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1B8A77F6" w:rsidR="00696A64" w:rsidRPr="003F3288" w:rsidRDefault="00696A64" w:rsidP="009433A4">
      <w:pPr>
        <w:pStyle w:val="Antrats"/>
        <w:spacing w:line="240" w:lineRule="atLeast"/>
        <w:jc w:val="right"/>
        <w:rPr>
          <w:b/>
        </w:rPr>
      </w:pPr>
      <w:r w:rsidRPr="003F3288">
        <w:rPr>
          <w:b/>
        </w:rPr>
        <w:t>Projektas</w:t>
      </w:r>
    </w:p>
    <w:p w14:paraId="1AA21A2D" w14:textId="25682A8E" w:rsidR="000652C2" w:rsidRPr="003F3288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 w:rsidRPr="003F3288">
        <w:rPr>
          <w:b/>
          <w:bCs/>
        </w:rPr>
        <w:t>LIETUVOS RESPUBLIKOS VYRIAUSYBĖS</w:t>
      </w:r>
    </w:p>
    <w:p w14:paraId="28354561" w14:textId="27764F69" w:rsidR="00FF4885" w:rsidRPr="003F3288" w:rsidRDefault="00E948AC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 w:rsidRPr="003F3288">
        <w:rPr>
          <w:b/>
          <w:bCs/>
        </w:rPr>
        <w:t>POSĖDŽIO</w:t>
      </w:r>
      <w:r w:rsidR="00FF4885" w:rsidRPr="003F3288">
        <w:rPr>
          <w:b/>
          <w:bCs/>
        </w:rPr>
        <w:t xml:space="preserve"> PROTOKOLAS</w:t>
      </w:r>
    </w:p>
    <w:p w14:paraId="08CA8DE9" w14:textId="77777777" w:rsidR="00FF4885" w:rsidRPr="003F3288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Pr="003F3288" w:rsidRDefault="009433A4">
      <w:pPr>
        <w:pStyle w:val="Antrats"/>
        <w:jc w:val="center"/>
        <w:divId w:val="1779643398"/>
      </w:pPr>
    </w:p>
    <w:p w14:paraId="1AA21A2F" w14:textId="5B39B298" w:rsidR="000652C2" w:rsidRPr="003F3288" w:rsidRDefault="00E94292">
      <w:pPr>
        <w:pStyle w:val="Antrats"/>
        <w:jc w:val="center"/>
        <w:divId w:val="1779643398"/>
      </w:pPr>
      <w:r w:rsidRPr="003F3288">
        <w:t>2020</w:t>
      </w:r>
      <w:r w:rsidR="000652C2" w:rsidRPr="003F3288">
        <w:t xml:space="preserve"> m.</w:t>
      </w:r>
      <w:r w:rsidR="00E836CE" w:rsidRPr="003F3288">
        <w:t xml:space="preserve"> </w:t>
      </w:r>
      <w:r w:rsidR="00E948AC" w:rsidRPr="003F3288">
        <w:t>gruodžio</w:t>
      </w:r>
      <w:r w:rsidR="006B4A5A" w:rsidRPr="003F3288">
        <w:t xml:space="preserve">           </w:t>
      </w:r>
      <w:r w:rsidR="007F3495" w:rsidRPr="003F3288">
        <w:t xml:space="preserve"> </w:t>
      </w:r>
      <w:r w:rsidR="000652C2" w:rsidRPr="003F3288">
        <w:t xml:space="preserve">d. Nr. </w:t>
      </w:r>
      <w:r w:rsidR="006B4A5A" w:rsidRPr="003F3288">
        <w:t xml:space="preserve">             </w:t>
      </w:r>
    </w:p>
    <w:p w14:paraId="1AA21A30" w14:textId="77777777" w:rsidR="000652C2" w:rsidRPr="003F3288" w:rsidRDefault="000652C2" w:rsidP="00E85138">
      <w:pPr>
        <w:pStyle w:val="Antrats"/>
        <w:jc w:val="center"/>
        <w:rPr>
          <w:sz w:val="16"/>
          <w:szCs w:val="16"/>
        </w:rPr>
      </w:pPr>
    </w:p>
    <w:p w14:paraId="5193E054" w14:textId="76430D9D" w:rsidR="00FA2E72" w:rsidRDefault="00FA2E72" w:rsidP="007513BE">
      <w:pPr>
        <w:pStyle w:val="Antrats"/>
        <w:keepNext/>
        <w:jc w:val="center"/>
        <w:divId w:val="1868059009"/>
      </w:pPr>
      <w:r w:rsidRPr="00FA2E72">
        <w:t xml:space="preserve">Dėl </w:t>
      </w:r>
      <w:bookmarkStart w:id="0" w:name="_Hlk59529540"/>
      <w:r w:rsidRPr="00FA2E72">
        <w:t>Lietuvos Respublikos Vyriausybės 2017 m. kovo 1 d. nutarimo Nr. 149 „Dėl Lietuvos Respublikos mokslo ir studijų įstatymo įgyvendinimo“ pakeitimo</w:t>
      </w:r>
      <w:r>
        <w:t xml:space="preserve"> ir </w:t>
      </w:r>
    </w:p>
    <w:p w14:paraId="5CD58B0D" w14:textId="6CDA6E9F" w:rsidR="00FA2E72" w:rsidRDefault="00FA2E72" w:rsidP="007513BE">
      <w:pPr>
        <w:pStyle w:val="Antrats"/>
        <w:keepNext/>
        <w:jc w:val="center"/>
        <w:divId w:val="1868059009"/>
      </w:pPr>
      <w:r w:rsidRPr="00FA2E72">
        <w:t xml:space="preserve"> </w:t>
      </w:r>
      <w:r>
        <w:t xml:space="preserve">Dėl </w:t>
      </w:r>
      <w:r w:rsidRPr="00FA2E72">
        <w:t>Lietuvos Respublikos Vyriausyb</w:t>
      </w:r>
      <w:r w:rsidRPr="00FA2E72">
        <w:rPr>
          <w:rFonts w:hint="eastAsia"/>
        </w:rPr>
        <w:t>ė</w:t>
      </w:r>
      <w:r w:rsidRPr="00FA2E72">
        <w:t>s 2017 m. kovo 1 d. nutarimo Nr. 150 „D</w:t>
      </w:r>
      <w:r w:rsidRPr="00FA2E72">
        <w:rPr>
          <w:rFonts w:hint="eastAsia"/>
        </w:rPr>
        <w:t>ė</w:t>
      </w:r>
      <w:r w:rsidRPr="00FA2E72">
        <w:t>l kai kuri</w:t>
      </w:r>
      <w:r w:rsidRPr="00FA2E72">
        <w:rPr>
          <w:rFonts w:hint="eastAsia"/>
        </w:rPr>
        <w:t>ų</w:t>
      </w:r>
      <w:r w:rsidRPr="00FA2E72">
        <w:t xml:space="preserve"> Lietuvos Respublikos Vyriausyb</w:t>
      </w:r>
      <w:r w:rsidRPr="00FA2E72">
        <w:rPr>
          <w:rFonts w:hint="eastAsia"/>
        </w:rPr>
        <w:t>ė</w:t>
      </w:r>
      <w:r w:rsidRPr="00FA2E72">
        <w:t>s nutarim</w:t>
      </w:r>
      <w:r w:rsidRPr="00FA2E72">
        <w:rPr>
          <w:rFonts w:hint="eastAsia"/>
        </w:rPr>
        <w:t>ų</w:t>
      </w:r>
      <w:r w:rsidRPr="00FA2E72">
        <w:t xml:space="preserve"> pripažinimo netekusiais galios“ pakeitimo</w:t>
      </w:r>
    </w:p>
    <w:bookmarkEnd w:id="0"/>
    <w:p w14:paraId="1513D1FB" w14:textId="77777777" w:rsidR="00FA2E72" w:rsidRDefault="00FA2E72" w:rsidP="007513BE">
      <w:pPr>
        <w:pStyle w:val="Antrats"/>
        <w:keepNext/>
        <w:jc w:val="center"/>
        <w:divId w:val="1868059009"/>
      </w:pPr>
    </w:p>
    <w:p w14:paraId="2A1022CC" w14:textId="60933490" w:rsidR="007C6A3A" w:rsidRPr="003F3288" w:rsidRDefault="007C6A3A" w:rsidP="007C6A3A">
      <w:pPr>
        <w:spacing w:line="360" w:lineRule="auto"/>
        <w:jc w:val="both"/>
      </w:pPr>
    </w:p>
    <w:p w14:paraId="458694CD" w14:textId="6014A878" w:rsidR="00FA2E72" w:rsidRPr="00FA2E72" w:rsidRDefault="007C6A3A" w:rsidP="00FA2E72">
      <w:pPr>
        <w:spacing w:line="360" w:lineRule="auto"/>
        <w:ind w:firstLine="851"/>
        <w:jc w:val="both"/>
        <w:rPr>
          <w:color w:val="000000" w:themeColor="text1"/>
        </w:rPr>
      </w:pPr>
      <w:r w:rsidRPr="003F3288">
        <w:rPr>
          <w:color w:val="000000" w:themeColor="text1"/>
        </w:rPr>
        <w:t xml:space="preserve">1. Priimti Vyriausybės nutarimą </w:t>
      </w:r>
      <w:r w:rsidR="00FA2E72">
        <w:rPr>
          <w:color w:val="000000" w:themeColor="text1"/>
        </w:rPr>
        <w:t xml:space="preserve">„Dėl </w:t>
      </w:r>
      <w:r w:rsidR="00FA2E72" w:rsidRPr="00FA2E72">
        <w:rPr>
          <w:color w:val="000000" w:themeColor="text1"/>
        </w:rPr>
        <w:t>Lietuvos Respublikos Vyriausybės 2017 m. kovo 1 d. nutarimo Nr. 149 „Dėl Lietuvos Respublikos mokslo ir studijų įstatymo įgyvendinimo“ pakeitimo</w:t>
      </w:r>
      <w:r w:rsidR="00FA2E72">
        <w:rPr>
          <w:color w:val="000000" w:themeColor="text1"/>
        </w:rPr>
        <w:t>“</w:t>
      </w:r>
      <w:r w:rsidR="00FA2E72" w:rsidRPr="00FA2E72">
        <w:rPr>
          <w:color w:val="000000" w:themeColor="text1"/>
        </w:rPr>
        <w:t xml:space="preserve"> ir </w:t>
      </w:r>
      <w:r w:rsidR="00FA2E72">
        <w:rPr>
          <w:color w:val="000000" w:themeColor="text1"/>
        </w:rPr>
        <w:t xml:space="preserve">Vyriausybės nutarimą „Dėl </w:t>
      </w:r>
      <w:r w:rsidR="00FA2E72" w:rsidRPr="00FA2E72">
        <w:rPr>
          <w:color w:val="000000" w:themeColor="text1"/>
        </w:rPr>
        <w:t>Lietuvos Respublikos Vyriausyb</w:t>
      </w:r>
      <w:r w:rsidR="00FA2E72" w:rsidRPr="00FA2E72">
        <w:rPr>
          <w:rFonts w:hint="eastAsia"/>
          <w:color w:val="000000" w:themeColor="text1"/>
        </w:rPr>
        <w:t>ė</w:t>
      </w:r>
      <w:r w:rsidR="00FA2E72" w:rsidRPr="00FA2E72">
        <w:rPr>
          <w:color w:val="000000" w:themeColor="text1"/>
        </w:rPr>
        <w:t>s 2017 m. kovo 1 d. nutarimo Nr. 150 „D</w:t>
      </w:r>
      <w:r w:rsidR="00FA2E72" w:rsidRPr="00FA2E72">
        <w:rPr>
          <w:rFonts w:hint="eastAsia"/>
          <w:color w:val="000000" w:themeColor="text1"/>
        </w:rPr>
        <w:t>ė</w:t>
      </w:r>
      <w:r w:rsidR="00FA2E72" w:rsidRPr="00FA2E72">
        <w:rPr>
          <w:color w:val="000000" w:themeColor="text1"/>
        </w:rPr>
        <w:t>l kai kuri</w:t>
      </w:r>
      <w:r w:rsidR="00FA2E72" w:rsidRPr="00FA2E72">
        <w:rPr>
          <w:rFonts w:hint="eastAsia"/>
          <w:color w:val="000000" w:themeColor="text1"/>
        </w:rPr>
        <w:t>ų</w:t>
      </w:r>
      <w:r w:rsidR="00FA2E72" w:rsidRPr="00FA2E72">
        <w:rPr>
          <w:color w:val="000000" w:themeColor="text1"/>
        </w:rPr>
        <w:t xml:space="preserve"> Lietuvos Respublikos Vyriausyb</w:t>
      </w:r>
      <w:r w:rsidR="00FA2E72" w:rsidRPr="00FA2E72">
        <w:rPr>
          <w:rFonts w:hint="eastAsia"/>
          <w:color w:val="000000" w:themeColor="text1"/>
        </w:rPr>
        <w:t>ė</w:t>
      </w:r>
      <w:r w:rsidR="00FA2E72" w:rsidRPr="00FA2E72">
        <w:rPr>
          <w:color w:val="000000" w:themeColor="text1"/>
        </w:rPr>
        <w:t>s nutarim</w:t>
      </w:r>
      <w:r w:rsidR="00FA2E72" w:rsidRPr="00FA2E72">
        <w:rPr>
          <w:rFonts w:hint="eastAsia"/>
          <w:color w:val="000000" w:themeColor="text1"/>
        </w:rPr>
        <w:t>ų</w:t>
      </w:r>
      <w:r w:rsidR="00FA2E72" w:rsidRPr="00FA2E72">
        <w:rPr>
          <w:color w:val="000000" w:themeColor="text1"/>
        </w:rPr>
        <w:t xml:space="preserve"> pripažinimo netekusiais galios“ pakeitimo</w:t>
      </w:r>
      <w:r w:rsidR="00FA2E72">
        <w:rPr>
          <w:color w:val="000000" w:themeColor="text1"/>
        </w:rPr>
        <w:t>“.</w:t>
      </w:r>
    </w:p>
    <w:p w14:paraId="1203736E" w14:textId="54B6E8FF" w:rsidR="00FA2E72" w:rsidRDefault="007513BE" w:rsidP="0061715E">
      <w:pPr>
        <w:spacing w:line="360" w:lineRule="auto"/>
        <w:ind w:firstLine="851"/>
        <w:jc w:val="both"/>
        <w:rPr>
          <w:color w:val="000000" w:themeColor="text1"/>
        </w:rPr>
      </w:pPr>
      <w:r w:rsidRPr="003F3288">
        <w:rPr>
          <w:color w:val="000000" w:themeColor="text1"/>
        </w:rPr>
        <w:t xml:space="preserve">2. </w:t>
      </w:r>
      <w:r w:rsidR="00FA2E72">
        <w:rPr>
          <w:color w:val="000000" w:themeColor="text1"/>
        </w:rPr>
        <w:t xml:space="preserve">Pavesti </w:t>
      </w:r>
      <w:r w:rsidR="00FA2E72" w:rsidRPr="00FA2E72">
        <w:rPr>
          <w:color w:val="000000" w:themeColor="text1"/>
        </w:rPr>
        <w:t xml:space="preserve">Švietimo, mokslo ir sporto ministerijai kartu su </w:t>
      </w:r>
      <w:r w:rsidR="00FA2E72">
        <w:rPr>
          <w:color w:val="000000" w:themeColor="text1"/>
        </w:rPr>
        <w:t>Finansų ministerija</w:t>
      </w:r>
      <w:r w:rsidR="00FA2E72" w:rsidRPr="00FA2E72">
        <w:rPr>
          <w:color w:val="000000" w:themeColor="text1"/>
        </w:rPr>
        <w:t>, Lietuvos bankų asociacija ir, esant poreikiui, kitomis suinteresuotomis institucijomis iki 2021 m. liepos 1 d</w:t>
      </w:r>
      <w:r w:rsidR="00FA2E72">
        <w:rPr>
          <w:color w:val="000000" w:themeColor="text1"/>
        </w:rPr>
        <w:t xml:space="preserve">. </w:t>
      </w:r>
      <w:r w:rsidR="00FA2E72" w:rsidRPr="00FA2E72">
        <w:rPr>
          <w:color w:val="000000" w:themeColor="text1"/>
        </w:rPr>
        <w:t>įvertinti galimas valstybės remiamų paskolų teikimo alternatyvas.</w:t>
      </w:r>
    </w:p>
    <w:p w14:paraId="71A7BDA2" w14:textId="77777777" w:rsidR="00FA2E72" w:rsidRPr="003F3288" w:rsidRDefault="00FA2E72" w:rsidP="008F3E2F">
      <w:pPr>
        <w:tabs>
          <w:tab w:val="left" w:pos="720"/>
        </w:tabs>
        <w:spacing w:line="360" w:lineRule="auto"/>
        <w:jc w:val="both"/>
      </w:pPr>
    </w:p>
    <w:p w14:paraId="1AA21A3A" w14:textId="1EF32274" w:rsidR="00666DAD" w:rsidRPr="003F3288" w:rsidRDefault="00FA2E72" w:rsidP="008F3E2F">
      <w:pPr>
        <w:spacing w:line="360" w:lineRule="auto"/>
        <w:jc w:val="both"/>
      </w:pPr>
      <w:r>
        <w:t>Ministras Pirmininkas</w:t>
      </w:r>
    </w:p>
    <w:p w14:paraId="1AA21A3B" w14:textId="77777777" w:rsidR="00E44358" w:rsidRPr="003F3288" w:rsidRDefault="00E44358" w:rsidP="009433A4">
      <w:pPr>
        <w:jc w:val="both"/>
      </w:pPr>
    </w:p>
    <w:p w14:paraId="1AA21A3C" w14:textId="5542F7C9" w:rsidR="00E44358" w:rsidRPr="003F3288" w:rsidRDefault="00E44358" w:rsidP="009433A4">
      <w:pPr>
        <w:jc w:val="both"/>
      </w:pPr>
    </w:p>
    <w:p w14:paraId="39EFC6F5" w14:textId="77777777" w:rsidR="00E948AC" w:rsidRPr="003F3288" w:rsidRDefault="00E948AC" w:rsidP="00E948AC"/>
    <w:p w14:paraId="4EA3DEC5" w14:textId="77777777" w:rsidR="00E948AC" w:rsidRPr="003F3288" w:rsidRDefault="00E948AC" w:rsidP="009433A4">
      <w:pPr>
        <w:jc w:val="both"/>
      </w:pPr>
    </w:p>
    <w:sectPr w:rsidR="00E948AC" w:rsidRPr="003F328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C7C2" w14:textId="77777777" w:rsidR="00AA436C" w:rsidRDefault="00AA436C">
      <w:r>
        <w:separator/>
      </w:r>
    </w:p>
  </w:endnote>
  <w:endnote w:type="continuationSeparator" w:id="0">
    <w:p w14:paraId="3680DD7A" w14:textId="77777777" w:rsidR="00AA436C" w:rsidRDefault="00AA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38939" w14:textId="77777777" w:rsidR="00AA436C" w:rsidRDefault="00AA436C">
      <w:r>
        <w:separator/>
      </w:r>
    </w:p>
  </w:footnote>
  <w:footnote w:type="continuationSeparator" w:id="0">
    <w:p w14:paraId="3FA34AFE" w14:textId="77777777" w:rsidR="00AA436C" w:rsidRDefault="00AA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06376"/>
    <w:rsid w:val="000104C6"/>
    <w:rsid w:val="00011A02"/>
    <w:rsid w:val="00021870"/>
    <w:rsid w:val="00023EBE"/>
    <w:rsid w:val="000339A4"/>
    <w:rsid w:val="00037F3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56AE2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0E10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B771B"/>
    <w:rsid w:val="002C2066"/>
    <w:rsid w:val="002C3087"/>
    <w:rsid w:val="002C6A36"/>
    <w:rsid w:val="002C722D"/>
    <w:rsid w:val="002D2007"/>
    <w:rsid w:val="002D396B"/>
    <w:rsid w:val="002D3D0B"/>
    <w:rsid w:val="002E27F7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468AA"/>
    <w:rsid w:val="00346D88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288A"/>
    <w:rsid w:val="003F3288"/>
    <w:rsid w:val="003F4230"/>
    <w:rsid w:val="003F7E3B"/>
    <w:rsid w:val="0040474A"/>
    <w:rsid w:val="00404825"/>
    <w:rsid w:val="00407946"/>
    <w:rsid w:val="00414528"/>
    <w:rsid w:val="0042062D"/>
    <w:rsid w:val="00421AFE"/>
    <w:rsid w:val="00422918"/>
    <w:rsid w:val="00422D90"/>
    <w:rsid w:val="00430553"/>
    <w:rsid w:val="00430CD1"/>
    <w:rsid w:val="004472FA"/>
    <w:rsid w:val="00450A4E"/>
    <w:rsid w:val="0045560A"/>
    <w:rsid w:val="00470824"/>
    <w:rsid w:val="004736A4"/>
    <w:rsid w:val="004811EB"/>
    <w:rsid w:val="0048324B"/>
    <w:rsid w:val="00491FA3"/>
    <w:rsid w:val="00493048"/>
    <w:rsid w:val="004969E0"/>
    <w:rsid w:val="00496DF3"/>
    <w:rsid w:val="004A1734"/>
    <w:rsid w:val="004A6132"/>
    <w:rsid w:val="004B447C"/>
    <w:rsid w:val="004C0124"/>
    <w:rsid w:val="004C28CF"/>
    <w:rsid w:val="004C5609"/>
    <w:rsid w:val="004C6045"/>
    <w:rsid w:val="004D5DBB"/>
    <w:rsid w:val="004E2B1F"/>
    <w:rsid w:val="004E3483"/>
    <w:rsid w:val="004F25F0"/>
    <w:rsid w:val="004F2F0A"/>
    <w:rsid w:val="004F359D"/>
    <w:rsid w:val="004F3928"/>
    <w:rsid w:val="004F3EF3"/>
    <w:rsid w:val="004F717A"/>
    <w:rsid w:val="00500C1D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D6AB3"/>
    <w:rsid w:val="005E18F8"/>
    <w:rsid w:val="00601F11"/>
    <w:rsid w:val="00603FC1"/>
    <w:rsid w:val="0061275E"/>
    <w:rsid w:val="00615E9D"/>
    <w:rsid w:val="0061715E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455F"/>
    <w:rsid w:val="00696A64"/>
    <w:rsid w:val="00697588"/>
    <w:rsid w:val="006A30AD"/>
    <w:rsid w:val="006A3D9D"/>
    <w:rsid w:val="006B4A5A"/>
    <w:rsid w:val="006D38C0"/>
    <w:rsid w:val="006E32A0"/>
    <w:rsid w:val="006F2E4E"/>
    <w:rsid w:val="006F6788"/>
    <w:rsid w:val="006F77DB"/>
    <w:rsid w:val="007078A7"/>
    <w:rsid w:val="0070793A"/>
    <w:rsid w:val="00721586"/>
    <w:rsid w:val="00724E36"/>
    <w:rsid w:val="00726AC6"/>
    <w:rsid w:val="007320BC"/>
    <w:rsid w:val="007325E6"/>
    <w:rsid w:val="00741B93"/>
    <w:rsid w:val="00743450"/>
    <w:rsid w:val="0074408C"/>
    <w:rsid w:val="00747EC6"/>
    <w:rsid w:val="007513BE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C6A3A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2B49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3314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C10C7"/>
    <w:rsid w:val="009D4C0C"/>
    <w:rsid w:val="009D4D0E"/>
    <w:rsid w:val="009D679B"/>
    <w:rsid w:val="009D6BA5"/>
    <w:rsid w:val="009D76FD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54CBE"/>
    <w:rsid w:val="00A65DD5"/>
    <w:rsid w:val="00A751AB"/>
    <w:rsid w:val="00A775B9"/>
    <w:rsid w:val="00A8526B"/>
    <w:rsid w:val="00A90C9E"/>
    <w:rsid w:val="00AA436C"/>
    <w:rsid w:val="00AA6B36"/>
    <w:rsid w:val="00AC4FC9"/>
    <w:rsid w:val="00AC7E8B"/>
    <w:rsid w:val="00AF0FF4"/>
    <w:rsid w:val="00AF1951"/>
    <w:rsid w:val="00AF225D"/>
    <w:rsid w:val="00AF3EBE"/>
    <w:rsid w:val="00B020B0"/>
    <w:rsid w:val="00B022AB"/>
    <w:rsid w:val="00B2348F"/>
    <w:rsid w:val="00B25955"/>
    <w:rsid w:val="00B2685F"/>
    <w:rsid w:val="00B27EA2"/>
    <w:rsid w:val="00B31848"/>
    <w:rsid w:val="00B415EE"/>
    <w:rsid w:val="00B4369D"/>
    <w:rsid w:val="00B47CBF"/>
    <w:rsid w:val="00B55FBB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E0EFD"/>
    <w:rsid w:val="00BE7C5F"/>
    <w:rsid w:val="00BF24E1"/>
    <w:rsid w:val="00BF737E"/>
    <w:rsid w:val="00C0215B"/>
    <w:rsid w:val="00C03E6B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0FE5"/>
    <w:rsid w:val="00CB2BED"/>
    <w:rsid w:val="00CC1C0F"/>
    <w:rsid w:val="00CC2CA1"/>
    <w:rsid w:val="00CC3400"/>
    <w:rsid w:val="00CC6F4A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7C4"/>
    <w:rsid w:val="00D32867"/>
    <w:rsid w:val="00D32DFF"/>
    <w:rsid w:val="00D35646"/>
    <w:rsid w:val="00D37661"/>
    <w:rsid w:val="00D4138D"/>
    <w:rsid w:val="00D4218E"/>
    <w:rsid w:val="00D4290E"/>
    <w:rsid w:val="00D43B8F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0FCC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E3A19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64508"/>
    <w:rsid w:val="00E73700"/>
    <w:rsid w:val="00E758B4"/>
    <w:rsid w:val="00E82F1C"/>
    <w:rsid w:val="00E836CE"/>
    <w:rsid w:val="00E85138"/>
    <w:rsid w:val="00E94292"/>
    <w:rsid w:val="00E948AC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3E49"/>
    <w:rsid w:val="00F97ECD"/>
    <w:rsid w:val="00FA2E72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F557C2DD-FFEA-4EA0-B252-891EFD15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A0E0C-680A-4823-AA22-A40E1182F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966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d65530c2-29eb-46a5-ad37-1dbadf9e0f72</vt:lpstr>
      <vt:lpstr>d65530c2-29eb-46a5-ad37-1dbadf9e0f72</vt:lpstr>
    </vt:vector>
  </TitlesOfParts>
  <Company>LRVK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d65530c2-29eb-46a5-ad37-1dbadf9e0f72</dc:title>
  <dc:subject>20060612</dc:subject>
  <dc:creator>davi</dc:creator>
  <cp:lastModifiedBy>Edita Karaliūtė</cp:lastModifiedBy>
  <cp:revision>2</cp:revision>
  <cp:lastPrinted>2008-04-04T07:03:00Z</cp:lastPrinted>
  <dcterms:created xsi:type="dcterms:W3CDTF">2020-12-23T06:24:00Z</dcterms:created>
  <dcterms:modified xsi:type="dcterms:W3CDTF">2020-12-23T06:24:00Z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