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86C0" w14:textId="77777777" w:rsidR="00247A12" w:rsidRPr="00C66270" w:rsidRDefault="00247A12" w:rsidP="00247A12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C66270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2B9667E4" w14:textId="77777777" w:rsidR="00247A12" w:rsidRPr="00C66270" w:rsidRDefault="00247A12" w:rsidP="00247A12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C66270">
        <w:rPr>
          <w:rFonts w:ascii="Times New Roman" w:hAnsi="Times New Roman" w:cs="Times New Roman"/>
          <w:sz w:val="24"/>
          <w:szCs w:val="24"/>
          <w:lang w:val="lt-LT"/>
        </w:rPr>
        <w:t>2021 m.              d. nutarimo Nr. </w:t>
      </w:r>
      <w:r w:rsidRPr="00C66270" w:rsidDel="00D031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6270">
        <w:rPr>
          <w:rFonts w:ascii="Times New Roman" w:hAnsi="Times New Roman" w:cs="Times New Roman"/>
          <w:sz w:val="24"/>
          <w:szCs w:val="24"/>
          <w:lang w:val="lt-LT"/>
        </w:rPr>
        <w:br/>
        <w:t xml:space="preserve">            priedas </w:t>
      </w:r>
    </w:p>
    <w:p w14:paraId="441C5E49" w14:textId="77777777" w:rsidR="00247A12" w:rsidRPr="00C66270" w:rsidRDefault="00247A12" w:rsidP="00247A12">
      <w:pPr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0F59E2CD" w14:textId="77777777" w:rsidR="00247A12" w:rsidRPr="00C66270" w:rsidRDefault="00247A12" w:rsidP="00247A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66270">
        <w:rPr>
          <w:rFonts w:ascii="Times New Roman" w:hAnsi="Times New Roman" w:cs="Times New Roman"/>
          <w:b/>
          <w:sz w:val="24"/>
          <w:szCs w:val="24"/>
          <w:lang w:val="lt-LT"/>
        </w:rPr>
        <w:t>VALSTYBĖS NEKILNOJAMOJO TURTO, PERDUODAMO KLAIPĖDOS MIESTO SAVIVALDYBĖS NUOSAVYBĖN, SĄRAŠAS</w:t>
      </w:r>
    </w:p>
    <w:tbl>
      <w:tblPr>
        <w:tblStyle w:val="Lentelstinklelis"/>
        <w:tblW w:w="14601" w:type="dxa"/>
        <w:tblInd w:w="-714" w:type="dxa"/>
        <w:tblLook w:val="04A0" w:firstRow="1" w:lastRow="0" w:firstColumn="1" w:lastColumn="0" w:noHBand="0" w:noVBand="1"/>
      </w:tblPr>
      <w:tblGrid>
        <w:gridCol w:w="570"/>
        <w:gridCol w:w="3118"/>
        <w:gridCol w:w="2552"/>
        <w:gridCol w:w="2835"/>
        <w:gridCol w:w="1416"/>
        <w:gridCol w:w="992"/>
        <w:gridCol w:w="3118"/>
      </w:tblGrid>
      <w:tr w:rsidR="00E12AA8" w:rsidRPr="00C66270" w14:paraId="26FAD6F8" w14:textId="77777777" w:rsidTr="000E4D49">
        <w:trPr>
          <w:trHeight w:val="870"/>
        </w:trPr>
        <w:tc>
          <w:tcPr>
            <w:tcW w:w="567" w:type="dxa"/>
            <w:vMerge w:val="restart"/>
          </w:tcPr>
          <w:p w14:paraId="065E8281" w14:textId="77777777" w:rsidR="00E12AA8" w:rsidRPr="00A6575C" w:rsidRDefault="00E12AA8" w:rsidP="00ED29C8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Merge w:val="restart"/>
          </w:tcPr>
          <w:p w14:paraId="72C152E5" w14:textId="77777777" w:rsidR="00E12AA8" w:rsidRPr="00A6575C" w:rsidRDefault="00E12AA8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Valstybės nekilnojamojo turto pavadinimas</w:t>
            </w:r>
          </w:p>
        </w:tc>
        <w:tc>
          <w:tcPr>
            <w:tcW w:w="2552" w:type="dxa"/>
            <w:vMerge w:val="restart"/>
          </w:tcPr>
          <w:p w14:paraId="7D9618B1" w14:textId="77777777" w:rsidR="00E12AA8" w:rsidRPr="00A6575C" w:rsidRDefault="00E12AA8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Valstybės nekilnojamojo turto adresas</w:t>
            </w:r>
          </w:p>
        </w:tc>
        <w:tc>
          <w:tcPr>
            <w:tcW w:w="2836" w:type="dxa"/>
            <w:vMerge w:val="restart"/>
          </w:tcPr>
          <w:p w14:paraId="023E4819" w14:textId="77777777" w:rsidR="00E12AA8" w:rsidRPr="00A6575C" w:rsidRDefault="00E12AA8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Valstybės nekilnojamojo turto unikalus numeris</w:t>
            </w:r>
          </w:p>
        </w:tc>
        <w:tc>
          <w:tcPr>
            <w:tcW w:w="2408" w:type="dxa"/>
            <w:gridSpan w:val="2"/>
          </w:tcPr>
          <w:p w14:paraId="2A609C0F" w14:textId="7E21F568" w:rsidR="00E12AA8" w:rsidRPr="00A6575C" w:rsidRDefault="00E12AA8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Valstybės nekilnojamojo turto geometriniai parametrai </w:t>
            </w:r>
          </w:p>
        </w:tc>
        <w:tc>
          <w:tcPr>
            <w:tcW w:w="3119" w:type="dxa"/>
            <w:vMerge w:val="restart"/>
          </w:tcPr>
          <w:p w14:paraId="574FAF09" w14:textId="414CC02E" w:rsidR="00E12AA8" w:rsidRPr="00A6575C" w:rsidRDefault="00E12AA8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Valstybės nekilnojamojo turto likutinė vertė 2021 m. </w:t>
            </w:r>
            <w:r w:rsidR="000E4D49"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liepos 31 </w:t>
            </w: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d., eurais</w:t>
            </w:r>
          </w:p>
        </w:tc>
      </w:tr>
      <w:tr w:rsidR="00E12AA8" w:rsidRPr="00C66270" w14:paraId="5EB820D6" w14:textId="77777777" w:rsidTr="000E4D49">
        <w:trPr>
          <w:trHeight w:val="236"/>
        </w:trPr>
        <w:tc>
          <w:tcPr>
            <w:tcW w:w="567" w:type="dxa"/>
            <w:vMerge/>
          </w:tcPr>
          <w:p w14:paraId="19AB6CAB" w14:textId="77777777" w:rsidR="00E12AA8" w:rsidRPr="00C66270" w:rsidRDefault="00E12AA8" w:rsidP="00ED29C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</w:tcPr>
          <w:p w14:paraId="6074AACB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vMerge/>
          </w:tcPr>
          <w:p w14:paraId="76C9234E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6" w:type="dxa"/>
            <w:vMerge/>
          </w:tcPr>
          <w:p w14:paraId="1D5C6751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6" w:type="dxa"/>
          </w:tcPr>
          <w:p w14:paraId="7CF44B30" w14:textId="1779232D" w:rsidR="00E12AA8" w:rsidRPr="00A6575C" w:rsidRDefault="00C66270" w:rsidP="00ED29C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E12AA8"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lgis, metrais</w:t>
            </w:r>
          </w:p>
        </w:tc>
        <w:tc>
          <w:tcPr>
            <w:tcW w:w="992" w:type="dxa"/>
          </w:tcPr>
          <w:p w14:paraId="44B48566" w14:textId="1D4733C4" w:rsidR="00E12AA8" w:rsidRPr="00A6575C" w:rsidRDefault="00C66270" w:rsidP="00E12AA8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="00E12AA8" w:rsidRPr="00A657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lotis, metrais</w:t>
            </w:r>
          </w:p>
        </w:tc>
        <w:tc>
          <w:tcPr>
            <w:tcW w:w="3119" w:type="dxa"/>
            <w:vMerge/>
          </w:tcPr>
          <w:p w14:paraId="42F57C8E" w14:textId="4DEAD32F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12AA8" w:rsidRPr="00C66270" w14:paraId="4E1F8A9A" w14:textId="77777777" w:rsidTr="000E4D49">
        <w:trPr>
          <w:trHeight w:val="7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15B4C0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BC3D642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Susisiekimo komunikacijos – Danės upės krantinė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FF77C6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DA2A738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2100-2030-2016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3F5E358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97,35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A4068F" w14:textId="4967BE8A" w:rsidR="00E12AA8" w:rsidRPr="00C66270" w:rsidRDefault="00E12AA8" w:rsidP="00E12AA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17,70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1F62D7" w14:textId="387153AE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41 895,90</w:t>
            </w:r>
          </w:p>
        </w:tc>
      </w:tr>
      <w:tr w:rsidR="00E12AA8" w:rsidRPr="00C66270" w14:paraId="25E63342" w14:textId="77777777" w:rsidTr="000E4D49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150E23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119" w:type="dxa"/>
          </w:tcPr>
          <w:p w14:paraId="61CC2689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Susisiekimo komunikacijos – Danės upės krantinė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EF3D18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2836" w:type="dxa"/>
          </w:tcPr>
          <w:p w14:paraId="4807AE11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2100-2030-2027</w:t>
            </w:r>
          </w:p>
        </w:tc>
        <w:tc>
          <w:tcPr>
            <w:tcW w:w="1416" w:type="dxa"/>
          </w:tcPr>
          <w:p w14:paraId="69AD8ED3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121,39</w:t>
            </w:r>
          </w:p>
        </w:tc>
        <w:tc>
          <w:tcPr>
            <w:tcW w:w="992" w:type="dxa"/>
          </w:tcPr>
          <w:p w14:paraId="138F2ED7" w14:textId="22585832" w:rsidR="00E12AA8" w:rsidRPr="00C66270" w:rsidRDefault="00E12AA8" w:rsidP="00E12AA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6,30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24D2DE3" w14:textId="5683A649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350 838,60</w:t>
            </w:r>
          </w:p>
        </w:tc>
      </w:tr>
      <w:tr w:rsidR="00E12AA8" w:rsidRPr="00C66270" w14:paraId="3EDBB8D9" w14:textId="77777777" w:rsidTr="000E4D49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4943FF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119" w:type="dxa"/>
          </w:tcPr>
          <w:p w14:paraId="14C23906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Nuotekų šalinimo tinklai – lietaus nuotekų tinklai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12552C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6796529"/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Klaipėda, Žvejų g. 8</w:t>
            </w:r>
            <w:bookmarkEnd w:id="0"/>
          </w:p>
        </w:tc>
        <w:tc>
          <w:tcPr>
            <w:tcW w:w="2836" w:type="dxa"/>
          </w:tcPr>
          <w:p w14:paraId="2C5A6974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1" w:name="_Hlk76796618"/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4400-2087-0146</w:t>
            </w:r>
            <w:bookmarkEnd w:id="1"/>
          </w:p>
        </w:tc>
        <w:tc>
          <w:tcPr>
            <w:tcW w:w="1416" w:type="dxa"/>
          </w:tcPr>
          <w:p w14:paraId="238C5358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2" w:name="_Hlk76796604"/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190,18</w:t>
            </w:r>
            <w:bookmarkEnd w:id="2"/>
          </w:p>
        </w:tc>
        <w:tc>
          <w:tcPr>
            <w:tcW w:w="992" w:type="dxa"/>
          </w:tcPr>
          <w:p w14:paraId="1000A7C6" w14:textId="323C4224" w:rsidR="00E12AA8" w:rsidRPr="00C66270" w:rsidRDefault="00E12AA8" w:rsidP="00E12AA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662664" w14:textId="3F5DE400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E12AA8" w:rsidRPr="00C66270" w14:paraId="2F0458B6" w14:textId="77777777" w:rsidTr="000E4D49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4F339A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3119" w:type="dxa"/>
          </w:tcPr>
          <w:p w14:paraId="0F7B5B76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Vandentiekio tinklai – vandentiekio tinklai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A708068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Klaipėda, Žvejų g. 8</w:t>
            </w:r>
          </w:p>
        </w:tc>
        <w:tc>
          <w:tcPr>
            <w:tcW w:w="2836" w:type="dxa"/>
          </w:tcPr>
          <w:p w14:paraId="18FAD4A6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3" w:name="_Hlk76796655"/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4400-2087-0168</w:t>
            </w:r>
            <w:bookmarkEnd w:id="3"/>
          </w:p>
        </w:tc>
        <w:tc>
          <w:tcPr>
            <w:tcW w:w="1416" w:type="dxa"/>
          </w:tcPr>
          <w:p w14:paraId="69BCA6FD" w14:textId="77777777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4" w:name="_Hlk76796682"/>
            <w:r w:rsidRPr="00C662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177,12</w:t>
            </w:r>
            <w:bookmarkEnd w:id="4"/>
          </w:p>
        </w:tc>
        <w:tc>
          <w:tcPr>
            <w:tcW w:w="992" w:type="dxa"/>
          </w:tcPr>
          <w:p w14:paraId="7C4AA578" w14:textId="4CC23FF6" w:rsidR="00E12AA8" w:rsidRPr="00C66270" w:rsidRDefault="00E12AA8" w:rsidP="00E12AA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5F2B14" w14:textId="046D9DC8" w:rsidR="00E12AA8" w:rsidRPr="00C66270" w:rsidRDefault="00E12AA8" w:rsidP="00ED29C8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66270">
              <w:rPr>
                <w:rFonts w:ascii="Times New Roman" w:hAnsi="Times New Roman" w:cs="Times New Roman"/>
                <w:lang w:val="lt-LT"/>
              </w:rPr>
              <w:t>0,00</w:t>
            </w:r>
          </w:p>
        </w:tc>
      </w:tr>
      <w:tr w:rsidR="00E12AA8" w:rsidRPr="00C66270" w14:paraId="5BE9322A" w14:textId="77777777" w:rsidTr="00E12AA8">
        <w:trPr>
          <w:trHeight w:val="431"/>
        </w:trPr>
        <w:tc>
          <w:tcPr>
            <w:tcW w:w="114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091916" w14:textId="77777777" w:rsidR="00E12AA8" w:rsidRPr="00C66270" w:rsidRDefault="00E12AA8" w:rsidP="00ED29C8">
            <w:pPr>
              <w:pStyle w:val="Betarp"/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C66270">
              <w:rPr>
                <w:rFonts w:ascii="Times New Roman" w:hAnsi="Times New Roman" w:cs="Times New Roman"/>
                <w:color w:val="000000"/>
                <w:lang w:val="lt-LT" w:eastAsia="lt-LT"/>
              </w:rPr>
              <w:t>Iš viso</w:t>
            </w:r>
          </w:p>
          <w:p w14:paraId="3FA44FA7" w14:textId="77777777" w:rsidR="00E12AA8" w:rsidRPr="00C66270" w:rsidRDefault="00E12AA8" w:rsidP="00E12AA8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AD7834" w14:textId="72764E3C" w:rsidR="00E12AA8" w:rsidRPr="00C66270" w:rsidRDefault="00E12AA8" w:rsidP="00ED29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66270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392 734,50</w:t>
            </w:r>
          </w:p>
        </w:tc>
      </w:tr>
    </w:tbl>
    <w:p w14:paraId="1C3655D8" w14:textId="77777777" w:rsidR="00247A12" w:rsidRPr="00C66270" w:rsidRDefault="00247A12" w:rsidP="00247A12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6270">
        <w:rPr>
          <w:rFonts w:ascii="Times New Roman" w:hAnsi="Times New Roman" w:cs="Times New Roman"/>
          <w:sz w:val="24"/>
          <w:szCs w:val="24"/>
          <w:lang w:val="lt-LT"/>
        </w:rPr>
        <w:t>_____________________________________</w:t>
      </w:r>
    </w:p>
    <w:p w14:paraId="64E081CE" w14:textId="77777777" w:rsidR="007A4185" w:rsidRPr="00C66270" w:rsidRDefault="007A4185">
      <w:pPr>
        <w:rPr>
          <w:lang w:val="lt-LT"/>
        </w:rPr>
      </w:pPr>
    </w:p>
    <w:sectPr w:rsidR="007A4185" w:rsidRPr="00C66270" w:rsidSect="007169CF">
      <w:headerReference w:type="default" r:id="rId6"/>
      <w:pgSz w:w="15840" w:h="12240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8553" w14:textId="77777777" w:rsidR="00DE1481" w:rsidRDefault="000E4D49">
      <w:pPr>
        <w:spacing w:after="0" w:line="240" w:lineRule="auto"/>
      </w:pPr>
      <w:r>
        <w:separator/>
      </w:r>
    </w:p>
  </w:endnote>
  <w:endnote w:type="continuationSeparator" w:id="0">
    <w:p w14:paraId="0C8C9876" w14:textId="77777777" w:rsidR="00DE1481" w:rsidRDefault="000E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9245" w14:textId="77777777" w:rsidR="00DE1481" w:rsidRDefault="000E4D49">
      <w:pPr>
        <w:spacing w:after="0" w:line="240" w:lineRule="auto"/>
      </w:pPr>
      <w:r>
        <w:separator/>
      </w:r>
    </w:p>
  </w:footnote>
  <w:footnote w:type="continuationSeparator" w:id="0">
    <w:p w14:paraId="76336FE1" w14:textId="77777777" w:rsidR="00DE1481" w:rsidRDefault="000E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69488"/>
      <w:docPartObj>
        <w:docPartGallery w:val="Page Numbers (Top of Page)"/>
        <w:docPartUnique/>
      </w:docPartObj>
    </w:sdtPr>
    <w:sdtEndPr/>
    <w:sdtContent>
      <w:p w14:paraId="6B87F81D" w14:textId="77777777" w:rsidR="00D26C06" w:rsidRDefault="008036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9CA">
          <w:rPr>
            <w:noProof/>
            <w:lang w:val="lt-LT"/>
          </w:rPr>
          <w:t>2</w:t>
        </w:r>
        <w:r>
          <w:fldChar w:fldCharType="end"/>
        </w:r>
      </w:p>
    </w:sdtContent>
  </w:sdt>
  <w:p w14:paraId="5A4656A9" w14:textId="77777777" w:rsidR="00D26C06" w:rsidRDefault="00A657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12"/>
    <w:rsid w:val="000E4D49"/>
    <w:rsid w:val="00247A12"/>
    <w:rsid w:val="00674B12"/>
    <w:rsid w:val="007A4185"/>
    <w:rsid w:val="00803609"/>
    <w:rsid w:val="00A6575C"/>
    <w:rsid w:val="00C66270"/>
    <w:rsid w:val="00DE1481"/>
    <w:rsid w:val="00E1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8C2"/>
  <w15:chartTrackingRefBased/>
  <w15:docId w15:val="{2080F84A-1D47-4346-914E-6BE0281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7A12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7A12"/>
    <w:pPr>
      <w:spacing w:after="0" w:line="240" w:lineRule="auto"/>
    </w:pPr>
    <w:rPr>
      <w:lang w:val="en-US"/>
    </w:rPr>
  </w:style>
  <w:style w:type="table" w:styleId="Lentelstinklelis">
    <w:name w:val="Table Grid"/>
    <w:basedOn w:val="prastojilentel"/>
    <w:uiPriority w:val="59"/>
    <w:rsid w:val="00247A1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7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A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2021-09-09T13:03:00Z</dcterms:created>
  <dc:creator>Jovita Razgutė</dc:creator>
  <cp:lastModifiedBy>Jovita Razgutė</cp:lastModifiedBy>
  <dcterms:modified xsi:type="dcterms:W3CDTF">2021-09-13T07:20:00Z</dcterms:modified>
  <cp:revision>3</cp:revision>
</cp:coreProperties>
</file>