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76" w:rsidRDefault="00C81567">
      <w:pPr>
        <w:jc w:val="right"/>
        <w:rPr>
          <w:szCs w:val="24"/>
        </w:rPr>
      </w:pPr>
      <w:r>
        <w:rPr>
          <w:b/>
          <w:szCs w:val="24"/>
        </w:rPr>
        <w:t>Projektas</w:t>
      </w:r>
    </w:p>
    <w:p w:rsidR="00D95F76" w:rsidRDefault="00D95F76">
      <w:pPr>
        <w:jc w:val="center"/>
        <w:rPr>
          <w:szCs w:val="24"/>
        </w:rPr>
      </w:pPr>
    </w:p>
    <w:p w:rsidR="00D95F76" w:rsidRDefault="00C81567">
      <w:pPr>
        <w:jc w:val="center"/>
        <w:rPr>
          <w:b/>
          <w:szCs w:val="24"/>
        </w:rPr>
      </w:pPr>
      <w:r>
        <w:rPr>
          <w:b/>
          <w:szCs w:val="24"/>
        </w:rPr>
        <w:t>LIETUVOS RESPUBLIKOS SEIMAS</w:t>
      </w:r>
    </w:p>
    <w:p w:rsidR="00D95F76" w:rsidRDefault="00D95F76">
      <w:pPr>
        <w:jc w:val="center"/>
        <w:rPr>
          <w:szCs w:val="24"/>
        </w:rPr>
      </w:pPr>
    </w:p>
    <w:p w:rsidR="00D95F76" w:rsidRDefault="00C81567">
      <w:pPr>
        <w:jc w:val="center"/>
        <w:rPr>
          <w:szCs w:val="24"/>
        </w:rPr>
      </w:pPr>
      <w:r>
        <w:rPr>
          <w:b/>
          <w:szCs w:val="24"/>
        </w:rPr>
        <w:t>NUTARIMAS</w:t>
      </w:r>
    </w:p>
    <w:p w:rsidR="00D95F76" w:rsidRDefault="00C81567">
      <w:pPr>
        <w:jc w:val="center"/>
        <w:rPr>
          <w:szCs w:val="24"/>
        </w:rPr>
      </w:pPr>
      <w:r>
        <w:rPr>
          <w:b/>
          <w:caps/>
          <w:szCs w:val="24"/>
        </w:rPr>
        <w:t xml:space="preserve">Dėl </w:t>
      </w:r>
      <w:r w:rsidR="00AD1FE1">
        <w:rPr>
          <w:b/>
          <w:caps/>
          <w:szCs w:val="24"/>
        </w:rPr>
        <w:t>202</w:t>
      </w:r>
      <w:r w:rsidR="00A549E1">
        <w:rPr>
          <w:b/>
          <w:caps/>
          <w:szCs w:val="24"/>
        </w:rPr>
        <w:t>2</w:t>
      </w:r>
      <w:r w:rsidR="00DB55D0">
        <w:rPr>
          <w:b/>
          <w:caps/>
          <w:szCs w:val="24"/>
        </w:rPr>
        <w:t xml:space="preserve"> metų, </w:t>
      </w:r>
      <w:r w:rsidR="00AD1FE1">
        <w:rPr>
          <w:b/>
          <w:caps/>
          <w:szCs w:val="24"/>
        </w:rPr>
        <w:t>202</w:t>
      </w:r>
      <w:r w:rsidR="00A549E1">
        <w:rPr>
          <w:b/>
          <w:caps/>
          <w:szCs w:val="24"/>
        </w:rPr>
        <w:t>3</w:t>
      </w:r>
      <w:r w:rsidR="00DB55D0">
        <w:rPr>
          <w:b/>
          <w:caps/>
          <w:szCs w:val="24"/>
        </w:rPr>
        <w:t xml:space="preserve"> metų ir </w:t>
      </w:r>
      <w:r w:rsidR="00AD1FE1">
        <w:rPr>
          <w:b/>
          <w:caps/>
          <w:szCs w:val="24"/>
        </w:rPr>
        <w:t>202</w:t>
      </w:r>
      <w:r w:rsidR="00A549E1">
        <w:rPr>
          <w:b/>
          <w:caps/>
          <w:szCs w:val="24"/>
        </w:rPr>
        <w:t>4</w:t>
      </w:r>
      <w:r>
        <w:rPr>
          <w:b/>
          <w:caps/>
          <w:szCs w:val="24"/>
        </w:rPr>
        <w:t xml:space="preserve"> metų valstybės biudžeto ir savivaldybių biudžetų konsoliduotos visumos planuojamų rodiklių</w:t>
      </w:r>
    </w:p>
    <w:p w:rsidR="00D95F76" w:rsidRDefault="00D95F76">
      <w:pPr>
        <w:jc w:val="center"/>
        <w:rPr>
          <w:szCs w:val="24"/>
        </w:rPr>
      </w:pPr>
    </w:p>
    <w:p w:rsidR="00D95F76" w:rsidRDefault="00DB55D0">
      <w:pPr>
        <w:jc w:val="center"/>
        <w:rPr>
          <w:szCs w:val="24"/>
        </w:rPr>
      </w:pPr>
      <w:r>
        <w:rPr>
          <w:szCs w:val="24"/>
        </w:rPr>
        <w:t>20</w:t>
      </w:r>
      <w:r w:rsidR="00C57F41">
        <w:rPr>
          <w:szCs w:val="24"/>
        </w:rPr>
        <w:t>2</w:t>
      </w:r>
      <w:r w:rsidR="00A549E1">
        <w:rPr>
          <w:szCs w:val="24"/>
        </w:rPr>
        <w:t>1</w:t>
      </w:r>
      <w:r w:rsidR="00C81567">
        <w:rPr>
          <w:szCs w:val="24"/>
        </w:rPr>
        <w:t xml:space="preserve"> m. </w:t>
      </w:r>
      <w:r w:rsidR="00C81567">
        <w:rPr>
          <w:szCs w:val="24"/>
        </w:rPr>
        <w:tab/>
      </w:r>
      <w:r w:rsidR="00C81567">
        <w:rPr>
          <w:szCs w:val="24"/>
        </w:rPr>
        <w:tab/>
        <w:t>d. Nr.</w:t>
      </w:r>
    </w:p>
    <w:p w:rsidR="00D95F76" w:rsidRDefault="00C81567">
      <w:pPr>
        <w:jc w:val="center"/>
        <w:rPr>
          <w:szCs w:val="24"/>
        </w:rPr>
      </w:pPr>
      <w:r>
        <w:rPr>
          <w:szCs w:val="24"/>
        </w:rPr>
        <w:t>Vilnius</w:t>
      </w:r>
    </w:p>
    <w:p w:rsidR="00D95F76" w:rsidRDefault="00D95F76">
      <w:pPr>
        <w:spacing w:line="360" w:lineRule="auto"/>
        <w:jc w:val="center"/>
        <w:rPr>
          <w:szCs w:val="24"/>
        </w:rPr>
      </w:pPr>
    </w:p>
    <w:p w:rsidR="00D95F76" w:rsidRDefault="00C81567">
      <w:pPr>
        <w:spacing w:line="360" w:lineRule="auto"/>
        <w:ind w:firstLine="720"/>
        <w:rPr>
          <w:szCs w:val="24"/>
        </w:rPr>
      </w:pPr>
      <w:r>
        <w:rPr>
          <w:szCs w:val="24"/>
        </w:rPr>
        <w:t xml:space="preserve">Lietuvos Respublikos Seimas </w:t>
      </w:r>
      <w:r>
        <w:rPr>
          <w:spacing w:val="20"/>
          <w:szCs w:val="24"/>
        </w:rPr>
        <w:t>nutari</w:t>
      </w:r>
      <w:r>
        <w:rPr>
          <w:szCs w:val="24"/>
        </w:rPr>
        <w:t>a:</w:t>
      </w:r>
    </w:p>
    <w:p w:rsidR="00D95F76" w:rsidRDefault="00D95F76">
      <w:pPr>
        <w:spacing w:line="360" w:lineRule="auto"/>
        <w:ind w:firstLine="720"/>
        <w:rPr>
          <w:szCs w:val="24"/>
        </w:rPr>
      </w:pPr>
    </w:p>
    <w:p w:rsidR="00D95F76" w:rsidRDefault="00C81567">
      <w:pPr>
        <w:spacing w:line="360" w:lineRule="auto"/>
        <w:ind w:firstLine="720"/>
        <w:rPr>
          <w:b/>
          <w:szCs w:val="24"/>
        </w:rPr>
      </w:pPr>
      <w:r>
        <w:rPr>
          <w:b/>
          <w:szCs w:val="24"/>
        </w:rPr>
        <w:t>1 straipsnis.</w:t>
      </w:r>
    </w:p>
    <w:p w:rsidR="00D95F76" w:rsidRDefault="00C8156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Patvirtinti šias </w:t>
      </w:r>
      <w:r w:rsidR="00AD1FE1">
        <w:rPr>
          <w:szCs w:val="24"/>
        </w:rPr>
        <w:t>202</w:t>
      </w:r>
      <w:r w:rsidR="00A549E1">
        <w:rPr>
          <w:szCs w:val="24"/>
        </w:rPr>
        <w:t>2</w:t>
      </w:r>
      <w:r w:rsidR="00DB55D0">
        <w:rPr>
          <w:szCs w:val="24"/>
        </w:rPr>
        <w:t xml:space="preserve"> metų, </w:t>
      </w:r>
      <w:r w:rsidR="00AD1FE1">
        <w:rPr>
          <w:szCs w:val="24"/>
        </w:rPr>
        <w:t>202</w:t>
      </w:r>
      <w:r w:rsidR="00A549E1">
        <w:rPr>
          <w:szCs w:val="24"/>
        </w:rPr>
        <w:t>3</w:t>
      </w:r>
      <w:r w:rsidR="00DB55D0">
        <w:rPr>
          <w:szCs w:val="24"/>
        </w:rPr>
        <w:t xml:space="preserve"> metų ir </w:t>
      </w:r>
      <w:r w:rsidR="00AD1FE1">
        <w:rPr>
          <w:szCs w:val="24"/>
        </w:rPr>
        <w:t>202</w:t>
      </w:r>
      <w:r w:rsidR="00A549E1">
        <w:rPr>
          <w:szCs w:val="24"/>
        </w:rPr>
        <w:t>4</w:t>
      </w:r>
      <w:r>
        <w:rPr>
          <w:szCs w:val="24"/>
        </w:rPr>
        <w:t xml:space="preserve"> metų valstybės biudžeto ir savivaldybių biudžetų konsoliduotos visumos planuojamas pajamas:</w:t>
      </w:r>
    </w:p>
    <w:p w:rsidR="00AC7015" w:rsidRPr="00675690" w:rsidRDefault="00AC7015" w:rsidP="00AC7015">
      <w:pPr>
        <w:spacing w:line="360" w:lineRule="auto"/>
        <w:ind w:firstLine="72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1) </w:t>
      </w:r>
      <w:r w:rsidR="00AD1FE1">
        <w:rPr>
          <w:szCs w:val="24"/>
        </w:rPr>
        <w:t>202</w:t>
      </w:r>
      <w:r w:rsidR="00A549E1">
        <w:rPr>
          <w:szCs w:val="24"/>
        </w:rPr>
        <w:t>2</w:t>
      </w:r>
      <w:r>
        <w:rPr>
          <w:szCs w:val="24"/>
        </w:rPr>
        <w:t xml:space="preserve"> metų </w:t>
      </w:r>
      <w:r w:rsidRPr="007668BB">
        <w:rPr>
          <w:szCs w:val="24"/>
        </w:rPr>
        <w:t xml:space="preserve">– </w:t>
      </w:r>
      <w:r w:rsidR="00093EDA">
        <w:rPr>
          <w:color w:val="000000" w:themeColor="text1"/>
          <w:szCs w:val="24"/>
        </w:rPr>
        <w:t>16 470</w:t>
      </w:r>
      <w:r w:rsidR="00A549E1">
        <w:rPr>
          <w:color w:val="000000" w:themeColor="text1"/>
          <w:szCs w:val="24"/>
        </w:rPr>
        <w:t>,</w:t>
      </w:r>
      <w:r w:rsidR="00093EDA">
        <w:rPr>
          <w:color w:val="000000" w:themeColor="text1"/>
          <w:szCs w:val="24"/>
        </w:rPr>
        <w:t>3</w:t>
      </w:r>
      <w:r w:rsidR="00A549E1">
        <w:rPr>
          <w:color w:val="000000" w:themeColor="text1"/>
          <w:szCs w:val="24"/>
        </w:rPr>
        <w:t xml:space="preserve"> </w:t>
      </w:r>
      <w:r w:rsidRPr="00675690">
        <w:rPr>
          <w:color w:val="000000" w:themeColor="text1"/>
          <w:szCs w:val="24"/>
        </w:rPr>
        <w:t xml:space="preserve">mln. </w:t>
      </w:r>
      <w:r w:rsidRPr="00675690">
        <w:rPr>
          <w:bCs/>
          <w:color w:val="000000" w:themeColor="text1"/>
          <w:szCs w:val="24"/>
        </w:rPr>
        <w:t>eurų</w:t>
      </w:r>
      <w:r w:rsidRPr="00675690">
        <w:rPr>
          <w:color w:val="000000" w:themeColor="text1"/>
          <w:szCs w:val="24"/>
        </w:rPr>
        <w:t>;</w:t>
      </w:r>
    </w:p>
    <w:p w:rsidR="00AC7015" w:rsidRPr="00675690" w:rsidRDefault="00AC7015" w:rsidP="00AC7015">
      <w:pPr>
        <w:spacing w:line="360" w:lineRule="auto"/>
        <w:ind w:firstLine="720"/>
        <w:jc w:val="both"/>
        <w:rPr>
          <w:color w:val="000000" w:themeColor="text1"/>
          <w:szCs w:val="24"/>
        </w:rPr>
      </w:pPr>
      <w:r w:rsidRPr="00675690">
        <w:rPr>
          <w:color w:val="000000" w:themeColor="text1"/>
          <w:szCs w:val="24"/>
        </w:rPr>
        <w:t xml:space="preserve">2) </w:t>
      </w:r>
      <w:r w:rsidR="00AD1FE1" w:rsidRPr="00675690">
        <w:rPr>
          <w:color w:val="000000" w:themeColor="text1"/>
          <w:szCs w:val="24"/>
        </w:rPr>
        <w:t>202</w:t>
      </w:r>
      <w:r w:rsidR="00A549E1">
        <w:rPr>
          <w:color w:val="000000" w:themeColor="text1"/>
          <w:szCs w:val="24"/>
        </w:rPr>
        <w:t>3</w:t>
      </w:r>
      <w:r w:rsidRPr="00675690">
        <w:rPr>
          <w:color w:val="000000" w:themeColor="text1"/>
          <w:szCs w:val="24"/>
        </w:rPr>
        <w:t xml:space="preserve"> metų – </w:t>
      </w:r>
      <w:r w:rsidR="00093EDA">
        <w:rPr>
          <w:color w:val="000000" w:themeColor="text1"/>
          <w:szCs w:val="24"/>
        </w:rPr>
        <w:t>16 067,</w:t>
      </w:r>
      <w:r w:rsidR="00AA095E">
        <w:rPr>
          <w:color w:val="000000" w:themeColor="text1"/>
          <w:szCs w:val="24"/>
        </w:rPr>
        <w:t>7</w:t>
      </w:r>
      <w:r w:rsidR="001C7A7F" w:rsidRPr="00675690">
        <w:rPr>
          <w:color w:val="000000" w:themeColor="text1"/>
          <w:szCs w:val="24"/>
        </w:rPr>
        <w:t xml:space="preserve"> </w:t>
      </w:r>
      <w:r w:rsidRPr="00675690">
        <w:rPr>
          <w:color w:val="000000" w:themeColor="text1"/>
          <w:szCs w:val="24"/>
        </w:rPr>
        <w:t xml:space="preserve">mln. </w:t>
      </w:r>
      <w:r w:rsidRPr="00675690">
        <w:rPr>
          <w:bCs/>
          <w:color w:val="000000" w:themeColor="text1"/>
          <w:szCs w:val="24"/>
        </w:rPr>
        <w:t>eurų</w:t>
      </w:r>
      <w:r w:rsidRPr="00675690">
        <w:rPr>
          <w:color w:val="000000" w:themeColor="text1"/>
          <w:szCs w:val="24"/>
        </w:rPr>
        <w:t>;</w:t>
      </w:r>
    </w:p>
    <w:p w:rsidR="00D95F76" w:rsidRPr="007668BB" w:rsidRDefault="00AC7015" w:rsidP="00AC7015">
      <w:pPr>
        <w:spacing w:line="360" w:lineRule="auto"/>
        <w:ind w:firstLine="720"/>
        <w:jc w:val="both"/>
        <w:rPr>
          <w:szCs w:val="24"/>
        </w:rPr>
      </w:pPr>
      <w:r w:rsidRPr="00675690">
        <w:rPr>
          <w:color w:val="000000" w:themeColor="text1"/>
          <w:szCs w:val="24"/>
        </w:rPr>
        <w:t xml:space="preserve">3) </w:t>
      </w:r>
      <w:r w:rsidR="00AD1FE1" w:rsidRPr="00675690">
        <w:rPr>
          <w:color w:val="000000" w:themeColor="text1"/>
          <w:szCs w:val="24"/>
        </w:rPr>
        <w:t>202</w:t>
      </w:r>
      <w:r w:rsidR="00A549E1">
        <w:rPr>
          <w:color w:val="000000" w:themeColor="text1"/>
          <w:szCs w:val="24"/>
        </w:rPr>
        <w:t>4</w:t>
      </w:r>
      <w:r w:rsidR="00C57F41">
        <w:rPr>
          <w:color w:val="000000" w:themeColor="text1"/>
          <w:szCs w:val="24"/>
        </w:rPr>
        <w:t xml:space="preserve"> </w:t>
      </w:r>
      <w:r w:rsidRPr="00675690">
        <w:rPr>
          <w:color w:val="000000" w:themeColor="text1"/>
          <w:szCs w:val="24"/>
        </w:rPr>
        <w:t xml:space="preserve">metų – </w:t>
      </w:r>
      <w:r w:rsidR="00093EDA">
        <w:rPr>
          <w:color w:val="000000" w:themeColor="text1"/>
          <w:szCs w:val="24"/>
        </w:rPr>
        <w:t>16 757,</w:t>
      </w:r>
      <w:r w:rsidR="00AA095E">
        <w:rPr>
          <w:color w:val="000000" w:themeColor="text1"/>
          <w:szCs w:val="24"/>
        </w:rPr>
        <w:t>3</w:t>
      </w:r>
      <w:bookmarkStart w:id="0" w:name="_GoBack"/>
      <w:bookmarkEnd w:id="0"/>
      <w:r w:rsidR="001C7A7F" w:rsidRPr="00675690">
        <w:rPr>
          <w:color w:val="000000" w:themeColor="text1"/>
          <w:szCs w:val="24"/>
        </w:rPr>
        <w:t xml:space="preserve"> </w:t>
      </w:r>
      <w:r w:rsidRPr="00675690">
        <w:rPr>
          <w:color w:val="000000" w:themeColor="text1"/>
          <w:szCs w:val="24"/>
        </w:rPr>
        <w:t xml:space="preserve">mln. </w:t>
      </w:r>
      <w:r w:rsidRPr="007668BB">
        <w:rPr>
          <w:bCs/>
          <w:szCs w:val="24"/>
        </w:rPr>
        <w:t>eurų</w:t>
      </w:r>
      <w:r w:rsidRPr="007668BB">
        <w:rPr>
          <w:szCs w:val="24"/>
        </w:rPr>
        <w:t>.</w:t>
      </w:r>
    </w:p>
    <w:p w:rsidR="00D95F76" w:rsidRPr="007668BB" w:rsidRDefault="00D95F76">
      <w:pPr>
        <w:spacing w:line="360" w:lineRule="auto"/>
        <w:ind w:firstLine="720"/>
        <w:jc w:val="both"/>
        <w:rPr>
          <w:szCs w:val="24"/>
        </w:rPr>
      </w:pPr>
    </w:p>
    <w:p w:rsidR="00D95F76" w:rsidRPr="007668BB" w:rsidRDefault="00C81567">
      <w:pPr>
        <w:spacing w:line="360" w:lineRule="auto"/>
        <w:ind w:firstLine="720"/>
        <w:jc w:val="both"/>
        <w:rPr>
          <w:b/>
          <w:szCs w:val="24"/>
        </w:rPr>
      </w:pPr>
      <w:r w:rsidRPr="007668BB">
        <w:rPr>
          <w:b/>
          <w:szCs w:val="24"/>
        </w:rPr>
        <w:t>2 straipsnis.</w:t>
      </w:r>
    </w:p>
    <w:p w:rsidR="00D95F76" w:rsidRPr="007668BB" w:rsidRDefault="00DB55D0">
      <w:pPr>
        <w:spacing w:line="360" w:lineRule="auto"/>
        <w:ind w:firstLine="720"/>
        <w:jc w:val="both"/>
        <w:rPr>
          <w:szCs w:val="24"/>
        </w:rPr>
      </w:pPr>
      <w:r w:rsidRPr="007668BB">
        <w:rPr>
          <w:szCs w:val="24"/>
        </w:rPr>
        <w:t xml:space="preserve">Patvirtinti šiuos </w:t>
      </w:r>
      <w:r w:rsidR="00AD1FE1">
        <w:rPr>
          <w:szCs w:val="24"/>
        </w:rPr>
        <w:t>202</w:t>
      </w:r>
      <w:r w:rsidR="00A549E1">
        <w:rPr>
          <w:szCs w:val="24"/>
        </w:rPr>
        <w:t>2</w:t>
      </w:r>
      <w:r w:rsidRPr="007668BB">
        <w:rPr>
          <w:szCs w:val="24"/>
        </w:rPr>
        <w:t xml:space="preserve"> metų, </w:t>
      </w:r>
      <w:r w:rsidR="00AD1FE1">
        <w:rPr>
          <w:szCs w:val="24"/>
        </w:rPr>
        <w:t>202</w:t>
      </w:r>
      <w:r w:rsidR="00A549E1">
        <w:rPr>
          <w:szCs w:val="24"/>
        </w:rPr>
        <w:t>3</w:t>
      </w:r>
      <w:r w:rsidRPr="007668BB">
        <w:rPr>
          <w:szCs w:val="24"/>
        </w:rPr>
        <w:t xml:space="preserve"> metų ir </w:t>
      </w:r>
      <w:r w:rsidR="00AD1FE1">
        <w:rPr>
          <w:szCs w:val="24"/>
        </w:rPr>
        <w:t>202</w:t>
      </w:r>
      <w:r w:rsidR="00A549E1">
        <w:rPr>
          <w:szCs w:val="24"/>
        </w:rPr>
        <w:t>4</w:t>
      </w:r>
      <w:r w:rsidR="00C81567" w:rsidRPr="007668BB">
        <w:rPr>
          <w:szCs w:val="24"/>
        </w:rPr>
        <w:t xml:space="preserve"> metų valstybės biudžeto ir savivaldybių biudžetų konsoliduotos visumos planuojamus asignavimus:</w:t>
      </w:r>
    </w:p>
    <w:p w:rsidR="00D95F76" w:rsidRPr="00093EDA" w:rsidRDefault="00DB55D0">
      <w:pPr>
        <w:spacing w:line="360" w:lineRule="auto"/>
        <w:ind w:firstLine="720"/>
        <w:jc w:val="both"/>
        <w:rPr>
          <w:color w:val="000000" w:themeColor="text1"/>
          <w:szCs w:val="24"/>
        </w:rPr>
      </w:pPr>
      <w:r w:rsidRPr="007668BB">
        <w:rPr>
          <w:szCs w:val="24"/>
        </w:rPr>
        <w:t xml:space="preserve">1) </w:t>
      </w:r>
      <w:r w:rsidR="00AD1FE1">
        <w:rPr>
          <w:szCs w:val="24"/>
        </w:rPr>
        <w:t>202</w:t>
      </w:r>
      <w:r w:rsidR="00A549E1">
        <w:rPr>
          <w:szCs w:val="24"/>
        </w:rPr>
        <w:t>2</w:t>
      </w:r>
      <w:r w:rsidR="00C81567" w:rsidRPr="007668BB">
        <w:rPr>
          <w:szCs w:val="24"/>
        </w:rPr>
        <w:t xml:space="preserve"> </w:t>
      </w:r>
      <w:r w:rsidR="00C81567" w:rsidRPr="00675690">
        <w:rPr>
          <w:color w:val="000000" w:themeColor="text1"/>
          <w:szCs w:val="24"/>
        </w:rPr>
        <w:t xml:space="preserve">metų – </w:t>
      </w:r>
      <w:r w:rsidR="00093EDA" w:rsidRPr="00093EDA">
        <w:rPr>
          <w:color w:val="000000" w:themeColor="text1"/>
          <w:szCs w:val="24"/>
          <w:lang w:val="en-GB" w:eastAsia="en-GB"/>
        </w:rPr>
        <w:t>19 135,7</w:t>
      </w:r>
      <w:r w:rsidR="00C57F41" w:rsidRPr="00093EDA">
        <w:rPr>
          <w:color w:val="000000" w:themeColor="text1"/>
          <w:szCs w:val="24"/>
        </w:rPr>
        <w:t xml:space="preserve"> </w:t>
      </w:r>
      <w:r w:rsidR="00C81567" w:rsidRPr="00093EDA">
        <w:rPr>
          <w:color w:val="000000" w:themeColor="text1"/>
          <w:szCs w:val="24"/>
        </w:rPr>
        <w:t xml:space="preserve">mln. </w:t>
      </w:r>
      <w:r w:rsidR="00C81567" w:rsidRPr="00093EDA">
        <w:rPr>
          <w:bCs/>
          <w:color w:val="000000" w:themeColor="text1"/>
          <w:szCs w:val="24"/>
        </w:rPr>
        <w:t>eurų</w:t>
      </w:r>
      <w:r w:rsidR="00C81567" w:rsidRPr="00093EDA">
        <w:rPr>
          <w:color w:val="000000" w:themeColor="text1"/>
          <w:szCs w:val="24"/>
        </w:rPr>
        <w:t>;</w:t>
      </w:r>
    </w:p>
    <w:p w:rsidR="00D95F76" w:rsidRPr="00093EDA" w:rsidRDefault="00DB55D0">
      <w:pPr>
        <w:spacing w:line="360" w:lineRule="auto"/>
        <w:ind w:firstLine="720"/>
        <w:jc w:val="both"/>
        <w:rPr>
          <w:color w:val="000000" w:themeColor="text1"/>
          <w:szCs w:val="24"/>
        </w:rPr>
      </w:pPr>
      <w:r w:rsidRPr="00093EDA">
        <w:rPr>
          <w:color w:val="000000" w:themeColor="text1"/>
          <w:szCs w:val="24"/>
        </w:rPr>
        <w:t xml:space="preserve">2) </w:t>
      </w:r>
      <w:r w:rsidR="00AD1FE1" w:rsidRPr="00093EDA">
        <w:rPr>
          <w:color w:val="000000" w:themeColor="text1"/>
          <w:szCs w:val="24"/>
        </w:rPr>
        <w:t>202</w:t>
      </w:r>
      <w:r w:rsidR="00A549E1" w:rsidRPr="00093EDA">
        <w:rPr>
          <w:color w:val="000000" w:themeColor="text1"/>
          <w:szCs w:val="24"/>
        </w:rPr>
        <w:t>3</w:t>
      </w:r>
      <w:r w:rsidR="00C81567" w:rsidRPr="00093EDA">
        <w:rPr>
          <w:color w:val="000000" w:themeColor="text1"/>
          <w:szCs w:val="24"/>
        </w:rPr>
        <w:t xml:space="preserve"> metų – </w:t>
      </w:r>
      <w:r w:rsidR="00093EDA" w:rsidRPr="00093EDA">
        <w:rPr>
          <w:color w:val="000000" w:themeColor="text1"/>
          <w:szCs w:val="24"/>
          <w:lang w:val="en-GB" w:eastAsia="en-GB"/>
        </w:rPr>
        <w:t>18 717,9</w:t>
      </w:r>
      <w:r w:rsidR="00C57F41" w:rsidRPr="00093EDA">
        <w:rPr>
          <w:color w:val="000000" w:themeColor="text1"/>
          <w:szCs w:val="24"/>
        </w:rPr>
        <w:t xml:space="preserve"> </w:t>
      </w:r>
      <w:r w:rsidR="00C81567" w:rsidRPr="00093EDA">
        <w:rPr>
          <w:color w:val="000000" w:themeColor="text1"/>
          <w:szCs w:val="24"/>
        </w:rPr>
        <w:t xml:space="preserve">mln. </w:t>
      </w:r>
      <w:r w:rsidR="00C81567" w:rsidRPr="00093EDA">
        <w:rPr>
          <w:bCs/>
          <w:color w:val="000000" w:themeColor="text1"/>
          <w:szCs w:val="24"/>
        </w:rPr>
        <w:t>eurų</w:t>
      </w:r>
      <w:r w:rsidR="00C81567" w:rsidRPr="00093EDA">
        <w:rPr>
          <w:color w:val="000000" w:themeColor="text1"/>
          <w:szCs w:val="24"/>
        </w:rPr>
        <w:t>;</w:t>
      </w:r>
    </w:p>
    <w:p w:rsidR="00D95F76" w:rsidRDefault="00DB55D0">
      <w:pPr>
        <w:spacing w:line="360" w:lineRule="auto"/>
        <w:ind w:firstLine="720"/>
        <w:jc w:val="both"/>
        <w:rPr>
          <w:szCs w:val="24"/>
        </w:rPr>
      </w:pPr>
      <w:r w:rsidRPr="00093EDA">
        <w:rPr>
          <w:color w:val="000000" w:themeColor="text1"/>
          <w:szCs w:val="24"/>
        </w:rPr>
        <w:t xml:space="preserve">3) </w:t>
      </w:r>
      <w:r w:rsidR="00AD1FE1" w:rsidRPr="00093EDA">
        <w:rPr>
          <w:color w:val="000000" w:themeColor="text1"/>
          <w:szCs w:val="24"/>
        </w:rPr>
        <w:t>202</w:t>
      </w:r>
      <w:r w:rsidR="00A549E1" w:rsidRPr="00093EDA">
        <w:rPr>
          <w:color w:val="000000" w:themeColor="text1"/>
          <w:szCs w:val="24"/>
        </w:rPr>
        <w:t>4</w:t>
      </w:r>
      <w:r w:rsidR="00C81567" w:rsidRPr="00093EDA">
        <w:rPr>
          <w:color w:val="000000" w:themeColor="text1"/>
          <w:szCs w:val="24"/>
        </w:rPr>
        <w:t xml:space="preserve"> metų – </w:t>
      </w:r>
      <w:r w:rsidR="00A21486">
        <w:rPr>
          <w:color w:val="000000" w:themeColor="text1"/>
          <w:szCs w:val="24"/>
          <w:lang w:val="en-GB" w:eastAsia="en-GB"/>
        </w:rPr>
        <w:t>18 887</w:t>
      </w:r>
      <w:r w:rsidR="00093EDA" w:rsidRPr="00093EDA">
        <w:rPr>
          <w:color w:val="000000" w:themeColor="text1"/>
          <w:szCs w:val="24"/>
          <w:lang w:val="en-GB" w:eastAsia="en-GB"/>
        </w:rPr>
        <w:t>,</w:t>
      </w:r>
      <w:r w:rsidR="00A21486">
        <w:rPr>
          <w:color w:val="000000" w:themeColor="text1"/>
          <w:szCs w:val="24"/>
          <w:lang w:val="en-GB" w:eastAsia="en-GB"/>
        </w:rPr>
        <w:t>9</w:t>
      </w:r>
      <w:r w:rsidR="00C57F41" w:rsidRPr="00093EDA">
        <w:rPr>
          <w:color w:val="000000" w:themeColor="text1"/>
          <w:szCs w:val="24"/>
        </w:rPr>
        <w:t xml:space="preserve"> </w:t>
      </w:r>
      <w:r w:rsidR="00C81567" w:rsidRPr="00093EDA">
        <w:rPr>
          <w:color w:val="000000" w:themeColor="text1"/>
          <w:szCs w:val="24"/>
        </w:rPr>
        <w:t>mln</w:t>
      </w:r>
      <w:r w:rsidR="00C81567" w:rsidRPr="007668BB">
        <w:rPr>
          <w:szCs w:val="24"/>
        </w:rPr>
        <w:t xml:space="preserve">. </w:t>
      </w:r>
      <w:r w:rsidR="00C81567" w:rsidRPr="007668BB">
        <w:rPr>
          <w:bCs/>
          <w:szCs w:val="24"/>
        </w:rPr>
        <w:t>eurų</w:t>
      </w:r>
      <w:r w:rsidR="00C81567">
        <w:rPr>
          <w:szCs w:val="24"/>
        </w:rPr>
        <w:t>.</w:t>
      </w:r>
    </w:p>
    <w:p w:rsidR="00D95F76" w:rsidRDefault="00D95F76">
      <w:pPr>
        <w:spacing w:line="360" w:lineRule="auto"/>
        <w:ind w:firstLine="720"/>
        <w:jc w:val="both"/>
        <w:rPr>
          <w:szCs w:val="24"/>
        </w:rPr>
      </w:pPr>
    </w:p>
    <w:p w:rsidR="00D95F76" w:rsidRDefault="00D95F76">
      <w:pPr>
        <w:spacing w:line="360" w:lineRule="auto"/>
        <w:ind w:firstLine="720"/>
        <w:jc w:val="both"/>
        <w:rPr>
          <w:szCs w:val="24"/>
        </w:rPr>
      </w:pPr>
    </w:p>
    <w:p w:rsidR="00D95F76" w:rsidRDefault="00C81567">
      <w:pPr>
        <w:spacing w:line="360" w:lineRule="auto"/>
        <w:jc w:val="both"/>
        <w:rPr>
          <w:szCs w:val="24"/>
        </w:rPr>
      </w:pPr>
      <w:r>
        <w:rPr>
          <w:szCs w:val="24"/>
        </w:rPr>
        <w:t>Seimo Pirmininkas</w:t>
      </w:r>
    </w:p>
    <w:sectPr w:rsidR="00D95F76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0C"/>
    <w:rsid w:val="000120D2"/>
    <w:rsid w:val="00093EDA"/>
    <w:rsid w:val="001C7A7F"/>
    <w:rsid w:val="00266AB9"/>
    <w:rsid w:val="003D310C"/>
    <w:rsid w:val="003F647A"/>
    <w:rsid w:val="0042555E"/>
    <w:rsid w:val="00447ACC"/>
    <w:rsid w:val="00521309"/>
    <w:rsid w:val="00642621"/>
    <w:rsid w:val="00656A05"/>
    <w:rsid w:val="00675690"/>
    <w:rsid w:val="00694192"/>
    <w:rsid w:val="007668BB"/>
    <w:rsid w:val="007F5C9B"/>
    <w:rsid w:val="00A21486"/>
    <w:rsid w:val="00A549E1"/>
    <w:rsid w:val="00A755AA"/>
    <w:rsid w:val="00AA095E"/>
    <w:rsid w:val="00AC7015"/>
    <w:rsid w:val="00AD1FE1"/>
    <w:rsid w:val="00BE5095"/>
    <w:rsid w:val="00C57F41"/>
    <w:rsid w:val="00C81567"/>
    <w:rsid w:val="00D95F76"/>
    <w:rsid w:val="00DB55D0"/>
    <w:rsid w:val="00E67C6F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Steponenaitė</dc:creator>
  <cp:lastModifiedBy>Audronė Čekanavičienė</cp:lastModifiedBy>
  <cp:revision>6</cp:revision>
  <dcterms:created xsi:type="dcterms:W3CDTF">2021-10-07T12:34:00Z</dcterms:created>
  <dcterms:modified xsi:type="dcterms:W3CDTF">2021-10-11T10:30:00Z</dcterms:modified>
</cp:coreProperties>
</file>