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5662E" w14:textId="77777777" w:rsidR="004251F2" w:rsidRPr="00982FB0" w:rsidRDefault="004251F2" w:rsidP="009B4DDA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82FB0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54B50CC5" w14:textId="2E91D186" w:rsidR="004251F2" w:rsidRPr="00982FB0" w:rsidRDefault="004251F2" w:rsidP="009B4DDA">
      <w:pPr>
        <w:pStyle w:val="Antraste"/>
        <w:spacing w:line="276" w:lineRule="auto"/>
        <w:rPr>
          <w:szCs w:val="24"/>
          <w:lang w:eastAsia="en-US"/>
        </w:rPr>
      </w:pPr>
      <w:r w:rsidRPr="00982FB0">
        <w:rPr>
          <w:szCs w:val="24"/>
          <w:lang w:eastAsia="en-US"/>
        </w:rPr>
        <w:t>Viešojo valdymo grupė</w:t>
      </w:r>
    </w:p>
    <w:p w14:paraId="084FEB44" w14:textId="77777777" w:rsidR="00326153" w:rsidRPr="00982FB0" w:rsidRDefault="00326153" w:rsidP="000F6809">
      <w:pPr>
        <w:overflowPunct w:val="0"/>
        <w:autoSpaceDE w:val="0"/>
        <w:autoSpaceDN w:val="0"/>
        <w:adjustRightInd w:val="0"/>
        <w:spacing w:line="276" w:lineRule="auto"/>
        <w:rPr>
          <w:b/>
          <w:szCs w:val="24"/>
        </w:rPr>
      </w:pPr>
    </w:p>
    <w:p w14:paraId="0D4554AC" w14:textId="726C3B71" w:rsidR="008A596F" w:rsidRPr="00982FB0" w:rsidRDefault="00326153" w:rsidP="000F6809">
      <w:pPr>
        <w:pStyle w:val="Antraste"/>
        <w:spacing w:line="276" w:lineRule="auto"/>
        <w:rPr>
          <w:szCs w:val="24"/>
        </w:rPr>
      </w:pPr>
      <w:r w:rsidRPr="00982FB0">
        <w:rPr>
          <w:szCs w:val="24"/>
        </w:rPr>
        <w:t>PAŽYMA</w:t>
      </w:r>
    </w:p>
    <w:p w14:paraId="785CBDBE" w14:textId="77777777" w:rsidR="000F6809" w:rsidRDefault="000F6809" w:rsidP="000F6809">
      <w:pPr>
        <w:tabs>
          <w:tab w:val="left" w:pos="426"/>
        </w:tabs>
        <w:spacing w:line="276" w:lineRule="auto"/>
        <w:ind w:firstLine="709"/>
        <w:jc w:val="center"/>
        <w:rPr>
          <w:b/>
          <w:bCs/>
          <w:caps/>
          <w:szCs w:val="24"/>
          <w:lang w:eastAsia="lt-LT"/>
        </w:rPr>
      </w:pPr>
      <w:r w:rsidRPr="005854AA">
        <w:rPr>
          <w:b/>
          <w:bCs/>
          <w:szCs w:val="24"/>
        </w:rPr>
        <w:t xml:space="preserve">DĖL LIETUVOS RESPUBLIKOS </w:t>
      </w:r>
      <w:r>
        <w:rPr>
          <w:b/>
          <w:bCs/>
          <w:szCs w:val="24"/>
        </w:rPr>
        <w:t>LIETUVOS KARIUOMENĖS DRAUSMĖS STATUTO  1, 2, 5, 14, 42 STRAIPSNIŲ PAKEITIMO IR STATUTO PAPILDYMO VII-1 SKYRIUMI ĮSTATYMO PROJEKTO</w:t>
      </w:r>
      <w:r>
        <w:rPr>
          <w:b/>
          <w:bCs/>
          <w:caps/>
          <w:szCs w:val="24"/>
          <w:lang w:eastAsia="lt-LT"/>
        </w:rPr>
        <w:t xml:space="preserve"> </w:t>
      </w:r>
    </w:p>
    <w:p w14:paraId="18E82227" w14:textId="77777777" w:rsidR="000F6809" w:rsidRDefault="000F6809" w:rsidP="000F6809">
      <w:pPr>
        <w:tabs>
          <w:tab w:val="left" w:pos="426"/>
        </w:tabs>
        <w:spacing w:line="276" w:lineRule="auto"/>
        <w:ind w:right="-1" w:firstLine="709"/>
        <w:jc w:val="center"/>
        <w:rPr>
          <w:b/>
          <w:bCs/>
          <w:szCs w:val="24"/>
          <w:lang w:eastAsia="lt-LT"/>
        </w:rPr>
      </w:pPr>
      <w:r>
        <w:rPr>
          <w:b/>
          <w:szCs w:val="24"/>
        </w:rPr>
        <w:t>(</w:t>
      </w:r>
      <w:r>
        <w:rPr>
          <w:b/>
          <w:bCs/>
          <w:szCs w:val="24"/>
          <w:lang w:eastAsia="lt-LT"/>
        </w:rPr>
        <w:t>toliau - Projektas</w:t>
      </w:r>
      <w:r w:rsidRPr="000401F4">
        <w:rPr>
          <w:b/>
          <w:bCs/>
          <w:szCs w:val="24"/>
          <w:lang w:eastAsia="lt-LT"/>
        </w:rPr>
        <w:t>)</w:t>
      </w:r>
    </w:p>
    <w:p w14:paraId="032F283D" w14:textId="77777777" w:rsidR="00375737" w:rsidRPr="005854AA" w:rsidRDefault="000F6809" w:rsidP="00375737">
      <w:pPr>
        <w:tabs>
          <w:tab w:val="left" w:pos="426"/>
        </w:tabs>
        <w:ind w:firstLine="709"/>
        <w:jc w:val="center"/>
        <w:rPr>
          <w:b/>
          <w:bCs/>
          <w:caps/>
          <w:szCs w:val="24"/>
          <w:lang w:eastAsia="lt-LT"/>
        </w:rPr>
      </w:pPr>
      <w:r w:rsidRPr="005854AA">
        <w:rPr>
          <w:b/>
          <w:bCs/>
          <w:caps/>
          <w:szCs w:val="24"/>
          <w:lang w:eastAsia="lt-LT"/>
        </w:rPr>
        <w:t xml:space="preserve"> </w:t>
      </w:r>
      <w:r w:rsidR="00375737" w:rsidRPr="005854AA">
        <w:rPr>
          <w:b/>
          <w:bCs/>
          <w:caps/>
          <w:szCs w:val="24"/>
          <w:lang w:eastAsia="lt-LT"/>
        </w:rPr>
        <w:t xml:space="preserve"> (TAP-</w:t>
      </w:r>
      <w:r w:rsidR="00375737">
        <w:rPr>
          <w:b/>
          <w:bCs/>
          <w:caps/>
          <w:szCs w:val="24"/>
          <w:lang w:eastAsia="lt-LT"/>
        </w:rPr>
        <w:t>21</w:t>
      </w:r>
      <w:r w:rsidR="00375737" w:rsidRPr="00341A93">
        <w:rPr>
          <w:b/>
          <w:bCs/>
          <w:caps/>
          <w:szCs w:val="24"/>
          <w:lang w:eastAsia="lt-LT"/>
        </w:rPr>
        <w:t>-</w:t>
      </w:r>
      <w:r w:rsidR="00375737">
        <w:rPr>
          <w:b/>
          <w:bCs/>
          <w:caps/>
          <w:szCs w:val="24"/>
          <w:lang w:eastAsia="lt-LT"/>
        </w:rPr>
        <w:t>110(3)</w:t>
      </w:r>
      <w:r w:rsidR="00375737" w:rsidRPr="00341A93">
        <w:rPr>
          <w:b/>
          <w:bCs/>
          <w:caps/>
          <w:szCs w:val="24"/>
          <w:lang w:eastAsia="lt-LT"/>
        </w:rPr>
        <w:t xml:space="preserve">; tais nr. </w:t>
      </w:r>
      <w:r w:rsidR="00375737">
        <w:rPr>
          <w:b/>
          <w:bCs/>
          <w:caps/>
          <w:szCs w:val="24"/>
          <w:lang w:eastAsia="lt-LT"/>
        </w:rPr>
        <w:t>20-</w:t>
      </w:r>
      <w:r w:rsidR="00375737" w:rsidRPr="00B8080B">
        <w:rPr>
          <w:b/>
          <w:bCs/>
          <w:caps/>
          <w:szCs w:val="24"/>
          <w:lang w:eastAsia="lt-LT"/>
        </w:rPr>
        <w:t>14867(</w:t>
      </w:r>
      <w:r w:rsidR="00375737">
        <w:rPr>
          <w:b/>
          <w:bCs/>
          <w:caps/>
          <w:szCs w:val="24"/>
          <w:lang w:eastAsia="lt-LT"/>
        </w:rPr>
        <w:t>4)</w:t>
      </w:r>
      <w:r w:rsidR="00375737" w:rsidRPr="005854AA">
        <w:rPr>
          <w:b/>
          <w:bCs/>
          <w:caps/>
          <w:szCs w:val="24"/>
          <w:lang w:eastAsia="lt-LT"/>
        </w:rPr>
        <w:t>)</w:t>
      </w:r>
    </w:p>
    <w:p w14:paraId="1C72FD06" w14:textId="432751ED" w:rsidR="000F6809" w:rsidRPr="005854AA" w:rsidRDefault="000F6809" w:rsidP="000F6809">
      <w:pPr>
        <w:tabs>
          <w:tab w:val="left" w:pos="426"/>
        </w:tabs>
        <w:spacing w:line="276" w:lineRule="auto"/>
        <w:ind w:firstLine="709"/>
        <w:jc w:val="center"/>
        <w:rPr>
          <w:b/>
          <w:bCs/>
          <w:caps/>
          <w:szCs w:val="24"/>
          <w:lang w:eastAsia="lt-LT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2FB0" w:rsidRPr="00982FB0" w14:paraId="5CE2F7D1" w14:textId="77777777" w:rsidTr="000A6062">
        <w:tc>
          <w:tcPr>
            <w:tcW w:w="4536" w:type="dxa"/>
          </w:tcPr>
          <w:p w14:paraId="6791BBEA" w14:textId="66AC1BD3" w:rsidR="00326153" w:rsidRPr="00982FB0" w:rsidRDefault="00A83446" w:rsidP="000F6809">
            <w:pPr>
              <w:spacing w:line="276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888016E3DEB84A31832A35E83F30B52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326153" w:rsidRPr="00982FB0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888016E3DEB84A31832A35E83F30B52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1E6134DA" w14:textId="3D09BDC2" w:rsidR="000C6329" w:rsidRPr="00982FB0" w:rsidRDefault="00326153" w:rsidP="00052D80">
      <w:pPr>
        <w:spacing w:line="276" w:lineRule="auto"/>
        <w:jc w:val="center"/>
        <w:rPr>
          <w:szCs w:val="24"/>
        </w:rPr>
      </w:pPr>
      <w:r w:rsidRPr="00982FB0">
        <w:rPr>
          <w:szCs w:val="24"/>
        </w:rPr>
        <w:t>Vilnius</w:t>
      </w:r>
    </w:p>
    <w:p w14:paraId="39C195C4" w14:textId="77777777" w:rsidR="00D74CC3" w:rsidRPr="00982FB0" w:rsidRDefault="00D74CC3" w:rsidP="009B4DDA">
      <w:pPr>
        <w:spacing w:line="276" w:lineRule="auto"/>
        <w:jc w:val="center"/>
        <w:rPr>
          <w:spacing w:val="-6"/>
          <w:szCs w:val="24"/>
        </w:rPr>
      </w:pPr>
    </w:p>
    <w:p w14:paraId="161EFB76" w14:textId="03EB95F5" w:rsidR="00326153" w:rsidRPr="00982FB0" w:rsidRDefault="00326153" w:rsidP="009B4DDA">
      <w:pPr>
        <w:tabs>
          <w:tab w:val="left" w:pos="1134"/>
        </w:tabs>
        <w:spacing w:after="240" w:line="276" w:lineRule="auto"/>
        <w:rPr>
          <w:b/>
          <w:szCs w:val="24"/>
        </w:rPr>
      </w:pPr>
      <w:r w:rsidRPr="00982FB0">
        <w:rPr>
          <w:b/>
          <w:szCs w:val="24"/>
        </w:rPr>
        <w:t>Projekt</w:t>
      </w:r>
      <w:r w:rsidR="009F6EC7" w:rsidRPr="00982FB0">
        <w:rPr>
          <w:b/>
          <w:szCs w:val="24"/>
        </w:rPr>
        <w:t>o</w:t>
      </w:r>
      <w:r w:rsidRPr="00982FB0">
        <w:rPr>
          <w:b/>
          <w:szCs w:val="24"/>
        </w:rPr>
        <w:t xml:space="preserve"> rengėjas</w:t>
      </w:r>
      <w:r w:rsidR="00F24E1F" w:rsidRPr="00982FB0">
        <w:rPr>
          <w:b/>
          <w:szCs w:val="24"/>
        </w:rPr>
        <w:t>.</w:t>
      </w:r>
      <w:r w:rsidRPr="00982FB0">
        <w:rPr>
          <w:b/>
          <w:szCs w:val="24"/>
        </w:rPr>
        <w:t xml:space="preserve"> </w:t>
      </w:r>
      <w:r w:rsidR="00A57914" w:rsidRPr="00982FB0">
        <w:rPr>
          <w:szCs w:val="24"/>
        </w:rPr>
        <w:t>Krašto apsaugos</w:t>
      </w:r>
      <w:r w:rsidRPr="00982FB0">
        <w:rPr>
          <w:szCs w:val="24"/>
        </w:rPr>
        <w:t xml:space="preserve"> ministerija</w:t>
      </w:r>
      <w:r w:rsidRPr="00982FB0">
        <w:rPr>
          <w:spacing w:val="-1"/>
          <w:szCs w:val="24"/>
        </w:rPr>
        <w:t>.</w:t>
      </w:r>
    </w:p>
    <w:p w14:paraId="7923DC37" w14:textId="5D0D0124" w:rsidR="00326153" w:rsidRPr="00982FB0" w:rsidRDefault="00326153" w:rsidP="009B4DDA">
      <w:pPr>
        <w:spacing w:after="240" w:line="276" w:lineRule="auto"/>
        <w:jc w:val="both"/>
        <w:rPr>
          <w:szCs w:val="24"/>
        </w:rPr>
      </w:pPr>
      <w:r w:rsidRPr="00982FB0">
        <w:rPr>
          <w:b/>
          <w:szCs w:val="24"/>
        </w:rPr>
        <w:t>Projekt</w:t>
      </w:r>
      <w:r w:rsidR="009F6EC7" w:rsidRPr="00982FB0">
        <w:rPr>
          <w:b/>
          <w:szCs w:val="24"/>
        </w:rPr>
        <w:t>o</w:t>
      </w:r>
      <w:r w:rsidRPr="00982FB0">
        <w:rPr>
          <w:b/>
          <w:szCs w:val="24"/>
        </w:rPr>
        <w:t xml:space="preserve"> tikslas</w:t>
      </w:r>
      <w:r w:rsidR="00F24E1F" w:rsidRPr="00982FB0">
        <w:rPr>
          <w:b/>
          <w:szCs w:val="24"/>
        </w:rPr>
        <w:t>.</w:t>
      </w:r>
      <w:bookmarkStart w:id="0" w:name="_Hlk510604128"/>
      <w:r w:rsidRPr="00982FB0">
        <w:rPr>
          <w:szCs w:val="24"/>
        </w:rPr>
        <w:t xml:space="preserve"> </w:t>
      </w:r>
      <w:bookmarkEnd w:id="0"/>
      <w:r w:rsidR="000F6809">
        <w:rPr>
          <w:szCs w:val="24"/>
        </w:rPr>
        <w:t xml:space="preserve">Pakeisti </w:t>
      </w:r>
      <w:r w:rsidR="000E239F">
        <w:rPr>
          <w:szCs w:val="24"/>
        </w:rPr>
        <w:t xml:space="preserve">Lietuvos </w:t>
      </w:r>
      <w:r w:rsidR="000F6809">
        <w:rPr>
          <w:szCs w:val="24"/>
        </w:rPr>
        <w:t>kariuomenės drausmės statutą</w:t>
      </w:r>
      <w:r w:rsidR="000E239F">
        <w:rPr>
          <w:szCs w:val="24"/>
        </w:rPr>
        <w:t xml:space="preserve"> (toliau – </w:t>
      </w:r>
      <w:r w:rsidR="000F2CED">
        <w:rPr>
          <w:szCs w:val="24"/>
        </w:rPr>
        <w:t>S</w:t>
      </w:r>
      <w:r w:rsidR="000E239F">
        <w:rPr>
          <w:szCs w:val="24"/>
        </w:rPr>
        <w:t>tatutas)</w:t>
      </w:r>
      <w:r w:rsidR="000F6809">
        <w:rPr>
          <w:szCs w:val="24"/>
        </w:rPr>
        <w:t>, kad būtų užtikrintas efektyvus drausminės atsakomybės taikymas karo padėties metu ginkluotųjų pajėgų nariams.</w:t>
      </w:r>
    </w:p>
    <w:p w14:paraId="54178215" w14:textId="74B37809" w:rsidR="005678F8" w:rsidRDefault="00802CAF" w:rsidP="00286B8A">
      <w:pPr>
        <w:spacing w:line="276" w:lineRule="auto"/>
        <w:jc w:val="both"/>
        <w:rPr>
          <w:bCs/>
          <w:szCs w:val="24"/>
          <w:lang w:eastAsia="lt-LT"/>
        </w:rPr>
      </w:pPr>
      <w:r w:rsidRPr="00982FB0">
        <w:rPr>
          <w:b/>
          <w:szCs w:val="24"/>
          <w:lang w:eastAsia="lt-LT"/>
        </w:rPr>
        <w:t>Dabartinė situacija.</w:t>
      </w:r>
      <w:r w:rsidR="00E25B34">
        <w:rPr>
          <w:b/>
          <w:szCs w:val="24"/>
          <w:lang w:eastAsia="lt-LT"/>
        </w:rPr>
        <w:t xml:space="preserve"> </w:t>
      </w:r>
      <w:r w:rsidR="005678F8" w:rsidRPr="009F4FF4">
        <w:rPr>
          <w:bCs/>
          <w:szCs w:val="24"/>
          <w:lang w:eastAsia="lt-LT"/>
        </w:rPr>
        <w:t xml:space="preserve">Išanalizavus Lietuvos kariuomenės ir ginkluotųjų pajėgų </w:t>
      </w:r>
      <w:r w:rsidR="009F4FF4" w:rsidRPr="009F4FF4">
        <w:rPr>
          <w:bCs/>
          <w:szCs w:val="24"/>
          <w:lang w:eastAsia="lt-LT"/>
        </w:rPr>
        <w:t xml:space="preserve">drausminės atsakomybės reglamentavimą, nustatyti šie </w:t>
      </w:r>
      <w:r w:rsidR="009F4FF4">
        <w:rPr>
          <w:bCs/>
          <w:szCs w:val="24"/>
          <w:lang w:eastAsia="lt-LT"/>
        </w:rPr>
        <w:t>tr</w:t>
      </w:r>
      <w:r w:rsidR="009F4FF4" w:rsidRPr="009F4FF4">
        <w:rPr>
          <w:bCs/>
          <w:szCs w:val="24"/>
          <w:lang w:eastAsia="lt-LT"/>
        </w:rPr>
        <w:t>ukumai:</w:t>
      </w:r>
    </w:p>
    <w:p w14:paraId="3E4001C2" w14:textId="4E83356D" w:rsidR="009F4FF4" w:rsidRDefault="003357F8" w:rsidP="009F4FF4">
      <w:pPr>
        <w:pStyle w:val="Sraopastraipa"/>
        <w:numPr>
          <w:ilvl w:val="0"/>
          <w:numId w:val="3"/>
        </w:numPr>
        <w:spacing w:line="276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S</w:t>
      </w:r>
      <w:r w:rsidR="009F4FF4">
        <w:rPr>
          <w:bCs/>
          <w:szCs w:val="24"/>
          <w:lang w:eastAsia="lt-LT"/>
        </w:rPr>
        <w:t xml:space="preserve">tatutas nėra taikomas ginkluotųjų pajėgų nariams karo padėties metu, nors </w:t>
      </w:r>
      <w:r w:rsidR="009F4FF4" w:rsidRPr="000F6809">
        <w:rPr>
          <w:bCs/>
          <w:szCs w:val="24"/>
          <w:lang w:eastAsia="lt-LT"/>
        </w:rPr>
        <w:t>2021 m. sausio 1 d. įsigalioj</w:t>
      </w:r>
      <w:r w:rsidR="009F4FF4">
        <w:rPr>
          <w:bCs/>
          <w:szCs w:val="24"/>
          <w:lang w:eastAsia="lt-LT"/>
        </w:rPr>
        <w:t>ęs</w:t>
      </w:r>
      <w:r w:rsidR="009F4FF4" w:rsidRPr="000F6809">
        <w:rPr>
          <w:bCs/>
          <w:szCs w:val="24"/>
          <w:lang w:eastAsia="lt-LT"/>
        </w:rPr>
        <w:t xml:space="preserve"> naujos redakcijos </w:t>
      </w:r>
      <w:r w:rsidR="009F4FF4">
        <w:rPr>
          <w:bCs/>
          <w:szCs w:val="24"/>
          <w:lang w:eastAsia="lt-LT"/>
        </w:rPr>
        <w:t>K</w:t>
      </w:r>
      <w:r w:rsidR="009F4FF4" w:rsidRPr="000F6809">
        <w:rPr>
          <w:bCs/>
          <w:szCs w:val="24"/>
          <w:lang w:eastAsia="lt-LT"/>
        </w:rPr>
        <w:t>aro padėties įstatymas</w:t>
      </w:r>
      <w:r w:rsidR="009F4FF4">
        <w:rPr>
          <w:bCs/>
          <w:szCs w:val="24"/>
          <w:lang w:eastAsia="lt-LT"/>
        </w:rPr>
        <w:t xml:space="preserve"> nustato, kad ginkluotųjų pajėgų narių drausmę reglamentuoja karių drausmę reglamentuojantys teisės aktai. </w:t>
      </w:r>
      <w:r w:rsidR="00645159">
        <w:rPr>
          <w:bCs/>
          <w:szCs w:val="24"/>
          <w:lang w:eastAsia="lt-LT"/>
        </w:rPr>
        <w:t xml:space="preserve">(Ginkluotąsias pajėgas karo padėties metu be Lietuvos kariuomenės </w:t>
      </w:r>
      <w:r w:rsidR="00645159" w:rsidRPr="003523DF">
        <w:rPr>
          <w:bCs/>
          <w:szCs w:val="24"/>
          <w:lang w:eastAsia="lt-LT"/>
        </w:rPr>
        <w:t>dar s</w:t>
      </w:r>
      <w:r w:rsidR="00645159">
        <w:rPr>
          <w:bCs/>
          <w:szCs w:val="24"/>
          <w:lang w:eastAsia="lt-LT"/>
        </w:rPr>
        <w:t xml:space="preserve">udaro Valstybės sienos apsaugos tarnyba prie Vidaus reikalų ministerijos, Viešojo saugumo tarnyba prie </w:t>
      </w:r>
      <w:r w:rsidR="006D4D4B">
        <w:rPr>
          <w:bCs/>
          <w:szCs w:val="24"/>
          <w:lang w:eastAsia="lt-LT"/>
        </w:rPr>
        <w:t>V</w:t>
      </w:r>
      <w:r w:rsidR="00645159">
        <w:rPr>
          <w:bCs/>
          <w:szCs w:val="24"/>
          <w:lang w:eastAsia="lt-LT"/>
        </w:rPr>
        <w:t>idaus reikalų ministerijos, Vadovybės apsaugos tarnyba, Antrasis operatyvinių tarnybų departamentas prie Krašto apsaugos ministerijos, Lietuvos šaulių sąjungos būriai ir koviniai piliečių ir jų organizacijų ginkluoto pasipriešinimo (partizanų) vienetai</w:t>
      </w:r>
      <w:r w:rsidR="00290A73">
        <w:rPr>
          <w:bCs/>
          <w:szCs w:val="24"/>
          <w:lang w:eastAsia="lt-LT"/>
        </w:rPr>
        <w:t>)</w:t>
      </w:r>
      <w:r w:rsidR="00375737">
        <w:rPr>
          <w:bCs/>
          <w:szCs w:val="24"/>
          <w:lang w:eastAsia="lt-LT"/>
        </w:rPr>
        <w:t>;</w:t>
      </w:r>
    </w:p>
    <w:p w14:paraId="5CAB6B0C" w14:textId="4832C464" w:rsidR="00645159" w:rsidRDefault="003357F8" w:rsidP="009F4FF4">
      <w:pPr>
        <w:pStyle w:val="Sraopastraipa"/>
        <w:numPr>
          <w:ilvl w:val="0"/>
          <w:numId w:val="3"/>
        </w:numPr>
        <w:spacing w:line="276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d</w:t>
      </w:r>
      <w:r w:rsidR="00645159">
        <w:rPr>
          <w:bCs/>
          <w:szCs w:val="24"/>
          <w:lang w:eastAsia="lt-LT"/>
        </w:rPr>
        <w:t xml:space="preserve">rausminių nuobaudų skyrimo procedūros ir dalis nuobaudų nustatytų </w:t>
      </w:r>
      <w:r>
        <w:rPr>
          <w:bCs/>
          <w:szCs w:val="24"/>
          <w:lang w:eastAsia="lt-LT"/>
        </w:rPr>
        <w:t>S</w:t>
      </w:r>
      <w:r w:rsidR="00645159">
        <w:rPr>
          <w:bCs/>
          <w:szCs w:val="24"/>
          <w:lang w:eastAsia="lt-LT"/>
        </w:rPr>
        <w:t>tatute, nebūtų efektyvios karo padėties metu;</w:t>
      </w:r>
    </w:p>
    <w:p w14:paraId="008B313C" w14:textId="7E21D2AB" w:rsidR="00645159" w:rsidRDefault="003357F8" w:rsidP="009F4FF4">
      <w:pPr>
        <w:pStyle w:val="Sraopastraipa"/>
        <w:numPr>
          <w:ilvl w:val="0"/>
          <w:numId w:val="3"/>
        </w:numPr>
        <w:spacing w:line="276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n</w:t>
      </w:r>
      <w:r w:rsidR="00645159">
        <w:rPr>
          <w:bCs/>
          <w:szCs w:val="24"/>
          <w:lang w:eastAsia="lt-LT"/>
        </w:rPr>
        <w:t>ustatytas nepakankamas sulaikymo terminas, taikytinas karo padėties metu;</w:t>
      </w:r>
    </w:p>
    <w:p w14:paraId="700B9C82" w14:textId="5FB623B6" w:rsidR="00645159" w:rsidRDefault="003357F8" w:rsidP="009F4FF4">
      <w:pPr>
        <w:pStyle w:val="Sraopastraipa"/>
        <w:numPr>
          <w:ilvl w:val="0"/>
          <w:numId w:val="3"/>
        </w:numPr>
        <w:spacing w:line="276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n</w:t>
      </w:r>
      <w:r w:rsidR="00645159">
        <w:rPr>
          <w:bCs/>
          <w:szCs w:val="24"/>
          <w:lang w:eastAsia="lt-LT"/>
        </w:rPr>
        <w:t>enumatyta galimybė netaikyti drausminės atsakomybės nei taikos metu, nei karo padėties metu kariams, kitiems ginkluotųjų pajėgų nariams tuo atveju, jei padarytas drausmės pažeidimas yra mažareikšmis;</w:t>
      </w:r>
    </w:p>
    <w:p w14:paraId="37F73157" w14:textId="0A6A8964" w:rsidR="00645159" w:rsidRPr="000E239F" w:rsidRDefault="003357F8" w:rsidP="000E239F">
      <w:pPr>
        <w:pStyle w:val="Sraopastraipa"/>
        <w:numPr>
          <w:ilvl w:val="0"/>
          <w:numId w:val="3"/>
        </w:numPr>
        <w:spacing w:after="240" w:line="276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s</w:t>
      </w:r>
      <w:r w:rsidR="00645159">
        <w:rPr>
          <w:bCs/>
          <w:szCs w:val="24"/>
          <w:lang w:eastAsia="lt-LT"/>
        </w:rPr>
        <w:t>udėtinga objektyviai įvertinti, ar konkrečiu drausmės pažeidimu padaryta žala krašto apsaugos sistemos institucijoms ar nustatytai karo tarnybos tvarkai yra esminė žala</w:t>
      </w:r>
      <w:r w:rsidR="000E239F">
        <w:rPr>
          <w:bCs/>
          <w:szCs w:val="24"/>
          <w:lang w:eastAsia="lt-LT"/>
        </w:rPr>
        <w:t>, kuri yra būtinasis šiurkštaus drausmės pažeidimo kvalifikavimo požymis</w:t>
      </w:r>
      <w:r w:rsidR="00375737">
        <w:rPr>
          <w:bCs/>
          <w:szCs w:val="24"/>
          <w:lang w:eastAsia="lt-LT"/>
        </w:rPr>
        <w:t>.</w:t>
      </w:r>
    </w:p>
    <w:p w14:paraId="0339AFAE" w14:textId="725A1A94" w:rsidR="00307164" w:rsidRPr="00982FB0" w:rsidRDefault="00326153" w:rsidP="002C12BA">
      <w:pPr>
        <w:spacing w:line="276" w:lineRule="auto"/>
        <w:jc w:val="both"/>
        <w:rPr>
          <w:bCs/>
          <w:szCs w:val="24"/>
        </w:rPr>
      </w:pPr>
      <w:r w:rsidRPr="00982FB0">
        <w:rPr>
          <w:b/>
          <w:szCs w:val="24"/>
        </w:rPr>
        <w:t>Projekt</w:t>
      </w:r>
      <w:r w:rsidR="009F6EC7" w:rsidRPr="00982FB0">
        <w:rPr>
          <w:b/>
          <w:szCs w:val="24"/>
        </w:rPr>
        <w:t>o</w:t>
      </w:r>
      <w:r w:rsidRPr="00982FB0">
        <w:rPr>
          <w:b/>
          <w:szCs w:val="24"/>
        </w:rPr>
        <w:t xml:space="preserve"> esmė</w:t>
      </w:r>
      <w:r w:rsidR="00F24E1F" w:rsidRPr="00982FB0">
        <w:rPr>
          <w:b/>
          <w:szCs w:val="24"/>
        </w:rPr>
        <w:t xml:space="preserve">. </w:t>
      </w:r>
      <w:r w:rsidR="00F607B6" w:rsidRPr="00982FB0">
        <w:rPr>
          <w:bCs/>
          <w:szCs w:val="24"/>
        </w:rPr>
        <w:t>Siūloma</w:t>
      </w:r>
      <w:r w:rsidR="00982FB0" w:rsidRPr="00982FB0">
        <w:rPr>
          <w:bCs/>
          <w:szCs w:val="24"/>
        </w:rPr>
        <w:t xml:space="preserve"> keisti </w:t>
      </w:r>
      <w:r w:rsidR="006D4D4B">
        <w:rPr>
          <w:bCs/>
          <w:szCs w:val="24"/>
        </w:rPr>
        <w:t>S</w:t>
      </w:r>
      <w:r w:rsidR="000E239F">
        <w:rPr>
          <w:bCs/>
          <w:szCs w:val="24"/>
        </w:rPr>
        <w:t>tatutą</w:t>
      </w:r>
      <w:r w:rsidR="00982FB0" w:rsidRPr="00982FB0">
        <w:rPr>
          <w:bCs/>
          <w:szCs w:val="24"/>
        </w:rPr>
        <w:t>:</w:t>
      </w:r>
    </w:p>
    <w:p w14:paraId="2FE4F722" w14:textId="3B6BBD3B" w:rsidR="000E239F" w:rsidRDefault="003357F8" w:rsidP="0083327A">
      <w:pPr>
        <w:pStyle w:val="Sraopastraipa"/>
        <w:numPr>
          <w:ilvl w:val="0"/>
          <w:numId w:val="2"/>
        </w:numPr>
        <w:spacing w:after="240" w:line="276" w:lineRule="auto"/>
        <w:jc w:val="both"/>
        <w:rPr>
          <w:bCs/>
          <w:szCs w:val="24"/>
        </w:rPr>
      </w:pPr>
      <w:r>
        <w:rPr>
          <w:bCs/>
          <w:szCs w:val="24"/>
        </w:rPr>
        <w:t>n</w:t>
      </w:r>
      <w:r w:rsidR="000E239F">
        <w:rPr>
          <w:bCs/>
          <w:szCs w:val="24"/>
        </w:rPr>
        <w:t xml:space="preserve">ustatyti, kad Statutas taikomas </w:t>
      </w:r>
      <w:r>
        <w:rPr>
          <w:bCs/>
          <w:szCs w:val="24"/>
        </w:rPr>
        <w:t xml:space="preserve">ir </w:t>
      </w:r>
      <w:r w:rsidR="009B7A47">
        <w:rPr>
          <w:bCs/>
          <w:szCs w:val="24"/>
        </w:rPr>
        <w:t>ginkluotųjų pajėgų nariams karo padėties metu;</w:t>
      </w:r>
    </w:p>
    <w:p w14:paraId="0442B1ED" w14:textId="186EDF12" w:rsidR="009B7A47" w:rsidRDefault="009B7A47" w:rsidP="0083327A">
      <w:pPr>
        <w:pStyle w:val="Sraopastraipa"/>
        <w:numPr>
          <w:ilvl w:val="0"/>
          <w:numId w:val="2"/>
        </w:numPr>
        <w:spacing w:after="240" w:line="276" w:lineRule="auto"/>
        <w:jc w:val="both"/>
        <w:rPr>
          <w:bCs/>
          <w:szCs w:val="24"/>
        </w:rPr>
      </w:pPr>
      <w:r>
        <w:rPr>
          <w:bCs/>
          <w:szCs w:val="24"/>
        </w:rPr>
        <w:t xml:space="preserve">Statutą papildyti nauju skyriumi </w:t>
      </w:r>
      <w:r w:rsidR="00E81C3B">
        <w:rPr>
          <w:bCs/>
          <w:szCs w:val="24"/>
        </w:rPr>
        <w:t>ir jame nustatyti g</w:t>
      </w:r>
      <w:r>
        <w:rPr>
          <w:bCs/>
          <w:szCs w:val="24"/>
        </w:rPr>
        <w:t>inkluotųjų pajėgų nariams karo padėties metu taikoma</w:t>
      </w:r>
      <w:r w:rsidR="00E81C3B">
        <w:rPr>
          <w:bCs/>
          <w:szCs w:val="24"/>
        </w:rPr>
        <w:t>s</w:t>
      </w:r>
      <w:r>
        <w:rPr>
          <w:bCs/>
          <w:szCs w:val="24"/>
        </w:rPr>
        <w:t xml:space="preserve"> drausminė</w:t>
      </w:r>
      <w:r w:rsidR="00E81C3B">
        <w:rPr>
          <w:bCs/>
          <w:szCs w:val="24"/>
        </w:rPr>
        <w:t>s</w:t>
      </w:r>
      <w:r>
        <w:rPr>
          <w:bCs/>
          <w:szCs w:val="24"/>
        </w:rPr>
        <w:t xml:space="preserve"> atsakomybė</w:t>
      </w:r>
      <w:r w:rsidR="00E81C3B">
        <w:rPr>
          <w:bCs/>
          <w:szCs w:val="24"/>
        </w:rPr>
        <w:t>s nuostatas:</w:t>
      </w:r>
      <w:r w:rsidR="000946E2">
        <w:rPr>
          <w:bCs/>
          <w:szCs w:val="24"/>
        </w:rPr>
        <w:t xml:space="preserve"> </w:t>
      </w:r>
      <w:r w:rsidR="00E81C3B">
        <w:rPr>
          <w:bCs/>
          <w:szCs w:val="24"/>
        </w:rPr>
        <w:t>drausmines nuobaudas, jų skyrimo, vykdymo, apskundimo procedūras. Siūloma supaprastinti drausminės atsakomybės taikymo ginkluotųjų pajėgų nariams procedūras, sutrumpinti drausminių nuobaudų skyrimo terminus</w:t>
      </w:r>
      <w:r w:rsidR="003357F8">
        <w:rPr>
          <w:bCs/>
          <w:szCs w:val="24"/>
        </w:rPr>
        <w:t>, prailginti sulaikymo terminą iki 7 parų.</w:t>
      </w:r>
    </w:p>
    <w:p w14:paraId="06DA172B" w14:textId="4AAE1C44" w:rsidR="000E239F" w:rsidRDefault="003357F8" w:rsidP="0083327A">
      <w:pPr>
        <w:pStyle w:val="Sraopastraipa"/>
        <w:numPr>
          <w:ilvl w:val="0"/>
          <w:numId w:val="2"/>
        </w:numPr>
        <w:spacing w:after="240" w:line="276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>nustatyti, kada drausmės pažeidimas yra mažareikšmis ir numatyti galimybę netaikyti kariams, ginkluotųjų pajėgų nariams drausminės atsakomybės tuo atveju, jei padarytas drausmės pažeidimas yra mažareikšmis;</w:t>
      </w:r>
    </w:p>
    <w:p w14:paraId="6B890A61" w14:textId="61E8923D" w:rsidR="003357F8" w:rsidRDefault="003357F8" w:rsidP="0083327A">
      <w:pPr>
        <w:pStyle w:val="Sraopastraipa"/>
        <w:numPr>
          <w:ilvl w:val="0"/>
          <w:numId w:val="2"/>
        </w:numPr>
        <w:spacing w:after="240" w:line="276" w:lineRule="auto"/>
        <w:jc w:val="both"/>
        <w:rPr>
          <w:bCs/>
          <w:szCs w:val="24"/>
        </w:rPr>
      </w:pPr>
      <w:r>
        <w:rPr>
          <w:bCs/>
          <w:szCs w:val="24"/>
        </w:rPr>
        <w:t>atsisakyti nuostatos, kad drausmės pažeidimas padarytas karo padėties metu, laikomas sunkinančio aplinkybe</w:t>
      </w:r>
      <w:r w:rsidR="006D4D4B">
        <w:rPr>
          <w:bCs/>
          <w:szCs w:val="24"/>
        </w:rPr>
        <w:t>;</w:t>
      </w:r>
    </w:p>
    <w:p w14:paraId="78E3D67B" w14:textId="38C386EC" w:rsidR="000E239F" w:rsidRPr="0082660E" w:rsidRDefault="003357F8" w:rsidP="0082660E">
      <w:pPr>
        <w:pStyle w:val="Sraopastraipa"/>
        <w:numPr>
          <w:ilvl w:val="0"/>
          <w:numId w:val="2"/>
        </w:numPr>
        <w:spacing w:after="240" w:line="276" w:lineRule="auto"/>
        <w:jc w:val="both"/>
        <w:rPr>
          <w:bCs/>
          <w:szCs w:val="24"/>
        </w:rPr>
      </w:pPr>
      <w:r>
        <w:rPr>
          <w:bCs/>
          <w:szCs w:val="24"/>
        </w:rPr>
        <w:t>patikslinti šiurkštaus drausmės pažeidimo turinį</w:t>
      </w:r>
      <w:r w:rsidR="006D4D4B">
        <w:rPr>
          <w:bCs/>
          <w:szCs w:val="24"/>
        </w:rPr>
        <w:t>.</w:t>
      </w:r>
    </w:p>
    <w:p w14:paraId="0A3F8D48" w14:textId="4FFE2BBD" w:rsidR="00375737" w:rsidRDefault="00326153" w:rsidP="009B4DDA">
      <w:pPr>
        <w:pStyle w:val="paragraph"/>
        <w:spacing w:after="240" w:line="276" w:lineRule="auto"/>
        <w:jc w:val="both"/>
        <w:textAlignment w:val="baseline"/>
      </w:pPr>
      <w:r w:rsidRPr="00982FB0">
        <w:rPr>
          <w:b/>
        </w:rPr>
        <w:t>Derinimas</w:t>
      </w:r>
      <w:bookmarkStart w:id="1" w:name="_Hlk510509262"/>
      <w:r w:rsidR="00560650" w:rsidRPr="00982FB0">
        <w:rPr>
          <w:b/>
        </w:rPr>
        <w:t xml:space="preserve">. </w:t>
      </w:r>
      <w:r w:rsidR="00F357E5" w:rsidRPr="00982FB0">
        <w:t>Projekt</w:t>
      </w:r>
      <w:r w:rsidR="00CD066F" w:rsidRPr="00982FB0">
        <w:t>a</w:t>
      </w:r>
      <w:r w:rsidR="00666039" w:rsidRPr="00982FB0">
        <w:t xml:space="preserve">s </w:t>
      </w:r>
      <w:r w:rsidR="00D14219" w:rsidRPr="00982FB0">
        <w:t>su</w:t>
      </w:r>
      <w:r w:rsidR="00E35616" w:rsidRPr="00982FB0">
        <w:t>derintas su</w:t>
      </w:r>
      <w:bookmarkEnd w:id="1"/>
      <w:r w:rsidR="00C16BD8" w:rsidRPr="00982FB0">
        <w:t xml:space="preserve"> </w:t>
      </w:r>
      <w:r w:rsidR="00465EB9" w:rsidRPr="00982FB0">
        <w:t>Teisingumo</w:t>
      </w:r>
      <w:r w:rsidR="006D4D4B">
        <w:t xml:space="preserve"> ir</w:t>
      </w:r>
      <w:r w:rsidR="00465EB9" w:rsidRPr="00982FB0">
        <w:t xml:space="preserve"> </w:t>
      </w:r>
      <w:r w:rsidR="00437B11" w:rsidRPr="00982FB0">
        <w:t>Vidaus reikalų</w:t>
      </w:r>
      <w:r w:rsidR="005818DF">
        <w:t xml:space="preserve"> </w:t>
      </w:r>
      <w:r w:rsidR="006D4D4B">
        <w:t>ministerijomis bei</w:t>
      </w:r>
      <w:r w:rsidR="005818DF">
        <w:t xml:space="preserve"> Vadovybės apsaugos tarnyba. </w:t>
      </w:r>
      <w:r w:rsidR="004C46EC" w:rsidRPr="00982FB0">
        <w:t xml:space="preserve"> </w:t>
      </w:r>
      <w:r w:rsidR="00375737">
        <w:t xml:space="preserve">Projektas patikslintas pagal Vyriausybės kanceliarijos Teisės grupės ir Viešojo valdymo grupės pastabas. </w:t>
      </w:r>
      <w:r w:rsidR="00375737">
        <w:t xml:space="preserve">Projektas 2021 m. balandžio 6 d. svarstytas tarpinstituciniame pasitarime, kuriame pasiūlyta </w:t>
      </w:r>
      <w:r w:rsidR="00ED2D3C">
        <w:t xml:space="preserve">Projektą </w:t>
      </w:r>
      <w:r w:rsidR="00375737">
        <w:t>svarstyti Vyriausybės posėdyje.</w:t>
      </w:r>
    </w:p>
    <w:p w14:paraId="6C206293" w14:textId="661FB6CF" w:rsidR="0021141A" w:rsidRPr="00982FB0" w:rsidRDefault="000E4E16" w:rsidP="009B4DDA">
      <w:pPr>
        <w:pStyle w:val="paragraph"/>
        <w:spacing w:after="240" w:line="276" w:lineRule="auto"/>
        <w:jc w:val="both"/>
        <w:textAlignment w:val="baseline"/>
      </w:pPr>
      <w:r w:rsidRPr="00982FB0">
        <w:rPr>
          <w:b/>
          <w:bCs/>
        </w:rPr>
        <w:t>Projekto įgyvendinimo kaštai ir nauda</w:t>
      </w:r>
      <w:r w:rsidRPr="00982FB0">
        <w:t>.</w:t>
      </w:r>
      <w:r w:rsidR="00C57FF6" w:rsidRPr="00982FB0">
        <w:t xml:space="preserve"> </w:t>
      </w:r>
      <w:r w:rsidR="0021141A" w:rsidRPr="00982FB0">
        <w:t>Projekt</w:t>
      </w:r>
      <w:r w:rsidR="005818DF">
        <w:t>o</w:t>
      </w:r>
      <w:r w:rsidR="004C46EC" w:rsidRPr="00982FB0">
        <w:t xml:space="preserve"> įgyvendin</w:t>
      </w:r>
      <w:r w:rsidR="005818DF">
        <w:t>i</w:t>
      </w:r>
      <w:r w:rsidR="004C46EC" w:rsidRPr="00982FB0">
        <w:t>m</w:t>
      </w:r>
      <w:r w:rsidR="005818DF">
        <w:t xml:space="preserve">ui papildomų valstybės biudžeto lėšų nereikės. </w:t>
      </w:r>
      <w:r w:rsidR="00AE5C08" w:rsidRPr="00982FB0">
        <w:t xml:space="preserve">Įgyvendinus </w:t>
      </w:r>
      <w:r w:rsidR="003B5E84">
        <w:t>P</w:t>
      </w:r>
      <w:r w:rsidR="00AE5C08" w:rsidRPr="00982FB0">
        <w:t xml:space="preserve">rojektą </w:t>
      </w:r>
      <w:r w:rsidR="003B5E84">
        <w:t xml:space="preserve">bus </w:t>
      </w:r>
      <w:r w:rsidR="00BD3F9D">
        <w:t>užtikrintas efektyvus drausminės atsakomybės taikymas karo padėties metu ginkluotųjų pajėgų nariams.</w:t>
      </w:r>
    </w:p>
    <w:p w14:paraId="0CA5C17A" w14:textId="284FFEAC" w:rsidR="00326153" w:rsidRPr="00982FB0" w:rsidRDefault="00326153" w:rsidP="009B4DDA">
      <w:pPr>
        <w:tabs>
          <w:tab w:val="left" w:pos="1134"/>
        </w:tabs>
        <w:spacing w:after="240" w:line="276" w:lineRule="auto"/>
        <w:jc w:val="both"/>
        <w:rPr>
          <w:b/>
          <w:szCs w:val="24"/>
        </w:rPr>
      </w:pPr>
      <w:r w:rsidRPr="00982FB0">
        <w:rPr>
          <w:b/>
          <w:szCs w:val="24"/>
        </w:rPr>
        <w:t>Atitiktis Vyriausybės programai</w:t>
      </w:r>
      <w:r w:rsidR="00560650" w:rsidRPr="00982FB0">
        <w:rPr>
          <w:b/>
          <w:szCs w:val="24"/>
        </w:rPr>
        <w:t xml:space="preserve">. </w:t>
      </w:r>
      <w:r w:rsidRPr="00982FB0">
        <w:rPr>
          <w:szCs w:val="24"/>
        </w:rPr>
        <w:t>Projekt</w:t>
      </w:r>
      <w:r w:rsidR="004D438B" w:rsidRPr="00982FB0">
        <w:rPr>
          <w:szCs w:val="24"/>
        </w:rPr>
        <w:t xml:space="preserve">as </w:t>
      </w:r>
      <w:r w:rsidR="000B3D69" w:rsidRPr="00982FB0">
        <w:rPr>
          <w:szCs w:val="24"/>
        </w:rPr>
        <w:t xml:space="preserve">Vyriausybės </w:t>
      </w:r>
      <w:r w:rsidR="000F2CED">
        <w:rPr>
          <w:szCs w:val="24"/>
        </w:rPr>
        <w:t xml:space="preserve">programos </w:t>
      </w:r>
      <w:r w:rsidR="00BD3F9D">
        <w:rPr>
          <w:szCs w:val="24"/>
        </w:rPr>
        <w:t>nuostat</w:t>
      </w:r>
      <w:r w:rsidR="00706461">
        <w:rPr>
          <w:szCs w:val="24"/>
        </w:rPr>
        <w:t>oms</w:t>
      </w:r>
      <w:r w:rsidR="00BD3F9D">
        <w:rPr>
          <w:szCs w:val="24"/>
        </w:rPr>
        <w:t xml:space="preserve"> </w:t>
      </w:r>
      <w:r w:rsidR="00706461">
        <w:rPr>
          <w:szCs w:val="24"/>
        </w:rPr>
        <w:t>neprieštarauja.</w:t>
      </w:r>
      <w:r w:rsidR="000B3D69" w:rsidRPr="00982FB0">
        <w:rPr>
          <w:szCs w:val="24"/>
        </w:rPr>
        <w:t xml:space="preserve"> </w:t>
      </w:r>
      <w:r w:rsidR="00706461" w:rsidRPr="000E52F5">
        <w:rPr>
          <w:szCs w:val="24"/>
        </w:rPr>
        <w:t>Projektas įtrauktas į Vyriausybės teisėkūros 2021 m. Seimo pavasario sesijos planą.</w:t>
      </w:r>
    </w:p>
    <w:p w14:paraId="1EF7C961" w14:textId="42CDFD04" w:rsidR="00A53F07" w:rsidRPr="006A0FD5" w:rsidRDefault="00326153" w:rsidP="006A0FD5">
      <w:pPr>
        <w:spacing w:after="240" w:line="276" w:lineRule="auto"/>
        <w:jc w:val="both"/>
        <w:rPr>
          <w:bCs/>
          <w:szCs w:val="24"/>
        </w:rPr>
      </w:pPr>
      <w:r w:rsidRPr="00982FB0">
        <w:rPr>
          <w:b/>
          <w:szCs w:val="24"/>
        </w:rPr>
        <w:t>Dalykinio vertinimo išvada</w:t>
      </w:r>
      <w:r w:rsidR="00560650" w:rsidRPr="00982FB0">
        <w:rPr>
          <w:b/>
          <w:szCs w:val="24"/>
        </w:rPr>
        <w:t>.</w:t>
      </w:r>
      <w:r w:rsidR="006A0FD5">
        <w:rPr>
          <w:bCs/>
          <w:szCs w:val="24"/>
        </w:rPr>
        <w:t xml:space="preserve"> </w:t>
      </w:r>
      <w:r w:rsidR="003523DF" w:rsidRPr="00D702F2">
        <w:rPr>
          <w:bCs/>
          <w:szCs w:val="24"/>
        </w:rPr>
        <w:t>Siūlome Projektą</w:t>
      </w:r>
      <w:r w:rsidR="000F2CED">
        <w:rPr>
          <w:szCs w:val="24"/>
        </w:rPr>
        <w:t xml:space="preserve"> svarstyti </w:t>
      </w:r>
      <w:r w:rsidR="00375737">
        <w:rPr>
          <w:szCs w:val="24"/>
        </w:rPr>
        <w:t>Vyriausybės posėdžio A dalyje.</w:t>
      </w:r>
    </w:p>
    <w:p w14:paraId="3A5EE7AE" w14:textId="51C7F0B5" w:rsidR="00A53F07" w:rsidRDefault="00A53F07" w:rsidP="00052D80">
      <w:pPr>
        <w:tabs>
          <w:tab w:val="left" w:pos="1134"/>
        </w:tabs>
        <w:spacing w:line="276" w:lineRule="auto"/>
        <w:jc w:val="both"/>
        <w:rPr>
          <w:szCs w:val="24"/>
        </w:rPr>
      </w:pPr>
    </w:p>
    <w:p w14:paraId="7E6A3BDF" w14:textId="4C87DE56" w:rsidR="00345343" w:rsidRDefault="00345343" w:rsidP="00052D80">
      <w:pPr>
        <w:tabs>
          <w:tab w:val="left" w:pos="1134"/>
        </w:tabs>
        <w:spacing w:line="276" w:lineRule="auto"/>
        <w:jc w:val="both"/>
        <w:rPr>
          <w:szCs w:val="24"/>
        </w:rPr>
      </w:pPr>
    </w:p>
    <w:p w14:paraId="34D14157" w14:textId="77777777" w:rsidR="003523DF" w:rsidRPr="00982FB0" w:rsidRDefault="003523DF" w:rsidP="00052D80">
      <w:pPr>
        <w:tabs>
          <w:tab w:val="left" w:pos="1134"/>
        </w:tabs>
        <w:spacing w:line="276" w:lineRule="auto"/>
        <w:jc w:val="both"/>
        <w:rPr>
          <w:szCs w:val="24"/>
        </w:rPr>
      </w:pPr>
    </w:p>
    <w:p w14:paraId="49DA78F4" w14:textId="1388E648" w:rsidR="00BC062D" w:rsidRPr="00982FB0" w:rsidRDefault="00326153" w:rsidP="00052D80">
      <w:pPr>
        <w:spacing w:line="276" w:lineRule="auto"/>
        <w:rPr>
          <w:szCs w:val="24"/>
        </w:rPr>
      </w:pPr>
      <w:r w:rsidRPr="00982FB0">
        <w:rPr>
          <w:szCs w:val="24"/>
        </w:rPr>
        <w:t xml:space="preserve">Viešojo valdymo grupės patarėjas                                 </w:t>
      </w:r>
      <w:r w:rsidR="00164892" w:rsidRPr="00982FB0">
        <w:rPr>
          <w:szCs w:val="24"/>
        </w:rPr>
        <w:t xml:space="preserve">                                    </w:t>
      </w:r>
      <w:r w:rsidRPr="00982FB0">
        <w:rPr>
          <w:szCs w:val="24"/>
        </w:rPr>
        <w:t xml:space="preserve">   Valdas Kiveri</w:t>
      </w:r>
      <w:r w:rsidR="00446BF3" w:rsidRPr="00982FB0">
        <w:rPr>
          <w:szCs w:val="24"/>
        </w:rPr>
        <w:t>s</w:t>
      </w:r>
    </w:p>
    <w:p w14:paraId="2574431D" w14:textId="7059912C" w:rsidR="003C571B" w:rsidRPr="00982FB0" w:rsidRDefault="003C571B" w:rsidP="00560650">
      <w:pPr>
        <w:spacing w:line="276" w:lineRule="auto"/>
        <w:rPr>
          <w:szCs w:val="24"/>
        </w:rPr>
      </w:pPr>
    </w:p>
    <w:p w14:paraId="372331DB" w14:textId="5C3C758D" w:rsidR="009969DC" w:rsidRPr="00982FB0" w:rsidRDefault="009969DC" w:rsidP="00560650">
      <w:pPr>
        <w:spacing w:line="276" w:lineRule="auto"/>
        <w:rPr>
          <w:szCs w:val="24"/>
        </w:rPr>
      </w:pPr>
    </w:p>
    <w:p w14:paraId="167677A5" w14:textId="59D8AB1D" w:rsidR="009969DC" w:rsidRPr="00982FB0" w:rsidRDefault="009969DC" w:rsidP="00560650">
      <w:pPr>
        <w:spacing w:line="276" w:lineRule="auto"/>
        <w:rPr>
          <w:szCs w:val="24"/>
        </w:rPr>
      </w:pPr>
    </w:p>
    <w:p w14:paraId="68295DE3" w14:textId="1603ABF4" w:rsidR="009969DC" w:rsidRPr="00982FB0" w:rsidRDefault="009969DC" w:rsidP="00560650">
      <w:pPr>
        <w:spacing w:line="276" w:lineRule="auto"/>
        <w:rPr>
          <w:szCs w:val="24"/>
        </w:rPr>
      </w:pPr>
    </w:p>
    <w:p w14:paraId="25E864FE" w14:textId="5F772456" w:rsidR="009969DC" w:rsidRPr="00982FB0" w:rsidRDefault="009969DC" w:rsidP="00560650">
      <w:pPr>
        <w:spacing w:line="276" w:lineRule="auto"/>
        <w:rPr>
          <w:szCs w:val="24"/>
        </w:rPr>
      </w:pPr>
    </w:p>
    <w:p w14:paraId="78B9DCB1" w14:textId="690017EB" w:rsidR="009969DC" w:rsidRDefault="009969DC" w:rsidP="00560650">
      <w:pPr>
        <w:spacing w:line="276" w:lineRule="auto"/>
        <w:rPr>
          <w:szCs w:val="24"/>
        </w:rPr>
      </w:pPr>
    </w:p>
    <w:p w14:paraId="43A284DD" w14:textId="77777777" w:rsidR="006A0FD5" w:rsidRDefault="006A0FD5" w:rsidP="00560650">
      <w:pPr>
        <w:spacing w:line="276" w:lineRule="auto"/>
        <w:rPr>
          <w:szCs w:val="24"/>
        </w:rPr>
      </w:pPr>
    </w:p>
    <w:p w14:paraId="01479823" w14:textId="32A41F2D" w:rsidR="006A0FD5" w:rsidRDefault="006A0FD5" w:rsidP="00560650">
      <w:pPr>
        <w:spacing w:line="276" w:lineRule="auto"/>
        <w:rPr>
          <w:szCs w:val="24"/>
        </w:rPr>
      </w:pPr>
    </w:p>
    <w:p w14:paraId="5D4CDE7C" w14:textId="5D07774D" w:rsidR="006A0FD5" w:rsidRDefault="006A0FD5" w:rsidP="00560650">
      <w:pPr>
        <w:spacing w:line="276" w:lineRule="auto"/>
        <w:rPr>
          <w:szCs w:val="24"/>
        </w:rPr>
      </w:pPr>
    </w:p>
    <w:p w14:paraId="02789B5E" w14:textId="64E0D1A4" w:rsidR="006A0FD5" w:rsidRDefault="006A0FD5" w:rsidP="00560650">
      <w:pPr>
        <w:spacing w:line="276" w:lineRule="auto"/>
        <w:rPr>
          <w:szCs w:val="24"/>
        </w:rPr>
      </w:pPr>
    </w:p>
    <w:p w14:paraId="1FD77492" w14:textId="279FBF69" w:rsidR="00ED2D3C" w:rsidRDefault="00ED2D3C" w:rsidP="00560650">
      <w:pPr>
        <w:spacing w:line="276" w:lineRule="auto"/>
        <w:rPr>
          <w:szCs w:val="24"/>
        </w:rPr>
      </w:pPr>
    </w:p>
    <w:p w14:paraId="367EE5BA" w14:textId="3D3FEE75" w:rsidR="00ED2D3C" w:rsidRDefault="00ED2D3C" w:rsidP="00560650">
      <w:pPr>
        <w:spacing w:line="276" w:lineRule="auto"/>
        <w:rPr>
          <w:szCs w:val="24"/>
        </w:rPr>
      </w:pPr>
    </w:p>
    <w:p w14:paraId="58ABC8D5" w14:textId="51447469" w:rsidR="00ED2D3C" w:rsidRDefault="00ED2D3C" w:rsidP="00560650">
      <w:pPr>
        <w:spacing w:line="276" w:lineRule="auto"/>
        <w:rPr>
          <w:szCs w:val="24"/>
        </w:rPr>
      </w:pPr>
    </w:p>
    <w:p w14:paraId="4A32C29A" w14:textId="18605B59" w:rsidR="00ED2D3C" w:rsidRDefault="00ED2D3C" w:rsidP="00560650">
      <w:pPr>
        <w:spacing w:line="276" w:lineRule="auto"/>
        <w:rPr>
          <w:szCs w:val="24"/>
        </w:rPr>
      </w:pPr>
    </w:p>
    <w:p w14:paraId="439D3129" w14:textId="0073C4D8" w:rsidR="00ED2D3C" w:rsidRDefault="00ED2D3C" w:rsidP="00560650">
      <w:pPr>
        <w:spacing w:line="276" w:lineRule="auto"/>
        <w:rPr>
          <w:szCs w:val="24"/>
        </w:rPr>
      </w:pPr>
    </w:p>
    <w:p w14:paraId="745348DD" w14:textId="3A1F418B" w:rsidR="00ED2D3C" w:rsidRDefault="00ED2D3C" w:rsidP="00560650">
      <w:pPr>
        <w:spacing w:line="276" w:lineRule="auto"/>
        <w:rPr>
          <w:szCs w:val="24"/>
        </w:rPr>
      </w:pPr>
    </w:p>
    <w:p w14:paraId="5C224F3B" w14:textId="77777777" w:rsidR="00ED2D3C" w:rsidRPr="00982FB0" w:rsidRDefault="00ED2D3C" w:rsidP="00560650">
      <w:pPr>
        <w:spacing w:line="276" w:lineRule="auto"/>
        <w:rPr>
          <w:szCs w:val="24"/>
        </w:rPr>
      </w:pPr>
    </w:p>
    <w:p w14:paraId="7F00B38A" w14:textId="77777777" w:rsidR="003523DF" w:rsidRDefault="003523DF" w:rsidP="00560650">
      <w:pPr>
        <w:spacing w:line="276" w:lineRule="auto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14:paraId="60DBAC75" w14:textId="77777777" w:rsidTr="002A4A23">
        <w:tc>
          <w:tcPr>
            <w:tcW w:w="9639" w:type="dxa"/>
          </w:tcPr>
          <w:p w14:paraId="60DBAC74" w14:textId="2E0E4CC5" w:rsidR="00121647" w:rsidRPr="004823B1" w:rsidRDefault="00A83446" w:rsidP="00B36697">
            <w:pPr>
              <w:tabs>
                <w:tab w:val="left" w:pos="7725"/>
              </w:tabs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Valdas Kiveris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870661805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valdas.kiveris@lrv.lt</w:t>
                </w:r>
              </w:sdtContent>
            </w:sdt>
            <w:r w:rsidR="00501773">
              <w:rPr>
                <w:sz w:val="22"/>
                <w:szCs w:val="22"/>
              </w:rPr>
              <w:tab/>
            </w:r>
          </w:p>
        </w:tc>
      </w:tr>
    </w:tbl>
    <w:p w14:paraId="60DBAC76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45939">
      <w:headerReference w:type="default" r:id="rId11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F3D47" w14:textId="77777777" w:rsidR="00A83446" w:rsidRDefault="00A83446">
      <w:r>
        <w:separator/>
      </w:r>
    </w:p>
  </w:endnote>
  <w:endnote w:type="continuationSeparator" w:id="0">
    <w:p w14:paraId="263B55F9" w14:textId="77777777" w:rsidR="00A83446" w:rsidRDefault="00A8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F0577" w14:textId="77777777" w:rsidR="00A83446" w:rsidRDefault="00A83446">
      <w:r>
        <w:separator/>
      </w:r>
    </w:p>
  </w:footnote>
  <w:footnote w:type="continuationSeparator" w:id="0">
    <w:p w14:paraId="336FB664" w14:textId="77777777" w:rsidR="00A83446" w:rsidRDefault="00A8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BAC7B" w14:textId="5FB3ADE1" w:rsidR="000A6062" w:rsidRPr="00913597" w:rsidRDefault="000A606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3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40A6B"/>
    <w:multiLevelType w:val="hybridMultilevel"/>
    <w:tmpl w:val="DD0A7BBA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E264784"/>
    <w:multiLevelType w:val="hybridMultilevel"/>
    <w:tmpl w:val="EC2E4D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97595"/>
    <w:multiLevelType w:val="hybridMultilevel"/>
    <w:tmpl w:val="C6E84D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77FF3"/>
    <w:multiLevelType w:val="hybridMultilevel"/>
    <w:tmpl w:val="AFB41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47AD"/>
    <w:rsid w:val="00006CF4"/>
    <w:rsid w:val="000106AD"/>
    <w:rsid w:val="00010A1D"/>
    <w:rsid w:val="00013D3A"/>
    <w:rsid w:val="000145A6"/>
    <w:rsid w:val="00014E5A"/>
    <w:rsid w:val="00015A5A"/>
    <w:rsid w:val="0001600B"/>
    <w:rsid w:val="00016C94"/>
    <w:rsid w:val="00022936"/>
    <w:rsid w:val="00022D97"/>
    <w:rsid w:val="00024352"/>
    <w:rsid w:val="00026290"/>
    <w:rsid w:val="000263C8"/>
    <w:rsid w:val="00032874"/>
    <w:rsid w:val="000329D7"/>
    <w:rsid w:val="00034196"/>
    <w:rsid w:val="00037BDA"/>
    <w:rsid w:val="00037D4F"/>
    <w:rsid w:val="000417EB"/>
    <w:rsid w:val="000424AE"/>
    <w:rsid w:val="00042580"/>
    <w:rsid w:val="000429B0"/>
    <w:rsid w:val="00051E9A"/>
    <w:rsid w:val="000527A5"/>
    <w:rsid w:val="00052D80"/>
    <w:rsid w:val="00053067"/>
    <w:rsid w:val="00054C0E"/>
    <w:rsid w:val="00054FE0"/>
    <w:rsid w:val="00057C18"/>
    <w:rsid w:val="000619B6"/>
    <w:rsid w:val="00061F0C"/>
    <w:rsid w:val="000625B0"/>
    <w:rsid w:val="00063AE8"/>
    <w:rsid w:val="000652AC"/>
    <w:rsid w:val="000657E8"/>
    <w:rsid w:val="0006769C"/>
    <w:rsid w:val="000707DB"/>
    <w:rsid w:val="000713D5"/>
    <w:rsid w:val="000717E4"/>
    <w:rsid w:val="0007233D"/>
    <w:rsid w:val="0007316F"/>
    <w:rsid w:val="00074AF1"/>
    <w:rsid w:val="000778DB"/>
    <w:rsid w:val="00080949"/>
    <w:rsid w:val="00081A80"/>
    <w:rsid w:val="000836B0"/>
    <w:rsid w:val="0008416F"/>
    <w:rsid w:val="00084499"/>
    <w:rsid w:val="000844E3"/>
    <w:rsid w:val="00086A84"/>
    <w:rsid w:val="00086E3D"/>
    <w:rsid w:val="00092F67"/>
    <w:rsid w:val="000946E2"/>
    <w:rsid w:val="00094C85"/>
    <w:rsid w:val="000969F5"/>
    <w:rsid w:val="000A0F74"/>
    <w:rsid w:val="000A1198"/>
    <w:rsid w:val="000A3A09"/>
    <w:rsid w:val="000A50C4"/>
    <w:rsid w:val="000A6062"/>
    <w:rsid w:val="000A7C6C"/>
    <w:rsid w:val="000B05B5"/>
    <w:rsid w:val="000B090B"/>
    <w:rsid w:val="000B2FA8"/>
    <w:rsid w:val="000B3D69"/>
    <w:rsid w:val="000B5EE2"/>
    <w:rsid w:val="000B6385"/>
    <w:rsid w:val="000B6518"/>
    <w:rsid w:val="000B7AD1"/>
    <w:rsid w:val="000B7D83"/>
    <w:rsid w:val="000C02C0"/>
    <w:rsid w:val="000C099F"/>
    <w:rsid w:val="000C0EFA"/>
    <w:rsid w:val="000C0F27"/>
    <w:rsid w:val="000C172E"/>
    <w:rsid w:val="000C1D59"/>
    <w:rsid w:val="000C331D"/>
    <w:rsid w:val="000C3344"/>
    <w:rsid w:val="000C4D8D"/>
    <w:rsid w:val="000C5DC8"/>
    <w:rsid w:val="000C6329"/>
    <w:rsid w:val="000D0376"/>
    <w:rsid w:val="000D03F1"/>
    <w:rsid w:val="000D0DD7"/>
    <w:rsid w:val="000D1A9A"/>
    <w:rsid w:val="000D2722"/>
    <w:rsid w:val="000D5A0D"/>
    <w:rsid w:val="000E223B"/>
    <w:rsid w:val="000E239F"/>
    <w:rsid w:val="000E25AE"/>
    <w:rsid w:val="000E4E16"/>
    <w:rsid w:val="000E5D55"/>
    <w:rsid w:val="000E618A"/>
    <w:rsid w:val="000F073D"/>
    <w:rsid w:val="000F26AE"/>
    <w:rsid w:val="000F2CED"/>
    <w:rsid w:val="000F3D52"/>
    <w:rsid w:val="000F58A2"/>
    <w:rsid w:val="000F5DBE"/>
    <w:rsid w:val="000F615C"/>
    <w:rsid w:val="000F64B0"/>
    <w:rsid w:val="000F6809"/>
    <w:rsid w:val="001030A8"/>
    <w:rsid w:val="00104111"/>
    <w:rsid w:val="00104AA2"/>
    <w:rsid w:val="001057FD"/>
    <w:rsid w:val="00105F09"/>
    <w:rsid w:val="00112D44"/>
    <w:rsid w:val="00115999"/>
    <w:rsid w:val="001203B5"/>
    <w:rsid w:val="001203F3"/>
    <w:rsid w:val="00121647"/>
    <w:rsid w:val="001234E9"/>
    <w:rsid w:val="001252DB"/>
    <w:rsid w:val="00125895"/>
    <w:rsid w:val="0013094E"/>
    <w:rsid w:val="00131FA1"/>
    <w:rsid w:val="00132F4E"/>
    <w:rsid w:val="00133A31"/>
    <w:rsid w:val="00135334"/>
    <w:rsid w:val="00136E0A"/>
    <w:rsid w:val="001374B2"/>
    <w:rsid w:val="00137B39"/>
    <w:rsid w:val="001404C7"/>
    <w:rsid w:val="00140EF8"/>
    <w:rsid w:val="0014107B"/>
    <w:rsid w:val="00141681"/>
    <w:rsid w:val="00147858"/>
    <w:rsid w:val="00147A3B"/>
    <w:rsid w:val="00150491"/>
    <w:rsid w:val="00151C8D"/>
    <w:rsid w:val="0015669B"/>
    <w:rsid w:val="001570B7"/>
    <w:rsid w:val="00157543"/>
    <w:rsid w:val="00162241"/>
    <w:rsid w:val="00164001"/>
    <w:rsid w:val="00164892"/>
    <w:rsid w:val="001649A9"/>
    <w:rsid w:val="00164B83"/>
    <w:rsid w:val="00165A9E"/>
    <w:rsid w:val="001675D5"/>
    <w:rsid w:val="001709EC"/>
    <w:rsid w:val="00170D8A"/>
    <w:rsid w:val="0017227C"/>
    <w:rsid w:val="00177098"/>
    <w:rsid w:val="0018037D"/>
    <w:rsid w:val="00181163"/>
    <w:rsid w:val="001827FE"/>
    <w:rsid w:val="00183C9B"/>
    <w:rsid w:val="001854BD"/>
    <w:rsid w:val="00186CE0"/>
    <w:rsid w:val="00192787"/>
    <w:rsid w:val="001934A6"/>
    <w:rsid w:val="001936CC"/>
    <w:rsid w:val="0019485F"/>
    <w:rsid w:val="001A0085"/>
    <w:rsid w:val="001A0809"/>
    <w:rsid w:val="001A1237"/>
    <w:rsid w:val="001A3CB0"/>
    <w:rsid w:val="001A7EE1"/>
    <w:rsid w:val="001B17E9"/>
    <w:rsid w:val="001B2225"/>
    <w:rsid w:val="001B4198"/>
    <w:rsid w:val="001B5511"/>
    <w:rsid w:val="001B5ED8"/>
    <w:rsid w:val="001C0F42"/>
    <w:rsid w:val="001C27EC"/>
    <w:rsid w:val="001C4A1D"/>
    <w:rsid w:val="001C59A7"/>
    <w:rsid w:val="001D0DBB"/>
    <w:rsid w:val="001D2834"/>
    <w:rsid w:val="001D49AA"/>
    <w:rsid w:val="001D6FDE"/>
    <w:rsid w:val="001E0FFB"/>
    <w:rsid w:val="001E13D7"/>
    <w:rsid w:val="001E1AD0"/>
    <w:rsid w:val="001E2672"/>
    <w:rsid w:val="001E2BE0"/>
    <w:rsid w:val="001E4307"/>
    <w:rsid w:val="001E524A"/>
    <w:rsid w:val="001E5785"/>
    <w:rsid w:val="001E605C"/>
    <w:rsid w:val="001F2539"/>
    <w:rsid w:val="001F264E"/>
    <w:rsid w:val="001F3640"/>
    <w:rsid w:val="001F4953"/>
    <w:rsid w:val="001F55F7"/>
    <w:rsid w:val="00200A35"/>
    <w:rsid w:val="00202ABF"/>
    <w:rsid w:val="00203191"/>
    <w:rsid w:val="00203CFF"/>
    <w:rsid w:val="00203FD3"/>
    <w:rsid w:val="002040DA"/>
    <w:rsid w:val="002062EE"/>
    <w:rsid w:val="00207859"/>
    <w:rsid w:val="0021050E"/>
    <w:rsid w:val="00210B4D"/>
    <w:rsid w:val="00211155"/>
    <w:rsid w:val="0021141A"/>
    <w:rsid w:val="002116D5"/>
    <w:rsid w:val="002172FD"/>
    <w:rsid w:val="002179F9"/>
    <w:rsid w:val="00220951"/>
    <w:rsid w:val="00220CED"/>
    <w:rsid w:val="00223C18"/>
    <w:rsid w:val="00223C43"/>
    <w:rsid w:val="00223CE6"/>
    <w:rsid w:val="00224A67"/>
    <w:rsid w:val="00224DA1"/>
    <w:rsid w:val="0023187A"/>
    <w:rsid w:val="002330F6"/>
    <w:rsid w:val="00234DF1"/>
    <w:rsid w:val="00236132"/>
    <w:rsid w:val="00237858"/>
    <w:rsid w:val="00240433"/>
    <w:rsid w:val="00241284"/>
    <w:rsid w:val="00241E7D"/>
    <w:rsid w:val="002421F8"/>
    <w:rsid w:val="002430D6"/>
    <w:rsid w:val="002450CE"/>
    <w:rsid w:val="00245485"/>
    <w:rsid w:val="002504D3"/>
    <w:rsid w:val="002524DD"/>
    <w:rsid w:val="00254B8A"/>
    <w:rsid w:val="00254F92"/>
    <w:rsid w:val="00256276"/>
    <w:rsid w:val="00257CBE"/>
    <w:rsid w:val="00261423"/>
    <w:rsid w:val="002617B2"/>
    <w:rsid w:val="00264C24"/>
    <w:rsid w:val="00270814"/>
    <w:rsid w:val="00271CE0"/>
    <w:rsid w:val="002722EB"/>
    <w:rsid w:val="002723E3"/>
    <w:rsid w:val="002733DB"/>
    <w:rsid w:val="002739C8"/>
    <w:rsid w:val="002748F7"/>
    <w:rsid w:val="002749AF"/>
    <w:rsid w:val="0027643B"/>
    <w:rsid w:val="00276632"/>
    <w:rsid w:val="00276A0D"/>
    <w:rsid w:val="00280094"/>
    <w:rsid w:val="00280545"/>
    <w:rsid w:val="00281389"/>
    <w:rsid w:val="00283B82"/>
    <w:rsid w:val="00284C94"/>
    <w:rsid w:val="002850C9"/>
    <w:rsid w:val="00286B8A"/>
    <w:rsid w:val="00287CCF"/>
    <w:rsid w:val="00290A73"/>
    <w:rsid w:val="00291837"/>
    <w:rsid w:val="00291C7D"/>
    <w:rsid w:val="00292143"/>
    <w:rsid w:val="002940C2"/>
    <w:rsid w:val="002956CD"/>
    <w:rsid w:val="002961B6"/>
    <w:rsid w:val="002A14EE"/>
    <w:rsid w:val="002A4A23"/>
    <w:rsid w:val="002A4BD4"/>
    <w:rsid w:val="002A556E"/>
    <w:rsid w:val="002A6A03"/>
    <w:rsid w:val="002A7545"/>
    <w:rsid w:val="002A7EC1"/>
    <w:rsid w:val="002B59C6"/>
    <w:rsid w:val="002B783E"/>
    <w:rsid w:val="002C039B"/>
    <w:rsid w:val="002C0C4F"/>
    <w:rsid w:val="002C1234"/>
    <w:rsid w:val="002C12BA"/>
    <w:rsid w:val="002C1855"/>
    <w:rsid w:val="002C4589"/>
    <w:rsid w:val="002C4590"/>
    <w:rsid w:val="002C6303"/>
    <w:rsid w:val="002C7662"/>
    <w:rsid w:val="002C7DF7"/>
    <w:rsid w:val="002D0F49"/>
    <w:rsid w:val="002D2622"/>
    <w:rsid w:val="002D4AE8"/>
    <w:rsid w:val="002D647D"/>
    <w:rsid w:val="002D6F77"/>
    <w:rsid w:val="002E0E9E"/>
    <w:rsid w:val="002E3D69"/>
    <w:rsid w:val="002E55BD"/>
    <w:rsid w:val="002E7227"/>
    <w:rsid w:val="002F12B1"/>
    <w:rsid w:val="002F16BC"/>
    <w:rsid w:val="002F1B21"/>
    <w:rsid w:val="002F5F44"/>
    <w:rsid w:val="002F62F0"/>
    <w:rsid w:val="002F799A"/>
    <w:rsid w:val="002F7C9C"/>
    <w:rsid w:val="003055E8"/>
    <w:rsid w:val="00307164"/>
    <w:rsid w:val="00310579"/>
    <w:rsid w:val="00313FAA"/>
    <w:rsid w:val="00315E94"/>
    <w:rsid w:val="00317B6A"/>
    <w:rsid w:val="003229A5"/>
    <w:rsid w:val="003235F3"/>
    <w:rsid w:val="0032491E"/>
    <w:rsid w:val="003252DC"/>
    <w:rsid w:val="00325F87"/>
    <w:rsid w:val="00326153"/>
    <w:rsid w:val="0033242F"/>
    <w:rsid w:val="0033278C"/>
    <w:rsid w:val="00332934"/>
    <w:rsid w:val="003357F8"/>
    <w:rsid w:val="00340073"/>
    <w:rsid w:val="00340BBD"/>
    <w:rsid w:val="00342A4F"/>
    <w:rsid w:val="00343C06"/>
    <w:rsid w:val="00345343"/>
    <w:rsid w:val="00345D57"/>
    <w:rsid w:val="003467CD"/>
    <w:rsid w:val="00350AA1"/>
    <w:rsid w:val="0035151A"/>
    <w:rsid w:val="00351AC7"/>
    <w:rsid w:val="003523DF"/>
    <w:rsid w:val="0035604C"/>
    <w:rsid w:val="00360911"/>
    <w:rsid w:val="00360F2C"/>
    <w:rsid w:val="00363C94"/>
    <w:rsid w:val="00364615"/>
    <w:rsid w:val="00365583"/>
    <w:rsid w:val="0036567D"/>
    <w:rsid w:val="00365F63"/>
    <w:rsid w:val="00367A39"/>
    <w:rsid w:val="00370331"/>
    <w:rsid w:val="00373934"/>
    <w:rsid w:val="00373CCC"/>
    <w:rsid w:val="00374258"/>
    <w:rsid w:val="00375737"/>
    <w:rsid w:val="00376229"/>
    <w:rsid w:val="00376725"/>
    <w:rsid w:val="00376B85"/>
    <w:rsid w:val="0038072D"/>
    <w:rsid w:val="003814D0"/>
    <w:rsid w:val="003823F7"/>
    <w:rsid w:val="00384CE6"/>
    <w:rsid w:val="003860B9"/>
    <w:rsid w:val="00390063"/>
    <w:rsid w:val="00390926"/>
    <w:rsid w:val="00392845"/>
    <w:rsid w:val="00392E6E"/>
    <w:rsid w:val="003932D0"/>
    <w:rsid w:val="003954D5"/>
    <w:rsid w:val="00395601"/>
    <w:rsid w:val="003A038F"/>
    <w:rsid w:val="003A1581"/>
    <w:rsid w:val="003A2037"/>
    <w:rsid w:val="003A4717"/>
    <w:rsid w:val="003A4C59"/>
    <w:rsid w:val="003A62E9"/>
    <w:rsid w:val="003A65C6"/>
    <w:rsid w:val="003A7268"/>
    <w:rsid w:val="003A7398"/>
    <w:rsid w:val="003B19B0"/>
    <w:rsid w:val="003B5AAD"/>
    <w:rsid w:val="003B5E84"/>
    <w:rsid w:val="003B6781"/>
    <w:rsid w:val="003C4CA9"/>
    <w:rsid w:val="003C560A"/>
    <w:rsid w:val="003C571B"/>
    <w:rsid w:val="003C6624"/>
    <w:rsid w:val="003C6AD8"/>
    <w:rsid w:val="003C73F1"/>
    <w:rsid w:val="003C78A9"/>
    <w:rsid w:val="003C7B4B"/>
    <w:rsid w:val="003D0373"/>
    <w:rsid w:val="003D03C4"/>
    <w:rsid w:val="003D14B2"/>
    <w:rsid w:val="003D3797"/>
    <w:rsid w:val="003D712B"/>
    <w:rsid w:val="003D7B5A"/>
    <w:rsid w:val="003E0B8A"/>
    <w:rsid w:val="003E1819"/>
    <w:rsid w:val="003E2FA3"/>
    <w:rsid w:val="003F0C47"/>
    <w:rsid w:val="003F0E18"/>
    <w:rsid w:val="003F4525"/>
    <w:rsid w:val="003F5ADD"/>
    <w:rsid w:val="003F759A"/>
    <w:rsid w:val="00401405"/>
    <w:rsid w:val="00401699"/>
    <w:rsid w:val="0040177F"/>
    <w:rsid w:val="004045B6"/>
    <w:rsid w:val="00404751"/>
    <w:rsid w:val="0040658B"/>
    <w:rsid w:val="004108A8"/>
    <w:rsid w:val="00413234"/>
    <w:rsid w:val="004232C7"/>
    <w:rsid w:val="004242C3"/>
    <w:rsid w:val="004251F2"/>
    <w:rsid w:val="00427035"/>
    <w:rsid w:val="004270EA"/>
    <w:rsid w:val="00432A4A"/>
    <w:rsid w:val="00434303"/>
    <w:rsid w:val="004377D0"/>
    <w:rsid w:val="00437B11"/>
    <w:rsid w:val="0044349C"/>
    <w:rsid w:val="00445BBF"/>
    <w:rsid w:val="00446BF3"/>
    <w:rsid w:val="00446F71"/>
    <w:rsid w:val="00450F47"/>
    <w:rsid w:val="00452DC2"/>
    <w:rsid w:val="0045325C"/>
    <w:rsid w:val="00453F32"/>
    <w:rsid w:val="0045574A"/>
    <w:rsid w:val="0045597D"/>
    <w:rsid w:val="00456178"/>
    <w:rsid w:val="00457150"/>
    <w:rsid w:val="00457411"/>
    <w:rsid w:val="00457788"/>
    <w:rsid w:val="00465EB9"/>
    <w:rsid w:val="00466CAC"/>
    <w:rsid w:val="00467276"/>
    <w:rsid w:val="0047086F"/>
    <w:rsid w:val="00470D57"/>
    <w:rsid w:val="0047323B"/>
    <w:rsid w:val="0047349F"/>
    <w:rsid w:val="0047521F"/>
    <w:rsid w:val="00476BB1"/>
    <w:rsid w:val="00484015"/>
    <w:rsid w:val="00486026"/>
    <w:rsid w:val="004865BC"/>
    <w:rsid w:val="0048707C"/>
    <w:rsid w:val="00487365"/>
    <w:rsid w:val="00491F0A"/>
    <w:rsid w:val="00497DBF"/>
    <w:rsid w:val="00497F52"/>
    <w:rsid w:val="004A0908"/>
    <w:rsid w:val="004A1493"/>
    <w:rsid w:val="004A154D"/>
    <w:rsid w:val="004A2C04"/>
    <w:rsid w:val="004A2FD8"/>
    <w:rsid w:val="004A3FA9"/>
    <w:rsid w:val="004A4985"/>
    <w:rsid w:val="004A4E45"/>
    <w:rsid w:val="004A5609"/>
    <w:rsid w:val="004A5EAC"/>
    <w:rsid w:val="004A6835"/>
    <w:rsid w:val="004B4278"/>
    <w:rsid w:val="004B4999"/>
    <w:rsid w:val="004B73B3"/>
    <w:rsid w:val="004C1076"/>
    <w:rsid w:val="004C15F8"/>
    <w:rsid w:val="004C2DBC"/>
    <w:rsid w:val="004C3B65"/>
    <w:rsid w:val="004C3BD4"/>
    <w:rsid w:val="004C46EC"/>
    <w:rsid w:val="004D1642"/>
    <w:rsid w:val="004D195A"/>
    <w:rsid w:val="004D438B"/>
    <w:rsid w:val="004D54F6"/>
    <w:rsid w:val="004D775F"/>
    <w:rsid w:val="004E1D5C"/>
    <w:rsid w:val="004E52EF"/>
    <w:rsid w:val="004E5EAA"/>
    <w:rsid w:val="004E7285"/>
    <w:rsid w:val="004F0AB9"/>
    <w:rsid w:val="004F202F"/>
    <w:rsid w:val="005007FE"/>
    <w:rsid w:val="00501773"/>
    <w:rsid w:val="00501AFB"/>
    <w:rsid w:val="00502026"/>
    <w:rsid w:val="00510B4D"/>
    <w:rsid w:val="00510D93"/>
    <w:rsid w:val="005110ED"/>
    <w:rsid w:val="00511CF2"/>
    <w:rsid w:val="00512881"/>
    <w:rsid w:val="005142DF"/>
    <w:rsid w:val="005172FA"/>
    <w:rsid w:val="00517FAD"/>
    <w:rsid w:val="00520EBA"/>
    <w:rsid w:val="0052255A"/>
    <w:rsid w:val="00525877"/>
    <w:rsid w:val="00525DE2"/>
    <w:rsid w:val="00533B17"/>
    <w:rsid w:val="00533EC4"/>
    <w:rsid w:val="00535D8F"/>
    <w:rsid w:val="00536066"/>
    <w:rsid w:val="00540E94"/>
    <w:rsid w:val="00543C86"/>
    <w:rsid w:val="00546EE2"/>
    <w:rsid w:val="005478E2"/>
    <w:rsid w:val="00551179"/>
    <w:rsid w:val="00553DF3"/>
    <w:rsid w:val="005541E6"/>
    <w:rsid w:val="0055657A"/>
    <w:rsid w:val="00557853"/>
    <w:rsid w:val="00560650"/>
    <w:rsid w:val="00560F01"/>
    <w:rsid w:val="00561A63"/>
    <w:rsid w:val="00561EA7"/>
    <w:rsid w:val="0056253F"/>
    <w:rsid w:val="00562F2B"/>
    <w:rsid w:val="005678F8"/>
    <w:rsid w:val="00571221"/>
    <w:rsid w:val="0057138F"/>
    <w:rsid w:val="00573C77"/>
    <w:rsid w:val="00576D28"/>
    <w:rsid w:val="00577CAC"/>
    <w:rsid w:val="005818DF"/>
    <w:rsid w:val="005844A4"/>
    <w:rsid w:val="005859A8"/>
    <w:rsid w:val="00586375"/>
    <w:rsid w:val="00586EE8"/>
    <w:rsid w:val="00587D6F"/>
    <w:rsid w:val="00587E97"/>
    <w:rsid w:val="00593A8E"/>
    <w:rsid w:val="00594360"/>
    <w:rsid w:val="005950AA"/>
    <w:rsid w:val="00595E42"/>
    <w:rsid w:val="0059633E"/>
    <w:rsid w:val="005A1154"/>
    <w:rsid w:val="005A26E5"/>
    <w:rsid w:val="005A35EE"/>
    <w:rsid w:val="005A49F4"/>
    <w:rsid w:val="005A7846"/>
    <w:rsid w:val="005B0F2F"/>
    <w:rsid w:val="005B1327"/>
    <w:rsid w:val="005B2896"/>
    <w:rsid w:val="005B3603"/>
    <w:rsid w:val="005B3C68"/>
    <w:rsid w:val="005C2517"/>
    <w:rsid w:val="005D12D7"/>
    <w:rsid w:val="005E0102"/>
    <w:rsid w:val="005E22BA"/>
    <w:rsid w:val="005E388A"/>
    <w:rsid w:val="005E408A"/>
    <w:rsid w:val="005E4A7B"/>
    <w:rsid w:val="005E6151"/>
    <w:rsid w:val="005E6513"/>
    <w:rsid w:val="005E6D9B"/>
    <w:rsid w:val="005E723E"/>
    <w:rsid w:val="005E7C00"/>
    <w:rsid w:val="005F285A"/>
    <w:rsid w:val="005F2C08"/>
    <w:rsid w:val="005F330A"/>
    <w:rsid w:val="005F39F6"/>
    <w:rsid w:val="005F3D38"/>
    <w:rsid w:val="005F6463"/>
    <w:rsid w:val="005F6A7E"/>
    <w:rsid w:val="005F6ABC"/>
    <w:rsid w:val="00600C9C"/>
    <w:rsid w:val="00600CEA"/>
    <w:rsid w:val="00601661"/>
    <w:rsid w:val="00601CA5"/>
    <w:rsid w:val="006031A1"/>
    <w:rsid w:val="00603B51"/>
    <w:rsid w:val="00606078"/>
    <w:rsid w:val="00614A46"/>
    <w:rsid w:val="00616A30"/>
    <w:rsid w:val="00620713"/>
    <w:rsid w:val="00620AAA"/>
    <w:rsid w:val="00624D6B"/>
    <w:rsid w:val="00624E68"/>
    <w:rsid w:val="00624F72"/>
    <w:rsid w:val="0062538A"/>
    <w:rsid w:val="006303D4"/>
    <w:rsid w:val="00633448"/>
    <w:rsid w:val="00642E6F"/>
    <w:rsid w:val="00645159"/>
    <w:rsid w:val="006524E7"/>
    <w:rsid w:val="00652888"/>
    <w:rsid w:val="006536AC"/>
    <w:rsid w:val="00653876"/>
    <w:rsid w:val="0065505C"/>
    <w:rsid w:val="006557F3"/>
    <w:rsid w:val="006568FB"/>
    <w:rsid w:val="006569DE"/>
    <w:rsid w:val="00657B88"/>
    <w:rsid w:val="00663E36"/>
    <w:rsid w:val="00663ECB"/>
    <w:rsid w:val="00666039"/>
    <w:rsid w:val="00666219"/>
    <w:rsid w:val="00666AF4"/>
    <w:rsid w:val="0067000D"/>
    <w:rsid w:val="00673589"/>
    <w:rsid w:val="00673AEC"/>
    <w:rsid w:val="00673D05"/>
    <w:rsid w:val="006746B5"/>
    <w:rsid w:val="00674A9D"/>
    <w:rsid w:val="00675FC7"/>
    <w:rsid w:val="0068088B"/>
    <w:rsid w:val="00680D73"/>
    <w:rsid w:val="006811B2"/>
    <w:rsid w:val="00681FF7"/>
    <w:rsid w:val="006824D2"/>
    <w:rsid w:val="006832B1"/>
    <w:rsid w:val="00687627"/>
    <w:rsid w:val="00690218"/>
    <w:rsid w:val="00690518"/>
    <w:rsid w:val="00690B10"/>
    <w:rsid w:val="00691322"/>
    <w:rsid w:val="00691F3A"/>
    <w:rsid w:val="00693821"/>
    <w:rsid w:val="00695FED"/>
    <w:rsid w:val="0069740C"/>
    <w:rsid w:val="006979F6"/>
    <w:rsid w:val="006A0FD5"/>
    <w:rsid w:val="006A20DA"/>
    <w:rsid w:val="006A3045"/>
    <w:rsid w:val="006A4070"/>
    <w:rsid w:val="006A4A5E"/>
    <w:rsid w:val="006A681E"/>
    <w:rsid w:val="006A69CE"/>
    <w:rsid w:val="006B0343"/>
    <w:rsid w:val="006B104D"/>
    <w:rsid w:val="006B420C"/>
    <w:rsid w:val="006B467C"/>
    <w:rsid w:val="006B4D74"/>
    <w:rsid w:val="006B6D7B"/>
    <w:rsid w:val="006C2A33"/>
    <w:rsid w:val="006C39E4"/>
    <w:rsid w:val="006D0370"/>
    <w:rsid w:val="006D04F6"/>
    <w:rsid w:val="006D3102"/>
    <w:rsid w:val="006D4D4B"/>
    <w:rsid w:val="006D4EF1"/>
    <w:rsid w:val="006D653E"/>
    <w:rsid w:val="006E3DEE"/>
    <w:rsid w:val="006E649B"/>
    <w:rsid w:val="006E6BCE"/>
    <w:rsid w:val="006F1998"/>
    <w:rsid w:val="006F1C36"/>
    <w:rsid w:val="006F24C3"/>
    <w:rsid w:val="0070082D"/>
    <w:rsid w:val="007062EC"/>
    <w:rsid w:val="00706461"/>
    <w:rsid w:val="00710672"/>
    <w:rsid w:val="00713E5A"/>
    <w:rsid w:val="00713F03"/>
    <w:rsid w:val="0072063D"/>
    <w:rsid w:val="007215E4"/>
    <w:rsid w:val="00722519"/>
    <w:rsid w:val="0072516A"/>
    <w:rsid w:val="0072741C"/>
    <w:rsid w:val="00727A4B"/>
    <w:rsid w:val="007335AB"/>
    <w:rsid w:val="00734A18"/>
    <w:rsid w:val="00742138"/>
    <w:rsid w:val="00743FE4"/>
    <w:rsid w:val="007444FC"/>
    <w:rsid w:val="00747C6E"/>
    <w:rsid w:val="0075198F"/>
    <w:rsid w:val="00751C3F"/>
    <w:rsid w:val="0075260F"/>
    <w:rsid w:val="00754567"/>
    <w:rsid w:val="0075488B"/>
    <w:rsid w:val="00755D26"/>
    <w:rsid w:val="00756198"/>
    <w:rsid w:val="00756F76"/>
    <w:rsid w:val="00757019"/>
    <w:rsid w:val="007572B0"/>
    <w:rsid w:val="007576F3"/>
    <w:rsid w:val="00760720"/>
    <w:rsid w:val="00760F08"/>
    <w:rsid w:val="00760FF7"/>
    <w:rsid w:val="00761BCD"/>
    <w:rsid w:val="0076259B"/>
    <w:rsid w:val="007633AD"/>
    <w:rsid w:val="007658A6"/>
    <w:rsid w:val="007726B5"/>
    <w:rsid w:val="0077403E"/>
    <w:rsid w:val="007742AB"/>
    <w:rsid w:val="00776D67"/>
    <w:rsid w:val="00780904"/>
    <w:rsid w:val="00780FB1"/>
    <w:rsid w:val="00781012"/>
    <w:rsid w:val="007824FD"/>
    <w:rsid w:val="00783CA9"/>
    <w:rsid w:val="0078524B"/>
    <w:rsid w:val="007865E5"/>
    <w:rsid w:val="00791DA8"/>
    <w:rsid w:val="00792365"/>
    <w:rsid w:val="007926AB"/>
    <w:rsid w:val="00794D2A"/>
    <w:rsid w:val="0079772A"/>
    <w:rsid w:val="00797C07"/>
    <w:rsid w:val="007A10B4"/>
    <w:rsid w:val="007A1E21"/>
    <w:rsid w:val="007A2CBC"/>
    <w:rsid w:val="007A4DCB"/>
    <w:rsid w:val="007A5095"/>
    <w:rsid w:val="007B21B7"/>
    <w:rsid w:val="007B4D57"/>
    <w:rsid w:val="007B5414"/>
    <w:rsid w:val="007B6C09"/>
    <w:rsid w:val="007C0E89"/>
    <w:rsid w:val="007C2453"/>
    <w:rsid w:val="007C24B4"/>
    <w:rsid w:val="007C2AE1"/>
    <w:rsid w:val="007C373B"/>
    <w:rsid w:val="007C6E75"/>
    <w:rsid w:val="007C70FE"/>
    <w:rsid w:val="007C7CB3"/>
    <w:rsid w:val="007C7F03"/>
    <w:rsid w:val="007D08AE"/>
    <w:rsid w:val="007D1286"/>
    <w:rsid w:val="007D7360"/>
    <w:rsid w:val="007E035B"/>
    <w:rsid w:val="007E13AD"/>
    <w:rsid w:val="007E3129"/>
    <w:rsid w:val="007E4712"/>
    <w:rsid w:val="007E4E4C"/>
    <w:rsid w:val="007E5AF6"/>
    <w:rsid w:val="007F198C"/>
    <w:rsid w:val="007F19FB"/>
    <w:rsid w:val="007F1F7F"/>
    <w:rsid w:val="007F456B"/>
    <w:rsid w:val="007F4E24"/>
    <w:rsid w:val="007F5339"/>
    <w:rsid w:val="007F5449"/>
    <w:rsid w:val="008007B3"/>
    <w:rsid w:val="00800FA7"/>
    <w:rsid w:val="00801BB0"/>
    <w:rsid w:val="00802CAF"/>
    <w:rsid w:val="008053FF"/>
    <w:rsid w:val="008062AF"/>
    <w:rsid w:val="00806E8E"/>
    <w:rsid w:val="00807547"/>
    <w:rsid w:val="00811D0B"/>
    <w:rsid w:val="00814C67"/>
    <w:rsid w:val="008241FE"/>
    <w:rsid w:val="00825B79"/>
    <w:rsid w:val="0082660E"/>
    <w:rsid w:val="00826D0A"/>
    <w:rsid w:val="00830BDB"/>
    <w:rsid w:val="0083327A"/>
    <w:rsid w:val="008343BD"/>
    <w:rsid w:val="00835EC8"/>
    <w:rsid w:val="00840BA0"/>
    <w:rsid w:val="008418C4"/>
    <w:rsid w:val="0084296F"/>
    <w:rsid w:val="00843B8E"/>
    <w:rsid w:val="00843DC4"/>
    <w:rsid w:val="00846657"/>
    <w:rsid w:val="00852F09"/>
    <w:rsid w:val="00853430"/>
    <w:rsid w:val="00856805"/>
    <w:rsid w:val="00862C43"/>
    <w:rsid w:val="00864C04"/>
    <w:rsid w:val="00864DE6"/>
    <w:rsid w:val="0086703B"/>
    <w:rsid w:val="0086736C"/>
    <w:rsid w:val="00870B25"/>
    <w:rsid w:val="00870EC1"/>
    <w:rsid w:val="008711DD"/>
    <w:rsid w:val="0087132F"/>
    <w:rsid w:val="00871480"/>
    <w:rsid w:val="0087149B"/>
    <w:rsid w:val="00873DE2"/>
    <w:rsid w:val="00876304"/>
    <w:rsid w:val="00880249"/>
    <w:rsid w:val="0088126C"/>
    <w:rsid w:val="00881411"/>
    <w:rsid w:val="00882B79"/>
    <w:rsid w:val="00885988"/>
    <w:rsid w:val="00887E6C"/>
    <w:rsid w:val="00891C2C"/>
    <w:rsid w:val="0089242E"/>
    <w:rsid w:val="00892677"/>
    <w:rsid w:val="00893395"/>
    <w:rsid w:val="008933AE"/>
    <w:rsid w:val="00896614"/>
    <w:rsid w:val="00896882"/>
    <w:rsid w:val="00897069"/>
    <w:rsid w:val="00897B3E"/>
    <w:rsid w:val="008A0C03"/>
    <w:rsid w:val="008A2198"/>
    <w:rsid w:val="008A4339"/>
    <w:rsid w:val="008A4579"/>
    <w:rsid w:val="008A596F"/>
    <w:rsid w:val="008A7344"/>
    <w:rsid w:val="008A7CD8"/>
    <w:rsid w:val="008B14EF"/>
    <w:rsid w:val="008B26B6"/>
    <w:rsid w:val="008B463C"/>
    <w:rsid w:val="008B7340"/>
    <w:rsid w:val="008B7405"/>
    <w:rsid w:val="008B74B5"/>
    <w:rsid w:val="008C0400"/>
    <w:rsid w:val="008C0EE4"/>
    <w:rsid w:val="008C248E"/>
    <w:rsid w:val="008C3C00"/>
    <w:rsid w:val="008C4FD6"/>
    <w:rsid w:val="008C56CA"/>
    <w:rsid w:val="008C6294"/>
    <w:rsid w:val="008D0126"/>
    <w:rsid w:val="008D03B0"/>
    <w:rsid w:val="008D2139"/>
    <w:rsid w:val="008D3253"/>
    <w:rsid w:val="008D3524"/>
    <w:rsid w:val="008D6BBD"/>
    <w:rsid w:val="008D7EBB"/>
    <w:rsid w:val="008E4DA1"/>
    <w:rsid w:val="008E78F2"/>
    <w:rsid w:val="008F1C8E"/>
    <w:rsid w:val="008F31A4"/>
    <w:rsid w:val="008F5BBC"/>
    <w:rsid w:val="00901572"/>
    <w:rsid w:val="00901C9C"/>
    <w:rsid w:val="00902211"/>
    <w:rsid w:val="00902FE9"/>
    <w:rsid w:val="00906E47"/>
    <w:rsid w:val="0091073A"/>
    <w:rsid w:val="00910770"/>
    <w:rsid w:val="00910D20"/>
    <w:rsid w:val="00911A51"/>
    <w:rsid w:val="00912BB6"/>
    <w:rsid w:val="00914AF7"/>
    <w:rsid w:val="00916B12"/>
    <w:rsid w:val="00917EE6"/>
    <w:rsid w:val="009204E8"/>
    <w:rsid w:val="00920D43"/>
    <w:rsid w:val="00922373"/>
    <w:rsid w:val="0093054B"/>
    <w:rsid w:val="00930E84"/>
    <w:rsid w:val="009317B3"/>
    <w:rsid w:val="00935567"/>
    <w:rsid w:val="00936D9F"/>
    <w:rsid w:val="0094067D"/>
    <w:rsid w:val="009429CD"/>
    <w:rsid w:val="00944CD7"/>
    <w:rsid w:val="00945642"/>
    <w:rsid w:val="00947BD6"/>
    <w:rsid w:val="009501B3"/>
    <w:rsid w:val="009514F9"/>
    <w:rsid w:val="00951CA0"/>
    <w:rsid w:val="00955E95"/>
    <w:rsid w:val="00962064"/>
    <w:rsid w:val="00962726"/>
    <w:rsid w:val="00963437"/>
    <w:rsid w:val="00963803"/>
    <w:rsid w:val="009652B9"/>
    <w:rsid w:val="0096619E"/>
    <w:rsid w:val="0097032F"/>
    <w:rsid w:val="0097443B"/>
    <w:rsid w:val="00974852"/>
    <w:rsid w:val="009763D1"/>
    <w:rsid w:val="00976995"/>
    <w:rsid w:val="00982FB0"/>
    <w:rsid w:val="00983EAA"/>
    <w:rsid w:val="00985F75"/>
    <w:rsid w:val="00987B20"/>
    <w:rsid w:val="0099071E"/>
    <w:rsid w:val="00990A3A"/>
    <w:rsid w:val="00990A69"/>
    <w:rsid w:val="00990AFA"/>
    <w:rsid w:val="00991083"/>
    <w:rsid w:val="00991A3E"/>
    <w:rsid w:val="0099450C"/>
    <w:rsid w:val="00996091"/>
    <w:rsid w:val="00996102"/>
    <w:rsid w:val="009969DC"/>
    <w:rsid w:val="00997F9F"/>
    <w:rsid w:val="009A5023"/>
    <w:rsid w:val="009B2FA0"/>
    <w:rsid w:val="009B31FA"/>
    <w:rsid w:val="009B3BA9"/>
    <w:rsid w:val="009B499A"/>
    <w:rsid w:val="009B4DDA"/>
    <w:rsid w:val="009B7A47"/>
    <w:rsid w:val="009B7D17"/>
    <w:rsid w:val="009C0D11"/>
    <w:rsid w:val="009C328B"/>
    <w:rsid w:val="009C4B5E"/>
    <w:rsid w:val="009C4CB2"/>
    <w:rsid w:val="009C5927"/>
    <w:rsid w:val="009D0772"/>
    <w:rsid w:val="009D1DA9"/>
    <w:rsid w:val="009D29DD"/>
    <w:rsid w:val="009D2FBA"/>
    <w:rsid w:val="009D4692"/>
    <w:rsid w:val="009D6B49"/>
    <w:rsid w:val="009D77A5"/>
    <w:rsid w:val="009E3909"/>
    <w:rsid w:val="009E5FE1"/>
    <w:rsid w:val="009F38C6"/>
    <w:rsid w:val="009F481A"/>
    <w:rsid w:val="009F4FF4"/>
    <w:rsid w:val="009F5006"/>
    <w:rsid w:val="009F59BD"/>
    <w:rsid w:val="009F5F1A"/>
    <w:rsid w:val="009F6EC7"/>
    <w:rsid w:val="009F7AB2"/>
    <w:rsid w:val="00A00D6F"/>
    <w:rsid w:val="00A03376"/>
    <w:rsid w:val="00A04E18"/>
    <w:rsid w:val="00A0515D"/>
    <w:rsid w:val="00A059F8"/>
    <w:rsid w:val="00A06F04"/>
    <w:rsid w:val="00A0754D"/>
    <w:rsid w:val="00A07E72"/>
    <w:rsid w:val="00A125C6"/>
    <w:rsid w:val="00A14596"/>
    <w:rsid w:val="00A165ED"/>
    <w:rsid w:val="00A16737"/>
    <w:rsid w:val="00A16D23"/>
    <w:rsid w:val="00A21578"/>
    <w:rsid w:val="00A21A8C"/>
    <w:rsid w:val="00A23A1D"/>
    <w:rsid w:val="00A240B4"/>
    <w:rsid w:val="00A27EB3"/>
    <w:rsid w:val="00A35BE6"/>
    <w:rsid w:val="00A366DF"/>
    <w:rsid w:val="00A36B20"/>
    <w:rsid w:val="00A3756A"/>
    <w:rsid w:val="00A37B79"/>
    <w:rsid w:val="00A40A4B"/>
    <w:rsid w:val="00A41345"/>
    <w:rsid w:val="00A413F3"/>
    <w:rsid w:val="00A42D18"/>
    <w:rsid w:val="00A43C0B"/>
    <w:rsid w:val="00A43E48"/>
    <w:rsid w:val="00A44C77"/>
    <w:rsid w:val="00A44E3F"/>
    <w:rsid w:val="00A44ED5"/>
    <w:rsid w:val="00A45830"/>
    <w:rsid w:val="00A45939"/>
    <w:rsid w:val="00A4605D"/>
    <w:rsid w:val="00A46A37"/>
    <w:rsid w:val="00A502B2"/>
    <w:rsid w:val="00A5037D"/>
    <w:rsid w:val="00A51CF2"/>
    <w:rsid w:val="00A53CBA"/>
    <w:rsid w:val="00A53F07"/>
    <w:rsid w:val="00A55AB0"/>
    <w:rsid w:val="00A56000"/>
    <w:rsid w:val="00A57196"/>
    <w:rsid w:val="00A57568"/>
    <w:rsid w:val="00A57914"/>
    <w:rsid w:val="00A61BBF"/>
    <w:rsid w:val="00A61D17"/>
    <w:rsid w:val="00A61E5B"/>
    <w:rsid w:val="00A620F7"/>
    <w:rsid w:val="00A624C2"/>
    <w:rsid w:val="00A6310B"/>
    <w:rsid w:val="00A64FCD"/>
    <w:rsid w:val="00A65628"/>
    <w:rsid w:val="00A65B59"/>
    <w:rsid w:val="00A662DE"/>
    <w:rsid w:val="00A6666E"/>
    <w:rsid w:val="00A66ECF"/>
    <w:rsid w:val="00A67AC8"/>
    <w:rsid w:val="00A70195"/>
    <w:rsid w:val="00A7075B"/>
    <w:rsid w:val="00A73274"/>
    <w:rsid w:val="00A7536A"/>
    <w:rsid w:val="00A75DB3"/>
    <w:rsid w:val="00A7766D"/>
    <w:rsid w:val="00A81C7A"/>
    <w:rsid w:val="00A83446"/>
    <w:rsid w:val="00A8526B"/>
    <w:rsid w:val="00A85810"/>
    <w:rsid w:val="00A91125"/>
    <w:rsid w:val="00A915E7"/>
    <w:rsid w:val="00A9170B"/>
    <w:rsid w:val="00A92FF7"/>
    <w:rsid w:val="00A93E44"/>
    <w:rsid w:val="00A958BA"/>
    <w:rsid w:val="00A97DF7"/>
    <w:rsid w:val="00AA5FEC"/>
    <w:rsid w:val="00AA7AD2"/>
    <w:rsid w:val="00AB1A9B"/>
    <w:rsid w:val="00AB376C"/>
    <w:rsid w:val="00AB4B6D"/>
    <w:rsid w:val="00AC7623"/>
    <w:rsid w:val="00AD2CB7"/>
    <w:rsid w:val="00AD477D"/>
    <w:rsid w:val="00AD4E71"/>
    <w:rsid w:val="00AD7860"/>
    <w:rsid w:val="00AE04A9"/>
    <w:rsid w:val="00AE0AE3"/>
    <w:rsid w:val="00AE1CDB"/>
    <w:rsid w:val="00AE2FE6"/>
    <w:rsid w:val="00AE3797"/>
    <w:rsid w:val="00AE4002"/>
    <w:rsid w:val="00AE5A14"/>
    <w:rsid w:val="00AE5C08"/>
    <w:rsid w:val="00AE7AFB"/>
    <w:rsid w:val="00AF2038"/>
    <w:rsid w:val="00AF515D"/>
    <w:rsid w:val="00AF7A93"/>
    <w:rsid w:val="00B011DB"/>
    <w:rsid w:val="00B03F6F"/>
    <w:rsid w:val="00B1009F"/>
    <w:rsid w:val="00B1032E"/>
    <w:rsid w:val="00B1185D"/>
    <w:rsid w:val="00B11C60"/>
    <w:rsid w:val="00B14533"/>
    <w:rsid w:val="00B1590C"/>
    <w:rsid w:val="00B15D57"/>
    <w:rsid w:val="00B17BC3"/>
    <w:rsid w:val="00B22CBE"/>
    <w:rsid w:val="00B23B94"/>
    <w:rsid w:val="00B25CA3"/>
    <w:rsid w:val="00B25F9D"/>
    <w:rsid w:val="00B268C9"/>
    <w:rsid w:val="00B27C23"/>
    <w:rsid w:val="00B3095D"/>
    <w:rsid w:val="00B313A1"/>
    <w:rsid w:val="00B317F3"/>
    <w:rsid w:val="00B324EC"/>
    <w:rsid w:val="00B36697"/>
    <w:rsid w:val="00B421B2"/>
    <w:rsid w:val="00B426F8"/>
    <w:rsid w:val="00B4284F"/>
    <w:rsid w:val="00B42E4B"/>
    <w:rsid w:val="00B44356"/>
    <w:rsid w:val="00B448A6"/>
    <w:rsid w:val="00B4512E"/>
    <w:rsid w:val="00B456DD"/>
    <w:rsid w:val="00B4707A"/>
    <w:rsid w:val="00B50C6C"/>
    <w:rsid w:val="00B51986"/>
    <w:rsid w:val="00B53022"/>
    <w:rsid w:val="00B53050"/>
    <w:rsid w:val="00B54B95"/>
    <w:rsid w:val="00B556CB"/>
    <w:rsid w:val="00B637CF"/>
    <w:rsid w:val="00B63C3B"/>
    <w:rsid w:val="00B64683"/>
    <w:rsid w:val="00B64B35"/>
    <w:rsid w:val="00B64BCE"/>
    <w:rsid w:val="00B660CE"/>
    <w:rsid w:val="00B6698A"/>
    <w:rsid w:val="00B70B9E"/>
    <w:rsid w:val="00B7304F"/>
    <w:rsid w:val="00B75337"/>
    <w:rsid w:val="00B77D43"/>
    <w:rsid w:val="00B77F5A"/>
    <w:rsid w:val="00B804B5"/>
    <w:rsid w:val="00B828AF"/>
    <w:rsid w:val="00B83995"/>
    <w:rsid w:val="00B858E9"/>
    <w:rsid w:val="00B86DE8"/>
    <w:rsid w:val="00B876C3"/>
    <w:rsid w:val="00B87716"/>
    <w:rsid w:val="00B90D20"/>
    <w:rsid w:val="00B91219"/>
    <w:rsid w:val="00B92538"/>
    <w:rsid w:val="00B928CD"/>
    <w:rsid w:val="00B929B8"/>
    <w:rsid w:val="00B9306B"/>
    <w:rsid w:val="00B958A2"/>
    <w:rsid w:val="00B95DF9"/>
    <w:rsid w:val="00BA50F1"/>
    <w:rsid w:val="00BA519F"/>
    <w:rsid w:val="00BA5304"/>
    <w:rsid w:val="00BB0F39"/>
    <w:rsid w:val="00BB38A6"/>
    <w:rsid w:val="00BB4191"/>
    <w:rsid w:val="00BB5ED9"/>
    <w:rsid w:val="00BC0581"/>
    <w:rsid w:val="00BC062D"/>
    <w:rsid w:val="00BC1CF7"/>
    <w:rsid w:val="00BC310F"/>
    <w:rsid w:val="00BC3474"/>
    <w:rsid w:val="00BC48C6"/>
    <w:rsid w:val="00BC6BB7"/>
    <w:rsid w:val="00BC78D0"/>
    <w:rsid w:val="00BD12BB"/>
    <w:rsid w:val="00BD25B7"/>
    <w:rsid w:val="00BD2791"/>
    <w:rsid w:val="00BD3F9D"/>
    <w:rsid w:val="00BD54AD"/>
    <w:rsid w:val="00BD657F"/>
    <w:rsid w:val="00BD677C"/>
    <w:rsid w:val="00BD7148"/>
    <w:rsid w:val="00BD73A3"/>
    <w:rsid w:val="00BE0AD3"/>
    <w:rsid w:val="00BE1D01"/>
    <w:rsid w:val="00BE5478"/>
    <w:rsid w:val="00BF24B6"/>
    <w:rsid w:val="00BF3090"/>
    <w:rsid w:val="00BF593C"/>
    <w:rsid w:val="00C02DE8"/>
    <w:rsid w:val="00C04092"/>
    <w:rsid w:val="00C0490E"/>
    <w:rsid w:val="00C10372"/>
    <w:rsid w:val="00C10F2E"/>
    <w:rsid w:val="00C11F2C"/>
    <w:rsid w:val="00C12F1A"/>
    <w:rsid w:val="00C146BB"/>
    <w:rsid w:val="00C15B0A"/>
    <w:rsid w:val="00C16BD8"/>
    <w:rsid w:val="00C17EB7"/>
    <w:rsid w:val="00C220E4"/>
    <w:rsid w:val="00C230BF"/>
    <w:rsid w:val="00C23A9F"/>
    <w:rsid w:val="00C27A34"/>
    <w:rsid w:val="00C317A9"/>
    <w:rsid w:val="00C320D9"/>
    <w:rsid w:val="00C32926"/>
    <w:rsid w:val="00C330EB"/>
    <w:rsid w:val="00C349D0"/>
    <w:rsid w:val="00C35EBA"/>
    <w:rsid w:val="00C43519"/>
    <w:rsid w:val="00C46461"/>
    <w:rsid w:val="00C4659D"/>
    <w:rsid w:val="00C46C59"/>
    <w:rsid w:val="00C47850"/>
    <w:rsid w:val="00C5045B"/>
    <w:rsid w:val="00C509EF"/>
    <w:rsid w:val="00C512FC"/>
    <w:rsid w:val="00C5343D"/>
    <w:rsid w:val="00C55126"/>
    <w:rsid w:val="00C55159"/>
    <w:rsid w:val="00C553EE"/>
    <w:rsid w:val="00C55558"/>
    <w:rsid w:val="00C5659F"/>
    <w:rsid w:val="00C57FF6"/>
    <w:rsid w:val="00C60A55"/>
    <w:rsid w:val="00C60DA1"/>
    <w:rsid w:val="00C6251F"/>
    <w:rsid w:val="00C66B96"/>
    <w:rsid w:val="00C674BD"/>
    <w:rsid w:val="00C67F44"/>
    <w:rsid w:val="00C720F8"/>
    <w:rsid w:val="00C72279"/>
    <w:rsid w:val="00C723E7"/>
    <w:rsid w:val="00C76560"/>
    <w:rsid w:val="00C765B6"/>
    <w:rsid w:val="00C80027"/>
    <w:rsid w:val="00C81357"/>
    <w:rsid w:val="00C87779"/>
    <w:rsid w:val="00C87E74"/>
    <w:rsid w:val="00C917A0"/>
    <w:rsid w:val="00C919C8"/>
    <w:rsid w:val="00C92F36"/>
    <w:rsid w:val="00C93AAA"/>
    <w:rsid w:val="00C93F1C"/>
    <w:rsid w:val="00C95A45"/>
    <w:rsid w:val="00C97C06"/>
    <w:rsid w:val="00CA0679"/>
    <w:rsid w:val="00CA0D03"/>
    <w:rsid w:val="00CA15B1"/>
    <w:rsid w:val="00CA6EDB"/>
    <w:rsid w:val="00CA6EE6"/>
    <w:rsid w:val="00CA6F16"/>
    <w:rsid w:val="00CB031F"/>
    <w:rsid w:val="00CB0800"/>
    <w:rsid w:val="00CB1575"/>
    <w:rsid w:val="00CB65E1"/>
    <w:rsid w:val="00CB6F6A"/>
    <w:rsid w:val="00CB704D"/>
    <w:rsid w:val="00CC17AA"/>
    <w:rsid w:val="00CC1C73"/>
    <w:rsid w:val="00CC2367"/>
    <w:rsid w:val="00CC398B"/>
    <w:rsid w:val="00CC486B"/>
    <w:rsid w:val="00CC5227"/>
    <w:rsid w:val="00CD066F"/>
    <w:rsid w:val="00CD17AD"/>
    <w:rsid w:val="00CD338B"/>
    <w:rsid w:val="00CD39C9"/>
    <w:rsid w:val="00CD4B91"/>
    <w:rsid w:val="00CD6E90"/>
    <w:rsid w:val="00CD6EE1"/>
    <w:rsid w:val="00CE1EE4"/>
    <w:rsid w:val="00CE3257"/>
    <w:rsid w:val="00CE347A"/>
    <w:rsid w:val="00CE5021"/>
    <w:rsid w:val="00CE5AA1"/>
    <w:rsid w:val="00CE70F7"/>
    <w:rsid w:val="00CF001B"/>
    <w:rsid w:val="00CF012E"/>
    <w:rsid w:val="00CF2091"/>
    <w:rsid w:val="00CF38EA"/>
    <w:rsid w:val="00CF5070"/>
    <w:rsid w:val="00CF6736"/>
    <w:rsid w:val="00D003E5"/>
    <w:rsid w:val="00D01081"/>
    <w:rsid w:val="00D03FE3"/>
    <w:rsid w:val="00D043F8"/>
    <w:rsid w:val="00D12515"/>
    <w:rsid w:val="00D14219"/>
    <w:rsid w:val="00D15A4F"/>
    <w:rsid w:val="00D161BA"/>
    <w:rsid w:val="00D21EB3"/>
    <w:rsid w:val="00D253D2"/>
    <w:rsid w:val="00D2671F"/>
    <w:rsid w:val="00D27798"/>
    <w:rsid w:val="00D30087"/>
    <w:rsid w:val="00D306BD"/>
    <w:rsid w:val="00D3083E"/>
    <w:rsid w:val="00D30CF5"/>
    <w:rsid w:val="00D322F2"/>
    <w:rsid w:val="00D35983"/>
    <w:rsid w:val="00D360AD"/>
    <w:rsid w:val="00D362CA"/>
    <w:rsid w:val="00D4216F"/>
    <w:rsid w:val="00D451C2"/>
    <w:rsid w:val="00D51FA6"/>
    <w:rsid w:val="00D530B0"/>
    <w:rsid w:val="00D534A3"/>
    <w:rsid w:val="00D53ECF"/>
    <w:rsid w:val="00D5451F"/>
    <w:rsid w:val="00D55972"/>
    <w:rsid w:val="00D55F73"/>
    <w:rsid w:val="00D60066"/>
    <w:rsid w:val="00D60730"/>
    <w:rsid w:val="00D64D1D"/>
    <w:rsid w:val="00D654A1"/>
    <w:rsid w:val="00D65FF6"/>
    <w:rsid w:val="00D664C1"/>
    <w:rsid w:val="00D6683E"/>
    <w:rsid w:val="00D702F2"/>
    <w:rsid w:val="00D72E97"/>
    <w:rsid w:val="00D73008"/>
    <w:rsid w:val="00D74CC3"/>
    <w:rsid w:val="00D754BB"/>
    <w:rsid w:val="00D760FC"/>
    <w:rsid w:val="00D762B6"/>
    <w:rsid w:val="00D76544"/>
    <w:rsid w:val="00D76FC0"/>
    <w:rsid w:val="00D77396"/>
    <w:rsid w:val="00D80F06"/>
    <w:rsid w:val="00D82FD6"/>
    <w:rsid w:val="00D83FA2"/>
    <w:rsid w:val="00D8530C"/>
    <w:rsid w:val="00D85B54"/>
    <w:rsid w:val="00D863E5"/>
    <w:rsid w:val="00D90875"/>
    <w:rsid w:val="00D919A1"/>
    <w:rsid w:val="00D933D4"/>
    <w:rsid w:val="00D93C8B"/>
    <w:rsid w:val="00D93E1E"/>
    <w:rsid w:val="00D95CC8"/>
    <w:rsid w:val="00D968DC"/>
    <w:rsid w:val="00D973BA"/>
    <w:rsid w:val="00D977DD"/>
    <w:rsid w:val="00DA1A5A"/>
    <w:rsid w:val="00DA3E50"/>
    <w:rsid w:val="00DA7A58"/>
    <w:rsid w:val="00DA7F2A"/>
    <w:rsid w:val="00DB0D08"/>
    <w:rsid w:val="00DB0FBC"/>
    <w:rsid w:val="00DB221A"/>
    <w:rsid w:val="00DC0526"/>
    <w:rsid w:val="00DC17DE"/>
    <w:rsid w:val="00DC4BA1"/>
    <w:rsid w:val="00DC5435"/>
    <w:rsid w:val="00DC5738"/>
    <w:rsid w:val="00DC64BA"/>
    <w:rsid w:val="00DC6621"/>
    <w:rsid w:val="00DC7DDD"/>
    <w:rsid w:val="00DD31CA"/>
    <w:rsid w:val="00DD510F"/>
    <w:rsid w:val="00DD591C"/>
    <w:rsid w:val="00DE09D0"/>
    <w:rsid w:val="00DE0E7B"/>
    <w:rsid w:val="00DE175C"/>
    <w:rsid w:val="00DE2791"/>
    <w:rsid w:val="00DE6016"/>
    <w:rsid w:val="00DE7ECB"/>
    <w:rsid w:val="00DF1152"/>
    <w:rsid w:val="00DF1C8F"/>
    <w:rsid w:val="00DF2624"/>
    <w:rsid w:val="00DF65BE"/>
    <w:rsid w:val="00E001E0"/>
    <w:rsid w:val="00E03CD7"/>
    <w:rsid w:val="00E04473"/>
    <w:rsid w:val="00E04BA3"/>
    <w:rsid w:val="00E07776"/>
    <w:rsid w:val="00E14ACF"/>
    <w:rsid w:val="00E20039"/>
    <w:rsid w:val="00E2493A"/>
    <w:rsid w:val="00E25B34"/>
    <w:rsid w:val="00E2642B"/>
    <w:rsid w:val="00E2668F"/>
    <w:rsid w:val="00E31FAC"/>
    <w:rsid w:val="00E337C7"/>
    <w:rsid w:val="00E34820"/>
    <w:rsid w:val="00E35616"/>
    <w:rsid w:val="00E4272C"/>
    <w:rsid w:val="00E44B71"/>
    <w:rsid w:val="00E47D10"/>
    <w:rsid w:val="00E5477C"/>
    <w:rsid w:val="00E555BC"/>
    <w:rsid w:val="00E55D22"/>
    <w:rsid w:val="00E61CC3"/>
    <w:rsid w:val="00E627CD"/>
    <w:rsid w:val="00E664DD"/>
    <w:rsid w:val="00E6667E"/>
    <w:rsid w:val="00E71749"/>
    <w:rsid w:val="00E71FA9"/>
    <w:rsid w:val="00E72386"/>
    <w:rsid w:val="00E736D0"/>
    <w:rsid w:val="00E74990"/>
    <w:rsid w:val="00E75862"/>
    <w:rsid w:val="00E76F0E"/>
    <w:rsid w:val="00E81C3B"/>
    <w:rsid w:val="00E8288C"/>
    <w:rsid w:val="00E83A5D"/>
    <w:rsid w:val="00E83E79"/>
    <w:rsid w:val="00E84DB7"/>
    <w:rsid w:val="00E859A3"/>
    <w:rsid w:val="00E91C3A"/>
    <w:rsid w:val="00E936E7"/>
    <w:rsid w:val="00E94575"/>
    <w:rsid w:val="00EA0222"/>
    <w:rsid w:val="00EA08A9"/>
    <w:rsid w:val="00EA0ADB"/>
    <w:rsid w:val="00EA2237"/>
    <w:rsid w:val="00EA43C0"/>
    <w:rsid w:val="00EA5229"/>
    <w:rsid w:val="00EA6804"/>
    <w:rsid w:val="00EA774F"/>
    <w:rsid w:val="00EA7A60"/>
    <w:rsid w:val="00EB277C"/>
    <w:rsid w:val="00EB298A"/>
    <w:rsid w:val="00EB386C"/>
    <w:rsid w:val="00EB6320"/>
    <w:rsid w:val="00EB652D"/>
    <w:rsid w:val="00EC001D"/>
    <w:rsid w:val="00EC0DD3"/>
    <w:rsid w:val="00EC1210"/>
    <w:rsid w:val="00EC1AD7"/>
    <w:rsid w:val="00EC2AE5"/>
    <w:rsid w:val="00EC335F"/>
    <w:rsid w:val="00EC463F"/>
    <w:rsid w:val="00EC5536"/>
    <w:rsid w:val="00EC5E81"/>
    <w:rsid w:val="00EC7110"/>
    <w:rsid w:val="00ED12F2"/>
    <w:rsid w:val="00ED1970"/>
    <w:rsid w:val="00ED2601"/>
    <w:rsid w:val="00ED294C"/>
    <w:rsid w:val="00ED2D3C"/>
    <w:rsid w:val="00ED4009"/>
    <w:rsid w:val="00ED4650"/>
    <w:rsid w:val="00ED4AFD"/>
    <w:rsid w:val="00ED4C5C"/>
    <w:rsid w:val="00ED66A9"/>
    <w:rsid w:val="00ED6A23"/>
    <w:rsid w:val="00ED6AC8"/>
    <w:rsid w:val="00ED7098"/>
    <w:rsid w:val="00ED799C"/>
    <w:rsid w:val="00ED7ACE"/>
    <w:rsid w:val="00ED7C2F"/>
    <w:rsid w:val="00EE1104"/>
    <w:rsid w:val="00EE409F"/>
    <w:rsid w:val="00EF011D"/>
    <w:rsid w:val="00EF050B"/>
    <w:rsid w:val="00EF5059"/>
    <w:rsid w:val="00F02012"/>
    <w:rsid w:val="00F03029"/>
    <w:rsid w:val="00F03A57"/>
    <w:rsid w:val="00F06B1B"/>
    <w:rsid w:val="00F06FEC"/>
    <w:rsid w:val="00F07526"/>
    <w:rsid w:val="00F076B0"/>
    <w:rsid w:val="00F1036D"/>
    <w:rsid w:val="00F11E43"/>
    <w:rsid w:val="00F139D1"/>
    <w:rsid w:val="00F243B2"/>
    <w:rsid w:val="00F24E1F"/>
    <w:rsid w:val="00F25E96"/>
    <w:rsid w:val="00F26CF0"/>
    <w:rsid w:val="00F27ED0"/>
    <w:rsid w:val="00F304C1"/>
    <w:rsid w:val="00F30D44"/>
    <w:rsid w:val="00F31996"/>
    <w:rsid w:val="00F31D56"/>
    <w:rsid w:val="00F357E5"/>
    <w:rsid w:val="00F364E5"/>
    <w:rsid w:val="00F36FE9"/>
    <w:rsid w:val="00F41822"/>
    <w:rsid w:val="00F44062"/>
    <w:rsid w:val="00F44CF4"/>
    <w:rsid w:val="00F4568D"/>
    <w:rsid w:val="00F5052C"/>
    <w:rsid w:val="00F506C0"/>
    <w:rsid w:val="00F5075B"/>
    <w:rsid w:val="00F53EAA"/>
    <w:rsid w:val="00F56770"/>
    <w:rsid w:val="00F607B6"/>
    <w:rsid w:val="00F63077"/>
    <w:rsid w:val="00F643C0"/>
    <w:rsid w:val="00F64A60"/>
    <w:rsid w:val="00F64B90"/>
    <w:rsid w:val="00F6630B"/>
    <w:rsid w:val="00F7016E"/>
    <w:rsid w:val="00F70758"/>
    <w:rsid w:val="00F7301E"/>
    <w:rsid w:val="00F757CA"/>
    <w:rsid w:val="00F76226"/>
    <w:rsid w:val="00F76A69"/>
    <w:rsid w:val="00F77E8E"/>
    <w:rsid w:val="00F804F4"/>
    <w:rsid w:val="00F80F01"/>
    <w:rsid w:val="00F82DA3"/>
    <w:rsid w:val="00F833F7"/>
    <w:rsid w:val="00F8378B"/>
    <w:rsid w:val="00F84DFA"/>
    <w:rsid w:val="00F86169"/>
    <w:rsid w:val="00F9089E"/>
    <w:rsid w:val="00F90BEE"/>
    <w:rsid w:val="00F91A5F"/>
    <w:rsid w:val="00F937D1"/>
    <w:rsid w:val="00F940B9"/>
    <w:rsid w:val="00F94D25"/>
    <w:rsid w:val="00F95677"/>
    <w:rsid w:val="00F96759"/>
    <w:rsid w:val="00F970F8"/>
    <w:rsid w:val="00F977B7"/>
    <w:rsid w:val="00F9799F"/>
    <w:rsid w:val="00F97E85"/>
    <w:rsid w:val="00FA2FC1"/>
    <w:rsid w:val="00FB1A4A"/>
    <w:rsid w:val="00FB1C23"/>
    <w:rsid w:val="00FB2E40"/>
    <w:rsid w:val="00FB3E74"/>
    <w:rsid w:val="00FB3EF4"/>
    <w:rsid w:val="00FB7BB9"/>
    <w:rsid w:val="00FC06FE"/>
    <w:rsid w:val="00FC1EDA"/>
    <w:rsid w:val="00FC2430"/>
    <w:rsid w:val="00FC2F90"/>
    <w:rsid w:val="00FC3BC2"/>
    <w:rsid w:val="00FC5098"/>
    <w:rsid w:val="00FC6802"/>
    <w:rsid w:val="00FC7D6C"/>
    <w:rsid w:val="00FD6676"/>
    <w:rsid w:val="00FD69DC"/>
    <w:rsid w:val="00FE0701"/>
    <w:rsid w:val="00FE309D"/>
    <w:rsid w:val="00FE4593"/>
    <w:rsid w:val="00FE48AD"/>
    <w:rsid w:val="00FF170B"/>
    <w:rsid w:val="00FF1A25"/>
    <w:rsid w:val="00FF1D62"/>
    <w:rsid w:val="00FF26FC"/>
    <w:rsid w:val="00FF3264"/>
    <w:rsid w:val="00FF3AF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AC5B"/>
  <w15:docId w15:val="{8C7C435C-D8AF-4B35-AB8E-8DDCDBB7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756198"/>
    <w:pPr>
      <w:ind w:left="720"/>
      <w:contextualSpacing/>
    </w:pPr>
  </w:style>
  <w:style w:type="character" w:customStyle="1" w:styleId="CharStyle13">
    <w:name w:val="Char Style 13"/>
    <w:basedOn w:val="Numatytasispastraiposriftas"/>
    <w:link w:val="Style12"/>
    <w:rsid w:val="00E2642B"/>
    <w:rPr>
      <w:shd w:val="clear" w:color="auto" w:fill="FFFFFF"/>
    </w:rPr>
  </w:style>
  <w:style w:type="paragraph" w:customStyle="1" w:styleId="Style12">
    <w:name w:val="Style 12"/>
    <w:basedOn w:val="prastasis"/>
    <w:link w:val="CharStyle13"/>
    <w:rsid w:val="00E2642B"/>
    <w:pPr>
      <w:widowControl w:val="0"/>
      <w:shd w:val="clear" w:color="auto" w:fill="FFFFFF"/>
      <w:spacing w:before="680" w:after="54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5">
    <w:name w:val="Char Style 5"/>
    <w:basedOn w:val="Numatytasispastraiposriftas"/>
    <w:link w:val="Style4"/>
    <w:rsid w:val="00A16D23"/>
    <w:rPr>
      <w:shd w:val="clear" w:color="auto" w:fill="FFFFFF"/>
    </w:rPr>
  </w:style>
  <w:style w:type="paragraph" w:customStyle="1" w:styleId="Style4">
    <w:name w:val="Style 4"/>
    <w:basedOn w:val="prastasis"/>
    <w:link w:val="CharStyle5"/>
    <w:rsid w:val="00A16D23"/>
    <w:pPr>
      <w:widowControl w:val="0"/>
      <w:shd w:val="clear" w:color="auto" w:fill="FFFFFF"/>
      <w:spacing w:before="26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7">
    <w:name w:val="Char Style 7"/>
    <w:basedOn w:val="Numatytasispastraiposriftas"/>
    <w:link w:val="Style6"/>
    <w:rsid w:val="00C93AAA"/>
    <w:rPr>
      <w:shd w:val="clear" w:color="auto" w:fill="FFFFFF"/>
    </w:rPr>
  </w:style>
  <w:style w:type="paragraph" w:customStyle="1" w:styleId="Style6">
    <w:name w:val="Style 6"/>
    <w:basedOn w:val="prastasis"/>
    <w:link w:val="CharStyle7"/>
    <w:rsid w:val="00C93AAA"/>
    <w:pPr>
      <w:widowControl w:val="0"/>
      <w:shd w:val="clear" w:color="auto" w:fill="FFFFFF"/>
      <w:spacing w:before="280" w:line="269" w:lineRule="exact"/>
      <w:jc w:val="both"/>
    </w:pPr>
    <w:rPr>
      <w:rFonts w:ascii="Calibri" w:eastAsia="Calibri" w:hAnsi="Calibri"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1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13D3A"/>
    <w:rPr>
      <w:rFonts w:ascii="Courier New" w:eastAsia="Times New Roman" w:hAnsi="Courier New" w:cs="Courier New"/>
    </w:rPr>
  </w:style>
  <w:style w:type="character" w:customStyle="1" w:styleId="CharStyle14">
    <w:name w:val="Char Style 14"/>
    <w:basedOn w:val="CharStyle13"/>
    <w:rsid w:val="001D6F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CharStyle13"/>
    <w:rsid w:val="001D6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C2C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Default">
    <w:name w:val="Default"/>
    <w:rsid w:val="00800F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60F08"/>
    <w:rPr>
      <w:color w:val="0000FF"/>
      <w:u w:val="single"/>
    </w:rPr>
  </w:style>
  <w:style w:type="character" w:customStyle="1" w:styleId="normaltextrun1">
    <w:name w:val="normaltextrun1"/>
    <w:basedOn w:val="Numatytasispastraiposriftas"/>
    <w:rsid w:val="000E223B"/>
  </w:style>
  <w:style w:type="paragraph" w:customStyle="1" w:styleId="paragraph1">
    <w:name w:val="paragraph1"/>
    <w:basedOn w:val="prastasis"/>
    <w:rsid w:val="000E223B"/>
    <w:rPr>
      <w:szCs w:val="24"/>
      <w:lang w:eastAsia="lt-LT"/>
    </w:rPr>
  </w:style>
  <w:style w:type="character" w:customStyle="1" w:styleId="eop">
    <w:name w:val="eop"/>
    <w:basedOn w:val="Numatytasispastraiposriftas"/>
    <w:rsid w:val="000E223B"/>
  </w:style>
  <w:style w:type="character" w:customStyle="1" w:styleId="CharStyle6">
    <w:name w:val="Char Style 6"/>
    <w:basedOn w:val="Numatytasispastraiposriftas"/>
    <w:link w:val="Style2"/>
    <w:rsid w:val="001C27EC"/>
    <w:rPr>
      <w:shd w:val="clear" w:color="auto" w:fill="FFFFFF"/>
    </w:rPr>
  </w:style>
  <w:style w:type="paragraph" w:customStyle="1" w:styleId="Style2">
    <w:name w:val="Style 2"/>
    <w:basedOn w:val="prastasis"/>
    <w:link w:val="CharStyle6"/>
    <w:rsid w:val="001C27EC"/>
    <w:pPr>
      <w:widowControl w:val="0"/>
      <w:shd w:val="clear" w:color="auto" w:fill="FFFFFF"/>
      <w:spacing w:before="280" w:after="540" w:line="283" w:lineRule="exact"/>
      <w:jc w:val="center"/>
    </w:pPr>
    <w:rPr>
      <w:rFonts w:ascii="Calibri" w:eastAsia="Calibri" w:hAnsi="Calibri"/>
      <w:sz w:val="20"/>
      <w:lang w:eastAsia="lt-LT"/>
    </w:rPr>
  </w:style>
  <w:style w:type="paragraph" w:customStyle="1" w:styleId="paragraph">
    <w:name w:val="paragraph"/>
    <w:basedOn w:val="prastasis"/>
    <w:rsid w:val="00852F09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7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94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6988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11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32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89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33176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10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97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745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936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191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3821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7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0930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70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0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14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88921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78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95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678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04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829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1522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3395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7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6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2630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46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00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2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36005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97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210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8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087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19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7889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6306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B41A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B41A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888016E3DEB84A31832A35E83F30B5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E94B-CD88-45B6-A919-16BA8D023067}"/>
      </w:docPartPr>
      <w:docPartBody>
        <w:p w:rsidR="00170814" w:rsidRDefault="00B37294" w:rsidP="00B37294">
          <w:pPr>
            <w:pStyle w:val="888016E3DEB84A31832A35E83F30B52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4991"/>
    <w:rsid w:val="000152E2"/>
    <w:rsid w:val="000154B7"/>
    <w:rsid w:val="0001657C"/>
    <w:rsid w:val="000279C1"/>
    <w:rsid w:val="0003144E"/>
    <w:rsid w:val="00033E94"/>
    <w:rsid w:val="00040A6D"/>
    <w:rsid w:val="00043DB5"/>
    <w:rsid w:val="00044DAA"/>
    <w:rsid w:val="0004518E"/>
    <w:rsid w:val="0005420D"/>
    <w:rsid w:val="00054887"/>
    <w:rsid w:val="00055D0D"/>
    <w:rsid w:val="00061C10"/>
    <w:rsid w:val="00062229"/>
    <w:rsid w:val="00076FDC"/>
    <w:rsid w:val="00083CFE"/>
    <w:rsid w:val="00084FCC"/>
    <w:rsid w:val="00090348"/>
    <w:rsid w:val="000968E6"/>
    <w:rsid w:val="000A2741"/>
    <w:rsid w:val="000B4B52"/>
    <w:rsid w:val="000C5C80"/>
    <w:rsid w:val="000D18AC"/>
    <w:rsid w:val="000E1449"/>
    <w:rsid w:val="000E50E9"/>
    <w:rsid w:val="000E7C92"/>
    <w:rsid w:val="0011799F"/>
    <w:rsid w:val="00134300"/>
    <w:rsid w:val="001579B4"/>
    <w:rsid w:val="00170814"/>
    <w:rsid w:val="00172039"/>
    <w:rsid w:val="001851F8"/>
    <w:rsid w:val="001B3233"/>
    <w:rsid w:val="001C6D44"/>
    <w:rsid w:val="001D0055"/>
    <w:rsid w:val="001D0583"/>
    <w:rsid w:val="001D7579"/>
    <w:rsid w:val="001E0BF7"/>
    <w:rsid w:val="001E7AA7"/>
    <w:rsid w:val="001F206C"/>
    <w:rsid w:val="001F7310"/>
    <w:rsid w:val="001F7665"/>
    <w:rsid w:val="00211777"/>
    <w:rsid w:val="00221DE6"/>
    <w:rsid w:val="00224E25"/>
    <w:rsid w:val="00231B49"/>
    <w:rsid w:val="00233729"/>
    <w:rsid w:val="00233CB5"/>
    <w:rsid w:val="00250363"/>
    <w:rsid w:val="00263790"/>
    <w:rsid w:val="00265455"/>
    <w:rsid w:val="00271F07"/>
    <w:rsid w:val="00291673"/>
    <w:rsid w:val="00295A91"/>
    <w:rsid w:val="002B0E91"/>
    <w:rsid w:val="002C2480"/>
    <w:rsid w:val="002D2B10"/>
    <w:rsid w:val="00301FCD"/>
    <w:rsid w:val="003216EC"/>
    <w:rsid w:val="00325DE6"/>
    <w:rsid w:val="0033090E"/>
    <w:rsid w:val="00335C5E"/>
    <w:rsid w:val="00335FBF"/>
    <w:rsid w:val="00364505"/>
    <w:rsid w:val="00375872"/>
    <w:rsid w:val="003816BF"/>
    <w:rsid w:val="00383A07"/>
    <w:rsid w:val="0039001B"/>
    <w:rsid w:val="00393187"/>
    <w:rsid w:val="003A6CAB"/>
    <w:rsid w:val="003B41AB"/>
    <w:rsid w:val="003B5A75"/>
    <w:rsid w:val="003C5F66"/>
    <w:rsid w:val="003D3445"/>
    <w:rsid w:val="003E362D"/>
    <w:rsid w:val="003F42DE"/>
    <w:rsid w:val="003F62C9"/>
    <w:rsid w:val="00403172"/>
    <w:rsid w:val="00405D6D"/>
    <w:rsid w:val="004125ED"/>
    <w:rsid w:val="00413256"/>
    <w:rsid w:val="00420D08"/>
    <w:rsid w:val="004457B0"/>
    <w:rsid w:val="00454ED4"/>
    <w:rsid w:val="00466683"/>
    <w:rsid w:val="00487798"/>
    <w:rsid w:val="00491253"/>
    <w:rsid w:val="004A6B4D"/>
    <w:rsid w:val="004D7E14"/>
    <w:rsid w:val="004F18D4"/>
    <w:rsid w:val="004F2084"/>
    <w:rsid w:val="004F51D9"/>
    <w:rsid w:val="00524DB9"/>
    <w:rsid w:val="00534125"/>
    <w:rsid w:val="00537F2D"/>
    <w:rsid w:val="0054013E"/>
    <w:rsid w:val="00563210"/>
    <w:rsid w:val="005703D1"/>
    <w:rsid w:val="00576E26"/>
    <w:rsid w:val="005B3156"/>
    <w:rsid w:val="005D1504"/>
    <w:rsid w:val="005D170A"/>
    <w:rsid w:val="005D2738"/>
    <w:rsid w:val="005D2782"/>
    <w:rsid w:val="005D52D0"/>
    <w:rsid w:val="005D6FC9"/>
    <w:rsid w:val="005E2AAD"/>
    <w:rsid w:val="006017F8"/>
    <w:rsid w:val="00623786"/>
    <w:rsid w:val="006249FB"/>
    <w:rsid w:val="00634BE9"/>
    <w:rsid w:val="006358AC"/>
    <w:rsid w:val="006427D0"/>
    <w:rsid w:val="00684342"/>
    <w:rsid w:val="006A230A"/>
    <w:rsid w:val="006A5E2C"/>
    <w:rsid w:val="006B33CD"/>
    <w:rsid w:val="006D21B9"/>
    <w:rsid w:val="006D7491"/>
    <w:rsid w:val="006F1A02"/>
    <w:rsid w:val="006F5D9B"/>
    <w:rsid w:val="007015BA"/>
    <w:rsid w:val="007078E6"/>
    <w:rsid w:val="007144EE"/>
    <w:rsid w:val="00724675"/>
    <w:rsid w:val="00725D26"/>
    <w:rsid w:val="007302D4"/>
    <w:rsid w:val="00733CF2"/>
    <w:rsid w:val="00770325"/>
    <w:rsid w:val="007813B9"/>
    <w:rsid w:val="007928A1"/>
    <w:rsid w:val="0079349B"/>
    <w:rsid w:val="00794CFF"/>
    <w:rsid w:val="00797E94"/>
    <w:rsid w:val="007B34EA"/>
    <w:rsid w:val="007B6255"/>
    <w:rsid w:val="007C56AF"/>
    <w:rsid w:val="007C7883"/>
    <w:rsid w:val="007D40AA"/>
    <w:rsid w:val="007D573A"/>
    <w:rsid w:val="007F1EF1"/>
    <w:rsid w:val="007F381F"/>
    <w:rsid w:val="007F4425"/>
    <w:rsid w:val="00802E58"/>
    <w:rsid w:val="00806109"/>
    <w:rsid w:val="00807433"/>
    <w:rsid w:val="0081425B"/>
    <w:rsid w:val="00843F75"/>
    <w:rsid w:val="00863A26"/>
    <w:rsid w:val="00876969"/>
    <w:rsid w:val="008861A5"/>
    <w:rsid w:val="008910C4"/>
    <w:rsid w:val="0089768D"/>
    <w:rsid w:val="008A6F76"/>
    <w:rsid w:val="008B2BF3"/>
    <w:rsid w:val="008D0340"/>
    <w:rsid w:val="008F2108"/>
    <w:rsid w:val="008F3E12"/>
    <w:rsid w:val="009057E5"/>
    <w:rsid w:val="00907B3E"/>
    <w:rsid w:val="00917C2F"/>
    <w:rsid w:val="00925614"/>
    <w:rsid w:val="00930756"/>
    <w:rsid w:val="009319FF"/>
    <w:rsid w:val="00934E35"/>
    <w:rsid w:val="00941363"/>
    <w:rsid w:val="00942EFA"/>
    <w:rsid w:val="00951249"/>
    <w:rsid w:val="00957606"/>
    <w:rsid w:val="009576F6"/>
    <w:rsid w:val="00983605"/>
    <w:rsid w:val="00986524"/>
    <w:rsid w:val="00993293"/>
    <w:rsid w:val="00995CB3"/>
    <w:rsid w:val="009A02EB"/>
    <w:rsid w:val="009A5ABA"/>
    <w:rsid w:val="009B64F2"/>
    <w:rsid w:val="009C10A5"/>
    <w:rsid w:val="009C1E35"/>
    <w:rsid w:val="009D5780"/>
    <w:rsid w:val="009D633D"/>
    <w:rsid w:val="00A1138D"/>
    <w:rsid w:val="00A15FE2"/>
    <w:rsid w:val="00A23097"/>
    <w:rsid w:val="00A261D4"/>
    <w:rsid w:val="00A30C52"/>
    <w:rsid w:val="00A31279"/>
    <w:rsid w:val="00A363D5"/>
    <w:rsid w:val="00A549BA"/>
    <w:rsid w:val="00A556B1"/>
    <w:rsid w:val="00A719B5"/>
    <w:rsid w:val="00A858F2"/>
    <w:rsid w:val="00A879F0"/>
    <w:rsid w:val="00A9333C"/>
    <w:rsid w:val="00AB1DC9"/>
    <w:rsid w:val="00AB20B3"/>
    <w:rsid w:val="00AB554C"/>
    <w:rsid w:val="00AB6720"/>
    <w:rsid w:val="00AB75F8"/>
    <w:rsid w:val="00AC0222"/>
    <w:rsid w:val="00AC0AB8"/>
    <w:rsid w:val="00AC69B5"/>
    <w:rsid w:val="00AF2834"/>
    <w:rsid w:val="00B04B64"/>
    <w:rsid w:val="00B10BD8"/>
    <w:rsid w:val="00B22B11"/>
    <w:rsid w:val="00B235E6"/>
    <w:rsid w:val="00B30BCF"/>
    <w:rsid w:val="00B33D65"/>
    <w:rsid w:val="00B37294"/>
    <w:rsid w:val="00B65C6B"/>
    <w:rsid w:val="00B730A7"/>
    <w:rsid w:val="00B774FD"/>
    <w:rsid w:val="00B806BF"/>
    <w:rsid w:val="00B812B5"/>
    <w:rsid w:val="00B83555"/>
    <w:rsid w:val="00B85986"/>
    <w:rsid w:val="00B905C7"/>
    <w:rsid w:val="00BA0F3F"/>
    <w:rsid w:val="00BB450A"/>
    <w:rsid w:val="00BC2B1A"/>
    <w:rsid w:val="00BF3350"/>
    <w:rsid w:val="00BF6A92"/>
    <w:rsid w:val="00C242B0"/>
    <w:rsid w:val="00C27057"/>
    <w:rsid w:val="00C35324"/>
    <w:rsid w:val="00C35A5C"/>
    <w:rsid w:val="00C562CA"/>
    <w:rsid w:val="00C64F30"/>
    <w:rsid w:val="00C678A7"/>
    <w:rsid w:val="00C7327A"/>
    <w:rsid w:val="00C74D66"/>
    <w:rsid w:val="00C76D96"/>
    <w:rsid w:val="00C84BBA"/>
    <w:rsid w:val="00C90DE4"/>
    <w:rsid w:val="00CA35CB"/>
    <w:rsid w:val="00CB1DB4"/>
    <w:rsid w:val="00CB4413"/>
    <w:rsid w:val="00CB4BA8"/>
    <w:rsid w:val="00CC143A"/>
    <w:rsid w:val="00CC63D5"/>
    <w:rsid w:val="00CD174D"/>
    <w:rsid w:val="00CD41F2"/>
    <w:rsid w:val="00CF132B"/>
    <w:rsid w:val="00CF1C8C"/>
    <w:rsid w:val="00CF3A73"/>
    <w:rsid w:val="00CF7653"/>
    <w:rsid w:val="00D015C7"/>
    <w:rsid w:val="00D018C0"/>
    <w:rsid w:val="00D0607F"/>
    <w:rsid w:val="00D3070A"/>
    <w:rsid w:val="00D330DE"/>
    <w:rsid w:val="00D35A76"/>
    <w:rsid w:val="00D37A73"/>
    <w:rsid w:val="00D62420"/>
    <w:rsid w:val="00D92DB1"/>
    <w:rsid w:val="00D963D7"/>
    <w:rsid w:val="00DC0E28"/>
    <w:rsid w:val="00DD195E"/>
    <w:rsid w:val="00DE1B9E"/>
    <w:rsid w:val="00DE5273"/>
    <w:rsid w:val="00DF513A"/>
    <w:rsid w:val="00E11279"/>
    <w:rsid w:val="00E31BAE"/>
    <w:rsid w:val="00E40F17"/>
    <w:rsid w:val="00E52CFE"/>
    <w:rsid w:val="00E726CA"/>
    <w:rsid w:val="00E75737"/>
    <w:rsid w:val="00E91C3F"/>
    <w:rsid w:val="00E96370"/>
    <w:rsid w:val="00EB0186"/>
    <w:rsid w:val="00ED56BF"/>
    <w:rsid w:val="00EE02AB"/>
    <w:rsid w:val="00EE3AB5"/>
    <w:rsid w:val="00EE3D80"/>
    <w:rsid w:val="00EF2037"/>
    <w:rsid w:val="00F263D4"/>
    <w:rsid w:val="00F30D38"/>
    <w:rsid w:val="00F3390B"/>
    <w:rsid w:val="00F5237C"/>
    <w:rsid w:val="00F6217A"/>
    <w:rsid w:val="00F64368"/>
    <w:rsid w:val="00F715E3"/>
    <w:rsid w:val="00F72E0B"/>
    <w:rsid w:val="00F9292C"/>
    <w:rsid w:val="00F947D3"/>
    <w:rsid w:val="00FB2E78"/>
    <w:rsid w:val="00FB521E"/>
    <w:rsid w:val="00FB57DF"/>
    <w:rsid w:val="00FE11A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37294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4A7AB7B09744D9B02426F32382076E">
    <w:name w:val="704A7AB7B09744D9B02426F32382076E"/>
    <w:rsid w:val="00C27057"/>
    <w:pPr>
      <w:spacing w:after="160" w:line="259" w:lineRule="auto"/>
    </w:pPr>
  </w:style>
  <w:style w:type="paragraph" w:customStyle="1" w:styleId="2A7B1617E85342ED926C44FDD81B1961">
    <w:name w:val="2A7B1617E85342ED926C44FDD81B1961"/>
    <w:rsid w:val="000152E2"/>
    <w:pPr>
      <w:spacing w:after="160" w:line="259" w:lineRule="auto"/>
    </w:pPr>
  </w:style>
  <w:style w:type="paragraph" w:customStyle="1" w:styleId="A1EEC1924FA740578B1E6A06D22FB532">
    <w:name w:val="A1EEC1924FA740578B1E6A06D22FB532"/>
    <w:rsid w:val="009D633D"/>
    <w:pPr>
      <w:spacing w:after="160" w:line="259" w:lineRule="auto"/>
    </w:pPr>
  </w:style>
  <w:style w:type="paragraph" w:customStyle="1" w:styleId="3A7C4365201F4F7DA8286356A115CD97">
    <w:name w:val="3A7C4365201F4F7DA8286356A115CD97"/>
    <w:rsid w:val="00335C5E"/>
    <w:pPr>
      <w:spacing w:after="160" w:line="259" w:lineRule="auto"/>
    </w:pPr>
  </w:style>
  <w:style w:type="paragraph" w:customStyle="1" w:styleId="888016E3DEB84A31832A35E83F30B52C">
    <w:name w:val="888016E3DEB84A31832A35E83F30B52C"/>
    <w:rsid w:val="00B3729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2CC12-CE0E-45CE-BC78-238E1A00D9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837</TotalTime>
  <Pages>2</Pages>
  <Words>2519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2021-02-11T11:51:00Z</dcterms:created>
  <dc:creator>Evelina Grincevičiūtė</dc:creator>
  <cp:lastModifiedBy>Valdas Kiveris</cp:lastModifiedBy>
  <cp:lastPrinted>2021-03-29T12:56:00Z</cp:lastPrinted>
  <dcterms:modified xsi:type="dcterms:W3CDTF">2021-04-13T10:45:00Z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