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DF96" w14:textId="77777777" w:rsidR="00F22453" w:rsidRDefault="00F22453" w:rsidP="00ED386C">
      <w:pPr>
        <w:pStyle w:val="statymopavad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>
        <w:rPr>
          <w:rFonts w:ascii="Times New Roman" w:hAnsi="Times New Roman"/>
          <w:b/>
          <w:noProof/>
          <w:lang w:eastAsia="lt-LT"/>
        </w:rPr>
        <w:t>P</w:t>
      </w:r>
      <w:r>
        <w:rPr>
          <w:rFonts w:ascii="Times New Roman" w:hAnsi="Times New Roman"/>
          <w:b/>
          <w:caps w:val="0"/>
          <w:noProof/>
          <w:lang w:eastAsia="lt-LT"/>
        </w:rPr>
        <w:t xml:space="preserve">rojekto </w:t>
      </w:r>
    </w:p>
    <w:p w14:paraId="6CBD583A" w14:textId="77777777" w:rsidR="00F22453" w:rsidRDefault="00F22453" w:rsidP="00ED386C">
      <w:pPr>
        <w:pStyle w:val="statymopavad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>
        <w:rPr>
          <w:rFonts w:ascii="Times New Roman" w:hAnsi="Times New Roman"/>
          <w:b/>
          <w:caps w:val="0"/>
          <w:noProof/>
          <w:lang w:eastAsia="lt-LT"/>
        </w:rPr>
        <w:t xml:space="preserve">lyginamasis </w:t>
      </w:r>
    </w:p>
    <w:p w14:paraId="36EEA800" w14:textId="77777777" w:rsidR="00F22453" w:rsidRDefault="00F22453" w:rsidP="00ED386C">
      <w:pPr>
        <w:pStyle w:val="statymopavad"/>
        <w:ind w:left="7088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aps w:val="0"/>
          <w:noProof/>
          <w:lang w:eastAsia="lt-LT"/>
        </w:rPr>
        <w:t>variantas</w:t>
      </w:r>
    </w:p>
    <w:p w14:paraId="7CAFD672" w14:textId="77777777" w:rsidR="008C6504" w:rsidRDefault="008C6504" w:rsidP="00ED386C">
      <w:pPr>
        <w:spacing w:line="360" w:lineRule="auto"/>
        <w:jc w:val="center"/>
        <w:rPr>
          <w:b/>
          <w:caps/>
          <w:sz w:val="22"/>
        </w:rPr>
      </w:pPr>
      <w:r>
        <w:rPr>
          <w:caps/>
          <w:szCs w:val="24"/>
        </w:rPr>
        <w:t xml:space="preserve">  </w:t>
      </w:r>
    </w:p>
    <w:p w14:paraId="00C2DA70" w14:textId="77777777" w:rsidR="00F22453" w:rsidRDefault="00F22453" w:rsidP="00ED386C">
      <w:pPr>
        <w:spacing w:line="360" w:lineRule="auto"/>
        <w:rPr>
          <w:caps/>
          <w:szCs w:val="24"/>
        </w:rPr>
      </w:pPr>
    </w:p>
    <w:p w14:paraId="4E42BA73" w14:textId="77777777" w:rsidR="00965408" w:rsidRPr="002F3BA8" w:rsidRDefault="00965408" w:rsidP="00ED386C">
      <w:pPr>
        <w:widowControl w:val="0"/>
        <w:suppressAutoHyphens/>
        <w:overflowPunct w:val="0"/>
        <w:spacing w:line="360" w:lineRule="auto"/>
        <w:jc w:val="center"/>
        <w:textAlignment w:val="baseline"/>
        <w:rPr>
          <w:rFonts w:ascii="Calibri" w:hAnsi="Calibri"/>
          <w:kern w:val="3"/>
          <w:szCs w:val="24"/>
        </w:rPr>
      </w:pPr>
      <w:r w:rsidRPr="002F3BA8">
        <w:rPr>
          <w:b/>
          <w:kern w:val="3"/>
          <w:szCs w:val="24"/>
        </w:rPr>
        <w:t>LIETUVOS RESPUBLIKOS</w:t>
      </w:r>
    </w:p>
    <w:p w14:paraId="70F7BDB8" w14:textId="77777777" w:rsidR="00965408" w:rsidRPr="004836DA" w:rsidRDefault="00965408" w:rsidP="00ED386C">
      <w:pPr>
        <w:spacing w:line="360" w:lineRule="auto"/>
        <w:jc w:val="center"/>
        <w:rPr>
          <w:b/>
          <w:caps/>
        </w:rPr>
      </w:pPr>
      <w:r w:rsidRPr="004836DA">
        <w:rPr>
          <w:b/>
          <w:caps/>
        </w:rPr>
        <w:t xml:space="preserve">civilinės saugos įstatymo NR. viii-971 27 STRAIPSNIO PAKEITIMO </w:t>
      </w:r>
    </w:p>
    <w:p w14:paraId="6B362F62" w14:textId="77777777" w:rsidR="00965408" w:rsidRPr="002F3BA8" w:rsidRDefault="00965408" w:rsidP="00ED386C">
      <w:pPr>
        <w:widowControl w:val="0"/>
        <w:suppressAutoHyphens/>
        <w:overflowPunct w:val="0"/>
        <w:spacing w:line="360" w:lineRule="auto"/>
        <w:jc w:val="center"/>
        <w:textAlignment w:val="baseline"/>
        <w:rPr>
          <w:rFonts w:ascii="Calibri" w:hAnsi="Calibri"/>
          <w:kern w:val="3"/>
          <w:szCs w:val="24"/>
        </w:rPr>
      </w:pPr>
      <w:r w:rsidRPr="002F3BA8">
        <w:rPr>
          <w:b/>
          <w:kern w:val="3"/>
          <w:szCs w:val="24"/>
        </w:rPr>
        <w:t>ĮSTATYMAS</w:t>
      </w:r>
    </w:p>
    <w:p w14:paraId="18C4A00A" w14:textId="77777777" w:rsidR="00965408" w:rsidRPr="002F3BA8" w:rsidRDefault="00965408" w:rsidP="00ED386C">
      <w:pPr>
        <w:widowControl w:val="0"/>
        <w:suppressAutoHyphens/>
        <w:overflowPunct w:val="0"/>
        <w:spacing w:line="360" w:lineRule="auto"/>
        <w:jc w:val="center"/>
        <w:textAlignment w:val="baseline"/>
        <w:rPr>
          <w:rFonts w:ascii="Calibri" w:hAnsi="Calibri"/>
          <w:kern w:val="3"/>
          <w:szCs w:val="24"/>
        </w:rPr>
      </w:pPr>
    </w:p>
    <w:p w14:paraId="4A3C6697" w14:textId="77777777" w:rsidR="00965408" w:rsidRPr="002F3BA8" w:rsidRDefault="00965408" w:rsidP="00ED386C">
      <w:pPr>
        <w:spacing w:line="360" w:lineRule="auto"/>
        <w:jc w:val="center"/>
        <w:rPr>
          <w:szCs w:val="24"/>
        </w:rPr>
      </w:pPr>
      <w:r w:rsidRPr="002F3BA8">
        <w:rPr>
          <w:szCs w:val="24"/>
        </w:rPr>
        <w:t xml:space="preserve">2021 m. </w:t>
      </w:r>
      <w:r w:rsidRPr="002F3BA8">
        <w:rPr>
          <w:szCs w:val="24"/>
        </w:rPr>
        <w:fldChar w:fldCharType="begin">
          <w:ffData>
            <w:name w:val="Tekstas6"/>
            <w:enabled/>
            <w:calcOnExit w:val="0"/>
            <w:textInput/>
          </w:ffData>
        </w:fldChar>
      </w:r>
      <w:r w:rsidRPr="002F3BA8">
        <w:rPr>
          <w:szCs w:val="24"/>
        </w:rPr>
        <w:instrText xml:space="preserve"> FORMTEXT </w:instrText>
      </w:r>
      <w:r w:rsidRPr="002F3BA8">
        <w:rPr>
          <w:szCs w:val="24"/>
        </w:rPr>
      </w:r>
      <w:r w:rsidRPr="002F3BA8">
        <w:rPr>
          <w:szCs w:val="24"/>
        </w:rPr>
        <w:fldChar w:fldCharType="separate"/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szCs w:val="24"/>
        </w:rPr>
        <w:fldChar w:fldCharType="end"/>
      </w:r>
      <w:r w:rsidRPr="002F3BA8">
        <w:rPr>
          <w:szCs w:val="24"/>
        </w:rPr>
        <w:t xml:space="preserve"> </w:t>
      </w:r>
      <w:r w:rsidRPr="002F3BA8">
        <w:rPr>
          <w:szCs w:val="24"/>
        </w:rPr>
        <w:fldChar w:fldCharType="begin">
          <w:ffData>
            <w:name w:val="Tekstas7"/>
            <w:enabled/>
            <w:calcOnExit w:val="0"/>
            <w:textInput>
              <w:maxLength w:val="2"/>
            </w:textInput>
          </w:ffData>
        </w:fldChar>
      </w:r>
      <w:r w:rsidRPr="002F3BA8">
        <w:rPr>
          <w:szCs w:val="24"/>
        </w:rPr>
        <w:instrText xml:space="preserve"> FORMTEXT </w:instrText>
      </w:r>
      <w:r w:rsidRPr="002F3BA8">
        <w:rPr>
          <w:szCs w:val="24"/>
        </w:rPr>
      </w:r>
      <w:r w:rsidRPr="002F3BA8">
        <w:rPr>
          <w:szCs w:val="24"/>
        </w:rPr>
        <w:fldChar w:fldCharType="separate"/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szCs w:val="24"/>
        </w:rPr>
        <w:fldChar w:fldCharType="end"/>
      </w:r>
      <w:r w:rsidRPr="002F3BA8">
        <w:rPr>
          <w:szCs w:val="24"/>
        </w:rPr>
        <w:t xml:space="preserve"> d. Nr. </w:t>
      </w:r>
      <w:r w:rsidRPr="002F3BA8">
        <w:rPr>
          <w:szCs w:val="24"/>
        </w:rPr>
        <w:fldChar w:fldCharType="begin">
          <w:ffData>
            <w:name w:val="Tekstas8"/>
            <w:enabled/>
            <w:calcOnExit w:val="0"/>
            <w:textInput/>
          </w:ffData>
        </w:fldChar>
      </w:r>
      <w:r w:rsidRPr="002F3BA8">
        <w:rPr>
          <w:szCs w:val="24"/>
        </w:rPr>
        <w:instrText xml:space="preserve"> FORMTEXT </w:instrText>
      </w:r>
      <w:r w:rsidRPr="002F3BA8">
        <w:rPr>
          <w:szCs w:val="24"/>
        </w:rPr>
      </w:r>
      <w:r w:rsidRPr="002F3BA8">
        <w:rPr>
          <w:szCs w:val="24"/>
        </w:rPr>
        <w:fldChar w:fldCharType="separate"/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szCs w:val="24"/>
        </w:rPr>
        <w:fldChar w:fldCharType="end"/>
      </w:r>
    </w:p>
    <w:p w14:paraId="0A388939" w14:textId="77777777" w:rsidR="00965408" w:rsidRDefault="00965408" w:rsidP="00ED386C">
      <w:pPr>
        <w:spacing w:line="360" w:lineRule="auto"/>
        <w:jc w:val="center"/>
        <w:rPr>
          <w:szCs w:val="24"/>
        </w:rPr>
      </w:pPr>
      <w:r w:rsidRPr="002F3BA8">
        <w:rPr>
          <w:szCs w:val="24"/>
        </w:rPr>
        <w:t>Vilnius</w:t>
      </w:r>
    </w:p>
    <w:p w14:paraId="35F5056E" w14:textId="77777777" w:rsidR="00F22453" w:rsidRPr="00085CDC" w:rsidRDefault="00F22453" w:rsidP="00ED386C">
      <w:pPr>
        <w:spacing w:line="360" w:lineRule="auto"/>
        <w:rPr>
          <w:szCs w:val="24"/>
        </w:rPr>
      </w:pPr>
    </w:p>
    <w:p w14:paraId="13DE2FDF" w14:textId="77777777" w:rsidR="00F22453" w:rsidRPr="005D3DE2" w:rsidRDefault="00F22453" w:rsidP="00ED386C">
      <w:pPr>
        <w:spacing w:line="360" w:lineRule="auto"/>
        <w:ind w:firstLine="720"/>
        <w:jc w:val="both"/>
        <w:rPr>
          <w:b/>
          <w:bCs/>
          <w:color w:val="00000A"/>
          <w:szCs w:val="24"/>
          <w:lang w:eastAsia="lt-LT"/>
        </w:rPr>
      </w:pPr>
      <w:r w:rsidRPr="005D3DE2">
        <w:rPr>
          <w:b/>
          <w:bCs/>
          <w:color w:val="00000A"/>
          <w:szCs w:val="24"/>
          <w:lang w:eastAsia="lt-LT"/>
        </w:rPr>
        <w:t xml:space="preserve">1 straipsnis. </w:t>
      </w:r>
      <w:r w:rsidR="001F5006" w:rsidRPr="005D3DE2">
        <w:rPr>
          <w:b/>
          <w:bCs/>
          <w:color w:val="00000A"/>
          <w:szCs w:val="24"/>
          <w:lang w:eastAsia="lt-LT"/>
        </w:rPr>
        <w:t>2</w:t>
      </w:r>
      <w:r w:rsidR="00A0628F" w:rsidRPr="005D3DE2">
        <w:rPr>
          <w:b/>
          <w:bCs/>
          <w:color w:val="00000A"/>
          <w:szCs w:val="24"/>
          <w:lang w:eastAsia="lt-LT"/>
        </w:rPr>
        <w:t>7</w:t>
      </w:r>
      <w:r w:rsidRPr="005D3DE2">
        <w:rPr>
          <w:b/>
          <w:bCs/>
          <w:color w:val="00000A"/>
          <w:szCs w:val="24"/>
          <w:lang w:eastAsia="lt-LT"/>
        </w:rPr>
        <w:t xml:space="preserve"> straipsnio pakeitimas</w:t>
      </w:r>
    </w:p>
    <w:p w14:paraId="4DDF287F" w14:textId="77777777" w:rsidR="00F22453" w:rsidRPr="005D3DE2" w:rsidRDefault="00F22453" w:rsidP="00ED386C">
      <w:pPr>
        <w:spacing w:line="360" w:lineRule="auto"/>
        <w:ind w:firstLine="720"/>
        <w:jc w:val="both"/>
        <w:rPr>
          <w:szCs w:val="24"/>
        </w:rPr>
      </w:pPr>
      <w:r w:rsidRPr="005D3DE2">
        <w:rPr>
          <w:szCs w:val="24"/>
        </w:rPr>
        <w:t>P</w:t>
      </w:r>
      <w:r w:rsidR="001F5006" w:rsidRPr="005D3DE2">
        <w:rPr>
          <w:szCs w:val="24"/>
        </w:rPr>
        <w:t>apildyti 2</w:t>
      </w:r>
      <w:r w:rsidR="00A0628F" w:rsidRPr="005D3DE2">
        <w:rPr>
          <w:szCs w:val="24"/>
        </w:rPr>
        <w:t>7</w:t>
      </w:r>
      <w:r w:rsidR="001F5006" w:rsidRPr="005D3DE2">
        <w:rPr>
          <w:szCs w:val="24"/>
        </w:rPr>
        <w:t xml:space="preserve"> straipsn</w:t>
      </w:r>
      <w:r w:rsidR="00A0628F" w:rsidRPr="005D3DE2">
        <w:rPr>
          <w:szCs w:val="24"/>
        </w:rPr>
        <w:t>į</w:t>
      </w:r>
      <w:r w:rsidR="001F5006" w:rsidRPr="005D3DE2">
        <w:rPr>
          <w:szCs w:val="24"/>
        </w:rPr>
        <w:t xml:space="preserve"> </w:t>
      </w:r>
      <w:r w:rsidR="00A0628F" w:rsidRPr="005D3DE2">
        <w:rPr>
          <w:szCs w:val="24"/>
        </w:rPr>
        <w:t>8</w:t>
      </w:r>
      <w:r w:rsidRPr="005D3DE2">
        <w:rPr>
          <w:szCs w:val="24"/>
        </w:rPr>
        <w:t xml:space="preserve"> dal</w:t>
      </w:r>
      <w:r w:rsidR="00A0628F" w:rsidRPr="005D3DE2">
        <w:rPr>
          <w:szCs w:val="24"/>
        </w:rPr>
        <w:t>imi</w:t>
      </w:r>
      <w:r w:rsidR="0015581B" w:rsidRPr="005D3DE2">
        <w:rPr>
          <w:szCs w:val="24"/>
        </w:rPr>
        <w:t xml:space="preserve"> ir ją</w:t>
      </w:r>
      <w:r w:rsidRPr="005D3DE2">
        <w:rPr>
          <w:szCs w:val="24"/>
        </w:rPr>
        <w:t xml:space="preserve"> išdėstyti taip:</w:t>
      </w:r>
    </w:p>
    <w:p w14:paraId="0521699B" w14:textId="77777777" w:rsidR="00A0628F" w:rsidRPr="005D3DE2" w:rsidRDefault="001F5006" w:rsidP="00ED386C">
      <w:pPr>
        <w:spacing w:line="360" w:lineRule="auto"/>
        <w:ind w:firstLine="720"/>
        <w:jc w:val="both"/>
        <w:rPr>
          <w:szCs w:val="24"/>
          <w:lang w:eastAsia="lt-LT"/>
        </w:rPr>
      </w:pPr>
      <w:r w:rsidRPr="005D3DE2">
        <w:rPr>
          <w:szCs w:val="24"/>
        </w:rPr>
        <w:t>„</w:t>
      </w:r>
      <w:bookmarkStart w:id="0" w:name="part_fa3b08f683254136bb4a2f475b3bd426"/>
      <w:bookmarkEnd w:id="0"/>
      <w:r w:rsidR="008C6504" w:rsidRPr="005D3DE2">
        <w:rPr>
          <w:szCs w:val="24"/>
          <w:lang w:eastAsia="lt-LT"/>
        </w:rPr>
        <w:t xml:space="preserve"> </w:t>
      </w:r>
      <w:r w:rsidR="00D00019" w:rsidRPr="005D3DE2">
        <w:rPr>
          <w:b/>
          <w:bCs/>
          <w:szCs w:val="24"/>
        </w:rPr>
        <w:t>8. </w:t>
      </w:r>
      <w:r w:rsidR="00D00019" w:rsidRPr="005D3DE2">
        <w:rPr>
          <w:b/>
          <w:bCs/>
          <w:szCs w:val="24"/>
          <w:shd w:val="clear" w:color="auto" w:fill="FFFFFF"/>
        </w:rPr>
        <w:t>Jei paskelbus valstybės lygio ekstremaliąją situacij</w:t>
      </w:r>
      <w:r w:rsidR="00A3331C" w:rsidRPr="005D3DE2">
        <w:rPr>
          <w:b/>
          <w:bCs/>
          <w:szCs w:val="24"/>
          <w:shd w:val="clear" w:color="auto" w:fill="FFFFFF"/>
        </w:rPr>
        <w:t>ą</w:t>
      </w:r>
      <w:r w:rsidR="00D00019" w:rsidRPr="005D3DE2">
        <w:rPr>
          <w:b/>
          <w:bCs/>
          <w:szCs w:val="24"/>
          <w:shd w:val="clear" w:color="auto" w:fill="FFFFFF"/>
        </w:rPr>
        <w:t xml:space="preserve"> šio įstatymo 8 straipsnyje </w:t>
      </w:r>
      <w:r w:rsidR="00D00019" w:rsidRPr="005D3DE2">
        <w:rPr>
          <w:b/>
          <w:szCs w:val="24"/>
        </w:rPr>
        <w:t xml:space="preserve">ir </w:t>
      </w:r>
      <w:r w:rsidR="0015581B" w:rsidRPr="005D3DE2">
        <w:rPr>
          <w:b/>
          <w:szCs w:val="24"/>
        </w:rPr>
        <w:t xml:space="preserve">(ar) </w:t>
      </w:r>
      <w:r w:rsidR="00D00019" w:rsidRPr="005D3DE2">
        <w:rPr>
          <w:b/>
          <w:szCs w:val="24"/>
        </w:rPr>
        <w:t xml:space="preserve">kitų įstatymų nustatytais atvejais bei tvarka nustatyti laikini </w:t>
      </w:r>
      <w:r w:rsidR="00CF6578" w:rsidRPr="005D3DE2">
        <w:rPr>
          <w:b/>
          <w:szCs w:val="24"/>
        </w:rPr>
        <w:t xml:space="preserve">ribojimai dėl </w:t>
      </w:r>
      <w:r w:rsidR="00D00019" w:rsidRPr="005D3DE2">
        <w:rPr>
          <w:b/>
          <w:szCs w:val="24"/>
        </w:rPr>
        <w:t>asmens judėjimo laisvės, nuosavybės ir būsto neliečiamumo teisės</w:t>
      </w:r>
      <w:r w:rsidR="00A3331C" w:rsidRPr="005D3DE2">
        <w:rPr>
          <w:b/>
          <w:szCs w:val="24"/>
        </w:rPr>
        <w:t>,</w:t>
      </w:r>
      <w:r w:rsidR="00B97052" w:rsidRPr="005D3DE2">
        <w:rPr>
          <w:b/>
          <w:szCs w:val="24"/>
        </w:rPr>
        <w:t xml:space="preserve"> </w:t>
      </w:r>
      <w:r w:rsidR="00D00019" w:rsidRPr="005D3DE2">
        <w:rPr>
          <w:b/>
          <w:szCs w:val="24"/>
        </w:rPr>
        <w:t>ūkinės veiklos laisvės, viešųjų ir administracinių paslaugų teikimo</w:t>
      </w:r>
      <w:r w:rsidR="00CF6578" w:rsidRPr="005D3DE2">
        <w:rPr>
          <w:b/>
          <w:szCs w:val="24"/>
        </w:rPr>
        <w:t>,</w:t>
      </w:r>
      <w:r w:rsidR="00D00019" w:rsidRPr="005D3DE2">
        <w:rPr>
          <w:b/>
          <w:bCs/>
          <w:szCs w:val="24"/>
          <w:shd w:val="clear" w:color="auto" w:fill="FFFFFF"/>
        </w:rPr>
        <w:t xml:space="preserve"> tęsiasi ilgiau nei 6 mėnesius</w:t>
      </w:r>
      <w:r w:rsidR="00E5225F" w:rsidRPr="005D3DE2">
        <w:rPr>
          <w:b/>
          <w:bCs/>
          <w:szCs w:val="24"/>
          <w:shd w:val="clear" w:color="auto" w:fill="FFFFFF"/>
        </w:rPr>
        <w:t xml:space="preserve">, </w:t>
      </w:r>
      <w:r w:rsidR="00E5225F" w:rsidRPr="005D3DE2">
        <w:rPr>
          <w:b/>
          <w:bCs/>
          <w:szCs w:val="24"/>
          <w:shd w:val="clear" w:color="auto" w:fill="FFFFFF"/>
        </w:rPr>
        <w:softHyphen/>
      </w:r>
      <w:r w:rsidR="00E5225F" w:rsidRPr="005D3DE2">
        <w:rPr>
          <w:b/>
          <w:bCs/>
          <w:szCs w:val="24"/>
          <w:shd w:val="clear" w:color="auto" w:fill="FFFFFF"/>
        </w:rPr>
        <w:softHyphen/>
      </w:r>
      <w:r w:rsidR="00E5225F" w:rsidRPr="005D3DE2">
        <w:rPr>
          <w:b/>
          <w:szCs w:val="24"/>
        </w:rPr>
        <w:t>–</w:t>
      </w:r>
      <w:r w:rsidR="00782BF7" w:rsidRPr="005D3DE2">
        <w:rPr>
          <w:b/>
          <w:bCs/>
          <w:szCs w:val="24"/>
          <w:shd w:val="clear" w:color="auto" w:fill="FFFFFF"/>
        </w:rPr>
        <w:t xml:space="preserve"> asmens teisių ir laisvių ribojimus </w:t>
      </w:r>
      <w:r w:rsidR="0015581B" w:rsidRPr="005D3DE2">
        <w:rPr>
          <w:b/>
          <w:bCs/>
          <w:szCs w:val="24"/>
          <w:shd w:val="clear" w:color="auto" w:fill="FFFFFF"/>
        </w:rPr>
        <w:t>motyvuot</w:t>
      </w:r>
      <w:r w:rsidR="00A3331C" w:rsidRPr="005D3DE2">
        <w:rPr>
          <w:b/>
          <w:bCs/>
          <w:szCs w:val="24"/>
          <w:shd w:val="clear" w:color="auto" w:fill="FFFFFF"/>
        </w:rPr>
        <w:t>u</w:t>
      </w:r>
      <w:r w:rsidR="0015581B" w:rsidRPr="005D3DE2">
        <w:rPr>
          <w:b/>
          <w:bCs/>
          <w:szCs w:val="24"/>
          <w:shd w:val="clear" w:color="auto" w:fill="FFFFFF"/>
        </w:rPr>
        <w:t xml:space="preserve"> Lietuvos Respublikos Vyriausybės siūlymu</w:t>
      </w:r>
      <w:r w:rsidR="00B97052" w:rsidRPr="005D3DE2">
        <w:rPr>
          <w:b/>
          <w:bCs/>
          <w:szCs w:val="24"/>
          <w:shd w:val="clear" w:color="auto" w:fill="FFFFFF"/>
        </w:rPr>
        <w:t xml:space="preserve"> 1 mėnesiui</w:t>
      </w:r>
      <w:r w:rsidR="0015581B" w:rsidRPr="005D3DE2">
        <w:rPr>
          <w:b/>
          <w:bCs/>
          <w:szCs w:val="24"/>
          <w:shd w:val="clear" w:color="auto" w:fill="FFFFFF"/>
        </w:rPr>
        <w:t xml:space="preserve"> </w:t>
      </w:r>
      <w:r w:rsidR="00782BF7" w:rsidRPr="005D3DE2">
        <w:rPr>
          <w:b/>
          <w:bCs/>
          <w:szCs w:val="24"/>
          <w:shd w:val="clear" w:color="auto" w:fill="FFFFFF"/>
        </w:rPr>
        <w:t>tvirtina</w:t>
      </w:r>
      <w:r w:rsidR="0015581B" w:rsidRPr="005D3DE2">
        <w:rPr>
          <w:b/>
          <w:bCs/>
          <w:szCs w:val="24"/>
          <w:shd w:val="clear" w:color="auto" w:fill="FFFFFF"/>
        </w:rPr>
        <w:t xml:space="preserve"> ir (ar) tęsia </w:t>
      </w:r>
      <w:r w:rsidR="00782BF7" w:rsidRPr="005D3DE2">
        <w:rPr>
          <w:b/>
          <w:bCs/>
          <w:szCs w:val="24"/>
          <w:shd w:val="clear" w:color="auto" w:fill="FFFFFF"/>
        </w:rPr>
        <w:t xml:space="preserve">Lietuvos Respublikos Seimas </w:t>
      </w:r>
      <w:r w:rsidR="00B97052" w:rsidRPr="005D3DE2">
        <w:rPr>
          <w:b/>
          <w:bCs/>
          <w:szCs w:val="24"/>
          <w:shd w:val="clear" w:color="auto" w:fill="FFFFFF"/>
        </w:rPr>
        <w:t xml:space="preserve">nutarimu. </w:t>
      </w:r>
      <w:r w:rsidR="00B97052" w:rsidRPr="005D3DE2">
        <w:rPr>
          <w:b/>
          <w:szCs w:val="24"/>
          <w:lang w:eastAsia="lt-LT"/>
        </w:rPr>
        <w:t xml:space="preserve">Lietuvos Respublikos Vyriausybė </w:t>
      </w:r>
      <w:r w:rsidR="000F38BA" w:rsidRPr="005D3DE2">
        <w:rPr>
          <w:b/>
          <w:szCs w:val="24"/>
          <w:lang w:eastAsia="lt-LT"/>
        </w:rPr>
        <w:t xml:space="preserve">motyvuotą siūlymą </w:t>
      </w:r>
      <w:r w:rsidR="00B97052" w:rsidRPr="005D3DE2">
        <w:rPr>
          <w:b/>
          <w:szCs w:val="24"/>
          <w:lang w:eastAsia="lt-LT"/>
        </w:rPr>
        <w:t xml:space="preserve">tvirtinti ir (ar) tęsti </w:t>
      </w:r>
      <w:r w:rsidR="00B97052" w:rsidRPr="005D3DE2">
        <w:rPr>
          <w:b/>
          <w:szCs w:val="24"/>
        </w:rPr>
        <w:t xml:space="preserve">laikinus ribojimus dėl asmens judėjimo laisvės, nuosavybės ir būsto neliečiamumo teisės, o susidarius valstybės </w:t>
      </w:r>
      <w:r w:rsidR="00CF5710" w:rsidRPr="005D3DE2">
        <w:rPr>
          <w:b/>
          <w:szCs w:val="24"/>
        </w:rPr>
        <w:t>lygio ekstremaliajai situacijai</w:t>
      </w:r>
      <w:r w:rsidR="005D3DE2" w:rsidRPr="005D3DE2">
        <w:rPr>
          <w:b/>
          <w:szCs w:val="24"/>
        </w:rPr>
        <w:t>,</w:t>
      </w:r>
      <w:r w:rsidR="00B97052" w:rsidRPr="005D3DE2">
        <w:rPr>
          <w:b/>
          <w:szCs w:val="24"/>
        </w:rPr>
        <w:t xml:space="preserve"> ir ūkinės veiklos laisvės, viešųjų ir administracinių paslaugų teikimo,</w:t>
      </w:r>
      <w:r w:rsidR="000F38BA" w:rsidRPr="005D3DE2">
        <w:rPr>
          <w:b/>
          <w:szCs w:val="24"/>
        </w:rPr>
        <w:t xml:space="preserve"> </w:t>
      </w:r>
      <w:r w:rsidR="000F38BA" w:rsidRPr="005D3DE2">
        <w:rPr>
          <w:b/>
          <w:szCs w:val="24"/>
          <w:lang w:eastAsia="lt-LT"/>
        </w:rPr>
        <w:t xml:space="preserve">Lietuvos Respublikos Seimui pateikia likus ne mažiau kaip </w:t>
      </w:r>
      <w:r w:rsidR="00026756">
        <w:rPr>
          <w:b/>
          <w:szCs w:val="24"/>
          <w:lang w:eastAsia="lt-LT"/>
        </w:rPr>
        <w:t xml:space="preserve">14 kalendorinių dienų </w:t>
      </w:r>
      <w:r w:rsidR="000F38BA" w:rsidRPr="005D3DE2">
        <w:rPr>
          <w:b/>
          <w:szCs w:val="24"/>
          <w:lang w:eastAsia="lt-LT"/>
        </w:rPr>
        <w:t xml:space="preserve">iki ribojimų pabaigos. Jei iki nurodyto </w:t>
      </w:r>
      <w:r w:rsidR="00A3331C" w:rsidRPr="005D3DE2">
        <w:rPr>
          <w:b/>
          <w:szCs w:val="24"/>
          <w:lang w:eastAsia="lt-LT"/>
        </w:rPr>
        <w:t>termino</w:t>
      </w:r>
      <w:r w:rsidR="005D3DE2" w:rsidRPr="005D3DE2">
        <w:rPr>
          <w:b/>
          <w:szCs w:val="24"/>
          <w:lang w:eastAsia="lt-LT"/>
        </w:rPr>
        <w:t xml:space="preserve"> </w:t>
      </w:r>
      <w:r w:rsidR="00E5225F" w:rsidRPr="005D3DE2">
        <w:rPr>
          <w:b/>
          <w:szCs w:val="24"/>
          <w:lang w:eastAsia="lt-LT"/>
        </w:rPr>
        <w:t>Lietuvos Respublikos Vyriausybė nesikreipia į Lietuvos Respublikos Seimą ir nepateikia</w:t>
      </w:r>
      <w:r w:rsidR="000F38BA" w:rsidRPr="005D3DE2">
        <w:rPr>
          <w:b/>
          <w:szCs w:val="24"/>
          <w:lang w:eastAsia="lt-LT"/>
        </w:rPr>
        <w:t xml:space="preserve"> motyvuoto siūlymo</w:t>
      </w:r>
      <w:r w:rsidR="00E5225F" w:rsidRPr="005D3DE2">
        <w:rPr>
          <w:b/>
          <w:szCs w:val="24"/>
          <w:lang w:eastAsia="lt-LT"/>
        </w:rPr>
        <w:t xml:space="preserve"> dėl </w:t>
      </w:r>
      <w:r w:rsidR="00E5225F" w:rsidRPr="005D3DE2">
        <w:rPr>
          <w:b/>
          <w:bCs/>
          <w:szCs w:val="24"/>
          <w:shd w:val="clear" w:color="auto" w:fill="FFFFFF"/>
        </w:rPr>
        <w:t>asmens teisių ir laisvių ribojimų nustatymo ir (ar) pratęsimo,</w:t>
      </w:r>
      <w:r w:rsidR="00A0628F" w:rsidRPr="005D3DE2">
        <w:rPr>
          <w:b/>
          <w:szCs w:val="24"/>
          <w:lang w:eastAsia="lt-LT"/>
        </w:rPr>
        <w:t xml:space="preserve"> laikoma, kad </w:t>
      </w:r>
      <w:r w:rsidR="007E52E2" w:rsidRPr="005D3DE2">
        <w:rPr>
          <w:b/>
          <w:szCs w:val="24"/>
          <w:lang w:eastAsia="lt-LT"/>
        </w:rPr>
        <w:t xml:space="preserve">Lietuvos Respublikos Vyriausybės nustatyti </w:t>
      </w:r>
      <w:r w:rsidR="00B97052" w:rsidRPr="005D3DE2">
        <w:rPr>
          <w:b/>
          <w:szCs w:val="24"/>
          <w:lang w:eastAsia="lt-LT"/>
        </w:rPr>
        <w:t>ribojimai</w:t>
      </w:r>
      <w:r w:rsidR="000F38BA" w:rsidRPr="005D3DE2">
        <w:rPr>
          <w:b/>
          <w:szCs w:val="24"/>
          <w:lang w:eastAsia="lt-LT"/>
        </w:rPr>
        <w:t xml:space="preserve"> atšaukti</w:t>
      </w:r>
      <w:r w:rsidR="00A0628F" w:rsidRPr="005D3DE2">
        <w:rPr>
          <w:b/>
          <w:szCs w:val="24"/>
          <w:lang w:eastAsia="lt-LT"/>
        </w:rPr>
        <w:t>.</w:t>
      </w:r>
      <w:r w:rsidR="000F38BA" w:rsidRPr="005D3DE2">
        <w:rPr>
          <w:szCs w:val="24"/>
          <w:lang w:eastAsia="lt-LT"/>
        </w:rPr>
        <w:t>“</w:t>
      </w:r>
    </w:p>
    <w:p w14:paraId="6DDD0E23" w14:textId="77777777" w:rsidR="00A0628F" w:rsidRPr="005D3DE2" w:rsidRDefault="00A0628F" w:rsidP="00ED386C">
      <w:pPr>
        <w:spacing w:line="360" w:lineRule="auto"/>
        <w:jc w:val="both"/>
        <w:rPr>
          <w:szCs w:val="24"/>
        </w:rPr>
      </w:pPr>
    </w:p>
    <w:p w14:paraId="547442B5" w14:textId="77777777" w:rsidR="000F38BA" w:rsidRPr="005D3DE2" w:rsidRDefault="000F38BA" w:rsidP="00ED386C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5D3DE2">
        <w:rPr>
          <w:b/>
          <w:bCs/>
          <w:color w:val="000000"/>
          <w:szCs w:val="24"/>
          <w:lang w:eastAsia="lt-LT"/>
        </w:rPr>
        <w:t>2 st</w:t>
      </w:r>
      <w:r w:rsidR="00026756">
        <w:rPr>
          <w:b/>
          <w:bCs/>
          <w:color w:val="000000"/>
          <w:szCs w:val="24"/>
          <w:lang w:eastAsia="lt-LT"/>
        </w:rPr>
        <w:t>raipsnis. Įstatymo taikymas</w:t>
      </w:r>
      <w:r w:rsidRPr="005D3DE2">
        <w:rPr>
          <w:b/>
          <w:bCs/>
          <w:color w:val="000000"/>
          <w:szCs w:val="24"/>
          <w:lang w:eastAsia="lt-LT"/>
        </w:rPr>
        <w:t xml:space="preserve"> </w:t>
      </w:r>
    </w:p>
    <w:p w14:paraId="0B300C79" w14:textId="77777777" w:rsidR="000F38BA" w:rsidRPr="009E631F" w:rsidRDefault="00026756" w:rsidP="00ED386C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bookmarkStart w:id="1" w:name="part_650480e908574ac79e0f345a0035a164"/>
      <w:bookmarkEnd w:id="1"/>
      <w:r w:rsidRPr="009E631F">
        <w:rPr>
          <w:color w:val="000000"/>
          <w:szCs w:val="24"/>
          <w:lang w:eastAsia="lt-LT"/>
        </w:rPr>
        <w:t>Ekstremaliosios situacijos, paskelbtos</w:t>
      </w:r>
      <w:r w:rsidR="009E631F" w:rsidRPr="009E631F">
        <w:rPr>
          <w:color w:val="000000"/>
          <w:szCs w:val="24"/>
          <w:lang w:eastAsia="lt-LT"/>
        </w:rPr>
        <w:t xml:space="preserve"> Lietuvos Respublikoje</w:t>
      </w:r>
      <w:r w:rsidR="000F2F98">
        <w:rPr>
          <w:color w:val="000000"/>
          <w:szCs w:val="24"/>
          <w:lang w:eastAsia="lt-LT"/>
        </w:rPr>
        <w:t xml:space="preserve"> iki šio įstatymo įsigaliojimo</w:t>
      </w:r>
      <w:r w:rsidRPr="009E631F">
        <w:rPr>
          <w:color w:val="000000"/>
          <w:szCs w:val="24"/>
          <w:lang w:eastAsia="lt-LT"/>
        </w:rPr>
        <w:t>,</w:t>
      </w:r>
      <w:r w:rsidR="000F2F98">
        <w:rPr>
          <w:color w:val="000000"/>
          <w:szCs w:val="24"/>
          <w:lang w:eastAsia="lt-LT"/>
        </w:rPr>
        <w:t xml:space="preserve"> jei šio</w:t>
      </w:r>
      <w:r w:rsidRPr="009E631F">
        <w:rPr>
          <w:color w:val="000000"/>
          <w:szCs w:val="24"/>
          <w:lang w:eastAsia="lt-LT"/>
        </w:rPr>
        <w:t xml:space="preserve"> </w:t>
      </w:r>
      <w:r w:rsidR="009E631F" w:rsidRPr="009E631F">
        <w:rPr>
          <w:color w:val="000000"/>
          <w:szCs w:val="24"/>
          <w:lang w:eastAsia="lt-LT"/>
        </w:rPr>
        <w:t xml:space="preserve">įstatymo įsigaliojimo momentu </w:t>
      </w:r>
      <w:r w:rsidRPr="009E631F">
        <w:rPr>
          <w:color w:val="000000"/>
          <w:szCs w:val="24"/>
          <w:lang w:eastAsia="lt-LT"/>
        </w:rPr>
        <w:t xml:space="preserve">galioja </w:t>
      </w:r>
      <w:r w:rsidRPr="009E631F">
        <w:rPr>
          <w:szCs w:val="24"/>
        </w:rPr>
        <w:t>nustatyti laikini ribojimai dėl asmens judėjimo laisvės, nuosavybės ir būsto neliečiamumo teisės, ūkinės veiklos laisvės,</w:t>
      </w:r>
      <w:r w:rsidR="000F2F98">
        <w:rPr>
          <w:szCs w:val="24"/>
        </w:rPr>
        <w:t xml:space="preserve"> taip pat</w:t>
      </w:r>
      <w:r w:rsidRPr="009E631F">
        <w:rPr>
          <w:szCs w:val="24"/>
        </w:rPr>
        <w:t xml:space="preserve"> viešųjų ir administracinių paslaugų teikimo</w:t>
      </w:r>
      <w:r w:rsidR="000F2F98">
        <w:rPr>
          <w:szCs w:val="24"/>
        </w:rPr>
        <w:t>, ir šie ribojimai</w:t>
      </w:r>
      <w:r w:rsidRPr="009E631F">
        <w:rPr>
          <w:bCs/>
          <w:szCs w:val="24"/>
          <w:shd w:val="clear" w:color="auto" w:fill="FFFFFF"/>
        </w:rPr>
        <w:t xml:space="preserve"> </w:t>
      </w:r>
      <w:r w:rsidR="009E631F" w:rsidRPr="009E631F">
        <w:rPr>
          <w:bCs/>
          <w:szCs w:val="24"/>
          <w:shd w:val="clear" w:color="auto" w:fill="FFFFFF"/>
        </w:rPr>
        <w:t>tęsiasi ilgiau nei 6 mėnesius</w:t>
      </w:r>
      <w:r w:rsidR="000F2F98">
        <w:rPr>
          <w:bCs/>
          <w:szCs w:val="24"/>
          <w:shd w:val="clear" w:color="auto" w:fill="FFFFFF"/>
        </w:rPr>
        <w:t xml:space="preserve">, </w:t>
      </w:r>
      <w:r w:rsidR="000F2F98" w:rsidRPr="009E631F">
        <w:rPr>
          <w:color w:val="000000"/>
          <w:szCs w:val="24"/>
          <w:lang w:eastAsia="lt-LT"/>
        </w:rPr>
        <w:t xml:space="preserve">per 30 kalendorinių dienų </w:t>
      </w:r>
      <w:r w:rsidR="00480CB1">
        <w:rPr>
          <w:color w:val="000000"/>
          <w:szCs w:val="24"/>
          <w:lang w:eastAsia="lt-LT"/>
        </w:rPr>
        <w:t>nuo šio įstatymo įsigaliojimo</w:t>
      </w:r>
      <w:r w:rsidRPr="009E631F">
        <w:rPr>
          <w:color w:val="000000"/>
          <w:szCs w:val="24"/>
          <w:lang w:eastAsia="lt-LT"/>
        </w:rPr>
        <w:t xml:space="preserve"> turi būti</w:t>
      </w:r>
      <w:r w:rsidR="009E631F" w:rsidRPr="009E631F">
        <w:rPr>
          <w:color w:val="000000"/>
          <w:szCs w:val="24"/>
          <w:lang w:eastAsia="lt-LT"/>
        </w:rPr>
        <w:t xml:space="preserve"> patvirtinti Lietuvos Respublikos Seimo nutarimu</w:t>
      </w:r>
      <w:r w:rsidR="00480CB1">
        <w:rPr>
          <w:color w:val="000000"/>
          <w:szCs w:val="24"/>
          <w:lang w:eastAsia="lt-LT"/>
        </w:rPr>
        <w:t xml:space="preserve"> šio įstatymo nustatyta tvarka.</w:t>
      </w:r>
      <w:r w:rsidR="000F38BA" w:rsidRPr="009E631F">
        <w:rPr>
          <w:color w:val="000000"/>
          <w:szCs w:val="24"/>
          <w:lang w:eastAsia="lt-LT"/>
        </w:rPr>
        <w:t xml:space="preserve"> </w:t>
      </w:r>
      <w:bookmarkStart w:id="2" w:name="part_f53fdab6724847978b36c47b1ef720b4"/>
      <w:bookmarkEnd w:id="2"/>
    </w:p>
    <w:p w14:paraId="4D5B34F4" w14:textId="77777777" w:rsidR="000F38BA" w:rsidRPr="005D3DE2" w:rsidRDefault="000F38BA" w:rsidP="00ED386C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</w:p>
    <w:p w14:paraId="3F0B5AEB" w14:textId="77777777" w:rsidR="000F38BA" w:rsidRDefault="000F38BA" w:rsidP="00ED386C">
      <w:pPr>
        <w:spacing w:line="360" w:lineRule="auto"/>
        <w:jc w:val="both"/>
        <w:rPr>
          <w:i/>
          <w:szCs w:val="24"/>
        </w:rPr>
      </w:pPr>
      <w:r w:rsidRPr="005D3DE2">
        <w:rPr>
          <w:i/>
          <w:szCs w:val="24"/>
        </w:rPr>
        <w:t>Skelbiu šį Lietuvos Respublikos Seimo priimtą įstatymą.</w:t>
      </w:r>
    </w:p>
    <w:p w14:paraId="31ABC0E3" w14:textId="77777777" w:rsidR="00ED386C" w:rsidRPr="005D3DE2" w:rsidRDefault="00ED386C" w:rsidP="00ED386C">
      <w:pPr>
        <w:spacing w:line="360" w:lineRule="auto"/>
        <w:jc w:val="both"/>
        <w:rPr>
          <w:i/>
          <w:szCs w:val="24"/>
        </w:rPr>
      </w:pPr>
    </w:p>
    <w:p w14:paraId="2513A44D" w14:textId="77777777" w:rsidR="000F38BA" w:rsidRDefault="000F38BA" w:rsidP="00ED386C">
      <w:pPr>
        <w:spacing w:line="360" w:lineRule="auto"/>
        <w:jc w:val="both"/>
        <w:rPr>
          <w:iCs/>
          <w:szCs w:val="24"/>
        </w:rPr>
      </w:pPr>
      <w:r w:rsidRPr="005D3DE2">
        <w:rPr>
          <w:iCs/>
          <w:szCs w:val="24"/>
        </w:rPr>
        <w:t>Respublikos Prezidentas</w:t>
      </w:r>
    </w:p>
    <w:p w14:paraId="7D92DDA9" w14:textId="77777777" w:rsidR="00ED386C" w:rsidRPr="005D3DE2" w:rsidRDefault="00ED386C" w:rsidP="00ED386C">
      <w:pPr>
        <w:spacing w:line="360" w:lineRule="auto"/>
        <w:jc w:val="both"/>
        <w:rPr>
          <w:szCs w:val="24"/>
        </w:rPr>
      </w:pPr>
    </w:p>
    <w:p w14:paraId="064E855F" w14:textId="77777777" w:rsidR="000F38BA" w:rsidRPr="005D3DE2" w:rsidRDefault="000F38BA" w:rsidP="00ED386C">
      <w:pPr>
        <w:spacing w:line="360" w:lineRule="auto"/>
        <w:jc w:val="both"/>
        <w:rPr>
          <w:szCs w:val="24"/>
        </w:rPr>
      </w:pPr>
      <w:r w:rsidRPr="005D3DE2">
        <w:rPr>
          <w:szCs w:val="24"/>
        </w:rPr>
        <w:t>Teikia</w:t>
      </w:r>
    </w:p>
    <w:p w14:paraId="0D5F536C" w14:textId="77777777" w:rsidR="000F38BA" w:rsidRDefault="00ED386C" w:rsidP="00ED386C">
      <w:pPr>
        <w:tabs>
          <w:tab w:val="right" w:pos="9354"/>
        </w:tabs>
        <w:spacing w:line="360" w:lineRule="auto"/>
        <w:jc w:val="both"/>
        <w:rPr>
          <w:szCs w:val="24"/>
        </w:rPr>
      </w:pPr>
      <w:r>
        <w:rPr>
          <w:szCs w:val="24"/>
        </w:rPr>
        <w:t>Seimo nariai:</w:t>
      </w:r>
      <w:r w:rsidR="000F38BA" w:rsidRPr="005D3DE2">
        <w:rPr>
          <w:szCs w:val="24"/>
        </w:rPr>
        <w:t xml:space="preserve">    </w:t>
      </w:r>
    </w:p>
    <w:p w14:paraId="1D101BC5" w14:textId="77777777" w:rsidR="00F36846" w:rsidRDefault="00F36846" w:rsidP="00ED386C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1.Tomas </w:t>
      </w:r>
      <w:proofErr w:type="spellStart"/>
      <w:r>
        <w:rPr>
          <w:szCs w:val="24"/>
        </w:rPr>
        <w:t>Tomilinas</w:t>
      </w:r>
      <w:proofErr w:type="spellEnd"/>
      <w:r>
        <w:rPr>
          <w:szCs w:val="24"/>
        </w:rPr>
        <w:t xml:space="preserve"> </w:t>
      </w:r>
    </w:p>
    <w:p w14:paraId="0E061DA0" w14:textId="77777777" w:rsidR="00F36846" w:rsidRDefault="00F36846" w:rsidP="00ED386C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2.Saulius </w:t>
      </w:r>
      <w:proofErr w:type="spellStart"/>
      <w:r>
        <w:rPr>
          <w:szCs w:val="24"/>
        </w:rPr>
        <w:t>Skvernelis</w:t>
      </w:r>
      <w:proofErr w:type="spellEnd"/>
      <w:r>
        <w:rPr>
          <w:szCs w:val="24"/>
        </w:rPr>
        <w:t xml:space="preserve"> </w:t>
      </w:r>
    </w:p>
    <w:p w14:paraId="1BAB3A6D" w14:textId="77777777" w:rsidR="00F36846" w:rsidRDefault="00F36846" w:rsidP="00ED386C">
      <w:pPr>
        <w:spacing w:line="360" w:lineRule="auto"/>
        <w:jc w:val="both"/>
        <w:rPr>
          <w:szCs w:val="24"/>
        </w:rPr>
      </w:pPr>
      <w:r>
        <w:rPr>
          <w:szCs w:val="24"/>
        </w:rPr>
        <w:t>3.Algirdas Stončaitis</w:t>
      </w:r>
    </w:p>
    <w:p w14:paraId="12ED1D06" w14:textId="77777777" w:rsidR="00F36846" w:rsidRDefault="00F36846" w:rsidP="00ED386C">
      <w:pPr>
        <w:spacing w:line="360" w:lineRule="auto"/>
        <w:jc w:val="both"/>
        <w:rPr>
          <w:szCs w:val="24"/>
        </w:rPr>
      </w:pPr>
      <w:r>
        <w:rPr>
          <w:szCs w:val="24"/>
        </w:rPr>
        <w:t>4.Lukas Savickas</w:t>
      </w:r>
    </w:p>
    <w:p w14:paraId="2D7F3637" w14:textId="77777777" w:rsidR="00F36846" w:rsidRPr="005D3DE2" w:rsidRDefault="00F36846" w:rsidP="00ED386C">
      <w:pPr>
        <w:tabs>
          <w:tab w:val="right" w:pos="9354"/>
        </w:tabs>
        <w:spacing w:line="360" w:lineRule="auto"/>
        <w:jc w:val="both"/>
        <w:rPr>
          <w:szCs w:val="24"/>
        </w:rPr>
      </w:pPr>
    </w:p>
    <w:p w14:paraId="044F96F4" w14:textId="77777777" w:rsidR="008C6504" w:rsidRPr="005D3DE2" w:rsidRDefault="008C6504" w:rsidP="00ED386C">
      <w:pPr>
        <w:spacing w:line="360" w:lineRule="auto"/>
        <w:jc w:val="both"/>
        <w:rPr>
          <w:szCs w:val="24"/>
        </w:rPr>
      </w:pPr>
    </w:p>
    <w:p w14:paraId="7C5EC03D" w14:textId="77777777" w:rsidR="008C6504" w:rsidRDefault="008C6504" w:rsidP="00ED386C">
      <w:pPr>
        <w:spacing w:line="360" w:lineRule="auto"/>
        <w:rPr>
          <w:szCs w:val="24"/>
        </w:rPr>
      </w:pPr>
    </w:p>
    <w:p w14:paraId="5A01EDCD" w14:textId="77777777" w:rsidR="00F22453" w:rsidRDefault="00F22453" w:rsidP="00F22453">
      <w:pPr>
        <w:spacing w:line="360" w:lineRule="auto"/>
        <w:rPr>
          <w:szCs w:val="24"/>
        </w:rPr>
      </w:pPr>
    </w:p>
    <w:sectPr w:rsidR="00F22453" w:rsidSect="00363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0423" w14:textId="77777777" w:rsidR="00F91702" w:rsidRDefault="00F91702">
      <w:r>
        <w:separator/>
      </w:r>
    </w:p>
  </w:endnote>
  <w:endnote w:type="continuationSeparator" w:id="0">
    <w:p w14:paraId="22DF99FD" w14:textId="77777777" w:rsidR="00F91702" w:rsidRDefault="00F9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A4FD" w14:textId="77777777" w:rsidR="00B9733A" w:rsidRDefault="00F91702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A991" w14:textId="77777777" w:rsidR="00B9733A" w:rsidRDefault="00F91702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8494" w14:textId="77777777" w:rsidR="00F91702" w:rsidRDefault="00F91702">
      <w:r>
        <w:separator/>
      </w:r>
    </w:p>
  </w:footnote>
  <w:footnote w:type="continuationSeparator" w:id="0">
    <w:p w14:paraId="32514CA0" w14:textId="77777777" w:rsidR="00F91702" w:rsidRDefault="00F9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97C9" w14:textId="77777777" w:rsidR="00B9733A" w:rsidRDefault="00F91702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CAC6" w14:textId="77777777" w:rsidR="00B9733A" w:rsidRDefault="001F5006">
    <w:pPr>
      <w:tabs>
        <w:tab w:val="center" w:pos="4819"/>
        <w:tab w:val="right" w:pos="9638"/>
      </w:tabs>
      <w:jc w:val="center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20EAB">
      <w:rPr>
        <w:noProof/>
        <w:szCs w:val="22"/>
      </w:rPr>
      <w:t>2</w:t>
    </w:r>
    <w:r>
      <w:rPr>
        <w:szCs w:val="22"/>
      </w:rPr>
      <w:fldChar w:fldCharType="end"/>
    </w:r>
  </w:p>
  <w:p w14:paraId="7B67EDAF" w14:textId="77777777" w:rsidR="00B9733A" w:rsidRDefault="00F91702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DE35" w14:textId="77777777" w:rsidR="00B9733A" w:rsidRDefault="00F91702">
    <w:pPr>
      <w:tabs>
        <w:tab w:val="center" w:pos="4819"/>
        <w:tab w:val="right" w:pos="9638"/>
      </w:tabs>
      <w:jc w:val="both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750"/>
    <w:multiLevelType w:val="multilevel"/>
    <w:tmpl w:val="4E405EF4"/>
    <w:lvl w:ilvl="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53"/>
    <w:rsid w:val="00001444"/>
    <w:rsid w:val="00026756"/>
    <w:rsid w:val="000F2F98"/>
    <w:rsid w:val="000F38BA"/>
    <w:rsid w:val="001473EA"/>
    <w:rsid w:val="0015581B"/>
    <w:rsid w:val="001F5006"/>
    <w:rsid w:val="002C0437"/>
    <w:rsid w:val="003265C6"/>
    <w:rsid w:val="00420EAB"/>
    <w:rsid w:val="00480CB1"/>
    <w:rsid w:val="00567786"/>
    <w:rsid w:val="005D3DE2"/>
    <w:rsid w:val="00782BF7"/>
    <w:rsid w:val="007E52E2"/>
    <w:rsid w:val="00877904"/>
    <w:rsid w:val="008C6504"/>
    <w:rsid w:val="00965408"/>
    <w:rsid w:val="009E631F"/>
    <w:rsid w:val="00A0628F"/>
    <w:rsid w:val="00A3331C"/>
    <w:rsid w:val="00B97052"/>
    <w:rsid w:val="00BC0CA4"/>
    <w:rsid w:val="00C2238D"/>
    <w:rsid w:val="00CF5710"/>
    <w:rsid w:val="00CF6578"/>
    <w:rsid w:val="00D00019"/>
    <w:rsid w:val="00E5225F"/>
    <w:rsid w:val="00E949CE"/>
    <w:rsid w:val="00ED386C"/>
    <w:rsid w:val="00F22453"/>
    <w:rsid w:val="00F36846"/>
    <w:rsid w:val="00F55752"/>
    <w:rsid w:val="00F761D3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4588"/>
  <w15:chartTrackingRefBased/>
  <w15:docId w15:val="{A49CD21C-2A3F-4E59-977B-71898BD3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F22453"/>
    <w:pPr>
      <w:spacing w:line="360" w:lineRule="auto"/>
      <w:ind w:firstLine="720"/>
      <w:jc w:val="center"/>
    </w:pPr>
    <w:rPr>
      <w:rFonts w:ascii="TimesLT" w:hAnsi="TimesLT"/>
      <w:caps/>
    </w:rPr>
  </w:style>
  <w:style w:type="character" w:styleId="Hipersaitas">
    <w:name w:val="Hyperlink"/>
    <w:basedOn w:val="Numatytasispastraiposriftas"/>
    <w:uiPriority w:val="99"/>
    <w:semiHidden/>
    <w:unhideWhenUsed/>
    <w:rsid w:val="008C6504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00019"/>
    <w:pPr>
      <w:spacing w:before="100" w:beforeAutospacing="1" w:after="100" w:afterAutospacing="1"/>
    </w:pPr>
    <w:rPr>
      <w:rFonts w:eastAsiaTheme="minorHAnsi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F6578"/>
    <w:pPr>
      <w:ind w:left="720"/>
      <w:contextualSpacing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D1963-CA97-4072-B646-8EFB8724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MITRULEVIČIŪTĖ Inga</dc:creator>
  <cp:keywords/>
  <dc:description/>
  <cp:lastModifiedBy>Jurgita Bžozovska</cp:lastModifiedBy>
  <cp:revision>2</cp:revision>
  <dcterms:created xsi:type="dcterms:W3CDTF">2022-02-28T19:21:00Z</dcterms:created>
  <dcterms:modified xsi:type="dcterms:W3CDTF">2022-02-28T19:21:00Z</dcterms:modified>
</cp:coreProperties>
</file>