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52629" w14:textId="77777777" w:rsidR="00C56BF1" w:rsidRPr="00CD2A7B" w:rsidRDefault="00985F65">
      <w:pPr>
        <w:jc w:val="center"/>
        <w:rPr>
          <w:b/>
          <w:bCs/>
          <w:caps/>
          <w:sz w:val="20"/>
        </w:rPr>
      </w:pPr>
      <w:r w:rsidRPr="00CD2A7B">
        <w:rPr>
          <w:b/>
        </w:rPr>
        <w:t xml:space="preserve">2007 M. KOVO 14 D. EUROPOS PARLAMENTO IR TARYBOS DIREKTYVOS 2007/2/EB, SUKURIANČIOS EUROPOS BENDRIJOS ERDVINĖS INFORMACIJOS INFRASTRUKTŪRĄ (INSPIRE), </w:t>
      </w:r>
      <w:r w:rsidRPr="00CD2A7B">
        <w:rPr>
          <w:b/>
          <w:bCs/>
        </w:rPr>
        <w:t>IR</w:t>
      </w:r>
      <w:r w:rsidR="00C56BF1" w:rsidRPr="00CD2A7B">
        <w:rPr>
          <w:b/>
          <w:bCs/>
        </w:rPr>
        <w:t xml:space="preserve"> LIETUVOS RESPUBLIKOS TEISĖS AKTŲ IR JŲ PROJEKTŲ ATITIKTIES LENTELĖ</w:t>
      </w:r>
    </w:p>
    <w:p w14:paraId="3DA5EB61" w14:textId="77777777" w:rsidR="00C56BF1" w:rsidRPr="00CD2A7B" w:rsidRDefault="00C56BF1">
      <w:pPr>
        <w:jc w:val="center"/>
        <w:rPr>
          <w:b/>
          <w:bCs/>
          <w:caps/>
          <w:sz w:val="16"/>
          <w:szCs w:val="16"/>
        </w:rPr>
      </w:pP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4"/>
        <w:gridCol w:w="7680"/>
        <w:gridCol w:w="1777"/>
      </w:tblGrid>
      <w:tr w:rsidR="00C56BF1" w:rsidRPr="00CD2A7B" w14:paraId="57C8A7D9" w14:textId="77777777" w:rsidTr="001D00BD">
        <w:tc>
          <w:tcPr>
            <w:tcW w:w="6354" w:type="dxa"/>
            <w:vAlign w:val="center"/>
          </w:tcPr>
          <w:p w14:paraId="2143C514" w14:textId="77777777" w:rsidR="00C56BF1" w:rsidRPr="00CD2A7B" w:rsidRDefault="00C56BF1" w:rsidP="00157D1B">
            <w:pPr>
              <w:pStyle w:val="Pagrindinistekstas2"/>
              <w:ind w:left="-57" w:right="-57"/>
              <w:rPr>
                <w:sz w:val="22"/>
                <w:szCs w:val="22"/>
              </w:rPr>
            </w:pPr>
            <w:smartTag w:uri="schemas-tilde-lv/tildestengine" w:element="metric2">
              <w:smartTagPr>
                <w:attr w:name="metric_text" w:val="m"/>
                <w:attr w:name="metric_value" w:val="2007"/>
              </w:smartTagPr>
              <w:r w:rsidRPr="00CD2A7B">
                <w:rPr>
                  <w:sz w:val="22"/>
                  <w:szCs w:val="22"/>
                </w:rPr>
                <w:t>2007 m</w:t>
              </w:r>
            </w:smartTag>
            <w:r w:rsidRPr="00CD2A7B">
              <w:rPr>
                <w:sz w:val="22"/>
                <w:szCs w:val="22"/>
              </w:rPr>
              <w:t>. kovo 14 d. Europos Parlamento ir Tarybos direktyva</w:t>
            </w:r>
            <w:r w:rsidR="001E6D56" w:rsidRPr="00CD2A7B">
              <w:rPr>
                <w:sz w:val="22"/>
                <w:szCs w:val="22"/>
              </w:rPr>
              <w:t xml:space="preserve"> 2007/2/EB, sukurianti Europos b</w:t>
            </w:r>
            <w:r w:rsidRPr="00CD2A7B">
              <w:rPr>
                <w:sz w:val="22"/>
                <w:szCs w:val="22"/>
              </w:rPr>
              <w:t>endrijos erdvinės informacijos infrastruktūrą (INSPIRE)</w:t>
            </w:r>
          </w:p>
          <w:p w14:paraId="3FEC45C4" w14:textId="77777777" w:rsidR="00C56BF1" w:rsidRPr="00CD2A7B" w:rsidRDefault="00C56BF1" w:rsidP="00157D1B">
            <w:pPr>
              <w:pStyle w:val="Pagrindinistekstas2"/>
              <w:ind w:left="-57" w:right="-57"/>
              <w:rPr>
                <w:b w:val="0"/>
                <w:bCs w:val="0"/>
                <w:caps/>
                <w:sz w:val="22"/>
                <w:szCs w:val="22"/>
              </w:rPr>
            </w:pPr>
          </w:p>
        </w:tc>
        <w:tc>
          <w:tcPr>
            <w:tcW w:w="7680" w:type="dxa"/>
            <w:vAlign w:val="center"/>
          </w:tcPr>
          <w:p w14:paraId="663D3E34" w14:textId="77777777" w:rsidR="00C56BF1" w:rsidRPr="00CD2A7B" w:rsidRDefault="00C56BF1" w:rsidP="006D58B7">
            <w:pPr>
              <w:spacing w:after="80"/>
              <w:ind w:left="-57" w:right="-57"/>
              <w:jc w:val="center"/>
              <w:rPr>
                <w:b/>
                <w:bCs/>
                <w:sz w:val="22"/>
                <w:szCs w:val="22"/>
              </w:rPr>
            </w:pPr>
            <w:r w:rsidRPr="00CD2A7B">
              <w:rPr>
                <w:b/>
                <w:bCs/>
                <w:sz w:val="22"/>
                <w:szCs w:val="22"/>
              </w:rPr>
              <w:t xml:space="preserve">1. </w:t>
            </w:r>
            <w:r w:rsidR="00351853" w:rsidRPr="00CD2A7B">
              <w:rPr>
                <w:b/>
                <w:sz w:val="22"/>
                <w:szCs w:val="22"/>
              </w:rPr>
              <w:t xml:space="preserve">Lietuvos Respublikos geodezijos ir kartografijos įstatymo Nr. IX-415 pakeitimo </w:t>
            </w:r>
            <w:r w:rsidR="00351853" w:rsidRPr="00CD2A7B">
              <w:rPr>
                <w:b/>
                <w:bCs/>
                <w:sz w:val="22"/>
                <w:szCs w:val="22"/>
              </w:rPr>
              <w:t>įstatymo projektas</w:t>
            </w:r>
            <w:r w:rsidR="001B45AB" w:rsidRPr="00CD2A7B">
              <w:rPr>
                <w:b/>
                <w:bCs/>
                <w:sz w:val="22"/>
                <w:szCs w:val="22"/>
              </w:rPr>
              <w:t xml:space="preserve"> </w:t>
            </w:r>
            <w:r w:rsidRPr="00CD2A7B">
              <w:rPr>
                <w:b/>
                <w:bCs/>
                <w:sz w:val="22"/>
                <w:szCs w:val="22"/>
              </w:rPr>
              <w:t xml:space="preserve">(toliau – </w:t>
            </w:r>
            <w:r w:rsidR="00351853" w:rsidRPr="00CD2A7B">
              <w:rPr>
                <w:b/>
                <w:bCs/>
                <w:sz w:val="22"/>
                <w:szCs w:val="22"/>
              </w:rPr>
              <w:t>GKĮ projektas</w:t>
            </w:r>
            <w:r w:rsidRPr="00CD2A7B">
              <w:rPr>
                <w:b/>
                <w:bCs/>
                <w:sz w:val="22"/>
                <w:szCs w:val="22"/>
              </w:rPr>
              <w:t>)</w:t>
            </w:r>
            <w:r w:rsidR="002F3A3F" w:rsidRPr="00CD2A7B">
              <w:rPr>
                <w:b/>
                <w:bCs/>
                <w:sz w:val="22"/>
                <w:szCs w:val="22"/>
              </w:rPr>
              <w:t>.</w:t>
            </w:r>
          </w:p>
          <w:p w14:paraId="56882E1A" w14:textId="77777777" w:rsidR="005C33DA" w:rsidRPr="00CD2A7B" w:rsidRDefault="00C56BF1" w:rsidP="005C33DA">
            <w:pPr>
              <w:ind w:left="-57" w:right="-57"/>
              <w:jc w:val="center"/>
              <w:rPr>
                <w:b/>
                <w:bCs/>
                <w:sz w:val="22"/>
                <w:szCs w:val="22"/>
              </w:rPr>
            </w:pPr>
            <w:r w:rsidRPr="00CD2A7B">
              <w:rPr>
                <w:b/>
                <w:bCs/>
                <w:sz w:val="22"/>
                <w:szCs w:val="22"/>
              </w:rPr>
              <w:t xml:space="preserve">2. Lietuvos Respublikos Vyriausybės </w:t>
            </w:r>
            <w:smartTag w:uri="schemas-tilde-lv/tildestengine" w:element="metric2">
              <w:smartTagPr>
                <w:attr w:name="metric_value" w:val="2009"/>
                <w:attr w:name="metric_text" w:val="m"/>
              </w:smartTagPr>
              <w:r w:rsidR="008F4FE9" w:rsidRPr="00CD2A7B">
                <w:rPr>
                  <w:b/>
                  <w:bCs/>
                  <w:sz w:val="22"/>
                  <w:szCs w:val="22"/>
                </w:rPr>
                <w:t>2009 m</w:t>
              </w:r>
            </w:smartTag>
            <w:r w:rsidR="008F4FE9" w:rsidRPr="00CD2A7B">
              <w:rPr>
                <w:b/>
                <w:bCs/>
                <w:sz w:val="22"/>
                <w:szCs w:val="22"/>
              </w:rPr>
              <w:t>. rugsėjo 23 d. nutarimas Nr. 1151</w:t>
            </w:r>
            <w:r w:rsidRPr="00CD2A7B">
              <w:rPr>
                <w:b/>
                <w:bCs/>
                <w:sz w:val="22"/>
                <w:szCs w:val="22"/>
              </w:rPr>
              <w:t xml:space="preserve"> „Dėl Lietuvos Respublikos Vyriausybės </w:t>
            </w:r>
            <w:smartTag w:uri="schemas-tilde-lv/tildestengine" w:element="metric2">
              <w:smartTagPr>
                <w:attr w:name="metric_value" w:val="2008"/>
                <w:attr w:name="metric_text" w:val="m"/>
              </w:smartTagPr>
              <w:r w:rsidRPr="00CD2A7B">
                <w:rPr>
                  <w:b/>
                  <w:bCs/>
                  <w:sz w:val="22"/>
                  <w:szCs w:val="22"/>
                </w:rPr>
                <w:t>2008 m</w:t>
              </w:r>
            </w:smartTag>
            <w:r w:rsidRPr="00CD2A7B">
              <w:rPr>
                <w:b/>
                <w:bCs/>
                <w:sz w:val="22"/>
                <w:szCs w:val="22"/>
              </w:rPr>
              <w:t xml:space="preserve">. rugsėjo 10 d. nutarimo Nr. 911 „Dėl </w:t>
            </w:r>
            <w:smartTag w:uri="schemas-tilde-lv/tildestengine" w:element="metric2">
              <w:smartTagPr>
                <w:attr w:name="metric_value" w:val="2007"/>
                <w:attr w:name="metric_text" w:val="m"/>
              </w:smartTagPr>
              <w:r w:rsidRPr="00CD2A7B">
                <w:rPr>
                  <w:b/>
                  <w:bCs/>
                  <w:sz w:val="22"/>
                  <w:szCs w:val="22"/>
                </w:rPr>
                <w:t>2007 m</w:t>
              </w:r>
            </w:smartTag>
            <w:r w:rsidRPr="00CD2A7B">
              <w:rPr>
                <w:b/>
                <w:bCs/>
                <w:sz w:val="22"/>
                <w:szCs w:val="22"/>
              </w:rPr>
              <w:t xml:space="preserve">. kovo 14 d. Europos Parlamento ir Tarybos direktyvos 2007/2/EB, sukuriančios Europos Bendrijos erdvinės informacijos infrastruktūrą (INSPIRE), perkėlimo priemonių plano patvirtinimo ir atsakingų institucijų paskyrimo“ pakeitimo“ </w:t>
            </w:r>
            <w:r w:rsidR="00F978CA" w:rsidRPr="00CD2A7B">
              <w:rPr>
                <w:b/>
                <w:bCs/>
                <w:sz w:val="22"/>
                <w:szCs w:val="22"/>
              </w:rPr>
              <w:t>(toliau – Nutarimas Nr. 911)</w:t>
            </w:r>
            <w:r w:rsidR="00DA7F5D" w:rsidRPr="00CD2A7B">
              <w:rPr>
                <w:b/>
                <w:bCs/>
                <w:sz w:val="22"/>
                <w:szCs w:val="22"/>
              </w:rPr>
              <w:t xml:space="preserve"> </w:t>
            </w:r>
          </w:p>
          <w:p w14:paraId="415D73C9" w14:textId="77777777" w:rsidR="00C56BF1" w:rsidRPr="00CD2A7B" w:rsidRDefault="00DA7F5D" w:rsidP="006D58B7">
            <w:pPr>
              <w:spacing w:after="80"/>
              <w:ind w:left="-57" w:right="-57"/>
              <w:jc w:val="center"/>
              <w:rPr>
                <w:b/>
                <w:bCs/>
                <w:sz w:val="22"/>
                <w:szCs w:val="22"/>
              </w:rPr>
            </w:pPr>
            <w:r w:rsidRPr="00CD2A7B">
              <w:rPr>
                <w:b/>
                <w:bCs/>
                <w:sz w:val="22"/>
                <w:szCs w:val="22"/>
              </w:rPr>
              <w:t>(</w:t>
            </w:r>
            <w:r w:rsidR="00E846B5" w:rsidRPr="00CD2A7B">
              <w:rPr>
                <w:b/>
                <w:bCs/>
                <w:sz w:val="22"/>
                <w:szCs w:val="22"/>
              </w:rPr>
              <w:t xml:space="preserve">TAR, identifikacinis kodas </w:t>
            </w:r>
            <w:r w:rsidR="00E846B5" w:rsidRPr="00CD2A7B">
              <w:rPr>
                <w:b/>
                <w:bCs/>
                <w:sz w:val="22"/>
                <w:szCs w:val="22"/>
              </w:rPr>
              <w:sym w:font="Symbol" w:char="F02D"/>
            </w:r>
            <w:r w:rsidR="00E846B5" w:rsidRPr="00CD2A7B">
              <w:rPr>
                <w:b/>
                <w:bCs/>
                <w:sz w:val="22"/>
                <w:szCs w:val="22"/>
              </w:rPr>
              <w:t xml:space="preserve"> </w:t>
            </w:r>
            <w:r w:rsidR="00E846B5" w:rsidRPr="00CD2A7B">
              <w:rPr>
                <w:b/>
                <w:sz w:val="22"/>
                <w:szCs w:val="22"/>
              </w:rPr>
              <w:t>1091100NUTA00001151</w:t>
            </w:r>
            <w:r w:rsidRPr="00CD2A7B">
              <w:rPr>
                <w:b/>
                <w:sz w:val="22"/>
                <w:szCs w:val="22"/>
              </w:rPr>
              <w:t>)</w:t>
            </w:r>
            <w:r w:rsidR="002F3A3F" w:rsidRPr="00CD2A7B">
              <w:rPr>
                <w:b/>
                <w:bCs/>
                <w:sz w:val="22"/>
                <w:szCs w:val="22"/>
              </w:rPr>
              <w:t>.</w:t>
            </w:r>
          </w:p>
          <w:p w14:paraId="392FC5C7" w14:textId="77777777" w:rsidR="005C33DA" w:rsidRPr="00CD2A7B" w:rsidRDefault="007930AB" w:rsidP="005C33DA">
            <w:pPr>
              <w:ind w:left="-57" w:right="-57"/>
              <w:jc w:val="center"/>
              <w:rPr>
                <w:rFonts w:eastAsia="Andale Sans UI"/>
                <w:b/>
                <w:sz w:val="22"/>
                <w:szCs w:val="22"/>
              </w:rPr>
            </w:pPr>
            <w:r w:rsidRPr="00CD2A7B">
              <w:rPr>
                <w:rFonts w:eastAsia="Andale Sans UI"/>
                <w:b/>
                <w:sz w:val="22"/>
                <w:szCs w:val="22"/>
              </w:rPr>
              <w:t>3</w:t>
            </w:r>
            <w:r w:rsidR="00FE54F4" w:rsidRPr="00CD2A7B">
              <w:rPr>
                <w:rFonts w:eastAsia="Andale Sans UI"/>
                <w:b/>
                <w:sz w:val="22"/>
                <w:szCs w:val="22"/>
              </w:rPr>
              <w:t>.</w:t>
            </w:r>
            <w:r w:rsidR="00117BA2" w:rsidRPr="00CD2A7B">
              <w:rPr>
                <w:rFonts w:eastAsia="Andale Sans UI"/>
                <w:b/>
                <w:sz w:val="22"/>
                <w:szCs w:val="22"/>
              </w:rPr>
              <w:t xml:space="preserve"> </w:t>
            </w:r>
            <w:r w:rsidR="003A7BCE" w:rsidRPr="00CD2A7B">
              <w:rPr>
                <w:b/>
                <w:sz w:val="22"/>
                <w:szCs w:val="22"/>
              </w:rPr>
              <w:t>Lietuvos Respublikos žemės ūkio ministro</w:t>
            </w:r>
            <w:r w:rsidR="00AE5903" w:rsidRPr="00CD2A7B">
              <w:rPr>
                <w:b/>
                <w:sz w:val="22"/>
                <w:szCs w:val="22"/>
              </w:rPr>
              <w:t xml:space="preserve"> 201</w:t>
            </w:r>
            <w:r w:rsidR="003A7BCE" w:rsidRPr="00CD2A7B">
              <w:rPr>
                <w:b/>
                <w:sz w:val="22"/>
                <w:szCs w:val="22"/>
              </w:rPr>
              <w:t>7</w:t>
            </w:r>
            <w:r w:rsidR="00AE5903" w:rsidRPr="00CD2A7B">
              <w:rPr>
                <w:b/>
                <w:sz w:val="22"/>
                <w:szCs w:val="22"/>
              </w:rPr>
              <w:t xml:space="preserve"> m. </w:t>
            </w:r>
            <w:r w:rsidR="003A7BCE" w:rsidRPr="00CD2A7B">
              <w:rPr>
                <w:b/>
                <w:sz w:val="22"/>
                <w:szCs w:val="22"/>
              </w:rPr>
              <w:t>gruodžio</w:t>
            </w:r>
            <w:r w:rsidR="00AE5903" w:rsidRPr="00CD2A7B">
              <w:rPr>
                <w:b/>
                <w:sz w:val="22"/>
                <w:szCs w:val="22"/>
              </w:rPr>
              <w:t xml:space="preserve"> </w:t>
            </w:r>
            <w:r w:rsidR="003A7BCE" w:rsidRPr="00CD2A7B">
              <w:rPr>
                <w:b/>
                <w:sz w:val="22"/>
                <w:szCs w:val="22"/>
              </w:rPr>
              <w:t>19</w:t>
            </w:r>
            <w:r w:rsidR="00AE5903" w:rsidRPr="00CD2A7B">
              <w:rPr>
                <w:b/>
                <w:sz w:val="22"/>
                <w:szCs w:val="22"/>
              </w:rPr>
              <w:t xml:space="preserve"> d. įsakymas Nr. </w:t>
            </w:r>
            <w:r w:rsidR="003A7BCE" w:rsidRPr="00CD2A7B">
              <w:rPr>
                <w:b/>
                <w:sz w:val="22"/>
                <w:szCs w:val="22"/>
              </w:rPr>
              <w:t>3D-818</w:t>
            </w:r>
            <w:r w:rsidR="00AE5903" w:rsidRPr="00CD2A7B">
              <w:rPr>
                <w:b/>
                <w:sz w:val="22"/>
                <w:szCs w:val="22"/>
              </w:rPr>
              <w:t xml:space="preserve"> „Dėl Lietuvos erdvinės informacijos infrastruktūros metaduomenų reikalavimų ir Lietuvos erdvinės informacijos infrastruktūros metaduomenų teikimo tvarkos aprašo patvirtinimo“</w:t>
            </w:r>
            <w:r w:rsidR="00AE5903" w:rsidRPr="00CD2A7B">
              <w:rPr>
                <w:rFonts w:eastAsia="Andale Sans UI"/>
                <w:b/>
                <w:sz w:val="22"/>
                <w:szCs w:val="22"/>
              </w:rPr>
              <w:t xml:space="preserve"> </w:t>
            </w:r>
            <w:r w:rsidR="00117BA2" w:rsidRPr="00CD2A7B">
              <w:rPr>
                <w:rFonts w:eastAsia="Andale Sans UI"/>
                <w:b/>
                <w:sz w:val="22"/>
                <w:szCs w:val="22"/>
              </w:rPr>
              <w:t xml:space="preserve">(toliau – </w:t>
            </w:r>
            <w:r w:rsidR="003A7BCE" w:rsidRPr="00CD2A7B">
              <w:rPr>
                <w:rFonts w:eastAsia="Andale Sans UI"/>
                <w:b/>
                <w:sz w:val="22"/>
                <w:szCs w:val="22"/>
              </w:rPr>
              <w:t>ŽŪM</w:t>
            </w:r>
            <w:r w:rsidR="005C65DB" w:rsidRPr="00CD2A7B">
              <w:rPr>
                <w:rFonts w:eastAsia="Andale Sans UI"/>
                <w:b/>
                <w:sz w:val="22"/>
                <w:szCs w:val="22"/>
              </w:rPr>
              <w:t xml:space="preserve"> įsakymas dėl </w:t>
            </w:r>
            <w:r w:rsidR="00117BA2" w:rsidRPr="00CD2A7B">
              <w:rPr>
                <w:rFonts w:eastAsia="Andale Sans UI"/>
                <w:b/>
                <w:sz w:val="22"/>
                <w:szCs w:val="22"/>
              </w:rPr>
              <w:t>LEII metaduomenų reikalavimų</w:t>
            </w:r>
            <w:r w:rsidR="00B6276C" w:rsidRPr="00CD2A7B">
              <w:rPr>
                <w:rFonts w:eastAsia="Andale Sans UI"/>
                <w:b/>
                <w:sz w:val="22"/>
                <w:szCs w:val="22"/>
              </w:rPr>
              <w:t xml:space="preserve"> ir jų teikimo tvarkos</w:t>
            </w:r>
            <w:r w:rsidR="00117BA2" w:rsidRPr="00CD2A7B">
              <w:rPr>
                <w:rFonts w:eastAsia="Andale Sans UI"/>
                <w:b/>
                <w:sz w:val="22"/>
                <w:szCs w:val="22"/>
              </w:rPr>
              <w:t>)</w:t>
            </w:r>
            <w:r w:rsidR="00DA7F5D" w:rsidRPr="00CD2A7B">
              <w:rPr>
                <w:rFonts w:eastAsia="Andale Sans UI"/>
                <w:b/>
                <w:sz w:val="22"/>
                <w:szCs w:val="22"/>
              </w:rPr>
              <w:t xml:space="preserve"> </w:t>
            </w:r>
          </w:p>
          <w:p w14:paraId="78C34260" w14:textId="77777777" w:rsidR="00D55BA6" w:rsidRPr="00CD2A7B" w:rsidRDefault="00DA7F5D" w:rsidP="006D58B7">
            <w:pPr>
              <w:spacing w:after="80"/>
              <w:ind w:left="-57" w:right="-57"/>
              <w:jc w:val="center"/>
              <w:rPr>
                <w:rFonts w:eastAsia="Andale Sans UI"/>
                <w:b/>
                <w:sz w:val="22"/>
                <w:szCs w:val="22"/>
              </w:rPr>
            </w:pPr>
            <w:r w:rsidRPr="00CD2A7B">
              <w:rPr>
                <w:rFonts w:eastAsia="Andale Sans UI"/>
                <w:b/>
                <w:sz w:val="22"/>
                <w:szCs w:val="22"/>
              </w:rPr>
              <w:t>(</w:t>
            </w:r>
            <w:r w:rsidR="001467D4" w:rsidRPr="00CD2A7B">
              <w:rPr>
                <w:b/>
                <w:bCs/>
                <w:sz w:val="22"/>
                <w:szCs w:val="22"/>
              </w:rPr>
              <w:t xml:space="preserve">TAR, identifikacinis kodas </w:t>
            </w:r>
            <w:r w:rsidR="001467D4" w:rsidRPr="00CD2A7B">
              <w:rPr>
                <w:b/>
                <w:bCs/>
                <w:sz w:val="22"/>
                <w:szCs w:val="22"/>
              </w:rPr>
              <w:sym w:font="Symbol" w:char="F02D"/>
            </w:r>
            <w:r w:rsidR="001467D4" w:rsidRPr="00CD2A7B">
              <w:rPr>
                <w:b/>
                <w:bCs/>
                <w:sz w:val="22"/>
                <w:szCs w:val="22"/>
              </w:rPr>
              <w:t xml:space="preserve"> </w:t>
            </w:r>
            <w:r w:rsidR="003A7BCE" w:rsidRPr="00CD2A7B">
              <w:rPr>
                <w:b/>
                <w:sz w:val="22"/>
                <w:szCs w:val="22"/>
              </w:rPr>
              <w:t>2017-20445</w:t>
            </w:r>
            <w:r w:rsidRPr="00CD2A7B">
              <w:rPr>
                <w:b/>
                <w:sz w:val="22"/>
                <w:szCs w:val="22"/>
              </w:rPr>
              <w:t>)</w:t>
            </w:r>
            <w:r w:rsidR="002F3A3F" w:rsidRPr="00CD2A7B">
              <w:rPr>
                <w:rFonts w:eastAsia="Andale Sans UI"/>
                <w:b/>
                <w:sz w:val="22"/>
                <w:szCs w:val="22"/>
              </w:rPr>
              <w:t>.</w:t>
            </w:r>
          </w:p>
          <w:p w14:paraId="75D649F8" w14:textId="77777777" w:rsidR="00E6670D" w:rsidRPr="00CD2A7B" w:rsidRDefault="005C33DA" w:rsidP="00BB3F7E">
            <w:pPr>
              <w:ind w:left="-57" w:right="-57"/>
              <w:jc w:val="center"/>
              <w:rPr>
                <w:sz w:val="22"/>
                <w:szCs w:val="22"/>
              </w:rPr>
            </w:pPr>
            <w:r w:rsidRPr="00CD2A7B">
              <w:rPr>
                <w:rFonts w:eastAsia="Andale Sans UI"/>
                <w:b/>
                <w:sz w:val="22"/>
                <w:szCs w:val="22"/>
              </w:rPr>
              <w:t>4</w:t>
            </w:r>
            <w:r w:rsidR="00FE54F4" w:rsidRPr="00CD2A7B">
              <w:rPr>
                <w:rFonts w:eastAsia="Andale Sans UI"/>
                <w:b/>
                <w:sz w:val="22"/>
                <w:szCs w:val="22"/>
              </w:rPr>
              <w:t>.</w:t>
            </w:r>
            <w:r w:rsidR="00A16A9A" w:rsidRPr="00CD2A7B">
              <w:rPr>
                <w:rFonts w:eastAsia="Andale Sans UI"/>
                <w:b/>
                <w:sz w:val="22"/>
                <w:szCs w:val="22"/>
              </w:rPr>
              <w:t xml:space="preserve"> Lietuvos Respublikos Vyriausybės</w:t>
            </w:r>
            <w:r w:rsidR="00792A9B" w:rsidRPr="00CD2A7B">
              <w:rPr>
                <w:rFonts w:eastAsia="Andale Sans UI"/>
                <w:b/>
                <w:sz w:val="22"/>
                <w:szCs w:val="22"/>
              </w:rPr>
              <w:t xml:space="preserve"> 201</w:t>
            </w:r>
            <w:r w:rsidR="00023ED0" w:rsidRPr="00CD2A7B">
              <w:rPr>
                <w:rFonts w:eastAsia="Andale Sans UI"/>
                <w:b/>
                <w:sz w:val="22"/>
                <w:szCs w:val="22"/>
              </w:rPr>
              <w:t>7</w:t>
            </w:r>
            <w:r w:rsidR="00792A9B" w:rsidRPr="00CD2A7B">
              <w:rPr>
                <w:rFonts w:eastAsia="Andale Sans UI"/>
                <w:b/>
                <w:sz w:val="22"/>
                <w:szCs w:val="22"/>
              </w:rPr>
              <w:t xml:space="preserve"> m. </w:t>
            </w:r>
            <w:r w:rsidR="00023ED0" w:rsidRPr="00CD2A7B">
              <w:rPr>
                <w:rFonts w:eastAsia="Andale Sans UI"/>
                <w:b/>
                <w:sz w:val="22"/>
                <w:szCs w:val="22"/>
              </w:rPr>
              <w:t>liepos 26</w:t>
            </w:r>
            <w:r w:rsidR="00792A9B" w:rsidRPr="00CD2A7B">
              <w:rPr>
                <w:rFonts w:eastAsia="Andale Sans UI"/>
                <w:b/>
                <w:sz w:val="22"/>
                <w:szCs w:val="22"/>
              </w:rPr>
              <w:t xml:space="preserve"> d.</w:t>
            </w:r>
            <w:r w:rsidR="00A16A9A" w:rsidRPr="00CD2A7B">
              <w:rPr>
                <w:rFonts w:eastAsia="Andale Sans UI"/>
                <w:b/>
                <w:sz w:val="22"/>
                <w:szCs w:val="22"/>
              </w:rPr>
              <w:t xml:space="preserve"> nutarim</w:t>
            </w:r>
            <w:r w:rsidR="00792A9B" w:rsidRPr="00CD2A7B">
              <w:rPr>
                <w:rFonts w:eastAsia="Andale Sans UI"/>
                <w:b/>
                <w:sz w:val="22"/>
                <w:szCs w:val="22"/>
              </w:rPr>
              <w:t xml:space="preserve">as Nr. </w:t>
            </w:r>
            <w:r w:rsidR="00023ED0" w:rsidRPr="00CD2A7B">
              <w:rPr>
                <w:rFonts w:eastAsia="Andale Sans UI"/>
                <w:b/>
                <w:sz w:val="22"/>
                <w:szCs w:val="22"/>
              </w:rPr>
              <w:t>601</w:t>
            </w:r>
            <w:r w:rsidR="00A16A9A" w:rsidRPr="00CD2A7B">
              <w:rPr>
                <w:rFonts w:eastAsia="Andale Sans UI"/>
                <w:b/>
                <w:sz w:val="22"/>
                <w:szCs w:val="22"/>
              </w:rPr>
              <w:t xml:space="preserve"> </w:t>
            </w:r>
            <w:r w:rsidR="00023ED0" w:rsidRPr="00CD2A7B">
              <w:rPr>
                <w:rFonts w:eastAsia="Andale Sans UI"/>
                <w:b/>
                <w:sz w:val="22"/>
                <w:szCs w:val="22"/>
              </w:rPr>
              <w:t>„D</w:t>
            </w:r>
            <w:r w:rsidR="00023ED0" w:rsidRPr="00CD2A7B">
              <w:rPr>
                <w:b/>
                <w:bCs/>
                <w:sz w:val="22"/>
                <w:szCs w:val="22"/>
              </w:rPr>
              <w:t>ėl Lietuvos Respublikos Vyriausybės 2010 m. spalio 13 d.</w:t>
            </w:r>
            <w:r w:rsidR="00023ED0" w:rsidRPr="00CD2A7B">
              <w:rPr>
                <w:sz w:val="22"/>
                <w:szCs w:val="22"/>
              </w:rPr>
              <w:t xml:space="preserve"> </w:t>
            </w:r>
          </w:p>
          <w:p w14:paraId="38E09AEB" w14:textId="77777777" w:rsidR="00BB3F7E" w:rsidRPr="00CD2A7B" w:rsidRDefault="00023ED0" w:rsidP="00BB3F7E">
            <w:pPr>
              <w:ind w:left="-57" w:right="-57"/>
              <w:jc w:val="center"/>
              <w:rPr>
                <w:b/>
                <w:bCs/>
                <w:sz w:val="22"/>
                <w:szCs w:val="22"/>
              </w:rPr>
            </w:pPr>
            <w:r w:rsidRPr="00CD2A7B">
              <w:rPr>
                <w:b/>
                <w:bCs/>
                <w:sz w:val="22"/>
                <w:szCs w:val="22"/>
              </w:rPr>
              <w:t xml:space="preserve">nutarimo Nr. 1460 </w:t>
            </w:r>
            <w:r w:rsidR="00A16A9A" w:rsidRPr="00CD2A7B">
              <w:rPr>
                <w:rFonts w:eastAsia="Andale Sans UI"/>
                <w:b/>
                <w:sz w:val="22"/>
                <w:szCs w:val="22"/>
              </w:rPr>
              <w:t xml:space="preserve">„Dėl </w:t>
            </w:r>
            <w:r w:rsidR="00A16A9A" w:rsidRPr="00CD2A7B">
              <w:rPr>
                <w:b/>
                <w:bCs/>
                <w:sz w:val="22"/>
                <w:szCs w:val="22"/>
              </w:rPr>
              <w:t>Lietuvos erdvinės informacijos infrastruktūros erdvinių duomenų temų</w:t>
            </w:r>
            <w:r w:rsidR="006A1DBE" w:rsidRPr="00CD2A7B">
              <w:rPr>
                <w:b/>
                <w:bCs/>
                <w:sz w:val="22"/>
                <w:szCs w:val="22"/>
              </w:rPr>
              <w:t xml:space="preserve"> patvirtinimo</w:t>
            </w:r>
            <w:r w:rsidR="00A16A9A" w:rsidRPr="00CD2A7B">
              <w:rPr>
                <w:b/>
                <w:bCs/>
                <w:sz w:val="22"/>
                <w:szCs w:val="22"/>
              </w:rPr>
              <w:t xml:space="preserve">“ </w:t>
            </w:r>
            <w:r w:rsidRPr="00CD2A7B">
              <w:rPr>
                <w:b/>
                <w:bCs/>
                <w:sz w:val="22"/>
                <w:szCs w:val="22"/>
              </w:rPr>
              <w:t xml:space="preserve">pakeitimo“ </w:t>
            </w:r>
            <w:r w:rsidR="00A16A9A" w:rsidRPr="00CD2A7B">
              <w:rPr>
                <w:b/>
                <w:bCs/>
                <w:sz w:val="22"/>
                <w:szCs w:val="22"/>
              </w:rPr>
              <w:t xml:space="preserve">(toliau – </w:t>
            </w:r>
            <w:r w:rsidR="001A1A32" w:rsidRPr="00CD2A7B">
              <w:rPr>
                <w:b/>
                <w:bCs/>
                <w:sz w:val="22"/>
                <w:szCs w:val="22"/>
              </w:rPr>
              <w:t xml:space="preserve">LRV </w:t>
            </w:r>
            <w:r w:rsidR="00A16A9A" w:rsidRPr="00CD2A7B">
              <w:rPr>
                <w:b/>
                <w:bCs/>
                <w:sz w:val="22"/>
                <w:szCs w:val="22"/>
              </w:rPr>
              <w:t>nutarimas dėl LEII erdvinių duomenų temų)</w:t>
            </w:r>
            <w:r w:rsidR="00DA7F5D" w:rsidRPr="00CD2A7B">
              <w:rPr>
                <w:b/>
                <w:bCs/>
                <w:sz w:val="22"/>
                <w:szCs w:val="22"/>
              </w:rPr>
              <w:t xml:space="preserve"> </w:t>
            </w:r>
          </w:p>
          <w:p w14:paraId="1BA3EB89" w14:textId="77777777" w:rsidR="00D55BA6" w:rsidRPr="00CD2A7B" w:rsidRDefault="00DA7F5D" w:rsidP="006D58B7">
            <w:pPr>
              <w:spacing w:after="80"/>
              <w:ind w:left="-57" w:right="-57"/>
              <w:jc w:val="center"/>
              <w:rPr>
                <w:b/>
                <w:bCs/>
                <w:sz w:val="22"/>
                <w:szCs w:val="22"/>
              </w:rPr>
            </w:pPr>
            <w:r w:rsidRPr="00CD2A7B">
              <w:rPr>
                <w:b/>
                <w:bCs/>
                <w:sz w:val="22"/>
                <w:szCs w:val="22"/>
              </w:rPr>
              <w:t>(</w:t>
            </w:r>
            <w:r w:rsidR="00BB3F7E" w:rsidRPr="00CD2A7B">
              <w:rPr>
                <w:b/>
                <w:bCs/>
                <w:sz w:val="22"/>
                <w:szCs w:val="22"/>
              </w:rPr>
              <w:t xml:space="preserve">TAR, identifikacinis kodas </w:t>
            </w:r>
            <w:r w:rsidR="00BB3F7E" w:rsidRPr="00CD2A7B">
              <w:rPr>
                <w:b/>
                <w:bCs/>
                <w:sz w:val="22"/>
                <w:szCs w:val="22"/>
              </w:rPr>
              <w:sym w:font="Symbol" w:char="F02D"/>
            </w:r>
            <w:r w:rsidR="00FB00B9" w:rsidRPr="00CD2A7B">
              <w:rPr>
                <w:b/>
                <w:bCs/>
                <w:sz w:val="22"/>
                <w:szCs w:val="22"/>
              </w:rPr>
              <w:t xml:space="preserve"> </w:t>
            </w:r>
            <w:r w:rsidR="00023ED0" w:rsidRPr="00CD2A7B">
              <w:rPr>
                <w:b/>
                <w:sz w:val="22"/>
                <w:szCs w:val="22"/>
              </w:rPr>
              <w:t>2017-13133</w:t>
            </w:r>
            <w:r w:rsidRPr="00CD2A7B">
              <w:rPr>
                <w:b/>
                <w:sz w:val="22"/>
                <w:szCs w:val="22"/>
              </w:rPr>
              <w:t>)</w:t>
            </w:r>
            <w:r w:rsidR="002F3A3F" w:rsidRPr="00CD2A7B">
              <w:rPr>
                <w:b/>
                <w:bCs/>
                <w:sz w:val="22"/>
                <w:szCs w:val="22"/>
              </w:rPr>
              <w:t>.</w:t>
            </w:r>
          </w:p>
          <w:p w14:paraId="7A8FA927" w14:textId="77777777" w:rsidR="00FE54F4" w:rsidRPr="00CD2A7B" w:rsidRDefault="005C33DA" w:rsidP="005C33DA">
            <w:pPr>
              <w:spacing w:after="120"/>
              <w:ind w:left="-57" w:right="-57"/>
              <w:jc w:val="center"/>
              <w:rPr>
                <w:b/>
                <w:bCs/>
                <w:sz w:val="22"/>
                <w:szCs w:val="22"/>
              </w:rPr>
            </w:pPr>
            <w:r w:rsidRPr="00CD2A7B">
              <w:rPr>
                <w:b/>
                <w:bCs/>
                <w:spacing w:val="-2"/>
                <w:sz w:val="22"/>
                <w:szCs w:val="22"/>
              </w:rPr>
              <w:t>5</w:t>
            </w:r>
            <w:r w:rsidR="00FE54F4" w:rsidRPr="00CD2A7B">
              <w:rPr>
                <w:b/>
                <w:bCs/>
                <w:spacing w:val="-2"/>
                <w:sz w:val="22"/>
                <w:szCs w:val="22"/>
              </w:rPr>
              <w:t xml:space="preserve">. </w:t>
            </w:r>
            <w:r w:rsidR="008E33B6" w:rsidRPr="00CD2A7B">
              <w:rPr>
                <w:b/>
                <w:bCs/>
                <w:spacing w:val="-2"/>
                <w:sz w:val="22"/>
                <w:szCs w:val="22"/>
              </w:rPr>
              <w:t>Lietuvos Respublikos žemės ūkio ministro 2018 m. birželio 1 d. įsakymo Nr. 3D-350</w:t>
            </w:r>
            <w:r w:rsidR="000C5408" w:rsidRPr="00CD2A7B">
              <w:rPr>
                <w:b/>
                <w:sz w:val="22"/>
                <w:szCs w:val="22"/>
                <w:lang w:eastAsia="lt-LT"/>
              </w:rPr>
              <w:t xml:space="preserve"> „</w:t>
            </w:r>
            <w:r w:rsidR="000C5408" w:rsidRPr="00CD2A7B">
              <w:rPr>
                <w:b/>
                <w:sz w:val="22"/>
                <w:szCs w:val="22"/>
              </w:rPr>
              <w:t xml:space="preserve">Dėl Lietuvos erdvinės informacijos portalo nuostatų ir Lietuvos erdvinės informacijos portalo duomenų saugos nuostatų patvirtinimo“ </w:t>
            </w:r>
            <w:r w:rsidR="00637991" w:rsidRPr="00CD2A7B">
              <w:rPr>
                <w:b/>
                <w:bCs/>
                <w:sz w:val="22"/>
                <w:szCs w:val="22"/>
              </w:rPr>
              <w:t>(</w:t>
            </w:r>
            <w:r w:rsidR="00FE54F4" w:rsidRPr="00CD2A7B">
              <w:rPr>
                <w:b/>
                <w:bCs/>
                <w:sz w:val="22"/>
                <w:szCs w:val="22"/>
              </w:rPr>
              <w:t>toliau –</w:t>
            </w:r>
            <w:r w:rsidR="00053042" w:rsidRPr="00CD2A7B">
              <w:rPr>
                <w:b/>
                <w:bCs/>
                <w:sz w:val="22"/>
                <w:szCs w:val="22"/>
              </w:rPr>
              <w:t xml:space="preserve"> </w:t>
            </w:r>
            <w:r w:rsidR="00FE54F4" w:rsidRPr="00CD2A7B">
              <w:rPr>
                <w:b/>
                <w:bCs/>
                <w:sz w:val="22"/>
                <w:szCs w:val="22"/>
              </w:rPr>
              <w:t xml:space="preserve">Portalo </w:t>
            </w:r>
            <w:r w:rsidR="009E5D17" w:rsidRPr="00CD2A7B">
              <w:rPr>
                <w:b/>
                <w:bCs/>
                <w:sz w:val="22"/>
                <w:szCs w:val="22"/>
              </w:rPr>
              <w:t>nuostatai</w:t>
            </w:r>
            <w:r w:rsidR="00FE54F4" w:rsidRPr="00CD2A7B">
              <w:rPr>
                <w:b/>
                <w:bCs/>
                <w:sz w:val="22"/>
                <w:szCs w:val="22"/>
              </w:rPr>
              <w:t>)</w:t>
            </w:r>
            <w:r w:rsidR="004E5DBA" w:rsidRPr="00CD2A7B">
              <w:rPr>
                <w:b/>
                <w:bCs/>
                <w:sz w:val="22"/>
                <w:szCs w:val="22"/>
              </w:rPr>
              <w:t xml:space="preserve"> (</w:t>
            </w:r>
            <w:r w:rsidR="007A33EB" w:rsidRPr="00CD2A7B">
              <w:rPr>
                <w:b/>
                <w:bCs/>
                <w:sz w:val="22"/>
                <w:szCs w:val="22"/>
              </w:rPr>
              <w:t xml:space="preserve">TAR, identifikacinis kodas </w:t>
            </w:r>
            <w:r w:rsidR="007A33EB" w:rsidRPr="00CD2A7B">
              <w:rPr>
                <w:b/>
                <w:bCs/>
                <w:sz w:val="22"/>
                <w:szCs w:val="22"/>
              </w:rPr>
              <w:sym w:font="Symbol" w:char="F02D"/>
            </w:r>
            <w:r w:rsidR="007A33EB" w:rsidRPr="00CD2A7B">
              <w:rPr>
                <w:b/>
                <w:bCs/>
                <w:sz w:val="22"/>
                <w:szCs w:val="22"/>
              </w:rPr>
              <w:t xml:space="preserve"> </w:t>
            </w:r>
            <w:r w:rsidR="008E33B6" w:rsidRPr="00CD2A7B">
              <w:rPr>
                <w:b/>
                <w:sz w:val="22"/>
                <w:szCs w:val="22"/>
              </w:rPr>
              <w:t>2018-09120</w:t>
            </w:r>
            <w:r w:rsidR="004E5DBA" w:rsidRPr="00CD2A7B">
              <w:rPr>
                <w:b/>
                <w:sz w:val="22"/>
                <w:szCs w:val="22"/>
              </w:rPr>
              <w:t>)</w:t>
            </w:r>
            <w:r w:rsidR="002E27AF" w:rsidRPr="00CD2A7B">
              <w:rPr>
                <w:b/>
                <w:sz w:val="22"/>
                <w:szCs w:val="22"/>
              </w:rPr>
              <w:t>.</w:t>
            </w:r>
          </w:p>
          <w:p w14:paraId="74593AD2" w14:textId="77777777" w:rsidR="007A33EB" w:rsidRPr="00CD2A7B" w:rsidRDefault="005C33DA" w:rsidP="00895AD2">
            <w:pPr>
              <w:ind w:left="-57" w:right="-57"/>
              <w:jc w:val="center"/>
              <w:rPr>
                <w:b/>
                <w:bCs/>
                <w:sz w:val="22"/>
                <w:szCs w:val="22"/>
              </w:rPr>
            </w:pPr>
            <w:r w:rsidRPr="00CD2A7B">
              <w:rPr>
                <w:b/>
                <w:bCs/>
                <w:sz w:val="22"/>
                <w:szCs w:val="22"/>
              </w:rPr>
              <w:t>6</w:t>
            </w:r>
            <w:r w:rsidR="00A330BD" w:rsidRPr="00CD2A7B">
              <w:rPr>
                <w:b/>
                <w:bCs/>
                <w:sz w:val="22"/>
                <w:szCs w:val="22"/>
              </w:rPr>
              <w:t xml:space="preserve">. Lietuvos Respublikos valstybės tarnybos </w:t>
            </w:r>
            <w:r w:rsidR="00093852" w:rsidRPr="00CD2A7B">
              <w:rPr>
                <w:b/>
                <w:bCs/>
                <w:sz w:val="22"/>
                <w:szCs w:val="22"/>
              </w:rPr>
              <w:t>įstatymo 2, 3 ir 15 straipsnių pakeitimo įstatymas Nr. XI-286  (toliau – Valstybės tarnybos įstatymas)</w:t>
            </w:r>
            <w:r w:rsidR="00DA7F5D" w:rsidRPr="00CD2A7B">
              <w:rPr>
                <w:b/>
                <w:bCs/>
                <w:sz w:val="22"/>
                <w:szCs w:val="22"/>
              </w:rPr>
              <w:t xml:space="preserve"> </w:t>
            </w:r>
          </w:p>
          <w:p w14:paraId="1E327BA8" w14:textId="77777777" w:rsidR="00D55BA6" w:rsidRPr="00CD2A7B" w:rsidRDefault="00F65EFE" w:rsidP="00F65EFE">
            <w:pPr>
              <w:spacing w:after="120"/>
              <w:ind w:left="-57" w:right="-57"/>
              <w:jc w:val="center"/>
              <w:rPr>
                <w:b/>
                <w:bCs/>
                <w:sz w:val="22"/>
                <w:szCs w:val="22"/>
              </w:rPr>
            </w:pPr>
            <w:r w:rsidRPr="00CD2A7B">
              <w:rPr>
                <w:b/>
                <w:bCs/>
                <w:sz w:val="22"/>
                <w:szCs w:val="22"/>
              </w:rPr>
              <w:t>(</w:t>
            </w:r>
            <w:r w:rsidR="007A33EB" w:rsidRPr="00CD2A7B">
              <w:rPr>
                <w:b/>
                <w:bCs/>
                <w:sz w:val="22"/>
                <w:szCs w:val="22"/>
              </w:rPr>
              <w:t xml:space="preserve">TAR, identifikacinis kodas </w:t>
            </w:r>
            <w:r w:rsidR="007A33EB" w:rsidRPr="00CD2A7B">
              <w:rPr>
                <w:b/>
                <w:bCs/>
                <w:sz w:val="22"/>
                <w:szCs w:val="22"/>
              </w:rPr>
              <w:sym w:font="Symbol" w:char="F02D"/>
            </w:r>
            <w:r w:rsidR="001776C3" w:rsidRPr="00CD2A7B">
              <w:rPr>
                <w:b/>
                <w:bCs/>
                <w:sz w:val="22"/>
                <w:szCs w:val="22"/>
              </w:rPr>
              <w:t xml:space="preserve"> </w:t>
            </w:r>
            <w:r w:rsidR="001776C3" w:rsidRPr="00CD2A7B">
              <w:rPr>
                <w:b/>
                <w:sz w:val="22"/>
                <w:szCs w:val="22"/>
              </w:rPr>
              <w:t>1091010ISTA00XI-286</w:t>
            </w:r>
            <w:r w:rsidRPr="00CD2A7B">
              <w:rPr>
                <w:b/>
                <w:sz w:val="22"/>
                <w:szCs w:val="22"/>
              </w:rPr>
              <w:t>).</w:t>
            </w:r>
          </w:p>
          <w:p w14:paraId="11BEAF21" w14:textId="77777777" w:rsidR="00F65EFE" w:rsidRPr="00CD2A7B" w:rsidRDefault="005C33DA" w:rsidP="005C33DA">
            <w:pPr>
              <w:ind w:left="-57" w:right="-57"/>
              <w:jc w:val="center"/>
              <w:rPr>
                <w:b/>
                <w:bCs/>
                <w:sz w:val="22"/>
                <w:szCs w:val="22"/>
              </w:rPr>
            </w:pPr>
            <w:r w:rsidRPr="00CD2A7B">
              <w:rPr>
                <w:b/>
                <w:bCs/>
                <w:sz w:val="22"/>
                <w:szCs w:val="22"/>
              </w:rPr>
              <w:t>7</w:t>
            </w:r>
            <w:r w:rsidR="00B16090" w:rsidRPr="00CD2A7B">
              <w:rPr>
                <w:b/>
                <w:bCs/>
                <w:sz w:val="22"/>
                <w:szCs w:val="22"/>
              </w:rPr>
              <w:t xml:space="preserve">. Lietuvos Respublikos viešojo administravimo </w:t>
            </w:r>
            <w:r w:rsidR="00093852" w:rsidRPr="00CD2A7B">
              <w:rPr>
                <w:b/>
                <w:bCs/>
                <w:sz w:val="22"/>
                <w:szCs w:val="22"/>
              </w:rPr>
              <w:t xml:space="preserve">įstatymo pakeitimo </w:t>
            </w:r>
          </w:p>
          <w:p w14:paraId="5B514952" w14:textId="77777777" w:rsidR="00F65EFE" w:rsidRPr="00CD2A7B" w:rsidRDefault="00093852" w:rsidP="005C33DA">
            <w:pPr>
              <w:ind w:left="-57" w:right="-57"/>
              <w:jc w:val="center"/>
              <w:rPr>
                <w:b/>
                <w:bCs/>
                <w:sz w:val="22"/>
                <w:szCs w:val="22"/>
              </w:rPr>
            </w:pPr>
            <w:r w:rsidRPr="00CD2A7B">
              <w:rPr>
                <w:b/>
                <w:bCs/>
                <w:sz w:val="22"/>
                <w:szCs w:val="22"/>
              </w:rPr>
              <w:t xml:space="preserve">įstatymas Nr. X-736 </w:t>
            </w:r>
            <w:r w:rsidR="00086400" w:rsidRPr="00CD2A7B">
              <w:rPr>
                <w:b/>
                <w:bCs/>
                <w:sz w:val="22"/>
                <w:szCs w:val="22"/>
              </w:rPr>
              <w:t>(toliau – Viešojo administravimo įstatymas)</w:t>
            </w:r>
            <w:r w:rsidR="00FD5012" w:rsidRPr="00CD2A7B">
              <w:rPr>
                <w:b/>
                <w:bCs/>
                <w:sz w:val="22"/>
                <w:szCs w:val="22"/>
              </w:rPr>
              <w:t xml:space="preserve"> </w:t>
            </w:r>
          </w:p>
          <w:p w14:paraId="5876C1CE" w14:textId="77777777" w:rsidR="00B16090" w:rsidRPr="00CD2A7B" w:rsidRDefault="00FD5012" w:rsidP="007A33EB">
            <w:pPr>
              <w:spacing w:after="120"/>
              <w:ind w:left="-57" w:right="-57"/>
              <w:jc w:val="center"/>
              <w:rPr>
                <w:b/>
                <w:bCs/>
                <w:sz w:val="22"/>
                <w:szCs w:val="22"/>
              </w:rPr>
            </w:pPr>
            <w:r w:rsidRPr="00CD2A7B">
              <w:rPr>
                <w:b/>
                <w:sz w:val="22"/>
                <w:szCs w:val="22"/>
              </w:rPr>
              <w:t>(</w:t>
            </w:r>
            <w:r w:rsidR="007A33EB" w:rsidRPr="00CD2A7B">
              <w:rPr>
                <w:b/>
                <w:bCs/>
                <w:sz w:val="22"/>
                <w:szCs w:val="22"/>
              </w:rPr>
              <w:t xml:space="preserve">TAR, identifikacinis kodas </w:t>
            </w:r>
            <w:r w:rsidR="007A33EB" w:rsidRPr="00CD2A7B">
              <w:rPr>
                <w:b/>
                <w:bCs/>
                <w:sz w:val="22"/>
                <w:szCs w:val="22"/>
              </w:rPr>
              <w:sym w:font="Symbol" w:char="F02D"/>
            </w:r>
            <w:r w:rsidR="002875D2" w:rsidRPr="00CD2A7B">
              <w:rPr>
                <w:b/>
                <w:bCs/>
                <w:sz w:val="22"/>
                <w:szCs w:val="22"/>
              </w:rPr>
              <w:t xml:space="preserve"> </w:t>
            </w:r>
            <w:r w:rsidR="002875D2" w:rsidRPr="00CD2A7B">
              <w:rPr>
                <w:b/>
                <w:sz w:val="22"/>
                <w:szCs w:val="22"/>
              </w:rPr>
              <w:t>1061010ISTA000X-736</w:t>
            </w:r>
            <w:r w:rsidRPr="00CD2A7B">
              <w:rPr>
                <w:b/>
                <w:sz w:val="22"/>
                <w:szCs w:val="22"/>
              </w:rPr>
              <w:t>)</w:t>
            </w:r>
            <w:r w:rsidR="002F3A3F" w:rsidRPr="00CD2A7B">
              <w:rPr>
                <w:b/>
                <w:bCs/>
                <w:sz w:val="22"/>
                <w:szCs w:val="22"/>
              </w:rPr>
              <w:t>.</w:t>
            </w:r>
          </w:p>
          <w:p w14:paraId="5EF5CEB4" w14:textId="77777777" w:rsidR="00093852" w:rsidRPr="00CD2A7B" w:rsidRDefault="005C33DA" w:rsidP="005C33DA">
            <w:pPr>
              <w:ind w:left="-57" w:right="-57"/>
              <w:jc w:val="center"/>
              <w:rPr>
                <w:b/>
                <w:bCs/>
                <w:sz w:val="22"/>
                <w:szCs w:val="22"/>
              </w:rPr>
            </w:pPr>
            <w:r w:rsidRPr="00CD2A7B">
              <w:rPr>
                <w:b/>
                <w:bCs/>
                <w:sz w:val="22"/>
                <w:szCs w:val="22"/>
              </w:rPr>
              <w:lastRenderedPageBreak/>
              <w:t>8</w:t>
            </w:r>
            <w:r w:rsidR="00093852" w:rsidRPr="00CD2A7B">
              <w:rPr>
                <w:b/>
                <w:bCs/>
                <w:sz w:val="22"/>
                <w:szCs w:val="22"/>
              </w:rPr>
              <w:t>. Lietuvos Respublikos viešojo administravimo įstatymo 2, 3, 4, 6, 9</w:t>
            </w:r>
            <w:r w:rsidR="00093852" w:rsidRPr="00CD2A7B">
              <w:rPr>
                <w:b/>
                <w:bCs/>
                <w:sz w:val="22"/>
                <w:szCs w:val="22"/>
                <w:vertAlign w:val="superscript"/>
              </w:rPr>
              <w:t>1</w:t>
            </w:r>
            <w:r w:rsidR="00093852" w:rsidRPr="00CD2A7B">
              <w:rPr>
                <w:b/>
                <w:bCs/>
                <w:sz w:val="22"/>
                <w:szCs w:val="22"/>
              </w:rPr>
              <w:t>, 14 straipsnių pakeitimo ir įstatymo papildymo 4</w:t>
            </w:r>
            <w:r w:rsidR="00093852" w:rsidRPr="00CD2A7B">
              <w:rPr>
                <w:b/>
                <w:bCs/>
                <w:sz w:val="22"/>
                <w:szCs w:val="22"/>
                <w:vertAlign w:val="superscript"/>
              </w:rPr>
              <w:t>1</w:t>
            </w:r>
            <w:r w:rsidR="00093852" w:rsidRPr="00CD2A7B">
              <w:rPr>
                <w:b/>
                <w:bCs/>
                <w:sz w:val="22"/>
                <w:szCs w:val="22"/>
              </w:rPr>
              <w:t xml:space="preserve"> straipsniu</w:t>
            </w:r>
            <w:bookmarkStart w:id="0" w:name="dok_tipas"/>
            <w:r w:rsidR="00093852" w:rsidRPr="00CD2A7B">
              <w:rPr>
                <w:b/>
                <w:bCs/>
                <w:sz w:val="22"/>
                <w:szCs w:val="22"/>
              </w:rPr>
              <w:t xml:space="preserve"> įstatymas</w:t>
            </w:r>
            <w:bookmarkEnd w:id="0"/>
            <w:r w:rsidR="00093852" w:rsidRPr="00CD2A7B">
              <w:rPr>
                <w:b/>
                <w:bCs/>
                <w:sz w:val="22"/>
                <w:szCs w:val="22"/>
              </w:rPr>
              <w:t xml:space="preserve"> Nr. XI-283 </w:t>
            </w:r>
            <w:r w:rsidR="00086400" w:rsidRPr="00CD2A7B">
              <w:rPr>
                <w:b/>
                <w:bCs/>
                <w:sz w:val="22"/>
                <w:szCs w:val="22"/>
              </w:rPr>
              <w:t>(toliau – Viešojo administravimo įstatymas Nr. XI-283)</w:t>
            </w:r>
          </w:p>
          <w:p w14:paraId="1707CB8D" w14:textId="77777777" w:rsidR="00DA7F5D" w:rsidRPr="00CD2A7B" w:rsidRDefault="00DB253E" w:rsidP="00DB253E">
            <w:pPr>
              <w:spacing w:after="120"/>
              <w:ind w:left="-57" w:right="-57"/>
              <w:jc w:val="center"/>
              <w:rPr>
                <w:b/>
                <w:bCs/>
                <w:sz w:val="22"/>
                <w:szCs w:val="22"/>
              </w:rPr>
            </w:pPr>
            <w:r w:rsidRPr="00CD2A7B">
              <w:rPr>
                <w:b/>
                <w:sz w:val="22"/>
                <w:szCs w:val="22"/>
              </w:rPr>
              <w:t>(</w:t>
            </w:r>
            <w:r w:rsidR="007A33EB" w:rsidRPr="00CD2A7B">
              <w:rPr>
                <w:b/>
                <w:bCs/>
                <w:sz w:val="22"/>
                <w:szCs w:val="22"/>
              </w:rPr>
              <w:t xml:space="preserve">TAR, identifikacinis kodas </w:t>
            </w:r>
            <w:r w:rsidR="007A33EB" w:rsidRPr="00CD2A7B">
              <w:rPr>
                <w:b/>
                <w:bCs/>
                <w:sz w:val="22"/>
                <w:szCs w:val="22"/>
              </w:rPr>
              <w:sym w:font="Symbol" w:char="F02D"/>
            </w:r>
            <w:r w:rsidR="00DC4DD3" w:rsidRPr="00CD2A7B">
              <w:rPr>
                <w:b/>
                <w:bCs/>
                <w:sz w:val="22"/>
                <w:szCs w:val="22"/>
              </w:rPr>
              <w:t xml:space="preserve"> </w:t>
            </w:r>
            <w:r w:rsidR="00DC4DD3" w:rsidRPr="00CD2A7B">
              <w:rPr>
                <w:b/>
                <w:sz w:val="22"/>
                <w:szCs w:val="22"/>
              </w:rPr>
              <w:t>1091010ISTA00XI-283</w:t>
            </w:r>
            <w:r w:rsidRPr="00CD2A7B">
              <w:rPr>
                <w:b/>
                <w:sz w:val="22"/>
                <w:szCs w:val="22"/>
              </w:rPr>
              <w:t>).</w:t>
            </w:r>
          </w:p>
          <w:p w14:paraId="211892E0" w14:textId="77777777" w:rsidR="00666948" w:rsidRPr="00CD2A7B" w:rsidRDefault="00DB253E" w:rsidP="00DB253E">
            <w:pPr>
              <w:spacing w:after="120"/>
              <w:ind w:left="-57" w:right="-57"/>
              <w:jc w:val="center"/>
              <w:rPr>
                <w:b/>
                <w:bCs/>
                <w:sz w:val="22"/>
                <w:szCs w:val="22"/>
              </w:rPr>
            </w:pPr>
            <w:r w:rsidRPr="00CD2A7B">
              <w:rPr>
                <w:b/>
                <w:bCs/>
                <w:spacing w:val="-2"/>
                <w:sz w:val="22"/>
                <w:szCs w:val="22"/>
              </w:rPr>
              <w:t xml:space="preserve">9. </w:t>
            </w:r>
            <w:r w:rsidR="00666948" w:rsidRPr="00CD2A7B">
              <w:rPr>
                <w:b/>
                <w:bCs/>
                <w:spacing w:val="-2"/>
                <w:sz w:val="22"/>
                <w:szCs w:val="22"/>
              </w:rPr>
              <w:t>Lietuvos Respublikos viešojo administravimo įstatymo 2, 3, 4, 4</w:t>
            </w:r>
            <w:r w:rsidR="00666948" w:rsidRPr="00CD2A7B">
              <w:rPr>
                <w:b/>
                <w:bCs/>
                <w:spacing w:val="-2"/>
                <w:sz w:val="22"/>
                <w:szCs w:val="22"/>
                <w:vertAlign w:val="superscript"/>
              </w:rPr>
              <w:t>1</w:t>
            </w:r>
            <w:r w:rsidR="00666948" w:rsidRPr="00CD2A7B">
              <w:rPr>
                <w:b/>
                <w:bCs/>
                <w:spacing w:val="-2"/>
                <w:sz w:val="22"/>
                <w:szCs w:val="22"/>
              </w:rPr>
              <w:t>, 6, 7, 8, 10, 11,</w:t>
            </w:r>
            <w:r w:rsidR="00666948" w:rsidRPr="00CD2A7B">
              <w:rPr>
                <w:b/>
                <w:bCs/>
                <w:sz w:val="22"/>
                <w:szCs w:val="22"/>
              </w:rPr>
              <w:t xml:space="preserve"> 14, 15, 16, 23, 24, 34 straipsnių pakeitimo ir įstatymo papildymo 44 straipsniu įstatymas N</w:t>
            </w:r>
            <w:r w:rsidR="00666948" w:rsidRPr="00CD2A7B">
              <w:rPr>
                <w:b/>
                <w:sz w:val="22"/>
                <w:szCs w:val="22"/>
              </w:rPr>
              <w:t>r. XI-1259</w:t>
            </w:r>
            <w:r w:rsidR="001A0A21" w:rsidRPr="00CD2A7B">
              <w:rPr>
                <w:b/>
                <w:sz w:val="22"/>
                <w:szCs w:val="22"/>
              </w:rPr>
              <w:t xml:space="preserve"> </w:t>
            </w:r>
            <w:r w:rsidR="001A0A21" w:rsidRPr="00CD2A7B">
              <w:rPr>
                <w:b/>
                <w:bCs/>
                <w:sz w:val="22"/>
                <w:szCs w:val="22"/>
              </w:rPr>
              <w:t>(toliau – Viešojo administravimo įstatymas Nr. XI-1259)</w:t>
            </w:r>
            <w:r w:rsidR="00666948" w:rsidRPr="00CD2A7B">
              <w:rPr>
                <w:b/>
                <w:sz w:val="22"/>
                <w:szCs w:val="22"/>
              </w:rPr>
              <w:t xml:space="preserve"> </w:t>
            </w:r>
            <w:r w:rsidRPr="00CD2A7B">
              <w:rPr>
                <w:b/>
                <w:sz w:val="22"/>
                <w:szCs w:val="22"/>
              </w:rPr>
              <w:t>(</w:t>
            </w:r>
            <w:r w:rsidR="007A33EB" w:rsidRPr="00CD2A7B">
              <w:rPr>
                <w:b/>
                <w:bCs/>
                <w:sz w:val="22"/>
                <w:szCs w:val="22"/>
              </w:rPr>
              <w:t xml:space="preserve">TAR, identifikacinis kodas </w:t>
            </w:r>
            <w:r w:rsidR="007A33EB" w:rsidRPr="00CD2A7B">
              <w:rPr>
                <w:b/>
                <w:bCs/>
                <w:sz w:val="22"/>
                <w:szCs w:val="22"/>
              </w:rPr>
              <w:sym w:font="Symbol" w:char="F02D"/>
            </w:r>
            <w:r w:rsidR="004C0281" w:rsidRPr="00CD2A7B">
              <w:rPr>
                <w:b/>
                <w:bCs/>
                <w:sz w:val="22"/>
                <w:szCs w:val="22"/>
              </w:rPr>
              <w:t xml:space="preserve"> </w:t>
            </w:r>
            <w:r w:rsidR="004C0281" w:rsidRPr="00CD2A7B">
              <w:rPr>
                <w:b/>
                <w:sz w:val="22"/>
                <w:szCs w:val="22"/>
              </w:rPr>
              <w:t>1101010ISTA0XI-1259</w:t>
            </w:r>
            <w:r w:rsidRPr="00CD2A7B">
              <w:rPr>
                <w:b/>
                <w:sz w:val="22"/>
                <w:szCs w:val="22"/>
              </w:rPr>
              <w:t>).</w:t>
            </w:r>
          </w:p>
          <w:p w14:paraId="46C76D1F" w14:textId="77777777" w:rsidR="001D00BD" w:rsidRPr="00CD2A7B" w:rsidRDefault="00702599" w:rsidP="005C33DA">
            <w:pPr>
              <w:jc w:val="center"/>
              <w:rPr>
                <w:b/>
                <w:bCs/>
                <w:sz w:val="22"/>
                <w:szCs w:val="22"/>
              </w:rPr>
            </w:pPr>
            <w:r w:rsidRPr="00CD2A7B">
              <w:rPr>
                <w:b/>
                <w:spacing w:val="-2"/>
                <w:sz w:val="22"/>
                <w:szCs w:val="22"/>
              </w:rPr>
              <w:t xml:space="preserve">10. </w:t>
            </w:r>
            <w:r w:rsidR="001D00BD" w:rsidRPr="00CD2A7B">
              <w:rPr>
                <w:b/>
                <w:spacing w:val="-2"/>
                <w:sz w:val="22"/>
                <w:szCs w:val="22"/>
              </w:rPr>
              <w:t>Lietuvos Respublikos aplinkos apsaugos įstatymas Nr. I-2223 (</w:t>
            </w:r>
            <w:r w:rsidR="008F4BA7" w:rsidRPr="00CD2A7B">
              <w:rPr>
                <w:b/>
                <w:bCs/>
                <w:sz w:val="22"/>
                <w:szCs w:val="22"/>
              </w:rPr>
              <w:t xml:space="preserve">TAR, identifikacinis kodas </w:t>
            </w:r>
            <w:r w:rsidR="008F4BA7" w:rsidRPr="00CD2A7B">
              <w:rPr>
                <w:b/>
                <w:bCs/>
                <w:sz w:val="22"/>
                <w:szCs w:val="22"/>
              </w:rPr>
              <w:sym w:font="Symbol" w:char="F02D"/>
            </w:r>
            <w:r w:rsidR="008F4BA7" w:rsidRPr="00CD2A7B">
              <w:rPr>
                <w:b/>
                <w:bCs/>
                <w:sz w:val="22"/>
                <w:szCs w:val="22"/>
              </w:rPr>
              <w:t xml:space="preserve"> </w:t>
            </w:r>
            <w:r w:rsidR="008F4BA7" w:rsidRPr="00CD2A7B">
              <w:rPr>
                <w:b/>
                <w:sz w:val="22"/>
                <w:szCs w:val="22"/>
              </w:rPr>
              <w:t>0921010ISTA00I-2223</w:t>
            </w:r>
            <w:r w:rsidR="001D00BD" w:rsidRPr="00CD2A7B">
              <w:rPr>
                <w:b/>
                <w:spacing w:val="-2"/>
                <w:sz w:val="22"/>
                <w:szCs w:val="22"/>
              </w:rPr>
              <w:t>)</w:t>
            </w:r>
            <w:r w:rsidR="001D00BD" w:rsidRPr="00CD2A7B">
              <w:rPr>
                <w:b/>
                <w:sz w:val="22"/>
                <w:szCs w:val="22"/>
              </w:rPr>
              <w:t xml:space="preserve"> su vėlesniu jo pakeitimu (</w:t>
            </w:r>
            <w:r w:rsidR="001D00BD" w:rsidRPr="00CD2A7B">
              <w:rPr>
                <w:b/>
                <w:bCs/>
                <w:sz w:val="22"/>
                <w:szCs w:val="22"/>
              </w:rPr>
              <w:t>Lietuvos Respublikos aplinkos apsaugos įstatymo 1, 2, 6, 7, 8, 14,</w:t>
            </w:r>
          </w:p>
          <w:p w14:paraId="6BB21E9E" w14:textId="77777777" w:rsidR="007A33EB" w:rsidRPr="00CD2A7B" w:rsidRDefault="001D00BD" w:rsidP="003E0C95">
            <w:pPr>
              <w:spacing w:after="120"/>
              <w:jc w:val="center"/>
              <w:rPr>
                <w:b/>
                <w:strike/>
                <w:sz w:val="22"/>
                <w:szCs w:val="22"/>
              </w:rPr>
            </w:pPr>
            <w:r w:rsidRPr="00CD2A7B">
              <w:rPr>
                <w:b/>
                <w:bCs/>
                <w:sz w:val="22"/>
                <w:szCs w:val="22"/>
              </w:rPr>
              <w:t>19, 26, 31, 32, 33, 34 straipsnių ir priedo pakeitimo ir papildymo, 24 straipsnio pripažinimo netekusiu galios ir įstatymo papildymo 32</w:t>
            </w:r>
            <w:r w:rsidRPr="00CD2A7B">
              <w:rPr>
                <w:b/>
                <w:bCs/>
                <w:sz w:val="22"/>
                <w:szCs w:val="22"/>
                <w:vertAlign w:val="superscript"/>
              </w:rPr>
              <w:t>1</w:t>
            </w:r>
            <w:r w:rsidRPr="00CD2A7B">
              <w:rPr>
                <w:b/>
                <w:bCs/>
                <w:sz w:val="22"/>
                <w:szCs w:val="22"/>
              </w:rPr>
              <w:t>, 32</w:t>
            </w:r>
            <w:r w:rsidRPr="00CD2A7B">
              <w:rPr>
                <w:b/>
                <w:bCs/>
                <w:sz w:val="22"/>
                <w:szCs w:val="22"/>
                <w:vertAlign w:val="superscript"/>
              </w:rPr>
              <w:t>2</w:t>
            </w:r>
            <w:r w:rsidRPr="00CD2A7B">
              <w:rPr>
                <w:b/>
                <w:bCs/>
                <w:sz w:val="22"/>
                <w:szCs w:val="22"/>
              </w:rPr>
              <w:t xml:space="preserve"> straipsniais įstatymas Nr. </w:t>
            </w:r>
            <w:r w:rsidRPr="00CD2A7B">
              <w:rPr>
                <w:b/>
                <w:sz w:val="22"/>
                <w:szCs w:val="22"/>
              </w:rPr>
              <w:t>X-147 (</w:t>
            </w:r>
            <w:r w:rsidR="007A33EB" w:rsidRPr="00CD2A7B">
              <w:rPr>
                <w:b/>
                <w:bCs/>
                <w:sz w:val="22"/>
                <w:szCs w:val="22"/>
              </w:rPr>
              <w:t xml:space="preserve">TAR, identifikacinis kodas </w:t>
            </w:r>
            <w:r w:rsidR="007A33EB" w:rsidRPr="00CD2A7B">
              <w:rPr>
                <w:b/>
                <w:bCs/>
                <w:sz w:val="22"/>
                <w:szCs w:val="22"/>
              </w:rPr>
              <w:sym w:font="Symbol" w:char="F02D"/>
            </w:r>
            <w:r w:rsidR="003E0C95" w:rsidRPr="00CD2A7B">
              <w:rPr>
                <w:b/>
                <w:bCs/>
                <w:sz w:val="22"/>
                <w:szCs w:val="22"/>
              </w:rPr>
              <w:t xml:space="preserve"> </w:t>
            </w:r>
            <w:r w:rsidR="003E0C95" w:rsidRPr="00CD2A7B">
              <w:rPr>
                <w:b/>
                <w:sz w:val="22"/>
                <w:szCs w:val="22"/>
              </w:rPr>
              <w:t>1051010ISTA000X-147).</w:t>
            </w:r>
          </w:p>
        </w:tc>
        <w:tc>
          <w:tcPr>
            <w:tcW w:w="1777" w:type="dxa"/>
            <w:vAlign w:val="center"/>
          </w:tcPr>
          <w:p w14:paraId="2B4D83DE" w14:textId="77777777" w:rsidR="00C56BF1" w:rsidRPr="00CD2A7B" w:rsidRDefault="00C56BF1" w:rsidP="00010C3B">
            <w:pPr>
              <w:ind w:left="-57" w:right="-57"/>
              <w:jc w:val="center"/>
              <w:rPr>
                <w:b/>
                <w:bCs/>
                <w:sz w:val="22"/>
                <w:szCs w:val="22"/>
              </w:rPr>
            </w:pPr>
            <w:r w:rsidRPr="00CD2A7B">
              <w:rPr>
                <w:b/>
                <w:bCs/>
                <w:sz w:val="22"/>
                <w:szCs w:val="22"/>
              </w:rPr>
              <w:lastRenderedPageBreak/>
              <w:t>Direktyvos įgyvendinimo lygis</w:t>
            </w:r>
          </w:p>
        </w:tc>
      </w:tr>
      <w:tr w:rsidR="00C56BF1" w:rsidRPr="00CD2A7B" w14:paraId="59D5BBD0" w14:textId="77777777" w:rsidTr="001D00BD">
        <w:tc>
          <w:tcPr>
            <w:tcW w:w="6354" w:type="dxa"/>
          </w:tcPr>
          <w:p w14:paraId="47DC259F" w14:textId="77777777" w:rsidR="00C56BF1" w:rsidRPr="00CD2A7B" w:rsidRDefault="00C56BF1" w:rsidP="00157D1B">
            <w:pPr>
              <w:ind w:left="-57" w:right="-57"/>
              <w:jc w:val="center"/>
              <w:rPr>
                <w:b/>
                <w:bCs/>
                <w:sz w:val="22"/>
                <w:szCs w:val="22"/>
              </w:rPr>
            </w:pPr>
            <w:r w:rsidRPr="00CD2A7B">
              <w:rPr>
                <w:b/>
                <w:bCs/>
                <w:sz w:val="22"/>
                <w:szCs w:val="22"/>
              </w:rPr>
              <w:t>I skyrius</w:t>
            </w:r>
          </w:p>
          <w:p w14:paraId="639C0CEA" w14:textId="77777777" w:rsidR="00C56BF1" w:rsidRPr="00CD2A7B" w:rsidRDefault="00C56BF1" w:rsidP="00157D1B">
            <w:pPr>
              <w:pStyle w:val="Pagrindinistekstas2"/>
              <w:ind w:left="-57" w:right="-57"/>
              <w:rPr>
                <w:sz w:val="22"/>
                <w:szCs w:val="22"/>
              </w:rPr>
            </w:pPr>
            <w:r w:rsidRPr="00CD2A7B">
              <w:rPr>
                <w:sz w:val="22"/>
                <w:szCs w:val="22"/>
              </w:rPr>
              <w:t>Bendrosios nuostatos</w:t>
            </w:r>
          </w:p>
          <w:p w14:paraId="74A86A23" w14:textId="77777777" w:rsidR="00C56BF1" w:rsidRPr="00CD2A7B" w:rsidRDefault="00C56BF1" w:rsidP="00157D1B">
            <w:pPr>
              <w:pStyle w:val="Pagrindinistekstas2"/>
              <w:ind w:left="-57" w:right="-57"/>
              <w:jc w:val="left"/>
              <w:rPr>
                <w:sz w:val="22"/>
                <w:szCs w:val="22"/>
              </w:rPr>
            </w:pPr>
            <w:r w:rsidRPr="00CD2A7B">
              <w:rPr>
                <w:sz w:val="22"/>
                <w:szCs w:val="22"/>
              </w:rPr>
              <w:t>1 straipsnis</w:t>
            </w:r>
          </w:p>
          <w:p w14:paraId="7BFCA797" w14:textId="77777777" w:rsidR="00C56BF1" w:rsidRPr="00CD2A7B" w:rsidRDefault="00C56BF1" w:rsidP="00157D1B">
            <w:pPr>
              <w:pStyle w:val="Point0"/>
              <w:spacing w:before="0" w:after="0" w:line="240" w:lineRule="auto"/>
              <w:ind w:left="-57" w:right="-57" w:firstLine="0"/>
              <w:rPr>
                <w:sz w:val="22"/>
                <w:szCs w:val="22"/>
              </w:rPr>
            </w:pPr>
            <w:r w:rsidRPr="00CD2A7B">
              <w:rPr>
                <w:sz w:val="22"/>
                <w:szCs w:val="22"/>
              </w:rPr>
              <w:t>1. Šios direktyvos tikslas – nustatyti bendrąsias taisykles, skirtas Europos bendrijos erdvinės informacijos infrastruktūros (toliau – INSPIRE) sukūrimui, Bendrijos aplinkos politikos ir kitos įtakos aplinkai galinčios turėti politikos ar veiklos tikslais.</w:t>
            </w:r>
          </w:p>
          <w:p w14:paraId="26B634D5" w14:textId="77777777" w:rsidR="009215C1" w:rsidRPr="00CD2A7B" w:rsidRDefault="009215C1" w:rsidP="00157D1B">
            <w:pPr>
              <w:pStyle w:val="Point0"/>
              <w:spacing w:before="0" w:after="0" w:line="240" w:lineRule="auto"/>
              <w:ind w:left="-57" w:right="-57" w:firstLine="0"/>
              <w:rPr>
                <w:sz w:val="22"/>
                <w:szCs w:val="22"/>
              </w:rPr>
            </w:pPr>
          </w:p>
          <w:p w14:paraId="3715954A" w14:textId="77777777" w:rsidR="00DB68EA" w:rsidRPr="00CD2A7B" w:rsidRDefault="00DB68EA" w:rsidP="00157D1B">
            <w:pPr>
              <w:pStyle w:val="Point0"/>
              <w:spacing w:before="0" w:after="0" w:line="240" w:lineRule="auto"/>
              <w:ind w:left="-57" w:right="-57" w:firstLine="0"/>
              <w:rPr>
                <w:sz w:val="22"/>
                <w:szCs w:val="22"/>
              </w:rPr>
            </w:pPr>
          </w:p>
          <w:p w14:paraId="520CFD6A" w14:textId="77777777" w:rsidR="00DB68EA" w:rsidRPr="00CD2A7B" w:rsidRDefault="00DB68EA" w:rsidP="00157D1B">
            <w:pPr>
              <w:pStyle w:val="Point0"/>
              <w:spacing w:before="0" w:after="0" w:line="240" w:lineRule="auto"/>
              <w:ind w:left="-57" w:right="-57" w:firstLine="0"/>
              <w:rPr>
                <w:sz w:val="22"/>
                <w:szCs w:val="22"/>
              </w:rPr>
            </w:pPr>
          </w:p>
          <w:p w14:paraId="5762BAED" w14:textId="77777777" w:rsidR="00DB68EA" w:rsidRPr="00CD2A7B" w:rsidRDefault="00DB68EA" w:rsidP="00157D1B">
            <w:pPr>
              <w:pStyle w:val="Point0"/>
              <w:spacing w:before="0" w:after="0" w:line="240" w:lineRule="auto"/>
              <w:ind w:left="-57" w:right="-57" w:firstLine="0"/>
              <w:rPr>
                <w:sz w:val="22"/>
                <w:szCs w:val="22"/>
              </w:rPr>
            </w:pPr>
          </w:p>
          <w:p w14:paraId="01A9F3C3" w14:textId="77777777" w:rsidR="00DB68EA" w:rsidRPr="00CD2A7B" w:rsidRDefault="00DB68EA" w:rsidP="00157D1B">
            <w:pPr>
              <w:pStyle w:val="Point0"/>
              <w:spacing w:before="0" w:after="0" w:line="240" w:lineRule="auto"/>
              <w:ind w:left="-57" w:right="-57" w:firstLine="0"/>
              <w:rPr>
                <w:sz w:val="22"/>
                <w:szCs w:val="22"/>
              </w:rPr>
            </w:pPr>
          </w:p>
          <w:p w14:paraId="6FF93543" w14:textId="77777777" w:rsidR="00DB68EA" w:rsidRPr="00CD2A7B" w:rsidRDefault="00DB68EA" w:rsidP="00157D1B">
            <w:pPr>
              <w:pStyle w:val="Point0"/>
              <w:spacing w:before="0" w:after="0" w:line="240" w:lineRule="auto"/>
              <w:ind w:left="-57" w:right="-57" w:firstLine="0"/>
              <w:rPr>
                <w:sz w:val="22"/>
                <w:szCs w:val="22"/>
              </w:rPr>
            </w:pPr>
          </w:p>
          <w:p w14:paraId="467D38BC" w14:textId="77777777" w:rsidR="00DB68EA" w:rsidRPr="00CD2A7B" w:rsidRDefault="00DB68EA" w:rsidP="00157D1B">
            <w:pPr>
              <w:pStyle w:val="Point0"/>
              <w:spacing w:before="0" w:after="0" w:line="240" w:lineRule="auto"/>
              <w:ind w:left="-57" w:right="-57" w:firstLine="0"/>
              <w:rPr>
                <w:sz w:val="22"/>
                <w:szCs w:val="22"/>
              </w:rPr>
            </w:pPr>
          </w:p>
          <w:p w14:paraId="4CF6712B" w14:textId="77777777" w:rsidR="00DB68EA" w:rsidRPr="00CD2A7B" w:rsidRDefault="00DB68EA" w:rsidP="00157D1B">
            <w:pPr>
              <w:pStyle w:val="Point0"/>
              <w:spacing w:before="0" w:after="0" w:line="240" w:lineRule="auto"/>
              <w:ind w:left="-57" w:right="-57" w:firstLine="0"/>
              <w:rPr>
                <w:sz w:val="22"/>
                <w:szCs w:val="22"/>
              </w:rPr>
            </w:pPr>
          </w:p>
          <w:p w14:paraId="2560558A" w14:textId="77777777" w:rsidR="00DB68EA" w:rsidRPr="00CD2A7B" w:rsidRDefault="00DB68EA" w:rsidP="00157D1B">
            <w:pPr>
              <w:pStyle w:val="Point0"/>
              <w:spacing w:before="0" w:after="0" w:line="240" w:lineRule="auto"/>
              <w:ind w:left="-57" w:right="-57" w:firstLine="0"/>
              <w:rPr>
                <w:sz w:val="22"/>
                <w:szCs w:val="22"/>
              </w:rPr>
            </w:pPr>
          </w:p>
          <w:p w14:paraId="7BBE5D94" w14:textId="77777777" w:rsidR="007B1191" w:rsidRPr="00CD2A7B" w:rsidRDefault="007B1191" w:rsidP="00157D1B">
            <w:pPr>
              <w:pStyle w:val="Point0"/>
              <w:spacing w:before="0" w:after="0" w:line="240" w:lineRule="auto"/>
              <w:ind w:left="-57" w:right="-57" w:firstLine="0"/>
              <w:rPr>
                <w:sz w:val="22"/>
                <w:szCs w:val="22"/>
              </w:rPr>
            </w:pPr>
          </w:p>
          <w:p w14:paraId="46CCEE26" w14:textId="77777777" w:rsidR="00DB68EA" w:rsidRPr="00CD2A7B" w:rsidRDefault="00DB68EA" w:rsidP="00157D1B">
            <w:pPr>
              <w:pStyle w:val="Point0"/>
              <w:spacing w:before="0" w:after="0" w:line="240" w:lineRule="auto"/>
              <w:ind w:left="-57" w:right="-57" w:firstLine="0"/>
              <w:rPr>
                <w:sz w:val="22"/>
                <w:szCs w:val="22"/>
              </w:rPr>
            </w:pPr>
          </w:p>
          <w:p w14:paraId="3ED8F162" w14:textId="77777777" w:rsidR="00C56BF1" w:rsidRPr="00CD2A7B" w:rsidRDefault="00C56BF1" w:rsidP="00157D1B">
            <w:pPr>
              <w:pStyle w:val="Pagrindinistekstas2"/>
              <w:ind w:left="-57" w:right="-57"/>
              <w:jc w:val="left"/>
              <w:rPr>
                <w:b w:val="0"/>
                <w:bCs w:val="0"/>
                <w:sz w:val="22"/>
                <w:szCs w:val="22"/>
              </w:rPr>
            </w:pPr>
            <w:r w:rsidRPr="00CD2A7B">
              <w:rPr>
                <w:b w:val="0"/>
                <w:bCs w:val="0"/>
                <w:sz w:val="22"/>
                <w:szCs w:val="22"/>
              </w:rPr>
              <w:t>2. INSPIRE grindžiama valstybių narių sukurtomis ir valdomomis erdvinės informacijos infrastruktūromis.</w:t>
            </w:r>
          </w:p>
        </w:tc>
        <w:tc>
          <w:tcPr>
            <w:tcW w:w="7680" w:type="dxa"/>
          </w:tcPr>
          <w:p w14:paraId="23B124AE" w14:textId="77777777" w:rsidR="00C56BF1" w:rsidRPr="00CD2A7B" w:rsidRDefault="00115BE5" w:rsidP="00157D1B">
            <w:pPr>
              <w:ind w:left="-57" w:right="-57"/>
              <w:jc w:val="center"/>
              <w:rPr>
                <w:b/>
                <w:bCs/>
                <w:sz w:val="22"/>
                <w:szCs w:val="22"/>
              </w:rPr>
            </w:pPr>
            <w:r w:rsidRPr="00CD2A7B">
              <w:rPr>
                <w:b/>
                <w:bCs/>
                <w:sz w:val="22"/>
                <w:szCs w:val="22"/>
              </w:rPr>
              <w:t>GKĮ projektas</w:t>
            </w:r>
          </w:p>
          <w:p w14:paraId="5DD8E626" w14:textId="77777777" w:rsidR="00157D1B" w:rsidRPr="00CD2A7B" w:rsidRDefault="00157D1B" w:rsidP="00157D1B">
            <w:pPr>
              <w:ind w:left="-57" w:right="-57"/>
              <w:jc w:val="center"/>
              <w:rPr>
                <w:b/>
                <w:bCs/>
                <w:strike/>
                <w:sz w:val="22"/>
                <w:szCs w:val="22"/>
              </w:rPr>
            </w:pPr>
          </w:p>
          <w:p w14:paraId="65022FD2" w14:textId="77777777" w:rsidR="00E8768E" w:rsidRPr="00CD2A7B" w:rsidRDefault="00D459F8" w:rsidP="00E8768E">
            <w:pPr>
              <w:ind w:firstLine="567"/>
              <w:jc w:val="both"/>
              <w:rPr>
                <w:spacing w:val="-6"/>
                <w:sz w:val="22"/>
                <w:szCs w:val="22"/>
              </w:rPr>
            </w:pPr>
            <w:r w:rsidRPr="00CD2A7B">
              <w:rPr>
                <w:b/>
                <w:bCs/>
                <w:sz w:val="22"/>
                <w:szCs w:val="22"/>
                <w:lang w:eastAsia="lt-LT"/>
              </w:rPr>
              <w:t xml:space="preserve">9 straipsnis. Žemės ūkio ministerijos kompetencija </w:t>
            </w:r>
            <w:r w:rsidRPr="00CD2A7B">
              <w:rPr>
                <w:b/>
                <w:bCs/>
                <w:sz w:val="22"/>
                <w:szCs w:val="22"/>
              </w:rPr>
              <w:t xml:space="preserve">geodezinės ir kartografinės veiklos, erdvinių duomenų rinkinių tvarkymo bei </w:t>
            </w:r>
            <w:r w:rsidRPr="00CD2A7B">
              <w:rPr>
                <w:b/>
                <w:sz w:val="22"/>
                <w:szCs w:val="22"/>
                <w:lang w:eastAsia="lt-LT"/>
              </w:rPr>
              <w:t>Lietuvos erdvinės informacijos infrastruktūros plėtojimo</w:t>
            </w:r>
            <w:r w:rsidRPr="00CD2A7B">
              <w:rPr>
                <w:b/>
                <w:bCs/>
                <w:sz w:val="22"/>
                <w:szCs w:val="22"/>
              </w:rPr>
              <w:t xml:space="preserve"> srityse</w:t>
            </w:r>
          </w:p>
          <w:p w14:paraId="1FF17A56" w14:textId="77777777" w:rsidR="00D459F8" w:rsidRPr="00CD2A7B" w:rsidRDefault="00D459F8" w:rsidP="00E8768E">
            <w:pPr>
              <w:ind w:firstLine="567"/>
              <w:jc w:val="both"/>
              <w:rPr>
                <w:sz w:val="22"/>
                <w:szCs w:val="22"/>
              </w:rPr>
            </w:pPr>
            <w:r w:rsidRPr="00CD2A7B">
              <w:rPr>
                <w:sz w:val="22"/>
                <w:szCs w:val="22"/>
              </w:rPr>
              <w:t>(...)</w:t>
            </w:r>
          </w:p>
          <w:p w14:paraId="0DEEF010" w14:textId="77777777" w:rsidR="00E8768E" w:rsidRPr="00CD2A7B" w:rsidRDefault="00D459F8" w:rsidP="00E8768E">
            <w:pPr>
              <w:ind w:firstLine="567"/>
              <w:jc w:val="both"/>
              <w:rPr>
                <w:sz w:val="22"/>
                <w:szCs w:val="22"/>
              </w:rPr>
            </w:pPr>
            <w:r w:rsidRPr="00CD2A7B">
              <w:rPr>
                <w:sz w:val="22"/>
                <w:szCs w:val="22"/>
                <w:lang w:eastAsia="lt-LT"/>
              </w:rPr>
              <w:t xml:space="preserve">2. </w:t>
            </w:r>
            <w:r w:rsidR="00744B22" w:rsidRPr="00CD2A7B">
              <w:rPr>
                <w:sz w:val="22"/>
                <w:szCs w:val="22"/>
                <w:lang w:eastAsia="lt-LT"/>
              </w:rPr>
              <w:t>Ž</w:t>
            </w:r>
            <w:r w:rsidRPr="00CD2A7B">
              <w:rPr>
                <w:sz w:val="22"/>
                <w:szCs w:val="22"/>
                <w:lang w:eastAsia="lt-LT"/>
              </w:rPr>
              <w:t>emės ūkio ministras tvirtina:</w:t>
            </w:r>
            <w:r w:rsidR="00E8768E" w:rsidRPr="00CD2A7B">
              <w:rPr>
                <w:sz w:val="22"/>
                <w:szCs w:val="22"/>
              </w:rPr>
              <w:t xml:space="preserve"> </w:t>
            </w:r>
          </w:p>
          <w:p w14:paraId="227C5FD8" w14:textId="77777777" w:rsidR="00E8768E" w:rsidRPr="00CD2A7B" w:rsidRDefault="00E8768E" w:rsidP="00E8768E">
            <w:pPr>
              <w:ind w:firstLine="567"/>
              <w:jc w:val="both"/>
              <w:rPr>
                <w:sz w:val="22"/>
                <w:szCs w:val="22"/>
              </w:rPr>
            </w:pPr>
            <w:r w:rsidRPr="00CD2A7B">
              <w:rPr>
                <w:sz w:val="22"/>
                <w:szCs w:val="22"/>
              </w:rPr>
              <w:t xml:space="preserve">(...) </w:t>
            </w:r>
          </w:p>
          <w:p w14:paraId="1875A6A1" w14:textId="77777777" w:rsidR="00E8768E" w:rsidRPr="00CD2A7B" w:rsidRDefault="00E8768E" w:rsidP="00E8768E">
            <w:pPr>
              <w:ind w:firstLine="567"/>
              <w:jc w:val="both"/>
              <w:rPr>
                <w:sz w:val="22"/>
                <w:szCs w:val="22"/>
              </w:rPr>
            </w:pPr>
            <w:r w:rsidRPr="00CD2A7B">
              <w:rPr>
                <w:sz w:val="22"/>
                <w:szCs w:val="22"/>
              </w:rPr>
              <w:t>3) Lietuvos erdvinės informacijos infrastruktūros koordinavimo struktūrą.</w:t>
            </w:r>
          </w:p>
          <w:p w14:paraId="74863B10" w14:textId="77777777" w:rsidR="000F1CC7" w:rsidRPr="00CD2A7B" w:rsidRDefault="000F1CC7" w:rsidP="000661D8">
            <w:pPr>
              <w:ind w:left="-57" w:right="-57" w:firstLine="567"/>
              <w:rPr>
                <w:bCs/>
                <w:sz w:val="22"/>
                <w:szCs w:val="22"/>
              </w:rPr>
            </w:pPr>
          </w:p>
          <w:p w14:paraId="5C94C714" w14:textId="77777777" w:rsidR="006D158A" w:rsidRPr="00CD2A7B" w:rsidRDefault="006D158A" w:rsidP="00157D1B">
            <w:pPr>
              <w:pStyle w:val="Pagrindinistekstas"/>
              <w:ind w:left="-57" w:right="-57" w:firstLine="57"/>
              <w:rPr>
                <w:bCs w:val="0"/>
                <w:caps w:val="0"/>
                <w:sz w:val="22"/>
                <w:szCs w:val="22"/>
              </w:rPr>
            </w:pPr>
            <w:r w:rsidRPr="00CD2A7B">
              <w:rPr>
                <w:bCs w:val="0"/>
                <w:caps w:val="0"/>
                <w:sz w:val="22"/>
                <w:szCs w:val="22"/>
              </w:rPr>
              <w:t>Portalo nuostatai</w:t>
            </w:r>
          </w:p>
          <w:p w14:paraId="52A62441" w14:textId="77777777" w:rsidR="006D158A" w:rsidRPr="00CD2A7B" w:rsidRDefault="006D158A" w:rsidP="00157D1B">
            <w:pPr>
              <w:pStyle w:val="Pagrindinistekstas"/>
              <w:ind w:left="-57" w:right="-57" w:firstLine="720"/>
              <w:jc w:val="left"/>
              <w:rPr>
                <w:bCs w:val="0"/>
                <w:caps w:val="0"/>
                <w:sz w:val="22"/>
                <w:szCs w:val="22"/>
              </w:rPr>
            </w:pPr>
          </w:p>
          <w:p w14:paraId="4AC9B139" w14:textId="77777777" w:rsidR="006D158A" w:rsidRPr="00CD2A7B" w:rsidRDefault="007B1191" w:rsidP="00136462">
            <w:pPr>
              <w:pStyle w:val="Hyperlink1"/>
              <w:tabs>
                <w:tab w:val="left" w:pos="1134"/>
              </w:tabs>
              <w:spacing w:line="240" w:lineRule="auto"/>
              <w:ind w:left="-57" w:right="-57" w:firstLine="567"/>
              <w:textAlignment w:val="auto"/>
              <w:rPr>
                <w:color w:val="auto"/>
                <w:sz w:val="22"/>
                <w:szCs w:val="22"/>
              </w:rPr>
            </w:pPr>
            <w:r w:rsidRPr="00CD2A7B">
              <w:rPr>
                <w:color w:val="auto"/>
                <w:sz w:val="22"/>
                <w:szCs w:val="22"/>
              </w:rPr>
              <w:t xml:space="preserve">1. Lietuvos erdvinės informacijos portalo nuostatai (toliau – </w:t>
            </w:r>
            <w:r w:rsidRPr="00CD2A7B">
              <w:rPr>
                <w:caps/>
                <w:color w:val="auto"/>
                <w:sz w:val="22"/>
                <w:szCs w:val="22"/>
              </w:rPr>
              <w:t>n</w:t>
            </w:r>
            <w:r w:rsidRPr="00CD2A7B">
              <w:rPr>
                <w:color w:val="auto"/>
                <w:sz w:val="22"/>
                <w:szCs w:val="22"/>
              </w:rPr>
              <w:t>uostatai) reglamentuoja Lietuvos erdvinės informacijos portalo (toliau – Portalas) steigimo teisinį pagrindą, organizacinę, informacinę ir funkcinę struktūras, erdvinių duomenų rinkinių, jų metaduomenų teikimo į Portalą ir erdvinių duomenų rinkinių, jų metaduomenų, Portalo elektroninių paslaugų teikimo Portalo paslaugų gavėjams tvarką bei Portalo finansavimą, modernizavimą ir likvidavimą.</w:t>
            </w:r>
          </w:p>
          <w:p w14:paraId="36A0A8DB" w14:textId="77777777" w:rsidR="000F1CC7" w:rsidRPr="00CD2A7B" w:rsidRDefault="000F1CC7" w:rsidP="00136462">
            <w:pPr>
              <w:ind w:left="-57" w:right="-57" w:firstLine="567"/>
              <w:jc w:val="both"/>
              <w:rPr>
                <w:sz w:val="22"/>
                <w:szCs w:val="22"/>
              </w:rPr>
            </w:pPr>
          </w:p>
          <w:p w14:paraId="4C7AA888" w14:textId="77777777" w:rsidR="005C7C87" w:rsidRPr="00CD2A7B" w:rsidRDefault="005C7C87" w:rsidP="00157D1B">
            <w:pPr>
              <w:ind w:left="-57" w:right="-57"/>
              <w:rPr>
                <w:b/>
                <w:bCs/>
                <w:sz w:val="22"/>
                <w:szCs w:val="22"/>
              </w:rPr>
            </w:pPr>
          </w:p>
        </w:tc>
        <w:tc>
          <w:tcPr>
            <w:tcW w:w="1777" w:type="dxa"/>
          </w:tcPr>
          <w:p w14:paraId="18A0547B" w14:textId="77777777" w:rsidR="003647D4" w:rsidRPr="00CD2A7B" w:rsidRDefault="00B87D9F" w:rsidP="00010C3B">
            <w:pPr>
              <w:ind w:left="-57" w:right="-57"/>
              <w:jc w:val="center"/>
              <w:rPr>
                <w:bCs/>
                <w:sz w:val="22"/>
                <w:szCs w:val="22"/>
              </w:rPr>
            </w:pPr>
            <w:r w:rsidRPr="00CD2A7B">
              <w:rPr>
                <w:bCs/>
                <w:sz w:val="22"/>
                <w:szCs w:val="22"/>
              </w:rPr>
              <w:t>Visiškas</w:t>
            </w:r>
          </w:p>
        </w:tc>
      </w:tr>
      <w:tr w:rsidR="00C56BF1" w:rsidRPr="00CD2A7B" w14:paraId="52256D89" w14:textId="77777777" w:rsidTr="001D00BD">
        <w:tc>
          <w:tcPr>
            <w:tcW w:w="6354" w:type="dxa"/>
          </w:tcPr>
          <w:p w14:paraId="7792FF30" w14:textId="77777777" w:rsidR="00C56BF1" w:rsidRPr="00CD2A7B" w:rsidRDefault="00C56BF1" w:rsidP="00157D1B">
            <w:pPr>
              <w:ind w:left="-57" w:right="-57"/>
              <w:rPr>
                <w:b/>
                <w:sz w:val="22"/>
                <w:szCs w:val="22"/>
              </w:rPr>
            </w:pPr>
            <w:r w:rsidRPr="00CD2A7B">
              <w:rPr>
                <w:b/>
                <w:sz w:val="22"/>
                <w:szCs w:val="22"/>
              </w:rPr>
              <w:t>2 straipsnis</w:t>
            </w:r>
          </w:p>
          <w:p w14:paraId="5D54D277" w14:textId="77777777" w:rsidR="00C56BF1" w:rsidRPr="00CD2A7B" w:rsidRDefault="00315576" w:rsidP="00157D1B">
            <w:pPr>
              <w:ind w:left="-57" w:right="-57"/>
              <w:rPr>
                <w:sz w:val="22"/>
                <w:szCs w:val="22"/>
              </w:rPr>
            </w:pPr>
            <w:r w:rsidRPr="00CD2A7B">
              <w:rPr>
                <w:sz w:val="22"/>
                <w:szCs w:val="22"/>
              </w:rPr>
              <w:t xml:space="preserve">1. </w:t>
            </w:r>
            <w:r w:rsidR="00C56BF1" w:rsidRPr="00CD2A7B">
              <w:rPr>
                <w:sz w:val="22"/>
                <w:szCs w:val="22"/>
              </w:rPr>
              <w:t>Ši direktyva nepažeidžia Direktyvų 2003/4/EB ir 2003/98/EB.</w:t>
            </w:r>
          </w:p>
          <w:p w14:paraId="1A1B0D27" w14:textId="77777777" w:rsidR="008B0816" w:rsidRPr="00CD2A7B" w:rsidRDefault="008B0816" w:rsidP="00157D1B">
            <w:pPr>
              <w:pStyle w:val="Point0"/>
              <w:spacing w:before="0" w:after="0" w:line="240" w:lineRule="auto"/>
              <w:ind w:left="-57" w:right="-57" w:hanging="252"/>
              <w:rPr>
                <w:sz w:val="22"/>
                <w:szCs w:val="22"/>
              </w:rPr>
            </w:pPr>
          </w:p>
          <w:p w14:paraId="1AD4568E" w14:textId="77777777" w:rsidR="00C56BF1" w:rsidRPr="00CD2A7B" w:rsidRDefault="00C56BF1" w:rsidP="00157D1B">
            <w:pPr>
              <w:pStyle w:val="Pagrindinistekstas2"/>
              <w:ind w:left="-57" w:right="-57"/>
              <w:jc w:val="left"/>
              <w:rPr>
                <w:b w:val="0"/>
                <w:bCs w:val="0"/>
                <w:sz w:val="22"/>
                <w:szCs w:val="22"/>
              </w:rPr>
            </w:pPr>
            <w:r w:rsidRPr="00CD2A7B">
              <w:rPr>
                <w:b w:val="0"/>
                <w:bCs w:val="0"/>
                <w:sz w:val="22"/>
                <w:szCs w:val="22"/>
              </w:rPr>
              <w:lastRenderedPageBreak/>
              <w:t>2. Ši direktyva neįtakoja valdžios institucijų intelektinės nuosavybės teisių buvimo ar jų turėjimo.</w:t>
            </w:r>
          </w:p>
        </w:tc>
        <w:tc>
          <w:tcPr>
            <w:tcW w:w="7680" w:type="dxa"/>
          </w:tcPr>
          <w:p w14:paraId="5F0940B4" w14:textId="77777777" w:rsidR="00231872" w:rsidRPr="00CD2A7B" w:rsidRDefault="00231872" w:rsidP="00ED675C">
            <w:pPr>
              <w:ind w:left="-57" w:right="-57" w:firstLine="567"/>
              <w:jc w:val="both"/>
              <w:rPr>
                <w:sz w:val="22"/>
                <w:szCs w:val="22"/>
              </w:rPr>
            </w:pPr>
            <w:r w:rsidRPr="00CD2A7B">
              <w:rPr>
                <w:sz w:val="22"/>
                <w:szCs w:val="22"/>
              </w:rPr>
              <w:lastRenderedPageBreak/>
              <w:t>Direktyvos straipsnio perkelti ir įgyvendinti nereikia.</w:t>
            </w:r>
          </w:p>
          <w:p w14:paraId="01041F4C" w14:textId="77777777" w:rsidR="00231872" w:rsidRPr="00CD2A7B" w:rsidRDefault="00231872" w:rsidP="00ED675C">
            <w:pPr>
              <w:ind w:left="-57" w:right="-57" w:firstLine="567"/>
              <w:jc w:val="both"/>
              <w:rPr>
                <w:sz w:val="22"/>
                <w:szCs w:val="22"/>
              </w:rPr>
            </w:pPr>
          </w:p>
          <w:p w14:paraId="16315B49" w14:textId="77777777" w:rsidR="00F47B70" w:rsidRPr="00CD2A7B" w:rsidRDefault="00F47B70" w:rsidP="00ED675C">
            <w:pPr>
              <w:ind w:left="-57" w:right="-57" w:firstLine="567"/>
              <w:jc w:val="both"/>
              <w:rPr>
                <w:i/>
                <w:sz w:val="22"/>
                <w:szCs w:val="22"/>
              </w:rPr>
            </w:pPr>
          </w:p>
          <w:p w14:paraId="7E87CD98" w14:textId="77777777" w:rsidR="00C56BF1" w:rsidRPr="00CD2A7B" w:rsidRDefault="00231872" w:rsidP="00ED675C">
            <w:pPr>
              <w:ind w:left="-57" w:right="-57" w:firstLine="567"/>
              <w:jc w:val="both"/>
              <w:rPr>
                <w:sz w:val="22"/>
                <w:szCs w:val="22"/>
              </w:rPr>
            </w:pPr>
            <w:r w:rsidRPr="00CD2A7B">
              <w:rPr>
                <w:b/>
                <w:i/>
                <w:sz w:val="22"/>
                <w:szCs w:val="22"/>
              </w:rPr>
              <w:lastRenderedPageBreak/>
              <w:t>Pastaba.</w:t>
            </w:r>
            <w:r w:rsidRPr="00CD2A7B">
              <w:rPr>
                <w:i/>
                <w:sz w:val="22"/>
                <w:szCs w:val="22"/>
              </w:rPr>
              <w:t xml:space="preserve"> </w:t>
            </w:r>
            <w:r w:rsidRPr="00CD2A7B">
              <w:rPr>
                <w:bCs/>
                <w:i/>
                <w:sz w:val="22"/>
                <w:szCs w:val="22"/>
              </w:rPr>
              <w:t>Kadangi direktyva ne</w:t>
            </w:r>
            <w:r w:rsidR="00881456" w:rsidRPr="00CD2A7B">
              <w:rPr>
                <w:bCs/>
                <w:i/>
                <w:sz w:val="22"/>
                <w:szCs w:val="22"/>
              </w:rPr>
              <w:t>turi įtakos dėl</w:t>
            </w:r>
            <w:r w:rsidRPr="00CD2A7B">
              <w:rPr>
                <w:bCs/>
                <w:i/>
                <w:sz w:val="22"/>
                <w:szCs w:val="22"/>
              </w:rPr>
              <w:t xml:space="preserve"> institucijų intelektinės nuosavybės teisių buvimo ar jų turėjimo</w:t>
            </w:r>
            <w:r w:rsidR="00881456" w:rsidRPr="00CD2A7B">
              <w:rPr>
                <w:bCs/>
                <w:i/>
                <w:sz w:val="22"/>
                <w:szCs w:val="22"/>
              </w:rPr>
              <w:t>,</w:t>
            </w:r>
            <w:r w:rsidRPr="00CD2A7B">
              <w:rPr>
                <w:bCs/>
                <w:i/>
                <w:sz w:val="22"/>
                <w:szCs w:val="22"/>
              </w:rPr>
              <w:t xml:space="preserve"> šios nuostatos nėra perkeliamos į </w:t>
            </w:r>
            <w:r w:rsidR="00794257" w:rsidRPr="00CD2A7B">
              <w:rPr>
                <w:bCs/>
                <w:i/>
                <w:sz w:val="22"/>
                <w:szCs w:val="22"/>
              </w:rPr>
              <w:t>GKĮ</w:t>
            </w:r>
            <w:r w:rsidRPr="00CD2A7B">
              <w:rPr>
                <w:bCs/>
                <w:i/>
                <w:sz w:val="22"/>
                <w:szCs w:val="22"/>
              </w:rPr>
              <w:t xml:space="preserve"> projektą.</w:t>
            </w:r>
          </w:p>
        </w:tc>
        <w:tc>
          <w:tcPr>
            <w:tcW w:w="1777" w:type="dxa"/>
          </w:tcPr>
          <w:p w14:paraId="3AE72FE6" w14:textId="77777777" w:rsidR="00C56BF1" w:rsidRPr="00CD2A7B" w:rsidRDefault="00C56BF1" w:rsidP="00010C3B">
            <w:pPr>
              <w:ind w:left="-57" w:right="-57"/>
              <w:jc w:val="center"/>
              <w:rPr>
                <w:bCs/>
                <w:sz w:val="22"/>
                <w:szCs w:val="22"/>
              </w:rPr>
            </w:pPr>
          </w:p>
        </w:tc>
      </w:tr>
      <w:tr w:rsidR="00C56BF1" w:rsidRPr="00CD2A7B" w14:paraId="4AEFEF23" w14:textId="77777777" w:rsidTr="001D00BD">
        <w:tc>
          <w:tcPr>
            <w:tcW w:w="6354" w:type="dxa"/>
          </w:tcPr>
          <w:p w14:paraId="00E7F897" w14:textId="77777777" w:rsidR="00C56BF1" w:rsidRPr="00CD2A7B" w:rsidRDefault="00C56BF1" w:rsidP="00157D1B">
            <w:pPr>
              <w:ind w:left="-57" w:right="-57"/>
              <w:rPr>
                <w:b/>
                <w:sz w:val="22"/>
                <w:szCs w:val="22"/>
              </w:rPr>
            </w:pPr>
            <w:r w:rsidRPr="00CD2A7B">
              <w:rPr>
                <w:b/>
                <w:sz w:val="22"/>
                <w:szCs w:val="22"/>
              </w:rPr>
              <w:t>3 straipsnis</w:t>
            </w:r>
          </w:p>
          <w:p w14:paraId="5E3867D6" w14:textId="77777777" w:rsidR="00C56BF1" w:rsidRPr="00CD2A7B" w:rsidRDefault="00C56BF1" w:rsidP="00157D1B">
            <w:pPr>
              <w:ind w:left="-57" w:right="-57"/>
              <w:rPr>
                <w:sz w:val="22"/>
                <w:szCs w:val="22"/>
              </w:rPr>
            </w:pPr>
            <w:r w:rsidRPr="00CD2A7B">
              <w:rPr>
                <w:sz w:val="22"/>
                <w:szCs w:val="22"/>
              </w:rPr>
              <w:t>Šioje direktyvoje vartojami tokie sąvokų apibrėžimai:</w:t>
            </w:r>
          </w:p>
          <w:p w14:paraId="34F45250" w14:textId="77777777" w:rsidR="00450F90" w:rsidRPr="00CD2A7B" w:rsidRDefault="00450F90" w:rsidP="00157D1B">
            <w:pPr>
              <w:ind w:left="-57" w:right="-57"/>
              <w:rPr>
                <w:sz w:val="22"/>
                <w:szCs w:val="22"/>
              </w:rPr>
            </w:pPr>
          </w:p>
          <w:p w14:paraId="1C0696A4" w14:textId="77777777" w:rsidR="00450F90" w:rsidRPr="00CD2A7B" w:rsidRDefault="00450F90" w:rsidP="00157D1B">
            <w:pPr>
              <w:ind w:left="-57" w:right="-57"/>
              <w:rPr>
                <w:sz w:val="22"/>
                <w:szCs w:val="22"/>
              </w:rPr>
            </w:pPr>
          </w:p>
          <w:p w14:paraId="43CDC14F" w14:textId="77777777" w:rsidR="00C56BF1" w:rsidRPr="00CD2A7B" w:rsidRDefault="00C56BF1" w:rsidP="00157D1B">
            <w:pPr>
              <w:numPr>
                <w:ilvl w:val="0"/>
                <w:numId w:val="2"/>
              </w:numPr>
              <w:tabs>
                <w:tab w:val="clear" w:pos="720"/>
                <w:tab w:val="num" w:pos="360"/>
              </w:tabs>
              <w:ind w:left="-57" w:right="-57" w:hanging="374"/>
              <w:rPr>
                <w:sz w:val="22"/>
                <w:szCs w:val="22"/>
              </w:rPr>
            </w:pPr>
            <w:r w:rsidRPr="00CD2A7B">
              <w:rPr>
                <w:b/>
                <w:bCs/>
                <w:sz w:val="22"/>
                <w:szCs w:val="22"/>
              </w:rPr>
              <w:t>„erdvinės informacijos infrastruktūra“</w:t>
            </w:r>
            <w:r w:rsidRPr="00CD2A7B">
              <w:rPr>
                <w:sz w:val="22"/>
                <w:szCs w:val="22"/>
              </w:rPr>
              <w:t xml:space="preserve"> – tai metaduomenys, erdvinių duomenų rinkiniai ir erdvinių duomenų paslaugos; tinklo paslaugos ir technologijos; susitarimai dėl keitimosi, prieigos ir naudojimosi; bei koordinavimo ir stebėsenos mechanizmai, procesai ir procedūros, kurie yra sukurti, valdomi ar pateikti naudoti vadovaujantis šia direktyva;</w:t>
            </w:r>
          </w:p>
          <w:p w14:paraId="477DC239" w14:textId="77777777" w:rsidR="00450F90" w:rsidRPr="00CD2A7B" w:rsidRDefault="00450F90" w:rsidP="00157D1B">
            <w:pPr>
              <w:ind w:left="-57" w:right="-57"/>
              <w:rPr>
                <w:sz w:val="22"/>
                <w:szCs w:val="22"/>
              </w:rPr>
            </w:pPr>
          </w:p>
          <w:p w14:paraId="3E90EC55" w14:textId="77777777" w:rsidR="00C56BF1" w:rsidRPr="00CD2A7B" w:rsidRDefault="00C56BF1" w:rsidP="00157D1B">
            <w:pPr>
              <w:numPr>
                <w:ilvl w:val="0"/>
                <w:numId w:val="2"/>
              </w:numPr>
              <w:tabs>
                <w:tab w:val="clear" w:pos="720"/>
                <w:tab w:val="num" w:pos="360"/>
              </w:tabs>
              <w:ind w:left="-57" w:right="-57" w:hanging="374"/>
              <w:rPr>
                <w:sz w:val="22"/>
                <w:szCs w:val="22"/>
              </w:rPr>
            </w:pPr>
            <w:r w:rsidRPr="00CD2A7B">
              <w:rPr>
                <w:b/>
                <w:bCs/>
                <w:sz w:val="22"/>
                <w:szCs w:val="22"/>
              </w:rPr>
              <w:t>„erdviniai duomenys“</w:t>
            </w:r>
            <w:r w:rsidRPr="00CD2A7B">
              <w:rPr>
                <w:sz w:val="22"/>
                <w:szCs w:val="22"/>
              </w:rPr>
              <w:t xml:space="preserve"> – tai duomenys, kurie tiesiogiai arba netiesiogiai apibūdina konkrečią vietą arba geografinę vietovę;</w:t>
            </w:r>
          </w:p>
          <w:p w14:paraId="58C75ABC" w14:textId="77777777" w:rsidR="001F4A9C" w:rsidRPr="00CD2A7B" w:rsidRDefault="001F4A9C" w:rsidP="00157D1B">
            <w:pPr>
              <w:ind w:left="-57" w:right="-57"/>
              <w:rPr>
                <w:sz w:val="22"/>
                <w:szCs w:val="22"/>
              </w:rPr>
            </w:pPr>
          </w:p>
          <w:p w14:paraId="72F0C0AD" w14:textId="77777777" w:rsidR="00C56BF1" w:rsidRPr="00CD2A7B" w:rsidRDefault="00C56BF1" w:rsidP="00157D1B">
            <w:pPr>
              <w:numPr>
                <w:ilvl w:val="0"/>
                <w:numId w:val="2"/>
              </w:numPr>
              <w:tabs>
                <w:tab w:val="clear" w:pos="720"/>
                <w:tab w:val="num" w:pos="360"/>
              </w:tabs>
              <w:ind w:left="-57" w:right="-57" w:hanging="374"/>
              <w:rPr>
                <w:sz w:val="22"/>
                <w:szCs w:val="22"/>
              </w:rPr>
            </w:pPr>
            <w:r w:rsidRPr="00CD2A7B">
              <w:rPr>
                <w:b/>
                <w:bCs/>
                <w:sz w:val="22"/>
                <w:szCs w:val="22"/>
              </w:rPr>
              <w:t>„erdvinių duomenų rinkinys“</w:t>
            </w:r>
            <w:r w:rsidRPr="00CD2A7B">
              <w:rPr>
                <w:sz w:val="22"/>
                <w:szCs w:val="22"/>
              </w:rPr>
              <w:t xml:space="preserve"> – tai pripažįstama erdvinių duomenų sankaupa;</w:t>
            </w:r>
          </w:p>
          <w:p w14:paraId="191C99A5" w14:textId="77777777" w:rsidR="001F4A9C" w:rsidRPr="00CD2A7B" w:rsidRDefault="001F4A9C" w:rsidP="00157D1B">
            <w:pPr>
              <w:ind w:left="-57" w:right="-57"/>
              <w:rPr>
                <w:sz w:val="22"/>
                <w:szCs w:val="22"/>
              </w:rPr>
            </w:pPr>
          </w:p>
          <w:p w14:paraId="793F1EE3" w14:textId="77777777" w:rsidR="00C56BF1" w:rsidRPr="00CD2A7B" w:rsidRDefault="00C56BF1" w:rsidP="00157D1B">
            <w:pPr>
              <w:numPr>
                <w:ilvl w:val="0"/>
                <w:numId w:val="2"/>
              </w:numPr>
              <w:tabs>
                <w:tab w:val="clear" w:pos="720"/>
                <w:tab w:val="num" w:pos="360"/>
              </w:tabs>
              <w:ind w:left="-57" w:right="-57" w:hanging="374"/>
              <w:rPr>
                <w:sz w:val="22"/>
                <w:szCs w:val="22"/>
              </w:rPr>
            </w:pPr>
            <w:r w:rsidRPr="00CD2A7B">
              <w:rPr>
                <w:b/>
                <w:bCs/>
                <w:sz w:val="22"/>
                <w:szCs w:val="22"/>
              </w:rPr>
              <w:t>„erdvinių duomenų paslaugos“</w:t>
            </w:r>
            <w:r w:rsidRPr="00CD2A7B">
              <w:rPr>
                <w:sz w:val="22"/>
                <w:szCs w:val="22"/>
              </w:rPr>
              <w:t xml:space="preserve"> – tai operacijos, kurias galima atlikti su erdvinių duomenų rinkiniuose esančiais erdviniais duomenimis arba su susijusiais metaduomenimis, naudojant kompiuterinę programą;</w:t>
            </w:r>
          </w:p>
          <w:p w14:paraId="0590E367" w14:textId="77777777" w:rsidR="001F4A9C" w:rsidRPr="00CD2A7B" w:rsidRDefault="001F4A9C" w:rsidP="00157D1B">
            <w:pPr>
              <w:ind w:left="-57" w:right="-57"/>
              <w:rPr>
                <w:sz w:val="22"/>
                <w:szCs w:val="22"/>
              </w:rPr>
            </w:pPr>
          </w:p>
          <w:p w14:paraId="34EAD90E" w14:textId="77777777" w:rsidR="00C56BF1" w:rsidRPr="00CD2A7B" w:rsidRDefault="00C56BF1" w:rsidP="00157D1B">
            <w:pPr>
              <w:numPr>
                <w:ilvl w:val="0"/>
                <w:numId w:val="2"/>
              </w:numPr>
              <w:tabs>
                <w:tab w:val="clear" w:pos="720"/>
                <w:tab w:val="num" w:pos="360"/>
              </w:tabs>
              <w:ind w:left="-57" w:right="-57" w:hanging="374"/>
              <w:rPr>
                <w:sz w:val="22"/>
                <w:szCs w:val="22"/>
              </w:rPr>
            </w:pPr>
            <w:r w:rsidRPr="00CD2A7B">
              <w:rPr>
                <w:b/>
                <w:bCs/>
                <w:sz w:val="22"/>
                <w:szCs w:val="22"/>
              </w:rPr>
              <w:t>„metaduomenys“</w:t>
            </w:r>
            <w:r w:rsidRPr="00CD2A7B">
              <w:rPr>
                <w:sz w:val="22"/>
                <w:szCs w:val="22"/>
              </w:rPr>
              <w:t xml:space="preserve"> – tai erdvinių duomenų rinkinius ir erdvinių duomenų paslaugas apibūdinanti informacija, skirta jas surasti, įvertinti ir naudoti;</w:t>
            </w:r>
          </w:p>
          <w:p w14:paraId="3095B6EB" w14:textId="77777777" w:rsidR="00CB0897" w:rsidRPr="00CD2A7B" w:rsidRDefault="00CB0897" w:rsidP="00157D1B">
            <w:pPr>
              <w:ind w:left="-57" w:right="-57"/>
              <w:rPr>
                <w:sz w:val="22"/>
                <w:szCs w:val="22"/>
              </w:rPr>
            </w:pPr>
          </w:p>
          <w:p w14:paraId="7A971E20" w14:textId="77777777" w:rsidR="00C56BF1" w:rsidRPr="00CD2A7B" w:rsidRDefault="00C56BF1" w:rsidP="00157D1B">
            <w:pPr>
              <w:numPr>
                <w:ilvl w:val="0"/>
                <w:numId w:val="2"/>
              </w:numPr>
              <w:tabs>
                <w:tab w:val="clear" w:pos="720"/>
                <w:tab w:val="num" w:pos="360"/>
              </w:tabs>
              <w:ind w:left="-57" w:right="-57" w:hanging="374"/>
              <w:rPr>
                <w:sz w:val="22"/>
                <w:szCs w:val="22"/>
              </w:rPr>
            </w:pPr>
            <w:r w:rsidRPr="00CD2A7B">
              <w:rPr>
                <w:b/>
                <w:bCs/>
                <w:sz w:val="22"/>
                <w:szCs w:val="22"/>
              </w:rPr>
              <w:t>„tarpusavio sąveika“</w:t>
            </w:r>
            <w:r w:rsidRPr="00CD2A7B">
              <w:rPr>
                <w:sz w:val="22"/>
                <w:szCs w:val="22"/>
              </w:rPr>
              <w:t xml:space="preserve"> – tai galimybė be daugkartinio žmogaus įsikišimo sujungti erdvinių duomenų rinkinius ir tarpusavyje suderinti paslaugas taip, kad būtų gautas darnus rezultatas ir padidėtų duomenų rinkinių ir paslaugų pridėtinė vertė;</w:t>
            </w:r>
          </w:p>
          <w:p w14:paraId="126B99C7" w14:textId="77777777" w:rsidR="00786327" w:rsidRPr="00CD2A7B" w:rsidRDefault="00786327" w:rsidP="00157D1B">
            <w:pPr>
              <w:ind w:left="-57" w:right="-57" w:hanging="360"/>
              <w:rPr>
                <w:sz w:val="22"/>
                <w:szCs w:val="22"/>
              </w:rPr>
            </w:pPr>
          </w:p>
          <w:p w14:paraId="44F72D5A" w14:textId="77777777" w:rsidR="00C56BF1" w:rsidRPr="00CD2A7B" w:rsidRDefault="00C56BF1" w:rsidP="00157D1B">
            <w:pPr>
              <w:ind w:left="-57" w:right="-57" w:hanging="360"/>
              <w:rPr>
                <w:sz w:val="22"/>
                <w:szCs w:val="22"/>
              </w:rPr>
            </w:pPr>
            <w:r w:rsidRPr="00CD2A7B">
              <w:rPr>
                <w:sz w:val="22"/>
                <w:szCs w:val="22"/>
              </w:rPr>
              <w:t xml:space="preserve">8. </w:t>
            </w:r>
            <w:r w:rsidRPr="00CD2A7B">
              <w:rPr>
                <w:b/>
                <w:bCs/>
                <w:sz w:val="22"/>
                <w:szCs w:val="22"/>
              </w:rPr>
              <w:t xml:space="preserve">„INSPIRE </w:t>
            </w:r>
            <w:proofErr w:type="spellStart"/>
            <w:r w:rsidRPr="00CD2A7B">
              <w:rPr>
                <w:b/>
                <w:bCs/>
                <w:sz w:val="22"/>
                <w:szCs w:val="22"/>
              </w:rPr>
              <w:t>geoportalas</w:t>
            </w:r>
            <w:proofErr w:type="spellEnd"/>
            <w:r w:rsidRPr="00CD2A7B">
              <w:rPr>
                <w:b/>
                <w:bCs/>
                <w:sz w:val="22"/>
                <w:szCs w:val="22"/>
              </w:rPr>
              <w:t>“</w:t>
            </w:r>
            <w:r w:rsidRPr="00CD2A7B">
              <w:rPr>
                <w:sz w:val="22"/>
                <w:szCs w:val="22"/>
              </w:rPr>
              <w:t xml:space="preserve"> – tai interneto svetainė arba jos atitikmuo, s</w:t>
            </w:r>
            <w:r w:rsidR="00BD735D" w:rsidRPr="00CD2A7B">
              <w:rPr>
                <w:sz w:val="22"/>
                <w:szCs w:val="22"/>
              </w:rPr>
              <w:t xml:space="preserve">uteikianti galimybę naudotis 11 </w:t>
            </w:r>
            <w:r w:rsidRPr="00CD2A7B">
              <w:rPr>
                <w:sz w:val="22"/>
                <w:szCs w:val="22"/>
              </w:rPr>
              <w:t>straipsnio 1 dalyje nurodytomis paslaugomis;</w:t>
            </w:r>
          </w:p>
          <w:p w14:paraId="5993A92A" w14:textId="77777777" w:rsidR="007D1C65" w:rsidRPr="00CD2A7B" w:rsidRDefault="007D1C65" w:rsidP="00157D1B">
            <w:pPr>
              <w:ind w:left="-57" w:right="-57" w:hanging="360"/>
              <w:rPr>
                <w:sz w:val="22"/>
                <w:szCs w:val="22"/>
              </w:rPr>
            </w:pPr>
          </w:p>
          <w:p w14:paraId="10CD9770" w14:textId="77777777" w:rsidR="00B531E3" w:rsidRPr="00CD2A7B" w:rsidRDefault="00B531E3" w:rsidP="00157D1B">
            <w:pPr>
              <w:ind w:left="-57" w:right="-57" w:hanging="360"/>
              <w:rPr>
                <w:sz w:val="22"/>
                <w:szCs w:val="22"/>
              </w:rPr>
            </w:pPr>
          </w:p>
          <w:p w14:paraId="3A375BBC" w14:textId="77777777" w:rsidR="00ED675C" w:rsidRPr="00CD2A7B" w:rsidRDefault="00ED675C" w:rsidP="00157D1B">
            <w:pPr>
              <w:ind w:left="-57" w:right="-57"/>
              <w:rPr>
                <w:sz w:val="22"/>
                <w:szCs w:val="22"/>
              </w:rPr>
            </w:pPr>
          </w:p>
          <w:p w14:paraId="78C7100A" w14:textId="77777777" w:rsidR="0089507A" w:rsidRPr="00CD2A7B" w:rsidRDefault="0089507A" w:rsidP="00157D1B">
            <w:pPr>
              <w:ind w:left="-57" w:right="-57"/>
              <w:rPr>
                <w:sz w:val="22"/>
                <w:szCs w:val="22"/>
              </w:rPr>
            </w:pPr>
            <w:r w:rsidRPr="00CD2A7B">
              <w:rPr>
                <w:sz w:val="22"/>
                <w:szCs w:val="22"/>
              </w:rPr>
              <w:t>9. „</w:t>
            </w:r>
            <w:r w:rsidRPr="00CD2A7B">
              <w:rPr>
                <w:b/>
                <w:sz w:val="22"/>
                <w:szCs w:val="22"/>
              </w:rPr>
              <w:t>valdžios institucija“</w:t>
            </w:r>
            <w:r w:rsidR="008C3BA0" w:rsidRPr="00CD2A7B">
              <w:rPr>
                <w:sz w:val="22"/>
                <w:szCs w:val="22"/>
              </w:rPr>
              <w:t xml:space="preserve"> – tai:</w:t>
            </w:r>
          </w:p>
          <w:p w14:paraId="07BF3A2F" w14:textId="77777777" w:rsidR="0089507A" w:rsidRPr="00CD2A7B" w:rsidRDefault="0089507A" w:rsidP="00157D1B">
            <w:pPr>
              <w:ind w:left="-57" w:right="-57"/>
              <w:rPr>
                <w:sz w:val="22"/>
                <w:szCs w:val="22"/>
              </w:rPr>
            </w:pPr>
            <w:r w:rsidRPr="00CD2A7B">
              <w:rPr>
                <w:sz w:val="22"/>
                <w:szCs w:val="22"/>
              </w:rPr>
              <w:lastRenderedPageBreak/>
              <w:t xml:space="preserve">a) bet kokia vyriausybės arba kita viešoji administracija, įskaitant nacionalinio, regioninio ar vietos lygių viešąsias patariamąsias įstaigas; </w:t>
            </w:r>
          </w:p>
          <w:p w14:paraId="4E27DBF0" w14:textId="77777777" w:rsidR="0089507A" w:rsidRPr="00CD2A7B" w:rsidRDefault="0089507A" w:rsidP="00157D1B">
            <w:pPr>
              <w:ind w:left="-57" w:right="-57"/>
              <w:rPr>
                <w:sz w:val="22"/>
                <w:szCs w:val="22"/>
              </w:rPr>
            </w:pPr>
            <w:r w:rsidRPr="00CD2A7B">
              <w:rPr>
                <w:sz w:val="22"/>
                <w:szCs w:val="22"/>
              </w:rPr>
              <w:t xml:space="preserve">b) fizinis ar juridinis asmuo, pagal nacionalinę teisę vykdantis viešojo administravimo funkcijas, įskaitant konkrečias su aplinka susijusias pareigas, veiksmus ar paslaugas; </w:t>
            </w:r>
            <w:r w:rsidR="008C3BA0" w:rsidRPr="00CD2A7B">
              <w:rPr>
                <w:sz w:val="22"/>
                <w:szCs w:val="22"/>
              </w:rPr>
              <w:t>ir</w:t>
            </w:r>
          </w:p>
          <w:p w14:paraId="6A2D6F3C" w14:textId="77777777" w:rsidR="0089507A" w:rsidRPr="00CD2A7B" w:rsidRDefault="0089507A" w:rsidP="00157D1B">
            <w:pPr>
              <w:ind w:left="-57" w:right="-57"/>
              <w:rPr>
                <w:sz w:val="22"/>
                <w:szCs w:val="22"/>
              </w:rPr>
            </w:pPr>
            <w:r w:rsidRPr="00CD2A7B">
              <w:rPr>
                <w:sz w:val="22"/>
                <w:szCs w:val="22"/>
              </w:rPr>
              <w:t>c) a arba b punktuose nurodytai įstaigai ar asmeniui pavaldus fizinis arba juridinis asmuo, turintis viešųjų pareigų arba funkcijų, arba teikiantis viešąsias pa</w:t>
            </w:r>
            <w:r w:rsidR="008C3BA0" w:rsidRPr="00CD2A7B">
              <w:rPr>
                <w:sz w:val="22"/>
                <w:szCs w:val="22"/>
              </w:rPr>
              <w:t>slaugas, susijusias su aplinka.</w:t>
            </w:r>
          </w:p>
          <w:p w14:paraId="6C1143F6" w14:textId="77777777" w:rsidR="0089507A" w:rsidRPr="00CD2A7B" w:rsidRDefault="0089507A" w:rsidP="00157D1B">
            <w:pPr>
              <w:ind w:left="-57" w:right="-57"/>
              <w:rPr>
                <w:sz w:val="22"/>
                <w:szCs w:val="22"/>
              </w:rPr>
            </w:pPr>
            <w:r w:rsidRPr="00CD2A7B">
              <w:rPr>
                <w:sz w:val="22"/>
                <w:szCs w:val="22"/>
              </w:rPr>
              <w:t>Valstybės narės gali numatyti, kad įstaigoms ar institucijoms atliekant teismines ar įstatymų leidybos funkcijas, šios direktyvos tikslais jos nelaikomos valdžios institucijomis;</w:t>
            </w:r>
          </w:p>
          <w:p w14:paraId="6D69152C" w14:textId="77777777" w:rsidR="00D63631" w:rsidRPr="00CD2A7B" w:rsidRDefault="00D63631" w:rsidP="00157D1B">
            <w:pPr>
              <w:ind w:left="-57" w:right="-57"/>
              <w:rPr>
                <w:sz w:val="22"/>
                <w:szCs w:val="22"/>
              </w:rPr>
            </w:pPr>
          </w:p>
          <w:p w14:paraId="735E2CE5" w14:textId="77777777" w:rsidR="00D63631" w:rsidRPr="00CD2A7B" w:rsidRDefault="00D63631" w:rsidP="00157D1B">
            <w:pPr>
              <w:ind w:left="-57" w:right="-57"/>
              <w:rPr>
                <w:sz w:val="22"/>
                <w:szCs w:val="22"/>
              </w:rPr>
            </w:pPr>
          </w:p>
          <w:p w14:paraId="7EED4D64" w14:textId="77777777" w:rsidR="00D63631" w:rsidRPr="00CD2A7B" w:rsidRDefault="00D63631" w:rsidP="00157D1B">
            <w:pPr>
              <w:ind w:left="-57" w:right="-57"/>
              <w:rPr>
                <w:sz w:val="22"/>
                <w:szCs w:val="22"/>
              </w:rPr>
            </w:pPr>
          </w:p>
          <w:p w14:paraId="70BEED6F" w14:textId="77777777" w:rsidR="00D63631" w:rsidRPr="00CD2A7B" w:rsidRDefault="00D63631" w:rsidP="00157D1B">
            <w:pPr>
              <w:ind w:left="-57" w:right="-57"/>
              <w:rPr>
                <w:sz w:val="22"/>
                <w:szCs w:val="22"/>
              </w:rPr>
            </w:pPr>
          </w:p>
          <w:p w14:paraId="67A7C21E" w14:textId="77777777" w:rsidR="00D63631" w:rsidRPr="00CD2A7B" w:rsidRDefault="00D63631" w:rsidP="00157D1B">
            <w:pPr>
              <w:ind w:left="-57" w:right="-57"/>
              <w:rPr>
                <w:sz w:val="22"/>
                <w:szCs w:val="22"/>
              </w:rPr>
            </w:pPr>
          </w:p>
          <w:p w14:paraId="29CEF069" w14:textId="77777777" w:rsidR="00D63631" w:rsidRPr="00CD2A7B" w:rsidRDefault="00D63631" w:rsidP="00157D1B">
            <w:pPr>
              <w:ind w:left="-57" w:right="-57"/>
              <w:rPr>
                <w:sz w:val="22"/>
                <w:szCs w:val="22"/>
              </w:rPr>
            </w:pPr>
          </w:p>
          <w:p w14:paraId="02E9BB1F" w14:textId="77777777" w:rsidR="00D63631" w:rsidRPr="00CD2A7B" w:rsidRDefault="00D63631" w:rsidP="00157D1B">
            <w:pPr>
              <w:ind w:left="-57" w:right="-57"/>
              <w:rPr>
                <w:sz w:val="22"/>
                <w:szCs w:val="22"/>
              </w:rPr>
            </w:pPr>
          </w:p>
          <w:p w14:paraId="5BBC58F8" w14:textId="77777777" w:rsidR="00D63631" w:rsidRPr="00CD2A7B" w:rsidRDefault="00D63631" w:rsidP="00157D1B">
            <w:pPr>
              <w:ind w:left="-57" w:right="-57"/>
              <w:rPr>
                <w:sz w:val="22"/>
                <w:szCs w:val="22"/>
              </w:rPr>
            </w:pPr>
          </w:p>
          <w:p w14:paraId="63AE1196" w14:textId="77777777" w:rsidR="00D63631" w:rsidRPr="00CD2A7B" w:rsidRDefault="00D63631" w:rsidP="00157D1B">
            <w:pPr>
              <w:ind w:left="-57" w:right="-57"/>
              <w:rPr>
                <w:sz w:val="22"/>
                <w:szCs w:val="22"/>
              </w:rPr>
            </w:pPr>
          </w:p>
          <w:p w14:paraId="27E5A320" w14:textId="77777777" w:rsidR="00D63631" w:rsidRPr="00CD2A7B" w:rsidRDefault="00D63631" w:rsidP="00157D1B">
            <w:pPr>
              <w:ind w:left="-57" w:right="-57"/>
              <w:rPr>
                <w:sz w:val="22"/>
                <w:szCs w:val="22"/>
              </w:rPr>
            </w:pPr>
          </w:p>
          <w:p w14:paraId="2FAFD13A" w14:textId="77777777" w:rsidR="00D63631" w:rsidRPr="00CD2A7B" w:rsidRDefault="00D63631" w:rsidP="00157D1B">
            <w:pPr>
              <w:ind w:left="-57" w:right="-57"/>
              <w:rPr>
                <w:sz w:val="22"/>
                <w:szCs w:val="22"/>
              </w:rPr>
            </w:pPr>
          </w:p>
          <w:p w14:paraId="06FA664E" w14:textId="77777777" w:rsidR="00D63631" w:rsidRPr="00CD2A7B" w:rsidRDefault="00D63631" w:rsidP="00157D1B">
            <w:pPr>
              <w:ind w:left="-57" w:right="-57"/>
              <w:rPr>
                <w:sz w:val="22"/>
                <w:szCs w:val="22"/>
              </w:rPr>
            </w:pPr>
          </w:p>
          <w:p w14:paraId="4F3375B5" w14:textId="77777777" w:rsidR="00EC7CDE" w:rsidRPr="00CD2A7B" w:rsidRDefault="00EC7CDE" w:rsidP="00157D1B">
            <w:pPr>
              <w:ind w:left="-57" w:right="-57"/>
              <w:rPr>
                <w:sz w:val="22"/>
                <w:szCs w:val="22"/>
              </w:rPr>
            </w:pPr>
          </w:p>
          <w:p w14:paraId="04378383" w14:textId="77777777" w:rsidR="00EC7CDE" w:rsidRPr="00CD2A7B" w:rsidRDefault="00EC7CDE" w:rsidP="00157D1B">
            <w:pPr>
              <w:ind w:left="-57" w:right="-57"/>
              <w:rPr>
                <w:sz w:val="22"/>
                <w:szCs w:val="22"/>
              </w:rPr>
            </w:pPr>
          </w:p>
          <w:p w14:paraId="60BCFB80" w14:textId="77777777" w:rsidR="00EC7CDE" w:rsidRPr="00CD2A7B" w:rsidRDefault="00EC7CDE" w:rsidP="00157D1B">
            <w:pPr>
              <w:ind w:left="-57" w:right="-57"/>
              <w:rPr>
                <w:sz w:val="22"/>
                <w:szCs w:val="22"/>
              </w:rPr>
            </w:pPr>
          </w:p>
          <w:p w14:paraId="4D093F35" w14:textId="77777777" w:rsidR="00EC7CDE" w:rsidRPr="00CD2A7B" w:rsidRDefault="00EC7CDE" w:rsidP="00157D1B">
            <w:pPr>
              <w:ind w:left="-57" w:right="-57"/>
              <w:rPr>
                <w:sz w:val="22"/>
                <w:szCs w:val="22"/>
              </w:rPr>
            </w:pPr>
          </w:p>
          <w:p w14:paraId="76CAA8B2" w14:textId="77777777" w:rsidR="00EC7CDE" w:rsidRPr="00CD2A7B" w:rsidRDefault="00EC7CDE" w:rsidP="00157D1B">
            <w:pPr>
              <w:ind w:left="-57" w:right="-57"/>
              <w:rPr>
                <w:sz w:val="22"/>
                <w:szCs w:val="22"/>
              </w:rPr>
            </w:pPr>
          </w:p>
          <w:p w14:paraId="57B6A9B3" w14:textId="77777777" w:rsidR="00EC7CDE" w:rsidRPr="00CD2A7B" w:rsidRDefault="00EC7CDE" w:rsidP="00157D1B">
            <w:pPr>
              <w:ind w:left="-57" w:right="-57"/>
              <w:rPr>
                <w:sz w:val="22"/>
                <w:szCs w:val="22"/>
              </w:rPr>
            </w:pPr>
          </w:p>
          <w:p w14:paraId="15992DBE" w14:textId="77777777" w:rsidR="00EC7CDE" w:rsidRPr="00CD2A7B" w:rsidRDefault="00EC7CDE" w:rsidP="00157D1B">
            <w:pPr>
              <w:ind w:left="-57" w:right="-57"/>
              <w:rPr>
                <w:sz w:val="22"/>
                <w:szCs w:val="22"/>
              </w:rPr>
            </w:pPr>
          </w:p>
          <w:p w14:paraId="307C9336" w14:textId="77777777" w:rsidR="00C56BF1" w:rsidRPr="00CD2A7B" w:rsidRDefault="0089507A" w:rsidP="00157D1B">
            <w:pPr>
              <w:ind w:left="-57" w:right="-57"/>
              <w:rPr>
                <w:b/>
                <w:bCs/>
                <w:sz w:val="22"/>
                <w:szCs w:val="22"/>
              </w:rPr>
            </w:pPr>
            <w:r w:rsidRPr="00CD2A7B">
              <w:rPr>
                <w:sz w:val="22"/>
                <w:szCs w:val="22"/>
              </w:rPr>
              <w:t>10) „</w:t>
            </w:r>
            <w:r w:rsidRPr="00CD2A7B">
              <w:rPr>
                <w:b/>
                <w:sz w:val="22"/>
                <w:szCs w:val="22"/>
              </w:rPr>
              <w:t>trečioji šalis“</w:t>
            </w:r>
            <w:r w:rsidRPr="00CD2A7B">
              <w:rPr>
                <w:sz w:val="22"/>
                <w:szCs w:val="22"/>
              </w:rPr>
              <w:t xml:space="preserve"> – tai fizinis ar juridinis asmuo, kuris nėra valdžios institucija.</w:t>
            </w:r>
          </w:p>
        </w:tc>
        <w:tc>
          <w:tcPr>
            <w:tcW w:w="7680" w:type="dxa"/>
          </w:tcPr>
          <w:p w14:paraId="36285982" w14:textId="77777777" w:rsidR="00C56BF1" w:rsidRPr="00CD2A7B" w:rsidRDefault="00115BE5" w:rsidP="00F1269A">
            <w:pPr>
              <w:ind w:left="-57" w:right="-57"/>
              <w:jc w:val="center"/>
              <w:rPr>
                <w:b/>
                <w:sz w:val="22"/>
                <w:szCs w:val="22"/>
              </w:rPr>
            </w:pPr>
            <w:r w:rsidRPr="00CD2A7B">
              <w:rPr>
                <w:b/>
                <w:bCs/>
                <w:sz w:val="22"/>
                <w:szCs w:val="22"/>
              </w:rPr>
              <w:lastRenderedPageBreak/>
              <w:t>GKĮ projektas</w:t>
            </w:r>
          </w:p>
          <w:p w14:paraId="44FE905D" w14:textId="77777777" w:rsidR="00C56BF1" w:rsidRPr="00CD2A7B" w:rsidRDefault="00C56BF1" w:rsidP="00F1269A">
            <w:pPr>
              <w:ind w:left="-57" w:right="-57"/>
              <w:jc w:val="center"/>
              <w:rPr>
                <w:sz w:val="22"/>
                <w:szCs w:val="22"/>
              </w:rPr>
            </w:pPr>
          </w:p>
          <w:p w14:paraId="74F52C34" w14:textId="77777777" w:rsidR="00C56BF1" w:rsidRPr="00CD2A7B" w:rsidRDefault="00C56BF1" w:rsidP="00F1269A">
            <w:pPr>
              <w:ind w:left="-57" w:right="-57" w:firstLine="567"/>
              <w:rPr>
                <w:b/>
                <w:sz w:val="22"/>
                <w:szCs w:val="22"/>
              </w:rPr>
            </w:pPr>
            <w:r w:rsidRPr="00CD2A7B">
              <w:rPr>
                <w:b/>
                <w:sz w:val="22"/>
                <w:szCs w:val="22"/>
              </w:rPr>
              <w:t>2 straipsnis. Pagrindinės šio įstatymo sąvokos:</w:t>
            </w:r>
          </w:p>
          <w:p w14:paraId="7CADC0B8" w14:textId="77777777" w:rsidR="00C56BF1" w:rsidRPr="00CD2A7B" w:rsidRDefault="0036548C" w:rsidP="00ED675C">
            <w:pPr>
              <w:ind w:left="-57" w:right="-57" w:firstLine="567"/>
              <w:rPr>
                <w:bCs/>
                <w:sz w:val="22"/>
                <w:szCs w:val="22"/>
              </w:rPr>
            </w:pPr>
            <w:r w:rsidRPr="00CD2A7B">
              <w:rPr>
                <w:bCs/>
                <w:sz w:val="22"/>
                <w:szCs w:val="22"/>
              </w:rPr>
              <w:t>(...)</w:t>
            </w:r>
          </w:p>
          <w:p w14:paraId="30C76089" w14:textId="7113E172" w:rsidR="00C32BD2" w:rsidRPr="00CD2A7B" w:rsidRDefault="004C3C2C" w:rsidP="00104AF2">
            <w:pPr>
              <w:ind w:left="-57" w:right="-57" w:firstLine="567"/>
              <w:jc w:val="both"/>
              <w:rPr>
                <w:sz w:val="22"/>
                <w:szCs w:val="22"/>
              </w:rPr>
            </w:pPr>
            <w:r w:rsidRPr="00CD2A7B">
              <w:rPr>
                <w:bCs/>
                <w:sz w:val="22"/>
                <w:szCs w:val="22"/>
              </w:rPr>
              <w:t>23. </w:t>
            </w:r>
            <w:r w:rsidRPr="00CD2A7B">
              <w:rPr>
                <w:b/>
                <w:bCs/>
                <w:sz w:val="22"/>
                <w:szCs w:val="22"/>
              </w:rPr>
              <w:t>Lietuvos erdvinės informacijos infrastruktūra</w:t>
            </w:r>
            <w:r w:rsidRPr="00CD2A7B">
              <w:rPr>
                <w:sz w:val="22"/>
                <w:szCs w:val="22"/>
              </w:rPr>
              <w:t xml:space="preserve"> – erdvinių duomenų rinkinių, jų tvarkymo priemonių, metaduomenų, tinklo paslaugų, technologijų, susitarimų dėl prieigos prie duomenų rinkinių, keitimosi ir naudojimosi jais, taip pat erdvinių</w:t>
            </w:r>
            <w:r w:rsidRPr="00CD2A7B">
              <w:rPr>
                <w:b/>
                <w:sz w:val="22"/>
                <w:szCs w:val="22"/>
              </w:rPr>
              <w:t xml:space="preserve"> </w:t>
            </w:r>
            <w:r w:rsidRPr="00CD2A7B">
              <w:rPr>
                <w:sz w:val="22"/>
                <w:szCs w:val="22"/>
              </w:rPr>
              <w:t>duomenų rinkinių informacijos valdymo procesų ir procedūrų, jų koordinavimo ir stebėsenos visuma.</w:t>
            </w:r>
          </w:p>
          <w:p w14:paraId="6BCF2DD3" w14:textId="77777777" w:rsidR="00450F90" w:rsidRPr="00CD2A7B" w:rsidRDefault="00450F90" w:rsidP="00104AF2">
            <w:pPr>
              <w:ind w:left="-57" w:right="-57" w:firstLine="567"/>
              <w:jc w:val="both"/>
              <w:rPr>
                <w:sz w:val="22"/>
                <w:szCs w:val="22"/>
              </w:rPr>
            </w:pPr>
          </w:p>
          <w:p w14:paraId="061DF17D" w14:textId="77777777" w:rsidR="00ED675C" w:rsidRPr="00CD2A7B" w:rsidRDefault="00ED675C" w:rsidP="00104AF2">
            <w:pPr>
              <w:ind w:left="-57" w:right="-57" w:firstLine="567"/>
              <w:jc w:val="both"/>
              <w:rPr>
                <w:sz w:val="22"/>
                <w:szCs w:val="22"/>
              </w:rPr>
            </w:pPr>
          </w:p>
          <w:p w14:paraId="45C6095F" w14:textId="394246E0" w:rsidR="00C56BF1" w:rsidRPr="00FD5B0A" w:rsidRDefault="004C3C2C" w:rsidP="00104AF2">
            <w:pPr>
              <w:ind w:left="-57" w:right="-57" w:firstLine="567"/>
              <w:jc w:val="both"/>
              <w:rPr>
                <w:sz w:val="22"/>
                <w:szCs w:val="22"/>
              </w:rPr>
            </w:pPr>
            <w:r w:rsidRPr="00CD2A7B">
              <w:rPr>
                <w:sz w:val="22"/>
                <w:szCs w:val="22"/>
              </w:rPr>
              <w:t>3. </w:t>
            </w:r>
            <w:r w:rsidRPr="00CD2A7B">
              <w:rPr>
                <w:b/>
                <w:bCs/>
                <w:sz w:val="22"/>
                <w:szCs w:val="22"/>
              </w:rPr>
              <w:t xml:space="preserve">Erdviniai duomenys </w:t>
            </w:r>
            <w:r w:rsidRPr="00CD2A7B">
              <w:rPr>
                <w:sz w:val="22"/>
                <w:szCs w:val="22"/>
              </w:rPr>
              <w:t>– duomenys, kurie tiesiogiai arba netiesiogiai apibūdina konkrečią vietą arba geografinę vietovę</w:t>
            </w:r>
            <w:r w:rsidR="000046FB">
              <w:rPr>
                <w:color w:val="000000" w:themeColor="text1"/>
              </w:rPr>
              <w:t xml:space="preserve">, t. y. </w:t>
            </w:r>
            <w:r w:rsidR="000046FB">
              <w:t>parodo</w:t>
            </w:r>
            <w:r w:rsidR="000046FB" w:rsidRPr="0055135F">
              <w:t xml:space="preserve"> gamti</w:t>
            </w:r>
            <w:r w:rsidR="000046FB" w:rsidRPr="002C4D4B">
              <w:t xml:space="preserve">nių ir antropogeninių objektų, </w:t>
            </w:r>
            <w:r w:rsidR="000046FB" w:rsidRPr="00B73833">
              <w:rPr>
                <w:color w:val="000000" w:themeColor="text1"/>
              </w:rPr>
              <w:t xml:space="preserve">esančių Žemės paviršiuje, virš jo ar žemiau jo, </w:t>
            </w:r>
            <w:r w:rsidR="000046FB" w:rsidRPr="00B73833">
              <w:t xml:space="preserve">bei </w:t>
            </w:r>
            <w:r w:rsidR="000046FB" w:rsidRPr="00A9688A">
              <w:rPr>
                <w:color w:val="000000" w:themeColor="text1"/>
              </w:rPr>
              <w:t>gamtinių, antropogeninių i</w:t>
            </w:r>
            <w:r w:rsidR="000046FB" w:rsidRPr="00045FAD">
              <w:rPr>
                <w:color w:val="000000" w:themeColor="text1"/>
              </w:rPr>
              <w:t>r socialinių</w:t>
            </w:r>
            <w:r w:rsidR="000046FB" w:rsidRPr="00045FAD">
              <w:t xml:space="preserve"> reiškinių padėtį erdvėje</w:t>
            </w:r>
            <w:r w:rsidR="000046FB">
              <w:t>,</w:t>
            </w:r>
            <w:r w:rsidR="000046FB" w:rsidRPr="00045FAD">
              <w:t xml:space="preserve"> </w:t>
            </w:r>
            <w:r w:rsidR="000046FB" w:rsidRPr="00D7474A">
              <w:t xml:space="preserve">ir </w:t>
            </w:r>
            <w:r w:rsidR="000046FB">
              <w:t>yra tinkami</w:t>
            </w:r>
            <w:r w:rsidR="000046FB" w:rsidRPr="00D7474A">
              <w:t xml:space="preserve"> atvaizduoti pasirinktu masteliu ir kompleksiškumu.</w:t>
            </w:r>
          </w:p>
          <w:p w14:paraId="59626DDB" w14:textId="77777777" w:rsidR="001F4A9C" w:rsidRPr="00CD2A7B" w:rsidRDefault="001F4A9C" w:rsidP="00104AF2">
            <w:pPr>
              <w:ind w:left="-57" w:right="-57" w:firstLine="567"/>
              <w:jc w:val="both"/>
              <w:rPr>
                <w:bCs/>
                <w:sz w:val="22"/>
                <w:szCs w:val="22"/>
              </w:rPr>
            </w:pPr>
          </w:p>
          <w:p w14:paraId="301D5D6D" w14:textId="77777777" w:rsidR="00C56BF1" w:rsidRPr="00CD2A7B" w:rsidRDefault="004C3C2C" w:rsidP="00104AF2">
            <w:pPr>
              <w:ind w:left="-57" w:right="-57" w:firstLine="567"/>
              <w:jc w:val="both"/>
              <w:rPr>
                <w:sz w:val="22"/>
                <w:szCs w:val="22"/>
              </w:rPr>
            </w:pPr>
            <w:r w:rsidRPr="00CD2A7B">
              <w:rPr>
                <w:sz w:val="22"/>
                <w:szCs w:val="22"/>
              </w:rPr>
              <w:t>7. </w:t>
            </w:r>
            <w:r w:rsidRPr="00CD2A7B">
              <w:rPr>
                <w:b/>
                <w:bCs/>
                <w:sz w:val="22"/>
                <w:szCs w:val="22"/>
              </w:rPr>
              <w:t xml:space="preserve">Erdvinių duomenų rinkinys </w:t>
            </w:r>
            <w:r w:rsidRPr="00CD2A7B">
              <w:rPr>
                <w:sz w:val="22"/>
                <w:szCs w:val="22"/>
              </w:rPr>
              <w:t>– susistemintų ir metodiškai sutvarkytų erdvinių duomenų visuma</w:t>
            </w:r>
            <w:r w:rsidR="00EE3EC6" w:rsidRPr="00CD2A7B">
              <w:rPr>
                <w:spacing w:val="-4"/>
                <w:sz w:val="22"/>
                <w:szCs w:val="22"/>
              </w:rPr>
              <w:t>.</w:t>
            </w:r>
          </w:p>
          <w:p w14:paraId="7195E387" w14:textId="77777777" w:rsidR="001F4A9C" w:rsidRPr="00CD2A7B" w:rsidRDefault="001F4A9C" w:rsidP="00104AF2">
            <w:pPr>
              <w:ind w:left="-57" w:right="-57" w:firstLine="567"/>
              <w:jc w:val="both"/>
              <w:rPr>
                <w:bCs/>
                <w:sz w:val="22"/>
                <w:szCs w:val="22"/>
              </w:rPr>
            </w:pPr>
          </w:p>
          <w:p w14:paraId="1E46B672" w14:textId="77777777" w:rsidR="00C56BF1" w:rsidRPr="00CD2A7B" w:rsidRDefault="00EE3B70" w:rsidP="00104AF2">
            <w:pPr>
              <w:ind w:left="-57" w:right="-57" w:firstLine="567"/>
              <w:jc w:val="both"/>
              <w:rPr>
                <w:sz w:val="22"/>
                <w:szCs w:val="22"/>
              </w:rPr>
            </w:pPr>
            <w:r w:rsidRPr="00CD2A7B">
              <w:rPr>
                <w:sz w:val="22"/>
                <w:szCs w:val="22"/>
              </w:rPr>
              <w:t>27. </w:t>
            </w:r>
            <w:r w:rsidRPr="00CD2A7B">
              <w:rPr>
                <w:b/>
                <w:bCs/>
                <w:sz w:val="22"/>
                <w:szCs w:val="22"/>
              </w:rPr>
              <w:t xml:space="preserve">Naudojimosi erdviniais duomenimis paslaugos </w:t>
            </w:r>
            <w:r w:rsidRPr="00CD2A7B">
              <w:rPr>
                <w:sz w:val="22"/>
                <w:szCs w:val="22"/>
              </w:rPr>
              <w:t>– naudojimosi erdvinių duomenų rinkinių duomenimis arba susijusiais metaduomenimis paslaugos, kurias galima teikti kompiuterinėmis programomis.</w:t>
            </w:r>
          </w:p>
          <w:p w14:paraId="19D1E565" w14:textId="77777777" w:rsidR="001F4A9C" w:rsidRPr="00CD2A7B" w:rsidRDefault="001F4A9C" w:rsidP="00104AF2">
            <w:pPr>
              <w:ind w:left="-57" w:right="-57" w:firstLine="567"/>
              <w:jc w:val="both"/>
              <w:rPr>
                <w:sz w:val="22"/>
                <w:szCs w:val="22"/>
              </w:rPr>
            </w:pPr>
          </w:p>
          <w:p w14:paraId="0F9E9A00" w14:textId="77777777" w:rsidR="00C56BF1" w:rsidRPr="00CD2A7B" w:rsidRDefault="00CE4123" w:rsidP="00104AF2">
            <w:pPr>
              <w:ind w:left="-57" w:right="-57" w:firstLine="567"/>
              <w:jc w:val="both"/>
              <w:rPr>
                <w:sz w:val="22"/>
                <w:szCs w:val="22"/>
              </w:rPr>
            </w:pPr>
            <w:r w:rsidRPr="00CD2A7B">
              <w:rPr>
                <w:sz w:val="22"/>
                <w:szCs w:val="22"/>
              </w:rPr>
              <w:t>26. </w:t>
            </w:r>
            <w:r w:rsidRPr="00CD2A7B">
              <w:rPr>
                <w:b/>
                <w:bCs/>
                <w:sz w:val="22"/>
                <w:szCs w:val="22"/>
              </w:rPr>
              <w:t>Metaduomenys</w:t>
            </w:r>
            <w:r w:rsidRPr="00CD2A7B">
              <w:rPr>
                <w:sz w:val="22"/>
                <w:szCs w:val="22"/>
              </w:rPr>
              <w:t xml:space="preserve"> – duomenys, kuriais apibūdinami erdvinių duomenų rinkiniai ir paslaugos ir kurie reikalingi šiems dalykams surasti, įvertinti ir naudoti</w:t>
            </w:r>
            <w:r w:rsidR="00EE3EC6" w:rsidRPr="00CD2A7B">
              <w:rPr>
                <w:sz w:val="22"/>
                <w:szCs w:val="22"/>
              </w:rPr>
              <w:t>.</w:t>
            </w:r>
          </w:p>
          <w:p w14:paraId="5286B775" w14:textId="77777777" w:rsidR="00CB0897" w:rsidRPr="00CD2A7B" w:rsidRDefault="00CB0897" w:rsidP="00104AF2">
            <w:pPr>
              <w:ind w:left="-57" w:right="-57" w:firstLine="567"/>
              <w:jc w:val="both"/>
              <w:rPr>
                <w:bCs/>
                <w:sz w:val="22"/>
                <w:szCs w:val="22"/>
              </w:rPr>
            </w:pPr>
          </w:p>
          <w:p w14:paraId="1538EBF5" w14:textId="77777777" w:rsidR="00ED675C" w:rsidRPr="00CD2A7B" w:rsidRDefault="00ED675C" w:rsidP="00104AF2">
            <w:pPr>
              <w:pStyle w:val="Pagrindinistekstas2"/>
              <w:ind w:left="-57" w:right="-57" w:firstLine="567"/>
              <w:jc w:val="both"/>
              <w:rPr>
                <w:b w:val="0"/>
                <w:sz w:val="22"/>
                <w:szCs w:val="22"/>
              </w:rPr>
            </w:pPr>
          </w:p>
          <w:p w14:paraId="43C0D16C" w14:textId="22BCC0EF" w:rsidR="00C56BF1" w:rsidRPr="00CD2A7B" w:rsidRDefault="009153A3" w:rsidP="00104AF2">
            <w:pPr>
              <w:pStyle w:val="Pagrindinistekstas2"/>
              <w:ind w:left="-57" w:right="-57" w:firstLine="567"/>
              <w:jc w:val="both"/>
              <w:rPr>
                <w:b w:val="0"/>
                <w:sz w:val="22"/>
                <w:szCs w:val="22"/>
              </w:rPr>
            </w:pPr>
            <w:r>
              <w:rPr>
                <w:b w:val="0"/>
                <w:sz w:val="22"/>
                <w:szCs w:val="22"/>
              </w:rPr>
              <w:t>5</w:t>
            </w:r>
            <w:r w:rsidR="00A358C7" w:rsidRPr="00CD2A7B">
              <w:rPr>
                <w:b w:val="0"/>
                <w:sz w:val="22"/>
                <w:szCs w:val="22"/>
              </w:rPr>
              <w:t>.</w:t>
            </w:r>
            <w:r w:rsidR="00A358C7" w:rsidRPr="00CD2A7B">
              <w:rPr>
                <w:sz w:val="22"/>
                <w:szCs w:val="22"/>
              </w:rPr>
              <w:t> Erdvinių duomenų ir naudojimosi jais paslaugų sąveikumas</w:t>
            </w:r>
            <w:r w:rsidR="00A358C7" w:rsidRPr="00CD2A7B">
              <w:rPr>
                <w:b w:val="0"/>
                <w:sz w:val="22"/>
                <w:szCs w:val="22"/>
              </w:rPr>
              <w:t xml:space="preserve"> – galimybė be daugkartinio žmogaus įsikišimo sujungti erdvinių duomenų rinkinius ir tarpusavyje suderinti naudojimosi erdviniais duomenimis paslaugas taip, kad būtų gautas darnus rezultatas ir padidėtų erdvinių duomenų rinkinių ir paslaugų pridėtinė vertė</w:t>
            </w:r>
            <w:r w:rsidR="007945A5" w:rsidRPr="00CD2A7B">
              <w:rPr>
                <w:b w:val="0"/>
                <w:sz w:val="22"/>
                <w:szCs w:val="22"/>
              </w:rPr>
              <w:t>.</w:t>
            </w:r>
          </w:p>
          <w:p w14:paraId="572EF7A5" w14:textId="77777777" w:rsidR="00ED675C" w:rsidRPr="00CD2A7B" w:rsidRDefault="00ED675C" w:rsidP="00104AF2">
            <w:pPr>
              <w:ind w:left="-57" w:right="-57" w:firstLine="567"/>
              <w:jc w:val="both"/>
              <w:rPr>
                <w:bCs/>
                <w:sz w:val="22"/>
                <w:szCs w:val="22"/>
              </w:rPr>
            </w:pPr>
          </w:p>
          <w:p w14:paraId="3FDF65DC" w14:textId="77777777" w:rsidR="00C56BF1" w:rsidRPr="00CD2A7B" w:rsidRDefault="00F915CF" w:rsidP="00104AF2">
            <w:pPr>
              <w:ind w:left="-57" w:right="-57" w:firstLine="567"/>
              <w:jc w:val="both"/>
              <w:rPr>
                <w:sz w:val="22"/>
                <w:szCs w:val="22"/>
              </w:rPr>
            </w:pPr>
            <w:r w:rsidRPr="00CD2A7B">
              <w:rPr>
                <w:bCs/>
                <w:sz w:val="22"/>
                <w:szCs w:val="22"/>
              </w:rPr>
              <w:t>24. </w:t>
            </w:r>
            <w:r w:rsidRPr="00CD2A7B">
              <w:rPr>
                <w:b/>
                <w:bCs/>
                <w:sz w:val="22"/>
                <w:szCs w:val="22"/>
              </w:rPr>
              <w:t xml:space="preserve">Lietuvos erdvinės informacijos portalas </w:t>
            </w:r>
            <w:r w:rsidRPr="00CD2A7B">
              <w:rPr>
                <w:sz w:val="22"/>
                <w:szCs w:val="22"/>
              </w:rPr>
              <w:t>– valstybės informacinė sistema, kuria centralizuotai teikiamos naudojimosi erdvinių duomenų rinkinių duomenimis ir susijusiais metaduomenimis paslaugos</w:t>
            </w:r>
            <w:r w:rsidR="007945A5" w:rsidRPr="00CD2A7B">
              <w:rPr>
                <w:sz w:val="22"/>
                <w:szCs w:val="22"/>
              </w:rPr>
              <w:t>.</w:t>
            </w:r>
          </w:p>
          <w:p w14:paraId="63FF4C65" w14:textId="77777777" w:rsidR="00491CFF" w:rsidRPr="00491CFF" w:rsidRDefault="00491CFF" w:rsidP="0028315C">
            <w:pPr>
              <w:ind w:right="-57"/>
              <w:jc w:val="center"/>
              <w:rPr>
                <w:bCs/>
                <w:sz w:val="22"/>
                <w:szCs w:val="22"/>
              </w:rPr>
            </w:pPr>
          </w:p>
          <w:p w14:paraId="7853787E" w14:textId="0841EBCA" w:rsidR="00783939" w:rsidRPr="00CD2A7B" w:rsidRDefault="00093852" w:rsidP="0028315C">
            <w:pPr>
              <w:ind w:right="-57"/>
              <w:jc w:val="center"/>
              <w:rPr>
                <w:b/>
                <w:bCs/>
                <w:sz w:val="22"/>
                <w:szCs w:val="22"/>
              </w:rPr>
            </w:pPr>
            <w:r w:rsidRPr="00CD2A7B">
              <w:rPr>
                <w:b/>
                <w:bCs/>
                <w:sz w:val="22"/>
                <w:szCs w:val="22"/>
              </w:rPr>
              <w:t>V</w:t>
            </w:r>
            <w:r w:rsidR="00FB0D3B" w:rsidRPr="00CD2A7B">
              <w:rPr>
                <w:b/>
                <w:bCs/>
                <w:sz w:val="22"/>
                <w:szCs w:val="22"/>
              </w:rPr>
              <w:t>alstybės tarnybos įstatymas</w:t>
            </w:r>
          </w:p>
          <w:p w14:paraId="3542763B" w14:textId="77777777" w:rsidR="00FB0D3B" w:rsidRPr="00CD2A7B" w:rsidRDefault="00FB0D3B" w:rsidP="00B12B03">
            <w:pPr>
              <w:ind w:left="-57" w:right="-57" w:firstLine="567"/>
              <w:jc w:val="both"/>
              <w:rPr>
                <w:bCs/>
                <w:sz w:val="16"/>
                <w:szCs w:val="16"/>
              </w:rPr>
            </w:pPr>
          </w:p>
          <w:p w14:paraId="51BE8408" w14:textId="77777777" w:rsidR="00732AA3" w:rsidRPr="00CD2A7B" w:rsidRDefault="00732AA3" w:rsidP="00732AA3">
            <w:pPr>
              <w:ind w:firstLine="567"/>
              <w:jc w:val="both"/>
              <w:rPr>
                <w:sz w:val="22"/>
                <w:szCs w:val="22"/>
                <w:lang w:eastAsia="lt-LT"/>
              </w:rPr>
            </w:pPr>
            <w:r w:rsidRPr="00CD2A7B">
              <w:rPr>
                <w:b/>
                <w:bCs/>
                <w:sz w:val="22"/>
                <w:szCs w:val="22"/>
              </w:rPr>
              <w:t>1 straipsnis. 2 straipsnio 4 dalies pakeitimas</w:t>
            </w:r>
          </w:p>
          <w:p w14:paraId="14DC1581" w14:textId="77777777" w:rsidR="00732AA3" w:rsidRPr="00CD2A7B" w:rsidRDefault="00732AA3" w:rsidP="00732AA3">
            <w:pPr>
              <w:ind w:firstLine="567"/>
              <w:jc w:val="both"/>
              <w:rPr>
                <w:sz w:val="22"/>
                <w:szCs w:val="22"/>
              </w:rPr>
            </w:pPr>
            <w:bookmarkStart w:id="1" w:name="part_011fb50c8643494e940447d3343f7f81"/>
            <w:bookmarkEnd w:id="1"/>
            <w:r w:rsidRPr="00CD2A7B">
              <w:rPr>
                <w:sz w:val="22"/>
                <w:szCs w:val="22"/>
              </w:rPr>
              <w:t>Pakeisti 2 straipsnio 4 dalį ir ją išdėstyti taip:</w:t>
            </w:r>
          </w:p>
          <w:p w14:paraId="5A31AD3C" w14:textId="77777777" w:rsidR="00732AA3" w:rsidRPr="00CD2A7B" w:rsidRDefault="00732AA3" w:rsidP="00732AA3">
            <w:pPr>
              <w:ind w:firstLine="567"/>
              <w:jc w:val="both"/>
              <w:rPr>
                <w:sz w:val="22"/>
                <w:szCs w:val="22"/>
              </w:rPr>
            </w:pPr>
            <w:bookmarkStart w:id="2" w:name="part_ac61cea29c51457296ae8878bf763db2"/>
            <w:bookmarkStart w:id="3" w:name="part_c515f8305fd74c8b9a61da9b83b9b0b0"/>
            <w:bookmarkEnd w:id="2"/>
            <w:bookmarkEnd w:id="3"/>
            <w:r w:rsidRPr="00CD2A7B">
              <w:rPr>
                <w:sz w:val="22"/>
                <w:szCs w:val="22"/>
              </w:rPr>
              <w:t xml:space="preserve">„4. </w:t>
            </w:r>
            <w:r w:rsidRPr="00CD2A7B">
              <w:rPr>
                <w:b/>
                <w:bCs/>
                <w:sz w:val="22"/>
                <w:szCs w:val="22"/>
              </w:rPr>
              <w:t xml:space="preserve">Valstybės ir savivaldybių institucijos ir įstaigos – </w:t>
            </w:r>
            <w:r w:rsidRPr="00CD2A7B">
              <w:rPr>
                <w:sz w:val="22"/>
                <w:szCs w:val="22"/>
              </w:rPr>
              <w:t xml:space="preserve">atstovaujamosios, </w:t>
            </w:r>
            <w:r w:rsidRPr="00CD2A7B">
              <w:rPr>
                <w:spacing w:val="-2"/>
                <w:sz w:val="22"/>
                <w:szCs w:val="22"/>
              </w:rPr>
              <w:t>valstybės vadovo, vykdomosios, teisminės valdžios institucijos, teisėsaugos institucijos</w:t>
            </w:r>
            <w:r w:rsidRPr="00CD2A7B">
              <w:rPr>
                <w:sz w:val="22"/>
                <w:szCs w:val="22"/>
              </w:rPr>
              <w:t xml:space="preserve"> ir įstaigos, auditą, kontrolę (priežiūrą) atliekančios institucijos ir įstaigos, kitos valstybės ir savivaldybių institucijos ir įstaigos, kurios finansuojamos iš valstybės ar savivaldybių biudžetų bei valstybės pinigų fondų ir kurioms Viešojo administravimo įstatymo nustatyta tvarka yra suteikti viešojo administravimo įgaliojimai.“</w:t>
            </w:r>
          </w:p>
          <w:p w14:paraId="3ECFB98E" w14:textId="77777777" w:rsidR="00FB0D3B" w:rsidRPr="00CD2A7B" w:rsidRDefault="00FB0D3B" w:rsidP="00B12B03">
            <w:pPr>
              <w:ind w:left="-57" w:right="-57" w:firstLine="567"/>
              <w:jc w:val="both"/>
              <w:rPr>
                <w:sz w:val="22"/>
                <w:szCs w:val="22"/>
              </w:rPr>
            </w:pPr>
          </w:p>
          <w:p w14:paraId="420E3F7F" w14:textId="77777777" w:rsidR="00666948" w:rsidRPr="00CD2A7B" w:rsidRDefault="001A0A21" w:rsidP="001A0A21">
            <w:pPr>
              <w:ind w:right="-57"/>
              <w:jc w:val="center"/>
              <w:rPr>
                <w:b/>
                <w:sz w:val="22"/>
                <w:szCs w:val="22"/>
              </w:rPr>
            </w:pPr>
            <w:r w:rsidRPr="00CD2A7B">
              <w:rPr>
                <w:b/>
                <w:bCs/>
                <w:sz w:val="22"/>
                <w:szCs w:val="22"/>
              </w:rPr>
              <w:t>Viešojo administravimo įstatymas Nr. XI-1259</w:t>
            </w:r>
          </w:p>
          <w:p w14:paraId="37A6CCD8" w14:textId="77777777" w:rsidR="00666948" w:rsidRPr="00CD2A7B" w:rsidRDefault="00666948" w:rsidP="001A0A21">
            <w:pPr>
              <w:ind w:left="-57" w:right="-57" w:firstLine="567"/>
              <w:jc w:val="both"/>
              <w:rPr>
                <w:sz w:val="16"/>
                <w:szCs w:val="16"/>
              </w:rPr>
            </w:pPr>
          </w:p>
          <w:p w14:paraId="150D4EEA" w14:textId="77777777" w:rsidR="009761F2" w:rsidRPr="00CD2A7B" w:rsidRDefault="009761F2" w:rsidP="009761F2">
            <w:pPr>
              <w:ind w:firstLine="567"/>
              <w:jc w:val="both"/>
              <w:rPr>
                <w:sz w:val="22"/>
                <w:szCs w:val="22"/>
                <w:lang w:eastAsia="lt-LT"/>
              </w:rPr>
            </w:pPr>
            <w:r w:rsidRPr="00CD2A7B">
              <w:rPr>
                <w:b/>
                <w:bCs/>
                <w:sz w:val="22"/>
                <w:szCs w:val="22"/>
              </w:rPr>
              <w:t>1 straipsnis. 2 straipsnio 4 ir 17 dalių pakeitimas</w:t>
            </w:r>
          </w:p>
          <w:p w14:paraId="3A9935AF" w14:textId="77777777" w:rsidR="009761F2" w:rsidRPr="00CD2A7B" w:rsidRDefault="009761F2" w:rsidP="009761F2">
            <w:pPr>
              <w:ind w:firstLine="567"/>
              <w:jc w:val="both"/>
              <w:rPr>
                <w:sz w:val="22"/>
                <w:szCs w:val="22"/>
              </w:rPr>
            </w:pPr>
            <w:bookmarkStart w:id="4" w:name="part_d0c1d48a8b7843268b59ff11a3fbb5f4"/>
            <w:bookmarkEnd w:id="4"/>
            <w:r w:rsidRPr="00CD2A7B">
              <w:rPr>
                <w:sz w:val="22"/>
                <w:szCs w:val="22"/>
              </w:rPr>
              <w:t>1. Pakeisti 2 straipsnio 4 dalį ir ją išdėstyti taip:</w:t>
            </w:r>
          </w:p>
          <w:p w14:paraId="22AD49C7" w14:textId="77777777" w:rsidR="009761F2" w:rsidRPr="00CD2A7B" w:rsidRDefault="009761F2" w:rsidP="009761F2">
            <w:pPr>
              <w:ind w:firstLine="567"/>
              <w:jc w:val="both"/>
              <w:rPr>
                <w:sz w:val="22"/>
                <w:szCs w:val="22"/>
              </w:rPr>
            </w:pPr>
            <w:bookmarkStart w:id="5" w:name="part_74aa462a18aa4fc2854883a6b5882d40"/>
            <w:bookmarkStart w:id="6" w:name="part_0074ba34038d4ce7a0a034d90cec6bdf"/>
            <w:bookmarkEnd w:id="5"/>
            <w:bookmarkEnd w:id="6"/>
            <w:r w:rsidRPr="00CD2A7B">
              <w:rPr>
                <w:spacing w:val="-8"/>
                <w:sz w:val="22"/>
                <w:szCs w:val="22"/>
              </w:rPr>
              <w:t xml:space="preserve">„4. </w:t>
            </w:r>
            <w:r w:rsidRPr="00CD2A7B">
              <w:rPr>
                <w:b/>
                <w:bCs/>
                <w:spacing w:val="-8"/>
                <w:sz w:val="22"/>
                <w:szCs w:val="22"/>
              </w:rPr>
              <w:t>Viešojo administravimo subjektas</w:t>
            </w:r>
            <w:r w:rsidRPr="00CD2A7B">
              <w:rPr>
                <w:spacing w:val="-8"/>
                <w:sz w:val="22"/>
                <w:szCs w:val="22"/>
              </w:rPr>
              <w:t xml:space="preserve"> – valstybės institucija ar įstaiga, savivaldybės</w:t>
            </w:r>
            <w:r w:rsidRPr="00CD2A7B">
              <w:rPr>
                <w:sz w:val="22"/>
                <w:szCs w:val="22"/>
              </w:rPr>
              <w:t xml:space="preserve"> institucija ar įstaiga, pareigūnas, valstybės tarnautojas, valstybės ar savivaldybės įmonė, viešoji įstaiga, kurios savininkė ar dalininkė yra valstybė ar savivaldybė, asociacija, šio įstatymo nustatyta tvarka įgalioti atlikti viešąjį administravimą.“ </w:t>
            </w:r>
          </w:p>
          <w:p w14:paraId="6CF40A8B" w14:textId="77777777" w:rsidR="00666948" w:rsidRPr="00CD2A7B" w:rsidRDefault="00666948" w:rsidP="001A0A21">
            <w:pPr>
              <w:ind w:left="-57" w:right="-57" w:firstLine="567"/>
              <w:jc w:val="both"/>
              <w:rPr>
                <w:sz w:val="22"/>
                <w:szCs w:val="22"/>
              </w:rPr>
            </w:pPr>
          </w:p>
          <w:p w14:paraId="694559A0" w14:textId="77777777" w:rsidR="005411A3" w:rsidRPr="00CD2A7B" w:rsidRDefault="00086400" w:rsidP="001A0A21">
            <w:pPr>
              <w:ind w:right="-57"/>
              <w:jc w:val="center"/>
              <w:rPr>
                <w:b/>
                <w:sz w:val="22"/>
                <w:szCs w:val="22"/>
              </w:rPr>
            </w:pPr>
            <w:r w:rsidRPr="00CD2A7B">
              <w:rPr>
                <w:b/>
                <w:sz w:val="22"/>
                <w:szCs w:val="22"/>
              </w:rPr>
              <w:t>V</w:t>
            </w:r>
            <w:r w:rsidR="001A2259" w:rsidRPr="00CD2A7B">
              <w:rPr>
                <w:b/>
                <w:sz w:val="22"/>
                <w:szCs w:val="22"/>
              </w:rPr>
              <w:t>iešojo administravimo įstatymas</w:t>
            </w:r>
            <w:r w:rsidR="00B03804" w:rsidRPr="00CD2A7B">
              <w:rPr>
                <w:b/>
                <w:sz w:val="22"/>
                <w:szCs w:val="22"/>
              </w:rPr>
              <w:t xml:space="preserve"> </w:t>
            </w:r>
            <w:r w:rsidR="00B03804" w:rsidRPr="00CD2A7B">
              <w:rPr>
                <w:b/>
                <w:bCs/>
                <w:sz w:val="22"/>
                <w:szCs w:val="22"/>
              </w:rPr>
              <w:t>Nr. XI-283</w:t>
            </w:r>
          </w:p>
          <w:p w14:paraId="248C34F4" w14:textId="77777777" w:rsidR="003E291B" w:rsidRPr="00CD2A7B" w:rsidRDefault="003E291B" w:rsidP="001A0A21">
            <w:pPr>
              <w:ind w:left="-57" w:right="-57" w:firstLine="567"/>
              <w:jc w:val="both"/>
              <w:rPr>
                <w:sz w:val="16"/>
                <w:szCs w:val="16"/>
              </w:rPr>
            </w:pPr>
          </w:p>
          <w:p w14:paraId="31D848B6" w14:textId="77777777" w:rsidR="002D5EEE" w:rsidRPr="00CD2A7B" w:rsidRDefault="002D5EEE" w:rsidP="001A0A21">
            <w:pPr>
              <w:ind w:left="-57" w:right="-57" w:firstLine="567"/>
              <w:jc w:val="both"/>
              <w:rPr>
                <w:b/>
                <w:sz w:val="22"/>
                <w:szCs w:val="22"/>
              </w:rPr>
            </w:pPr>
            <w:r w:rsidRPr="00CD2A7B">
              <w:rPr>
                <w:b/>
                <w:bCs/>
                <w:sz w:val="22"/>
                <w:szCs w:val="22"/>
              </w:rPr>
              <w:t>1</w:t>
            </w:r>
            <w:r w:rsidRPr="00CD2A7B">
              <w:rPr>
                <w:sz w:val="22"/>
                <w:szCs w:val="22"/>
              </w:rPr>
              <w:t xml:space="preserve"> </w:t>
            </w:r>
            <w:r w:rsidRPr="00CD2A7B">
              <w:rPr>
                <w:b/>
                <w:bCs/>
                <w:sz w:val="22"/>
                <w:szCs w:val="22"/>
              </w:rPr>
              <w:t>straipsnis. 2 straipsnio 1, 2, 4, 5 ir 6 dalių pakeitimas</w:t>
            </w:r>
          </w:p>
          <w:p w14:paraId="516A4050" w14:textId="77777777" w:rsidR="003E291B" w:rsidRPr="00CD2A7B" w:rsidRDefault="003E291B" w:rsidP="001A0A21">
            <w:pPr>
              <w:ind w:left="-57" w:right="-57" w:firstLine="567"/>
              <w:jc w:val="both"/>
              <w:rPr>
                <w:sz w:val="22"/>
                <w:szCs w:val="22"/>
              </w:rPr>
            </w:pPr>
            <w:r w:rsidRPr="00CD2A7B">
              <w:rPr>
                <w:caps/>
                <w:sz w:val="22"/>
                <w:szCs w:val="22"/>
              </w:rPr>
              <w:t>(...)</w:t>
            </w:r>
          </w:p>
          <w:p w14:paraId="743220DD" w14:textId="77777777" w:rsidR="002D5EEE" w:rsidRPr="00CD2A7B" w:rsidRDefault="002D5EEE" w:rsidP="002D5EEE">
            <w:pPr>
              <w:ind w:firstLine="567"/>
              <w:jc w:val="both"/>
              <w:rPr>
                <w:sz w:val="22"/>
                <w:szCs w:val="22"/>
                <w:lang w:eastAsia="lt-LT"/>
              </w:rPr>
            </w:pPr>
            <w:r w:rsidRPr="00CD2A7B">
              <w:rPr>
                <w:sz w:val="22"/>
                <w:szCs w:val="22"/>
              </w:rPr>
              <w:t>4. Pakeisti 2 straipsnio 5 dalį ir ją išdėstyti taip:</w:t>
            </w:r>
          </w:p>
          <w:p w14:paraId="4223BC64" w14:textId="77777777" w:rsidR="002D5EEE" w:rsidRPr="00CD2A7B" w:rsidRDefault="002D5EEE" w:rsidP="002D5EEE">
            <w:pPr>
              <w:ind w:firstLine="567"/>
              <w:jc w:val="both"/>
              <w:rPr>
                <w:sz w:val="22"/>
                <w:szCs w:val="22"/>
              </w:rPr>
            </w:pPr>
            <w:bookmarkStart w:id="7" w:name="part_1b010b457ff34217b776e7b37975e07b"/>
            <w:bookmarkStart w:id="8" w:name="part_efc3e739d338486c8ed5fc49850339b0"/>
            <w:bookmarkEnd w:id="7"/>
            <w:bookmarkEnd w:id="8"/>
            <w:r w:rsidRPr="00CD2A7B">
              <w:rPr>
                <w:sz w:val="22"/>
                <w:szCs w:val="22"/>
              </w:rPr>
              <w:t xml:space="preserve">„5. </w:t>
            </w:r>
            <w:r w:rsidRPr="00CD2A7B">
              <w:rPr>
                <w:b/>
                <w:bCs/>
                <w:sz w:val="22"/>
                <w:szCs w:val="22"/>
              </w:rPr>
              <w:t xml:space="preserve">Viešojo administravimo institucija – </w:t>
            </w:r>
            <w:r w:rsidRPr="00CD2A7B">
              <w:rPr>
                <w:sz w:val="22"/>
                <w:szCs w:val="22"/>
              </w:rPr>
              <w:t>kolegialus ar vienvaldis viešojo administravimo subjektas, šio įstatymo nustatyta tvarka įgaliotas priimti norminius administracinius aktus.“</w:t>
            </w:r>
          </w:p>
          <w:p w14:paraId="6FFF16C7" w14:textId="77777777" w:rsidR="002D5EEE" w:rsidRPr="00CD2A7B" w:rsidRDefault="002D5EEE" w:rsidP="002D5EEE">
            <w:pPr>
              <w:ind w:firstLine="567"/>
              <w:jc w:val="both"/>
              <w:rPr>
                <w:sz w:val="22"/>
                <w:szCs w:val="22"/>
              </w:rPr>
            </w:pPr>
            <w:bookmarkStart w:id="9" w:name="part_e4a85e87377f43d0b5b721a9ab9d13a1"/>
            <w:bookmarkEnd w:id="9"/>
            <w:r w:rsidRPr="00CD2A7B">
              <w:rPr>
                <w:sz w:val="22"/>
                <w:szCs w:val="22"/>
              </w:rPr>
              <w:t>5. Pakeisti 2 straipsnio 6 dalį ir ją išdėstyti taip:</w:t>
            </w:r>
          </w:p>
          <w:p w14:paraId="2819B0F4" w14:textId="77777777" w:rsidR="002D5EEE" w:rsidRPr="00CD2A7B" w:rsidRDefault="002D5EEE" w:rsidP="002D5EEE">
            <w:pPr>
              <w:ind w:firstLine="567"/>
              <w:jc w:val="both"/>
              <w:rPr>
                <w:sz w:val="22"/>
                <w:szCs w:val="22"/>
              </w:rPr>
            </w:pPr>
            <w:bookmarkStart w:id="10" w:name="part_3cdd7a9c4f7645489b177fd6da9341c8"/>
            <w:bookmarkStart w:id="11" w:name="part_fc05126cab2a4d568c1c70ecba25daa2"/>
            <w:bookmarkEnd w:id="10"/>
            <w:bookmarkEnd w:id="11"/>
            <w:r w:rsidRPr="00CD2A7B">
              <w:rPr>
                <w:sz w:val="22"/>
                <w:szCs w:val="22"/>
              </w:rPr>
              <w:t xml:space="preserve">„6. </w:t>
            </w:r>
            <w:r w:rsidRPr="00CD2A7B">
              <w:rPr>
                <w:b/>
                <w:bCs/>
                <w:sz w:val="22"/>
                <w:szCs w:val="22"/>
              </w:rPr>
              <w:t xml:space="preserve">Viešojo administravimo įstaiga – </w:t>
            </w:r>
            <w:r w:rsidRPr="00CD2A7B">
              <w:rPr>
                <w:sz w:val="22"/>
                <w:szCs w:val="22"/>
              </w:rPr>
              <w:t>valstybės ar savivaldybės biudžetinė įstaiga, šio įstatymo nustatyta tvarka įgaliota atlikti viešąjį administravimą.“</w:t>
            </w:r>
          </w:p>
          <w:p w14:paraId="7CA64067" w14:textId="77777777" w:rsidR="005E2D79" w:rsidRPr="00CD2A7B" w:rsidRDefault="005E2D79" w:rsidP="002D5EEE">
            <w:pPr>
              <w:ind w:left="-57" w:right="-57" w:firstLine="567"/>
              <w:jc w:val="both"/>
              <w:rPr>
                <w:bCs/>
                <w:sz w:val="22"/>
                <w:szCs w:val="22"/>
              </w:rPr>
            </w:pPr>
          </w:p>
          <w:p w14:paraId="11019F5D" w14:textId="77777777" w:rsidR="00086400" w:rsidRPr="00CD2A7B" w:rsidRDefault="00086400" w:rsidP="001A0A21">
            <w:pPr>
              <w:ind w:right="-57"/>
              <w:jc w:val="center"/>
              <w:rPr>
                <w:b/>
                <w:bCs/>
                <w:sz w:val="22"/>
                <w:szCs w:val="22"/>
              </w:rPr>
            </w:pPr>
            <w:r w:rsidRPr="00CD2A7B">
              <w:rPr>
                <w:b/>
                <w:bCs/>
                <w:sz w:val="22"/>
                <w:szCs w:val="22"/>
              </w:rPr>
              <w:t>V</w:t>
            </w:r>
            <w:r w:rsidR="001A0A21" w:rsidRPr="00CD2A7B">
              <w:rPr>
                <w:b/>
                <w:bCs/>
                <w:sz w:val="22"/>
                <w:szCs w:val="22"/>
              </w:rPr>
              <w:t>iešojo administravimo įstatymas</w:t>
            </w:r>
          </w:p>
          <w:p w14:paraId="064B74A7" w14:textId="77777777" w:rsidR="003E291B" w:rsidRPr="00CD2A7B" w:rsidRDefault="003E291B" w:rsidP="001A0A21">
            <w:pPr>
              <w:ind w:right="-57"/>
              <w:jc w:val="center"/>
              <w:rPr>
                <w:b/>
                <w:bCs/>
                <w:sz w:val="16"/>
                <w:szCs w:val="16"/>
              </w:rPr>
            </w:pPr>
          </w:p>
          <w:p w14:paraId="17C6D12F" w14:textId="77777777" w:rsidR="00086400" w:rsidRPr="00CD2A7B" w:rsidRDefault="00086400" w:rsidP="001A0A21">
            <w:pPr>
              <w:ind w:left="-57" w:right="-57" w:firstLine="567"/>
              <w:jc w:val="both"/>
              <w:rPr>
                <w:b/>
                <w:sz w:val="22"/>
                <w:szCs w:val="22"/>
              </w:rPr>
            </w:pPr>
            <w:r w:rsidRPr="00CD2A7B">
              <w:rPr>
                <w:b/>
                <w:sz w:val="22"/>
                <w:szCs w:val="22"/>
              </w:rPr>
              <w:t>2 straipsnis. Pagrindinės šio įstatymo sąvokos</w:t>
            </w:r>
          </w:p>
          <w:p w14:paraId="4153B97D" w14:textId="77777777" w:rsidR="003E291B" w:rsidRPr="00CD2A7B" w:rsidRDefault="003E291B" w:rsidP="001A0A21">
            <w:pPr>
              <w:ind w:left="-57" w:right="-57" w:firstLine="567"/>
              <w:jc w:val="both"/>
              <w:rPr>
                <w:sz w:val="22"/>
                <w:szCs w:val="22"/>
              </w:rPr>
            </w:pPr>
            <w:r w:rsidRPr="00CD2A7B">
              <w:rPr>
                <w:caps/>
                <w:sz w:val="22"/>
                <w:szCs w:val="22"/>
              </w:rPr>
              <w:t>(...)</w:t>
            </w:r>
          </w:p>
          <w:p w14:paraId="43FFB9D7" w14:textId="77777777" w:rsidR="0009358F" w:rsidRPr="00CD2A7B" w:rsidRDefault="00CA7470" w:rsidP="001A0A21">
            <w:pPr>
              <w:ind w:left="-57" w:right="-57" w:firstLine="567"/>
              <w:jc w:val="both"/>
              <w:rPr>
                <w:sz w:val="22"/>
                <w:szCs w:val="22"/>
              </w:rPr>
            </w:pPr>
            <w:r w:rsidRPr="00CD2A7B">
              <w:rPr>
                <w:sz w:val="22"/>
                <w:szCs w:val="22"/>
              </w:rPr>
              <w:t xml:space="preserve">13. </w:t>
            </w:r>
            <w:r w:rsidRPr="00CD2A7B">
              <w:rPr>
                <w:b/>
                <w:bCs/>
                <w:sz w:val="22"/>
                <w:szCs w:val="22"/>
              </w:rPr>
              <w:t xml:space="preserve">Asmuo – </w:t>
            </w:r>
            <w:r w:rsidRPr="00CD2A7B">
              <w:rPr>
                <w:sz w:val="22"/>
                <w:szCs w:val="22"/>
              </w:rPr>
              <w:t>fizinis asmuo ar fizinių asmenų grupė, juridinis asmuo, kitas subjektas, neturintis juridinio asmens teisių (komisija, visuotinis narių susirinkimas, nuolatinis pasitarimas).</w:t>
            </w:r>
          </w:p>
          <w:p w14:paraId="4489473F" w14:textId="77777777" w:rsidR="003E291B" w:rsidRPr="00CD2A7B" w:rsidRDefault="003E291B" w:rsidP="001A0A21">
            <w:pPr>
              <w:ind w:left="-57" w:right="-57" w:firstLine="567"/>
              <w:jc w:val="both"/>
              <w:rPr>
                <w:b/>
                <w:bCs/>
                <w:sz w:val="22"/>
                <w:szCs w:val="22"/>
              </w:rPr>
            </w:pPr>
            <w:r w:rsidRPr="00CD2A7B">
              <w:rPr>
                <w:caps/>
                <w:sz w:val="22"/>
                <w:szCs w:val="22"/>
              </w:rPr>
              <w:lastRenderedPageBreak/>
              <w:t>(...)</w:t>
            </w:r>
          </w:p>
        </w:tc>
        <w:tc>
          <w:tcPr>
            <w:tcW w:w="1777" w:type="dxa"/>
          </w:tcPr>
          <w:p w14:paraId="617F0311" w14:textId="77777777" w:rsidR="00C56BF1" w:rsidRPr="00CD2A7B" w:rsidRDefault="00B87D9F" w:rsidP="00010C3B">
            <w:pPr>
              <w:ind w:left="-57" w:right="-57"/>
              <w:jc w:val="center"/>
              <w:rPr>
                <w:sz w:val="22"/>
                <w:szCs w:val="22"/>
              </w:rPr>
            </w:pPr>
            <w:r w:rsidRPr="00CD2A7B">
              <w:rPr>
                <w:sz w:val="22"/>
                <w:szCs w:val="22"/>
              </w:rPr>
              <w:lastRenderedPageBreak/>
              <w:t>Visiškas</w:t>
            </w:r>
          </w:p>
          <w:p w14:paraId="60A59271" w14:textId="77777777" w:rsidR="00640056" w:rsidRPr="00CD2A7B" w:rsidRDefault="00640056" w:rsidP="00010C3B">
            <w:pPr>
              <w:ind w:left="-57" w:right="-57"/>
              <w:jc w:val="center"/>
              <w:rPr>
                <w:sz w:val="22"/>
                <w:szCs w:val="22"/>
              </w:rPr>
            </w:pPr>
          </w:p>
        </w:tc>
      </w:tr>
      <w:tr w:rsidR="00AB6648" w:rsidRPr="00CD2A7B" w14:paraId="023B30A1" w14:textId="77777777" w:rsidTr="00AB6648">
        <w:trPr>
          <w:trHeight w:val="1832"/>
        </w:trPr>
        <w:tc>
          <w:tcPr>
            <w:tcW w:w="6354" w:type="dxa"/>
          </w:tcPr>
          <w:p w14:paraId="71B5F5BE" w14:textId="77777777" w:rsidR="006A3F04" w:rsidRPr="00CD2A7B" w:rsidRDefault="006A3F04" w:rsidP="00157D1B">
            <w:pPr>
              <w:ind w:left="-57" w:right="-57"/>
              <w:rPr>
                <w:b/>
                <w:bCs/>
                <w:sz w:val="22"/>
                <w:szCs w:val="22"/>
              </w:rPr>
            </w:pPr>
            <w:r w:rsidRPr="00CD2A7B">
              <w:rPr>
                <w:b/>
                <w:bCs/>
                <w:sz w:val="22"/>
                <w:szCs w:val="22"/>
              </w:rPr>
              <w:lastRenderedPageBreak/>
              <w:t>4 straipsnis</w:t>
            </w:r>
          </w:p>
          <w:p w14:paraId="6CA166AB" w14:textId="77777777" w:rsidR="006A3F04" w:rsidRPr="00CD2A7B" w:rsidRDefault="006A3F04" w:rsidP="00157D1B">
            <w:pPr>
              <w:ind w:left="-57" w:right="-57"/>
              <w:rPr>
                <w:sz w:val="22"/>
                <w:szCs w:val="22"/>
              </w:rPr>
            </w:pPr>
            <w:r w:rsidRPr="00CD2A7B">
              <w:rPr>
                <w:sz w:val="22"/>
                <w:szCs w:val="22"/>
              </w:rPr>
              <w:t xml:space="preserve">1. Ši direktyva taikoma erdvinių duomenų rinkiniams, kurie atitinka šias sąlygas: </w:t>
            </w:r>
          </w:p>
          <w:p w14:paraId="06EC96A6" w14:textId="77777777" w:rsidR="006A3F04" w:rsidRPr="00CD2A7B" w:rsidRDefault="006A3F04" w:rsidP="00157D1B">
            <w:pPr>
              <w:ind w:left="-57" w:right="-57"/>
              <w:rPr>
                <w:sz w:val="22"/>
                <w:szCs w:val="22"/>
              </w:rPr>
            </w:pPr>
            <w:r w:rsidRPr="00CD2A7B">
              <w:rPr>
                <w:sz w:val="22"/>
                <w:szCs w:val="22"/>
              </w:rPr>
              <w:t>a) jie susiję su teritorija, kuri priklauso valstybės narės jurisdikcijai ir (arba) kurioje ji vykdo jurisdikciją;</w:t>
            </w:r>
          </w:p>
          <w:p w14:paraId="3D5C20C4" w14:textId="77777777" w:rsidR="006A3F04" w:rsidRPr="00CD2A7B" w:rsidRDefault="006A3F04" w:rsidP="00157D1B">
            <w:pPr>
              <w:ind w:left="-57" w:right="-57"/>
              <w:rPr>
                <w:sz w:val="22"/>
                <w:szCs w:val="22"/>
              </w:rPr>
            </w:pPr>
            <w:r w:rsidRPr="00CD2A7B">
              <w:rPr>
                <w:sz w:val="22"/>
                <w:szCs w:val="22"/>
              </w:rPr>
              <w:t xml:space="preserve">b) jie saugomi elektronine forma; </w:t>
            </w:r>
          </w:p>
          <w:p w14:paraId="1261DD77" w14:textId="77777777" w:rsidR="006A3F04" w:rsidRPr="00CD2A7B" w:rsidRDefault="006A3F04" w:rsidP="00157D1B">
            <w:pPr>
              <w:ind w:left="-57" w:right="-57"/>
              <w:rPr>
                <w:sz w:val="22"/>
                <w:szCs w:val="22"/>
              </w:rPr>
            </w:pPr>
            <w:r w:rsidRPr="00CD2A7B">
              <w:rPr>
                <w:sz w:val="22"/>
                <w:szCs w:val="22"/>
              </w:rPr>
              <w:t xml:space="preserve">c) juos turi vienas iš šių subjektų arba jie turimi jo vardu: </w:t>
            </w:r>
          </w:p>
          <w:p w14:paraId="4F79E509" w14:textId="77777777" w:rsidR="006A3F04" w:rsidRPr="00CD2A7B" w:rsidRDefault="006A3F04" w:rsidP="00157D1B">
            <w:pPr>
              <w:ind w:left="-57" w:right="-57"/>
              <w:rPr>
                <w:sz w:val="22"/>
                <w:szCs w:val="22"/>
              </w:rPr>
            </w:pPr>
            <w:r w:rsidRPr="00CD2A7B">
              <w:rPr>
                <w:sz w:val="22"/>
                <w:szCs w:val="22"/>
              </w:rPr>
              <w:t xml:space="preserve">i) valdžios institucija – valdžios institucijos sukurti ar gauti arba jos tvarkomi ar atnaujinami bei priklausantys jos viešojo pobūdžio užduočių sričiai; </w:t>
            </w:r>
          </w:p>
          <w:p w14:paraId="12547D10" w14:textId="77777777" w:rsidR="006A3F04" w:rsidRPr="00CD2A7B" w:rsidRDefault="006A3F04" w:rsidP="00157D1B">
            <w:pPr>
              <w:ind w:left="-57" w:right="-57"/>
              <w:rPr>
                <w:sz w:val="22"/>
                <w:szCs w:val="22"/>
              </w:rPr>
            </w:pPr>
            <w:r w:rsidRPr="00CD2A7B">
              <w:rPr>
                <w:sz w:val="22"/>
                <w:szCs w:val="22"/>
              </w:rPr>
              <w:t xml:space="preserve">ii) trečioji šalis, kuriai pagal 12 straipsnį suteikta teisė naudotis tinklu; </w:t>
            </w:r>
          </w:p>
          <w:p w14:paraId="4E4E8CC7" w14:textId="77777777" w:rsidR="006A3F04" w:rsidRPr="00CD2A7B" w:rsidRDefault="006A3F04" w:rsidP="00157D1B">
            <w:pPr>
              <w:ind w:left="-57" w:right="-57"/>
              <w:rPr>
                <w:sz w:val="22"/>
                <w:szCs w:val="22"/>
              </w:rPr>
            </w:pPr>
            <w:r w:rsidRPr="00CD2A7B">
              <w:rPr>
                <w:sz w:val="22"/>
                <w:szCs w:val="22"/>
              </w:rPr>
              <w:t xml:space="preserve">d) jie susiję su viena ar keliomis I, II ar III priede išvardytomis </w:t>
            </w:r>
          </w:p>
          <w:p w14:paraId="367B9073" w14:textId="77777777" w:rsidR="006A3F04" w:rsidRPr="00CD2A7B" w:rsidRDefault="006A3F04" w:rsidP="00157D1B">
            <w:pPr>
              <w:ind w:left="-57" w:right="-57"/>
              <w:rPr>
                <w:sz w:val="22"/>
                <w:szCs w:val="22"/>
              </w:rPr>
            </w:pPr>
            <w:r w:rsidRPr="00CD2A7B">
              <w:rPr>
                <w:sz w:val="22"/>
                <w:szCs w:val="22"/>
              </w:rPr>
              <w:t>temomis.</w:t>
            </w:r>
          </w:p>
          <w:p w14:paraId="3D6163AB" w14:textId="77683668" w:rsidR="006A3F04" w:rsidRPr="00CD2A7B" w:rsidRDefault="006A3F04" w:rsidP="00157D1B">
            <w:pPr>
              <w:ind w:left="-57" w:right="-57"/>
              <w:rPr>
                <w:sz w:val="22"/>
                <w:szCs w:val="22"/>
              </w:rPr>
            </w:pPr>
          </w:p>
          <w:p w14:paraId="73FC1C14" w14:textId="77777777" w:rsidR="00632C43" w:rsidRPr="00CD2A7B" w:rsidRDefault="00632C43" w:rsidP="00157D1B">
            <w:pPr>
              <w:ind w:left="-57" w:right="-57"/>
              <w:rPr>
                <w:sz w:val="22"/>
                <w:szCs w:val="22"/>
              </w:rPr>
            </w:pPr>
          </w:p>
          <w:p w14:paraId="5C39736E" w14:textId="77777777" w:rsidR="006A3F04" w:rsidRPr="00CD2A7B" w:rsidRDefault="006A3F04" w:rsidP="00157D1B">
            <w:pPr>
              <w:ind w:left="-57" w:right="-57"/>
              <w:rPr>
                <w:sz w:val="22"/>
                <w:szCs w:val="22"/>
              </w:rPr>
            </w:pPr>
            <w:r w:rsidRPr="00CD2A7B">
              <w:rPr>
                <w:sz w:val="22"/>
                <w:szCs w:val="22"/>
              </w:rPr>
              <w:t>2. Tais atvejais, kai tų pačių erdvinių duomenų rinkinių kopijos yra disponuojamos įvairių valdžios institucijų arba jų vardu, ši direktyva taikoma pagrindinei versijai, iš kurios yra padarytos kopijos.</w:t>
            </w:r>
          </w:p>
          <w:p w14:paraId="230E3AC6" w14:textId="77777777" w:rsidR="006A3F04" w:rsidRPr="00CD2A7B" w:rsidRDefault="006A3F04" w:rsidP="00157D1B">
            <w:pPr>
              <w:ind w:left="-57" w:right="-57"/>
              <w:rPr>
                <w:sz w:val="22"/>
                <w:szCs w:val="22"/>
              </w:rPr>
            </w:pPr>
          </w:p>
          <w:p w14:paraId="73F18269" w14:textId="77777777" w:rsidR="006A3F04" w:rsidRPr="00CD2A7B" w:rsidRDefault="006A3F04" w:rsidP="00157D1B">
            <w:pPr>
              <w:ind w:left="-57" w:right="-57"/>
              <w:rPr>
                <w:sz w:val="22"/>
                <w:szCs w:val="22"/>
              </w:rPr>
            </w:pPr>
            <w:r w:rsidRPr="00CD2A7B">
              <w:rPr>
                <w:sz w:val="22"/>
                <w:szCs w:val="22"/>
              </w:rPr>
              <w:t>3. Ši direktyva taip pat taikoma erdvinių duomenų paslaugoms, susijusioms su</w:t>
            </w:r>
            <w:r w:rsidR="004013CF" w:rsidRPr="00CD2A7B">
              <w:rPr>
                <w:sz w:val="22"/>
                <w:szCs w:val="22"/>
              </w:rPr>
              <w:t xml:space="preserve"> </w:t>
            </w:r>
            <w:r w:rsidRPr="00CD2A7B">
              <w:rPr>
                <w:sz w:val="22"/>
                <w:szCs w:val="22"/>
              </w:rPr>
              <w:t>1 dalyje nurodytų erdvinių duomenų rinkiniuose esančiais duomenimis.</w:t>
            </w:r>
          </w:p>
          <w:p w14:paraId="1324F719" w14:textId="77777777" w:rsidR="006A3F04" w:rsidRPr="00CD2A7B" w:rsidRDefault="006A3F04" w:rsidP="00157D1B">
            <w:pPr>
              <w:ind w:left="-57" w:right="-57"/>
              <w:rPr>
                <w:sz w:val="22"/>
                <w:szCs w:val="22"/>
              </w:rPr>
            </w:pPr>
          </w:p>
          <w:p w14:paraId="0C2844CA" w14:textId="77777777" w:rsidR="006A3F04" w:rsidRPr="00CD2A7B" w:rsidRDefault="006A3F04" w:rsidP="00157D1B">
            <w:pPr>
              <w:ind w:left="-57" w:right="-57"/>
              <w:rPr>
                <w:sz w:val="22"/>
                <w:szCs w:val="22"/>
              </w:rPr>
            </w:pPr>
            <w:r w:rsidRPr="00CD2A7B">
              <w:rPr>
                <w:sz w:val="22"/>
                <w:szCs w:val="22"/>
              </w:rPr>
              <w:t>4. Šioje direktyvoje nereikalaujama kaupti naujų erdvinių duomenų.</w:t>
            </w:r>
          </w:p>
          <w:p w14:paraId="7FE3B087" w14:textId="46B17438" w:rsidR="006A3F04" w:rsidRPr="00CD2A7B" w:rsidRDefault="006A3F04" w:rsidP="00157D1B">
            <w:pPr>
              <w:ind w:left="-57" w:right="-57"/>
              <w:rPr>
                <w:sz w:val="22"/>
                <w:szCs w:val="22"/>
              </w:rPr>
            </w:pPr>
          </w:p>
          <w:p w14:paraId="20C46316" w14:textId="2919F532" w:rsidR="002B7BB6" w:rsidRPr="00CD2A7B" w:rsidRDefault="002B7BB6" w:rsidP="00157D1B">
            <w:pPr>
              <w:ind w:left="-57" w:right="-57"/>
              <w:rPr>
                <w:sz w:val="22"/>
                <w:szCs w:val="22"/>
              </w:rPr>
            </w:pPr>
          </w:p>
          <w:p w14:paraId="63E04D76" w14:textId="2F08A0F4" w:rsidR="002B7BB6" w:rsidRPr="00CD2A7B" w:rsidRDefault="002B7BB6" w:rsidP="00157D1B">
            <w:pPr>
              <w:ind w:left="-57" w:right="-57"/>
              <w:rPr>
                <w:sz w:val="22"/>
                <w:szCs w:val="22"/>
              </w:rPr>
            </w:pPr>
          </w:p>
          <w:p w14:paraId="7913787E" w14:textId="7B028164" w:rsidR="002B7BB6" w:rsidRPr="00CD2A7B" w:rsidRDefault="002B7BB6" w:rsidP="00157D1B">
            <w:pPr>
              <w:ind w:left="-57" w:right="-57"/>
              <w:rPr>
                <w:sz w:val="22"/>
                <w:szCs w:val="22"/>
              </w:rPr>
            </w:pPr>
          </w:p>
          <w:p w14:paraId="2A2AD0D7" w14:textId="479A9728" w:rsidR="002B7BB6" w:rsidRPr="00CD2A7B" w:rsidRDefault="002B7BB6" w:rsidP="00157D1B">
            <w:pPr>
              <w:ind w:left="-57" w:right="-57"/>
              <w:rPr>
                <w:sz w:val="22"/>
                <w:szCs w:val="22"/>
              </w:rPr>
            </w:pPr>
          </w:p>
          <w:p w14:paraId="10A5A536" w14:textId="3DBFCDA0" w:rsidR="002B7BB6" w:rsidRPr="00CD2A7B" w:rsidRDefault="002B7BB6" w:rsidP="00157D1B">
            <w:pPr>
              <w:ind w:left="-57" w:right="-57"/>
              <w:rPr>
                <w:sz w:val="22"/>
                <w:szCs w:val="22"/>
              </w:rPr>
            </w:pPr>
          </w:p>
          <w:p w14:paraId="02405822" w14:textId="7981BE21" w:rsidR="002B7BB6" w:rsidRPr="00CD2A7B" w:rsidRDefault="002B7BB6" w:rsidP="00157D1B">
            <w:pPr>
              <w:ind w:left="-57" w:right="-57"/>
              <w:rPr>
                <w:sz w:val="22"/>
                <w:szCs w:val="22"/>
              </w:rPr>
            </w:pPr>
          </w:p>
          <w:p w14:paraId="0167F786" w14:textId="77777777" w:rsidR="002B7BB6" w:rsidRPr="00CD2A7B" w:rsidRDefault="002B7BB6" w:rsidP="00157D1B">
            <w:pPr>
              <w:ind w:left="-57" w:right="-57"/>
              <w:rPr>
                <w:sz w:val="22"/>
                <w:szCs w:val="22"/>
              </w:rPr>
            </w:pPr>
          </w:p>
          <w:p w14:paraId="5CF81F41" w14:textId="77777777" w:rsidR="006A3F04" w:rsidRPr="00CD2A7B" w:rsidRDefault="006A3F04" w:rsidP="00157D1B">
            <w:pPr>
              <w:ind w:left="-57" w:right="-57"/>
              <w:rPr>
                <w:sz w:val="22"/>
                <w:szCs w:val="22"/>
              </w:rPr>
            </w:pPr>
            <w:r w:rsidRPr="00CD2A7B">
              <w:rPr>
                <w:sz w:val="22"/>
                <w:szCs w:val="22"/>
              </w:rPr>
              <w:t>5. Jei erdvinių duomenų rinkiniai atitinka 1 dalies c punkto sąlygas, bet intelektinės nuosavybės teisės į jas priklauso trečiajai šaliai, valdžios institucija gali imtis šioje direktyvoje numatytų veiksmų tik gavusi tos trečiosios šalies sutikimą.</w:t>
            </w:r>
          </w:p>
          <w:p w14:paraId="35D3F654" w14:textId="77777777" w:rsidR="006A3F04" w:rsidRPr="00CD2A7B" w:rsidRDefault="006A3F04" w:rsidP="00157D1B">
            <w:pPr>
              <w:ind w:left="-57" w:right="-57"/>
              <w:rPr>
                <w:sz w:val="22"/>
                <w:szCs w:val="22"/>
              </w:rPr>
            </w:pPr>
          </w:p>
          <w:p w14:paraId="1F9DB5B5" w14:textId="77777777" w:rsidR="006A3F04" w:rsidRPr="00CD2A7B" w:rsidRDefault="006A3F04" w:rsidP="00157D1B">
            <w:pPr>
              <w:ind w:left="-57" w:right="-57"/>
              <w:rPr>
                <w:sz w:val="22"/>
                <w:szCs w:val="22"/>
              </w:rPr>
            </w:pPr>
          </w:p>
          <w:p w14:paraId="00509548" w14:textId="77777777" w:rsidR="006A3F04" w:rsidRPr="00CD2A7B" w:rsidRDefault="006A3F04" w:rsidP="00157D1B">
            <w:pPr>
              <w:ind w:left="-57" w:right="-57"/>
              <w:rPr>
                <w:sz w:val="22"/>
                <w:szCs w:val="22"/>
              </w:rPr>
            </w:pPr>
          </w:p>
          <w:p w14:paraId="2E7BAB4C" w14:textId="77777777" w:rsidR="006A3F04" w:rsidRPr="00CD2A7B" w:rsidRDefault="006A3F04" w:rsidP="00157D1B">
            <w:pPr>
              <w:ind w:left="-57" w:right="-57"/>
              <w:rPr>
                <w:sz w:val="22"/>
                <w:szCs w:val="22"/>
              </w:rPr>
            </w:pPr>
          </w:p>
          <w:p w14:paraId="596748AB" w14:textId="77777777" w:rsidR="006A3F04" w:rsidRPr="00CD2A7B" w:rsidRDefault="006A3F04" w:rsidP="00157D1B">
            <w:pPr>
              <w:ind w:left="-57" w:right="-57"/>
              <w:rPr>
                <w:sz w:val="22"/>
                <w:szCs w:val="22"/>
              </w:rPr>
            </w:pPr>
          </w:p>
          <w:p w14:paraId="6A5BA9FA" w14:textId="77777777" w:rsidR="006A3F04" w:rsidRPr="00CD2A7B" w:rsidRDefault="006A3F04" w:rsidP="00157D1B">
            <w:pPr>
              <w:ind w:left="-57" w:right="-57"/>
              <w:rPr>
                <w:sz w:val="22"/>
                <w:szCs w:val="22"/>
              </w:rPr>
            </w:pPr>
          </w:p>
          <w:p w14:paraId="5994BE33" w14:textId="77777777" w:rsidR="006A3F04" w:rsidRPr="00CD2A7B" w:rsidRDefault="006A3F04" w:rsidP="00157D1B">
            <w:pPr>
              <w:ind w:left="-57" w:right="-57"/>
              <w:rPr>
                <w:sz w:val="22"/>
                <w:szCs w:val="22"/>
              </w:rPr>
            </w:pPr>
          </w:p>
          <w:p w14:paraId="3A519753" w14:textId="77777777" w:rsidR="006A3F04" w:rsidRPr="00CD2A7B" w:rsidRDefault="006A3F04" w:rsidP="00157D1B">
            <w:pPr>
              <w:ind w:left="-57" w:right="-57"/>
              <w:rPr>
                <w:sz w:val="22"/>
                <w:szCs w:val="22"/>
              </w:rPr>
            </w:pPr>
          </w:p>
          <w:p w14:paraId="67271B19" w14:textId="77777777" w:rsidR="006A3F04" w:rsidRPr="00CD2A7B" w:rsidRDefault="006A3F04" w:rsidP="00157D1B">
            <w:pPr>
              <w:ind w:left="-57" w:right="-57"/>
              <w:rPr>
                <w:sz w:val="22"/>
                <w:szCs w:val="22"/>
              </w:rPr>
            </w:pPr>
          </w:p>
          <w:p w14:paraId="62478704" w14:textId="59A48B49" w:rsidR="006A3F04" w:rsidRPr="00CD2A7B" w:rsidRDefault="006A3F04" w:rsidP="00157D1B">
            <w:pPr>
              <w:ind w:left="-57" w:right="-57"/>
              <w:rPr>
                <w:sz w:val="22"/>
                <w:szCs w:val="22"/>
              </w:rPr>
            </w:pPr>
          </w:p>
          <w:p w14:paraId="18805A85" w14:textId="0F1D627B" w:rsidR="00AB33ED" w:rsidRPr="00CD2A7B" w:rsidRDefault="00AB33ED" w:rsidP="00157D1B">
            <w:pPr>
              <w:ind w:left="-57" w:right="-57"/>
              <w:rPr>
                <w:sz w:val="22"/>
                <w:szCs w:val="22"/>
              </w:rPr>
            </w:pPr>
          </w:p>
          <w:p w14:paraId="7557CB11" w14:textId="441648D5" w:rsidR="00AB33ED" w:rsidRPr="00CD2A7B" w:rsidRDefault="00AB33ED" w:rsidP="00157D1B">
            <w:pPr>
              <w:ind w:left="-57" w:right="-57"/>
              <w:rPr>
                <w:sz w:val="22"/>
                <w:szCs w:val="22"/>
              </w:rPr>
            </w:pPr>
          </w:p>
          <w:p w14:paraId="25F4DE62" w14:textId="3E04289F" w:rsidR="00AB33ED" w:rsidRPr="00CD2A7B" w:rsidRDefault="00AB33ED" w:rsidP="00157D1B">
            <w:pPr>
              <w:ind w:left="-57" w:right="-57"/>
              <w:rPr>
                <w:sz w:val="22"/>
                <w:szCs w:val="22"/>
              </w:rPr>
            </w:pPr>
          </w:p>
          <w:p w14:paraId="40973F7E" w14:textId="056B958D" w:rsidR="00AB33ED" w:rsidRPr="00CD2A7B" w:rsidRDefault="00AB33ED" w:rsidP="00157D1B">
            <w:pPr>
              <w:ind w:left="-57" w:right="-57"/>
              <w:rPr>
                <w:sz w:val="22"/>
                <w:szCs w:val="22"/>
              </w:rPr>
            </w:pPr>
          </w:p>
          <w:p w14:paraId="0B54EE5C" w14:textId="5448F25F" w:rsidR="00AB33ED" w:rsidRPr="00CD2A7B" w:rsidRDefault="00AB33ED" w:rsidP="00157D1B">
            <w:pPr>
              <w:ind w:left="-57" w:right="-57"/>
              <w:rPr>
                <w:sz w:val="22"/>
                <w:szCs w:val="22"/>
              </w:rPr>
            </w:pPr>
          </w:p>
          <w:p w14:paraId="0D871423" w14:textId="121C2C3A" w:rsidR="00AB33ED" w:rsidRPr="00CD2A7B" w:rsidRDefault="00AB33ED" w:rsidP="00157D1B">
            <w:pPr>
              <w:ind w:left="-57" w:right="-57"/>
              <w:rPr>
                <w:sz w:val="22"/>
                <w:szCs w:val="22"/>
              </w:rPr>
            </w:pPr>
          </w:p>
          <w:p w14:paraId="5DD978AC" w14:textId="7AF742E3" w:rsidR="00AB33ED" w:rsidRPr="00CD2A7B" w:rsidRDefault="00AB33ED" w:rsidP="00157D1B">
            <w:pPr>
              <w:ind w:left="-57" w:right="-57"/>
              <w:rPr>
                <w:sz w:val="22"/>
                <w:szCs w:val="22"/>
              </w:rPr>
            </w:pPr>
          </w:p>
          <w:p w14:paraId="7ACDE796" w14:textId="483A5FB3" w:rsidR="00AB33ED" w:rsidRPr="00CD2A7B" w:rsidRDefault="00AB33ED" w:rsidP="00157D1B">
            <w:pPr>
              <w:ind w:left="-57" w:right="-57"/>
              <w:rPr>
                <w:sz w:val="22"/>
                <w:szCs w:val="22"/>
              </w:rPr>
            </w:pPr>
          </w:p>
          <w:p w14:paraId="027639C3" w14:textId="0C929841" w:rsidR="00AB33ED" w:rsidRPr="00CD2A7B" w:rsidRDefault="00AB33ED" w:rsidP="00157D1B">
            <w:pPr>
              <w:ind w:left="-57" w:right="-57"/>
              <w:rPr>
                <w:sz w:val="22"/>
                <w:szCs w:val="22"/>
              </w:rPr>
            </w:pPr>
          </w:p>
          <w:p w14:paraId="6EE7A1BF" w14:textId="47350CB2" w:rsidR="00AB33ED" w:rsidRPr="00CD2A7B" w:rsidRDefault="00AB33ED" w:rsidP="00157D1B">
            <w:pPr>
              <w:ind w:left="-57" w:right="-57"/>
              <w:rPr>
                <w:sz w:val="22"/>
                <w:szCs w:val="22"/>
              </w:rPr>
            </w:pPr>
          </w:p>
          <w:p w14:paraId="5934DE02" w14:textId="5C35C84B" w:rsidR="00AB33ED" w:rsidRPr="00CD2A7B" w:rsidRDefault="00AB33ED" w:rsidP="00157D1B">
            <w:pPr>
              <w:ind w:left="-57" w:right="-57"/>
              <w:rPr>
                <w:sz w:val="22"/>
                <w:szCs w:val="22"/>
              </w:rPr>
            </w:pPr>
          </w:p>
          <w:p w14:paraId="1651CFB9" w14:textId="4F00099A" w:rsidR="00AB33ED" w:rsidRPr="00CD2A7B" w:rsidRDefault="00AB33ED" w:rsidP="00157D1B">
            <w:pPr>
              <w:ind w:left="-57" w:right="-57"/>
              <w:rPr>
                <w:sz w:val="22"/>
                <w:szCs w:val="22"/>
              </w:rPr>
            </w:pPr>
          </w:p>
          <w:p w14:paraId="4F7D33AF" w14:textId="11349925" w:rsidR="00AB33ED" w:rsidRPr="00CD2A7B" w:rsidRDefault="00AB33ED" w:rsidP="00157D1B">
            <w:pPr>
              <w:ind w:left="-57" w:right="-57"/>
              <w:rPr>
                <w:sz w:val="22"/>
                <w:szCs w:val="22"/>
              </w:rPr>
            </w:pPr>
          </w:p>
          <w:p w14:paraId="29E3C861" w14:textId="77777777" w:rsidR="00AB33ED" w:rsidRPr="00CD2A7B" w:rsidRDefault="00AB33ED" w:rsidP="00157D1B">
            <w:pPr>
              <w:ind w:left="-57" w:right="-57"/>
              <w:rPr>
                <w:sz w:val="22"/>
                <w:szCs w:val="22"/>
              </w:rPr>
            </w:pPr>
          </w:p>
          <w:p w14:paraId="6D1384BC" w14:textId="77777777" w:rsidR="006A3F04" w:rsidRPr="00CD2A7B" w:rsidRDefault="006A3F04" w:rsidP="00157D1B">
            <w:pPr>
              <w:ind w:left="-57" w:right="-57"/>
              <w:rPr>
                <w:sz w:val="22"/>
                <w:szCs w:val="22"/>
              </w:rPr>
            </w:pPr>
          </w:p>
          <w:p w14:paraId="20D809CC" w14:textId="77777777" w:rsidR="00E3215C" w:rsidRPr="00CD2A7B" w:rsidRDefault="00E3215C" w:rsidP="00157D1B">
            <w:pPr>
              <w:ind w:left="-57" w:right="-57"/>
              <w:rPr>
                <w:sz w:val="22"/>
                <w:szCs w:val="22"/>
              </w:rPr>
            </w:pPr>
            <w:r w:rsidRPr="00CD2A7B">
              <w:rPr>
                <w:sz w:val="22"/>
                <w:szCs w:val="22"/>
              </w:rPr>
              <w:t>6. Nukrypstant nuo 1 dalies, ši direktyva aprėpia erdvinių duomenų rinkinius, disponuojamus žemiausio valstybės narės valdžios lygmens valdžios institucijų arba jų vardu, tik jeigu valstybė narė yra priėmusi įstatymus ar kitus teisės aktus, kuriais reikalaujama juos rinkti ar platinti.</w:t>
            </w:r>
          </w:p>
          <w:p w14:paraId="1AFCA75C" w14:textId="77777777" w:rsidR="00E3215C" w:rsidRPr="00CD2A7B" w:rsidRDefault="00E3215C" w:rsidP="00157D1B">
            <w:pPr>
              <w:ind w:left="-57" w:right="-57"/>
              <w:rPr>
                <w:sz w:val="22"/>
                <w:szCs w:val="22"/>
              </w:rPr>
            </w:pPr>
          </w:p>
          <w:p w14:paraId="69AD3C80" w14:textId="77777777" w:rsidR="000A689C" w:rsidRPr="00CD2A7B" w:rsidRDefault="000A689C" w:rsidP="00157D1B">
            <w:pPr>
              <w:ind w:left="-57" w:right="-57"/>
              <w:rPr>
                <w:sz w:val="22"/>
                <w:szCs w:val="22"/>
              </w:rPr>
            </w:pPr>
          </w:p>
          <w:p w14:paraId="35F6F0AA" w14:textId="77777777" w:rsidR="000A689C" w:rsidRPr="00CD2A7B" w:rsidRDefault="000A689C" w:rsidP="00157D1B">
            <w:pPr>
              <w:ind w:left="-57" w:right="-57"/>
              <w:rPr>
                <w:sz w:val="22"/>
                <w:szCs w:val="22"/>
              </w:rPr>
            </w:pPr>
          </w:p>
          <w:p w14:paraId="5D7B6E64" w14:textId="77777777" w:rsidR="000A689C" w:rsidRPr="00CD2A7B" w:rsidRDefault="000A689C" w:rsidP="00157D1B">
            <w:pPr>
              <w:ind w:left="-57" w:right="-57"/>
              <w:rPr>
                <w:sz w:val="22"/>
                <w:szCs w:val="22"/>
              </w:rPr>
            </w:pPr>
          </w:p>
          <w:p w14:paraId="6346DADA" w14:textId="77777777" w:rsidR="000A689C" w:rsidRPr="00CD2A7B" w:rsidRDefault="000A689C" w:rsidP="00157D1B">
            <w:pPr>
              <w:ind w:left="-57" w:right="-57"/>
              <w:rPr>
                <w:sz w:val="22"/>
                <w:szCs w:val="22"/>
              </w:rPr>
            </w:pPr>
          </w:p>
          <w:p w14:paraId="3046C5F2" w14:textId="77777777" w:rsidR="000A689C" w:rsidRPr="00CD2A7B" w:rsidRDefault="000A689C" w:rsidP="00157D1B">
            <w:pPr>
              <w:ind w:left="-57" w:right="-57"/>
              <w:rPr>
                <w:sz w:val="22"/>
                <w:szCs w:val="22"/>
              </w:rPr>
            </w:pPr>
          </w:p>
          <w:p w14:paraId="2624AC35" w14:textId="77777777" w:rsidR="000A689C" w:rsidRPr="00CD2A7B" w:rsidRDefault="000A689C" w:rsidP="00157D1B">
            <w:pPr>
              <w:ind w:left="-57" w:right="-57"/>
              <w:rPr>
                <w:sz w:val="22"/>
                <w:szCs w:val="22"/>
              </w:rPr>
            </w:pPr>
          </w:p>
          <w:p w14:paraId="67EF382E" w14:textId="77777777" w:rsidR="000A689C" w:rsidRPr="00CD2A7B" w:rsidRDefault="000A689C" w:rsidP="00157D1B">
            <w:pPr>
              <w:ind w:left="-57" w:right="-57"/>
              <w:rPr>
                <w:sz w:val="22"/>
                <w:szCs w:val="22"/>
              </w:rPr>
            </w:pPr>
          </w:p>
          <w:p w14:paraId="5F4B2F20" w14:textId="77777777" w:rsidR="007C0805" w:rsidRPr="00CD2A7B" w:rsidRDefault="007C0805" w:rsidP="00157D1B">
            <w:pPr>
              <w:ind w:left="-57" w:right="-57"/>
              <w:rPr>
                <w:sz w:val="22"/>
                <w:szCs w:val="22"/>
              </w:rPr>
            </w:pPr>
          </w:p>
          <w:p w14:paraId="625BC679" w14:textId="77777777" w:rsidR="007C0805" w:rsidRPr="00CD2A7B" w:rsidRDefault="007C0805" w:rsidP="00157D1B">
            <w:pPr>
              <w:ind w:left="-57" w:right="-57"/>
              <w:rPr>
                <w:sz w:val="22"/>
                <w:szCs w:val="22"/>
              </w:rPr>
            </w:pPr>
          </w:p>
          <w:p w14:paraId="75DA06B7" w14:textId="77777777" w:rsidR="007C0805" w:rsidRPr="00CD2A7B" w:rsidRDefault="007C0805" w:rsidP="00157D1B">
            <w:pPr>
              <w:ind w:left="-57" w:right="-57"/>
              <w:rPr>
                <w:sz w:val="22"/>
                <w:szCs w:val="22"/>
              </w:rPr>
            </w:pPr>
          </w:p>
          <w:p w14:paraId="484096DC" w14:textId="77777777" w:rsidR="000A689C" w:rsidRPr="00CD2A7B" w:rsidRDefault="000A689C" w:rsidP="00157D1B">
            <w:pPr>
              <w:ind w:left="-57" w:right="-57"/>
              <w:rPr>
                <w:sz w:val="22"/>
                <w:szCs w:val="22"/>
              </w:rPr>
            </w:pPr>
          </w:p>
          <w:p w14:paraId="70E863D7" w14:textId="77777777" w:rsidR="00A55E6D" w:rsidRPr="00CD2A7B" w:rsidRDefault="00A55E6D" w:rsidP="00157D1B">
            <w:pPr>
              <w:ind w:left="-57" w:right="-57"/>
              <w:rPr>
                <w:sz w:val="22"/>
                <w:szCs w:val="22"/>
              </w:rPr>
            </w:pPr>
          </w:p>
          <w:p w14:paraId="4251FED4" w14:textId="77777777" w:rsidR="006A3F04" w:rsidRPr="00CD2A7B" w:rsidRDefault="00E3215C" w:rsidP="00734B89">
            <w:pPr>
              <w:ind w:left="-57" w:right="-57"/>
              <w:rPr>
                <w:sz w:val="22"/>
                <w:szCs w:val="22"/>
              </w:rPr>
            </w:pPr>
            <w:r w:rsidRPr="00CD2A7B">
              <w:rPr>
                <w:sz w:val="22"/>
                <w:szCs w:val="22"/>
              </w:rPr>
              <w:t>7. Siekiant atsižvelgti į vis didėjantį erdvinių duomenų poreikį remiant Bendrijos politikos kryptis, turinčias įtakos aplinkai, I, II ir III prieduose nurodytų esamų erdvinių duomenų temų aprašymas gali būti patvirtintas pagal 22 straipsnio 3 dalyje numatytą reguliavimo procedūrą su tikrinimu.</w:t>
            </w:r>
          </w:p>
        </w:tc>
        <w:tc>
          <w:tcPr>
            <w:tcW w:w="7680" w:type="dxa"/>
          </w:tcPr>
          <w:p w14:paraId="5EA9D87D" w14:textId="77777777" w:rsidR="006A3F04" w:rsidRPr="00CD2A7B" w:rsidRDefault="00115BE5" w:rsidP="00685220">
            <w:pPr>
              <w:pStyle w:val="Antrat1"/>
              <w:ind w:left="-57" w:right="-57"/>
              <w:rPr>
                <w:bCs/>
                <w:strike/>
                <w:sz w:val="22"/>
                <w:szCs w:val="22"/>
              </w:rPr>
            </w:pPr>
            <w:r w:rsidRPr="00CD2A7B">
              <w:rPr>
                <w:bCs/>
                <w:sz w:val="22"/>
                <w:szCs w:val="22"/>
              </w:rPr>
              <w:lastRenderedPageBreak/>
              <w:t>GKĮ projektas</w:t>
            </w:r>
          </w:p>
          <w:p w14:paraId="34E32C92" w14:textId="77777777" w:rsidR="006A3F04" w:rsidRPr="00CD2A7B" w:rsidRDefault="006A3F04" w:rsidP="0019658E">
            <w:pPr>
              <w:pStyle w:val="Pagrindiniotekstotrauka"/>
              <w:ind w:left="-57" w:right="-57" w:firstLine="567"/>
              <w:rPr>
                <w:sz w:val="22"/>
                <w:szCs w:val="22"/>
              </w:rPr>
            </w:pPr>
          </w:p>
          <w:p w14:paraId="0A31ABDE" w14:textId="77777777" w:rsidR="006A3F04" w:rsidRPr="00CD2A7B" w:rsidRDefault="009E4618" w:rsidP="0019658E">
            <w:pPr>
              <w:ind w:left="-57" w:right="-57" w:firstLine="567"/>
              <w:jc w:val="both"/>
              <w:rPr>
                <w:b/>
                <w:sz w:val="22"/>
                <w:szCs w:val="22"/>
              </w:rPr>
            </w:pPr>
            <w:r w:rsidRPr="00CD2A7B">
              <w:rPr>
                <w:b/>
                <w:sz w:val="22"/>
                <w:szCs w:val="22"/>
              </w:rPr>
              <w:t>20</w:t>
            </w:r>
            <w:r w:rsidR="006A3F04" w:rsidRPr="00CD2A7B">
              <w:rPr>
                <w:b/>
                <w:sz w:val="22"/>
                <w:szCs w:val="22"/>
              </w:rPr>
              <w:t xml:space="preserve"> straipsnis. Lietuvos erdvinės informacijos infrastruktūros erdvinių duomenų rinkiniai</w:t>
            </w:r>
          </w:p>
          <w:p w14:paraId="2E9B1A6C" w14:textId="148FD29B" w:rsidR="006A3F04" w:rsidRPr="00CD2A7B" w:rsidRDefault="009E4618" w:rsidP="0019658E">
            <w:pPr>
              <w:ind w:left="-57" w:right="-57" w:firstLine="567"/>
              <w:jc w:val="both"/>
              <w:rPr>
                <w:sz w:val="22"/>
                <w:szCs w:val="22"/>
              </w:rPr>
            </w:pPr>
            <w:r w:rsidRPr="00CD2A7B">
              <w:rPr>
                <w:sz w:val="22"/>
                <w:szCs w:val="22"/>
              </w:rPr>
              <w:t>1. Lietuvos erdvinės informacijos infrastruktūros erdvinių duomenų rinkinius sudaro visų valstybės kadastrų, registrų, valstybės informacinių sistemų ir valstybės bei savivaldybių institucijų tvarkomi erdvinių duomenų rinkiniai</w:t>
            </w:r>
            <w:r w:rsidR="00D1299E" w:rsidRPr="00CD2A7B">
              <w:rPr>
                <w:sz w:val="22"/>
                <w:szCs w:val="22"/>
              </w:rPr>
              <w:t xml:space="preserve">, </w:t>
            </w:r>
            <w:r w:rsidR="00D1299E" w:rsidRPr="00CD2A7B">
              <w:t xml:space="preserve">taip pat </w:t>
            </w:r>
            <w:r w:rsidR="00D1299E" w:rsidRPr="00CD2A7B">
              <w:rPr>
                <w:lang w:eastAsia="lt-LT"/>
              </w:rPr>
              <w:t>kitų asmenų erdvinių duomenų rinkiniai, kurie atitinka 2010 m. lapkričio 23 d. Komisijos reglamento (ES) Nr. 1089/2010, kuriuo įgyvendinamos Europos Parlamento ir Tarybos direktyvos 2007/2/EB nuostatos dėl erdvinių duomenų rinkinių ir paslaugų sąveikumo, reikalavimus, susijusius su įsipareigojimais dėl metaduomenų, tinklo paslaugų ir sąveikumo</w:t>
            </w:r>
            <w:r w:rsidRPr="00CD2A7B">
              <w:rPr>
                <w:sz w:val="22"/>
                <w:szCs w:val="22"/>
              </w:rPr>
              <w:t>.</w:t>
            </w:r>
          </w:p>
          <w:p w14:paraId="0F51729C" w14:textId="77777777" w:rsidR="006A3F04" w:rsidRPr="00CD2A7B" w:rsidRDefault="006118EE" w:rsidP="0019658E">
            <w:pPr>
              <w:pStyle w:val="Pagrindiniotekstotrauka"/>
              <w:ind w:left="-57" w:right="-57" w:firstLine="567"/>
              <w:rPr>
                <w:sz w:val="22"/>
                <w:szCs w:val="22"/>
              </w:rPr>
            </w:pPr>
            <w:r w:rsidRPr="00CD2A7B">
              <w:rPr>
                <w:sz w:val="22"/>
                <w:szCs w:val="22"/>
              </w:rPr>
              <w:t>(...)</w:t>
            </w:r>
          </w:p>
          <w:p w14:paraId="66F3512A" w14:textId="77777777" w:rsidR="006A3F04" w:rsidRPr="00CD2A7B" w:rsidRDefault="006A3F04" w:rsidP="0019658E">
            <w:pPr>
              <w:pStyle w:val="Pagrindiniotekstotrauka"/>
              <w:ind w:left="-57" w:right="-57" w:firstLine="567"/>
              <w:rPr>
                <w:sz w:val="22"/>
                <w:szCs w:val="22"/>
              </w:rPr>
            </w:pPr>
          </w:p>
          <w:p w14:paraId="1F7DABA6" w14:textId="77777777" w:rsidR="00E3215C" w:rsidRPr="00CD2A7B" w:rsidRDefault="00E3215C" w:rsidP="0019658E">
            <w:pPr>
              <w:ind w:left="-57" w:right="-57" w:firstLine="567"/>
              <w:jc w:val="both"/>
              <w:rPr>
                <w:b/>
                <w:sz w:val="22"/>
                <w:szCs w:val="22"/>
              </w:rPr>
            </w:pPr>
            <w:bookmarkStart w:id="12" w:name="straipsnis18"/>
            <w:r w:rsidRPr="00CD2A7B">
              <w:rPr>
                <w:b/>
                <w:sz w:val="22"/>
                <w:szCs w:val="22"/>
              </w:rPr>
              <w:t>1</w:t>
            </w:r>
            <w:r w:rsidR="00A6216F" w:rsidRPr="00CD2A7B">
              <w:rPr>
                <w:b/>
                <w:sz w:val="22"/>
                <w:szCs w:val="22"/>
              </w:rPr>
              <w:t>8</w:t>
            </w:r>
            <w:r w:rsidRPr="00CD2A7B">
              <w:rPr>
                <w:b/>
                <w:sz w:val="22"/>
                <w:szCs w:val="22"/>
              </w:rPr>
              <w:t xml:space="preserve"> straipsnis. Lietuvos erdvinės informacijos infrastruktūros paskirtis</w:t>
            </w:r>
          </w:p>
          <w:bookmarkEnd w:id="12"/>
          <w:p w14:paraId="332ECEA8" w14:textId="77777777" w:rsidR="0084456D" w:rsidRPr="00CD2A7B" w:rsidRDefault="0084456D" w:rsidP="0019658E">
            <w:pPr>
              <w:ind w:left="-57" w:right="-57" w:firstLine="567"/>
              <w:jc w:val="both"/>
              <w:rPr>
                <w:sz w:val="22"/>
                <w:szCs w:val="22"/>
              </w:rPr>
            </w:pPr>
            <w:r w:rsidRPr="00CD2A7B">
              <w:rPr>
                <w:sz w:val="22"/>
                <w:szCs w:val="22"/>
              </w:rPr>
              <w:t xml:space="preserve">1. Lietuvos erdvinės informacijos infrastruktūra skirta: </w:t>
            </w:r>
          </w:p>
          <w:p w14:paraId="25BAC439" w14:textId="77777777" w:rsidR="006118EE" w:rsidRPr="00CD2A7B" w:rsidRDefault="006118EE" w:rsidP="0019658E">
            <w:pPr>
              <w:ind w:left="-57" w:right="-57" w:firstLine="567"/>
              <w:jc w:val="both"/>
              <w:rPr>
                <w:sz w:val="22"/>
                <w:szCs w:val="22"/>
              </w:rPr>
            </w:pPr>
            <w:r w:rsidRPr="00CD2A7B">
              <w:rPr>
                <w:sz w:val="22"/>
                <w:szCs w:val="22"/>
              </w:rPr>
              <w:t>(...)</w:t>
            </w:r>
          </w:p>
          <w:p w14:paraId="0906733C" w14:textId="77777777" w:rsidR="00E3215C" w:rsidRPr="00CD2A7B" w:rsidRDefault="0084456D" w:rsidP="0019658E">
            <w:pPr>
              <w:ind w:left="-57" w:right="-57" w:firstLine="567"/>
              <w:jc w:val="both"/>
              <w:rPr>
                <w:sz w:val="22"/>
                <w:szCs w:val="22"/>
              </w:rPr>
            </w:pPr>
            <w:bookmarkStart w:id="13" w:name="part_dc244113d6d14d62be812be08ec2b1f9"/>
            <w:bookmarkStart w:id="14" w:name="part_cfb2ed6003e64eaf89f68578f226ce04"/>
            <w:bookmarkEnd w:id="13"/>
            <w:bookmarkEnd w:id="14"/>
            <w:r w:rsidRPr="00CD2A7B">
              <w:rPr>
                <w:sz w:val="22"/>
                <w:szCs w:val="22"/>
              </w:rPr>
              <w:t>2) teikti erdvinių duomenų rinkinius ir su jais susijusius metaduomenis per Lietuvos erdvinės informacijos portalą;</w:t>
            </w:r>
          </w:p>
          <w:p w14:paraId="577F84EF" w14:textId="77777777" w:rsidR="00E3215C" w:rsidRPr="00CD2A7B" w:rsidRDefault="006118EE" w:rsidP="0019658E">
            <w:pPr>
              <w:ind w:left="-57" w:right="-57" w:firstLine="567"/>
              <w:jc w:val="both"/>
              <w:rPr>
                <w:sz w:val="22"/>
                <w:szCs w:val="22"/>
              </w:rPr>
            </w:pPr>
            <w:r w:rsidRPr="00CD2A7B">
              <w:rPr>
                <w:sz w:val="22"/>
                <w:szCs w:val="22"/>
              </w:rPr>
              <w:t>(...)</w:t>
            </w:r>
          </w:p>
          <w:p w14:paraId="521BB13F" w14:textId="77777777" w:rsidR="004013CF" w:rsidRPr="00CD2A7B" w:rsidRDefault="004013CF" w:rsidP="0019658E">
            <w:pPr>
              <w:ind w:left="-57" w:right="-57" w:firstLine="567"/>
              <w:jc w:val="both"/>
              <w:rPr>
                <w:sz w:val="22"/>
                <w:szCs w:val="22"/>
              </w:rPr>
            </w:pPr>
            <w:bookmarkStart w:id="15" w:name="straipsnis34"/>
          </w:p>
          <w:p w14:paraId="730EDD12" w14:textId="1C43FDB1" w:rsidR="00632C43" w:rsidRPr="00CD2A7B" w:rsidRDefault="00632C43" w:rsidP="0019658E">
            <w:pPr>
              <w:ind w:left="-57" w:right="-57" w:firstLine="567"/>
              <w:jc w:val="both"/>
            </w:pPr>
            <w:r w:rsidRPr="00CD2A7B">
              <w:rPr>
                <w:b/>
                <w:sz w:val="22"/>
                <w:szCs w:val="22"/>
              </w:rPr>
              <w:t>20 straipsnis. Lietuvos erdvinės informacijos infrastruktūros erdvinių duomenų rinkiniai</w:t>
            </w:r>
          </w:p>
          <w:p w14:paraId="137F2E9E" w14:textId="112C165A" w:rsidR="00632C43" w:rsidRPr="00CD2A7B" w:rsidRDefault="00632C43" w:rsidP="0019658E">
            <w:pPr>
              <w:ind w:left="-57" w:right="-57" w:firstLine="567"/>
              <w:jc w:val="both"/>
            </w:pPr>
            <w:r w:rsidRPr="00CD2A7B">
              <w:rPr>
                <w:sz w:val="22"/>
                <w:szCs w:val="22"/>
              </w:rPr>
              <w:t>(...)</w:t>
            </w:r>
          </w:p>
          <w:p w14:paraId="0B6B915C" w14:textId="61727C8E" w:rsidR="004013CF" w:rsidRPr="00CD2A7B" w:rsidRDefault="00632C43" w:rsidP="0019658E">
            <w:pPr>
              <w:ind w:left="-57" w:right="-57" w:firstLine="567"/>
              <w:jc w:val="both"/>
              <w:rPr>
                <w:sz w:val="22"/>
                <w:szCs w:val="22"/>
              </w:rPr>
            </w:pPr>
            <w:r w:rsidRPr="00CD2A7B">
              <w:rPr>
                <w:sz w:val="22"/>
                <w:szCs w:val="22"/>
              </w:rPr>
              <w:t>2. Valstybės kadastrų, registrų, valstybės informacinių sistemų tvarkytojai, valstybės bei savivaldybių institucijos, tvarkančios erdvinių duomenų rinkinius, atitinkančius Vyriausybės patvirtintas Lietuvos erdvinės informacijos infrastruktūros erdvinių duomenų temas, privalo užtikrinti, kad erdvinių duomenų rinkinius naudotojai pasiektų per Lietuvos erdvinės informacijos portalą.</w:t>
            </w:r>
          </w:p>
          <w:p w14:paraId="002137FE" w14:textId="156DCE0A" w:rsidR="00632C43" w:rsidRPr="00CD2A7B" w:rsidRDefault="00632C43" w:rsidP="0019658E">
            <w:pPr>
              <w:ind w:left="-57" w:right="-57" w:firstLine="567"/>
              <w:jc w:val="both"/>
              <w:rPr>
                <w:sz w:val="22"/>
                <w:szCs w:val="22"/>
              </w:rPr>
            </w:pPr>
            <w:r w:rsidRPr="00CD2A7B">
              <w:rPr>
                <w:sz w:val="22"/>
                <w:szCs w:val="22"/>
              </w:rPr>
              <w:t>(...)</w:t>
            </w:r>
          </w:p>
          <w:p w14:paraId="2E2ED00E" w14:textId="74F402D4" w:rsidR="00CF0E6E" w:rsidRPr="00CD2A7B" w:rsidRDefault="00CF0E6E" w:rsidP="0019658E">
            <w:pPr>
              <w:ind w:left="-57" w:right="-57" w:firstLine="567"/>
              <w:jc w:val="both"/>
              <w:rPr>
                <w:lang w:eastAsia="lt-LT"/>
              </w:rPr>
            </w:pPr>
          </w:p>
          <w:p w14:paraId="501D709B" w14:textId="1475D23D" w:rsidR="00CF0E6E" w:rsidRPr="00CD2A7B" w:rsidRDefault="00CF0E6E" w:rsidP="0019658E">
            <w:pPr>
              <w:ind w:left="-57" w:right="-57" w:firstLine="567"/>
              <w:jc w:val="both"/>
              <w:rPr>
                <w:sz w:val="22"/>
                <w:szCs w:val="22"/>
                <w:lang w:eastAsia="lt-LT"/>
              </w:rPr>
            </w:pPr>
            <w:r w:rsidRPr="00CD2A7B">
              <w:rPr>
                <w:b/>
                <w:bCs/>
                <w:sz w:val="22"/>
                <w:szCs w:val="22"/>
              </w:rPr>
              <w:t>24 straipsnis. Prieiga prie erdvinių duomenų per Lietuvos erdvinės informacijos portalą</w:t>
            </w:r>
          </w:p>
          <w:p w14:paraId="65F8E7AB" w14:textId="18DC7E10" w:rsidR="00CF0E6E" w:rsidRPr="00CD2A7B" w:rsidRDefault="00CF0E6E" w:rsidP="0019658E">
            <w:pPr>
              <w:ind w:left="-57" w:right="-57" w:firstLine="567"/>
              <w:jc w:val="both"/>
              <w:rPr>
                <w:sz w:val="22"/>
                <w:szCs w:val="22"/>
                <w:lang w:eastAsia="lt-LT"/>
              </w:rPr>
            </w:pPr>
            <w:r w:rsidRPr="00CD2A7B">
              <w:rPr>
                <w:sz w:val="22"/>
                <w:szCs w:val="22"/>
              </w:rPr>
              <w:t>(...)</w:t>
            </w:r>
          </w:p>
          <w:p w14:paraId="74B7D734" w14:textId="3EA5BF24" w:rsidR="004013CF" w:rsidRPr="00CD2A7B" w:rsidRDefault="0065382D" w:rsidP="0019658E">
            <w:pPr>
              <w:ind w:left="-57" w:right="-57" w:firstLine="567"/>
              <w:jc w:val="both"/>
              <w:rPr>
                <w:sz w:val="22"/>
                <w:szCs w:val="22"/>
                <w:lang w:eastAsia="lt-LT"/>
              </w:rPr>
            </w:pPr>
            <w:r>
              <w:rPr>
                <w:sz w:val="22"/>
                <w:szCs w:val="22"/>
                <w:lang w:eastAsia="lt-LT"/>
              </w:rPr>
              <w:t>10</w:t>
            </w:r>
            <w:r w:rsidR="00DD4F11" w:rsidRPr="00CD2A7B">
              <w:rPr>
                <w:sz w:val="22"/>
                <w:szCs w:val="22"/>
                <w:lang w:eastAsia="lt-LT"/>
              </w:rPr>
              <w:t xml:space="preserve">. Lietuvos erdvinės informacijos infrastruktūros erdvinių duomenų rinkinių ir paslaugų, išskyrus šio įstatymo 23 straipsnio 1 dalies 1 ir 2 punktuose bei 23 straipsnio 2 dalyje nurodytas paslaugas, naudotojai, įgydami teisę naudotis erdvinių duomenų </w:t>
            </w:r>
            <w:r w:rsidR="00DD4F11" w:rsidRPr="00CD2A7B">
              <w:rPr>
                <w:sz w:val="22"/>
                <w:szCs w:val="22"/>
                <w:lang w:eastAsia="lt-LT"/>
              </w:rPr>
              <w:lastRenderedPageBreak/>
              <w:t xml:space="preserve">rinkiniais ir paslaugomis per Lietuvos erdvinės informacijos portalą, privalo sudaryti naudojimosi sutartis su erdvinių duomenų ir paslaugų teikėjais ar jų įgaliotais platintojais, jeigu </w:t>
            </w:r>
            <w:r w:rsidR="009153A3">
              <w:rPr>
                <w:color w:val="000000" w:themeColor="text1"/>
                <w:lang w:eastAsia="lt-LT"/>
              </w:rPr>
              <w:t xml:space="preserve">to reikalauja </w:t>
            </w:r>
            <w:r w:rsidR="009153A3" w:rsidRPr="00461A91">
              <w:rPr>
                <w:color w:val="000000" w:themeColor="text1"/>
              </w:rPr>
              <w:t>erdvinių duomenų ir paslaugų teikėjai ar jų įgaliot</w:t>
            </w:r>
            <w:r w:rsidR="009153A3">
              <w:rPr>
                <w:color w:val="000000" w:themeColor="text1"/>
              </w:rPr>
              <w:t>i</w:t>
            </w:r>
            <w:r w:rsidR="009153A3" w:rsidRPr="00461A91">
              <w:rPr>
                <w:color w:val="000000" w:themeColor="text1"/>
              </w:rPr>
              <w:t xml:space="preserve"> platintojai</w:t>
            </w:r>
            <w:r w:rsidR="009153A3">
              <w:rPr>
                <w:color w:val="000000" w:themeColor="text1"/>
              </w:rPr>
              <w:t xml:space="preserve"> ir</w:t>
            </w:r>
            <w:r w:rsidR="009153A3" w:rsidRPr="00CD2A7B">
              <w:rPr>
                <w:sz w:val="22"/>
                <w:szCs w:val="22"/>
                <w:lang w:eastAsia="lt-LT"/>
              </w:rPr>
              <w:t xml:space="preserve"> </w:t>
            </w:r>
            <w:r w:rsidR="00DD4F11" w:rsidRPr="00CD2A7B">
              <w:rPr>
                <w:sz w:val="22"/>
                <w:szCs w:val="22"/>
                <w:lang w:eastAsia="lt-LT"/>
              </w:rPr>
              <w:t>kitų įstatymų</w:t>
            </w:r>
            <w:r w:rsidR="00DD4F11" w:rsidRPr="00CD2A7B">
              <w:rPr>
                <w:b/>
                <w:sz w:val="22"/>
                <w:szCs w:val="22"/>
                <w:lang w:eastAsia="lt-LT"/>
              </w:rPr>
              <w:t xml:space="preserve"> </w:t>
            </w:r>
            <w:r w:rsidR="00DD4F11" w:rsidRPr="00CD2A7B">
              <w:rPr>
                <w:sz w:val="22"/>
                <w:szCs w:val="22"/>
                <w:lang w:eastAsia="lt-LT"/>
              </w:rPr>
              <w:t>nenustatyta kitaip.</w:t>
            </w:r>
          </w:p>
          <w:p w14:paraId="01180166" w14:textId="413E5859" w:rsidR="00CF0E6E" w:rsidRPr="00CD2A7B" w:rsidRDefault="00CF0E6E" w:rsidP="0019658E">
            <w:pPr>
              <w:ind w:left="-57" w:right="-57" w:firstLine="567"/>
              <w:jc w:val="both"/>
              <w:rPr>
                <w:sz w:val="22"/>
                <w:szCs w:val="22"/>
              </w:rPr>
            </w:pPr>
            <w:r w:rsidRPr="00CD2A7B">
              <w:rPr>
                <w:sz w:val="22"/>
                <w:szCs w:val="22"/>
              </w:rPr>
              <w:t>(...)</w:t>
            </w:r>
          </w:p>
          <w:p w14:paraId="2D0EA6E3" w14:textId="77777777" w:rsidR="00CF0E6E" w:rsidRPr="00CD2A7B" w:rsidRDefault="00CF0E6E" w:rsidP="0019658E">
            <w:pPr>
              <w:ind w:left="-57" w:right="-57" w:firstLine="567"/>
              <w:jc w:val="both"/>
              <w:rPr>
                <w:sz w:val="22"/>
                <w:szCs w:val="22"/>
              </w:rPr>
            </w:pPr>
          </w:p>
          <w:bookmarkEnd w:id="15"/>
          <w:p w14:paraId="4BC7E0FF" w14:textId="77777777" w:rsidR="00063617" w:rsidRPr="00CD2A7B" w:rsidRDefault="00063617" w:rsidP="00063617">
            <w:pPr>
              <w:ind w:firstLine="567"/>
              <w:jc w:val="both"/>
              <w:rPr>
                <w:sz w:val="22"/>
                <w:szCs w:val="22"/>
              </w:rPr>
            </w:pPr>
            <w:r w:rsidRPr="00CD2A7B">
              <w:rPr>
                <w:b/>
                <w:bCs/>
                <w:sz w:val="22"/>
                <w:szCs w:val="22"/>
              </w:rPr>
              <w:t>31 straipsnis. Valstybinių erdvinių duomenų rinkinių ir žemėlapių autorių teisių apsauga</w:t>
            </w:r>
          </w:p>
          <w:p w14:paraId="4E0F8142" w14:textId="77777777" w:rsidR="006A3F04" w:rsidRPr="00CD2A7B" w:rsidRDefault="00063617" w:rsidP="00063617">
            <w:pPr>
              <w:ind w:left="-57" w:right="-57" w:firstLine="567"/>
              <w:jc w:val="both"/>
              <w:rPr>
                <w:sz w:val="22"/>
                <w:szCs w:val="22"/>
              </w:rPr>
            </w:pPr>
            <w:bookmarkStart w:id="16" w:name="part_f35a4ff0918944f7890c3781646871ee"/>
            <w:bookmarkEnd w:id="16"/>
            <w:r w:rsidRPr="00CD2A7B">
              <w:rPr>
                <w:sz w:val="22"/>
                <w:szCs w:val="22"/>
              </w:rPr>
              <w:t xml:space="preserve">1. </w:t>
            </w:r>
            <w:r w:rsidRPr="00CD2A7B">
              <w:rPr>
                <w:bCs/>
                <w:sz w:val="22"/>
                <w:szCs w:val="22"/>
              </w:rPr>
              <w:t xml:space="preserve">Valstybinių erdvinių duomenų rinkinių ir žemėlapių </w:t>
            </w:r>
            <w:r w:rsidRPr="00CD2A7B">
              <w:rPr>
                <w:sz w:val="22"/>
                <w:szCs w:val="22"/>
              </w:rPr>
              <w:t>autoriaus išimtines turtines teises turi Lietuvos Respublika. Teisės į valstybinius erdvinių duomenų rinkinius ir žemėlapius saugomos Lietuvos Respublikos autorių teisių ir gretutinių teisių įstatymo ir kitų teisės aktų nustatyta tvarka.</w:t>
            </w:r>
          </w:p>
          <w:p w14:paraId="43DEAD06" w14:textId="77777777" w:rsidR="00CD3DD5" w:rsidRPr="00CD2A7B" w:rsidRDefault="00CD3DD5" w:rsidP="00063617">
            <w:pPr>
              <w:ind w:left="-57" w:right="-57" w:firstLine="567"/>
              <w:jc w:val="both"/>
              <w:rPr>
                <w:sz w:val="22"/>
                <w:szCs w:val="22"/>
              </w:rPr>
            </w:pPr>
            <w:r w:rsidRPr="00CD2A7B">
              <w:rPr>
                <w:sz w:val="22"/>
                <w:szCs w:val="22"/>
              </w:rPr>
              <w:t xml:space="preserve">2. </w:t>
            </w:r>
            <w:r w:rsidRPr="00CD2A7B">
              <w:rPr>
                <w:bCs/>
                <w:sz w:val="22"/>
                <w:szCs w:val="22"/>
              </w:rPr>
              <w:t xml:space="preserve">Valstybiniai erdvinių duomenų rinkiniai ir žemėlapiai </w:t>
            </w:r>
            <w:r w:rsidRPr="00CD2A7B">
              <w:rPr>
                <w:sz w:val="22"/>
                <w:szCs w:val="22"/>
              </w:rPr>
              <w:t>visiems naudotojams teikiami neatlygintinai.</w:t>
            </w:r>
          </w:p>
          <w:p w14:paraId="50A0962C" w14:textId="77777777" w:rsidR="00CD3DD5" w:rsidRPr="00CD2A7B" w:rsidRDefault="00CD3DD5" w:rsidP="00063617">
            <w:pPr>
              <w:ind w:left="-57" w:right="-57" w:firstLine="567"/>
              <w:jc w:val="both"/>
              <w:rPr>
                <w:sz w:val="22"/>
                <w:szCs w:val="22"/>
              </w:rPr>
            </w:pPr>
            <w:r w:rsidRPr="00CD2A7B">
              <w:rPr>
                <w:sz w:val="22"/>
                <w:szCs w:val="22"/>
              </w:rPr>
              <w:t>(...)</w:t>
            </w:r>
          </w:p>
          <w:p w14:paraId="3BADEB67" w14:textId="77777777" w:rsidR="00CD3DD5" w:rsidRPr="00CD2A7B" w:rsidRDefault="00CD3DD5" w:rsidP="00CD3DD5">
            <w:pPr>
              <w:ind w:firstLine="567"/>
              <w:jc w:val="both"/>
              <w:rPr>
                <w:sz w:val="22"/>
                <w:szCs w:val="22"/>
              </w:rPr>
            </w:pPr>
            <w:r w:rsidRPr="00CD2A7B">
              <w:rPr>
                <w:b/>
                <w:bCs/>
                <w:sz w:val="22"/>
                <w:szCs w:val="22"/>
              </w:rPr>
              <w:t>32 straipsnis. Valstybinių erdvinių duomenų rinkinių ir žemėlapių naudojimo tvarka</w:t>
            </w:r>
          </w:p>
          <w:p w14:paraId="1A2CAAF5" w14:textId="20BF1822" w:rsidR="00CD3DD5" w:rsidRPr="00CD2A7B" w:rsidRDefault="00CD3DD5" w:rsidP="00CD3DD5">
            <w:pPr>
              <w:ind w:left="-57" w:right="-57" w:firstLine="567"/>
              <w:jc w:val="both"/>
              <w:rPr>
                <w:sz w:val="22"/>
                <w:szCs w:val="22"/>
              </w:rPr>
            </w:pPr>
            <w:bookmarkStart w:id="17" w:name="part_979ae5ba54b847c0b1ea7a4592cb8554"/>
            <w:bookmarkEnd w:id="17"/>
            <w:r w:rsidRPr="00CD2A7B">
              <w:rPr>
                <w:bCs/>
                <w:sz w:val="22"/>
                <w:szCs w:val="22"/>
              </w:rPr>
              <w:t>Valstybinių erdvinių duomenų rinkinių ir žemėlapių</w:t>
            </w:r>
            <w:r w:rsidRPr="00CD2A7B">
              <w:rPr>
                <w:sz w:val="22"/>
                <w:szCs w:val="22"/>
              </w:rPr>
              <w:t xml:space="preserve"> naudotojai, įgydami teisę naudotis šia medžiaga, privalo sudaryti naudojimosi sutartis su Vyriausybės įgaliota institucija ar jos įgaliotais platintojais. </w:t>
            </w:r>
            <w:r w:rsidRPr="00CD2A7B">
              <w:rPr>
                <w:bCs/>
                <w:sz w:val="22"/>
                <w:szCs w:val="22"/>
              </w:rPr>
              <w:t>Valstybinių erdvinių duomenų rinkinių ir žemėlapių</w:t>
            </w:r>
            <w:r w:rsidRPr="00CD2A7B">
              <w:rPr>
                <w:sz w:val="22"/>
                <w:szCs w:val="22"/>
              </w:rPr>
              <w:t xml:space="preserve"> teikimo ir naudojimo tvarką ir sąlygas tvirtina žemės ūkio ministras, o naudojimosi sutarties formą tvirtina </w:t>
            </w:r>
            <w:r w:rsidR="009153A3" w:rsidRPr="00437868">
              <w:rPr>
                <w:bCs/>
                <w:color w:val="000000" w:themeColor="text1"/>
                <w:lang w:eastAsia="lt-LT"/>
              </w:rPr>
              <w:t>Nacionalinės žemės tarnybos</w:t>
            </w:r>
            <w:r w:rsidRPr="00CD2A7B">
              <w:rPr>
                <w:sz w:val="22"/>
                <w:szCs w:val="22"/>
              </w:rPr>
              <w:t>.</w:t>
            </w:r>
          </w:p>
          <w:p w14:paraId="5690A6E0" w14:textId="77777777" w:rsidR="00AB33ED" w:rsidRPr="00CD2A7B" w:rsidRDefault="00AB33ED" w:rsidP="0019658E">
            <w:pPr>
              <w:ind w:left="-57" w:right="-57" w:firstLine="567"/>
              <w:jc w:val="both"/>
              <w:rPr>
                <w:b/>
                <w:sz w:val="22"/>
                <w:szCs w:val="22"/>
              </w:rPr>
            </w:pPr>
            <w:bookmarkStart w:id="18" w:name="straipsnis6"/>
          </w:p>
          <w:p w14:paraId="7A2DED93" w14:textId="77777777" w:rsidR="00AB33ED" w:rsidRPr="00CD2A7B" w:rsidRDefault="00AB33ED" w:rsidP="0019658E">
            <w:pPr>
              <w:ind w:left="-57" w:right="-57" w:firstLine="567"/>
              <w:jc w:val="both"/>
              <w:rPr>
                <w:b/>
                <w:sz w:val="22"/>
                <w:szCs w:val="22"/>
              </w:rPr>
            </w:pPr>
          </w:p>
          <w:p w14:paraId="3EA738FE" w14:textId="065EB40C" w:rsidR="00E3215C" w:rsidRPr="00CD2A7B" w:rsidRDefault="00B20B05" w:rsidP="0019658E">
            <w:pPr>
              <w:ind w:left="-57" w:right="-57" w:firstLine="567"/>
              <w:jc w:val="both"/>
              <w:rPr>
                <w:b/>
                <w:sz w:val="22"/>
                <w:szCs w:val="22"/>
              </w:rPr>
            </w:pPr>
            <w:r w:rsidRPr="00CD2A7B">
              <w:rPr>
                <w:b/>
                <w:sz w:val="22"/>
                <w:szCs w:val="22"/>
              </w:rPr>
              <w:t>2</w:t>
            </w:r>
            <w:r w:rsidR="00E3215C" w:rsidRPr="00CD2A7B">
              <w:rPr>
                <w:b/>
                <w:sz w:val="22"/>
                <w:szCs w:val="22"/>
              </w:rPr>
              <w:t xml:space="preserve"> straipsnis. </w:t>
            </w:r>
            <w:r w:rsidRPr="00CD2A7B">
              <w:rPr>
                <w:b/>
                <w:sz w:val="22"/>
                <w:szCs w:val="22"/>
              </w:rPr>
              <w:t>Pagrindinės šio įstatymo sąvokos</w:t>
            </w:r>
          </w:p>
          <w:bookmarkEnd w:id="18"/>
          <w:p w14:paraId="304246C2" w14:textId="77777777" w:rsidR="005667D8" w:rsidRPr="00CD2A7B" w:rsidRDefault="005667D8" w:rsidP="0019658E">
            <w:pPr>
              <w:pStyle w:val="Pagrindiniotekstotrauka"/>
              <w:ind w:left="-57" w:right="-57" w:firstLine="567"/>
              <w:rPr>
                <w:sz w:val="22"/>
                <w:szCs w:val="22"/>
              </w:rPr>
            </w:pPr>
            <w:r w:rsidRPr="00CD2A7B">
              <w:rPr>
                <w:sz w:val="22"/>
                <w:szCs w:val="22"/>
              </w:rPr>
              <w:t>(...)</w:t>
            </w:r>
          </w:p>
          <w:p w14:paraId="7E63BC61" w14:textId="29EF46F9" w:rsidR="009153A3" w:rsidRPr="009153A3" w:rsidRDefault="00B20B05" w:rsidP="0019658E">
            <w:pPr>
              <w:pStyle w:val="Pagrindiniotekstotrauka"/>
              <w:ind w:left="-57" w:right="-57" w:firstLine="567"/>
              <w:rPr>
                <w:sz w:val="22"/>
                <w:szCs w:val="22"/>
              </w:rPr>
            </w:pPr>
            <w:r w:rsidRPr="00CD2A7B">
              <w:rPr>
                <w:bCs/>
                <w:sz w:val="22"/>
                <w:szCs w:val="22"/>
              </w:rPr>
              <w:t>31.</w:t>
            </w:r>
            <w:r w:rsidRPr="00CD2A7B">
              <w:rPr>
                <w:b/>
                <w:bCs/>
                <w:sz w:val="22"/>
                <w:szCs w:val="22"/>
              </w:rPr>
              <w:t> Savivaldybės erdvinių duomenų rinkinys</w:t>
            </w:r>
            <w:r w:rsidRPr="00CD2A7B">
              <w:rPr>
                <w:sz w:val="22"/>
                <w:szCs w:val="22"/>
              </w:rPr>
              <w:t xml:space="preserve"> – </w:t>
            </w:r>
            <w:r w:rsidR="009153A3">
              <w:rPr>
                <w:sz w:val="22"/>
                <w:szCs w:val="22"/>
              </w:rPr>
              <w:t xml:space="preserve"> </w:t>
            </w:r>
            <w:r w:rsidR="009153A3" w:rsidRPr="00427B5A">
              <w:rPr>
                <w:color w:val="000000" w:themeColor="text1"/>
                <w:sz w:val="22"/>
                <w:szCs w:val="22"/>
              </w:rPr>
              <w:t xml:space="preserve">susistemintų ir metodiškai sutvarkytų savivaldybės teritorijos </w:t>
            </w:r>
            <w:r w:rsidR="009153A3" w:rsidRPr="00427B5A">
              <w:rPr>
                <w:bCs/>
                <w:color w:val="000000" w:themeColor="text1"/>
                <w:sz w:val="22"/>
                <w:szCs w:val="22"/>
              </w:rPr>
              <w:t xml:space="preserve">gamtinių ir antropogeninių objektų, esančių Žemės paviršiuje, virš jo ar žemiau jo, </w:t>
            </w:r>
            <w:r w:rsidR="009153A3" w:rsidRPr="00427B5A">
              <w:rPr>
                <w:color w:val="000000" w:themeColor="text1"/>
                <w:sz w:val="22"/>
                <w:szCs w:val="22"/>
              </w:rPr>
              <w:t xml:space="preserve">išskyrus kitų asmenų valdomus inžinerinius tinklus, valstybinės reikšmės kelius ir geležinkelių infrastruktūrą, erdvinių duomenų, atitinkančių 1:2 000 ir </w:t>
            </w:r>
            <w:r w:rsidR="009153A3" w:rsidRPr="00427B5A">
              <w:rPr>
                <w:bCs/>
                <w:color w:val="000000" w:themeColor="text1"/>
                <w:sz w:val="22"/>
                <w:szCs w:val="22"/>
              </w:rPr>
              <w:t>stambesnio</w:t>
            </w:r>
            <w:r w:rsidR="009153A3" w:rsidRPr="00427B5A">
              <w:rPr>
                <w:color w:val="000000" w:themeColor="text1"/>
                <w:sz w:val="22"/>
                <w:szCs w:val="22"/>
              </w:rPr>
              <w:t xml:space="preserve"> mastelio erdvinių duomenų rinkiniams keliamus tikslumo reikalavimus, visuma.</w:t>
            </w:r>
          </w:p>
          <w:p w14:paraId="3E5A83DD" w14:textId="77777777" w:rsidR="005667D8" w:rsidRPr="00CD2A7B" w:rsidRDefault="005667D8" w:rsidP="0019658E">
            <w:pPr>
              <w:pStyle w:val="Pagrindiniotekstotrauka"/>
              <w:ind w:left="-57" w:right="-57" w:firstLine="567"/>
              <w:rPr>
                <w:caps/>
                <w:sz w:val="22"/>
                <w:szCs w:val="22"/>
              </w:rPr>
            </w:pPr>
            <w:r w:rsidRPr="00CD2A7B">
              <w:rPr>
                <w:sz w:val="22"/>
                <w:szCs w:val="22"/>
              </w:rPr>
              <w:t>(...)</w:t>
            </w:r>
          </w:p>
          <w:p w14:paraId="541CFC1F" w14:textId="77777777" w:rsidR="00E3215C" w:rsidRPr="00CD2A7B" w:rsidRDefault="00A162A2" w:rsidP="0019658E">
            <w:pPr>
              <w:ind w:left="-57" w:right="-57" w:firstLine="567"/>
              <w:jc w:val="both"/>
              <w:rPr>
                <w:b/>
                <w:sz w:val="22"/>
                <w:szCs w:val="22"/>
              </w:rPr>
            </w:pPr>
            <w:r w:rsidRPr="00CD2A7B">
              <w:rPr>
                <w:b/>
                <w:bCs/>
                <w:sz w:val="22"/>
                <w:szCs w:val="22"/>
              </w:rPr>
              <w:t>1</w:t>
            </w:r>
            <w:r w:rsidR="006C2CAE" w:rsidRPr="00CD2A7B">
              <w:rPr>
                <w:b/>
                <w:bCs/>
                <w:sz w:val="22"/>
                <w:szCs w:val="22"/>
              </w:rPr>
              <w:t>8</w:t>
            </w:r>
            <w:r w:rsidRPr="00CD2A7B">
              <w:rPr>
                <w:b/>
                <w:bCs/>
                <w:sz w:val="22"/>
                <w:szCs w:val="22"/>
              </w:rPr>
              <w:t xml:space="preserve"> straipsnis. Lietuvos erdvinės informacijos infrastruktūros paskirtis</w:t>
            </w:r>
          </w:p>
          <w:p w14:paraId="770113F0" w14:textId="77777777" w:rsidR="00A162A2" w:rsidRPr="00CD2A7B" w:rsidRDefault="00A162A2" w:rsidP="0019658E">
            <w:pPr>
              <w:ind w:left="-57" w:right="-57" w:firstLine="567"/>
              <w:jc w:val="both"/>
              <w:rPr>
                <w:sz w:val="22"/>
                <w:szCs w:val="22"/>
              </w:rPr>
            </w:pPr>
            <w:r w:rsidRPr="00CD2A7B">
              <w:rPr>
                <w:sz w:val="22"/>
                <w:szCs w:val="22"/>
              </w:rPr>
              <w:t xml:space="preserve">1. Lietuvos erdvinės informacijos infrastruktūra skirta: </w:t>
            </w:r>
          </w:p>
          <w:p w14:paraId="7F66E6DA" w14:textId="77777777" w:rsidR="005667D8" w:rsidRPr="00CD2A7B" w:rsidRDefault="005667D8" w:rsidP="0019658E">
            <w:pPr>
              <w:ind w:left="-57" w:right="-57" w:firstLine="567"/>
              <w:jc w:val="both"/>
              <w:rPr>
                <w:sz w:val="22"/>
                <w:szCs w:val="22"/>
              </w:rPr>
            </w:pPr>
            <w:r w:rsidRPr="00CD2A7B">
              <w:rPr>
                <w:sz w:val="22"/>
                <w:szCs w:val="22"/>
              </w:rPr>
              <w:t>(...)</w:t>
            </w:r>
          </w:p>
          <w:p w14:paraId="29B34563" w14:textId="77777777" w:rsidR="00A162A2" w:rsidRPr="00CD2A7B" w:rsidRDefault="00A162A2" w:rsidP="0019658E">
            <w:pPr>
              <w:ind w:left="-57" w:right="-57" w:firstLine="567"/>
              <w:jc w:val="both"/>
              <w:rPr>
                <w:sz w:val="22"/>
                <w:szCs w:val="22"/>
              </w:rPr>
            </w:pPr>
            <w:r w:rsidRPr="00CD2A7B">
              <w:rPr>
                <w:sz w:val="22"/>
                <w:szCs w:val="22"/>
              </w:rPr>
              <w:t>2) teikti erdvinių duomenų rinkinius ir su jais susijusius metaduomenis per Lietuvos erdvinės informacijos portalą;</w:t>
            </w:r>
          </w:p>
          <w:p w14:paraId="5D79BB1C" w14:textId="77777777" w:rsidR="005667D8" w:rsidRPr="00CD2A7B" w:rsidRDefault="005667D8" w:rsidP="0019658E">
            <w:pPr>
              <w:ind w:left="-57" w:right="-57" w:firstLine="567"/>
              <w:jc w:val="both"/>
              <w:rPr>
                <w:sz w:val="22"/>
                <w:szCs w:val="22"/>
              </w:rPr>
            </w:pPr>
            <w:bookmarkStart w:id="19" w:name="part_c5b05747c8e34556ad91fa0a6f77fd02"/>
            <w:bookmarkStart w:id="20" w:name="part_1868357e8c9842cd85e7780997d99ec1"/>
            <w:bookmarkEnd w:id="19"/>
            <w:bookmarkEnd w:id="20"/>
            <w:r w:rsidRPr="00CD2A7B">
              <w:rPr>
                <w:sz w:val="22"/>
                <w:szCs w:val="22"/>
              </w:rPr>
              <w:lastRenderedPageBreak/>
              <w:t>(...)</w:t>
            </w:r>
          </w:p>
          <w:p w14:paraId="220BFA57" w14:textId="77777777" w:rsidR="00A162A2" w:rsidRPr="00CD2A7B" w:rsidRDefault="00A162A2" w:rsidP="0019658E">
            <w:pPr>
              <w:ind w:left="-57" w:right="-57" w:firstLine="567"/>
              <w:jc w:val="both"/>
              <w:rPr>
                <w:sz w:val="22"/>
                <w:szCs w:val="22"/>
              </w:rPr>
            </w:pPr>
            <w:r w:rsidRPr="00CD2A7B">
              <w:rPr>
                <w:sz w:val="22"/>
                <w:szCs w:val="22"/>
              </w:rPr>
              <w:t xml:space="preserve">4) koordinuoti ir stebėti naudojimosi erdvinių duomenų rinkiniais ir su jais susijusiais metaduomenimis paslaugas; </w:t>
            </w:r>
          </w:p>
          <w:p w14:paraId="408F94ED" w14:textId="77777777" w:rsidR="005667D8" w:rsidRPr="00CD2A7B" w:rsidRDefault="005667D8" w:rsidP="0019658E">
            <w:pPr>
              <w:ind w:left="-57" w:right="-57" w:firstLine="567"/>
              <w:jc w:val="both"/>
              <w:rPr>
                <w:sz w:val="22"/>
                <w:szCs w:val="22"/>
              </w:rPr>
            </w:pPr>
            <w:r w:rsidRPr="00CD2A7B">
              <w:rPr>
                <w:sz w:val="22"/>
                <w:szCs w:val="22"/>
              </w:rPr>
              <w:t>(...)</w:t>
            </w:r>
          </w:p>
          <w:p w14:paraId="5F512036" w14:textId="77777777" w:rsidR="006A3F04" w:rsidRPr="00CD2A7B" w:rsidRDefault="006A3F04" w:rsidP="0019658E">
            <w:pPr>
              <w:pStyle w:val="Pagrindiniotekstotrauka"/>
              <w:ind w:left="-57" w:right="-57" w:firstLine="567"/>
              <w:rPr>
                <w:caps/>
                <w:sz w:val="22"/>
                <w:szCs w:val="22"/>
              </w:rPr>
            </w:pPr>
          </w:p>
          <w:p w14:paraId="464DA8D5" w14:textId="77777777" w:rsidR="000A689C" w:rsidRPr="00CD2A7B" w:rsidRDefault="000A689C" w:rsidP="0019658E">
            <w:pPr>
              <w:pStyle w:val="Pagrindiniotekstotrauka"/>
              <w:ind w:left="-57" w:right="-57" w:firstLine="567"/>
              <w:rPr>
                <w:caps/>
                <w:sz w:val="22"/>
                <w:szCs w:val="22"/>
              </w:rPr>
            </w:pPr>
            <w:r w:rsidRPr="00CD2A7B">
              <w:rPr>
                <w:sz w:val="22"/>
                <w:szCs w:val="22"/>
              </w:rPr>
              <w:t>Direktyvos nuostatos perkelti ir įgyvendinti nereikia, nes ji skirta komisijai</w:t>
            </w:r>
            <w:r w:rsidRPr="00CD2A7B">
              <w:rPr>
                <w:caps/>
                <w:sz w:val="22"/>
                <w:szCs w:val="22"/>
              </w:rPr>
              <w:t>.</w:t>
            </w:r>
          </w:p>
        </w:tc>
        <w:tc>
          <w:tcPr>
            <w:tcW w:w="1777" w:type="dxa"/>
          </w:tcPr>
          <w:p w14:paraId="2C52DED4" w14:textId="77777777" w:rsidR="006A3F04" w:rsidRPr="00CD2A7B" w:rsidRDefault="006A3F04" w:rsidP="00010C3B">
            <w:pPr>
              <w:ind w:left="-57" w:right="-57"/>
              <w:jc w:val="center"/>
              <w:rPr>
                <w:sz w:val="22"/>
                <w:szCs w:val="22"/>
              </w:rPr>
            </w:pPr>
            <w:r w:rsidRPr="00CD2A7B">
              <w:rPr>
                <w:sz w:val="22"/>
                <w:szCs w:val="22"/>
              </w:rPr>
              <w:lastRenderedPageBreak/>
              <w:t>Visiškas</w:t>
            </w:r>
          </w:p>
        </w:tc>
      </w:tr>
      <w:tr w:rsidR="00C56BF1" w:rsidRPr="00CD2A7B" w14:paraId="1E8198D9" w14:textId="77777777" w:rsidTr="001D00BD">
        <w:tc>
          <w:tcPr>
            <w:tcW w:w="6354" w:type="dxa"/>
          </w:tcPr>
          <w:p w14:paraId="33C53A26" w14:textId="77777777" w:rsidR="00C56BF1" w:rsidRPr="00CD2A7B" w:rsidRDefault="00C56BF1" w:rsidP="00157D1B">
            <w:pPr>
              <w:ind w:left="-57" w:right="-57"/>
              <w:rPr>
                <w:b/>
                <w:bCs/>
                <w:sz w:val="22"/>
                <w:szCs w:val="22"/>
              </w:rPr>
            </w:pPr>
            <w:r w:rsidRPr="00CD2A7B">
              <w:rPr>
                <w:b/>
                <w:bCs/>
                <w:sz w:val="22"/>
                <w:szCs w:val="22"/>
              </w:rPr>
              <w:lastRenderedPageBreak/>
              <w:t>II skyrius</w:t>
            </w:r>
          </w:p>
          <w:p w14:paraId="30549D59" w14:textId="77777777" w:rsidR="00C56BF1" w:rsidRPr="00CD2A7B" w:rsidRDefault="00C56BF1" w:rsidP="00157D1B">
            <w:pPr>
              <w:ind w:left="-57" w:right="-57"/>
              <w:rPr>
                <w:sz w:val="22"/>
                <w:szCs w:val="22"/>
              </w:rPr>
            </w:pPr>
            <w:r w:rsidRPr="00CD2A7B">
              <w:rPr>
                <w:b/>
                <w:bCs/>
                <w:sz w:val="22"/>
                <w:szCs w:val="22"/>
              </w:rPr>
              <w:t>Metaduomenys</w:t>
            </w:r>
          </w:p>
          <w:p w14:paraId="39252C22" w14:textId="77777777" w:rsidR="00C56BF1" w:rsidRPr="00CD2A7B" w:rsidRDefault="00C56BF1" w:rsidP="00157D1B">
            <w:pPr>
              <w:ind w:left="-57" w:right="-57"/>
              <w:rPr>
                <w:b/>
                <w:bCs/>
                <w:sz w:val="22"/>
                <w:szCs w:val="22"/>
              </w:rPr>
            </w:pPr>
            <w:r w:rsidRPr="00CD2A7B">
              <w:rPr>
                <w:b/>
                <w:bCs/>
                <w:sz w:val="22"/>
                <w:szCs w:val="22"/>
              </w:rPr>
              <w:t>5 straipsnis</w:t>
            </w:r>
          </w:p>
          <w:p w14:paraId="621AF528" w14:textId="77777777" w:rsidR="00C56BF1" w:rsidRPr="00CD2A7B" w:rsidRDefault="00C56BF1" w:rsidP="00157D1B">
            <w:pPr>
              <w:ind w:left="-57" w:right="-57"/>
              <w:rPr>
                <w:sz w:val="22"/>
                <w:szCs w:val="22"/>
              </w:rPr>
            </w:pPr>
            <w:r w:rsidRPr="00CD2A7B">
              <w:rPr>
                <w:sz w:val="22"/>
                <w:szCs w:val="22"/>
              </w:rPr>
              <w:t>1. Valstybės narės užtikrina, kad būtų sukurti I, II ir III prieduose išvardytas temas atitinkančių erdvinių duomenų rinkinių ir paslaugų metaduomenys ir k</w:t>
            </w:r>
            <w:r w:rsidR="008C3BA0" w:rsidRPr="00CD2A7B">
              <w:rPr>
                <w:sz w:val="22"/>
                <w:szCs w:val="22"/>
              </w:rPr>
              <w:t>ad jie būtų nuolat atnaujinami.</w:t>
            </w:r>
          </w:p>
          <w:p w14:paraId="3F3BF372" w14:textId="77777777" w:rsidR="008C3BA0" w:rsidRPr="00CD2A7B" w:rsidRDefault="008C3BA0" w:rsidP="00157D1B">
            <w:pPr>
              <w:ind w:left="-57" w:right="-57"/>
              <w:rPr>
                <w:sz w:val="22"/>
                <w:szCs w:val="22"/>
              </w:rPr>
            </w:pPr>
          </w:p>
          <w:p w14:paraId="79F7362D" w14:textId="77777777" w:rsidR="008C3BA0" w:rsidRPr="00CD2A7B" w:rsidRDefault="008C3BA0" w:rsidP="00157D1B">
            <w:pPr>
              <w:ind w:left="-57" w:right="-57"/>
              <w:rPr>
                <w:sz w:val="22"/>
                <w:szCs w:val="22"/>
              </w:rPr>
            </w:pPr>
          </w:p>
          <w:p w14:paraId="1BE64D6B" w14:textId="77777777" w:rsidR="008C3BA0" w:rsidRPr="00CD2A7B" w:rsidRDefault="008C3BA0" w:rsidP="00157D1B">
            <w:pPr>
              <w:ind w:left="-57" w:right="-57"/>
              <w:rPr>
                <w:sz w:val="22"/>
                <w:szCs w:val="22"/>
              </w:rPr>
            </w:pPr>
          </w:p>
          <w:p w14:paraId="6D34B917" w14:textId="77777777" w:rsidR="008C3BA0" w:rsidRPr="00CD2A7B" w:rsidRDefault="008C3BA0" w:rsidP="00157D1B">
            <w:pPr>
              <w:ind w:left="-57" w:right="-57"/>
              <w:rPr>
                <w:sz w:val="22"/>
                <w:szCs w:val="22"/>
              </w:rPr>
            </w:pPr>
          </w:p>
          <w:p w14:paraId="1AADA28A" w14:textId="77777777" w:rsidR="00D0381D" w:rsidRPr="00CD2A7B" w:rsidRDefault="00D0381D" w:rsidP="00157D1B">
            <w:pPr>
              <w:ind w:left="-57" w:right="-57"/>
              <w:rPr>
                <w:sz w:val="22"/>
                <w:szCs w:val="22"/>
              </w:rPr>
            </w:pPr>
          </w:p>
          <w:p w14:paraId="1241534A" w14:textId="77777777" w:rsidR="00D0381D" w:rsidRPr="00CD2A7B" w:rsidRDefault="00D0381D" w:rsidP="00157D1B">
            <w:pPr>
              <w:ind w:left="-57" w:right="-57"/>
              <w:rPr>
                <w:sz w:val="22"/>
                <w:szCs w:val="22"/>
              </w:rPr>
            </w:pPr>
          </w:p>
          <w:p w14:paraId="6F24F879" w14:textId="77777777" w:rsidR="00D0381D" w:rsidRPr="00CD2A7B" w:rsidRDefault="00D0381D" w:rsidP="00157D1B">
            <w:pPr>
              <w:ind w:left="-57" w:right="-57"/>
              <w:rPr>
                <w:sz w:val="22"/>
                <w:szCs w:val="22"/>
              </w:rPr>
            </w:pPr>
          </w:p>
          <w:p w14:paraId="785D3BCE" w14:textId="77777777" w:rsidR="00295D08" w:rsidRPr="00CD2A7B" w:rsidRDefault="00295D08" w:rsidP="00157D1B">
            <w:pPr>
              <w:ind w:left="-57" w:right="-57"/>
              <w:rPr>
                <w:sz w:val="22"/>
                <w:szCs w:val="22"/>
              </w:rPr>
            </w:pPr>
          </w:p>
          <w:p w14:paraId="2BCC45CC" w14:textId="77777777" w:rsidR="00AA726C" w:rsidRPr="00CD2A7B" w:rsidRDefault="00AA726C" w:rsidP="00157D1B">
            <w:pPr>
              <w:ind w:left="-57" w:right="-57"/>
              <w:rPr>
                <w:sz w:val="22"/>
                <w:szCs w:val="22"/>
              </w:rPr>
            </w:pPr>
          </w:p>
          <w:p w14:paraId="569E759B" w14:textId="77777777" w:rsidR="00C56BF1" w:rsidRPr="00CD2A7B" w:rsidRDefault="00C56BF1" w:rsidP="00157D1B">
            <w:pPr>
              <w:ind w:left="-57" w:right="-57"/>
              <w:rPr>
                <w:sz w:val="22"/>
                <w:szCs w:val="22"/>
              </w:rPr>
            </w:pPr>
            <w:r w:rsidRPr="00CD2A7B">
              <w:rPr>
                <w:sz w:val="22"/>
                <w:szCs w:val="22"/>
              </w:rPr>
              <w:t xml:space="preserve">2. Metaduomenys apima šią informaciją: </w:t>
            </w:r>
          </w:p>
          <w:p w14:paraId="181294A0" w14:textId="77777777" w:rsidR="00C56BF1" w:rsidRPr="00CD2A7B" w:rsidRDefault="00C56BF1" w:rsidP="00157D1B">
            <w:pPr>
              <w:ind w:left="-57" w:right="-57"/>
              <w:rPr>
                <w:sz w:val="22"/>
                <w:szCs w:val="22"/>
              </w:rPr>
            </w:pPr>
            <w:r w:rsidRPr="00CD2A7B">
              <w:rPr>
                <w:sz w:val="22"/>
                <w:szCs w:val="22"/>
              </w:rPr>
              <w:t xml:space="preserve">a) erdvinių duomenų rinkinių atitiktį 7 straipsnio 1 dalyje nurodytoms įgyvendinimo taisyklėms; </w:t>
            </w:r>
          </w:p>
          <w:p w14:paraId="1BDC8562" w14:textId="77777777" w:rsidR="001B45AB" w:rsidRPr="00CD2A7B" w:rsidRDefault="001B45AB" w:rsidP="00157D1B">
            <w:pPr>
              <w:ind w:left="-57" w:right="-57"/>
              <w:rPr>
                <w:sz w:val="22"/>
                <w:szCs w:val="22"/>
              </w:rPr>
            </w:pPr>
          </w:p>
          <w:p w14:paraId="75F5D079" w14:textId="77777777" w:rsidR="00C56BF1" w:rsidRPr="00CD2A7B" w:rsidRDefault="00C56BF1" w:rsidP="00157D1B">
            <w:pPr>
              <w:ind w:left="-57" w:right="-57"/>
              <w:rPr>
                <w:sz w:val="22"/>
                <w:szCs w:val="22"/>
              </w:rPr>
            </w:pPr>
            <w:r w:rsidRPr="00CD2A7B">
              <w:rPr>
                <w:sz w:val="22"/>
                <w:szCs w:val="22"/>
              </w:rPr>
              <w:t>b) sąlygas dėl prieigos ir naudojimosi erdvinių duomenų rinkiniais bei paslaugomis ir, kur taikoma, atitinkami mokesčiai;</w:t>
            </w:r>
          </w:p>
          <w:p w14:paraId="724BA3EC" w14:textId="77777777" w:rsidR="001B45AB" w:rsidRPr="00CD2A7B" w:rsidRDefault="001B45AB" w:rsidP="00157D1B">
            <w:pPr>
              <w:ind w:left="-57" w:right="-57"/>
              <w:rPr>
                <w:sz w:val="22"/>
                <w:szCs w:val="22"/>
              </w:rPr>
            </w:pPr>
          </w:p>
          <w:p w14:paraId="5ADC7936" w14:textId="77777777" w:rsidR="00C56BF1" w:rsidRPr="00CD2A7B" w:rsidRDefault="00C56BF1" w:rsidP="00157D1B">
            <w:pPr>
              <w:ind w:left="-57" w:right="-57"/>
              <w:rPr>
                <w:sz w:val="22"/>
                <w:szCs w:val="22"/>
              </w:rPr>
            </w:pPr>
            <w:r w:rsidRPr="00CD2A7B">
              <w:rPr>
                <w:sz w:val="22"/>
                <w:szCs w:val="22"/>
              </w:rPr>
              <w:t xml:space="preserve">c) erdvinių duomenų rinkinių kokybę ir patvirtinimu; </w:t>
            </w:r>
          </w:p>
          <w:p w14:paraId="5722FCC9" w14:textId="77777777" w:rsidR="00720E63" w:rsidRPr="00CD2A7B" w:rsidRDefault="00720E63" w:rsidP="00157D1B">
            <w:pPr>
              <w:ind w:left="-57" w:right="-57"/>
              <w:rPr>
                <w:sz w:val="22"/>
                <w:szCs w:val="22"/>
              </w:rPr>
            </w:pPr>
          </w:p>
          <w:p w14:paraId="744881A2" w14:textId="77777777" w:rsidR="00C56BF1" w:rsidRPr="00CD2A7B" w:rsidRDefault="00C56BF1" w:rsidP="00157D1B">
            <w:pPr>
              <w:ind w:left="-57" w:right="-57"/>
              <w:rPr>
                <w:sz w:val="22"/>
                <w:szCs w:val="22"/>
              </w:rPr>
            </w:pPr>
            <w:r w:rsidRPr="00CD2A7B">
              <w:rPr>
                <w:sz w:val="22"/>
                <w:szCs w:val="22"/>
              </w:rPr>
              <w:t xml:space="preserve">d) valdžios institucijas, atsakingas už erdvinių duomenų rinkinių ir paslaugų sukūrimą, valdymą, priežiūrą ir platinimą; </w:t>
            </w:r>
          </w:p>
          <w:p w14:paraId="1CA22328" w14:textId="77777777" w:rsidR="00720E63" w:rsidRPr="00CD2A7B" w:rsidRDefault="00720E63" w:rsidP="00157D1B">
            <w:pPr>
              <w:ind w:left="-57" w:right="-57"/>
              <w:rPr>
                <w:sz w:val="22"/>
                <w:szCs w:val="22"/>
              </w:rPr>
            </w:pPr>
          </w:p>
          <w:p w14:paraId="132B8063" w14:textId="77777777" w:rsidR="00C56BF1" w:rsidRPr="00CD2A7B" w:rsidRDefault="00C56BF1" w:rsidP="00157D1B">
            <w:pPr>
              <w:ind w:left="-57" w:right="-57"/>
              <w:rPr>
                <w:sz w:val="22"/>
                <w:szCs w:val="22"/>
              </w:rPr>
            </w:pPr>
            <w:r w:rsidRPr="00CD2A7B">
              <w:rPr>
                <w:sz w:val="22"/>
                <w:szCs w:val="22"/>
              </w:rPr>
              <w:t xml:space="preserve">e) visuomenės teisės naudotis duomenimis apribojimus ir tokių apribojimų priežastis pagal 13 straipsnį. </w:t>
            </w:r>
          </w:p>
          <w:p w14:paraId="06E91B0D" w14:textId="77777777" w:rsidR="00720E63" w:rsidRPr="00CD2A7B" w:rsidRDefault="00720E63" w:rsidP="00157D1B">
            <w:pPr>
              <w:ind w:left="-57" w:right="-57"/>
              <w:rPr>
                <w:sz w:val="22"/>
                <w:szCs w:val="22"/>
              </w:rPr>
            </w:pPr>
          </w:p>
          <w:p w14:paraId="37BF8755" w14:textId="77777777" w:rsidR="00C56BF1" w:rsidRPr="00CD2A7B" w:rsidRDefault="00C56BF1" w:rsidP="00157D1B">
            <w:pPr>
              <w:ind w:left="-57" w:right="-57"/>
              <w:rPr>
                <w:sz w:val="22"/>
                <w:szCs w:val="22"/>
              </w:rPr>
            </w:pPr>
            <w:r w:rsidRPr="00CD2A7B">
              <w:rPr>
                <w:sz w:val="22"/>
                <w:szCs w:val="22"/>
              </w:rPr>
              <w:lastRenderedPageBreak/>
              <w:t>3. Valstybės narės imasi būtinų priemonių užtikrinti, kad metaduomenys būtų išsamūs ir pakankamai kokybiški 3 straipsnio 6 punkte iš</w:t>
            </w:r>
            <w:r w:rsidR="008C3BA0" w:rsidRPr="00CD2A7B">
              <w:rPr>
                <w:sz w:val="22"/>
                <w:szCs w:val="22"/>
              </w:rPr>
              <w:t>dėstytos paskirties atitikimui.</w:t>
            </w:r>
          </w:p>
          <w:p w14:paraId="49B797E7" w14:textId="77777777" w:rsidR="008C3BA0" w:rsidRPr="00CD2A7B" w:rsidRDefault="008C3BA0" w:rsidP="00157D1B">
            <w:pPr>
              <w:ind w:left="-57" w:right="-57"/>
              <w:rPr>
                <w:sz w:val="22"/>
                <w:szCs w:val="22"/>
              </w:rPr>
            </w:pPr>
          </w:p>
          <w:p w14:paraId="234B5276" w14:textId="77777777" w:rsidR="001B45AB" w:rsidRPr="00CD2A7B" w:rsidRDefault="001B45AB" w:rsidP="00157D1B">
            <w:pPr>
              <w:ind w:left="-57" w:right="-57"/>
              <w:rPr>
                <w:sz w:val="22"/>
                <w:szCs w:val="22"/>
              </w:rPr>
            </w:pPr>
          </w:p>
          <w:p w14:paraId="1BA72EAB" w14:textId="77777777" w:rsidR="001B45AB" w:rsidRPr="00CD2A7B" w:rsidRDefault="001B45AB" w:rsidP="00157D1B">
            <w:pPr>
              <w:ind w:left="-57" w:right="-57"/>
              <w:rPr>
                <w:sz w:val="22"/>
                <w:szCs w:val="22"/>
              </w:rPr>
            </w:pPr>
          </w:p>
          <w:p w14:paraId="77B619A1" w14:textId="77777777" w:rsidR="001B45AB" w:rsidRPr="00CD2A7B" w:rsidRDefault="001B45AB" w:rsidP="00157D1B">
            <w:pPr>
              <w:ind w:left="-57" w:right="-57"/>
              <w:rPr>
                <w:sz w:val="22"/>
                <w:szCs w:val="22"/>
              </w:rPr>
            </w:pPr>
          </w:p>
          <w:p w14:paraId="20022895" w14:textId="77777777" w:rsidR="001B45AB" w:rsidRPr="00CD2A7B" w:rsidRDefault="001B45AB" w:rsidP="00157D1B">
            <w:pPr>
              <w:ind w:left="-57" w:right="-57"/>
              <w:rPr>
                <w:sz w:val="22"/>
                <w:szCs w:val="22"/>
              </w:rPr>
            </w:pPr>
          </w:p>
          <w:p w14:paraId="0DDB8F9C" w14:textId="77777777" w:rsidR="00AE5903" w:rsidRPr="00CD2A7B" w:rsidRDefault="00AE5903" w:rsidP="00157D1B">
            <w:pPr>
              <w:ind w:left="-57" w:right="-57"/>
              <w:rPr>
                <w:sz w:val="22"/>
                <w:szCs w:val="22"/>
              </w:rPr>
            </w:pPr>
          </w:p>
          <w:p w14:paraId="3B20FEFB" w14:textId="77777777" w:rsidR="00AE5903" w:rsidRPr="00CD2A7B" w:rsidRDefault="00AE5903" w:rsidP="00157D1B">
            <w:pPr>
              <w:ind w:left="-57" w:right="-57"/>
              <w:rPr>
                <w:sz w:val="22"/>
                <w:szCs w:val="22"/>
              </w:rPr>
            </w:pPr>
          </w:p>
          <w:p w14:paraId="7BE2BC92" w14:textId="77777777" w:rsidR="00AE5903" w:rsidRPr="00CD2A7B" w:rsidRDefault="00AE5903" w:rsidP="00157D1B">
            <w:pPr>
              <w:ind w:left="-57" w:right="-57"/>
              <w:rPr>
                <w:sz w:val="22"/>
                <w:szCs w:val="22"/>
              </w:rPr>
            </w:pPr>
          </w:p>
          <w:p w14:paraId="446921A1" w14:textId="77777777" w:rsidR="00AE5903" w:rsidRPr="00CD2A7B" w:rsidRDefault="00AE5903" w:rsidP="00157D1B">
            <w:pPr>
              <w:ind w:left="-57" w:right="-57"/>
              <w:rPr>
                <w:sz w:val="22"/>
                <w:szCs w:val="22"/>
              </w:rPr>
            </w:pPr>
          </w:p>
          <w:p w14:paraId="103BE93E" w14:textId="77777777" w:rsidR="00AE5903" w:rsidRPr="00CD2A7B" w:rsidRDefault="00AE5903" w:rsidP="00157D1B">
            <w:pPr>
              <w:ind w:left="-57" w:right="-57"/>
              <w:rPr>
                <w:sz w:val="22"/>
                <w:szCs w:val="22"/>
              </w:rPr>
            </w:pPr>
          </w:p>
          <w:p w14:paraId="656FBB80" w14:textId="77777777" w:rsidR="00AE5903" w:rsidRPr="00CD2A7B" w:rsidRDefault="00AE5903" w:rsidP="00157D1B">
            <w:pPr>
              <w:ind w:left="-57" w:right="-57"/>
              <w:rPr>
                <w:sz w:val="22"/>
                <w:szCs w:val="22"/>
              </w:rPr>
            </w:pPr>
          </w:p>
          <w:p w14:paraId="0A78FE63" w14:textId="77777777" w:rsidR="00AE5903" w:rsidRPr="00CD2A7B" w:rsidRDefault="00AE5903" w:rsidP="00157D1B">
            <w:pPr>
              <w:ind w:left="-57" w:right="-57"/>
              <w:rPr>
                <w:sz w:val="22"/>
                <w:szCs w:val="22"/>
              </w:rPr>
            </w:pPr>
          </w:p>
          <w:p w14:paraId="5EC3CA1E" w14:textId="77777777" w:rsidR="00AE5903" w:rsidRPr="00CD2A7B" w:rsidRDefault="00AE5903" w:rsidP="00157D1B">
            <w:pPr>
              <w:ind w:left="-57" w:right="-57"/>
              <w:rPr>
                <w:sz w:val="22"/>
                <w:szCs w:val="22"/>
              </w:rPr>
            </w:pPr>
          </w:p>
          <w:p w14:paraId="182DDCE8" w14:textId="77777777" w:rsidR="00AE5903" w:rsidRPr="00CD2A7B" w:rsidRDefault="00AE5903" w:rsidP="00157D1B">
            <w:pPr>
              <w:ind w:left="-57" w:right="-57"/>
              <w:rPr>
                <w:sz w:val="22"/>
                <w:szCs w:val="22"/>
              </w:rPr>
            </w:pPr>
          </w:p>
          <w:p w14:paraId="32807B5C" w14:textId="77777777" w:rsidR="00AE5903" w:rsidRPr="00CD2A7B" w:rsidRDefault="00AE5903" w:rsidP="00157D1B">
            <w:pPr>
              <w:ind w:left="-57" w:right="-57"/>
              <w:rPr>
                <w:sz w:val="22"/>
                <w:szCs w:val="22"/>
              </w:rPr>
            </w:pPr>
          </w:p>
          <w:p w14:paraId="0609526A" w14:textId="77777777" w:rsidR="00AE5903" w:rsidRPr="00CD2A7B" w:rsidRDefault="00AE5903" w:rsidP="00157D1B">
            <w:pPr>
              <w:ind w:left="-57" w:right="-57"/>
              <w:rPr>
                <w:sz w:val="22"/>
                <w:szCs w:val="22"/>
              </w:rPr>
            </w:pPr>
          </w:p>
          <w:p w14:paraId="2EAB65C1" w14:textId="77777777" w:rsidR="001B45AB" w:rsidRPr="00CD2A7B" w:rsidRDefault="001B45AB" w:rsidP="00157D1B">
            <w:pPr>
              <w:ind w:left="-57" w:right="-57"/>
              <w:rPr>
                <w:sz w:val="22"/>
                <w:szCs w:val="22"/>
              </w:rPr>
            </w:pPr>
          </w:p>
          <w:p w14:paraId="006B6E44" w14:textId="77777777" w:rsidR="001B45AB" w:rsidRPr="00CD2A7B" w:rsidRDefault="001B45AB" w:rsidP="00157D1B">
            <w:pPr>
              <w:ind w:left="-57" w:right="-57"/>
              <w:rPr>
                <w:sz w:val="22"/>
                <w:szCs w:val="22"/>
              </w:rPr>
            </w:pPr>
          </w:p>
          <w:p w14:paraId="3471CF51" w14:textId="77777777" w:rsidR="008C3BA0" w:rsidRPr="00CD2A7B" w:rsidRDefault="008C3BA0" w:rsidP="00157D1B">
            <w:pPr>
              <w:ind w:left="-57" w:right="-57"/>
              <w:rPr>
                <w:sz w:val="22"/>
                <w:szCs w:val="22"/>
              </w:rPr>
            </w:pPr>
          </w:p>
          <w:p w14:paraId="0D2B1B24" w14:textId="77777777" w:rsidR="008C3BA0" w:rsidRPr="00CD2A7B" w:rsidRDefault="008C3BA0" w:rsidP="00157D1B">
            <w:pPr>
              <w:ind w:left="-57" w:right="-57"/>
              <w:rPr>
                <w:sz w:val="22"/>
                <w:szCs w:val="22"/>
              </w:rPr>
            </w:pPr>
          </w:p>
          <w:p w14:paraId="49BCE259" w14:textId="77777777" w:rsidR="008C3BA0" w:rsidRPr="00CD2A7B" w:rsidRDefault="008C3BA0" w:rsidP="00157D1B">
            <w:pPr>
              <w:ind w:left="-57" w:right="-57"/>
              <w:rPr>
                <w:sz w:val="22"/>
                <w:szCs w:val="22"/>
              </w:rPr>
            </w:pPr>
          </w:p>
          <w:p w14:paraId="6E443D3E" w14:textId="77777777" w:rsidR="003825DB" w:rsidRPr="00CD2A7B" w:rsidRDefault="003825DB" w:rsidP="00157D1B">
            <w:pPr>
              <w:ind w:left="-57" w:right="-57"/>
              <w:rPr>
                <w:sz w:val="22"/>
                <w:szCs w:val="22"/>
              </w:rPr>
            </w:pPr>
          </w:p>
          <w:p w14:paraId="4AEE7201" w14:textId="77777777" w:rsidR="003825DB" w:rsidRPr="00CD2A7B" w:rsidRDefault="003825DB" w:rsidP="00157D1B">
            <w:pPr>
              <w:ind w:left="-57" w:right="-57"/>
              <w:rPr>
                <w:sz w:val="22"/>
                <w:szCs w:val="22"/>
              </w:rPr>
            </w:pPr>
          </w:p>
          <w:p w14:paraId="38985B38" w14:textId="77777777" w:rsidR="003825DB" w:rsidRPr="00CD2A7B" w:rsidRDefault="003825DB" w:rsidP="00157D1B">
            <w:pPr>
              <w:ind w:left="-57" w:right="-57"/>
              <w:rPr>
                <w:sz w:val="22"/>
                <w:szCs w:val="22"/>
              </w:rPr>
            </w:pPr>
          </w:p>
          <w:p w14:paraId="47F0386D" w14:textId="77777777" w:rsidR="003825DB" w:rsidRPr="00CD2A7B" w:rsidRDefault="003825DB" w:rsidP="00157D1B">
            <w:pPr>
              <w:ind w:left="-57" w:right="-57"/>
              <w:rPr>
                <w:sz w:val="22"/>
                <w:szCs w:val="22"/>
              </w:rPr>
            </w:pPr>
          </w:p>
          <w:p w14:paraId="65B19991" w14:textId="77777777" w:rsidR="003825DB" w:rsidRPr="00CD2A7B" w:rsidRDefault="003825DB" w:rsidP="00157D1B">
            <w:pPr>
              <w:ind w:left="-57" w:right="-57"/>
              <w:rPr>
                <w:sz w:val="22"/>
                <w:szCs w:val="22"/>
              </w:rPr>
            </w:pPr>
          </w:p>
          <w:p w14:paraId="695D460F" w14:textId="77777777" w:rsidR="003825DB" w:rsidRPr="00CD2A7B" w:rsidRDefault="003825DB" w:rsidP="00157D1B">
            <w:pPr>
              <w:ind w:left="-57" w:right="-57"/>
              <w:rPr>
                <w:sz w:val="22"/>
                <w:szCs w:val="22"/>
              </w:rPr>
            </w:pPr>
          </w:p>
          <w:p w14:paraId="3A55AD5A" w14:textId="77777777" w:rsidR="003825DB" w:rsidRPr="00CD2A7B" w:rsidRDefault="003825DB" w:rsidP="00157D1B">
            <w:pPr>
              <w:ind w:left="-57" w:right="-57"/>
              <w:rPr>
                <w:sz w:val="22"/>
                <w:szCs w:val="22"/>
              </w:rPr>
            </w:pPr>
          </w:p>
          <w:p w14:paraId="03E831DC" w14:textId="77777777" w:rsidR="003825DB" w:rsidRPr="00CD2A7B" w:rsidRDefault="003825DB" w:rsidP="00157D1B">
            <w:pPr>
              <w:ind w:left="-57" w:right="-57"/>
              <w:rPr>
                <w:sz w:val="22"/>
                <w:szCs w:val="22"/>
              </w:rPr>
            </w:pPr>
          </w:p>
          <w:p w14:paraId="7DCD886E" w14:textId="77777777" w:rsidR="003825DB" w:rsidRPr="00CD2A7B" w:rsidRDefault="003825DB" w:rsidP="00157D1B">
            <w:pPr>
              <w:ind w:left="-57" w:right="-57"/>
              <w:rPr>
                <w:sz w:val="22"/>
                <w:szCs w:val="22"/>
              </w:rPr>
            </w:pPr>
          </w:p>
          <w:p w14:paraId="50F7D70D" w14:textId="77777777" w:rsidR="003825DB" w:rsidRPr="00CD2A7B" w:rsidRDefault="003825DB" w:rsidP="00157D1B">
            <w:pPr>
              <w:ind w:left="-57" w:right="-57"/>
              <w:rPr>
                <w:sz w:val="22"/>
                <w:szCs w:val="22"/>
              </w:rPr>
            </w:pPr>
          </w:p>
          <w:p w14:paraId="4F01E790" w14:textId="77777777" w:rsidR="003825DB" w:rsidRPr="00CD2A7B" w:rsidRDefault="003825DB" w:rsidP="00157D1B">
            <w:pPr>
              <w:ind w:left="-57" w:right="-57"/>
              <w:rPr>
                <w:sz w:val="22"/>
                <w:szCs w:val="22"/>
              </w:rPr>
            </w:pPr>
          </w:p>
          <w:p w14:paraId="171D50FD" w14:textId="77777777" w:rsidR="00201BF2" w:rsidRPr="00CD2A7B" w:rsidRDefault="00201BF2" w:rsidP="00157D1B">
            <w:pPr>
              <w:ind w:left="-57" w:right="-57"/>
              <w:rPr>
                <w:sz w:val="22"/>
                <w:szCs w:val="22"/>
              </w:rPr>
            </w:pPr>
          </w:p>
          <w:p w14:paraId="5AB8ACEF" w14:textId="77777777" w:rsidR="00201BF2" w:rsidRPr="00CD2A7B" w:rsidRDefault="00201BF2" w:rsidP="00157D1B">
            <w:pPr>
              <w:ind w:left="-57" w:right="-57"/>
              <w:rPr>
                <w:sz w:val="22"/>
                <w:szCs w:val="22"/>
              </w:rPr>
            </w:pPr>
          </w:p>
          <w:p w14:paraId="79CF4169" w14:textId="77777777" w:rsidR="00201BF2" w:rsidRPr="00CD2A7B" w:rsidRDefault="00201BF2" w:rsidP="00157D1B">
            <w:pPr>
              <w:ind w:left="-57" w:right="-57"/>
              <w:rPr>
                <w:sz w:val="22"/>
                <w:szCs w:val="22"/>
              </w:rPr>
            </w:pPr>
          </w:p>
          <w:p w14:paraId="1F0D4B43" w14:textId="77777777" w:rsidR="00201BF2" w:rsidRPr="00CD2A7B" w:rsidRDefault="00201BF2" w:rsidP="00157D1B">
            <w:pPr>
              <w:ind w:left="-57" w:right="-57"/>
              <w:rPr>
                <w:sz w:val="22"/>
                <w:szCs w:val="22"/>
              </w:rPr>
            </w:pPr>
          </w:p>
          <w:p w14:paraId="5C0D1564" w14:textId="77777777" w:rsidR="00201BF2" w:rsidRPr="00CD2A7B" w:rsidRDefault="00201BF2" w:rsidP="00157D1B">
            <w:pPr>
              <w:ind w:left="-57" w:right="-57"/>
              <w:rPr>
                <w:sz w:val="22"/>
                <w:szCs w:val="22"/>
              </w:rPr>
            </w:pPr>
          </w:p>
          <w:p w14:paraId="7CFA852D" w14:textId="77777777" w:rsidR="00201BF2" w:rsidRPr="00CD2A7B" w:rsidRDefault="00201BF2" w:rsidP="00157D1B">
            <w:pPr>
              <w:ind w:left="-57" w:right="-57"/>
              <w:rPr>
                <w:sz w:val="22"/>
                <w:szCs w:val="22"/>
              </w:rPr>
            </w:pPr>
          </w:p>
          <w:p w14:paraId="31D4061C" w14:textId="77777777" w:rsidR="00201BF2" w:rsidRPr="00CD2A7B" w:rsidRDefault="00201BF2" w:rsidP="00157D1B">
            <w:pPr>
              <w:ind w:left="-57" w:right="-57"/>
              <w:rPr>
                <w:sz w:val="22"/>
                <w:szCs w:val="22"/>
              </w:rPr>
            </w:pPr>
          </w:p>
          <w:p w14:paraId="2DFB3644" w14:textId="77777777" w:rsidR="00201BF2" w:rsidRPr="00CD2A7B" w:rsidRDefault="00201BF2" w:rsidP="00157D1B">
            <w:pPr>
              <w:ind w:left="-57" w:right="-57"/>
              <w:rPr>
                <w:sz w:val="22"/>
                <w:szCs w:val="22"/>
              </w:rPr>
            </w:pPr>
          </w:p>
          <w:p w14:paraId="195D9D3B" w14:textId="77777777" w:rsidR="00201BF2" w:rsidRPr="00CD2A7B" w:rsidRDefault="00201BF2" w:rsidP="00157D1B">
            <w:pPr>
              <w:ind w:left="-57" w:right="-57"/>
              <w:rPr>
                <w:sz w:val="22"/>
                <w:szCs w:val="22"/>
              </w:rPr>
            </w:pPr>
          </w:p>
          <w:p w14:paraId="3765A1B2" w14:textId="77777777" w:rsidR="00201BF2" w:rsidRPr="00CD2A7B" w:rsidRDefault="00201BF2" w:rsidP="00157D1B">
            <w:pPr>
              <w:ind w:left="-57" w:right="-57"/>
              <w:rPr>
                <w:sz w:val="22"/>
                <w:szCs w:val="22"/>
              </w:rPr>
            </w:pPr>
          </w:p>
          <w:p w14:paraId="50F90B85" w14:textId="77777777" w:rsidR="00201BF2" w:rsidRPr="00CD2A7B" w:rsidRDefault="00201BF2" w:rsidP="00157D1B">
            <w:pPr>
              <w:ind w:left="-57" w:right="-57"/>
              <w:rPr>
                <w:sz w:val="22"/>
                <w:szCs w:val="22"/>
              </w:rPr>
            </w:pPr>
          </w:p>
          <w:p w14:paraId="7D3BCFB2" w14:textId="77777777" w:rsidR="00201BF2" w:rsidRPr="00CD2A7B" w:rsidRDefault="00201BF2" w:rsidP="00157D1B">
            <w:pPr>
              <w:ind w:left="-57" w:right="-57"/>
              <w:rPr>
                <w:sz w:val="22"/>
                <w:szCs w:val="22"/>
              </w:rPr>
            </w:pPr>
          </w:p>
          <w:p w14:paraId="7A9BCC75" w14:textId="77777777" w:rsidR="00201BF2" w:rsidRPr="00CD2A7B" w:rsidRDefault="00201BF2" w:rsidP="00157D1B">
            <w:pPr>
              <w:ind w:left="-57" w:right="-57"/>
              <w:rPr>
                <w:sz w:val="22"/>
                <w:szCs w:val="22"/>
              </w:rPr>
            </w:pPr>
          </w:p>
          <w:p w14:paraId="45FF9AD1" w14:textId="77777777" w:rsidR="00201BF2" w:rsidRPr="00CD2A7B" w:rsidRDefault="00201BF2" w:rsidP="00157D1B">
            <w:pPr>
              <w:ind w:left="-57" w:right="-57"/>
              <w:rPr>
                <w:sz w:val="22"/>
                <w:szCs w:val="22"/>
              </w:rPr>
            </w:pPr>
          </w:p>
          <w:p w14:paraId="79E31692" w14:textId="77777777" w:rsidR="00201BF2" w:rsidRPr="00CD2A7B" w:rsidRDefault="00201BF2" w:rsidP="00157D1B">
            <w:pPr>
              <w:ind w:left="-57" w:right="-57"/>
              <w:rPr>
                <w:sz w:val="22"/>
                <w:szCs w:val="22"/>
              </w:rPr>
            </w:pPr>
          </w:p>
          <w:p w14:paraId="17E5C64B" w14:textId="77777777" w:rsidR="00201BF2" w:rsidRPr="00CD2A7B" w:rsidRDefault="00201BF2" w:rsidP="00157D1B">
            <w:pPr>
              <w:ind w:left="-57" w:right="-57"/>
              <w:rPr>
                <w:sz w:val="22"/>
                <w:szCs w:val="22"/>
              </w:rPr>
            </w:pPr>
          </w:p>
          <w:p w14:paraId="64F4EA69" w14:textId="77777777" w:rsidR="00201BF2" w:rsidRPr="00CD2A7B" w:rsidRDefault="00201BF2" w:rsidP="00157D1B">
            <w:pPr>
              <w:ind w:left="-57" w:right="-57"/>
              <w:rPr>
                <w:sz w:val="22"/>
                <w:szCs w:val="22"/>
              </w:rPr>
            </w:pPr>
          </w:p>
          <w:p w14:paraId="22D19CB5" w14:textId="77777777" w:rsidR="00201BF2" w:rsidRPr="00CD2A7B" w:rsidRDefault="00201BF2" w:rsidP="00157D1B">
            <w:pPr>
              <w:ind w:left="-57" w:right="-57"/>
              <w:rPr>
                <w:sz w:val="22"/>
                <w:szCs w:val="22"/>
              </w:rPr>
            </w:pPr>
          </w:p>
          <w:p w14:paraId="5E758812" w14:textId="77777777" w:rsidR="00201BF2" w:rsidRPr="00CD2A7B" w:rsidRDefault="00201BF2" w:rsidP="00157D1B">
            <w:pPr>
              <w:ind w:left="-57" w:right="-57"/>
              <w:rPr>
                <w:sz w:val="22"/>
                <w:szCs w:val="22"/>
              </w:rPr>
            </w:pPr>
          </w:p>
          <w:p w14:paraId="5DF1FCD8" w14:textId="77777777" w:rsidR="00201BF2" w:rsidRPr="00CD2A7B" w:rsidRDefault="00201BF2" w:rsidP="00157D1B">
            <w:pPr>
              <w:ind w:left="-57" w:right="-57"/>
              <w:rPr>
                <w:sz w:val="22"/>
                <w:szCs w:val="22"/>
              </w:rPr>
            </w:pPr>
          </w:p>
          <w:p w14:paraId="277DD04C" w14:textId="77777777" w:rsidR="00201BF2" w:rsidRPr="00CD2A7B" w:rsidRDefault="00201BF2" w:rsidP="00157D1B">
            <w:pPr>
              <w:ind w:left="-57" w:right="-57"/>
              <w:rPr>
                <w:sz w:val="22"/>
                <w:szCs w:val="22"/>
              </w:rPr>
            </w:pPr>
          </w:p>
          <w:p w14:paraId="20ACC7AE" w14:textId="77777777" w:rsidR="00201BF2" w:rsidRPr="00CD2A7B" w:rsidRDefault="00201BF2" w:rsidP="00157D1B">
            <w:pPr>
              <w:ind w:left="-57" w:right="-57"/>
              <w:rPr>
                <w:sz w:val="22"/>
                <w:szCs w:val="22"/>
              </w:rPr>
            </w:pPr>
          </w:p>
          <w:p w14:paraId="1F753069" w14:textId="77777777" w:rsidR="00201BF2" w:rsidRPr="00CD2A7B" w:rsidRDefault="00201BF2" w:rsidP="00157D1B">
            <w:pPr>
              <w:ind w:left="-57" w:right="-57"/>
              <w:rPr>
                <w:sz w:val="22"/>
                <w:szCs w:val="22"/>
              </w:rPr>
            </w:pPr>
          </w:p>
          <w:p w14:paraId="6DCEE995" w14:textId="77777777" w:rsidR="00201BF2" w:rsidRPr="00CD2A7B" w:rsidRDefault="00201BF2" w:rsidP="00157D1B">
            <w:pPr>
              <w:ind w:left="-57" w:right="-57"/>
              <w:rPr>
                <w:sz w:val="22"/>
                <w:szCs w:val="22"/>
              </w:rPr>
            </w:pPr>
          </w:p>
          <w:p w14:paraId="35E3F73C" w14:textId="77777777" w:rsidR="00201BF2" w:rsidRPr="00CD2A7B" w:rsidRDefault="00201BF2" w:rsidP="00157D1B">
            <w:pPr>
              <w:ind w:left="-57" w:right="-57"/>
              <w:rPr>
                <w:sz w:val="22"/>
                <w:szCs w:val="22"/>
              </w:rPr>
            </w:pPr>
          </w:p>
          <w:p w14:paraId="05908740" w14:textId="77777777" w:rsidR="00201BF2" w:rsidRPr="00CD2A7B" w:rsidRDefault="00201BF2" w:rsidP="00157D1B">
            <w:pPr>
              <w:ind w:left="-57" w:right="-57"/>
              <w:rPr>
                <w:sz w:val="22"/>
                <w:szCs w:val="22"/>
              </w:rPr>
            </w:pPr>
          </w:p>
          <w:p w14:paraId="14A15C8C" w14:textId="77777777" w:rsidR="00201BF2" w:rsidRPr="00CD2A7B" w:rsidRDefault="00201BF2" w:rsidP="00157D1B">
            <w:pPr>
              <w:ind w:left="-57" w:right="-57"/>
              <w:rPr>
                <w:sz w:val="22"/>
                <w:szCs w:val="22"/>
              </w:rPr>
            </w:pPr>
          </w:p>
          <w:p w14:paraId="0D68267A" w14:textId="77777777" w:rsidR="00201BF2" w:rsidRPr="00CD2A7B" w:rsidRDefault="00201BF2" w:rsidP="00157D1B">
            <w:pPr>
              <w:ind w:left="-57" w:right="-57"/>
              <w:rPr>
                <w:sz w:val="22"/>
                <w:szCs w:val="22"/>
              </w:rPr>
            </w:pPr>
          </w:p>
          <w:p w14:paraId="6F98D1F6" w14:textId="77777777" w:rsidR="00201BF2" w:rsidRPr="00CD2A7B" w:rsidRDefault="00201BF2" w:rsidP="00157D1B">
            <w:pPr>
              <w:ind w:left="-57" w:right="-57"/>
              <w:rPr>
                <w:sz w:val="22"/>
                <w:szCs w:val="22"/>
              </w:rPr>
            </w:pPr>
          </w:p>
          <w:p w14:paraId="54BBBAAF" w14:textId="77777777" w:rsidR="00201BF2" w:rsidRPr="00CD2A7B" w:rsidRDefault="00201BF2" w:rsidP="00157D1B">
            <w:pPr>
              <w:ind w:left="-57" w:right="-57"/>
              <w:rPr>
                <w:sz w:val="22"/>
                <w:szCs w:val="22"/>
              </w:rPr>
            </w:pPr>
          </w:p>
          <w:p w14:paraId="40F5B034" w14:textId="77777777" w:rsidR="00201BF2" w:rsidRPr="00CD2A7B" w:rsidRDefault="00201BF2" w:rsidP="00157D1B">
            <w:pPr>
              <w:ind w:left="-57" w:right="-57"/>
              <w:rPr>
                <w:sz w:val="22"/>
                <w:szCs w:val="22"/>
              </w:rPr>
            </w:pPr>
          </w:p>
          <w:p w14:paraId="2C75928F" w14:textId="77777777" w:rsidR="00201BF2" w:rsidRPr="00CD2A7B" w:rsidRDefault="00201BF2" w:rsidP="00157D1B">
            <w:pPr>
              <w:ind w:left="-57" w:right="-57"/>
              <w:rPr>
                <w:sz w:val="22"/>
                <w:szCs w:val="22"/>
              </w:rPr>
            </w:pPr>
          </w:p>
          <w:p w14:paraId="35843F5B" w14:textId="77777777" w:rsidR="00201BF2" w:rsidRPr="00CD2A7B" w:rsidRDefault="00201BF2" w:rsidP="00157D1B">
            <w:pPr>
              <w:ind w:left="-57" w:right="-57"/>
              <w:rPr>
                <w:sz w:val="22"/>
                <w:szCs w:val="22"/>
              </w:rPr>
            </w:pPr>
          </w:p>
          <w:p w14:paraId="2D7F63DF" w14:textId="77777777" w:rsidR="00201BF2" w:rsidRPr="00CD2A7B" w:rsidRDefault="00201BF2" w:rsidP="00157D1B">
            <w:pPr>
              <w:ind w:left="-57" w:right="-57"/>
              <w:rPr>
                <w:sz w:val="22"/>
                <w:szCs w:val="22"/>
              </w:rPr>
            </w:pPr>
          </w:p>
          <w:p w14:paraId="0B272560" w14:textId="77777777" w:rsidR="00201BF2" w:rsidRPr="00CD2A7B" w:rsidRDefault="00201BF2" w:rsidP="00157D1B">
            <w:pPr>
              <w:ind w:left="-57" w:right="-57"/>
              <w:rPr>
                <w:sz w:val="22"/>
                <w:szCs w:val="22"/>
              </w:rPr>
            </w:pPr>
          </w:p>
          <w:p w14:paraId="77D192A9" w14:textId="77777777" w:rsidR="00201BF2" w:rsidRPr="00CD2A7B" w:rsidRDefault="00201BF2" w:rsidP="00157D1B">
            <w:pPr>
              <w:ind w:left="-57" w:right="-57"/>
              <w:rPr>
                <w:sz w:val="22"/>
                <w:szCs w:val="22"/>
              </w:rPr>
            </w:pPr>
          </w:p>
          <w:p w14:paraId="3DF465D7" w14:textId="77777777" w:rsidR="00201BF2" w:rsidRPr="00CD2A7B" w:rsidRDefault="00201BF2" w:rsidP="00157D1B">
            <w:pPr>
              <w:ind w:left="-57" w:right="-57"/>
              <w:rPr>
                <w:sz w:val="22"/>
                <w:szCs w:val="22"/>
              </w:rPr>
            </w:pPr>
          </w:p>
          <w:p w14:paraId="63F3BA1A" w14:textId="77777777" w:rsidR="00201BF2" w:rsidRPr="00CD2A7B" w:rsidRDefault="00201BF2" w:rsidP="00157D1B">
            <w:pPr>
              <w:ind w:left="-57" w:right="-57"/>
              <w:rPr>
                <w:sz w:val="22"/>
                <w:szCs w:val="22"/>
              </w:rPr>
            </w:pPr>
          </w:p>
          <w:p w14:paraId="18375ED9" w14:textId="77777777" w:rsidR="00201BF2" w:rsidRPr="00CD2A7B" w:rsidRDefault="00201BF2" w:rsidP="00157D1B">
            <w:pPr>
              <w:ind w:left="-57" w:right="-57"/>
              <w:rPr>
                <w:sz w:val="22"/>
                <w:szCs w:val="22"/>
              </w:rPr>
            </w:pPr>
          </w:p>
          <w:p w14:paraId="1F3E77C9" w14:textId="77777777" w:rsidR="00201BF2" w:rsidRPr="00CD2A7B" w:rsidRDefault="00201BF2" w:rsidP="00157D1B">
            <w:pPr>
              <w:ind w:left="-57" w:right="-57"/>
              <w:rPr>
                <w:sz w:val="22"/>
                <w:szCs w:val="22"/>
              </w:rPr>
            </w:pPr>
          </w:p>
          <w:p w14:paraId="3A862267" w14:textId="77777777" w:rsidR="00201BF2" w:rsidRPr="00CD2A7B" w:rsidRDefault="00201BF2" w:rsidP="00157D1B">
            <w:pPr>
              <w:ind w:left="-57" w:right="-57"/>
              <w:rPr>
                <w:sz w:val="22"/>
                <w:szCs w:val="22"/>
              </w:rPr>
            </w:pPr>
          </w:p>
          <w:p w14:paraId="46E28EBA" w14:textId="77777777" w:rsidR="00201BF2" w:rsidRPr="00CD2A7B" w:rsidRDefault="00201BF2" w:rsidP="00157D1B">
            <w:pPr>
              <w:ind w:left="-57" w:right="-57"/>
              <w:rPr>
                <w:sz w:val="22"/>
                <w:szCs w:val="22"/>
              </w:rPr>
            </w:pPr>
          </w:p>
          <w:p w14:paraId="7C8A5015" w14:textId="77777777" w:rsidR="00201BF2" w:rsidRPr="00CD2A7B" w:rsidRDefault="00201BF2" w:rsidP="00157D1B">
            <w:pPr>
              <w:ind w:left="-57" w:right="-57"/>
              <w:rPr>
                <w:sz w:val="22"/>
                <w:szCs w:val="22"/>
              </w:rPr>
            </w:pPr>
          </w:p>
          <w:p w14:paraId="612F1FA7" w14:textId="77777777" w:rsidR="00201BF2" w:rsidRPr="00CD2A7B" w:rsidRDefault="00201BF2" w:rsidP="00157D1B">
            <w:pPr>
              <w:ind w:left="-57" w:right="-57"/>
              <w:rPr>
                <w:sz w:val="22"/>
                <w:szCs w:val="22"/>
              </w:rPr>
            </w:pPr>
          </w:p>
          <w:p w14:paraId="67DE2467" w14:textId="77777777" w:rsidR="00201BF2" w:rsidRPr="00CD2A7B" w:rsidRDefault="00201BF2" w:rsidP="00157D1B">
            <w:pPr>
              <w:ind w:left="-57" w:right="-57"/>
              <w:rPr>
                <w:sz w:val="22"/>
                <w:szCs w:val="22"/>
              </w:rPr>
            </w:pPr>
          </w:p>
          <w:p w14:paraId="50278259" w14:textId="77777777" w:rsidR="00201BF2" w:rsidRPr="00CD2A7B" w:rsidRDefault="00201BF2" w:rsidP="00157D1B">
            <w:pPr>
              <w:ind w:left="-57" w:right="-57"/>
              <w:rPr>
                <w:sz w:val="22"/>
                <w:szCs w:val="22"/>
              </w:rPr>
            </w:pPr>
          </w:p>
          <w:p w14:paraId="16C05EA3" w14:textId="77777777" w:rsidR="00201BF2" w:rsidRPr="00CD2A7B" w:rsidRDefault="00201BF2" w:rsidP="00157D1B">
            <w:pPr>
              <w:ind w:left="-57" w:right="-57"/>
              <w:rPr>
                <w:sz w:val="22"/>
                <w:szCs w:val="22"/>
              </w:rPr>
            </w:pPr>
          </w:p>
          <w:p w14:paraId="6CFB3F92" w14:textId="77777777" w:rsidR="00201BF2" w:rsidRPr="00CD2A7B" w:rsidRDefault="00201BF2" w:rsidP="00157D1B">
            <w:pPr>
              <w:ind w:left="-57" w:right="-57"/>
              <w:rPr>
                <w:sz w:val="22"/>
                <w:szCs w:val="22"/>
              </w:rPr>
            </w:pPr>
          </w:p>
          <w:p w14:paraId="7DC2B241" w14:textId="77777777" w:rsidR="00201BF2" w:rsidRPr="00CD2A7B" w:rsidRDefault="00201BF2" w:rsidP="00157D1B">
            <w:pPr>
              <w:ind w:left="-57" w:right="-57"/>
              <w:rPr>
                <w:sz w:val="22"/>
                <w:szCs w:val="22"/>
              </w:rPr>
            </w:pPr>
          </w:p>
          <w:p w14:paraId="313D6F4F" w14:textId="77777777" w:rsidR="00201BF2" w:rsidRPr="00CD2A7B" w:rsidRDefault="00201BF2" w:rsidP="00157D1B">
            <w:pPr>
              <w:ind w:left="-57" w:right="-57"/>
              <w:rPr>
                <w:sz w:val="22"/>
                <w:szCs w:val="22"/>
              </w:rPr>
            </w:pPr>
          </w:p>
          <w:p w14:paraId="1CE401BE" w14:textId="77777777" w:rsidR="00201BF2" w:rsidRPr="00CD2A7B" w:rsidRDefault="00201BF2" w:rsidP="00157D1B">
            <w:pPr>
              <w:ind w:left="-57" w:right="-57"/>
              <w:rPr>
                <w:sz w:val="22"/>
                <w:szCs w:val="22"/>
              </w:rPr>
            </w:pPr>
          </w:p>
          <w:p w14:paraId="722399E8" w14:textId="77777777" w:rsidR="00201BF2" w:rsidRPr="00CD2A7B" w:rsidRDefault="00201BF2" w:rsidP="00157D1B">
            <w:pPr>
              <w:ind w:left="-57" w:right="-57"/>
              <w:rPr>
                <w:sz w:val="22"/>
                <w:szCs w:val="22"/>
              </w:rPr>
            </w:pPr>
          </w:p>
          <w:p w14:paraId="5AD448D9" w14:textId="77777777" w:rsidR="00201BF2" w:rsidRPr="00CD2A7B" w:rsidRDefault="00201BF2" w:rsidP="00157D1B">
            <w:pPr>
              <w:ind w:left="-57" w:right="-57"/>
              <w:rPr>
                <w:sz w:val="22"/>
                <w:szCs w:val="22"/>
              </w:rPr>
            </w:pPr>
          </w:p>
          <w:p w14:paraId="1CFB9882" w14:textId="77777777" w:rsidR="00201BF2" w:rsidRPr="00CD2A7B" w:rsidRDefault="00201BF2" w:rsidP="00157D1B">
            <w:pPr>
              <w:ind w:left="-57" w:right="-57"/>
              <w:rPr>
                <w:sz w:val="22"/>
                <w:szCs w:val="22"/>
              </w:rPr>
            </w:pPr>
          </w:p>
          <w:p w14:paraId="7B166760" w14:textId="77777777" w:rsidR="00201BF2" w:rsidRPr="00CD2A7B" w:rsidRDefault="00201BF2" w:rsidP="00157D1B">
            <w:pPr>
              <w:ind w:left="-57" w:right="-57"/>
              <w:rPr>
                <w:sz w:val="22"/>
                <w:szCs w:val="22"/>
              </w:rPr>
            </w:pPr>
          </w:p>
          <w:p w14:paraId="2588B7E7" w14:textId="77777777" w:rsidR="00201BF2" w:rsidRPr="00CD2A7B" w:rsidRDefault="00201BF2" w:rsidP="00157D1B">
            <w:pPr>
              <w:ind w:left="-57" w:right="-57"/>
              <w:rPr>
                <w:sz w:val="22"/>
                <w:szCs w:val="22"/>
              </w:rPr>
            </w:pPr>
          </w:p>
          <w:p w14:paraId="0903CD4C" w14:textId="77777777" w:rsidR="00201BF2" w:rsidRPr="00CD2A7B" w:rsidRDefault="00201BF2" w:rsidP="00157D1B">
            <w:pPr>
              <w:ind w:left="-57" w:right="-57"/>
              <w:rPr>
                <w:sz w:val="22"/>
                <w:szCs w:val="22"/>
              </w:rPr>
            </w:pPr>
          </w:p>
          <w:p w14:paraId="71E78ECF" w14:textId="77777777" w:rsidR="00201BF2" w:rsidRPr="00CD2A7B" w:rsidRDefault="00201BF2" w:rsidP="00157D1B">
            <w:pPr>
              <w:ind w:left="-57" w:right="-57"/>
              <w:rPr>
                <w:sz w:val="22"/>
                <w:szCs w:val="22"/>
              </w:rPr>
            </w:pPr>
          </w:p>
          <w:p w14:paraId="5B5E8FDC" w14:textId="77777777" w:rsidR="00201BF2" w:rsidRPr="00CD2A7B" w:rsidRDefault="00201BF2" w:rsidP="00157D1B">
            <w:pPr>
              <w:ind w:left="-57" w:right="-57"/>
              <w:rPr>
                <w:sz w:val="22"/>
                <w:szCs w:val="22"/>
              </w:rPr>
            </w:pPr>
          </w:p>
          <w:p w14:paraId="55C1E414" w14:textId="77777777" w:rsidR="00201BF2" w:rsidRPr="00CD2A7B" w:rsidRDefault="00201BF2" w:rsidP="00157D1B">
            <w:pPr>
              <w:ind w:left="-57" w:right="-57"/>
              <w:rPr>
                <w:sz w:val="22"/>
                <w:szCs w:val="22"/>
              </w:rPr>
            </w:pPr>
          </w:p>
          <w:p w14:paraId="0A57C875" w14:textId="77777777" w:rsidR="00201BF2" w:rsidRPr="00CD2A7B" w:rsidRDefault="00201BF2" w:rsidP="00157D1B">
            <w:pPr>
              <w:ind w:left="-57" w:right="-57"/>
              <w:rPr>
                <w:sz w:val="22"/>
                <w:szCs w:val="22"/>
              </w:rPr>
            </w:pPr>
          </w:p>
          <w:p w14:paraId="64B1E746" w14:textId="77777777" w:rsidR="00201BF2" w:rsidRPr="00CD2A7B" w:rsidRDefault="00201BF2" w:rsidP="00157D1B">
            <w:pPr>
              <w:ind w:left="-57" w:right="-57"/>
              <w:rPr>
                <w:sz w:val="22"/>
                <w:szCs w:val="22"/>
              </w:rPr>
            </w:pPr>
          </w:p>
          <w:p w14:paraId="1802602B" w14:textId="77777777" w:rsidR="00201BF2" w:rsidRPr="00CD2A7B" w:rsidRDefault="00201BF2" w:rsidP="00157D1B">
            <w:pPr>
              <w:ind w:left="-57" w:right="-57"/>
              <w:rPr>
                <w:sz w:val="22"/>
                <w:szCs w:val="22"/>
              </w:rPr>
            </w:pPr>
          </w:p>
          <w:p w14:paraId="2E300F23" w14:textId="77777777" w:rsidR="00201BF2" w:rsidRPr="00CD2A7B" w:rsidRDefault="00201BF2" w:rsidP="00157D1B">
            <w:pPr>
              <w:ind w:left="-57" w:right="-57"/>
              <w:rPr>
                <w:sz w:val="22"/>
                <w:szCs w:val="22"/>
              </w:rPr>
            </w:pPr>
          </w:p>
          <w:p w14:paraId="04C1906E" w14:textId="77777777" w:rsidR="00201BF2" w:rsidRPr="00CD2A7B" w:rsidRDefault="00201BF2" w:rsidP="00157D1B">
            <w:pPr>
              <w:ind w:left="-57" w:right="-57"/>
              <w:rPr>
                <w:sz w:val="22"/>
                <w:szCs w:val="22"/>
              </w:rPr>
            </w:pPr>
          </w:p>
          <w:p w14:paraId="10CE6FDB" w14:textId="77777777" w:rsidR="00201BF2" w:rsidRPr="00CD2A7B" w:rsidRDefault="00201BF2" w:rsidP="00157D1B">
            <w:pPr>
              <w:ind w:left="-57" w:right="-57"/>
              <w:rPr>
                <w:sz w:val="22"/>
                <w:szCs w:val="22"/>
              </w:rPr>
            </w:pPr>
          </w:p>
          <w:p w14:paraId="5AA5D842" w14:textId="77777777" w:rsidR="00201BF2" w:rsidRPr="00CD2A7B" w:rsidRDefault="00201BF2" w:rsidP="00157D1B">
            <w:pPr>
              <w:ind w:left="-57" w:right="-57"/>
              <w:rPr>
                <w:sz w:val="22"/>
                <w:szCs w:val="22"/>
              </w:rPr>
            </w:pPr>
          </w:p>
          <w:p w14:paraId="2766428E" w14:textId="77777777" w:rsidR="00201BF2" w:rsidRPr="00CD2A7B" w:rsidRDefault="00201BF2" w:rsidP="00157D1B">
            <w:pPr>
              <w:ind w:left="-57" w:right="-57"/>
              <w:rPr>
                <w:sz w:val="22"/>
                <w:szCs w:val="22"/>
              </w:rPr>
            </w:pPr>
          </w:p>
          <w:p w14:paraId="19140E9D" w14:textId="77777777" w:rsidR="00201BF2" w:rsidRPr="00CD2A7B" w:rsidRDefault="00201BF2" w:rsidP="00157D1B">
            <w:pPr>
              <w:ind w:left="-57" w:right="-57"/>
              <w:rPr>
                <w:sz w:val="22"/>
                <w:szCs w:val="22"/>
              </w:rPr>
            </w:pPr>
          </w:p>
          <w:p w14:paraId="31816C63" w14:textId="77777777" w:rsidR="00201BF2" w:rsidRPr="00CD2A7B" w:rsidRDefault="00201BF2" w:rsidP="00157D1B">
            <w:pPr>
              <w:ind w:left="-57" w:right="-57"/>
              <w:rPr>
                <w:sz w:val="22"/>
                <w:szCs w:val="22"/>
              </w:rPr>
            </w:pPr>
          </w:p>
          <w:p w14:paraId="4D27D327" w14:textId="77777777" w:rsidR="00201BF2" w:rsidRPr="00CD2A7B" w:rsidRDefault="00201BF2" w:rsidP="00157D1B">
            <w:pPr>
              <w:ind w:left="-57" w:right="-57"/>
              <w:rPr>
                <w:sz w:val="22"/>
                <w:szCs w:val="22"/>
              </w:rPr>
            </w:pPr>
          </w:p>
          <w:p w14:paraId="0BDC5A0F" w14:textId="77777777" w:rsidR="00201BF2" w:rsidRPr="00CD2A7B" w:rsidRDefault="00201BF2" w:rsidP="00157D1B">
            <w:pPr>
              <w:ind w:left="-57" w:right="-57"/>
              <w:rPr>
                <w:sz w:val="22"/>
                <w:szCs w:val="22"/>
              </w:rPr>
            </w:pPr>
          </w:p>
          <w:p w14:paraId="1F77B197" w14:textId="77777777" w:rsidR="00201BF2" w:rsidRPr="00CD2A7B" w:rsidRDefault="00201BF2" w:rsidP="00157D1B">
            <w:pPr>
              <w:ind w:left="-57" w:right="-57"/>
              <w:rPr>
                <w:sz w:val="22"/>
                <w:szCs w:val="22"/>
              </w:rPr>
            </w:pPr>
          </w:p>
          <w:p w14:paraId="4DE4B3EA" w14:textId="77777777" w:rsidR="00201BF2" w:rsidRPr="00CD2A7B" w:rsidRDefault="00201BF2" w:rsidP="00157D1B">
            <w:pPr>
              <w:ind w:left="-57" w:right="-57"/>
              <w:rPr>
                <w:sz w:val="22"/>
                <w:szCs w:val="22"/>
              </w:rPr>
            </w:pPr>
          </w:p>
          <w:p w14:paraId="59D6EB7A" w14:textId="77777777" w:rsidR="00201BF2" w:rsidRPr="00CD2A7B" w:rsidRDefault="00201BF2" w:rsidP="00157D1B">
            <w:pPr>
              <w:ind w:left="-57" w:right="-57"/>
              <w:rPr>
                <w:sz w:val="22"/>
                <w:szCs w:val="22"/>
              </w:rPr>
            </w:pPr>
          </w:p>
          <w:p w14:paraId="25148E80" w14:textId="77777777" w:rsidR="00201BF2" w:rsidRPr="00CD2A7B" w:rsidRDefault="00201BF2" w:rsidP="00157D1B">
            <w:pPr>
              <w:ind w:left="-57" w:right="-57"/>
              <w:rPr>
                <w:sz w:val="22"/>
                <w:szCs w:val="22"/>
              </w:rPr>
            </w:pPr>
          </w:p>
          <w:p w14:paraId="20AB7C8C" w14:textId="77777777" w:rsidR="00201BF2" w:rsidRPr="00CD2A7B" w:rsidRDefault="00201BF2" w:rsidP="00157D1B">
            <w:pPr>
              <w:ind w:left="-57" w:right="-57"/>
              <w:rPr>
                <w:sz w:val="22"/>
                <w:szCs w:val="22"/>
              </w:rPr>
            </w:pPr>
          </w:p>
          <w:p w14:paraId="6DD5DB9A" w14:textId="77777777" w:rsidR="00201BF2" w:rsidRPr="00CD2A7B" w:rsidRDefault="00201BF2" w:rsidP="00157D1B">
            <w:pPr>
              <w:ind w:left="-57" w:right="-57"/>
              <w:rPr>
                <w:sz w:val="22"/>
                <w:szCs w:val="22"/>
              </w:rPr>
            </w:pPr>
          </w:p>
          <w:p w14:paraId="40568D7E" w14:textId="77777777" w:rsidR="00201BF2" w:rsidRPr="00CD2A7B" w:rsidRDefault="00201BF2" w:rsidP="00157D1B">
            <w:pPr>
              <w:ind w:left="-57" w:right="-57"/>
              <w:rPr>
                <w:sz w:val="22"/>
                <w:szCs w:val="22"/>
              </w:rPr>
            </w:pPr>
          </w:p>
          <w:p w14:paraId="537F0000" w14:textId="77777777" w:rsidR="00201BF2" w:rsidRPr="00CD2A7B" w:rsidRDefault="00201BF2" w:rsidP="00157D1B">
            <w:pPr>
              <w:ind w:left="-57" w:right="-57"/>
              <w:rPr>
                <w:sz w:val="22"/>
                <w:szCs w:val="22"/>
              </w:rPr>
            </w:pPr>
          </w:p>
          <w:p w14:paraId="4A2FE90D" w14:textId="77777777" w:rsidR="00201BF2" w:rsidRPr="00CD2A7B" w:rsidRDefault="00201BF2" w:rsidP="00157D1B">
            <w:pPr>
              <w:ind w:left="-57" w:right="-57"/>
              <w:rPr>
                <w:sz w:val="22"/>
                <w:szCs w:val="22"/>
              </w:rPr>
            </w:pPr>
          </w:p>
          <w:p w14:paraId="2B0C6487" w14:textId="77777777" w:rsidR="00201BF2" w:rsidRPr="00CD2A7B" w:rsidRDefault="00201BF2" w:rsidP="00157D1B">
            <w:pPr>
              <w:ind w:left="-57" w:right="-57"/>
              <w:rPr>
                <w:sz w:val="22"/>
                <w:szCs w:val="22"/>
              </w:rPr>
            </w:pPr>
          </w:p>
          <w:p w14:paraId="1579497D" w14:textId="77777777" w:rsidR="00201BF2" w:rsidRPr="00CD2A7B" w:rsidRDefault="00201BF2" w:rsidP="00157D1B">
            <w:pPr>
              <w:ind w:left="-57" w:right="-57"/>
              <w:rPr>
                <w:sz w:val="22"/>
                <w:szCs w:val="22"/>
              </w:rPr>
            </w:pPr>
          </w:p>
          <w:p w14:paraId="69050DF5" w14:textId="77777777" w:rsidR="00201BF2" w:rsidRPr="00CD2A7B" w:rsidRDefault="00201BF2" w:rsidP="00157D1B">
            <w:pPr>
              <w:ind w:left="-57" w:right="-57"/>
              <w:rPr>
                <w:sz w:val="22"/>
                <w:szCs w:val="22"/>
              </w:rPr>
            </w:pPr>
          </w:p>
          <w:p w14:paraId="01F57023" w14:textId="77777777" w:rsidR="00201BF2" w:rsidRPr="00CD2A7B" w:rsidRDefault="00201BF2" w:rsidP="00157D1B">
            <w:pPr>
              <w:ind w:left="-57" w:right="-57"/>
              <w:rPr>
                <w:sz w:val="22"/>
                <w:szCs w:val="22"/>
              </w:rPr>
            </w:pPr>
          </w:p>
          <w:p w14:paraId="3FDB930E" w14:textId="77777777" w:rsidR="00201BF2" w:rsidRPr="00CD2A7B" w:rsidRDefault="00201BF2" w:rsidP="00157D1B">
            <w:pPr>
              <w:ind w:left="-57" w:right="-57"/>
              <w:rPr>
                <w:sz w:val="22"/>
                <w:szCs w:val="22"/>
              </w:rPr>
            </w:pPr>
          </w:p>
          <w:p w14:paraId="65A55D99" w14:textId="77777777" w:rsidR="00201BF2" w:rsidRPr="00CD2A7B" w:rsidRDefault="00201BF2" w:rsidP="00157D1B">
            <w:pPr>
              <w:ind w:left="-57" w:right="-57"/>
              <w:rPr>
                <w:sz w:val="22"/>
                <w:szCs w:val="22"/>
              </w:rPr>
            </w:pPr>
          </w:p>
          <w:p w14:paraId="14049B70" w14:textId="77777777" w:rsidR="00201BF2" w:rsidRPr="00CD2A7B" w:rsidRDefault="00201BF2" w:rsidP="00157D1B">
            <w:pPr>
              <w:ind w:left="-57" w:right="-57"/>
              <w:rPr>
                <w:sz w:val="22"/>
                <w:szCs w:val="22"/>
              </w:rPr>
            </w:pPr>
          </w:p>
          <w:p w14:paraId="0FCBDDE6" w14:textId="77777777" w:rsidR="00201BF2" w:rsidRPr="00CD2A7B" w:rsidRDefault="00201BF2" w:rsidP="00157D1B">
            <w:pPr>
              <w:ind w:left="-57" w:right="-57"/>
              <w:rPr>
                <w:sz w:val="22"/>
                <w:szCs w:val="22"/>
              </w:rPr>
            </w:pPr>
          </w:p>
          <w:p w14:paraId="1B0C7B9A" w14:textId="77777777" w:rsidR="00201BF2" w:rsidRPr="00CD2A7B" w:rsidRDefault="00201BF2" w:rsidP="00157D1B">
            <w:pPr>
              <w:ind w:left="-57" w:right="-57"/>
              <w:rPr>
                <w:sz w:val="22"/>
                <w:szCs w:val="22"/>
              </w:rPr>
            </w:pPr>
          </w:p>
          <w:p w14:paraId="48EE7B84" w14:textId="77777777" w:rsidR="00201BF2" w:rsidRPr="00CD2A7B" w:rsidRDefault="00201BF2" w:rsidP="00157D1B">
            <w:pPr>
              <w:ind w:left="-57" w:right="-57"/>
              <w:rPr>
                <w:sz w:val="22"/>
                <w:szCs w:val="22"/>
              </w:rPr>
            </w:pPr>
          </w:p>
          <w:p w14:paraId="0005561E" w14:textId="77777777" w:rsidR="00201BF2" w:rsidRPr="00CD2A7B" w:rsidRDefault="00201BF2" w:rsidP="00157D1B">
            <w:pPr>
              <w:ind w:left="-57" w:right="-57"/>
              <w:rPr>
                <w:sz w:val="22"/>
                <w:szCs w:val="22"/>
              </w:rPr>
            </w:pPr>
          </w:p>
          <w:p w14:paraId="67C5643C" w14:textId="77777777" w:rsidR="00201BF2" w:rsidRPr="00CD2A7B" w:rsidRDefault="00201BF2" w:rsidP="00157D1B">
            <w:pPr>
              <w:ind w:left="-57" w:right="-57"/>
              <w:rPr>
                <w:sz w:val="22"/>
                <w:szCs w:val="22"/>
              </w:rPr>
            </w:pPr>
          </w:p>
          <w:p w14:paraId="1AA33980" w14:textId="77777777" w:rsidR="00201BF2" w:rsidRPr="00CD2A7B" w:rsidRDefault="00201BF2" w:rsidP="00157D1B">
            <w:pPr>
              <w:ind w:left="-57" w:right="-57"/>
              <w:rPr>
                <w:sz w:val="22"/>
                <w:szCs w:val="22"/>
              </w:rPr>
            </w:pPr>
          </w:p>
          <w:p w14:paraId="02E1B3D4" w14:textId="77777777" w:rsidR="00201BF2" w:rsidRPr="00CD2A7B" w:rsidRDefault="00201BF2" w:rsidP="00157D1B">
            <w:pPr>
              <w:ind w:left="-57" w:right="-57"/>
              <w:rPr>
                <w:sz w:val="22"/>
                <w:szCs w:val="22"/>
              </w:rPr>
            </w:pPr>
          </w:p>
          <w:p w14:paraId="27BC74B4" w14:textId="77777777" w:rsidR="00201BF2" w:rsidRPr="00CD2A7B" w:rsidRDefault="00201BF2" w:rsidP="00157D1B">
            <w:pPr>
              <w:ind w:left="-57" w:right="-57"/>
              <w:rPr>
                <w:sz w:val="22"/>
                <w:szCs w:val="22"/>
              </w:rPr>
            </w:pPr>
          </w:p>
          <w:p w14:paraId="03D5E913" w14:textId="77777777" w:rsidR="00201BF2" w:rsidRPr="00CD2A7B" w:rsidRDefault="00201BF2" w:rsidP="00157D1B">
            <w:pPr>
              <w:ind w:left="-57" w:right="-57"/>
              <w:rPr>
                <w:sz w:val="22"/>
                <w:szCs w:val="22"/>
              </w:rPr>
            </w:pPr>
          </w:p>
          <w:p w14:paraId="405B338D" w14:textId="77777777" w:rsidR="00201BF2" w:rsidRPr="00CD2A7B" w:rsidRDefault="00201BF2" w:rsidP="00157D1B">
            <w:pPr>
              <w:ind w:left="-57" w:right="-57"/>
              <w:rPr>
                <w:sz w:val="22"/>
                <w:szCs w:val="22"/>
              </w:rPr>
            </w:pPr>
          </w:p>
          <w:p w14:paraId="05D5842A" w14:textId="77777777" w:rsidR="00201BF2" w:rsidRPr="00CD2A7B" w:rsidRDefault="00201BF2" w:rsidP="00157D1B">
            <w:pPr>
              <w:ind w:left="-57" w:right="-57"/>
              <w:rPr>
                <w:sz w:val="22"/>
                <w:szCs w:val="22"/>
              </w:rPr>
            </w:pPr>
          </w:p>
          <w:p w14:paraId="6B3BEDDC" w14:textId="77777777" w:rsidR="00201BF2" w:rsidRPr="00CD2A7B" w:rsidRDefault="00201BF2" w:rsidP="00157D1B">
            <w:pPr>
              <w:ind w:left="-57" w:right="-57"/>
              <w:rPr>
                <w:sz w:val="22"/>
                <w:szCs w:val="22"/>
              </w:rPr>
            </w:pPr>
          </w:p>
          <w:p w14:paraId="7521105F" w14:textId="77777777" w:rsidR="00201BF2" w:rsidRPr="00CD2A7B" w:rsidRDefault="00201BF2" w:rsidP="00157D1B">
            <w:pPr>
              <w:ind w:left="-57" w:right="-57"/>
              <w:rPr>
                <w:sz w:val="22"/>
                <w:szCs w:val="22"/>
              </w:rPr>
            </w:pPr>
          </w:p>
          <w:p w14:paraId="107E0BAB" w14:textId="77777777" w:rsidR="00201BF2" w:rsidRPr="00CD2A7B" w:rsidRDefault="00201BF2" w:rsidP="00157D1B">
            <w:pPr>
              <w:ind w:left="-57" w:right="-57"/>
              <w:rPr>
                <w:sz w:val="22"/>
                <w:szCs w:val="22"/>
              </w:rPr>
            </w:pPr>
          </w:p>
          <w:p w14:paraId="4E925C0A" w14:textId="77777777" w:rsidR="00201BF2" w:rsidRPr="00CD2A7B" w:rsidRDefault="00201BF2" w:rsidP="00157D1B">
            <w:pPr>
              <w:ind w:left="-57" w:right="-57"/>
              <w:rPr>
                <w:sz w:val="22"/>
                <w:szCs w:val="22"/>
              </w:rPr>
            </w:pPr>
          </w:p>
          <w:p w14:paraId="5FE1B8F5" w14:textId="77777777" w:rsidR="00201BF2" w:rsidRPr="00CD2A7B" w:rsidRDefault="00201BF2" w:rsidP="00157D1B">
            <w:pPr>
              <w:ind w:left="-57" w:right="-57"/>
              <w:rPr>
                <w:sz w:val="22"/>
                <w:szCs w:val="22"/>
              </w:rPr>
            </w:pPr>
          </w:p>
          <w:p w14:paraId="71817A39" w14:textId="77777777" w:rsidR="00201BF2" w:rsidRPr="00CD2A7B" w:rsidRDefault="00201BF2" w:rsidP="00157D1B">
            <w:pPr>
              <w:ind w:left="-57" w:right="-57"/>
              <w:rPr>
                <w:sz w:val="22"/>
                <w:szCs w:val="22"/>
              </w:rPr>
            </w:pPr>
          </w:p>
          <w:p w14:paraId="0F3ADA24" w14:textId="77777777" w:rsidR="00201BF2" w:rsidRPr="00CD2A7B" w:rsidRDefault="00201BF2" w:rsidP="00157D1B">
            <w:pPr>
              <w:ind w:left="-57" w:right="-57"/>
              <w:rPr>
                <w:sz w:val="22"/>
                <w:szCs w:val="22"/>
              </w:rPr>
            </w:pPr>
          </w:p>
          <w:p w14:paraId="5FCF4D40" w14:textId="77777777" w:rsidR="00201BF2" w:rsidRPr="00CD2A7B" w:rsidRDefault="00201BF2" w:rsidP="00157D1B">
            <w:pPr>
              <w:ind w:left="-57" w:right="-57"/>
              <w:rPr>
                <w:sz w:val="22"/>
                <w:szCs w:val="22"/>
              </w:rPr>
            </w:pPr>
          </w:p>
          <w:p w14:paraId="2ED3769A" w14:textId="77777777" w:rsidR="00201BF2" w:rsidRPr="00CD2A7B" w:rsidRDefault="00201BF2" w:rsidP="00157D1B">
            <w:pPr>
              <w:ind w:left="-57" w:right="-57"/>
              <w:rPr>
                <w:sz w:val="22"/>
                <w:szCs w:val="22"/>
              </w:rPr>
            </w:pPr>
          </w:p>
          <w:p w14:paraId="0179D06F" w14:textId="77777777" w:rsidR="00201BF2" w:rsidRPr="00CD2A7B" w:rsidRDefault="00201BF2" w:rsidP="00157D1B">
            <w:pPr>
              <w:ind w:left="-57" w:right="-57"/>
              <w:rPr>
                <w:sz w:val="22"/>
                <w:szCs w:val="22"/>
              </w:rPr>
            </w:pPr>
          </w:p>
          <w:p w14:paraId="393DE7AD" w14:textId="77777777" w:rsidR="00201BF2" w:rsidRPr="00CD2A7B" w:rsidRDefault="00201BF2" w:rsidP="00157D1B">
            <w:pPr>
              <w:ind w:left="-57" w:right="-57"/>
              <w:rPr>
                <w:sz w:val="22"/>
                <w:szCs w:val="22"/>
              </w:rPr>
            </w:pPr>
          </w:p>
          <w:p w14:paraId="16ED97EA" w14:textId="77777777" w:rsidR="00201BF2" w:rsidRPr="00CD2A7B" w:rsidRDefault="00201BF2" w:rsidP="00157D1B">
            <w:pPr>
              <w:ind w:left="-57" w:right="-57"/>
              <w:rPr>
                <w:sz w:val="22"/>
                <w:szCs w:val="22"/>
              </w:rPr>
            </w:pPr>
          </w:p>
          <w:p w14:paraId="33E9B690" w14:textId="77777777" w:rsidR="00201BF2" w:rsidRPr="00CD2A7B" w:rsidRDefault="00201BF2" w:rsidP="00157D1B">
            <w:pPr>
              <w:ind w:left="-57" w:right="-57"/>
              <w:rPr>
                <w:sz w:val="22"/>
                <w:szCs w:val="22"/>
              </w:rPr>
            </w:pPr>
          </w:p>
          <w:p w14:paraId="280D81E3" w14:textId="77777777" w:rsidR="00201BF2" w:rsidRPr="00CD2A7B" w:rsidRDefault="00201BF2" w:rsidP="00157D1B">
            <w:pPr>
              <w:ind w:left="-57" w:right="-57"/>
              <w:rPr>
                <w:sz w:val="22"/>
                <w:szCs w:val="22"/>
              </w:rPr>
            </w:pPr>
          </w:p>
          <w:p w14:paraId="293CB78F" w14:textId="77777777" w:rsidR="00201BF2" w:rsidRPr="00CD2A7B" w:rsidRDefault="00201BF2" w:rsidP="00157D1B">
            <w:pPr>
              <w:ind w:left="-57" w:right="-57"/>
              <w:rPr>
                <w:sz w:val="22"/>
                <w:szCs w:val="22"/>
              </w:rPr>
            </w:pPr>
          </w:p>
          <w:p w14:paraId="195AB77A" w14:textId="77777777" w:rsidR="00201BF2" w:rsidRPr="00CD2A7B" w:rsidRDefault="00201BF2" w:rsidP="00157D1B">
            <w:pPr>
              <w:ind w:left="-57" w:right="-57"/>
              <w:rPr>
                <w:sz w:val="22"/>
                <w:szCs w:val="22"/>
              </w:rPr>
            </w:pPr>
          </w:p>
          <w:p w14:paraId="483D8495" w14:textId="77777777" w:rsidR="00201BF2" w:rsidRPr="00CD2A7B" w:rsidRDefault="00201BF2" w:rsidP="00157D1B">
            <w:pPr>
              <w:ind w:left="-57" w:right="-57"/>
              <w:rPr>
                <w:sz w:val="22"/>
                <w:szCs w:val="22"/>
              </w:rPr>
            </w:pPr>
          </w:p>
          <w:p w14:paraId="7B1429FB" w14:textId="77777777" w:rsidR="00201BF2" w:rsidRPr="00CD2A7B" w:rsidRDefault="00201BF2" w:rsidP="00157D1B">
            <w:pPr>
              <w:ind w:left="-57" w:right="-57"/>
              <w:rPr>
                <w:sz w:val="22"/>
                <w:szCs w:val="22"/>
              </w:rPr>
            </w:pPr>
          </w:p>
          <w:p w14:paraId="4F9B8AED" w14:textId="77777777" w:rsidR="00201BF2" w:rsidRPr="00CD2A7B" w:rsidRDefault="00201BF2" w:rsidP="00157D1B">
            <w:pPr>
              <w:ind w:left="-57" w:right="-57"/>
              <w:rPr>
                <w:sz w:val="22"/>
                <w:szCs w:val="22"/>
              </w:rPr>
            </w:pPr>
          </w:p>
          <w:p w14:paraId="1D2D92F9" w14:textId="77777777" w:rsidR="00201BF2" w:rsidRPr="00CD2A7B" w:rsidRDefault="00201BF2" w:rsidP="00157D1B">
            <w:pPr>
              <w:ind w:left="-57" w:right="-57"/>
              <w:rPr>
                <w:sz w:val="22"/>
                <w:szCs w:val="22"/>
              </w:rPr>
            </w:pPr>
          </w:p>
          <w:p w14:paraId="786C0B02" w14:textId="77777777" w:rsidR="00201BF2" w:rsidRPr="00CD2A7B" w:rsidRDefault="00201BF2" w:rsidP="00157D1B">
            <w:pPr>
              <w:ind w:left="-57" w:right="-57"/>
              <w:rPr>
                <w:sz w:val="22"/>
                <w:szCs w:val="22"/>
              </w:rPr>
            </w:pPr>
          </w:p>
          <w:p w14:paraId="63EF408A" w14:textId="77777777" w:rsidR="00201BF2" w:rsidRPr="00CD2A7B" w:rsidRDefault="00201BF2" w:rsidP="00157D1B">
            <w:pPr>
              <w:ind w:left="-57" w:right="-57"/>
              <w:rPr>
                <w:sz w:val="22"/>
                <w:szCs w:val="22"/>
              </w:rPr>
            </w:pPr>
          </w:p>
          <w:p w14:paraId="4A8BE13B" w14:textId="77777777" w:rsidR="00C56BF1" w:rsidRPr="00CD2A7B" w:rsidRDefault="00C56BF1" w:rsidP="00157D1B">
            <w:pPr>
              <w:ind w:left="-57" w:right="-57"/>
              <w:rPr>
                <w:sz w:val="22"/>
                <w:szCs w:val="22"/>
              </w:rPr>
            </w:pPr>
            <w:r w:rsidRPr="00CD2A7B">
              <w:rPr>
                <w:sz w:val="22"/>
                <w:szCs w:val="22"/>
              </w:rPr>
              <w:lastRenderedPageBreak/>
              <w:t xml:space="preserve">4. Šio straipsnio įgyvendinimo taisyklės priimamos laikantis 22 straipsnio 2 dalyje numatytos reguliavimo procedūros iki </w:t>
            </w:r>
            <w:smartTag w:uri="schemas-tilde-lv/tildestengine" w:element="metric2">
              <w:smartTagPr>
                <w:attr w:name="metric_text" w:val="m"/>
                <w:attr w:name="metric_value" w:val="2008"/>
              </w:smartTagPr>
              <w:r w:rsidRPr="00CD2A7B">
                <w:rPr>
                  <w:sz w:val="22"/>
                  <w:szCs w:val="22"/>
                </w:rPr>
                <w:t>2008 m</w:t>
              </w:r>
            </w:smartTag>
            <w:r w:rsidRPr="00CD2A7B">
              <w:rPr>
                <w:sz w:val="22"/>
                <w:szCs w:val="22"/>
              </w:rPr>
              <w:t>. gegužės 15 d. Šiose taisyklėse atsižvelgiama į atitinkamus egzistuojančius tarptautinius standartus ir naudotojų reikalavimus, pirmiausiai susijusius su metaduomenų patvirtinimu.</w:t>
            </w:r>
          </w:p>
        </w:tc>
        <w:tc>
          <w:tcPr>
            <w:tcW w:w="7680" w:type="dxa"/>
          </w:tcPr>
          <w:p w14:paraId="734C7277" w14:textId="77777777" w:rsidR="00C56BF1" w:rsidRPr="00CD2A7B" w:rsidRDefault="00115BE5" w:rsidP="00B671C4">
            <w:pPr>
              <w:pStyle w:val="Pagrindiniotekstotrauka3"/>
              <w:ind w:left="-57" w:right="-57" w:firstLine="0"/>
              <w:jc w:val="center"/>
              <w:rPr>
                <w:b/>
                <w:bCs/>
                <w:sz w:val="22"/>
                <w:szCs w:val="22"/>
              </w:rPr>
            </w:pPr>
            <w:r w:rsidRPr="00CD2A7B">
              <w:rPr>
                <w:b/>
                <w:bCs/>
                <w:sz w:val="22"/>
                <w:szCs w:val="22"/>
              </w:rPr>
              <w:lastRenderedPageBreak/>
              <w:t>GKĮ projektas</w:t>
            </w:r>
          </w:p>
          <w:p w14:paraId="56D03DDC" w14:textId="77777777" w:rsidR="006E4485" w:rsidRPr="00CD2A7B" w:rsidRDefault="006E4485" w:rsidP="00B671C4">
            <w:pPr>
              <w:pStyle w:val="Pagrindiniotekstotrauka3"/>
              <w:ind w:left="-57" w:right="-57" w:firstLine="567"/>
              <w:rPr>
                <w:bCs/>
                <w:sz w:val="22"/>
                <w:szCs w:val="22"/>
              </w:rPr>
            </w:pPr>
          </w:p>
          <w:p w14:paraId="0DE1F9DD" w14:textId="77777777" w:rsidR="006B3BA1" w:rsidRPr="00CD2A7B" w:rsidRDefault="00662749" w:rsidP="00B671C4">
            <w:pPr>
              <w:ind w:left="-57" w:right="-57" w:firstLine="567"/>
              <w:jc w:val="both"/>
              <w:rPr>
                <w:b/>
                <w:sz w:val="22"/>
                <w:szCs w:val="22"/>
              </w:rPr>
            </w:pPr>
            <w:r w:rsidRPr="00CD2A7B">
              <w:rPr>
                <w:b/>
                <w:bCs/>
                <w:sz w:val="22"/>
                <w:szCs w:val="22"/>
              </w:rPr>
              <w:t>21</w:t>
            </w:r>
            <w:r w:rsidR="006E4485" w:rsidRPr="00CD2A7B">
              <w:rPr>
                <w:b/>
                <w:bCs/>
                <w:sz w:val="22"/>
                <w:szCs w:val="22"/>
              </w:rPr>
              <w:t xml:space="preserve"> straipsnis. Metaduomenys</w:t>
            </w:r>
          </w:p>
          <w:p w14:paraId="313B5E11" w14:textId="77777777" w:rsidR="00A566F8" w:rsidRPr="00CD2A7B" w:rsidRDefault="00553F46" w:rsidP="00B671C4">
            <w:pPr>
              <w:ind w:left="-57" w:right="-57" w:firstLine="567"/>
              <w:jc w:val="both"/>
              <w:rPr>
                <w:sz w:val="22"/>
                <w:szCs w:val="22"/>
              </w:rPr>
            </w:pPr>
            <w:r w:rsidRPr="00CD2A7B">
              <w:rPr>
                <w:sz w:val="22"/>
                <w:szCs w:val="22"/>
              </w:rPr>
              <w:t>1. Valstybės kadastrų, registrų, valstybės informacinių sistemų, valstybės ir savivaldybių institucijų tvarkomų erdvinių duomenų rinkinių tvarkytojai privalo parengti ir nuolat atnaujinti metaduomenis pagal žemės ūkio ministro patvirtintus Lietuvos erdvinės informacijos infrastruktūros metaduomenų reikalavimus ir žemės ūkio ministro</w:t>
            </w:r>
            <w:r w:rsidRPr="00CD2A7B">
              <w:rPr>
                <w:bCs/>
                <w:sz w:val="22"/>
                <w:szCs w:val="22"/>
              </w:rPr>
              <w:t xml:space="preserve"> </w:t>
            </w:r>
            <w:r w:rsidRPr="00CD2A7B">
              <w:rPr>
                <w:sz w:val="22"/>
                <w:szCs w:val="22"/>
              </w:rPr>
              <w:t>nustatyta tvarka juos teikti viešai ir neatlygintinai per Lietuvos erdvinės informacijos portalą.</w:t>
            </w:r>
          </w:p>
          <w:p w14:paraId="4D94704A" w14:textId="77777777" w:rsidR="00BB3354" w:rsidRPr="00CD2A7B" w:rsidRDefault="00BB3354" w:rsidP="00B671C4">
            <w:pPr>
              <w:ind w:left="-57" w:right="-57" w:firstLine="567"/>
              <w:jc w:val="both"/>
              <w:rPr>
                <w:sz w:val="22"/>
                <w:szCs w:val="22"/>
              </w:rPr>
            </w:pPr>
            <w:r w:rsidRPr="00CD2A7B">
              <w:rPr>
                <w:sz w:val="22"/>
                <w:szCs w:val="22"/>
              </w:rPr>
              <w:t>(...)</w:t>
            </w:r>
          </w:p>
          <w:p w14:paraId="52A4B6FA" w14:textId="3A8CBF21" w:rsidR="00AA726C" w:rsidRPr="00CD2A7B" w:rsidRDefault="00B758BE" w:rsidP="00B671C4">
            <w:pPr>
              <w:ind w:left="-57" w:right="-57" w:firstLine="567"/>
              <w:jc w:val="both"/>
              <w:rPr>
                <w:b/>
                <w:sz w:val="22"/>
                <w:szCs w:val="22"/>
              </w:rPr>
            </w:pPr>
            <w:r w:rsidRPr="00CD2A7B">
              <w:rPr>
                <w:b/>
                <w:bCs/>
                <w:sz w:val="22"/>
                <w:szCs w:val="22"/>
              </w:rPr>
              <w:t>2</w:t>
            </w:r>
            <w:r>
              <w:rPr>
                <w:b/>
                <w:bCs/>
                <w:sz w:val="22"/>
                <w:szCs w:val="22"/>
              </w:rPr>
              <w:t>8</w:t>
            </w:r>
            <w:r w:rsidRPr="00CD2A7B">
              <w:rPr>
                <w:b/>
                <w:bCs/>
                <w:sz w:val="22"/>
                <w:szCs w:val="22"/>
              </w:rPr>
              <w:t xml:space="preserve"> </w:t>
            </w:r>
            <w:r w:rsidR="006E4485" w:rsidRPr="00CD2A7B">
              <w:rPr>
                <w:b/>
                <w:bCs/>
                <w:sz w:val="22"/>
                <w:szCs w:val="22"/>
              </w:rPr>
              <w:t xml:space="preserve">straipsnis. </w:t>
            </w:r>
            <w:proofErr w:type="spellStart"/>
            <w:r w:rsidR="006E4485" w:rsidRPr="00CD2A7B">
              <w:rPr>
                <w:b/>
                <w:bCs/>
                <w:sz w:val="22"/>
                <w:szCs w:val="22"/>
              </w:rPr>
              <w:t>Georeferencinio</w:t>
            </w:r>
            <w:proofErr w:type="spellEnd"/>
            <w:r w:rsidR="006E4485" w:rsidRPr="00CD2A7B">
              <w:rPr>
                <w:b/>
                <w:bCs/>
                <w:sz w:val="22"/>
                <w:szCs w:val="22"/>
              </w:rPr>
              <w:t xml:space="preserve"> pagrindo kadastro tvarkymas</w:t>
            </w:r>
          </w:p>
          <w:p w14:paraId="140C6479" w14:textId="77777777" w:rsidR="00D66BA9" w:rsidRPr="00CD2A7B" w:rsidRDefault="00D66BA9" w:rsidP="00B671C4">
            <w:pPr>
              <w:ind w:left="-57" w:right="-57" w:firstLine="567"/>
              <w:jc w:val="both"/>
              <w:rPr>
                <w:b/>
                <w:sz w:val="22"/>
                <w:szCs w:val="22"/>
              </w:rPr>
            </w:pPr>
            <w:r w:rsidRPr="00CD2A7B">
              <w:rPr>
                <w:sz w:val="22"/>
                <w:szCs w:val="22"/>
              </w:rPr>
              <w:t>(...)</w:t>
            </w:r>
          </w:p>
          <w:p w14:paraId="3A772CA8" w14:textId="77777777" w:rsidR="00AA726C" w:rsidRPr="00CD2A7B" w:rsidRDefault="00C7375C" w:rsidP="00B671C4">
            <w:pPr>
              <w:ind w:left="-57" w:right="-57" w:firstLine="567"/>
              <w:jc w:val="both"/>
              <w:rPr>
                <w:sz w:val="22"/>
                <w:szCs w:val="22"/>
              </w:rPr>
            </w:pPr>
            <w:r w:rsidRPr="00CD2A7B">
              <w:rPr>
                <w:sz w:val="22"/>
                <w:szCs w:val="22"/>
                <w:lang w:eastAsia="lt-LT"/>
              </w:rPr>
              <w:t xml:space="preserve">6. Visos Lietuvos Respublikos teritorijos </w:t>
            </w:r>
            <w:proofErr w:type="spellStart"/>
            <w:r w:rsidRPr="00CD2A7B">
              <w:rPr>
                <w:sz w:val="22"/>
                <w:szCs w:val="22"/>
                <w:lang w:eastAsia="lt-LT"/>
              </w:rPr>
              <w:t>georeferencinio</w:t>
            </w:r>
            <w:proofErr w:type="spellEnd"/>
            <w:r w:rsidRPr="00CD2A7B">
              <w:rPr>
                <w:sz w:val="22"/>
                <w:szCs w:val="22"/>
                <w:lang w:eastAsia="lt-LT"/>
              </w:rPr>
              <w:t xml:space="preserve"> pagrindo žemėlapis atnaujinamas ne rečiau kaip kas 3 metai.</w:t>
            </w:r>
          </w:p>
          <w:p w14:paraId="08F8F370" w14:textId="77777777" w:rsidR="00D0381D" w:rsidRPr="00CD2A7B" w:rsidRDefault="004424F8" w:rsidP="00B671C4">
            <w:pPr>
              <w:ind w:left="-57" w:right="-57" w:firstLine="567"/>
              <w:jc w:val="both"/>
              <w:rPr>
                <w:sz w:val="22"/>
                <w:szCs w:val="22"/>
              </w:rPr>
            </w:pPr>
            <w:r w:rsidRPr="00CD2A7B">
              <w:rPr>
                <w:sz w:val="22"/>
                <w:szCs w:val="22"/>
              </w:rPr>
              <w:t>(...)</w:t>
            </w:r>
          </w:p>
          <w:p w14:paraId="519FD153" w14:textId="77777777" w:rsidR="003170FC" w:rsidRPr="00CD2A7B" w:rsidRDefault="00FA7427" w:rsidP="00B671C4">
            <w:pPr>
              <w:ind w:left="-57" w:right="-57" w:firstLine="567"/>
              <w:jc w:val="both"/>
              <w:rPr>
                <w:b/>
                <w:sz w:val="22"/>
                <w:szCs w:val="22"/>
              </w:rPr>
            </w:pPr>
            <w:r w:rsidRPr="00CD2A7B">
              <w:rPr>
                <w:b/>
                <w:sz w:val="22"/>
                <w:szCs w:val="22"/>
              </w:rPr>
              <w:t>21</w:t>
            </w:r>
            <w:r w:rsidR="003170FC" w:rsidRPr="00CD2A7B">
              <w:rPr>
                <w:b/>
                <w:sz w:val="22"/>
                <w:szCs w:val="22"/>
              </w:rPr>
              <w:t xml:space="preserve"> straipsnis. Metaduomenys</w:t>
            </w:r>
          </w:p>
          <w:p w14:paraId="7B2E3B7C" w14:textId="77777777" w:rsidR="00874479" w:rsidRPr="00CD2A7B" w:rsidRDefault="00874479" w:rsidP="00B671C4">
            <w:pPr>
              <w:ind w:left="-57" w:right="-57" w:firstLine="567"/>
              <w:jc w:val="both"/>
              <w:rPr>
                <w:sz w:val="22"/>
                <w:szCs w:val="22"/>
              </w:rPr>
            </w:pPr>
            <w:r w:rsidRPr="00CD2A7B">
              <w:rPr>
                <w:sz w:val="22"/>
                <w:szCs w:val="22"/>
              </w:rPr>
              <w:t>(...)</w:t>
            </w:r>
          </w:p>
          <w:p w14:paraId="37ACF830" w14:textId="77777777" w:rsidR="006E4485" w:rsidRPr="00CD2A7B" w:rsidRDefault="006E4485" w:rsidP="00B671C4">
            <w:pPr>
              <w:ind w:left="-57" w:right="-57" w:firstLine="567"/>
              <w:jc w:val="both"/>
              <w:rPr>
                <w:sz w:val="22"/>
                <w:szCs w:val="22"/>
              </w:rPr>
            </w:pPr>
            <w:r w:rsidRPr="00CD2A7B">
              <w:rPr>
                <w:sz w:val="22"/>
                <w:szCs w:val="22"/>
              </w:rPr>
              <w:t xml:space="preserve">2. </w:t>
            </w:r>
            <w:r w:rsidRPr="00CD2A7B">
              <w:rPr>
                <w:caps/>
                <w:sz w:val="22"/>
                <w:szCs w:val="22"/>
              </w:rPr>
              <w:t>m</w:t>
            </w:r>
            <w:r w:rsidRPr="00CD2A7B">
              <w:rPr>
                <w:sz w:val="22"/>
                <w:szCs w:val="22"/>
              </w:rPr>
              <w:t>etaduomenis sudaro ši informacija:</w:t>
            </w:r>
          </w:p>
          <w:p w14:paraId="01BA11E6" w14:textId="77777777" w:rsidR="00FA7427" w:rsidRPr="00CD2A7B" w:rsidRDefault="00FA7427" w:rsidP="00B671C4">
            <w:pPr>
              <w:ind w:left="-57" w:right="-57" w:firstLine="567"/>
              <w:jc w:val="both"/>
              <w:rPr>
                <w:sz w:val="22"/>
                <w:szCs w:val="22"/>
              </w:rPr>
            </w:pPr>
            <w:bookmarkStart w:id="21" w:name="part_0b594d2420264071bf5c1ec895f39ba7"/>
            <w:bookmarkEnd w:id="21"/>
            <w:r w:rsidRPr="00CD2A7B">
              <w:rPr>
                <w:sz w:val="22"/>
                <w:szCs w:val="22"/>
              </w:rPr>
              <w:t>1) informacija apie erdvinių duomenų rinkinių atitiktį teisės aktų reikalavimams;</w:t>
            </w:r>
          </w:p>
          <w:p w14:paraId="5A4D4A78" w14:textId="77777777" w:rsidR="00FA7427" w:rsidRPr="00CD2A7B" w:rsidRDefault="00FA7427" w:rsidP="00B671C4">
            <w:pPr>
              <w:ind w:left="-57" w:right="-57" w:firstLine="567"/>
              <w:jc w:val="both"/>
              <w:rPr>
                <w:sz w:val="22"/>
                <w:szCs w:val="22"/>
              </w:rPr>
            </w:pPr>
            <w:bookmarkStart w:id="22" w:name="part_eea3b31980184105ac00572f6cf35af5"/>
            <w:bookmarkEnd w:id="22"/>
            <w:r w:rsidRPr="00CD2A7B">
              <w:rPr>
                <w:sz w:val="22"/>
                <w:szCs w:val="22"/>
              </w:rPr>
              <w:t>2) naudojimosi erdvinių duomenų rinkiniais bei paslaugomis ir prieigos prie jų sąlygos;</w:t>
            </w:r>
          </w:p>
          <w:p w14:paraId="622EB3FD" w14:textId="77777777" w:rsidR="00FA7427" w:rsidRPr="00CD2A7B" w:rsidRDefault="00FA7427" w:rsidP="00B671C4">
            <w:pPr>
              <w:ind w:left="-57" w:right="-57" w:firstLine="567"/>
              <w:jc w:val="both"/>
              <w:rPr>
                <w:sz w:val="22"/>
                <w:szCs w:val="22"/>
              </w:rPr>
            </w:pPr>
            <w:bookmarkStart w:id="23" w:name="part_8c89da33555f4abe9f8d7d0ca0169d98"/>
            <w:bookmarkEnd w:id="23"/>
            <w:r w:rsidRPr="00CD2A7B">
              <w:rPr>
                <w:sz w:val="22"/>
                <w:szCs w:val="22"/>
              </w:rPr>
              <w:t>3) informacija apie erdvinių duomenų rinkinių kokybę ir šių rinkinių oficialumo ar aprobavimo (patikros) statusas;</w:t>
            </w:r>
          </w:p>
          <w:p w14:paraId="34BBCBF3" w14:textId="77777777" w:rsidR="00FA7427" w:rsidRPr="00CD2A7B" w:rsidRDefault="00FA7427" w:rsidP="00B671C4">
            <w:pPr>
              <w:ind w:left="-57" w:right="-57" w:firstLine="567"/>
              <w:jc w:val="both"/>
              <w:rPr>
                <w:sz w:val="22"/>
                <w:szCs w:val="22"/>
              </w:rPr>
            </w:pPr>
            <w:bookmarkStart w:id="24" w:name="part_1232472226bb4e7b97186979a31b3c54"/>
            <w:bookmarkEnd w:id="24"/>
            <w:r w:rsidRPr="00CD2A7B">
              <w:rPr>
                <w:sz w:val="22"/>
                <w:szCs w:val="22"/>
              </w:rPr>
              <w:t>4) institucijos, atsakingos už erdvinių duomenų rinkinių ir su jais susijusių paslaugų kūrimą, tvarkymą, atnaujinimą, saugojimą ir informacijos teikimą;</w:t>
            </w:r>
          </w:p>
          <w:p w14:paraId="238BF75B" w14:textId="77777777" w:rsidR="00D61D7A" w:rsidRPr="00CD2A7B" w:rsidRDefault="00FA7427" w:rsidP="00B671C4">
            <w:pPr>
              <w:ind w:left="-57" w:right="-57" w:firstLine="567"/>
              <w:jc w:val="both"/>
              <w:rPr>
                <w:sz w:val="22"/>
                <w:szCs w:val="22"/>
              </w:rPr>
            </w:pPr>
            <w:bookmarkStart w:id="25" w:name="part_7491ec96ae6545818ea8a8e372f31ad9"/>
            <w:bookmarkEnd w:id="25"/>
            <w:r w:rsidRPr="00CD2A7B">
              <w:rPr>
                <w:sz w:val="22"/>
                <w:szCs w:val="22"/>
              </w:rPr>
              <w:t>5) erdvinių duomenų naudojimui taikomi apribojimai ir tokių apribojimų priežastys.</w:t>
            </w:r>
          </w:p>
          <w:p w14:paraId="4B9D1BE0" w14:textId="77777777" w:rsidR="003F5511" w:rsidRPr="00CD2A7B" w:rsidRDefault="003F5511" w:rsidP="00B671C4">
            <w:pPr>
              <w:ind w:left="-57" w:right="-57" w:firstLine="567"/>
              <w:jc w:val="both"/>
              <w:rPr>
                <w:sz w:val="22"/>
                <w:szCs w:val="22"/>
              </w:rPr>
            </w:pPr>
            <w:r w:rsidRPr="00CD2A7B">
              <w:rPr>
                <w:sz w:val="22"/>
                <w:szCs w:val="22"/>
              </w:rPr>
              <w:t>(...)</w:t>
            </w:r>
          </w:p>
          <w:p w14:paraId="65433498" w14:textId="77777777" w:rsidR="003F5511" w:rsidRPr="00CD2A7B" w:rsidRDefault="003F5511" w:rsidP="00B671C4">
            <w:pPr>
              <w:ind w:left="-57" w:right="-57" w:firstLine="567"/>
              <w:jc w:val="both"/>
              <w:rPr>
                <w:sz w:val="22"/>
                <w:szCs w:val="22"/>
              </w:rPr>
            </w:pPr>
          </w:p>
          <w:p w14:paraId="5E458B5A" w14:textId="77777777" w:rsidR="003F5511" w:rsidRPr="00CD2A7B" w:rsidRDefault="00AD5F4B" w:rsidP="00B671C4">
            <w:pPr>
              <w:ind w:left="-57" w:right="-57" w:firstLine="567"/>
              <w:jc w:val="both"/>
              <w:rPr>
                <w:b/>
                <w:sz w:val="22"/>
                <w:szCs w:val="22"/>
              </w:rPr>
            </w:pPr>
            <w:r w:rsidRPr="00CD2A7B">
              <w:rPr>
                <w:b/>
                <w:sz w:val="22"/>
                <w:szCs w:val="22"/>
              </w:rPr>
              <w:t>21</w:t>
            </w:r>
            <w:r w:rsidR="003F5511" w:rsidRPr="00CD2A7B">
              <w:rPr>
                <w:b/>
                <w:sz w:val="22"/>
                <w:szCs w:val="22"/>
              </w:rPr>
              <w:t xml:space="preserve"> straipsnis. Metaduomenys</w:t>
            </w:r>
          </w:p>
          <w:p w14:paraId="2CFFD742" w14:textId="77777777" w:rsidR="003F5511" w:rsidRPr="00CD2A7B" w:rsidRDefault="003F5511" w:rsidP="00B671C4">
            <w:pPr>
              <w:ind w:left="-57" w:right="-57" w:firstLine="567"/>
              <w:jc w:val="both"/>
              <w:rPr>
                <w:sz w:val="22"/>
                <w:szCs w:val="22"/>
              </w:rPr>
            </w:pPr>
            <w:r w:rsidRPr="00CD2A7B">
              <w:rPr>
                <w:sz w:val="22"/>
                <w:szCs w:val="22"/>
              </w:rPr>
              <w:t>(...)</w:t>
            </w:r>
          </w:p>
          <w:p w14:paraId="6DF1D777" w14:textId="77777777" w:rsidR="00C56BF1" w:rsidRPr="00CD2A7B" w:rsidRDefault="00AD5F4B" w:rsidP="00B671C4">
            <w:pPr>
              <w:ind w:left="-57" w:right="-57" w:firstLine="567"/>
              <w:jc w:val="both"/>
              <w:rPr>
                <w:sz w:val="22"/>
                <w:szCs w:val="22"/>
              </w:rPr>
            </w:pPr>
            <w:r w:rsidRPr="00CD2A7B">
              <w:rPr>
                <w:sz w:val="22"/>
                <w:szCs w:val="22"/>
              </w:rPr>
              <w:lastRenderedPageBreak/>
              <w:t>3. Institucija, atsakinga už metaduomenų kūrimą, suderinusi su Žemės ūkio ministerija, gali išplėsti metaduomenų turinį papildoma informacija. Metaduomenys turi būti išsamūs ir tikslūs, kad pagal juos būtų galima surasti erdvinių duomenų rinkinius ir su jais susijusias paslaugas, įvertinti metaduomenų kokybę ir juos naudoti</w:t>
            </w:r>
            <w:r w:rsidR="006A5821" w:rsidRPr="00CD2A7B">
              <w:rPr>
                <w:sz w:val="22"/>
                <w:szCs w:val="22"/>
              </w:rPr>
              <w:t>.</w:t>
            </w:r>
          </w:p>
          <w:p w14:paraId="71E3DDEC" w14:textId="77777777" w:rsidR="001B45AB" w:rsidRPr="00CD2A7B" w:rsidRDefault="001B45AB" w:rsidP="00B671C4">
            <w:pPr>
              <w:ind w:left="-57" w:right="-57" w:firstLine="720"/>
              <w:rPr>
                <w:sz w:val="22"/>
                <w:szCs w:val="22"/>
              </w:rPr>
            </w:pPr>
          </w:p>
          <w:p w14:paraId="4DC5A3F0" w14:textId="77777777" w:rsidR="00AE5903" w:rsidRPr="00CD2A7B" w:rsidRDefault="00197BCA" w:rsidP="00B671C4">
            <w:pPr>
              <w:ind w:left="-57" w:right="-57"/>
              <w:jc w:val="center"/>
              <w:rPr>
                <w:i/>
                <w:sz w:val="22"/>
                <w:szCs w:val="22"/>
              </w:rPr>
            </w:pPr>
            <w:r w:rsidRPr="00CD2A7B">
              <w:rPr>
                <w:rFonts w:eastAsia="Andale Sans UI"/>
                <w:b/>
                <w:sz w:val="22"/>
                <w:szCs w:val="22"/>
              </w:rPr>
              <w:t>ŽŪM</w:t>
            </w:r>
            <w:r w:rsidR="00AE5903" w:rsidRPr="00CD2A7B">
              <w:rPr>
                <w:rFonts w:eastAsia="Andale Sans UI"/>
                <w:b/>
                <w:sz w:val="22"/>
                <w:szCs w:val="22"/>
              </w:rPr>
              <w:t xml:space="preserve"> įsakymas dėl LEII metaduomenų reikalavimų ir jų teikimo tvarkos</w:t>
            </w:r>
          </w:p>
          <w:p w14:paraId="322F1C1C" w14:textId="77777777" w:rsidR="00AE5903" w:rsidRPr="00CD2A7B" w:rsidRDefault="00AE5903" w:rsidP="00B671C4">
            <w:pPr>
              <w:ind w:left="-57" w:right="-57"/>
              <w:rPr>
                <w:sz w:val="22"/>
                <w:szCs w:val="22"/>
              </w:rPr>
            </w:pPr>
          </w:p>
          <w:p w14:paraId="5456238E" w14:textId="77777777" w:rsidR="008008B8" w:rsidRPr="00CD2A7B" w:rsidRDefault="008008B8" w:rsidP="00B671C4">
            <w:pPr>
              <w:ind w:firstLine="720"/>
              <w:jc w:val="both"/>
              <w:rPr>
                <w:sz w:val="22"/>
                <w:szCs w:val="22"/>
                <w:lang w:val="en-US" w:eastAsia="lt-LT"/>
              </w:rPr>
            </w:pPr>
            <w:r w:rsidRPr="00CD2A7B">
              <w:rPr>
                <w:sz w:val="22"/>
                <w:szCs w:val="22"/>
              </w:rPr>
              <w:t xml:space="preserve">8. Pagrindiniai metaduomenų elementų rinkiniai yra: </w:t>
            </w:r>
          </w:p>
          <w:p w14:paraId="079EE012" w14:textId="77777777" w:rsidR="008008B8" w:rsidRPr="00CD2A7B" w:rsidRDefault="008008B8" w:rsidP="00B671C4">
            <w:pPr>
              <w:ind w:firstLine="720"/>
              <w:jc w:val="both"/>
              <w:rPr>
                <w:sz w:val="22"/>
                <w:szCs w:val="22"/>
                <w:lang w:val="en-US"/>
              </w:rPr>
            </w:pPr>
            <w:bookmarkStart w:id="26" w:name="part_b575d70832c044e8934a8627cc306e44"/>
            <w:bookmarkEnd w:id="26"/>
            <w:r w:rsidRPr="00CD2A7B">
              <w:rPr>
                <w:sz w:val="22"/>
                <w:szCs w:val="22"/>
              </w:rPr>
              <w:t>8.1. tapatybė. Ją apibūdinti teikiami šie metaduomenų elementai:</w:t>
            </w:r>
          </w:p>
          <w:p w14:paraId="7506D213" w14:textId="77777777" w:rsidR="008008B8" w:rsidRPr="00CD2A7B" w:rsidRDefault="008008B8" w:rsidP="00B671C4">
            <w:pPr>
              <w:ind w:firstLine="720"/>
              <w:jc w:val="both"/>
              <w:rPr>
                <w:sz w:val="22"/>
                <w:szCs w:val="22"/>
                <w:lang w:val="en-US"/>
              </w:rPr>
            </w:pPr>
            <w:bookmarkStart w:id="27" w:name="part_a30f38059869463785b92c78c9c14875"/>
            <w:bookmarkEnd w:id="27"/>
            <w:r w:rsidRPr="00CD2A7B">
              <w:rPr>
                <w:sz w:val="22"/>
                <w:szCs w:val="22"/>
              </w:rPr>
              <w:t>8.1.1. ištekliaus pavadinimas;</w:t>
            </w:r>
          </w:p>
          <w:p w14:paraId="21B6244E" w14:textId="77777777" w:rsidR="008008B8" w:rsidRPr="00CD2A7B" w:rsidRDefault="008008B8" w:rsidP="00B671C4">
            <w:pPr>
              <w:ind w:firstLine="720"/>
              <w:jc w:val="both"/>
              <w:rPr>
                <w:sz w:val="22"/>
                <w:szCs w:val="22"/>
                <w:lang w:val="en-US"/>
              </w:rPr>
            </w:pPr>
            <w:bookmarkStart w:id="28" w:name="part_fe5a7778950f4ac9a311e18818a5fd49"/>
            <w:bookmarkEnd w:id="28"/>
            <w:r w:rsidRPr="00CD2A7B">
              <w:rPr>
                <w:sz w:val="22"/>
                <w:szCs w:val="22"/>
              </w:rPr>
              <w:t>8.1.2. ištekliaus santrauka;</w:t>
            </w:r>
          </w:p>
          <w:p w14:paraId="639B927C" w14:textId="77777777" w:rsidR="008008B8" w:rsidRPr="00CD2A7B" w:rsidRDefault="00A32C9A" w:rsidP="00B671C4">
            <w:pPr>
              <w:ind w:firstLine="720"/>
              <w:jc w:val="both"/>
              <w:rPr>
                <w:sz w:val="22"/>
                <w:szCs w:val="22"/>
                <w:lang w:val="en-US"/>
              </w:rPr>
            </w:pPr>
            <w:bookmarkStart w:id="29" w:name="part_0c5049763dee4c1a8eb32f7924137a8f"/>
            <w:bookmarkEnd w:id="29"/>
            <w:r w:rsidRPr="00CD2A7B">
              <w:rPr>
                <w:sz w:val="22"/>
                <w:szCs w:val="22"/>
              </w:rPr>
              <w:t>8.1.3. </w:t>
            </w:r>
            <w:r w:rsidR="008008B8" w:rsidRPr="00CD2A7B">
              <w:rPr>
                <w:sz w:val="22"/>
                <w:szCs w:val="22"/>
              </w:rPr>
              <w:t>ištekliaus tipas;</w:t>
            </w:r>
          </w:p>
          <w:p w14:paraId="624F8A31" w14:textId="77777777" w:rsidR="008008B8" w:rsidRPr="00CD2A7B" w:rsidRDefault="008008B8" w:rsidP="00B671C4">
            <w:pPr>
              <w:ind w:firstLine="720"/>
              <w:jc w:val="both"/>
              <w:rPr>
                <w:sz w:val="22"/>
                <w:szCs w:val="22"/>
                <w:lang w:val="de-DE"/>
              </w:rPr>
            </w:pPr>
            <w:bookmarkStart w:id="30" w:name="part_4a80bf82c63d47eb88b629d3b6365c4e"/>
            <w:bookmarkEnd w:id="30"/>
            <w:r w:rsidRPr="00CD2A7B">
              <w:rPr>
                <w:sz w:val="22"/>
                <w:szCs w:val="22"/>
              </w:rPr>
              <w:t>8.1.4. ištekliaus adresas;</w:t>
            </w:r>
          </w:p>
          <w:p w14:paraId="20757044" w14:textId="77777777" w:rsidR="008008B8" w:rsidRPr="00CD2A7B" w:rsidRDefault="008008B8" w:rsidP="00B671C4">
            <w:pPr>
              <w:ind w:firstLine="720"/>
              <w:jc w:val="both"/>
              <w:rPr>
                <w:sz w:val="22"/>
                <w:szCs w:val="22"/>
                <w:lang w:val="de-DE"/>
              </w:rPr>
            </w:pPr>
            <w:bookmarkStart w:id="31" w:name="part_3cf7280ff2ab4d619f1abd696cbaf465"/>
            <w:bookmarkEnd w:id="31"/>
            <w:r w:rsidRPr="00CD2A7B">
              <w:rPr>
                <w:sz w:val="22"/>
                <w:szCs w:val="22"/>
              </w:rPr>
              <w:t>8.1.5. unikalusis ištekliaus identifikatorius;</w:t>
            </w:r>
          </w:p>
          <w:p w14:paraId="54609AD9" w14:textId="77777777" w:rsidR="008008B8" w:rsidRPr="00CD2A7B" w:rsidRDefault="008008B8" w:rsidP="00B671C4">
            <w:pPr>
              <w:ind w:firstLine="720"/>
              <w:jc w:val="both"/>
              <w:rPr>
                <w:sz w:val="22"/>
                <w:szCs w:val="22"/>
                <w:lang w:val="de-DE"/>
              </w:rPr>
            </w:pPr>
            <w:bookmarkStart w:id="32" w:name="part_cbe721d3e9a84e57b41c6fd8663de1ae"/>
            <w:bookmarkEnd w:id="32"/>
            <w:r w:rsidRPr="00CD2A7B">
              <w:rPr>
                <w:sz w:val="22"/>
                <w:szCs w:val="22"/>
              </w:rPr>
              <w:t>8.1.6. sujungtas išteklius;</w:t>
            </w:r>
          </w:p>
          <w:p w14:paraId="19214EE0" w14:textId="0BF2FD66" w:rsidR="008008B8" w:rsidRPr="00CD2A7B" w:rsidRDefault="008008B8" w:rsidP="00B671C4">
            <w:pPr>
              <w:ind w:firstLine="720"/>
              <w:jc w:val="both"/>
              <w:rPr>
                <w:sz w:val="22"/>
                <w:szCs w:val="22"/>
                <w:lang w:val="de-DE"/>
              </w:rPr>
            </w:pPr>
            <w:bookmarkStart w:id="33" w:name="part_dc58597c0cc64daf808db80ffbc75081"/>
            <w:bookmarkEnd w:id="33"/>
            <w:r w:rsidRPr="00CD2A7B">
              <w:rPr>
                <w:sz w:val="22"/>
                <w:szCs w:val="22"/>
              </w:rPr>
              <w:t>8.1.7. ištekliaus kalba</w:t>
            </w:r>
            <w:r w:rsidR="00D93EE8" w:rsidRPr="00CD2A7B">
              <w:rPr>
                <w:sz w:val="22"/>
                <w:szCs w:val="22"/>
              </w:rPr>
              <w:t>;</w:t>
            </w:r>
          </w:p>
          <w:p w14:paraId="2DDBAB43" w14:textId="77777777" w:rsidR="008008B8" w:rsidRPr="00CD2A7B" w:rsidRDefault="008008B8" w:rsidP="00B671C4">
            <w:pPr>
              <w:ind w:firstLine="720"/>
              <w:jc w:val="both"/>
              <w:rPr>
                <w:sz w:val="22"/>
                <w:szCs w:val="22"/>
              </w:rPr>
            </w:pPr>
            <w:bookmarkStart w:id="34" w:name="part_19f10ed362d34143bf0605085477bb0d"/>
            <w:bookmarkEnd w:id="34"/>
            <w:r w:rsidRPr="00CD2A7B">
              <w:rPr>
                <w:sz w:val="22"/>
                <w:szCs w:val="22"/>
              </w:rPr>
              <w:t>8.2. erdvinių duomenų rinkinių ir erdvinių duomenų paslaugų klasifikavimas. Jiems apibūdinti teikiami šie metaduomenų elementai:</w:t>
            </w:r>
          </w:p>
          <w:p w14:paraId="5F45F28B" w14:textId="77777777" w:rsidR="008008B8" w:rsidRPr="00CD2A7B" w:rsidRDefault="008008B8" w:rsidP="00B671C4">
            <w:pPr>
              <w:ind w:firstLine="720"/>
              <w:jc w:val="both"/>
              <w:rPr>
                <w:sz w:val="22"/>
                <w:szCs w:val="22"/>
              </w:rPr>
            </w:pPr>
            <w:bookmarkStart w:id="35" w:name="part_0e2579032b25479fa84ab58b2abee1a3"/>
            <w:bookmarkEnd w:id="35"/>
            <w:r w:rsidRPr="00CD2A7B">
              <w:rPr>
                <w:sz w:val="22"/>
                <w:szCs w:val="22"/>
              </w:rPr>
              <w:t>8.2.1. temos kategorija;</w:t>
            </w:r>
          </w:p>
          <w:p w14:paraId="1976AA19" w14:textId="26003BAC" w:rsidR="008008B8" w:rsidRPr="00CD2A7B" w:rsidRDefault="008008B8" w:rsidP="00B671C4">
            <w:pPr>
              <w:ind w:firstLine="720"/>
              <w:jc w:val="both"/>
              <w:rPr>
                <w:sz w:val="22"/>
                <w:szCs w:val="22"/>
              </w:rPr>
            </w:pPr>
            <w:bookmarkStart w:id="36" w:name="part_c5822d0169334186b785d2c2096f0b07"/>
            <w:bookmarkEnd w:id="36"/>
            <w:r w:rsidRPr="00CD2A7B">
              <w:rPr>
                <w:sz w:val="22"/>
                <w:szCs w:val="22"/>
              </w:rPr>
              <w:t>8.2.2. erdvinių duomenų paslaugų tipas</w:t>
            </w:r>
            <w:r w:rsidR="00D93EE8" w:rsidRPr="00CD2A7B">
              <w:rPr>
                <w:sz w:val="22"/>
                <w:szCs w:val="22"/>
              </w:rPr>
              <w:t>;</w:t>
            </w:r>
          </w:p>
          <w:p w14:paraId="78682E43" w14:textId="77777777" w:rsidR="008008B8" w:rsidRPr="00CD2A7B" w:rsidRDefault="008008B8" w:rsidP="00B671C4">
            <w:pPr>
              <w:ind w:firstLine="720"/>
              <w:jc w:val="both"/>
              <w:rPr>
                <w:sz w:val="22"/>
                <w:szCs w:val="22"/>
              </w:rPr>
            </w:pPr>
            <w:bookmarkStart w:id="37" w:name="part_03abae4d6e354dd9906544c2abacca12"/>
            <w:bookmarkEnd w:id="37"/>
            <w:r w:rsidRPr="00CD2A7B">
              <w:rPr>
                <w:sz w:val="22"/>
                <w:szCs w:val="22"/>
              </w:rPr>
              <w:t>8.3. reikšminis žodis, kuriam apibūdinti teikiami šie metaduomenų elementai:</w:t>
            </w:r>
          </w:p>
          <w:p w14:paraId="4FC3AE7C" w14:textId="77777777" w:rsidR="008008B8" w:rsidRPr="00CD2A7B" w:rsidRDefault="00B671C4" w:rsidP="00B671C4">
            <w:pPr>
              <w:ind w:firstLine="720"/>
              <w:jc w:val="both"/>
              <w:rPr>
                <w:sz w:val="22"/>
                <w:szCs w:val="22"/>
                <w:lang w:val="de-DE"/>
              </w:rPr>
            </w:pPr>
            <w:bookmarkStart w:id="38" w:name="part_ab7420de17994de1b749cdc4243bedc6"/>
            <w:bookmarkEnd w:id="38"/>
            <w:r w:rsidRPr="00CD2A7B">
              <w:rPr>
                <w:sz w:val="22"/>
                <w:szCs w:val="22"/>
              </w:rPr>
              <w:t>8.3.1. </w:t>
            </w:r>
            <w:r w:rsidR="008008B8" w:rsidRPr="00CD2A7B">
              <w:rPr>
                <w:sz w:val="22"/>
                <w:szCs w:val="22"/>
              </w:rPr>
              <w:t>reikšminis žodis;</w:t>
            </w:r>
          </w:p>
          <w:p w14:paraId="2109A57D" w14:textId="3AA75470" w:rsidR="008008B8" w:rsidRPr="00CD2A7B" w:rsidRDefault="008008B8" w:rsidP="00B671C4">
            <w:pPr>
              <w:ind w:firstLine="720"/>
              <w:jc w:val="both"/>
              <w:rPr>
                <w:sz w:val="22"/>
                <w:szCs w:val="22"/>
                <w:lang w:val="de-DE"/>
              </w:rPr>
            </w:pPr>
            <w:bookmarkStart w:id="39" w:name="part_a714411a8ddc4508afcf82186140ed82"/>
            <w:bookmarkEnd w:id="39"/>
            <w:r w:rsidRPr="00CD2A7B">
              <w:rPr>
                <w:sz w:val="22"/>
                <w:szCs w:val="22"/>
              </w:rPr>
              <w:t>8.3.2. kontroliuojamasis kilmės žodynėlis</w:t>
            </w:r>
            <w:r w:rsidR="00D93EE8" w:rsidRPr="00CD2A7B">
              <w:rPr>
                <w:sz w:val="22"/>
                <w:szCs w:val="22"/>
              </w:rPr>
              <w:t>;</w:t>
            </w:r>
          </w:p>
          <w:p w14:paraId="0A1E691B" w14:textId="1B6D30B4" w:rsidR="008008B8" w:rsidRPr="00CD2A7B" w:rsidRDefault="008008B8" w:rsidP="00B671C4">
            <w:pPr>
              <w:ind w:firstLine="720"/>
              <w:jc w:val="both"/>
              <w:rPr>
                <w:sz w:val="22"/>
                <w:szCs w:val="22"/>
                <w:lang w:val="de-DE"/>
              </w:rPr>
            </w:pPr>
            <w:bookmarkStart w:id="40" w:name="part_ec505d315f8348818d8102c7b10faf44"/>
            <w:bookmarkEnd w:id="40"/>
            <w:r w:rsidRPr="00CD2A7B">
              <w:rPr>
                <w:sz w:val="22"/>
                <w:szCs w:val="22"/>
              </w:rPr>
              <w:t>8.4. geografinė vieta, kuriai apibūdinti turi būti teikiamas metaduomenų elementas – geografinės aprėpties langelis</w:t>
            </w:r>
            <w:r w:rsidR="00D93EE8" w:rsidRPr="00CD2A7B">
              <w:rPr>
                <w:sz w:val="22"/>
                <w:szCs w:val="22"/>
              </w:rPr>
              <w:t>;</w:t>
            </w:r>
          </w:p>
          <w:p w14:paraId="4BB2E93B" w14:textId="77777777" w:rsidR="008008B8" w:rsidRPr="00CD2A7B" w:rsidRDefault="008008B8" w:rsidP="00B671C4">
            <w:pPr>
              <w:ind w:firstLine="720"/>
              <w:jc w:val="both"/>
              <w:rPr>
                <w:sz w:val="22"/>
                <w:szCs w:val="22"/>
                <w:lang w:val="de-DE"/>
              </w:rPr>
            </w:pPr>
            <w:bookmarkStart w:id="41" w:name="part_a284651295174398ae2de83e6ccf31ba"/>
            <w:bookmarkEnd w:id="41"/>
            <w:r w:rsidRPr="00CD2A7B">
              <w:rPr>
                <w:sz w:val="22"/>
                <w:szCs w:val="22"/>
              </w:rPr>
              <w:t>8.5. laiko nuoroda, kuriai apibūdinti teikiami šie metaduomenų elementai:</w:t>
            </w:r>
          </w:p>
          <w:p w14:paraId="29AA4DA8" w14:textId="77777777" w:rsidR="008008B8" w:rsidRPr="00CD2A7B" w:rsidRDefault="008008B8" w:rsidP="00B671C4">
            <w:pPr>
              <w:ind w:firstLine="720"/>
              <w:jc w:val="both"/>
              <w:rPr>
                <w:sz w:val="22"/>
                <w:szCs w:val="22"/>
                <w:lang w:val="en-US"/>
              </w:rPr>
            </w:pPr>
            <w:bookmarkStart w:id="42" w:name="part_9cc1b11eae0049bcb3e628a176eca0a1"/>
            <w:bookmarkEnd w:id="42"/>
            <w:r w:rsidRPr="00CD2A7B">
              <w:rPr>
                <w:sz w:val="22"/>
                <w:szCs w:val="22"/>
              </w:rPr>
              <w:t>8.5.1. laikotarpis;</w:t>
            </w:r>
          </w:p>
          <w:p w14:paraId="0571FBFA" w14:textId="77777777" w:rsidR="008008B8" w:rsidRPr="00CD2A7B" w:rsidRDefault="008008B8" w:rsidP="00B671C4">
            <w:pPr>
              <w:ind w:firstLine="720"/>
              <w:jc w:val="both"/>
              <w:rPr>
                <w:sz w:val="22"/>
                <w:szCs w:val="22"/>
                <w:lang w:val="en-US"/>
              </w:rPr>
            </w:pPr>
            <w:bookmarkStart w:id="43" w:name="part_3c21d158b1664e5fbeb5385112dd5e70"/>
            <w:bookmarkEnd w:id="43"/>
            <w:r w:rsidRPr="00CD2A7B">
              <w:rPr>
                <w:sz w:val="22"/>
                <w:szCs w:val="22"/>
              </w:rPr>
              <w:t>8.5.2. paskelbimo data;</w:t>
            </w:r>
          </w:p>
          <w:p w14:paraId="00DC666A" w14:textId="77777777" w:rsidR="008008B8" w:rsidRPr="00CD2A7B" w:rsidRDefault="008008B8" w:rsidP="00B671C4">
            <w:pPr>
              <w:ind w:firstLine="720"/>
              <w:jc w:val="both"/>
              <w:rPr>
                <w:sz w:val="22"/>
                <w:szCs w:val="22"/>
                <w:lang w:val="en-US"/>
              </w:rPr>
            </w:pPr>
            <w:bookmarkStart w:id="44" w:name="part_405b8de7744741b9aa40946df08951f6"/>
            <w:bookmarkEnd w:id="44"/>
            <w:r w:rsidRPr="00CD2A7B">
              <w:rPr>
                <w:sz w:val="22"/>
                <w:szCs w:val="22"/>
              </w:rPr>
              <w:t>8.5.3. paskutinio atnaujinimo data;</w:t>
            </w:r>
          </w:p>
          <w:p w14:paraId="225193A7" w14:textId="52BA31C4" w:rsidR="008008B8" w:rsidRPr="00CD2A7B" w:rsidRDefault="008008B8" w:rsidP="00B671C4">
            <w:pPr>
              <w:ind w:firstLine="720"/>
              <w:jc w:val="both"/>
              <w:rPr>
                <w:sz w:val="22"/>
                <w:szCs w:val="22"/>
                <w:lang w:val="en-US"/>
              </w:rPr>
            </w:pPr>
            <w:bookmarkStart w:id="45" w:name="part_14a519ba4011405bab0497e7231a072e"/>
            <w:bookmarkEnd w:id="45"/>
            <w:r w:rsidRPr="00CD2A7B">
              <w:rPr>
                <w:sz w:val="22"/>
                <w:szCs w:val="22"/>
              </w:rPr>
              <w:t>8.5.4. parengimo data</w:t>
            </w:r>
            <w:r w:rsidR="00D93EE8" w:rsidRPr="00CD2A7B">
              <w:rPr>
                <w:sz w:val="22"/>
                <w:szCs w:val="22"/>
              </w:rPr>
              <w:t>;</w:t>
            </w:r>
          </w:p>
          <w:p w14:paraId="2E9A286A" w14:textId="77777777" w:rsidR="008008B8" w:rsidRPr="00CD2A7B" w:rsidRDefault="00B671C4" w:rsidP="00B671C4">
            <w:pPr>
              <w:ind w:firstLine="720"/>
              <w:jc w:val="both"/>
              <w:rPr>
                <w:sz w:val="22"/>
                <w:szCs w:val="22"/>
                <w:lang w:val="en-US"/>
              </w:rPr>
            </w:pPr>
            <w:bookmarkStart w:id="46" w:name="part_3d645bfdc10a4d90802840b5de13f44d"/>
            <w:bookmarkEnd w:id="46"/>
            <w:r w:rsidRPr="00CD2A7B">
              <w:rPr>
                <w:sz w:val="22"/>
                <w:szCs w:val="22"/>
              </w:rPr>
              <w:t>8.6. </w:t>
            </w:r>
            <w:r w:rsidR="008008B8" w:rsidRPr="00CD2A7B">
              <w:rPr>
                <w:sz w:val="22"/>
                <w:szCs w:val="22"/>
              </w:rPr>
              <w:t>kokybė ir galiojimas, kuriems apibūdinti teikiami šie metaduomenų elementai:</w:t>
            </w:r>
          </w:p>
          <w:p w14:paraId="6B0D3911" w14:textId="77777777" w:rsidR="008008B8" w:rsidRPr="00CD2A7B" w:rsidRDefault="008008B8" w:rsidP="00B671C4">
            <w:pPr>
              <w:ind w:firstLine="720"/>
              <w:jc w:val="both"/>
              <w:rPr>
                <w:sz w:val="22"/>
                <w:szCs w:val="22"/>
                <w:lang w:val="en-US"/>
              </w:rPr>
            </w:pPr>
            <w:bookmarkStart w:id="47" w:name="part_df71bcf29c43415bb05fbb2d1c375626"/>
            <w:bookmarkEnd w:id="47"/>
            <w:r w:rsidRPr="00CD2A7B">
              <w:rPr>
                <w:sz w:val="22"/>
                <w:szCs w:val="22"/>
              </w:rPr>
              <w:t>8.6.1. kilmė;</w:t>
            </w:r>
          </w:p>
          <w:p w14:paraId="75533F77" w14:textId="389755E4" w:rsidR="008008B8" w:rsidRPr="00CD2A7B" w:rsidRDefault="00B671C4" w:rsidP="00B671C4">
            <w:pPr>
              <w:ind w:firstLine="720"/>
              <w:jc w:val="both"/>
              <w:rPr>
                <w:sz w:val="22"/>
                <w:szCs w:val="22"/>
                <w:lang w:val="en-US"/>
              </w:rPr>
            </w:pPr>
            <w:bookmarkStart w:id="48" w:name="part_0f320985489545439864e9a7d93075bc"/>
            <w:bookmarkEnd w:id="48"/>
            <w:r w:rsidRPr="00CD2A7B">
              <w:rPr>
                <w:sz w:val="22"/>
                <w:szCs w:val="22"/>
              </w:rPr>
              <w:t>8.6.2. </w:t>
            </w:r>
            <w:r w:rsidR="008008B8" w:rsidRPr="00CD2A7B">
              <w:rPr>
                <w:sz w:val="22"/>
                <w:szCs w:val="22"/>
              </w:rPr>
              <w:t>erdvinė skiriamoji geba</w:t>
            </w:r>
            <w:r w:rsidR="00D93EE8" w:rsidRPr="00CD2A7B">
              <w:rPr>
                <w:sz w:val="22"/>
                <w:szCs w:val="22"/>
              </w:rPr>
              <w:t>;</w:t>
            </w:r>
          </w:p>
          <w:p w14:paraId="15B6AB40" w14:textId="77777777" w:rsidR="008008B8" w:rsidRPr="00CD2A7B" w:rsidRDefault="008008B8" w:rsidP="00B671C4">
            <w:pPr>
              <w:ind w:firstLine="720"/>
              <w:jc w:val="both"/>
              <w:rPr>
                <w:sz w:val="22"/>
                <w:szCs w:val="22"/>
                <w:lang w:val="en-US"/>
              </w:rPr>
            </w:pPr>
            <w:bookmarkStart w:id="49" w:name="part_6608db72e8d64737be5bd53e6a576eda"/>
            <w:bookmarkEnd w:id="49"/>
            <w:r w:rsidRPr="00CD2A7B">
              <w:rPr>
                <w:sz w:val="22"/>
                <w:szCs w:val="22"/>
              </w:rPr>
              <w:t>8.7. atitiktis, kuriems apibūdinti teikiami šie metaduomenų elementai:</w:t>
            </w:r>
          </w:p>
          <w:p w14:paraId="1BD462D6" w14:textId="77777777" w:rsidR="008008B8" w:rsidRPr="00CD2A7B" w:rsidRDefault="008008B8" w:rsidP="00B671C4">
            <w:pPr>
              <w:ind w:firstLine="720"/>
              <w:jc w:val="both"/>
              <w:rPr>
                <w:sz w:val="22"/>
                <w:szCs w:val="22"/>
                <w:lang w:val="en-US"/>
              </w:rPr>
            </w:pPr>
            <w:bookmarkStart w:id="50" w:name="part_a660a084c6584ce2b72b5030fb9be26c"/>
            <w:bookmarkEnd w:id="50"/>
            <w:r w:rsidRPr="00CD2A7B">
              <w:rPr>
                <w:sz w:val="22"/>
                <w:szCs w:val="22"/>
              </w:rPr>
              <w:t>8.7.1. specifikacija;</w:t>
            </w:r>
          </w:p>
          <w:p w14:paraId="3DE06224" w14:textId="08B92A8E" w:rsidR="008008B8" w:rsidRPr="00CD2A7B" w:rsidRDefault="008008B8" w:rsidP="00B671C4">
            <w:pPr>
              <w:ind w:firstLine="720"/>
              <w:jc w:val="both"/>
              <w:rPr>
                <w:sz w:val="22"/>
                <w:szCs w:val="22"/>
                <w:lang w:val="en-US"/>
              </w:rPr>
            </w:pPr>
            <w:bookmarkStart w:id="51" w:name="part_0a169fdbf04949109a620726b1131723"/>
            <w:bookmarkEnd w:id="51"/>
            <w:r w:rsidRPr="00CD2A7B">
              <w:rPr>
                <w:sz w:val="22"/>
                <w:szCs w:val="22"/>
              </w:rPr>
              <w:t>8.7.2. laipsnis</w:t>
            </w:r>
            <w:r w:rsidR="00D93EE8" w:rsidRPr="00CD2A7B">
              <w:rPr>
                <w:sz w:val="22"/>
                <w:szCs w:val="22"/>
              </w:rPr>
              <w:t>;</w:t>
            </w:r>
          </w:p>
          <w:p w14:paraId="6421D3F8" w14:textId="77777777" w:rsidR="008008B8" w:rsidRPr="00CD2A7B" w:rsidRDefault="008008B8" w:rsidP="00B671C4">
            <w:pPr>
              <w:ind w:firstLine="720"/>
              <w:jc w:val="both"/>
              <w:rPr>
                <w:sz w:val="22"/>
                <w:szCs w:val="22"/>
                <w:lang w:val="en-US"/>
              </w:rPr>
            </w:pPr>
            <w:bookmarkStart w:id="52" w:name="part_7d944b3f39fb48178641d8dda6a55f7c"/>
            <w:bookmarkEnd w:id="52"/>
            <w:r w:rsidRPr="00CD2A7B">
              <w:rPr>
                <w:sz w:val="22"/>
                <w:szCs w:val="22"/>
              </w:rPr>
              <w:lastRenderedPageBreak/>
              <w:t>8.8. prieigos ir naudojimo apribojimai, kuriems apibūdinti teikiami šie metaduomenų elementai:</w:t>
            </w:r>
          </w:p>
          <w:p w14:paraId="00CDC995" w14:textId="77777777" w:rsidR="008008B8" w:rsidRPr="00CD2A7B" w:rsidRDefault="00B671C4" w:rsidP="00B671C4">
            <w:pPr>
              <w:ind w:firstLine="720"/>
              <w:jc w:val="both"/>
              <w:rPr>
                <w:sz w:val="22"/>
                <w:szCs w:val="22"/>
                <w:lang w:val="en-US"/>
              </w:rPr>
            </w:pPr>
            <w:bookmarkStart w:id="53" w:name="part_b6f68e7e042749f1880082cba703f054"/>
            <w:bookmarkEnd w:id="53"/>
            <w:r w:rsidRPr="00CD2A7B">
              <w:rPr>
                <w:sz w:val="22"/>
                <w:szCs w:val="22"/>
              </w:rPr>
              <w:t>8.8.1. </w:t>
            </w:r>
            <w:r w:rsidR="008008B8" w:rsidRPr="00CD2A7B">
              <w:rPr>
                <w:sz w:val="22"/>
                <w:szCs w:val="22"/>
              </w:rPr>
              <w:t>prieigos ir naudojimo sąlygos;</w:t>
            </w:r>
          </w:p>
          <w:p w14:paraId="71BB0F99" w14:textId="678B83C6" w:rsidR="008008B8" w:rsidRPr="00CD2A7B" w:rsidRDefault="008008B8" w:rsidP="00B671C4">
            <w:pPr>
              <w:ind w:firstLine="720"/>
              <w:jc w:val="both"/>
              <w:rPr>
                <w:sz w:val="22"/>
                <w:szCs w:val="22"/>
                <w:lang w:val="en-US"/>
              </w:rPr>
            </w:pPr>
            <w:bookmarkStart w:id="54" w:name="part_c417f13432ed4dac8436495181ee4bf9"/>
            <w:bookmarkEnd w:id="54"/>
            <w:r w:rsidRPr="00CD2A7B">
              <w:rPr>
                <w:sz w:val="22"/>
                <w:szCs w:val="22"/>
              </w:rPr>
              <w:t>8.8.2. viešosios prieigos apribojimai</w:t>
            </w:r>
            <w:r w:rsidR="00D93EE8" w:rsidRPr="00CD2A7B">
              <w:rPr>
                <w:sz w:val="22"/>
                <w:szCs w:val="22"/>
              </w:rPr>
              <w:t>;</w:t>
            </w:r>
          </w:p>
          <w:p w14:paraId="305262CF" w14:textId="77777777" w:rsidR="008008B8" w:rsidRPr="00CD2A7B" w:rsidRDefault="008008B8" w:rsidP="00B671C4">
            <w:pPr>
              <w:ind w:firstLine="720"/>
              <w:jc w:val="both"/>
              <w:rPr>
                <w:sz w:val="22"/>
                <w:szCs w:val="22"/>
                <w:lang w:val="en-US"/>
              </w:rPr>
            </w:pPr>
            <w:bookmarkStart w:id="55" w:name="part_ec6231743a4b42b6aadb5b287e8de528"/>
            <w:bookmarkEnd w:id="55"/>
            <w:r w:rsidRPr="00CD2A7B">
              <w:rPr>
                <w:sz w:val="22"/>
                <w:szCs w:val="22"/>
              </w:rPr>
              <w:t>8.9. institucija, organizacija, atsakinga už ištekliaus sukūrimą, valdymą, priežiūrą ir platinimą;</w:t>
            </w:r>
          </w:p>
          <w:p w14:paraId="63A578BD" w14:textId="77777777" w:rsidR="008008B8" w:rsidRPr="00CD2A7B" w:rsidRDefault="008008B8" w:rsidP="00B671C4">
            <w:pPr>
              <w:ind w:firstLine="720"/>
              <w:jc w:val="both"/>
              <w:rPr>
                <w:sz w:val="22"/>
                <w:szCs w:val="22"/>
                <w:lang w:val="en-US"/>
              </w:rPr>
            </w:pPr>
            <w:bookmarkStart w:id="56" w:name="part_73cc094f1e6d4eef8d224d5123bb9881"/>
            <w:bookmarkEnd w:id="56"/>
            <w:r w:rsidRPr="00CD2A7B">
              <w:rPr>
                <w:sz w:val="22"/>
                <w:szCs w:val="22"/>
              </w:rPr>
              <w:t>8.9.1. atsakinga šalis;</w:t>
            </w:r>
          </w:p>
          <w:p w14:paraId="5E15C6D2" w14:textId="536A79ED" w:rsidR="008008B8" w:rsidRPr="00CD2A7B" w:rsidRDefault="008008B8" w:rsidP="00B671C4">
            <w:pPr>
              <w:ind w:firstLine="720"/>
              <w:jc w:val="both"/>
              <w:rPr>
                <w:sz w:val="22"/>
                <w:szCs w:val="22"/>
                <w:lang w:val="en-US"/>
              </w:rPr>
            </w:pPr>
            <w:bookmarkStart w:id="57" w:name="part_856f9d1e41d24a6aaf695e8551500d54"/>
            <w:bookmarkEnd w:id="57"/>
            <w:r w:rsidRPr="00CD2A7B">
              <w:rPr>
                <w:sz w:val="22"/>
                <w:szCs w:val="22"/>
              </w:rPr>
              <w:t>8.9.2. atsakingos šalies funkcijos</w:t>
            </w:r>
            <w:r w:rsidR="00D93EE8" w:rsidRPr="00CD2A7B">
              <w:rPr>
                <w:sz w:val="22"/>
                <w:szCs w:val="22"/>
              </w:rPr>
              <w:t>;</w:t>
            </w:r>
          </w:p>
          <w:p w14:paraId="0479502B" w14:textId="77777777" w:rsidR="008008B8" w:rsidRPr="00CD2A7B" w:rsidRDefault="008008B8" w:rsidP="00B671C4">
            <w:pPr>
              <w:ind w:firstLine="720"/>
              <w:jc w:val="both"/>
              <w:rPr>
                <w:sz w:val="22"/>
                <w:szCs w:val="22"/>
                <w:lang w:val="en-US"/>
              </w:rPr>
            </w:pPr>
            <w:bookmarkStart w:id="58" w:name="part_c8666ae6e74645ad89f832d087185e73"/>
            <w:bookmarkEnd w:id="58"/>
            <w:r w:rsidRPr="00CD2A7B">
              <w:rPr>
                <w:sz w:val="22"/>
                <w:szCs w:val="22"/>
              </w:rPr>
              <w:t>8.10. metaduomenys apie metaduomenis (su pačiu metaduomenų įrašu susiję metaduomenų elementai), kuriems apibūdinti teikiami šie metaduomenų elementai:</w:t>
            </w:r>
          </w:p>
          <w:p w14:paraId="3D0527FC" w14:textId="77777777" w:rsidR="008008B8" w:rsidRPr="00CD2A7B" w:rsidRDefault="008008B8" w:rsidP="00B671C4">
            <w:pPr>
              <w:ind w:firstLine="720"/>
              <w:jc w:val="both"/>
              <w:rPr>
                <w:sz w:val="22"/>
                <w:szCs w:val="22"/>
                <w:lang w:val="en-US"/>
              </w:rPr>
            </w:pPr>
            <w:bookmarkStart w:id="59" w:name="part_9644261398a24405aa4dd360b363dfa3"/>
            <w:bookmarkEnd w:id="59"/>
            <w:r w:rsidRPr="00CD2A7B">
              <w:rPr>
                <w:sz w:val="22"/>
                <w:szCs w:val="22"/>
              </w:rPr>
              <w:t>8.10.1. kontaktinis asmuo metaduomenų klausimais;</w:t>
            </w:r>
          </w:p>
          <w:p w14:paraId="09DBC864" w14:textId="77777777" w:rsidR="008008B8" w:rsidRPr="00CD2A7B" w:rsidRDefault="008008B8" w:rsidP="00B671C4">
            <w:pPr>
              <w:ind w:firstLine="720"/>
              <w:jc w:val="both"/>
              <w:rPr>
                <w:sz w:val="22"/>
                <w:szCs w:val="22"/>
                <w:lang w:val="en-US"/>
              </w:rPr>
            </w:pPr>
            <w:bookmarkStart w:id="60" w:name="part_bda307870d484e97bea7c98ee3ecc9ce"/>
            <w:bookmarkEnd w:id="60"/>
            <w:r w:rsidRPr="00CD2A7B">
              <w:rPr>
                <w:sz w:val="22"/>
                <w:szCs w:val="22"/>
              </w:rPr>
              <w:t>8.10.2. metaduomenų data;</w:t>
            </w:r>
          </w:p>
          <w:p w14:paraId="4FA34FA3" w14:textId="77777777" w:rsidR="008008B8" w:rsidRPr="00CD2A7B" w:rsidRDefault="008008B8" w:rsidP="00B671C4">
            <w:pPr>
              <w:ind w:firstLine="720"/>
              <w:jc w:val="both"/>
              <w:rPr>
                <w:sz w:val="22"/>
                <w:szCs w:val="22"/>
                <w:lang w:val="en-US"/>
              </w:rPr>
            </w:pPr>
            <w:bookmarkStart w:id="61" w:name="part_093a5702b3bc4617bf1b1c2703b6e16c"/>
            <w:bookmarkEnd w:id="61"/>
            <w:r w:rsidRPr="00CD2A7B">
              <w:rPr>
                <w:sz w:val="22"/>
                <w:szCs w:val="22"/>
              </w:rPr>
              <w:t>8.10.3. metaduomenų kalba.</w:t>
            </w:r>
          </w:p>
          <w:p w14:paraId="4732F99B" w14:textId="77777777" w:rsidR="008008B8" w:rsidRPr="00CD2A7B" w:rsidRDefault="008008B8" w:rsidP="00B671C4">
            <w:pPr>
              <w:ind w:firstLine="720"/>
              <w:jc w:val="both"/>
              <w:rPr>
                <w:sz w:val="22"/>
                <w:szCs w:val="22"/>
                <w:lang w:val="en-US"/>
              </w:rPr>
            </w:pPr>
            <w:bookmarkStart w:id="62" w:name="part_661fa1beb2af45a584a1ede9c29f34aa"/>
            <w:bookmarkEnd w:id="62"/>
            <w:r w:rsidRPr="00CD2A7B">
              <w:rPr>
                <w:sz w:val="22"/>
                <w:szCs w:val="22"/>
              </w:rPr>
              <w:t>9. Papildomi metaduomenų elementų rinkiniai yra:</w:t>
            </w:r>
          </w:p>
          <w:p w14:paraId="099E7D8A" w14:textId="77777777" w:rsidR="008008B8" w:rsidRPr="00CD2A7B" w:rsidRDefault="008008B8" w:rsidP="00B671C4">
            <w:pPr>
              <w:ind w:firstLine="720"/>
              <w:jc w:val="both"/>
              <w:rPr>
                <w:sz w:val="22"/>
                <w:szCs w:val="22"/>
                <w:lang w:val="en-US"/>
              </w:rPr>
            </w:pPr>
            <w:bookmarkStart w:id="63" w:name="part_8a145e55faf24e829b645c27989fdacb"/>
            <w:bookmarkEnd w:id="63"/>
            <w:r w:rsidRPr="00CD2A7B">
              <w:rPr>
                <w:sz w:val="22"/>
                <w:szCs w:val="22"/>
              </w:rPr>
              <w:t>9.1. metaduomenų elemento rinkinio informacija, kuriai aprašyti teikiami šie metaduomenų elementai:</w:t>
            </w:r>
          </w:p>
          <w:p w14:paraId="2042BC86" w14:textId="77777777" w:rsidR="008008B8" w:rsidRPr="00CD2A7B" w:rsidRDefault="008008B8" w:rsidP="00B671C4">
            <w:pPr>
              <w:ind w:firstLine="720"/>
              <w:jc w:val="both"/>
              <w:rPr>
                <w:sz w:val="22"/>
                <w:szCs w:val="22"/>
                <w:lang w:val="en-US"/>
              </w:rPr>
            </w:pPr>
            <w:bookmarkStart w:id="64" w:name="part_2dc61ee21c69425bad90fca83113a15d"/>
            <w:bookmarkEnd w:id="64"/>
            <w:r w:rsidRPr="00CD2A7B">
              <w:rPr>
                <w:sz w:val="22"/>
                <w:szCs w:val="22"/>
              </w:rPr>
              <w:t>9.1.1. bylos identifikatorius;</w:t>
            </w:r>
          </w:p>
          <w:p w14:paraId="3B472CA8" w14:textId="77777777" w:rsidR="008008B8" w:rsidRPr="00CD2A7B" w:rsidRDefault="008008B8" w:rsidP="00B671C4">
            <w:pPr>
              <w:ind w:firstLine="720"/>
              <w:jc w:val="both"/>
              <w:rPr>
                <w:sz w:val="22"/>
                <w:szCs w:val="22"/>
                <w:lang w:val="en-US"/>
              </w:rPr>
            </w:pPr>
            <w:bookmarkStart w:id="65" w:name="part_6e55c9e28f24415bb891a1bf043ea090"/>
            <w:bookmarkEnd w:id="65"/>
            <w:r w:rsidRPr="00CD2A7B">
              <w:rPr>
                <w:sz w:val="22"/>
                <w:szCs w:val="22"/>
              </w:rPr>
              <w:t>9.1.2. metaduomenų koduotė;</w:t>
            </w:r>
          </w:p>
          <w:p w14:paraId="348909EA" w14:textId="77777777" w:rsidR="008008B8" w:rsidRPr="00CD2A7B" w:rsidRDefault="008008B8" w:rsidP="00B671C4">
            <w:pPr>
              <w:ind w:firstLine="720"/>
              <w:jc w:val="both"/>
              <w:rPr>
                <w:sz w:val="22"/>
                <w:szCs w:val="22"/>
                <w:lang w:val="en-US"/>
              </w:rPr>
            </w:pPr>
            <w:bookmarkStart w:id="66" w:name="part_f5ee3a9b95184dcd86df5107548bcbf0"/>
            <w:bookmarkEnd w:id="66"/>
            <w:r w:rsidRPr="00CD2A7B">
              <w:rPr>
                <w:sz w:val="22"/>
                <w:szCs w:val="22"/>
              </w:rPr>
              <w:t>9.1.3. kalbų nuostatos;</w:t>
            </w:r>
          </w:p>
          <w:p w14:paraId="084E2A88" w14:textId="77777777" w:rsidR="008008B8" w:rsidRPr="00CD2A7B" w:rsidRDefault="008008B8" w:rsidP="00B671C4">
            <w:pPr>
              <w:ind w:firstLine="720"/>
              <w:jc w:val="both"/>
              <w:rPr>
                <w:sz w:val="22"/>
                <w:szCs w:val="22"/>
                <w:lang w:val="en-US"/>
              </w:rPr>
            </w:pPr>
            <w:bookmarkStart w:id="67" w:name="part_f5e6d627461a4cb8afda9e991b71334d"/>
            <w:bookmarkEnd w:id="67"/>
            <w:r w:rsidRPr="00CD2A7B">
              <w:rPr>
                <w:sz w:val="22"/>
                <w:szCs w:val="22"/>
              </w:rPr>
              <w:t>9.1.4. metaduomenų standarto pavadinimas;</w:t>
            </w:r>
          </w:p>
          <w:p w14:paraId="39C252B0" w14:textId="0BFA01CB" w:rsidR="008008B8" w:rsidRPr="00CD2A7B" w:rsidRDefault="008008B8" w:rsidP="00B671C4">
            <w:pPr>
              <w:ind w:firstLine="720"/>
              <w:jc w:val="both"/>
              <w:rPr>
                <w:sz w:val="22"/>
                <w:szCs w:val="22"/>
                <w:lang w:val="en-US"/>
              </w:rPr>
            </w:pPr>
            <w:bookmarkStart w:id="68" w:name="part_2476db783ac543b0adf4eaf0c0be578e"/>
            <w:bookmarkEnd w:id="68"/>
            <w:r w:rsidRPr="00CD2A7B">
              <w:rPr>
                <w:sz w:val="22"/>
                <w:szCs w:val="22"/>
              </w:rPr>
              <w:t>9.1.5. metaduomenų standarto versija</w:t>
            </w:r>
            <w:r w:rsidR="00D93EE8" w:rsidRPr="00CD2A7B">
              <w:rPr>
                <w:sz w:val="22"/>
                <w:szCs w:val="22"/>
              </w:rPr>
              <w:t>;</w:t>
            </w:r>
          </w:p>
          <w:p w14:paraId="6EEAF503" w14:textId="77777777" w:rsidR="008008B8" w:rsidRPr="00CD2A7B" w:rsidRDefault="008008B8" w:rsidP="00B671C4">
            <w:pPr>
              <w:ind w:firstLine="720"/>
              <w:jc w:val="both"/>
              <w:rPr>
                <w:spacing w:val="-8"/>
                <w:sz w:val="22"/>
                <w:szCs w:val="22"/>
                <w:lang w:val="en-US"/>
              </w:rPr>
            </w:pPr>
            <w:bookmarkStart w:id="69" w:name="part_5a39d07395a841a18f7ad9aaba2a2151"/>
            <w:bookmarkEnd w:id="69"/>
            <w:r w:rsidRPr="00CD2A7B">
              <w:rPr>
                <w:spacing w:val="-8"/>
                <w:sz w:val="22"/>
                <w:szCs w:val="22"/>
              </w:rPr>
              <w:t>9.2. duomenų identifikavimas, kuriam aprašyti teikiami šie metaduomenų elementai:</w:t>
            </w:r>
          </w:p>
          <w:p w14:paraId="46C67471" w14:textId="77777777" w:rsidR="008008B8" w:rsidRPr="00CD2A7B" w:rsidRDefault="008008B8" w:rsidP="00B671C4">
            <w:pPr>
              <w:ind w:firstLine="720"/>
              <w:jc w:val="both"/>
              <w:rPr>
                <w:sz w:val="22"/>
                <w:szCs w:val="22"/>
                <w:lang w:val="en-US"/>
              </w:rPr>
            </w:pPr>
            <w:bookmarkStart w:id="70" w:name="part_ca223d20e211422db74df823eced7189"/>
            <w:bookmarkEnd w:id="70"/>
            <w:r w:rsidRPr="00CD2A7B">
              <w:rPr>
                <w:sz w:val="22"/>
                <w:szCs w:val="22"/>
              </w:rPr>
              <w:t>9.2.1. ištekliaus sutrumpintas pavadinimas;</w:t>
            </w:r>
          </w:p>
          <w:p w14:paraId="466DF2BC" w14:textId="77777777" w:rsidR="008008B8" w:rsidRPr="00CD2A7B" w:rsidRDefault="008008B8" w:rsidP="00B671C4">
            <w:pPr>
              <w:ind w:firstLine="720"/>
              <w:jc w:val="both"/>
              <w:rPr>
                <w:sz w:val="22"/>
                <w:szCs w:val="22"/>
                <w:lang w:val="en-US"/>
              </w:rPr>
            </w:pPr>
            <w:bookmarkStart w:id="71" w:name="part_3c05f0413b2f40cf93f45c7277661b29"/>
            <w:bookmarkEnd w:id="71"/>
            <w:r w:rsidRPr="00CD2A7B">
              <w:rPr>
                <w:sz w:val="22"/>
                <w:szCs w:val="22"/>
              </w:rPr>
              <w:t>9.2.2. ištekliaus data;</w:t>
            </w:r>
          </w:p>
          <w:p w14:paraId="0305EE6B" w14:textId="77777777" w:rsidR="008008B8" w:rsidRPr="00CD2A7B" w:rsidRDefault="008008B8" w:rsidP="00B671C4">
            <w:pPr>
              <w:ind w:firstLine="720"/>
              <w:jc w:val="both"/>
              <w:rPr>
                <w:sz w:val="22"/>
                <w:szCs w:val="22"/>
                <w:lang w:val="en-US"/>
              </w:rPr>
            </w:pPr>
            <w:bookmarkStart w:id="72" w:name="part_81da0e11efc4475f85ac7c1425e27f95"/>
            <w:bookmarkEnd w:id="72"/>
            <w:r w:rsidRPr="00CD2A7B">
              <w:rPr>
                <w:sz w:val="22"/>
                <w:szCs w:val="22"/>
              </w:rPr>
              <w:t>9.2.3. pateikimo forma;</w:t>
            </w:r>
          </w:p>
          <w:p w14:paraId="1598235D" w14:textId="77777777" w:rsidR="008008B8" w:rsidRPr="00CD2A7B" w:rsidRDefault="008008B8" w:rsidP="00B671C4">
            <w:pPr>
              <w:ind w:firstLine="720"/>
              <w:jc w:val="both"/>
              <w:rPr>
                <w:sz w:val="22"/>
                <w:szCs w:val="22"/>
                <w:lang w:val="en-US"/>
              </w:rPr>
            </w:pPr>
            <w:bookmarkStart w:id="73" w:name="part_2b1949b6ece44e598c1c170b6d28ff42"/>
            <w:bookmarkEnd w:id="73"/>
            <w:r w:rsidRPr="00CD2A7B">
              <w:rPr>
                <w:sz w:val="22"/>
                <w:szCs w:val="22"/>
              </w:rPr>
              <w:t>9.2.4. duomenų ištekliaus koduotė;</w:t>
            </w:r>
          </w:p>
          <w:p w14:paraId="08916BE0" w14:textId="77777777" w:rsidR="008008B8" w:rsidRPr="00CD2A7B" w:rsidRDefault="008008B8" w:rsidP="00B671C4">
            <w:pPr>
              <w:ind w:firstLine="720"/>
              <w:jc w:val="both"/>
              <w:rPr>
                <w:sz w:val="22"/>
                <w:szCs w:val="22"/>
                <w:lang w:val="de-DE"/>
              </w:rPr>
            </w:pPr>
            <w:bookmarkStart w:id="74" w:name="part_82a4cee4adaf4f0fa57b035367f2d9f2"/>
            <w:bookmarkEnd w:id="74"/>
            <w:r w:rsidRPr="00CD2A7B">
              <w:rPr>
                <w:sz w:val="22"/>
                <w:szCs w:val="22"/>
              </w:rPr>
              <w:t>9.2.5. tikslas;</w:t>
            </w:r>
          </w:p>
          <w:p w14:paraId="4DE4269F" w14:textId="77777777" w:rsidR="008008B8" w:rsidRPr="00CD2A7B" w:rsidRDefault="008008B8" w:rsidP="00B671C4">
            <w:pPr>
              <w:ind w:firstLine="720"/>
              <w:jc w:val="both"/>
              <w:rPr>
                <w:sz w:val="22"/>
                <w:szCs w:val="22"/>
                <w:lang w:val="de-DE"/>
              </w:rPr>
            </w:pPr>
            <w:bookmarkStart w:id="75" w:name="part_0561751ec4de45b4b78f9bc19f48cbd3"/>
            <w:bookmarkEnd w:id="75"/>
            <w:r w:rsidRPr="00CD2A7B">
              <w:rPr>
                <w:sz w:val="22"/>
                <w:szCs w:val="22"/>
              </w:rPr>
              <w:t>9.2.6. ištekliaus specifinis naudojimas;</w:t>
            </w:r>
          </w:p>
          <w:p w14:paraId="44AA8F15" w14:textId="77777777" w:rsidR="008008B8" w:rsidRPr="00CD2A7B" w:rsidRDefault="008008B8" w:rsidP="00B671C4">
            <w:pPr>
              <w:ind w:firstLine="720"/>
              <w:jc w:val="both"/>
              <w:rPr>
                <w:sz w:val="22"/>
                <w:szCs w:val="22"/>
                <w:lang w:val="de-DE"/>
              </w:rPr>
            </w:pPr>
            <w:bookmarkStart w:id="76" w:name="part_7edfe53f6e294ce4b7aa9dd6ba60e60e"/>
            <w:bookmarkEnd w:id="76"/>
            <w:r w:rsidRPr="00CD2A7B">
              <w:rPr>
                <w:sz w:val="22"/>
                <w:szCs w:val="22"/>
              </w:rPr>
              <w:t>9.2.7. vartotojo kontaktinė informacija;</w:t>
            </w:r>
          </w:p>
          <w:p w14:paraId="5E3FF2FE" w14:textId="77777777" w:rsidR="008008B8" w:rsidRPr="00CD2A7B" w:rsidRDefault="008008B8" w:rsidP="00B671C4">
            <w:pPr>
              <w:ind w:firstLine="720"/>
              <w:jc w:val="both"/>
              <w:rPr>
                <w:sz w:val="22"/>
                <w:szCs w:val="22"/>
                <w:lang w:val="de-DE"/>
              </w:rPr>
            </w:pPr>
            <w:bookmarkStart w:id="77" w:name="part_4bc9625f6b0644c995bc7653b6cf875b"/>
            <w:bookmarkEnd w:id="77"/>
            <w:r w:rsidRPr="00CD2A7B">
              <w:rPr>
                <w:sz w:val="22"/>
                <w:szCs w:val="22"/>
              </w:rPr>
              <w:t>9.2.8. erdvinio vaizdavimo tipas;</w:t>
            </w:r>
          </w:p>
          <w:p w14:paraId="5659D65C" w14:textId="77777777" w:rsidR="008008B8" w:rsidRPr="00CD2A7B" w:rsidRDefault="008008B8" w:rsidP="00B671C4">
            <w:pPr>
              <w:ind w:firstLine="720"/>
              <w:jc w:val="both"/>
              <w:rPr>
                <w:sz w:val="22"/>
                <w:szCs w:val="22"/>
                <w:lang w:val="de-DE"/>
              </w:rPr>
            </w:pPr>
            <w:bookmarkStart w:id="78" w:name="part_86fb712800784f80aec4d743c3acd6b2"/>
            <w:bookmarkEnd w:id="78"/>
            <w:r w:rsidRPr="00CD2A7B">
              <w:rPr>
                <w:sz w:val="22"/>
                <w:szCs w:val="22"/>
              </w:rPr>
              <w:t>9.2.9. būklė;</w:t>
            </w:r>
          </w:p>
          <w:p w14:paraId="4F816A54" w14:textId="77777777" w:rsidR="008008B8" w:rsidRPr="00CD2A7B" w:rsidRDefault="008008B8" w:rsidP="00B671C4">
            <w:pPr>
              <w:ind w:firstLine="720"/>
              <w:jc w:val="both"/>
              <w:rPr>
                <w:sz w:val="22"/>
                <w:szCs w:val="22"/>
                <w:lang w:val="de-DE"/>
              </w:rPr>
            </w:pPr>
            <w:bookmarkStart w:id="79" w:name="part_46a0a8ab39d54e0a869650d8c99edf19"/>
            <w:bookmarkEnd w:id="79"/>
            <w:r w:rsidRPr="00CD2A7B">
              <w:rPr>
                <w:sz w:val="22"/>
                <w:szCs w:val="22"/>
              </w:rPr>
              <w:t>9.2.10. iliustracija;</w:t>
            </w:r>
          </w:p>
          <w:p w14:paraId="32D8E95D" w14:textId="77777777" w:rsidR="008008B8" w:rsidRPr="00CD2A7B" w:rsidRDefault="008008B8" w:rsidP="00B671C4">
            <w:pPr>
              <w:ind w:firstLine="720"/>
              <w:jc w:val="both"/>
              <w:rPr>
                <w:sz w:val="22"/>
                <w:szCs w:val="22"/>
                <w:lang w:val="de-DE"/>
              </w:rPr>
            </w:pPr>
            <w:bookmarkStart w:id="80" w:name="part_74b9599dba7846b48356fbb383bb2819"/>
            <w:bookmarkEnd w:id="80"/>
            <w:r w:rsidRPr="00CD2A7B">
              <w:rPr>
                <w:sz w:val="22"/>
                <w:szCs w:val="22"/>
              </w:rPr>
              <w:t>9.2.11. geografinės paslaugos versija;</w:t>
            </w:r>
          </w:p>
          <w:p w14:paraId="467D6E40" w14:textId="77777777" w:rsidR="008008B8" w:rsidRPr="00CD2A7B" w:rsidRDefault="008008B8" w:rsidP="00B671C4">
            <w:pPr>
              <w:ind w:firstLine="720"/>
              <w:jc w:val="both"/>
              <w:rPr>
                <w:sz w:val="22"/>
                <w:szCs w:val="22"/>
                <w:lang w:val="de-DE"/>
              </w:rPr>
            </w:pPr>
            <w:bookmarkStart w:id="81" w:name="part_3030be972dfd459ba0db5a8192199c45"/>
            <w:bookmarkEnd w:id="81"/>
            <w:r w:rsidRPr="00CD2A7B">
              <w:rPr>
                <w:sz w:val="22"/>
                <w:szCs w:val="22"/>
              </w:rPr>
              <w:t>9.2.12. sąsajos tipas;</w:t>
            </w:r>
          </w:p>
          <w:p w14:paraId="54FB6271" w14:textId="77777777" w:rsidR="008008B8" w:rsidRPr="00CD2A7B" w:rsidRDefault="008008B8" w:rsidP="00B671C4">
            <w:pPr>
              <w:ind w:firstLine="720"/>
              <w:jc w:val="both"/>
              <w:rPr>
                <w:sz w:val="22"/>
                <w:szCs w:val="22"/>
                <w:lang w:val="de-DE"/>
              </w:rPr>
            </w:pPr>
            <w:bookmarkStart w:id="82" w:name="part_4a19d6f039714f0181cd65f614d33c34"/>
            <w:bookmarkEnd w:id="82"/>
            <w:r w:rsidRPr="00CD2A7B">
              <w:rPr>
                <w:sz w:val="22"/>
                <w:szCs w:val="22"/>
              </w:rPr>
              <w:t>9.2.13. operacijos pavadinimas;</w:t>
            </w:r>
          </w:p>
          <w:p w14:paraId="4AFC770C" w14:textId="77777777" w:rsidR="008008B8" w:rsidRPr="00CD2A7B" w:rsidRDefault="008008B8" w:rsidP="00B671C4">
            <w:pPr>
              <w:ind w:firstLine="720"/>
              <w:jc w:val="both"/>
              <w:rPr>
                <w:sz w:val="22"/>
                <w:szCs w:val="22"/>
                <w:lang w:val="de-DE"/>
              </w:rPr>
            </w:pPr>
            <w:bookmarkStart w:id="83" w:name="part_6f8f1391202242d4a0f4d0b6643891df"/>
            <w:bookmarkEnd w:id="83"/>
            <w:r w:rsidRPr="00CD2A7B">
              <w:rPr>
                <w:sz w:val="22"/>
                <w:szCs w:val="22"/>
              </w:rPr>
              <w:t>9.2.14. paskirstyta kompiuterinė platforma;</w:t>
            </w:r>
          </w:p>
          <w:p w14:paraId="526FD3B6" w14:textId="1847B50E" w:rsidR="008008B8" w:rsidRPr="00CD2A7B" w:rsidRDefault="008008B8" w:rsidP="00B671C4">
            <w:pPr>
              <w:ind w:firstLine="720"/>
              <w:jc w:val="both"/>
              <w:rPr>
                <w:sz w:val="22"/>
                <w:szCs w:val="22"/>
                <w:lang w:val="de-DE"/>
              </w:rPr>
            </w:pPr>
            <w:bookmarkStart w:id="84" w:name="part_c41517849de34d10aab9edbcf9d0a371"/>
            <w:bookmarkEnd w:id="84"/>
            <w:r w:rsidRPr="00CD2A7B">
              <w:rPr>
                <w:sz w:val="22"/>
                <w:szCs w:val="22"/>
              </w:rPr>
              <w:t>9.2.15. geografinės paslaugos prieigos vieta</w:t>
            </w:r>
            <w:r w:rsidR="00D93EE8" w:rsidRPr="00CD2A7B">
              <w:rPr>
                <w:sz w:val="22"/>
                <w:szCs w:val="22"/>
              </w:rPr>
              <w:t>;</w:t>
            </w:r>
          </w:p>
          <w:p w14:paraId="2719CA7B" w14:textId="58E916E1" w:rsidR="008008B8" w:rsidRPr="00CD2A7B" w:rsidRDefault="008008B8" w:rsidP="00B671C4">
            <w:pPr>
              <w:ind w:firstLine="720"/>
              <w:jc w:val="both"/>
              <w:rPr>
                <w:sz w:val="22"/>
                <w:szCs w:val="22"/>
                <w:lang w:val="de-DE"/>
              </w:rPr>
            </w:pPr>
            <w:bookmarkStart w:id="85" w:name="part_c0e15478c8c94035b8938ebb12de956e"/>
            <w:bookmarkEnd w:id="85"/>
            <w:r w:rsidRPr="00CD2A7B">
              <w:rPr>
                <w:sz w:val="22"/>
                <w:szCs w:val="22"/>
              </w:rPr>
              <w:t>9.3.</w:t>
            </w:r>
            <w:r w:rsidR="00151A6C" w:rsidRPr="00CD2A7B">
              <w:rPr>
                <w:sz w:val="22"/>
                <w:szCs w:val="22"/>
              </w:rPr>
              <w:t> </w:t>
            </w:r>
            <w:r w:rsidRPr="00CD2A7B">
              <w:rPr>
                <w:sz w:val="22"/>
                <w:szCs w:val="22"/>
              </w:rPr>
              <w:t>duomenų apribojimai, kuriems aprašyti teikiamas metaduomenų elementas – naudojimo apribojimai</w:t>
            </w:r>
            <w:r w:rsidR="00D93EE8" w:rsidRPr="00CD2A7B">
              <w:rPr>
                <w:sz w:val="22"/>
                <w:szCs w:val="22"/>
              </w:rPr>
              <w:t>;</w:t>
            </w:r>
          </w:p>
          <w:p w14:paraId="23799099" w14:textId="77777777" w:rsidR="008008B8" w:rsidRPr="00CD2A7B" w:rsidRDefault="008008B8" w:rsidP="00B671C4">
            <w:pPr>
              <w:ind w:firstLine="720"/>
              <w:jc w:val="both"/>
              <w:rPr>
                <w:sz w:val="22"/>
                <w:szCs w:val="22"/>
                <w:lang w:val="de-DE"/>
              </w:rPr>
            </w:pPr>
            <w:bookmarkStart w:id="86" w:name="part_148016a9c9e045c9a7dcbdc6106e7627"/>
            <w:bookmarkEnd w:id="86"/>
            <w:r w:rsidRPr="00CD2A7B">
              <w:rPr>
                <w:sz w:val="22"/>
                <w:szCs w:val="22"/>
              </w:rPr>
              <w:lastRenderedPageBreak/>
              <w:t>9</w:t>
            </w:r>
            <w:r w:rsidR="00852DB4" w:rsidRPr="00CD2A7B">
              <w:rPr>
                <w:sz w:val="22"/>
                <w:szCs w:val="22"/>
              </w:rPr>
              <w:t>.4. </w:t>
            </w:r>
            <w:r w:rsidRPr="00CD2A7B">
              <w:rPr>
                <w:sz w:val="22"/>
                <w:szCs w:val="22"/>
              </w:rPr>
              <w:t>duomenų kokybės informacija, kuriai aprašyti teikiami šie metaduomenų elementai:</w:t>
            </w:r>
          </w:p>
          <w:p w14:paraId="09AD151A" w14:textId="77777777" w:rsidR="008008B8" w:rsidRPr="00CD2A7B" w:rsidRDefault="008008B8" w:rsidP="00B671C4">
            <w:pPr>
              <w:ind w:firstLine="720"/>
              <w:jc w:val="both"/>
              <w:rPr>
                <w:sz w:val="22"/>
                <w:szCs w:val="22"/>
                <w:lang w:val="en-US"/>
              </w:rPr>
            </w:pPr>
            <w:bookmarkStart w:id="87" w:name="part_16114b9647d74e23b4f6629e376e5e22"/>
            <w:bookmarkEnd w:id="87"/>
            <w:r w:rsidRPr="00CD2A7B">
              <w:rPr>
                <w:sz w:val="22"/>
                <w:szCs w:val="22"/>
              </w:rPr>
              <w:t>9.4.1. apimties lygmuo;</w:t>
            </w:r>
          </w:p>
          <w:p w14:paraId="500F3FEA" w14:textId="77777777" w:rsidR="008008B8" w:rsidRPr="00CD2A7B" w:rsidRDefault="008008B8" w:rsidP="00B671C4">
            <w:pPr>
              <w:ind w:firstLine="720"/>
              <w:jc w:val="both"/>
              <w:rPr>
                <w:sz w:val="22"/>
                <w:szCs w:val="22"/>
                <w:lang w:val="en-US"/>
              </w:rPr>
            </w:pPr>
            <w:bookmarkStart w:id="88" w:name="part_ae881515242849e99e15a47318c569a8"/>
            <w:bookmarkEnd w:id="88"/>
            <w:r w:rsidRPr="00CD2A7B">
              <w:rPr>
                <w:sz w:val="22"/>
                <w:szCs w:val="22"/>
              </w:rPr>
              <w:t>9.4.2. apimties lygmens aprašas;</w:t>
            </w:r>
          </w:p>
          <w:p w14:paraId="7413DA0F" w14:textId="77777777" w:rsidR="008008B8" w:rsidRPr="00CD2A7B" w:rsidRDefault="008008B8" w:rsidP="00B671C4">
            <w:pPr>
              <w:ind w:firstLine="720"/>
              <w:jc w:val="both"/>
              <w:rPr>
                <w:sz w:val="22"/>
                <w:szCs w:val="22"/>
                <w:lang w:val="en-US"/>
              </w:rPr>
            </w:pPr>
            <w:bookmarkStart w:id="89" w:name="part_49d661dfcd8d434db81163c1dbb573b3"/>
            <w:bookmarkEnd w:id="89"/>
            <w:r w:rsidRPr="00CD2A7B">
              <w:rPr>
                <w:sz w:val="22"/>
                <w:szCs w:val="22"/>
              </w:rPr>
              <w:t>9.4.3. užbaigtumas;</w:t>
            </w:r>
          </w:p>
          <w:p w14:paraId="38A15A6D" w14:textId="77777777" w:rsidR="008008B8" w:rsidRPr="00CD2A7B" w:rsidRDefault="008008B8" w:rsidP="00B671C4">
            <w:pPr>
              <w:ind w:firstLine="720"/>
              <w:jc w:val="both"/>
              <w:rPr>
                <w:sz w:val="22"/>
                <w:szCs w:val="22"/>
                <w:lang w:val="en-US"/>
              </w:rPr>
            </w:pPr>
            <w:bookmarkStart w:id="90" w:name="part_10290841ab5d4c51adaa235b655717a3"/>
            <w:bookmarkEnd w:id="90"/>
            <w:r w:rsidRPr="00CD2A7B">
              <w:rPr>
                <w:sz w:val="22"/>
                <w:szCs w:val="22"/>
              </w:rPr>
              <w:t xml:space="preserve">9.4.4. </w:t>
            </w:r>
            <w:proofErr w:type="spellStart"/>
            <w:r w:rsidRPr="00CD2A7B">
              <w:rPr>
                <w:sz w:val="22"/>
                <w:szCs w:val="22"/>
              </w:rPr>
              <w:t>topologinis</w:t>
            </w:r>
            <w:proofErr w:type="spellEnd"/>
            <w:r w:rsidRPr="00CD2A7B">
              <w:rPr>
                <w:sz w:val="22"/>
                <w:szCs w:val="22"/>
              </w:rPr>
              <w:t xml:space="preserve"> nuoseklumas;</w:t>
            </w:r>
          </w:p>
          <w:p w14:paraId="2116CD82" w14:textId="77777777" w:rsidR="008008B8" w:rsidRPr="00CD2A7B" w:rsidRDefault="008008B8" w:rsidP="00B671C4">
            <w:pPr>
              <w:ind w:firstLine="720"/>
              <w:jc w:val="both"/>
              <w:rPr>
                <w:sz w:val="22"/>
                <w:szCs w:val="22"/>
                <w:lang w:val="en-US"/>
              </w:rPr>
            </w:pPr>
            <w:bookmarkStart w:id="91" w:name="part_1c7e580c407e44369edc1da1598fc854"/>
            <w:bookmarkEnd w:id="91"/>
            <w:r w:rsidRPr="00CD2A7B">
              <w:rPr>
                <w:sz w:val="22"/>
                <w:szCs w:val="22"/>
              </w:rPr>
              <w:t>9.4.5. padėties tikslumas;</w:t>
            </w:r>
          </w:p>
          <w:p w14:paraId="02D6B9C4" w14:textId="7B0834F1" w:rsidR="008008B8" w:rsidRPr="00CD2A7B" w:rsidRDefault="008008B8" w:rsidP="00B671C4">
            <w:pPr>
              <w:ind w:firstLine="720"/>
              <w:jc w:val="both"/>
              <w:rPr>
                <w:sz w:val="22"/>
                <w:szCs w:val="22"/>
                <w:lang w:val="en-US"/>
              </w:rPr>
            </w:pPr>
            <w:bookmarkStart w:id="92" w:name="part_0e90bf3222e948358b264d32680811b8"/>
            <w:bookmarkEnd w:id="92"/>
            <w:r w:rsidRPr="00CD2A7B">
              <w:rPr>
                <w:sz w:val="22"/>
                <w:szCs w:val="22"/>
              </w:rPr>
              <w:t>9.4.6. tematinis tikslumas</w:t>
            </w:r>
            <w:r w:rsidR="00D93EE8" w:rsidRPr="00CD2A7B">
              <w:rPr>
                <w:sz w:val="22"/>
                <w:szCs w:val="22"/>
              </w:rPr>
              <w:t>;</w:t>
            </w:r>
          </w:p>
          <w:p w14:paraId="02A136E6" w14:textId="77777777" w:rsidR="008008B8" w:rsidRPr="00CD2A7B" w:rsidRDefault="008008B8" w:rsidP="00B671C4">
            <w:pPr>
              <w:ind w:firstLine="720"/>
              <w:jc w:val="both"/>
              <w:rPr>
                <w:sz w:val="22"/>
                <w:szCs w:val="22"/>
                <w:lang w:val="en-US"/>
              </w:rPr>
            </w:pPr>
            <w:bookmarkStart w:id="93" w:name="part_35718436df5a4144bfab043f913420df"/>
            <w:bookmarkEnd w:id="93"/>
            <w:r w:rsidRPr="00CD2A7B">
              <w:rPr>
                <w:sz w:val="22"/>
                <w:szCs w:val="22"/>
              </w:rPr>
              <w:t>9.5. duomenų priežiūros informacija, kuriai aprašyti teikiami šie metaduomenų elementai:</w:t>
            </w:r>
          </w:p>
          <w:p w14:paraId="7DC3CCDA" w14:textId="77777777" w:rsidR="008008B8" w:rsidRPr="00CD2A7B" w:rsidRDefault="008008B8" w:rsidP="00B671C4">
            <w:pPr>
              <w:ind w:firstLine="720"/>
              <w:jc w:val="both"/>
              <w:rPr>
                <w:sz w:val="22"/>
                <w:szCs w:val="22"/>
                <w:lang w:val="en-US"/>
              </w:rPr>
            </w:pPr>
            <w:bookmarkStart w:id="94" w:name="part_d83a8e6b716c460db2d5f0329256f5ed"/>
            <w:bookmarkEnd w:id="94"/>
            <w:r w:rsidRPr="00CD2A7B">
              <w:rPr>
                <w:sz w:val="22"/>
                <w:szCs w:val="22"/>
              </w:rPr>
              <w:t>9.5.1. priežiūros ir atnaujinimo periodiškumas;</w:t>
            </w:r>
          </w:p>
          <w:p w14:paraId="5B96B9FB" w14:textId="77777777" w:rsidR="008008B8" w:rsidRPr="00CD2A7B" w:rsidRDefault="008008B8" w:rsidP="00B671C4">
            <w:pPr>
              <w:ind w:firstLine="720"/>
              <w:jc w:val="both"/>
              <w:rPr>
                <w:sz w:val="22"/>
                <w:szCs w:val="22"/>
                <w:lang w:val="en-US"/>
              </w:rPr>
            </w:pPr>
            <w:bookmarkStart w:id="95" w:name="part_10455373571140008b88c1b995a8d4df"/>
            <w:bookmarkEnd w:id="95"/>
            <w:r w:rsidRPr="00CD2A7B">
              <w:rPr>
                <w:sz w:val="22"/>
                <w:szCs w:val="22"/>
              </w:rPr>
              <w:t>9.5.2. kito atnaujinimo data;</w:t>
            </w:r>
          </w:p>
          <w:p w14:paraId="4069AF05" w14:textId="36AEC2B1" w:rsidR="008008B8" w:rsidRPr="00CD2A7B" w:rsidRDefault="008008B8" w:rsidP="00B671C4">
            <w:pPr>
              <w:ind w:firstLine="720"/>
              <w:jc w:val="both"/>
              <w:rPr>
                <w:sz w:val="22"/>
                <w:szCs w:val="22"/>
                <w:lang w:val="en-US"/>
              </w:rPr>
            </w:pPr>
            <w:bookmarkStart w:id="96" w:name="part_f5b8658c76894957a53d7945f6023cfa"/>
            <w:bookmarkEnd w:id="96"/>
            <w:r w:rsidRPr="00CD2A7B">
              <w:rPr>
                <w:sz w:val="22"/>
                <w:szCs w:val="22"/>
              </w:rPr>
              <w:t>9.5.3. priežiūros pastabos</w:t>
            </w:r>
            <w:r w:rsidR="00D93EE8" w:rsidRPr="00CD2A7B">
              <w:rPr>
                <w:sz w:val="22"/>
                <w:szCs w:val="22"/>
              </w:rPr>
              <w:t>;</w:t>
            </w:r>
          </w:p>
          <w:p w14:paraId="316C2EAE" w14:textId="77777777" w:rsidR="008008B8" w:rsidRPr="00CD2A7B" w:rsidRDefault="008008B8" w:rsidP="00B671C4">
            <w:pPr>
              <w:ind w:firstLine="720"/>
              <w:jc w:val="both"/>
              <w:rPr>
                <w:sz w:val="22"/>
                <w:szCs w:val="22"/>
                <w:lang w:val="en-US"/>
              </w:rPr>
            </w:pPr>
            <w:bookmarkStart w:id="97" w:name="part_616ca423d9254ba6a470d46c4bae9baa"/>
            <w:bookmarkEnd w:id="97"/>
            <w:r w:rsidRPr="00CD2A7B">
              <w:rPr>
                <w:sz w:val="22"/>
                <w:szCs w:val="22"/>
              </w:rPr>
              <w:t>9.6. duomenų erdvinio vaizdavimo informacija, kuriai aprašyti teikiami šie metaduomenų elementai:</w:t>
            </w:r>
          </w:p>
          <w:p w14:paraId="1E479737" w14:textId="77777777" w:rsidR="008008B8" w:rsidRPr="00CD2A7B" w:rsidRDefault="008008B8" w:rsidP="00B671C4">
            <w:pPr>
              <w:ind w:firstLine="720"/>
              <w:jc w:val="both"/>
              <w:rPr>
                <w:sz w:val="22"/>
                <w:szCs w:val="22"/>
                <w:lang w:val="en-US"/>
              </w:rPr>
            </w:pPr>
            <w:bookmarkStart w:id="98" w:name="part_0ec21b6be4b1475aaf6569147a907c6a"/>
            <w:bookmarkEnd w:id="98"/>
            <w:r w:rsidRPr="00CD2A7B">
              <w:rPr>
                <w:sz w:val="22"/>
                <w:szCs w:val="22"/>
              </w:rPr>
              <w:t>9.6.1. dimensijų skaičius;</w:t>
            </w:r>
          </w:p>
          <w:p w14:paraId="3B80CFD4" w14:textId="77777777" w:rsidR="008008B8" w:rsidRPr="00CD2A7B" w:rsidRDefault="008008B8" w:rsidP="00B671C4">
            <w:pPr>
              <w:ind w:firstLine="720"/>
              <w:jc w:val="both"/>
              <w:rPr>
                <w:sz w:val="22"/>
                <w:szCs w:val="22"/>
                <w:lang w:val="en-US"/>
              </w:rPr>
            </w:pPr>
            <w:bookmarkStart w:id="99" w:name="part_026fd82b552c43d590f5d8a1223704af"/>
            <w:bookmarkEnd w:id="99"/>
            <w:r w:rsidRPr="00CD2A7B">
              <w:rPr>
                <w:sz w:val="22"/>
                <w:szCs w:val="22"/>
              </w:rPr>
              <w:t>9.6.2. ląstelės geometrija;</w:t>
            </w:r>
          </w:p>
          <w:p w14:paraId="57B1D05B" w14:textId="77777777" w:rsidR="008008B8" w:rsidRPr="00CD2A7B" w:rsidRDefault="008008B8" w:rsidP="00B671C4">
            <w:pPr>
              <w:ind w:firstLine="720"/>
              <w:jc w:val="both"/>
              <w:rPr>
                <w:sz w:val="22"/>
                <w:szCs w:val="22"/>
                <w:lang w:val="en-US"/>
              </w:rPr>
            </w:pPr>
            <w:bookmarkStart w:id="100" w:name="part_73314a12787b441cbbb3acebcd5ca4de"/>
            <w:bookmarkEnd w:id="100"/>
            <w:r w:rsidRPr="00CD2A7B">
              <w:rPr>
                <w:sz w:val="22"/>
                <w:szCs w:val="22"/>
              </w:rPr>
              <w:t>9.6.3. transformavimo parametrai;</w:t>
            </w:r>
          </w:p>
          <w:p w14:paraId="5B9312D1" w14:textId="0488F7D0" w:rsidR="008008B8" w:rsidRPr="00CD2A7B" w:rsidRDefault="008008B8" w:rsidP="00B671C4">
            <w:pPr>
              <w:ind w:firstLine="720"/>
              <w:jc w:val="both"/>
              <w:rPr>
                <w:sz w:val="22"/>
                <w:szCs w:val="22"/>
                <w:lang w:val="en-US"/>
              </w:rPr>
            </w:pPr>
            <w:bookmarkStart w:id="101" w:name="part_e1c256c83c544b53a9786b062bd45f48"/>
            <w:bookmarkEnd w:id="101"/>
            <w:r w:rsidRPr="00CD2A7B">
              <w:rPr>
                <w:sz w:val="22"/>
                <w:szCs w:val="22"/>
              </w:rPr>
              <w:t>9.6.4. topologijos lygmuo</w:t>
            </w:r>
            <w:r w:rsidR="00D93EE8" w:rsidRPr="00CD2A7B">
              <w:rPr>
                <w:sz w:val="22"/>
                <w:szCs w:val="22"/>
              </w:rPr>
              <w:t>;</w:t>
            </w:r>
          </w:p>
          <w:p w14:paraId="3445BB03" w14:textId="7381A8DD" w:rsidR="008008B8" w:rsidRPr="00CD2A7B" w:rsidRDefault="008008B8" w:rsidP="00B671C4">
            <w:pPr>
              <w:ind w:firstLine="720"/>
              <w:jc w:val="both"/>
              <w:rPr>
                <w:sz w:val="22"/>
                <w:szCs w:val="22"/>
                <w:lang w:val="en-US"/>
              </w:rPr>
            </w:pPr>
            <w:bookmarkStart w:id="102" w:name="part_b0e73409c8d74706964e0d347bda3699"/>
            <w:bookmarkEnd w:id="102"/>
            <w:r w:rsidRPr="00CD2A7B">
              <w:rPr>
                <w:sz w:val="22"/>
                <w:szCs w:val="22"/>
              </w:rPr>
              <w:t>9.7. duomenų referencinės sistemos informacija, kuriai aprašyti teikiamas metaduomenų elementas – referencinės sistemos identifikatorius</w:t>
            </w:r>
            <w:r w:rsidR="00D93EE8" w:rsidRPr="00CD2A7B">
              <w:rPr>
                <w:sz w:val="22"/>
                <w:szCs w:val="22"/>
              </w:rPr>
              <w:t>;</w:t>
            </w:r>
          </w:p>
          <w:p w14:paraId="722428D2" w14:textId="77777777" w:rsidR="008008B8" w:rsidRPr="00CD2A7B" w:rsidRDefault="008008B8" w:rsidP="00B671C4">
            <w:pPr>
              <w:ind w:firstLine="720"/>
              <w:jc w:val="both"/>
              <w:rPr>
                <w:sz w:val="22"/>
                <w:szCs w:val="22"/>
                <w:lang w:val="en-US"/>
              </w:rPr>
            </w:pPr>
            <w:bookmarkStart w:id="103" w:name="part_8b039f87e57f43fa8aef3b166918f4c9"/>
            <w:bookmarkEnd w:id="103"/>
            <w:r w:rsidRPr="00CD2A7B">
              <w:rPr>
                <w:sz w:val="22"/>
                <w:szCs w:val="22"/>
              </w:rPr>
              <w:t>9.8. duomenų platinimo informacija, kuriai aprašyti teikiami šie metaduomenų elementai:</w:t>
            </w:r>
          </w:p>
          <w:p w14:paraId="703EEC1C" w14:textId="77777777" w:rsidR="008008B8" w:rsidRPr="00CD2A7B" w:rsidRDefault="008008B8" w:rsidP="00B671C4">
            <w:pPr>
              <w:ind w:firstLine="720"/>
              <w:jc w:val="both"/>
              <w:rPr>
                <w:sz w:val="22"/>
                <w:szCs w:val="22"/>
                <w:lang w:val="en-US"/>
              </w:rPr>
            </w:pPr>
            <w:bookmarkStart w:id="104" w:name="part_f11db039b1ce43228fac9cb5aede2501"/>
            <w:bookmarkEnd w:id="104"/>
            <w:r w:rsidRPr="00CD2A7B">
              <w:rPr>
                <w:sz w:val="22"/>
                <w:szCs w:val="22"/>
              </w:rPr>
              <w:t>9.8.1. platinimo vienetai;</w:t>
            </w:r>
          </w:p>
          <w:p w14:paraId="38F4D6B3" w14:textId="77777777" w:rsidR="008008B8" w:rsidRPr="00CD2A7B" w:rsidRDefault="008008B8" w:rsidP="00B671C4">
            <w:pPr>
              <w:ind w:firstLine="720"/>
              <w:jc w:val="both"/>
              <w:rPr>
                <w:sz w:val="22"/>
                <w:szCs w:val="22"/>
                <w:lang w:val="en-US"/>
              </w:rPr>
            </w:pPr>
            <w:bookmarkStart w:id="105" w:name="part_0b1b9e602dc849c39a342b4eaefdbe71"/>
            <w:bookmarkEnd w:id="105"/>
            <w:r w:rsidRPr="00CD2A7B">
              <w:rPr>
                <w:sz w:val="22"/>
                <w:szCs w:val="22"/>
              </w:rPr>
              <w:t>9.8.2. tiesioginė duomenų rinkinio prieiga;</w:t>
            </w:r>
          </w:p>
          <w:p w14:paraId="23DD537E" w14:textId="77777777" w:rsidR="008008B8" w:rsidRPr="00CD2A7B" w:rsidRDefault="008008B8" w:rsidP="00B671C4">
            <w:pPr>
              <w:ind w:firstLine="720"/>
              <w:jc w:val="both"/>
              <w:rPr>
                <w:sz w:val="22"/>
                <w:szCs w:val="22"/>
                <w:lang w:val="de-DE"/>
              </w:rPr>
            </w:pPr>
            <w:bookmarkStart w:id="106" w:name="part_87b15fe13e9b40e9a9bf75120fd60c05"/>
            <w:bookmarkEnd w:id="106"/>
            <w:r w:rsidRPr="00CD2A7B">
              <w:rPr>
                <w:sz w:val="22"/>
                <w:szCs w:val="22"/>
              </w:rPr>
              <w:t>9.8.3. laikmenos pavadinimas;</w:t>
            </w:r>
          </w:p>
          <w:p w14:paraId="7CD8C0AB" w14:textId="77777777" w:rsidR="008008B8" w:rsidRPr="00CD2A7B" w:rsidRDefault="008008B8" w:rsidP="00B671C4">
            <w:pPr>
              <w:ind w:firstLine="720"/>
              <w:jc w:val="both"/>
              <w:rPr>
                <w:sz w:val="22"/>
                <w:szCs w:val="22"/>
                <w:lang w:val="de-DE"/>
              </w:rPr>
            </w:pPr>
            <w:bookmarkStart w:id="107" w:name="part_bef8ca31d2c14da8b399b57361d0ea91"/>
            <w:bookmarkEnd w:id="107"/>
            <w:r w:rsidRPr="00CD2A7B">
              <w:rPr>
                <w:sz w:val="22"/>
                <w:szCs w:val="22"/>
              </w:rPr>
              <w:t>9.8.4. ištekliaus formatas;</w:t>
            </w:r>
          </w:p>
          <w:p w14:paraId="22644D4B" w14:textId="77777777" w:rsidR="008008B8" w:rsidRPr="00CD2A7B" w:rsidRDefault="008008B8" w:rsidP="00B671C4">
            <w:pPr>
              <w:ind w:firstLine="720"/>
              <w:jc w:val="both"/>
              <w:rPr>
                <w:sz w:val="22"/>
                <w:szCs w:val="22"/>
                <w:lang w:val="de-DE"/>
              </w:rPr>
            </w:pPr>
            <w:bookmarkStart w:id="108" w:name="part_0cdf9ed1d7dd4fffa49ef8592e842f57"/>
            <w:bookmarkEnd w:id="108"/>
            <w:r w:rsidRPr="00CD2A7B">
              <w:rPr>
                <w:sz w:val="22"/>
                <w:szCs w:val="22"/>
              </w:rPr>
              <w:t>9.8.5. platintojo kontaktinis adresas;</w:t>
            </w:r>
          </w:p>
          <w:p w14:paraId="7CF602BF" w14:textId="77777777" w:rsidR="008008B8" w:rsidRPr="00CD2A7B" w:rsidRDefault="008008B8" w:rsidP="00B671C4">
            <w:pPr>
              <w:ind w:firstLine="720"/>
              <w:jc w:val="both"/>
              <w:rPr>
                <w:sz w:val="22"/>
                <w:szCs w:val="22"/>
                <w:lang w:val="de-DE"/>
              </w:rPr>
            </w:pPr>
            <w:bookmarkStart w:id="109" w:name="part_1704fcc92db94b448f16097a9be4f2c4"/>
            <w:bookmarkEnd w:id="109"/>
            <w:r w:rsidRPr="00CD2A7B">
              <w:rPr>
                <w:sz w:val="22"/>
                <w:szCs w:val="22"/>
              </w:rPr>
              <w:t>9.8.6. mokesčiai;</w:t>
            </w:r>
          </w:p>
          <w:p w14:paraId="04D444B0" w14:textId="77777777" w:rsidR="008008B8" w:rsidRPr="00CD2A7B" w:rsidRDefault="008008B8" w:rsidP="00B671C4">
            <w:pPr>
              <w:ind w:firstLine="720"/>
              <w:jc w:val="both"/>
              <w:rPr>
                <w:sz w:val="22"/>
                <w:szCs w:val="22"/>
                <w:lang w:val="de-DE"/>
              </w:rPr>
            </w:pPr>
            <w:bookmarkStart w:id="110" w:name="part_d58d807f8cd24a088fa3d85ab2179b51"/>
            <w:bookmarkEnd w:id="110"/>
            <w:r w:rsidRPr="00CD2A7B">
              <w:rPr>
                <w:sz w:val="22"/>
                <w:szCs w:val="22"/>
              </w:rPr>
              <w:t>9.8.7. planuojamas pateikimo terminas;</w:t>
            </w:r>
          </w:p>
          <w:p w14:paraId="5E5BCB9C" w14:textId="77777777" w:rsidR="008008B8" w:rsidRPr="00CD2A7B" w:rsidRDefault="008008B8" w:rsidP="00B671C4">
            <w:pPr>
              <w:ind w:firstLine="720"/>
              <w:jc w:val="both"/>
              <w:rPr>
                <w:sz w:val="22"/>
                <w:szCs w:val="22"/>
                <w:lang w:val="de-DE"/>
              </w:rPr>
            </w:pPr>
            <w:bookmarkStart w:id="111" w:name="part_d4c594d961884a4a8bc44f18da42bf72"/>
            <w:bookmarkEnd w:id="111"/>
            <w:r w:rsidRPr="00CD2A7B">
              <w:rPr>
                <w:sz w:val="22"/>
                <w:szCs w:val="22"/>
              </w:rPr>
              <w:t>9.8.8. užsakymo instrukcijos;</w:t>
            </w:r>
          </w:p>
          <w:p w14:paraId="029EF7F1" w14:textId="12E7953B" w:rsidR="008008B8" w:rsidRPr="00CD2A7B" w:rsidRDefault="008008B8" w:rsidP="00B671C4">
            <w:pPr>
              <w:ind w:firstLine="720"/>
              <w:jc w:val="both"/>
              <w:rPr>
                <w:sz w:val="22"/>
                <w:szCs w:val="22"/>
                <w:lang w:val="de-DE"/>
              </w:rPr>
            </w:pPr>
            <w:bookmarkStart w:id="112" w:name="part_cce2340e510a41499120e8b219f2d8c3"/>
            <w:bookmarkEnd w:id="112"/>
            <w:r w:rsidRPr="00CD2A7B">
              <w:rPr>
                <w:sz w:val="22"/>
                <w:szCs w:val="22"/>
              </w:rPr>
              <w:t>9.8.9. laiko sąnaudos</w:t>
            </w:r>
            <w:r w:rsidR="00D93EE8" w:rsidRPr="00CD2A7B">
              <w:rPr>
                <w:sz w:val="22"/>
                <w:szCs w:val="22"/>
              </w:rPr>
              <w:t>;</w:t>
            </w:r>
          </w:p>
          <w:p w14:paraId="279A8AFB" w14:textId="4E178CFC" w:rsidR="008008B8" w:rsidRPr="00CD2A7B" w:rsidRDefault="008008B8" w:rsidP="00B671C4">
            <w:pPr>
              <w:ind w:firstLine="720"/>
              <w:jc w:val="both"/>
              <w:rPr>
                <w:sz w:val="22"/>
                <w:szCs w:val="22"/>
                <w:lang w:val="de-DE"/>
              </w:rPr>
            </w:pPr>
            <w:bookmarkStart w:id="113" w:name="part_8314243682264be9aafee5dede59ca22"/>
            <w:bookmarkEnd w:id="113"/>
            <w:r w:rsidRPr="00CD2A7B">
              <w:rPr>
                <w:sz w:val="22"/>
                <w:szCs w:val="22"/>
              </w:rPr>
              <w:t>9.9. metaduomenis papildantys elementai, kuriems aprašyti teikiami šie metaduomenų elementai:</w:t>
            </w:r>
          </w:p>
          <w:p w14:paraId="6ED27C06" w14:textId="77777777" w:rsidR="008008B8" w:rsidRPr="00CD2A7B" w:rsidRDefault="008008B8" w:rsidP="00B671C4">
            <w:pPr>
              <w:ind w:firstLine="720"/>
              <w:jc w:val="both"/>
              <w:rPr>
                <w:sz w:val="22"/>
                <w:szCs w:val="22"/>
                <w:lang w:val="de-DE"/>
              </w:rPr>
            </w:pPr>
            <w:bookmarkStart w:id="114" w:name="part_8c9f1c6669034ea78658cdbcdd11f4ca"/>
            <w:bookmarkEnd w:id="114"/>
            <w:r w:rsidRPr="00CD2A7B">
              <w:rPr>
                <w:sz w:val="22"/>
                <w:szCs w:val="22"/>
              </w:rPr>
              <w:t>9.9.1. kontaktas (atsakingoji šalis);</w:t>
            </w:r>
          </w:p>
          <w:p w14:paraId="1BECF5E8" w14:textId="77777777" w:rsidR="008008B8" w:rsidRPr="00CD2A7B" w:rsidRDefault="008008B8" w:rsidP="00B671C4">
            <w:pPr>
              <w:ind w:firstLine="720"/>
              <w:jc w:val="both"/>
              <w:rPr>
                <w:sz w:val="22"/>
                <w:szCs w:val="22"/>
                <w:lang w:val="en-US"/>
              </w:rPr>
            </w:pPr>
            <w:bookmarkStart w:id="115" w:name="part_f9a90cb11b804feab8616ea37dd89d65"/>
            <w:bookmarkEnd w:id="115"/>
            <w:r w:rsidRPr="00CD2A7B">
              <w:rPr>
                <w:sz w:val="22"/>
                <w:szCs w:val="22"/>
              </w:rPr>
              <w:t>9.9.2. organizacijos pavadinimas;</w:t>
            </w:r>
          </w:p>
          <w:p w14:paraId="6CA28558" w14:textId="77777777" w:rsidR="008008B8" w:rsidRPr="00CD2A7B" w:rsidRDefault="008008B8" w:rsidP="00B671C4">
            <w:pPr>
              <w:ind w:firstLine="720"/>
              <w:jc w:val="both"/>
              <w:rPr>
                <w:sz w:val="22"/>
                <w:szCs w:val="22"/>
                <w:lang w:val="en-US"/>
              </w:rPr>
            </w:pPr>
            <w:bookmarkStart w:id="116" w:name="part_1067962cebc04939a966bcda493515c9"/>
            <w:bookmarkEnd w:id="116"/>
            <w:r w:rsidRPr="00CD2A7B">
              <w:rPr>
                <w:sz w:val="22"/>
                <w:szCs w:val="22"/>
              </w:rPr>
              <w:t>9.9.3. asmens vardas, pavardė;</w:t>
            </w:r>
          </w:p>
          <w:p w14:paraId="31E2666C" w14:textId="77777777" w:rsidR="008008B8" w:rsidRPr="00CD2A7B" w:rsidRDefault="008008B8" w:rsidP="00B671C4">
            <w:pPr>
              <w:ind w:firstLine="720"/>
              <w:jc w:val="both"/>
              <w:rPr>
                <w:sz w:val="22"/>
                <w:szCs w:val="22"/>
                <w:lang w:val="de-DE"/>
              </w:rPr>
            </w:pPr>
            <w:bookmarkStart w:id="117" w:name="part_3c750ab9b0cc4734b8bf53de829c6fe3"/>
            <w:bookmarkEnd w:id="117"/>
            <w:r w:rsidRPr="00CD2A7B">
              <w:rPr>
                <w:sz w:val="22"/>
                <w:szCs w:val="22"/>
              </w:rPr>
              <w:t>9.9.4. kontaktinė informacija;</w:t>
            </w:r>
          </w:p>
          <w:p w14:paraId="558014F9" w14:textId="77777777" w:rsidR="008008B8" w:rsidRPr="00CD2A7B" w:rsidRDefault="008008B8" w:rsidP="00B671C4">
            <w:pPr>
              <w:ind w:firstLine="720"/>
              <w:jc w:val="both"/>
              <w:rPr>
                <w:sz w:val="22"/>
                <w:szCs w:val="22"/>
                <w:lang w:val="de-DE"/>
              </w:rPr>
            </w:pPr>
            <w:bookmarkStart w:id="118" w:name="part_7161642cefec41669ac057d9e43fe6d5"/>
            <w:bookmarkEnd w:id="118"/>
            <w:r w:rsidRPr="00CD2A7B">
              <w:rPr>
                <w:sz w:val="22"/>
                <w:szCs w:val="22"/>
              </w:rPr>
              <w:t>9.9.5. adresas;</w:t>
            </w:r>
          </w:p>
          <w:p w14:paraId="2DB18932" w14:textId="77777777" w:rsidR="008008B8" w:rsidRPr="00CD2A7B" w:rsidRDefault="008008B8" w:rsidP="00B671C4">
            <w:pPr>
              <w:ind w:firstLine="720"/>
              <w:jc w:val="both"/>
              <w:rPr>
                <w:sz w:val="22"/>
                <w:szCs w:val="22"/>
                <w:lang w:val="de-DE"/>
              </w:rPr>
            </w:pPr>
            <w:bookmarkStart w:id="119" w:name="part_0d3f0aa6aa7c468fbadbfb7e488cb165"/>
            <w:bookmarkEnd w:id="119"/>
            <w:r w:rsidRPr="00CD2A7B">
              <w:rPr>
                <w:sz w:val="22"/>
                <w:szCs w:val="22"/>
              </w:rPr>
              <w:lastRenderedPageBreak/>
              <w:t>9.9.6. miestas;</w:t>
            </w:r>
          </w:p>
          <w:p w14:paraId="0EE91CDB" w14:textId="77777777" w:rsidR="008008B8" w:rsidRPr="00CD2A7B" w:rsidRDefault="008008B8" w:rsidP="00B671C4">
            <w:pPr>
              <w:ind w:firstLine="720"/>
              <w:jc w:val="both"/>
              <w:rPr>
                <w:sz w:val="22"/>
                <w:szCs w:val="22"/>
                <w:lang w:val="de-DE"/>
              </w:rPr>
            </w:pPr>
            <w:bookmarkStart w:id="120" w:name="part_445ebcd33cd64816b051bf6d0f0c8297"/>
            <w:bookmarkEnd w:id="120"/>
            <w:r w:rsidRPr="00CD2A7B">
              <w:rPr>
                <w:sz w:val="22"/>
                <w:szCs w:val="22"/>
              </w:rPr>
              <w:t>9.9.7. pašto indeksas;</w:t>
            </w:r>
          </w:p>
          <w:p w14:paraId="2004C14C" w14:textId="77777777" w:rsidR="008008B8" w:rsidRPr="00CD2A7B" w:rsidRDefault="008008B8" w:rsidP="00B671C4">
            <w:pPr>
              <w:ind w:firstLine="720"/>
              <w:jc w:val="both"/>
              <w:rPr>
                <w:sz w:val="22"/>
                <w:szCs w:val="22"/>
                <w:lang w:val="de-DE"/>
              </w:rPr>
            </w:pPr>
            <w:bookmarkStart w:id="121" w:name="part_12b5421e23bb40e2972e651d49086301"/>
            <w:bookmarkEnd w:id="121"/>
            <w:r w:rsidRPr="00CD2A7B">
              <w:rPr>
                <w:sz w:val="22"/>
                <w:szCs w:val="22"/>
              </w:rPr>
              <w:t>9.9.8. šalis;</w:t>
            </w:r>
          </w:p>
          <w:p w14:paraId="71783BE0" w14:textId="77777777" w:rsidR="008008B8" w:rsidRPr="00CD2A7B" w:rsidRDefault="008008B8" w:rsidP="00B671C4">
            <w:pPr>
              <w:ind w:firstLine="720"/>
              <w:jc w:val="both"/>
              <w:rPr>
                <w:sz w:val="22"/>
                <w:szCs w:val="22"/>
                <w:lang w:val="de-DE"/>
              </w:rPr>
            </w:pPr>
            <w:bookmarkStart w:id="122" w:name="part_853c3bdcd3d44b2788b14c377da6a4d6"/>
            <w:bookmarkEnd w:id="122"/>
            <w:r w:rsidRPr="00CD2A7B">
              <w:rPr>
                <w:sz w:val="22"/>
                <w:szCs w:val="22"/>
              </w:rPr>
              <w:t>9.9.9. elektroninio pašto adresas;</w:t>
            </w:r>
          </w:p>
          <w:p w14:paraId="2C9DF437" w14:textId="77777777" w:rsidR="008008B8" w:rsidRPr="00CD2A7B" w:rsidRDefault="008008B8" w:rsidP="00B671C4">
            <w:pPr>
              <w:ind w:firstLine="720"/>
              <w:jc w:val="both"/>
              <w:rPr>
                <w:sz w:val="22"/>
                <w:szCs w:val="22"/>
                <w:lang w:val="de-DE"/>
              </w:rPr>
            </w:pPr>
            <w:bookmarkStart w:id="123" w:name="part_47e399dc7002471585f349fbe1224bc3"/>
            <w:bookmarkEnd w:id="123"/>
            <w:r w:rsidRPr="00CD2A7B">
              <w:rPr>
                <w:sz w:val="22"/>
                <w:szCs w:val="22"/>
              </w:rPr>
              <w:t>9.9.10. telefonas;</w:t>
            </w:r>
          </w:p>
          <w:p w14:paraId="42AEB4ED" w14:textId="77777777" w:rsidR="008008B8" w:rsidRPr="00CD2A7B" w:rsidRDefault="008008B8" w:rsidP="00B671C4">
            <w:pPr>
              <w:ind w:firstLine="720"/>
              <w:jc w:val="both"/>
              <w:rPr>
                <w:sz w:val="22"/>
                <w:szCs w:val="22"/>
                <w:lang w:val="de-DE"/>
              </w:rPr>
            </w:pPr>
            <w:bookmarkStart w:id="124" w:name="part_128e37ca802c46109f7a3099aaccfef9"/>
            <w:bookmarkEnd w:id="124"/>
            <w:r w:rsidRPr="00CD2A7B">
              <w:rPr>
                <w:sz w:val="22"/>
                <w:szCs w:val="22"/>
              </w:rPr>
              <w:t>9.9.11. telefono numeris;</w:t>
            </w:r>
          </w:p>
          <w:p w14:paraId="435FC4DC" w14:textId="77777777" w:rsidR="008008B8" w:rsidRPr="00CD2A7B" w:rsidRDefault="008008B8" w:rsidP="00B671C4">
            <w:pPr>
              <w:ind w:firstLine="720"/>
              <w:jc w:val="both"/>
              <w:rPr>
                <w:sz w:val="22"/>
                <w:szCs w:val="22"/>
                <w:lang w:val="de-DE"/>
              </w:rPr>
            </w:pPr>
            <w:bookmarkStart w:id="125" w:name="part_40cff59db4c64a5ba0a3dd989b749d11"/>
            <w:bookmarkEnd w:id="125"/>
            <w:r w:rsidRPr="00CD2A7B">
              <w:rPr>
                <w:sz w:val="22"/>
                <w:szCs w:val="22"/>
              </w:rPr>
              <w:t>9.9.12. faksimilė;</w:t>
            </w:r>
          </w:p>
          <w:p w14:paraId="4C1000D1" w14:textId="77777777" w:rsidR="008008B8" w:rsidRPr="00CD2A7B" w:rsidRDefault="008008B8" w:rsidP="00B671C4">
            <w:pPr>
              <w:ind w:firstLine="720"/>
              <w:jc w:val="both"/>
              <w:rPr>
                <w:sz w:val="22"/>
                <w:szCs w:val="22"/>
                <w:lang w:val="de-DE"/>
              </w:rPr>
            </w:pPr>
            <w:bookmarkStart w:id="126" w:name="part_1871de69298140dbb100040de303fe01"/>
            <w:bookmarkEnd w:id="126"/>
            <w:r w:rsidRPr="00CD2A7B">
              <w:rPr>
                <w:sz w:val="22"/>
                <w:szCs w:val="22"/>
              </w:rPr>
              <w:t>9.9.13. tiesioginė prieiga;</w:t>
            </w:r>
          </w:p>
          <w:p w14:paraId="1CFC240D" w14:textId="77777777" w:rsidR="008008B8" w:rsidRPr="00CD2A7B" w:rsidRDefault="008008B8" w:rsidP="00B671C4">
            <w:pPr>
              <w:ind w:firstLine="720"/>
              <w:jc w:val="both"/>
              <w:rPr>
                <w:sz w:val="22"/>
                <w:szCs w:val="22"/>
                <w:lang w:val="de-DE"/>
              </w:rPr>
            </w:pPr>
            <w:bookmarkStart w:id="127" w:name="part_90ae769af1214fc396027305ed4b3f39"/>
            <w:bookmarkEnd w:id="127"/>
            <w:r w:rsidRPr="00CD2A7B">
              <w:rPr>
                <w:sz w:val="22"/>
                <w:szCs w:val="22"/>
              </w:rPr>
              <w:t>9.9.14. duomenų ištekliaus datą papildantys elementai (ištekliaus data ir įvykis);</w:t>
            </w:r>
          </w:p>
          <w:p w14:paraId="0FFFBD33" w14:textId="77777777" w:rsidR="008008B8" w:rsidRPr="00CD2A7B" w:rsidRDefault="008008B8" w:rsidP="00B671C4">
            <w:pPr>
              <w:ind w:firstLine="720"/>
              <w:jc w:val="both"/>
              <w:rPr>
                <w:sz w:val="22"/>
                <w:szCs w:val="22"/>
                <w:lang w:val="de-DE"/>
              </w:rPr>
            </w:pPr>
            <w:bookmarkStart w:id="128" w:name="part_4311fb1905b54aa3aeb7c673d43f99eb"/>
            <w:bookmarkEnd w:id="128"/>
            <w:r w:rsidRPr="00CD2A7B">
              <w:rPr>
                <w:sz w:val="22"/>
                <w:szCs w:val="22"/>
              </w:rPr>
              <w:t>9.9.15. datos tipas;</w:t>
            </w:r>
          </w:p>
          <w:p w14:paraId="610A0306" w14:textId="77777777" w:rsidR="008008B8" w:rsidRPr="00CD2A7B" w:rsidRDefault="008008B8" w:rsidP="00B671C4">
            <w:pPr>
              <w:ind w:firstLine="720"/>
              <w:jc w:val="both"/>
              <w:rPr>
                <w:sz w:val="22"/>
                <w:szCs w:val="22"/>
                <w:lang w:val="de-DE"/>
              </w:rPr>
            </w:pPr>
            <w:bookmarkStart w:id="129" w:name="part_a5e93ca6b5ec4418b645a59edba48c03"/>
            <w:bookmarkEnd w:id="129"/>
            <w:r w:rsidRPr="00CD2A7B">
              <w:rPr>
                <w:sz w:val="22"/>
                <w:szCs w:val="22"/>
              </w:rPr>
              <w:t>9.9.16. duomenų ištekliaus iliustracijos teikimą aprašantys ir papildantys elementai (iliustracijos vaizdavimas);</w:t>
            </w:r>
          </w:p>
          <w:p w14:paraId="5822F18B" w14:textId="77777777" w:rsidR="008008B8" w:rsidRPr="00CD2A7B" w:rsidRDefault="008008B8" w:rsidP="00B671C4">
            <w:pPr>
              <w:ind w:firstLine="720"/>
              <w:jc w:val="both"/>
              <w:rPr>
                <w:sz w:val="22"/>
                <w:szCs w:val="22"/>
                <w:lang w:val="de-DE"/>
              </w:rPr>
            </w:pPr>
            <w:bookmarkStart w:id="130" w:name="part_8adea429d903496d8df18a86b126f691"/>
            <w:bookmarkEnd w:id="130"/>
            <w:r w:rsidRPr="00CD2A7B">
              <w:rPr>
                <w:sz w:val="22"/>
                <w:szCs w:val="22"/>
              </w:rPr>
              <w:t>9.9.17. bylos pavadinimas;</w:t>
            </w:r>
          </w:p>
          <w:p w14:paraId="4F993EB5" w14:textId="77777777" w:rsidR="008008B8" w:rsidRPr="00CD2A7B" w:rsidRDefault="008008B8" w:rsidP="00B671C4">
            <w:pPr>
              <w:ind w:firstLine="720"/>
              <w:jc w:val="both"/>
              <w:rPr>
                <w:sz w:val="22"/>
                <w:szCs w:val="22"/>
                <w:lang w:val="de-DE"/>
              </w:rPr>
            </w:pPr>
            <w:bookmarkStart w:id="131" w:name="part_366f6c222ecf4ec98bad690053f10cc0"/>
            <w:bookmarkEnd w:id="131"/>
            <w:r w:rsidRPr="00CD2A7B">
              <w:rPr>
                <w:sz w:val="22"/>
                <w:szCs w:val="22"/>
              </w:rPr>
              <w:t>9.9.18. bylos tipas;</w:t>
            </w:r>
          </w:p>
          <w:p w14:paraId="45077E18" w14:textId="77777777" w:rsidR="008008B8" w:rsidRPr="00CD2A7B" w:rsidRDefault="008008B8" w:rsidP="00B671C4">
            <w:pPr>
              <w:ind w:firstLine="720"/>
              <w:jc w:val="both"/>
              <w:rPr>
                <w:sz w:val="22"/>
                <w:szCs w:val="22"/>
                <w:lang w:val="de-DE"/>
              </w:rPr>
            </w:pPr>
            <w:bookmarkStart w:id="132" w:name="part_61a0d67d790e4250bd24981de42d4d5b"/>
            <w:bookmarkEnd w:id="132"/>
            <w:r w:rsidRPr="00CD2A7B">
              <w:rPr>
                <w:sz w:val="22"/>
                <w:szCs w:val="22"/>
              </w:rPr>
              <w:t>9.9.19. duomenų ištekliaus kokybines charakteristikas papildantys elementai (atitikimo rezultatai);</w:t>
            </w:r>
          </w:p>
          <w:p w14:paraId="4B7D3E7A" w14:textId="77777777" w:rsidR="008008B8" w:rsidRPr="00CD2A7B" w:rsidRDefault="008008B8" w:rsidP="00B671C4">
            <w:pPr>
              <w:ind w:firstLine="720"/>
              <w:jc w:val="both"/>
              <w:rPr>
                <w:sz w:val="22"/>
                <w:szCs w:val="22"/>
                <w:lang w:val="de-DE"/>
              </w:rPr>
            </w:pPr>
            <w:bookmarkStart w:id="133" w:name="part_19bc4d9f8c6043629c6526f3dc79ec2c"/>
            <w:bookmarkEnd w:id="133"/>
            <w:r w:rsidRPr="00CD2A7B">
              <w:rPr>
                <w:sz w:val="22"/>
                <w:szCs w:val="22"/>
              </w:rPr>
              <w:t>9.9.20. pavadinimas;</w:t>
            </w:r>
          </w:p>
          <w:p w14:paraId="1ED2AD68" w14:textId="77777777" w:rsidR="008008B8" w:rsidRPr="00CD2A7B" w:rsidRDefault="00852DB4" w:rsidP="00B671C4">
            <w:pPr>
              <w:ind w:firstLine="720"/>
              <w:jc w:val="both"/>
              <w:rPr>
                <w:sz w:val="22"/>
                <w:szCs w:val="22"/>
                <w:lang w:val="de-DE"/>
              </w:rPr>
            </w:pPr>
            <w:bookmarkStart w:id="134" w:name="part_178aa958d91f4ae9beb74e9b400a2c6b"/>
            <w:bookmarkEnd w:id="134"/>
            <w:r w:rsidRPr="00CD2A7B">
              <w:rPr>
                <w:sz w:val="22"/>
                <w:szCs w:val="22"/>
              </w:rPr>
              <w:t>9.9.21.</w:t>
            </w:r>
            <w:r w:rsidR="008008B8" w:rsidRPr="00CD2A7B">
              <w:rPr>
                <w:sz w:val="22"/>
                <w:szCs w:val="22"/>
              </w:rPr>
              <w:t xml:space="preserve"> ištekliaus data;</w:t>
            </w:r>
          </w:p>
          <w:p w14:paraId="13533584" w14:textId="77777777" w:rsidR="008008B8" w:rsidRPr="00CD2A7B" w:rsidRDefault="008008B8" w:rsidP="00B671C4">
            <w:pPr>
              <w:ind w:firstLine="720"/>
              <w:jc w:val="both"/>
              <w:rPr>
                <w:sz w:val="22"/>
                <w:szCs w:val="22"/>
                <w:lang w:val="de-DE"/>
              </w:rPr>
            </w:pPr>
            <w:bookmarkStart w:id="135" w:name="part_a4e6036f1a0b44f488918c3b25c62b12"/>
            <w:bookmarkEnd w:id="135"/>
            <w:r w:rsidRPr="00CD2A7B">
              <w:rPr>
                <w:sz w:val="22"/>
                <w:szCs w:val="22"/>
              </w:rPr>
              <w:t>9.9.22. paaiškinimas;</w:t>
            </w:r>
          </w:p>
          <w:p w14:paraId="7A38CE69" w14:textId="77777777" w:rsidR="008008B8" w:rsidRPr="00CD2A7B" w:rsidRDefault="008008B8" w:rsidP="00B671C4">
            <w:pPr>
              <w:ind w:firstLine="720"/>
              <w:jc w:val="both"/>
              <w:rPr>
                <w:sz w:val="22"/>
                <w:szCs w:val="22"/>
                <w:lang w:val="de-DE"/>
              </w:rPr>
            </w:pPr>
            <w:bookmarkStart w:id="136" w:name="part_1263f3724a1c4e79866ed3335914c927"/>
            <w:bookmarkEnd w:id="136"/>
            <w:r w:rsidRPr="00CD2A7B">
              <w:rPr>
                <w:sz w:val="22"/>
                <w:szCs w:val="22"/>
              </w:rPr>
              <w:t>9.9.23. kiekybiniai rezultatai;</w:t>
            </w:r>
          </w:p>
          <w:p w14:paraId="70537A98" w14:textId="77777777" w:rsidR="008008B8" w:rsidRPr="00CD2A7B" w:rsidRDefault="008008B8" w:rsidP="00B671C4">
            <w:pPr>
              <w:ind w:firstLine="720"/>
              <w:jc w:val="both"/>
              <w:rPr>
                <w:sz w:val="22"/>
                <w:szCs w:val="22"/>
                <w:lang w:val="de-DE"/>
              </w:rPr>
            </w:pPr>
            <w:bookmarkStart w:id="137" w:name="part_55953a580b724e2fa618ef9f9a7569c0"/>
            <w:bookmarkEnd w:id="137"/>
            <w:r w:rsidRPr="00CD2A7B">
              <w:rPr>
                <w:sz w:val="22"/>
                <w:szCs w:val="22"/>
              </w:rPr>
              <w:t>9.9.24. vertės vienetas;</w:t>
            </w:r>
          </w:p>
          <w:p w14:paraId="4D92FB26" w14:textId="77777777" w:rsidR="008008B8" w:rsidRPr="00CD2A7B" w:rsidRDefault="008008B8" w:rsidP="00B671C4">
            <w:pPr>
              <w:ind w:firstLine="720"/>
              <w:jc w:val="both"/>
              <w:rPr>
                <w:sz w:val="22"/>
                <w:szCs w:val="22"/>
                <w:lang w:val="de-DE"/>
              </w:rPr>
            </w:pPr>
            <w:bookmarkStart w:id="138" w:name="part_c175151068634b5eb43b831452229767"/>
            <w:bookmarkEnd w:id="138"/>
            <w:r w:rsidRPr="00CD2A7B">
              <w:rPr>
                <w:sz w:val="22"/>
                <w:szCs w:val="22"/>
              </w:rPr>
              <w:t>9.9.25. vertė;</w:t>
            </w:r>
          </w:p>
          <w:p w14:paraId="1AB9CA3B" w14:textId="77777777" w:rsidR="008008B8" w:rsidRPr="00CD2A7B" w:rsidRDefault="008008B8" w:rsidP="00B671C4">
            <w:pPr>
              <w:ind w:firstLine="720"/>
              <w:jc w:val="both"/>
              <w:rPr>
                <w:sz w:val="22"/>
                <w:szCs w:val="22"/>
                <w:lang w:val="de-DE"/>
              </w:rPr>
            </w:pPr>
            <w:bookmarkStart w:id="139" w:name="part_7542594cd3f44c988e3ead79e2fccd68"/>
            <w:bookmarkEnd w:id="139"/>
            <w:r w:rsidRPr="00CD2A7B">
              <w:rPr>
                <w:sz w:val="22"/>
                <w:szCs w:val="22"/>
              </w:rPr>
              <w:t>9.9.26. duomenų ištekliaus referencinės sistemos informaciją papildantys elementai (referencinės sistemos identifikatoriaus kodas);</w:t>
            </w:r>
          </w:p>
          <w:p w14:paraId="649002B6" w14:textId="77777777" w:rsidR="008008B8" w:rsidRPr="00CD2A7B" w:rsidRDefault="008008B8" w:rsidP="00B671C4">
            <w:pPr>
              <w:ind w:firstLine="720"/>
              <w:jc w:val="both"/>
              <w:rPr>
                <w:sz w:val="22"/>
                <w:szCs w:val="22"/>
                <w:lang w:val="en-US"/>
              </w:rPr>
            </w:pPr>
            <w:bookmarkStart w:id="140" w:name="part_06a2819c14c241ecade40dd50bde9fbc"/>
            <w:bookmarkEnd w:id="140"/>
            <w:r w:rsidRPr="00CD2A7B">
              <w:rPr>
                <w:sz w:val="22"/>
                <w:szCs w:val="22"/>
              </w:rPr>
              <w:t>9.9.27. duomenų ištekliaus formato informaciją papildantys elementai (formatas);</w:t>
            </w:r>
          </w:p>
          <w:p w14:paraId="03C4F2B0" w14:textId="77777777" w:rsidR="008008B8" w:rsidRPr="00CD2A7B" w:rsidRDefault="008008B8" w:rsidP="00B671C4">
            <w:pPr>
              <w:ind w:firstLine="720"/>
              <w:jc w:val="both"/>
              <w:rPr>
                <w:sz w:val="22"/>
                <w:szCs w:val="22"/>
                <w:lang w:val="en-US"/>
              </w:rPr>
            </w:pPr>
            <w:bookmarkStart w:id="141" w:name="part_a371a320285247c59d3ec6ece39e0152"/>
            <w:bookmarkEnd w:id="141"/>
            <w:r w:rsidRPr="00CD2A7B">
              <w:rPr>
                <w:sz w:val="22"/>
                <w:szCs w:val="22"/>
              </w:rPr>
              <w:t>9.9.28. duomenų rinkinio formato pavadinimas;</w:t>
            </w:r>
          </w:p>
          <w:p w14:paraId="359EF300" w14:textId="77777777" w:rsidR="008008B8" w:rsidRPr="00CD2A7B" w:rsidRDefault="008008B8" w:rsidP="00B671C4">
            <w:pPr>
              <w:ind w:firstLine="720"/>
              <w:jc w:val="both"/>
              <w:rPr>
                <w:sz w:val="22"/>
                <w:szCs w:val="22"/>
                <w:lang w:val="en-US"/>
              </w:rPr>
            </w:pPr>
            <w:bookmarkStart w:id="142" w:name="part_659cc79aeebc4df5a7964cf309fb3c31"/>
            <w:bookmarkEnd w:id="142"/>
            <w:r w:rsidRPr="00CD2A7B">
              <w:rPr>
                <w:sz w:val="22"/>
                <w:szCs w:val="22"/>
              </w:rPr>
              <w:t>9.9.29. duomenų rinkinio formato versija;</w:t>
            </w:r>
          </w:p>
          <w:p w14:paraId="2DDD0F28" w14:textId="77777777" w:rsidR="008008B8" w:rsidRPr="00CD2A7B" w:rsidRDefault="008008B8" w:rsidP="00B671C4">
            <w:pPr>
              <w:ind w:firstLine="720"/>
              <w:jc w:val="both"/>
              <w:rPr>
                <w:sz w:val="22"/>
                <w:szCs w:val="22"/>
                <w:lang w:val="en-US"/>
              </w:rPr>
            </w:pPr>
            <w:bookmarkStart w:id="143" w:name="part_d3e84a257b464d03a16862d0e6b9b220"/>
            <w:bookmarkEnd w:id="143"/>
            <w:r w:rsidRPr="00CD2A7B">
              <w:rPr>
                <w:sz w:val="22"/>
                <w:szCs w:val="22"/>
              </w:rPr>
              <w:t>9.9.30. duomenų ištekliaus kalbos nuostatas papildantys metaduomenų elementai (lokalios kalbos žymėjimas);</w:t>
            </w:r>
          </w:p>
          <w:p w14:paraId="149B484D" w14:textId="77777777" w:rsidR="008008B8" w:rsidRPr="00CD2A7B" w:rsidRDefault="008008B8" w:rsidP="00B671C4">
            <w:pPr>
              <w:ind w:firstLine="720"/>
              <w:jc w:val="both"/>
              <w:rPr>
                <w:sz w:val="22"/>
                <w:szCs w:val="22"/>
                <w:lang w:val="de-DE"/>
              </w:rPr>
            </w:pPr>
            <w:bookmarkStart w:id="144" w:name="part_1eec740c4e5841e3ab95db96e959134f"/>
            <w:bookmarkEnd w:id="144"/>
            <w:r w:rsidRPr="00CD2A7B">
              <w:rPr>
                <w:sz w:val="22"/>
                <w:szCs w:val="22"/>
              </w:rPr>
              <w:t>9.9.31. šalies kodas;</w:t>
            </w:r>
          </w:p>
          <w:p w14:paraId="2431727D" w14:textId="77777777" w:rsidR="008008B8" w:rsidRPr="00CD2A7B" w:rsidRDefault="008008B8" w:rsidP="00B671C4">
            <w:pPr>
              <w:ind w:firstLine="720"/>
              <w:jc w:val="both"/>
              <w:rPr>
                <w:sz w:val="22"/>
                <w:szCs w:val="22"/>
                <w:lang w:val="de-DE"/>
              </w:rPr>
            </w:pPr>
            <w:bookmarkStart w:id="145" w:name="part_3c5300be1c0946e0bb292dc6d93e3795"/>
            <w:bookmarkEnd w:id="145"/>
            <w:r w:rsidRPr="00CD2A7B">
              <w:rPr>
                <w:sz w:val="22"/>
                <w:szCs w:val="22"/>
              </w:rPr>
              <w:t>9.9.32. papildomos kalbos simbolių koduotė;</w:t>
            </w:r>
          </w:p>
          <w:p w14:paraId="1801E7F3" w14:textId="77777777" w:rsidR="008008B8" w:rsidRPr="00CD2A7B" w:rsidRDefault="008008B8" w:rsidP="00B671C4">
            <w:pPr>
              <w:ind w:firstLine="720"/>
              <w:jc w:val="both"/>
              <w:rPr>
                <w:sz w:val="22"/>
                <w:szCs w:val="22"/>
                <w:lang w:val="de-DE"/>
              </w:rPr>
            </w:pPr>
            <w:bookmarkStart w:id="146" w:name="part_8508216102994deb971b0f8936ef4fea"/>
            <w:bookmarkEnd w:id="146"/>
            <w:r w:rsidRPr="00CD2A7B">
              <w:rPr>
                <w:sz w:val="22"/>
                <w:szCs w:val="22"/>
              </w:rPr>
              <w:t>9.9.33. kriterijai;</w:t>
            </w:r>
          </w:p>
          <w:p w14:paraId="1C2C1425" w14:textId="77777777" w:rsidR="008008B8" w:rsidRPr="00CD2A7B" w:rsidRDefault="008008B8" w:rsidP="00B671C4">
            <w:pPr>
              <w:ind w:firstLine="720"/>
              <w:jc w:val="both"/>
              <w:rPr>
                <w:sz w:val="22"/>
                <w:szCs w:val="22"/>
                <w:lang w:val="de-DE"/>
              </w:rPr>
            </w:pPr>
            <w:bookmarkStart w:id="147" w:name="part_ad8eddb0cf9e43c4a7e183cc5434c71c"/>
            <w:bookmarkEnd w:id="147"/>
            <w:r w:rsidRPr="00CD2A7B">
              <w:rPr>
                <w:sz w:val="22"/>
                <w:szCs w:val="22"/>
              </w:rPr>
              <w:t>9.9.34. matas;</w:t>
            </w:r>
          </w:p>
          <w:p w14:paraId="620D9220" w14:textId="77777777" w:rsidR="008008B8" w:rsidRPr="00CD2A7B" w:rsidRDefault="008008B8" w:rsidP="00B671C4">
            <w:pPr>
              <w:ind w:firstLine="720"/>
              <w:jc w:val="both"/>
              <w:rPr>
                <w:sz w:val="22"/>
                <w:szCs w:val="22"/>
                <w:lang w:val="de-DE"/>
              </w:rPr>
            </w:pPr>
            <w:bookmarkStart w:id="148" w:name="part_ceab0e0ec2fc4af29b542b54db156b78"/>
            <w:bookmarkEnd w:id="148"/>
            <w:r w:rsidRPr="00CD2A7B">
              <w:rPr>
                <w:sz w:val="22"/>
                <w:szCs w:val="22"/>
              </w:rPr>
              <w:t>9.9.35. aprašas;</w:t>
            </w:r>
          </w:p>
          <w:p w14:paraId="3DABC8CA" w14:textId="77777777" w:rsidR="008008B8" w:rsidRPr="00CD2A7B" w:rsidRDefault="008008B8" w:rsidP="00B671C4">
            <w:pPr>
              <w:ind w:firstLine="720"/>
              <w:jc w:val="both"/>
              <w:rPr>
                <w:sz w:val="22"/>
                <w:szCs w:val="22"/>
                <w:lang w:val="de-DE"/>
              </w:rPr>
            </w:pPr>
            <w:bookmarkStart w:id="149" w:name="part_c1be5eb1bac1488b95563b298e1943f0"/>
            <w:bookmarkEnd w:id="149"/>
            <w:r w:rsidRPr="00CD2A7B">
              <w:rPr>
                <w:sz w:val="22"/>
                <w:szCs w:val="22"/>
              </w:rPr>
              <w:t>9.9.36. reikšmė;</w:t>
            </w:r>
          </w:p>
          <w:p w14:paraId="0242CE32" w14:textId="77777777" w:rsidR="008008B8" w:rsidRPr="00CD2A7B" w:rsidRDefault="008008B8" w:rsidP="00B671C4">
            <w:pPr>
              <w:ind w:firstLine="720"/>
              <w:jc w:val="both"/>
              <w:rPr>
                <w:sz w:val="22"/>
                <w:szCs w:val="22"/>
                <w:lang w:val="de-DE"/>
              </w:rPr>
            </w:pPr>
            <w:bookmarkStart w:id="150" w:name="part_5b9a40e1850440538fe6a76e64de97d0"/>
            <w:bookmarkEnd w:id="150"/>
            <w:r w:rsidRPr="00CD2A7B">
              <w:rPr>
                <w:sz w:val="22"/>
                <w:szCs w:val="22"/>
              </w:rPr>
              <w:t>9.9.37. vienetas.</w:t>
            </w:r>
          </w:p>
          <w:p w14:paraId="57ECFB5A" w14:textId="77777777" w:rsidR="0081050B" w:rsidRPr="00CD2A7B" w:rsidRDefault="0081050B" w:rsidP="00B671C4">
            <w:pPr>
              <w:ind w:left="-57" w:right="-57"/>
              <w:rPr>
                <w:sz w:val="22"/>
                <w:szCs w:val="22"/>
                <w:lang w:val="de-DE"/>
              </w:rPr>
            </w:pPr>
          </w:p>
          <w:p w14:paraId="39738576" w14:textId="77777777" w:rsidR="00117BA2" w:rsidRPr="00CD2A7B" w:rsidRDefault="00117BA2" w:rsidP="00B671C4">
            <w:pPr>
              <w:ind w:left="-57" w:right="-57" w:firstLine="567"/>
              <w:jc w:val="both"/>
              <w:rPr>
                <w:b/>
                <w:bCs/>
                <w:caps/>
                <w:sz w:val="22"/>
                <w:szCs w:val="22"/>
              </w:rPr>
            </w:pPr>
            <w:r w:rsidRPr="00CD2A7B">
              <w:rPr>
                <w:sz w:val="22"/>
                <w:szCs w:val="22"/>
              </w:rPr>
              <w:lastRenderedPageBreak/>
              <w:t>Direktyvos 5 straipsnio 4 dalies perkelti ir įgyvendinti nereikia, nes ji skirta Komisijai.</w:t>
            </w:r>
          </w:p>
        </w:tc>
        <w:tc>
          <w:tcPr>
            <w:tcW w:w="1777" w:type="dxa"/>
          </w:tcPr>
          <w:p w14:paraId="1FD3E193" w14:textId="77777777" w:rsidR="00274B13" w:rsidRPr="00CD2A7B" w:rsidRDefault="00532A9C" w:rsidP="00010C3B">
            <w:pPr>
              <w:ind w:left="-57" w:right="-57"/>
              <w:jc w:val="center"/>
              <w:rPr>
                <w:sz w:val="22"/>
                <w:szCs w:val="22"/>
              </w:rPr>
            </w:pPr>
            <w:r w:rsidRPr="00CD2A7B">
              <w:rPr>
                <w:sz w:val="22"/>
                <w:szCs w:val="22"/>
              </w:rPr>
              <w:lastRenderedPageBreak/>
              <w:t>Visiškas</w:t>
            </w:r>
          </w:p>
        </w:tc>
      </w:tr>
      <w:tr w:rsidR="00C56BF1" w:rsidRPr="00CD2A7B" w14:paraId="5D5E6050" w14:textId="77777777" w:rsidTr="001D00BD">
        <w:tc>
          <w:tcPr>
            <w:tcW w:w="6354" w:type="dxa"/>
          </w:tcPr>
          <w:p w14:paraId="6CD18B81" w14:textId="77777777" w:rsidR="00C56BF1" w:rsidRPr="00CD2A7B" w:rsidRDefault="00C56BF1" w:rsidP="00157D1B">
            <w:pPr>
              <w:ind w:left="-57" w:right="-57"/>
              <w:rPr>
                <w:b/>
                <w:sz w:val="22"/>
                <w:szCs w:val="22"/>
              </w:rPr>
            </w:pPr>
            <w:r w:rsidRPr="00CD2A7B">
              <w:rPr>
                <w:b/>
                <w:sz w:val="22"/>
                <w:szCs w:val="22"/>
              </w:rPr>
              <w:lastRenderedPageBreak/>
              <w:t>6 straipsnis</w:t>
            </w:r>
          </w:p>
          <w:p w14:paraId="3DE1C96D" w14:textId="77777777" w:rsidR="00073251" w:rsidRPr="00CD2A7B" w:rsidRDefault="00C56BF1" w:rsidP="00157D1B">
            <w:pPr>
              <w:ind w:left="-57" w:right="-57"/>
              <w:rPr>
                <w:sz w:val="22"/>
                <w:szCs w:val="22"/>
              </w:rPr>
            </w:pPr>
            <w:r w:rsidRPr="00CD2A7B">
              <w:rPr>
                <w:sz w:val="22"/>
                <w:szCs w:val="22"/>
              </w:rPr>
              <w:t>Valstybės narės sukuria 5 straipsnyje nurodytus metaduomenis, laikydamosi tokių terminų:</w:t>
            </w:r>
          </w:p>
          <w:p w14:paraId="19F9344A" w14:textId="77777777" w:rsidR="00073251" w:rsidRPr="00CD2A7B" w:rsidRDefault="00073251" w:rsidP="00157D1B">
            <w:pPr>
              <w:ind w:left="-57" w:right="-57"/>
              <w:rPr>
                <w:sz w:val="22"/>
                <w:szCs w:val="22"/>
              </w:rPr>
            </w:pPr>
          </w:p>
          <w:p w14:paraId="0857BE9F" w14:textId="77777777" w:rsidR="00C56BF1" w:rsidRPr="00CD2A7B" w:rsidRDefault="00073251" w:rsidP="00157D1B">
            <w:pPr>
              <w:ind w:left="-57" w:right="-57"/>
              <w:rPr>
                <w:sz w:val="22"/>
                <w:szCs w:val="22"/>
              </w:rPr>
            </w:pPr>
            <w:r w:rsidRPr="00CD2A7B">
              <w:rPr>
                <w:sz w:val="22"/>
                <w:szCs w:val="22"/>
              </w:rPr>
              <w:t>a)</w:t>
            </w:r>
            <w:r w:rsidR="00C56BF1" w:rsidRPr="00CD2A7B">
              <w:rPr>
                <w:sz w:val="22"/>
                <w:szCs w:val="22"/>
              </w:rPr>
              <w:t>ne vėliau kaip per 2 metus nuo įgyvendinimo taisyklių priėmimo pagal 5 straipsnio 4 dalį dienos I ir II prieduose išvardytas temas atitinkantiems erdvinių duomenų rinkiniams;</w:t>
            </w:r>
          </w:p>
          <w:p w14:paraId="29389508" w14:textId="77777777" w:rsidR="00073251" w:rsidRPr="00CD2A7B" w:rsidRDefault="00073251" w:rsidP="00157D1B">
            <w:pPr>
              <w:ind w:left="-57" w:right="-57"/>
              <w:rPr>
                <w:sz w:val="22"/>
                <w:szCs w:val="22"/>
              </w:rPr>
            </w:pPr>
          </w:p>
          <w:p w14:paraId="7ABA2161" w14:textId="77777777" w:rsidR="00C56BF1" w:rsidRPr="00CD2A7B" w:rsidRDefault="00073251" w:rsidP="00157D1B">
            <w:pPr>
              <w:ind w:left="-57" w:right="-57"/>
              <w:rPr>
                <w:sz w:val="22"/>
                <w:szCs w:val="22"/>
              </w:rPr>
            </w:pPr>
            <w:r w:rsidRPr="00CD2A7B">
              <w:rPr>
                <w:sz w:val="22"/>
                <w:szCs w:val="22"/>
              </w:rPr>
              <w:t xml:space="preserve">b) </w:t>
            </w:r>
            <w:r w:rsidR="00C56BF1" w:rsidRPr="00CD2A7B">
              <w:rPr>
                <w:sz w:val="22"/>
                <w:szCs w:val="22"/>
              </w:rPr>
              <w:t>ne vėliau kaip per 5 metus nuo įgyvendinimo taisyklių priėmimo pagal 5 straipsnio 4 dalį dienos III priede išvardytas temas atitinkantiems erdvinių duomenų rinkiniams</w:t>
            </w:r>
            <w:r w:rsidR="00CF5CBB" w:rsidRPr="00CD2A7B">
              <w:rPr>
                <w:sz w:val="22"/>
                <w:szCs w:val="22"/>
              </w:rPr>
              <w:t>.</w:t>
            </w:r>
          </w:p>
        </w:tc>
        <w:tc>
          <w:tcPr>
            <w:tcW w:w="7680" w:type="dxa"/>
          </w:tcPr>
          <w:p w14:paraId="519F7F66" w14:textId="77777777" w:rsidR="00F56B73" w:rsidRPr="00CD2A7B" w:rsidRDefault="003A0B94" w:rsidP="003A0B94">
            <w:pPr>
              <w:ind w:left="-57" w:right="-57" w:firstLine="57"/>
              <w:jc w:val="center"/>
              <w:rPr>
                <w:b/>
                <w:sz w:val="22"/>
                <w:szCs w:val="22"/>
              </w:rPr>
            </w:pPr>
            <w:r w:rsidRPr="00CD2A7B">
              <w:rPr>
                <w:b/>
                <w:sz w:val="22"/>
                <w:szCs w:val="22"/>
              </w:rPr>
              <w:t>GKĮ projektas</w:t>
            </w:r>
          </w:p>
          <w:p w14:paraId="6EE73AF4" w14:textId="77777777" w:rsidR="000E1894" w:rsidRPr="00CD2A7B" w:rsidRDefault="000E1894" w:rsidP="00276BE8">
            <w:pPr>
              <w:ind w:left="-57" w:right="-57" w:firstLine="567"/>
              <w:jc w:val="both"/>
              <w:rPr>
                <w:sz w:val="22"/>
                <w:szCs w:val="22"/>
              </w:rPr>
            </w:pPr>
          </w:p>
          <w:p w14:paraId="37CD86BF" w14:textId="77777777" w:rsidR="009C2C24" w:rsidRPr="00CD2A7B" w:rsidRDefault="009C2C24" w:rsidP="00276BE8">
            <w:pPr>
              <w:ind w:left="-57" w:right="-57" w:firstLine="567"/>
              <w:jc w:val="both"/>
              <w:rPr>
                <w:b/>
                <w:bCs/>
                <w:sz w:val="22"/>
                <w:szCs w:val="22"/>
              </w:rPr>
            </w:pPr>
            <w:r w:rsidRPr="00CD2A7B">
              <w:rPr>
                <w:b/>
                <w:bCs/>
                <w:sz w:val="22"/>
                <w:szCs w:val="22"/>
                <w:lang w:eastAsia="lt-LT"/>
              </w:rPr>
              <w:t xml:space="preserve">9 straipsnis.  Žemės ūkio ministerijos kompetencija </w:t>
            </w:r>
            <w:r w:rsidRPr="00CD2A7B">
              <w:rPr>
                <w:b/>
                <w:bCs/>
                <w:sz w:val="22"/>
                <w:szCs w:val="22"/>
              </w:rPr>
              <w:t xml:space="preserve">geodezinės ir kartografinės veiklos, erdvinių duomenų rinkinių tvarkymo bei </w:t>
            </w:r>
            <w:r w:rsidRPr="00CD2A7B">
              <w:rPr>
                <w:b/>
                <w:sz w:val="22"/>
                <w:szCs w:val="22"/>
                <w:lang w:eastAsia="lt-LT"/>
              </w:rPr>
              <w:t>Lietuvos erdvinės informacijos infrastruktūros plėtojimo</w:t>
            </w:r>
            <w:r w:rsidRPr="00CD2A7B">
              <w:rPr>
                <w:b/>
                <w:bCs/>
                <w:sz w:val="22"/>
                <w:szCs w:val="22"/>
              </w:rPr>
              <w:t xml:space="preserve"> srityse</w:t>
            </w:r>
          </w:p>
          <w:p w14:paraId="62B71AA3" w14:textId="77777777" w:rsidR="00310102" w:rsidRPr="00CD2A7B" w:rsidRDefault="00310102" w:rsidP="00310102">
            <w:pPr>
              <w:ind w:left="-57" w:right="-57" w:firstLine="567"/>
              <w:jc w:val="both"/>
              <w:rPr>
                <w:sz w:val="22"/>
                <w:szCs w:val="22"/>
              </w:rPr>
            </w:pPr>
            <w:r w:rsidRPr="00CD2A7B">
              <w:rPr>
                <w:sz w:val="22"/>
                <w:szCs w:val="22"/>
              </w:rPr>
              <w:t>(...)</w:t>
            </w:r>
          </w:p>
          <w:p w14:paraId="2585C379" w14:textId="77777777" w:rsidR="00310102" w:rsidRPr="00CD2A7B" w:rsidRDefault="00310102" w:rsidP="00276BE8">
            <w:pPr>
              <w:ind w:left="-57" w:right="-57" w:firstLine="567"/>
              <w:jc w:val="both"/>
              <w:rPr>
                <w:sz w:val="22"/>
                <w:szCs w:val="22"/>
              </w:rPr>
            </w:pPr>
            <w:r w:rsidRPr="00CD2A7B">
              <w:rPr>
                <w:sz w:val="22"/>
                <w:szCs w:val="22"/>
                <w:lang w:eastAsia="lt-LT"/>
              </w:rPr>
              <w:t xml:space="preserve">2. </w:t>
            </w:r>
            <w:r w:rsidR="00234C7A" w:rsidRPr="00CD2A7B">
              <w:rPr>
                <w:sz w:val="22"/>
                <w:szCs w:val="22"/>
                <w:lang w:eastAsia="lt-LT"/>
              </w:rPr>
              <w:t>Ž</w:t>
            </w:r>
            <w:r w:rsidRPr="00CD2A7B">
              <w:rPr>
                <w:sz w:val="22"/>
                <w:szCs w:val="22"/>
                <w:lang w:eastAsia="lt-LT"/>
              </w:rPr>
              <w:t>emės ūkio ministras tvirtina:</w:t>
            </w:r>
          </w:p>
          <w:p w14:paraId="17A8ADC9" w14:textId="77777777" w:rsidR="00310102" w:rsidRPr="00CD2A7B" w:rsidRDefault="00310102" w:rsidP="00310102">
            <w:pPr>
              <w:ind w:left="-57" w:right="-57" w:firstLine="567"/>
              <w:jc w:val="both"/>
              <w:rPr>
                <w:sz w:val="22"/>
                <w:szCs w:val="22"/>
              </w:rPr>
            </w:pPr>
            <w:r w:rsidRPr="00CD2A7B">
              <w:rPr>
                <w:sz w:val="22"/>
                <w:szCs w:val="22"/>
              </w:rPr>
              <w:t>(...)</w:t>
            </w:r>
          </w:p>
          <w:p w14:paraId="3D1FADAB" w14:textId="77777777" w:rsidR="00310102" w:rsidRPr="00CD2A7B" w:rsidRDefault="00310102" w:rsidP="00276BE8">
            <w:pPr>
              <w:ind w:left="-57" w:right="-57" w:firstLine="567"/>
              <w:jc w:val="both"/>
              <w:rPr>
                <w:sz w:val="22"/>
                <w:szCs w:val="22"/>
              </w:rPr>
            </w:pPr>
            <w:r w:rsidRPr="00CD2A7B">
              <w:rPr>
                <w:sz w:val="22"/>
                <w:szCs w:val="22"/>
                <w:lang w:eastAsia="lt-LT"/>
              </w:rPr>
              <w:t>6) Lietuvos erdvinės informacijos infrastruktūros metaduomenų reikalavimų ir Lietuvos erdvinės informacijos infrastruktūros metaduomenų teikimo tvarkos aprašą;</w:t>
            </w:r>
          </w:p>
          <w:p w14:paraId="03565510" w14:textId="77777777" w:rsidR="000E1894" w:rsidRPr="00CD2A7B" w:rsidRDefault="000E1894" w:rsidP="00276BE8">
            <w:pPr>
              <w:ind w:left="-57" w:right="-57" w:firstLine="567"/>
              <w:jc w:val="both"/>
              <w:rPr>
                <w:sz w:val="22"/>
                <w:szCs w:val="22"/>
              </w:rPr>
            </w:pPr>
            <w:r w:rsidRPr="00CD2A7B">
              <w:rPr>
                <w:sz w:val="22"/>
                <w:szCs w:val="22"/>
              </w:rPr>
              <w:t>(...)</w:t>
            </w:r>
          </w:p>
          <w:p w14:paraId="2209F56C" w14:textId="77777777" w:rsidR="00205B05" w:rsidRPr="00CD2A7B" w:rsidRDefault="00205B05" w:rsidP="00276BE8">
            <w:pPr>
              <w:ind w:left="-57" w:right="-57" w:firstLine="567"/>
              <w:jc w:val="both"/>
              <w:rPr>
                <w:sz w:val="22"/>
                <w:szCs w:val="22"/>
              </w:rPr>
            </w:pPr>
          </w:p>
          <w:p w14:paraId="7318E2F5" w14:textId="77777777" w:rsidR="00DD4CDF" w:rsidRPr="00CD2A7B" w:rsidRDefault="00685999" w:rsidP="00414999">
            <w:pPr>
              <w:ind w:left="-57" w:right="-57" w:firstLine="567"/>
              <w:jc w:val="both"/>
              <w:rPr>
                <w:i/>
                <w:sz w:val="22"/>
                <w:szCs w:val="22"/>
              </w:rPr>
            </w:pPr>
            <w:r w:rsidRPr="00CD2A7B">
              <w:rPr>
                <w:rFonts w:eastAsia="Andale Sans UI"/>
                <w:b/>
                <w:sz w:val="22"/>
                <w:szCs w:val="22"/>
              </w:rPr>
              <w:t>ŽŪM</w:t>
            </w:r>
            <w:r w:rsidR="00DD4CDF" w:rsidRPr="00CD2A7B">
              <w:rPr>
                <w:rFonts w:eastAsia="Andale Sans UI"/>
                <w:b/>
                <w:sz w:val="22"/>
                <w:szCs w:val="22"/>
              </w:rPr>
              <w:t xml:space="preserve"> įsakymas dėl LEII metaduomenų reikalavimų ir jų teikimo tvarkos</w:t>
            </w:r>
          </w:p>
          <w:p w14:paraId="1CC7D016" w14:textId="77777777" w:rsidR="00DD4CDF" w:rsidRPr="00CD2A7B" w:rsidRDefault="00DD4CDF" w:rsidP="00414999">
            <w:pPr>
              <w:ind w:left="-57" w:right="-57" w:firstLine="567"/>
              <w:jc w:val="both"/>
              <w:rPr>
                <w:sz w:val="22"/>
                <w:szCs w:val="22"/>
              </w:rPr>
            </w:pPr>
          </w:p>
          <w:p w14:paraId="388691DE" w14:textId="77777777" w:rsidR="00DD4CDF" w:rsidRPr="00CD2A7B" w:rsidRDefault="004B3D01" w:rsidP="00414999">
            <w:pPr>
              <w:ind w:left="-57" w:right="-57" w:firstLine="567"/>
              <w:jc w:val="both"/>
              <w:textAlignment w:val="center"/>
              <w:rPr>
                <w:sz w:val="22"/>
                <w:szCs w:val="22"/>
                <w:lang w:eastAsia="lt-LT"/>
              </w:rPr>
            </w:pPr>
            <w:r w:rsidRPr="00CD2A7B">
              <w:rPr>
                <w:sz w:val="22"/>
                <w:szCs w:val="22"/>
              </w:rPr>
              <w:t>3. Aprašo nustatyta tvarka ir reikalavimais valstybės kadastrų, registrų, valstybės informacinių sistemų, valstybės ir savivaldybių institucijų kaupiamų erdvinių duomenų rinkinių tvarkytojai privalo parengti ir nuolat atnaujinti metaduomenis, viešai ir neatlygintinai teikti juos į LEI portalą.</w:t>
            </w:r>
          </w:p>
          <w:p w14:paraId="1D96BC21" w14:textId="77777777" w:rsidR="00205B05" w:rsidRPr="00CD2A7B" w:rsidRDefault="00205B05" w:rsidP="00414999">
            <w:pPr>
              <w:ind w:left="-57" w:right="-57" w:firstLine="567"/>
              <w:jc w:val="both"/>
              <w:textAlignment w:val="center"/>
              <w:rPr>
                <w:sz w:val="22"/>
                <w:szCs w:val="22"/>
                <w:lang w:eastAsia="lt-LT"/>
              </w:rPr>
            </w:pPr>
            <w:r w:rsidRPr="00CD2A7B">
              <w:rPr>
                <w:sz w:val="22"/>
                <w:szCs w:val="22"/>
                <w:lang w:eastAsia="lt-LT"/>
              </w:rPr>
              <w:t>(...)</w:t>
            </w:r>
          </w:p>
          <w:p w14:paraId="3ABC0698" w14:textId="77777777" w:rsidR="00DD4CDF" w:rsidRPr="00CD2A7B" w:rsidRDefault="004B3D01" w:rsidP="00414999">
            <w:pPr>
              <w:ind w:left="-57" w:right="-57" w:firstLine="567"/>
              <w:jc w:val="both"/>
              <w:rPr>
                <w:sz w:val="22"/>
                <w:szCs w:val="22"/>
              </w:rPr>
            </w:pPr>
            <w:r w:rsidRPr="00CD2A7B">
              <w:rPr>
                <w:sz w:val="22"/>
                <w:szCs w:val="22"/>
              </w:rPr>
              <w:t>6. Metaduomenys turi būti parengti pagal Reglamento 1205/2008 ir Aprašo reikalavimus.</w:t>
            </w:r>
          </w:p>
          <w:p w14:paraId="5A55CF6E" w14:textId="77777777" w:rsidR="00205B05" w:rsidRPr="00CD2A7B" w:rsidRDefault="00205B05" w:rsidP="00414999">
            <w:pPr>
              <w:ind w:left="-57" w:right="-57" w:firstLine="567"/>
              <w:jc w:val="both"/>
              <w:rPr>
                <w:sz w:val="22"/>
                <w:szCs w:val="22"/>
              </w:rPr>
            </w:pPr>
            <w:r w:rsidRPr="00CD2A7B">
              <w:rPr>
                <w:sz w:val="22"/>
                <w:szCs w:val="22"/>
              </w:rPr>
              <w:t>(...)</w:t>
            </w:r>
          </w:p>
          <w:p w14:paraId="2903A37A" w14:textId="77777777" w:rsidR="00414999" w:rsidRPr="00CD2A7B" w:rsidRDefault="00414999" w:rsidP="009D2BD3">
            <w:pPr>
              <w:ind w:firstLine="453"/>
              <w:jc w:val="both"/>
              <w:rPr>
                <w:sz w:val="22"/>
                <w:szCs w:val="22"/>
                <w:lang w:eastAsia="lt-LT"/>
              </w:rPr>
            </w:pPr>
            <w:r w:rsidRPr="00CD2A7B">
              <w:rPr>
                <w:sz w:val="22"/>
                <w:szCs w:val="22"/>
              </w:rPr>
              <w:t>13. Metaduomenų teikėjai metaduomenis į LEI portalą teikia pagal LEI portalo tvarkytojo ir metaduomenų teikėjo sudarytas LEI portalo duomenų teikimo sutartis.</w:t>
            </w:r>
          </w:p>
          <w:p w14:paraId="0BA3441C" w14:textId="77777777" w:rsidR="00414999" w:rsidRPr="00CD2A7B" w:rsidRDefault="00414999" w:rsidP="009D2BD3">
            <w:pPr>
              <w:ind w:firstLine="453"/>
              <w:jc w:val="both"/>
              <w:rPr>
                <w:sz w:val="22"/>
                <w:szCs w:val="22"/>
              </w:rPr>
            </w:pPr>
            <w:bookmarkStart w:id="151" w:name="part_2e8d7e8bc1904a0e8fcc5bd958a88925"/>
            <w:bookmarkEnd w:id="151"/>
            <w:r w:rsidRPr="00CD2A7B">
              <w:rPr>
                <w:sz w:val="22"/>
                <w:szCs w:val="22"/>
              </w:rPr>
              <w:t>14. Metaduomenų teikėjas metaduomenis į LEI portalą teikia vienu iš šių būdų:</w:t>
            </w:r>
          </w:p>
          <w:p w14:paraId="11788FE9" w14:textId="77777777" w:rsidR="00414999" w:rsidRPr="00CD2A7B" w:rsidRDefault="00414999" w:rsidP="009D2BD3">
            <w:pPr>
              <w:ind w:firstLine="453"/>
              <w:jc w:val="both"/>
              <w:rPr>
                <w:sz w:val="22"/>
                <w:szCs w:val="22"/>
              </w:rPr>
            </w:pPr>
            <w:bookmarkStart w:id="152" w:name="part_5859bd3df85a422cb7757a16435e7bce"/>
            <w:bookmarkEnd w:id="152"/>
            <w:r w:rsidRPr="00CD2A7B">
              <w:rPr>
                <w:sz w:val="22"/>
                <w:szCs w:val="22"/>
              </w:rPr>
              <w:t>14.1. elektroniniu paštu LEI portalo tvarkytojui atsiunčia paruoštą metaduomenų, atitinkančių Aprašo II skyriuje išvardytus reikalavimus, XML (angl.</w:t>
            </w:r>
            <w:r w:rsidRPr="00CD2A7B">
              <w:rPr>
                <w:i/>
                <w:iCs/>
                <w:sz w:val="22"/>
                <w:szCs w:val="22"/>
              </w:rPr>
              <w:t xml:space="preserve"> </w:t>
            </w:r>
            <w:proofErr w:type="spellStart"/>
            <w:r w:rsidRPr="00CD2A7B">
              <w:rPr>
                <w:i/>
                <w:iCs/>
                <w:sz w:val="22"/>
                <w:szCs w:val="22"/>
              </w:rPr>
              <w:t>Extensible</w:t>
            </w:r>
            <w:proofErr w:type="spellEnd"/>
            <w:r w:rsidRPr="00CD2A7B">
              <w:rPr>
                <w:i/>
                <w:iCs/>
                <w:sz w:val="22"/>
                <w:szCs w:val="22"/>
              </w:rPr>
              <w:t xml:space="preserve"> </w:t>
            </w:r>
            <w:proofErr w:type="spellStart"/>
            <w:r w:rsidRPr="00CD2A7B">
              <w:rPr>
                <w:i/>
                <w:iCs/>
                <w:sz w:val="22"/>
                <w:szCs w:val="22"/>
              </w:rPr>
              <w:t>Markup</w:t>
            </w:r>
            <w:proofErr w:type="spellEnd"/>
            <w:r w:rsidRPr="00CD2A7B">
              <w:rPr>
                <w:i/>
                <w:iCs/>
                <w:sz w:val="22"/>
                <w:szCs w:val="22"/>
              </w:rPr>
              <w:t xml:space="preserve"> </w:t>
            </w:r>
            <w:proofErr w:type="spellStart"/>
            <w:r w:rsidRPr="00CD2A7B">
              <w:rPr>
                <w:i/>
                <w:iCs/>
                <w:sz w:val="22"/>
                <w:szCs w:val="22"/>
              </w:rPr>
              <w:t>Language</w:t>
            </w:r>
            <w:proofErr w:type="spellEnd"/>
            <w:r w:rsidRPr="00CD2A7B">
              <w:rPr>
                <w:sz w:val="22"/>
                <w:szCs w:val="22"/>
              </w:rPr>
              <w:t>) failą ar kito tekstinio formato failą;</w:t>
            </w:r>
          </w:p>
          <w:p w14:paraId="593597CA" w14:textId="77777777" w:rsidR="00414999" w:rsidRPr="00CD2A7B" w:rsidRDefault="00414999" w:rsidP="009D2BD3">
            <w:pPr>
              <w:ind w:firstLine="453"/>
              <w:jc w:val="both"/>
              <w:rPr>
                <w:sz w:val="22"/>
                <w:szCs w:val="22"/>
              </w:rPr>
            </w:pPr>
            <w:bookmarkStart w:id="153" w:name="part_5eed1c88efca4f0387f2870b0171ad44"/>
            <w:bookmarkEnd w:id="153"/>
            <w:r w:rsidRPr="00CD2A7B">
              <w:rPr>
                <w:sz w:val="22"/>
                <w:szCs w:val="22"/>
              </w:rPr>
              <w:t xml:space="preserve">14.2. sukuria savo XML metaduomenų failų katalogą ir pateikia LEI portalo tvarkytojui prieigą prie šio katalogo, kuris automatinį metaduomenų surinkimą (angl. </w:t>
            </w:r>
            <w:proofErr w:type="spellStart"/>
            <w:r w:rsidRPr="00CD2A7B">
              <w:rPr>
                <w:i/>
                <w:iCs/>
                <w:sz w:val="22"/>
                <w:szCs w:val="22"/>
              </w:rPr>
              <w:t>harvesting</w:t>
            </w:r>
            <w:proofErr w:type="spellEnd"/>
            <w:r w:rsidRPr="00CD2A7B">
              <w:rPr>
                <w:sz w:val="22"/>
                <w:szCs w:val="22"/>
              </w:rPr>
              <w:t xml:space="preserve">) atlieka CSW (angl. </w:t>
            </w:r>
            <w:proofErr w:type="spellStart"/>
            <w:r w:rsidRPr="00CD2A7B">
              <w:rPr>
                <w:i/>
                <w:iCs/>
                <w:sz w:val="22"/>
                <w:szCs w:val="22"/>
              </w:rPr>
              <w:t>Catalog</w:t>
            </w:r>
            <w:proofErr w:type="spellEnd"/>
            <w:r w:rsidRPr="00CD2A7B">
              <w:rPr>
                <w:i/>
                <w:iCs/>
                <w:sz w:val="22"/>
                <w:szCs w:val="22"/>
              </w:rPr>
              <w:t xml:space="preserve"> </w:t>
            </w:r>
            <w:proofErr w:type="spellStart"/>
            <w:r w:rsidRPr="00CD2A7B">
              <w:rPr>
                <w:i/>
                <w:iCs/>
                <w:sz w:val="22"/>
                <w:szCs w:val="22"/>
              </w:rPr>
              <w:t>Service</w:t>
            </w:r>
            <w:proofErr w:type="spellEnd"/>
            <w:r w:rsidRPr="00CD2A7B">
              <w:rPr>
                <w:i/>
                <w:iCs/>
                <w:sz w:val="22"/>
                <w:szCs w:val="22"/>
              </w:rPr>
              <w:t xml:space="preserve"> </w:t>
            </w:r>
            <w:proofErr w:type="spellStart"/>
            <w:r w:rsidRPr="00CD2A7B">
              <w:rPr>
                <w:i/>
                <w:iCs/>
                <w:sz w:val="22"/>
                <w:szCs w:val="22"/>
              </w:rPr>
              <w:t>for</w:t>
            </w:r>
            <w:proofErr w:type="spellEnd"/>
            <w:r w:rsidRPr="00CD2A7B">
              <w:rPr>
                <w:i/>
                <w:iCs/>
                <w:sz w:val="22"/>
                <w:szCs w:val="22"/>
              </w:rPr>
              <w:t xml:space="preserve"> </w:t>
            </w:r>
            <w:proofErr w:type="spellStart"/>
            <w:r w:rsidRPr="00CD2A7B">
              <w:rPr>
                <w:i/>
                <w:iCs/>
                <w:sz w:val="22"/>
                <w:szCs w:val="22"/>
              </w:rPr>
              <w:t>the</w:t>
            </w:r>
            <w:proofErr w:type="spellEnd"/>
            <w:r w:rsidRPr="00CD2A7B">
              <w:rPr>
                <w:i/>
                <w:iCs/>
                <w:sz w:val="22"/>
                <w:szCs w:val="22"/>
              </w:rPr>
              <w:t xml:space="preserve"> </w:t>
            </w:r>
            <w:proofErr w:type="spellStart"/>
            <w:r w:rsidRPr="00CD2A7B">
              <w:rPr>
                <w:i/>
                <w:iCs/>
                <w:sz w:val="22"/>
                <w:szCs w:val="22"/>
              </w:rPr>
              <w:t>Web</w:t>
            </w:r>
            <w:proofErr w:type="spellEnd"/>
            <w:r w:rsidRPr="00CD2A7B">
              <w:rPr>
                <w:sz w:val="22"/>
                <w:szCs w:val="22"/>
              </w:rPr>
              <w:t>) formatu;</w:t>
            </w:r>
          </w:p>
          <w:p w14:paraId="780CF86C" w14:textId="77777777" w:rsidR="00414999" w:rsidRPr="00CD2A7B" w:rsidRDefault="00414999" w:rsidP="009D2BD3">
            <w:pPr>
              <w:ind w:firstLine="453"/>
              <w:jc w:val="both"/>
              <w:rPr>
                <w:sz w:val="22"/>
                <w:szCs w:val="22"/>
              </w:rPr>
            </w:pPr>
            <w:bookmarkStart w:id="154" w:name="part_d533dd4f9a444d3dac02984215568bff"/>
            <w:bookmarkEnd w:id="154"/>
            <w:r w:rsidRPr="00CD2A7B">
              <w:rPr>
                <w:sz w:val="22"/>
                <w:szCs w:val="22"/>
              </w:rPr>
              <w:t>14.3. naudodamas LEI portalo metaduomenų kūrimo ir tvarkymo posistemę sukuria metaduomenis ir juos publikuoja.</w:t>
            </w:r>
          </w:p>
          <w:p w14:paraId="24A3317C" w14:textId="77777777" w:rsidR="00414999" w:rsidRPr="00CD2A7B" w:rsidRDefault="00414999" w:rsidP="009D2BD3">
            <w:pPr>
              <w:ind w:firstLine="453"/>
              <w:jc w:val="both"/>
              <w:rPr>
                <w:sz w:val="22"/>
                <w:szCs w:val="22"/>
                <w:lang w:eastAsia="lt-LT"/>
              </w:rPr>
            </w:pPr>
            <w:r w:rsidRPr="00CD2A7B">
              <w:rPr>
                <w:sz w:val="22"/>
                <w:szCs w:val="22"/>
              </w:rPr>
              <w:lastRenderedPageBreak/>
              <w:t>15. Elektroniniu paštu gautus metaduomenų failus LEI portalo tvarkytojas į LEI portalo metaduomenų kūrimo ir tvarkymo posistemę įkelia ne vėliau kaip per 2 darbo dienas nuo šių failų gavimo dienos.</w:t>
            </w:r>
          </w:p>
          <w:p w14:paraId="23AE2B67" w14:textId="77777777" w:rsidR="00414999" w:rsidRPr="00CD2A7B" w:rsidRDefault="00414999" w:rsidP="009D2BD3">
            <w:pPr>
              <w:ind w:firstLine="453"/>
              <w:jc w:val="both"/>
              <w:rPr>
                <w:sz w:val="22"/>
                <w:szCs w:val="22"/>
              </w:rPr>
            </w:pPr>
            <w:bookmarkStart w:id="155" w:name="part_cf482f1a297245b18ee79eafc86cf239"/>
            <w:bookmarkEnd w:id="155"/>
            <w:r w:rsidRPr="00CD2A7B">
              <w:rPr>
                <w:sz w:val="22"/>
                <w:szCs w:val="22"/>
              </w:rPr>
              <w:t xml:space="preserve">16. LEI portalo tvarkytojas į LEI portalo metaduomenų kūrimo ir tvarkymo posistemę įkeltus metaduomenis patikrinęs ir nenustatęs neatitikimų Reglamento 1205/2008 ir Aprašo nustatytiems reikalavimams patvirtina juos bei aktyvuoja, t. y. metaduomenys LEI portalo naudotojams tampa pasiekiami per LEI portalo elektroninę paieškos paslaugą.  </w:t>
            </w:r>
          </w:p>
          <w:p w14:paraId="6BC3E196" w14:textId="77777777" w:rsidR="00414999" w:rsidRPr="00CD2A7B" w:rsidRDefault="00414999" w:rsidP="009D2BD3">
            <w:pPr>
              <w:ind w:firstLine="453"/>
              <w:jc w:val="both"/>
              <w:rPr>
                <w:sz w:val="22"/>
                <w:szCs w:val="22"/>
              </w:rPr>
            </w:pPr>
            <w:r w:rsidRPr="00CD2A7B">
              <w:rPr>
                <w:spacing w:val="-2"/>
                <w:sz w:val="22"/>
                <w:szCs w:val="22"/>
              </w:rPr>
              <w:t>Į LEI portalo metaduomenų kūrimo ir tvarkymo posistemę įkeltus metaduomenis</w:t>
            </w:r>
            <w:r w:rsidRPr="00CD2A7B">
              <w:rPr>
                <w:sz w:val="22"/>
                <w:szCs w:val="22"/>
              </w:rPr>
              <w:t xml:space="preserve"> LEI portalo tvarkytojas turi patikrinti ir nenustatęs minėtų neatitikimų juos patvirtinti bei aktyvuoti per 5 darbo dienas nuo šių duomenų įkėlimo dienos.</w:t>
            </w:r>
          </w:p>
          <w:p w14:paraId="54B22928" w14:textId="77777777" w:rsidR="00414999" w:rsidRPr="00CD2A7B" w:rsidRDefault="00414999" w:rsidP="009D2BD3">
            <w:pPr>
              <w:ind w:firstLine="453"/>
              <w:jc w:val="both"/>
              <w:rPr>
                <w:sz w:val="22"/>
                <w:szCs w:val="22"/>
                <w:lang w:eastAsia="lt-LT"/>
              </w:rPr>
            </w:pPr>
            <w:r w:rsidRPr="00CD2A7B">
              <w:rPr>
                <w:sz w:val="22"/>
                <w:szCs w:val="22"/>
              </w:rPr>
              <w:t>17. LEI portalo tvarkytojas nustatęs, kad į LEI portalo metaduomenų kūrimo ir tvarkymo posistemę įkelti metaduomenys neatitinka Reglamento 1205/2008 ir Aprašo nustatytų reikalavimų, apie nustatytus neatitikimus ne vėliau kaip per 5 darbo dienas nuo šių duomenų įkėlimo dienos informuoja metaduomenų teikėją šiais būdais:</w:t>
            </w:r>
          </w:p>
          <w:p w14:paraId="51E1D280" w14:textId="77777777" w:rsidR="00414999" w:rsidRPr="00CD2A7B" w:rsidRDefault="00414999" w:rsidP="009D2BD3">
            <w:pPr>
              <w:ind w:firstLine="453"/>
              <w:jc w:val="both"/>
              <w:rPr>
                <w:sz w:val="22"/>
                <w:szCs w:val="22"/>
              </w:rPr>
            </w:pPr>
            <w:bookmarkStart w:id="156" w:name="part_ac86ae8c43ce43918d8a9443ed83d36f"/>
            <w:bookmarkEnd w:id="156"/>
            <w:r w:rsidRPr="00CD2A7B">
              <w:rPr>
                <w:sz w:val="22"/>
                <w:szCs w:val="22"/>
              </w:rPr>
              <w:t>17.1. elektroniniu paštu, kai metaduomenų teikėjas metaduomenis į LEI portalą pateikė Aprašo 14.1 papunktyje nurodytu būdu;</w:t>
            </w:r>
          </w:p>
          <w:p w14:paraId="5F5552B6" w14:textId="77777777" w:rsidR="00C56BF1" w:rsidRPr="00CD2A7B" w:rsidRDefault="00414999" w:rsidP="009D2BD3">
            <w:pPr>
              <w:ind w:firstLine="453"/>
              <w:jc w:val="both"/>
              <w:rPr>
                <w:b/>
                <w:bCs/>
                <w:sz w:val="22"/>
                <w:szCs w:val="22"/>
              </w:rPr>
            </w:pPr>
            <w:bookmarkStart w:id="157" w:name="part_1dafc9c533a34fa3b8e6d298f7ed7853"/>
            <w:bookmarkEnd w:id="157"/>
            <w:r w:rsidRPr="00CD2A7B">
              <w:rPr>
                <w:sz w:val="22"/>
                <w:szCs w:val="22"/>
              </w:rPr>
              <w:t>17.2. </w:t>
            </w:r>
            <w:r w:rsidRPr="00CD2A7B">
              <w:rPr>
                <w:spacing w:val="-4"/>
                <w:sz w:val="22"/>
                <w:szCs w:val="22"/>
              </w:rPr>
              <w:t>LEI portalo metaduomenų kūrimo ir tvarkymo posistemėje, kai metaduomenų</w:t>
            </w:r>
            <w:r w:rsidRPr="00CD2A7B">
              <w:rPr>
                <w:sz w:val="22"/>
                <w:szCs w:val="22"/>
              </w:rPr>
              <w:t xml:space="preserve"> </w:t>
            </w:r>
            <w:r w:rsidRPr="00CD2A7B">
              <w:rPr>
                <w:spacing w:val="-4"/>
                <w:sz w:val="22"/>
                <w:szCs w:val="22"/>
              </w:rPr>
              <w:t>teikėjas metaduomenis į LEI portalą pateikė Aprašo 14.2–14.3 papunkčiuose nurodytais</w:t>
            </w:r>
            <w:r w:rsidRPr="00CD2A7B">
              <w:rPr>
                <w:sz w:val="22"/>
                <w:szCs w:val="22"/>
              </w:rPr>
              <w:t xml:space="preserve"> būdais. </w:t>
            </w:r>
          </w:p>
        </w:tc>
        <w:tc>
          <w:tcPr>
            <w:tcW w:w="1777" w:type="dxa"/>
            <w:shd w:val="clear" w:color="auto" w:fill="auto"/>
          </w:tcPr>
          <w:p w14:paraId="675304A1" w14:textId="77777777" w:rsidR="00274B13" w:rsidRPr="00CD2A7B" w:rsidRDefault="00B86405" w:rsidP="00010C3B">
            <w:pPr>
              <w:ind w:left="-57" w:right="-57"/>
              <w:jc w:val="center"/>
              <w:rPr>
                <w:sz w:val="22"/>
                <w:szCs w:val="22"/>
              </w:rPr>
            </w:pPr>
            <w:r w:rsidRPr="00CD2A7B">
              <w:rPr>
                <w:sz w:val="22"/>
                <w:szCs w:val="22"/>
              </w:rPr>
              <w:lastRenderedPageBreak/>
              <w:t>Visiškas</w:t>
            </w:r>
          </w:p>
          <w:p w14:paraId="76E57FA2" w14:textId="77777777" w:rsidR="002D3AC3" w:rsidRPr="00CD2A7B" w:rsidRDefault="002D3AC3" w:rsidP="00010C3B">
            <w:pPr>
              <w:ind w:left="-57" w:right="-57"/>
              <w:jc w:val="center"/>
              <w:rPr>
                <w:i/>
                <w:sz w:val="22"/>
                <w:szCs w:val="22"/>
              </w:rPr>
            </w:pPr>
          </w:p>
        </w:tc>
      </w:tr>
      <w:tr w:rsidR="00C56BF1" w:rsidRPr="00CD2A7B" w14:paraId="723803EB" w14:textId="77777777" w:rsidTr="001D00BD">
        <w:tc>
          <w:tcPr>
            <w:tcW w:w="6354" w:type="dxa"/>
          </w:tcPr>
          <w:p w14:paraId="08A1BDA6" w14:textId="77777777" w:rsidR="001C04AA" w:rsidRPr="00CD2A7B" w:rsidRDefault="001C04AA" w:rsidP="00157D1B">
            <w:pPr>
              <w:ind w:left="-57" w:right="-57"/>
              <w:rPr>
                <w:b/>
                <w:sz w:val="22"/>
                <w:szCs w:val="22"/>
              </w:rPr>
            </w:pPr>
            <w:r w:rsidRPr="00CD2A7B">
              <w:rPr>
                <w:b/>
                <w:sz w:val="22"/>
                <w:szCs w:val="22"/>
              </w:rPr>
              <w:t>III skyrius</w:t>
            </w:r>
          </w:p>
          <w:p w14:paraId="3FF541F3" w14:textId="77777777" w:rsidR="001C04AA" w:rsidRPr="00CD2A7B" w:rsidRDefault="001C04AA" w:rsidP="00157D1B">
            <w:pPr>
              <w:ind w:left="-57" w:right="-57"/>
              <w:rPr>
                <w:b/>
                <w:sz w:val="22"/>
                <w:szCs w:val="22"/>
              </w:rPr>
            </w:pPr>
            <w:r w:rsidRPr="00CD2A7B">
              <w:rPr>
                <w:b/>
                <w:sz w:val="22"/>
                <w:szCs w:val="22"/>
              </w:rPr>
              <w:t>Erdvinių duomenų rinkinių ir paslaugų tarpusavio sąveika</w:t>
            </w:r>
          </w:p>
          <w:p w14:paraId="3EEFED68" w14:textId="77777777" w:rsidR="00661D86" w:rsidRPr="00CD2A7B" w:rsidRDefault="00661D86" w:rsidP="00157D1B">
            <w:pPr>
              <w:ind w:left="-57" w:right="-57"/>
              <w:rPr>
                <w:sz w:val="22"/>
                <w:szCs w:val="22"/>
              </w:rPr>
            </w:pPr>
          </w:p>
          <w:p w14:paraId="1573785D" w14:textId="77777777" w:rsidR="00C56BF1" w:rsidRPr="00CD2A7B" w:rsidRDefault="00C56BF1" w:rsidP="00157D1B">
            <w:pPr>
              <w:ind w:left="-57" w:right="-57"/>
              <w:rPr>
                <w:b/>
                <w:sz w:val="22"/>
                <w:szCs w:val="22"/>
              </w:rPr>
            </w:pPr>
            <w:r w:rsidRPr="00CD2A7B">
              <w:rPr>
                <w:b/>
                <w:sz w:val="22"/>
                <w:szCs w:val="22"/>
              </w:rPr>
              <w:t>7 straipsnis</w:t>
            </w:r>
          </w:p>
          <w:p w14:paraId="09DD4980" w14:textId="77777777" w:rsidR="00C56BF1" w:rsidRPr="00CD2A7B" w:rsidRDefault="00C56BF1" w:rsidP="00157D1B">
            <w:pPr>
              <w:ind w:left="-57" w:right="-57" w:firstLine="252"/>
              <w:rPr>
                <w:sz w:val="22"/>
                <w:szCs w:val="22"/>
              </w:rPr>
            </w:pPr>
            <w:r w:rsidRPr="00CD2A7B">
              <w:rPr>
                <w:sz w:val="22"/>
                <w:szCs w:val="22"/>
              </w:rPr>
              <w:t xml:space="preserve">1. Įgyvendinimo taisyklės, nustatančios erdvinių duomenų rinkinių ir paslaugų </w:t>
            </w:r>
            <w:proofErr w:type="spellStart"/>
            <w:r w:rsidRPr="00CD2A7B">
              <w:rPr>
                <w:sz w:val="22"/>
                <w:szCs w:val="22"/>
              </w:rPr>
              <w:t>interoperabilumo</w:t>
            </w:r>
            <w:proofErr w:type="spellEnd"/>
            <w:r w:rsidRPr="00CD2A7B">
              <w:rPr>
                <w:sz w:val="22"/>
                <w:szCs w:val="22"/>
              </w:rPr>
              <w:t xml:space="preserve"> technines priemones ir, kur tikslinga, erdvinių duomenų rinkinių suderinamumą, skirtos iš dalies pakeisti neesminius šios direktyvos elementus ją papildant, priimamos laikantis 22 straipsnio 3 dalyje numatytos reguliavimo procedūros su tikrinimu. Rengiant įgyvendinimo taisykles atsižvelgiama į atitinkamus naudotojų reikalavimus, esamas iniciatyvas ir tarptautinius standartus, skirtus erdvinių duomenų rinkinių suderinamumui užtikrinti, taip pat turi būti atsižvelgta į pagrįstumo ir kaštų bei naudos veiksnius. Kai pagal tarptautinės teisės normas įsteigtos organizacijos yra priėmusios atitinkamus standartus, užtikrinančius erdvinių duomenų rinkinių ir paslaugų tarpusavio sąveiką ir suderinimą, šie standartai prireikus integruojami į šioje dalyje minėtas įgyvendinimo taisykles ir jose nurodomos esamos techninės priemonės.</w:t>
            </w:r>
          </w:p>
          <w:p w14:paraId="09597272" w14:textId="77777777" w:rsidR="008B297C" w:rsidRPr="00CD2A7B" w:rsidRDefault="008B297C" w:rsidP="00157D1B">
            <w:pPr>
              <w:ind w:left="-57" w:right="-57" w:firstLine="252"/>
              <w:rPr>
                <w:sz w:val="22"/>
                <w:szCs w:val="22"/>
              </w:rPr>
            </w:pPr>
          </w:p>
          <w:p w14:paraId="478822B5" w14:textId="77777777" w:rsidR="00C56BF1" w:rsidRPr="00CD2A7B" w:rsidRDefault="00C56BF1" w:rsidP="00157D1B">
            <w:pPr>
              <w:pStyle w:val="Antrats"/>
              <w:tabs>
                <w:tab w:val="clear" w:pos="4819"/>
                <w:tab w:val="clear" w:pos="9638"/>
              </w:tabs>
              <w:ind w:left="-57" w:right="-57" w:firstLine="252"/>
              <w:rPr>
                <w:sz w:val="22"/>
                <w:szCs w:val="22"/>
              </w:rPr>
            </w:pPr>
            <w:r w:rsidRPr="00CD2A7B">
              <w:rPr>
                <w:sz w:val="22"/>
                <w:szCs w:val="22"/>
              </w:rPr>
              <w:lastRenderedPageBreak/>
              <w:t>2. Rengdama 1 dalyje n</w:t>
            </w:r>
            <w:r w:rsidR="00174587" w:rsidRPr="00CD2A7B">
              <w:rPr>
                <w:sz w:val="22"/>
                <w:szCs w:val="22"/>
              </w:rPr>
              <w:t>urodytas įgyvendinimo taisykles</w:t>
            </w:r>
            <w:r w:rsidRPr="00CD2A7B">
              <w:rPr>
                <w:sz w:val="22"/>
                <w:szCs w:val="22"/>
              </w:rPr>
              <w:t>, Komisija atlieka analizę, siekdama užtikrinti, kad taisyklės būtų pagrįstos ir proporcingos atsižvelgiant į numatomus kaštus ir naudą, ir supažindinti su tokios analizės rezultatais 22 straipsnio 1 dalyje nurodytą komitetą. Valstybės narės, jų paprašius, pateikia Komisijai šiai analizei atlikti reikalingą informaciją.</w:t>
            </w:r>
          </w:p>
          <w:p w14:paraId="4CA8426F" w14:textId="77777777" w:rsidR="008B297C" w:rsidRPr="00CD2A7B" w:rsidRDefault="008B297C" w:rsidP="00157D1B">
            <w:pPr>
              <w:pStyle w:val="Antrats"/>
              <w:tabs>
                <w:tab w:val="clear" w:pos="4819"/>
                <w:tab w:val="clear" w:pos="9638"/>
              </w:tabs>
              <w:ind w:left="-57" w:right="-57" w:firstLine="252"/>
              <w:rPr>
                <w:sz w:val="22"/>
                <w:szCs w:val="22"/>
              </w:rPr>
            </w:pPr>
          </w:p>
          <w:p w14:paraId="6E097D81" w14:textId="77777777" w:rsidR="00647166" w:rsidRPr="00CD2A7B" w:rsidRDefault="00647166" w:rsidP="00157D1B">
            <w:pPr>
              <w:pStyle w:val="Antrats"/>
              <w:tabs>
                <w:tab w:val="clear" w:pos="4819"/>
                <w:tab w:val="clear" w:pos="9638"/>
              </w:tabs>
              <w:ind w:left="-57" w:right="-57" w:firstLine="252"/>
              <w:rPr>
                <w:sz w:val="22"/>
                <w:szCs w:val="22"/>
              </w:rPr>
            </w:pPr>
          </w:p>
          <w:p w14:paraId="7D20AE41" w14:textId="77777777" w:rsidR="00647166" w:rsidRPr="00CD2A7B" w:rsidRDefault="00647166" w:rsidP="00157D1B">
            <w:pPr>
              <w:pStyle w:val="Antrats"/>
              <w:tabs>
                <w:tab w:val="clear" w:pos="4819"/>
                <w:tab w:val="clear" w:pos="9638"/>
              </w:tabs>
              <w:ind w:left="-57" w:right="-57" w:firstLine="252"/>
              <w:rPr>
                <w:sz w:val="22"/>
                <w:szCs w:val="22"/>
              </w:rPr>
            </w:pPr>
          </w:p>
          <w:p w14:paraId="69C9DF22" w14:textId="77777777" w:rsidR="00647166" w:rsidRPr="00CD2A7B" w:rsidRDefault="00647166" w:rsidP="00157D1B">
            <w:pPr>
              <w:pStyle w:val="Antrats"/>
              <w:tabs>
                <w:tab w:val="clear" w:pos="4819"/>
                <w:tab w:val="clear" w:pos="9638"/>
              </w:tabs>
              <w:ind w:left="-57" w:right="-57" w:firstLine="252"/>
              <w:rPr>
                <w:sz w:val="22"/>
                <w:szCs w:val="22"/>
              </w:rPr>
            </w:pPr>
          </w:p>
          <w:p w14:paraId="00820E5F" w14:textId="77777777" w:rsidR="00647166" w:rsidRPr="00CD2A7B" w:rsidRDefault="00647166" w:rsidP="00157D1B">
            <w:pPr>
              <w:pStyle w:val="Antrats"/>
              <w:tabs>
                <w:tab w:val="clear" w:pos="4819"/>
                <w:tab w:val="clear" w:pos="9638"/>
              </w:tabs>
              <w:ind w:left="-57" w:right="-57" w:firstLine="252"/>
              <w:rPr>
                <w:sz w:val="22"/>
                <w:szCs w:val="22"/>
              </w:rPr>
            </w:pPr>
          </w:p>
          <w:p w14:paraId="186DFF06" w14:textId="77777777" w:rsidR="00E179C3" w:rsidRPr="00CD2A7B" w:rsidRDefault="00E179C3" w:rsidP="00157D1B">
            <w:pPr>
              <w:pStyle w:val="Antrats"/>
              <w:tabs>
                <w:tab w:val="clear" w:pos="4819"/>
                <w:tab w:val="clear" w:pos="9638"/>
              </w:tabs>
              <w:ind w:left="-57" w:right="-57" w:firstLine="252"/>
              <w:rPr>
                <w:sz w:val="22"/>
                <w:szCs w:val="22"/>
              </w:rPr>
            </w:pPr>
          </w:p>
          <w:p w14:paraId="4EDD389C" w14:textId="77777777" w:rsidR="00E179C3" w:rsidRPr="00CD2A7B" w:rsidRDefault="00E179C3" w:rsidP="00157D1B">
            <w:pPr>
              <w:pStyle w:val="Antrats"/>
              <w:tabs>
                <w:tab w:val="clear" w:pos="4819"/>
                <w:tab w:val="clear" w:pos="9638"/>
              </w:tabs>
              <w:ind w:left="-57" w:right="-57" w:firstLine="252"/>
              <w:rPr>
                <w:sz w:val="22"/>
                <w:szCs w:val="22"/>
              </w:rPr>
            </w:pPr>
          </w:p>
          <w:p w14:paraId="17D19D31" w14:textId="77777777" w:rsidR="00E179C3" w:rsidRPr="00CD2A7B" w:rsidRDefault="00E179C3" w:rsidP="00157D1B">
            <w:pPr>
              <w:pStyle w:val="Antrats"/>
              <w:tabs>
                <w:tab w:val="clear" w:pos="4819"/>
                <w:tab w:val="clear" w:pos="9638"/>
              </w:tabs>
              <w:ind w:left="-57" w:right="-57" w:firstLine="252"/>
              <w:rPr>
                <w:sz w:val="22"/>
                <w:szCs w:val="22"/>
              </w:rPr>
            </w:pPr>
          </w:p>
          <w:p w14:paraId="5F881ACB" w14:textId="77777777" w:rsidR="00E179C3" w:rsidRPr="00CD2A7B" w:rsidRDefault="00E179C3" w:rsidP="00157D1B">
            <w:pPr>
              <w:pStyle w:val="Antrats"/>
              <w:tabs>
                <w:tab w:val="clear" w:pos="4819"/>
                <w:tab w:val="clear" w:pos="9638"/>
              </w:tabs>
              <w:ind w:left="-57" w:right="-57" w:firstLine="252"/>
              <w:rPr>
                <w:sz w:val="22"/>
                <w:szCs w:val="22"/>
              </w:rPr>
            </w:pPr>
          </w:p>
          <w:p w14:paraId="0378CE38" w14:textId="77777777" w:rsidR="00E179C3" w:rsidRPr="00CD2A7B" w:rsidRDefault="00E179C3" w:rsidP="00157D1B">
            <w:pPr>
              <w:pStyle w:val="Antrats"/>
              <w:tabs>
                <w:tab w:val="clear" w:pos="4819"/>
                <w:tab w:val="clear" w:pos="9638"/>
              </w:tabs>
              <w:ind w:left="-57" w:right="-57" w:firstLine="252"/>
              <w:rPr>
                <w:sz w:val="22"/>
                <w:szCs w:val="22"/>
              </w:rPr>
            </w:pPr>
          </w:p>
          <w:p w14:paraId="4C8BE01B" w14:textId="77777777" w:rsidR="00E179C3" w:rsidRPr="00CD2A7B" w:rsidRDefault="00E179C3" w:rsidP="00157D1B">
            <w:pPr>
              <w:pStyle w:val="Antrats"/>
              <w:tabs>
                <w:tab w:val="clear" w:pos="4819"/>
                <w:tab w:val="clear" w:pos="9638"/>
              </w:tabs>
              <w:ind w:left="-57" w:right="-57" w:firstLine="252"/>
              <w:rPr>
                <w:sz w:val="22"/>
                <w:szCs w:val="22"/>
              </w:rPr>
            </w:pPr>
          </w:p>
          <w:p w14:paraId="2D215AA1" w14:textId="77777777" w:rsidR="00E179C3" w:rsidRPr="00CD2A7B" w:rsidRDefault="00E179C3" w:rsidP="00157D1B">
            <w:pPr>
              <w:pStyle w:val="Antrats"/>
              <w:tabs>
                <w:tab w:val="clear" w:pos="4819"/>
                <w:tab w:val="clear" w:pos="9638"/>
              </w:tabs>
              <w:ind w:left="-57" w:right="-57" w:firstLine="252"/>
              <w:rPr>
                <w:sz w:val="22"/>
                <w:szCs w:val="22"/>
              </w:rPr>
            </w:pPr>
          </w:p>
          <w:p w14:paraId="739E9EC3" w14:textId="77777777" w:rsidR="00E179C3" w:rsidRPr="00CD2A7B" w:rsidRDefault="00E179C3" w:rsidP="00157D1B">
            <w:pPr>
              <w:pStyle w:val="Antrats"/>
              <w:tabs>
                <w:tab w:val="clear" w:pos="4819"/>
                <w:tab w:val="clear" w:pos="9638"/>
              </w:tabs>
              <w:ind w:left="-57" w:right="-57" w:firstLine="252"/>
              <w:rPr>
                <w:sz w:val="22"/>
                <w:szCs w:val="22"/>
              </w:rPr>
            </w:pPr>
          </w:p>
          <w:p w14:paraId="273D9B99" w14:textId="77777777" w:rsidR="00647166" w:rsidRPr="00CD2A7B" w:rsidRDefault="00647166" w:rsidP="00157D1B">
            <w:pPr>
              <w:pStyle w:val="Antrats"/>
              <w:tabs>
                <w:tab w:val="clear" w:pos="4819"/>
                <w:tab w:val="clear" w:pos="9638"/>
              </w:tabs>
              <w:ind w:left="-57" w:right="-57" w:firstLine="252"/>
              <w:rPr>
                <w:sz w:val="22"/>
                <w:szCs w:val="22"/>
              </w:rPr>
            </w:pPr>
          </w:p>
          <w:p w14:paraId="018700B2" w14:textId="77777777" w:rsidR="00D27126" w:rsidRPr="00CD2A7B" w:rsidRDefault="00D27126" w:rsidP="00157D1B">
            <w:pPr>
              <w:pStyle w:val="Antrats"/>
              <w:tabs>
                <w:tab w:val="clear" w:pos="4819"/>
                <w:tab w:val="clear" w:pos="9638"/>
              </w:tabs>
              <w:ind w:left="-57" w:right="-57" w:firstLine="252"/>
              <w:rPr>
                <w:sz w:val="22"/>
                <w:szCs w:val="22"/>
              </w:rPr>
            </w:pPr>
          </w:p>
          <w:p w14:paraId="33326469" w14:textId="10E9D9A8" w:rsidR="00A10D6D" w:rsidRDefault="00A10D6D" w:rsidP="00157D1B">
            <w:pPr>
              <w:pStyle w:val="Antrats"/>
              <w:tabs>
                <w:tab w:val="clear" w:pos="4819"/>
                <w:tab w:val="clear" w:pos="9638"/>
              </w:tabs>
              <w:ind w:left="-57" w:right="-57" w:firstLine="252"/>
              <w:rPr>
                <w:sz w:val="22"/>
                <w:szCs w:val="22"/>
              </w:rPr>
            </w:pPr>
          </w:p>
          <w:p w14:paraId="764FC743" w14:textId="77777777" w:rsidR="007E61D6" w:rsidRPr="00CD2A7B" w:rsidRDefault="007E61D6" w:rsidP="00157D1B">
            <w:pPr>
              <w:pStyle w:val="Antrats"/>
              <w:tabs>
                <w:tab w:val="clear" w:pos="4819"/>
                <w:tab w:val="clear" w:pos="9638"/>
              </w:tabs>
              <w:ind w:left="-57" w:right="-57" w:firstLine="252"/>
              <w:rPr>
                <w:sz w:val="22"/>
                <w:szCs w:val="22"/>
              </w:rPr>
            </w:pPr>
          </w:p>
          <w:p w14:paraId="2F42EF62" w14:textId="77777777" w:rsidR="00C56BF1" w:rsidRPr="00CD2A7B" w:rsidRDefault="00C56BF1" w:rsidP="00157D1B">
            <w:pPr>
              <w:pStyle w:val="Antrats"/>
              <w:tabs>
                <w:tab w:val="clear" w:pos="4819"/>
                <w:tab w:val="clear" w:pos="9638"/>
              </w:tabs>
              <w:ind w:left="-57" w:right="-57" w:firstLine="252"/>
              <w:rPr>
                <w:sz w:val="22"/>
                <w:szCs w:val="22"/>
              </w:rPr>
            </w:pPr>
            <w:r w:rsidRPr="00CD2A7B">
              <w:rPr>
                <w:sz w:val="22"/>
                <w:szCs w:val="22"/>
              </w:rPr>
              <w:t xml:space="preserve">3. Valstybės narės užtikrina, kad visi naujai sukaupti ir iš esmės restruktūrizuoti erdvinių duomenų rinkiniai </w:t>
            </w:r>
            <w:r w:rsidRPr="00CD2A7B">
              <w:rPr>
                <w:sz w:val="22"/>
                <w:szCs w:val="22"/>
                <w:shd w:val="clear" w:color="auto" w:fill="FFFFFF"/>
              </w:rPr>
              <w:t>ir atitinkamos erdvinių duomenų paslaugos</w:t>
            </w:r>
            <w:r w:rsidRPr="00CD2A7B">
              <w:rPr>
                <w:sz w:val="22"/>
                <w:szCs w:val="22"/>
              </w:rPr>
              <w:t xml:space="preserve"> turi būti prieinami, laikantis 1 dalyje nurodytų įgyvendinimo taisyklių, </w:t>
            </w:r>
            <w:r w:rsidRPr="00CD2A7B">
              <w:rPr>
                <w:sz w:val="22"/>
                <w:szCs w:val="22"/>
                <w:shd w:val="clear" w:color="auto" w:fill="FFFFFF"/>
              </w:rPr>
              <w:t>per dvejus metus nuo jų priėmimo</w:t>
            </w:r>
            <w:r w:rsidRPr="00CD2A7B">
              <w:rPr>
                <w:sz w:val="22"/>
                <w:szCs w:val="22"/>
              </w:rPr>
              <w:t xml:space="preserve">, o kiti vis dar naudojami erdvinių duomenų rinkiniai ir paslaugos būtų prieinami, laikantis įgyvendinimo taisyklių, </w:t>
            </w:r>
            <w:r w:rsidRPr="00CD2A7B">
              <w:rPr>
                <w:sz w:val="22"/>
                <w:szCs w:val="22"/>
                <w:shd w:val="clear" w:color="auto" w:fill="FFFFFF"/>
              </w:rPr>
              <w:t>per septynerius metus nuo jų priėmimo. Erdvinių duomenų rinkiniai padaromi prieinamais pritaikant esamus erdvinių duomenų rinkinius arba atliekant 11 straipsnio 1 dalies d punkte numatytas transformavimo paslaugas.</w:t>
            </w:r>
          </w:p>
          <w:p w14:paraId="35E63C69" w14:textId="77777777" w:rsidR="00391E40" w:rsidRPr="00CD2A7B" w:rsidRDefault="00391E40" w:rsidP="00157D1B">
            <w:pPr>
              <w:pStyle w:val="Pagrindiniotekstotrauka2"/>
              <w:ind w:left="-57" w:right="-57" w:firstLine="252"/>
              <w:jc w:val="left"/>
              <w:rPr>
                <w:b w:val="0"/>
                <w:bCs w:val="0"/>
                <w:sz w:val="22"/>
                <w:szCs w:val="22"/>
              </w:rPr>
            </w:pPr>
          </w:p>
          <w:p w14:paraId="5CA85402" w14:textId="77777777" w:rsidR="005030B7" w:rsidRPr="00CD2A7B" w:rsidRDefault="005030B7" w:rsidP="00157D1B">
            <w:pPr>
              <w:pStyle w:val="Pagrindiniotekstotrauka2"/>
              <w:ind w:left="-57" w:right="-57" w:firstLine="252"/>
              <w:jc w:val="left"/>
              <w:rPr>
                <w:b w:val="0"/>
                <w:bCs w:val="0"/>
                <w:sz w:val="22"/>
                <w:szCs w:val="22"/>
              </w:rPr>
            </w:pPr>
          </w:p>
          <w:p w14:paraId="40ABBA60" w14:textId="77777777" w:rsidR="009B3425" w:rsidRPr="00CD2A7B" w:rsidRDefault="009B3425" w:rsidP="00157D1B">
            <w:pPr>
              <w:pStyle w:val="Pagrindiniotekstotrauka2"/>
              <w:ind w:left="-57" w:right="-57" w:firstLine="252"/>
              <w:jc w:val="left"/>
              <w:rPr>
                <w:b w:val="0"/>
                <w:bCs w:val="0"/>
                <w:sz w:val="22"/>
                <w:szCs w:val="22"/>
              </w:rPr>
            </w:pPr>
          </w:p>
          <w:p w14:paraId="1719D310" w14:textId="77777777" w:rsidR="009B3425" w:rsidRPr="00CD2A7B" w:rsidRDefault="009B3425" w:rsidP="00157D1B">
            <w:pPr>
              <w:pStyle w:val="Pagrindiniotekstotrauka2"/>
              <w:ind w:left="-57" w:right="-57" w:firstLine="252"/>
              <w:jc w:val="left"/>
              <w:rPr>
                <w:b w:val="0"/>
                <w:bCs w:val="0"/>
                <w:sz w:val="22"/>
                <w:szCs w:val="22"/>
              </w:rPr>
            </w:pPr>
          </w:p>
          <w:p w14:paraId="54C2CCA7" w14:textId="77777777" w:rsidR="009B3425" w:rsidRPr="00CD2A7B" w:rsidRDefault="009B3425" w:rsidP="00157D1B">
            <w:pPr>
              <w:pStyle w:val="Pagrindiniotekstotrauka2"/>
              <w:ind w:left="-57" w:right="-57" w:firstLine="252"/>
              <w:jc w:val="left"/>
              <w:rPr>
                <w:b w:val="0"/>
                <w:bCs w:val="0"/>
                <w:sz w:val="22"/>
                <w:szCs w:val="22"/>
              </w:rPr>
            </w:pPr>
          </w:p>
          <w:p w14:paraId="5031F337" w14:textId="77777777" w:rsidR="0021758D" w:rsidRPr="00CD2A7B" w:rsidRDefault="0021758D" w:rsidP="00157D1B">
            <w:pPr>
              <w:pStyle w:val="Pagrindiniotekstotrauka2"/>
              <w:ind w:left="-57" w:right="-57" w:firstLine="252"/>
              <w:jc w:val="left"/>
              <w:rPr>
                <w:b w:val="0"/>
                <w:bCs w:val="0"/>
                <w:sz w:val="22"/>
                <w:szCs w:val="22"/>
              </w:rPr>
            </w:pPr>
          </w:p>
          <w:p w14:paraId="274C68F0" w14:textId="77777777" w:rsidR="0021758D" w:rsidRPr="00CD2A7B" w:rsidRDefault="0021758D" w:rsidP="00157D1B">
            <w:pPr>
              <w:pStyle w:val="Pagrindiniotekstotrauka2"/>
              <w:ind w:left="-57" w:right="-57" w:firstLine="252"/>
              <w:jc w:val="left"/>
              <w:rPr>
                <w:b w:val="0"/>
                <w:bCs w:val="0"/>
                <w:sz w:val="22"/>
                <w:szCs w:val="22"/>
              </w:rPr>
            </w:pPr>
          </w:p>
          <w:p w14:paraId="39627E81" w14:textId="77777777" w:rsidR="009B3425" w:rsidRPr="00CD2A7B" w:rsidRDefault="009B3425" w:rsidP="00157D1B">
            <w:pPr>
              <w:pStyle w:val="Pagrindiniotekstotrauka2"/>
              <w:ind w:left="-57" w:right="-57" w:firstLine="252"/>
              <w:jc w:val="left"/>
              <w:rPr>
                <w:b w:val="0"/>
                <w:bCs w:val="0"/>
                <w:sz w:val="22"/>
                <w:szCs w:val="22"/>
              </w:rPr>
            </w:pPr>
          </w:p>
          <w:p w14:paraId="129BE100" w14:textId="77777777" w:rsidR="009B3425" w:rsidRPr="00CD2A7B" w:rsidRDefault="009B3425" w:rsidP="00157D1B">
            <w:pPr>
              <w:pStyle w:val="Pagrindiniotekstotrauka2"/>
              <w:ind w:left="-57" w:right="-57" w:firstLine="252"/>
              <w:jc w:val="left"/>
              <w:rPr>
                <w:b w:val="0"/>
                <w:bCs w:val="0"/>
                <w:sz w:val="22"/>
                <w:szCs w:val="22"/>
              </w:rPr>
            </w:pPr>
          </w:p>
          <w:p w14:paraId="01137114" w14:textId="77777777" w:rsidR="009B3425" w:rsidRPr="00CD2A7B" w:rsidRDefault="009B3425" w:rsidP="00157D1B">
            <w:pPr>
              <w:pStyle w:val="Pagrindiniotekstotrauka2"/>
              <w:ind w:left="-57" w:right="-57" w:firstLine="252"/>
              <w:jc w:val="left"/>
              <w:rPr>
                <w:b w:val="0"/>
                <w:bCs w:val="0"/>
                <w:sz w:val="22"/>
                <w:szCs w:val="22"/>
              </w:rPr>
            </w:pPr>
          </w:p>
          <w:p w14:paraId="61E5C8F5" w14:textId="77777777" w:rsidR="00AE0477" w:rsidRPr="00CD2A7B" w:rsidRDefault="00AE0477" w:rsidP="00157D1B">
            <w:pPr>
              <w:pStyle w:val="Pagrindiniotekstotrauka2"/>
              <w:ind w:left="-57" w:right="-57" w:firstLine="252"/>
              <w:jc w:val="left"/>
              <w:rPr>
                <w:b w:val="0"/>
                <w:bCs w:val="0"/>
                <w:sz w:val="22"/>
                <w:szCs w:val="22"/>
              </w:rPr>
            </w:pPr>
          </w:p>
          <w:p w14:paraId="475B3DCA" w14:textId="77777777" w:rsidR="00AE0477" w:rsidRPr="00CD2A7B" w:rsidRDefault="00AE0477" w:rsidP="00157D1B">
            <w:pPr>
              <w:pStyle w:val="Pagrindiniotekstotrauka2"/>
              <w:ind w:left="-57" w:right="-57" w:firstLine="252"/>
              <w:jc w:val="left"/>
              <w:rPr>
                <w:b w:val="0"/>
                <w:bCs w:val="0"/>
                <w:sz w:val="22"/>
                <w:szCs w:val="22"/>
              </w:rPr>
            </w:pPr>
          </w:p>
          <w:p w14:paraId="125E4B12" w14:textId="77777777" w:rsidR="00AE0477" w:rsidRPr="00CD2A7B" w:rsidRDefault="00AE0477" w:rsidP="00157D1B">
            <w:pPr>
              <w:pStyle w:val="Pagrindiniotekstotrauka2"/>
              <w:ind w:left="-57" w:right="-57" w:firstLine="252"/>
              <w:jc w:val="left"/>
              <w:rPr>
                <w:b w:val="0"/>
                <w:bCs w:val="0"/>
                <w:sz w:val="22"/>
                <w:szCs w:val="22"/>
              </w:rPr>
            </w:pPr>
          </w:p>
          <w:p w14:paraId="4672BF77" w14:textId="77777777" w:rsidR="00AE0477" w:rsidRPr="00CD2A7B" w:rsidRDefault="00AE0477" w:rsidP="00157D1B">
            <w:pPr>
              <w:pStyle w:val="Pagrindiniotekstotrauka2"/>
              <w:ind w:left="-57" w:right="-57" w:firstLine="252"/>
              <w:jc w:val="left"/>
              <w:rPr>
                <w:b w:val="0"/>
                <w:bCs w:val="0"/>
                <w:sz w:val="22"/>
                <w:szCs w:val="22"/>
              </w:rPr>
            </w:pPr>
          </w:p>
          <w:p w14:paraId="3B280E79" w14:textId="77777777" w:rsidR="00AE0477" w:rsidRPr="00CD2A7B" w:rsidRDefault="00AE0477" w:rsidP="00157D1B">
            <w:pPr>
              <w:pStyle w:val="Pagrindiniotekstotrauka2"/>
              <w:ind w:left="-57" w:right="-57" w:firstLine="252"/>
              <w:jc w:val="left"/>
              <w:rPr>
                <w:b w:val="0"/>
                <w:bCs w:val="0"/>
                <w:sz w:val="22"/>
                <w:szCs w:val="22"/>
              </w:rPr>
            </w:pPr>
          </w:p>
          <w:p w14:paraId="0AC0146C" w14:textId="2B587724" w:rsidR="00AE0477" w:rsidRDefault="00AE0477" w:rsidP="00157D1B">
            <w:pPr>
              <w:pStyle w:val="Pagrindiniotekstotrauka2"/>
              <w:ind w:left="-57" w:right="-57" w:firstLine="252"/>
              <w:jc w:val="left"/>
              <w:rPr>
                <w:b w:val="0"/>
                <w:bCs w:val="0"/>
                <w:sz w:val="22"/>
                <w:szCs w:val="22"/>
              </w:rPr>
            </w:pPr>
          </w:p>
          <w:p w14:paraId="7BDF780A" w14:textId="77777777" w:rsidR="007E61D6" w:rsidRPr="00CD2A7B" w:rsidRDefault="007E61D6" w:rsidP="00157D1B">
            <w:pPr>
              <w:pStyle w:val="Pagrindiniotekstotrauka2"/>
              <w:ind w:left="-57" w:right="-57" w:firstLine="252"/>
              <w:jc w:val="left"/>
              <w:rPr>
                <w:b w:val="0"/>
                <w:bCs w:val="0"/>
                <w:sz w:val="22"/>
                <w:szCs w:val="22"/>
              </w:rPr>
            </w:pPr>
          </w:p>
          <w:p w14:paraId="05DC2C42" w14:textId="77777777" w:rsidR="00AE0477" w:rsidRPr="00CD2A7B" w:rsidRDefault="00AE0477" w:rsidP="00157D1B">
            <w:pPr>
              <w:pStyle w:val="Pagrindiniotekstotrauka2"/>
              <w:ind w:left="-57" w:right="-57" w:firstLine="252"/>
              <w:jc w:val="left"/>
              <w:rPr>
                <w:b w:val="0"/>
                <w:bCs w:val="0"/>
                <w:sz w:val="22"/>
                <w:szCs w:val="22"/>
              </w:rPr>
            </w:pPr>
          </w:p>
          <w:p w14:paraId="6A9A9C37" w14:textId="77777777" w:rsidR="009B3425" w:rsidRPr="00CD2A7B" w:rsidRDefault="009B3425" w:rsidP="00157D1B">
            <w:pPr>
              <w:pStyle w:val="Pagrindiniotekstotrauka2"/>
              <w:ind w:left="-57" w:right="-57" w:firstLine="252"/>
              <w:jc w:val="left"/>
              <w:rPr>
                <w:b w:val="0"/>
                <w:bCs w:val="0"/>
                <w:sz w:val="22"/>
                <w:szCs w:val="22"/>
              </w:rPr>
            </w:pPr>
          </w:p>
          <w:p w14:paraId="4867EBAE" w14:textId="77777777" w:rsidR="00C56BF1" w:rsidRPr="00CD2A7B" w:rsidRDefault="00C56BF1" w:rsidP="00157D1B">
            <w:pPr>
              <w:pStyle w:val="Pagrindiniotekstotrauka2"/>
              <w:ind w:left="-57" w:right="-57" w:firstLine="252"/>
              <w:jc w:val="left"/>
              <w:rPr>
                <w:b w:val="0"/>
                <w:bCs w:val="0"/>
                <w:sz w:val="22"/>
                <w:szCs w:val="22"/>
              </w:rPr>
            </w:pPr>
            <w:r w:rsidRPr="00CD2A7B">
              <w:rPr>
                <w:b w:val="0"/>
                <w:bCs w:val="0"/>
                <w:sz w:val="22"/>
                <w:szCs w:val="22"/>
              </w:rPr>
              <w:t>4.</w:t>
            </w:r>
            <w:r w:rsidRPr="00CD2A7B">
              <w:rPr>
                <w:sz w:val="22"/>
                <w:szCs w:val="22"/>
              </w:rPr>
              <w:t xml:space="preserve"> </w:t>
            </w:r>
            <w:r w:rsidRPr="00CD2A7B">
              <w:rPr>
                <w:b w:val="0"/>
                <w:bCs w:val="0"/>
                <w:sz w:val="22"/>
                <w:szCs w:val="22"/>
              </w:rPr>
              <w:t xml:space="preserve">1 dalyje nurodytos įgyvendinimo taisyklės apima erdvinių objektų, susijusių su atitinkamais erdvinių duomenų rinkiniais, pagal I, II arba III priede išvardytas temas, apibrėžimą bei klasifikavimą ir būdą, kuriuo šie erdviniai duomenys </w:t>
            </w:r>
            <w:proofErr w:type="spellStart"/>
            <w:r w:rsidRPr="00CD2A7B">
              <w:rPr>
                <w:b w:val="0"/>
                <w:bCs w:val="0"/>
                <w:sz w:val="22"/>
                <w:szCs w:val="22"/>
              </w:rPr>
              <w:t>georeferenciškai</w:t>
            </w:r>
            <w:proofErr w:type="spellEnd"/>
            <w:r w:rsidRPr="00CD2A7B">
              <w:rPr>
                <w:b w:val="0"/>
                <w:bCs w:val="0"/>
                <w:sz w:val="22"/>
                <w:szCs w:val="22"/>
              </w:rPr>
              <w:t xml:space="preserve"> susieti.</w:t>
            </w:r>
          </w:p>
          <w:p w14:paraId="55C95C29" w14:textId="77777777" w:rsidR="002A5041" w:rsidRPr="00CD2A7B" w:rsidRDefault="002A5041" w:rsidP="00157D1B">
            <w:pPr>
              <w:pStyle w:val="Pagrindiniotekstotrauka2"/>
              <w:ind w:left="-57" w:right="-57" w:firstLine="252"/>
              <w:jc w:val="left"/>
              <w:rPr>
                <w:sz w:val="22"/>
                <w:szCs w:val="22"/>
              </w:rPr>
            </w:pPr>
          </w:p>
          <w:p w14:paraId="28E16497" w14:textId="77777777" w:rsidR="00C56BF1" w:rsidRPr="00CD2A7B" w:rsidRDefault="00C56BF1" w:rsidP="00157D1B">
            <w:pPr>
              <w:pStyle w:val="Antrats"/>
              <w:tabs>
                <w:tab w:val="clear" w:pos="4819"/>
                <w:tab w:val="clear" w:pos="9638"/>
              </w:tabs>
              <w:ind w:left="-57" w:right="-57" w:firstLine="252"/>
              <w:rPr>
                <w:sz w:val="22"/>
                <w:szCs w:val="22"/>
              </w:rPr>
            </w:pPr>
            <w:r w:rsidRPr="00CD2A7B">
              <w:rPr>
                <w:sz w:val="22"/>
                <w:szCs w:val="22"/>
              </w:rPr>
              <w:t>5. Nacionalinio, regioninio ir vietos lygmens valstybių narių atstovams bei kitiems fiziniams ar juridiniams asmenims, kuriems dėl jų vaidmens erdvinės informacijos infrastruktūroje yra svarbūs atitinkami erdviniai duomenys, įskaitant naudotojus, rengėjus, pridėtinę vertę turinčių paslaugų teikėjus arba koordinavimo organus, suteikiama galimybė dalyvauti parengiamosiose diskusijose dėl 1 dalyje nurodytų įgyvendinimo taisyklių turinio prieš jas svarstant 22 straipsnio 1 dalyje nurodytam komitetui.</w:t>
            </w:r>
          </w:p>
        </w:tc>
        <w:tc>
          <w:tcPr>
            <w:tcW w:w="7680" w:type="dxa"/>
          </w:tcPr>
          <w:p w14:paraId="69DCCA92" w14:textId="77777777" w:rsidR="001C04AA" w:rsidRPr="00CD2A7B" w:rsidRDefault="001C04AA" w:rsidP="006A2A8B">
            <w:pPr>
              <w:pStyle w:val="Pagrindiniotekstotrauka3"/>
              <w:ind w:left="-57" w:right="-57" w:firstLine="567"/>
              <w:rPr>
                <w:sz w:val="22"/>
                <w:szCs w:val="22"/>
              </w:rPr>
            </w:pPr>
            <w:r w:rsidRPr="00CD2A7B">
              <w:rPr>
                <w:sz w:val="22"/>
                <w:szCs w:val="22"/>
              </w:rPr>
              <w:lastRenderedPageBreak/>
              <w:t>Direktyvos 7 straipsnio 1 ir 2 dalies (pirmojo sakinio) perkelti ir įgyvendinti nereikia, nes šios nuostatos skirtos Komisijai ir</w:t>
            </w:r>
            <w:r w:rsidR="007E068C" w:rsidRPr="00CD2A7B">
              <w:rPr>
                <w:sz w:val="22"/>
                <w:szCs w:val="22"/>
              </w:rPr>
              <w:t xml:space="preserve"> (</w:t>
            </w:r>
            <w:r w:rsidRPr="00CD2A7B">
              <w:rPr>
                <w:sz w:val="22"/>
                <w:szCs w:val="22"/>
              </w:rPr>
              <w:t>arba</w:t>
            </w:r>
            <w:r w:rsidR="007E068C" w:rsidRPr="00CD2A7B">
              <w:rPr>
                <w:sz w:val="22"/>
                <w:szCs w:val="22"/>
              </w:rPr>
              <w:t>)</w:t>
            </w:r>
            <w:r w:rsidRPr="00CD2A7B">
              <w:rPr>
                <w:sz w:val="22"/>
                <w:szCs w:val="22"/>
              </w:rPr>
              <w:t xml:space="preserve"> dėl jų Lietuvos Respublika neturi imtis jokių veiksmų.</w:t>
            </w:r>
          </w:p>
          <w:p w14:paraId="56543B73" w14:textId="77777777" w:rsidR="00C56BF1" w:rsidRPr="00CD2A7B" w:rsidRDefault="00C56BF1" w:rsidP="00157D1B">
            <w:pPr>
              <w:pStyle w:val="Pagrindiniotekstotrauka3"/>
              <w:ind w:left="-57" w:right="-57"/>
              <w:jc w:val="left"/>
              <w:rPr>
                <w:b/>
                <w:bCs/>
                <w:sz w:val="22"/>
                <w:szCs w:val="22"/>
              </w:rPr>
            </w:pPr>
          </w:p>
          <w:p w14:paraId="787980A4" w14:textId="77777777" w:rsidR="00C56BF1" w:rsidRPr="00CD2A7B" w:rsidRDefault="00C56BF1" w:rsidP="00157D1B">
            <w:pPr>
              <w:pStyle w:val="Pagrindiniotekstotrauka3"/>
              <w:ind w:left="-57" w:right="-57"/>
              <w:jc w:val="left"/>
              <w:rPr>
                <w:b/>
                <w:bCs/>
                <w:sz w:val="22"/>
                <w:szCs w:val="22"/>
              </w:rPr>
            </w:pPr>
          </w:p>
          <w:p w14:paraId="684919EC" w14:textId="77777777" w:rsidR="00C56BF1" w:rsidRPr="00CD2A7B" w:rsidRDefault="00C56BF1" w:rsidP="00157D1B">
            <w:pPr>
              <w:pStyle w:val="Pagrindiniotekstotrauka3"/>
              <w:ind w:left="-57" w:right="-57"/>
              <w:jc w:val="left"/>
              <w:rPr>
                <w:sz w:val="22"/>
                <w:szCs w:val="22"/>
              </w:rPr>
            </w:pPr>
          </w:p>
          <w:p w14:paraId="577466CC" w14:textId="77777777" w:rsidR="00C56BF1" w:rsidRPr="00CD2A7B" w:rsidRDefault="00C56BF1" w:rsidP="00157D1B">
            <w:pPr>
              <w:pStyle w:val="Pagrindiniotekstotrauka3"/>
              <w:ind w:left="-57" w:right="-57"/>
              <w:jc w:val="left"/>
              <w:rPr>
                <w:sz w:val="22"/>
                <w:szCs w:val="22"/>
              </w:rPr>
            </w:pPr>
          </w:p>
          <w:p w14:paraId="279887D0" w14:textId="77777777" w:rsidR="00C56BF1" w:rsidRPr="00CD2A7B" w:rsidRDefault="00C56BF1" w:rsidP="00157D1B">
            <w:pPr>
              <w:pStyle w:val="Pagrindiniotekstotrauka3"/>
              <w:ind w:left="-57" w:right="-57"/>
              <w:jc w:val="left"/>
              <w:rPr>
                <w:sz w:val="22"/>
                <w:szCs w:val="22"/>
              </w:rPr>
            </w:pPr>
          </w:p>
          <w:p w14:paraId="219EF907" w14:textId="77777777" w:rsidR="00C56BF1" w:rsidRPr="00CD2A7B" w:rsidRDefault="00C56BF1" w:rsidP="00157D1B">
            <w:pPr>
              <w:pStyle w:val="Pagrindiniotekstotrauka3"/>
              <w:ind w:left="-57" w:right="-57"/>
              <w:jc w:val="left"/>
              <w:rPr>
                <w:sz w:val="22"/>
                <w:szCs w:val="22"/>
              </w:rPr>
            </w:pPr>
          </w:p>
          <w:p w14:paraId="6AC43970" w14:textId="77777777" w:rsidR="00C56BF1" w:rsidRPr="00CD2A7B" w:rsidRDefault="00C56BF1" w:rsidP="00157D1B">
            <w:pPr>
              <w:pStyle w:val="Pagrindiniotekstotrauka3"/>
              <w:ind w:left="-57" w:right="-57"/>
              <w:jc w:val="left"/>
              <w:rPr>
                <w:sz w:val="22"/>
                <w:szCs w:val="22"/>
              </w:rPr>
            </w:pPr>
          </w:p>
          <w:p w14:paraId="04DC6ADD" w14:textId="77777777" w:rsidR="00C56BF1" w:rsidRPr="00CD2A7B" w:rsidRDefault="00C56BF1" w:rsidP="00157D1B">
            <w:pPr>
              <w:pStyle w:val="Pagrindiniotekstotrauka3"/>
              <w:ind w:left="-57" w:right="-57"/>
              <w:jc w:val="left"/>
              <w:rPr>
                <w:sz w:val="22"/>
                <w:szCs w:val="22"/>
              </w:rPr>
            </w:pPr>
          </w:p>
          <w:p w14:paraId="16FC466D" w14:textId="77777777" w:rsidR="00C56BF1" w:rsidRPr="00CD2A7B" w:rsidRDefault="00C56BF1" w:rsidP="00157D1B">
            <w:pPr>
              <w:pStyle w:val="Pagrindiniotekstotrauka3"/>
              <w:ind w:left="-57" w:right="-57"/>
              <w:jc w:val="left"/>
              <w:rPr>
                <w:sz w:val="22"/>
                <w:szCs w:val="22"/>
              </w:rPr>
            </w:pPr>
          </w:p>
          <w:p w14:paraId="67268888" w14:textId="77777777" w:rsidR="00C56BF1" w:rsidRPr="00CD2A7B" w:rsidRDefault="00C56BF1" w:rsidP="00157D1B">
            <w:pPr>
              <w:pStyle w:val="Pagrindiniotekstotrauka3"/>
              <w:ind w:left="-57" w:right="-57"/>
              <w:jc w:val="left"/>
              <w:rPr>
                <w:sz w:val="22"/>
                <w:szCs w:val="22"/>
              </w:rPr>
            </w:pPr>
          </w:p>
          <w:p w14:paraId="4C50A771" w14:textId="77777777" w:rsidR="00726DF1" w:rsidRPr="00CD2A7B" w:rsidRDefault="00726DF1" w:rsidP="00157D1B">
            <w:pPr>
              <w:pStyle w:val="Pagrindiniotekstotrauka3"/>
              <w:ind w:left="-57" w:right="-57"/>
              <w:jc w:val="left"/>
              <w:rPr>
                <w:sz w:val="22"/>
                <w:szCs w:val="22"/>
              </w:rPr>
            </w:pPr>
          </w:p>
          <w:p w14:paraId="4D347251" w14:textId="77777777" w:rsidR="00726DF1" w:rsidRPr="00CD2A7B" w:rsidRDefault="00726DF1" w:rsidP="00157D1B">
            <w:pPr>
              <w:pStyle w:val="Pagrindiniotekstotrauka3"/>
              <w:ind w:left="-57" w:right="-57"/>
              <w:jc w:val="left"/>
              <w:rPr>
                <w:sz w:val="22"/>
                <w:szCs w:val="22"/>
              </w:rPr>
            </w:pPr>
          </w:p>
          <w:p w14:paraId="70126637" w14:textId="77777777" w:rsidR="00726DF1" w:rsidRPr="00CD2A7B" w:rsidRDefault="00726DF1" w:rsidP="00157D1B">
            <w:pPr>
              <w:pStyle w:val="Pagrindiniotekstotrauka3"/>
              <w:ind w:left="-57" w:right="-57"/>
              <w:jc w:val="left"/>
              <w:rPr>
                <w:sz w:val="22"/>
                <w:szCs w:val="22"/>
              </w:rPr>
            </w:pPr>
          </w:p>
          <w:p w14:paraId="0CE82F30" w14:textId="0EE82475" w:rsidR="00C56BF1" w:rsidRDefault="00C56BF1" w:rsidP="00157D1B">
            <w:pPr>
              <w:pStyle w:val="Pagrindiniotekstotrauka3"/>
              <w:ind w:left="-57" w:right="-57"/>
              <w:jc w:val="left"/>
              <w:rPr>
                <w:sz w:val="22"/>
                <w:szCs w:val="22"/>
              </w:rPr>
            </w:pPr>
          </w:p>
          <w:p w14:paraId="7ACB572B" w14:textId="65DC1570" w:rsidR="00A153DA" w:rsidRDefault="00A153DA" w:rsidP="00157D1B">
            <w:pPr>
              <w:pStyle w:val="Pagrindiniotekstotrauka3"/>
              <w:ind w:left="-57" w:right="-57"/>
              <w:jc w:val="left"/>
              <w:rPr>
                <w:sz w:val="22"/>
                <w:szCs w:val="22"/>
              </w:rPr>
            </w:pPr>
          </w:p>
          <w:p w14:paraId="472F5D9A" w14:textId="77777777" w:rsidR="00A153DA" w:rsidRPr="00CD2A7B" w:rsidRDefault="00A153DA" w:rsidP="00157D1B">
            <w:pPr>
              <w:pStyle w:val="Pagrindiniotekstotrauka3"/>
              <w:ind w:left="-57" w:right="-57"/>
              <w:jc w:val="left"/>
              <w:rPr>
                <w:sz w:val="22"/>
                <w:szCs w:val="22"/>
              </w:rPr>
            </w:pPr>
          </w:p>
          <w:p w14:paraId="42670ACC" w14:textId="77777777" w:rsidR="00C56BF1" w:rsidRPr="00CD2A7B" w:rsidRDefault="007D601B" w:rsidP="007D601B">
            <w:pPr>
              <w:pStyle w:val="Pagrindiniotekstotrauka3"/>
              <w:ind w:left="-57" w:right="-57" w:firstLine="0"/>
              <w:jc w:val="center"/>
              <w:rPr>
                <w:b/>
                <w:sz w:val="22"/>
                <w:szCs w:val="22"/>
              </w:rPr>
            </w:pPr>
            <w:r w:rsidRPr="00CD2A7B">
              <w:rPr>
                <w:b/>
                <w:sz w:val="22"/>
                <w:szCs w:val="22"/>
              </w:rPr>
              <w:lastRenderedPageBreak/>
              <w:t>GKĮ projektas</w:t>
            </w:r>
          </w:p>
          <w:p w14:paraId="0615FD18" w14:textId="77777777" w:rsidR="001C04AA" w:rsidRPr="00CD2A7B" w:rsidRDefault="001C04AA" w:rsidP="00885846">
            <w:pPr>
              <w:pStyle w:val="Pagrindiniotekstotrauka3"/>
              <w:ind w:left="-57" w:right="-57" w:firstLine="567"/>
              <w:jc w:val="left"/>
              <w:rPr>
                <w:sz w:val="22"/>
                <w:szCs w:val="22"/>
              </w:rPr>
            </w:pPr>
          </w:p>
          <w:p w14:paraId="149B320D" w14:textId="77777777" w:rsidR="008B297C" w:rsidRPr="00CD2A7B" w:rsidRDefault="007D601B" w:rsidP="00885846">
            <w:pPr>
              <w:ind w:left="-57" w:right="-57" w:firstLine="567"/>
              <w:jc w:val="both"/>
              <w:rPr>
                <w:b/>
                <w:spacing w:val="-4"/>
                <w:sz w:val="22"/>
                <w:szCs w:val="22"/>
              </w:rPr>
            </w:pPr>
            <w:bookmarkStart w:id="158" w:name="straipsnis23"/>
            <w:r w:rsidRPr="00CD2A7B">
              <w:rPr>
                <w:b/>
                <w:bCs/>
                <w:sz w:val="22"/>
                <w:szCs w:val="22"/>
              </w:rPr>
              <w:t>24 straipsnis. Prieiga prie erdvinių duomenų per Lietuvos erdvinės informacijos portalą</w:t>
            </w:r>
          </w:p>
          <w:p w14:paraId="20DBD645" w14:textId="77777777" w:rsidR="00B1720B" w:rsidRPr="00CD2A7B" w:rsidRDefault="00B1720B" w:rsidP="00885846">
            <w:pPr>
              <w:ind w:left="-57" w:right="-57" w:firstLine="567"/>
              <w:jc w:val="both"/>
              <w:rPr>
                <w:b/>
                <w:spacing w:val="-4"/>
                <w:sz w:val="22"/>
                <w:szCs w:val="22"/>
              </w:rPr>
            </w:pPr>
            <w:r w:rsidRPr="00CD2A7B">
              <w:rPr>
                <w:sz w:val="22"/>
                <w:szCs w:val="22"/>
              </w:rPr>
              <w:t>(...)</w:t>
            </w:r>
          </w:p>
          <w:bookmarkEnd w:id="158"/>
          <w:p w14:paraId="2CB7DBBA" w14:textId="7F7D8378" w:rsidR="008B297C" w:rsidRPr="00CD2A7B" w:rsidRDefault="00B34D59" w:rsidP="00885846">
            <w:pPr>
              <w:ind w:left="-57" w:right="-57" w:firstLine="567"/>
              <w:jc w:val="both"/>
              <w:rPr>
                <w:sz w:val="22"/>
                <w:szCs w:val="22"/>
              </w:rPr>
            </w:pPr>
            <w:r w:rsidRPr="00CD2A7B">
              <w:rPr>
                <w:sz w:val="22"/>
                <w:szCs w:val="22"/>
              </w:rPr>
              <w:t>4</w:t>
            </w:r>
            <w:r w:rsidR="007D601B" w:rsidRPr="00CD2A7B">
              <w:rPr>
                <w:sz w:val="22"/>
                <w:szCs w:val="22"/>
              </w:rPr>
              <w:t xml:space="preserve">. </w:t>
            </w:r>
            <w:r w:rsidRPr="00CD2A7B">
              <w:rPr>
                <w:sz w:val="22"/>
                <w:szCs w:val="22"/>
                <w:lang w:eastAsia="lt-LT"/>
              </w:rPr>
              <w:t>Erdvinių duomenų rinkiniai ir paslaugos, kurių reikia Europos Sąjungos institucijoms, valstybės institucijoms ir savivaldybėms viešojo pobūdžio užduotims atlikti arba ataskaitoms teikti pagal Europos Sąjungos teisės aktus, susijusius su aplinka, teikiami neatlygintinai</w:t>
            </w:r>
            <w:r w:rsidR="007D601B" w:rsidRPr="00CD2A7B">
              <w:rPr>
                <w:sz w:val="22"/>
                <w:szCs w:val="22"/>
              </w:rPr>
              <w:t>.</w:t>
            </w:r>
          </w:p>
          <w:p w14:paraId="24752D10" w14:textId="77777777" w:rsidR="00D36610" w:rsidRPr="00CD2A7B" w:rsidRDefault="00D36610" w:rsidP="00885846">
            <w:pPr>
              <w:ind w:left="-57" w:right="-57" w:firstLine="567"/>
              <w:jc w:val="both"/>
              <w:rPr>
                <w:sz w:val="22"/>
                <w:szCs w:val="22"/>
              </w:rPr>
            </w:pPr>
            <w:r w:rsidRPr="00CD2A7B">
              <w:rPr>
                <w:sz w:val="22"/>
                <w:szCs w:val="22"/>
              </w:rPr>
              <w:t>(...)</w:t>
            </w:r>
          </w:p>
          <w:p w14:paraId="3E4E8505" w14:textId="77777777" w:rsidR="00E179C3" w:rsidRPr="00CD2A7B" w:rsidRDefault="00E179C3" w:rsidP="00885846">
            <w:pPr>
              <w:ind w:left="-57" w:right="-57" w:firstLine="567"/>
              <w:jc w:val="center"/>
              <w:rPr>
                <w:b/>
                <w:bCs/>
                <w:sz w:val="22"/>
                <w:szCs w:val="22"/>
              </w:rPr>
            </w:pPr>
            <w:r w:rsidRPr="00CD2A7B">
              <w:rPr>
                <w:b/>
                <w:bCs/>
                <w:sz w:val="22"/>
                <w:szCs w:val="22"/>
              </w:rPr>
              <w:t>Nutarimas Nr. 911</w:t>
            </w:r>
          </w:p>
          <w:p w14:paraId="6551F239" w14:textId="77777777" w:rsidR="00D36610" w:rsidRPr="00CD2A7B" w:rsidRDefault="00D36610" w:rsidP="00885846">
            <w:pPr>
              <w:ind w:left="-57" w:right="-57" w:firstLine="567"/>
              <w:jc w:val="center"/>
              <w:rPr>
                <w:b/>
                <w:bCs/>
                <w:sz w:val="22"/>
                <w:szCs w:val="22"/>
              </w:rPr>
            </w:pPr>
          </w:p>
          <w:p w14:paraId="13C653A5" w14:textId="77777777" w:rsidR="00E179C3" w:rsidRPr="00CD2A7B" w:rsidRDefault="00E179C3" w:rsidP="00885846">
            <w:pPr>
              <w:ind w:left="-57" w:right="-57" w:firstLine="567"/>
              <w:jc w:val="both"/>
              <w:rPr>
                <w:sz w:val="22"/>
                <w:szCs w:val="22"/>
              </w:rPr>
            </w:pPr>
            <w:r w:rsidRPr="00CD2A7B">
              <w:rPr>
                <w:sz w:val="22"/>
                <w:szCs w:val="22"/>
              </w:rPr>
              <w:t xml:space="preserve">Siekdama užtikrinti </w:t>
            </w:r>
            <w:smartTag w:uri="schemas-tilde-lv/tildestengine" w:element="metric2">
              <w:smartTagPr>
                <w:attr w:name="metric_text" w:val="m"/>
                <w:attr w:name="metric_value" w:val="2007"/>
              </w:smartTagPr>
              <w:r w:rsidRPr="00CD2A7B">
                <w:rPr>
                  <w:sz w:val="22"/>
                  <w:szCs w:val="22"/>
                </w:rPr>
                <w:t>2007 m</w:t>
              </w:r>
            </w:smartTag>
            <w:r w:rsidRPr="00CD2A7B">
              <w:rPr>
                <w:sz w:val="22"/>
                <w:szCs w:val="22"/>
              </w:rPr>
              <w:t>. kovo 14 d. Europos Parlamento ir Tarybos direktyvos 2007/2/EB (OL 2007 L 108, p. 1), sukuriančios Europos Bendrijos erdvinės informacijos infrastruktūrą (INSPIRE), nuostatų įgyvendinimą, Lietuvos Respublikos Vyriausybė</w:t>
            </w:r>
            <w:r w:rsidRPr="00CD2A7B">
              <w:rPr>
                <w:spacing w:val="80"/>
                <w:sz w:val="22"/>
                <w:szCs w:val="22"/>
              </w:rPr>
              <w:t xml:space="preserve"> nutaria</w:t>
            </w:r>
            <w:r w:rsidRPr="00CD2A7B">
              <w:rPr>
                <w:sz w:val="22"/>
                <w:szCs w:val="22"/>
              </w:rPr>
              <w:t>:</w:t>
            </w:r>
          </w:p>
          <w:p w14:paraId="3A8399BD" w14:textId="77777777" w:rsidR="00E179C3" w:rsidRPr="00CD2A7B" w:rsidRDefault="00E179C3" w:rsidP="00885846">
            <w:pPr>
              <w:ind w:left="-57" w:right="-57" w:firstLine="567"/>
              <w:jc w:val="both"/>
              <w:rPr>
                <w:sz w:val="22"/>
                <w:szCs w:val="22"/>
              </w:rPr>
            </w:pPr>
            <w:r w:rsidRPr="00CD2A7B">
              <w:rPr>
                <w:sz w:val="22"/>
                <w:szCs w:val="22"/>
              </w:rPr>
              <w:t>(...)</w:t>
            </w:r>
          </w:p>
          <w:p w14:paraId="65ADB55C" w14:textId="77777777" w:rsidR="00647166" w:rsidRPr="00CD2A7B" w:rsidRDefault="00E179C3" w:rsidP="00885846">
            <w:pPr>
              <w:ind w:left="-57" w:right="-57" w:firstLine="567"/>
              <w:jc w:val="both"/>
              <w:rPr>
                <w:sz w:val="22"/>
                <w:szCs w:val="22"/>
              </w:rPr>
            </w:pPr>
            <w:r w:rsidRPr="00CD2A7B">
              <w:rPr>
                <w:sz w:val="22"/>
                <w:szCs w:val="22"/>
              </w:rPr>
              <w:t>3. Pavesti Žemės ūkio ministerijai atstovauti INSPIRE komitete ir techninio įgyvendinimo darbo grupėse direktyvoje reglamentuojamais klausimais bei vykdyti erdvinių duomenų infrastruktūros diegimo ir naudojimo stebėseną, ataskaitų Europos Komisijai teikimą.</w:t>
            </w:r>
          </w:p>
          <w:p w14:paraId="5413721F" w14:textId="77777777" w:rsidR="00115BE5" w:rsidRPr="00CD2A7B" w:rsidRDefault="00115BE5" w:rsidP="008E1ECB">
            <w:pPr>
              <w:ind w:left="-57" w:right="-57"/>
              <w:jc w:val="center"/>
              <w:rPr>
                <w:b/>
                <w:bCs/>
                <w:sz w:val="22"/>
                <w:szCs w:val="22"/>
              </w:rPr>
            </w:pPr>
            <w:r w:rsidRPr="00CD2A7B">
              <w:rPr>
                <w:b/>
                <w:bCs/>
                <w:sz w:val="22"/>
                <w:szCs w:val="22"/>
              </w:rPr>
              <w:t>GKĮ projektas</w:t>
            </w:r>
          </w:p>
          <w:p w14:paraId="090DF817" w14:textId="77777777" w:rsidR="008E1ECB" w:rsidRPr="00CD2A7B" w:rsidRDefault="008E1ECB" w:rsidP="00157D1B">
            <w:pPr>
              <w:ind w:left="-57" w:right="-57" w:firstLine="720"/>
              <w:rPr>
                <w:b/>
                <w:sz w:val="22"/>
                <w:szCs w:val="22"/>
              </w:rPr>
            </w:pPr>
          </w:p>
          <w:p w14:paraId="77F34240" w14:textId="77777777" w:rsidR="00CC5F54" w:rsidRPr="00CD2A7B" w:rsidRDefault="00B34D59" w:rsidP="00E25C4D">
            <w:pPr>
              <w:ind w:left="-57" w:right="-57" w:firstLine="567"/>
              <w:jc w:val="both"/>
              <w:rPr>
                <w:b/>
                <w:sz w:val="22"/>
                <w:szCs w:val="22"/>
              </w:rPr>
            </w:pPr>
            <w:r w:rsidRPr="00CD2A7B">
              <w:rPr>
                <w:b/>
                <w:bCs/>
                <w:spacing w:val="-4"/>
                <w:sz w:val="22"/>
                <w:szCs w:val="22"/>
              </w:rPr>
              <w:t>20</w:t>
            </w:r>
            <w:r w:rsidR="008E1ECB" w:rsidRPr="00CD2A7B">
              <w:rPr>
                <w:b/>
                <w:bCs/>
                <w:spacing w:val="-4"/>
                <w:sz w:val="22"/>
                <w:szCs w:val="22"/>
              </w:rPr>
              <w:t xml:space="preserve"> straipsnis. Lietuvos erdvinės informacijos infrastruktūros erdvinių duomenų</w:t>
            </w:r>
            <w:r w:rsidR="008E1ECB" w:rsidRPr="00CD2A7B">
              <w:rPr>
                <w:b/>
                <w:bCs/>
                <w:sz w:val="22"/>
                <w:szCs w:val="22"/>
              </w:rPr>
              <w:t xml:space="preserve"> rinkiniai</w:t>
            </w:r>
          </w:p>
          <w:p w14:paraId="4A417E6C" w14:textId="77777777" w:rsidR="00625A36" w:rsidRPr="00CD2A7B" w:rsidRDefault="00625A36" w:rsidP="00E25C4D">
            <w:pPr>
              <w:pStyle w:val="Pagrindiniotekstotrauka3"/>
              <w:ind w:left="-57" w:right="-57" w:firstLine="567"/>
              <w:rPr>
                <w:bCs/>
                <w:sz w:val="22"/>
                <w:szCs w:val="22"/>
              </w:rPr>
            </w:pPr>
            <w:r w:rsidRPr="00CD2A7B">
              <w:rPr>
                <w:bCs/>
                <w:sz w:val="22"/>
                <w:szCs w:val="22"/>
              </w:rPr>
              <w:t>(...)</w:t>
            </w:r>
          </w:p>
          <w:p w14:paraId="4D9BC1BC" w14:textId="77777777" w:rsidR="00625A36" w:rsidRPr="00CD2A7B" w:rsidRDefault="00B34D59" w:rsidP="00E25C4D">
            <w:pPr>
              <w:pStyle w:val="Pagrindinistekstas"/>
              <w:ind w:left="-57" w:right="-57" w:firstLine="567"/>
              <w:jc w:val="both"/>
              <w:rPr>
                <w:b w:val="0"/>
                <w:caps w:val="0"/>
                <w:sz w:val="22"/>
                <w:szCs w:val="22"/>
              </w:rPr>
            </w:pPr>
            <w:r w:rsidRPr="00CD2A7B">
              <w:rPr>
                <w:b w:val="0"/>
                <w:caps w:val="0"/>
                <w:sz w:val="22"/>
                <w:szCs w:val="22"/>
              </w:rPr>
              <w:t xml:space="preserve">3. Erdvinių duomenų rinkiniai kuriami žemės ūkio ministro nustatyta tvarka. Lietuvos erdvinės informacijos infrastruktūros erdvinių duomenų temas atitinkantys </w:t>
            </w:r>
            <w:r w:rsidRPr="00CD2A7B">
              <w:rPr>
                <w:b w:val="0"/>
                <w:caps w:val="0"/>
                <w:spacing w:val="-4"/>
                <w:sz w:val="22"/>
                <w:szCs w:val="22"/>
              </w:rPr>
              <w:t>erdvinių duomenų rinkiniai sudaromi pagal Europos Komisijos patvirtintus reikalavimus.</w:t>
            </w:r>
          </w:p>
          <w:p w14:paraId="6B643498" w14:textId="77777777" w:rsidR="00A10D6D" w:rsidRPr="00CD2A7B" w:rsidRDefault="00A10D6D" w:rsidP="00E25C4D">
            <w:pPr>
              <w:pStyle w:val="Pagrindinistekstas"/>
              <w:ind w:left="-57" w:right="-57" w:firstLine="567"/>
              <w:jc w:val="both"/>
              <w:rPr>
                <w:b w:val="0"/>
                <w:caps w:val="0"/>
                <w:sz w:val="22"/>
                <w:szCs w:val="22"/>
              </w:rPr>
            </w:pPr>
            <w:r w:rsidRPr="00CD2A7B">
              <w:rPr>
                <w:b w:val="0"/>
                <w:caps w:val="0"/>
                <w:sz w:val="22"/>
                <w:szCs w:val="22"/>
              </w:rPr>
              <w:t>(...)</w:t>
            </w:r>
          </w:p>
          <w:p w14:paraId="7E428940" w14:textId="77777777" w:rsidR="009B3425" w:rsidRPr="00CD2A7B" w:rsidRDefault="00C2271D" w:rsidP="00C2271D">
            <w:pPr>
              <w:ind w:left="-57" w:right="-57" w:firstLine="567"/>
              <w:jc w:val="both"/>
              <w:rPr>
                <w:b/>
                <w:sz w:val="22"/>
                <w:szCs w:val="22"/>
              </w:rPr>
            </w:pPr>
            <w:r w:rsidRPr="00CD2A7B">
              <w:rPr>
                <w:b/>
                <w:bCs/>
                <w:sz w:val="22"/>
                <w:szCs w:val="22"/>
              </w:rPr>
              <w:t>24 straipsnis. Prieiga prie erdvinių duomenų per Lietuvos erdvinės informacijos portalą</w:t>
            </w:r>
          </w:p>
          <w:p w14:paraId="59985AF4" w14:textId="77777777" w:rsidR="009B3425" w:rsidRPr="00CD2A7B" w:rsidRDefault="00C2271D" w:rsidP="00C2271D">
            <w:pPr>
              <w:ind w:left="-57" w:right="-57" w:firstLine="567"/>
              <w:jc w:val="both"/>
              <w:rPr>
                <w:sz w:val="22"/>
                <w:szCs w:val="22"/>
              </w:rPr>
            </w:pPr>
            <w:r w:rsidRPr="00CD2A7B">
              <w:rPr>
                <w:sz w:val="22"/>
                <w:szCs w:val="22"/>
              </w:rPr>
              <w:t xml:space="preserve">1. </w:t>
            </w:r>
            <w:r w:rsidR="00B34D59" w:rsidRPr="00CD2A7B">
              <w:rPr>
                <w:sz w:val="22"/>
                <w:szCs w:val="22"/>
                <w:lang w:eastAsia="lt-LT"/>
              </w:rPr>
              <w:t>Prieiga prie erdvinių duomenų per Lietuvos erdvinės informacijos portalą yra vieša, išskyrus šio straipsnio 6 ir 7 dalyse nurodytus atvejus</w:t>
            </w:r>
            <w:r w:rsidRPr="00CD2A7B">
              <w:rPr>
                <w:sz w:val="22"/>
                <w:szCs w:val="22"/>
              </w:rPr>
              <w:t>.</w:t>
            </w:r>
          </w:p>
          <w:p w14:paraId="44E62279" w14:textId="77777777" w:rsidR="00A10D6D" w:rsidRPr="00CD2A7B" w:rsidRDefault="00A10D6D" w:rsidP="00C2271D">
            <w:pPr>
              <w:ind w:left="-57" w:right="-57" w:firstLine="567"/>
              <w:jc w:val="both"/>
              <w:rPr>
                <w:sz w:val="22"/>
                <w:szCs w:val="22"/>
              </w:rPr>
            </w:pPr>
            <w:r w:rsidRPr="00CD2A7B">
              <w:rPr>
                <w:sz w:val="22"/>
                <w:szCs w:val="22"/>
              </w:rPr>
              <w:t>(...)</w:t>
            </w:r>
          </w:p>
          <w:p w14:paraId="4BC56202" w14:textId="77777777" w:rsidR="00BB0EED" w:rsidRPr="00CD2A7B" w:rsidRDefault="009E5D17" w:rsidP="00576294">
            <w:pPr>
              <w:pStyle w:val="Pagrindinistekstas"/>
              <w:ind w:left="-57" w:right="-57"/>
              <w:rPr>
                <w:bCs w:val="0"/>
                <w:caps w:val="0"/>
                <w:sz w:val="22"/>
                <w:szCs w:val="22"/>
              </w:rPr>
            </w:pPr>
            <w:r w:rsidRPr="00CD2A7B">
              <w:rPr>
                <w:bCs w:val="0"/>
                <w:caps w:val="0"/>
                <w:sz w:val="22"/>
                <w:szCs w:val="22"/>
              </w:rPr>
              <w:t>Portalo nuostatai</w:t>
            </w:r>
          </w:p>
          <w:p w14:paraId="6E4DCFB3" w14:textId="77777777" w:rsidR="008C379C" w:rsidRPr="00CD2A7B" w:rsidRDefault="008C379C" w:rsidP="00DB5496">
            <w:pPr>
              <w:ind w:firstLine="453"/>
              <w:jc w:val="both"/>
              <w:rPr>
                <w:sz w:val="22"/>
                <w:szCs w:val="22"/>
              </w:rPr>
            </w:pPr>
          </w:p>
          <w:p w14:paraId="3A25F239" w14:textId="77777777" w:rsidR="008C379C" w:rsidRPr="00CD2A7B" w:rsidRDefault="008C379C" w:rsidP="008C379C">
            <w:pPr>
              <w:pStyle w:val="bodytext"/>
              <w:spacing w:before="0" w:beforeAutospacing="0" w:after="0" w:afterAutospacing="0"/>
              <w:ind w:left="-57" w:right="-57" w:firstLine="594"/>
              <w:jc w:val="both"/>
              <w:rPr>
                <w:sz w:val="22"/>
                <w:szCs w:val="22"/>
              </w:rPr>
            </w:pPr>
            <w:r w:rsidRPr="00CD2A7B">
              <w:rPr>
                <w:sz w:val="22"/>
                <w:szCs w:val="22"/>
              </w:rPr>
              <w:t xml:space="preserve">13. Portalo tvarkytojo funkcijos: </w:t>
            </w:r>
          </w:p>
          <w:p w14:paraId="5CCA59A2" w14:textId="77777777" w:rsidR="008C379C" w:rsidRPr="00CD2A7B" w:rsidRDefault="008C379C" w:rsidP="008C379C">
            <w:pPr>
              <w:pStyle w:val="bodytext"/>
              <w:spacing w:before="0" w:beforeAutospacing="0" w:after="0" w:afterAutospacing="0"/>
              <w:ind w:left="-57" w:right="-57" w:firstLine="594"/>
              <w:jc w:val="both"/>
              <w:rPr>
                <w:sz w:val="22"/>
                <w:szCs w:val="22"/>
              </w:rPr>
            </w:pPr>
            <w:r w:rsidRPr="00CD2A7B">
              <w:rPr>
                <w:sz w:val="22"/>
                <w:szCs w:val="22"/>
              </w:rPr>
              <w:t>(...)</w:t>
            </w:r>
          </w:p>
          <w:p w14:paraId="59DD8F64" w14:textId="77777777" w:rsidR="008C379C" w:rsidRPr="00CD2A7B" w:rsidRDefault="00A56DBD" w:rsidP="008C379C">
            <w:pPr>
              <w:pStyle w:val="Hyperlink1"/>
              <w:tabs>
                <w:tab w:val="left" w:pos="1134"/>
              </w:tabs>
              <w:spacing w:line="240" w:lineRule="auto"/>
              <w:ind w:left="-57" w:right="-57" w:firstLine="594"/>
              <w:textAlignment w:val="auto"/>
              <w:rPr>
                <w:color w:val="auto"/>
                <w:sz w:val="22"/>
                <w:szCs w:val="22"/>
              </w:rPr>
            </w:pPr>
            <w:r w:rsidRPr="00CD2A7B">
              <w:rPr>
                <w:color w:val="auto"/>
                <w:sz w:val="22"/>
                <w:szCs w:val="22"/>
              </w:rPr>
              <w:lastRenderedPageBreak/>
              <w:t>13.15. užtikrinti Lietuvos erdvinės informacijos infrastruktūros erdvinių duomenų temų sąraše, patvirtintame Lietuvos Respublikos Vyriausybės 2010 m. spalio 13 d. nutarimu Nr. 1460 „Dėl Lietuvos erdvinės informacijos infrastruktūros erdvinių duomenų temų patvirtinimo“, nurodytų Lietuvos erdvinės informacijos infrastruktūros erdvinių duomenų rinkinių, pateiktų Portalo tvarkytojui, teikimą į INSPIRE portalą</w:t>
            </w:r>
            <w:r w:rsidR="008C379C" w:rsidRPr="00CD2A7B">
              <w:rPr>
                <w:color w:val="auto"/>
                <w:sz w:val="22"/>
                <w:szCs w:val="22"/>
              </w:rPr>
              <w:t>.</w:t>
            </w:r>
          </w:p>
          <w:p w14:paraId="23D2CC9E" w14:textId="77777777" w:rsidR="00DB5496" w:rsidRPr="00CD2A7B" w:rsidRDefault="00DB5496" w:rsidP="008C379C">
            <w:pPr>
              <w:ind w:left="-57" w:right="-57" w:firstLine="594"/>
              <w:jc w:val="both"/>
              <w:rPr>
                <w:sz w:val="22"/>
                <w:szCs w:val="22"/>
              </w:rPr>
            </w:pPr>
            <w:r w:rsidRPr="00CD2A7B">
              <w:rPr>
                <w:sz w:val="22"/>
                <w:szCs w:val="22"/>
              </w:rPr>
              <w:t>(...)</w:t>
            </w:r>
          </w:p>
          <w:p w14:paraId="69008257" w14:textId="77777777" w:rsidR="00DB5496" w:rsidRPr="00CD2A7B" w:rsidRDefault="00DB353F" w:rsidP="008C379C">
            <w:pPr>
              <w:ind w:left="-57" w:right="-57" w:firstLine="594"/>
              <w:jc w:val="both"/>
              <w:rPr>
                <w:sz w:val="22"/>
                <w:szCs w:val="22"/>
              </w:rPr>
            </w:pPr>
            <w:r w:rsidRPr="00CD2A7B">
              <w:rPr>
                <w:sz w:val="22"/>
                <w:szCs w:val="22"/>
              </w:rPr>
              <w:t>32. Erdvinių duomenų rinkiniai ir metaduomenys Portalo paslaugų gavėjams yra pasiekiami per Portalo tinklo paslaugas, nurodytas Nuostatų 6.2 papunktyje.</w:t>
            </w:r>
          </w:p>
          <w:p w14:paraId="5395459B" w14:textId="77777777" w:rsidR="008C379C" w:rsidRPr="00CD2A7B" w:rsidRDefault="008C379C" w:rsidP="008C379C">
            <w:pPr>
              <w:ind w:left="-57" w:right="-57" w:firstLine="594"/>
              <w:jc w:val="both"/>
              <w:rPr>
                <w:sz w:val="22"/>
                <w:szCs w:val="22"/>
              </w:rPr>
            </w:pPr>
            <w:r w:rsidRPr="00CD2A7B">
              <w:rPr>
                <w:sz w:val="22"/>
                <w:szCs w:val="22"/>
              </w:rPr>
              <w:t>(...)</w:t>
            </w:r>
          </w:p>
          <w:p w14:paraId="209C2AC5" w14:textId="77777777" w:rsidR="00B34D59" w:rsidRPr="00CD2A7B" w:rsidRDefault="00DB353F" w:rsidP="00576294">
            <w:pPr>
              <w:pStyle w:val="Pagrindiniotekstotrauka3"/>
              <w:ind w:left="-57" w:right="-57" w:firstLine="567"/>
              <w:rPr>
                <w:sz w:val="22"/>
                <w:szCs w:val="22"/>
              </w:rPr>
            </w:pPr>
            <w:r w:rsidRPr="00CD2A7B">
              <w:rPr>
                <w:sz w:val="22"/>
                <w:szCs w:val="22"/>
              </w:rPr>
              <w:t>36. Metaduomenų ir erdvinių duomenų rinkinių peržiūros paslaugos Portalo paslaugų gavėjams teikiamos neatlygintinai.</w:t>
            </w:r>
          </w:p>
          <w:p w14:paraId="22218AC7" w14:textId="77777777" w:rsidR="00DB353F" w:rsidRPr="00CD2A7B" w:rsidRDefault="00DB353F" w:rsidP="00576294">
            <w:pPr>
              <w:pStyle w:val="Pagrindiniotekstotrauka3"/>
              <w:ind w:left="-57" w:right="-57" w:firstLine="567"/>
              <w:rPr>
                <w:sz w:val="22"/>
                <w:szCs w:val="22"/>
              </w:rPr>
            </w:pPr>
          </w:p>
          <w:p w14:paraId="7BD5CB82" w14:textId="65FF83D4" w:rsidR="002A5041" w:rsidRPr="00CD2A7B" w:rsidRDefault="002A5041" w:rsidP="00576294">
            <w:pPr>
              <w:pStyle w:val="Pagrindiniotekstotrauka3"/>
              <w:ind w:left="-57" w:right="-57" w:firstLine="567"/>
              <w:rPr>
                <w:sz w:val="22"/>
                <w:szCs w:val="22"/>
              </w:rPr>
            </w:pPr>
            <w:r w:rsidRPr="00CD2A7B">
              <w:rPr>
                <w:sz w:val="22"/>
                <w:szCs w:val="22"/>
              </w:rPr>
              <w:t xml:space="preserve">Direktyvos 7 straipsnio 4 </w:t>
            </w:r>
            <w:r w:rsidR="00B41926" w:rsidRPr="00CD2A7B">
              <w:rPr>
                <w:sz w:val="22"/>
                <w:szCs w:val="22"/>
              </w:rPr>
              <w:t xml:space="preserve">ir 5 </w:t>
            </w:r>
            <w:r w:rsidRPr="00CD2A7B">
              <w:rPr>
                <w:sz w:val="22"/>
                <w:szCs w:val="22"/>
              </w:rPr>
              <w:t>dali</w:t>
            </w:r>
            <w:r w:rsidR="00B41926" w:rsidRPr="00CD2A7B">
              <w:rPr>
                <w:sz w:val="22"/>
                <w:szCs w:val="22"/>
              </w:rPr>
              <w:t>ų</w:t>
            </w:r>
            <w:r w:rsidRPr="00CD2A7B">
              <w:rPr>
                <w:sz w:val="22"/>
                <w:szCs w:val="22"/>
              </w:rPr>
              <w:t xml:space="preserve"> perkelti ir įgyvendinti nereikia, nes j</w:t>
            </w:r>
            <w:r w:rsidR="00251F15" w:rsidRPr="00CD2A7B">
              <w:rPr>
                <w:sz w:val="22"/>
                <w:szCs w:val="22"/>
              </w:rPr>
              <w:t>os</w:t>
            </w:r>
            <w:r w:rsidRPr="00CD2A7B">
              <w:rPr>
                <w:sz w:val="22"/>
                <w:szCs w:val="22"/>
              </w:rPr>
              <w:t xml:space="preserve"> skirt</w:t>
            </w:r>
            <w:r w:rsidR="00251F15" w:rsidRPr="00CD2A7B">
              <w:rPr>
                <w:sz w:val="22"/>
                <w:szCs w:val="22"/>
              </w:rPr>
              <w:t>os</w:t>
            </w:r>
            <w:r w:rsidRPr="00CD2A7B">
              <w:rPr>
                <w:sz w:val="22"/>
                <w:szCs w:val="22"/>
              </w:rPr>
              <w:t xml:space="preserve"> Komisijai.</w:t>
            </w:r>
          </w:p>
          <w:p w14:paraId="53ED248D" w14:textId="77777777" w:rsidR="002A5041" w:rsidRPr="00CD2A7B" w:rsidRDefault="002A5041" w:rsidP="00576294">
            <w:pPr>
              <w:pStyle w:val="Pagrindiniotekstotrauka3"/>
              <w:ind w:left="-57" w:right="-57" w:firstLine="567"/>
              <w:rPr>
                <w:sz w:val="22"/>
                <w:szCs w:val="22"/>
              </w:rPr>
            </w:pPr>
          </w:p>
          <w:p w14:paraId="055832CC" w14:textId="5E3F59EC" w:rsidR="00984A63" w:rsidRPr="00CD2A7B" w:rsidRDefault="00984A63" w:rsidP="000D7FE0">
            <w:pPr>
              <w:ind w:left="-57" w:right="-57" w:firstLine="567"/>
              <w:jc w:val="both"/>
              <w:rPr>
                <w:sz w:val="22"/>
                <w:szCs w:val="22"/>
              </w:rPr>
            </w:pPr>
          </w:p>
        </w:tc>
        <w:tc>
          <w:tcPr>
            <w:tcW w:w="1777" w:type="dxa"/>
            <w:shd w:val="clear" w:color="auto" w:fill="FFFFFF"/>
          </w:tcPr>
          <w:p w14:paraId="23A16D0A" w14:textId="77777777" w:rsidR="00C56BF1" w:rsidRPr="00CD2A7B" w:rsidRDefault="00C56BF1" w:rsidP="00010C3B">
            <w:pPr>
              <w:ind w:left="-57" w:right="-57"/>
              <w:jc w:val="center"/>
              <w:rPr>
                <w:sz w:val="22"/>
                <w:szCs w:val="22"/>
              </w:rPr>
            </w:pPr>
          </w:p>
          <w:p w14:paraId="02E0E391" w14:textId="77777777" w:rsidR="00C56BF1" w:rsidRPr="00CD2A7B" w:rsidRDefault="00C56BF1" w:rsidP="00010C3B">
            <w:pPr>
              <w:ind w:left="-57" w:right="-57"/>
              <w:jc w:val="center"/>
              <w:rPr>
                <w:sz w:val="22"/>
                <w:szCs w:val="22"/>
              </w:rPr>
            </w:pPr>
          </w:p>
          <w:p w14:paraId="0886D75E" w14:textId="77777777" w:rsidR="00174587" w:rsidRPr="00CD2A7B" w:rsidRDefault="00174587" w:rsidP="00010C3B">
            <w:pPr>
              <w:ind w:left="-57" w:right="-57"/>
              <w:jc w:val="center"/>
              <w:rPr>
                <w:sz w:val="22"/>
                <w:szCs w:val="22"/>
              </w:rPr>
            </w:pPr>
          </w:p>
          <w:p w14:paraId="3800F2A4" w14:textId="77777777" w:rsidR="00174587" w:rsidRPr="00CD2A7B" w:rsidRDefault="00174587" w:rsidP="00010C3B">
            <w:pPr>
              <w:ind w:left="-57" w:right="-57"/>
              <w:jc w:val="center"/>
              <w:rPr>
                <w:sz w:val="22"/>
                <w:szCs w:val="22"/>
              </w:rPr>
            </w:pPr>
          </w:p>
          <w:p w14:paraId="17693E9C" w14:textId="77777777" w:rsidR="00174587" w:rsidRPr="00CD2A7B" w:rsidRDefault="00174587" w:rsidP="00010C3B">
            <w:pPr>
              <w:ind w:left="-57" w:right="-57"/>
              <w:jc w:val="center"/>
              <w:rPr>
                <w:sz w:val="22"/>
                <w:szCs w:val="22"/>
              </w:rPr>
            </w:pPr>
          </w:p>
          <w:p w14:paraId="3B93A457" w14:textId="77777777" w:rsidR="00E7797E" w:rsidRPr="00CD2A7B" w:rsidRDefault="00E7797E" w:rsidP="00010C3B">
            <w:pPr>
              <w:ind w:left="-57" w:right="-57"/>
              <w:jc w:val="center"/>
              <w:rPr>
                <w:sz w:val="22"/>
                <w:szCs w:val="22"/>
              </w:rPr>
            </w:pPr>
          </w:p>
          <w:p w14:paraId="2A1463E4" w14:textId="77777777" w:rsidR="00E7797E" w:rsidRPr="00CD2A7B" w:rsidRDefault="00E7797E" w:rsidP="00010C3B">
            <w:pPr>
              <w:ind w:left="-57" w:right="-57"/>
              <w:jc w:val="center"/>
              <w:rPr>
                <w:sz w:val="22"/>
                <w:szCs w:val="22"/>
              </w:rPr>
            </w:pPr>
          </w:p>
          <w:p w14:paraId="6B48E3D6" w14:textId="77777777" w:rsidR="00E7797E" w:rsidRPr="00CD2A7B" w:rsidRDefault="00E7797E" w:rsidP="00010C3B">
            <w:pPr>
              <w:ind w:left="-57" w:right="-57"/>
              <w:jc w:val="center"/>
              <w:rPr>
                <w:sz w:val="22"/>
                <w:szCs w:val="22"/>
              </w:rPr>
            </w:pPr>
          </w:p>
          <w:p w14:paraId="665989EB" w14:textId="77777777" w:rsidR="00E7797E" w:rsidRPr="00CD2A7B" w:rsidRDefault="00E7797E" w:rsidP="00010C3B">
            <w:pPr>
              <w:ind w:left="-57" w:right="-57"/>
              <w:jc w:val="center"/>
              <w:rPr>
                <w:sz w:val="22"/>
                <w:szCs w:val="22"/>
              </w:rPr>
            </w:pPr>
          </w:p>
          <w:p w14:paraId="140CDBE8" w14:textId="77777777" w:rsidR="00E7797E" w:rsidRPr="00CD2A7B" w:rsidRDefault="00E7797E" w:rsidP="00010C3B">
            <w:pPr>
              <w:ind w:left="-57" w:right="-57"/>
              <w:jc w:val="center"/>
              <w:rPr>
                <w:sz w:val="22"/>
                <w:szCs w:val="22"/>
              </w:rPr>
            </w:pPr>
          </w:p>
          <w:p w14:paraId="4C5D1D76" w14:textId="77777777" w:rsidR="00E7797E" w:rsidRPr="00CD2A7B" w:rsidRDefault="00E7797E" w:rsidP="00010C3B">
            <w:pPr>
              <w:ind w:left="-57" w:right="-57"/>
              <w:jc w:val="center"/>
              <w:rPr>
                <w:sz w:val="22"/>
                <w:szCs w:val="22"/>
              </w:rPr>
            </w:pPr>
          </w:p>
          <w:p w14:paraId="2B400AF7" w14:textId="77777777" w:rsidR="00E7797E" w:rsidRPr="00CD2A7B" w:rsidRDefault="00E7797E" w:rsidP="00010C3B">
            <w:pPr>
              <w:ind w:left="-57" w:right="-57"/>
              <w:jc w:val="center"/>
              <w:rPr>
                <w:sz w:val="22"/>
                <w:szCs w:val="22"/>
              </w:rPr>
            </w:pPr>
          </w:p>
          <w:p w14:paraId="52F16A10" w14:textId="77777777" w:rsidR="00E7797E" w:rsidRPr="00CD2A7B" w:rsidRDefault="00E7797E" w:rsidP="00010C3B">
            <w:pPr>
              <w:ind w:left="-57" w:right="-57"/>
              <w:jc w:val="center"/>
              <w:rPr>
                <w:sz w:val="22"/>
                <w:szCs w:val="22"/>
              </w:rPr>
            </w:pPr>
          </w:p>
          <w:p w14:paraId="127EDAD5" w14:textId="77777777" w:rsidR="00E7797E" w:rsidRPr="00CD2A7B" w:rsidRDefault="00E7797E" w:rsidP="00010C3B">
            <w:pPr>
              <w:ind w:left="-57" w:right="-57"/>
              <w:jc w:val="center"/>
              <w:rPr>
                <w:sz w:val="22"/>
                <w:szCs w:val="22"/>
              </w:rPr>
            </w:pPr>
          </w:p>
          <w:p w14:paraId="279DC9E3" w14:textId="77777777" w:rsidR="00E7797E" w:rsidRPr="00CD2A7B" w:rsidRDefault="00E7797E" w:rsidP="00010C3B">
            <w:pPr>
              <w:ind w:left="-57" w:right="-57"/>
              <w:jc w:val="center"/>
              <w:rPr>
                <w:sz w:val="22"/>
                <w:szCs w:val="22"/>
              </w:rPr>
            </w:pPr>
          </w:p>
          <w:p w14:paraId="6B56DF41" w14:textId="77777777" w:rsidR="00E7797E" w:rsidRPr="00CD2A7B" w:rsidRDefault="00E7797E" w:rsidP="00010C3B">
            <w:pPr>
              <w:ind w:left="-57" w:right="-57"/>
              <w:jc w:val="center"/>
              <w:rPr>
                <w:sz w:val="22"/>
                <w:szCs w:val="22"/>
              </w:rPr>
            </w:pPr>
          </w:p>
          <w:p w14:paraId="7EBFBFFD" w14:textId="77777777" w:rsidR="00E7797E" w:rsidRPr="00CD2A7B" w:rsidRDefault="00E7797E" w:rsidP="00010C3B">
            <w:pPr>
              <w:ind w:left="-57" w:right="-57"/>
              <w:jc w:val="center"/>
              <w:rPr>
                <w:sz w:val="22"/>
                <w:szCs w:val="22"/>
              </w:rPr>
            </w:pPr>
          </w:p>
          <w:p w14:paraId="1D354506" w14:textId="77777777" w:rsidR="00E7797E" w:rsidRPr="00CD2A7B" w:rsidRDefault="00E7797E" w:rsidP="00010C3B">
            <w:pPr>
              <w:ind w:left="-57" w:right="-57"/>
              <w:jc w:val="center"/>
              <w:rPr>
                <w:sz w:val="22"/>
                <w:szCs w:val="22"/>
              </w:rPr>
            </w:pPr>
          </w:p>
          <w:p w14:paraId="1FA5B140" w14:textId="77777777" w:rsidR="00200F24" w:rsidRPr="00CD2A7B" w:rsidRDefault="00200F24" w:rsidP="00010C3B">
            <w:pPr>
              <w:ind w:left="-57" w:right="-57"/>
              <w:jc w:val="center"/>
              <w:rPr>
                <w:sz w:val="22"/>
                <w:szCs w:val="22"/>
              </w:rPr>
            </w:pPr>
          </w:p>
          <w:p w14:paraId="328DB553" w14:textId="77777777" w:rsidR="00726DF1" w:rsidRPr="00CD2A7B" w:rsidRDefault="00726DF1" w:rsidP="00010C3B">
            <w:pPr>
              <w:ind w:left="-57" w:right="-57"/>
              <w:jc w:val="center"/>
              <w:rPr>
                <w:sz w:val="22"/>
                <w:szCs w:val="22"/>
              </w:rPr>
            </w:pPr>
            <w:r w:rsidRPr="00CD2A7B">
              <w:rPr>
                <w:sz w:val="22"/>
                <w:szCs w:val="22"/>
              </w:rPr>
              <w:lastRenderedPageBreak/>
              <w:t>Visiškas</w:t>
            </w:r>
          </w:p>
          <w:p w14:paraId="0171F92A" w14:textId="77777777" w:rsidR="00E7797E" w:rsidRPr="00CD2A7B" w:rsidRDefault="00E7797E" w:rsidP="00010C3B">
            <w:pPr>
              <w:ind w:left="-57" w:right="-57"/>
              <w:jc w:val="center"/>
              <w:rPr>
                <w:sz w:val="22"/>
                <w:szCs w:val="22"/>
              </w:rPr>
            </w:pPr>
          </w:p>
          <w:p w14:paraId="0C7062BA" w14:textId="77777777" w:rsidR="00E7797E" w:rsidRPr="00CD2A7B" w:rsidRDefault="00E7797E" w:rsidP="00010C3B">
            <w:pPr>
              <w:ind w:left="-57" w:right="-57"/>
              <w:jc w:val="center"/>
              <w:rPr>
                <w:sz w:val="22"/>
                <w:szCs w:val="22"/>
              </w:rPr>
            </w:pPr>
          </w:p>
          <w:p w14:paraId="4E884254" w14:textId="77777777" w:rsidR="00E7797E" w:rsidRPr="00CD2A7B" w:rsidRDefault="00E7797E" w:rsidP="00010C3B">
            <w:pPr>
              <w:ind w:left="-57" w:right="-57"/>
              <w:jc w:val="center"/>
              <w:rPr>
                <w:sz w:val="22"/>
                <w:szCs w:val="22"/>
              </w:rPr>
            </w:pPr>
          </w:p>
          <w:p w14:paraId="5C655DCE" w14:textId="77777777" w:rsidR="00E7797E" w:rsidRPr="00CD2A7B" w:rsidRDefault="00E7797E" w:rsidP="00010C3B">
            <w:pPr>
              <w:ind w:left="-57" w:right="-57"/>
              <w:jc w:val="center"/>
              <w:rPr>
                <w:sz w:val="22"/>
                <w:szCs w:val="22"/>
              </w:rPr>
            </w:pPr>
          </w:p>
          <w:p w14:paraId="37CC7C5B" w14:textId="77777777" w:rsidR="00C56BF1" w:rsidRPr="00CD2A7B" w:rsidRDefault="00C56BF1" w:rsidP="00010C3B">
            <w:pPr>
              <w:ind w:left="-57" w:right="-57"/>
              <w:jc w:val="center"/>
              <w:rPr>
                <w:sz w:val="22"/>
                <w:szCs w:val="22"/>
              </w:rPr>
            </w:pPr>
          </w:p>
          <w:p w14:paraId="3ACB84B4" w14:textId="77777777" w:rsidR="00CC5F54" w:rsidRPr="00CD2A7B" w:rsidRDefault="00CC5F54" w:rsidP="00010C3B">
            <w:pPr>
              <w:ind w:left="-57" w:right="-57"/>
              <w:jc w:val="center"/>
              <w:rPr>
                <w:sz w:val="22"/>
                <w:szCs w:val="22"/>
              </w:rPr>
            </w:pPr>
          </w:p>
          <w:p w14:paraId="2CAEB878" w14:textId="77777777" w:rsidR="00206807" w:rsidRPr="00CD2A7B" w:rsidRDefault="00206807" w:rsidP="00010C3B">
            <w:pPr>
              <w:ind w:left="-57" w:right="-57"/>
              <w:jc w:val="center"/>
              <w:rPr>
                <w:sz w:val="22"/>
                <w:szCs w:val="22"/>
              </w:rPr>
            </w:pPr>
          </w:p>
          <w:p w14:paraId="45E7AD95" w14:textId="77777777" w:rsidR="00206807" w:rsidRPr="00CD2A7B" w:rsidRDefault="00206807" w:rsidP="00010C3B">
            <w:pPr>
              <w:ind w:left="-57" w:right="-57"/>
              <w:jc w:val="center"/>
              <w:rPr>
                <w:sz w:val="22"/>
                <w:szCs w:val="22"/>
              </w:rPr>
            </w:pPr>
          </w:p>
          <w:p w14:paraId="63FB0CBC" w14:textId="77777777" w:rsidR="00206807" w:rsidRPr="00CD2A7B" w:rsidRDefault="00206807" w:rsidP="00010C3B">
            <w:pPr>
              <w:ind w:left="-57" w:right="-57"/>
              <w:jc w:val="center"/>
              <w:rPr>
                <w:sz w:val="22"/>
                <w:szCs w:val="22"/>
              </w:rPr>
            </w:pPr>
          </w:p>
          <w:p w14:paraId="31247FCF" w14:textId="77777777" w:rsidR="00206807" w:rsidRPr="00CD2A7B" w:rsidRDefault="00206807" w:rsidP="00010C3B">
            <w:pPr>
              <w:ind w:left="-57" w:right="-57"/>
              <w:jc w:val="center"/>
              <w:rPr>
                <w:sz w:val="22"/>
                <w:szCs w:val="22"/>
              </w:rPr>
            </w:pPr>
          </w:p>
          <w:p w14:paraId="6047F72C" w14:textId="77777777" w:rsidR="00206807" w:rsidRPr="00CD2A7B" w:rsidRDefault="00206807" w:rsidP="00010C3B">
            <w:pPr>
              <w:ind w:left="-57" w:right="-57"/>
              <w:jc w:val="center"/>
              <w:rPr>
                <w:sz w:val="22"/>
                <w:szCs w:val="22"/>
              </w:rPr>
            </w:pPr>
          </w:p>
          <w:p w14:paraId="43E23E0F" w14:textId="77777777" w:rsidR="00206807" w:rsidRPr="00CD2A7B" w:rsidRDefault="00206807" w:rsidP="00010C3B">
            <w:pPr>
              <w:ind w:left="-57" w:right="-57"/>
              <w:jc w:val="center"/>
              <w:rPr>
                <w:sz w:val="22"/>
                <w:szCs w:val="22"/>
              </w:rPr>
            </w:pPr>
          </w:p>
          <w:p w14:paraId="59738E94" w14:textId="77777777" w:rsidR="00206807" w:rsidRPr="00CD2A7B" w:rsidRDefault="00206807" w:rsidP="00010C3B">
            <w:pPr>
              <w:ind w:left="-57" w:right="-57"/>
              <w:jc w:val="center"/>
              <w:rPr>
                <w:sz w:val="22"/>
                <w:szCs w:val="22"/>
              </w:rPr>
            </w:pPr>
          </w:p>
          <w:p w14:paraId="4131A865" w14:textId="77777777" w:rsidR="00206807" w:rsidRPr="00CD2A7B" w:rsidRDefault="00206807" w:rsidP="00010C3B">
            <w:pPr>
              <w:ind w:left="-57" w:right="-57"/>
              <w:jc w:val="center"/>
              <w:rPr>
                <w:sz w:val="22"/>
                <w:szCs w:val="22"/>
              </w:rPr>
            </w:pPr>
          </w:p>
          <w:p w14:paraId="2916025C" w14:textId="77777777" w:rsidR="00206807" w:rsidRPr="00CD2A7B" w:rsidRDefault="00206807" w:rsidP="00010C3B">
            <w:pPr>
              <w:ind w:left="-57" w:right="-57"/>
              <w:jc w:val="center"/>
              <w:rPr>
                <w:sz w:val="22"/>
                <w:szCs w:val="22"/>
              </w:rPr>
            </w:pPr>
          </w:p>
          <w:p w14:paraId="4C654AD4" w14:textId="77777777" w:rsidR="00206807" w:rsidRPr="00CD2A7B" w:rsidRDefault="00206807" w:rsidP="00010C3B">
            <w:pPr>
              <w:ind w:left="-57" w:right="-57"/>
              <w:jc w:val="center"/>
              <w:rPr>
                <w:sz w:val="22"/>
                <w:szCs w:val="22"/>
              </w:rPr>
            </w:pPr>
          </w:p>
          <w:p w14:paraId="64F484D3" w14:textId="77777777" w:rsidR="00206807" w:rsidRPr="00CD2A7B" w:rsidRDefault="00206807" w:rsidP="00010C3B">
            <w:pPr>
              <w:ind w:left="-57" w:right="-57"/>
              <w:jc w:val="center"/>
              <w:rPr>
                <w:sz w:val="22"/>
                <w:szCs w:val="22"/>
              </w:rPr>
            </w:pPr>
          </w:p>
          <w:p w14:paraId="13987C61" w14:textId="77777777" w:rsidR="00E32F16" w:rsidRPr="00CD2A7B" w:rsidRDefault="00E32F16" w:rsidP="00010C3B">
            <w:pPr>
              <w:shd w:val="clear" w:color="auto" w:fill="FFFFFF"/>
              <w:ind w:left="-57" w:right="-57"/>
              <w:jc w:val="center"/>
              <w:rPr>
                <w:sz w:val="22"/>
                <w:szCs w:val="22"/>
              </w:rPr>
            </w:pPr>
          </w:p>
          <w:p w14:paraId="5BE85407" w14:textId="77777777" w:rsidR="00E32F16" w:rsidRPr="00CD2A7B" w:rsidRDefault="00E32F16" w:rsidP="00010C3B">
            <w:pPr>
              <w:shd w:val="clear" w:color="auto" w:fill="FFFFFF"/>
              <w:ind w:left="-57" w:right="-57"/>
              <w:jc w:val="center"/>
              <w:rPr>
                <w:sz w:val="22"/>
                <w:szCs w:val="22"/>
              </w:rPr>
            </w:pPr>
          </w:p>
          <w:p w14:paraId="7AEC729F" w14:textId="77777777" w:rsidR="00E32F16" w:rsidRPr="00CD2A7B" w:rsidRDefault="00E32F16" w:rsidP="00010C3B">
            <w:pPr>
              <w:shd w:val="clear" w:color="auto" w:fill="FFFFFF"/>
              <w:ind w:left="-57" w:right="-57"/>
              <w:jc w:val="center"/>
              <w:rPr>
                <w:sz w:val="22"/>
                <w:szCs w:val="22"/>
              </w:rPr>
            </w:pPr>
          </w:p>
          <w:p w14:paraId="5BF6350C" w14:textId="6D9C4F3F" w:rsidR="00940E48" w:rsidRDefault="00940E48" w:rsidP="00010C3B">
            <w:pPr>
              <w:shd w:val="clear" w:color="auto" w:fill="FFFFFF"/>
              <w:ind w:left="-57" w:right="-57"/>
              <w:jc w:val="center"/>
              <w:rPr>
                <w:sz w:val="22"/>
                <w:szCs w:val="22"/>
              </w:rPr>
            </w:pPr>
          </w:p>
          <w:p w14:paraId="2099121C" w14:textId="77777777" w:rsidR="007E61D6" w:rsidRPr="00CD2A7B" w:rsidRDefault="007E61D6" w:rsidP="00010C3B">
            <w:pPr>
              <w:shd w:val="clear" w:color="auto" w:fill="FFFFFF"/>
              <w:ind w:left="-57" w:right="-57"/>
              <w:jc w:val="center"/>
              <w:rPr>
                <w:sz w:val="22"/>
                <w:szCs w:val="22"/>
              </w:rPr>
            </w:pPr>
          </w:p>
          <w:p w14:paraId="16160E72" w14:textId="22D22F1B" w:rsidR="002A5041" w:rsidRPr="00CD2A7B" w:rsidRDefault="00C84E5E" w:rsidP="007E61D6">
            <w:pPr>
              <w:ind w:left="-57" w:right="-57"/>
              <w:jc w:val="center"/>
              <w:rPr>
                <w:sz w:val="22"/>
                <w:szCs w:val="22"/>
              </w:rPr>
            </w:pPr>
            <w:r w:rsidRPr="00CD2A7B">
              <w:rPr>
                <w:sz w:val="22"/>
                <w:szCs w:val="22"/>
              </w:rPr>
              <w:t>Visiškas</w:t>
            </w:r>
          </w:p>
          <w:p w14:paraId="6734DE10" w14:textId="77777777" w:rsidR="00E32F16" w:rsidRPr="00CD2A7B" w:rsidRDefault="00E32F16" w:rsidP="00010C3B">
            <w:pPr>
              <w:ind w:left="-57" w:right="-57"/>
              <w:jc w:val="center"/>
              <w:rPr>
                <w:sz w:val="22"/>
                <w:szCs w:val="22"/>
              </w:rPr>
            </w:pPr>
          </w:p>
        </w:tc>
      </w:tr>
      <w:tr w:rsidR="00C56BF1" w:rsidRPr="00CD2A7B" w14:paraId="772184E3" w14:textId="77777777" w:rsidTr="001D00BD">
        <w:tc>
          <w:tcPr>
            <w:tcW w:w="6354" w:type="dxa"/>
          </w:tcPr>
          <w:p w14:paraId="69FB5517" w14:textId="77777777" w:rsidR="00C56BF1" w:rsidRPr="00CD2A7B" w:rsidRDefault="00C56BF1" w:rsidP="00157D1B">
            <w:pPr>
              <w:ind w:left="-57" w:right="-57"/>
              <w:rPr>
                <w:sz w:val="22"/>
                <w:szCs w:val="22"/>
              </w:rPr>
            </w:pPr>
            <w:r w:rsidRPr="00CD2A7B">
              <w:rPr>
                <w:sz w:val="22"/>
                <w:szCs w:val="22"/>
              </w:rPr>
              <w:lastRenderedPageBreak/>
              <w:t>8 straipsnis</w:t>
            </w:r>
          </w:p>
          <w:p w14:paraId="69FC43F8" w14:textId="77777777" w:rsidR="00C56BF1" w:rsidRPr="00CD2A7B" w:rsidRDefault="00AD462C" w:rsidP="00157D1B">
            <w:pPr>
              <w:ind w:left="-57" w:right="-57"/>
              <w:rPr>
                <w:sz w:val="22"/>
                <w:szCs w:val="22"/>
              </w:rPr>
            </w:pPr>
            <w:r w:rsidRPr="00CD2A7B">
              <w:rPr>
                <w:sz w:val="22"/>
                <w:szCs w:val="22"/>
              </w:rPr>
              <w:t xml:space="preserve">1. </w:t>
            </w:r>
            <w:r w:rsidR="00C56BF1" w:rsidRPr="00CD2A7B">
              <w:rPr>
                <w:sz w:val="22"/>
                <w:szCs w:val="22"/>
              </w:rPr>
              <w:t>Erdvinių duomenų rinkinių, atitinkančių vieną ar daugiau iš I ar II priede išvardytų temų, atveju 7 straipsnio 1 dalyje numatytos įgyvendinimo taisyklės turi atitikti šio straipsnio 2, 3 ir 4 dalyse nustatytas sąlygas.</w:t>
            </w:r>
          </w:p>
          <w:p w14:paraId="0DC88186" w14:textId="77777777" w:rsidR="00C56BF1" w:rsidRPr="00CD2A7B" w:rsidRDefault="00AD462C" w:rsidP="00157D1B">
            <w:pPr>
              <w:ind w:left="-57" w:right="-57"/>
              <w:rPr>
                <w:sz w:val="22"/>
                <w:szCs w:val="22"/>
              </w:rPr>
            </w:pPr>
            <w:r w:rsidRPr="00CD2A7B">
              <w:rPr>
                <w:sz w:val="22"/>
                <w:szCs w:val="22"/>
              </w:rPr>
              <w:t xml:space="preserve">2. </w:t>
            </w:r>
            <w:r w:rsidR="00C56BF1" w:rsidRPr="00CD2A7B">
              <w:rPr>
                <w:sz w:val="22"/>
                <w:szCs w:val="22"/>
              </w:rPr>
              <w:t>Įgyvendinimo taisyklės apima šiuos erdvinių duomenų aspektus:</w:t>
            </w:r>
          </w:p>
          <w:p w14:paraId="601DB1E4" w14:textId="77777777" w:rsidR="00C56BF1" w:rsidRPr="00CD2A7B" w:rsidRDefault="00AD462C" w:rsidP="00157D1B">
            <w:pPr>
              <w:ind w:left="-57" w:right="-57"/>
              <w:rPr>
                <w:sz w:val="22"/>
                <w:szCs w:val="22"/>
              </w:rPr>
            </w:pPr>
            <w:r w:rsidRPr="00CD2A7B">
              <w:rPr>
                <w:sz w:val="22"/>
                <w:szCs w:val="22"/>
              </w:rPr>
              <w:t xml:space="preserve">a) </w:t>
            </w:r>
            <w:r w:rsidR="00C56BF1" w:rsidRPr="00CD2A7B">
              <w:rPr>
                <w:sz w:val="22"/>
                <w:szCs w:val="22"/>
              </w:rPr>
              <w:t xml:space="preserve">bendrą erdvinių objektų unikalaus identifikavimo sistemą, pagal kurią būtų galima susieti nacionalinių sistemų identifikatorius, tuo užtikrinant jų tarpusavio </w:t>
            </w:r>
            <w:proofErr w:type="spellStart"/>
            <w:r w:rsidR="00C56BF1" w:rsidRPr="00CD2A7B">
              <w:rPr>
                <w:sz w:val="22"/>
                <w:szCs w:val="22"/>
              </w:rPr>
              <w:t>interoperabilumą</w:t>
            </w:r>
            <w:proofErr w:type="spellEnd"/>
            <w:r w:rsidR="00C56BF1" w:rsidRPr="00CD2A7B">
              <w:rPr>
                <w:sz w:val="22"/>
                <w:szCs w:val="22"/>
              </w:rPr>
              <w:t>;</w:t>
            </w:r>
          </w:p>
          <w:p w14:paraId="6E3E6B37" w14:textId="77777777" w:rsidR="00C56BF1" w:rsidRPr="00CD2A7B" w:rsidRDefault="00AD462C" w:rsidP="00157D1B">
            <w:pPr>
              <w:ind w:left="-57" w:right="-57"/>
              <w:rPr>
                <w:sz w:val="22"/>
                <w:szCs w:val="22"/>
              </w:rPr>
            </w:pPr>
            <w:r w:rsidRPr="00CD2A7B">
              <w:rPr>
                <w:sz w:val="22"/>
                <w:szCs w:val="22"/>
              </w:rPr>
              <w:t xml:space="preserve">b) </w:t>
            </w:r>
            <w:r w:rsidR="00C56BF1" w:rsidRPr="00CD2A7B">
              <w:rPr>
                <w:sz w:val="22"/>
                <w:szCs w:val="22"/>
              </w:rPr>
              <w:t>erdvinių objektų tarpusavio ryšį;</w:t>
            </w:r>
          </w:p>
          <w:p w14:paraId="6BA412B1" w14:textId="77777777" w:rsidR="00C56BF1" w:rsidRPr="00CD2A7B" w:rsidRDefault="00AD462C" w:rsidP="00157D1B">
            <w:pPr>
              <w:ind w:left="-57" w:right="-57"/>
              <w:rPr>
                <w:sz w:val="22"/>
                <w:szCs w:val="22"/>
              </w:rPr>
            </w:pPr>
            <w:r w:rsidRPr="00CD2A7B">
              <w:rPr>
                <w:sz w:val="22"/>
                <w:szCs w:val="22"/>
              </w:rPr>
              <w:t xml:space="preserve">c) </w:t>
            </w:r>
            <w:r w:rsidR="00C56BF1" w:rsidRPr="00CD2A7B">
              <w:rPr>
                <w:sz w:val="22"/>
                <w:szCs w:val="22"/>
              </w:rPr>
              <w:t>pagrindinius atributinius duomenis ir atitinkamus daugiakalbius sinonimus, kurių paprastai reikia politikos kryptims, galinčioms turėti įtakos aplinkai;</w:t>
            </w:r>
          </w:p>
          <w:p w14:paraId="106DF7EE" w14:textId="77777777" w:rsidR="00C56BF1" w:rsidRPr="00CD2A7B" w:rsidRDefault="00AD462C" w:rsidP="00157D1B">
            <w:pPr>
              <w:ind w:left="-57" w:right="-57"/>
              <w:rPr>
                <w:sz w:val="22"/>
                <w:szCs w:val="22"/>
              </w:rPr>
            </w:pPr>
            <w:r w:rsidRPr="00CD2A7B">
              <w:rPr>
                <w:sz w:val="22"/>
                <w:szCs w:val="22"/>
              </w:rPr>
              <w:t xml:space="preserve">d) </w:t>
            </w:r>
            <w:r w:rsidR="00C56BF1" w:rsidRPr="00CD2A7B">
              <w:rPr>
                <w:sz w:val="22"/>
                <w:szCs w:val="22"/>
              </w:rPr>
              <w:t>informaciją apie duomenų laikinumo dimensiją;</w:t>
            </w:r>
          </w:p>
          <w:p w14:paraId="65CD2107" w14:textId="77777777" w:rsidR="00C56BF1" w:rsidRPr="00CD2A7B" w:rsidRDefault="00AD462C" w:rsidP="00157D1B">
            <w:pPr>
              <w:ind w:left="-57" w:right="-57"/>
              <w:rPr>
                <w:sz w:val="22"/>
                <w:szCs w:val="22"/>
              </w:rPr>
            </w:pPr>
            <w:r w:rsidRPr="00CD2A7B">
              <w:rPr>
                <w:sz w:val="22"/>
                <w:szCs w:val="22"/>
              </w:rPr>
              <w:lastRenderedPageBreak/>
              <w:t xml:space="preserve">e) </w:t>
            </w:r>
            <w:r w:rsidR="00C56BF1" w:rsidRPr="00CD2A7B">
              <w:rPr>
                <w:sz w:val="22"/>
                <w:szCs w:val="22"/>
              </w:rPr>
              <w:t>duomenų atnaujinimus.</w:t>
            </w:r>
          </w:p>
          <w:p w14:paraId="0978F2E5" w14:textId="77777777" w:rsidR="00C56BF1" w:rsidRPr="00CD2A7B" w:rsidRDefault="00AD462C" w:rsidP="00157D1B">
            <w:pPr>
              <w:ind w:left="-57" w:right="-57"/>
              <w:rPr>
                <w:sz w:val="22"/>
                <w:szCs w:val="22"/>
              </w:rPr>
            </w:pPr>
            <w:r w:rsidRPr="00CD2A7B">
              <w:rPr>
                <w:sz w:val="22"/>
                <w:szCs w:val="22"/>
              </w:rPr>
              <w:t xml:space="preserve">3. </w:t>
            </w:r>
            <w:r w:rsidR="00C56BF1" w:rsidRPr="00CD2A7B">
              <w:rPr>
                <w:sz w:val="22"/>
                <w:szCs w:val="22"/>
              </w:rPr>
              <w:t>Įgyvendinimo taisyklės parengiamos taip, kad užtikrintų informacijos apie tą pačią vietą arba informacijos apie tą patį skirtingu masteliu vaizduojamą objektą įrašų nuoseklumą.</w:t>
            </w:r>
          </w:p>
          <w:p w14:paraId="000AFD82" w14:textId="77777777" w:rsidR="00C56BF1" w:rsidRPr="00CD2A7B" w:rsidRDefault="00AD462C" w:rsidP="00157D1B">
            <w:pPr>
              <w:ind w:left="-57" w:right="-57"/>
              <w:rPr>
                <w:b/>
                <w:bCs/>
                <w:sz w:val="22"/>
                <w:szCs w:val="22"/>
              </w:rPr>
            </w:pPr>
            <w:r w:rsidRPr="00CD2A7B">
              <w:rPr>
                <w:sz w:val="22"/>
                <w:szCs w:val="22"/>
              </w:rPr>
              <w:t xml:space="preserve">4. </w:t>
            </w:r>
            <w:r w:rsidR="00C56BF1" w:rsidRPr="00CD2A7B">
              <w:rPr>
                <w:sz w:val="22"/>
                <w:szCs w:val="22"/>
              </w:rPr>
              <w:t xml:space="preserve">Įgyvendinimo taisyklės parengiamos taip, kad užtikrintų, jog </w:t>
            </w:r>
            <w:r w:rsidR="00C56BF1" w:rsidRPr="00CD2A7B">
              <w:rPr>
                <w:spacing w:val="-4"/>
                <w:sz w:val="22"/>
                <w:szCs w:val="22"/>
              </w:rPr>
              <w:t>informaciją iš įvairių erdvinių duomenų rinkinių galima būtų tarpusavyje</w:t>
            </w:r>
            <w:r w:rsidR="00C56BF1" w:rsidRPr="00CD2A7B">
              <w:rPr>
                <w:sz w:val="22"/>
                <w:szCs w:val="22"/>
              </w:rPr>
              <w:t xml:space="preserve"> </w:t>
            </w:r>
            <w:r w:rsidR="00C56BF1" w:rsidRPr="00CD2A7B">
              <w:rPr>
                <w:spacing w:val="-6"/>
                <w:sz w:val="22"/>
                <w:szCs w:val="22"/>
              </w:rPr>
              <w:t>palyginti 7 straipsnio 4 dalyje ir šio straipsnio 2 dalyje nurodytais aspektais.</w:t>
            </w:r>
          </w:p>
        </w:tc>
        <w:tc>
          <w:tcPr>
            <w:tcW w:w="7680" w:type="dxa"/>
          </w:tcPr>
          <w:p w14:paraId="40AC0E30" w14:textId="77777777" w:rsidR="001B16E7" w:rsidRPr="00CD2A7B" w:rsidRDefault="001B16E7" w:rsidP="00872A74">
            <w:pPr>
              <w:pStyle w:val="Pagrindiniotekstotrauka3"/>
              <w:ind w:left="-57" w:right="-57" w:firstLine="567"/>
              <w:rPr>
                <w:spacing w:val="-2"/>
                <w:sz w:val="22"/>
                <w:szCs w:val="22"/>
              </w:rPr>
            </w:pPr>
            <w:r w:rsidRPr="00CD2A7B">
              <w:rPr>
                <w:spacing w:val="-2"/>
                <w:sz w:val="22"/>
                <w:szCs w:val="22"/>
              </w:rPr>
              <w:lastRenderedPageBreak/>
              <w:t>Direktyvos 8 straipsnio perkelti ir įgyvendinti nereikia, nes jis skirtas Komisijai.</w:t>
            </w:r>
          </w:p>
          <w:p w14:paraId="23A9167E" w14:textId="77777777" w:rsidR="001B16E7" w:rsidRPr="00CD2A7B" w:rsidRDefault="001B16E7" w:rsidP="00157D1B">
            <w:pPr>
              <w:pStyle w:val="Pagrindiniotekstotrauka3"/>
              <w:ind w:left="-57" w:right="-57" w:firstLine="0"/>
              <w:jc w:val="left"/>
              <w:rPr>
                <w:sz w:val="22"/>
                <w:szCs w:val="22"/>
              </w:rPr>
            </w:pPr>
          </w:p>
          <w:p w14:paraId="28D092BA" w14:textId="77777777" w:rsidR="00C56BF1" w:rsidRPr="00CD2A7B" w:rsidRDefault="00C56BF1" w:rsidP="00157D1B">
            <w:pPr>
              <w:pStyle w:val="Pagrindiniotekstotrauka3"/>
              <w:ind w:left="-57" w:right="-57"/>
              <w:jc w:val="left"/>
              <w:rPr>
                <w:sz w:val="22"/>
                <w:szCs w:val="22"/>
              </w:rPr>
            </w:pPr>
          </w:p>
        </w:tc>
        <w:tc>
          <w:tcPr>
            <w:tcW w:w="1777" w:type="dxa"/>
          </w:tcPr>
          <w:p w14:paraId="6499B0D3" w14:textId="77777777" w:rsidR="00C56BF1" w:rsidRPr="00CD2A7B" w:rsidRDefault="00C56BF1" w:rsidP="00010C3B">
            <w:pPr>
              <w:ind w:left="-57" w:right="-57"/>
              <w:jc w:val="center"/>
              <w:rPr>
                <w:sz w:val="22"/>
                <w:szCs w:val="22"/>
              </w:rPr>
            </w:pPr>
          </w:p>
        </w:tc>
      </w:tr>
      <w:tr w:rsidR="00C56BF1" w:rsidRPr="00CD2A7B" w14:paraId="7ADA8F4D" w14:textId="77777777" w:rsidTr="001D00BD">
        <w:tc>
          <w:tcPr>
            <w:tcW w:w="6354" w:type="dxa"/>
          </w:tcPr>
          <w:p w14:paraId="5BF3EA6E" w14:textId="77777777" w:rsidR="00C56BF1" w:rsidRPr="00CD2A7B" w:rsidRDefault="00C56BF1" w:rsidP="00157D1B">
            <w:pPr>
              <w:ind w:left="-57" w:right="-57"/>
              <w:rPr>
                <w:b/>
                <w:sz w:val="22"/>
                <w:szCs w:val="22"/>
              </w:rPr>
            </w:pPr>
            <w:r w:rsidRPr="00CD2A7B">
              <w:rPr>
                <w:b/>
                <w:sz w:val="22"/>
                <w:szCs w:val="22"/>
              </w:rPr>
              <w:t>9 straipsnis</w:t>
            </w:r>
          </w:p>
          <w:p w14:paraId="37756271" w14:textId="77777777" w:rsidR="00C56BF1" w:rsidRPr="00CD2A7B" w:rsidRDefault="00C56BF1" w:rsidP="00157D1B">
            <w:pPr>
              <w:ind w:left="-57" w:right="-57"/>
              <w:rPr>
                <w:sz w:val="22"/>
                <w:szCs w:val="22"/>
              </w:rPr>
            </w:pPr>
            <w:r w:rsidRPr="00CD2A7B">
              <w:rPr>
                <w:sz w:val="22"/>
                <w:szCs w:val="22"/>
              </w:rPr>
              <w:t>7 straipsnio 1 dalyje numatytos įgyvendinimo taisyklės priimamos laikantis šio tvarkaraščio:</w:t>
            </w:r>
          </w:p>
          <w:p w14:paraId="2D4E52C8" w14:textId="77777777" w:rsidR="00C56BF1" w:rsidRPr="00CD2A7B" w:rsidRDefault="009C624B" w:rsidP="00157D1B">
            <w:pPr>
              <w:ind w:left="-57" w:right="-57"/>
              <w:rPr>
                <w:sz w:val="22"/>
                <w:szCs w:val="22"/>
              </w:rPr>
            </w:pPr>
            <w:r w:rsidRPr="00CD2A7B">
              <w:rPr>
                <w:sz w:val="22"/>
                <w:szCs w:val="22"/>
              </w:rPr>
              <w:t xml:space="preserve">a) </w:t>
            </w:r>
            <w:r w:rsidR="00C56BF1" w:rsidRPr="00CD2A7B">
              <w:rPr>
                <w:sz w:val="22"/>
                <w:szCs w:val="22"/>
              </w:rPr>
              <w:t>kai erdvinių duomenų rinkiniai atitinka I priede išvardytas temas – ne vėliau kaip dveji metai nuo šios direktyvos įsigaliojimo dienos;</w:t>
            </w:r>
          </w:p>
          <w:p w14:paraId="30CA924E" w14:textId="77777777" w:rsidR="00D32534" w:rsidRPr="00CD2A7B" w:rsidRDefault="009C624B" w:rsidP="00157D1B">
            <w:pPr>
              <w:ind w:left="-57" w:right="-57"/>
              <w:rPr>
                <w:sz w:val="22"/>
                <w:szCs w:val="22"/>
              </w:rPr>
            </w:pPr>
            <w:r w:rsidRPr="00CD2A7B">
              <w:rPr>
                <w:sz w:val="22"/>
                <w:szCs w:val="22"/>
              </w:rPr>
              <w:t xml:space="preserve">b) </w:t>
            </w:r>
            <w:r w:rsidR="00C56BF1" w:rsidRPr="00CD2A7B">
              <w:rPr>
                <w:sz w:val="22"/>
                <w:szCs w:val="22"/>
              </w:rPr>
              <w:t>kai erdvinių duomenų rinkiniai atitinka II arba III priede išvardytas temas – ne vėliau kaip penkeri metai nuo šios direktyvos įsigaliojimo dienos.</w:t>
            </w:r>
          </w:p>
        </w:tc>
        <w:tc>
          <w:tcPr>
            <w:tcW w:w="7680" w:type="dxa"/>
          </w:tcPr>
          <w:p w14:paraId="665B9765" w14:textId="77777777" w:rsidR="001656DD" w:rsidRPr="00CD2A7B" w:rsidRDefault="001656DD" w:rsidP="00872A74">
            <w:pPr>
              <w:ind w:left="-57" w:right="-57" w:firstLine="567"/>
              <w:jc w:val="both"/>
              <w:rPr>
                <w:spacing w:val="-2"/>
                <w:sz w:val="22"/>
                <w:szCs w:val="22"/>
              </w:rPr>
            </w:pPr>
            <w:r w:rsidRPr="00CD2A7B">
              <w:rPr>
                <w:spacing w:val="-2"/>
                <w:sz w:val="22"/>
                <w:szCs w:val="22"/>
              </w:rPr>
              <w:t>Direktyvos 9 straipsnio perkelti ir įgyvendinti nereikia, nes jis skirtas Komisijai.</w:t>
            </w:r>
          </w:p>
          <w:p w14:paraId="62CBEE75" w14:textId="77777777" w:rsidR="001656DD" w:rsidRPr="00CD2A7B" w:rsidRDefault="001656DD" w:rsidP="00157D1B">
            <w:pPr>
              <w:pStyle w:val="Pagrindiniotekstotrauka3"/>
              <w:ind w:left="-57" w:right="-57" w:firstLine="0"/>
              <w:jc w:val="left"/>
              <w:rPr>
                <w:i/>
                <w:sz w:val="22"/>
                <w:szCs w:val="22"/>
              </w:rPr>
            </w:pPr>
          </w:p>
          <w:p w14:paraId="4487E681" w14:textId="77777777" w:rsidR="00C56BF1" w:rsidRPr="00CD2A7B" w:rsidRDefault="00C56BF1" w:rsidP="00157D1B">
            <w:pPr>
              <w:pStyle w:val="Pagrindiniotekstotrauka3"/>
              <w:ind w:left="-57" w:right="-57"/>
              <w:jc w:val="left"/>
              <w:rPr>
                <w:sz w:val="22"/>
                <w:szCs w:val="22"/>
              </w:rPr>
            </w:pPr>
          </w:p>
        </w:tc>
        <w:tc>
          <w:tcPr>
            <w:tcW w:w="1777" w:type="dxa"/>
          </w:tcPr>
          <w:p w14:paraId="2CA2C133" w14:textId="77777777" w:rsidR="00C56BF1" w:rsidRPr="00CD2A7B" w:rsidRDefault="00C56BF1" w:rsidP="00010C3B">
            <w:pPr>
              <w:ind w:left="-57" w:right="-57"/>
              <w:jc w:val="center"/>
              <w:rPr>
                <w:sz w:val="22"/>
                <w:szCs w:val="22"/>
              </w:rPr>
            </w:pPr>
          </w:p>
        </w:tc>
      </w:tr>
      <w:tr w:rsidR="00C56BF1" w:rsidRPr="00CD2A7B" w14:paraId="61E25A60" w14:textId="77777777" w:rsidTr="001D00BD">
        <w:tc>
          <w:tcPr>
            <w:tcW w:w="6354" w:type="dxa"/>
          </w:tcPr>
          <w:p w14:paraId="2DB86BA5" w14:textId="77777777" w:rsidR="00C56BF1" w:rsidRPr="00CD2A7B" w:rsidRDefault="00C56BF1" w:rsidP="00157D1B">
            <w:pPr>
              <w:ind w:left="-57" w:right="-57"/>
              <w:rPr>
                <w:b/>
                <w:sz w:val="22"/>
                <w:szCs w:val="22"/>
              </w:rPr>
            </w:pPr>
            <w:r w:rsidRPr="00CD2A7B">
              <w:rPr>
                <w:b/>
                <w:sz w:val="22"/>
                <w:szCs w:val="22"/>
              </w:rPr>
              <w:t>10 straipsnis</w:t>
            </w:r>
          </w:p>
          <w:p w14:paraId="1706575C" w14:textId="77777777" w:rsidR="0073452F" w:rsidRPr="00CD2A7B" w:rsidRDefault="0073452F" w:rsidP="00157D1B">
            <w:pPr>
              <w:ind w:left="-57" w:right="-57"/>
              <w:rPr>
                <w:sz w:val="22"/>
                <w:szCs w:val="22"/>
              </w:rPr>
            </w:pPr>
          </w:p>
          <w:p w14:paraId="695223A9" w14:textId="77777777" w:rsidR="00C56BF1" w:rsidRPr="00CD2A7B" w:rsidRDefault="00C56BF1" w:rsidP="00157D1B">
            <w:pPr>
              <w:ind w:left="-57" w:right="-57"/>
              <w:rPr>
                <w:sz w:val="22"/>
                <w:szCs w:val="22"/>
              </w:rPr>
            </w:pPr>
            <w:r w:rsidRPr="00CD2A7B">
              <w:rPr>
                <w:sz w:val="22"/>
                <w:szCs w:val="22"/>
              </w:rPr>
              <w:t>1. Valstybės narės užtikrina, kad 7 straipsnio 1 dalyje numatytų įgyvendinimo taisyklių laikymuisi reikalinga informacija, įskaitant duomenis, kodus ir technines klasifikacijas, galėtų naudotis valdžios institucijos ar trečiosios šalys tokiomis sąlygomis, kurios neribotų jos naudojimo tuo tikslu.</w:t>
            </w:r>
          </w:p>
          <w:p w14:paraId="0F2EEFED" w14:textId="77777777" w:rsidR="00574A19" w:rsidRPr="00CD2A7B" w:rsidRDefault="00574A19" w:rsidP="00157D1B">
            <w:pPr>
              <w:ind w:left="-57" w:right="-57"/>
              <w:rPr>
                <w:sz w:val="22"/>
                <w:szCs w:val="22"/>
              </w:rPr>
            </w:pPr>
          </w:p>
          <w:p w14:paraId="16B70F4C" w14:textId="77777777" w:rsidR="00536EC6" w:rsidRPr="00CD2A7B" w:rsidRDefault="00536EC6" w:rsidP="00157D1B">
            <w:pPr>
              <w:ind w:left="-57" w:right="-57"/>
              <w:rPr>
                <w:sz w:val="22"/>
                <w:szCs w:val="22"/>
              </w:rPr>
            </w:pPr>
          </w:p>
          <w:p w14:paraId="07D292EE" w14:textId="77777777" w:rsidR="0073452F" w:rsidRPr="00CD2A7B" w:rsidRDefault="0073452F" w:rsidP="00157D1B">
            <w:pPr>
              <w:ind w:left="-57" w:right="-57"/>
              <w:rPr>
                <w:sz w:val="22"/>
                <w:szCs w:val="22"/>
              </w:rPr>
            </w:pPr>
          </w:p>
          <w:p w14:paraId="345B7068" w14:textId="77777777" w:rsidR="0073452F" w:rsidRPr="00CD2A7B" w:rsidRDefault="0073452F" w:rsidP="00157D1B">
            <w:pPr>
              <w:ind w:left="-57" w:right="-57"/>
              <w:rPr>
                <w:sz w:val="22"/>
                <w:szCs w:val="22"/>
              </w:rPr>
            </w:pPr>
          </w:p>
          <w:p w14:paraId="32F4053F" w14:textId="77777777" w:rsidR="0073452F" w:rsidRPr="00CD2A7B" w:rsidRDefault="0073452F" w:rsidP="00157D1B">
            <w:pPr>
              <w:ind w:left="-57" w:right="-57"/>
              <w:rPr>
                <w:sz w:val="22"/>
                <w:szCs w:val="22"/>
              </w:rPr>
            </w:pPr>
          </w:p>
          <w:p w14:paraId="567A15F5" w14:textId="77777777" w:rsidR="00C56BF1" w:rsidRPr="00CD2A7B" w:rsidRDefault="00C56BF1" w:rsidP="00157D1B">
            <w:pPr>
              <w:ind w:left="-57" w:right="-57"/>
              <w:rPr>
                <w:b/>
                <w:bCs/>
                <w:sz w:val="22"/>
                <w:szCs w:val="22"/>
              </w:rPr>
            </w:pPr>
            <w:r w:rsidRPr="00CD2A7B">
              <w:rPr>
                <w:sz w:val="22"/>
                <w:szCs w:val="22"/>
              </w:rPr>
              <w:t>2. Siekdamos užtikrinti, kad su geografinėmis savybėmis susiję erdviniai duomenys, kurie yra nustatomi abipus dviejų ar daugiau valstybių narių sienų, būtų darnūs, valstybės narės prireikus bendru sutarimu sprendžia dėl tokių bendrų elementų vaizdavimo ir pozicijos.</w:t>
            </w:r>
          </w:p>
        </w:tc>
        <w:tc>
          <w:tcPr>
            <w:tcW w:w="7680" w:type="dxa"/>
          </w:tcPr>
          <w:p w14:paraId="24A92A34" w14:textId="77777777" w:rsidR="00C56BF1" w:rsidRPr="00CD2A7B" w:rsidRDefault="00115BE5" w:rsidP="00677F65">
            <w:pPr>
              <w:ind w:left="-57" w:right="-57"/>
              <w:jc w:val="center"/>
              <w:rPr>
                <w:b/>
                <w:sz w:val="22"/>
                <w:szCs w:val="22"/>
              </w:rPr>
            </w:pPr>
            <w:r w:rsidRPr="00CD2A7B">
              <w:rPr>
                <w:b/>
                <w:bCs/>
                <w:sz w:val="22"/>
                <w:szCs w:val="22"/>
              </w:rPr>
              <w:t>GKĮ projektas</w:t>
            </w:r>
          </w:p>
          <w:p w14:paraId="08C4CA56" w14:textId="77777777" w:rsidR="00C56BF1" w:rsidRPr="00CD2A7B" w:rsidRDefault="00C56BF1" w:rsidP="00157D1B">
            <w:pPr>
              <w:ind w:left="-57" w:right="-57"/>
              <w:rPr>
                <w:sz w:val="22"/>
                <w:szCs w:val="22"/>
              </w:rPr>
            </w:pPr>
          </w:p>
          <w:p w14:paraId="0092F6A0" w14:textId="77777777" w:rsidR="00C56BF1" w:rsidRPr="00CD2A7B" w:rsidRDefault="00271442" w:rsidP="00677F65">
            <w:pPr>
              <w:ind w:left="-57" w:right="-57" w:firstLine="567"/>
              <w:jc w:val="both"/>
              <w:rPr>
                <w:b/>
                <w:sz w:val="22"/>
                <w:szCs w:val="22"/>
              </w:rPr>
            </w:pPr>
            <w:r w:rsidRPr="00CD2A7B">
              <w:rPr>
                <w:b/>
                <w:bCs/>
                <w:sz w:val="22"/>
                <w:szCs w:val="22"/>
              </w:rPr>
              <w:t>20</w:t>
            </w:r>
            <w:r w:rsidR="00677F65" w:rsidRPr="00CD2A7B">
              <w:rPr>
                <w:b/>
                <w:bCs/>
                <w:sz w:val="22"/>
                <w:szCs w:val="22"/>
              </w:rPr>
              <w:t xml:space="preserve"> straipsnis. Lietuvos erdvinės informacijos infrastruktūros erdvinių duomenų rinkiniai</w:t>
            </w:r>
          </w:p>
          <w:p w14:paraId="210C0024" w14:textId="77777777" w:rsidR="00C56BF1" w:rsidRPr="00CD2A7B" w:rsidRDefault="00C56BF1" w:rsidP="00677F65">
            <w:pPr>
              <w:pStyle w:val="Pagrindiniotekstotrauka3"/>
              <w:ind w:left="-57" w:right="-57" w:firstLine="567"/>
              <w:rPr>
                <w:sz w:val="22"/>
                <w:szCs w:val="22"/>
              </w:rPr>
            </w:pPr>
            <w:r w:rsidRPr="00CD2A7B">
              <w:rPr>
                <w:sz w:val="22"/>
                <w:szCs w:val="22"/>
              </w:rPr>
              <w:t>(...)</w:t>
            </w:r>
          </w:p>
          <w:p w14:paraId="646E1867" w14:textId="45A2B25A" w:rsidR="00C56BF1" w:rsidRPr="00CD2A7B" w:rsidRDefault="00271442" w:rsidP="00677F65">
            <w:pPr>
              <w:pStyle w:val="Pagrindiniotekstotrauka3"/>
              <w:ind w:left="-57" w:right="-57" w:firstLine="567"/>
              <w:rPr>
                <w:sz w:val="22"/>
                <w:szCs w:val="22"/>
              </w:rPr>
            </w:pPr>
            <w:r w:rsidRPr="00CD2A7B">
              <w:rPr>
                <w:sz w:val="22"/>
                <w:szCs w:val="22"/>
              </w:rPr>
              <w:t xml:space="preserve">5. </w:t>
            </w:r>
            <w:r w:rsidRPr="00CD2A7B">
              <w:rPr>
                <w:caps/>
                <w:sz w:val="22"/>
                <w:szCs w:val="22"/>
              </w:rPr>
              <w:t>E</w:t>
            </w:r>
            <w:r w:rsidRPr="00CD2A7B">
              <w:rPr>
                <w:sz w:val="22"/>
                <w:szCs w:val="22"/>
              </w:rPr>
              <w:t xml:space="preserve">rdvinių duomenų </w:t>
            </w:r>
            <w:proofErr w:type="spellStart"/>
            <w:r w:rsidRPr="00CD2A7B">
              <w:rPr>
                <w:sz w:val="22"/>
                <w:szCs w:val="22"/>
              </w:rPr>
              <w:t>rinkinių</w:t>
            </w:r>
            <w:r w:rsidR="00B758BE">
              <w:rPr>
                <w:sz w:val="22"/>
                <w:szCs w:val="22"/>
              </w:rPr>
              <w:t>specifikacijas</w:t>
            </w:r>
            <w:proofErr w:type="spellEnd"/>
            <w:r w:rsidR="00B758BE">
              <w:rPr>
                <w:sz w:val="22"/>
                <w:szCs w:val="22"/>
              </w:rPr>
              <w:t>,</w:t>
            </w:r>
            <w:r w:rsidRPr="00CD2A7B">
              <w:rPr>
                <w:sz w:val="22"/>
                <w:szCs w:val="22"/>
              </w:rPr>
              <w:t xml:space="preserve"> </w:t>
            </w:r>
            <w:r w:rsidRPr="00CD2A7B">
              <w:rPr>
                <w:spacing w:val="-2"/>
                <w:sz w:val="22"/>
                <w:szCs w:val="22"/>
              </w:rPr>
              <w:t>suderinę su Žemės ūkio ministerija, nustato valstybės kadastrų, registrų ir valstybės informacinių</w:t>
            </w:r>
            <w:r w:rsidRPr="00CD2A7B">
              <w:rPr>
                <w:sz w:val="22"/>
                <w:szCs w:val="22"/>
              </w:rPr>
              <w:t xml:space="preserve"> sistemų valdytojai, valstybės institucijos, tvarkančios erdvinių duomenų rinkinius.</w:t>
            </w:r>
          </w:p>
          <w:p w14:paraId="6EAB1D04" w14:textId="77777777" w:rsidR="00536EC6" w:rsidRPr="00CD2A7B" w:rsidRDefault="00AB396C" w:rsidP="00677F65">
            <w:pPr>
              <w:pStyle w:val="Pagrindiniotekstotrauka3"/>
              <w:ind w:left="-57" w:right="-57" w:firstLine="567"/>
              <w:rPr>
                <w:sz w:val="22"/>
                <w:szCs w:val="22"/>
              </w:rPr>
            </w:pPr>
            <w:r w:rsidRPr="00CD2A7B">
              <w:rPr>
                <w:sz w:val="22"/>
                <w:szCs w:val="22"/>
              </w:rPr>
              <w:t>(...)</w:t>
            </w:r>
          </w:p>
          <w:p w14:paraId="358512B2" w14:textId="77777777" w:rsidR="0073452F" w:rsidRPr="00CD2A7B" w:rsidRDefault="0073452F" w:rsidP="0073452F">
            <w:pPr>
              <w:ind w:right="-57"/>
              <w:jc w:val="center"/>
              <w:rPr>
                <w:b/>
                <w:bCs/>
                <w:sz w:val="22"/>
                <w:szCs w:val="22"/>
              </w:rPr>
            </w:pPr>
            <w:bookmarkStart w:id="159" w:name="straipsnis19"/>
            <w:r w:rsidRPr="00CD2A7B">
              <w:rPr>
                <w:b/>
                <w:sz w:val="22"/>
                <w:szCs w:val="22"/>
              </w:rPr>
              <w:t>GKĮ projektas</w:t>
            </w:r>
          </w:p>
          <w:p w14:paraId="4D2B1466" w14:textId="77777777" w:rsidR="0073452F" w:rsidRPr="00CD2A7B" w:rsidRDefault="0073452F" w:rsidP="0073452F">
            <w:pPr>
              <w:ind w:left="-57" w:right="-57" w:firstLine="567"/>
              <w:jc w:val="both"/>
              <w:rPr>
                <w:bCs/>
                <w:sz w:val="22"/>
                <w:szCs w:val="22"/>
              </w:rPr>
            </w:pPr>
          </w:p>
          <w:p w14:paraId="08BA6FD0" w14:textId="77777777" w:rsidR="0073452F" w:rsidRPr="00CD2A7B" w:rsidRDefault="0073452F" w:rsidP="0073452F">
            <w:pPr>
              <w:ind w:left="-57" w:right="-57" w:firstLine="567"/>
              <w:jc w:val="both"/>
              <w:rPr>
                <w:sz w:val="22"/>
                <w:szCs w:val="22"/>
              </w:rPr>
            </w:pPr>
            <w:r w:rsidRPr="00CD2A7B">
              <w:rPr>
                <w:b/>
                <w:bCs/>
                <w:sz w:val="22"/>
                <w:szCs w:val="22"/>
              </w:rPr>
              <w:t xml:space="preserve">9 straipsnis. </w:t>
            </w:r>
            <w:r w:rsidR="00CE5962" w:rsidRPr="00CD2A7B">
              <w:rPr>
                <w:b/>
                <w:bCs/>
                <w:sz w:val="22"/>
                <w:szCs w:val="22"/>
                <w:lang w:eastAsia="lt-LT"/>
              </w:rPr>
              <w:t xml:space="preserve">Žemės ūkio ministerijos kompetencija </w:t>
            </w:r>
            <w:r w:rsidR="00CE5962" w:rsidRPr="00CD2A7B">
              <w:rPr>
                <w:b/>
                <w:bCs/>
                <w:sz w:val="22"/>
                <w:szCs w:val="22"/>
              </w:rPr>
              <w:t xml:space="preserve">geodezinės ir kartografinės veiklos, erdvinių duomenų rinkinių tvarkymo bei </w:t>
            </w:r>
            <w:r w:rsidR="00CE5962" w:rsidRPr="00CD2A7B">
              <w:rPr>
                <w:b/>
                <w:sz w:val="22"/>
                <w:szCs w:val="22"/>
                <w:lang w:eastAsia="lt-LT"/>
              </w:rPr>
              <w:t>Lietuvos erdvinės informacijos infrastruktūros plėtojimo</w:t>
            </w:r>
            <w:r w:rsidR="00CE5962" w:rsidRPr="00CD2A7B">
              <w:rPr>
                <w:b/>
                <w:bCs/>
                <w:sz w:val="22"/>
                <w:szCs w:val="22"/>
              </w:rPr>
              <w:t xml:space="preserve"> srityse</w:t>
            </w:r>
          </w:p>
          <w:p w14:paraId="73604178" w14:textId="77777777" w:rsidR="00CE5962" w:rsidRPr="00CD2A7B" w:rsidRDefault="00CE5962" w:rsidP="0073452F">
            <w:pPr>
              <w:ind w:left="-57" w:right="-57" w:firstLine="567"/>
              <w:jc w:val="both"/>
              <w:rPr>
                <w:sz w:val="22"/>
                <w:szCs w:val="22"/>
              </w:rPr>
            </w:pPr>
            <w:r w:rsidRPr="00CD2A7B">
              <w:rPr>
                <w:sz w:val="22"/>
                <w:szCs w:val="22"/>
                <w:lang w:eastAsia="lt-LT"/>
              </w:rPr>
              <w:t xml:space="preserve">1. </w:t>
            </w:r>
            <w:r w:rsidR="00234C7A" w:rsidRPr="00CD2A7B">
              <w:rPr>
                <w:sz w:val="22"/>
                <w:szCs w:val="22"/>
                <w:lang w:eastAsia="lt-LT"/>
              </w:rPr>
              <w:t>Ž</w:t>
            </w:r>
            <w:r w:rsidRPr="00CD2A7B">
              <w:rPr>
                <w:bCs/>
                <w:sz w:val="22"/>
                <w:szCs w:val="22"/>
              </w:rPr>
              <w:t>emės ūkio ministerija</w:t>
            </w:r>
            <w:r w:rsidRPr="00CD2A7B">
              <w:rPr>
                <w:sz w:val="22"/>
                <w:szCs w:val="22"/>
                <w:lang w:eastAsia="lt-LT"/>
              </w:rPr>
              <w:t>:</w:t>
            </w:r>
          </w:p>
          <w:p w14:paraId="4EBCA0AA" w14:textId="77777777" w:rsidR="0073452F" w:rsidRPr="00CD2A7B" w:rsidRDefault="0073452F" w:rsidP="0073452F">
            <w:pPr>
              <w:ind w:left="-57" w:right="-57" w:firstLine="567"/>
              <w:jc w:val="both"/>
              <w:rPr>
                <w:sz w:val="22"/>
                <w:szCs w:val="22"/>
              </w:rPr>
            </w:pPr>
            <w:r w:rsidRPr="00CD2A7B">
              <w:rPr>
                <w:sz w:val="22"/>
                <w:szCs w:val="22"/>
              </w:rPr>
              <w:t>(...)</w:t>
            </w:r>
          </w:p>
          <w:p w14:paraId="356C6E34" w14:textId="0DA0F23A" w:rsidR="00CE5962" w:rsidRPr="00CD2A7B" w:rsidRDefault="00B758BE" w:rsidP="0073452F">
            <w:pPr>
              <w:ind w:left="-57" w:right="-57" w:firstLine="567"/>
              <w:jc w:val="both"/>
              <w:rPr>
                <w:sz w:val="22"/>
                <w:szCs w:val="22"/>
                <w:lang w:eastAsia="lt-LT"/>
              </w:rPr>
            </w:pPr>
            <w:r>
              <w:rPr>
                <w:sz w:val="22"/>
                <w:szCs w:val="22"/>
                <w:lang w:eastAsia="lt-LT"/>
              </w:rPr>
              <w:t>8</w:t>
            </w:r>
            <w:r w:rsidR="00CE5962" w:rsidRPr="00CD2A7B">
              <w:rPr>
                <w:sz w:val="22"/>
                <w:szCs w:val="22"/>
                <w:lang w:eastAsia="lt-LT"/>
              </w:rPr>
              <w:t>) užtikrina geodezijos, kartografijos, valstybinių ir savivaldybių erdvinių duomenų rinkinių ir žemėlapių techninių reglamentų ir specifikacijų suderinamumą su tarptautiniais Europos Sąjungos ir Šiaurės Atlanto sutarties organizacijos (NATO) standartais ir reikalavimais geodezijos, kartografijos ir erdvinių duomenų rinkinių kaupimo srityse;</w:t>
            </w:r>
          </w:p>
          <w:p w14:paraId="1BCC8F91" w14:textId="77777777" w:rsidR="00CE5962" w:rsidRPr="00CD2A7B" w:rsidRDefault="00CE5962" w:rsidP="00CE5962">
            <w:pPr>
              <w:ind w:left="-57" w:right="-57" w:firstLine="567"/>
              <w:jc w:val="both"/>
              <w:rPr>
                <w:sz w:val="22"/>
                <w:szCs w:val="22"/>
              </w:rPr>
            </w:pPr>
            <w:r w:rsidRPr="00CD2A7B">
              <w:rPr>
                <w:sz w:val="22"/>
                <w:szCs w:val="22"/>
              </w:rPr>
              <w:t>(...)</w:t>
            </w:r>
          </w:p>
          <w:p w14:paraId="11AC7CE1" w14:textId="77777777" w:rsidR="00CE5962" w:rsidRPr="00CD2A7B" w:rsidRDefault="00CE5962" w:rsidP="00CE5962">
            <w:pPr>
              <w:ind w:left="-57" w:right="-57" w:firstLine="567"/>
              <w:jc w:val="both"/>
              <w:rPr>
                <w:sz w:val="22"/>
                <w:szCs w:val="22"/>
              </w:rPr>
            </w:pPr>
            <w:r w:rsidRPr="00CD2A7B">
              <w:rPr>
                <w:sz w:val="22"/>
                <w:szCs w:val="22"/>
                <w:lang w:eastAsia="lt-LT"/>
              </w:rPr>
              <w:t xml:space="preserve">2. </w:t>
            </w:r>
            <w:r w:rsidR="0046674D" w:rsidRPr="00CD2A7B">
              <w:rPr>
                <w:sz w:val="22"/>
                <w:szCs w:val="22"/>
                <w:lang w:eastAsia="lt-LT"/>
              </w:rPr>
              <w:t>Ž</w:t>
            </w:r>
            <w:r w:rsidRPr="00CD2A7B">
              <w:rPr>
                <w:sz w:val="22"/>
                <w:szCs w:val="22"/>
                <w:lang w:eastAsia="lt-LT"/>
              </w:rPr>
              <w:t>emės ūkio ministras tvirtina:</w:t>
            </w:r>
          </w:p>
          <w:p w14:paraId="213F76FE" w14:textId="77777777" w:rsidR="00CE5962" w:rsidRPr="00CD2A7B" w:rsidRDefault="00CE5962" w:rsidP="00CE5962">
            <w:pPr>
              <w:ind w:left="-57" w:right="-57" w:firstLine="567"/>
              <w:jc w:val="both"/>
              <w:rPr>
                <w:sz w:val="22"/>
                <w:szCs w:val="22"/>
              </w:rPr>
            </w:pPr>
            <w:r w:rsidRPr="00CD2A7B">
              <w:rPr>
                <w:sz w:val="22"/>
                <w:szCs w:val="22"/>
              </w:rPr>
              <w:t>(...)</w:t>
            </w:r>
          </w:p>
          <w:p w14:paraId="1AC4AB0B" w14:textId="77777777" w:rsidR="00CE5962" w:rsidRPr="00CD2A7B" w:rsidRDefault="00CE5962" w:rsidP="00CE5962">
            <w:pPr>
              <w:ind w:left="-57" w:right="-57" w:firstLine="567"/>
              <w:jc w:val="both"/>
              <w:rPr>
                <w:sz w:val="22"/>
                <w:szCs w:val="22"/>
              </w:rPr>
            </w:pPr>
            <w:r w:rsidRPr="00CD2A7B">
              <w:rPr>
                <w:sz w:val="22"/>
                <w:szCs w:val="22"/>
                <w:lang w:eastAsia="lt-LT"/>
              </w:rPr>
              <w:lastRenderedPageBreak/>
              <w:t>7) geodezijos, kartografijos, valstybinių erdvinių duomenų rinkinių ir žemėlapių bei savivaldybės erdvinių duomenų rinkinio sudarymo techninius reglamentus ir specifikacijas;</w:t>
            </w:r>
          </w:p>
          <w:p w14:paraId="05E28464" w14:textId="77777777" w:rsidR="00CE5962" w:rsidRPr="00CD2A7B" w:rsidRDefault="00CE5962" w:rsidP="00CE5962">
            <w:pPr>
              <w:ind w:left="-57" w:right="-57" w:firstLine="567"/>
              <w:jc w:val="both"/>
              <w:rPr>
                <w:sz w:val="22"/>
                <w:szCs w:val="22"/>
              </w:rPr>
            </w:pPr>
            <w:r w:rsidRPr="00CD2A7B">
              <w:rPr>
                <w:sz w:val="22"/>
                <w:szCs w:val="22"/>
              </w:rPr>
              <w:t>(...)</w:t>
            </w:r>
          </w:p>
          <w:p w14:paraId="5DFD9711" w14:textId="77777777" w:rsidR="00536EC6" w:rsidRPr="00CD2A7B" w:rsidRDefault="00CE5962" w:rsidP="00677F65">
            <w:pPr>
              <w:ind w:left="-57" w:right="-57" w:firstLine="567"/>
              <w:jc w:val="both"/>
              <w:rPr>
                <w:b/>
                <w:sz w:val="22"/>
                <w:szCs w:val="22"/>
              </w:rPr>
            </w:pPr>
            <w:r w:rsidRPr="00CD2A7B">
              <w:rPr>
                <w:b/>
                <w:sz w:val="22"/>
                <w:szCs w:val="22"/>
              </w:rPr>
              <w:t>20</w:t>
            </w:r>
            <w:r w:rsidR="00536EC6" w:rsidRPr="00CD2A7B">
              <w:rPr>
                <w:b/>
                <w:sz w:val="22"/>
                <w:szCs w:val="22"/>
              </w:rPr>
              <w:t xml:space="preserve"> straipsnis. Lietuvos erdvinės informacijos infrastruktūros erdvinių duomenų rinkiniai</w:t>
            </w:r>
          </w:p>
          <w:p w14:paraId="64993D7E" w14:textId="77777777" w:rsidR="00536EC6" w:rsidRPr="00CD2A7B" w:rsidRDefault="00536EC6" w:rsidP="00677F65">
            <w:pPr>
              <w:pStyle w:val="Pagrindiniotekstotrauka3"/>
              <w:ind w:left="-57" w:right="-57" w:firstLine="567"/>
              <w:rPr>
                <w:sz w:val="22"/>
                <w:szCs w:val="22"/>
              </w:rPr>
            </w:pPr>
            <w:r w:rsidRPr="00CD2A7B">
              <w:rPr>
                <w:sz w:val="22"/>
                <w:szCs w:val="22"/>
              </w:rPr>
              <w:t>(...)</w:t>
            </w:r>
          </w:p>
          <w:bookmarkEnd w:id="159"/>
          <w:p w14:paraId="65D8EE34" w14:textId="77777777" w:rsidR="00536EC6" w:rsidRPr="00CD2A7B" w:rsidRDefault="00CE5962" w:rsidP="00677F65">
            <w:pPr>
              <w:ind w:left="-57" w:right="-57" w:firstLine="567"/>
              <w:jc w:val="both"/>
              <w:rPr>
                <w:sz w:val="22"/>
                <w:szCs w:val="22"/>
              </w:rPr>
            </w:pPr>
            <w:r w:rsidRPr="00CD2A7B">
              <w:rPr>
                <w:sz w:val="22"/>
                <w:szCs w:val="22"/>
              </w:rPr>
              <w:t>3. Erdvinių duomenų rinkiniai kuriami žemės ūkio ministro</w:t>
            </w:r>
            <w:r w:rsidRPr="00CD2A7B">
              <w:rPr>
                <w:bCs/>
                <w:sz w:val="22"/>
                <w:szCs w:val="22"/>
              </w:rPr>
              <w:t xml:space="preserve"> </w:t>
            </w:r>
            <w:r w:rsidRPr="00CD2A7B">
              <w:rPr>
                <w:sz w:val="22"/>
                <w:szCs w:val="22"/>
              </w:rPr>
              <w:t>nustatyta tvarka. Lietuvos erdvinės informacijos infrastruktūros erdvinių duomenų temas atitinkantys erdvinių duomenų rinkiniai sudaromi pagal Europos Komisijos patvirtintus reikalavimus.</w:t>
            </w:r>
          </w:p>
          <w:p w14:paraId="4E371C27" w14:textId="77777777" w:rsidR="00536EC6" w:rsidRPr="00CD2A7B" w:rsidRDefault="00536EC6" w:rsidP="00677F65">
            <w:pPr>
              <w:pStyle w:val="Pagrindiniotekstotrauka3"/>
              <w:ind w:left="-57" w:right="-57" w:firstLine="567"/>
              <w:rPr>
                <w:sz w:val="22"/>
                <w:szCs w:val="22"/>
              </w:rPr>
            </w:pPr>
            <w:r w:rsidRPr="00CD2A7B">
              <w:rPr>
                <w:sz w:val="22"/>
                <w:szCs w:val="22"/>
              </w:rPr>
              <w:t>(...)</w:t>
            </w:r>
          </w:p>
          <w:p w14:paraId="333FE726" w14:textId="77777777" w:rsidR="00CE5962" w:rsidRPr="00CD2A7B" w:rsidRDefault="00CE5962" w:rsidP="00CE5962">
            <w:pPr>
              <w:ind w:firstLine="567"/>
              <w:jc w:val="both"/>
              <w:rPr>
                <w:sz w:val="22"/>
                <w:szCs w:val="22"/>
              </w:rPr>
            </w:pPr>
            <w:r w:rsidRPr="00CD2A7B">
              <w:rPr>
                <w:sz w:val="22"/>
                <w:szCs w:val="22"/>
              </w:rPr>
              <w:t>6. Erdvinių duomenų rinkiniai sudaromi taip, kad būtų galima juos sistemingai ir pagal bendrus sąveikumo reikalavimus kaupti, tvarkyti, saugoti, integruoti į kitus erdvinių duomenų rinkinius ir taikyti valstybės kadastruose, registruose ir valstybės informacinėse sistemose.</w:t>
            </w:r>
          </w:p>
          <w:p w14:paraId="3593749F" w14:textId="5BFCD6A5" w:rsidR="001B1C21" w:rsidRPr="00CD2A7B" w:rsidRDefault="00CE5962" w:rsidP="00CE5962">
            <w:pPr>
              <w:pStyle w:val="Pagrindiniotekstotrauka3"/>
              <w:ind w:left="-57" w:right="-57" w:firstLine="567"/>
              <w:rPr>
                <w:i/>
                <w:sz w:val="22"/>
                <w:szCs w:val="22"/>
              </w:rPr>
            </w:pPr>
            <w:r w:rsidRPr="00CD2A7B">
              <w:rPr>
                <w:sz w:val="22"/>
                <w:szCs w:val="22"/>
              </w:rPr>
              <w:t>7. Siekdama užtikrinti, kad erdviniai duomenys, kurie yra nustatomi abipus dviejų ar daugiau valstybių narių sienų, būtų darnūs, Žemės ūkio ministerija kartu su</w:t>
            </w:r>
            <w:r w:rsidR="008D2721" w:rsidRPr="005B326B">
              <w:rPr>
                <w:color w:val="000000"/>
                <w:sz w:val="20"/>
                <w:szCs w:val="20"/>
                <w:shd w:val="clear" w:color="auto" w:fill="FFFFFF"/>
              </w:rPr>
              <w:t xml:space="preserve"> </w:t>
            </w:r>
            <w:r w:rsidR="008D2721" w:rsidRPr="00C616EB">
              <w:rPr>
                <w:color w:val="000000"/>
                <w:sz w:val="22"/>
                <w:szCs w:val="22"/>
                <w:shd w:val="clear" w:color="auto" w:fill="FFFFFF"/>
              </w:rPr>
              <w:t>valstybių narių, turinčių su Lietuvos Respublika bendrą valstybės sieną, kompetentingomis institucijomis</w:t>
            </w:r>
            <w:r w:rsidRPr="008D2721">
              <w:rPr>
                <w:sz w:val="22"/>
                <w:szCs w:val="22"/>
              </w:rPr>
              <w:t>,</w:t>
            </w:r>
            <w:r w:rsidRPr="00CD2A7B">
              <w:rPr>
                <w:sz w:val="22"/>
                <w:szCs w:val="22"/>
              </w:rPr>
              <w:t xml:space="preserve"> prireikus bendru sutarimu sprendžia dėl tokių bendrų elementų vaizdavimo ir padėties.</w:t>
            </w:r>
          </w:p>
        </w:tc>
        <w:tc>
          <w:tcPr>
            <w:tcW w:w="1777" w:type="dxa"/>
          </w:tcPr>
          <w:p w14:paraId="74EDCD1A" w14:textId="77777777" w:rsidR="00393AB2" w:rsidRPr="00CD2A7B" w:rsidRDefault="00401570" w:rsidP="00010C3B">
            <w:pPr>
              <w:ind w:left="-57" w:right="-57"/>
              <w:jc w:val="center"/>
              <w:rPr>
                <w:sz w:val="22"/>
                <w:szCs w:val="22"/>
              </w:rPr>
            </w:pPr>
            <w:r w:rsidRPr="00CD2A7B">
              <w:rPr>
                <w:sz w:val="22"/>
                <w:szCs w:val="22"/>
              </w:rPr>
              <w:lastRenderedPageBreak/>
              <w:t>Visiškas</w:t>
            </w:r>
          </w:p>
        </w:tc>
      </w:tr>
      <w:tr w:rsidR="00C56BF1" w:rsidRPr="00CD2A7B" w14:paraId="0BDFF495" w14:textId="77777777" w:rsidTr="001D00BD">
        <w:tc>
          <w:tcPr>
            <w:tcW w:w="6354" w:type="dxa"/>
          </w:tcPr>
          <w:p w14:paraId="43B1FF80" w14:textId="77777777" w:rsidR="00C56BF1" w:rsidRPr="00CD2A7B" w:rsidRDefault="00C56BF1" w:rsidP="00157D1B">
            <w:pPr>
              <w:ind w:left="-57" w:right="-57"/>
              <w:rPr>
                <w:b/>
                <w:bCs/>
                <w:sz w:val="22"/>
                <w:szCs w:val="22"/>
              </w:rPr>
            </w:pPr>
            <w:r w:rsidRPr="00CD2A7B">
              <w:rPr>
                <w:b/>
                <w:bCs/>
                <w:sz w:val="22"/>
                <w:szCs w:val="22"/>
              </w:rPr>
              <w:t>IV skyrius</w:t>
            </w:r>
          </w:p>
          <w:p w14:paraId="1EA39730" w14:textId="77777777" w:rsidR="00C56BF1" w:rsidRPr="00CD2A7B" w:rsidRDefault="00C56BF1" w:rsidP="00157D1B">
            <w:pPr>
              <w:ind w:left="-57" w:right="-57"/>
              <w:rPr>
                <w:sz w:val="22"/>
                <w:szCs w:val="22"/>
              </w:rPr>
            </w:pPr>
            <w:r w:rsidRPr="00CD2A7B">
              <w:rPr>
                <w:b/>
                <w:bCs/>
                <w:sz w:val="22"/>
                <w:szCs w:val="22"/>
              </w:rPr>
              <w:t>Tinklo paslaugos</w:t>
            </w:r>
          </w:p>
          <w:p w14:paraId="04EBBD12" w14:textId="77777777" w:rsidR="00C56BF1" w:rsidRPr="00CD2A7B" w:rsidRDefault="00C56BF1" w:rsidP="00157D1B">
            <w:pPr>
              <w:ind w:left="-57" w:right="-57"/>
              <w:rPr>
                <w:b/>
                <w:bCs/>
                <w:sz w:val="22"/>
                <w:szCs w:val="22"/>
              </w:rPr>
            </w:pPr>
            <w:r w:rsidRPr="00CD2A7B">
              <w:rPr>
                <w:b/>
                <w:bCs/>
                <w:sz w:val="22"/>
                <w:szCs w:val="22"/>
              </w:rPr>
              <w:t>11 straipsnis</w:t>
            </w:r>
          </w:p>
          <w:p w14:paraId="62C10A98" w14:textId="77777777" w:rsidR="00C56BF1" w:rsidRPr="00CD2A7B" w:rsidRDefault="00C56BF1" w:rsidP="00157D1B">
            <w:pPr>
              <w:ind w:left="-57" w:right="-57"/>
              <w:rPr>
                <w:sz w:val="22"/>
                <w:szCs w:val="22"/>
              </w:rPr>
            </w:pPr>
            <w:r w:rsidRPr="00CD2A7B">
              <w:rPr>
                <w:sz w:val="22"/>
                <w:szCs w:val="22"/>
              </w:rPr>
              <w:t xml:space="preserve">1. Valstybės narės sukuria ir valdo erdvinių duomenų rinkinių ir paslaugų, kuriems pagal šią direktyvą buvo sukurti metaduomenys, tinklą: </w:t>
            </w:r>
          </w:p>
          <w:p w14:paraId="22C045C2" w14:textId="77777777" w:rsidR="00B63C6D" w:rsidRPr="00CD2A7B" w:rsidRDefault="00B63C6D" w:rsidP="00157D1B">
            <w:pPr>
              <w:ind w:left="-57" w:right="-57"/>
              <w:rPr>
                <w:sz w:val="22"/>
                <w:szCs w:val="22"/>
              </w:rPr>
            </w:pPr>
          </w:p>
          <w:p w14:paraId="4540E377" w14:textId="77777777" w:rsidR="00B63C6D" w:rsidRPr="00CD2A7B" w:rsidRDefault="00B63C6D" w:rsidP="00157D1B">
            <w:pPr>
              <w:ind w:left="-57" w:right="-57"/>
              <w:rPr>
                <w:sz w:val="22"/>
                <w:szCs w:val="22"/>
              </w:rPr>
            </w:pPr>
          </w:p>
          <w:p w14:paraId="65632AB7" w14:textId="77777777" w:rsidR="00B63C6D" w:rsidRPr="00CD2A7B" w:rsidRDefault="00B63C6D" w:rsidP="00157D1B">
            <w:pPr>
              <w:ind w:left="-57" w:right="-57"/>
              <w:rPr>
                <w:sz w:val="22"/>
                <w:szCs w:val="22"/>
              </w:rPr>
            </w:pPr>
          </w:p>
          <w:p w14:paraId="286A8A32" w14:textId="77777777" w:rsidR="00B63C6D" w:rsidRPr="00CD2A7B" w:rsidRDefault="00B63C6D" w:rsidP="00157D1B">
            <w:pPr>
              <w:ind w:left="-57" w:right="-57"/>
              <w:rPr>
                <w:sz w:val="22"/>
                <w:szCs w:val="22"/>
              </w:rPr>
            </w:pPr>
          </w:p>
          <w:p w14:paraId="1A44603B" w14:textId="77777777" w:rsidR="00B63C6D" w:rsidRPr="00CD2A7B" w:rsidRDefault="00B63C6D" w:rsidP="00157D1B">
            <w:pPr>
              <w:ind w:left="-57" w:right="-57"/>
              <w:rPr>
                <w:sz w:val="22"/>
                <w:szCs w:val="22"/>
              </w:rPr>
            </w:pPr>
          </w:p>
          <w:p w14:paraId="4C2C7686" w14:textId="77777777" w:rsidR="00B63C6D" w:rsidRPr="00CD2A7B" w:rsidRDefault="00B63C6D" w:rsidP="00157D1B">
            <w:pPr>
              <w:ind w:left="-57" w:right="-57"/>
              <w:rPr>
                <w:sz w:val="22"/>
                <w:szCs w:val="22"/>
              </w:rPr>
            </w:pPr>
          </w:p>
          <w:p w14:paraId="60CBCA45" w14:textId="77777777" w:rsidR="00B63C6D" w:rsidRPr="00CD2A7B" w:rsidRDefault="00B63C6D" w:rsidP="00157D1B">
            <w:pPr>
              <w:ind w:left="-57" w:right="-57"/>
              <w:rPr>
                <w:sz w:val="22"/>
                <w:szCs w:val="22"/>
              </w:rPr>
            </w:pPr>
          </w:p>
          <w:p w14:paraId="051B9FDF" w14:textId="77777777" w:rsidR="00C56BF1" w:rsidRPr="00CD2A7B" w:rsidRDefault="00C56BF1" w:rsidP="00157D1B">
            <w:pPr>
              <w:ind w:left="-57" w:right="-57"/>
              <w:rPr>
                <w:sz w:val="22"/>
                <w:szCs w:val="22"/>
              </w:rPr>
            </w:pPr>
            <w:r w:rsidRPr="00CD2A7B">
              <w:rPr>
                <w:sz w:val="22"/>
                <w:szCs w:val="22"/>
              </w:rPr>
              <w:t xml:space="preserve">a) paieškos paslaugų, kad būtų galima ieškoti erdvinių duomenų rinkinių ir paslaugų pagal atitinkamų metaduomenų turinį ir parodyti tokių metaduomenų turinį; </w:t>
            </w:r>
          </w:p>
          <w:p w14:paraId="0FD0E995" w14:textId="77777777" w:rsidR="00C56BF1" w:rsidRPr="00CD2A7B" w:rsidRDefault="00C56BF1" w:rsidP="00157D1B">
            <w:pPr>
              <w:ind w:left="-57" w:right="-57"/>
              <w:rPr>
                <w:sz w:val="22"/>
                <w:szCs w:val="22"/>
              </w:rPr>
            </w:pPr>
            <w:r w:rsidRPr="00CD2A7B">
              <w:rPr>
                <w:sz w:val="22"/>
                <w:szCs w:val="22"/>
              </w:rPr>
              <w:t xml:space="preserve">b) peržiūros paslaugų, kad būtų galima bent jau parodyti, naršyti, priartinti/nutolinti, rodyti panoraminį vaizdą ar vieną ant kito uždėti </w:t>
            </w:r>
            <w:r w:rsidRPr="00CD2A7B">
              <w:rPr>
                <w:sz w:val="22"/>
                <w:szCs w:val="22"/>
              </w:rPr>
              <w:lastRenderedPageBreak/>
              <w:t xml:space="preserve">peržiūrimus erdvinių duomenų rinkinius ir parodyti sutartinius ženklus bei atitinkamą metaduomenų turinį; </w:t>
            </w:r>
          </w:p>
          <w:p w14:paraId="5C9DBC1D" w14:textId="77777777" w:rsidR="00C56BF1" w:rsidRPr="00CD2A7B" w:rsidRDefault="00C56BF1" w:rsidP="00157D1B">
            <w:pPr>
              <w:ind w:left="-57" w:right="-57"/>
              <w:rPr>
                <w:sz w:val="22"/>
                <w:szCs w:val="22"/>
              </w:rPr>
            </w:pPr>
            <w:r w:rsidRPr="00CD2A7B">
              <w:rPr>
                <w:sz w:val="22"/>
                <w:szCs w:val="22"/>
              </w:rPr>
              <w:t xml:space="preserve">c) parsisiųsdinimo paslaugų, kad būtų galima parsisiųsdinti erdvinių duomenų rinkinių kopijas arba jų dalis ir, kai praktiška, turėti teisę tiesiogiai jomis naudotis; </w:t>
            </w:r>
          </w:p>
          <w:p w14:paraId="2A468D36" w14:textId="77777777" w:rsidR="00C56BF1" w:rsidRPr="00CD2A7B" w:rsidRDefault="00C56BF1" w:rsidP="00157D1B">
            <w:pPr>
              <w:ind w:left="-57" w:right="-57"/>
              <w:rPr>
                <w:sz w:val="22"/>
                <w:szCs w:val="22"/>
              </w:rPr>
            </w:pPr>
            <w:r w:rsidRPr="00CD2A7B">
              <w:rPr>
                <w:sz w:val="22"/>
                <w:szCs w:val="22"/>
              </w:rPr>
              <w:t xml:space="preserve">d) transformavimo paslaugų, suteikiančių galimybę transformuoti erdvinių duomenų rinkinius siekiant užtikrinti </w:t>
            </w:r>
            <w:proofErr w:type="spellStart"/>
            <w:r w:rsidRPr="00CD2A7B">
              <w:rPr>
                <w:sz w:val="22"/>
                <w:szCs w:val="22"/>
              </w:rPr>
              <w:t>interoperabilumą</w:t>
            </w:r>
            <w:proofErr w:type="spellEnd"/>
            <w:r w:rsidRPr="00CD2A7B">
              <w:rPr>
                <w:sz w:val="22"/>
                <w:szCs w:val="22"/>
              </w:rPr>
              <w:t xml:space="preserve">; </w:t>
            </w:r>
          </w:p>
          <w:p w14:paraId="6FA420F0" w14:textId="77777777" w:rsidR="00C56BF1" w:rsidRPr="00CD2A7B" w:rsidRDefault="00C56BF1" w:rsidP="00157D1B">
            <w:pPr>
              <w:ind w:left="-57" w:right="-57"/>
              <w:rPr>
                <w:sz w:val="22"/>
                <w:szCs w:val="22"/>
              </w:rPr>
            </w:pPr>
            <w:r w:rsidRPr="00CD2A7B">
              <w:rPr>
                <w:sz w:val="22"/>
                <w:szCs w:val="22"/>
              </w:rPr>
              <w:t xml:space="preserve">e) paslaugų, suteikiančių galimybę suaktyvinti erdvinių duomenų paslaugas. </w:t>
            </w:r>
          </w:p>
          <w:p w14:paraId="06908C9B" w14:textId="77777777" w:rsidR="0009588F" w:rsidRPr="00CD2A7B" w:rsidRDefault="0009588F" w:rsidP="00157D1B">
            <w:pPr>
              <w:ind w:left="-57" w:right="-57"/>
              <w:rPr>
                <w:sz w:val="22"/>
                <w:szCs w:val="22"/>
              </w:rPr>
            </w:pPr>
          </w:p>
          <w:p w14:paraId="726EBBB2" w14:textId="77777777" w:rsidR="00C56BF1" w:rsidRPr="00CD2A7B" w:rsidRDefault="00C56BF1" w:rsidP="00157D1B">
            <w:pPr>
              <w:ind w:left="-57" w:right="-57"/>
              <w:rPr>
                <w:sz w:val="22"/>
                <w:szCs w:val="22"/>
              </w:rPr>
            </w:pPr>
            <w:r w:rsidRPr="00CD2A7B">
              <w:rPr>
                <w:sz w:val="22"/>
                <w:szCs w:val="22"/>
              </w:rPr>
              <w:t xml:space="preserve">Teikiant šias paslaugas atsižvelgiama į atitinkamus naudotojų </w:t>
            </w:r>
          </w:p>
          <w:p w14:paraId="1D238E02" w14:textId="77777777" w:rsidR="00C56BF1" w:rsidRPr="00CD2A7B" w:rsidRDefault="00C56BF1" w:rsidP="00157D1B">
            <w:pPr>
              <w:ind w:left="-57" w:right="-57"/>
              <w:rPr>
                <w:sz w:val="22"/>
                <w:szCs w:val="22"/>
              </w:rPr>
            </w:pPr>
            <w:r w:rsidRPr="00CD2A7B">
              <w:rPr>
                <w:sz w:val="22"/>
                <w:szCs w:val="22"/>
              </w:rPr>
              <w:t xml:space="preserve">reikalavimus, jomis nesudėtinga naudotis, jomis gali naudotis visuomenė bei jomis galima naudotis internetu arba kita tinkama telekomunikacijos priemone. </w:t>
            </w:r>
          </w:p>
          <w:p w14:paraId="780B9D64" w14:textId="77777777" w:rsidR="002E080B" w:rsidRPr="00CD2A7B" w:rsidRDefault="002E080B" w:rsidP="00157D1B">
            <w:pPr>
              <w:ind w:left="-57" w:right="-57"/>
              <w:rPr>
                <w:sz w:val="22"/>
                <w:szCs w:val="22"/>
              </w:rPr>
            </w:pPr>
          </w:p>
          <w:p w14:paraId="70A20E25" w14:textId="77777777" w:rsidR="002E080B" w:rsidRPr="00CD2A7B" w:rsidRDefault="002E080B" w:rsidP="00157D1B">
            <w:pPr>
              <w:ind w:left="-57" w:right="-57"/>
              <w:rPr>
                <w:sz w:val="22"/>
                <w:szCs w:val="22"/>
              </w:rPr>
            </w:pPr>
          </w:p>
          <w:p w14:paraId="1405955C" w14:textId="77777777" w:rsidR="002E080B" w:rsidRPr="00CD2A7B" w:rsidRDefault="002E080B" w:rsidP="00157D1B">
            <w:pPr>
              <w:ind w:left="-57" w:right="-57"/>
              <w:rPr>
                <w:sz w:val="22"/>
                <w:szCs w:val="22"/>
              </w:rPr>
            </w:pPr>
          </w:p>
          <w:p w14:paraId="353F9DE6" w14:textId="77777777" w:rsidR="002E080B" w:rsidRPr="00CD2A7B" w:rsidRDefault="002E080B" w:rsidP="00157D1B">
            <w:pPr>
              <w:ind w:left="-57" w:right="-57"/>
              <w:rPr>
                <w:sz w:val="22"/>
                <w:szCs w:val="22"/>
              </w:rPr>
            </w:pPr>
          </w:p>
          <w:p w14:paraId="6499523A" w14:textId="77777777" w:rsidR="002E080B" w:rsidRPr="00CD2A7B" w:rsidRDefault="002E080B" w:rsidP="00157D1B">
            <w:pPr>
              <w:ind w:left="-57" w:right="-57"/>
              <w:rPr>
                <w:sz w:val="22"/>
                <w:szCs w:val="22"/>
              </w:rPr>
            </w:pPr>
          </w:p>
          <w:p w14:paraId="68F45475" w14:textId="77777777" w:rsidR="002E080B" w:rsidRPr="00CD2A7B" w:rsidRDefault="002E080B" w:rsidP="00157D1B">
            <w:pPr>
              <w:ind w:left="-57" w:right="-57"/>
              <w:rPr>
                <w:sz w:val="22"/>
                <w:szCs w:val="22"/>
              </w:rPr>
            </w:pPr>
          </w:p>
          <w:p w14:paraId="00590119" w14:textId="77777777" w:rsidR="009A5DD2" w:rsidRPr="00CD2A7B" w:rsidRDefault="009A5DD2" w:rsidP="00157D1B">
            <w:pPr>
              <w:ind w:left="-57" w:right="-57"/>
              <w:rPr>
                <w:sz w:val="22"/>
                <w:szCs w:val="22"/>
              </w:rPr>
            </w:pPr>
          </w:p>
          <w:p w14:paraId="718BC178" w14:textId="77777777" w:rsidR="009A5DD2" w:rsidRPr="00CD2A7B" w:rsidRDefault="009A5DD2" w:rsidP="00157D1B">
            <w:pPr>
              <w:ind w:left="-57" w:right="-57"/>
              <w:rPr>
                <w:sz w:val="22"/>
                <w:szCs w:val="22"/>
              </w:rPr>
            </w:pPr>
          </w:p>
          <w:p w14:paraId="198A0AF0" w14:textId="77777777" w:rsidR="009A5DD2" w:rsidRPr="00CD2A7B" w:rsidRDefault="009A5DD2" w:rsidP="00157D1B">
            <w:pPr>
              <w:ind w:left="-57" w:right="-57"/>
              <w:rPr>
                <w:sz w:val="22"/>
                <w:szCs w:val="22"/>
              </w:rPr>
            </w:pPr>
          </w:p>
          <w:p w14:paraId="5FD26217" w14:textId="77777777" w:rsidR="002B36DF" w:rsidRPr="00CD2A7B" w:rsidRDefault="002B36DF" w:rsidP="00157D1B">
            <w:pPr>
              <w:ind w:left="-57" w:right="-57"/>
              <w:rPr>
                <w:sz w:val="22"/>
                <w:szCs w:val="22"/>
              </w:rPr>
            </w:pPr>
          </w:p>
          <w:p w14:paraId="250A0272" w14:textId="77777777" w:rsidR="00C56BF1" w:rsidRPr="00CD2A7B" w:rsidRDefault="00C56BF1" w:rsidP="00157D1B">
            <w:pPr>
              <w:ind w:left="-57" w:right="-57"/>
              <w:rPr>
                <w:sz w:val="22"/>
                <w:szCs w:val="22"/>
              </w:rPr>
            </w:pPr>
            <w:r w:rsidRPr="00CD2A7B">
              <w:rPr>
                <w:sz w:val="22"/>
                <w:szCs w:val="22"/>
              </w:rPr>
              <w:t xml:space="preserve">2. Teikiant 1 dalies a punkte nurodytas paslaugas taikomi bent jau tokie paieškos kriterijai: </w:t>
            </w:r>
          </w:p>
          <w:p w14:paraId="0C0C8D15" w14:textId="77777777" w:rsidR="00C56BF1" w:rsidRPr="00CD2A7B" w:rsidRDefault="00C56BF1" w:rsidP="00157D1B">
            <w:pPr>
              <w:ind w:left="-57" w:right="-57"/>
              <w:rPr>
                <w:sz w:val="22"/>
                <w:szCs w:val="22"/>
              </w:rPr>
            </w:pPr>
            <w:r w:rsidRPr="00CD2A7B">
              <w:rPr>
                <w:sz w:val="22"/>
                <w:szCs w:val="22"/>
              </w:rPr>
              <w:t xml:space="preserve">a) raktiniai žodžiai; </w:t>
            </w:r>
          </w:p>
          <w:p w14:paraId="588D24E9" w14:textId="77777777" w:rsidR="00C56BF1" w:rsidRPr="00CD2A7B" w:rsidRDefault="00C56BF1" w:rsidP="00157D1B">
            <w:pPr>
              <w:ind w:left="-57" w:right="-57"/>
              <w:rPr>
                <w:sz w:val="22"/>
                <w:szCs w:val="22"/>
              </w:rPr>
            </w:pPr>
            <w:r w:rsidRPr="00CD2A7B">
              <w:rPr>
                <w:sz w:val="22"/>
                <w:szCs w:val="22"/>
              </w:rPr>
              <w:t xml:space="preserve">b) erdvinių duomenų ir paslaugų klasifikacija; </w:t>
            </w:r>
          </w:p>
          <w:p w14:paraId="39CDE705" w14:textId="77777777" w:rsidR="00C56BF1" w:rsidRPr="00CD2A7B" w:rsidRDefault="00C56BF1" w:rsidP="00157D1B">
            <w:pPr>
              <w:ind w:left="-57" w:right="-57"/>
              <w:rPr>
                <w:sz w:val="22"/>
                <w:szCs w:val="22"/>
              </w:rPr>
            </w:pPr>
            <w:r w:rsidRPr="00CD2A7B">
              <w:rPr>
                <w:sz w:val="22"/>
                <w:szCs w:val="22"/>
              </w:rPr>
              <w:t>c) erdvinių duomenų rinkinių kokybė ir patvirtinimas;</w:t>
            </w:r>
          </w:p>
          <w:p w14:paraId="2B2485A2" w14:textId="77777777" w:rsidR="00C56BF1" w:rsidRPr="00CD2A7B" w:rsidRDefault="00C56BF1" w:rsidP="00157D1B">
            <w:pPr>
              <w:ind w:left="-57" w:right="-57"/>
              <w:rPr>
                <w:sz w:val="22"/>
                <w:szCs w:val="22"/>
              </w:rPr>
            </w:pPr>
            <w:r w:rsidRPr="00CD2A7B">
              <w:rPr>
                <w:sz w:val="22"/>
                <w:szCs w:val="22"/>
              </w:rPr>
              <w:t xml:space="preserve">d) atitikimo 7 straipsnio 1 dalyje nurodytoms įgyvendinimo taisyklėms laipsnis; </w:t>
            </w:r>
          </w:p>
          <w:p w14:paraId="33275106" w14:textId="77777777" w:rsidR="00C56BF1" w:rsidRPr="00CD2A7B" w:rsidRDefault="00C56BF1" w:rsidP="00157D1B">
            <w:pPr>
              <w:ind w:left="-57" w:right="-57"/>
              <w:rPr>
                <w:sz w:val="22"/>
                <w:szCs w:val="22"/>
              </w:rPr>
            </w:pPr>
            <w:r w:rsidRPr="00CD2A7B">
              <w:rPr>
                <w:sz w:val="22"/>
                <w:szCs w:val="22"/>
              </w:rPr>
              <w:t xml:space="preserve">e) geografinė vietovė; </w:t>
            </w:r>
          </w:p>
          <w:p w14:paraId="065C1D5D" w14:textId="77777777" w:rsidR="00C56BF1" w:rsidRPr="00CD2A7B" w:rsidRDefault="00C56BF1" w:rsidP="00157D1B">
            <w:pPr>
              <w:ind w:left="-57" w:right="-57"/>
              <w:rPr>
                <w:sz w:val="22"/>
                <w:szCs w:val="22"/>
              </w:rPr>
            </w:pPr>
            <w:r w:rsidRPr="00CD2A7B">
              <w:rPr>
                <w:sz w:val="22"/>
                <w:szCs w:val="22"/>
              </w:rPr>
              <w:t xml:space="preserve">f) prieigos bei naudojimo erdvinių duomenų rinkiniais bei paslaugomis sąlygos; </w:t>
            </w:r>
          </w:p>
          <w:p w14:paraId="16DF2585" w14:textId="77777777" w:rsidR="00C56BF1" w:rsidRPr="00CD2A7B" w:rsidRDefault="00C56BF1" w:rsidP="00157D1B">
            <w:pPr>
              <w:ind w:left="-57" w:right="-57"/>
              <w:rPr>
                <w:sz w:val="22"/>
                <w:szCs w:val="22"/>
              </w:rPr>
            </w:pPr>
            <w:r w:rsidRPr="00CD2A7B">
              <w:rPr>
                <w:sz w:val="22"/>
                <w:szCs w:val="22"/>
              </w:rPr>
              <w:t>g) valdžios institucijos, atsakingos už erdvinių duomenų rinkinių ir paslaugų sukūrimą, valdymą, priežiūrą ir platinimą.</w:t>
            </w:r>
          </w:p>
          <w:p w14:paraId="09AF23A8" w14:textId="77777777" w:rsidR="000A0300" w:rsidRPr="00CD2A7B" w:rsidRDefault="000A0300" w:rsidP="00157D1B">
            <w:pPr>
              <w:ind w:left="-57" w:right="-57"/>
              <w:rPr>
                <w:sz w:val="22"/>
                <w:szCs w:val="22"/>
              </w:rPr>
            </w:pPr>
          </w:p>
          <w:p w14:paraId="1EF78A52" w14:textId="77777777" w:rsidR="000A0300" w:rsidRPr="00CD2A7B" w:rsidRDefault="000A0300" w:rsidP="00157D1B">
            <w:pPr>
              <w:ind w:left="-57" w:right="-57"/>
              <w:rPr>
                <w:sz w:val="22"/>
                <w:szCs w:val="22"/>
              </w:rPr>
            </w:pPr>
          </w:p>
          <w:p w14:paraId="19823EAA" w14:textId="77777777" w:rsidR="000A0300" w:rsidRPr="00CD2A7B" w:rsidRDefault="000A0300" w:rsidP="00157D1B">
            <w:pPr>
              <w:ind w:left="-57" w:right="-57"/>
              <w:rPr>
                <w:sz w:val="22"/>
                <w:szCs w:val="22"/>
              </w:rPr>
            </w:pPr>
          </w:p>
          <w:p w14:paraId="34AAAF30" w14:textId="77777777" w:rsidR="000A0300" w:rsidRPr="00CD2A7B" w:rsidRDefault="000A0300" w:rsidP="00157D1B">
            <w:pPr>
              <w:ind w:left="-57" w:right="-57"/>
              <w:rPr>
                <w:sz w:val="22"/>
                <w:szCs w:val="22"/>
              </w:rPr>
            </w:pPr>
          </w:p>
          <w:p w14:paraId="130F9D75" w14:textId="77777777" w:rsidR="000A0300" w:rsidRPr="00CD2A7B" w:rsidRDefault="000A0300" w:rsidP="00157D1B">
            <w:pPr>
              <w:ind w:left="-57" w:right="-57"/>
              <w:rPr>
                <w:sz w:val="22"/>
                <w:szCs w:val="22"/>
              </w:rPr>
            </w:pPr>
          </w:p>
          <w:p w14:paraId="59183CE3" w14:textId="77777777" w:rsidR="000A0300" w:rsidRPr="00CD2A7B" w:rsidRDefault="000A0300" w:rsidP="00157D1B">
            <w:pPr>
              <w:ind w:left="-57" w:right="-57"/>
              <w:rPr>
                <w:sz w:val="22"/>
                <w:szCs w:val="22"/>
              </w:rPr>
            </w:pPr>
          </w:p>
          <w:p w14:paraId="11E4B0D3" w14:textId="77777777" w:rsidR="000A0300" w:rsidRPr="00CD2A7B" w:rsidRDefault="000A0300" w:rsidP="00157D1B">
            <w:pPr>
              <w:ind w:left="-57" w:right="-57"/>
              <w:rPr>
                <w:sz w:val="22"/>
                <w:szCs w:val="22"/>
              </w:rPr>
            </w:pPr>
          </w:p>
          <w:p w14:paraId="0D6058C3" w14:textId="77777777" w:rsidR="000A0300" w:rsidRPr="00CD2A7B" w:rsidRDefault="000A0300" w:rsidP="00157D1B">
            <w:pPr>
              <w:ind w:left="-57" w:right="-57"/>
              <w:rPr>
                <w:sz w:val="22"/>
                <w:szCs w:val="22"/>
              </w:rPr>
            </w:pPr>
          </w:p>
          <w:p w14:paraId="4439D69B" w14:textId="77777777" w:rsidR="000A0300" w:rsidRPr="00CD2A7B" w:rsidRDefault="000A0300" w:rsidP="00157D1B">
            <w:pPr>
              <w:ind w:left="-57" w:right="-57"/>
              <w:rPr>
                <w:sz w:val="22"/>
                <w:szCs w:val="22"/>
              </w:rPr>
            </w:pPr>
          </w:p>
          <w:p w14:paraId="79EAC0C3" w14:textId="77777777" w:rsidR="000A0300" w:rsidRPr="00CD2A7B" w:rsidRDefault="000A0300" w:rsidP="00157D1B">
            <w:pPr>
              <w:ind w:left="-57" w:right="-57"/>
              <w:rPr>
                <w:sz w:val="22"/>
                <w:szCs w:val="22"/>
              </w:rPr>
            </w:pPr>
          </w:p>
          <w:p w14:paraId="3DF1EB7B" w14:textId="77777777" w:rsidR="000A0300" w:rsidRPr="00CD2A7B" w:rsidRDefault="000A0300" w:rsidP="00157D1B">
            <w:pPr>
              <w:ind w:left="-57" w:right="-57"/>
              <w:rPr>
                <w:sz w:val="22"/>
                <w:szCs w:val="22"/>
              </w:rPr>
            </w:pPr>
          </w:p>
          <w:p w14:paraId="04E3A43B" w14:textId="77777777" w:rsidR="000A0300" w:rsidRPr="00CD2A7B" w:rsidRDefault="000A0300" w:rsidP="00157D1B">
            <w:pPr>
              <w:ind w:left="-57" w:right="-57"/>
              <w:rPr>
                <w:sz w:val="22"/>
                <w:szCs w:val="22"/>
              </w:rPr>
            </w:pPr>
          </w:p>
          <w:p w14:paraId="2C20170B" w14:textId="77777777" w:rsidR="0084127B" w:rsidRPr="00CD2A7B" w:rsidRDefault="0084127B" w:rsidP="00157D1B">
            <w:pPr>
              <w:ind w:left="-57" w:right="-57"/>
              <w:rPr>
                <w:sz w:val="22"/>
                <w:szCs w:val="22"/>
              </w:rPr>
            </w:pPr>
          </w:p>
          <w:p w14:paraId="6620CFE5" w14:textId="77777777" w:rsidR="0084127B" w:rsidRPr="00CD2A7B" w:rsidRDefault="0084127B" w:rsidP="00157D1B">
            <w:pPr>
              <w:ind w:left="-57" w:right="-57"/>
              <w:rPr>
                <w:sz w:val="22"/>
                <w:szCs w:val="22"/>
              </w:rPr>
            </w:pPr>
          </w:p>
          <w:p w14:paraId="13D4684C" w14:textId="77777777" w:rsidR="0084127B" w:rsidRPr="00CD2A7B" w:rsidRDefault="0084127B" w:rsidP="00157D1B">
            <w:pPr>
              <w:ind w:left="-57" w:right="-57"/>
              <w:rPr>
                <w:sz w:val="22"/>
                <w:szCs w:val="22"/>
              </w:rPr>
            </w:pPr>
          </w:p>
          <w:p w14:paraId="56B1F8DC" w14:textId="77777777" w:rsidR="0084127B" w:rsidRPr="00CD2A7B" w:rsidRDefault="0084127B" w:rsidP="00157D1B">
            <w:pPr>
              <w:ind w:left="-57" w:right="-57"/>
              <w:rPr>
                <w:sz w:val="22"/>
                <w:szCs w:val="22"/>
              </w:rPr>
            </w:pPr>
          </w:p>
          <w:p w14:paraId="04A4F42E" w14:textId="77777777" w:rsidR="0084127B" w:rsidRPr="00CD2A7B" w:rsidRDefault="0084127B" w:rsidP="00157D1B">
            <w:pPr>
              <w:ind w:left="-57" w:right="-57"/>
              <w:rPr>
                <w:sz w:val="22"/>
                <w:szCs w:val="22"/>
              </w:rPr>
            </w:pPr>
          </w:p>
          <w:p w14:paraId="47383D89" w14:textId="77777777" w:rsidR="0084127B" w:rsidRPr="00CD2A7B" w:rsidRDefault="0084127B" w:rsidP="00157D1B">
            <w:pPr>
              <w:ind w:left="-57" w:right="-57"/>
              <w:rPr>
                <w:sz w:val="22"/>
                <w:szCs w:val="22"/>
              </w:rPr>
            </w:pPr>
          </w:p>
          <w:p w14:paraId="539D8CC8" w14:textId="77777777" w:rsidR="0084127B" w:rsidRPr="00CD2A7B" w:rsidRDefault="0084127B" w:rsidP="00157D1B">
            <w:pPr>
              <w:ind w:left="-57" w:right="-57"/>
              <w:rPr>
                <w:sz w:val="22"/>
                <w:szCs w:val="22"/>
              </w:rPr>
            </w:pPr>
          </w:p>
          <w:p w14:paraId="5E2EB097" w14:textId="77777777" w:rsidR="0090626F" w:rsidRPr="00CD2A7B" w:rsidRDefault="0090626F" w:rsidP="00157D1B">
            <w:pPr>
              <w:ind w:left="-57" w:right="-57"/>
              <w:rPr>
                <w:sz w:val="22"/>
                <w:szCs w:val="22"/>
              </w:rPr>
            </w:pPr>
          </w:p>
          <w:p w14:paraId="40398C30" w14:textId="77777777" w:rsidR="0090626F" w:rsidRPr="00CD2A7B" w:rsidRDefault="0090626F" w:rsidP="00157D1B">
            <w:pPr>
              <w:ind w:left="-57" w:right="-57"/>
              <w:rPr>
                <w:sz w:val="22"/>
                <w:szCs w:val="22"/>
              </w:rPr>
            </w:pPr>
          </w:p>
          <w:p w14:paraId="7AC3E686" w14:textId="77777777" w:rsidR="0090626F" w:rsidRPr="00CD2A7B" w:rsidRDefault="0090626F" w:rsidP="00157D1B">
            <w:pPr>
              <w:ind w:left="-57" w:right="-57"/>
              <w:rPr>
                <w:sz w:val="22"/>
                <w:szCs w:val="22"/>
              </w:rPr>
            </w:pPr>
          </w:p>
          <w:p w14:paraId="486FA1C2" w14:textId="77777777" w:rsidR="0090626F" w:rsidRPr="00CD2A7B" w:rsidRDefault="0090626F" w:rsidP="00157D1B">
            <w:pPr>
              <w:ind w:left="-57" w:right="-57"/>
              <w:rPr>
                <w:sz w:val="22"/>
                <w:szCs w:val="22"/>
              </w:rPr>
            </w:pPr>
          </w:p>
          <w:p w14:paraId="7D9D6BB6" w14:textId="77777777" w:rsidR="0090626F" w:rsidRPr="00CD2A7B" w:rsidRDefault="0090626F" w:rsidP="00157D1B">
            <w:pPr>
              <w:ind w:left="-57" w:right="-57"/>
              <w:rPr>
                <w:sz w:val="22"/>
                <w:szCs w:val="22"/>
              </w:rPr>
            </w:pPr>
          </w:p>
          <w:p w14:paraId="1B3A15F6" w14:textId="77777777" w:rsidR="0090626F" w:rsidRPr="00CD2A7B" w:rsidRDefault="0090626F" w:rsidP="00157D1B">
            <w:pPr>
              <w:ind w:left="-57" w:right="-57"/>
              <w:rPr>
                <w:sz w:val="22"/>
                <w:szCs w:val="22"/>
              </w:rPr>
            </w:pPr>
          </w:p>
          <w:p w14:paraId="1E694720" w14:textId="77777777" w:rsidR="0090626F" w:rsidRPr="00CD2A7B" w:rsidRDefault="0090626F" w:rsidP="00157D1B">
            <w:pPr>
              <w:ind w:left="-57" w:right="-57"/>
              <w:rPr>
                <w:sz w:val="22"/>
                <w:szCs w:val="22"/>
              </w:rPr>
            </w:pPr>
          </w:p>
          <w:p w14:paraId="47DA5869" w14:textId="77777777" w:rsidR="0090626F" w:rsidRPr="00CD2A7B" w:rsidRDefault="0090626F" w:rsidP="00157D1B">
            <w:pPr>
              <w:ind w:left="-57" w:right="-57"/>
              <w:rPr>
                <w:sz w:val="22"/>
                <w:szCs w:val="22"/>
              </w:rPr>
            </w:pPr>
          </w:p>
          <w:p w14:paraId="1E7EA06B" w14:textId="77777777" w:rsidR="0090626F" w:rsidRPr="00CD2A7B" w:rsidRDefault="0090626F" w:rsidP="00157D1B">
            <w:pPr>
              <w:ind w:left="-57" w:right="-57"/>
              <w:rPr>
                <w:sz w:val="22"/>
                <w:szCs w:val="22"/>
              </w:rPr>
            </w:pPr>
          </w:p>
          <w:p w14:paraId="7ADCEE67" w14:textId="77777777" w:rsidR="0090626F" w:rsidRPr="00CD2A7B" w:rsidRDefault="0090626F" w:rsidP="00157D1B">
            <w:pPr>
              <w:ind w:left="-57" w:right="-57"/>
              <w:rPr>
                <w:sz w:val="22"/>
                <w:szCs w:val="22"/>
              </w:rPr>
            </w:pPr>
          </w:p>
          <w:p w14:paraId="08B2D4D7" w14:textId="77777777" w:rsidR="0090626F" w:rsidRPr="00CD2A7B" w:rsidRDefault="0090626F" w:rsidP="00157D1B">
            <w:pPr>
              <w:ind w:left="-57" w:right="-57"/>
              <w:rPr>
                <w:sz w:val="22"/>
                <w:szCs w:val="22"/>
              </w:rPr>
            </w:pPr>
          </w:p>
          <w:p w14:paraId="4F9BF37A" w14:textId="77777777" w:rsidR="0090626F" w:rsidRPr="00CD2A7B" w:rsidRDefault="0090626F" w:rsidP="00157D1B">
            <w:pPr>
              <w:ind w:left="-57" w:right="-57"/>
              <w:rPr>
                <w:sz w:val="22"/>
                <w:szCs w:val="22"/>
              </w:rPr>
            </w:pPr>
          </w:p>
          <w:p w14:paraId="2CD87214" w14:textId="77777777" w:rsidR="0090626F" w:rsidRPr="00CD2A7B" w:rsidRDefault="0090626F" w:rsidP="00157D1B">
            <w:pPr>
              <w:ind w:left="-57" w:right="-57"/>
              <w:rPr>
                <w:sz w:val="22"/>
                <w:szCs w:val="22"/>
              </w:rPr>
            </w:pPr>
          </w:p>
          <w:p w14:paraId="069D2C2E" w14:textId="77777777" w:rsidR="0090626F" w:rsidRPr="00CD2A7B" w:rsidRDefault="0090626F" w:rsidP="00157D1B">
            <w:pPr>
              <w:ind w:left="-57" w:right="-57"/>
              <w:rPr>
                <w:sz w:val="22"/>
                <w:szCs w:val="22"/>
              </w:rPr>
            </w:pPr>
          </w:p>
          <w:p w14:paraId="56B49C0E" w14:textId="77777777" w:rsidR="0090626F" w:rsidRPr="00CD2A7B" w:rsidRDefault="0090626F" w:rsidP="00157D1B">
            <w:pPr>
              <w:ind w:left="-57" w:right="-57"/>
              <w:rPr>
                <w:sz w:val="22"/>
                <w:szCs w:val="22"/>
              </w:rPr>
            </w:pPr>
          </w:p>
          <w:p w14:paraId="69D39987" w14:textId="77777777" w:rsidR="0084127B" w:rsidRPr="00CD2A7B" w:rsidRDefault="0084127B" w:rsidP="00157D1B">
            <w:pPr>
              <w:ind w:left="-57" w:right="-57"/>
              <w:rPr>
                <w:sz w:val="22"/>
                <w:szCs w:val="22"/>
              </w:rPr>
            </w:pPr>
          </w:p>
          <w:p w14:paraId="75B5C514" w14:textId="77777777" w:rsidR="0084127B" w:rsidRPr="00CD2A7B" w:rsidRDefault="0084127B" w:rsidP="00157D1B">
            <w:pPr>
              <w:ind w:left="-57" w:right="-57"/>
              <w:rPr>
                <w:sz w:val="22"/>
                <w:szCs w:val="22"/>
              </w:rPr>
            </w:pPr>
          </w:p>
          <w:p w14:paraId="595685D4" w14:textId="77777777" w:rsidR="0084127B" w:rsidRPr="00CD2A7B" w:rsidRDefault="0084127B" w:rsidP="00157D1B">
            <w:pPr>
              <w:ind w:left="-57" w:right="-57"/>
              <w:rPr>
                <w:sz w:val="22"/>
                <w:szCs w:val="22"/>
              </w:rPr>
            </w:pPr>
          </w:p>
          <w:p w14:paraId="6758EFB4" w14:textId="77777777" w:rsidR="00F061C4" w:rsidRPr="00CD2A7B" w:rsidRDefault="00F061C4" w:rsidP="00157D1B">
            <w:pPr>
              <w:ind w:left="-57" w:right="-57"/>
              <w:rPr>
                <w:sz w:val="22"/>
                <w:szCs w:val="22"/>
              </w:rPr>
            </w:pPr>
          </w:p>
          <w:p w14:paraId="59F0B67D" w14:textId="77777777" w:rsidR="00F061C4" w:rsidRPr="00CD2A7B" w:rsidRDefault="00F061C4" w:rsidP="00157D1B">
            <w:pPr>
              <w:ind w:left="-57" w:right="-57"/>
              <w:rPr>
                <w:sz w:val="22"/>
                <w:szCs w:val="22"/>
              </w:rPr>
            </w:pPr>
          </w:p>
          <w:p w14:paraId="0295BB0C" w14:textId="77777777" w:rsidR="00F061C4" w:rsidRPr="00CD2A7B" w:rsidRDefault="00F061C4" w:rsidP="00157D1B">
            <w:pPr>
              <w:ind w:left="-57" w:right="-57"/>
              <w:rPr>
                <w:sz w:val="22"/>
                <w:szCs w:val="22"/>
              </w:rPr>
            </w:pPr>
          </w:p>
          <w:p w14:paraId="45356279" w14:textId="77777777" w:rsidR="00F061C4" w:rsidRPr="00CD2A7B" w:rsidRDefault="00F061C4" w:rsidP="00157D1B">
            <w:pPr>
              <w:ind w:left="-57" w:right="-57"/>
              <w:rPr>
                <w:sz w:val="22"/>
                <w:szCs w:val="22"/>
              </w:rPr>
            </w:pPr>
          </w:p>
          <w:p w14:paraId="2C0F8EC2" w14:textId="77777777" w:rsidR="00F061C4" w:rsidRPr="00CD2A7B" w:rsidRDefault="00F061C4" w:rsidP="00157D1B">
            <w:pPr>
              <w:ind w:left="-57" w:right="-57"/>
              <w:rPr>
                <w:sz w:val="22"/>
                <w:szCs w:val="22"/>
              </w:rPr>
            </w:pPr>
          </w:p>
          <w:p w14:paraId="6BE467F0" w14:textId="77777777" w:rsidR="00F061C4" w:rsidRPr="00CD2A7B" w:rsidRDefault="00F061C4" w:rsidP="00157D1B">
            <w:pPr>
              <w:ind w:left="-57" w:right="-57"/>
              <w:rPr>
                <w:sz w:val="22"/>
                <w:szCs w:val="22"/>
              </w:rPr>
            </w:pPr>
          </w:p>
          <w:p w14:paraId="34745C9F" w14:textId="77777777" w:rsidR="00F061C4" w:rsidRPr="00CD2A7B" w:rsidRDefault="00F061C4" w:rsidP="00157D1B">
            <w:pPr>
              <w:ind w:left="-57" w:right="-57"/>
              <w:rPr>
                <w:sz w:val="22"/>
                <w:szCs w:val="22"/>
              </w:rPr>
            </w:pPr>
          </w:p>
          <w:p w14:paraId="6F12121B" w14:textId="77777777" w:rsidR="00F061C4" w:rsidRPr="00CD2A7B" w:rsidRDefault="00F061C4" w:rsidP="00157D1B">
            <w:pPr>
              <w:ind w:left="-57" w:right="-57"/>
              <w:rPr>
                <w:sz w:val="22"/>
                <w:szCs w:val="22"/>
              </w:rPr>
            </w:pPr>
          </w:p>
          <w:p w14:paraId="234D878D" w14:textId="77777777" w:rsidR="00F061C4" w:rsidRPr="00CD2A7B" w:rsidRDefault="00F061C4" w:rsidP="00157D1B">
            <w:pPr>
              <w:ind w:left="-57" w:right="-57"/>
              <w:rPr>
                <w:sz w:val="22"/>
                <w:szCs w:val="22"/>
              </w:rPr>
            </w:pPr>
          </w:p>
          <w:p w14:paraId="7055FBDE" w14:textId="77777777" w:rsidR="00F061C4" w:rsidRPr="00CD2A7B" w:rsidRDefault="00F061C4" w:rsidP="00157D1B">
            <w:pPr>
              <w:ind w:left="-57" w:right="-57"/>
              <w:rPr>
                <w:sz w:val="22"/>
                <w:szCs w:val="22"/>
              </w:rPr>
            </w:pPr>
          </w:p>
          <w:p w14:paraId="2DAC7713" w14:textId="77777777" w:rsidR="00F061C4" w:rsidRPr="00CD2A7B" w:rsidRDefault="00F061C4" w:rsidP="00157D1B">
            <w:pPr>
              <w:ind w:left="-57" w:right="-57"/>
              <w:rPr>
                <w:sz w:val="22"/>
                <w:szCs w:val="22"/>
              </w:rPr>
            </w:pPr>
          </w:p>
          <w:p w14:paraId="4C60DE75" w14:textId="77777777" w:rsidR="00F061C4" w:rsidRPr="00CD2A7B" w:rsidRDefault="00F061C4" w:rsidP="00157D1B">
            <w:pPr>
              <w:ind w:left="-57" w:right="-57"/>
              <w:rPr>
                <w:sz w:val="22"/>
                <w:szCs w:val="22"/>
              </w:rPr>
            </w:pPr>
          </w:p>
          <w:p w14:paraId="3B42FE14" w14:textId="77777777" w:rsidR="0084127B" w:rsidRPr="00CD2A7B" w:rsidRDefault="0084127B" w:rsidP="00157D1B">
            <w:pPr>
              <w:ind w:left="-57" w:right="-57"/>
              <w:rPr>
                <w:sz w:val="22"/>
                <w:szCs w:val="22"/>
              </w:rPr>
            </w:pPr>
          </w:p>
          <w:p w14:paraId="141A1B5C" w14:textId="77777777" w:rsidR="00F061C4" w:rsidRPr="00CD2A7B" w:rsidRDefault="00F061C4" w:rsidP="00157D1B">
            <w:pPr>
              <w:ind w:left="-57" w:right="-57"/>
              <w:rPr>
                <w:sz w:val="22"/>
                <w:szCs w:val="22"/>
              </w:rPr>
            </w:pPr>
          </w:p>
          <w:p w14:paraId="489866F2" w14:textId="77777777" w:rsidR="00F061C4" w:rsidRPr="00CD2A7B" w:rsidRDefault="00F061C4" w:rsidP="00157D1B">
            <w:pPr>
              <w:ind w:left="-57" w:right="-57"/>
              <w:rPr>
                <w:sz w:val="22"/>
                <w:szCs w:val="22"/>
              </w:rPr>
            </w:pPr>
          </w:p>
          <w:p w14:paraId="19B2398B" w14:textId="77777777" w:rsidR="00F061C4" w:rsidRPr="00CD2A7B" w:rsidRDefault="00F061C4" w:rsidP="00157D1B">
            <w:pPr>
              <w:ind w:left="-57" w:right="-57"/>
              <w:rPr>
                <w:sz w:val="22"/>
                <w:szCs w:val="22"/>
              </w:rPr>
            </w:pPr>
          </w:p>
          <w:p w14:paraId="655644FD" w14:textId="77777777" w:rsidR="00F061C4" w:rsidRPr="00CD2A7B" w:rsidRDefault="00F061C4" w:rsidP="00157D1B">
            <w:pPr>
              <w:ind w:left="-57" w:right="-57"/>
              <w:rPr>
                <w:sz w:val="22"/>
                <w:szCs w:val="22"/>
              </w:rPr>
            </w:pPr>
          </w:p>
          <w:p w14:paraId="39A1804B" w14:textId="77777777" w:rsidR="00F061C4" w:rsidRPr="00CD2A7B" w:rsidRDefault="00F061C4" w:rsidP="00157D1B">
            <w:pPr>
              <w:ind w:left="-57" w:right="-57"/>
              <w:rPr>
                <w:sz w:val="22"/>
                <w:szCs w:val="22"/>
              </w:rPr>
            </w:pPr>
          </w:p>
          <w:p w14:paraId="03C383AF" w14:textId="77777777" w:rsidR="00F061C4" w:rsidRPr="00CD2A7B" w:rsidRDefault="00F061C4" w:rsidP="00157D1B">
            <w:pPr>
              <w:ind w:left="-57" w:right="-57"/>
              <w:rPr>
                <w:sz w:val="22"/>
                <w:szCs w:val="22"/>
              </w:rPr>
            </w:pPr>
          </w:p>
          <w:p w14:paraId="7E9F7A28" w14:textId="77777777" w:rsidR="00F061C4" w:rsidRPr="00CD2A7B" w:rsidRDefault="00F061C4" w:rsidP="00157D1B">
            <w:pPr>
              <w:ind w:left="-57" w:right="-57"/>
              <w:rPr>
                <w:sz w:val="22"/>
                <w:szCs w:val="22"/>
              </w:rPr>
            </w:pPr>
          </w:p>
          <w:p w14:paraId="471E4977" w14:textId="77777777" w:rsidR="00F061C4" w:rsidRPr="00CD2A7B" w:rsidRDefault="00F061C4" w:rsidP="00157D1B">
            <w:pPr>
              <w:ind w:left="-57" w:right="-57"/>
              <w:rPr>
                <w:sz w:val="22"/>
                <w:szCs w:val="22"/>
              </w:rPr>
            </w:pPr>
          </w:p>
          <w:p w14:paraId="6FF53AA9" w14:textId="77777777" w:rsidR="00F061C4" w:rsidRPr="00CD2A7B" w:rsidRDefault="00F061C4" w:rsidP="00157D1B">
            <w:pPr>
              <w:ind w:left="-57" w:right="-57"/>
              <w:rPr>
                <w:sz w:val="22"/>
                <w:szCs w:val="22"/>
              </w:rPr>
            </w:pPr>
          </w:p>
          <w:p w14:paraId="2DD85CD5" w14:textId="77777777" w:rsidR="00F061C4" w:rsidRPr="00CD2A7B" w:rsidRDefault="00F061C4" w:rsidP="00157D1B">
            <w:pPr>
              <w:ind w:left="-57" w:right="-57"/>
              <w:rPr>
                <w:sz w:val="22"/>
                <w:szCs w:val="22"/>
              </w:rPr>
            </w:pPr>
          </w:p>
          <w:p w14:paraId="606E1F88" w14:textId="77777777" w:rsidR="00F061C4" w:rsidRPr="00CD2A7B" w:rsidRDefault="00F061C4" w:rsidP="00157D1B">
            <w:pPr>
              <w:ind w:left="-57" w:right="-57"/>
              <w:rPr>
                <w:sz w:val="22"/>
                <w:szCs w:val="22"/>
              </w:rPr>
            </w:pPr>
          </w:p>
          <w:p w14:paraId="7BBCA188" w14:textId="77777777" w:rsidR="00F061C4" w:rsidRPr="00CD2A7B" w:rsidRDefault="00F061C4" w:rsidP="00157D1B">
            <w:pPr>
              <w:ind w:left="-57" w:right="-57"/>
              <w:rPr>
                <w:sz w:val="22"/>
                <w:szCs w:val="22"/>
              </w:rPr>
            </w:pPr>
          </w:p>
          <w:p w14:paraId="0E8DEBA6" w14:textId="77777777" w:rsidR="00F061C4" w:rsidRPr="00CD2A7B" w:rsidRDefault="00F061C4" w:rsidP="00157D1B">
            <w:pPr>
              <w:ind w:left="-57" w:right="-57"/>
              <w:rPr>
                <w:sz w:val="22"/>
                <w:szCs w:val="22"/>
              </w:rPr>
            </w:pPr>
          </w:p>
          <w:p w14:paraId="759601EA" w14:textId="77777777" w:rsidR="00F061C4" w:rsidRPr="00CD2A7B" w:rsidRDefault="00F061C4" w:rsidP="00157D1B">
            <w:pPr>
              <w:ind w:left="-57" w:right="-57"/>
              <w:rPr>
                <w:sz w:val="22"/>
                <w:szCs w:val="22"/>
              </w:rPr>
            </w:pPr>
          </w:p>
          <w:p w14:paraId="16D45A35" w14:textId="77777777" w:rsidR="00F061C4" w:rsidRPr="00CD2A7B" w:rsidRDefault="00F061C4" w:rsidP="00157D1B">
            <w:pPr>
              <w:ind w:left="-57" w:right="-57"/>
              <w:rPr>
                <w:sz w:val="22"/>
                <w:szCs w:val="22"/>
              </w:rPr>
            </w:pPr>
          </w:p>
          <w:p w14:paraId="6B9561D1" w14:textId="77777777" w:rsidR="00F061C4" w:rsidRPr="00CD2A7B" w:rsidRDefault="00F061C4" w:rsidP="00157D1B">
            <w:pPr>
              <w:ind w:left="-57" w:right="-57"/>
              <w:rPr>
                <w:sz w:val="22"/>
                <w:szCs w:val="22"/>
              </w:rPr>
            </w:pPr>
          </w:p>
          <w:p w14:paraId="5CD68277" w14:textId="77777777" w:rsidR="00F061C4" w:rsidRPr="00CD2A7B" w:rsidRDefault="00F061C4" w:rsidP="00157D1B">
            <w:pPr>
              <w:ind w:left="-57" w:right="-57"/>
              <w:rPr>
                <w:sz w:val="22"/>
                <w:szCs w:val="22"/>
              </w:rPr>
            </w:pPr>
          </w:p>
          <w:p w14:paraId="2C57ECAB" w14:textId="77777777" w:rsidR="00F061C4" w:rsidRPr="00CD2A7B" w:rsidRDefault="00F061C4" w:rsidP="00157D1B">
            <w:pPr>
              <w:ind w:left="-57" w:right="-57"/>
              <w:rPr>
                <w:sz w:val="22"/>
                <w:szCs w:val="22"/>
              </w:rPr>
            </w:pPr>
          </w:p>
          <w:p w14:paraId="441F2301" w14:textId="77777777" w:rsidR="00F061C4" w:rsidRPr="00CD2A7B" w:rsidRDefault="00F061C4" w:rsidP="00157D1B">
            <w:pPr>
              <w:ind w:left="-57" w:right="-57"/>
              <w:rPr>
                <w:sz w:val="22"/>
                <w:szCs w:val="22"/>
              </w:rPr>
            </w:pPr>
          </w:p>
          <w:p w14:paraId="798EB0C1" w14:textId="77777777" w:rsidR="00F061C4" w:rsidRPr="00CD2A7B" w:rsidRDefault="00F061C4" w:rsidP="00157D1B">
            <w:pPr>
              <w:ind w:left="-57" w:right="-57"/>
              <w:rPr>
                <w:sz w:val="22"/>
                <w:szCs w:val="22"/>
              </w:rPr>
            </w:pPr>
          </w:p>
          <w:p w14:paraId="721FE2AF" w14:textId="77777777" w:rsidR="00F061C4" w:rsidRPr="00CD2A7B" w:rsidRDefault="00F061C4" w:rsidP="00157D1B">
            <w:pPr>
              <w:ind w:left="-57" w:right="-57"/>
              <w:rPr>
                <w:sz w:val="22"/>
                <w:szCs w:val="22"/>
              </w:rPr>
            </w:pPr>
          </w:p>
          <w:p w14:paraId="4C48361B" w14:textId="77777777" w:rsidR="000A0300" w:rsidRPr="00CD2A7B" w:rsidRDefault="000A0300" w:rsidP="00157D1B">
            <w:pPr>
              <w:ind w:left="-57" w:right="-57"/>
              <w:rPr>
                <w:sz w:val="22"/>
                <w:szCs w:val="22"/>
              </w:rPr>
            </w:pPr>
          </w:p>
          <w:p w14:paraId="09507E42" w14:textId="77777777" w:rsidR="007F73E4" w:rsidRPr="00CD2A7B" w:rsidRDefault="007F73E4" w:rsidP="00157D1B">
            <w:pPr>
              <w:ind w:left="-57" w:right="-57"/>
              <w:rPr>
                <w:sz w:val="22"/>
                <w:szCs w:val="22"/>
              </w:rPr>
            </w:pPr>
          </w:p>
          <w:p w14:paraId="70085249" w14:textId="77777777" w:rsidR="007F73E4" w:rsidRPr="00CD2A7B" w:rsidRDefault="007F73E4" w:rsidP="00157D1B">
            <w:pPr>
              <w:ind w:left="-57" w:right="-57"/>
              <w:rPr>
                <w:sz w:val="22"/>
                <w:szCs w:val="22"/>
              </w:rPr>
            </w:pPr>
          </w:p>
          <w:p w14:paraId="0A49B016" w14:textId="77777777" w:rsidR="007F73E4" w:rsidRPr="00CD2A7B" w:rsidRDefault="007F73E4" w:rsidP="00157D1B">
            <w:pPr>
              <w:ind w:left="-57" w:right="-57"/>
              <w:rPr>
                <w:sz w:val="22"/>
                <w:szCs w:val="22"/>
              </w:rPr>
            </w:pPr>
          </w:p>
          <w:p w14:paraId="47F4EF51" w14:textId="77777777" w:rsidR="007F73E4" w:rsidRPr="00CD2A7B" w:rsidRDefault="007F73E4" w:rsidP="00157D1B">
            <w:pPr>
              <w:ind w:left="-57" w:right="-57"/>
              <w:rPr>
                <w:sz w:val="22"/>
                <w:szCs w:val="22"/>
              </w:rPr>
            </w:pPr>
          </w:p>
          <w:p w14:paraId="1A8DE087" w14:textId="77777777" w:rsidR="00B84654" w:rsidRPr="00CD2A7B" w:rsidRDefault="00B84654" w:rsidP="00157D1B">
            <w:pPr>
              <w:ind w:left="-57" w:right="-57"/>
              <w:rPr>
                <w:sz w:val="22"/>
                <w:szCs w:val="22"/>
              </w:rPr>
            </w:pPr>
          </w:p>
          <w:p w14:paraId="4FEB5650" w14:textId="77777777" w:rsidR="00EE23FB" w:rsidRPr="00CD2A7B" w:rsidRDefault="00EE23FB" w:rsidP="00157D1B">
            <w:pPr>
              <w:ind w:left="-57" w:right="-57"/>
              <w:rPr>
                <w:sz w:val="22"/>
                <w:szCs w:val="22"/>
              </w:rPr>
            </w:pPr>
          </w:p>
          <w:p w14:paraId="125B088B" w14:textId="77777777" w:rsidR="00EE23FB" w:rsidRPr="00CD2A7B" w:rsidRDefault="00EE23FB" w:rsidP="00157D1B">
            <w:pPr>
              <w:ind w:left="-57" w:right="-57"/>
              <w:rPr>
                <w:sz w:val="22"/>
                <w:szCs w:val="22"/>
              </w:rPr>
            </w:pPr>
          </w:p>
          <w:p w14:paraId="496368EE" w14:textId="77777777" w:rsidR="00EE23FB" w:rsidRPr="00CD2A7B" w:rsidRDefault="00EE23FB" w:rsidP="00157D1B">
            <w:pPr>
              <w:ind w:left="-57" w:right="-57"/>
              <w:rPr>
                <w:sz w:val="22"/>
                <w:szCs w:val="22"/>
              </w:rPr>
            </w:pPr>
          </w:p>
          <w:p w14:paraId="05BD414A" w14:textId="77777777" w:rsidR="00EE23FB" w:rsidRPr="00CD2A7B" w:rsidRDefault="00EE23FB" w:rsidP="00157D1B">
            <w:pPr>
              <w:ind w:left="-57" w:right="-57"/>
              <w:rPr>
                <w:sz w:val="22"/>
                <w:szCs w:val="22"/>
              </w:rPr>
            </w:pPr>
          </w:p>
          <w:p w14:paraId="487E6AA8" w14:textId="77777777" w:rsidR="00EE23FB" w:rsidRPr="00CD2A7B" w:rsidRDefault="00EE23FB" w:rsidP="00157D1B">
            <w:pPr>
              <w:ind w:left="-57" w:right="-57"/>
              <w:rPr>
                <w:sz w:val="22"/>
                <w:szCs w:val="22"/>
              </w:rPr>
            </w:pPr>
          </w:p>
          <w:p w14:paraId="34CE8068" w14:textId="77777777" w:rsidR="00EE23FB" w:rsidRPr="00CD2A7B" w:rsidRDefault="00EE23FB" w:rsidP="00157D1B">
            <w:pPr>
              <w:ind w:left="-57" w:right="-57"/>
              <w:rPr>
                <w:sz w:val="22"/>
                <w:szCs w:val="22"/>
              </w:rPr>
            </w:pPr>
          </w:p>
          <w:p w14:paraId="7120D34B" w14:textId="77777777" w:rsidR="00EE23FB" w:rsidRPr="00CD2A7B" w:rsidRDefault="00EE23FB" w:rsidP="00157D1B">
            <w:pPr>
              <w:ind w:left="-57" w:right="-57"/>
              <w:rPr>
                <w:sz w:val="22"/>
                <w:szCs w:val="22"/>
              </w:rPr>
            </w:pPr>
          </w:p>
          <w:p w14:paraId="1356E952" w14:textId="77777777" w:rsidR="00EE23FB" w:rsidRPr="00CD2A7B" w:rsidRDefault="00EE23FB" w:rsidP="00157D1B">
            <w:pPr>
              <w:ind w:left="-57" w:right="-57"/>
              <w:rPr>
                <w:sz w:val="22"/>
                <w:szCs w:val="22"/>
              </w:rPr>
            </w:pPr>
          </w:p>
          <w:p w14:paraId="0841B90C" w14:textId="77777777" w:rsidR="00EE23FB" w:rsidRPr="00CD2A7B" w:rsidRDefault="00EE23FB" w:rsidP="00157D1B">
            <w:pPr>
              <w:ind w:left="-57" w:right="-57"/>
              <w:rPr>
                <w:sz w:val="22"/>
                <w:szCs w:val="22"/>
              </w:rPr>
            </w:pPr>
          </w:p>
          <w:p w14:paraId="5C64B50F" w14:textId="77777777" w:rsidR="00EE23FB" w:rsidRPr="00CD2A7B" w:rsidRDefault="00EE23FB" w:rsidP="00157D1B">
            <w:pPr>
              <w:ind w:left="-57" w:right="-57"/>
              <w:rPr>
                <w:sz w:val="22"/>
                <w:szCs w:val="22"/>
              </w:rPr>
            </w:pPr>
          </w:p>
          <w:p w14:paraId="1E82E707" w14:textId="77777777" w:rsidR="00EE23FB" w:rsidRPr="00CD2A7B" w:rsidRDefault="00EE23FB" w:rsidP="00157D1B">
            <w:pPr>
              <w:ind w:left="-57" w:right="-57"/>
              <w:rPr>
                <w:sz w:val="22"/>
                <w:szCs w:val="22"/>
              </w:rPr>
            </w:pPr>
          </w:p>
          <w:p w14:paraId="1EE5C492" w14:textId="77777777" w:rsidR="00EE23FB" w:rsidRPr="00CD2A7B" w:rsidRDefault="00EE23FB" w:rsidP="00157D1B">
            <w:pPr>
              <w:ind w:left="-57" w:right="-57"/>
              <w:rPr>
                <w:sz w:val="22"/>
                <w:szCs w:val="22"/>
              </w:rPr>
            </w:pPr>
          </w:p>
          <w:p w14:paraId="6FB2E463" w14:textId="77777777" w:rsidR="00EE23FB" w:rsidRPr="00CD2A7B" w:rsidRDefault="00EE23FB" w:rsidP="00157D1B">
            <w:pPr>
              <w:ind w:left="-57" w:right="-57"/>
              <w:rPr>
                <w:sz w:val="22"/>
                <w:szCs w:val="22"/>
              </w:rPr>
            </w:pPr>
          </w:p>
          <w:p w14:paraId="3CF09184" w14:textId="77777777" w:rsidR="00EE23FB" w:rsidRPr="00CD2A7B" w:rsidRDefault="00EE23FB" w:rsidP="00157D1B">
            <w:pPr>
              <w:ind w:left="-57" w:right="-57"/>
              <w:rPr>
                <w:sz w:val="22"/>
                <w:szCs w:val="22"/>
              </w:rPr>
            </w:pPr>
          </w:p>
          <w:p w14:paraId="740B4FFD" w14:textId="77777777" w:rsidR="00EE23FB" w:rsidRPr="00CD2A7B" w:rsidRDefault="00EE23FB" w:rsidP="00157D1B">
            <w:pPr>
              <w:ind w:left="-57" w:right="-57"/>
              <w:rPr>
                <w:sz w:val="22"/>
                <w:szCs w:val="22"/>
              </w:rPr>
            </w:pPr>
          </w:p>
          <w:p w14:paraId="71089159" w14:textId="77777777" w:rsidR="00EE23FB" w:rsidRPr="00CD2A7B" w:rsidRDefault="00EE23FB" w:rsidP="00157D1B">
            <w:pPr>
              <w:ind w:left="-57" w:right="-57"/>
              <w:rPr>
                <w:sz w:val="22"/>
                <w:szCs w:val="22"/>
              </w:rPr>
            </w:pPr>
          </w:p>
          <w:p w14:paraId="70BCE7A9" w14:textId="77777777" w:rsidR="00EE23FB" w:rsidRPr="00CD2A7B" w:rsidRDefault="00EE23FB" w:rsidP="00157D1B">
            <w:pPr>
              <w:ind w:left="-57" w:right="-57"/>
              <w:rPr>
                <w:sz w:val="22"/>
                <w:szCs w:val="22"/>
              </w:rPr>
            </w:pPr>
          </w:p>
          <w:p w14:paraId="1A1020A1" w14:textId="77777777" w:rsidR="00EE23FB" w:rsidRPr="00CD2A7B" w:rsidRDefault="00EE23FB" w:rsidP="00157D1B">
            <w:pPr>
              <w:ind w:left="-57" w:right="-57"/>
              <w:rPr>
                <w:sz w:val="22"/>
                <w:szCs w:val="22"/>
              </w:rPr>
            </w:pPr>
          </w:p>
          <w:p w14:paraId="77C0790E" w14:textId="77777777" w:rsidR="00EE23FB" w:rsidRPr="00CD2A7B" w:rsidRDefault="00EE23FB" w:rsidP="00157D1B">
            <w:pPr>
              <w:ind w:left="-57" w:right="-57"/>
              <w:rPr>
                <w:sz w:val="22"/>
                <w:szCs w:val="22"/>
              </w:rPr>
            </w:pPr>
          </w:p>
          <w:p w14:paraId="2DF1139C" w14:textId="77777777" w:rsidR="00EE23FB" w:rsidRPr="00CD2A7B" w:rsidRDefault="00EE23FB" w:rsidP="00157D1B">
            <w:pPr>
              <w:ind w:left="-57" w:right="-57"/>
              <w:rPr>
                <w:sz w:val="22"/>
                <w:szCs w:val="22"/>
              </w:rPr>
            </w:pPr>
          </w:p>
          <w:p w14:paraId="148A1586" w14:textId="77777777" w:rsidR="00EE23FB" w:rsidRPr="00CD2A7B" w:rsidRDefault="00EE23FB" w:rsidP="00157D1B">
            <w:pPr>
              <w:ind w:left="-57" w:right="-57"/>
              <w:rPr>
                <w:sz w:val="22"/>
                <w:szCs w:val="22"/>
              </w:rPr>
            </w:pPr>
          </w:p>
          <w:p w14:paraId="106884F5" w14:textId="77777777" w:rsidR="00EE23FB" w:rsidRPr="00CD2A7B" w:rsidRDefault="00EE23FB" w:rsidP="00157D1B">
            <w:pPr>
              <w:ind w:left="-57" w:right="-57"/>
              <w:rPr>
                <w:sz w:val="22"/>
                <w:szCs w:val="22"/>
              </w:rPr>
            </w:pPr>
          </w:p>
          <w:p w14:paraId="14C1653A" w14:textId="77777777" w:rsidR="00EE23FB" w:rsidRPr="00CD2A7B" w:rsidRDefault="00EE23FB" w:rsidP="00157D1B">
            <w:pPr>
              <w:ind w:left="-57" w:right="-57"/>
              <w:rPr>
                <w:sz w:val="22"/>
                <w:szCs w:val="22"/>
              </w:rPr>
            </w:pPr>
          </w:p>
          <w:p w14:paraId="5A551AB7" w14:textId="77777777" w:rsidR="00EE23FB" w:rsidRPr="00CD2A7B" w:rsidRDefault="00EE23FB" w:rsidP="00157D1B">
            <w:pPr>
              <w:ind w:left="-57" w:right="-57"/>
              <w:rPr>
                <w:sz w:val="22"/>
                <w:szCs w:val="22"/>
              </w:rPr>
            </w:pPr>
          </w:p>
          <w:p w14:paraId="0DEEC49C" w14:textId="77777777" w:rsidR="00EE23FB" w:rsidRPr="00CD2A7B" w:rsidRDefault="00EE23FB" w:rsidP="00157D1B">
            <w:pPr>
              <w:ind w:left="-57" w:right="-57"/>
              <w:rPr>
                <w:sz w:val="22"/>
                <w:szCs w:val="22"/>
              </w:rPr>
            </w:pPr>
          </w:p>
          <w:p w14:paraId="1BF95E41" w14:textId="77777777" w:rsidR="00EE23FB" w:rsidRPr="00CD2A7B" w:rsidRDefault="00EE23FB" w:rsidP="00157D1B">
            <w:pPr>
              <w:ind w:left="-57" w:right="-57"/>
              <w:rPr>
                <w:sz w:val="22"/>
                <w:szCs w:val="22"/>
              </w:rPr>
            </w:pPr>
          </w:p>
          <w:p w14:paraId="48A1A553" w14:textId="77777777" w:rsidR="00EE23FB" w:rsidRPr="00CD2A7B" w:rsidRDefault="00EE23FB" w:rsidP="00157D1B">
            <w:pPr>
              <w:ind w:left="-57" w:right="-57"/>
              <w:rPr>
                <w:sz w:val="22"/>
                <w:szCs w:val="22"/>
              </w:rPr>
            </w:pPr>
          </w:p>
          <w:p w14:paraId="7C504674" w14:textId="77777777" w:rsidR="00EE23FB" w:rsidRPr="00CD2A7B" w:rsidRDefault="00EE23FB" w:rsidP="00157D1B">
            <w:pPr>
              <w:ind w:left="-57" w:right="-57"/>
              <w:rPr>
                <w:sz w:val="22"/>
                <w:szCs w:val="22"/>
              </w:rPr>
            </w:pPr>
          </w:p>
          <w:p w14:paraId="2EABC029" w14:textId="77777777" w:rsidR="00EE23FB" w:rsidRPr="00CD2A7B" w:rsidRDefault="00EE23FB" w:rsidP="00157D1B">
            <w:pPr>
              <w:ind w:left="-57" w:right="-57"/>
              <w:rPr>
                <w:sz w:val="22"/>
                <w:szCs w:val="22"/>
              </w:rPr>
            </w:pPr>
          </w:p>
          <w:p w14:paraId="0DF7ADA7" w14:textId="77777777" w:rsidR="00EE23FB" w:rsidRPr="00CD2A7B" w:rsidRDefault="00EE23FB" w:rsidP="00157D1B">
            <w:pPr>
              <w:ind w:left="-57" w:right="-57"/>
              <w:rPr>
                <w:sz w:val="22"/>
                <w:szCs w:val="22"/>
              </w:rPr>
            </w:pPr>
          </w:p>
          <w:p w14:paraId="71CDA174" w14:textId="77777777" w:rsidR="00EE23FB" w:rsidRPr="00CD2A7B" w:rsidRDefault="00EE23FB" w:rsidP="00157D1B">
            <w:pPr>
              <w:ind w:left="-57" w:right="-57"/>
              <w:rPr>
                <w:sz w:val="22"/>
                <w:szCs w:val="22"/>
              </w:rPr>
            </w:pPr>
          </w:p>
          <w:p w14:paraId="78B7CB69" w14:textId="77777777" w:rsidR="00EE23FB" w:rsidRPr="00CD2A7B" w:rsidRDefault="00EE23FB" w:rsidP="00157D1B">
            <w:pPr>
              <w:ind w:left="-57" w:right="-57"/>
              <w:rPr>
                <w:sz w:val="22"/>
                <w:szCs w:val="22"/>
              </w:rPr>
            </w:pPr>
          </w:p>
          <w:p w14:paraId="3E03671E" w14:textId="77777777" w:rsidR="00EE23FB" w:rsidRPr="00CD2A7B" w:rsidRDefault="00EE23FB" w:rsidP="00157D1B">
            <w:pPr>
              <w:ind w:left="-57" w:right="-57"/>
              <w:rPr>
                <w:sz w:val="22"/>
                <w:szCs w:val="22"/>
              </w:rPr>
            </w:pPr>
          </w:p>
          <w:p w14:paraId="2397BA00" w14:textId="77777777" w:rsidR="00EE23FB" w:rsidRPr="00CD2A7B" w:rsidRDefault="00EE23FB" w:rsidP="00157D1B">
            <w:pPr>
              <w:ind w:left="-57" w:right="-57"/>
              <w:rPr>
                <w:sz w:val="22"/>
                <w:szCs w:val="22"/>
              </w:rPr>
            </w:pPr>
          </w:p>
          <w:p w14:paraId="0EC74C26" w14:textId="77777777" w:rsidR="00EE23FB" w:rsidRPr="00CD2A7B" w:rsidRDefault="00EE23FB" w:rsidP="00157D1B">
            <w:pPr>
              <w:ind w:left="-57" w:right="-57"/>
              <w:rPr>
                <w:sz w:val="22"/>
                <w:szCs w:val="22"/>
              </w:rPr>
            </w:pPr>
          </w:p>
          <w:p w14:paraId="0EC0FF7C" w14:textId="77777777" w:rsidR="00EE23FB" w:rsidRPr="00CD2A7B" w:rsidRDefault="00EE23FB" w:rsidP="00157D1B">
            <w:pPr>
              <w:ind w:left="-57" w:right="-57"/>
              <w:rPr>
                <w:sz w:val="22"/>
                <w:szCs w:val="22"/>
              </w:rPr>
            </w:pPr>
          </w:p>
          <w:p w14:paraId="1D15FBEF" w14:textId="77777777" w:rsidR="00EE23FB" w:rsidRPr="00CD2A7B" w:rsidRDefault="00EE23FB" w:rsidP="00157D1B">
            <w:pPr>
              <w:ind w:left="-57" w:right="-57"/>
              <w:rPr>
                <w:sz w:val="22"/>
                <w:szCs w:val="22"/>
              </w:rPr>
            </w:pPr>
          </w:p>
          <w:p w14:paraId="6F6EC907" w14:textId="77777777" w:rsidR="00EE23FB" w:rsidRPr="00CD2A7B" w:rsidRDefault="00EE23FB" w:rsidP="00157D1B">
            <w:pPr>
              <w:ind w:left="-57" w:right="-57"/>
              <w:rPr>
                <w:sz w:val="22"/>
                <w:szCs w:val="22"/>
              </w:rPr>
            </w:pPr>
          </w:p>
          <w:p w14:paraId="0822FD25" w14:textId="77777777" w:rsidR="00EE23FB" w:rsidRPr="00CD2A7B" w:rsidRDefault="00EE23FB" w:rsidP="00157D1B">
            <w:pPr>
              <w:ind w:left="-57" w:right="-57"/>
              <w:rPr>
                <w:sz w:val="22"/>
                <w:szCs w:val="22"/>
              </w:rPr>
            </w:pPr>
          </w:p>
          <w:p w14:paraId="415621A0" w14:textId="77777777" w:rsidR="00EE23FB" w:rsidRPr="00CD2A7B" w:rsidRDefault="00EE23FB" w:rsidP="00157D1B">
            <w:pPr>
              <w:ind w:left="-57" w:right="-57"/>
              <w:rPr>
                <w:sz w:val="22"/>
                <w:szCs w:val="22"/>
              </w:rPr>
            </w:pPr>
          </w:p>
          <w:p w14:paraId="2054BEE9" w14:textId="77777777" w:rsidR="00EE23FB" w:rsidRPr="00CD2A7B" w:rsidRDefault="00EE23FB" w:rsidP="00157D1B">
            <w:pPr>
              <w:ind w:left="-57" w:right="-57"/>
              <w:rPr>
                <w:sz w:val="22"/>
                <w:szCs w:val="22"/>
              </w:rPr>
            </w:pPr>
          </w:p>
          <w:p w14:paraId="6E2CA491" w14:textId="77777777" w:rsidR="00EE23FB" w:rsidRPr="00CD2A7B" w:rsidRDefault="00EE23FB" w:rsidP="00157D1B">
            <w:pPr>
              <w:ind w:left="-57" w:right="-57"/>
              <w:rPr>
                <w:sz w:val="22"/>
                <w:szCs w:val="22"/>
              </w:rPr>
            </w:pPr>
          </w:p>
          <w:p w14:paraId="41B24A28" w14:textId="77777777" w:rsidR="00EE23FB" w:rsidRPr="00CD2A7B" w:rsidRDefault="00EE23FB" w:rsidP="00157D1B">
            <w:pPr>
              <w:ind w:left="-57" w:right="-57"/>
              <w:rPr>
                <w:sz w:val="22"/>
                <w:szCs w:val="22"/>
              </w:rPr>
            </w:pPr>
          </w:p>
          <w:p w14:paraId="6FD3C78E" w14:textId="77777777" w:rsidR="00EE23FB" w:rsidRPr="00CD2A7B" w:rsidRDefault="00EE23FB" w:rsidP="00157D1B">
            <w:pPr>
              <w:ind w:left="-57" w:right="-57"/>
              <w:rPr>
                <w:sz w:val="22"/>
                <w:szCs w:val="22"/>
              </w:rPr>
            </w:pPr>
          </w:p>
          <w:p w14:paraId="2A9B896D" w14:textId="77777777" w:rsidR="00EE23FB" w:rsidRPr="00CD2A7B" w:rsidRDefault="00EE23FB" w:rsidP="00157D1B">
            <w:pPr>
              <w:ind w:left="-57" w:right="-57"/>
              <w:rPr>
                <w:sz w:val="22"/>
                <w:szCs w:val="22"/>
              </w:rPr>
            </w:pPr>
          </w:p>
          <w:p w14:paraId="2BF3D15F" w14:textId="77777777" w:rsidR="00EE23FB" w:rsidRPr="00CD2A7B" w:rsidRDefault="00EE23FB" w:rsidP="00157D1B">
            <w:pPr>
              <w:ind w:left="-57" w:right="-57"/>
              <w:rPr>
                <w:sz w:val="22"/>
                <w:szCs w:val="22"/>
              </w:rPr>
            </w:pPr>
          </w:p>
          <w:p w14:paraId="43B3FAE2" w14:textId="77777777" w:rsidR="00EE23FB" w:rsidRPr="00CD2A7B" w:rsidRDefault="00EE23FB" w:rsidP="00157D1B">
            <w:pPr>
              <w:ind w:left="-57" w:right="-57"/>
              <w:rPr>
                <w:sz w:val="22"/>
                <w:szCs w:val="22"/>
              </w:rPr>
            </w:pPr>
          </w:p>
          <w:p w14:paraId="6AAC93FB" w14:textId="77777777" w:rsidR="00EE23FB" w:rsidRPr="00CD2A7B" w:rsidRDefault="00EE23FB" w:rsidP="00157D1B">
            <w:pPr>
              <w:ind w:left="-57" w:right="-57"/>
              <w:rPr>
                <w:sz w:val="22"/>
                <w:szCs w:val="22"/>
              </w:rPr>
            </w:pPr>
          </w:p>
          <w:p w14:paraId="79B5E2E4" w14:textId="77777777" w:rsidR="00EE23FB" w:rsidRPr="00CD2A7B" w:rsidRDefault="00EE23FB" w:rsidP="00157D1B">
            <w:pPr>
              <w:ind w:left="-57" w:right="-57"/>
              <w:rPr>
                <w:sz w:val="22"/>
                <w:szCs w:val="22"/>
              </w:rPr>
            </w:pPr>
          </w:p>
          <w:p w14:paraId="51CE3572" w14:textId="77777777" w:rsidR="00EE23FB" w:rsidRPr="00CD2A7B" w:rsidRDefault="00EE23FB" w:rsidP="00157D1B">
            <w:pPr>
              <w:ind w:left="-57" w:right="-57"/>
              <w:rPr>
                <w:sz w:val="22"/>
                <w:szCs w:val="22"/>
              </w:rPr>
            </w:pPr>
          </w:p>
          <w:p w14:paraId="6EE5308D" w14:textId="77777777" w:rsidR="00EE23FB" w:rsidRPr="00CD2A7B" w:rsidRDefault="00EE23FB" w:rsidP="00157D1B">
            <w:pPr>
              <w:ind w:left="-57" w:right="-57"/>
              <w:rPr>
                <w:sz w:val="22"/>
                <w:szCs w:val="22"/>
              </w:rPr>
            </w:pPr>
          </w:p>
          <w:p w14:paraId="69847EC4" w14:textId="77777777" w:rsidR="00EE23FB" w:rsidRPr="00CD2A7B" w:rsidRDefault="00EE23FB" w:rsidP="00157D1B">
            <w:pPr>
              <w:ind w:left="-57" w:right="-57"/>
              <w:rPr>
                <w:sz w:val="22"/>
                <w:szCs w:val="22"/>
              </w:rPr>
            </w:pPr>
          </w:p>
          <w:p w14:paraId="1B0014A0" w14:textId="77777777" w:rsidR="00EE23FB" w:rsidRPr="00CD2A7B" w:rsidRDefault="00EE23FB" w:rsidP="00157D1B">
            <w:pPr>
              <w:ind w:left="-57" w:right="-57"/>
              <w:rPr>
                <w:sz w:val="22"/>
                <w:szCs w:val="22"/>
              </w:rPr>
            </w:pPr>
          </w:p>
          <w:p w14:paraId="6D23F56B" w14:textId="77777777" w:rsidR="00EE23FB" w:rsidRPr="00CD2A7B" w:rsidRDefault="00EE23FB" w:rsidP="00157D1B">
            <w:pPr>
              <w:ind w:left="-57" w:right="-57"/>
              <w:rPr>
                <w:sz w:val="22"/>
                <w:szCs w:val="22"/>
              </w:rPr>
            </w:pPr>
          </w:p>
          <w:p w14:paraId="178B0C06" w14:textId="77777777" w:rsidR="00EE23FB" w:rsidRPr="00CD2A7B" w:rsidRDefault="00EE23FB" w:rsidP="00157D1B">
            <w:pPr>
              <w:ind w:left="-57" w:right="-57"/>
              <w:rPr>
                <w:sz w:val="22"/>
                <w:szCs w:val="22"/>
              </w:rPr>
            </w:pPr>
          </w:p>
          <w:p w14:paraId="4C590949" w14:textId="77777777" w:rsidR="00EE23FB" w:rsidRPr="00CD2A7B" w:rsidRDefault="00EE23FB" w:rsidP="00157D1B">
            <w:pPr>
              <w:ind w:left="-57" w:right="-57"/>
              <w:rPr>
                <w:sz w:val="22"/>
                <w:szCs w:val="22"/>
              </w:rPr>
            </w:pPr>
          </w:p>
          <w:p w14:paraId="0EC61DD3" w14:textId="77777777" w:rsidR="00EE23FB" w:rsidRPr="00CD2A7B" w:rsidRDefault="00EE23FB" w:rsidP="00157D1B">
            <w:pPr>
              <w:ind w:left="-57" w:right="-57"/>
              <w:rPr>
                <w:sz w:val="22"/>
                <w:szCs w:val="22"/>
              </w:rPr>
            </w:pPr>
          </w:p>
          <w:p w14:paraId="6172D522" w14:textId="77777777" w:rsidR="00EE23FB" w:rsidRPr="00CD2A7B" w:rsidRDefault="00EE23FB" w:rsidP="00157D1B">
            <w:pPr>
              <w:ind w:left="-57" w:right="-57"/>
              <w:rPr>
                <w:sz w:val="22"/>
                <w:szCs w:val="22"/>
              </w:rPr>
            </w:pPr>
          </w:p>
          <w:p w14:paraId="0D675D02" w14:textId="77777777" w:rsidR="00EE23FB" w:rsidRPr="00CD2A7B" w:rsidRDefault="00EE23FB" w:rsidP="00157D1B">
            <w:pPr>
              <w:ind w:left="-57" w:right="-57"/>
              <w:rPr>
                <w:sz w:val="22"/>
                <w:szCs w:val="22"/>
              </w:rPr>
            </w:pPr>
          </w:p>
          <w:p w14:paraId="5167DF88" w14:textId="77777777" w:rsidR="00EE23FB" w:rsidRPr="00CD2A7B" w:rsidRDefault="00EE23FB" w:rsidP="00157D1B">
            <w:pPr>
              <w:ind w:left="-57" w:right="-57"/>
              <w:rPr>
                <w:sz w:val="22"/>
                <w:szCs w:val="22"/>
              </w:rPr>
            </w:pPr>
          </w:p>
          <w:p w14:paraId="18F73B07" w14:textId="77777777" w:rsidR="00EE23FB" w:rsidRPr="00CD2A7B" w:rsidRDefault="00EE23FB" w:rsidP="00157D1B">
            <w:pPr>
              <w:ind w:left="-57" w:right="-57"/>
              <w:rPr>
                <w:sz w:val="22"/>
                <w:szCs w:val="22"/>
              </w:rPr>
            </w:pPr>
          </w:p>
          <w:p w14:paraId="5FA02E1E" w14:textId="77777777" w:rsidR="00EE23FB" w:rsidRPr="00CD2A7B" w:rsidRDefault="00EE23FB" w:rsidP="00157D1B">
            <w:pPr>
              <w:ind w:left="-57" w:right="-57"/>
              <w:rPr>
                <w:sz w:val="22"/>
                <w:szCs w:val="22"/>
              </w:rPr>
            </w:pPr>
          </w:p>
          <w:p w14:paraId="1F16260B" w14:textId="77777777" w:rsidR="00EE23FB" w:rsidRPr="00CD2A7B" w:rsidRDefault="00EE23FB" w:rsidP="00157D1B">
            <w:pPr>
              <w:ind w:left="-57" w:right="-57"/>
              <w:rPr>
                <w:sz w:val="22"/>
                <w:szCs w:val="22"/>
              </w:rPr>
            </w:pPr>
          </w:p>
          <w:p w14:paraId="2FBE321D" w14:textId="77777777" w:rsidR="00EE23FB" w:rsidRPr="00CD2A7B" w:rsidRDefault="00EE23FB" w:rsidP="00157D1B">
            <w:pPr>
              <w:ind w:left="-57" w:right="-57"/>
              <w:rPr>
                <w:sz w:val="22"/>
                <w:szCs w:val="22"/>
              </w:rPr>
            </w:pPr>
          </w:p>
          <w:p w14:paraId="2E954C44" w14:textId="77777777" w:rsidR="00EE23FB" w:rsidRPr="00CD2A7B" w:rsidRDefault="00EE23FB" w:rsidP="00157D1B">
            <w:pPr>
              <w:ind w:left="-57" w:right="-57"/>
              <w:rPr>
                <w:sz w:val="22"/>
                <w:szCs w:val="22"/>
              </w:rPr>
            </w:pPr>
          </w:p>
          <w:p w14:paraId="309B9C5A" w14:textId="77777777" w:rsidR="00EE23FB" w:rsidRPr="00CD2A7B" w:rsidRDefault="00EE23FB" w:rsidP="00157D1B">
            <w:pPr>
              <w:ind w:left="-57" w:right="-57"/>
              <w:rPr>
                <w:sz w:val="22"/>
                <w:szCs w:val="22"/>
              </w:rPr>
            </w:pPr>
          </w:p>
          <w:p w14:paraId="5CCA05C1" w14:textId="77777777" w:rsidR="00EE23FB" w:rsidRPr="00CD2A7B" w:rsidRDefault="00EE23FB" w:rsidP="00157D1B">
            <w:pPr>
              <w:ind w:left="-57" w:right="-57"/>
              <w:rPr>
                <w:sz w:val="22"/>
                <w:szCs w:val="22"/>
              </w:rPr>
            </w:pPr>
          </w:p>
          <w:p w14:paraId="4D4BADE1" w14:textId="77777777" w:rsidR="00EE23FB" w:rsidRPr="00CD2A7B" w:rsidRDefault="00EE23FB" w:rsidP="00157D1B">
            <w:pPr>
              <w:ind w:left="-57" w:right="-57"/>
              <w:rPr>
                <w:sz w:val="22"/>
                <w:szCs w:val="22"/>
              </w:rPr>
            </w:pPr>
          </w:p>
          <w:p w14:paraId="6B5A78BD" w14:textId="77777777" w:rsidR="00EE23FB" w:rsidRPr="00CD2A7B" w:rsidRDefault="00EE23FB" w:rsidP="00157D1B">
            <w:pPr>
              <w:ind w:left="-57" w:right="-57"/>
              <w:rPr>
                <w:sz w:val="22"/>
                <w:szCs w:val="22"/>
              </w:rPr>
            </w:pPr>
          </w:p>
          <w:p w14:paraId="08D6C900" w14:textId="77777777" w:rsidR="00EE23FB" w:rsidRPr="00CD2A7B" w:rsidRDefault="00EE23FB" w:rsidP="00157D1B">
            <w:pPr>
              <w:ind w:left="-57" w:right="-57"/>
              <w:rPr>
                <w:sz w:val="22"/>
                <w:szCs w:val="22"/>
              </w:rPr>
            </w:pPr>
          </w:p>
          <w:p w14:paraId="32E9AC7D" w14:textId="77777777" w:rsidR="00EE23FB" w:rsidRPr="00CD2A7B" w:rsidRDefault="00EE23FB" w:rsidP="00157D1B">
            <w:pPr>
              <w:ind w:left="-57" w:right="-57"/>
              <w:rPr>
                <w:sz w:val="22"/>
                <w:szCs w:val="22"/>
              </w:rPr>
            </w:pPr>
          </w:p>
          <w:p w14:paraId="498B06AF" w14:textId="77777777" w:rsidR="00EE23FB" w:rsidRPr="00CD2A7B" w:rsidRDefault="00EE23FB" w:rsidP="00157D1B">
            <w:pPr>
              <w:ind w:left="-57" w:right="-57"/>
              <w:rPr>
                <w:sz w:val="22"/>
                <w:szCs w:val="22"/>
              </w:rPr>
            </w:pPr>
          </w:p>
          <w:p w14:paraId="758C4827" w14:textId="77777777" w:rsidR="00EE23FB" w:rsidRPr="00CD2A7B" w:rsidRDefault="00EE23FB" w:rsidP="00157D1B">
            <w:pPr>
              <w:ind w:left="-57" w:right="-57"/>
              <w:rPr>
                <w:sz w:val="22"/>
                <w:szCs w:val="22"/>
              </w:rPr>
            </w:pPr>
          </w:p>
          <w:p w14:paraId="21B9058B" w14:textId="77777777" w:rsidR="00EE23FB" w:rsidRPr="00CD2A7B" w:rsidRDefault="00EE23FB" w:rsidP="00157D1B">
            <w:pPr>
              <w:ind w:left="-57" w:right="-57"/>
              <w:rPr>
                <w:sz w:val="22"/>
                <w:szCs w:val="22"/>
              </w:rPr>
            </w:pPr>
          </w:p>
          <w:p w14:paraId="52166542" w14:textId="77777777" w:rsidR="00EE23FB" w:rsidRPr="00CD2A7B" w:rsidRDefault="00EE23FB" w:rsidP="00157D1B">
            <w:pPr>
              <w:ind w:left="-57" w:right="-57"/>
              <w:rPr>
                <w:sz w:val="22"/>
                <w:szCs w:val="22"/>
              </w:rPr>
            </w:pPr>
          </w:p>
          <w:p w14:paraId="403784EB" w14:textId="77777777" w:rsidR="00EE23FB" w:rsidRPr="00CD2A7B" w:rsidRDefault="00EE23FB" w:rsidP="00157D1B">
            <w:pPr>
              <w:ind w:left="-57" w:right="-57"/>
              <w:rPr>
                <w:sz w:val="22"/>
                <w:szCs w:val="22"/>
              </w:rPr>
            </w:pPr>
          </w:p>
          <w:p w14:paraId="2CF31373" w14:textId="77777777" w:rsidR="00EE23FB" w:rsidRPr="00CD2A7B" w:rsidRDefault="00EE23FB" w:rsidP="00157D1B">
            <w:pPr>
              <w:ind w:left="-57" w:right="-57"/>
              <w:rPr>
                <w:sz w:val="22"/>
                <w:szCs w:val="22"/>
              </w:rPr>
            </w:pPr>
          </w:p>
          <w:p w14:paraId="043DE1B9" w14:textId="77777777" w:rsidR="00EE23FB" w:rsidRPr="00CD2A7B" w:rsidRDefault="00EE23FB" w:rsidP="00157D1B">
            <w:pPr>
              <w:ind w:left="-57" w:right="-57"/>
              <w:rPr>
                <w:sz w:val="22"/>
                <w:szCs w:val="22"/>
              </w:rPr>
            </w:pPr>
          </w:p>
          <w:p w14:paraId="5509197F" w14:textId="77777777" w:rsidR="00EE23FB" w:rsidRPr="00CD2A7B" w:rsidRDefault="00EE23FB" w:rsidP="00157D1B">
            <w:pPr>
              <w:ind w:left="-57" w:right="-57"/>
              <w:rPr>
                <w:sz w:val="22"/>
                <w:szCs w:val="22"/>
              </w:rPr>
            </w:pPr>
          </w:p>
          <w:p w14:paraId="59240C2E" w14:textId="77777777" w:rsidR="00EE23FB" w:rsidRPr="00CD2A7B" w:rsidRDefault="00EE23FB" w:rsidP="00157D1B">
            <w:pPr>
              <w:ind w:left="-57" w:right="-57"/>
              <w:rPr>
                <w:sz w:val="22"/>
                <w:szCs w:val="22"/>
              </w:rPr>
            </w:pPr>
          </w:p>
          <w:p w14:paraId="56F421E4" w14:textId="77777777" w:rsidR="00EE23FB" w:rsidRPr="00CD2A7B" w:rsidRDefault="00EE23FB" w:rsidP="00157D1B">
            <w:pPr>
              <w:ind w:left="-57" w:right="-57"/>
              <w:rPr>
                <w:sz w:val="22"/>
                <w:szCs w:val="22"/>
              </w:rPr>
            </w:pPr>
          </w:p>
          <w:p w14:paraId="6EC51838" w14:textId="77777777" w:rsidR="00EE23FB" w:rsidRPr="00CD2A7B" w:rsidRDefault="00EE23FB" w:rsidP="00157D1B">
            <w:pPr>
              <w:ind w:left="-57" w:right="-57"/>
              <w:rPr>
                <w:sz w:val="22"/>
                <w:szCs w:val="22"/>
              </w:rPr>
            </w:pPr>
          </w:p>
          <w:p w14:paraId="1A3F07DE" w14:textId="77777777" w:rsidR="00EE23FB" w:rsidRPr="00CD2A7B" w:rsidRDefault="00EE23FB" w:rsidP="00157D1B">
            <w:pPr>
              <w:ind w:left="-57" w:right="-57"/>
              <w:rPr>
                <w:sz w:val="22"/>
                <w:szCs w:val="22"/>
              </w:rPr>
            </w:pPr>
          </w:p>
          <w:p w14:paraId="7F1D9C4C" w14:textId="77777777" w:rsidR="00EE23FB" w:rsidRPr="00CD2A7B" w:rsidRDefault="00EE23FB" w:rsidP="00157D1B">
            <w:pPr>
              <w:ind w:left="-57" w:right="-57"/>
              <w:rPr>
                <w:sz w:val="22"/>
                <w:szCs w:val="22"/>
              </w:rPr>
            </w:pPr>
          </w:p>
          <w:p w14:paraId="2E0208D8" w14:textId="77777777" w:rsidR="00EE23FB" w:rsidRPr="00CD2A7B" w:rsidRDefault="00EE23FB" w:rsidP="00157D1B">
            <w:pPr>
              <w:ind w:left="-57" w:right="-57"/>
              <w:rPr>
                <w:sz w:val="22"/>
                <w:szCs w:val="22"/>
              </w:rPr>
            </w:pPr>
          </w:p>
          <w:p w14:paraId="1F1A1C6A" w14:textId="77777777" w:rsidR="00EE23FB" w:rsidRPr="00CD2A7B" w:rsidRDefault="00EE23FB" w:rsidP="00157D1B">
            <w:pPr>
              <w:ind w:left="-57" w:right="-57"/>
              <w:rPr>
                <w:sz w:val="22"/>
                <w:szCs w:val="22"/>
              </w:rPr>
            </w:pPr>
          </w:p>
          <w:p w14:paraId="47C0CF19" w14:textId="77777777" w:rsidR="00EE23FB" w:rsidRPr="00CD2A7B" w:rsidRDefault="00EE23FB" w:rsidP="00157D1B">
            <w:pPr>
              <w:ind w:left="-57" w:right="-57"/>
              <w:rPr>
                <w:sz w:val="22"/>
                <w:szCs w:val="22"/>
              </w:rPr>
            </w:pPr>
          </w:p>
          <w:p w14:paraId="4AD5BB96" w14:textId="77777777" w:rsidR="00EE23FB" w:rsidRPr="00CD2A7B" w:rsidRDefault="00EE23FB" w:rsidP="00157D1B">
            <w:pPr>
              <w:ind w:left="-57" w:right="-57"/>
              <w:rPr>
                <w:sz w:val="22"/>
                <w:szCs w:val="22"/>
              </w:rPr>
            </w:pPr>
          </w:p>
          <w:p w14:paraId="048A4A9A" w14:textId="77777777" w:rsidR="00EE23FB" w:rsidRPr="00CD2A7B" w:rsidRDefault="00EE23FB" w:rsidP="00157D1B">
            <w:pPr>
              <w:ind w:left="-57" w:right="-57"/>
              <w:rPr>
                <w:sz w:val="22"/>
                <w:szCs w:val="22"/>
              </w:rPr>
            </w:pPr>
          </w:p>
          <w:p w14:paraId="485CB902" w14:textId="77777777" w:rsidR="00EE23FB" w:rsidRPr="00CD2A7B" w:rsidRDefault="00EE23FB" w:rsidP="00157D1B">
            <w:pPr>
              <w:ind w:left="-57" w:right="-57"/>
              <w:rPr>
                <w:sz w:val="22"/>
                <w:szCs w:val="22"/>
              </w:rPr>
            </w:pPr>
          </w:p>
          <w:p w14:paraId="28324B02" w14:textId="77777777" w:rsidR="00EE23FB" w:rsidRPr="00CD2A7B" w:rsidRDefault="00EE23FB" w:rsidP="00157D1B">
            <w:pPr>
              <w:ind w:left="-57" w:right="-57"/>
              <w:rPr>
                <w:sz w:val="22"/>
                <w:szCs w:val="22"/>
              </w:rPr>
            </w:pPr>
          </w:p>
          <w:p w14:paraId="2C7457EE" w14:textId="77777777" w:rsidR="00EE23FB" w:rsidRPr="00CD2A7B" w:rsidRDefault="00EE23FB" w:rsidP="00157D1B">
            <w:pPr>
              <w:ind w:left="-57" w:right="-57"/>
              <w:rPr>
                <w:sz w:val="22"/>
                <w:szCs w:val="22"/>
              </w:rPr>
            </w:pPr>
          </w:p>
          <w:p w14:paraId="065E14E4" w14:textId="77777777" w:rsidR="00EE23FB" w:rsidRPr="00CD2A7B" w:rsidRDefault="00EE23FB" w:rsidP="00157D1B">
            <w:pPr>
              <w:ind w:left="-57" w:right="-57"/>
              <w:rPr>
                <w:sz w:val="22"/>
                <w:szCs w:val="22"/>
              </w:rPr>
            </w:pPr>
          </w:p>
          <w:p w14:paraId="6254109E" w14:textId="77777777" w:rsidR="00EE23FB" w:rsidRPr="00CD2A7B" w:rsidRDefault="00EE23FB" w:rsidP="00157D1B">
            <w:pPr>
              <w:ind w:left="-57" w:right="-57"/>
              <w:rPr>
                <w:sz w:val="22"/>
                <w:szCs w:val="22"/>
              </w:rPr>
            </w:pPr>
          </w:p>
          <w:p w14:paraId="4E0E7A87" w14:textId="77777777" w:rsidR="00EE23FB" w:rsidRPr="00CD2A7B" w:rsidRDefault="00EE23FB" w:rsidP="00157D1B">
            <w:pPr>
              <w:ind w:left="-57" w:right="-57"/>
              <w:rPr>
                <w:sz w:val="22"/>
                <w:szCs w:val="22"/>
              </w:rPr>
            </w:pPr>
          </w:p>
          <w:p w14:paraId="1C7F73EC" w14:textId="77777777" w:rsidR="00EE23FB" w:rsidRPr="00CD2A7B" w:rsidRDefault="00EE23FB" w:rsidP="00157D1B">
            <w:pPr>
              <w:ind w:left="-57" w:right="-57"/>
              <w:rPr>
                <w:sz w:val="22"/>
                <w:szCs w:val="22"/>
              </w:rPr>
            </w:pPr>
          </w:p>
          <w:p w14:paraId="608EE745" w14:textId="77777777" w:rsidR="00EE23FB" w:rsidRPr="00CD2A7B" w:rsidRDefault="00EE23FB" w:rsidP="00157D1B">
            <w:pPr>
              <w:ind w:left="-57" w:right="-57"/>
              <w:rPr>
                <w:sz w:val="22"/>
                <w:szCs w:val="22"/>
              </w:rPr>
            </w:pPr>
          </w:p>
          <w:p w14:paraId="654B274B" w14:textId="77777777" w:rsidR="00EE23FB" w:rsidRPr="00CD2A7B" w:rsidRDefault="00EE23FB" w:rsidP="00157D1B">
            <w:pPr>
              <w:ind w:left="-57" w:right="-57"/>
              <w:rPr>
                <w:sz w:val="22"/>
                <w:szCs w:val="22"/>
              </w:rPr>
            </w:pPr>
          </w:p>
          <w:p w14:paraId="0F2F514D" w14:textId="77777777" w:rsidR="00EE23FB" w:rsidRPr="00CD2A7B" w:rsidRDefault="00EE23FB" w:rsidP="00157D1B">
            <w:pPr>
              <w:ind w:left="-57" w:right="-57"/>
              <w:rPr>
                <w:sz w:val="22"/>
                <w:szCs w:val="22"/>
              </w:rPr>
            </w:pPr>
          </w:p>
          <w:p w14:paraId="254E9D6A" w14:textId="77777777" w:rsidR="00EE23FB" w:rsidRPr="00CD2A7B" w:rsidRDefault="00EE23FB" w:rsidP="00157D1B">
            <w:pPr>
              <w:ind w:left="-57" w:right="-57"/>
              <w:rPr>
                <w:sz w:val="22"/>
                <w:szCs w:val="22"/>
              </w:rPr>
            </w:pPr>
          </w:p>
          <w:p w14:paraId="53F9A5F3" w14:textId="77777777" w:rsidR="00EE23FB" w:rsidRPr="00CD2A7B" w:rsidRDefault="00EE23FB" w:rsidP="00157D1B">
            <w:pPr>
              <w:ind w:left="-57" w:right="-57"/>
              <w:rPr>
                <w:sz w:val="22"/>
                <w:szCs w:val="22"/>
              </w:rPr>
            </w:pPr>
          </w:p>
          <w:p w14:paraId="2B604F31" w14:textId="77777777" w:rsidR="00EE23FB" w:rsidRPr="00CD2A7B" w:rsidRDefault="00EE23FB" w:rsidP="00157D1B">
            <w:pPr>
              <w:ind w:left="-57" w:right="-57"/>
              <w:rPr>
                <w:sz w:val="22"/>
                <w:szCs w:val="22"/>
              </w:rPr>
            </w:pPr>
          </w:p>
          <w:p w14:paraId="28CAE491" w14:textId="77777777" w:rsidR="00EE23FB" w:rsidRPr="00CD2A7B" w:rsidRDefault="00EE23FB" w:rsidP="00157D1B">
            <w:pPr>
              <w:ind w:left="-57" w:right="-57"/>
              <w:rPr>
                <w:sz w:val="22"/>
                <w:szCs w:val="22"/>
              </w:rPr>
            </w:pPr>
          </w:p>
          <w:p w14:paraId="0AAF5962" w14:textId="77777777" w:rsidR="00EE23FB" w:rsidRPr="00CD2A7B" w:rsidRDefault="00EE23FB" w:rsidP="00157D1B">
            <w:pPr>
              <w:ind w:left="-57" w:right="-57"/>
              <w:rPr>
                <w:sz w:val="22"/>
                <w:szCs w:val="22"/>
              </w:rPr>
            </w:pPr>
          </w:p>
          <w:p w14:paraId="0404BBC1" w14:textId="77777777" w:rsidR="00EE23FB" w:rsidRPr="00CD2A7B" w:rsidRDefault="00EE23FB" w:rsidP="00157D1B">
            <w:pPr>
              <w:ind w:left="-57" w:right="-57"/>
              <w:rPr>
                <w:sz w:val="22"/>
                <w:szCs w:val="22"/>
              </w:rPr>
            </w:pPr>
          </w:p>
          <w:p w14:paraId="44A3829A" w14:textId="77777777" w:rsidR="00EE23FB" w:rsidRPr="00CD2A7B" w:rsidRDefault="00EE23FB" w:rsidP="00157D1B">
            <w:pPr>
              <w:ind w:left="-57" w:right="-57"/>
              <w:rPr>
                <w:sz w:val="22"/>
                <w:szCs w:val="22"/>
              </w:rPr>
            </w:pPr>
          </w:p>
          <w:p w14:paraId="4FD61D38" w14:textId="77777777" w:rsidR="00EE23FB" w:rsidRPr="00CD2A7B" w:rsidRDefault="00EE23FB" w:rsidP="00157D1B">
            <w:pPr>
              <w:ind w:left="-57" w:right="-57"/>
              <w:rPr>
                <w:sz w:val="22"/>
                <w:szCs w:val="22"/>
              </w:rPr>
            </w:pPr>
          </w:p>
          <w:p w14:paraId="642BCDED" w14:textId="77777777" w:rsidR="00EE23FB" w:rsidRPr="00CD2A7B" w:rsidRDefault="00EE23FB" w:rsidP="00157D1B">
            <w:pPr>
              <w:ind w:left="-57" w:right="-57"/>
              <w:rPr>
                <w:sz w:val="22"/>
                <w:szCs w:val="22"/>
              </w:rPr>
            </w:pPr>
          </w:p>
          <w:p w14:paraId="7F87DC1A" w14:textId="77777777" w:rsidR="00EE23FB" w:rsidRPr="00CD2A7B" w:rsidRDefault="00EE23FB" w:rsidP="00157D1B">
            <w:pPr>
              <w:ind w:left="-57" w:right="-57"/>
              <w:rPr>
                <w:sz w:val="22"/>
                <w:szCs w:val="22"/>
              </w:rPr>
            </w:pPr>
          </w:p>
          <w:p w14:paraId="1A13DDF0" w14:textId="77777777" w:rsidR="00EE23FB" w:rsidRPr="00CD2A7B" w:rsidRDefault="00EE23FB" w:rsidP="00157D1B">
            <w:pPr>
              <w:ind w:left="-57" w:right="-57"/>
              <w:rPr>
                <w:sz w:val="22"/>
                <w:szCs w:val="22"/>
              </w:rPr>
            </w:pPr>
          </w:p>
          <w:p w14:paraId="073609D9" w14:textId="77777777" w:rsidR="00EE23FB" w:rsidRPr="00CD2A7B" w:rsidRDefault="00EE23FB" w:rsidP="00157D1B">
            <w:pPr>
              <w:ind w:left="-57" w:right="-57"/>
              <w:rPr>
                <w:sz w:val="22"/>
                <w:szCs w:val="22"/>
              </w:rPr>
            </w:pPr>
          </w:p>
          <w:p w14:paraId="3F246C26" w14:textId="77777777" w:rsidR="00EE23FB" w:rsidRPr="00CD2A7B" w:rsidRDefault="00EE23FB" w:rsidP="00157D1B">
            <w:pPr>
              <w:ind w:left="-57" w:right="-57"/>
              <w:rPr>
                <w:sz w:val="22"/>
                <w:szCs w:val="22"/>
              </w:rPr>
            </w:pPr>
          </w:p>
          <w:p w14:paraId="7355CEFC" w14:textId="77777777" w:rsidR="00EE23FB" w:rsidRPr="00CD2A7B" w:rsidRDefault="00EE23FB" w:rsidP="00157D1B">
            <w:pPr>
              <w:ind w:left="-57" w:right="-57"/>
              <w:rPr>
                <w:sz w:val="22"/>
                <w:szCs w:val="22"/>
              </w:rPr>
            </w:pPr>
          </w:p>
          <w:p w14:paraId="3DF289F1" w14:textId="77777777" w:rsidR="00EE23FB" w:rsidRPr="00CD2A7B" w:rsidRDefault="00EE23FB" w:rsidP="00157D1B">
            <w:pPr>
              <w:ind w:left="-57" w:right="-57"/>
              <w:rPr>
                <w:sz w:val="22"/>
                <w:szCs w:val="22"/>
              </w:rPr>
            </w:pPr>
          </w:p>
          <w:p w14:paraId="1CA2A7B6" w14:textId="77777777" w:rsidR="00EE23FB" w:rsidRPr="00CD2A7B" w:rsidRDefault="00EE23FB" w:rsidP="00157D1B">
            <w:pPr>
              <w:ind w:left="-57" w:right="-57"/>
              <w:rPr>
                <w:sz w:val="22"/>
                <w:szCs w:val="22"/>
              </w:rPr>
            </w:pPr>
          </w:p>
          <w:p w14:paraId="2708BDB2" w14:textId="77777777" w:rsidR="00EE23FB" w:rsidRPr="00CD2A7B" w:rsidRDefault="00EE23FB" w:rsidP="00157D1B">
            <w:pPr>
              <w:ind w:left="-57" w:right="-57"/>
              <w:rPr>
                <w:sz w:val="22"/>
                <w:szCs w:val="22"/>
              </w:rPr>
            </w:pPr>
          </w:p>
          <w:p w14:paraId="15622192" w14:textId="77777777" w:rsidR="00EE23FB" w:rsidRPr="00CD2A7B" w:rsidRDefault="00EE23FB" w:rsidP="00157D1B">
            <w:pPr>
              <w:ind w:left="-57" w:right="-57"/>
              <w:rPr>
                <w:sz w:val="22"/>
                <w:szCs w:val="22"/>
              </w:rPr>
            </w:pPr>
          </w:p>
          <w:p w14:paraId="70AE9196" w14:textId="77777777" w:rsidR="00EE23FB" w:rsidRPr="00CD2A7B" w:rsidRDefault="00EE23FB" w:rsidP="00157D1B">
            <w:pPr>
              <w:ind w:left="-57" w:right="-57"/>
              <w:rPr>
                <w:sz w:val="22"/>
                <w:szCs w:val="22"/>
              </w:rPr>
            </w:pPr>
          </w:p>
          <w:p w14:paraId="7414267E" w14:textId="77777777" w:rsidR="00EE23FB" w:rsidRPr="00CD2A7B" w:rsidRDefault="00EE23FB" w:rsidP="00157D1B">
            <w:pPr>
              <w:ind w:left="-57" w:right="-57"/>
              <w:rPr>
                <w:sz w:val="22"/>
                <w:szCs w:val="22"/>
              </w:rPr>
            </w:pPr>
          </w:p>
          <w:p w14:paraId="4415AB7B" w14:textId="77777777" w:rsidR="00EE23FB" w:rsidRPr="00CD2A7B" w:rsidRDefault="00EE23FB" w:rsidP="00157D1B">
            <w:pPr>
              <w:ind w:left="-57" w:right="-57"/>
              <w:rPr>
                <w:sz w:val="22"/>
                <w:szCs w:val="22"/>
              </w:rPr>
            </w:pPr>
          </w:p>
          <w:p w14:paraId="0E606354" w14:textId="77777777" w:rsidR="00EE23FB" w:rsidRPr="00CD2A7B" w:rsidRDefault="00EE23FB" w:rsidP="00157D1B">
            <w:pPr>
              <w:ind w:left="-57" w:right="-57"/>
              <w:rPr>
                <w:sz w:val="22"/>
                <w:szCs w:val="22"/>
              </w:rPr>
            </w:pPr>
          </w:p>
          <w:p w14:paraId="22CF5899" w14:textId="77777777" w:rsidR="00EE23FB" w:rsidRPr="00CD2A7B" w:rsidRDefault="00EE23FB" w:rsidP="00157D1B">
            <w:pPr>
              <w:ind w:left="-57" w:right="-57"/>
              <w:rPr>
                <w:sz w:val="22"/>
                <w:szCs w:val="22"/>
              </w:rPr>
            </w:pPr>
          </w:p>
          <w:p w14:paraId="07869936" w14:textId="77777777" w:rsidR="00EE23FB" w:rsidRPr="00CD2A7B" w:rsidRDefault="00EE23FB" w:rsidP="00157D1B">
            <w:pPr>
              <w:ind w:left="-57" w:right="-57"/>
              <w:rPr>
                <w:sz w:val="22"/>
                <w:szCs w:val="22"/>
              </w:rPr>
            </w:pPr>
          </w:p>
          <w:p w14:paraId="51B065DD" w14:textId="77777777" w:rsidR="00EE23FB" w:rsidRPr="00CD2A7B" w:rsidRDefault="00EE23FB" w:rsidP="00157D1B">
            <w:pPr>
              <w:ind w:left="-57" w:right="-57"/>
              <w:rPr>
                <w:sz w:val="22"/>
                <w:szCs w:val="22"/>
              </w:rPr>
            </w:pPr>
          </w:p>
          <w:p w14:paraId="7740A06E" w14:textId="77777777" w:rsidR="00EE23FB" w:rsidRPr="00CD2A7B" w:rsidRDefault="00EE23FB" w:rsidP="00157D1B">
            <w:pPr>
              <w:ind w:left="-57" w:right="-57"/>
              <w:rPr>
                <w:sz w:val="22"/>
                <w:szCs w:val="22"/>
              </w:rPr>
            </w:pPr>
          </w:p>
          <w:p w14:paraId="0557914D" w14:textId="77777777" w:rsidR="00EE23FB" w:rsidRPr="00CD2A7B" w:rsidRDefault="00EE23FB" w:rsidP="00157D1B">
            <w:pPr>
              <w:ind w:left="-57" w:right="-57"/>
              <w:rPr>
                <w:sz w:val="22"/>
                <w:szCs w:val="22"/>
              </w:rPr>
            </w:pPr>
          </w:p>
          <w:p w14:paraId="0B6DFBD6" w14:textId="77777777" w:rsidR="00EE23FB" w:rsidRPr="00CD2A7B" w:rsidRDefault="00EE23FB" w:rsidP="00157D1B">
            <w:pPr>
              <w:ind w:left="-57" w:right="-57"/>
              <w:rPr>
                <w:sz w:val="22"/>
                <w:szCs w:val="22"/>
              </w:rPr>
            </w:pPr>
          </w:p>
          <w:p w14:paraId="1562F173" w14:textId="77777777" w:rsidR="00EE23FB" w:rsidRPr="00CD2A7B" w:rsidRDefault="00EE23FB" w:rsidP="00157D1B">
            <w:pPr>
              <w:ind w:left="-57" w:right="-57"/>
              <w:rPr>
                <w:sz w:val="22"/>
                <w:szCs w:val="22"/>
              </w:rPr>
            </w:pPr>
          </w:p>
          <w:p w14:paraId="0FD57ECE" w14:textId="77777777" w:rsidR="00EE23FB" w:rsidRPr="00CD2A7B" w:rsidRDefault="00EE23FB" w:rsidP="00157D1B">
            <w:pPr>
              <w:ind w:left="-57" w:right="-57"/>
              <w:rPr>
                <w:sz w:val="22"/>
                <w:szCs w:val="22"/>
              </w:rPr>
            </w:pPr>
          </w:p>
          <w:p w14:paraId="0C6E56E4" w14:textId="77777777" w:rsidR="00EE23FB" w:rsidRPr="00CD2A7B" w:rsidRDefault="00EE23FB" w:rsidP="00157D1B">
            <w:pPr>
              <w:ind w:left="-57" w:right="-57"/>
              <w:rPr>
                <w:sz w:val="22"/>
                <w:szCs w:val="22"/>
              </w:rPr>
            </w:pPr>
          </w:p>
          <w:p w14:paraId="00082932" w14:textId="77777777" w:rsidR="00EE23FB" w:rsidRPr="00CD2A7B" w:rsidRDefault="00EE23FB" w:rsidP="00157D1B">
            <w:pPr>
              <w:ind w:left="-57" w:right="-57"/>
              <w:rPr>
                <w:sz w:val="22"/>
                <w:szCs w:val="22"/>
              </w:rPr>
            </w:pPr>
          </w:p>
          <w:p w14:paraId="542117C3" w14:textId="77777777" w:rsidR="00EE23FB" w:rsidRPr="00CD2A7B" w:rsidRDefault="00EE23FB" w:rsidP="00157D1B">
            <w:pPr>
              <w:ind w:left="-57" w:right="-57"/>
              <w:rPr>
                <w:sz w:val="22"/>
                <w:szCs w:val="22"/>
              </w:rPr>
            </w:pPr>
          </w:p>
          <w:p w14:paraId="14998150" w14:textId="77777777" w:rsidR="00EE23FB" w:rsidRPr="00CD2A7B" w:rsidRDefault="00EE23FB" w:rsidP="00157D1B">
            <w:pPr>
              <w:ind w:left="-57" w:right="-57"/>
              <w:rPr>
                <w:sz w:val="22"/>
                <w:szCs w:val="22"/>
              </w:rPr>
            </w:pPr>
          </w:p>
          <w:p w14:paraId="6002A9A2" w14:textId="77777777" w:rsidR="00EE23FB" w:rsidRPr="00CD2A7B" w:rsidRDefault="00EE23FB" w:rsidP="00157D1B">
            <w:pPr>
              <w:ind w:left="-57" w:right="-57"/>
              <w:rPr>
                <w:sz w:val="22"/>
                <w:szCs w:val="22"/>
              </w:rPr>
            </w:pPr>
          </w:p>
          <w:p w14:paraId="6132A84E" w14:textId="77777777" w:rsidR="00EE23FB" w:rsidRPr="00CD2A7B" w:rsidRDefault="00EE23FB" w:rsidP="00157D1B">
            <w:pPr>
              <w:ind w:left="-57" w:right="-57"/>
              <w:rPr>
                <w:sz w:val="22"/>
                <w:szCs w:val="22"/>
              </w:rPr>
            </w:pPr>
          </w:p>
          <w:p w14:paraId="6F6FAD39" w14:textId="77777777" w:rsidR="00EE23FB" w:rsidRPr="00CD2A7B" w:rsidRDefault="00EE23FB" w:rsidP="00157D1B">
            <w:pPr>
              <w:ind w:left="-57" w:right="-57"/>
              <w:rPr>
                <w:sz w:val="22"/>
                <w:szCs w:val="22"/>
              </w:rPr>
            </w:pPr>
          </w:p>
          <w:p w14:paraId="2A554B56" w14:textId="77777777" w:rsidR="00EE23FB" w:rsidRPr="00CD2A7B" w:rsidRDefault="00EE23FB" w:rsidP="00157D1B">
            <w:pPr>
              <w:ind w:left="-57" w:right="-57"/>
              <w:rPr>
                <w:sz w:val="22"/>
                <w:szCs w:val="22"/>
              </w:rPr>
            </w:pPr>
          </w:p>
          <w:p w14:paraId="2537DDD0" w14:textId="77777777" w:rsidR="00EE23FB" w:rsidRPr="00CD2A7B" w:rsidRDefault="00EE23FB" w:rsidP="00157D1B">
            <w:pPr>
              <w:ind w:left="-57" w:right="-57"/>
              <w:rPr>
                <w:sz w:val="22"/>
                <w:szCs w:val="22"/>
              </w:rPr>
            </w:pPr>
          </w:p>
          <w:p w14:paraId="6B45378C" w14:textId="77777777" w:rsidR="00EE23FB" w:rsidRPr="00CD2A7B" w:rsidRDefault="00EE23FB" w:rsidP="00157D1B">
            <w:pPr>
              <w:ind w:left="-57" w:right="-57"/>
              <w:rPr>
                <w:sz w:val="22"/>
                <w:szCs w:val="22"/>
              </w:rPr>
            </w:pPr>
          </w:p>
          <w:p w14:paraId="5970DE88" w14:textId="77777777" w:rsidR="00EE23FB" w:rsidRPr="00CD2A7B" w:rsidRDefault="00EE23FB" w:rsidP="00157D1B">
            <w:pPr>
              <w:ind w:left="-57" w:right="-57"/>
              <w:rPr>
                <w:sz w:val="22"/>
                <w:szCs w:val="22"/>
              </w:rPr>
            </w:pPr>
          </w:p>
          <w:p w14:paraId="5A15FE2B" w14:textId="77777777" w:rsidR="00EE23FB" w:rsidRPr="00CD2A7B" w:rsidRDefault="00EE23FB" w:rsidP="00157D1B">
            <w:pPr>
              <w:ind w:left="-57" w:right="-57"/>
              <w:rPr>
                <w:sz w:val="22"/>
                <w:szCs w:val="22"/>
              </w:rPr>
            </w:pPr>
          </w:p>
          <w:p w14:paraId="18C48DA4" w14:textId="77777777" w:rsidR="00EE23FB" w:rsidRPr="00CD2A7B" w:rsidRDefault="00EE23FB" w:rsidP="00157D1B">
            <w:pPr>
              <w:ind w:left="-57" w:right="-57"/>
              <w:rPr>
                <w:sz w:val="22"/>
                <w:szCs w:val="22"/>
              </w:rPr>
            </w:pPr>
          </w:p>
          <w:p w14:paraId="477A9422" w14:textId="77777777" w:rsidR="00EE23FB" w:rsidRPr="00CD2A7B" w:rsidRDefault="00EE23FB" w:rsidP="00157D1B">
            <w:pPr>
              <w:ind w:left="-57" w:right="-57"/>
              <w:rPr>
                <w:sz w:val="22"/>
                <w:szCs w:val="22"/>
              </w:rPr>
            </w:pPr>
          </w:p>
          <w:p w14:paraId="4491C819" w14:textId="77777777" w:rsidR="00EE23FB" w:rsidRPr="00CD2A7B" w:rsidRDefault="00EE23FB" w:rsidP="00157D1B">
            <w:pPr>
              <w:ind w:left="-57" w:right="-57"/>
              <w:rPr>
                <w:sz w:val="22"/>
                <w:szCs w:val="22"/>
              </w:rPr>
            </w:pPr>
          </w:p>
          <w:p w14:paraId="27B64891" w14:textId="77777777" w:rsidR="00EE23FB" w:rsidRPr="00CD2A7B" w:rsidRDefault="00EE23FB" w:rsidP="00157D1B">
            <w:pPr>
              <w:ind w:left="-57" w:right="-57"/>
              <w:rPr>
                <w:sz w:val="22"/>
                <w:szCs w:val="22"/>
              </w:rPr>
            </w:pPr>
          </w:p>
          <w:p w14:paraId="170AA238" w14:textId="77777777" w:rsidR="00EE23FB" w:rsidRPr="00CD2A7B" w:rsidRDefault="00EE23FB" w:rsidP="00157D1B">
            <w:pPr>
              <w:ind w:left="-57" w:right="-57"/>
              <w:rPr>
                <w:sz w:val="22"/>
                <w:szCs w:val="22"/>
              </w:rPr>
            </w:pPr>
          </w:p>
          <w:p w14:paraId="0DFDF306" w14:textId="77777777" w:rsidR="00EE23FB" w:rsidRPr="00CD2A7B" w:rsidRDefault="00EE23FB" w:rsidP="00157D1B">
            <w:pPr>
              <w:ind w:left="-57" w:right="-57"/>
              <w:rPr>
                <w:sz w:val="22"/>
                <w:szCs w:val="22"/>
              </w:rPr>
            </w:pPr>
          </w:p>
          <w:p w14:paraId="6260D4E4" w14:textId="77777777" w:rsidR="00EE23FB" w:rsidRPr="00CD2A7B" w:rsidRDefault="00EE23FB" w:rsidP="00157D1B">
            <w:pPr>
              <w:ind w:left="-57" w:right="-57"/>
              <w:rPr>
                <w:sz w:val="22"/>
                <w:szCs w:val="22"/>
              </w:rPr>
            </w:pPr>
          </w:p>
          <w:p w14:paraId="37D41302" w14:textId="77777777" w:rsidR="00EE23FB" w:rsidRPr="00CD2A7B" w:rsidRDefault="00EE23FB" w:rsidP="00157D1B">
            <w:pPr>
              <w:ind w:left="-57" w:right="-57"/>
              <w:rPr>
                <w:sz w:val="22"/>
                <w:szCs w:val="22"/>
              </w:rPr>
            </w:pPr>
          </w:p>
          <w:p w14:paraId="5DEA07F2" w14:textId="77777777" w:rsidR="00EE23FB" w:rsidRPr="00CD2A7B" w:rsidRDefault="00EE23FB" w:rsidP="00157D1B">
            <w:pPr>
              <w:ind w:left="-57" w:right="-57"/>
              <w:rPr>
                <w:sz w:val="22"/>
                <w:szCs w:val="22"/>
              </w:rPr>
            </w:pPr>
          </w:p>
          <w:p w14:paraId="763FAF0B" w14:textId="77777777" w:rsidR="00EE23FB" w:rsidRPr="00CD2A7B" w:rsidRDefault="00EE23FB" w:rsidP="00157D1B">
            <w:pPr>
              <w:ind w:left="-57" w:right="-57"/>
              <w:rPr>
                <w:sz w:val="22"/>
                <w:szCs w:val="22"/>
              </w:rPr>
            </w:pPr>
          </w:p>
          <w:p w14:paraId="042B3AED" w14:textId="77777777" w:rsidR="00EE23FB" w:rsidRPr="00CD2A7B" w:rsidRDefault="00EE23FB" w:rsidP="00157D1B">
            <w:pPr>
              <w:ind w:left="-57" w:right="-57"/>
              <w:rPr>
                <w:sz w:val="22"/>
                <w:szCs w:val="22"/>
              </w:rPr>
            </w:pPr>
          </w:p>
          <w:p w14:paraId="09804861" w14:textId="77777777" w:rsidR="00EE23FB" w:rsidRPr="00CD2A7B" w:rsidRDefault="00EE23FB" w:rsidP="00157D1B">
            <w:pPr>
              <w:ind w:left="-57" w:right="-57"/>
              <w:rPr>
                <w:sz w:val="22"/>
                <w:szCs w:val="22"/>
              </w:rPr>
            </w:pPr>
          </w:p>
          <w:p w14:paraId="19656025" w14:textId="77777777" w:rsidR="00EE23FB" w:rsidRPr="00CD2A7B" w:rsidRDefault="00EE23FB" w:rsidP="00157D1B">
            <w:pPr>
              <w:ind w:left="-57" w:right="-57"/>
              <w:rPr>
                <w:sz w:val="22"/>
                <w:szCs w:val="22"/>
              </w:rPr>
            </w:pPr>
          </w:p>
          <w:p w14:paraId="61263A0A" w14:textId="77777777" w:rsidR="00EE23FB" w:rsidRPr="00CD2A7B" w:rsidRDefault="00EE23FB" w:rsidP="00157D1B">
            <w:pPr>
              <w:ind w:left="-57" w:right="-57"/>
              <w:rPr>
                <w:sz w:val="22"/>
                <w:szCs w:val="22"/>
              </w:rPr>
            </w:pPr>
          </w:p>
          <w:p w14:paraId="128D803B" w14:textId="77777777" w:rsidR="00EE23FB" w:rsidRPr="00CD2A7B" w:rsidRDefault="00EE23FB" w:rsidP="00157D1B">
            <w:pPr>
              <w:ind w:left="-57" w:right="-57"/>
              <w:rPr>
                <w:sz w:val="22"/>
                <w:szCs w:val="22"/>
              </w:rPr>
            </w:pPr>
          </w:p>
          <w:p w14:paraId="597D0ECE" w14:textId="77777777" w:rsidR="00EE23FB" w:rsidRPr="00CD2A7B" w:rsidRDefault="00EE23FB" w:rsidP="00157D1B">
            <w:pPr>
              <w:ind w:left="-57" w:right="-57"/>
              <w:rPr>
                <w:sz w:val="22"/>
                <w:szCs w:val="22"/>
              </w:rPr>
            </w:pPr>
          </w:p>
          <w:p w14:paraId="2DADD798" w14:textId="77777777" w:rsidR="00EE23FB" w:rsidRPr="00CD2A7B" w:rsidRDefault="00EE23FB" w:rsidP="00157D1B">
            <w:pPr>
              <w:ind w:left="-57" w:right="-57"/>
              <w:rPr>
                <w:sz w:val="22"/>
                <w:szCs w:val="22"/>
              </w:rPr>
            </w:pPr>
          </w:p>
          <w:p w14:paraId="0134A522" w14:textId="77777777" w:rsidR="00EE23FB" w:rsidRPr="00CD2A7B" w:rsidRDefault="00EE23FB" w:rsidP="00157D1B">
            <w:pPr>
              <w:ind w:left="-57" w:right="-57"/>
              <w:rPr>
                <w:sz w:val="22"/>
                <w:szCs w:val="22"/>
              </w:rPr>
            </w:pPr>
          </w:p>
          <w:p w14:paraId="5BAFC4B2" w14:textId="77777777" w:rsidR="00EE23FB" w:rsidRPr="00CD2A7B" w:rsidRDefault="00EE23FB" w:rsidP="00157D1B">
            <w:pPr>
              <w:ind w:left="-57" w:right="-57"/>
              <w:rPr>
                <w:sz w:val="22"/>
                <w:szCs w:val="22"/>
              </w:rPr>
            </w:pPr>
          </w:p>
          <w:p w14:paraId="0119B51D" w14:textId="77777777" w:rsidR="00EE23FB" w:rsidRPr="00CD2A7B" w:rsidRDefault="00EE23FB" w:rsidP="00157D1B">
            <w:pPr>
              <w:ind w:left="-57" w:right="-57"/>
              <w:rPr>
                <w:sz w:val="22"/>
                <w:szCs w:val="22"/>
              </w:rPr>
            </w:pPr>
          </w:p>
          <w:p w14:paraId="5245CD4F" w14:textId="77777777" w:rsidR="00EE23FB" w:rsidRPr="00CD2A7B" w:rsidRDefault="00EE23FB" w:rsidP="00157D1B">
            <w:pPr>
              <w:ind w:left="-57" w:right="-57"/>
              <w:rPr>
                <w:sz w:val="22"/>
                <w:szCs w:val="22"/>
              </w:rPr>
            </w:pPr>
          </w:p>
          <w:p w14:paraId="5AE23D3F" w14:textId="77777777" w:rsidR="00EE23FB" w:rsidRPr="00CD2A7B" w:rsidRDefault="00EE23FB" w:rsidP="00157D1B">
            <w:pPr>
              <w:ind w:left="-57" w:right="-57"/>
              <w:rPr>
                <w:sz w:val="22"/>
                <w:szCs w:val="22"/>
              </w:rPr>
            </w:pPr>
          </w:p>
          <w:p w14:paraId="34546E42" w14:textId="77777777" w:rsidR="00EE23FB" w:rsidRPr="00CD2A7B" w:rsidRDefault="00EE23FB" w:rsidP="00157D1B">
            <w:pPr>
              <w:ind w:left="-57" w:right="-57"/>
              <w:rPr>
                <w:sz w:val="22"/>
                <w:szCs w:val="22"/>
              </w:rPr>
            </w:pPr>
          </w:p>
          <w:p w14:paraId="2616A1AF" w14:textId="77777777" w:rsidR="00EE23FB" w:rsidRPr="00CD2A7B" w:rsidRDefault="00EE23FB" w:rsidP="00157D1B">
            <w:pPr>
              <w:ind w:left="-57" w:right="-57"/>
              <w:rPr>
                <w:sz w:val="22"/>
                <w:szCs w:val="22"/>
              </w:rPr>
            </w:pPr>
          </w:p>
          <w:p w14:paraId="4D4589E5" w14:textId="77777777" w:rsidR="00EE23FB" w:rsidRPr="00CD2A7B" w:rsidRDefault="00EE23FB" w:rsidP="00157D1B">
            <w:pPr>
              <w:ind w:left="-57" w:right="-57"/>
              <w:rPr>
                <w:sz w:val="22"/>
                <w:szCs w:val="22"/>
              </w:rPr>
            </w:pPr>
          </w:p>
          <w:p w14:paraId="7FC7EF6D" w14:textId="77777777" w:rsidR="00EE23FB" w:rsidRPr="00CD2A7B" w:rsidRDefault="00EE23FB" w:rsidP="00157D1B">
            <w:pPr>
              <w:ind w:left="-57" w:right="-57"/>
              <w:rPr>
                <w:sz w:val="22"/>
                <w:szCs w:val="22"/>
              </w:rPr>
            </w:pPr>
          </w:p>
          <w:p w14:paraId="3439359D" w14:textId="77777777" w:rsidR="00EE23FB" w:rsidRPr="00CD2A7B" w:rsidRDefault="00EE23FB" w:rsidP="00157D1B">
            <w:pPr>
              <w:ind w:left="-57" w:right="-57"/>
              <w:rPr>
                <w:sz w:val="22"/>
                <w:szCs w:val="22"/>
              </w:rPr>
            </w:pPr>
          </w:p>
          <w:p w14:paraId="11CA9C2F" w14:textId="77777777" w:rsidR="00C56BF1" w:rsidRPr="00CD2A7B" w:rsidRDefault="00C56BF1" w:rsidP="00157D1B">
            <w:pPr>
              <w:pStyle w:val="Pagrindinistekstas3"/>
              <w:ind w:left="-57" w:right="-57"/>
              <w:jc w:val="left"/>
              <w:rPr>
                <w:sz w:val="22"/>
                <w:szCs w:val="22"/>
              </w:rPr>
            </w:pPr>
            <w:r w:rsidRPr="00CD2A7B">
              <w:rPr>
                <w:sz w:val="22"/>
                <w:szCs w:val="22"/>
              </w:rPr>
              <w:t>3. 1 dalies d punkte nurodytos transformavimo paslaugos derinamos su kitomis toje dalyje nurodytomis paslaugomis taip, kad visos šios paslaugos galėtų būti teikiamos pagal 7 straipsnio 1 dalyje nurodytas įgyvendinimo taisykles.</w:t>
            </w:r>
          </w:p>
          <w:p w14:paraId="24D669E1" w14:textId="77777777" w:rsidR="00C56BF1" w:rsidRPr="00CD2A7B" w:rsidRDefault="00C56BF1" w:rsidP="00157D1B">
            <w:pPr>
              <w:ind w:left="-57" w:right="-57"/>
              <w:rPr>
                <w:sz w:val="22"/>
                <w:szCs w:val="22"/>
              </w:rPr>
            </w:pPr>
          </w:p>
        </w:tc>
        <w:tc>
          <w:tcPr>
            <w:tcW w:w="7680" w:type="dxa"/>
          </w:tcPr>
          <w:p w14:paraId="50A8960F" w14:textId="77777777" w:rsidR="00C56BF1" w:rsidRPr="00CD2A7B" w:rsidRDefault="00115BE5" w:rsidP="006361E2">
            <w:pPr>
              <w:pStyle w:val="Pagrindiniotekstotrauka3"/>
              <w:ind w:right="-57" w:firstLine="0"/>
              <w:jc w:val="center"/>
              <w:rPr>
                <w:b/>
                <w:bCs/>
                <w:sz w:val="22"/>
                <w:szCs w:val="22"/>
              </w:rPr>
            </w:pPr>
            <w:r w:rsidRPr="00CD2A7B">
              <w:rPr>
                <w:b/>
                <w:bCs/>
                <w:sz w:val="22"/>
                <w:szCs w:val="22"/>
              </w:rPr>
              <w:lastRenderedPageBreak/>
              <w:t>GKĮ projektas</w:t>
            </w:r>
          </w:p>
          <w:p w14:paraId="6E919590" w14:textId="77777777" w:rsidR="00C56BF1" w:rsidRPr="00CD2A7B" w:rsidRDefault="00C56BF1" w:rsidP="006361E2">
            <w:pPr>
              <w:pStyle w:val="Pagrindiniotekstotrauka3"/>
              <w:ind w:left="-57" w:right="-57" w:firstLine="567"/>
              <w:jc w:val="left"/>
              <w:rPr>
                <w:b/>
                <w:bCs/>
                <w:sz w:val="22"/>
                <w:szCs w:val="22"/>
              </w:rPr>
            </w:pPr>
          </w:p>
          <w:p w14:paraId="6223A687" w14:textId="77777777" w:rsidR="00F2183D" w:rsidRPr="00CD2A7B" w:rsidRDefault="00AD54A1" w:rsidP="006361E2">
            <w:pPr>
              <w:ind w:left="-57" w:right="-57" w:firstLine="567"/>
              <w:jc w:val="both"/>
              <w:rPr>
                <w:b/>
                <w:sz w:val="22"/>
                <w:szCs w:val="22"/>
              </w:rPr>
            </w:pPr>
            <w:r w:rsidRPr="00CD2A7B">
              <w:rPr>
                <w:b/>
                <w:bCs/>
                <w:sz w:val="22"/>
                <w:szCs w:val="22"/>
              </w:rPr>
              <w:t>22 straipsnis. Lietuvos erdvinės informacijos portalo paskirtis</w:t>
            </w:r>
          </w:p>
          <w:p w14:paraId="0CB87492" w14:textId="77777777" w:rsidR="00F2183D" w:rsidRPr="00CD2A7B" w:rsidRDefault="006F67DA" w:rsidP="006361E2">
            <w:pPr>
              <w:ind w:left="-57" w:right="-57" w:firstLine="567"/>
              <w:jc w:val="both"/>
              <w:rPr>
                <w:sz w:val="22"/>
                <w:szCs w:val="22"/>
              </w:rPr>
            </w:pPr>
            <w:r w:rsidRPr="00CD2A7B">
              <w:rPr>
                <w:sz w:val="22"/>
                <w:szCs w:val="22"/>
              </w:rPr>
              <w:t xml:space="preserve">1. Lietuvos erdvinės informacijos portalo paskirtis </w:t>
            </w:r>
            <w:r w:rsidRPr="00CD2A7B">
              <w:rPr>
                <w:sz w:val="22"/>
                <w:szCs w:val="22"/>
              </w:rPr>
              <w:sym w:font="Symbol" w:char="F02D"/>
            </w:r>
            <w:r w:rsidRPr="00CD2A7B">
              <w:rPr>
                <w:sz w:val="22"/>
                <w:szCs w:val="22"/>
              </w:rPr>
              <w:t xml:space="preserve"> tvarkyti erdvinių duomenų rinkinių metaduomenis ir per vieną interneto portalą teikti erdvinių duomenų rinkinius bei su jais susijusias paslaugas.</w:t>
            </w:r>
          </w:p>
          <w:p w14:paraId="1B5CAB41" w14:textId="77777777" w:rsidR="00270764" w:rsidRPr="00CD2A7B" w:rsidRDefault="00270764" w:rsidP="006361E2">
            <w:pPr>
              <w:ind w:left="-57" w:right="-57" w:firstLine="567"/>
              <w:jc w:val="both"/>
              <w:rPr>
                <w:sz w:val="22"/>
                <w:szCs w:val="22"/>
              </w:rPr>
            </w:pPr>
            <w:r w:rsidRPr="00CD2A7B">
              <w:rPr>
                <w:sz w:val="22"/>
                <w:szCs w:val="22"/>
              </w:rPr>
              <w:t>(...)</w:t>
            </w:r>
          </w:p>
          <w:p w14:paraId="4D22A884" w14:textId="77777777" w:rsidR="00D57B9D" w:rsidRPr="00CD2A7B" w:rsidRDefault="00B2246E" w:rsidP="006361E2">
            <w:pPr>
              <w:ind w:left="-57" w:right="-57" w:firstLine="567"/>
              <w:jc w:val="both"/>
              <w:rPr>
                <w:b/>
                <w:sz w:val="22"/>
                <w:szCs w:val="22"/>
              </w:rPr>
            </w:pPr>
            <w:r w:rsidRPr="00CD2A7B">
              <w:rPr>
                <w:b/>
                <w:bCs/>
                <w:sz w:val="22"/>
                <w:szCs w:val="22"/>
              </w:rPr>
              <w:t>23 straipsnis. Lietuvos erdvinės informacijos portalo teikiamos paslaugos</w:t>
            </w:r>
          </w:p>
          <w:p w14:paraId="45A7A9DE" w14:textId="77777777" w:rsidR="006F67DA" w:rsidRPr="00CD2A7B" w:rsidRDefault="006F67DA" w:rsidP="006F67DA">
            <w:pPr>
              <w:ind w:firstLine="567"/>
              <w:jc w:val="both"/>
              <w:rPr>
                <w:sz w:val="22"/>
                <w:szCs w:val="22"/>
              </w:rPr>
            </w:pPr>
            <w:r w:rsidRPr="00CD2A7B">
              <w:rPr>
                <w:sz w:val="22"/>
                <w:szCs w:val="22"/>
              </w:rPr>
              <w:t xml:space="preserve">1. Lietuvos erdvinės informacijos portalo teikiamos paslaugos: </w:t>
            </w:r>
          </w:p>
          <w:p w14:paraId="4C2C824A" w14:textId="77777777" w:rsidR="006F67DA" w:rsidRPr="00CD2A7B" w:rsidRDefault="006F67DA" w:rsidP="006F67DA">
            <w:pPr>
              <w:ind w:firstLine="567"/>
              <w:jc w:val="both"/>
              <w:rPr>
                <w:sz w:val="22"/>
                <w:szCs w:val="22"/>
              </w:rPr>
            </w:pPr>
            <w:bookmarkStart w:id="160" w:name="part_3439092c1894433ea1c6a1c0342151a5"/>
            <w:bookmarkEnd w:id="160"/>
            <w:r w:rsidRPr="00CD2A7B">
              <w:rPr>
                <w:sz w:val="22"/>
                <w:szCs w:val="22"/>
              </w:rPr>
              <w:t>1) paieškos paslauga – ieškoti erdvinių duomenų rinkinių ir paslaugų pagal tam tikrų metaduomenų turinį ir pateikti tokių metaduomenų turinį;</w:t>
            </w:r>
          </w:p>
          <w:p w14:paraId="628F2626" w14:textId="77777777" w:rsidR="006F67DA" w:rsidRPr="00CD2A7B" w:rsidRDefault="006F67DA" w:rsidP="006F67DA">
            <w:pPr>
              <w:ind w:firstLine="567"/>
              <w:jc w:val="both"/>
              <w:rPr>
                <w:sz w:val="22"/>
                <w:szCs w:val="22"/>
              </w:rPr>
            </w:pPr>
            <w:bookmarkStart w:id="161" w:name="part_350635b094eb463caf44f825e611b2b9"/>
            <w:bookmarkEnd w:id="161"/>
            <w:r w:rsidRPr="00CD2A7B">
              <w:rPr>
                <w:sz w:val="22"/>
                <w:szCs w:val="22"/>
              </w:rPr>
              <w:t>2) peržiūros paslauga – parodyti, naršyti, priartinti (nutolinti), matyti panoraminį vaizdą ar vieną ant kito uždėti peržiūrimus erdvinių duomenų rinkinius, parodyti juos sutartiniais ženklais ir pateikti atitinkamą metaduomenų turinį;</w:t>
            </w:r>
          </w:p>
          <w:p w14:paraId="28B774C5" w14:textId="460FE75F" w:rsidR="006F67DA" w:rsidRPr="00CD2A7B" w:rsidRDefault="006F67DA" w:rsidP="006F67DA">
            <w:pPr>
              <w:ind w:firstLine="567"/>
              <w:jc w:val="both"/>
              <w:rPr>
                <w:sz w:val="22"/>
                <w:szCs w:val="22"/>
              </w:rPr>
            </w:pPr>
            <w:bookmarkStart w:id="162" w:name="part_78eeba44f2a44b3f94dc45b15b65af05"/>
            <w:bookmarkEnd w:id="162"/>
            <w:r w:rsidRPr="00CD2A7B">
              <w:rPr>
                <w:sz w:val="22"/>
                <w:szCs w:val="22"/>
              </w:rPr>
              <w:t xml:space="preserve">3) </w:t>
            </w:r>
            <w:r w:rsidR="00211E96">
              <w:rPr>
                <w:sz w:val="22"/>
                <w:szCs w:val="22"/>
              </w:rPr>
              <w:t>atsisiuntimo</w:t>
            </w:r>
            <w:r w:rsidR="00211E96" w:rsidRPr="00CD2A7B">
              <w:rPr>
                <w:sz w:val="22"/>
                <w:szCs w:val="22"/>
              </w:rPr>
              <w:t xml:space="preserve"> </w:t>
            </w:r>
            <w:r w:rsidRPr="00CD2A7B">
              <w:rPr>
                <w:sz w:val="22"/>
                <w:szCs w:val="22"/>
              </w:rPr>
              <w:t xml:space="preserve">paslauga – </w:t>
            </w:r>
            <w:r w:rsidR="00211E96">
              <w:rPr>
                <w:sz w:val="22"/>
                <w:szCs w:val="22"/>
              </w:rPr>
              <w:t>atsisiųsti</w:t>
            </w:r>
            <w:r w:rsidR="00211E96" w:rsidRPr="00CD2A7B">
              <w:rPr>
                <w:sz w:val="22"/>
                <w:szCs w:val="22"/>
              </w:rPr>
              <w:t xml:space="preserve"> </w:t>
            </w:r>
            <w:r w:rsidRPr="00CD2A7B">
              <w:rPr>
                <w:sz w:val="22"/>
                <w:szCs w:val="22"/>
              </w:rPr>
              <w:t>erdvinių duomenų rinkinių kopijas arba jų dalis ir tiesiogiai jomis naudotis;</w:t>
            </w:r>
          </w:p>
          <w:p w14:paraId="210771CD" w14:textId="77777777" w:rsidR="006F67DA" w:rsidRPr="00CD2A7B" w:rsidRDefault="006F67DA" w:rsidP="006F67DA">
            <w:pPr>
              <w:ind w:firstLine="567"/>
              <w:jc w:val="both"/>
              <w:rPr>
                <w:sz w:val="22"/>
                <w:szCs w:val="22"/>
              </w:rPr>
            </w:pPr>
            <w:bookmarkStart w:id="163" w:name="part_2e83c122742f414c8f52159fe46ec115"/>
            <w:bookmarkEnd w:id="163"/>
            <w:r w:rsidRPr="00CD2A7B">
              <w:rPr>
                <w:sz w:val="22"/>
                <w:szCs w:val="22"/>
              </w:rPr>
              <w:t>4) transformavimo paslauga – pertvarkyti erdvinių duomenų rinkinius siekiant jų sąveikumo;</w:t>
            </w:r>
          </w:p>
          <w:p w14:paraId="35A57CD8" w14:textId="77777777" w:rsidR="00B2246E" w:rsidRPr="00CD2A7B" w:rsidRDefault="006F67DA" w:rsidP="006F67DA">
            <w:pPr>
              <w:ind w:left="-57" w:right="-57" w:firstLine="567"/>
              <w:jc w:val="both"/>
              <w:rPr>
                <w:sz w:val="22"/>
                <w:szCs w:val="22"/>
              </w:rPr>
            </w:pPr>
            <w:bookmarkStart w:id="164" w:name="part_371949baaf344551abf1cf531fc084f5"/>
            <w:bookmarkEnd w:id="164"/>
            <w:r w:rsidRPr="00CD2A7B">
              <w:rPr>
                <w:sz w:val="22"/>
                <w:szCs w:val="22"/>
              </w:rPr>
              <w:lastRenderedPageBreak/>
              <w:t>5) erdvinių duomenų suaktyvinimo paslauga – pagal vienus erdvinių duomenų rinkinius ar paslaugas suaktyvinti kitus erdvinius duomenis ar paslaugas.</w:t>
            </w:r>
          </w:p>
          <w:p w14:paraId="28B34D3A" w14:textId="77777777" w:rsidR="00D57B9D" w:rsidRPr="00CD2A7B" w:rsidRDefault="00270764" w:rsidP="006361E2">
            <w:pPr>
              <w:ind w:left="-57" w:right="-57" w:firstLine="567"/>
              <w:jc w:val="both"/>
              <w:rPr>
                <w:sz w:val="22"/>
                <w:szCs w:val="22"/>
              </w:rPr>
            </w:pPr>
            <w:r w:rsidRPr="00CD2A7B">
              <w:rPr>
                <w:sz w:val="22"/>
                <w:szCs w:val="22"/>
              </w:rPr>
              <w:t>(...)</w:t>
            </w:r>
          </w:p>
          <w:p w14:paraId="01A66CFC" w14:textId="77777777" w:rsidR="00A72384" w:rsidRPr="00CD2A7B" w:rsidRDefault="00A72384" w:rsidP="006361E2">
            <w:pPr>
              <w:ind w:left="-57" w:right="-57" w:firstLine="567"/>
              <w:jc w:val="both"/>
              <w:rPr>
                <w:sz w:val="22"/>
                <w:szCs w:val="22"/>
              </w:rPr>
            </w:pPr>
          </w:p>
          <w:p w14:paraId="68AFBAE3" w14:textId="77777777" w:rsidR="00B40565" w:rsidRPr="00CD2A7B" w:rsidRDefault="00B40565" w:rsidP="006361E2">
            <w:pPr>
              <w:ind w:left="-57" w:right="-57" w:firstLine="567"/>
              <w:jc w:val="both"/>
              <w:rPr>
                <w:sz w:val="22"/>
                <w:szCs w:val="22"/>
              </w:rPr>
            </w:pPr>
          </w:p>
          <w:p w14:paraId="38A19146" w14:textId="77777777" w:rsidR="00B40565" w:rsidRPr="00CD2A7B" w:rsidRDefault="00B40565" w:rsidP="006361E2">
            <w:pPr>
              <w:ind w:left="-57" w:right="-57" w:firstLine="567"/>
              <w:jc w:val="both"/>
              <w:rPr>
                <w:sz w:val="22"/>
                <w:szCs w:val="22"/>
              </w:rPr>
            </w:pPr>
          </w:p>
          <w:p w14:paraId="294F0492" w14:textId="286087B6" w:rsidR="00B40565" w:rsidRDefault="00B40565" w:rsidP="006361E2">
            <w:pPr>
              <w:ind w:left="-57" w:right="-57" w:firstLine="567"/>
              <w:jc w:val="both"/>
              <w:rPr>
                <w:sz w:val="22"/>
                <w:szCs w:val="22"/>
              </w:rPr>
            </w:pPr>
          </w:p>
          <w:p w14:paraId="1A432125" w14:textId="77777777" w:rsidR="00771693" w:rsidRPr="00CD2A7B" w:rsidRDefault="00771693" w:rsidP="006361E2">
            <w:pPr>
              <w:ind w:left="-57" w:right="-57" w:firstLine="567"/>
              <w:jc w:val="both"/>
              <w:rPr>
                <w:sz w:val="22"/>
                <w:szCs w:val="22"/>
              </w:rPr>
            </w:pPr>
          </w:p>
          <w:p w14:paraId="576F1C38" w14:textId="77777777" w:rsidR="00B40565" w:rsidRPr="00CD2A7B" w:rsidRDefault="004C21F3" w:rsidP="006361E2">
            <w:pPr>
              <w:ind w:right="-57"/>
              <w:jc w:val="center"/>
              <w:rPr>
                <w:b/>
                <w:sz w:val="22"/>
                <w:szCs w:val="22"/>
              </w:rPr>
            </w:pPr>
            <w:r w:rsidRPr="00CD2A7B">
              <w:rPr>
                <w:b/>
                <w:bCs/>
                <w:sz w:val="22"/>
                <w:szCs w:val="22"/>
              </w:rPr>
              <w:t>GKĮ projektas</w:t>
            </w:r>
          </w:p>
          <w:p w14:paraId="5C9A7F9C" w14:textId="77777777" w:rsidR="00B40565" w:rsidRPr="00CD2A7B" w:rsidRDefault="00B40565" w:rsidP="006361E2">
            <w:pPr>
              <w:ind w:left="-57" w:right="-57" w:firstLine="567"/>
              <w:jc w:val="both"/>
              <w:rPr>
                <w:sz w:val="22"/>
                <w:szCs w:val="22"/>
              </w:rPr>
            </w:pPr>
          </w:p>
          <w:p w14:paraId="2E1E79C3" w14:textId="77777777" w:rsidR="0009588F" w:rsidRPr="00CD2A7B" w:rsidRDefault="00B2246E" w:rsidP="006361E2">
            <w:pPr>
              <w:ind w:left="-57" w:right="-57" w:firstLine="567"/>
              <w:jc w:val="both"/>
              <w:rPr>
                <w:b/>
                <w:sz w:val="22"/>
                <w:szCs w:val="22"/>
              </w:rPr>
            </w:pPr>
            <w:r w:rsidRPr="00CD2A7B">
              <w:rPr>
                <w:b/>
                <w:bCs/>
                <w:sz w:val="22"/>
                <w:szCs w:val="22"/>
              </w:rPr>
              <w:t>22 straipsnis. Lietuvos erdvinės informacijos portalo paskirtis</w:t>
            </w:r>
          </w:p>
          <w:p w14:paraId="6231EB81" w14:textId="77777777" w:rsidR="002E5BFA" w:rsidRPr="00CD2A7B" w:rsidRDefault="002E5BFA" w:rsidP="002E5BFA">
            <w:pPr>
              <w:ind w:firstLine="567"/>
              <w:jc w:val="both"/>
              <w:rPr>
                <w:sz w:val="22"/>
                <w:szCs w:val="22"/>
              </w:rPr>
            </w:pPr>
            <w:r w:rsidRPr="00CD2A7B">
              <w:rPr>
                <w:sz w:val="22"/>
                <w:szCs w:val="22"/>
              </w:rPr>
              <w:t xml:space="preserve">1. Lietuvos erdvinės informacijos portalo paskirtis </w:t>
            </w:r>
            <w:r w:rsidRPr="00CD2A7B">
              <w:rPr>
                <w:sz w:val="22"/>
                <w:szCs w:val="22"/>
              </w:rPr>
              <w:sym w:font="Symbol" w:char="F02D"/>
            </w:r>
            <w:r w:rsidRPr="00CD2A7B">
              <w:rPr>
                <w:sz w:val="22"/>
                <w:szCs w:val="22"/>
              </w:rPr>
              <w:t xml:space="preserve"> tvarkyti erdvinių duomenų rinkinių metaduomenis ir per vieną interneto portalą teikti erdvinių duomenų rinkinius bei su jais susijusias paslaugas.</w:t>
            </w:r>
          </w:p>
          <w:p w14:paraId="3024A083" w14:textId="77777777" w:rsidR="002E5BFA" w:rsidRPr="00CD2A7B" w:rsidRDefault="002E5BFA" w:rsidP="002E5BFA">
            <w:pPr>
              <w:ind w:firstLine="567"/>
              <w:jc w:val="both"/>
              <w:rPr>
                <w:sz w:val="22"/>
                <w:szCs w:val="22"/>
              </w:rPr>
            </w:pPr>
            <w:bookmarkStart w:id="165" w:name="part_2c95a5f65d294ca9aededbf2e43904a7"/>
            <w:bookmarkEnd w:id="165"/>
            <w:r w:rsidRPr="00CD2A7B">
              <w:rPr>
                <w:sz w:val="22"/>
                <w:szCs w:val="22"/>
              </w:rPr>
              <w:t xml:space="preserve">2. Lietuvos erdvinės informacijos portalo tvarkymo ir erdvinių duomenų rinkinių teikimo naudotojams tvarka nustatoma Lietuvos erdvinės informacijos portalo nuostatuose. </w:t>
            </w:r>
          </w:p>
          <w:p w14:paraId="082E839B" w14:textId="77777777" w:rsidR="00DC70DB" w:rsidRPr="00CD2A7B" w:rsidRDefault="004C21F3" w:rsidP="006361E2">
            <w:pPr>
              <w:ind w:left="-57" w:right="-57" w:firstLine="567"/>
              <w:jc w:val="both"/>
              <w:rPr>
                <w:sz w:val="22"/>
                <w:szCs w:val="22"/>
              </w:rPr>
            </w:pPr>
            <w:r w:rsidRPr="00CD2A7B">
              <w:rPr>
                <w:sz w:val="22"/>
                <w:szCs w:val="22"/>
              </w:rPr>
              <w:t>(...)</w:t>
            </w:r>
          </w:p>
          <w:p w14:paraId="7B7B85C1" w14:textId="77777777" w:rsidR="00C33592" w:rsidRPr="00CD2A7B" w:rsidRDefault="00B2246E" w:rsidP="006361E2">
            <w:pPr>
              <w:pStyle w:val="Pagrindiniotekstotrauka3"/>
              <w:ind w:left="-57" w:right="-57" w:firstLine="567"/>
              <w:rPr>
                <w:b/>
                <w:sz w:val="22"/>
                <w:szCs w:val="22"/>
              </w:rPr>
            </w:pPr>
            <w:r w:rsidRPr="00CD2A7B">
              <w:rPr>
                <w:b/>
                <w:bCs/>
                <w:sz w:val="22"/>
                <w:szCs w:val="22"/>
              </w:rPr>
              <w:t>24 straipsnis. Prieiga prie erdvinių duomenų per Lietuvos erdvinės informacijos portalą</w:t>
            </w:r>
          </w:p>
          <w:p w14:paraId="4CC74302" w14:textId="77777777" w:rsidR="00E312CD" w:rsidRPr="00CD2A7B" w:rsidRDefault="002E5BFA" w:rsidP="006361E2">
            <w:pPr>
              <w:ind w:left="-57" w:right="-57" w:firstLine="567"/>
              <w:jc w:val="both"/>
              <w:rPr>
                <w:sz w:val="22"/>
                <w:szCs w:val="22"/>
              </w:rPr>
            </w:pPr>
            <w:r w:rsidRPr="00CD2A7B">
              <w:rPr>
                <w:sz w:val="22"/>
                <w:szCs w:val="22"/>
                <w:lang w:eastAsia="lt-LT"/>
              </w:rPr>
              <w:t>1. Prieiga prie erdvinių duomenų per Lietuvos erdvinės informacijos portalą yra vieša, išskyrus šio straipsnio 6 ir 7 dalyse nurodytus atvejus.</w:t>
            </w:r>
          </w:p>
          <w:p w14:paraId="13629459" w14:textId="77777777" w:rsidR="008864F3" w:rsidRPr="00CD2A7B" w:rsidRDefault="004C21F3" w:rsidP="006361E2">
            <w:pPr>
              <w:ind w:left="-57" w:right="-57" w:firstLine="567"/>
              <w:jc w:val="both"/>
              <w:rPr>
                <w:sz w:val="22"/>
                <w:szCs w:val="22"/>
              </w:rPr>
            </w:pPr>
            <w:r w:rsidRPr="00CD2A7B">
              <w:rPr>
                <w:sz w:val="22"/>
                <w:szCs w:val="22"/>
              </w:rPr>
              <w:t>(...)</w:t>
            </w:r>
          </w:p>
          <w:p w14:paraId="47E1CE08" w14:textId="77777777" w:rsidR="008864F3" w:rsidRPr="00CD2A7B" w:rsidRDefault="008864F3" w:rsidP="006361E2">
            <w:pPr>
              <w:ind w:left="-57" w:right="-57" w:firstLine="567"/>
              <w:jc w:val="both"/>
              <w:rPr>
                <w:b/>
                <w:bCs/>
                <w:sz w:val="22"/>
                <w:szCs w:val="22"/>
              </w:rPr>
            </w:pPr>
            <w:r w:rsidRPr="00CD2A7B">
              <w:rPr>
                <w:b/>
                <w:bCs/>
                <w:sz w:val="22"/>
                <w:szCs w:val="22"/>
                <w:lang w:eastAsia="lt-LT"/>
              </w:rPr>
              <w:t xml:space="preserve">9 straipsnis. Žemės ūkio ministerijos kompetencija </w:t>
            </w:r>
            <w:r w:rsidRPr="00CD2A7B">
              <w:rPr>
                <w:b/>
                <w:bCs/>
                <w:sz w:val="22"/>
                <w:szCs w:val="22"/>
              </w:rPr>
              <w:t xml:space="preserve">geodezinės ir kartografinės veiklos, erdvinių duomenų rinkinių tvarkymo bei </w:t>
            </w:r>
            <w:r w:rsidRPr="00CD2A7B">
              <w:rPr>
                <w:b/>
                <w:sz w:val="22"/>
                <w:szCs w:val="22"/>
                <w:lang w:eastAsia="lt-LT"/>
              </w:rPr>
              <w:t>Lietuvos erdvinės informacijos infrastruktūros plėtojimo</w:t>
            </w:r>
            <w:r w:rsidRPr="00CD2A7B">
              <w:rPr>
                <w:b/>
                <w:bCs/>
                <w:sz w:val="22"/>
                <w:szCs w:val="22"/>
              </w:rPr>
              <w:t xml:space="preserve"> srityse</w:t>
            </w:r>
          </w:p>
          <w:p w14:paraId="3CA9EF7C" w14:textId="77777777" w:rsidR="008864F3" w:rsidRPr="00CD2A7B" w:rsidRDefault="008864F3" w:rsidP="008864F3">
            <w:pPr>
              <w:ind w:left="-57" w:right="-57" w:firstLine="567"/>
              <w:jc w:val="both"/>
              <w:rPr>
                <w:sz w:val="22"/>
                <w:szCs w:val="22"/>
              </w:rPr>
            </w:pPr>
            <w:r w:rsidRPr="00CD2A7B">
              <w:rPr>
                <w:sz w:val="22"/>
                <w:szCs w:val="22"/>
              </w:rPr>
              <w:t>(...)</w:t>
            </w:r>
          </w:p>
          <w:p w14:paraId="5E553512" w14:textId="77777777" w:rsidR="008864F3" w:rsidRPr="00CD2A7B" w:rsidRDefault="008864F3" w:rsidP="008864F3">
            <w:pPr>
              <w:ind w:firstLine="567"/>
              <w:jc w:val="both"/>
              <w:rPr>
                <w:sz w:val="22"/>
                <w:szCs w:val="22"/>
                <w:lang w:eastAsia="lt-LT"/>
              </w:rPr>
            </w:pPr>
            <w:r w:rsidRPr="00CD2A7B">
              <w:rPr>
                <w:sz w:val="22"/>
                <w:szCs w:val="22"/>
                <w:lang w:eastAsia="lt-LT"/>
              </w:rPr>
              <w:t xml:space="preserve">2. </w:t>
            </w:r>
            <w:r w:rsidR="00827DDD" w:rsidRPr="00CD2A7B">
              <w:rPr>
                <w:sz w:val="22"/>
                <w:szCs w:val="22"/>
                <w:lang w:eastAsia="lt-LT"/>
              </w:rPr>
              <w:t>Žemės ūkio ministras</w:t>
            </w:r>
            <w:r w:rsidRPr="00CD2A7B">
              <w:rPr>
                <w:sz w:val="22"/>
                <w:szCs w:val="22"/>
                <w:lang w:eastAsia="lt-LT"/>
              </w:rPr>
              <w:t xml:space="preserve"> tvirtina:</w:t>
            </w:r>
          </w:p>
          <w:p w14:paraId="05E1E941" w14:textId="77777777" w:rsidR="008864F3" w:rsidRPr="00CD2A7B" w:rsidRDefault="008864F3" w:rsidP="008864F3">
            <w:pPr>
              <w:ind w:left="-57" w:right="-57" w:firstLine="567"/>
              <w:jc w:val="both"/>
              <w:rPr>
                <w:sz w:val="22"/>
                <w:szCs w:val="22"/>
              </w:rPr>
            </w:pPr>
            <w:r w:rsidRPr="00CD2A7B">
              <w:rPr>
                <w:sz w:val="22"/>
                <w:szCs w:val="22"/>
              </w:rPr>
              <w:t>(...)</w:t>
            </w:r>
          </w:p>
          <w:p w14:paraId="46BE23CD" w14:textId="77777777" w:rsidR="008864F3" w:rsidRPr="00CD2A7B" w:rsidRDefault="008864F3" w:rsidP="008864F3">
            <w:pPr>
              <w:ind w:firstLine="567"/>
              <w:jc w:val="both"/>
              <w:rPr>
                <w:sz w:val="22"/>
                <w:szCs w:val="22"/>
                <w:lang w:eastAsia="lt-LT"/>
              </w:rPr>
            </w:pPr>
            <w:r w:rsidRPr="00CD2A7B">
              <w:rPr>
                <w:sz w:val="22"/>
                <w:szCs w:val="22"/>
                <w:lang w:eastAsia="lt-LT"/>
              </w:rPr>
              <w:t>6) Lietuvos erdvinės informacijos infrastruktūros metaduomenų reikalavimų ir Lietuvos erdvinės informacijos infrastruktūros metaduomenų teikimo tvarkos aprašą;</w:t>
            </w:r>
          </w:p>
          <w:p w14:paraId="07704A5D" w14:textId="77777777" w:rsidR="008864F3" w:rsidRPr="00CD2A7B" w:rsidRDefault="008864F3" w:rsidP="008864F3">
            <w:pPr>
              <w:ind w:left="-57" w:right="-57" w:firstLine="567"/>
              <w:jc w:val="both"/>
              <w:rPr>
                <w:sz w:val="22"/>
                <w:szCs w:val="22"/>
              </w:rPr>
            </w:pPr>
            <w:r w:rsidRPr="00CD2A7B">
              <w:rPr>
                <w:sz w:val="22"/>
                <w:szCs w:val="22"/>
              </w:rPr>
              <w:t>(...)</w:t>
            </w:r>
          </w:p>
          <w:p w14:paraId="79E191EC" w14:textId="77777777" w:rsidR="00C06FC1" w:rsidRPr="00CD2A7B" w:rsidRDefault="00C06FC1" w:rsidP="006361E2">
            <w:pPr>
              <w:pStyle w:val="Pagrindinistekstas"/>
              <w:ind w:right="-57"/>
              <w:rPr>
                <w:bCs w:val="0"/>
                <w:caps w:val="0"/>
                <w:sz w:val="22"/>
                <w:szCs w:val="22"/>
              </w:rPr>
            </w:pPr>
            <w:r w:rsidRPr="00CD2A7B">
              <w:rPr>
                <w:bCs w:val="0"/>
                <w:caps w:val="0"/>
                <w:sz w:val="22"/>
                <w:szCs w:val="22"/>
              </w:rPr>
              <w:t>Portalo nuostatai</w:t>
            </w:r>
          </w:p>
          <w:p w14:paraId="5DA7F727" w14:textId="77777777" w:rsidR="0084127B" w:rsidRPr="00CD2A7B" w:rsidRDefault="0084127B" w:rsidP="008864F3">
            <w:pPr>
              <w:ind w:left="-57" w:right="-57" w:firstLine="567"/>
              <w:jc w:val="both"/>
              <w:rPr>
                <w:sz w:val="22"/>
                <w:szCs w:val="22"/>
              </w:rPr>
            </w:pPr>
          </w:p>
          <w:p w14:paraId="0FC18D14" w14:textId="77777777" w:rsidR="008864F3" w:rsidRPr="00CD2A7B" w:rsidRDefault="008864F3" w:rsidP="008864F3">
            <w:pPr>
              <w:ind w:firstLine="567"/>
              <w:jc w:val="both"/>
              <w:rPr>
                <w:sz w:val="22"/>
                <w:szCs w:val="22"/>
                <w:lang w:eastAsia="lt-LT"/>
              </w:rPr>
            </w:pPr>
            <w:r w:rsidRPr="00CD2A7B">
              <w:rPr>
                <w:sz w:val="22"/>
                <w:szCs w:val="22"/>
              </w:rPr>
              <w:t>6. Portalo uždaviniai:</w:t>
            </w:r>
            <w:r w:rsidRPr="00CD2A7B">
              <w:rPr>
                <w:b/>
                <w:bCs/>
                <w:sz w:val="22"/>
                <w:szCs w:val="22"/>
              </w:rPr>
              <w:t xml:space="preserve"> </w:t>
            </w:r>
          </w:p>
          <w:p w14:paraId="0F4E000D" w14:textId="77777777" w:rsidR="008864F3" w:rsidRPr="00CD2A7B" w:rsidRDefault="008864F3" w:rsidP="008864F3">
            <w:pPr>
              <w:ind w:firstLine="567"/>
              <w:jc w:val="both"/>
              <w:rPr>
                <w:sz w:val="22"/>
                <w:szCs w:val="22"/>
              </w:rPr>
            </w:pPr>
            <w:bookmarkStart w:id="166" w:name="part_b61acfd7fbf04c0fad03f4952f98357a"/>
            <w:bookmarkEnd w:id="166"/>
            <w:r w:rsidRPr="00CD2A7B">
              <w:rPr>
                <w:sz w:val="22"/>
                <w:szCs w:val="22"/>
              </w:rPr>
              <w:t>6.1. automatizuoti valstybės kadastrų, registrų tvarkytojų, valstybės ir savivaldybių institucijų bei kitų asmenų sukurtų ir (ar) tvarkomų erdvinių duomenų rinkinių teikimą, erdvinių duomenų rinkinių metaduomenų tvarkymą ir teikimą;</w:t>
            </w:r>
          </w:p>
          <w:p w14:paraId="3E64A6A6" w14:textId="77777777" w:rsidR="008864F3" w:rsidRPr="00CD2A7B" w:rsidRDefault="008864F3" w:rsidP="008864F3">
            <w:pPr>
              <w:ind w:firstLine="567"/>
              <w:jc w:val="both"/>
              <w:rPr>
                <w:sz w:val="22"/>
                <w:szCs w:val="22"/>
              </w:rPr>
            </w:pPr>
            <w:bookmarkStart w:id="167" w:name="part_0b7b499e1e6d48da8a96427c9ca232ce"/>
            <w:bookmarkEnd w:id="167"/>
            <w:r w:rsidRPr="00CD2A7B">
              <w:rPr>
                <w:sz w:val="22"/>
                <w:szCs w:val="22"/>
              </w:rPr>
              <w:lastRenderedPageBreak/>
              <w:t>6.2. teikti šias centralizuotas naudojimosi erdvinių duomenų rinkinių duomenimis ir susijusiais metaduomenimis Portalo</w:t>
            </w:r>
            <w:r w:rsidRPr="00CD2A7B">
              <w:rPr>
                <w:spacing w:val="-4"/>
                <w:sz w:val="22"/>
                <w:szCs w:val="22"/>
              </w:rPr>
              <w:t xml:space="preserve"> </w:t>
            </w:r>
            <w:r w:rsidRPr="00CD2A7B">
              <w:rPr>
                <w:sz w:val="22"/>
                <w:szCs w:val="22"/>
              </w:rPr>
              <w:t xml:space="preserve">tinklo paslaugas: </w:t>
            </w:r>
          </w:p>
          <w:p w14:paraId="365A036D" w14:textId="77777777" w:rsidR="008864F3" w:rsidRPr="00CD2A7B" w:rsidRDefault="008864F3" w:rsidP="008864F3">
            <w:pPr>
              <w:ind w:firstLine="567"/>
              <w:jc w:val="both"/>
              <w:rPr>
                <w:sz w:val="22"/>
                <w:szCs w:val="22"/>
              </w:rPr>
            </w:pPr>
            <w:bookmarkStart w:id="168" w:name="part_7e299fee69da47ffb082166c2c4e71b2"/>
            <w:bookmarkEnd w:id="168"/>
            <w:r w:rsidRPr="00CD2A7B">
              <w:rPr>
                <w:sz w:val="22"/>
                <w:szCs w:val="22"/>
              </w:rPr>
              <w:t>6.2.1. paieškos;</w:t>
            </w:r>
          </w:p>
          <w:p w14:paraId="36422D43" w14:textId="77777777" w:rsidR="008864F3" w:rsidRPr="00CD2A7B" w:rsidRDefault="008864F3" w:rsidP="008864F3">
            <w:pPr>
              <w:ind w:firstLine="567"/>
              <w:jc w:val="both"/>
              <w:rPr>
                <w:sz w:val="22"/>
                <w:szCs w:val="22"/>
              </w:rPr>
            </w:pPr>
            <w:bookmarkStart w:id="169" w:name="part_d4eb1d6e535d4328b7ccd56eca7f4b42"/>
            <w:bookmarkEnd w:id="169"/>
            <w:r w:rsidRPr="00CD2A7B">
              <w:rPr>
                <w:sz w:val="22"/>
                <w:szCs w:val="22"/>
              </w:rPr>
              <w:t>6.2.2. peržiūros;</w:t>
            </w:r>
          </w:p>
          <w:p w14:paraId="23CF33D1" w14:textId="77777777" w:rsidR="008864F3" w:rsidRPr="00CD2A7B" w:rsidRDefault="008864F3" w:rsidP="008864F3">
            <w:pPr>
              <w:ind w:firstLine="567"/>
              <w:jc w:val="both"/>
              <w:rPr>
                <w:sz w:val="22"/>
                <w:szCs w:val="22"/>
              </w:rPr>
            </w:pPr>
            <w:bookmarkStart w:id="170" w:name="part_b6896ca861ce4259bed7ec40d59ef065"/>
            <w:bookmarkEnd w:id="170"/>
            <w:r w:rsidRPr="00CD2A7B">
              <w:rPr>
                <w:sz w:val="22"/>
                <w:szCs w:val="22"/>
              </w:rPr>
              <w:t>6.2.3. parsisiųsdinimo;</w:t>
            </w:r>
          </w:p>
          <w:p w14:paraId="5F038F8C" w14:textId="77777777" w:rsidR="008864F3" w:rsidRPr="00CD2A7B" w:rsidRDefault="008864F3" w:rsidP="008864F3">
            <w:pPr>
              <w:ind w:firstLine="567"/>
              <w:jc w:val="both"/>
              <w:rPr>
                <w:sz w:val="22"/>
                <w:szCs w:val="22"/>
              </w:rPr>
            </w:pPr>
            <w:bookmarkStart w:id="171" w:name="part_2c0b7c05c6cb4bc8a6a4f18be31e5a4f"/>
            <w:bookmarkEnd w:id="171"/>
            <w:r w:rsidRPr="00CD2A7B">
              <w:rPr>
                <w:sz w:val="22"/>
                <w:szCs w:val="22"/>
              </w:rPr>
              <w:t>6.2.4. transformavimo;</w:t>
            </w:r>
          </w:p>
          <w:p w14:paraId="26A6D7A9" w14:textId="77777777" w:rsidR="008864F3" w:rsidRPr="00CD2A7B" w:rsidRDefault="008864F3" w:rsidP="008864F3">
            <w:pPr>
              <w:ind w:firstLine="567"/>
              <w:jc w:val="both"/>
              <w:rPr>
                <w:spacing w:val="-4"/>
                <w:sz w:val="22"/>
                <w:szCs w:val="22"/>
              </w:rPr>
            </w:pPr>
            <w:bookmarkStart w:id="172" w:name="part_e9085c49fcf0447c9b67d6bf820f366e"/>
            <w:bookmarkEnd w:id="172"/>
            <w:r w:rsidRPr="00CD2A7B">
              <w:rPr>
                <w:spacing w:val="-4"/>
                <w:sz w:val="22"/>
                <w:szCs w:val="22"/>
              </w:rPr>
              <w:t>6.3. teikti Portalo paslaugų gavėjams Portalo interaktyvias elektronines paslaugas:</w:t>
            </w:r>
          </w:p>
          <w:p w14:paraId="69AC3427" w14:textId="77777777" w:rsidR="008864F3" w:rsidRPr="00CD2A7B" w:rsidRDefault="008864F3" w:rsidP="008864F3">
            <w:pPr>
              <w:ind w:firstLine="567"/>
              <w:jc w:val="both"/>
              <w:rPr>
                <w:sz w:val="22"/>
                <w:szCs w:val="22"/>
              </w:rPr>
            </w:pPr>
            <w:bookmarkStart w:id="173" w:name="part_aaf420e849784fb7bc75fff8550add86"/>
            <w:bookmarkEnd w:id="173"/>
            <w:r w:rsidRPr="00CD2A7B">
              <w:rPr>
                <w:sz w:val="22"/>
                <w:szCs w:val="22"/>
              </w:rPr>
              <w:t>6</w:t>
            </w:r>
            <w:r w:rsidRPr="00CD2A7B">
              <w:rPr>
                <w:spacing w:val="-4"/>
                <w:sz w:val="22"/>
                <w:szCs w:val="22"/>
              </w:rPr>
              <w:t>.3.1. erdvinės informacijos valdymo internete elektroninę paslaugą, leidžiančią</w:t>
            </w:r>
            <w:r w:rsidRPr="00CD2A7B">
              <w:rPr>
                <w:sz w:val="22"/>
                <w:szCs w:val="22"/>
              </w:rPr>
              <w:t xml:space="preserve"> jos gavėjams kurti, tvarkyti ir redaguoti erdvinius duomenis, bendradarbiauti juos teikiant ir analizuojant Portale, nenaudojant tam specialios GIS programinės įrangos;</w:t>
            </w:r>
          </w:p>
          <w:p w14:paraId="0E599A22" w14:textId="77777777" w:rsidR="008864F3" w:rsidRPr="00CD2A7B" w:rsidRDefault="008864F3" w:rsidP="008864F3">
            <w:pPr>
              <w:ind w:firstLine="567"/>
              <w:jc w:val="both"/>
              <w:rPr>
                <w:sz w:val="22"/>
                <w:szCs w:val="22"/>
              </w:rPr>
            </w:pPr>
            <w:bookmarkStart w:id="174" w:name="part_dbed5212c1284edf9d73b51ab7cc9d30"/>
            <w:bookmarkEnd w:id="174"/>
            <w:r w:rsidRPr="00CD2A7B">
              <w:rPr>
                <w:sz w:val="22"/>
                <w:szCs w:val="22"/>
              </w:rPr>
              <w:t xml:space="preserve">6.3.2. matavimo duomenų atitikties </w:t>
            </w:r>
            <w:proofErr w:type="spellStart"/>
            <w:r w:rsidRPr="00CD2A7B">
              <w:rPr>
                <w:sz w:val="22"/>
                <w:szCs w:val="22"/>
              </w:rPr>
              <w:t>Georeferencinio</w:t>
            </w:r>
            <w:proofErr w:type="spellEnd"/>
            <w:r w:rsidRPr="00CD2A7B">
              <w:rPr>
                <w:sz w:val="22"/>
                <w:szCs w:val="22"/>
              </w:rPr>
              <w:t xml:space="preserve"> pagrindo kadastro duomenims patikrinimo elektroninę paslaugą, leidžiančią jos gavėjams Portale įkelti turimus matavimų duomenis ir naudojant tam skirtus įrankius nustatyti, ar jie atitinka </w:t>
            </w:r>
            <w:proofErr w:type="spellStart"/>
            <w:r w:rsidRPr="00CD2A7B">
              <w:rPr>
                <w:sz w:val="22"/>
                <w:szCs w:val="22"/>
              </w:rPr>
              <w:t>Georeferencinio</w:t>
            </w:r>
            <w:proofErr w:type="spellEnd"/>
            <w:r w:rsidRPr="00CD2A7B">
              <w:rPr>
                <w:sz w:val="22"/>
                <w:szCs w:val="22"/>
              </w:rPr>
              <w:t xml:space="preserve"> pagrindo kadastro duomenis;</w:t>
            </w:r>
          </w:p>
          <w:p w14:paraId="1E7AB54A" w14:textId="77777777" w:rsidR="008864F3" w:rsidRPr="00CD2A7B" w:rsidRDefault="008864F3" w:rsidP="008864F3">
            <w:pPr>
              <w:ind w:firstLine="567"/>
              <w:jc w:val="both"/>
              <w:rPr>
                <w:sz w:val="22"/>
                <w:szCs w:val="22"/>
              </w:rPr>
            </w:pPr>
            <w:bookmarkStart w:id="175" w:name="part_5146e27a8f0b448d839d4de5afa6780f"/>
            <w:bookmarkEnd w:id="175"/>
            <w:r w:rsidRPr="00CD2A7B">
              <w:rPr>
                <w:sz w:val="22"/>
                <w:szCs w:val="22"/>
              </w:rPr>
              <w:t>6.3.3. Lietuvos Respublikos žemės fondo žemės analizės ir žemės vertinimo elektroninę paslaugą, leidžiančią jos gavėjams Portale gauti informaciją apie Portale nurodytus žemės sklypus, vykdyti žemės sklypų padėties erdvinę analizę ir žemės sklypų vertinimą pagal per Portalą prieinamus erdvinių duomenų rinkinius ir Portalo paslaugos gavėjo pasirinktus kokybės rodiklius;</w:t>
            </w:r>
          </w:p>
          <w:p w14:paraId="64898E6E" w14:textId="77777777" w:rsidR="008864F3" w:rsidRPr="00CD2A7B" w:rsidRDefault="008864F3" w:rsidP="008864F3">
            <w:pPr>
              <w:ind w:firstLine="567"/>
              <w:jc w:val="both"/>
              <w:rPr>
                <w:sz w:val="22"/>
                <w:szCs w:val="22"/>
              </w:rPr>
            </w:pPr>
            <w:bookmarkStart w:id="176" w:name="part_e584f59353014cef93422bdf65a41027"/>
            <w:bookmarkEnd w:id="176"/>
            <w:r w:rsidRPr="00CD2A7B">
              <w:rPr>
                <w:sz w:val="22"/>
                <w:szCs w:val="22"/>
              </w:rPr>
              <w:t>6.3.4. laisvos valstybinės žemės fondo informacijos teikimo elektroninę paslaugą, leidžiančią jos gavėjams Portale įvesti, redaguoti ir tvarkyti laisvos valstybinės žemės erdvinius duomenis, Portale teikti, peržiūrėti teikiamus erdvinius duomenis ir atlikti jų analizę;</w:t>
            </w:r>
          </w:p>
          <w:p w14:paraId="0C29F4CB" w14:textId="77777777" w:rsidR="008864F3" w:rsidRPr="00CD2A7B" w:rsidRDefault="008864F3" w:rsidP="008864F3">
            <w:pPr>
              <w:ind w:firstLine="567"/>
              <w:jc w:val="both"/>
              <w:rPr>
                <w:sz w:val="22"/>
                <w:szCs w:val="22"/>
              </w:rPr>
            </w:pPr>
            <w:bookmarkStart w:id="177" w:name="part_9469a6e0cc5d4ef0adb520a9b8a720b6"/>
            <w:bookmarkEnd w:id="177"/>
            <w:r w:rsidRPr="00CD2A7B">
              <w:rPr>
                <w:sz w:val="22"/>
                <w:szCs w:val="22"/>
              </w:rPr>
              <w:t>6.3.5. geodezinės, kartografinės ir žemės tvarkymo grafinės medžiagos teikimo elektroninę paslaugą, leidžiančią jos gavėjams kaupti, valdyti, rasti, peržiūrėti bei parsisiųsti Portale teikiamą valstybės geodezinę, kartografinę ar žemės tvarkymo grafinę medžiagą nenaudojant tam specialios GIS programinės įrangos;</w:t>
            </w:r>
          </w:p>
          <w:p w14:paraId="40A0D9A0" w14:textId="77777777" w:rsidR="008864F3" w:rsidRPr="00CD2A7B" w:rsidRDefault="008864F3" w:rsidP="008864F3">
            <w:pPr>
              <w:ind w:firstLine="567"/>
              <w:jc w:val="both"/>
              <w:rPr>
                <w:sz w:val="22"/>
                <w:szCs w:val="22"/>
              </w:rPr>
            </w:pPr>
            <w:bookmarkStart w:id="178" w:name="part_269232c679fd43feafb93c710153e193"/>
            <w:bookmarkEnd w:id="178"/>
            <w:r w:rsidRPr="00CD2A7B">
              <w:rPr>
                <w:sz w:val="22"/>
                <w:szCs w:val="22"/>
              </w:rPr>
              <w:t>6.3.6. topografinių planų informacijos teikimo, priėmimo ir derinimo elektroninę paslaugą, skirtą 1:500–1:2000 mastelio planų erdvinių objektų rinkiniams teikti, priimti ir derinti;</w:t>
            </w:r>
          </w:p>
          <w:p w14:paraId="75C9ACB5" w14:textId="77777777" w:rsidR="008864F3" w:rsidRPr="00CD2A7B" w:rsidRDefault="008864F3" w:rsidP="008864F3">
            <w:pPr>
              <w:ind w:firstLine="567"/>
              <w:jc w:val="both"/>
              <w:rPr>
                <w:sz w:val="22"/>
                <w:szCs w:val="22"/>
              </w:rPr>
            </w:pPr>
            <w:bookmarkStart w:id="179" w:name="part_0e54c32be88d4e71bfb60bc242c7f9ae"/>
            <w:bookmarkEnd w:id="179"/>
            <w:r w:rsidRPr="00CD2A7B">
              <w:rPr>
                <w:sz w:val="22"/>
                <w:szCs w:val="22"/>
              </w:rPr>
              <w:t>6.3.7. teminių erdvinių duomenų centralizuotos prieigos elektroninę paslaugą, leidžiančią jos gavėjams kompleksiškai naudotis erdviniais duomenimis ir jų vertę papildančia analitine grafine ir tekstine informacija;</w:t>
            </w:r>
          </w:p>
          <w:p w14:paraId="54F396EF" w14:textId="77777777" w:rsidR="008864F3" w:rsidRPr="00CD2A7B" w:rsidRDefault="008864F3" w:rsidP="008864F3">
            <w:pPr>
              <w:ind w:firstLine="567"/>
              <w:jc w:val="both"/>
              <w:rPr>
                <w:sz w:val="22"/>
                <w:szCs w:val="22"/>
              </w:rPr>
            </w:pPr>
            <w:bookmarkStart w:id="180" w:name="part_dc91c854fcee44599203b1d48137ddc9"/>
            <w:bookmarkEnd w:id="180"/>
            <w:r w:rsidRPr="00CD2A7B">
              <w:rPr>
                <w:sz w:val="22"/>
                <w:szCs w:val="22"/>
              </w:rPr>
              <w:t>6.3.8.</w:t>
            </w:r>
            <w:r w:rsidRPr="00CD2A7B">
              <w:rPr>
                <w:b/>
                <w:bCs/>
                <w:sz w:val="22"/>
                <w:szCs w:val="22"/>
              </w:rPr>
              <w:t xml:space="preserve"> </w:t>
            </w:r>
            <w:r w:rsidRPr="00CD2A7B">
              <w:rPr>
                <w:sz w:val="22"/>
                <w:szCs w:val="22"/>
              </w:rPr>
              <w:t>Nacionalinės žemės tarnybos prie Žemės ūkio ministerijos (toliau – Tarnyba) sutikimų išdavimo elektronines paslaugas:</w:t>
            </w:r>
          </w:p>
          <w:p w14:paraId="1FF24058" w14:textId="77777777" w:rsidR="008864F3" w:rsidRPr="00CD2A7B" w:rsidRDefault="008864F3" w:rsidP="008864F3">
            <w:pPr>
              <w:ind w:firstLine="567"/>
              <w:jc w:val="both"/>
              <w:rPr>
                <w:sz w:val="22"/>
                <w:szCs w:val="22"/>
              </w:rPr>
            </w:pPr>
            <w:bookmarkStart w:id="181" w:name="part_4ace0a763fc34a328c75bc8c79dea22d"/>
            <w:bookmarkEnd w:id="181"/>
            <w:r w:rsidRPr="00CD2A7B">
              <w:rPr>
                <w:sz w:val="22"/>
                <w:szCs w:val="22"/>
              </w:rPr>
              <w:t>6.3.8.1. sutikimų valstybinėje žemėje, kurioje nėra suformuoti žemės sklypai, tiesti susisiekimo komunikacijas, inžinerinius tinklus ir statyti statinius išdavimo elektroninę paslaugą, leidžiančią jos gavėjams Portale pateikti prašymus ir inžinerinių tinklų planus arba inžinerinių tinklų išdėstymo schemas ar pažymėti teritorijas;</w:t>
            </w:r>
          </w:p>
          <w:p w14:paraId="2B9B2A90" w14:textId="77777777" w:rsidR="008864F3" w:rsidRPr="00CD2A7B" w:rsidRDefault="008864F3" w:rsidP="008864F3">
            <w:pPr>
              <w:ind w:firstLine="567"/>
              <w:jc w:val="both"/>
              <w:rPr>
                <w:sz w:val="22"/>
                <w:szCs w:val="22"/>
              </w:rPr>
            </w:pPr>
            <w:bookmarkStart w:id="182" w:name="part_65714595500449a697603ab505377b5d"/>
            <w:bookmarkEnd w:id="182"/>
            <w:r w:rsidRPr="00CD2A7B">
              <w:rPr>
                <w:sz w:val="22"/>
                <w:szCs w:val="22"/>
              </w:rPr>
              <w:lastRenderedPageBreak/>
              <w:t>6.3.8.2. sutikimų statyti ir naudoti valstybiniuose vidaus vandens telkiniuose laikinus nesudėtingus statinius išdavimo elektroninę paslaugą, leidžiančią jos gavėjams Portale pateikti prašymus ir laikinojo nesudėtingo statinio supaprastintą statybos projektą arba įrengimo valstybinės reikšmės paviršiniame vandens telkinyje planus ir, jei reikia, suderinti juos su nurodytomis įstaigomis;</w:t>
            </w:r>
          </w:p>
          <w:p w14:paraId="7ABCB1CC" w14:textId="77777777" w:rsidR="008864F3" w:rsidRPr="00CD2A7B" w:rsidRDefault="008864F3" w:rsidP="008864F3">
            <w:pPr>
              <w:ind w:firstLine="567"/>
              <w:jc w:val="both"/>
              <w:rPr>
                <w:sz w:val="22"/>
                <w:szCs w:val="22"/>
              </w:rPr>
            </w:pPr>
            <w:bookmarkStart w:id="183" w:name="part_b7c1ebc6ab464a3a9d5dae973599e282"/>
            <w:bookmarkEnd w:id="183"/>
            <w:r w:rsidRPr="00CD2A7B">
              <w:rPr>
                <w:spacing w:val="-6"/>
                <w:sz w:val="22"/>
                <w:szCs w:val="22"/>
              </w:rPr>
              <w:t>6.3.8.3. sutikimų statyti statinius žemės sklypuose, besiribojančiuose su valstybinės</w:t>
            </w:r>
            <w:r w:rsidRPr="00CD2A7B">
              <w:rPr>
                <w:sz w:val="22"/>
                <w:szCs w:val="22"/>
              </w:rPr>
              <w:t xml:space="preserve"> žemės sklypais ar valstybine žeme, kurioje nesuformuoti žemės sklypai, paslaugą, leidžiančią jos gavėjams Portale pateikti prašymus ir žemės sklypo schemas, bendraturčių sutikimus ir, jei reikia, suderinti juos su nurodytomis įstaigomis;</w:t>
            </w:r>
          </w:p>
          <w:p w14:paraId="33FDD6FF" w14:textId="77777777" w:rsidR="008864F3" w:rsidRPr="00CD2A7B" w:rsidRDefault="008864F3" w:rsidP="008864F3">
            <w:pPr>
              <w:ind w:firstLine="567"/>
              <w:jc w:val="both"/>
              <w:rPr>
                <w:sz w:val="22"/>
                <w:szCs w:val="22"/>
              </w:rPr>
            </w:pPr>
            <w:bookmarkStart w:id="184" w:name="part_f3f8c18db2d94a0fa337674fcabdc077"/>
            <w:bookmarkEnd w:id="184"/>
            <w:r w:rsidRPr="00CD2A7B">
              <w:rPr>
                <w:sz w:val="22"/>
                <w:szCs w:val="22"/>
              </w:rPr>
              <w:t xml:space="preserve">6.3.9. Tarnybos išvadų dėl žemės sklypų ploto ir (arba) ribų neatitikimo išdavimo elektroninę paslaugą, leidžiančią jos gavėjams Portale Tarnybos teritoriniam skyriui pateikti Lietuvos Respublikos nekilnojamojo turto kadastro nuostatų, patvirtintų Lietuvos Respublikos Vyriausybės 2002 m. balandžio 15 d. nutarimu Nr. 534 „Dėl Lietuvos Respublikos nekilnojamojo turto kadastro nuostatų patvirtinimo“, 21 punkte nurodytus dokumentus ir gauti minėtame punkte nurodytą </w:t>
            </w:r>
            <w:r w:rsidRPr="00CD2A7B">
              <w:rPr>
                <w:spacing w:val="-4"/>
                <w:sz w:val="22"/>
                <w:szCs w:val="22"/>
              </w:rPr>
              <w:t>Tarnybos teritorinio skyriaus išvadas dėl žemės sklypų ploto ir (arba) ribų neatitikimo;</w:t>
            </w:r>
          </w:p>
          <w:p w14:paraId="2C2DC017" w14:textId="77777777" w:rsidR="008864F3" w:rsidRPr="00CD2A7B" w:rsidRDefault="008864F3" w:rsidP="008864F3">
            <w:pPr>
              <w:ind w:firstLine="567"/>
              <w:jc w:val="both"/>
              <w:rPr>
                <w:sz w:val="22"/>
                <w:szCs w:val="22"/>
              </w:rPr>
            </w:pPr>
            <w:bookmarkStart w:id="185" w:name="part_fb04797d336c4c469a098447e039edde"/>
            <w:bookmarkEnd w:id="185"/>
            <w:r w:rsidRPr="00CD2A7B">
              <w:rPr>
                <w:sz w:val="22"/>
                <w:szCs w:val="22"/>
              </w:rPr>
              <w:t>6.4. centralizuoti informacijos apie erdvinių duomenų naudojimo sąlygas ir gerąją praktiką sklaidą ir konsultavimą erdvinių duomenų ir su jais susijusių paslaugų klausimais.</w:t>
            </w:r>
          </w:p>
          <w:p w14:paraId="722F08D2" w14:textId="77777777" w:rsidR="008864F3" w:rsidRPr="00CD2A7B" w:rsidRDefault="008864F3" w:rsidP="008864F3">
            <w:pPr>
              <w:ind w:firstLine="567"/>
              <w:jc w:val="both"/>
              <w:rPr>
                <w:sz w:val="22"/>
                <w:szCs w:val="22"/>
              </w:rPr>
            </w:pPr>
            <w:bookmarkStart w:id="186" w:name="part_6bef25684a1b40da88457492ac9e725b"/>
            <w:bookmarkEnd w:id="186"/>
            <w:r w:rsidRPr="00CD2A7B">
              <w:rPr>
                <w:sz w:val="22"/>
                <w:szCs w:val="22"/>
              </w:rPr>
              <w:t>7. Portalo pagrindinės funkcijos:</w:t>
            </w:r>
          </w:p>
          <w:p w14:paraId="117251A9" w14:textId="77777777" w:rsidR="008864F3" w:rsidRPr="00CD2A7B" w:rsidRDefault="008864F3" w:rsidP="008864F3">
            <w:pPr>
              <w:ind w:firstLine="567"/>
              <w:jc w:val="both"/>
              <w:rPr>
                <w:sz w:val="22"/>
                <w:szCs w:val="22"/>
              </w:rPr>
            </w:pPr>
            <w:bookmarkStart w:id="187" w:name="part_aa8fbc5ff77f46dfa894d22947508aca"/>
            <w:bookmarkEnd w:id="187"/>
            <w:r w:rsidRPr="00CD2A7B">
              <w:rPr>
                <w:sz w:val="22"/>
                <w:szCs w:val="22"/>
              </w:rPr>
              <w:t xml:space="preserve">7.1. kaupti, apdoroti ir sisteminti valstybės kadastrų, registrų, valstybės ir savivaldybių institucijų, erdvinių duomenų rinkinių metaduomenis, teikti juos Portalo paslaugų gavėjams; </w:t>
            </w:r>
          </w:p>
          <w:p w14:paraId="69B36D20" w14:textId="77777777" w:rsidR="008864F3" w:rsidRPr="00CD2A7B" w:rsidRDefault="008864F3" w:rsidP="008864F3">
            <w:pPr>
              <w:ind w:firstLine="567"/>
              <w:jc w:val="both"/>
              <w:rPr>
                <w:spacing w:val="-2"/>
                <w:sz w:val="22"/>
                <w:szCs w:val="22"/>
              </w:rPr>
            </w:pPr>
            <w:bookmarkStart w:id="188" w:name="part_9192dc6c553543629695115e85c173a3"/>
            <w:bookmarkEnd w:id="188"/>
            <w:r w:rsidRPr="00CD2A7B">
              <w:rPr>
                <w:spacing w:val="-2"/>
                <w:sz w:val="22"/>
                <w:szCs w:val="22"/>
              </w:rPr>
              <w:t xml:space="preserve">7.2. teikti Portalo paslaugų gavėjams erdvinių duomenų įvedimo, redagavimo ir analizės priemones bei aplinkas, saugoti Portalo paslaugų gavėjų kaupiamus duomenis; </w:t>
            </w:r>
          </w:p>
          <w:p w14:paraId="236E4F53" w14:textId="77777777" w:rsidR="008864F3" w:rsidRPr="00CD2A7B" w:rsidRDefault="008864F3" w:rsidP="008864F3">
            <w:pPr>
              <w:ind w:firstLine="567"/>
              <w:jc w:val="both"/>
              <w:rPr>
                <w:sz w:val="22"/>
                <w:szCs w:val="22"/>
              </w:rPr>
            </w:pPr>
            <w:bookmarkStart w:id="189" w:name="part_ef8219650959427da6130a2edeb48bf6"/>
            <w:bookmarkEnd w:id="189"/>
            <w:r w:rsidRPr="00CD2A7B">
              <w:rPr>
                <w:sz w:val="22"/>
                <w:szCs w:val="22"/>
              </w:rPr>
              <w:t>7.3. teikti Portalo paslaugų gavėjams prašymų ir su jais susijusių Portale įkeliamų dokumentų formas ir teikiant Portalo</w:t>
            </w:r>
            <w:r w:rsidRPr="00CD2A7B">
              <w:rPr>
                <w:spacing w:val="-4"/>
                <w:sz w:val="22"/>
                <w:szCs w:val="22"/>
              </w:rPr>
              <w:t xml:space="preserve"> </w:t>
            </w:r>
            <w:r w:rsidRPr="00CD2A7B">
              <w:rPr>
                <w:sz w:val="22"/>
                <w:szCs w:val="22"/>
              </w:rPr>
              <w:t>interaktyviąsias elektronines paslaugas parengtus dokumentus (sutikimus, išvadas ir kt.);</w:t>
            </w:r>
          </w:p>
          <w:p w14:paraId="59E5EFCD" w14:textId="77777777" w:rsidR="008864F3" w:rsidRPr="00CD2A7B" w:rsidRDefault="008864F3" w:rsidP="008864F3">
            <w:pPr>
              <w:ind w:firstLine="567"/>
              <w:jc w:val="both"/>
              <w:rPr>
                <w:sz w:val="22"/>
                <w:szCs w:val="22"/>
              </w:rPr>
            </w:pPr>
            <w:bookmarkStart w:id="190" w:name="part_30ab36f028204fed86389461364f177a"/>
            <w:bookmarkEnd w:id="190"/>
            <w:r w:rsidRPr="00CD2A7B">
              <w:rPr>
                <w:sz w:val="22"/>
                <w:szCs w:val="22"/>
              </w:rPr>
              <w:t>7.4. skelbti informaciją apie erdvinių duomenų rinkinius ir su jais susijusias paslaugas.</w:t>
            </w:r>
          </w:p>
          <w:p w14:paraId="652D84B4" w14:textId="77777777" w:rsidR="008864F3" w:rsidRPr="00CD2A7B" w:rsidRDefault="008864F3" w:rsidP="008864F3">
            <w:pPr>
              <w:ind w:firstLine="567"/>
              <w:jc w:val="both"/>
              <w:rPr>
                <w:sz w:val="22"/>
                <w:szCs w:val="22"/>
                <w:lang w:val="de-DE"/>
              </w:rPr>
            </w:pPr>
            <w:bookmarkStart w:id="191" w:name="part_a0fc8fd78d9e4076b3c26675f636bb1d"/>
            <w:bookmarkEnd w:id="191"/>
            <w:r w:rsidRPr="00CD2A7B">
              <w:rPr>
                <w:sz w:val="22"/>
                <w:szCs w:val="22"/>
              </w:rPr>
              <w:t>7.5. tvarkyti ir teikti erdvinės informacijos terminus;</w:t>
            </w:r>
          </w:p>
          <w:p w14:paraId="1E48E98D" w14:textId="77777777" w:rsidR="008864F3" w:rsidRPr="00CD2A7B" w:rsidRDefault="008864F3" w:rsidP="00BC5575">
            <w:pPr>
              <w:ind w:firstLine="567"/>
              <w:jc w:val="both"/>
              <w:rPr>
                <w:sz w:val="22"/>
                <w:szCs w:val="22"/>
                <w:lang w:val="de-DE"/>
              </w:rPr>
            </w:pPr>
            <w:bookmarkStart w:id="192" w:name="part_2f336cdc188d48b9ae75bf01008c93a5"/>
            <w:bookmarkEnd w:id="192"/>
            <w:r w:rsidRPr="00CD2A7B">
              <w:rPr>
                <w:sz w:val="22"/>
                <w:szCs w:val="22"/>
              </w:rPr>
              <w:t>7.6. vizualizuoti erdvinių duomenų rinkinius ir teikti duomenų redagavimo ir analizės įrankius.</w:t>
            </w:r>
          </w:p>
          <w:p w14:paraId="6E3478DF" w14:textId="77777777" w:rsidR="008864F3" w:rsidRPr="00CD2A7B" w:rsidRDefault="008864F3" w:rsidP="00BC5575">
            <w:pPr>
              <w:ind w:firstLine="567"/>
              <w:jc w:val="both"/>
              <w:rPr>
                <w:sz w:val="22"/>
                <w:szCs w:val="22"/>
                <w:lang w:val="de-DE"/>
              </w:rPr>
            </w:pPr>
            <w:bookmarkStart w:id="193" w:name="part_ad3bb1cb6d9e43dfb16156b69b52be55"/>
            <w:bookmarkEnd w:id="193"/>
            <w:r w:rsidRPr="00CD2A7B">
              <w:rPr>
                <w:sz w:val="22"/>
                <w:szCs w:val="22"/>
              </w:rPr>
              <w:t>7.7 kaupti naudojimosi erdviniais duomenimis statistiką ir formuoti stebėsenos ataskaitas.</w:t>
            </w:r>
          </w:p>
          <w:p w14:paraId="6E0DFB1F" w14:textId="77777777" w:rsidR="00BC5575" w:rsidRPr="00CD2A7B" w:rsidRDefault="0084127B" w:rsidP="00BC5575">
            <w:pPr>
              <w:ind w:firstLine="567"/>
              <w:jc w:val="both"/>
              <w:rPr>
                <w:sz w:val="22"/>
                <w:szCs w:val="22"/>
              </w:rPr>
            </w:pPr>
            <w:r w:rsidRPr="00CD2A7B">
              <w:rPr>
                <w:sz w:val="22"/>
                <w:szCs w:val="22"/>
              </w:rPr>
              <w:t>(...)</w:t>
            </w:r>
          </w:p>
          <w:p w14:paraId="2967B4B2" w14:textId="77777777" w:rsidR="00BC5575" w:rsidRPr="00CD2A7B" w:rsidRDefault="00BC5575" w:rsidP="00BC5575">
            <w:pPr>
              <w:ind w:firstLine="567"/>
              <w:jc w:val="both"/>
              <w:rPr>
                <w:sz w:val="22"/>
                <w:szCs w:val="22"/>
                <w:lang w:val="de-DE" w:eastAsia="lt-LT"/>
              </w:rPr>
            </w:pPr>
            <w:r w:rsidRPr="00CD2A7B">
              <w:rPr>
                <w:sz w:val="22"/>
                <w:szCs w:val="22"/>
              </w:rPr>
              <w:t>19. Portalo duomenys yra:</w:t>
            </w:r>
          </w:p>
          <w:p w14:paraId="0A8BE1D1" w14:textId="77777777" w:rsidR="00BC5575" w:rsidRPr="00CD2A7B" w:rsidRDefault="00BC5575" w:rsidP="00BC5575">
            <w:pPr>
              <w:ind w:firstLine="567"/>
              <w:jc w:val="both"/>
              <w:rPr>
                <w:sz w:val="22"/>
                <w:szCs w:val="22"/>
                <w:lang w:val="de-DE"/>
              </w:rPr>
            </w:pPr>
            <w:bookmarkStart w:id="194" w:name="part_4a218c8450d844ed9a4a47c4a9975a0c"/>
            <w:bookmarkEnd w:id="194"/>
            <w:r w:rsidRPr="00CD2A7B">
              <w:rPr>
                <w:sz w:val="22"/>
                <w:szCs w:val="22"/>
              </w:rPr>
              <w:t>19.1. metaduomenys:</w:t>
            </w:r>
          </w:p>
          <w:p w14:paraId="3362B78A" w14:textId="77777777" w:rsidR="00BC5575" w:rsidRPr="00CD2A7B" w:rsidRDefault="00BC5575" w:rsidP="00BC5575">
            <w:pPr>
              <w:ind w:firstLine="567"/>
              <w:jc w:val="both"/>
              <w:rPr>
                <w:sz w:val="22"/>
                <w:szCs w:val="22"/>
                <w:lang w:val="de-DE"/>
              </w:rPr>
            </w:pPr>
            <w:bookmarkStart w:id="195" w:name="part_a9ca62cb8eb34dc6994a8ff83d552292"/>
            <w:bookmarkEnd w:id="195"/>
            <w:r w:rsidRPr="00CD2A7B">
              <w:rPr>
                <w:sz w:val="22"/>
                <w:szCs w:val="22"/>
              </w:rPr>
              <w:lastRenderedPageBreak/>
              <w:t>19.1.1. metaduomenų rinkinio informacija: kalba, data, hierarchinis lygmuo, kūrėjo kontaktinis adresas;</w:t>
            </w:r>
          </w:p>
          <w:p w14:paraId="6D27EDD7" w14:textId="77777777" w:rsidR="00BC5575" w:rsidRPr="00CD2A7B" w:rsidRDefault="00BC5575" w:rsidP="00BC5575">
            <w:pPr>
              <w:ind w:firstLine="567"/>
              <w:jc w:val="both"/>
              <w:rPr>
                <w:sz w:val="22"/>
                <w:szCs w:val="22"/>
                <w:lang w:val="de-DE"/>
              </w:rPr>
            </w:pPr>
            <w:bookmarkStart w:id="196" w:name="part_4b21ce1cbe294337b98aa3ebe14a13bc"/>
            <w:bookmarkEnd w:id="196"/>
            <w:r w:rsidRPr="00CD2A7B">
              <w:rPr>
                <w:sz w:val="22"/>
                <w:szCs w:val="22"/>
              </w:rPr>
              <w:t>19.1.2. erdvinių duomenų rinkinio, Portalo elektroninės paslaugos identifikavimo informacija: pavadinimas, sutrumpintas pavadinimas, data, erdvinių duomenų rinkinio kalba, erdvinių duomenų rinkinio tema, santrauka, geografinis padengimas, raktiniai žodžiai, erdvinių duomenų rinkinio ir Portalo elektroninės paslaugos klasifikatorius, erdvinių duomenų rinkinio ir (arba) Portalo elektroninės paslaugos atitiktis Nuostatų 9.8 papunktyje nurodyto teisės akto reikalavimams, naudojimosi erdvinių duomenų rinkiniu ir Portalo elektronine paslauga sąlygos, erdvinių duomenų rinkinio kokybė;</w:t>
            </w:r>
          </w:p>
          <w:p w14:paraId="2FDC409A" w14:textId="77777777" w:rsidR="00BC5575" w:rsidRPr="00CD2A7B" w:rsidRDefault="00BC5575" w:rsidP="00BC5575">
            <w:pPr>
              <w:ind w:firstLine="567"/>
              <w:jc w:val="both"/>
              <w:rPr>
                <w:sz w:val="22"/>
                <w:szCs w:val="22"/>
                <w:lang w:val="de-DE"/>
              </w:rPr>
            </w:pPr>
            <w:bookmarkStart w:id="197" w:name="part_2689f8aa6c7f412e9a469a309f6cddf2"/>
            <w:bookmarkEnd w:id="197"/>
            <w:r w:rsidRPr="00CD2A7B">
              <w:rPr>
                <w:sz w:val="22"/>
                <w:szCs w:val="22"/>
              </w:rPr>
              <w:t>19.1.3. erdvinių duomenų rinkinio, Portalo elektroninės paslaugos priežiūros informacija: priežiūros ir atnaujinimo periodiškumas;</w:t>
            </w:r>
          </w:p>
          <w:p w14:paraId="2FA71236" w14:textId="77777777" w:rsidR="00BC5575" w:rsidRPr="00CD2A7B" w:rsidRDefault="00BC5575" w:rsidP="00BC5575">
            <w:pPr>
              <w:ind w:firstLine="567"/>
              <w:jc w:val="both"/>
              <w:rPr>
                <w:sz w:val="22"/>
                <w:szCs w:val="22"/>
                <w:lang w:val="de-DE"/>
              </w:rPr>
            </w:pPr>
            <w:bookmarkStart w:id="198" w:name="part_26e0d56c6e2a4062b2f6a4db190b3fd7"/>
            <w:bookmarkEnd w:id="198"/>
            <w:r w:rsidRPr="00CD2A7B">
              <w:rPr>
                <w:sz w:val="22"/>
                <w:szCs w:val="22"/>
              </w:rPr>
              <w:t>19.1.4. erdvinių duomenų rinkinių teikėjo informacija: pavadinimas ir buveinė;</w:t>
            </w:r>
          </w:p>
          <w:p w14:paraId="37727949" w14:textId="77777777" w:rsidR="0090626F" w:rsidRPr="00CD2A7B" w:rsidRDefault="0090626F" w:rsidP="006361E2">
            <w:pPr>
              <w:ind w:left="-57" w:right="-57" w:firstLine="567"/>
              <w:jc w:val="both"/>
              <w:rPr>
                <w:sz w:val="22"/>
                <w:szCs w:val="22"/>
              </w:rPr>
            </w:pPr>
            <w:r w:rsidRPr="00CD2A7B">
              <w:rPr>
                <w:sz w:val="22"/>
                <w:szCs w:val="22"/>
              </w:rPr>
              <w:t>(...)</w:t>
            </w:r>
          </w:p>
          <w:p w14:paraId="3DA3ACED" w14:textId="77777777" w:rsidR="00F061C4" w:rsidRPr="00CD2A7B" w:rsidRDefault="00CA47C9" w:rsidP="006361E2">
            <w:pPr>
              <w:ind w:right="-57"/>
              <w:jc w:val="center"/>
              <w:rPr>
                <w:i/>
                <w:sz w:val="22"/>
                <w:szCs w:val="22"/>
              </w:rPr>
            </w:pPr>
            <w:r w:rsidRPr="00CD2A7B">
              <w:rPr>
                <w:rFonts w:eastAsia="Andale Sans UI"/>
                <w:b/>
                <w:sz w:val="22"/>
                <w:szCs w:val="22"/>
              </w:rPr>
              <w:t>ŽŪM</w:t>
            </w:r>
            <w:r w:rsidR="00F061C4" w:rsidRPr="00CD2A7B">
              <w:rPr>
                <w:rFonts w:eastAsia="Andale Sans UI"/>
                <w:b/>
                <w:sz w:val="22"/>
                <w:szCs w:val="22"/>
              </w:rPr>
              <w:t xml:space="preserve"> įsakymas dėl LEII metaduomenų reikalavimų ir jų teikimo tvarkos</w:t>
            </w:r>
          </w:p>
          <w:p w14:paraId="4B2DDDE8" w14:textId="77777777" w:rsidR="00F061C4" w:rsidRPr="00CD2A7B" w:rsidRDefault="00F061C4" w:rsidP="006361E2">
            <w:pPr>
              <w:ind w:left="-57" w:right="-57" w:firstLine="567"/>
              <w:rPr>
                <w:i/>
                <w:sz w:val="22"/>
                <w:szCs w:val="22"/>
              </w:rPr>
            </w:pPr>
          </w:p>
          <w:p w14:paraId="39A6F701" w14:textId="77777777" w:rsidR="00CA47C9" w:rsidRPr="00CD2A7B" w:rsidRDefault="00CA47C9" w:rsidP="00827DDD">
            <w:pPr>
              <w:ind w:firstLine="594"/>
              <w:jc w:val="both"/>
              <w:rPr>
                <w:sz w:val="22"/>
                <w:szCs w:val="22"/>
                <w:lang w:val="en-US" w:eastAsia="lt-LT"/>
              </w:rPr>
            </w:pPr>
            <w:r w:rsidRPr="00CD2A7B">
              <w:rPr>
                <w:sz w:val="22"/>
                <w:szCs w:val="22"/>
              </w:rPr>
              <w:t xml:space="preserve">8. Pagrindiniai metaduomenų elementų rinkiniai yra: </w:t>
            </w:r>
          </w:p>
          <w:p w14:paraId="555EC684" w14:textId="77777777" w:rsidR="00CA47C9" w:rsidRPr="00CD2A7B" w:rsidRDefault="00CA47C9" w:rsidP="00827DDD">
            <w:pPr>
              <w:ind w:firstLine="594"/>
              <w:jc w:val="both"/>
              <w:rPr>
                <w:sz w:val="22"/>
                <w:szCs w:val="22"/>
                <w:lang w:val="en-US"/>
              </w:rPr>
            </w:pPr>
            <w:r w:rsidRPr="00CD2A7B">
              <w:rPr>
                <w:sz w:val="22"/>
                <w:szCs w:val="22"/>
              </w:rPr>
              <w:t>8.1. tapatybė. Ją apibūdinti teikiami šie metaduomenų elementai:</w:t>
            </w:r>
          </w:p>
          <w:p w14:paraId="2FF29809" w14:textId="77777777" w:rsidR="00CA47C9" w:rsidRPr="00CD2A7B" w:rsidRDefault="00CA47C9" w:rsidP="00827DDD">
            <w:pPr>
              <w:ind w:firstLine="594"/>
              <w:jc w:val="both"/>
              <w:rPr>
                <w:sz w:val="22"/>
                <w:szCs w:val="22"/>
                <w:lang w:val="en-US"/>
              </w:rPr>
            </w:pPr>
            <w:r w:rsidRPr="00CD2A7B">
              <w:rPr>
                <w:sz w:val="22"/>
                <w:szCs w:val="22"/>
              </w:rPr>
              <w:t>8.1.1. ištekliaus pavadinimas;</w:t>
            </w:r>
          </w:p>
          <w:p w14:paraId="08BF6232" w14:textId="77777777" w:rsidR="00CA47C9" w:rsidRPr="00CD2A7B" w:rsidRDefault="00CA47C9" w:rsidP="00827DDD">
            <w:pPr>
              <w:ind w:firstLine="594"/>
              <w:jc w:val="both"/>
              <w:rPr>
                <w:sz w:val="22"/>
                <w:szCs w:val="22"/>
                <w:lang w:val="en-US"/>
              </w:rPr>
            </w:pPr>
            <w:r w:rsidRPr="00CD2A7B">
              <w:rPr>
                <w:sz w:val="22"/>
                <w:szCs w:val="22"/>
              </w:rPr>
              <w:t>8.1.2. ištekliaus santrauka;</w:t>
            </w:r>
          </w:p>
          <w:p w14:paraId="3126D23C" w14:textId="77777777" w:rsidR="00CA47C9" w:rsidRPr="00CD2A7B" w:rsidRDefault="00CA47C9" w:rsidP="00827DDD">
            <w:pPr>
              <w:ind w:firstLine="594"/>
              <w:jc w:val="both"/>
              <w:rPr>
                <w:sz w:val="22"/>
                <w:szCs w:val="22"/>
                <w:lang w:val="en-US"/>
              </w:rPr>
            </w:pPr>
            <w:r w:rsidRPr="00CD2A7B">
              <w:rPr>
                <w:sz w:val="22"/>
                <w:szCs w:val="22"/>
              </w:rPr>
              <w:t>8.1.3. ištekliaus tipas;</w:t>
            </w:r>
          </w:p>
          <w:p w14:paraId="395C18DF" w14:textId="77777777" w:rsidR="00CA47C9" w:rsidRPr="00CD2A7B" w:rsidRDefault="00CA47C9" w:rsidP="00827DDD">
            <w:pPr>
              <w:ind w:firstLine="594"/>
              <w:jc w:val="both"/>
              <w:rPr>
                <w:sz w:val="22"/>
                <w:szCs w:val="22"/>
                <w:lang w:val="de-DE"/>
              </w:rPr>
            </w:pPr>
            <w:r w:rsidRPr="00CD2A7B">
              <w:rPr>
                <w:sz w:val="22"/>
                <w:szCs w:val="22"/>
              </w:rPr>
              <w:t>8.1.4. ištekliaus adresas;</w:t>
            </w:r>
          </w:p>
          <w:p w14:paraId="1D32EB05" w14:textId="77777777" w:rsidR="00CA47C9" w:rsidRPr="00CD2A7B" w:rsidRDefault="00CA47C9" w:rsidP="00827DDD">
            <w:pPr>
              <w:ind w:firstLine="594"/>
              <w:jc w:val="both"/>
              <w:rPr>
                <w:sz w:val="22"/>
                <w:szCs w:val="22"/>
                <w:lang w:val="de-DE"/>
              </w:rPr>
            </w:pPr>
            <w:r w:rsidRPr="00CD2A7B">
              <w:rPr>
                <w:sz w:val="22"/>
                <w:szCs w:val="22"/>
              </w:rPr>
              <w:t>8.1.5. unikalusis ištekliaus identifikatorius;</w:t>
            </w:r>
          </w:p>
          <w:p w14:paraId="456EE7A6" w14:textId="77777777" w:rsidR="00CA47C9" w:rsidRPr="00CD2A7B" w:rsidRDefault="00CA47C9" w:rsidP="00827DDD">
            <w:pPr>
              <w:ind w:firstLine="594"/>
              <w:jc w:val="both"/>
              <w:rPr>
                <w:sz w:val="22"/>
                <w:szCs w:val="22"/>
                <w:lang w:val="de-DE"/>
              </w:rPr>
            </w:pPr>
            <w:r w:rsidRPr="00CD2A7B">
              <w:rPr>
                <w:sz w:val="22"/>
                <w:szCs w:val="22"/>
              </w:rPr>
              <w:t>8.1.6. sujungtas išteklius;</w:t>
            </w:r>
          </w:p>
          <w:p w14:paraId="4AB9940F" w14:textId="1B277890" w:rsidR="00CA47C9" w:rsidRPr="00CD2A7B" w:rsidRDefault="00CA47C9" w:rsidP="00827DDD">
            <w:pPr>
              <w:ind w:firstLine="594"/>
              <w:jc w:val="both"/>
              <w:rPr>
                <w:sz w:val="22"/>
                <w:szCs w:val="22"/>
                <w:lang w:val="de-DE"/>
              </w:rPr>
            </w:pPr>
            <w:r w:rsidRPr="00CD2A7B">
              <w:rPr>
                <w:sz w:val="22"/>
                <w:szCs w:val="22"/>
              </w:rPr>
              <w:t>8.1.7. ištekliaus kalba</w:t>
            </w:r>
            <w:r w:rsidR="007C0483" w:rsidRPr="00CD2A7B">
              <w:rPr>
                <w:sz w:val="22"/>
                <w:szCs w:val="22"/>
              </w:rPr>
              <w:t>;</w:t>
            </w:r>
          </w:p>
          <w:p w14:paraId="4C71EB99" w14:textId="217EFF55" w:rsidR="00CA47C9" w:rsidRPr="00CD2A7B" w:rsidRDefault="00CA47C9" w:rsidP="00827DDD">
            <w:pPr>
              <w:ind w:firstLine="594"/>
              <w:jc w:val="both"/>
              <w:rPr>
                <w:sz w:val="22"/>
                <w:szCs w:val="22"/>
              </w:rPr>
            </w:pPr>
            <w:r w:rsidRPr="00CD2A7B">
              <w:rPr>
                <w:sz w:val="22"/>
                <w:szCs w:val="22"/>
              </w:rPr>
              <w:t>8.2. erdvinių duomenų rinkinių ir erdvinių duomenų paslaugų klasifikavimas</w:t>
            </w:r>
            <w:r w:rsidR="007C0483" w:rsidRPr="00CD2A7B">
              <w:rPr>
                <w:sz w:val="22"/>
                <w:szCs w:val="22"/>
              </w:rPr>
              <w:t>.</w:t>
            </w:r>
            <w:r w:rsidRPr="00CD2A7B">
              <w:rPr>
                <w:sz w:val="22"/>
                <w:szCs w:val="22"/>
              </w:rPr>
              <w:t xml:space="preserve"> Jiems apibūdinti teikiami šie metaduomenų elementai:</w:t>
            </w:r>
          </w:p>
          <w:p w14:paraId="496838DA" w14:textId="77777777" w:rsidR="00CA47C9" w:rsidRPr="00CD2A7B" w:rsidRDefault="00CA47C9" w:rsidP="00827DDD">
            <w:pPr>
              <w:ind w:firstLine="594"/>
              <w:jc w:val="both"/>
              <w:rPr>
                <w:sz w:val="22"/>
                <w:szCs w:val="22"/>
              </w:rPr>
            </w:pPr>
            <w:r w:rsidRPr="00CD2A7B">
              <w:rPr>
                <w:sz w:val="22"/>
                <w:szCs w:val="22"/>
              </w:rPr>
              <w:t>8.2.1. temos kategorija;</w:t>
            </w:r>
          </w:p>
          <w:p w14:paraId="3E59EF18" w14:textId="09CBFD6A" w:rsidR="00CA47C9" w:rsidRPr="00CD2A7B" w:rsidRDefault="00CA47C9" w:rsidP="00827DDD">
            <w:pPr>
              <w:ind w:firstLine="594"/>
              <w:jc w:val="both"/>
              <w:rPr>
                <w:sz w:val="22"/>
                <w:szCs w:val="22"/>
              </w:rPr>
            </w:pPr>
            <w:r w:rsidRPr="00CD2A7B">
              <w:rPr>
                <w:sz w:val="22"/>
                <w:szCs w:val="22"/>
              </w:rPr>
              <w:t>8.2.2. erdvinių duomenų paslaugų tipas</w:t>
            </w:r>
            <w:r w:rsidR="007C0483" w:rsidRPr="00CD2A7B">
              <w:rPr>
                <w:sz w:val="22"/>
                <w:szCs w:val="22"/>
              </w:rPr>
              <w:t>;</w:t>
            </w:r>
          </w:p>
          <w:p w14:paraId="1B3634C7" w14:textId="77777777" w:rsidR="00CA47C9" w:rsidRPr="00CD2A7B" w:rsidRDefault="00CA47C9" w:rsidP="00827DDD">
            <w:pPr>
              <w:ind w:firstLine="594"/>
              <w:jc w:val="both"/>
              <w:rPr>
                <w:sz w:val="22"/>
                <w:szCs w:val="22"/>
              </w:rPr>
            </w:pPr>
            <w:r w:rsidRPr="00CD2A7B">
              <w:rPr>
                <w:sz w:val="22"/>
                <w:szCs w:val="22"/>
              </w:rPr>
              <w:t>8.3. reikšminis žodis, kuriam apibūdinti teikiami šie metaduomenų elementai:</w:t>
            </w:r>
          </w:p>
          <w:p w14:paraId="09936D98" w14:textId="77777777" w:rsidR="00CA47C9" w:rsidRPr="00CD2A7B" w:rsidRDefault="00CA47C9" w:rsidP="00827DDD">
            <w:pPr>
              <w:ind w:firstLine="594"/>
              <w:jc w:val="both"/>
              <w:rPr>
                <w:sz w:val="22"/>
                <w:szCs w:val="22"/>
                <w:lang w:val="de-DE"/>
              </w:rPr>
            </w:pPr>
            <w:r w:rsidRPr="00CD2A7B">
              <w:rPr>
                <w:sz w:val="22"/>
                <w:szCs w:val="22"/>
              </w:rPr>
              <w:t>8.3.1. reikšminis žodis;</w:t>
            </w:r>
          </w:p>
          <w:p w14:paraId="77E015A4" w14:textId="42DBA1BE" w:rsidR="00CA47C9" w:rsidRPr="00CD2A7B" w:rsidRDefault="00CA47C9" w:rsidP="00827DDD">
            <w:pPr>
              <w:ind w:firstLine="594"/>
              <w:jc w:val="both"/>
              <w:rPr>
                <w:sz w:val="22"/>
                <w:szCs w:val="22"/>
                <w:lang w:val="de-DE"/>
              </w:rPr>
            </w:pPr>
            <w:r w:rsidRPr="00CD2A7B">
              <w:rPr>
                <w:sz w:val="22"/>
                <w:szCs w:val="22"/>
              </w:rPr>
              <w:t>8.3.2. kontroliuojamasis kilmės žodynėlis</w:t>
            </w:r>
            <w:r w:rsidR="007C0483" w:rsidRPr="00CD2A7B">
              <w:rPr>
                <w:sz w:val="22"/>
                <w:szCs w:val="22"/>
              </w:rPr>
              <w:t>;</w:t>
            </w:r>
          </w:p>
          <w:p w14:paraId="6AAB21F9" w14:textId="5DAE2E56" w:rsidR="00CA47C9" w:rsidRPr="00CD2A7B" w:rsidRDefault="00CA47C9" w:rsidP="00827DDD">
            <w:pPr>
              <w:ind w:firstLine="594"/>
              <w:jc w:val="both"/>
              <w:rPr>
                <w:sz w:val="22"/>
                <w:szCs w:val="22"/>
                <w:lang w:val="de-DE"/>
              </w:rPr>
            </w:pPr>
            <w:r w:rsidRPr="00CD2A7B">
              <w:rPr>
                <w:sz w:val="22"/>
                <w:szCs w:val="22"/>
              </w:rPr>
              <w:t>8.4. geografinė vieta, kuriai apibūdinti turi būti teikiamas metaduomenų elementas – geografinės aprėpties langelis</w:t>
            </w:r>
            <w:r w:rsidR="007C0483" w:rsidRPr="00CD2A7B">
              <w:rPr>
                <w:sz w:val="22"/>
                <w:szCs w:val="22"/>
              </w:rPr>
              <w:t>;</w:t>
            </w:r>
          </w:p>
          <w:p w14:paraId="42432ECA" w14:textId="77777777" w:rsidR="00CA47C9" w:rsidRPr="00CD2A7B" w:rsidRDefault="00CA47C9" w:rsidP="00827DDD">
            <w:pPr>
              <w:ind w:firstLine="594"/>
              <w:jc w:val="both"/>
              <w:rPr>
                <w:sz w:val="22"/>
                <w:szCs w:val="22"/>
                <w:lang w:val="de-DE"/>
              </w:rPr>
            </w:pPr>
            <w:r w:rsidRPr="00CD2A7B">
              <w:rPr>
                <w:sz w:val="22"/>
                <w:szCs w:val="22"/>
              </w:rPr>
              <w:t>8.5. laiko nuoroda, kuriai apibūdinti teikiami šie metaduomenų elementai:</w:t>
            </w:r>
          </w:p>
          <w:p w14:paraId="2666D35A" w14:textId="77777777" w:rsidR="00CA47C9" w:rsidRPr="00CD2A7B" w:rsidRDefault="00CA47C9" w:rsidP="00827DDD">
            <w:pPr>
              <w:ind w:firstLine="594"/>
              <w:jc w:val="both"/>
              <w:rPr>
                <w:sz w:val="22"/>
                <w:szCs w:val="22"/>
                <w:lang w:val="en-US"/>
              </w:rPr>
            </w:pPr>
            <w:r w:rsidRPr="00CD2A7B">
              <w:rPr>
                <w:sz w:val="22"/>
                <w:szCs w:val="22"/>
              </w:rPr>
              <w:t>8.5.1. laikotarpis;</w:t>
            </w:r>
          </w:p>
          <w:p w14:paraId="51C6E09C" w14:textId="77777777" w:rsidR="00CA47C9" w:rsidRPr="00CD2A7B" w:rsidRDefault="00CA47C9" w:rsidP="00827DDD">
            <w:pPr>
              <w:ind w:firstLine="594"/>
              <w:jc w:val="both"/>
              <w:rPr>
                <w:sz w:val="22"/>
                <w:szCs w:val="22"/>
                <w:lang w:val="en-US"/>
              </w:rPr>
            </w:pPr>
            <w:r w:rsidRPr="00CD2A7B">
              <w:rPr>
                <w:sz w:val="22"/>
                <w:szCs w:val="22"/>
              </w:rPr>
              <w:t>8.5.2. paskelbimo data;</w:t>
            </w:r>
          </w:p>
          <w:p w14:paraId="55A3B45C" w14:textId="77777777" w:rsidR="00CA47C9" w:rsidRPr="00CD2A7B" w:rsidRDefault="00CA47C9" w:rsidP="00827DDD">
            <w:pPr>
              <w:ind w:firstLine="594"/>
              <w:jc w:val="both"/>
              <w:rPr>
                <w:sz w:val="22"/>
                <w:szCs w:val="22"/>
                <w:lang w:val="en-US"/>
              </w:rPr>
            </w:pPr>
            <w:r w:rsidRPr="00CD2A7B">
              <w:rPr>
                <w:sz w:val="22"/>
                <w:szCs w:val="22"/>
              </w:rPr>
              <w:t>8.5.3. paskutinio atnaujinimo data;</w:t>
            </w:r>
          </w:p>
          <w:p w14:paraId="044B18A6" w14:textId="6C6059C1" w:rsidR="00CA47C9" w:rsidRPr="00CD2A7B" w:rsidRDefault="007C0483" w:rsidP="00827DDD">
            <w:pPr>
              <w:ind w:firstLine="594"/>
              <w:jc w:val="both"/>
              <w:rPr>
                <w:sz w:val="22"/>
                <w:szCs w:val="22"/>
                <w:lang w:val="en-US"/>
              </w:rPr>
            </w:pPr>
            <w:r w:rsidRPr="00CD2A7B">
              <w:rPr>
                <w:sz w:val="22"/>
                <w:szCs w:val="22"/>
              </w:rPr>
              <w:t>8.5.4. parengimo data;</w:t>
            </w:r>
          </w:p>
          <w:p w14:paraId="4FFD4902" w14:textId="77777777" w:rsidR="00CA47C9" w:rsidRPr="00CD2A7B" w:rsidRDefault="00CA47C9" w:rsidP="00827DDD">
            <w:pPr>
              <w:ind w:firstLine="594"/>
              <w:jc w:val="both"/>
              <w:rPr>
                <w:sz w:val="22"/>
                <w:szCs w:val="22"/>
                <w:lang w:val="en-US"/>
              </w:rPr>
            </w:pPr>
            <w:r w:rsidRPr="00CD2A7B">
              <w:rPr>
                <w:sz w:val="22"/>
                <w:szCs w:val="22"/>
              </w:rPr>
              <w:lastRenderedPageBreak/>
              <w:t>8.6. kokybė ir galiojimas, kuriems apibūdinti teikiami šie metaduomenų elementai:</w:t>
            </w:r>
          </w:p>
          <w:p w14:paraId="42E6AE1D" w14:textId="77777777" w:rsidR="00CA47C9" w:rsidRPr="00CD2A7B" w:rsidRDefault="00CA47C9" w:rsidP="00827DDD">
            <w:pPr>
              <w:ind w:firstLine="594"/>
              <w:jc w:val="both"/>
              <w:rPr>
                <w:sz w:val="22"/>
                <w:szCs w:val="22"/>
                <w:lang w:val="en-US"/>
              </w:rPr>
            </w:pPr>
            <w:r w:rsidRPr="00CD2A7B">
              <w:rPr>
                <w:sz w:val="22"/>
                <w:szCs w:val="22"/>
              </w:rPr>
              <w:t>8.6.1. kilmė;</w:t>
            </w:r>
          </w:p>
          <w:p w14:paraId="26B266F4" w14:textId="4E192740" w:rsidR="00CA47C9" w:rsidRPr="00CD2A7B" w:rsidRDefault="00CA47C9" w:rsidP="00827DDD">
            <w:pPr>
              <w:ind w:firstLine="594"/>
              <w:jc w:val="both"/>
              <w:rPr>
                <w:sz w:val="22"/>
                <w:szCs w:val="22"/>
                <w:lang w:val="en-US"/>
              </w:rPr>
            </w:pPr>
            <w:r w:rsidRPr="00CD2A7B">
              <w:rPr>
                <w:sz w:val="22"/>
                <w:szCs w:val="22"/>
              </w:rPr>
              <w:t>8.6.2. erdvinė skiriamoji geba</w:t>
            </w:r>
            <w:r w:rsidR="007C0483" w:rsidRPr="00CD2A7B">
              <w:rPr>
                <w:sz w:val="22"/>
                <w:szCs w:val="22"/>
              </w:rPr>
              <w:t>;</w:t>
            </w:r>
          </w:p>
          <w:p w14:paraId="25245F02" w14:textId="77777777" w:rsidR="00CA47C9" w:rsidRPr="00CD2A7B" w:rsidRDefault="00CA47C9" w:rsidP="00827DDD">
            <w:pPr>
              <w:ind w:firstLine="594"/>
              <w:jc w:val="both"/>
              <w:rPr>
                <w:sz w:val="22"/>
                <w:szCs w:val="22"/>
                <w:lang w:val="en-US"/>
              </w:rPr>
            </w:pPr>
            <w:r w:rsidRPr="00CD2A7B">
              <w:rPr>
                <w:sz w:val="22"/>
                <w:szCs w:val="22"/>
              </w:rPr>
              <w:t>8.7. atitiktis, kuriems apibūdinti teikiami šie metaduomenų elementai:</w:t>
            </w:r>
          </w:p>
          <w:p w14:paraId="7F5D8453" w14:textId="77777777" w:rsidR="00CA47C9" w:rsidRPr="00CD2A7B" w:rsidRDefault="00CA47C9" w:rsidP="00827DDD">
            <w:pPr>
              <w:ind w:firstLine="594"/>
              <w:jc w:val="both"/>
              <w:rPr>
                <w:sz w:val="22"/>
                <w:szCs w:val="22"/>
                <w:lang w:val="en-US"/>
              </w:rPr>
            </w:pPr>
            <w:r w:rsidRPr="00CD2A7B">
              <w:rPr>
                <w:sz w:val="22"/>
                <w:szCs w:val="22"/>
              </w:rPr>
              <w:t>8.7.1. specifikacija;</w:t>
            </w:r>
          </w:p>
          <w:p w14:paraId="41AA519F" w14:textId="445406D8" w:rsidR="00CA47C9" w:rsidRPr="00CD2A7B" w:rsidRDefault="00CA47C9" w:rsidP="00827DDD">
            <w:pPr>
              <w:ind w:firstLine="594"/>
              <w:jc w:val="both"/>
              <w:rPr>
                <w:sz w:val="22"/>
                <w:szCs w:val="22"/>
                <w:lang w:val="en-US"/>
              </w:rPr>
            </w:pPr>
            <w:r w:rsidRPr="00CD2A7B">
              <w:rPr>
                <w:sz w:val="22"/>
                <w:szCs w:val="22"/>
              </w:rPr>
              <w:t>8.7.2. laipsnis</w:t>
            </w:r>
            <w:r w:rsidR="007C0483" w:rsidRPr="00CD2A7B">
              <w:rPr>
                <w:sz w:val="22"/>
                <w:szCs w:val="22"/>
              </w:rPr>
              <w:t>;</w:t>
            </w:r>
          </w:p>
          <w:p w14:paraId="3E0A2923" w14:textId="77777777" w:rsidR="00CA47C9" w:rsidRPr="00CD2A7B" w:rsidRDefault="00CA47C9" w:rsidP="00827DDD">
            <w:pPr>
              <w:ind w:firstLine="594"/>
              <w:jc w:val="both"/>
              <w:rPr>
                <w:sz w:val="22"/>
                <w:szCs w:val="22"/>
                <w:lang w:val="en-US"/>
              </w:rPr>
            </w:pPr>
            <w:r w:rsidRPr="00CD2A7B">
              <w:rPr>
                <w:sz w:val="22"/>
                <w:szCs w:val="22"/>
              </w:rPr>
              <w:t>8.8. prieigos ir naudojimo apribojimai, kuriems apibūdinti teikiami šie metaduomenų elementai:</w:t>
            </w:r>
          </w:p>
          <w:p w14:paraId="26D8FE88" w14:textId="77777777" w:rsidR="00CA47C9" w:rsidRPr="00CD2A7B" w:rsidRDefault="00CA47C9" w:rsidP="00827DDD">
            <w:pPr>
              <w:ind w:firstLine="594"/>
              <w:jc w:val="both"/>
              <w:rPr>
                <w:sz w:val="22"/>
                <w:szCs w:val="22"/>
                <w:lang w:val="en-US"/>
              </w:rPr>
            </w:pPr>
            <w:r w:rsidRPr="00CD2A7B">
              <w:rPr>
                <w:sz w:val="22"/>
                <w:szCs w:val="22"/>
              </w:rPr>
              <w:t>8.8.1. prieigos ir naudojimo sąlygos;</w:t>
            </w:r>
          </w:p>
          <w:p w14:paraId="6DA96093" w14:textId="5B507E72" w:rsidR="00CA47C9" w:rsidRPr="00CD2A7B" w:rsidRDefault="00CA47C9" w:rsidP="00827DDD">
            <w:pPr>
              <w:ind w:firstLine="594"/>
              <w:jc w:val="both"/>
              <w:rPr>
                <w:sz w:val="22"/>
                <w:szCs w:val="22"/>
                <w:lang w:val="en-US"/>
              </w:rPr>
            </w:pPr>
            <w:r w:rsidRPr="00CD2A7B">
              <w:rPr>
                <w:sz w:val="22"/>
                <w:szCs w:val="22"/>
              </w:rPr>
              <w:t>8.8.2. viešosios prieigos apribojimai</w:t>
            </w:r>
            <w:r w:rsidR="007C0483" w:rsidRPr="00CD2A7B">
              <w:rPr>
                <w:sz w:val="22"/>
                <w:szCs w:val="22"/>
              </w:rPr>
              <w:t>;</w:t>
            </w:r>
          </w:p>
          <w:p w14:paraId="15EAD7F3" w14:textId="77777777" w:rsidR="00CA47C9" w:rsidRPr="00CD2A7B" w:rsidRDefault="00CA47C9" w:rsidP="00827DDD">
            <w:pPr>
              <w:ind w:firstLine="594"/>
              <w:jc w:val="both"/>
              <w:rPr>
                <w:sz w:val="22"/>
                <w:szCs w:val="22"/>
                <w:lang w:val="en-US"/>
              </w:rPr>
            </w:pPr>
            <w:r w:rsidRPr="00CD2A7B">
              <w:rPr>
                <w:sz w:val="22"/>
                <w:szCs w:val="22"/>
              </w:rPr>
              <w:t>8.9. institucija, organizacija, atsakinga už ištekliaus sukūrimą, valdymą, priežiūrą ir platinimą;</w:t>
            </w:r>
          </w:p>
          <w:p w14:paraId="6D6B3228" w14:textId="77777777" w:rsidR="00CA47C9" w:rsidRPr="00CD2A7B" w:rsidRDefault="00CA47C9" w:rsidP="00827DDD">
            <w:pPr>
              <w:ind w:firstLine="594"/>
              <w:jc w:val="both"/>
              <w:rPr>
                <w:sz w:val="22"/>
                <w:szCs w:val="22"/>
                <w:lang w:val="en-US"/>
              </w:rPr>
            </w:pPr>
            <w:r w:rsidRPr="00CD2A7B">
              <w:rPr>
                <w:sz w:val="22"/>
                <w:szCs w:val="22"/>
              </w:rPr>
              <w:t>8.9.1. atsakinga šalis;</w:t>
            </w:r>
          </w:p>
          <w:p w14:paraId="4470212A" w14:textId="0852E8A9" w:rsidR="00CA47C9" w:rsidRPr="00CD2A7B" w:rsidRDefault="00CA47C9" w:rsidP="00827DDD">
            <w:pPr>
              <w:ind w:firstLine="594"/>
              <w:jc w:val="both"/>
              <w:rPr>
                <w:sz w:val="22"/>
                <w:szCs w:val="22"/>
                <w:lang w:val="en-US"/>
              </w:rPr>
            </w:pPr>
            <w:r w:rsidRPr="00CD2A7B">
              <w:rPr>
                <w:sz w:val="22"/>
                <w:szCs w:val="22"/>
              </w:rPr>
              <w:t>8.9.2. atsakingos šalies funkcijos</w:t>
            </w:r>
            <w:r w:rsidR="007C0483" w:rsidRPr="00CD2A7B">
              <w:rPr>
                <w:sz w:val="22"/>
                <w:szCs w:val="22"/>
              </w:rPr>
              <w:t>;</w:t>
            </w:r>
          </w:p>
          <w:p w14:paraId="1CB5332F" w14:textId="77777777" w:rsidR="00CA47C9" w:rsidRPr="00CD2A7B" w:rsidRDefault="00CA47C9" w:rsidP="00827DDD">
            <w:pPr>
              <w:ind w:firstLine="594"/>
              <w:jc w:val="both"/>
              <w:rPr>
                <w:sz w:val="22"/>
                <w:szCs w:val="22"/>
                <w:lang w:val="en-US"/>
              </w:rPr>
            </w:pPr>
            <w:r w:rsidRPr="00CD2A7B">
              <w:rPr>
                <w:sz w:val="22"/>
                <w:szCs w:val="22"/>
              </w:rPr>
              <w:t>8.10. metaduomenys apie metaduomenis (su pačiu metaduomenų įrašu susiję metaduomenų elementai), kuriems apibūdinti teikiami šie metaduomenų elementai:</w:t>
            </w:r>
          </w:p>
          <w:p w14:paraId="6E794D44" w14:textId="77777777" w:rsidR="00CA47C9" w:rsidRPr="00CD2A7B" w:rsidRDefault="00CA47C9" w:rsidP="00827DDD">
            <w:pPr>
              <w:ind w:firstLine="594"/>
              <w:jc w:val="both"/>
              <w:rPr>
                <w:sz w:val="22"/>
                <w:szCs w:val="22"/>
                <w:lang w:val="en-US"/>
              </w:rPr>
            </w:pPr>
            <w:r w:rsidRPr="00CD2A7B">
              <w:rPr>
                <w:sz w:val="22"/>
                <w:szCs w:val="22"/>
              </w:rPr>
              <w:t>8.10.1. kontaktinis asmuo metaduomenų klausimais;</w:t>
            </w:r>
          </w:p>
          <w:p w14:paraId="3E961693" w14:textId="77777777" w:rsidR="00CA47C9" w:rsidRPr="00CD2A7B" w:rsidRDefault="00CA47C9" w:rsidP="00827DDD">
            <w:pPr>
              <w:ind w:firstLine="594"/>
              <w:jc w:val="both"/>
              <w:rPr>
                <w:sz w:val="22"/>
                <w:szCs w:val="22"/>
                <w:lang w:val="en-US"/>
              </w:rPr>
            </w:pPr>
            <w:r w:rsidRPr="00CD2A7B">
              <w:rPr>
                <w:sz w:val="22"/>
                <w:szCs w:val="22"/>
              </w:rPr>
              <w:t>8.10.2. metaduomenų data;</w:t>
            </w:r>
          </w:p>
          <w:p w14:paraId="1EECDC65" w14:textId="77777777" w:rsidR="00CA47C9" w:rsidRPr="00CD2A7B" w:rsidRDefault="00CA47C9" w:rsidP="00827DDD">
            <w:pPr>
              <w:ind w:firstLine="594"/>
              <w:jc w:val="both"/>
              <w:rPr>
                <w:sz w:val="22"/>
                <w:szCs w:val="22"/>
                <w:lang w:val="en-US"/>
              </w:rPr>
            </w:pPr>
            <w:r w:rsidRPr="00CD2A7B">
              <w:rPr>
                <w:sz w:val="22"/>
                <w:szCs w:val="22"/>
              </w:rPr>
              <w:t>8.10.3. metaduomenų kalba.</w:t>
            </w:r>
          </w:p>
          <w:p w14:paraId="7FCFE41B" w14:textId="77777777" w:rsidR="00CA47C9" w:rsidRPr="00CD2A7B" w:rsidRDefault="00CA47C9" w:rsidP="00827DDD">
            <w:pPr>
              <w:ind w:firstLine="594"/>
              <w:jc w:val="both"/>
              <w:rPr>
                <w:sz w:val="22"/>
                <w:szCs w:val="22"/>
                <w:lang w:val="en-US"/>
              </w:rPr>
            </w:pPr>
            <w:r w:rsidRPr="00CD2A7B">
              <w:rPr>
                <w:sz w:val="22"/>
                <w:szCs w:val="22"/>
              </w:rPr>
              <w:t>9. Papildomi metaduomenų elementų rinkiniai yra:</w:t>
            </w:r>
          </w:p>
          <w:p w14:paraId="656EE2B5" w14:textId="77777777" w:rsidR="00CA47C9" w:rsidRPr="00CD2A7B" w:rsidRDefault="00CA47C9" w:rsidP="00827DDD">
            <w:pPr>
              <w:ind w:firstLine="594"/>
              <w:jc w:val="both"/>
              <w:rPr>
                <w:sz w:val="22"/>
                <w:szCs w:val="22"/>
                <w:lang w:val="en-US"/>
              </w:rPr>
            </w:pPr>
            <w:r w:rsidRPr="00CD2A7B">
              <w:rPr>
                <w:sz w:val="22"/>
                <w:szCs w:val="22"/>
              </w:rPr>
              <w:t>9.1. metaduomenų elemento rinkinio informacija, kuriai aprašyti teikiami šie metaduomenų elementai:</w:t>
            </w:r>
          </w:p>
          <w:p w14:paraId="69FC202E" w14:textId="77777777" w:rsidR="00CA47C9" w:rsidRPr="00CD2A7B" w:rsidRDefault="00CA47C9" w:rsidP="00827DDD">
            <w:pPr>
              <w:ind w:firstLine="594"/>
              <w:jc w:val="both"/>
              <w:rPr>
                <w:sz w:val="22"/>
                <w:szCs w:val="22"/>
                <w:lang w:val="en-US"/>
              </w:rPr>
            </w:pPr>
            <w:r w:rsidRPr="00CD2A7B">
              <w:rPr>
                <w:sz w:val="22"/>
                <w:szCs w:val="22"/>
              </w:rPr>
              <w:t>9.1.1. bylos identifikatorius;</w:t>
            </w:r>
          </w:p>
          <w:p w14:paraId="086B6A2B" w14:textId="77777777" w:rsidR="00CA47C9" w:rsidRPr="00CD2A7B" w:rsidRDefault="00CA47C9" w:rsidP="00827DDD">
            <w:pPr>
              <w:ind w:firstLine="594"/>
              <w:jc w:val="both"/>
              <w:rPr>
                <w:sz w:val="22"/>
                <w:szCs w:val="22"/>
                <w:lang w:val="en-US"/>
              </w:rPr>
            </w:pPr>
            <w:r w:rsidRPr="00CD2A7B">
              <w:rPr>
                <w:sz w:val="22"/>
                <w:szCs w:val="22"/>
              </w:rPr>
              <w:t>9.1.2. metaduomenų koduotė;</w:t>
            </w:r>
          </w:p>
          <w:p w14:paraId="1BD4A4DA" w14:textId="77777777" w:rsidR="00CA47C9" w:rsidRPr="00CD2A7B" w:rsidRDefault="00CA47C9" w:rsidP="00827DDD">
            <w:pPr>
              <w:ind w:firstLine="594"/>
              <w:jc w:val="both"/>
              <w:rPr>
                <w:sz w:val="22"/>
                <w:szCs w:val="22"/>
                <w:lang w:val="en-US"/>
              </w:rPr>
            </w:pPr>
            <w:r w:rsidRPr="00CD2A7B">
              <w:rPr>
                <w:sz w:val="22"/>
                <w:szCs w:val="22"/>
              </w:rPr>
              <w:t>9.1.3. kalbų nuostatos;</w:t>
            </w:r>
          </w:p>
          <w:p w14:paraId="47C4FFA2" w14:textId="77777777" w:rsidR="00CA47C9" w:rsidRPr="00CD2A7B" w:rsidRDefault="00CA47C9" w:rsidP="00827DDD">
            <w:pPr>
              <w:ind w:firstLine="594"/>
              <w:jc w:val="both"/>
              <w:rPr>
                <w:sz w:val="22"/>
                <w:szCs w:val="22"/>
                <w:lang w:val="en-US"/>
              </w:rPr>
            </w:pPr>
            <w:r w:rsidRPr="00CD2A7B">
              <w:rPr>
                <w:sz w:val="22"/>
                <w:szCs w:val="22"/>
              </w:rPr>
              <w:t>9.1.4. metaduomenų standarto pavadinimas;</w:t>
            </w:r>
          </w:p>
          <w:p w14:paraId="6B8FCBC8" w14:textId="714009D5" w:rsidR="00CA47C9" w:rsidRPr="00CD2A7B" w:rsidRDefault="00CA47C9" w:rsidP="00827DDD">
            <w:pPr>
              <w:ind w:firstLine="594"/>
              <w:jc w:val="both"/>
              <w:rPr>
                <w:sz w:val="22"/>
                <w:szCs w:val="22"/>
                <w:lang w:val="en-US"/>
              </w:rPr>
            </w:pPr>
            <w:r w:rsidRPr="00CD2A7B">
              <w:rPr>
                <w:sz w:val="22"/>
                <w:szCs w:val="22"/>
              </w:rPr>
              <w:t>9.1.5. metaduomenų standarto versija</w:t>
            </w:r>
            <w:r w:rsidR="007C0483" w:rsidRPr="00CD2A7B">
              <w:rPr>
                <w:sz w:val="22"/>
                <w:szCs w:val="22"/>
              </w:rPr>
              <w:t>;</w:t>
            </w:r>
          </w:p>
          <w:p w14:paraId="0689A102" w14:textId="77777777" w:rsidR="00CA47C9" w:rsidRPr="00CD2A7B" w:rsidRDefault="00CA47C9" w:rsidP="00827DDD">
            <w:pPr>
              <w:ind w:firstLine="594"/>
              <w:jc w:val="both"/>
              <w:rPr>
                <w:spacing w:val="-8"/>
                <w:sz w:val="22"/>
                <w:szCs w:val="22"/>
                <w:lang w:val="en-US"/>
              </w:rPr>
            </w:pPr>
            <w:r w:rsidRPr="00CD2A7B">
              <w:rPr>
                <w:spacing w:val="-8"/>
                <w:sz w:val="22"/>
                <w:szCs w:val="22"/>
              </w:rPr>
              <w:t>9.2. duomenų identifikavimas, kuriam aprašyti teikiami šie metaduomenų elementai:</w:t>
            </w:r>
          </w:p>
          <w:p w14:paraId="68F28C30" w14:textId="77777777" w:rsidR="00CA47C9" w:rsidRPr="00CD2A7B" w:rsidRDefault="00CA47C9" w:rsidP="00827DDD">
            <w:pPr>
              <w:ind w:firstLine="594"/>
              <w:jc w:val="both"/>
              <w:rPr>
                <w:sz w:val="22"/>
                <w:szCs w:val="22"/>
                <w:lang w:val="en-US"/>
              </w:rPr>
            </w:pPr>
            <w:r w:rsidRPr="00CD2A7B">
              <w:rPr>
                <w:sz w:val="22"/>
                <w:szCs w:val="22"/>
              </w:rPr>
              <w:t>9.2.1. ištekliaus sutrumpintas pavadinimas;</w:t>
            </w:r>
          </w:p>
          <w:p w14:paraId="3BF8EBB3" w14:textId="77777777" w:rsidR="00CA47C9" w:rsidRPr="00CD2A7B" w:rsidRDefault="00CA47C9" w:rsidP="00827DDD">
            <w:pPr>
              <w:ind w:firstLine="594"/>
              <w:jc w:val="both"/>
              <w:rPr>
                <w:sz w:val="22"/>
                <w:szCs w:val="22"/>
                <w:lang w:val="en-US"/>
              </w:rPr>
            </w:pPr>
            <w:r w:rsidRPr="00CD2A7B">
              <w:rPr>
                <w:sz w:val="22"/>
                <w:szCs w:val="22"/>
              </w:rPr>
              <w:t>9.2.2. ištekliaus data;</w:t>
            </w:r>
          </w:p>
          <w:p w14:paraId="5776F8D5" w14:textId="77777777" w:rsidR="00CA47C9" w:rsidRPr="00CD2A7B" w:rsidRDefault="00CA47C9" w:rsidP="00827DDD">
            <w:pPr>
              <w:ind w:firstLine="594"/>
              <w:jc w:val="both"/>
              <w:rPr>
                <w:sz w:val="22"/>
                <w:szCs w:val="22"/>
                <w:lang w:val="en-US"/>
              </w:rPr>
            </w:pPr>
            <w:r w:rsidRPr="00CD2A7B">
              <w:rPr>
                <w:sz w:val="22"/>
                <w:szCs w:val="22"/>
              </w:rPr>
              <w:t>9.2.3. pateikimo forma;</w:t>
            </w:r>
          </w:p>
          <w:p w14:paraId="0A34F62C" w14:textId="77777777" w:rsidR="00CA47C9" w:rsidRPr="00CD2A7B" w:rsidRDefault="00CA47C9" w:rsidP="00827DDD">
            <w:pPr>
              <w:ind w:firstLine="594"/>
              <w:jc w:val="both"/>
              <w:rPr>
                <w:sz w:val="22"/>
                <w:szCs w:val="22"/>
                <w:lang w:val="en-US"/>
              </w:rPr>
            </w:pPr>
            <w:r w:rsidRPr="00CD2A7B">
              <w:rPr>
                <w:sz w:val="22"/>
                <w:szCs w:val="22"/>
              </w:rPr>
              <w:t>9.2.4. duomenų ištekliaus koduotė;</w:t>
            </w:r>
          </w:p>
          <w:p w14:paraId="2CD4B3F4" w14:textId="77777777" w:rsidR="00CA47C9" w:rsidRPr="00CD2A7B" w:rsidRDefault="00CA47C9" w:rsidP="00827DDD">
            <w:pPr>
              <w:ind w:firstLine="594"/>
              <w:jc w:val="both"/>
              <w:rPr>
                <w:sz w:val="22"/>
                <w:szCs w:val="22"/>
                <w:lang w:val="de-DE"/>
              </w:rPr>
            </w:pPr>
            <w:r w:rsidRPr="00CD2A7B">
              <w:rPr>
                <w:sz w:val="22"/>
                <w:szCs w:val="22"/>
              </w:rPr>
              <w:t>9.2.5. tikslas;</w:t>
            </w:r>
          </w:p>
          <w:p w14:paraId="7708536E" w14:textId="77777777" w:rsidR="00CA47C9" w:rsidRPr="00CD2A7B" w:rsidRDefault="00CA47C9" w:rsidP="00827DDD">
            <w:pPr>
              <w:ind w:firstLine="594"/>
              <w:jc w:val="both"/>
              <w:rPr>
                <w:sz w:val="22"/>
                <w:szCs w:val="22"/>
                <w:lang w:val="de-DE"/>
              </w:rPr>
            </w:pPr>
            <w:r w:rsidRPr="00CD2A7B">
              <w:rPr>
                <w:sz w:val="22"/>
                <w:szCs w:val="22"/>
              </w:rPr>
              <w:t>9.2.6. ištekliaus specifinis naudojimas;</w:t>
            </w:r>
          </w:p>
          <w:p w14:paraId="1575A138" w14:textId="77777777" w:rsidR="00CA47C9" w:rsidRPr="00CD2A7B" w:rsidRDefault="00CA47C9" w:rsidP="00827DDD">
            <w:pPr>
              <w:ind w:firstLine="594"/>
              <w:jc w:val="both"/>
              <w:rPr>
                <w:sz w:val="22"/>
                <w:szCs w:val="22"/>
                <w:lang w:val="de-DE"/>
              </w:rPr>
            </w:pPr>
            <w:r w:rsidRPr="00CD2A7B">
              <w:rPr>
                <w:sz w:val="22"/>
                <w:szCs w:val="22"/>
              </w:rPr>
              <w:t>9.2.7. vartotojo kontaktinė informacija;</w:t>
            </w:r>
          </w:p>
          <w:p w14:paraId="5CB6975E" w14:textId="77777777" w:rsidR="00CA47C9" w:rsidRPr="00CD2A7B" w:rsidRDefault="00CA47C9" w:rsidP="00827DDD">
            <w:pPr>
              <w:ind w:firstLine="594"/>
              <w:jc w:val="both"/>
              <w:rPr>
                <w:sz w:val="22"/>
                <w:szCs w:val="22"/>
                <w:lang w:val="de-DE"/>
              </w:rPr>
            </w:pPr>
            <w:r w:rsidRPr="00CD2A7B">
              <w:rPr>
                <w:sz w:val="22"/>
                <w:szCs w:val="22"/>
              </w:rPr>
              <w:t>9.2.8. erdvinio vaizdavimo tipas;</w:t>
            </w:r>
          </w:p>
          <w:p w14:paraId="63D9C990" w14:textId="77777777" w:rsidR="00CA47C9" w:rsidRPr="00CD2A7B" w:rsidRDefault="00CA47C9" w:rsidP="00827DDD">
            <w:pPr>
              <w:ind w:firstLine="594"/>
              <w:jc w:val="both"/>
              <w:rPr>
                <w:sz w:val="22"/>
                <w:szCs w:val="22"/>
                <w:lang w:val="de-DE"/>
              </w:rPr>
            </w:pPr>
            <w:r w:rsidRPr="00CD2A7B">
              <w:rPr>
                <w:sz w:val="22"/>
                <w:szCs w:val="22"/>
              </w:rPr>
              <w:t>9.2.9. būklė;</w:t>
            </w:r>
          </w:p>
          <w:p w14:paraId="3516800A" w14:textId="77777777" w:rsidR="00CA47C9" w:rsidRPr="00CD2A7B" w:rsidRDefault="00CA47C9" w:rsidP="00827DDD">
            <w:pPr>
              <w:ind w:firstLine="594"/>
              <w:jc w:val="both"/>
              <w:rPr>
                <w:sz w:val="22"/>
                <w:szCs w:val="22"/>
                <w:lang w:val="de-DE"/>
              </w:rPr>
            </w:pPr>
            <w:r w:rsidRPr="00CD2A7B">
              <w:rPr>
                <w:sz w:val="22"/>
                <w:szCs w:val="22"/>
              </w:rPr>
              <w:t>9.2.10. iliustracija;</w:t>
            </w:r>
          </w:p>
          <w:p w14:paraId="3B3ADA99" w14:textId="77777777" w:rsidR="00CA47C9" w:rsidRPr="00CD2A7B" w:rsidRDefault="00CA47C9" w:rsidP="00827DDD">
            <w:pPr>
              <w:ind w:firstLine="594"/>
              <w:jc w:val="both"/>
              <w:rPr>
                <w:sz w:val="22"/>
                <w:szCs w:val="22"/>
                <w:lang w:val="de-DE"/>
              </w:rPr>
            </w:pPr>
            <w:r w:rsidRPr="00CD2A7B">
              <w:rPr>
                <w:sz w:val="22"/>
                <w:szCs w:val="22"/>
              </w:rPr>
              <w:lastRenderedPageBreak/>
              <w:t>9.2.11. geografinės paslaugos versija;</w:t>
            </w:r>
          </w:p>
          <w:p w14:paraId="5BE0E6B0" w14:textId="77777777" w:rsidR="00CA47C9" w:rsidRPr="00CD2A7B" w:rsidRDefault="00CA47C9" w:rsidP="00827DDD">
            <w:pPr>
              <w:ind w:firstLine="594"/>
              <w:jc w:val="both"/>
              <w:rPr>
                <w:sz w:val="22"/>
                <w:szCs w:val="22"/>
                <w:lang w:val="de-DE"/>
              </w:rPr>
            </w:pPr>
            <w:r w:rsidRPr="00CD2A7B">
              <w:rPr>
                <w:sz w:val="22"/>
                <w:szCs w:val="22"/>
              </w:rPr>
              <w:t>9.2.12. sąsajos tipas;</w:t>
            </w:r>
          </w:p>
          <w:p w14:paraId="5DFED63C" w14:textId="77777777" w:rsidR="00CA47C9" w:rsidRPr="00CD2A7B" w:rsidRDefault="00CA47C9" w:rsidP="00827DDD">
            <w:pPr>
              <w:ind w:firstLine="594"/>
              <w:jc w:val="both"/>
              <w:rPr>
                <w:sz w:val="22"/>
                <w:szCs w:val="22"/>
                <w:lang w:val="de-DE"/>
              </w:rPr>
            </w:pPr>
            <w:r w:rsidRPr="00CD2A7B">
              <w:rPr>
                <w:sz w:val="22"/>
                <w:szCs w:val="22"/>
              </w:rPr>
              <w:t>9.2.13. operacijos pavadinimas;</w:t>
            </w:r>
          </w:p>
          <w:p w14:paraId="146DB602" w14:textId="77777777" w:rsidR="00CA47C9" w:rsidRPr="00CD2A7B" w:rsidRDefault="00CA47C9" w:rsidP="00827DDD">
            <w:pPr>
              <w:ind w:firstLine="594"/>
              <w:jc w:val="both"/>
              <w:rPr>
                <w:sz w:val="22"/>
                <w:szCs w:val="22"/>
                <w:lang w:val="de-DE"/>
              </w:rPr>
            </w:pPr>
            <w:r w:rsidRPr="00CD2A7B">
              <w:rPr>
                <w:sz w:val="22"/>
                <w:szCs w:val="22"/>
              </w:rPr>
              <w:t>9.2.14. paskirstyta kompiuterinė platforma;</w:t>
            </w:r>
          </w:p>
          <w:p w14:paraId="4FEC2804" w14:textId="40C6129C" w:rsidR="00CA47C9" w:rsidRPr="00CD2A7B" w:rsidRDefault="00CA47C9" w:rsidP="00827DDD">
            <w:pPr>
              <w:ind w:firstLine="594"/>
              <w:jc w:val="both"/>
              <w:rPr>
                <w:sz w:val="22"/>
                <w:szCs w:val="22"/>
                <w:lang w:val="de-DE"/>
              </w:rPr>
            </w:pPr>
            <w:r w:rsidRPr="00CD2A7B">
              <w:rPr>
                <w:sz w:val="22"/>
                <w:szCs w:val="22"/>
              </w:rPr>
              <w:t>9.2.15. geografinės paslaugos prieigos vieta</w:t>
            </w:r>
            <w:r w:rsidR="007C0483" w:rsidRPr="00CD2A7B">
              <w:rPr>
                <w:sz w:val="22"/>
                <w:szCs w:val="22"/>
              </w:rPr>
              <w:t>;</w:t>
            </w:r>
            <w:r w:rsidRPr="00CD2A7B">
              <w:rPr>
                <w:sz w:val="22"/>
                <w:szCs w:val="22"/>
              </w:rPr>
              <w:t>.</w:t>
            </w:r>
          </w:p>
          <w:p w14:paraId="31C8119F" w14:textId="09C4C99C" w:rsidR="00CA47C9" w:rsidRPr="00CD2A7B" w:rsidRDefault="00CA47C9" w:rsidP="00827DDD">
            <w:pPr>
              <w:ind w:firstLine="594"/>
              <w:jc w:val="both"/>
              <w:rPr>
                <w:sz w:val="22"/>
                <w:szCs w:val="22"/>
                <w:lang w:val="de-DE"/>
              </w:rPr>
            </w:pPr>
            <w:r w:rsidRPr="00CD2A7B">
              <w:rPr>
                <w:sz w:val="22"/>
                <w:szCs w:val="22"/>
              </w:rPr>
              <w:t>9.3.</w:t>
            </w:r>
            <w:r w:rsidR="007C0483" w:rsidRPr="00CD2A7B">
              <w:rPr>
                <w:sz w:val="22"/>
                <w:szCs w:val="22"/>
              </w:rPr>
              <w:t> </w:t>
            </w:r>
            <w:r w:rsidRPr="00CD2A7B">
              <w:rPr>
                <w:sz w:val="22"/>
                <w:szCs w:val="22"/>
              </w:rPr>
              <w:t>duomenų apribojimai, kuriems aprašyti teikiamas metaduomenų elementas – naudojimo apribojimai.</w:t>
            </w:r>
          </w:p>
          <w:p w14:paraId="6358D761" w14:textId="77777777" w:rsidR="00CA47C9" w:rsidRPr="00CD2A7B" w:rsidRDefault="00CA47C9" w:rsidP="00827DDD">
            <w:pPr>
              <w:ind w:firstLine="594"/>
              <w:jc w:val="both"/>
              <w:rPr>
                <w:sz w:val="22"/>
                <w:szCs w:val="22"/>
                <w:lang w:val="de-DE"/>
              </w:rPr>
            </w:pPr>
            <w:r w:rsidRPr="00CD2A7B">
              <w:rPr>
                <w:sz w:val="22"/>
                <w:szCs w:val="22"/>
              </w:rPr>
              <w:t>9.4. duomenų kokybės informacija, kuriai aprašyti teikiami šie metaduomenų elementai:</w:t>
            </w:r>
          </w:p>
          <w:p w14:paraId="624B7D2D" w14:textId="77777777" w:rsidR="00CA47C9" w:rsidRPr="00CD2A7B" w:rsidRDefault="00CA47C9" w:rsidP="00827DDD">
            <w:pPr>
              <w:ind w:firstLine="594"/>
              <w:jc w:val="both"/>
              <w:rPr>
                <w:sz w:val="22"/>
                <w:szCs w:val="22"/>
                <w:lang w:val="en-US"/>
              </w:rPr>
            </w:pPr>
            <w:r w:rsidRPr="00CD2A7B">
              <w:rPr>
                <w:sz w:val="22"/>
                <w:szCs w:val="22"/>
              </w:rPr>
              <w:t>9.4.1. apimties lygmuo;</w:t>
            </w:r>
          </w:p>
          <w:p w14:paraId="050E187E" w14:textId="77777777" w:rsidR="00CA47C9" w:rsidRPr="00CD2A7B" w:rsidRDefault="00CA47C9" w:rsidP="00827DDD">
            <w:pPr>
              <w:ind w:firstLine="594"/>
              <w:jc w:val="both"/>
              <w:rPr>
                <w:sz w:val="22"/>
                <w:szCs w:val="22"/>
                <w:lang w:val="en-US"/>
              </w:rPr>
            </w:pPr>
            <w:r w:rsidRPr="00CD2A7B">
              <w:rPr>
                <w:sz w:val="22"/>
                <w:szCs w:val="22"/>
              </w:rPr>
              <w:t>9.4.2. apimties lygmens aprašas;</w:t>
            </w:r>
          </w:p>
          <w:p w14:paraId="08CE57E5" w14:textId="77777777" w:rsidR="00CA47C9" w:rsidRPr="00CD2A7B" w:rsidRDefault="00CA47C9" w:rsidP="00827DDD">
            <w:pPr>
              <w:ind w:firstLine="594"/>
              <w:jc w:val="both"/>
              <w:rPr>
                <w:sz w:val="22"/>
                <w:szCs w:val="22"/>
                <w:lang w:val="en-US"/>
              </w:rPr>
            </w:pPr>
            <w:r w:rsidRPr="00CD2A7B">
              <w:rPr>
                <w:sz w:val="22"/>
                <w:szCs w:val="22"/>
              </w:rPr>
              <w:t>9.4.3. užbaigtumas;</w:t>
            </w:r>
          </w:p>
          <w:p w14:paraId="6F0E8F8E" w14:textId="77777777" w:rsidR="00CA47C9" w:rsidRPr="00CD2A7B" w:rsidRDefault="00CA47C9" w:rsidP="00827DDD">
            <w:pPr>
              <w:ind w:firstLine="594"/>
              <w:jc w:val="both"/>
              <w:rPr>
                <w:sz w:val="22"/>
                <w:szCs w:val="22"/>
                <w:lang w:val="en-US"/>
              </w:rPr>
            </w:pPr>
            <w:r w:rsidRPr="00CD2A7B">
              <w:rPr>
                <w:sz w:val="22"/>
                <w:szCs w:val="22"/>
              </w:rPr>
              <w:t xml:space="preserve">9.4.4. </w:t>
            </w:r>
            <w:proofErr w:type="spellStart"/>
            <w:r w:rsidRPr="00CD2A7B">
              <w:rPr>
                <w:sz w:val="22"/>
                <w:szCs w:val="22"/>
              </w:rPr>
              <w:t>topologinis</w:t>
            </w:r>
            <w:proofErr w:type="spellEnd"/>
            <w:r w:rsidRPr="00CD2A7B">
              <w:rPr>
                <w:sz w:val="22"/>
                <w:szCs w:val="22"/>
              </w:rPr>
              <w:t xml:space="preserve"> nuoseklumas;</w:t>
            </w:r>
          </w:p>
          <w:p w14:paraId="1CA6309A" w14:textId="77777777" w:rsidR="00CA47C9" w:rsidRPr="00CD2A7B" w:rsidRDefault="00CA47C9" w:rsidP="00827DDD">
            <w:pPr>
              <w:ind w:firstLine="594"/>
              <w:jc w:val="both"/>
              <w:rPr>
                <w:sz w:val="22"/>
                <w:szCs w:val="22"/>
                <w:lang w:val="en-US"/>
              </w:rPr>
            </w:pPr>
            <w:r w:rsidRPr="00CD2A7B">
              <w:rPr>
                <w:sz w:val="22"/>
                <w:szCs w:val="22"/>
              </w:rPr>
              <w:t>9.4.5. padėties tikslumas;</w:t>
            </w:r>
          </w:p>
          <w:p w14:paraId="2EA33AB8" w14:textId="3DD8AF4B" w:rsidR="00CA47C9" w:rsidRPr="00CD2A7B" w:rsidRDefault="00CA47C9" w:rsidP="00827DDD">
            <w:pPr>
              <w:ind w:firstLine="594"/>
              <w:jc w:val="both"/>
              <w:rPr>
                <w:sz w:val="22"/>
                <w:szCs w:val="22"/>
                <w:lang w:val="en-US"/>
              </w:rPr>
            </w:pPr>
            <w:r w:rsidRPr="00CD2A7B">
              <w:rPr>
                <w:sz w:val="22"/>
                <w:szCs w:val="22"/>
              </w:rPr>
              <w:t>9.4.6. tematinis tikslumas</w:t>
            </w:r>
            <w:r w:rsidR="007C0483" w:rsidRPr="00CD2A7B">
              <w:rPr>
                <w:sz w:val="22"/>
                <w:szCs w:val="22"/>
              </w:rPr>
              <w:t>;</w:t>
            </w:r>
          </w:p>
          <w:p w14:paraId="47107637" w14:textId="77777777" w:rsidR="00CA47C9" w:rsidRPr="00CD2A7B" w:rsidRDefault="00CA47C9" w:rsidP="00827DDD">
            <w:pPr>
              <w:ind w:firstLine="594"/>
              <w:jc w:val="both"/>
              <w:rPr>
                <w:sz w:val="22"/>
                <w:szCs w:val="22"/>
                <w:lang w:val="en-US"/>
              </w:rPr>
            </w:pPr>
            <w:r w:rsidRPr="00CD2A7B">
              <w:rPr>
                <w:sz w:val="22"/>
                <w:szCs w:val="22"/>
              </w:rPr>
              <w:t>9.5. duomenų priežiūros informacija, kuriai aprašyti teikiami šie metaduomenų elementai:</w:t>
            </w:r>
          </w:p>
          <w:p w14:paraId="5D93FFDC" w14:textId="77777777" w:rsidR="00CA47C9" w:rsidRPr="00CD2A7B" w:rsidRDefault="00CA47C9" w:rsidP="00827DDD">
            <w:pPr>
              <w:ind w:firstLine="594"/>
              <w:jc w:val="both"/>
              <w:rPr>
                <w:sz w:val="22"/>
                <w:szCs w:val="22"/>
                <w:lang w:val="en-US"/>
              </w:rPr>
            </w:pPr>
            <w:r w:rsidRPr="00CD2A7B">
              <w:rPr>
                <w:sz w:val="22"/>
                <w:szCs w:val="22"/>
              </w:rPr>
              <w:t>9.5.1. priežiūros ir atnaujinimo periodiškumas;</w:t>
            </w:r>
          </w:p>
          <w:p w14:paraId="11CB79A2" w14:textId="77777777" w:rsidR="00CA47C9" w:rsidRPr="00CD2A7B" w:rsidRDefault="00CA47C9" w:rsidP="00827DDD">
            <w:pPr>
              <w:ind w:firstLine="594"/>
              <w:jc w:val="both"/>
              <w:rPr>
                <w:sz w:val="22"/>
                <w:szCs w:val="22"/>
                <w:lang w:val="en-US"/>
              </w:rPr>
            </w:pPr>
            <w:r w:rsidRPr="00CD2A7B">
              <w:rPr>
                <w:sz w:val="22"/>
                <w:szCs w:val="22"/>
              </w:rPr>
              <w:t>9.5.2. kito atnaujinimo data;</w:t>
            </w:r>
          </w:p>
          <w:p w14:paraId="4606061B" w14:textId="21A2A7BE" w:rsidR="00CA47C9" w:rsidRPr="00CD2A7B" w:rsidRDefault="00CA47C9" w:rsidP="00827DDD">
            <w:pPr>
              <w:ind w:firstLine="594"/>
              <w:jc w:val="both"/>
              <w:rPr>
                <w:sz w:val="22"/>
                <w:szCs w:val="22"/>
                <w:lang w:val="en-US"/>
              </w:rPr>
            </w:pPr>
            <w:r w:rsidRPr="00CD2A7B">
              <w:rPr>
                <w:sz w:val="22"/>
                <w:szCs w:val="22"/>
              </w:rPr>
              <w:t>9.5.3. priežiūros pastabos</w:t>
            </w:r>
            <w:r w:rsidR="007C0483" w:rsidRPr="00CD2A7B">
              <w:rPr>
                <w:sz w:val="22"/>
                <w:szCs w:val="22"/>
              </w:rPr>
              <w:t>;</w:t>
            </w:r>
          </w:p>
          <w:p w14:paraId="702513DF" w14:textId="77777777" w:rsidR="00CA47C9" w:rsidRPr="00CD2A7B" w:rsidRDefault="00CA47C9" w:rsidP="00827DDD">
            <w:pPr>
              <w:ind w:firstLine="594"/>
              <w:jc w:val="both"/>
              <w:rPr>
                <w:sz w:val="22"/>
                <w:szCs w:val="22"/>
                <w:lang w:val="en-US"/>
              </w:rPr>
            </w:pPr>
            <w:r w:rsidRPr="00CD2A7B">
              <w:rPr>
                <w:sz w:val="22"/>
                <w:szCs w:val="22"/>
              </w:rPr>
              <w:t>9.6. duomenų erdvinio vaizdavimo informacija, kuriai aprašyti teikiami šie metaduomenų elementai:</w:t>
            </w:r>
          </w:p>
          <w:p w14:paraId="59783896" w14:textId="77777777" w:rsidR="00CA47C9" w:rsidRPr="00CD2A7B" w:rsidRDefault="00CA47C9" w:rsidP="00827DDD">
            <w:pPr>
              <w:ind w:firstLine="594"/>
              <w:jc w:val="both"/>
              <w:rPr>
                <w:sz w:val="22"/>
                <w:szCs w:val="22"/>
                <w:lang w:val="en-US"/>
              </w:rPr>
            </w:pPr>
            <w:r w:rsidRPr="00CD2A7B">
              <w:rPr>
                <w:sz w:val="22"/>
                <w:szCs w:val="22"/>
              </w:rPr>
              <w:t>9.6.1. dimensijų skaičius;</w:t>
            </w:r>
          </w:p>
          <w:p w14:paraId="741FC5F4" w14:textId="77777777" w:rsidR="00CA47C9" w:rsidRPr="00CD2A7B" w:rsidRDefault="00CA47C9" w:rsidP="00827DDD">
            <w:pPr>
              <w:ind w:firstLine="594"/>
              <w:jc w:val="both"/>
              <w:rPr>
                <w:sz w:val="22"/>
                <w:szCs w:val="22"/>
                <w:lang w:val="en-US"/>
              </w:rPr>
            </w:pPr>
            <w:r w:rsidRPr="00CD2A7B">
              <w:rPr>
                <w:sz w:val="22"/>
                <w:szCs w:val="22"/>
              </w:rPr>
              <w:t>9.6.2. ląstelės geometrija;</w:t>
            </w:r>
          </w:p>
          <w:p w14:paraId="01FA1E53" w14:textId="77777777" w:rsidR="00CA47C9" w:rsidRPr="00CD2A7B" w:rsidRDefault="00CA47C9" w:rsidP="00827DDD">
            <w:pPr>
              <w:ind w:firstLine="594"/>
              <w:jc w:val="both"/>
              <w:rPr>
                <w:sz w:val="22"/>
                <w:szCs w:val="22"/>
                <w:lang w:val="en-US"/>
              </w:rPr>
            </w:pPr>
            <w:r w:rsidRPr="00CD2A7B">
              <w:rPr>
                <w:sz w:val="22"/>
                <w:szCs w:val="22"/>
              </w:rPr>
              <w:t>9.6.3. transformavimo parametrai;</w:t>
            </w:r>
          </w:p>
          <w:p w14:paraId="736A1337" w14:textId="2D46B38B" w:rsidR="00CA47C9" w:rsidRPr="00CD2A7B" w:rsidRDefault="00CA47C9" w:rsidP="00827DDD">
            <w:pPr>
              <w:ind w:firstLine="594"/>
              <w:jc w:val="both"/>
              <w:rPr>
                <w:sz w:val="22"/>
                <w:szCs w:val="22"/>
                <w:lang w:val="en-US"/>
              </w:rPr>
            </w:pPr>
            <w:r w:rsidRPr="00CD2A7B">
              <w:rPr>
                <w:sz w:val="22"/>
                <w:szCs w:val="22"/>
              </w:rPr>
              <w:t>9.6.4. topologijos lygmuo</w:t>
            </w:r>
            <w:r w:rsidR="007C0483" w:rsidRPr="00CD2A7B">
              <w:rPr>
                <w:sz w:val="22"/>
                <w:szCs w:val="22"/>
              </w:rPr>
              <w:t>;</w:t>
            </w:r>
          </w:p>
          <w:p w14:paraId="4770269C" w14:textId="3B69CADC" w:rsidR="00CA47C9" w:rsidRPr="00CD2A7B" w:rsidRDefault="00CA47C9" w:rsidP="00827DDD">
            <w:pPr>
              <w:ind w:firstLine="594"/>
              <w:jc w:val="both"/>
              <w:rPr>
                <w:sz w:val="22"/>
                <w:szCs w:val="22"/>
                <w:lang w:val="en-US"/>
              </w:rPr>
            </w:pPr>
            <w:r w:rsidRPr="00CD2A7B">
              <w:rPr>
                <w:sz w:val="22"/>
                <w:szCs w:val="22"/>
              </w:rPr>
              <w:t>9.7. duomenų referencinės sistemos informacija, kuriai aprašyti teikiamas metaduomenų elementas – referen</w:t>
            </w:r>
            <w:r w:rsidR="007C0483" w:rsidRPr="00CD2A7B">
              <w:rPr>
                <w:sz w:val="22"/>
                <w:szCs w:val="22"/>
              </w:rPr>
              <w:t>cinės sistemos identifikatorius;</w:t>
            </w:r>
          </w:p>
          <w:p w14:paraId="3486025E" w14:textId="77777777" w:rsidR="00CA47C9" w:rsidRPr="00CD2A7B" w:rsidRDefault="00CA47C9" w:rsidP="00827DDD">
            <w:pPr>
              <w:ind w:firstLine="594"/>
              <w:jc w:val="both"/>
              <w:rPr>
                <w:sz w:val="22"/>
                <w:szCs w:val="22"/>
                <w:lang w:val="en-US"/>
              </w:rPr>
            </w:pPr>
            <w:r w:rsidRPr="00CD2A7B">
              <w:rPr>
                <w:sz w:val="22"/>
                <w:szCs w:val="22"/>
              </w:rPr>
              <w:t>9.8. duomenų platinimo informacija, kuriai aprašyti teikiami šie metaduomenų elementai:</w:t>
            </w:r>
          </w:p>
          <w:p w14:paraId="1415A5DF" w14:textId="77777777" w:rsidR="00CA47C9" w:rsidRPr="00CD2A7B" w:rsidRDefault="00CA47C9" w:rsidP="00827DDD">
            <w:pPr>
              <w:ind w:firstLine="594"/>
              <w:jc w:val="both"/>
              <w:rPr>
                <w:sz w:val="22"/>
                <w:szCs w:val="22"/>
                <w:lang w:val="en-US"/>
              </w:rPr>
            </w:pPr>
            <w:r w:rsidRPr="00CD2A7B">
              <w:rPr>
                <w:sz w:val="22"/>
                <w:szCs w:val="22"/>
              </w:rPr>
              <w:t>9.8.1. platinimo vienetai;</w:t>
            </w:r>
          </w:p>
          <w:p w14:paraId="1D8907B3" w14:textId="77777777" w:rsidR="00CA47C9" w:rsidRPr="00CD2A7B" w:rsidRDefault="00CA47C9" w:rsidP="00827DDD">
            <w:pPr>
              <w:ind w:firstLine="594"/>
              <w:jc w:val="both"/>
              <w:rPr>
                <w:sz w:val="22"/>
                <w:szCs w:val="22"/>
                <w:lang w:val="en-US"/>
              </w:rPr>
            </w:pPr>
            <w:r w:rsidRPr="00CD2A7B">
              <w:rPr>
                <w:sz w:val="22"/>
                <w:szCs w:val="22"/>
              </w:rPr>
              <w:t>9.8.2. tiesioginė duomenų rinkinio prieiga;</w:t>
            </w:r>
          </w:p>
          <w:p w14:paraId="2CF90D89" w14:textId="77777777" w:rsidR="00CA47C9" w:rsidRPr="00CD2A7B" w:rsidRDefault="00CA47C9" w:rsidP="00827DDD">
            <w:pPr>
              <w:ind w:firstLine="594"/>
              <w:jc w:val="both"/>
              <w:rPr>
                <w:sz w:val="22"/>
                <w:szCs w:val="22"/>
                <w:lang w:val="de-DE"/>
              </w:rPr>
            </w:pPr>
            <w:r w:rsidRPr="00CD2A7B">
              <w:rPr>
                <w:sz w:val="22"/>
                <w:szCs w:val="22"/>
              </w:rPr>
              <w:t>9.8.3. laikmenos pavadinimas;</w:t>
            </w:r>
          </w:p>
          <w:p w14:paraId="6988FA63" w14:textId="77777777" w:rsidR="00CA47C9" w:rsidRPr="00CD2A7B" w:rsidRDefault="00CA47C9" w:rsidP="00827DDD">
            <w:pPr>
              <w:ind w:firstLine="594"/>
              <w:jc w:val="both"/>
              <w:rPr>
                <w:sz w:val="22"/>
                <w:szCs w:val="22"/>
                <w:lang w:val="de-DE"/>
              </w:rPr>
            </w:pPr>
            <w:r w:rsidRPr="00CD2A7B">
              <w:rPr>
                <w:sz w:val="22"/>
                <w:szCs w:val="22"/>
              </w:rPr>
              <w:t>9.8.4. ištekliaus formatas;</w:t>
            </w:r>
          </w:p>
          <w:p w14:paraId="46FA9BF4" w14:textId="77777777" w:rsidR="00CA47C9" w:rsidRPr="00CD2A7B" w:rsidRDefault="00CA47C9" w:rsidP="00827DDD">
            <w:pPr>
              <w:ind w:firstLine="594"/>
              <w:jc w:val="both"/>
              <w:rPr>
                <w:sz w:val="22"/>
                <w:szCs w:val="22"/>
                <w:lang w:val="de-DE"/>
              </w:rPr>
            </w:pPr>
            <w:r w:rsidRPr="00CD2A7B">
              <w:rPr>
                <w:sz w:val="22"/>
                <w:szCs w:val="22"/>
              </w:rPr>
              <w:t>9.8.5. platintojo kontaktinis adresas;</w:t>
            </w:r>
          </w:p>
          <w:p w14:paraId="173DC060" w14:textId="77777777" w:rsidR="00CA47C9" w:rsidRPr="00CD2A7B" w:rsidRDefault="00CA47C9" w:rsidP="00827DDD">
            <w:pPr>
              <w:ind w:firstLine="594"/>
              <w:jc w:val="both"/>
              <w:rPr>
                <w:sz w:val="22"/>
                <w:szCs w:val="22"/>
                <w:lang w:val="de-DE"/>
              </w:rPr>
            </w:pPr>
            <w:r w:rsidRPr="00CD2A7B">
              <w:rPr>
                <w:sz w:val="22"/>
                <w:szCs w:val="22"/>
              </w:rPr>
              <w:t>9.8.6. mokesčiai;</w:t>
            </w:r>
          </w:p>
          <w:p w14:paraId="3709E975" w14:textId="77777777" w:rsidR="00CA47C9" w:rsidRPr="00CD2A7B" w:rsidRDefault="00CA47C9" w:rsidP="00827DDD">
            <w:pPr>
              <w:ind w:firstLine="594"/>
              <w:jc w:val="both"/>
              <w:rPr>
                <w:sz w:val="22"/>
                <w:szCs w:val="22"/>
                <w:lang w:val="de-DE"/>
              </w:rPr>
            </w:pPr>
            <w:r w:rsidRPr="00CD2A7B">
              <w:rPr>
                <w:sz w:val="22"/>
                <w:szCs w:val="22"/>
              </w:rPr>
              <w:t>9.8.7. planuojamas pateikimo terminas;</w:t>
            </w:r>
          </w:p>
          <w:p w14:paraId="124E0B64" w14:textId="77777777" w:rsidR="00CA47C9" w:rsidRPr="00CD2A7B" w:rsidRDefault="00CA47C9" w:rsidP="00827DDD">
            <w:pPr>
              <w:ind w:firstLine="594"/>
              <w:jc w:val="both"/>
              <w:rPr>
                <w:sz w:val="22"/>
                <w:szCs w:val="22"/>
                <w:lang w:val="de-DE"/>
              </w:rPr>
            </w:pPr>
            <w:r w:rsidRPr="00CD2A7B">
              <w:rPr>
                <w:sz w:val="22"/>
                <w:szCs w:val="22"/>
              </w:rPr>
              <w:t>9.8.8. užsakymo instrukcijos;</w:t>
            </w:r>
          </w:p>
          <w:p w14:paraId="5717C5A8" w14:textId="3DCA343A" w:rsidR="00CA47C9" w:rsidRPr="00CD2A7B" w:rsidRDefault="00CA47C9" w:rsidP="00827DDD">
            <w:pPr>
              <w:ind w:firstLine="594"/>
              <w:jc w:val="both"/>
              <w:rPr>
                <w:sz w:val="22"/>
                <w:szCs w:val="22"/>
                <w:lang w:val="de-DE"/>
              </w:rPr>
            </w:pPr>
            <w:r w:rsidRPr="00CD2A7B">
              <w:rPr>
                <w:sz w:val="22"/>
                <w:szCs w:val="22"/>
              </w:rPr>
              <w:t>9.8.9. laiko sąnaudos</w:t>
            </w:r>
            <w:r w:rsidR="007C0483" w:rsidRPr="00CD2A7B">
              <w:rPr>
                <w:sz w:val="22"/>
                <w:szCs w:val="22"/>
              </w:rPr>
              <w:t>;</w:t>
            </w:r>
          </w:p>
          <w:p w14:paraId="46069F10" w14:textId="14185B27" w:rsidR="00CA47C9" w:rsidRPr="00CD2A7B" w:rsidRDefault="00CA47C9" w:rsidP="00827DDD">
            <w:pPr>
              <w:ind w:firstLine="594"/>
              <w:jc w:val="both"/>
              <w:rPr>
                <w:sz w:val="22"/>
                <w:szCs w:val="22"/>
                <w:lang w:val="de-DE"/>
              </w:rPr>
            </w:pPr>
            <w:r w:rsidRPr="00CD2A7B">
              <w:rPr>
                <w:sz w:val="22"/>
                <w:szCs w:val="22"/>
              </w:rPr>
              <w:lastRenderedPageBreak/>
              <w:t>9.9. metaduomenis papildantys elementai, kuriems aprašyti teikiami šie metaduomenų elementai:</w:t>
            </w:r>
          </w:p>
          <w:p w14:paraId="07110B46" w14:textId="77777777" w:rsidR="00CA47C9" w:rsidRPr="00CD2A7B" w:rsidRDefault="00CA47C9" w:rsidP="00827DDD">
            <w:pPr>
              <w:ind w:firstLine="594"/>
              <w:jc w:val="both"/>
              <w:rPr>
                <w:sz w:val="22"/>
                <w:szCs w:val="22"/>
                <w:lang w:val="de-DE"/>
              </w:rPr>
            </w:pPr>
            <w:r w:rsidRPr="00CD2A7B">
              <w:rPr>
                <w:sz w:val="22"/>
                <w:szCs w:val="22"/>
              </w:rPr>
              <w:t>9.9.1. kontaktas (atsakingoji šalis);</w:t>
            </w:r>
          </w:p>
          <w:p w14:paraId="33EA2378" w14:textId="77777777" w:rsidR="00CA47C9" w:rsidRPr="00CD2A7B" w:rsidRDefault="00CA47C9" w:rsidP="00827DDD">
            <w:pPr>
              <w:ind w:firstLine="594"/>
              <w:jc w:val="both"/>
              <w:rPr>
                <w:sz w:val="22"/>
                <w:szCs w:val="22"/>
                <w:lang w:val="en-US"/>
              </w:rPr>
            </w:pPr>
            <w:r w:rsidRPr="00CD2A7B">
              <w:rPr>
                <w:sz w:val="22"/>
                <w:szCs w:val="22"/>
              </w:rPr>
              <w:t>9.9.2. organizacijos pavadinimas;</w:t>
            </w:r>
          </w:p>
          <w:p w14:paraId="385F7E6C" w14:textId="77777777" w:rsidR="00CA47C9" w:rsidRPr="00CD2A7B" w:rsidRDefault="00CA47C9" w:rsidP="00827DDD">
            <w:pPr>
              <w:ind w:firstLine="594"/>
              <w:jc w:val="both"/>
              <w:rPr>
                <w:sz w:val="22"/>
                <w:szCs w:val="22"/>
                <w:lang w:val="en-US"/>
              </w:rPr>
            </w:pPr>
            <w:r w:rsidRPr="00CD2A7B">
              <w:rPr>
                <w:sz w:val="22"/>
                <w:szCs w:val="22"/>
              </w:rPr>
              <w:t>9.9.3. asmens vardas, pavardė;</w:t>
            </w:r>
          </w:p>
          <w:p w14:paraId="4281C82E" w14:textId="77777777" w:rsidR="00CA47C9" w:rsidRPr="00CD2A7B" w:rsidRDefault="00CA47C9" w:rsidP="00827DDD">
            <w:pPr>
              <w:ind w:firstLine="594"/>
              <w:jc w:val="both"/>
              <w:rPr>
                <w:sz w:val="22"/>
                <w:szCs w:val="22"/>
                <w:lang w:val="de-DE"/>
              </w:rPr>
            </w:pPr>
            <w:r w:rsidRPr="00CD2A7B">
              <w:rPr>
                <w:sz w:val="22"/>
                <w:szCs w:val="22"/>
              </w:rPr>
              <w:t>9.9.4. kontaktinė informacija;</w:t>
            </w:r>
          </w:p>
          <w:p w14:paraId="07E9697A" w14:textId="77777777" w:rsidR="00CA47C9" w:rsidRPr="00CD2A7B" w:rsidRDefault="00CA47C9" w:rsidP="00827DDD">
            <w:pPr>
              <w:ind w:firstLine="594"/>
              <w:jc w:val="both"/>
              <w:rPr>
                <w:sz w:val="22"/>
                <w:szCs w:val="22"/>
                <w:lang w:val="de-DE"/>
              </w:rPr>
            </w:pPr>
            <w:r w:rsidRPr="00CD2A7B">
              <w:rPr>
                <w:sz w:val="22"/>
                <w:szCs w:val="22"/>
              </w:rPr>
              <w:t>9.9.5. adresas;</w:t>
            </w:r>
          </w:p>
          <w:p w14:paraId="20801BDA" w14:textId="77777777" w:rsidR="00CA47C9" w:rsidRPr="00CD2A7B" w:rsidRDefault="00CA47C9" w:rsidP="00827DDD">
            <w:pPr>
              <w:ind w:firstLine="594"/>
              <w:jc w:val="both"/>
              <w:rPr>
                <w:sz w:val="22"/>
                <w:szCs w:val="22"/>
                <w:lang w:val="de-DE"/>
              </w:rPr>
            </w:pPr>
            <w:r w:rsidRPr="00CD2A7B">
              <w:rPr>
                <w:sz w:val="22"/>
                <w:szCs w:val="22"/>
              </w:rPr>
              <w:t>9.9.6. miestas;</w:t>
            </w:r>
          </w:p>
          <w:p w14:paraId="6DB94C50" w14:textId="77777777" w:rsidR="00CA47C9" w:rsidRPr="00CD2A7B" w:rsidRDefault="00CA47C9" w:rsidP="00827DDD">
            <w:pPr>
              <w:ind w:firstLine="594"/>
              <w:jc w:val="both"/>
              <w:rPr>
                <w:sz w:val="22"/>
                <w:szCs w:val="22"/>
                <w:lang w:val="de-DE"/>
              </w:rPr>
            </w:pPr>
            <w:r w:rsidRPr="00CD2A7B">
              <w:rPr>
                <w:sz w:val="22"/>
                <w:szCs w:val="22"/>
              </w:rPr>
              <w:t>9.9.7. pašto indeksas;</w:t>
            </w:r>
          </w:p>
          <w:p w14:paraId="78B19C42" w14:textId="77777777" w:rsidR="00CA47C9" w:rsidRPr="00CD2A7B" w:rsidRDefault="00CA47C9" w:rsidP="00827DDD">
            <w:pPr>
              <w:ind w:firstLine="594"/>
              <w:jc w:val="both"/>
              <w:rPr>
                <w:sz w:val="22"/>
                <w:szCs w:val="22"/>
                <w:lang w:val="de-DE"/>
              </w:rPr>
            </w:pPr>
            <w:r w:rsidRPr="00CD2A7B">
              <w:rPr>
                <w:sz w:val="22"/>
                <w:szCs w:val="22"/>
              </w:rPr>
              <w:t>9.9.8. šalis;</w:t>
            </w:r>
          </w:p>
          <w:p w14:paraId="50C49247" w14:textId="77777777" w:rsidR="00CA47C9" w:rsidRPr="00CD2A7B" w:rsidRDefault="00CA47C9" w:rsidP="00827DDD">
            <w:pPr>
              <w:ind w:firstLine="594"/>
              <w:jc w:val="both"/>
              <w:rPr>
                <w:sz w:val="22"/>
                <w:szCs w:val="22"/>
                <w:lang w:val="de-DE"/>
              </w:rPr>
            </w:pPr>
            <w:r w:rsidRPr="00CD2A7B">
              <w:rPr>
                <w:sz w:val="22"/>
                <w:szCs w:val="22"/>
              </w:rPr>
              <w:t>9.9.9. elektroninio pašto adresas;</w:t>
            </w:r>
          </w:p>
          <w:p w14:paraId="202C82D7" w14:textId="77777777" w:rsidR="00CA47C9" w:rsidRPr="00CD2A7B" w:rsidRDefault="00CA47C9" w:rsidP="00827DDD">
            <w:pPr>
              <w:ind w:firstLine="594"/>
              <w:jc w:val="both"/>
              <w:rPr>
                <w:sz w:val="22"/>
                <w:szCs w:val="22"/>
                <w:lang w:val="de-DE"/>
              </w:rPr>
            </w:pPr>
            <w:r w:rsidRPr="00CD2A7B">
              <w:rPr>
                <w:sz w:val="22"/>
                <w:szCs w:val="22"/>
              </w:rPr>
              <w:t>9.9.10. telefonas;</w:t>
            </w:r>
          </w:p>
          <w:p w14:paraId="66A42BCC" w14:textId="77777777" w:rsidR="00CA47C9" w:rsidRPr="00CD2A7B" w:rsidRDefault="00CA47C9" w:rsidP="00827DDD">
            <w:pPr>
              <w:ind w:firstLine="594"/>
              <w:jc w:val="both"/>
              <w:rPr>
                <w:sz w:val="22"/>
                <w:szCs w:val="22"/>
                <w:lang w:val="de-DE"/>
              </w:rPr>
            </w:pPr>
            <w:r w:rsidRPr="00CD2A7B">
              <w:rPr>
                <w:sz w:val="22"/>
                <w:szCs w:val="22"/>
              </w:rPr>
              <w:t>9.9.11. telefono numeris;</w:t>
            </w:r>
          </w:p>
          <w:p w14:paraId="43312C11" w14:textId="77777777" w:rsidR="00CA47C9" w:rsidRPr="00CD2A7B" w:rsidRDefault="00CA47C9" w:rsidP="00827DDD">
            <w:pPr>
              <w:ind w:firstLine="594"/>
              <w:jc w:val="both"/>
              <w:rPr>
                <w:sz w:val="22"/>
                <w:szCs w:val="22"/>
                <w:lang w:val="de-DE"/>
              </w:rPr>
            </w:pPr>
            <w:r w:rsidRPr="00CD2A7B">
              <w:rPr>
                <w:sz w:val="22"/>
                <w:szCs w:val="22"/>
              </w:rPr>
              <w:t>9.9.12. faksimilė;</w:t>
            </w:r>
          </w:p>
          <w:p w14:paraId="507464C9" w14:textId="77777777" w:rsidR="00CA47C9" w:rsidRPr="00CD2A7B" w:rsidRDefault="00CA47C9" w:rsidP="00827DDD">
            <w:pPr>
              <w:ind w:firstLine="594"/>
              <w:jc w:val="both"/>
              <w:rPr>
                <w:sz w:val="22"/>
                <w:szCs w:val="22"/>
                <w:lang w:val="de-DE"/>
              </w:rPr>
            </w:pPr>
            <w:r w:rsidRPr="00CD2A7B">
              <w:rPr>
                <w:sz w:val="22"/>
                <w:szCs w:val="22"/>
              </w:rPr>
              <w:t>9.9.13. tiesioginė prieiga;</w:t>
            </w:r>
          </w:p>
          <w:p w14:paraId="1C4B6058" w14:textId="77777777" w:rsidR="00CA47C9" w:rsidRPr="00CD2A7B" w:rsidRDefault="00CA47C9" w:rsidP="00827DDD">
            <w:pPr>
              <w:ind w:firstLine="594"/>
              <w:jc w:val="both"/>
              <w:rPr>
                <w:sz w:val="22"/>
                <w:szCs w:val="22"/>
                <w:lang w:val="de-DE"/>
              </w:rPr>
            </w:pPr>
            <w:r w:rsidRPr="00CD2A7B">
              <w:rPr>
                <w:sz w:val="22"/>
                <w:szCs w:val="22"/>
              </w:rPr>
              <w:t>9.9.14. duomenų ištekliaus datą papildantys elementai (ištekliaus data ir įvykis);</w:t>
            </w:r>
          </w:p>
          <w:p w14:paraId="12BBC3F9" w14:textId="77777777" w:rsidR="00CA47C9" w:rsidRPr="00CD2A7B" w:rsidRDefault="00CA47C9" w:rsidP="00827DDD">
            <w:pPr>
              <w:ind w:firstLine="594"/>
              <w:jc w:val="both"/>
              <w:rPr>
                <w:sz w:val="22"/>
                <w:szCs w:val="22"/>
                <w:lang w:val="de-DE"/>
              </w:rPr>
            </w:pPr>
            <w:r w:rsidRPr="00CD2A7B">
              <w:rPr>
                <w:sz w:val="22"/>
                <w:szCs w:val="22"/>
              </w:rPr>
              <w:t>9.9.15. datos tipas;</w:t>
            </w:r>
          </w:p>
          <w:p w14:paraId="4859DD2E" w14:textId="77777777" w:rsidR="00CA47C9" w:rsidRPr="00CD2A7B" w:rsidRDefault="00CA47C9" w:rsidP="00827DDD">
            <w:pPr>
              <w:ind w:firstLine="594"/>
              <w:jc w:val="both"/>
              <w:rPr>
                <w:sz w:val="22"/>
                <w:szCs w:val="22"/>
                <w:lang w:val="de-DE"/>
              </w:rPr>
            </w:pPr>
            <w:r w:rsidRPr="00CD2A7B">
              <w:rPr>
                <w:sz w:val="22"/>
                <w:szCs w:val="22"/>
              </w:rPr>
              <w:t>9.9.16. duomenų ištekliaus iliustracijos teikimą aprašantys ir papildantys elementai (iliustracijos vaizdavimas);</w:t>
            </w:r>
          </w:p>
          <w:p w14:paraId="3A87109E" w14:textId="77777777" w:rsidR="00CA47C9" w:rsidRPr="00CD2A7B" w:rsidRDefault="00CA47C9" w:rsidP="00827DDD">
            <w:pPr>
              <w:ind w:firstLine="594"/>
              <w:jc w:val="both"/>
              <w:rPr>
                <w:sz w:val="22"/>
                <w:szCs w:val="22"/>
                <w:lang w:val="de-DE"/>
              </w:rPr>
            </w:pPr>
            <w:r w:rsidRPr="00CD2A7B">
              <w:rPr>
                <w:sz w:val="22"/>
                <w:szCs w:val="22"/>
              </w:rPr>
              <w:t>9.9.17. bylos pavadinimas;</w:t>
            </w:r>
          </w:p>
          <w:p w14:paraId="6A954E3E" w14:textId="77777777" w:rsidR="00CA47C9" w:rsidRPr="00CD2A7B" w:rsidRDefault="00CA47C9" w:rsidP="00827DDD">
            <w:pPr>
              <w:ind w:firstLine="594"/>
              <w:jc w:val="both"/>
              <w:rPr>
                <w:sz w:val="22"/>
                <w:szCs w:val="22"/>
                <w:lang w:val="de-DE"/>
              </w:rPr>
            </w:pPr>
            <w:r w:rsidRPr="00CD2A7B">
              <w:rPr>
                <w:sz w:val="22"/>
                <w:szCs w:val="22"/>
              </w:rPr>
              <w:t>9.9.18. bylos tipas;</w:t>
            </w:r>
          </w:p>
          <w:p w14:paraId="7CE7A059" w14:textId="77777777" w:rsidR="00CA47C9" w:rsidRPr="00CD2A7B" w:rsidRDefault="00CA47C9" w:rsidP="00827DDD">
            <w:pPr>
              <w:ind w:firstLine="594"/>
              <w:jc w:val="both"/>
              <w:rPr>
                <w:sz w:val="22"/>
                <w:szCs w:val="22"/>
                <w:lang w:val="de-DE"/>
              </w:rPr>
            </w:pPr>
            <w:r w:rsidRPr="00CD2A7B">
              <w:rPr>
                <w:sz w:val="22"/>
                <w:szCs w:val="22"/>
              </w:rPr>
              <w:t>9.9.19. duomenų ištekliaus kokybines charakteristikas papildantys elementai (atitikimo rezultatai);</w:t>
            </w:r>
          </w:p>
          <w:p w14:paraId="5CFF71E3" w14:textId="77777777" w:rsidR="00CA47C9" w:rsidRPr="00CD2A7B" w:rsidRDefault="00CA47C9" w:rsidP="00827DDD">
            <w:pPr>
              <w:ind w:firstLine="594"/>
              <w:jc w:val="both"/>
              <w:rPr>
                <w:sz w:val="22"/>
                <w:szCs w:val="22"/>
                <w:lang w:val="de-DE"/>
              </w:rPr>
            </w:pPr>
            <w:r w:rsidRPr="00CD2A7B">
              <w:rPr>
                <w:sz w:val="22"/>
                <w:szCs w:val="22"/>
              </w:rPr>
              <w:t>9.9.20. pavadinimas;</w:t>
            </w:r>
          </w:p>
          <w:p w14:paraId="4EC0FF89" w14:textId="77777777" w:rsidR="00CA47C9" w:rsidRPr="00CD2A7B" w:rsidRDefault="00CA47C9" w:rsidP="00827DDD">
            <w:pPr>
              <w:ind w:firstLine="594"/>
              <w:jc w:val="both"/>
              <w:rPr>
                <w:sz w:val="22"/>
                <w:szCs w:val="22"/>
                <w:lang w:val="de-DE"/>
              </w:rPr>
            </w:pPr>
            <w:r w:rsidRPr="00CD2A7B">
              <w:rPr>
                <w:sz w:val="22"/>
                <w:szCs w:val="22"/>
              </w:rPr>
              <w:t>9.9.21. ištekliaus data;</w:t>
            </w:r>
          </w:p>
          <w:p w14:paraId="5D17FE17" w14:textId="77777777" w:rsidR="00CA47C9" w:rsidRPr="00CD2A7B" w:rsidRDefault="00CA47C9" w:rsidP="00827DDD">
            <w:pPr>
              <w:ind w:firstLine="594"/>
              <w:jc w:val="both"/>
              <w:rPr>
                <w:sz w:val="22"/>
                <w:szCs w:val="22"/>
                <w:lang w:val="de-DE"/>
              </w:rPr>
            </w:pPr>
            <w:r w:rsidRPr="00CD2A7B">
              <w:rPr>
                <w:sz w:val="22"/>
                <w:szCs w:val="22"/>
              </w:rPr>
              <w:t>9.9.22. paaiškinimas;</w:t>
            </w:r>
          </w:p>
          <w:p w14:paraId="7C7B9197" w14:textId="77777777" w:rsidR="00CA47C9" w:rsidRPr="00CD2A7B" w:rsidRDefault="00CA47C9" w:rsidP="00827DDD">
            <w:pPr>
              <w:ind w:firstLine="594"/>
              <w:jc w:val="both"/>
              <w:rPr>
                <w:sz w:val="22"/>
                <w:szCs w:val="22"/>
                <w:lang w:val="de-DE"/>
              </w:rPr>
            </w:pPr>
            <w:r w:rsidRPr="00CD2A7B">
              <w:rPr>
                <w:sz w:val="22"/>
                <w:szCs w:val="22"/>
              </w:rPr>
              <w:t>9.9.23. kiekybiniai rezultatai;</w:t>
            </w:r>
          </w:p>
          <w:p w14:paraId="2B8D5ADF" w14:textId="77777777" w:rsidR="00CA47C9" w:rsidRPr="00CD2A7B" w:rsidRDefault="00CA47C9" w:rsidP="00827DDD">
            <w:pPr>
              <w:ind w:firstLine="594"/>
              <w:jc w:val="both"/>
              <w:rPr>
                <w:sz w:val="22"/>
                <w:szCs w:val="22"/>
                <w:lang w:val="de-DE"/>
              </w:rPr>
            </w:pPr>
            <w:r w:rsidRPr="00CD2A7B">
              <w:rPr>
                <w:sz w:val="22"/>
                <w:szCs w:val="22"/>
              </w:rPr>
              <w:t>9.9.24. vertės vienetas;</w:t>
            </w:r>
          </w:p>
          <w:p w14:paraId="68E3F127" w14:textId="77777777" w:rsidR="00CA47C9" w:rsidRPr="00CD2A7B" w:rsidRDefault="00CA47C9" w:rsidP="00827DDD">
            <w:pPr>
              <w:ind w:firstLine="594"/>
              <w:jc w:val="both"/>
              <w:rPr>
                <w:sz w:val="22"/>
                <w:szCs w:val="22"/>
                <w:lang w:val="de-DE"/>
              </w:rPr>
            </w:pPr>
            <w:r w:rsidRPr="00CD2A7B">
              <w:rPr>
                <w:sz w:val="22"/>
                <w:szCs w:val="22"/>
              </w:rPr>
              <w:t>9.9.25. vertė;</w:t>
            </w:r>
          </w:p>
          <w:p w14:paraId="0BA764B3" w14:textId="77777777" w:rsidR="00CA47C9" w:rsidRPr="00CD2A7B" w:rsidRDefault="00CA47C9" w:rsidP="00827DDD">
            <w:pPr>
              <w:ind w:firstLine="594"/>
              <w:jc w:val="both"/>
              <w:rPr>
                <w:sz w:val="22"/>
                <w:szCs w:val="22"/>
                <w:lang w:val="de-DE"/>
              </w:rPr>
            </w:pPr>
            <w:r w:rsidRPr="00CD2A7B">
              <w:rPr>
                <w:sz w:val="22"/>
                <w:szCs w:val="22"/>
              </w:rPr>
              <w:t>9.9.26. duomenų ištekliaus referencinės sistemos informaciją papildantys elementai (referencinės sistemos identifikatoriaus kodas);</w:t>
            </w:r>
          </w:p>
          <w:p w14:paraId="2FCEE059" w14:textId="77777777" w:rsidR="00CA47C9" w:rsidRPr="00CD2A7B" w:rsidRDefault="00CA47C9" w:rsidP="00827DDD">
            <w:pPr>
              <w:ind w:firstLine="594"/>
              <w:jc w:val="both"/>
              <w:rPr>
                <w:spacing w:val="-4"/>
                <w:sz w:val="22"/>
                <w:szCs w:val="22"/>
                <w:lang w:val="en-US"/>
              </w:rPr>
            </w:pPr>
            <w:r w:rsidRPr="00CD2A7B">
              <w:rPr>
                <w:spacing w:val="-4"/>
                <w:sz w:val="22"/>
                <w:szCs w:val="22"/>
              </w:rPr>
              <w:t>9.9.27. duomenų ištekliaus formato informaciją papildantys elementai (formatas);</w:t>
            </w:r>
          </w:p>
          <w:p w14:paraId="2E818E73" w14:textId="77777777" w:rsidR="00CA47C9" w:rsidRPr="00CD2A7B" w:rsidRDefault="00CA47C9" w:rsidP="00827DDD">
            <w:pPr>
              <w:ind w:firstLine="594"/>
              <w:jc w:val="both"/>
              <w:rPr>
                <w:sz w:val="22"/>
                <w:szCs w:val="22"/>
                <w:lang w:val="en-US"/>
              </w:rPr>
            </w:pPr>
            <w:r w:rsidRPr="00CD2A7B">
              <w:rPr>
                <w:sz w:val="22"/>
                <w:szCs w:val="22"/>
              </w:rPr>
              <w:t>9.9.28. duomenų rinkinio formato pavadinimas;</w:t>
            </w:r>
          </w:p>
          <w:p w14:paraId="3B429CA2" w14:textId="77777777" w:rsidR="00CA47C9" w:rsidRPr="00CD2A7B" w:rsidRDefault="00CA47C9" w:rsidP="00827DDD">
            <w:pPr>
              <w:ind w:firstLine="594"/>
              <w:jc w:val="both"/>
              <w:rPr>
                <w:sz w:val="22"/>
                <w:szCs w:val="22"/>
                <w:lang w:val="en-US"/>
              </w:rPr>
            </w:pPr>
            <w:r w:rsidRPr="00CD2A7B">
              <w:rPr>
                <w:sz w:val="22"/>
                <w:szCs w:val="22"/>
              </w:rPr>
              <w:t>9.9.29. duomenų rinkinio formato versija;</w:t>
            </w:r>
          </w:p>
          <w:p w14:paraId="057FB7F0" w14:textId="77777777" w:rsidR="00CA47C9" w:rsidRPr="00CD2A7B" w:rsidRDefault="00CA47C9" w:rsidP="00827DDD">
            <w:pPr>
              <w:ind w:firstLine="594"/>
              <w:jc w:val="both"/>
              <w:rPr>
                <w:sz w:val="22"/>
                <w:szCs w:val="22"/>
                <w:lang w:val="en-US"/>
              </w:rPr>
            </w:pPr>
            <w:r w:rsidRPr="00CD2A7B">
              <w:rPr>
                <w:sz w:val="22"/>
                <w:szCs w:val="22"/>
              </w:rPr>
              <w:t>9.9.30. duomenų ištekliaus kalbos nuostatas papildantys metaduomenų elementai (lokalios kalbos žymėjimas);</w:t>
            </w:r>
          </w:p>
          <w:p w14:paraId="0FC037CD" w14:textId="77777777" w:rsidR="00CA47C9" w:rsidRPr="00CD2A7B" w:rsidRDefault="00CA47C9" w:rsidP="00827DDD">
            <w:pPr>
              <w:ind w:firstLine="594"/>
              <w:jc w:val="both"/>
              <w:rPr>
                <w:sz w:val="22"/>
                <w:szCs w:val="22"/>
                <w:lang w:val="de-DE"/>
              </w:rPr>
            </w:pPr>
            <w:r w:rsidRPr="00CD2A7B">
              <w:rPr>
                <w:sz w:val="22"/>
                <w:szCs w:val="22"/>
              </w:rPr>
              <w:t>9.9.31. šalies kodas;</w:t>
            </w:r>
          </w:p>
          <w:p w14:paraId="5C295D22" w14:textId="77777777" w:rsidR="00CA47C9" w:rsidRPr="00CD2A7B" w:rsidRDefault="00CA47C9" w:rsidP="00827DDD">
            <w:pPr>
              <w:ind w:firstLine="594"/>
              <w:jc w:val="both"/>
              <w:rPr>
                <w:sz w:val="22"/>
                <w:szCs w:val="22"/>
                <w:lang w:val="de-DE"/>
              </w:rPr>
            </w:pPr>
            <w:r w:rsidRPr="00CD2A7B">
              <w:rPr>
                <w:sz w:val="22"/>
                <w:szCs w:val="22"/>
              </w:rPr>
              <w:t>9.9.32. papildomos kalbos simbolių koduotė;</w:t>
            </w:r>
          </w:p>
          <w:p w14:paraId="39E6BAE4" w14:textId="77777777" w:rsidR="00CA47C9" w:rsidRPr="00CD2A7B" w:rsidRDefault="00CA47C9" w:rsidP="00827DDD">
            <w:pPr>
              <w:ind w:firstLine="594"/>
              <w:jc w:val="both"/>
              <w:rPr>
                <w:sz w:val="22"/>
                <w:szCs w:val="22"/>
                <w:lang w:val="de-DE"/>
              </w:rPr>
            </w:pPr>
            <w:r w:rsidRPr="00CD2A7B">
              <w:rPr>
                <w:sz w:val="22"/>
                <w:szCs w:val="22"/>
              </w:rPr>
              <w:lastRenderedPageBreak/>
              <w:t>9.9.33. kriterijai;</w:t>
            </w:r>
          </w:p>
          <w:p w14:paraId="639C98FD" w14:textId="77777777" w:rsidR="00CA47C9" w:rsidRPr="00CD2A7B" w:rsidRDefault="00CA47C9" w:rsidP="00827DDD">
            <w:pPr>
              <w:ind w:firstLine="594"/>
              <w:jc w:val="both"/>
              <w:rPr>
                <w:sz w:val="22"/>
                <w:szCs w:val="22"/>
                <w:lang w:val="de-DE"/>
              </w:rPr>
            </w:pPr>
            <w:r w:rsidRPr="00CD2A7B">
              <w:rPr>
                <w:sz w:val="22"/>
                <w:szCs w:val="22"/>
              </w:rPr>
              <w:t>9.9.34. matas;</w:t>
            </w:r>
          </w:p>
          <w:p w14:paraId="09A60BCA" w14:textId="77777777" w:rsidR="00CA47C9" w:rsidRPr="00CD2A7B" w:rsidRDefault="00CA47C9" w:rsidP="00827DDD">
            <w:pPr>
              <w:ind w:firstLine="594"/>
              <w:jc w:val="both"/>
              <w:rPr>
                <w:sz w:val="22"/>
                <w:szCs w:val="22"/>
                <w:lang w:val="de-DE"/>
              </w:rPr>
            </w:pPr>
            <w:r w:rsidRPr="00CD2A7B">
              <w:rPr>
                <w:sz w:val="22"/>
                <w:szCs w:val="22"/>
              </w:rPr>
              <w:t>9.9.35. aprašas;</w:t>
            </w:r>
          </w:p>
          <w:p w14:paraId="421EEABF" w14:textId="77777777" w:rsidR="00CA47C9" w:rsidRPr="00CD2A7B" w:rsidRDefault="00CA47C9" w:rsidP="00827DDD">
            <w:pPr>
              <w:ind w:firstLine="594"/>
              <w:jc w:val="both"/>
              <w:rPr>
                <w:sz w:val="22"/>
                <w:szCs w:val="22"/>
                <w:lang w:val="de-DE"/>
              </w:rPr>
            </w:pPr>
            <w:r w:rsidRPr="00CD2A7B">
              <w:rPr>
                <w:sz w:val="22"/>
                <w:szCs w:val="22"/>
              </w:rPr>
              <w:t>9.9.36. reikšmė;</w:t>
            </w:r>
          </w:p>
          <w:p w14:paraId="37207B3A" w14:textId="77777777" w:rsidR="00CA47C9" w:rsidRPr="00CD2A7B" w:rsidRDefault="00CA47C9" w:rsidP="00827DDD">
            <w:pPr>
              <w:ind w:firstLine="594"/>
              <w:jc w:val="both"/>
              <w:rPr>
                <w:sz w:val="22"/>
                <w:szCs w:val="22"/>
                <w:lang w:val="de-DE"/>
              </w:rPr>
            </w:pPr>
            <w:r w:rsidRPr="00CD2A7B">
              <w:rPr>
                <w:sz w:val="22"/>
                <w:szCs w:val="22"/>
              </w:rPr>
              <w:t>9.9.37. vienetas.</w:t>
            </w:r>
          </w:p>
          <w:p w14:paraId="742431BD" w14:textId="77777777" w:rsidR="000A0300" w:rsidRPr="00CD2A7B" w:rsidRDefault="000A0300" w:rsidP="006361E2">
            <w:pPr>
              <w:ind w:left="-57" w:right="-57" w:firstLine="567"/>
              <w:rPr>
                <w:sz w:val="22"/>
                <w:szCs w:val="22"/>
                <w:lang w:val="de-DE"/>
              </w:rPr>
            </w:pPr>
          </w:p>
          <w:p w14:paraId="2B951F6A" w14:textId="77777777" w:rsidR="007F73E4" w:rsidRPr="00CD2A7B" w:rsidRDefault="007F73E4" w:rsidP="006361E2">
            <w:pPr>
              <w:pStyle w:val="Pagrindinistekstas"/>
              <w:ind w:right="-57"/>
              <w:rPr>
                <w:bCs w:val="0"/>
                <w:caps w:val="0"/>
                <w:sz w:val="22"/>
                <w:szCs w:val="22"/>
              </w:rPr>
            </w:pPr>
            <w:r w:rsidRPr="00CD2A7B">
              <w:rPr>
                <w:bCs w:val="0"/>
                <w:caps w:val="0"/>
                <w:sz w:val="22"/>
                <w:szCs w:val="22"/>
              </w:rPr>
              <w:t>Portalo nuostatai</w:t>
            </w:r>
          </w:p>
          <w:p w14:paraId="12E2F3D0" w14:textId="77777777" w:rsidR="007F73E4" w:rsidRPr="00CD2A7B" w:rsidRDefault="007F73E4" w:rsidP="006361E2">
            <w:pPr>
              <w:ind w:left="-57" w:right="-57" w:firstLine="567"/>
              <w:jc w:val="both"/>
              <w:rPr>
                <w:sz w:val="22"/>
                <w:szCs w:val="22"/>
              </w:rPr>
            </w:pPr>
          </w:p>
          <w:p w14:paraId="27B01EEC" w14:textId="77777777" w:rsidR="00F222C4" w:rsidRPr="00CD2A7B" w:rsidRDefault="00F222C4" w:rsidP="00910702">
            <w:pPr>
              <w:ind w:firstLine="567"/>
              <w:jc w:val="both"/>
              <w:rPr>
                <w:sz w:val="22"/>
                <w:szCs w:val="22"/>
                <w:lang w:val="de-DE" w:eastAsia="lt-LT"/>
              </w:rPr>
            </w:pPr>
            <w:r w:rsidRPr="00CD2A7B">
              <w:rPr>
                <w:sz w:val="22"/>
                <w:szCs w:val="22"/>
              </w:rPr>
              <w:t>9. Portalas tvarkomas vadovaujantis:</w:t>
            </w:r>
          </w:p>
          <w:p w14:paraId="2A9F0B98" w14:textId="77777777" w:rsidR="00F222C4" w:rsidRPr="00CD2A7B" w:rsidRDefault="00F222C4" w:rsidP="00910702">
            <w:pPr>
              <w:ind w:firstLine="567"/>
              <w:jc w:val="both"/>
              <w:rPr>
                <w:sz w:val="22"/>
                <w:szCs w:val="22"/>
                <w:lang w:val="de-DE"/>
              </w:rPr>
            </w:pPr>
            <w:bookmarkStart w:id="199" w:name="part_0a699686ad4447c4a8f76f74187a0f72"/>
            <w:bookmarkEnd w:id="199"/>
            <w:r w:rsidRPr="00CD2A7B">
              <w:rPr>
                <w:sz w:val="22"/>
                <w:szCs w:val="22"/>
              </w:rPr>
              <w:t>9.1. Lietuvos Respublikos geodezijos ir kartografijos įstatymu;</w:t>
            </w:r>
          </w:p>
          <w:p w14:paraId="328C811D" w14:textId="77777777" w:rsidR="00F222C4" w:rsidRPr="00CD2A7B" w:rsidRDefault="00F222C4" w:rsidP="00910702">
            <w:pPr>
              <w:ind w:firstLine="567"/>
              <w:jc w:val="both"/>
              <w:rPr>
                <w:sz w:val="22"/>
                <w:szCs w:val="22"/>
                <w:lang w:val="de-DE"/>
              </w:rPr>
            </w:pPr>
            <w:bookmarkStart w:id="200" w:name="part_5e83aa5b1f794e8ca83bdbd16c2c4f24"/>
            <w:bookmarkEnd w:id="200"/>
            <w:r w:rsidRPr="00CD2A7B">
              <w:rPr>
                <w:sz w:val="22"/>
                <w:szCs w:val="22"/>
              </w:rPr>
              <w:t>9.2. Lietuvos Respublikos asmens duomenų teisinės apsaugos įstatymu;</w:t>
            </w:r>
          </w:p>
          <w:p w14:paraId="53420688" w14:textId="77777777" w:rsidR="00F222C4" w:rsidRPr="00CD2A7B" w:rsidRDefault="00F222C4" w:rsidP="00910702">
            <w:pPr>
              <w:ind w:firstLine="567"/>
              <w:jc w:val="both"/>
              <w:rPr>
                <w:sz w:val="22"/>
                <w:szCs w:val="22"/>
                <w:lang w:val="de-DE"/>
              </w:rPr>
            </w:pPr>
            <w:bookmarkStart w:id="201" w:name="part_e359ed4b68454d66831fc9c883a37ec7"/>
            <w:bookmarkEnd w:id="201"/>
            <w:r w:rsidRPr="00CD2A7B">
              <w:rPr>
                <w:sz w:val="22"/>
                <w:szCs w:val="22"/>
              </w:rPr>
              <w:t>9.3. Lietuvos Respublikos teisės gauti informaciją iš valstybės ir savivaldybių institucijų ir įstaigų įstatymu;</w:t>
            </w:r>
          </w:p>
          <w:p w14:paraId="270176CF" w14:textId="77777777" w:rsidR="00F222C4" w:rsidRPr="00CD2A7B" w:rsidRDefault="00F222C4" w:rsidP="00910702">
            <w:pPr>
              <w:ind w:firstLine="567"/>
              <w:jc w:val="both"/>
              <w:rPr>
                <w:sz w:val="22"/>
                <w:szCs w:val="22"/>
                <w:lang w:val="de-DE"/>
              </w:rPr>
            </w:pPr>
            <w:bookmarkStart w:id="202" w:name="part_700873e193c5404eba9601124b72adef"/>
            <w:bookmarkEnd w:id="202"/>
            <w:r w:rsidRPr="00CD2A7B">
              <w:rPr>
                <w:sz w:val="22"/>
                <w:szCs w:val="22"/>
              </w:rPr>
              <w:t>9.4. Lietuvos Respublikos valstybės informacinių išteklių valdymo įstatymu;</w:t>
            </w:r>
          </w:p>
          <w:p w14:paraId="7E37B026" w14:textId="77777777" w:rsidR="00F222C4" w:rsidRPr="00CD2A7B" w:rsidRDefault="00F222C4" w:rsidP="00910702">
            <w:pPr>
              <w:ind w:firstLine="567"/>
              <w:jc w:val="both"/>
              <w:rPr>
                <w:sz w:val="22"/>
                <w:szCs w:val="22"/>
                <w:lang w:val="de-DE"/>
              </w:rPr>
            </w:pPr>
            <w:bookmarkStart w:id="203" w:name="part_6505ddf042874b2c8411dd235605e5d1"/>
            <w:bookmarkEnd w:id="203"/>
            <w:r w:rsidRPr="00CD2A7B">
              <w:rPr>
                <w:sz w:val="22"/>
                <w:szCs w:val="22"/>
              </w:rPr>
              <w:t>9.5. Lietuvos Respublikos valstybės kibernetinio saugumo įstatymu;</w:t>
            </w:r>
          </w:p>
          <w:p w14:paraId="396D908D" w14:textId="77777777" w:rsidR="00F222C4" w:rsidRPr="00CD2A7B" w:rsidRDefault="00F222C4" w:rsidP="00910702">
            <w:pPr>
              <w:ind w:firstLine="567"/>
              <w:jc w:val="both"/>
              <w:rPr>
                <w:sz w:val="22"/>
                <w:szCs w:val="22"/>
                <w:lang w:val="de-DE"/>
              </w:rPr>
            </w:pPr>
            <w:bookmarkStart w:id="204" w:name="part_55139d7e70994c1c9798536c3e712d94"/>
            <w:bookmarkEnd w:id="204"/>
            <w:r w:rsidRPr="00CD2A7B">
              <w:rPr>
                <w:sz w:val="22"/>
                <w:szCs w:val="22"/>
              </w:rPr>
              <w:t>9.6. 2010 m. kovo 29 d. Europos Komisijos reglamentu (ES) Nr. 268/2010, kuriuo įgyvendinamos Europos Parlamento ir Tarybos direktyvos 2007/2/EB nuostatos dėl Bendrijos institucijų ir įstaigų prieigos suderintomis sąlygomis prie valstybių narių erdvinių duomenų rinkinių ir paslaugų (OL 2010 L 83, p. 8);</w:t>
            </w:r>
          </w:p>
          <w:p w14:paraId="3B4F36AF" w14:textId="77777777" w:rsidR="00F222C4" w:rsidRPr="00CD2A7B" w:rsidRDefault="00F222C4" w:rsidP="00910702">
            <w:pPr>
              <w:ind w:firstLine="567"/>
              <w:jc w:val="both"/>
              <w:rPr>
                <w:sz w:val="22"/>
                <w:szCs w:val="22"/>
                <w:lang w:val="de-DE"/>
              </w:rPr>
            </w:pPr>
            <w:bookmarkStart w:id="205" w:name="part_1e954c65ef604164bee7c7d432b1bc7e"/>
            <w:bookmarkEnd w:id="205"/>
            <w:r w:rsidRPr="00CD2A7B">
              <w:rPr>
                <w:sz w:val="22"/>
                <w:szCs w:val="22"/>
              </w:rPr>
              <w:t>9.7. 2009 m. spalio 19 d. Europos Komisijos reglamentu (EB) Nr. 976/2009, kuriuo įgyvendinamos Europos Parlamento ir Tarybos direktyvos 2007/2/EB nuostatos dėl tinklo paslaugų (OL 2009 L 274, p. 9), ir 2010 m. lapkričio 23 d. Europos Komisijos reglamentu (EB)</w:t>
            </w:r>
            <w:r w:rsidR="00910702" w:rsidRPr="00CD2A7B">
              <w:rPr>
                <w:sz w:val="22"/>
                <w:szCs w:val="22"/>
              </w:rPr>
              <w:t xml:space="preserve"> </w:t>
            </w:r>
            <w:r w:rsidRPr="00CD2A7B">
              <w:rPr>
                <w:sz w:val="22"/>
                <w:szCs w:val="22"/>
              </w:rPr>
              <w:t>Nr. 1088/2010, kuriuo iš dalies keičiamas Reglamentas (EB) Nr. 976/2009, įrašant nuostatas, susijusias su parsisiuntimo ir transformavimo paslaugomis (OL 2010 L 323, p. 1);</w:t>
            </w:r>
          </w:p>
          <w:p w14:paraId="68F199A9" w14:textId="77777777" w:rsidR="00F222C4" w:rsidRPr="00CD2A7B" w:rsidRDefault="00F222C4" w:rsidP="00910702">
            <w:pPr>
              <w:ind w:firstLine="567"/>
              <w:jc w:val="both"/>
              <w:rPr>
                <w:sz w:val="22"/>
                <w:szCs w:val="22"/>
                <w:lang w:val="de-DE"/>
              </w:rPr>
            </w:pPr>
            <w:bookmarkStart w:id="206" w:name="part_8605be4b2c45403c874fc8d6b32955ce"/>
            <w:bookmarkEnd w:id="206"/>
            <w:r w:rsidRPr="00CD2A7B">
              <w:rPr>
                <w:sz w:val="22"/>
                <w:szCs w:val="22"/>
              </w:rPr>
              <w:t>9.8. 2008 m. gruodžio 3 d. Europos Komisijos reglamentu (EB) Nr. 1205/2008, kuriuo įgyvendinamos Europos Parlamento ir Tarybos direktyvos 2007/2/EB nuostatos dėl metaduomenų (OL 2008 L 326, p. 12);</w:t>
            </w:r>
          </w:p>
          <w:p w14:paraId="17A0CA2E" w14:textId="77777777" w:rsidR="00F222C4" w:rsidRPr="00CD2A7B" w:rsidRDefault="00F222C4" w:rsidP="00910702">
            <w:pPr>
              <w:ind w:firstLine="567"/>
              <w:jc w:val="both"/>
              <w:rPr>
                <w:sz w:val="22"/>
                <w:szCs w:val="22"/>
                <w:lang w:val="de-DE"/>
              </w:rPr>
            </w:pPr>
            <w:bookmarkStart w:id="207" w:name="part_9dfd9d669fe44de1be615844975f6d54"/>
            <w:bookmarkEnd w:id="207"/>
            <w:r w:rsidRPr="00CD2A7B">
              <w:rPr>
                <w:sz w:val="22"/>
                <w:szCs w:val="22"/>
              </w:rPr>
              <w:t>9.9. 2010 m. lapkričio 23 d. Europos Komisijos reglamentu (EB) Nr. 1089/2010, kuriuo įgyvendinamos Europos Parlamento ir Tarybos direktyvos 2007/2/EB nuostatos dėl erdvinių duomenų rinkinių ir paslaugų sąveikumo (OL 2010 L 323, p. 11);</w:t>
            </w:r>
          </w:p>
          <w:p w14:paraId="0E78FBC3" w14:textId="77777777" w:rsidR="00F222C4" w:rsidRPr="00CD2A7B" w:rsidRDefault="00F222C4" w:rsidP="00910702">
            <w:pPr>
              <w:ind w:firstLine="567"/>
              <w:jc w:val="both"/>
              <w:rPr>
                <w:sz w:val="22"/>
                <w:szCs w:val="22"/>
                <w:lang w:val="de-DE"/>
              </w:rPr>
            </w:pPr>
            <w:bookmarkStart w:id="208" w:name="part_e8a9943cbe3948169ef530c1314bb308"/>
            <w:bookmarkEnd w:id="208"/>
            <w:r w:rsidRPr="00CD2A7B">
              <w:rPr>
                <w:sz w:val="22"/>
                <w:szCs w:val="22"/>
              </w:rPr>
              <w:t>9.10. 2009 m. birželio 5 d. Europos Komisijos sprendimu (EB) Nr. 2009/442/EB, kuriuo įgyvendinamos Europos Parlamento ir Tarybos direktyvos 2007/2/EB nuostatos dėl stebėsenos ir atskaitomybės (OL 2009 L 148, p. 18);</w:t>
            </w:r>
          </w:p>
          <w:p w14:paraId="525F3265" w14:textId="77777777" w:rsidR="00F222C4" w:rsidRPr="00CD2A7B" w:rsidRDefault="00F222C4" w:rsidP="00910702">
            <w:pPr>
              <w:ind w:firstLine="567"/>
              <w:jc w:val="both"/>
              <w:rPr>
                <w:sz w:val="22"/>
                <w:szCs w:val="22"/>
                <w:lang w:val="de-DE"/>
              </w:rPr>
            </w:pPr>
            <w:bookmarkStart w:id="209" w:name="part_cd07bebcc709472fb34bc8ae93a8288c"/>
            <w:bookmarkEnd w:id="209"/>
            <w:r w:rsidRPr="00CD2A7B">
              <w:rPr>
                <w:sz w:val="22"/>
                <w:szCs w:val="22"/>
              </w:rPr>
              <w:t xml:space="preserve">9.11. </w:t>
            </w:r>
            <w:r w:rsidRPr="00CD2A7B">
              <w:rPr>
                <w:spacing w:val="-3"/>
                <w:sz w:val="22"/>
                <w:szCs w:val="22"/>
              </w:rPr>
              <w:t>Valstybės informacinių sistemų steigimo, kūrimo, modernizavimo ir likvidavimo tvarkos aprašu;</w:t>
            </w:r>
          </w:p>
          <w:p w14:paraId="291D1C44" w14:textId="77777777" w:rsidR="00F222C4" w:rsidRPr="00CD2A7B" w:rsidRDefault="00F222C4" w:rsidP="00910702">
            <w:pPr>
              <w:ind w:firstLine="567"/>
              <w:jc w:val="both"/>
              <w:rPr>
                <w:sz w:val="22"/>
                <w:szCs w:val="22"/>
                <w:lang w:val="de-DE"/>
              </w:rPr>
            </w:pPr>
            <w:bookmarkStart w:id="210" w:name="part_5d51852a071a401b89cec895f19c559f"/>
            <w:bookmarkEnd w:id="210"/>
            <w:r w:rsidRPr="00CD2A7B">
              <w:rPr>
                <w:sz w:val="22"/>
                <w:szCs w:val="22"/>
              </w:rPr>
              <w:t>9.12. Lietuvos erdvinės informacijos infrastruktūros erdvinių duomenų rinkinių kūrimo tvarkos aprašu;</w:t>
            </w:r>
          </w:p>
          <w:p w14:paraId="5CD232CB" w14:textId="77777777" w:rsidR="00F222C4" w:rsidRPr="00CD2A7B" w:rsidRDefault="00F222C4" w:rsidP="00910702">
            <w:pPr>
              <w:ind w:firstLine="567"/>
              <w:jc w:val="both"/>
              <w:rPr>
                <w:sz w:val="22"/>
                <w:szCs w:val="22"/>
                <w:lang w:val="de-DE"/>
              </w:rPr>
            </w:pPr>
            <w:bookmarkStart w:id="211" w:name="part_c0653e5d4cc54c7db6a34e5580246ca8"/>
            <w:bookmarkEnd w:id="211"/>
            <w:r w:rsidRPr="00CD2A7B">
              <w:rPr>
                <w:sz w:val="22"/>
                <w:szCs w:val="22"/>
              </w:rPr>
              <w:lastRenderedPageBreak/>
              <w:t>9.13. Lietuvos erdvinės informacijos infrastruktūros metaduomenų reikalavimų ir Lietuvos erdvinės informacijos infrastruktūros metaduomenų teikimo tvarkos aprašu, patvirtintu Lietuvos Respublikos žemės ūkio ministro 2017 m. gruodžio 19 d. įsakymu Nr. 3D-818 „Dėl Lietuvos erdvinės informacijos infrastruktūros metaduomenų reikalavimų ir Lietuvos erdvinės informacijos infrastruktūros metaduomenų teikimo tvarkos aprašo patvirtinimo“;</w:t>
            </w:r>
          </w:p>
          <w:p w14:paraId="06F38AA3" w14:textId="77777777" w:rsidR="00F222C4" w:rsidRPr="00CD2A7B" w:rsidRDefault="00F222C4" w:rsidP="00910702">
            <w:pPr>
              <w:ind w:firstLine="567"/>
              <w:jc w:val="both"/>
              <w:rPr>
                <w:sz w:val="22"/>
                <w:szCs w:val="22"/>
                <w:lang w:val="de-DE"/>
              </w:rPr>
            </w:pPr>
            <w:bookmarkStart w:id="212" w:name="part_8a8bdf3c54d94d1da4f35bd872cdc3df"/>
            <w:bookmarkEnd w:id="212"/>
            <w:r w:rsidRPr="00CD2A7B">
              <w:rPr>
                <w:sz w:val="22"/>
                <w:szCs w:val="22"/>
              </w:rPr>
              <w:t xml:space="preserve">9.14. Bendrųjų elektroninės informacijos saugos reikalavimų aprašu, Saugos dokumentų turinio gairių aprašu ir Elektroninės informacijos, sudarančios valstybės informacinius išteklius, svarbos įvertinimo ir valstybės informacinių sistemų, registrų ir kitų informacinių sistemų klasifikavimo gairių aprašu, patvirtintais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p>
          <w:p w14:paraId="481A507A" w14:textId="77777777" w:rsidR="00F222C4" w:rsidRPr="00CD2A7B" w:rsidRDefault="00F222C4" w:rsidP="00910702">
            <w:pPr>
              <w:ind w:firstLine="567"/>
              <w:jc w:val="both"/>
              <w:rPr>
                <w:sz w:val="22"/>
                <w:szCs w:val="22"/>
              </w:rPr>
            </w:pPr>
            <w:bookmarkStart w:id="213" w:name="part_13e77cb91a524315883c1922e96047d1"/>
            <w:bookmarkEnd w:id="213"/>
            <w:r w:rsidRPr="00CD2A7B">
              <w:rPr>
                <w:sz w:val="22"/>
                <w:szCs w:val="22"/>
              </w:rPr>
              <w:t>9.15. Elektroninių paslaugų kūrimo metodika, patvirtinta Lietuvos Respublikos susisiekimo ministro 2015 m. spalio 7 d. įsakymu Nr. 3-416(1.5E) „Dėl metodinių dokumentų patvirtinimo“</w:t>
            </w:r>
            <w:r w:rsidR="001B3880" w:rsidRPr="00CD2A7B">
              <w:rPr>
                <w:sz w:val="22"/>
                <w:szCs w:val="22"/>
              </w:rPr>
              <w:t>;</w:t>
            </w:r>
          </w:p>
          <w:p w14:paraId="348E3A2D" w14:textId="77777777" w:rsidR="00F222C4" w:rsidRPr="00CD2A7B" w:rsidRDefault="00F222C4" w:rsidP="00910702">
            <w:pPr>
              <w:ind w:firstLine="567"/>
              <w:jc w:val="both"/>
              <w:rPr>
                <w:sz w:val="22"/>
                <w:szCs w:val="22"/>
              </w:rPr>
            </w:pPr>
            <w:bookmarkStart w:id="214" w:name="part_28be0b8f5be04e889fd0a867d58e8313"/>
            <w:bookmarkEnd w:id="214"/>
            <w:r w:rsidRPr="00CD2A7B">
              <w:rPr>
                <w:sz w:val="22"/>
                <w:szCs w:val="22"/>
              </w:rPr>
              <w:t>9.16. Sutikimų tiesti susisiekimo komunikacijas, inžinerinius tinklus ir statyti jiems funkcionuoti būtinus statinius valstybinėje žemėje, kurioje nesuformuoti žemės sklypai, išdavimo taisyklėmis, patvirtintomis Nacionalinės žemės tarnybos prie Žemės ūkio ministerijos direktoriaus 2013 m. rugsėjo 10 d. įsakymu Nr. 1P-(1.3.)-265 „Dėl Sutikimų tiesti susisiekimo komunikacijas, inžinerinius tinklus ir statyti jiems funkcionuoti būtinus statinius valstybinėje žemėje, kurioje nesuformuoti žemės sklypai, išdavimo taisyklių patvirtinimo“;</w:t>
            </w:r>
          </w:p>
          <w:p w14:paraId="4F5AB2BA" w14:textId="77777777" w:rsidR="00F222C4" w:rsidRPr="00CD2A7B" w:rsidRDefault="00F222C4" w:rsidP="00910702">
            <w:pPr>
              <w:ind w:firstLine="567"/>
              <w:jc w:val="both"/>
              <w:rPr>
                <w:sz w:val="22"/>
                <w:szCs w:val="22"/>
              </w:rPr>
            </w:pPr>
            <w:bookmarkStart w:id="215" w:name="part_f3b5e947dc674c8188c4a29abb48dccb"/>
            <w:bookmarkEnd w:id="215"/>
            <w:r w:rsidRPr="00CD2A7B">
              <w:rPr>
                <w:sz w:val="22"/>
                <w:szCs w:val="22"/>
              </w:rPr>
              <w:t>9.17. Sutikimų statyti statinius žemės sklypuose, besiribojančiuose su valstybinės žemės sklypais ar valstybine žeme, kurioje nesuformuoti žemės sklypai, išdavimo taisyklėmis, patvirtintomis Nacionalinės žemės tarnybos prie Žemės ūkio ministerijos direktoriaus 2012 m. liepos 27 d. įsakymu Nr. 1P-(1.3.)-259 „Dėl Sutikimų statyti statinius žemės sklypuose, besiribojančiuose su valstybinės žemės sklypais ar valstybine žeme, kurioje nesuformuoti žemės sklypai, išdavimo taisyklių patvirtinimo“;</w:t>
            </w:r>
          </w:p>
          <w:p w14:paraId="6587765D" w14:textId="77777777" w:rsidR="00F222C4" w:rsidRPr="00CD2A7B" w:rsidRDefault="00F222C4" w:rsidP="00910702">
            <w:pPr>
              <w:ind w:firstLine="567"/>
              <w:jc w:val="both"/>
              <w:rPr>
                <w:sz w:val="22"/>
                <w:szCs w:val="22"/>
              </w:rPr>
            </w:pPr>
            <w:bookmarkStart w:id="216" w:name="part_d5c5865a13964a8a863e1ad84967430f"/>
            <w:bookmarkEnd w:id="216"/>
            <w:r w:rsidRPr="00CD2A7B">
              <w:rPr>
                <w:sz w:val="22"/>
                <w:szCs w:val="22"/>
              </w:rPr>
              <w:t>9.18. Sutikimų statyti ir naudoti valstybinės reikšmės paviršiniuose vandens telkiniuose laikinus nesudėtingus statinius išdavimo taisyklėmis, patvirtintomis Nacionalinės žemės tarnybos prie Žemės ūkio ministerijos direktoriaus 2012 m. balandžio 19 d. įsakymu Nr. 1P-(1.3.)-146 „Dėl Sutikimų statyti ir naudoti valstybiniuose vidaus vandens telkiniuose laikinus nesudėtingus statinius išdavimo taisyklių patvirtinimo“;</w:t>
            </w:r>
          </w:p>
          <w:p w14:paraId="18D4C41A" w14:textId="77777777" w:rsidR="00F222C4" w:rsidRPr="00CD2A7B" w:rsidRDefault="00F222C4" w:rsidP="00910702">
            <w:pPr>
              <w:ind w:firstLine="567"/>
              <w:jc w:val="both"/>
              <w:rPr>
                <w:sz w:val="22"/>
                <w:szCs w:val="22"/>
              </w:rPr>
            </w:pPr>
            <w:bookmarkStart w:id="217" w:name="part_48e6c14ab21b4e6ea65974367c77cf6b"/>
            <w:bookmarkEnd w:id="217"/>
            <w:r w:rsidRPr="00CD2A7B">
              <w:rPr>
                <w:sz w:val="22"/>
                <w:szCs w:val="22"/>
              </w:rPr>
              <w:lastRenderedPageBreak/>
              <w:t>9.19. Lietuvos Respublikos nekilnojamojo turto kadastro nuostatais, patvirtintais Lietuvos Respublikos Vyriausybės 2002 m. balandžio 15 d. nutarimu Nr. 534 „Dėl Lietuvos Respublikos nekilnojamojo turto kadastro nuostatų patvirtinimo“;</w:t>
            </w:r>
          </w:p>
          <w:p w14:paraId="3573C5A7" w14:textId="77777777" w:rsidR="007F73E4" w:rsidRPr="00CD2A7B" w:rsidRDefault="00F222C4" w:rsidP="00AD7C19">
            <w:pPr>
              <w:ind w:firstLine="567"/>
              <w:jc w:val="both"/>
              <w:rPr>
                <w:sz w:val="22"/>
                <w:szCs w:val="22"/>
                <w:lang w:val="en-US"/>
              </w:rPr>
            </w:pPr>
            <w:bookmarkStart w:id="218" w:name="part_1770f02ada3340cc89c56309104d4a6d"/>
            <w:bookmarkEnd w:id="218"/>
            <w:r w:rsidRPr="00CD2A7B">
              <w:rPr>
                <w:sz w:val="22"/>
                <w:szCs w:val="22"/>
              </w:rPr>
              <w:t>9.20. Nuostatais ir kitais teisės aktais.</w:t>
            </w:r>
          </w:p>
        </w:tc>
        <w:tc>
          <w:tcPr>
            <w:tcW w:w="1777" w:type="dxa"/>
          </w:tcPr>
          <w:p w14:paraId="357277F4" w14:textId="77777777" w:rsidR="00C56BF1" w:rsidRPr="00CD2A7B" w:rsidRDefault="009F4209" w:rsidP="00010C3B">
            <w:pPr>
              <w:ind w:left="-57" w:right="-57"/>
              <w:jc w:val="center"/>
              <w:rPr>
                <w:sz w:val="22"/>
                <w:szCs w:val="22"/>
              </w:rPr>
            </w:pPr>
            <w:r w:rsidRPr="00CD2A7B">
              <w:rPr>
                <w:sz w:val="22"/>
                <w:szCs w:val="22"/>
              </w:rPr>
              <w:lastRenderedPageBreak/>
              <w:t>Visiškas</w:t>
            </w:r>
          </w:p>
          <w:p w14:paraId="03708EC8" w14:textId="77777777" w:rsidR="009F4209" w:rsidRPr="00CD2A7B" w:rsidRDefault="009F4209" w:rsidP="00010C3B">
            <w:pPr>
              <w:ind w:left="-57" w:right="-57"/>
              <w:jc w:val="center"/>
              <w:rPr>
                <w:sz w:val="22"/>
                <w:szCs w:val="22"/>
              </w:rPr>
            </w:pPr>
          </w:p>
          <w:p w14:paraId="1022388B" w14:textId="77777777" w:rsidR="007A4499" w:rsidRPr="00CD2A7B" w:rsidRDefault="007A4499" w:rsidP="00677DD2">
            <w:pPr>
              <w:ind w:left="-57" w:right="-57"/>
              <w:jc w:val="center"/>
              <w:rPr>
                <w:sz w:val="22"/>
                <w:szCs w:val="22"/>
              </w:rPr>
            </w:pPr>
          </w:p>
        </w:tc>
      </w:tr>
      <w:tr w:rsidR="00C56BF1" w:rsidRPr="00CD2A7B" w14:paraId="533AB669" w14:textId="77777777" w:rsidTr="001D00BD">
        <w:tc>
          <w:tcPr>
            <w:tcW w:w="6354" w:type="dxa"/>
          </w:tcPr>
          <w:p w14:paraId="29B6A191" w14:textId="77777777" w:rsidR="00C56BF1" w:rsidRPr="00CD2A7B" w:rsidRDefault="00C56BF1" w:rsidP="00157D1B">
            <w:pPr>
              <w:ind w:left="-57" w:right="-57"/>
              <w:rPr>
                <w:b/>
                <w:sz w:val="22"/>
                <w:szCs w:val="22"/>
              </w:rPr>
            </w:pPr>
            <w:r w:rsidRPr="00CD2A7B">
              <w:rPr>
                <w:b/>
                <w:sz w:val="22"/>
                <w:szCs w:val="22"/>
              </w:rPr>
              <w:lastRenderedPageBreak/>
              <w:t>12 straipsnis</w:t>
            </w:r>
          </w:p>
          <w:p w14:paraId="5E60FC4F" w14:textId="77777777" w:rsidR="00C56BF1" w:rsidRPr="00CD2A7B" w:rsidRDefault="00C56BF1" w:rsidP="00157D1B">
            <w:pPr>
              <w:ind w:left="-57" w:right="-57"/>
              <w:rPr>
                <w:sz w:val="22"/>
                <w:szCs w:val="22"/>
              </w:rPr>
            </w:pPr>
            <w:r w:rsidRPr="00CD2A7B">
              <w:rPr>
                <w:sz w:val="22"/>
                <w:szCs w:val="22"/>
              </w:rPr>
              <w:t xml:space="preserve">Valstybės narės užtikrina, kad valdžios institucijoms būtų sudarytos techninės galimybės prijungti jų erdvinių duomenų rinkinius ir paslaugas prie 11 straipsnio 1 dalyje nurodyto tinklo. Atsižvelgiant į prašymą, ši paslauga taip pat gali būti suteikta trečiosioms šalims, kurių erdvinių duomenų rinkiniai ir paslaugos atitinka įgyvendinimo taisykles, akcentuojant visų pirma su metaduomenimis, tinklo paslaugomis ir </w:t>
            </w:r>
            <w:proofErr w:type="spellStart"/>
            <w:r w:rsidRPr="00CD2A7B">
              <w:rPr>
                <w:sz w:val="22"/>
                <w:szCs w:val="22"/>
              </w:rPr>
              <w:t>interoperabilumu</w:t>
            </w:r>
            <w:proofErr w:type="spellEnd"/>
            <w:r w:rsidRPr="00CD2A7B">
              <w:rPr>
                <w:sz w:val="22"/>
                <w:szCs w:val="22"/>
              </w:rPr>
              <w:t xml:space="preserve"> susijusius įsipareigojimus.</w:t>
            </w:r>
          </w:p>
        </w:tc>
        <w:tc>
          <w:tcPr>
            <w:tcW w:w="7680" w:type="dxa"/>
          </w:tcPr>
          <w:p w14:paraId="49BC4B39" w14:textId="77777777" w:rsidR="00C56BF1" w:rsidRPr="00CD2A7B" w:rsidRDefault="00115BE5" w:rsidP="00E376F2">
            <w:pPr>
              <w:ind w:left="-57" w:right="-57"/>
              <w:jc w:val="center"/>
              <w:rPr>
                <w:b/>
                <w:sz w:val="22"/>
                <w:szCs w:val="22"/>
              </w:rPr>
            </w:pPr>
            <w:r w:rsidRPr="00CD2A7B">
              <w:rPr>
                <w:b/>
                <w:bCs/>
                <w:sz w:val="22"/>
                <w:szCs w:val="22"/>
              </w:rPr>
              <w:t>GKĮ projektas</w:t>
            </w:r>
          </w:p>
          <w:p w14:paraId="579EB275" w14:textId="77777777" w:rsidR="00E376F2" w:rsidRPr="00CD2A7B" w:rsidRDefault="00E376F2" w:rsidP="004B1957">
            <w:pPr>
              <w:ind w:left="-57" w:right="-57" w:firstLine="567"/>
              <w:jc w:val="both"/>
              <w:rPr>
                <w:b/>
                <w:sz w:val="22"/>
                <w:szCs w:val="22"/>
              </w:rPr>
            </w:pPr>
          </w:p>
          <w:p w14:paraId="7E3109CB" w14:textId="77777777" w:rsidR="00C56BF1" w:rsidRPr="00CD2A7B" w:rsidRDefault="0024083A" w:rsidP="004B1957">
            <w:pPr>
              <w:ind w:left="-57" w:right="-57" w:firstLine="567"/>
              <w:jc w:val="both"/>
              <w:rPr>
                <w:b/>
                <w:sz w:val="22"/>
                <w:szCs w:val="22"/>
              </w:rPr>
            </w:pPr>
            <w:r w:rsidRPr="00CD2A7B">
              <w:rPr>
                <w:b/>
                <w:bCs/>
                <w:sz w:val="22"/>
                <w:szCs w:val="22"/>
              </w:rPr>
              <w:t>20</w:t>
            </w:r>
            <w:r w:rsidR="00E376F2" w:rsidRPr="00CD2A7B">
              <w:rPr>
                <w:b/>
                <w:bCs/>
                <w:sz w:val="22"/>
                <w:szCs w:val="22"/>
              </w:rPr>
              <w:t xml:space="preserve"> straipsnis. Lietuvos erdvinės informacijos infrastruktūros erdvinių duomenų rinkiniai</w:t>
            </w:r>
          </w:p>
          <w:p w14:paraId="3A51A20A" w14:textId="77777777" w:rsidR="00C56BF1" w:rsidRPr="00CD2A7B" w:rsidRDefault="00C56BF1" w:rsidP="004B1957">
            <w:pPr>
              <w:ind w:left="-57" w:right="-57" w:firstLine="567"/>
              <w:jc w:val="both"/>
              <w:rPr>
                <w:sz w:val="22"/>
                <w:szCs w:val="22"/>
              </w:rPr>
            </w:pPr>
            <w:r w:rsidRPr="00CD2A7B">
              <w:rPr>
                <w:sz w:val="22"/>
                <w:szCs w:val="22"/>
              </w:rPr>
              <w:t>(...)</w:t>
            </w:r>
          </w:p>
          <w:p w14:paraId="68C225AF" w14:textId="77777777" w:rsidR="00C444F6" w:rsidRPr="00CD2A7B" w:rsidRDefault="0024083A" w:rsidP="004B1957">
            <w:pPr>
              <w:pStyle w:val="Pagrindinistekstas"/>
              <w:ind w:left="-57" w:right="-57" w:firstLine="567"/>
              <w:jc w:val="both"/>
              <w:rPr>
                <w:b w:val="0"/>
                <w:sz w:val="22"/>
                <w:szCs w:val="22"/>
              </w:rPr>
            </w:pPr>
            <w:r w:rsidRPr="00CD2A7B">
              <w:rPr>
                <w:b w:val="0"/>
                <w:caps w:val="0"/>
                <w:sz w:val="22"/>
                <w:szCs w:val="22"/>
              </w:rPr>
              <w:t xml:space="preserve">3. Erdvinių duomenų rinkiniai kuriami žemės ūkio ministro nustatyta tvarka. Lietuvos erdvinės informacijos infrastruktūros erdvinių duomenų temas atitinkantys </w:t>
            </w:r>
            <w:r w:rsidRPr="00CD2A7B">
              <w:rPr>
                <w:b w:val="0"/>
                <w:caps w:val="0"/>
                <w:spacing w:val="-4"/>
                <w:sz w:val="22"/>
                <w:szCs w:val="22"/>
              </w:rPr>
              <w:t>erdvinių duomenų rinkiniai sudaromi pagal Europos Komisijos patvirtintus reikalavimus</w:t>
            </w:r>
            <w:r w:rsidRPr="00CD2A7B">
              <w:rPr>
                <w:b w:val="0"/>
                <w:caps w:val="0"/>
                <w:sz w:val="22"/>
                <w:szCs w:val="22"/>
              </w:rPr>
              <w:t>.</w:t>
            </w:r>
          </w:p>
          <w:p w14:paraId="7B2C926C" w14:textId="77777777" w:rsidR="004B65AD" w:rsidRPr="00CD2A7B" w:rsidRDefault="004B65AD" w:rsidP="004B1957">
            <w:pPr>
              <w:pStyle w:val="Pagrindinistekstas"/>
              <w:ind w:left="-57" w:right="-57" w:firstLine="567"/>
              <w:jc w:val="both"/>
              <w:rPr>
                <w:b w:val="0"/>
                <w:caps w:val="0"/>
                <w:sz w:val="22"/>
                <w:szCs w:val="22"/>
              </w:rPr>
            </w:pPr>
            <w:r w:rsidRPr="00CD2A7B">
              <w:rPr>
                <w:b w:val="0"/>
                <w:sz w:val="22"/>
                <w:szCs w:val="22"/>
              </w:rPr>
              <w:t>(...)</w:t>
            </w:r>
          </w:p>
          <w:p w14:paraId="77FA2FFE" w14:textId="77777777" w:rsidR="00C56BF1" w:rsidRPr="00CD2A7B" w:rsidRDefault="0024083A" w:rsidP="004B1957">
            <w:pPr>
              <w:ind w:left="-57" w:right="-57" w:firstLine="567"/>
              <w:jc w:val="both"/>
              <w:rPr>
                <w:sz w:val="22"/>
                <w:szCs w:val="22"/>
              </w:rPr>
            </w:pPr>
            <w:r w:rsidRPr="00CD2A7B">
              <w:rPr>
                <w:sz w:val="22"/>
                <w:szCs w:val="22"/>
              </w:rPr>
              <w:t>6. Erdvinių duomenų rinkiniai sudaromi taip, kad būtų galima juos sistemingai ir pagal bendrus sąveikumo reikalavimus kaupti, tvarkyti, saugoti, integruoti į kitus erdvinių duomenų rinkinius ir taikyti valstybės kadastruose, registruose ir valstybės informacinėse sistemose.</w:t>
            </w:r>
          </w:p>
          <w:p w14:paraId="54101FBA" w14:textId="77777777" w:rsidR="000D6075" w:rsidRPr="00CD2A7B" w:rsidRDefault="004B65AD" w:rsidP="004B1957">
            <w:pPr>
              <w:ind w:left="-57" w:right="-57" w:firstLine="567"/>
              <w:jc w:val="both"/>
              <w:rPr>
                <w:sz w:val="22"/>
                <w:szCs w:val="22"/>
              </w:rPr>
            </w:pPr>
            <w:r w:rsidRPr="00CD2A7B">
              <w:rPr>
                <w:sz w:val="22"/>
                <w:szCs w:val="22"/>
              </w:rPr>
              <w:t>(...)</w:t>
            </w:r>
          </w:p>
          <w:p w14:paraId="099E1789" w14:textId="77777777" w:rsidR="000D6075" w:rsidRPr="00CD2A7B" w:rsidRDefault="007A5E77" w:rsidP="004B1957">
            <w:pPr>
              <w:ind w:left="-57" w:right="-57" w:firstLine="567"/>
              <w:jc w:val="both"/>
              <w:rPr>
                <w:b/>
                <w:spacing w:val="-4"/>
                <w:sz w:val="22"/>
                <w:szCs w:val="22"/>
              </w:rPr>
            </w:pPr>
            <w:r w:rsidRPr="00CD2A7B">
              <w:rPr>
                <w:b/>
                <w:bCs/>
                <w:sz w:val="22"/>
                <w:szCs w:val="22"/>
              </w:rPr>
              <w:t>24 straipsnis. Prieiga prie erdvinių duomenų per Lietuvos erdvinės informacijos portalą</w:t>
            </w:r>
          </w:p>
          <w:p w14:paraId="10F9AB01" w14:textId="77777777" w:rsidR="00E775FD" w:rsidRPr="00CD2A7B" w:rsidRDefault="00E775FD" w:rsidP="004B1957">
            <w:pPr>
              <w:ind w:left="-57" w:right="-57" w:firstLine="567"/>
              <w:jc w:val="both"/>
              <w:rPr>
                <w:sz w:val="22"/>
                <w:szCs w:val="22"/>
              </w:rPr>
            </w:pPr>
            <w:r w:rsidRPr="00CD2A7B">
              <w:rPr>
                <w:sz w:val="22"/>
                <w:szCs w:val="22"/>
              </w:rPr>
              <w:t>(...)</w:t>
            </w:r>
          </w:p>
          <w:p w14:paraId="5521FCBC" w14:textId="6B2C0911" w:rsidR="004B65AD" w:rsidRPr="00CD2A7B" w:rsidRDefault="0065382D" w:rsidP="004B1957">
            <w:pPr>
              <w:ind w:left="-57" w:right="-57" w:firstLine="567"/>
              <w:jc w:val="both"/>
              <w:rPr>
                <w:sz w:val="22"/>
                <w:szCs w:val="22"/>
              </w:rPr>
            </w:pPr>
            <w:r>
              <w:rPr>
                <w:sz w:val="22"/>
                <w:szCs w:val="22"/>
                <w:lang w:eastAsia="lt-LT"/>
              </w:rPr>
              <w:t>11</w:t>
            </w:r>
            <w:r w:rsidR="0024083A" w:rsidRPr="00CD2A7B">
              <w:rPr>
                <w:sz w:val="22"/>
                <w:szCs w:val="22"/>
                <w:lang w:eastAsia="lt-LT"/>
              </w:rPr>
              <w:t>. Erdvinių duomenų rinkinių teikėjai gali būti valstybės kadastrų, registrų, valstybės informacinių sistemų tvarkytojai, valstybės ir savivaldybių institucijos, tvarkančios erdvinių duomenų rinkinius. Erdvinių duomenų rinkinių teikėjai gali būti ir kiti asmenys, kurių erdvinių duomenų rinkiniai ir paslaugos atitinka 2010 m. lapkričio 23 d. Komisijos reglamento (ES) Nr. 1089/2010, kuriuo įgyvendinamos Europos Parlamento ir Tarybos direktyvos 2007/2/EB nuostatos dėl erdvinių duomenų rinkinių ir paslaugų sąveikumo, reikalavimus, susijusius su įsipareigojimais dėl metaduomenų, tinklo paslaugų ir sąveikumo. Asmenys, pageidaujantys sukurti kartografinius kurinius naudodamiesi valstybės kadastruose, registruose, valstybės informacinėse sistemose, valstybės ir savivaldybių institucijų tvarkomų erdvinių duomenų rinkinių duomenimis, privalo įgyti tam teisę erdvinių duomenų rinkinių teikėjų nustatyta tvarka. Pridėtinę vertę turinčius kartografinius kūrinius naudotojams teikia įgalioti platintojai erdvinių duomenų rinkinių teikėjų</w:t>
            </w:r>
            <w:r w:rsidR="0024083A" w:rsidRPr="00CD2A7B">
              <w:rPr>
                <w:sz w:val="22"/>
                <w:szCs w:val="22"/>
              </w:rPr>
              <w:t xml:space="preserve"> </w:t>
            </w:r>
            <w:r w:rsidR="0024083A" w:rsidRPr="00CD2A7B">
              <w:rPr>
                <w:sz w:val="22"/>
                <w:szCs w:val="22"/>
                <w:lang w:eastAsia="lt-LT"/>
              </w:rPr>
              <w:t>nustatyta tvarka.</w:t>
            </w:r>
          </w:p>
          <w:p w14:paraId="13E99B0E" w14:textId="1364BE0D" w:rsidR="00A8375A" w:rsidRPr="00CD2A7B" w:rsidRDefault="0065382D" w:rsidP="00FF5508">
            <w:pPr>
              <w:ind w:left="-57" w:right="-57" w:firstLine="567"/>
              <w:jc w:val="both"/>
              <w:rPr>
                <w:b/>
                <w:bCs/>
                <w:sz w:val="22"/>
                <w:szCs w:val="22"/>
              </w:rPr>
            </w:pPr>
            <w:r>
              <w:rPr>
                <w:sz w:val="22"/>
                <w:szCs w:val="22"/>
                <w:lang w:eastAsia="lt-LT"/>
              </w:rPr>
              <w:t>12</w:t>
            </w:r>
            <w:r w:rsidR="0024083A" w:rsidRPr="00CD2A7B">
              <w:rPr>
                <w:sz w:val="22"/>
                <w:szCs w:val="22"/>
                <w:lang w:eastAsia="lt-LT"/>
              </w:rPr>
              <w:t xml:space="preserve">. Vadovaujantis teisės aktų nustatyta tvarka, prieiga prie erdvinių duomenų rinkinių ir (ar) paslaugų per Lietuvos erdvinės informacijos portalą teikiama valstybių narių valstybės institucijoms, įmonėms ir organizacijoms, teikiančioms viešąsias paslaugas. Prieiga prie valstybių narių valstybinių įstaigų ir organizacijų erdvinių duomenų rinkinių ir paslaugų Lietuvos Respublikos naudotojams, teikiantiems </w:t>
            </w:r>
            <w:r w:rsidR="0024083A" w:rsidRPr="00CD2A7B">
              <w:rPr>
                <w:sz w:val="22"/>
                <w:szCs w:val="22"/>
                <w:lang w:eastAsia="lt-LT"/>
              </w:rPr>
              <w:lastRenderedPageBreak/>
              <w:t>viešąsias paslaugas, taip pat teikiama per Lietuvos erdvinės informacijos portalą, jeigu kitų įstatymų nenustatyta kitaip.</w:t>
            </w:r>
          </w:p>
        </w:tc>
        <w:tc>
          <w:tcPr>
            <w:tcW w:w="1777" w:type="dxa"/>
          </w:tcPr>
          <w:p w14:paraId="03EE2B00" w14:textId="77777777" w:rsidR="00EB1C7C" w:rsidRPr="00CD2A7B" w:rsidRDefault="005A2AAE" w:rsidP="00010C3B">
            <w:pPr>
              <w:ind w:left="-57" w:right="-57"/>
              <w:jc w:val="center"/>
              <w:rPr>
                <w:sz w:val="22"/>
                <w:szCs w:val="22"/>
              </w:rPr>
            </w:pPr>
            <w:r w:rsidRPr="00CD2A7B">
              <w:rPr>
                <w:sz w:val="22"/>
                <w:szCs w:val="22"/>
              </w:rPr>
              <w:lastRenderedPageBreak/>
              <w:t>Visiškas</w:t>
            </w:r>
          </w:p>
          <w:p w14:paraId="62F45A57" w14:textId="77777777" w:rsidR="00EB1C7C" w:rsidRPr="00CD2A7B" w:rsidRDefault="00EB1C7C" w:rsidP="00010C3B">
            <w:pPr>
              <w:ind w:left="-57" w:right="-57"/>
              <w:jc w:val="center"/>
              <w:rPr>
                <w:sz w:val="22"/>
                <w:szCs w:val="22"/>
              </w:rPr>
            </w:pPr>
          </w:p>
        </w:tc>
      </w:tr>
      <w:tr w:rsidR="00C56BF1" w:rsidRPr="00CD2A7B" w14:paraId="52A93721" w14:textId="77777777" w:rsidTr="00BA1373">
        <w:tc>
          <w:tcPr>
            <w:tcW w:w="6354" w:type="dxa"/>
          </w:tcPr>
          <w:p w14:paraId="0E74CF30" w14:textId="77777777" w:rsidR="00C56BF1" w:rsidRPr="00CD2A7B" w:rsidRDefault="00C56BF1" w:rsidP="00157D1B">
            <w:pPr>
              <w:ind w:left="-57" w:right="-57"/>
              <w:rPr>
                <w:b/>
                <w:sz w:val="22"/>
                <w:szCs w:val="22"/>
              </w:rPr>
            </w:pPr>
            <w:r w:rsidRPr="00CD2A7B">
              <w:rPr>
                <w:b/>
                <w:sz w:val="22"/>
                <w:szCs w:val="22"/>
              </w:rPr>
              <w:t>13 straipsnis</w:t>
            </w:r>
          </w:p>
          <w:p w14:paraId="323D0D46" w14:textId="77777777" w:rsidR="00C56BF1" w:rsidRPr="00CD2A7B" w:rsidRDefault="00C56BF1" w:rsidP="00157D1B">
            <w:pPr>
              <w:ind w:left="-57" w:right="-57"/>
              <w:rPr>
                <w:sz w:val="22"/>
                <w:szCs w:val="22"/>
              </w:rPr>
            </w:pPr>
            <w:r w:rsidRPr="00CD2A7B">
              <w:rPr>
                <w:sz w:val="22"/>
                <w:szCs w:val="22"/>
              </w:rPr>
              <w:t xml:space="preserve">1. Nukrypstant nuo 11 straipsnio 1 dalies, valstybės narės gali riboti viešą prieigą prie erdvinių duomenų rinkinių ir paslaugų naudojantis 11 straipsnio 1 dalies a punkte nurodytomis paslaugomis, jei tokia prieiga neigiamai paveiktų tarptautinius santykius, visuomenės saugumą ar nacionalinę gynybą. Nukrypstant nuo 11 straipsnio 1 dalies, valstybės narės gali riboti viešą prieigą prie erdvinių duomenų rinkinių ir paslaugų naudojantis 11 straipsnio 1 dalies b–e punktuose nurodytomis paslaugomis arba 14 straipsnio 3 dalyje nurodytomis elektroninės prekybos paslaugomis, jei tokia prieiga neigiamai paveiktų bet kurį iš šių aspektų: </w:t>
            </w:r>
          </w:p>
          <w:p w14:paraId="6B33100B" w14:textId="77777777" w:rsidR="00C56BF1" w:rsidRPr="00CD2A7B" w:rsidRDefault="00C56BF1" w:rsidP="00157D1B">
            <w:pPr>
              <w:ind w:left="-57" w:right="-57"/>
              <w:rPr>
                <w:sz w:val="22"/>
                <w:szCs w:val="22"/>
              </w:rPr>
            </w:pPr>
            <w:r w:rsidRPr="00CD2A7B">
              <w:rPr>
                <w:sz w:val="22"/>
                <w:szCs w:val="22"/>
              </w:rPr>
              <w:t xml:space="preserve">a) valdžios institucijų procedūrų konfidencialumą, kai tokį konfidencialumą numato įstatymai; </w:t>
            </w:r>
          </w:p>
          <w:p w14:paraId="20FB5921" w14:textId="77777777" w:rsidR="00C56BF1" w:rsidRPr="00CD2A7B" w:rsidRDefault="00C56BF1" w:rsidP="00157D1B">
            <w:pPr>
              <w:ind w:left="-57" w:right="-57"/>
              <w:rPr>
                <w:sz w:val="22"/>
                <w:szCs w:val="22"/>
              </w:rPr>
            </w:pPr>
            <w:r w:rsidRPr="00CD2A7B">
              <w:rPr>
                <w:sz w:val="22"/>
                <w:szCs w:val="22"/>
              </w:rPr>
              <w:t xml:space="preserve">b) tarptautinius santykius, visuomenės saugumą ar nacionalinę gynybą; </w:t>
            </w:r>
          </w:p>
          <w:p w14:paraId="65970673" w14:textId="77777777" w:rsidR="00C56BF1" w:rsidRPr="00CD2A7B" w:rsidRDefault="00C56BF1" w:rsidP="00157D1B">
            <w:pPr>
              <w:ind w:left="-57" w:right="-57"/>
              <w:rPr>
                <w:sz w:val="22"/>
                <w:szCs w:val="22"/>
              </w:rPr>
            </w:pPr>
            <w:r w:rsidRPr="00CD2A7B">
              <w:rPr>
                <w:sz w:val="22"/>
                <w:szCs w:val="22"/>
              </w:rPr>
              <w:t xml:space="preserve">c) teisingumo vykdymą, asmens galimybę būti teisiamam teisingame teismo procese arba valdžios institucijos galimybę vykdyti baudžiamojo arba drausminio pobūdžio tyrimą; </w:t>
            </w:r>
          </w:p>
          <w:p w14:paraId="6DDF6435" w14:textId="77777777" w:rsidR="00C56BF1" w:rsidRPr="00CD2A7B" w:rsidRDefault="00C56BF1" w:rsidP="00157D1B">
            <w:pPr>
              <w:ind w:left="-57" w:right="-57"/>
              <w:rPr>
                <w:sz w:val="22"/>
                <w:szCs w:val="22"/>
              </w:rPr>
            </w:pPr>
            <w:r w:rsidRPr="00CD2A7B">
              <w:rPr>
                <w:sz w:val="22"/>
                <w:szCs w:val="22"/>
              </w:rPr>
              <w:t xml:space="preserve">d) komercinės ar pramoninės informacijos konfidencialumą, </w:t>
            </w:r>
          </w:p>
          <w:p w14:paraId="2E143DD1" w14:textId="77777777" w:rsidR="00C56BF1" w:rsidRPr="00CD2A7B" w:rsidRDefault="00C56BF1" w:rsidP="00157D1B">
            <w:pPr>
              <w:ind w:left="-57" w:right="-57"/>
              <w:rPr>
                <w:sz w:val="22"/>
                <w:szCs w:val="22"/>
              </w:rPr>
            </w:pPr>
            <w:r w:rsidRPr="00CD2A7B">
              <w:rPr>
                <w:sz w:val="22"/>
                <w:szCs w:val="22"/>
              </w:rPr>
              <w:t xml:space="preserve">kai tokį konfidencialumą numato nacionalinės arba Bendrijos teisės aktai siekiant apsaugoti teisėtus ekonominius interesus, įskaitant visuomenės interesus išlaikyti statistikos konfidencialumą ir mokesčių paslaptį; </w:t>
            </w:r>
          </w:p>
          <w:p w14:paraId="59943871" w14:textId="77777777" w:rsidR="00C56BF1" w:rsidRPr="00CD2A7B" w:rsidRDefault="00C56BF1" w:rsidP="00157D1B">
            <w:pPr>
              <w:ind w:left="-57" w:right="-57"/>
              <w:rPr>
                <w:sz w:val="22"/>
                <w:szCs w:val="22"/>
              </w:rPr>
            </w:pPr>
            <w:r w:rsidRPr="00CD2A7B">
              <w:rPr>
                <w:sz w:val="22"/>
                <w:szCs w:val="22"/>
              </w:rPr>
              <w:t xml:space="preserve">e) intelektinės nuosavybės teises; </w:t>
            </w:r>
          </w:p>
          <w:p w14:paraId="264625C3" w14:textId="77777777" w:rsidR="00C56BF1" w:rsidRPr="00CD2A7B" w:rsidRDefault="00C56BF1" w:rsidP="00157D1B">
            <w:pPr>
              <w:ind w:left="-57" w:right="-57"/>
              <w:rPr>
                <w:sz w:val="22"/>
                <w:szCs w:val="22"/>
              </w:rPr>
            </w:pPr>
            <w:r w:rsidRPr="00CD2A7B">
              <w:rPr>
                <w:sz w:val="22"/>
                <w:szCs w:val="22"/>
              </w:rPr>
              <w:t xml:space="preserve">f) asmens duomenų ir (arba) su fiziniu asmeniu susijusių bylų konfidencialumą, jei tas asmuo nesutiko, kad tokia </w:t>
            </w:r>
          </w:p>
          <w:p w14:paraId="6C237417" w14:textId="77777777" w:rsidR="00C56BF1" w:rsidRPr="00CD2A7B" w:rsidRDefault="00C56BF1" w:rsidP="00157D1B">
            <w:pPr>
              <w:ind w:left="-57" w:right="-57"/>
              <w:rPr>
                <w:sz w:val="22"/>
                <w:szCs w:val="22"/>
              </w:rPr>
            </w:pPr>
            <w:r w:rsidRPr="00CD2A7B">
              <w:rPr>
                <w:sz w:val="22"/>
                <w:szCs w:val="22"/>
              </w:rPr>
              <w:t xml:space="preserve">informacija būtų paviešinta, ir jei tokį konfidencialumą numato nacionaliniai arba Bendrijos teisės aktai; </w:t>
            </w:r>
          </w:p>
          <w:p w14:paraId="272996C9" w14:textId="77777777" w:rsidR="00C56BF1" w:rsidRPr="00CD2A7B" w:rsidRDefault="00C56BF1" w:rsidP="00157D1B">
            <w:pPr>
              <w:ind w:left="-57" w:right="-57"/>
              <w:rPr>
                <w:sz w:val="22"/>
                <w:szCs w:val="22"/>
              </w:rPr>
            </w:pPr>
            <w:r w:rsidRPr="00CD2A7B">
              <w:rPr>
                <w:sz w:val="22"/>
                <w:szCs w:val="22"/>
              </w:rPr>
              <w:t xml:space="preserve">g) asmens, prašomą informaciją pateikusio savo noru, kuris neturi teisinio įpareigojimo arba negali būti teisiškai įpareigotas tai padaryti, interesus arba apsaugą, išskyrus atvejus, kai šis asmuo sutiko, kad atitinkama informacija būtų atskleista; </w:t>
            </w:r>
          </w:p>
          <w:p w14:paraId="018A5D63" w14:textId="77777777" w:rsidR="00C56BF1" w:rsidRPr="00CD2A7B" w:rsidRDefault="00C56BF1" w:rsidP="00157D1B">
            <w:pPr>
              <w:ind w:left="-57" w:right="-57"/>
              <w:rPr>
                <w:sz w:val="22"/>
                <w:szCs w:val="22"/>
              </w:rPr>
            </w:pPr>
            <w:r w:rsidRPr="00CD2A7B">
              <w:rPr>
                <w:sz w:val="22"/>
                <w:szCs w:val="22"/>
              </w:rPr>
              <w:t xml:space="preserve">h) aplinkos, su kuria susijusi tokia informacija, pavyzdžiui, retų rūšių buvimo vietos, apsaugą. </w:t>
            </w:r>
          </w:p>
          <w:p w14:paraId="342D5391" w14:textId="77777777" w:rsidR="00C56BF1" w:rsidRPr="00CD2A7B" w:rsidRDefault="00C56BF1" w:rsidP="00157D1B">
            <w:pPr>
              <w:ind w:left="-57" w:right="-57"/>
              <w:rPr>
                <w:sz w:val="22"/>
                <w:szCs w:val="22"/>
              </w:rPr>
            </w:pPr>
            <w:r w:rsidRPr="00CD2A7B">
              <w:rPr>
                <w:sz w:val="22"/>
                <w:szCs w:val="22"/>
              </w:rPr>
              <w:t xml:space="preserve">2. 1 dalyje numatytos teisės naudotis erdvinių duomenų rinkiniais ir paslaugomis ribojimo priežastys aiškinamos apsiribojant tuo, kad konkrečiu atveju atsižvelgiama į visuomenės interesus, kurie būtų </w:t>
            </w:r>
            <w:r w:rsidRPr="00CD2A7B">
              <w:rPr>
                <w:sz w:val="22"/>
                <w:szCs w:val="22"/>
              </w:rPr>
              <w:lastRenderedPageBreak/>
              <w:t xml:space="preserve">patenkinami suteikiant tokią teisę. Kiekvienu konkrečiu atveju reikia palyginti, kaip patenkinami visuomenės interesai atskleidus informaciją ir kaip jie patenkinami </w:t>
            </w:r>
          </w:p>
          <w:p w14:paraId="49EBA8C9" w14:textId="77777777" w:rsidR="00C56BF1" w:rsidRPr="00CD2A7B" w:rsidRDefault="00C56BF1" w:rsidP="00157D1B">
            <w:pPr>
              <w:ind w:left="-57" w:right="-57"/>
              <w:rPr>
                <w:sz w:val="22"/>
                <w:szCs w:val="22"/>
              </w:rPr>
            </w:pPr>
            <w:r w:rsidRPr="00CD2A7B">
              <w:rPr>
                <w:sz w:val="22"/>
                <w:szCs w:val="22"/>
              </w:rPr>
              <w:t xml:space="preserve">Apribojant ją arba suteikiant teisę ja naudotis tam tikromis sąlygomis. Remdamosi 1 dalies a, d, f, g ir h punktais, valstybės narės negali apriboti teisės naudotis informacija apie į aplinką išmetamus teršalus. </w:t>
            </w:r>
          </w:p>
          <w:p w14:paraId="70B6F475" w14:textId="77777777" w:rsidR="00C56BF1" w:rsidRPr="00CD2A7B" w:rsidRDefault="00C56BF1" w:rsidP="00157D1B">
            <w:pPr>
              <w:ind w:left="-57" w:right="-57"/>
              <w:rPr>
                <w:sz w:val="22"/>
                <w:szCs w:val="22"/>
              </w:rPr>
            </w:pPr>
            <w:r w:rsidRPr="00CD2A7B">
              <w:rPr>
                <w:sz w:val="22"/>
                <w:szCs w:val="22"/>
              </w:rPr>
              <w:t xml:space="preserve">3. Atsižvelgdamos į tai ir taikydamos 1 dalies f punktą, valstybės narės užtikrina, kad būtų laikomasi Direktyvos 95/46/EB. </w:t>
            </w:r>
          </w:p>
        </w:tc>
        <w:tc>
          <w:tcPr>
            <w:tcW w:w="7680" w:type="dxa"/>
            <w:shd w:val="clear" w:color="auto" w:fill="auto"/>
          </w:tcPr>
          <w:p w14:paraId="35CD0EF6" w14:textId="77777777" w:rsidR="00C56BF1" w:rsidRPr="00CD2A7B" w:rsidRDefault="00115BE5" w:rsidP="000329A3">
            <w:pPr>
              <w:ind w:left="-57" w:right="-57"/>
              <w:jc w:val="center"/>
              <w:rPr>
                <w:b/>
                <w:sz w:val="22"/>
                <w:szCs w:val="22"/>
              </w:rPr>
            </w:pPr>
            <w:r w:rsidRPr="00CD2A7B">
              <w:rPr>
                <w:b/>
                <w:bCs/>
                <w:sz w:val="22"/>
                <w:szCs w:val="22"/>
              </w:rPr>
              <w:lastRenderedPageBreak/>
              <w:t>GKĮ projektas</w:t>
            </w:r>
          </w:p>
          <w:p w14:paraId="16C3C0EC" w14:textId="77777777" w:rsidR="000A7C78" w:rsidRPr="00CD2A7B" w:rsidRDefault="000A7C78" w:rsidP="000329A3">
            <w:pPr>
              <w:ind w:left="-57" w:right="-57" w:firstLine="792"/>
              <w:rPr>
                <w:b/>
                <w:sz w:val="22"/>
                <w:szCs w:val="22"/>
              </w:rPr>
            </w:pPr>
          </w:p>
          <w:p w14:paraId="6ECCD122" w14:textId="77777777" w:rsidR="00C56BF1" w:rsidRPr="00CD2A7B" w:rsidRDefault="004E5E17" w:rsidP="000329A3">
            <w:pPr>
              <w:ind w:left="-57" w:right="-57" w:firstLine="567"/>
              <w:jc w:val="both"/>
              <w:rPr>
                <w:b/>
                <w:sz w:val="22"/>
                <w:szCs w:val="22"/>
              </w:rPr>
            </w:pPr>
            <w:r w:rsidRPr="00CD2A7B">
              <w:rPr>
                <w:b/>
                <w:bCs/>
                <w:sz w:val="22"/>
                <w:szCs w:val="22"/>
              </w:rPr>
              <w:t>24 straipsnis. Prieiga prie erdvinių duomenų per Lietuvos erdvinės informacijos portalą</w:t>
            </w:r>
          </w:p>
          <w:p w14:paraId="427FF66B" w14:textId="77777777" w:rsidR="00D53C38" w:rsidRPr="00CD2A7B" w:rsidRDefault="000329A3" w:rsidP="000329A3">
            <w:pPr>
              <w:ind w:left="-57" w:right="-57" w:firstLine="567"/>
              <w:jc w:val="both"/>
              <w:rPr>
                <w:sz w:val="22"/>
                <w:szCs w:val="22"/>
              </w:rPr>
            </w:pPr>
            <w:r w:rsidRPr="00CD2A7B">
              <w:rPr>
                <w:sz w:val="22"/>
                <w:szCs w:val="22"/>
                <w:lang w:eastAsia="lt-LT"/>
              </w:rPr>
              <w:t>1. Prieiga prie erdvinių duomenų per Lietuvos erdvinės informacijos portalą yra vieša, išskyrus šio straipsnio 6 ir 7 dalyse nurodytus atvejus.</w:t>
            </w:r>
          </w:p>
          <w:p w14:paraId="421D4475" w14:textId="77777777" w:rsidR="00172222" w:rsidRPr="00CD2A7B" w:rsidRDefault="00C1563F" w:rsidP="000329A3">
            <w:pPr>
              <w:ind w:left="-57" w:right="-57" w:firstLine="567"/>
              <w:jc w:val="both"/>
              <w:rPr>
                <w:bCs/>
                <w:sz w:val="22"/>
                <w:szCs w:val="22"/>
              </w:rPr>
            </w:pPr>
            <w:r w:rsidRPr="00CD2A7B">
              <w:rPr>
                <w:bCs/>
                <w:sz w:val="22"/>
                <w:szCs w:val="22"/>
              </w:rPr>
              <w:t>(...)</w:t>
            </w:r>
          </w:p>
          <w:p w14:paraId="77D81152" w14:textId="7EDF0C5E" w:rsidR="000329A3" w:rsidRPr="00CD2A7B" w:rsidRDefault="000329A3" w:rsidP="000329A3">
            <w:pPr>
              <w:ind w:firstLine="567"/>
              <w:jc w:val="both"/>
              <w:rPr>
                <w:sz w:val="22"/>
                <w:szCs w:val="22"/>
                <w:lang w:eastAsia="lt-LT"/>
              </w:rPr>
            </w:pPr>
            <w:r w:rsidRPr="00CD2A7B">
              <w:rPr>
                <w:sz w:val="22"/>
                <w:szCs w:val="22"/>
                <w:lang w:eastAsia="lt-LT"/>
              </w:rPr>
              <w:t>6. Prieiga prie erdvinių duomenų per Lietuvos erdvinės informacijos portalą teikiant šio įstatymo 23 straipsnio 1 dalies 1 punkte nurodytas paslaugas įstatymų nustatyta tvarka gali būti apribota, jeigu tai kenkia arba gali pakenkti tarptautiniams santykiams, valstybės saugumui ar gynybai.</w:t>
            </w:r>
            <w:r w:rsidR="00B228EB">
              <w:rPr>
                <w:sz w:val="22"/>
                <w:szCs w:val="22"/>
                <w:lang w:eastAsia="lt-LT"/>
              </w:rPr>
              <w:t xml:space="preserve"> </w:t>
            </w:r>
            <w:r w:rsidR="00B228EB" w:rsidRPr="00EF2DBB">
              <w:rPr>
                <w:color w:val="000000" w:themeColor="text1"/>
                <w:lang w:eastAsia="lt-LT"/>
              </w:rPr>
              <w:t xml:space="preserve">Įstatymų nustatyta tvarka ribojant prieigą turi būti </w:t>
            </w:r>
            <w:r w:rsidR="00B228EB" w:rsidRPr="00EF2DBB">
              <w:t>numatyti subjektai, galintys priimti sprendimus, susijusius su tokiu ribojimu, bei įtvirtintas apskundimo mechanizmas, kuris apibrėžtų informacijos laisvės įgyvendinimo ribas bei užtikrintų veiksmingą žmogaus teisės ieškoti ir gauti informaciją gynimą.</w:t>
            </w:r>
          </w:p>
          <w:p w14:paraId="371D684E" w14:textId="18075B3D" w:rsidR="000329A3" w:rsidRPr="00CD2A7B" w:rsidRDefault="000329A3" w:rsidP="000329A3">
            <w:pPr>
              <w:ind w:firstLine="567"/>
              <w:jc w:val="both"/>
              <w:rPr>
                <w:sz w:val="22"/>
                <w:szCs w:val="22"/>
                <w:lang w:eastAsia="lt-LT"/>
              </w:rPr>
            </w:pPr>
            <w:bookmarkStart w:id="219" w:name="part_0764a6dce3ac40c69a77e3f5ccff3e63"/>
            <w:bookmarkEnd w:id="219"/>
            <w:r w:rsidRPr="00CD2A7B">
              <w:rPr>
                <w:sz w:val="22"/>
                <w:szCs w:val="22"/>
                <w:lang w:eastAsia="lt-LT"/>
              </w:rPr>
              <w:t xml:space="preserve">7. Prieiga prie erdvinių duomenų </w:t>
            </w:r>
            <w:commentRangeStart w:id="220"/>
            <w:r w:rsidR="0065382D" w:rsidRPr="00EF2DBB">
              <w:rPr>
                <w:color w:val="000000" w:themeColor="text1"/>
                <w:sz w:val="22"/>
                <w:szCs w:val="22"/>
                <w:lang w:eastAsia="lt-LT"/>
              </w:rPr>
              <w:t>išskyrus šio straipsnio 9 dalyje nurodytus</w:t>
            </w:r>
            <w:r w:rsidR="0065382D" w:rsidRPr="00EF2DBB">
              <w:rPr>
                <w:rStyle w:val="Hipersaitas"/>
                <w:color w:val="000000"/>
                <w:sz w:val="22"/>
                <w:szCs w:val="22"/>
              </w:rPr>
              <w:t xml:space="preserve"> </w:t>
            </w:r>
            <w:r w:rsidR="0065382D" w:rsidRPr="00EF2DBB">
              <w:rPr>
                <w:color w:val="000000" w:themeColor="text1"/>
                <w:sz w:val="22"/>
                <w:szCs w:val="22"/>
                <w:lang w:eastAsia="lt-LT"/>
              </w:rPr>
              <w:t>erdvinius duomenis,</w:t>
            </w:r>
            <w:r w:rsidR="0065382D" w:rsidRPr="00296A9E">
              <w:rPr>
                <w:color w:val="000000" w:themeColor="text1"/>
                <w:lang w:eastAsia="lt-LT"/>
              </w:rPr>
              <w:t xml:space="preserve"> </w:t>
            </w:r>
            <w:commentRangeEnd w:id="220"/>
            <w:r w:rsidR="0065382D">
              <w:rPr>
                <w:rStyle w:val="Komentaronuoroda"/>
              </w:rPr>
              <w:commentReference w:id="220"/>
            </w:r>
            <w:r w:rsidRPr="00CD2A7B">
              <w:rPr>
                <w:sz w:val="22"/>
                <w:szCs w:val="22"/>
                <w:lang w:eastAsia="lt-LT"/>
              </w:rPr>
              <w:t>per Lietuvos erdvinės informacijos portalą teikiant šio įstatymo 23 straipsnio 1 dalies 2–5 punktuose nurodytas paslaugas įstatymų nustatyta tvarka gali būti apribota, jeigu tai kenkia arba gali pakenkti:</w:t>
            </w:r>
          </w:p>
          <w:p w14:paraId="7E37595D" w14:textId="77777777" w:rsidR="000329A3" w:rsidRPr="00CD2A7B" w:rsidRDefault="000329A3" w:rsidP="000329A3">
            <w:pPr>
              <w:ind w:firstLine="567"/>
              <w:jc w:val="both"/>
              <w:rPr>
                <w:sz w:val="22"/>
                <w:szCs w:val="22"/>
                <w:lang w:eastAsia="lt-LT"/>
              </w:rPr>
            </w:pPr>
            <w:bookmarkStart w:id="221" w:name="part_e1a7f0f21a9b45b68037bfeef439f37f"/>
            <w:bookmarkEnd w:id="221"/>
            <w:r w:rsidRPr="00CD2A7B">
              <w:rPr>
                <w:sz w:val="22"/>
                <w:szCs w:val="22"/>
                <w:lang w:eastAsia="lt-LT"/>
              </w:rPr>
              <w:t>1) valstybės ir savivaldybių institucijų teikiamų administracinių paslaugų konfidencialumui, kai tokį konfidencialumą numato įstatymai;</w:t>
            </w:r>
          </w:p>
          <w:p w14:paraId="2C6C4D9B" w14:textId="77777777" w:rsidR="000329A3" w:rsidRPr="00CD2A7B" w:rsidRDefault="000329A3" w:rsidP="000329A3">
            <w:pPr>
              <w:ind w:firstLine="567"/>
              <w:jc w:val="both"/>
              <w:rPr>
                <w:sz w:val="22"/>
                <w:szCs w:val="22"/>
                <w:lang w:eastAsia="lt-LT"/>
              </w:rPr>
            </w:pPr>
            <w:bookmarkStart w:id="222" w:name="part_67f54bf8f6864b5f8d654b09b86c0491"/>
            <w:bookmarkEnd w:id="222"/>
            <w:r w:rsidRPr="00CD2A7B">
              <w:rPr>
                <w:sz w:val="22"/>
                <w:szCs w:val="22"/>
                <w:lang w:eastAsia="lt-LT"/>
              </w:rPr>
              <w:t>2) tarptautiniams santykiams, valstybės saugumui ar gynybai;</w:t>
            </w:r>
          </w:p>
          <w:p w14:paraId="51EA00DC" w14:textId="77777777" w:rsidR="000329A3" w:rsidRPr="00CD2A7B" w:rsidRDefault="000329A3" w:rsidP="000329A3">
            <w:pPr>
              <w:ind w:firstLine="567"/>
              <w:jc w:val="both"/>
              <w:rPr>
                <w:sz w:val="22"/>
                <w:szCs w:val="22"/>
                <w:lang w:eastAsia="lt-LT"/>
              </w:rPr>
            </w:pPr>
            <w:bookmarkStart w:id="223" w:name="part_78ac2230d2764f4a8f54941dda566c84"/>
            <w:bookmarkEnd w:id="223"/>
            <w:r w:rsidRPr="00CD2A7B">
              <w:rPr>
                <w:sz w:val="22"/>
                <w:szCs w:val="22"/>
                <w:lang w:eastAsia="lt-LT"/>
              </w:rPr>
              <w:t>3) teisingumo vykdymui arba teisės pažeidimų tyrimui;</w:t>
            </w:r>
          </w:p>
          <w:p w14:paraId="192FD1B0" w14:textId="77777777" w:rsidR="000329A3" w:rsidRPr="00CD2A7B" w:rsidRDefault="000329A3" w:rsidP="000329A3">
            <w:pPr>
              <w:ind w:firstLine="567"/>
              <w:jc w:val="both"/>
              <w:rPr>
                <w:sz w:val="22"/>
                <w:szCs w:val="22"/>
                <w:lang w:eastAsia="lt-LT"/>
              </w:rPr>
            </w:pPr>
            <w:bookmarkStart w:id="224" w:name="part_c50c88f130314e649c0bbd82fb2cd559"/>
            <w:bookmarkEnd w:id="224"/>
            <w:r w:rsidRPr="00CD2A7B">
              <w:rPr>
                <w:spacing w:val="-2"/>
                <w:sz w:val="22"/>
                <w:szCs w:val="22"/>
                <w:lang w:eastAsia="lt-LT"/>
              </w:rPr>
              <w:t>4) informacijos, laikomos komercine (gamybine) paslaptimi, konfidencialumui</w:t>
            </w:r>
            <w:r w:rsidRPr="00CD2A7B">
              <w:rPr>
                <w:sz w:val="22"/>
                <w:szCs w:val="22"/>
                <w:lang w:eastAsia="lt-LT"/>
              </w:rPr>
              <w:t>, kai tokį konfidencialumą, siekiant apsaugoti teisėtus ekonominius interesus, įskaitant visuomenės interesus išlaikyti statistinių duomenų konfidencialumą ir informacijos apie mokesčių mokėtoją slaptumą, numato Lietuvos Respublikos arba Europos Sąjungos teisės aktai;</w:t>
            </w:r>
          </w:p>
          <w:p w14:paraId="5A8C17A4" w14:textId="77777777" w:rsidR="000329A3" w:rsidRPr="00CD2A7B" w:rsidRDefault="000329A3" w:rsidP="000329A3">
            <w:pPr>
              <w:ind w:firstLine="567"/>
              <w:jc w:val="both"/>
              <w:rPr>
                <w:sz w:val="22"/>
                <w:szCs w:val="22"/>
                <w:lang w:eastAsia="lt-LT"/>
              </w:rPr>
            </w:pPr>
            <w:bookmarkStart w:id="225" w:name="part_5b0c81a0fd6b432791d1e448fda3d0d5"/>
            <w:bookmarkEnd w:id="225"/>
            <w:r w:rsidRPr="00CD2A7B">
              <w:rPr>
                <w:sz w:val="22"/>
                <w:szCs w:val="22"/>
                <w:lang w:eastAsia="lt-LT"/>
              </w:rPr>
              <w:t>5) intelektinės nuosavybės teisėms;</w:t>
            </w:r>
          </w:p>
          <w:p w14:paraId="4B73CC17" w14:textId="77777777" w:rsidR="000329A3" w:rsidRPr="00CD2A7B" w:rsidRDefault="000329A3" w:rsidP="000329A3">
            <w:pPr>
              <w:ind w:firstLine="567"/>
              <w:jc w:val="both"/>
              <w:rPr>
                <w:sz w:val="22"/>
                <w:szCs w:val="22"/>
                <w:lang w:eastAsia="lt-LT"/>
              </w:rPr>
            </w:pPr>
            <w:bookmarkStart w:id="226" w:name="part_8c78a7797a9948b0b72459fe60890579"/>
            <w:bookmarkEnd w:id="226"/>
            <w:r w:rsidRPr="00CD2A7B">
              <w:rPr>
                <w:sz w:val="22"/>
                <w:szCs w:val="22"/>
                <w:lang w:eastAsia="lt-LT"/>
              </w:rPr>
              <w:t xml:space="preserve">6) asmens duomenų ir (arba) jų susistemintų rinkmenų konfidencialumui, jeigu duomenų subjektas nesutiko, kad jo asmens duomenys būtų paskelbti viešai, ir jeigu </w:t>
            </w:r>
            <w:r w:rsidRPr="00CD2A7B">
              <w:rPr>
                <w:spacing w:val="-2"/>
                <w:sz w:val="22"/>
                <w:szCs w:val="22"/>
                <w:lang w:eastAsia="lt-LT"/>
              </w:rPr>
              <w:t>tokį konfidencialumą numato Lietuvos Respublikos arba Europos Sąjungos teisės aktai;</w:t>
            </w:r>
          </w:p>
          <w:p w14:paraId="34695C35" w14:textId="77777777" w:rsidR="000329A3" w:rsidRPr="00CD2A7B" w:rsidRDefault="000329A3" w:rsidP="000329A3">
            <w:pPr>
              <w:ind w:firstLine="567"/>
              <w:jc w:val="both"/>
              <w:rPr>
                <w:sz w:val="22"/>
                <w:szCs w:val="22"/>
                <w:lang w:eastAsia="lt-LT"/>
              </w:rPr>
            </w:pPr>
            <w:bookmarkStart w:id="227" w:name="part_766113c4441945ebbc3375fcf2f877e2"/>
            <w:bookmarkEnd w:id="227"/>
            <w:r w:rsidRPr="00CD2A7B">
              <w:rPr>
                <w:spacing w:val="-2"/>
                <w:sz w:val="22"/>
                <w:szCs w:val="22"/>
                <w:lang w:eastAsia="lt-LT"/>
              </w:rPr>
              <w:t>7) asmens, savo noru pateikusio prašomą informaciją, interesams arba apsaugai</w:t>
            </w:r>
            <w:r w:rsidRPr="00CD2A7B">
              <w:rPr>
                <w:sz w:val="22"/>
                <w:szCs w:val="22"/>
                <w:lang w:eastAsia="lt-LT"/>
              </w:rPr>
              <w:t>, išskyrus atvejus, kai šis asmuo sutiko, kad atitinkama informacija būtų atskleista;</w:t>
            </w:r>
          </w:p>
          <w:p w14:paraId="49032C87" w14:textId="77777777" w:rsidR="000329A3" w:rsidRPr="00CD2A7B" w:rsidRDefault="000329A3" w:rsidP="000329A3">
            <w:pPr>
              <w:ind w:firstLine="567"/>
              <w:jc w:val="both"/>
              <w:rPr>
                <w:sz w:val="22"/>
                <w:szCs w:val="22"/>
                <w:lang w:eastAsia="lt-LT"/>
              </w:rPr>
            </w:pPr>
            <w:bookmarkStart w:id="228" w:name="part_46f7988189334f6aae6604b5845889bb"/>
            <w:bookmarkEnd w:id="228"/>
            <w:r w:rsidRPr="00CD2A7B">
              <w:rPr>
                <w:sz w:val="22"/>
                <w:szCs w:val="22"/>
                <w:lang w:eastAsia="lt-LT"/>
              </w:rPr>
              <w:t>8) aplinkos, su kuria susijusi tokia informacija, apsaugai.</w:t>
            </w:r>
          </w:p>
          <w:p w14:paraId="19D017A1" w14:textId="2DDECB55" w:rsidR="00C1563F" w:rsidRDefault="000329A3" w:rsidP="000329A3">
            <w:pPr>
              <w:ind w:left="-57" w:right="-57" w:firstLine="567"/>
              <w:jc w:val="both"/>
              <w:rPr>
                <w:sz w:val="22"/>
                <w:szCs w:val="22"/>
                <w:lang w:eastAsia="lt-LT"/>
              </w:rPr>
            </w:pPr>
            <w:bookmarkStart w:id="229" w:name="part_e1cf3052c1794ba0b448cb1d3610383e"/>
            <w:bookmarkEnd w:id="229"/>
            <w:r w:rsidRPr="00CD2A7B">
              <w:rPr>
                <w:sz w:val="22"/>
                <w:szCs w:val="22"/>
                <w:lang w:eastAsia="lt-LT"/>
              </w:rPr>
              <w:lastRenderedPageBreak/>
              <w:t>8. Šio straipsnio 6 ir 7 dalyse nurodytais atvejais apribojant prieigą prie erdvinių duomenų per Lietuvos erdvinės informacijos portalą turi būti atsižvelgiama į visuomenės interesus. Kiekvienu konkrečiu atveju reikia palyginti, kaip tenkinami visuomenės interesai atskleidus informaciją ir kaip jie tenkinami apribojant ją arba suteikiant teisę ja naudotis tam tikromis sąlygomis.</w:t>
            </w:r>
          </w:p>
          <w:p w14:paraId="311A6CD5" w14:textId="77777777" w:rsidR="0065382D" w:rsidRPr="00EF2DBB" w:rsidRDefault="0065382D" w:rsidP="0065382D">
            <w:pPr>
              <w:ind w:firstLine="567"/>
              <w:jc w:val="both"/>
              <w:rPr>
                <w:color w:val="000000" w:themeColor="text1"/>
                <w:sz w:val="22"/>
                <w:szCs w:val="22"/>
                <w:lang w:eastAsia="lt-LT"/>
              </w:rPr>
            </w:pPr>
            <w:commentRangeStart w:id="230"/>
            <w:r w:rsidRPr="00EF2DBB">
              <w:rPr>
                <w:color w:val="000000" w:themeColor="text1"/>
                <w:sz w:val="22"/>
                <w:szCs w:val="22"/>
                <w:lang w:eastAsia="lt-LT"/>
              </w:rPr>
              <w:t xml:space="preserve">9. Prieiga prie </w:t>
            </w:r>
            <w:r w:rsidRPr="00EF2DBB">
              <w:rPr>
                <w:rStyle w:val="Hipersaitas"/>
                <w:color w:val="000000"/>
                <w:sz w:val="22"/>
                <w:szCs w:val="22"/>
              </w:rPr>
              <w:t>apie į aplinką išmetamų teršalų</w:t>
            </w:r>
            <w:r w:rsidRPr="00EF2DBB">
              <w:rPr>
                <w:color w:val="000000" w:themeColor="text1"/>
                <w:sz w:val="22"/>
                <w:szCs w:val="22"/>
                <w:lang w:eastAsia="lt-LT"/>
              </w:rPr>
              <w:t xml:space="preserve"> erdvinių duomenų, per Lietuvos erdvinės informacijos portalą teikiant šio įstatymo 23 straipsnio 1 dalies 2–5 punktuose nurodytas paslaugas įstatymų nustatyta tvarka gali būti apribota, jeigu tai kenkia arba gali pakenkti:</w:t>
            </w:r>
          </w:p>
          <w:p w14:paraId="5DCDF394" w14:textId="77777777" w:rsidR="0065382D" w:rsidRPr="00EF2DBB" w:rsidRDefault="0065382D" w:rsidP="0065382D">
            <w:pPr>
              <w:ind w:firstLine="567"/>
              <w:jc w:val="both"/>
              <w:rPr>
                <w:color w:val="000000" w:themeColor="text1"/>
                <w:sz w:val="22"/>
                <w:szCs w:val="22"/>
                <w:lang w:eastAsia="lt-LT"/>
              </w:rPr>
            </w:pPr>
            <w:r w:rsidRPr="00EF2DBB">
              <w:rPr>
                <w:color w:val="000000" w:themeColor="text1"/>
                <w:sz w:val="22"/>
                <w:szCs w:val="22"/>
                <w:lang w:eastAsia="lt-LT"/>
              </w:rPr>
              <w:t>1) tarptautiniams santykiams, valstybės saugumui ar gynybai;</w:t>
            </w:r>
          </w:p>
          <w:p w14:paraId="41066A8E" w14:textId="77777777" w:rsidR="0065382D" w:rsidRPr="00EF2DBB" w:rsidRDefault="0065382D" w:rsidP="0065382D">
            <w:pPr>
              <w:ind w:firstLine="567"/>
              <w:jc w:val="both"/>
              <w:rPr>
                <w:color w:val="000000" w:themeColor="text1"/>
                <w:sz w:val="22"/>
                <w:szCs w:val="22"/>
                <w:lang w:eastAsia="lt-LT"/>
              </w:rPr>
            </w:pPr>
            <w:r w:rsidRPr="00EF2DBB">
              <w:rPr>
                <w:color w:val="000000" w:themeColor="text1"/>
                <w:sz w:val="22"/>
                <w:szCs w:val="22"/>
                <w:lang w:eastAsia="lt-LT"/>
              </w:rPr>
              <w:t>2) teisingumo vykdymui arba teisės pažeidimų tyrimui;</w:t>
            </w:r>
          </w:p>
          <w:p w14:paraId="572B3EF0" w14:textId="5F63A9D4" w:rsidR="0065382D" w:rsidRPr="0065382D" w:rsidRDefault="0065382D" w:rsidP="0065382D">
            <w:pPr>
              <w:ind w:left="-57" w:right="-57" w:firstLine="567"/>
              <w:jc w:val="both"/>
              <w:rPr>
                <w:sz w:val="22"/>
                <w:szCs w:val="22"/>
              </w:rPr>
            </w:pPr>
            <w:r w:rsidRPr="00EF2DBB">
              <w:rPr>
                <w:color w:val="000000" w:themeColor="text1"/>
                <w:sz w:val="22"/>
                <w:szCs w:val="22"/>
                <w:lang w:eastAsia="lt-LT"/>
              </w:rPr>
              <w:t>3) intelektinės nuosavybės teisėms</w:t>
            </w:r>
            <w:commentRangeEnd w:id="230"/>
            <w:r w:rsidRPr="00EF2DBB">
              <w:rPr>
                <w:rStyle w:val="Komentaronuoroda"/>
                <w:sz w:val="22"/>
                <w:szCs w:val="22"/>
              </w:rPr>
              <w:commentReference w:id="230"/>
            </w:r>
            <w:r>
              <w:rPr>
                <w:color w:val="000000" w:themeColor="text1"/>
                <w:sz w:val="22"/>
                <w:szCs w:val="22"/>
                <w:lang w:eastAsia="lt-LT"/>
              </w:rPr>
              <w:t>.</w:t>
            </w:r>
          </w:p>
          <w:p w14:paraId="5F273422" w14:textId="77777777" w:rsidR="00C1563F" w:rsidRPr="00CD2A7B" w:rsidRDefault="00C1563F" w:rsidP="000329A3">
            <w:pPr>
              <w:ind w:left="-57" w:right="-57" w:firstLine="567"/>
              <w:jc w:val="both"/>
              <w:rPr>
                <w:b/>
                <w:bCs/>
                <w:sz w:val="22"/>
                <w:szCs w:val="22"/>
              </w:rPr>
            </w:pPr>
            <w:r w:rsidRPr="00CD2A7B">
              <w:rPr>
                <w:sz w:val="22"/>
                <w:szCs w:val="22"/>
              </w:rPr>
              <w:t>(...)</w:t>
            </w:r>
          </w:p>
          <w:p w14:paraId="7E07E27A" w14:textId="77777777" w:rsidR="00C1563F" w:rsidRPr="00CD2A7B" w:rsidRDefault="00C1563F" w:rsidP="000329A3">
            <w:pPr>
              <w:ind w:left="-57" w:right="-57"/>
              <w:jc w:val="center"/>
              <w:rPr>
                <w:b/>
                <w:sz w:val="22"/>
                <w:szCs w:val="22"/>
              </w:rPr>
            </w:pPr>
            <w:r w:rsidRPr="00CD2A7B">
              <w:rPr>
                <w:b/>
                <w:sz w:val="22"/>
                <w:szCs w:val="22"/>
              </w:rPr>
              <w:t>Lietuvos Respublikos aplinkos apsaugos įstatymas su vėlesniu jo pakeitimu</w:t>
            </w:r>
          </w:p>
          <w:p w14:paraId="0F885244" w14:textId="77777777" w:rsidR="00E95B6B" w:rsidRPr="00CD2A7B" w:rsidRDefault="00E95B6B" w:rsidP="000329A3">
            <w:pPr>
              <w:ind w:left="-57" w:right="-57" w:firstLine="567"/>
              <w:jc w:val="both"/>
              <w:rPr>
                <w:sz w:val="22"/>
                <w:szCs w:val="22"/>
              </w:rPr>
            </w:pPr>
          </w:p>
          <w:p w14:paraId="7BC8BC90" w14:textId="77777777" w:rsidR="00C1563F" w:rsidRPr="00CD2A7B" w:rsidRDefault="00C1563F" w:rsidP="000329A3">
            <w:pPr>
              <w:ind w:left="-57" w:right="-57" w:firstLine="567"/>
              <w:jc w:val="both"/>
              <w:rPr>
                <w:sz w:val="22"/>
                <w:szCs w:val="22"/>
              </w:rPr>
            </w:pPr>
            <w:r w:rsidRPr="00CD2A7B">
              <w:rPr>
                <w:b/>
                <w:sz w:val="22"/>
                <w:szCs w:val="22"/>
              </w:rPr>
              <w:t>19 straipsnis.</w:t>
            </w:r>
            <w:r w:rsidRPr="00CD2A7B">
              <w:rPr>
                <w:b/>
                <w:bCs/>
                <w:sz w:val="22"/>
                <w:szCs w:val="22"/>
              </w:rPr>
              <w:t xml:space="preserve"> Ūkinės veiklos objektų eksploatavimas</w:t>
            </w:r>
          </w:p>
          <w:p w14:paraId="5EF6D38D" w14:textId="77777777" w:rsidR="00C1563F" w:rsidRPr="00CD2A7B" w:rsidRDefault="00C1563F" w:rsidP="000329A3">
            <w:pPr>
              <w:ind w:left="-57" w:right="-57" w:firstLine="567"/>
              <w:jc w:val="both"/>
              <w:rPr>
                <w:sz w:val="22"/>
                <w:szCs w:val="22"/>
              </w:rPr>
            </w:pPr>
            <w:r w:rsidRPr="00CD2A7B">
              <w:rPr>
                <w:sz w:val="22"/>
                <w:szCs w:val="22"/>
              </w:rPr>
              <w:t>Juridiniai ir fiziniai asmenys, eksploatuodami ūkinės veiklos objektus, kurių veikla susijusi su kenksmingu poveikiu aplinkai, privalo savo lėšomis stebėti aplinkos teršimo laipsnį, teršimo poveikį aplinkai, užtikrinti informacijos apie tai viešumą ir sudaryti sąlygas teršimo kontrolei.</w:t>
            </w:r>
          </w:p>
          <w:p w14:paraId="3E1EB026" w14:textId="77777777" w:rsidR="00C1563F" w:rsidRPr="00CD2A7B" w:rsidRDefault="00C1563F" w:rsidP="000329A3">
            <w:pPr>
              <w:ind w:left="-57" w:right="-57" w:firstLine="567"/>
              <w:jc w:val="both"/>
              <w:rPr>
                <w:sz w:val="22"/>
                <w:szCs w:val="22"/>
                <w:lang w:eastAsia="lt-LT"/>
              </w:rPr>
            </w:pPr>
            <w:r w:rsidRPr="00CD2A7B">
              <w:rPr>
                <w:sz w:val="22"/>
                <w:szCs w:val="22"/>
                <w:lang w:eastAsia="lt-LT"/>
              </w:rPr>
              <w:t>Juridiniai ir fiziniai asmenys, eksploatuodami ūkinės veiklos objektus, privalo nustatyta tvarka vykdyti gamtos išteklių naudojimo ir išmetamų (išleidžiamų, paskleidžiamų) į aplinką teršalų apskaitą.</w:t>
            </w:r>
          </w:p>
          <w:p w14:paraId="3A58792C" w14:textId="77777777" w:rsidR="00172222" w:rsidRPr="00CD2A7B" w:rsidRDefault="00C1563F" w:rsidP="000329A3">
            <w:pPr>
              <w:ind w:left="-57" w:right="-57" w:firstLine="567"/>
              <w:jc w:val="both"/>
              <w:rPr>
                <w:b/>
                <w:bCs/>
                <w:sz w:val="22"/>
                <w:szCs w:val="22"/>
              </w:rPr>
            </w:pPr>
            <w:r w:rsidRPr="00CD2A7B">
              <w:rPr>
                <w:sz w:val="22"/>
                <w:szCs w:val="22"/>
                <w:lang w:eastAsia="lt-LT"/>
              </w:rPr>
              <w:t>Juridiniai ir fiziniai asmenys, eksploatuojantys ūkinės veiklos objektus ar vykdantys ūkinę veiklą, kai nereikalingas leidimas, privalo laikytis tokiems objektams bei veiklai nustatytų aplinkos apsaugos normatyvų ir standartų.</w:t>
            </w:r>
          </w:p>
        </w:tc>
        <w:tc>
          <w:tcPr>
            <w:tcW w:w="1777" w:type="dxa"/>
          </w:tcPr>
          <w:p w14:paraId="6F2D5EE1" w14:textId="77777777" w:rsidR="00C56BF1" w:rsidRPr="00CD2A7B" w:rsidRDefault="00C56BF1" w:rsidP="00010C3B">
            <w:pPr>
              <w:ind w:left="-57" w:right="-57"/>
              <w:jc w:val="center"/>
              <w:rPr>
                <w:sz w:val="22"/>
                <w:szCs w:val="22"/>
              </w:rPr>
            </w:pPr>
            <w:r w:rsidRPr="00CD2A7B">
              <w:rPr>
                <w:sz w:val="22"/>
                <w:szCs w:val="22"/>
              </w:rPr>
              <w:lastRenderedPageBreak/>
              <w:t>Visiškas</w:t>
            </w:r>
            <w:r w:rsidR="00C8792E" w:rsidRPr="00CD2A7B">
              <w:rPr>
                <w:sz w:val="22"/>
                <w:szCs w:val="22"/>
              </w:rPr>
              <w:t>.</w:t>
            </w:r>
          </w:p>
          <w:p w14:paraId="3A9DCC09" w14:textId="77777777" w:rsidR="00B023C1" w:rsidRPr="00CD2A7B" w:rsidRDefault="00B023C1" w:rsidP="00010C3B">
            <w:pPr>
              <w:ind w:left="-57" w:right="-57"/>
              <w:jc w:val="center"/>
              <w:rPr>
                <w:sz w:val="22"/>
                <w:szCs w:val="22"/>
              </w:rPr>
            </w:pPr>
          </w:p>
        </w:tc>
      </w:tr>
      <w:tr w:rsidR="00C56BF1" w:rsidRPr="00CD2A7B" w14:paraId="58FDC0C4" w14:textId="77777777" w:rsidTr="001D00BD">
        <w:tc>
          <w:tcPr>
            <w:tcW w:w="6354" w:type="dxa"/>
          </w:tcPr>
          <w:p w14:paraId="40B4E03A" w14:textId="77777777" w:rsidR="00C56BF1" w:rsidRPr="00CD2A7B" w:rsidRDefault="00C56BF1" w:rsidP="00157D1B">
            <w:pPr>
              <w:ind w:left="-57" w:right="-57"/>
              <w:rPr>
                <w:b/>
                <w:sz w:val="22"/>
                <w:szCs w:val="22"/>
              </w:rPr>
            </w:pPr>
            <w:r w:rsidRPr="00CD2A7B">
              <w:rPr>
                <w:b/>
                <w:sz w:val="22"/>
                <w:szCs w:val="22"/>
              </w:rPr>
              <w:t>14 straipsnis</w:t>
            </w:r>
          </w:p>
          <w:p w14:paraId="760AF8D8" w14:textId="77777777" w:rsidR="00C56BF1" w:rsidRPr="00CD2A7B" w:rsidRDefault="00C56BF1" w:rsidP="00157D1B">
            <w:pPr>
              <w:ind w:left="-57" w:right="-57"/>
              <w:rPr>
                <w:sz w:val="22"/>
                <w:szCs w:val="22"/>
              </w:rPr>
            </w:pPr>
            <w:r w:rsidRPr="00CD2A7B">
              <w:rPr>
                <w:sz w:val="22"/>
                <w:szCs w:val="22"/>
              </w:rPr>
              <w:t xml:space="preserve">1. Valstybės narės užtikrina, kad 11 straipsnio 1 dalies a ir b punktuose nurodytos paslaugos būtų </w:t>
            </w:r>
            <w:r w:rsidR="00770707" w:rsidRPr="00CD2A7B">
              <w:rPr>
                <w:sz w:val="22"/>
                <w:szCs w:val="22"/>
              </w:rPr>
              <w:t>teikiamos visuomenei nemokamai.</w:t>
            </w:r>
          </w:p>
          <w:p w14:paraId="1DF96644" w14:textId="77777777" w:rsidR="00770707" w:rsidRPr="00CD2A7B" w:rsidRDefault="00770707" w:rsidP="00157D1B">
            <w:pPr>
              <w:ind w:left="-57" w:right="-57"/>
              <w:rPr>
                <w:sz w:val="22"/>
                <w:szCs w:val="22"/>
              </w:rPr>
            </w:pPr>
          </w:p>
          <w:p w14:paraId="03D4F27C" w14:textId="77777777" w:rsidR="00770707" w:rsidRPr="00CD2A7B" w:rsidRDefault="00770707" w:rsidP="00157D1B">
            <w:pPr>
              <w:ind w:left="-57" w:right="-57"/>
              <w:rPr>
                <w:sz w:val="22"/>
                <w:szCs w:val="22"/>
              </w:rPr>
            </w:pPr>
          </w:p>
          <w:p w14:paraId="1B671FDE" w14:textId="77777777" w:rsidR="00770707" w:rsidRPr="00CD2A7B" w:rsidRDefault="00770707" w:rsidP="00157D1B">
            <w:pPr>
              <w:ind w:left="-57" w:right="-57"/>
              <w:rPr>
                <w:sz w:val="22"/>
                <w:szCs w:val="22"/>
              </w:rPr>
            </w:pPr>
          </w:p>
          <w:p w14:paraId="5E3E508D" w14:textId="77777777" w:rsidR="00770707" w:rsidRPr="00CD2A7B" w:rsidRDefault="00770707" w:rsidP="00157D1B">
            <w:pPr>
              <w:ind w:left="-57" w:right="-57"/>
              <w:rPr>
                <w:sz w:val="22"/>
                <w:szCs w:val="22"/>
              </w:rPr>
            </w:pPr>
          </w:p>
          <w:p w14:paraId="17A52750" w14:textId="77777777" w:rsidR="00770707" w:rsidRPr="00CD2A7B" w:rsidRDefault="00770707" w:rsidP="00157D1B">
            <w:pPr>
              <w:ind w:left="-57" w:right="-57"/>
              <w:rPr>
                <w:sz w:val="22"/>
                <w:szCs w:val="22"/>
              </w:rPr>
            </w:pPr>
          </w:p>
          <w:p w14:paraId="35E1E5BB" w14:textId="77777777" w:rsidR="00770707" w:rsidRPr="00CD2A7B" w:rsidRDefault="00770707" w:rsidP="00157D1B">
            <w:pPr>
              <w:ind w:left="-57" w:right="-57"/>
              <w:rPr>
                <w:sz w:val="22"/>
                <w:szCs w:val="22"/>
              </w:rPr>
            </w:pPr>
          </w:p>
          <w:p w14:paraId="3636FD38" w14:textId="77777777" w:rsidR="00770707" w:rsidRPr="00CD2A7B" w:rsidRDefault="00770707" w:rsidP="00157D1B">
            <w:pPr>
              <w:ind w:left="-57" w:right="-57"/>
              <w:rPr>
                <w:sz w:val="22"/>
                <w:szCs w:val="22"/>
              </w:rPr>
            </w:pPr>
          </w:p>
          <w:p w14:paraId="769D0F5A" w14:textId="77777777" w:rsidR="00770707" w:rsidRPr="00CD2A7B" w:rsidRDefault="00770707" w:rsidP="00157D1B">
            <w:pPr>
              <w:ind w:left="-57" w:right="-57"/>
              <w:rPr>
                <w:sz w:val="22"/>
                <w:szCs w:val="22"/>
              </w:rPr>
            </w:pPr>
          </w:p>
          <w:p w14:paraId="0262F0E0" w14:textId="77777777" w:rsidR="00770707" w:rsidRPr="00CD2A7B" w:rsidRDefault="00770707" w:rsidP="00157D1B">
            <w:pPr>
              <w:ind w:left="-57" w:right="-57"/>
              <w:rPr>
                <w:sz w:val="22"/>
                <w:szCs w:val="22"/>
              </w:rPr>
            </w:pPr>
          </w:p>
          <w:p w14:paraId="28BF7A8C" w14:textId="77777777" w:rsidR="00770707" w:rsidRPr="00CD2A7B" w:rsidRDefault="00770707" w:rsidP="00157D1B">
            <w:pPr>
              <w:ind w:left="-57" w:right="-57"/>
              <w:rPr>
                <w:sz w:val="22"/>
                <w:szCs w:val="22"/>
              </w:rPr>
            </w:pPr>
          </w:p>
          <w:p w14:paraId="54CD170A" w14:textId="77777777" w:rsidR="00770707" w:rsidRPr="00CD2A7B" w:rsidRDefault="00770707" w:rsidP="00157D1B">
            <w:pPr>
              <w:ind w:left="-57" w:right="-57"/>
              <w:rPr>
                <w:sz w:val="22"/>
                <w:szCs w:val="22"/>
              </w:rPr>
            </w:pPr>
          </w:p>
          <w:p w14:paraId="5AF9C4BB" w14:textId="77777777" w:rsidR="00D60A78" w:rsidRPr="00CD2A7B" w:rsidRDefault="00D60A78" w:rsidP="00157D1B">
            <w:pPr>
              <w:ind w:left="-57" w:right="-57"/>
              <w:rPr>
                <w:sz w:val="22"/>
                <w:szCs w:val="22"/>
              </w:rPr>
            </w:pPr>
          </w:p>
          <w:p w14:paraId="3AFD1B91" w14:textId="77777777" w:rsidR="00D60A78" w:rsidRPr="00CD2A7B" w:rsidRDefault="00D60A78" w:rsidP="00157D1B">
            <w:pPr>
              <w:ind w:left="-57" w:right="-57"/>
              <w:rPr>
                <w:sz w:val="22"/>
                <w:szCs w:val="22"/>
              </w:rPr>
            </w:pPr>
          </w:p>
          <w:p w14:paraId="1B175727" w14:textId="77777777" w:rsidR="00C56BF1" w:rsidRPr="00CD2A7B" w:rsidRDefault="00C56BF1" w:rsidP="00157D1B">
            <w:pPr>
              <w:ind w:left="-57" w:right="-57"/>
              <w:rPr>
                <w:sz w:val="22"/>
                <w:szCs w:val="22"/>
              </w:rPr>
            </w:pPr>
            <w:r w:rsidRPr="00CD2A7B">
              <w:rPr>
                <w:sz w:val="22"/>
                <w:szCs w:val="22"/>
              </w:rPr>
              <w:t>2. Nukrypstant nuo 1 dalies, valstybės narės gali leisti 11 straipsnio 1 dalies b punkte nurodytą paslaugą teikiančiai valdžios institucijai taikyti mokesčius, jei tokie mokesčiai užtikrina erdvinių duomenų rinkinių ir atitinkamų duomenų paslaugų išlaikymą, ypač tais atvejais, kai susiduriama su labai dideli</w:t>
            </w:r>
            <w:r w:rsidR="00770707" w:rsidRPr="00CD2A7B">
              <w:rPr>
                <w:sz w:val="22"/>
                <w:szCs w:val="22"/>
              </w:rPr>
              <w:t>ais atnaujintų duomenų kiekiai.</w:t>
            </w:r>
          </w:p>
          <w:p w14:paraId="697745F6" w14:textId="77777777" w:rsidR="00770707" w:rsidRPr="00CD2A7B" w:rsidRDefault="00770707" w:rsidP="00157D1B">
            <w:pPr>
              <w:ind w:left="-57" w:right="-57"/>
              <w:rPr>
                <w:sz w:val="22"/>
                <w:szCs w:val="22"/>
              </w:rPr>
            </w:pPr>
          </w:p>
          <w:p w14:paraId="1FC3E38F" w14:textId="77777777" w:rsidR="00E32963" w:rsidRPr="00CD2A7B" w:rsidRDefault="00E32963" w:rsidP="00157D1B">
            <w:pPr>
              <w:ind w:left="-57" w:right="-57"/>
              <w:rPr>
                <w:sz w:val="22"/>
                <w:szCs w:val="22"/>
              </w:rPr>
            </w:pPr>
          </w:p>
          <w:p w14:paraId="38FD9BB9" w14:textId="77777777" w:rsidR="00E32963" w:rsidRPr="00CD2A7B" w:rsidRDefault="00E32963" w:rsidP="00157D1B">
            <w:pPr>
              <w:ind w:left="-57" w:right="-57"/>
              <w:rPr>
                <w:sz w:val="22"/>
                <w:szCs w:val="22"/>
              </w:rPr>
            </w:pPr>
          </w:p>
          <w:p w14:paraId="744BD994" w14:textId="77777777" w:rsidR="00C56BF1" w:rsidRPr="00CD2A7B" w:rsidRDefault="00C56BF1" w:rsidP="00157D1B">
            <w:pPr>
              <w:ind w:left="-57" w:right="-57"/>
              <w:rPr>
                <w:sz w:val="22"/>
                <w:szCs w:val="22"/>
              </w:rPr>
            </w:pPr>
            <w:r w:rsidRPr="00CD2A7B">
              <w:rPr>
                <w:sz w:val="22"/>
                <w:szCs w:val="22"/>
              </w:rPr>
              <w:t xml:space="preserve">3. Duomenys, pateikiami naudojantis 11 straipsnio 1 dalies b punkte nurodytomis peržiūros paslaugomis, gali būti tokios formos, kuri užkirstų kelią jų pakartotinam komerciniam panaudojimui. </w:t>
            </w:r>
          </w:p>
          <w:p w14:paraId="1CE6E6A6" w14:textId="77777777" w:rsidR="00770707" w:rsidRPr="00CD2A7B" w:rsidRDefault="00770707" w:rsidP="00157D1B">
            <w:pPr>
              <w:ind w:left="-57" w:right="-57"/>
              <w:rPr>
                <w:sz w:val="22"/>
                <w:szCs w:val="22"/>
              </w:rPr>
            </w:pPr>
          </w:p>
          <w:p w14:paraId="612B26B9" w14:textId="77777777" w:rsidR="00C56BF1" w:rsidRPr="00CD2A7B" w:rsidRDefault="00C56BF1" w:rsidP="00157D1B">
            <w:pPr>
              <w:ind w:left="-57" w:right="-57"/>
              <w:rPr>
                <w:sz w:val="22"/>
                <w:szCs w:val="22"/>
              </w:rPr>
            </w:pPr>
            <w:r w:rsidRPr="00CD2A7B">
              <w:rPr>
                <w:sz w:val="22"/>
                <w:szCs w:val="22"/>
              </w:rPr>
              <w:t xml:space="preserve">4. Valdžios institucijoms nustačius mokesčius už 11 straipsnio 1 dalies b, c ar e punktuose nurodytas paslaugas, valstybės narės užtikrina elektroninės prekybos paslaugų teikimą. Tokioms paslaugoms gali būti taikoma pastaba dėl atsakomybės atsisakymo, elektroninės licencijos arba, jei būtina, licencijos. </w:t>
            </w:r>
          </w:p>
          <w:p w14:paraId="4F797ECB" w14:textId="77777777" w:rsidR="00C56BF1" w:rsidRPr="00CD2A7B" w:rsidRDefault="00C56BF1" w:rsidP="00157D1B">
            <w:pPr>
              <w:ind w:left="-57" w:right="-57"/>
              <w:rPr>
                <w:sz w:val="22"/>
                <w:szCs w:val="22"/>
              </w:rPr>
            </w:pPr>
          </w:p>
        </w:tc>
        <w:tc>
          <w:tcPr>
            <w:tcW w:w="7680" w:type="dxa"/>
          </w:tcPr>
          <w:p w14:paraId="030207B1" w14:textId="77777777" w:rsidR="00C56BF1" w:rsidRPr="00CD2A7B" w:rsidRDefault="00115BE5" w:rsidP="00497908">
            <w:pPr>
              <w:ind w:right="-57"/>
              <w:jc w:val="center"/>
              <w:rPr>
                <w:b/>
                <w:bCs/>
                <w:sz w:val="22"/>
                <w:szCs w:val="22"/>
              </w:rPr>
            </w:pPr>
            <w:r w:rsidRPr="00CD2A7B">
              <w:rPr>
                <w:b/>
                <w:bCs/>
                <w:sz w:val="22"/>
                <w:szCs w:val="22"/>
              </w:rPr>
              <w:lastRenderedPageBreak/>
              <w:t>GKĮ projektas</w:t>
            </w:r>
          </w:p>
          <w:p w14:paraId="7FEDD1E3" w14:textId="77777777" w:rsidR="00941554" w:rsidRPr="00CD2A7B" w:rsidRDefault="00941554" w:rsidP="00497908">
            <w:pPr>
              <w:ind w:left="-57" w:right="-57" w:firstLine="567"/>
              <w:rPr>
                <w:b/>
                <w:sz w:val="22"/>
                <w:szCs w:val="22"/>
              </w:rPr>
            </w:pPr>
          </w:p>
          <w:p w14:paraId="6199E155" w14:textId="77777777" w:rsidR="002D7EE9" w:rsidRPr="00CD2A7B" w:rsidRDefault="00941554" w:rsidP="00497908">
            <w:pPr>
              <w:ind w:left="-57" w:right="-57" w:firstLine="567"/>
              <w:jc w:val="both"/>
              <w:rPr>
                <w:b/>
                <w:sz w:val="22"/>
                <w:szCs w:val="22"/>
              </w:rPr>
            </w:pPr>
            <w:r w:rsidRPr="00CD2A7B">
              <w:rPr>
                <w:b/>
                <w:bCs/>
                <w:sz w:val="22"/>
                <w:szCs w:val="22"/>
              </w:rPr>
              <w:t>24 straipsnis. Prieiga prie erdvinių duomenų per Lietuvos erdvinės informacijos portalą</w:t>
            </w:r>
          </w:p>
          <w:p w14:paraId="676671FD" w14:textId="77777777" w:rsidR="002D7EE9" w:rsidRPr="00CD2A7B" w:rsidRDefault="002D7EE9" w:rsidP="00497908">
            <w:pPr>
              <w:ind w:left="-57" w:right="-57" w:firstLine="567"/>
              <w:jc w:val="both"/>
              <w:rPr>
                <w:sz w:val="22"/>
                <w:szCs w:val="22"/>
              </w:rPr>
            </w:pPr>
            <w:r w:rsidRPr="00CD2A7B">
              <w:rPr>
                <w:sz w:val="22"/>
                <w:szCs w:val="22"/>
              </w:rPr>
              <w:t>(...)</w:t>
            </w:r>
          </w:p>
          <w:p w14:paraId="602FD744" w14:textId="77777777" w:rsidR="002D7EE9" w:rsidRPr="00CD2A7B" w:rsidRDefault="00D60A78" w:rsidP="00497908">
            <w:pPr>
              <w:ind w:left="-57" w:right="-57" w:firstLine="567"/>
              <w:jc w:val="both"/>
              <w:rPr>
                <w:sz w:val="22"/>
                <w:szCs w:val="22"/>
                <w:lang w:eastAsia="lt-LT"/>
              </w:rPr>
            </w:pPr>
            <w:r w:rsidRPr="00CD2A7B">
              <w:rPr>
                <w:sz w:val="22"/>
                <w:szCs w:val="22"/>
                <w:lang w:eastAsia="lt-LT"/>
              </w:rPr>
              <w:t>2. Paslaugos, nurodytos šio įstatymo 23 straipsnio 1 dalies 1 ir 2 punktuose, per Lietuvos erdvinės informacijos portalą teikiamos neatlygintinai, o paslaugos, nurodytos šio įstatymo 23 straipsnio 1 dalies 3, 4 ir 5 punktuose bei 23 straipsnio 2 dalyje, teikiamos neatlygintinai, jeigu kitų įstatymų nenustatyta kitaip.</w:t>
            </w:r>
          </w:p>
          <w:p w14:paraId="26623C2C" w14:textId="77777777" w:rsidR="00D60A78" w:rsidRPr="00CD2A7B" w:rsidRDefault="00D60A78" w:rsidP="00D60A78">
            <w:pPr>
              <w:ind w:left="-57" w:right="-57" w:firstLine="567"/>
              <w:jc w:val="both"/>
              <w:rPr>
                <w:sz w:val="22"/>
                <w:szCs w:val="22"/>
              </w:rPr>
            </w:pPr>
            <w:r w:rsidRPr="00CD2A7B">
              <w:rPr>
                <w:sz w:val="22"/>
                <w:szCs w:val="22"/>
              </w:rPr>
              <w:t>(...)</w:t>
            </w:r>
          </w:p>
          <w:p w14:paraId="21AB301D" w14:textId="77777777" w:rsidR="002D7EE9" w:rsidRPr="00CD2A7B" w:rsidRDefault="00D60A78" w:rsidP="00497908">
            <w:pPr>
              <w:ind w:left="-57" w:right="-57" w:firstLine="567"/>
              <w:jc w:val="both"/>
              <w:rPr>
                <w:sz w:val="22"/>
                <w:szCs w:val="22"/>
              </w:rPr>
            </w:pPr>
            <w:r w:rsidRPr="00CD2A7B">
              <w:rPr>
                <w:sz w:val="22"/>
                <w:szCs w:val="22"/>
                <w:lang w:eastAsia="lt-LT"/>
              </w:rPr>
              <w:t xml:space="preserve">4. Erdvinių duomenų rinkiniai ir paslaugos, kurių reikia Europos Sąjungos institucijoms, valstybės institucijoms ir savivaldybėms viešojo pobūdžio užduotims </w:t>
            </w:r>
            <w:r w:rsidRPr="00CD2A7B">
              <w:rPr>
                <w:sz w:val="22"/>
                <w:szCs w:val="22"/>
                <w:lang w:eastAsia="lt-LT"/>
              </w:rPr>
              <w:lastRenderedPageBreak/>
              <w:t>atlikti arba ataskaitoms teikti pagal Europos Sąjungos teisės aktus, susijusius su aplinka, teikiami neatlygintinai.</w:t>
            </w:r>
          </w:p>
          <w:p w14:paraId="3F6190FE" w14:textId="77777777" w:rsidR="002D7EE9" w:rsidRPr="00CD2A7B" w:rsidRDefault="00497908" w:rsidP="00497908">
            <w:pPr>
              <w:ind w:left="-57" w:right="-57" w:firstLine="567"/>
              <w:rPr>
                <w:sz w:val="22"/>
                <w:szCs w:val="22"/>
              </w:rPr>
            </w:pPr>
            <w:r w:rsidRPr="00CD2A7B">
              <w:rPr>
                <w:sz w:val="22"/>
                <w:szCs w:val="22"/>
              </w:rPr>
              <w:t>(...)</w:t>
            </w:r>
          </w:p>
          <w:p w14:paraId="1D042C8E" w14:textId="77777777" w:rsidR="00497908" w:rsidRPr="00CD2A7B" w:rsidRDefault="00497908" w:rsidP="00497908">
            <w:pPr>
              <w:ind w:left="-57" w:right="-57" w:firstLine="567"/>
              <w:rPr>
                <w:sz w:val="22"/>
                <w:szCs w:val="22"/>
              </w:rPr>
            </w:pPr>
          </w:p>
          <w:p w14:paraId="442DF39D" w14:textId="77777777" w:rsidR="00770707" w:rsidRPr="00CD2A7B" w:rsidRDefault="004D3C33" w:rsidP="00497908">
            <w:pPr>
              <w:ind w:left="-57" w:right="-57" w:firstLine="567"/>
              <w:jc w:val="both"/>
              <w:rPr>
                <w:sz w:val="22"/>
                <w:szCs w:val="22"/>
              </w:rPr>
            </w:pPr>
            <w:r w:rsidRPr="00CD2A7B">
              <w:rPr>
                <w:sz w:val="22"/>
                <w:szCs w:val="22"/>
              </w:rPr>
              <w:t>Direktyvos</w:t>
            </w:r>
            <w:r w:rsidR="00E32963" w:rsidRPr="00CD2A7B">
              <w:rPr>
                <w:sz w:val="22"/>
                <w:szCs w:val="22"/>
              </w:rPr>
              <w:t xml:space="preserve"> nuostata neperkeliama, nes tokie mokesčiai netaikomi.</w:t>
            </w:r>
          </w:p>
          <w:p w14:paraId="31E7B86F" w14:textId="77777777" w:rsidR="00770707" w:rsidRPr="00CD2A7B" w:rsidRDefault="00770707" w:rsidP="00497908">
            <w:pPr>
              <w:ind w:left="-57" w:right="-57" w:firstLine="567"/>
              <w:jc w:val="both"/>
              <w:rPr>
                <w:sz w:val="22"/>
                <w:szCs w:val="22"/>
              </w:rPr>
            </w:pPr>
          </w:p>
          <w:p w14:paraId="219B5178" w14:textId="77777777" w:rsidR="00770707" w:rsidRPr="00CD2A7B" w:rsidRDefault="006B334C" w:rsidP="00497908">
            <w:pPr>
              <w:ind w:left="-57" w:right="-57" w:firstLine="567"/>
              <w:jc w:val="both"/>
              <w:rPr>
                <w:i/>
                <w:sz w:val="22"/>
                <w:szCs w:val="22"/>
              </w:rPr>
            </w:pPr>
            <w:r w:rsidRPr="00CD2A7B">
              <w:rPr>
                <w:b/>
                <w:i/>
                <w:sz w:val="22"/>
                <w:szCs w:val="22"/>
              </w:rPr>
              <w:t>Pastaba.</w:t>
            </w:r>
            <w:r w:rsidRPr="00CD2A7B">
              <w:rPr>
                <w:i/>
                <w:sz w:val="22"/>
                <w:szCs w:val="22"/>
              </w:rPr>
              <w:t xml:space="preserve"> Direktyvos 14 straipsnio 2 dalyje numatyta galimybė peržiūros paslaugą teikiančiai valdžios institucijai taikyti mokesčius Lietuvoje nenustatyta, tačiau atsižvelgiant į teisinę bazę, ateityje tokią galimybę bus galima įtvirtinti (apie peržiūros paslaugą teikiančios valdžios institucijos mokesčių taikymą bus pranešta Europos Komisijai).</w:t>
            </w:r>
          </w:p>
          <w:p w14:paraId="5E912595" w14:textId="77777777" w:rsidR="00770707" w:rsidRPr="00CD2A7B" w:rsidRDefault="00770707" w:rsidP="00497908">
            <w:pPr>
              <w:ind w:left="-57" w:right="-57" w:firstLine="567"/>
              <w:jc w:val="both"/>
              <w:rPr>
                <w:sz w:val="22"/>
                <w:szCs w:val="22"/>
              </w:rPr>
            </w:pPr>
          </w:p>
          <w:p w14:paraId="015BBFCA" w14:textId="77777777" w:rsidR="00770707" w:rsidRPr="00CD2A7B" w:rsidRDefault="00BC6294" w:rsidP="00497908">
            <w:pPr>
              <w:ind w:left="-57" w:right="-57" w:firstLine="567"/>
              <w:jc w:val="both"/>
              <w:rPr>
                <w:sz w:val="22"/>
                <w:szCs w:val="22"/>
              </w:rPr>
            </w:pPr>
            <w:r w:rsidRPr="00CD2A7B">
              <w:rPr>
                <w:sz w:val="22"/>
                <w:szCs w:val="22"/>
              </w:rPr>
              <w:t>Direktyvos nuostata neperkeliama, nes tokie įpareigojimai nenumatyti.</w:t>
            </w:r>
          </w:p>
          <w:p w14:paraId="37D9691F" w14:textId="77777777" w:rsidR="00770707" w:rsidRPr="00CD2A7B" w:rsidRDefault="00770707" w:rsidP="00497908">
            <w:pPr>
              <w:ind w:left="-57" w:right="-57" w:firstLine="567"/>
              <w:jc w:val="both"/>
              <w:rPr>
                <w:sz w:val="22"/>
                <w:szCs w:val="22"/>
              </w:rPr>
            </w:pPr>
          </w:p>
          <w:p w14:paraId="2AA2A1B5" w14:textId="77777777" w:rsidR="00497908" w:rsidRPr="00CD2A7B" w:rsidRDefault="00497908" w:rsidP="00497908">
            <w:pPr>
              <w:ind w:right="-57"/>
              <w:jc w:val="center"/>
              <w:rPr>
                <w:b/>
                <w:bCs/>
                <w:sz w:val="22"/>
                <w:szCs w:val="22"/>
              </w:rPr>
            </w:pPr>
            <w:r w:rsidRPr="00CD2A7B">
              <w:rPr>
                <w:b/>
                <w:bCs/>
                <w:sz w:val="22"/>
                <w:szCs w:val="22"/>
              </w:rPr>
              <w:t>GKĮ projektas</w:t>
            </w:r>
          </w:p>
          <w:p w14:paraId="3C225AB8" w14:textId="77777777" w:rsidR="00497908" w:rsidRPr="00CD2A7B" w:rsidRDefault="00497908" w:rsidP="00497908">
            <w:pPr>
              <w:ind w:left="-57" w:right="-57" w:firstLine="567"/>
              <w:rPr>
                <w:sz w:val="22"/>
                <w:szCs w:val="22"/>
              </w:rPr>
            </w:pPr>
          </w:p>
          <w:p w14:paraId="0CFF2701" w14:textId="77777777" w:rsidR="00770707" w:rsidRPr="00CD2A7B" w:rsidRDefault="00497908" w:rsidP="00497908">
            <w:pPr>
              <w:ind w:left="-57" w:right="-57" w:firstLine="567"/>
              <w:jc w:val="both"/>
              <w:rPr>
                <w:sz w:val="22"/>
                <w:szCs w:val="22"/>
              </w:rPr>
            </w:pPr>
            <w:r w:rsidRPr="00CD2A7B">
              <w:rPr>
                <w:b/>
                <w:bCs/>
                <w:sz w:val="22"/>
                <w:szCs w:val="22"/>
              </w:rPr>
              <w:t>24 straipsnis. Prieiga prie erdvinių duomenų per Lietuvos erdvinės informacijos portalą</w:t>
            </w:r>
          </w:p>
          <w:p w14:paraId="338802E4" w14:textId="77777777" w:rsidR="00497908" w:rsidRPr="00CD2A7B" w:rsidRDefault="00497908" w:rsidP="00497908">
            <w:pPr>
              <w:ind w:left="-57" w:right="-57" w:firstLine="567"/>
              <w:jc w:val="both"/>
              <w:rPr>
                <w:sz w:val="22"/>
                <w:szCs w:val="22"/>
              </w:rPr>
            </w:pPr>
            <w:r w:rsidRPr="00CD2A7B">
              <w:rPr>
                <w:sz w:val="22"/>
                <w:szCs w:val="22"/>
              </w:rPr>
              <w:t>(...)</w:t>
            </w:r>
          </w:p>
          <w:p w14:paraId="03E3C125" w14:textId="77FCB71C" w:rsidR="00E621B8" w:rsidRPr="00CD2A7B" w:rsidRDefault="00C616EB" w:rsidP="00497908">
            <w:pPr>
              <w:ind w:left="-57" w:right="-57" w:firstLine="567"/>
              <w:jc w:val="both"/>
              <w:rPr>
                <w:sz w:val="22"/>
                <w:szCs w:val="22"/>
              </w:rPr>
            </w:pPr>
            <w:r>
              <w:rPr>
                <w:sz w:val="22"/>
                <w:szCs w:val="22"/>
                <w:lang w:eastAsia="lt-LT"/>
              </w:rPr>
              <w:t>10</w:t>
            </w:r>
            <w:r w:rsidR="00161A42" w:rsidRPr="00CD2A7B">
              <w:rPr>
                <w:sz w:val="22"/>
                <w:szCs w:val="22"/>
                <w:lang w:eastAsia="lt-LT"/>
              </w:rPr>
              <w:t xml:space="preserve">. Lietuvos erdvinės informacijos infrastruktūros erdvinių duomenų rinkinių ir paslaugų, išskyrus šio įstatymo 23 straipsnio 1 dalies 1 ir 2 punktuose bei 23 straipsnio 2 dalyje nurodytas paslaugas, naudotojai, įgydami teisę naudotis erdvinių duomenų rinkiniais ir paslaugomis per Lietuvos erdvinės informacijos portalą, privalo sudaryti naudojimosi sutartis su erdvinių duomenų ir paslaugų teikėjais ar jų įgaliotais platintojais, jeigu </w:t>
            </w:r>
            <w:r w:rsidR="000D7C9F">
              <w:rPr>
                <w:color w:val="000000" w:themeColor="text1"/>
                <w:lang w:eastAsia="lt-LT"/>
              </w:rPr>
              <w:t xml:space="preserve">to reikalauja </w:t>
            </w:r>
            <w:r w:rsidR="000D7C9F" w:rsidRPr="00461A91">
              <w:rPr>
                <w:color w:val="000000" w:themeColor="text1"/>
              </w:rPr>
              <w:t>erdvinių duomenų ir paslaugų teikėjai ar jų įgaliot</w:t>
            </w:r>
            <w:r w:rsidR="000D7C9F">
              <w:rPr>
                <w:color w:val="000000" w:themeColor="text1"/>
              </w:rPr>
              <w:t>i</w:t>
            </w:r>
            <w:r w:rsidR="000D7C9F" w:rsidRPr="00461A91">
              <w:rPr>
                <w:color w:val="000000" w:themeColor="text1"/>
              </w:rPr>
              <w:t xml:space="preserve"> platintojai</w:t>
            </w:r>
            <w:r w:rsidR="000D7C9F">
              <w:rPr>
                <w:color w:val="000000" w:themeColor="text1"/>
              </w:rPr>
              <w:t xml:space="preserve"> ir</w:t>
            </w:r>
            <w:r w:rsidR="000D7C9F" w:rsidRPr="00CD2A7B">
              <w:rPr>
                <w:sz w:val="22"/>
                <w:szCs w:val="22"/>
                <w:lang w:eastAsia="lt-LT"/>
              </w:rPr>
              <w:t xml:space="preserve"> </w:t>
            </w:r>
            <w:r w:rsidR="00161A42" w:rsidRPr="00CD2A7B">
              <w:rPr>
                <w:sz w:val="22"/>
                <w:szCs w:val="22"/>
                <w:lang w:eastAsia="lt-LT"/>
              </w:rPr>
              <w:t>kitų įstatymų</w:t>
            </w:r>
            <w:r w:rsidR="00161A42" w:rsidRPr="00CD2A7B">
              <w:rPr>
                <w:b/>
                <w:sz w:val="22"/>
                <w:szCs w:val="22"/>
                <w:lang w:eastAsia="lt-LT"/>
              </w:rPr>
              <w:t xml:space="preserve"> </w:t>
            </w:r>
            <w:r w:rsidR="00161A42" w:rsidRPr="00CD2A7B">
              <w:rPr>
                <w:sz w:val="22"/>
                <w:szCs w:val="22"/>
                <w:lang w:eastAsia="lt-LT"/>
              </w:rPr>
              <w:t>nenustatyta kitaip</w:t>
            </w:r>
            <w:r>
              <w:rPr>
                <w:sz w:val="22"/>
                <w:szCs w:val="22"/>
                <w:lang w:eastAsia="lt-LT"/>
              </w:rPr>
              <w:t xml:space="preserve">, </w:t>
            </w:r>
            <w:r>
              <w:rPr>
                <w:color w:val="000000" w:themeColor="text1"/>
              </w:rPr>
              <w:t>arba patvirtinti šio įstatymo 32 straipsnyje  nurodytą</w:t>
            </w:r>
            <w:r w:rsidRPr="000C5ED0">
              <w:rPr>
                <w:bCs/>
                <w:color w:val="000000" w:themeColor="text1"/>
              </w:rPr>
              <w:t xml:space="preserve"> </w:t>
            </w:r>
            <w:r>
              <w:rPr>
                <w:bCs/>
                <w:color w:val="000000" w:themeColor="text1"/>
              </w:rPr>
              <w:t>v</w:t>
            </w:r>
            <w:r w:rsidRPr="00135AC8">
              <w:rPr>
                <w:bCs/>
                <w:color w:val="000000" w:themeColor="text1"/>
              </w:rPr>
              <w:t>alstybinių erdvinių duomenų rinkinių ir žemėlapių naudojimo</w:t>
            </w:r>
            <w:r w:rsidRPr="00F43A6C">
              <w:rPr>
                <w:color w:val="000000"/>
              </w:rPr>
              <w:t xml:space="preserve"> leidim</w:t>
            </w:r>
            <w:r>
              <w:rPr>
                <w:color w:val="000000"/>
              </w:rPr>
              <w:t>ą</w:t>
            </w:r>
            <w:r w:rsidR="00161A42" w:rsidRPr="00CD2A7B">
              <w:rPr>
                <w:sz w:val="22"/>
                <w:szCs w:val="22"/>
                <w:lang w:eastAsia="lt-LT"/>
              </w:rPr>
              <w:t>.</w:t>
            </w:r>
          </w:p>
          <w:p w14:paraId="53755386" w14:textId="77777777" w:rsidR="002D7EE9" w:rsidRPr="00CD2A7B" w:rsidRDefault="002D7EE9" w:rsidP="00497908">
            <w:pPr>
              <w:ind w:left="-57" w:right="-57" w:firstLine="567"/>
              <w:jc w:val="both"/>
              <w:rPr>
                <w:sz w:val="22"/>
                <w:szCs w:val="22"/>
              </w:rPr>
            </w:pPr>
            <w:r w:rsidRPr="00CD2A7B">
              <w:rPr>
                <w:sz w:val="22"/>
                <w:szCs w:val="22"/>
              </w:rPr>
              <w:t>(...)</w:t>
            </w:r>
          </w:p>
          <w:p w14:paraId="57122687" w14:textId="3509B013" w:rsidR="00E621B8" w:rsidRPr="00CD2A7B" w:rsidRDefault="00C616EB" w:rsidP="00497908">
            <w:pPr>
              <w:pStyle w:val="Pagrindiniotekstotrauka3"/>
              <w:ind w:left="-57" w:right="-57" w:firstLine="567"/>
              <w:rPr>
                <w:b/>
                <w:bCs/>
                <w:sz w:val="22"/>
                <w:szCs w:val="22"/>
              </w:rPr>
            </w:pPr>
            <w:r w:rsidRPr="00CD2A7B">
              <w:rPr>
                <w:sz w:val="22"/>
                <w:szCs w:val="22"/>
                <w:lang w:eastAsia="lt-LT"/>
              </w:rPr>
              <w:t>1</w:t>
            </w:r>
            <w:r>
              <w:rPr>
                <w:sz w:val="22"/>
                <w:szCs w:val="22"/>
                <w:lang w:eastAsia="lt-LT"/>
              </w:rPr>
              <w:t>3</w:t>
            </w:r>
            <w:r w:rsidR="00161A42" w:rsidRPr="00CD2A7B">
              <w:rPr>
                <w:sz w:val="22"/>
                <w:szCs w:val="22"/>
                <w:lang w:eastAsia="lt-LT"/>
              </w:rPr>
              <w:t>. Jeigu kitų įstatymų nustatyta, kad šio įstatymo 23 straipsnio 1 dalies 3, 4, 5 punktuose ir 23 straipsnio 2 dalyje nurodytos paslaugos teikiamos atlygintinai, šių paslaugų</w:t>
            </w:r>
            <w:r w:rsidR="00161A42" w:rsidRPr="00CD2A7B">
              <w:rPr>
                <w:b/>
                <w:sz w:val="22"/>
                <w:szCs w:val="22"/>
                <w:lang w:eastAsia="lt-LT"/>
              </w:rPr>
              <w:t xml:space="preserve"> </w:t>
            </w:r>
            <w:r w:rsidR="00161A42" w:rsidRPr="00CD2A7B">
              <w:rPr>
                <w:sz w:val="22"/>
                <w:szCs w:val="22"/>
                <w:lang w:eastAsia="lt-LT"/>
              </w:rPr>
              <w:t>teikėjas turi užtikrinti Lietuvos Respublikos ir kitų valstybių narių naudotojams galimybes naudotis elektroninės prekybos paslaugomis.</w:t>
            </w:r>
          </w:p>
        </w:tc>
        <w:tc>
          <w:tcPr>
            <w:tcW w:w="1777" w:type="dxa"/>
          </w:tcPr>
          <w:p w14:paraId="6E5CE3A1" w14:textId="77777777" w:rsidR="00C56BF1" w:rsidRPr="00CD2A7B" w:rsidRDefault="00C56BF1" w:rsidP="00010C3B">
            <w:pPr>
              <w:ind w:left="-57" w:right="-57"/>
              <w:jc w:val="center"/>
              <w:rPr>
                <w:sz w:val="22"/>
                <w:szCs w:val="22"/>
              </w:rPr>
            </w:pPr>
            <w:r w:rsidRPr="00CD2A7B">
              <w:rPr>
                <w:sz w:val="22"/>
                <w:szCs w:val="22"/>
              </w:rPr>
              <w:lastRenderedPageBreak/>
              <w:t>Visiškas</w:t>
            </w:r>
            <w:r w:rsidR="0083757B" w:rsidRPr="00CD2A7B">
              <w:rPr>
                <w:sz w:val="22"/>
                <w:szCs w:val="22"/>
              </w:rPr>
              <w:t>.</w:t>
            </w:r>
          </w:p>
          <w:p w14:paraId="7C95887A" w14:textId="77777777" w:rsidR="00147AD9" w:rsidRPr="00CD2A7B" w:rsidRDefault="00147AD9" w:rsidP="00010C3B">
            <w:pPr>
              <w:ind w:left="-57" w:right="-57"/>
              <w:jc w:val="center"/>
              <w:rPr>
                <w:sz w:val="22"/>
                <w:szCs w:val="22"/>
              </w:rPr>
            </w:pPr>
          </w:p>
          <w:p w14:paraId="0FA1AD3B" w14:textId="77777777" w:rsidR="00147AD9" w:rsidRPr="00CD2A7B" w:rsidRDefault="00147AD9" w:rsidP="00010C3B">
            <w:pPr>
              <w:ind w:left="-57" w:right="-57"/>
              <w:jc w:val="center"/>
              <w:rPr>
                <w:sz w:val="22"/>
                <w:szCs w:val="22"/>
              </w:rPr>
            </w:pPr>
          </w:p>
          <w:p w14:paraId="487F5C1E" w14:textId="77777777" w:rsidR="00B023C1" w:rsidRPr="00CD2A7B" w:rsidRDefault="00B023C1" w:rsidP="00010C3B">
            <w:pPr>
              <w:ind w:left="-57" w:right="-57"/>
              <w:jc w:val="center"/>
              <w:rPr>
                <w:sz w:val="22"/>
                <w:szCs w:val="22"/>
              </w:rPr>
            </w:pPr>
          </w:p>
        </w:tc>
      </w:tr>
      <w:tr w:rsidR="00C56BF1" w:rsidRPr="00CD2A7B" w14:paraId="01097525" w14:textId="77777777" w:rsidTr="001D00BD">
        <w:tc>
          <w:tcPr>
            <w:tcW w:w="6354" w:type="dxa"/>
          </w:tcPr>
          <w:p w14:paraId="19D8FF30" w14:textId="77777777" w:rsidR="00C56BF1" w:rsidRPr="00CD2A7B" w:rsidRDefault="00C56BF1" w:rsidP="00157D1B">
            <w:pPr>
              <w:ind w:left="-57" w:right="-57"/>
              <w:rPr>
                <w:b/>
                <w:sz w:val="22"/>
                <w:szCs w:val="22"/>
              </w:rPr>
            </w:pPr>
            <w:r w:rsidRPr="00CD2A7B">
              <w:rPr>
                <w:b/>
                <w:sz w:val="22"/>
                <w:szCs w:val="22"/>
              </w:rPr>
              <w:t>15 straipsnis</w:t>
            </w:r>
          </w:p>
          <w:p w14:paraId="34C2A210" w14:textId="77777777" w:rsidR="00C56BF1" w:rsidRPr="00CD2A7B" w:rsidRDefault="00C56BF1" w:rsidP="00157D1B">
            <w:pPr>
              <w:ind w:left="-57" w:right="-57"/>
              <w:rPr>
                <w:sz w:val="22"/>
                <w:szCs w:val="22"/>
              </w:rPr>
            </w:pPr>
            <w:r w:rsidRPr="00CD2A7B">
              <w:rPr>
                <w:sz w:val="22"/>
                <w:szCs w:val="22"/>
              </w:rPr>
              <w:t xml:space="preserve">1. Komisija Bendrijos lygiu sukuria ir valdo INSPIRE </w:t>
            </w:r>
            <w:proofErr w:type="spellStart"/>
            <w:r w:rsidRPr="00CD2A7B">
              <w:rPr>
                <w:sz w:val="22"/>
                <w:szCs w:val="22"/>
              </w:rPr>
              <w:t>geoportalą</w:t>
            </w:r>
            <w:proofErr w:type="spellEnd"/>
            <w:r w:rsidRPr="00CD2A7B">
              <w:rPr>
                <w:sz w:val="22"/>
                <w:szCs w:val="22"/>
              </w:rPr>
              <w:t xml:space="preserve">. </w:t>
            </w:r>
          </w:p>
          <w:p w14:paraId="29D0208C" w14:textId="77777777" w:rsidR="008408A7" w:rsidRPr="00CD2A7B" w:rsidRDefault="008408A7" w:rsidP="00157D1B">
            <w:pPr>
              <w:ind w:left="-57" w:right="-57"/>
              <w:rPr>
                <w:sz w:val="22"/>
                <w:szCs w:val="22"/>
              </w:rPr>
            </w:pPr>
          </w:p>
          <w:p w14:paraId="307D6171" w14:textId="77777777" w:rsidR="00F71F35" w:rsidRPr="00CD2A7B" w:rsidRDefault="00F71F35" w:rsidP="00157D1B">
            <w:pPr>
              <w:ind w:left="-57" w:right="-57"/>
              <w:rPr>
                <w:sz w:val="22"/>
                <w:szCs w:val="22"/>
              </w:rPr>
            </w:pPr>
          </w:p>
          <w:p w14:paraId="551009EF" w14:textId="77777777" w:rsidR="00F71F35" w:rsidRPr="00CD2A7B" w:rsidRDefault="00F71F35" w:rsidP="00157D1B">
            <w:pPr>
              <w:ind w:left="-57" w:right="-57"/>
              <w:rPr>
                <w:sz w:val="22"/>
                <w:szCs w:val="22"/>
              </w:rPr>
            </w:pPr>
          </w:p>
          <w:p w14:paraId="635A0684" w14:textId="77777777" w:rsidR="00C56BF1" w:rsidRPr="00CD2A7B" w:rsidRDefault="00C56BF1" w:rsidP="00157D1B">
            <w:pPr>
              <w:ind w:left="-57" w:right="-57"/>
              <w:rPr>
                <w:sz w:val="22"/>
                <w:szCs w:val="22"/>
              </w:rPr>
            </w:pPr>
            <w:r w:rsidRPr="00CD2A7B">
              <w:rPr>
                <w:sz w:val="22"/>
                <w:szCs w:val="22"/>
              </w:rPr>
              <w:lastRenderedPageBreak/>
              <w:t xml:space="preserve">2. Valstybės narės suteikia prieigą prie 11 straipsnio 1 dalyje nurodytų paslaugų per 1 dalyje nurodytą INSPIRE </w:t>
            </w:r>
            <w:proofErr w:type="spellStart"/>
            <w:r w:rsidRPr="00CD2A7B">
              <w:rPr>
                <w:sz w:val="22"/>
                <w:szCs w:val="22"/>
              </w:rPr>
              <w:t>geoportalą</w:t>
            </w:r>
            <w:proofErr w:type="spellEnd"/>
            <w:r w:rsidRPr="00CD2A7B">
              <w:rPr>
                <w:sz w:val="22"/>
                <w:szCs w:val="22"/>
              </w:rPr>
              <w:t xml:space="preserve">. Valstybės narės gali suteikti prieigą prie tų paslaugų ir naudodamos savo prieigos taškus. </w:t>
            </w:r>
          </w:p>
          <w:p w14:paraId="0FB8D6FD" w14:textId="77777777" w:rsidR="00C56BF1" w:rsidRPr="00CD2A7B" w:rsidRDefault="00C56BF1" w:rsidP="00157D1B">
            <w:pPr>
              <w:ind w:left="-57" w:right="-57"/>
              <w:rPr>
                <w:sz w:val="22"/>
                <w:szCs w:val="22"/>
              </w:rPr>
            </w:pPr>
          </w:p>
          <w:p w14:paraId="411C6401" w14:textId="77777777" w:rsidR="00C56BF1" w:rsidRPr="00CD2A7B" w:rsidRDefault="00C56BF1" w:rsidP="00157D1B">
            <w:pPr>
              <w:ind w:left="-57" w:right="-57"/>
              <w:rPr>
                <w:sz w:val="22"/>
                <w:szCs w:val="22"/>
              </w:rPr>
            </w:pPr>
          </w:p>
          <w:p w14:paraId="793547C3" w14:textId="77777777" w:rsidR="00C56BF1" w:rsidRPr="00CD2A7B" w:rsidRDefault="00C56BF1" w:rsidP="00157D1B">
            <w:pPr>
              <w:ind w:left="-57" w:right="-57"/>
              <w:rPr>
                <w:sz w:val="22"/>
                <w:szCs w:val="22"/>
              </w:rPr>
            </w:pPr>
          </w:p>
          <w:p w14:paraId="0C0EF609" w14:textId="77777777" w:rsidR="00C56BF1" w:rsidRPr="00CD2A7B" w:rsidRDefault="00C56BF1" w:rsidP="00157D1B">
            <w:pPr>
              <w:ind w:left="-57" w:right="-57"/>
              <w:rPr>
                <w:sz w:val="22"/>
                <w:szCs w:val="22"/>
              </w:rPr>
            </w:pPr>
          </w:p>
          <w:p w14:paraId="350163DA" w14:textId="77777777" w:rsidR="00C56BF1" w:rsidRPr="00CD2A7B" w:rsidRDefault="00C56BF1" w:rsidP="00157D1B">
            <w:pPr>
              <w:ind w:left="-57" w:right="-57"/>
              <w:rPr>
                <w:sz w:val="22"/>
                <w:szCs w:val="22"/>
              </w:rPr>
            </w:pPr>
          </w:p>
        </w:tc>
        <w:tc>
          <w:tcPr>
            <w:tcW w:w="7680" w:type="dxa"/>
          </w:tcPr>
          <w:p w14:paraId="11607EF6" w14:textId="77777777" w:rsidR="00027D1B" w:rsidRPr="00CD2A7B" w:rsidRDefault="00027D1B" w:rsidP="00F71F35">
            <w:pPr>
              <w:ind w:left="-57" w:right="-57" w:firstLine="567"/>
              <w:jc w:val="both"/>
              <w:rPr>
                <w:sz w:val="22"/>
                <w:szCs w:val="22"/>
              </w:rPr>
            </w:pPr>
            <w:r w:rsidRPr="00CD2A7B">
              <w:rPr>
                <w:sz w:val="22"/>
                <w:szCs w:val="22"/>
              </w:rPr>
              <w:lastRenderedPageBreak/>
              <w:t>Direktyvos 15 straipsnio 1 dalies perkelti ir įgyvendinti nereikia, nes ji skirta Komisijai.</w:t>
            </w:r>
          </w:p>
          <w:p w14:paraId="3DF351E6" w14:textId="77777777" w:rsidR="005C46F1" w:rsidRPr="00CD2A7B" w:rsidRDefault="005C46F1" w:rsidP="00157D1B">
            <w:pPr>
              <w:ind w:left="-57" w:right="-57"/>
              <w:rPr>
                <w:sz w:val="22"/>
                <w:szCs w:val="22"/>
              </w:rPr>
            </w:pPr>
          </w:p>
          <w:p w14:paraId="3A99B6AD" w14:textId="77777777" w:rsidR="00C56BF1" w:rsidRPr="00CD2A7B" w:rsidRDefault="00115BE5" w:rsidP="007A7EDC">
            <w:pPr>
              <w:pStyle w:val="Pagrindiniotekstotrauka3"/>
              <w:ind w:left="-57" w:right="-57" w:firstLine="0"/>
              <w:jc w:val="center"/>
              <w:rPr>
                <w:b/>
                <w:bCs/>
                <w:sz w:val="22"/>
                <w:szCs w:val="22"/>
              </w:rPr>
            </w:pPr>
            <w:r w:rsidRPr="00CD2A7B">
              <w:rPr>
                <w:b/>
                <w:bCs/>
                <w:sz w:val="22"/>
                <w:szCs w:val="22"/>
              </w:rPr>
              <w:t>GKĮ projektas</w:t>
            </w:r>
          </w:p>
          <w:p w14:paraId="3601E7AF" w14:textId="77777777" w:rsidR="007A7EDC" w:rsidRPr="00CD2A7B" w:rsidRDefault="007A7EDC" w:rsidP="007A7EDC">
            <w:pPr>
              <w:pStyle w:val="Pagrindiniotekstotrauka3"/>
              <w:ind w:left="-57" w:right="-57" w:firstLine="0"/>
              <w:jc w:val="center"/>
              <w:rPr>
                <w:b/>
                <w:bCs/>
                <w:sz w:val="22"/>
                <w:szCs w:val="22"/>
              </w:rPr>
            </w:pPr>
          </w:p>
          <w:p w14:paraId="02220071" w14:textId="77777777" w:rsidR="004939F2" w:rsidRPr="00CD2A7B" w:rsidRDefault="007A7EDC" w:rsidP="007A7EDC">
            <w:pPr>
              <w:ind w:left="-57" w:right="-57" w:firstLine="567"/>
              <w:jc w:val="both"/>
              <w:rPr>
                <w:b/>
                <w:spacing w:val="-4"/>
                <w:sz w:val="22"/>
                <w:szCs w:val="22"/>
              </w:rPr>
            </w:pPr>
            <w:r w:rsidRPr="00CD2A7B">
              <w:rPr>
                <w:b/>
                <w:bCs/>
                <w:sz w:val="22"/>
                <w:szCs w:val="22"/>
              </w:rPr>
              <w:lastRenderedPageBreak/>
              <w:t>24 straipsnis. Prieiga prie erdvinių duomenų per Lietuvos erdvinės informacijos portalą</w:t>
            </w:r>
          </w:p>
          <w:p w14:paraId="6D7796AF" w14:textId="77777777" w:rsidR="0055444B" w:rsidRPr="00CD2A7B" w:rsidRDefault="00B24D5D" w:rsidP="007A7EDC">
            <w:pPr>
              <w:ind w:left="-57" w:right="-57" w:firstLine="567"/>
              <w:jc w:val="both"/>
              <w:rPr>
                <w:sz w:val="22"/>
                <w:szCs w:val="22"/>
              </w:rPr>
            </w:pPr>
            <w:r w:rsidRPr="00CD2A7B">
              <w:rPr>
                <w:sz w:val="22"/>
                <w:szCs w:val="22"/>
                <w:lang w:eastAsia="lt-LT"/>
              </w:rPr>
              <w:t>1. Prieiga prie erdvinių duomenų per Lietuvos erdvinės informacijos portalą yra vieša, išskyrus šio straipsnio 6 ir 7 dalyse nurodytus atvejus.</w:t>
            </w:r>
          </w:p>
          <w:p w14:paraId="1FDCBB27" w14:textId="77777777" w:rsidR="004939F2" w:rsidRPr="00CD2A7B" w:rsidRDefault="0055444B" w:rsidP="007A7EDC">
            <w:pPr>
              <w:ind w:left="-57" w:right="-57" w:firstLine="567"/>
              <w:jc w:val="both"/>
              <w:rPr>
                <w:spacing w:val="-4"/>
                <w:sz w:val="22"/>
                <w:szCs w:val="22"/>
              </w:rPr>
            </w:pPr>
            <w:r w:rsidRPr="00CD2A7B">
              <w:rPr>
                <w:sz w:val="22"/>
                <w:szCs w:val="22"/>
              </w:rPr>
              <w:t>(...)</w:t>
            </w:r>
          </w:p>
          <w:p w14:paraId="72049038" w14:textId="4FB488F7" w:rsidR="007A7EDC" w:rsidRPr="00CD2A7B" w:rsidRDefault="00C616EB" w:rsidP="007A7EDC">
            <w:pPr>
              <w:ind w:left="-57" w:right="-57" w:firstLine="567"/>
              <w:jc w:val="both"/>
              <w:rPr>
                <w:sz w:val="22"/>
                <w:szCs w:val="22"/>
              </w:rPr>
            </w:pPr>
            <w:r w:rsidRPr="00CD2A7B">
              <w:rPr>
                <w:sz w:val="22"/>
                <w:szCs w:val="22"/>
                <w:lang w:eastAsia="lt-LT"/>
              </w:rPr>
              <w:t>1</w:t>
            </w:r>
            <w:r>
              <w:rPr>
                <w:sz w:val="22"/>
                <w:szCs w:val="22"/>
                <w:lang w:eastAsia="lt-LT"/>
              </w:rPr>
              <w:t>2</w:t>
            </w:r>
            <w:r w:rsidR="00B24D5D" w:rsidRPr="00CD2A7B">
              <w:rPr>
                <w:sz w:val="22"/>
                <w:szCs w:val="22"/>
                <w:lang w:eastAsia="lt-LT"/>
              </w:rPr>
              <w:t>. Vadovaujantis teisės aktų nustatyta tvarka, prieiga prie erdvinių duomenų rinkinių ir (ar) paslaugų per Lietuvos erdvinės informacijos portalą teikiama valstybių narių valstybės institucijoms, įmonėms ir organizacijoms, teikiančioms viešąsias paslaugas. Prieiga prie valstybių narių valstybinių įstaigų ir organizacijų erdvinių duomenų rinkinių ir paslaugų Lietuvos Respublikos naudotojams, teikiantiems viešąsias paslaugas, taip pat teikiama per Lietuvos erdvinės informacijos portalą, jeigu kitų įstatymų nenustatyta kitaip.</w:t>
            </w:r>
          </w:p>
          <w:p w14:paraId="341DB85E" w14:textId="77777777" w:rsidR="006824D7" w:rsidRPr="00CD2A7B" w:rsidRDefault="006824D7" w:rsidP="007A7EDC">
            <w:pPr>
              <w:ind w:left="-57" w:right="-57" w:firstLine="567"/>
              <w:jc w:val="both"/>
              <w:rPr>
                <w:sz w:val="22"/>
                <w:szCs w:val="22"/>
              </w:rPr>
            </w:pPr>
          </w:p>
          <w:p w14:paraId="7336CA15" w14:textId="77777777" w:rsidR="00EF2CEF" w:rsidRPr="00CD2A7B" w:rsidRDefault="00EF2CEF" w:rsidP="008C63F6">
            <w:pPr>
              <w:pStyle w:val="Pagrindinistekstas"/>
              <w:ind w:right="-57"/>
              <w:rPr>
                <w:bCs w:val="0"/>
                <w:caps w:val="0"/>
                <w:sz w:val="22"/>
                <w:szCs w:val="22"/>
              </w:rPr>
            </w:pPr>
            <w:r w:rsidRPr="00CD2A7B">
              <w:rPr>
                <w:bCs w:val="0"/>
                <w:caps w:val="0"/>
                <w:sz w:val="22"/>
                <w:szCs w:val="22"/>
              </w:rPr>
              <w:t>Portalo nuostatai</w:t>
            </w:r>
          </w:p>
          <w:p w14:paraId="17F382F7" w14:textId="77777777" w:rsidR="00EF2CEF" w:rsidRPr="00CD2A7B" w:rsidRDefault="00EF2CEF" w:rsidP="008C63F6">
            <w:pPr>
              <w:pStyle w:val="Pagrindinistekstas"/>
              <w:ind w:left="-57" w:right="-57" w:firstLine="567"/>
              <w:jc w:val="both"/>
              <w:rPr>
                <w:b w:val="0"/>
                <w:bCs w:val="0"/>
                <w:sz w:val="22"/>
                <w:szCs w:val="22"/>
              </w:rPr>
            </w:pPr>
          </w:p>
          <w:p w14:paraId="73F3F09B" w14:textId="77777777" w:rsidR="00C92C42" w:rsidRPr="00CD2A7B" w:rsidRDefault="00C92C42" w:rsidP="00C92C42">
            <w:pPr>
              <w:pStyle w:val="bodytext"/>
              <w:spacing w:before="0" w:beforeAutospacing="0" w:after="0" w:afterAutospacing="0"/>
              <w:ind w:left="-57" w:right="-57" w:firstLine="594"/>
              <w:jc w:val="both"/>
              <w:rPr>
                <w:sz w:val="22"/>
                <w:szCs w:val="22"/>
              </w:rPr>
            </w:pPr>
            <w:r w:rsidRPr="00CD2A7B">
              <w:rPr>
                <w:sz w:val="22"/>
                <w:szCs w:val="22"/>
              </w:rPr>
              <w:t xml:space="preserve">13. Portalo tvarkytojo funkcijos: </w:t>
            </w:r>
          </w:p>
          <w:p w14:paraId="706250F5" w14:textId="77777777" w:rsidR="00C92C42" w:rsidRPr="00CD2A7B" w:rsidRDefault="00C92C42" w:rsidP="00C92C42">
            <w:pPr>
              <w:pStyle w:val="bodytext"/>
              <w:spacing w:before="0" w:beforeAutospacing="0" w:after="0" w:afterAutospacing="0"/>
              <w:ind w:left="-57" w:right="-57" w:firstLine="594"/>
              <w:jc w:val="both"/>
              <w:rPr>
                <w:sz w:val="22"/>
                <w:szCs w:val="22"/>
              </w:rPr>
            </w:pPr>
            <w:r w:rsidRPr="00CD2A7B">
              <w:rPr>
                <w:sz w:val="22"/>
                <w:szCs w:val="22"/>
              </w:rPr>
              <w:t>(...)</w:t>
            </w:r>
          </w:p>
          <w:p w14:paraId="06C8C184" w14:textId="77777777" w:rsidR="00C92C42" w:rsidRPr="00CD2A7B" w:rsidRDefault="00C92C42" w:rsidP="00C92C42">
            <w:pPr>
              <w:pStyle w:val="Hyperlink1"/>
              <w:tabs>
                <w:tab w:val="left" w:pos="1134"/>
              </w:tabs>
              <w:spacing w:line="240" w:lineRule="auto"/>
              <w:ind w:left="-57" w:right="-57" w:firstLine="594"/>
              <w:textAlignment w:val="auto"/>
              <w:rPr>
                <w:color w:val="auto"/>
                <w:sz w:val="22"/>
                <w:szCs w:val="22"/>
              </w:rPr>
            </w:pPr>
            <w:r w:rsidRPr="00CD2A7B">
              <w:rPr>
                <w:color w:val="auto"/>
                <w:sz w:val="22"/>
                <w:szCs w:val="22"/>
              </w:rPr>
              <w:t>13.15. užtikrinti Lietuvos erdvinės informacijos infrastruktūros erdvinių duomenų temų sąraše, patvirtintame Lietuvos Respublikos Vyriausybės 2010 m. spalio 13 d. nutarimu Nr. 1460 „Dėl Lietuvos erdvinės informacijos infrastruktūros erdvinių duomenų temų patvirtinimo“, nurodytų Lietuvos erdvinės informacijos infrastruktūros erdvinių duomenų rinkinių, pateiktų Portalo tvarkytojui, teikimą į INSPIRE portalą.</w:t>
            </w:r>
          </w:p>
          <w:p w14:paraId="5EB497D4" w14:textId="77777777" w:rsidR="00C92C42" w:rsidRPr="00CD2A7B" w:rsidRDefault="00C92C42" w:rsidP="00C92C42">
            <w:pPr>
              <w:ind w:left="-57" w:right="-57" w:firstLine="594"/>
              <w:jc w:val="both"/>
              <w:rPr>
                <w:sz w:val="22"/>
                <w:szCs w:val="22"/>
              </w:rPr>
            </w:pPr>
            <w:r w:rsidRPr="00CD2A7B">
              <w:rPr>
                <w:sz w:val="22"/>
                <w:szCs w:val="22"/>
              </w:rPr>
              <w:t>(...)</w:t>
            </w:r>
          </w:p>
          <w:p w14:paraId="513186AB" w14:textId="77777777" w:rsidR="00C92C42" w:rsidRPr="00CD2A7B" w:rsidRDefault="00C92C42" w:rsidP="00C92C42">
            <w:pPr>
              <w:ind w:left="-57" w:right="-57" w:firstLine="594"/>
              <w:jc w:val="both"/>
              <w:rPr>
                <w:sz w:val="22"/>
                <w:szCs w:val="22"/>
              </w:rPr>
            </w:pPr>
            <w:r w:rsidRPr="00CD2A7B">
              <w:rPr>
                <w:sz w:val="22"/>
                <w:szCs w:val="22"/>
              </w:rPr>
              <w:t>32. Erdvinių duomenų rinkiniai ir metaduomenys Portalo paslaugų gavėjams yra pasiekiami per Portalo tinklo paslaugas, nurodytas Nuostatų 6.2 papunktyje.</w:t>
            </w:r>
          </w:p>
          <w:p w14:paraId="7408221D" w14:textId="77777777" w:rsidR="00C92C42" w:rsidRPr="00CD2A7B" w:rsidRDefault="00C92C42" w:rsidP="00C92C42">
            <w:pPr>
              <w:ind w:left="-57" w:right="-57" w:firstLine="594"/>
              <w:jc w:val="both"/>
              <w:rPr>
                <w:sz w:val="22"/>
                <w:szCs w:val="22"/>
              </w:rPr>
            </w:pPr>
            <w:r w:rsidRPr="00CD2A7B">
              <w:rPr>
                <w:sz w:val="22"/>
                <w:szCs w:val="22"/>
              </w:rPr>
              <w:t>(...)</w:t>
            </w:r>
          </w:p>
          <w:p w14:paraId="7711A420" w14:textId="77777777" w:rsidR="00C56BF1" w:rsidRPr="00CD2A7B" w:rsidRDefault="00C92C42" w:rsidP="00C421BD">
            <w:pPr>
              <w:pStyle w:val="Pagrindiniotekstotrauka3"/>
              <w:ind w:left="-57" w:right="-57" w:firstLine="567"/>
              <w:rPr>
                <w:b/>
                <w:bCs/>
                <w:sz w:val="22"/>
                <w:szCs w:val="22"/>
              </w:rPr>
            </w:pPr>
            <w:r w:rsidRPr="00CD2A7B">
              <w:rPr>
                <w:sz w:val="22"/>
                <w:szCs w:val="22"/>
              </w:rPr>
              <w:t>36. Metaduomenų ir erdvinių duomenų rinkinių peržiūros paslaugos Portalo paslaugų gavėjams teikiamos neatlygintinai.</w:t>
            </w:r>
          </w:p>
        </w:tc>
        <w:tc>
          <w:tcPr>
            <w:tcW w:w="1777" w:type="dxa"/>
          </w:tcPr>
          <w:p w14:paraId="7AD2478C" w14:textId="77777777" w:rsidR="00BE1E04" w:rsidRPr="00CD2A7B" w:rsidRDefault="00BE1E04" w:rsidP="00010C3B">
            <w:pPr>
              <w:ind w:left="-57" w:right="-57"/>
              <w:jc w:val="center"/>
              <w:rPr>
                <w:sz w:val="22"/>
                <w:szCs w:val="22"/>
              </w:rPr>
            </w:pPr>
          </w:p>
          <w:p w14:paraId="700FC3A9" w14:textId="77777777" w:rsidR="00BE1E04" w:rsidRPr="00CD2A7B" w:rsidRDefault="00BE1E04" w:rsidP="00010C3B">
            <w:pPr>
              <w:ind w:left="-57" w:right="-57"/>
              <w:jc w:val="center"/>
              <w:rPr>
                <w:sz w:val="22"/>
                <w:szCs w:val="22"/>
              </w:rPr>
            </w:pPr>
          </w:p>
          <w:p w14:paraId="27D229B3" w14:textId="77777777" w:rsidR="00BE1E04" w:rsidRPr="00CD2A7B" w:rsidRDefault="00BE1E04" w:rsidP="00010C3B">
            <w:pPr>
              <w:ind w:left="-57" w:right="-57"/>
              <w:jc w:val="center"/>
              <w:rPr>
                <w:sz w:val="22"/>
                <w:szCs w:val="22"/>
              </w:rPr>
            </w:pPr>
          </w:p>
          <w:p w14:paraId="449682E1" w14:textId="77777777" w:rsidR="00F71F35" w:rsidRPr="00CD2A7B" w:rsidRDefault="00F71F35" w:rsidP="00010C3B">
            <w:pPr>
              <w:ind w:left="-57" w:right="-57"/>
              <w:jc w:val="center"/>
              <w:rPr>
                <w:sz w:val="22"/>
                <w:szCs w:val="22"/>
              </w:rPr>
            </w:pPr>
          </w:p>
          <w:p w14:paraId="5D27DD2F" w14:textId="77777777" w:rsidR="00F71F35" w:rsidRPr="00CD2A7B" w:rsidRDefault="00F71F35" w:rsidP="00010C3B">
            <w:pPr>
              <w:ind w:left="-57" w:right="-57"/>
              <w:jc w:val="center"/>
              <w:rPr>
                <w:sz w:val="22"/>
                <w:szCs w:val="22"/>
              </w:rPr>
            </w:pPr>
          </w:p>
          <w:p w14:paraId="5D5D400B" w14:textId="77777777" w:rsidR="004C62D9" w:rsidRPr="00CD2A7B" w:rsidRDefault="00C33EA8" w:rsidP="00010C3B">
            <w:pPr>
              <w:ind w:left="-57" w:right="-57"/>
              <w:jc w:val="center"/>
              <w:rPr>
                <w:sz w:val="22"/>
                <w:szCs w:val="22"/>
              </w:rPr>
            </w:pPr>
            <w:r w:rsidRPr="00CD2A7B">
              <w:rPr>
                <w:sz w:val="22"/>
                <w:szCs w:val="22"/>
              </w:rPr>
              <w:lastRenderedPageBreak/>
              <w:t>Visiškas</w:t>
            </w:r>
          </w:p>
          <w:p w14:paraId="5D6EDC62" w14:textId="77777777" w:rsidR="00F120BD" w:rsidRPr="00CD2A7B" w:rsidRDefault="00F120BD" w:rsidP="00010C3B">
            <w:pPr>
              <w:ind w:left="-57" w:right="-57"/>
              <w:jc w:val="center"/>
              <w:rPr>
                <w:sz w:val="22"/>
                <w:szCs w:val="22"/>
              </w:rPr>
            </w:pPr>
          </w:p>
        </w:tc>
      </w:tr>
      <w:tr w:rsidR="00C56BF1" w:rsidRPr="00CD2A7B" w14:paraId="0CDD115B" w14:textId="77777777" w:rsidTr="001D00BD">
        <w:tc>
          <w:tcPr>
            <w:tcW w:w="6354" w:type="dxa"/>
          </w:tcPr>
          <w:p w14:paraId="62DFC23D" w14:textId="77777777" w:rsidR="00C56BF1" w:rsidRPr="00CD2A7B" w:rsidRDefault="00C56BF1" w:rsidP="00157D1B">
            <w:pPr>
              <w:ind w:left="-57" w:right="-57"/>
              <w:rPr>
                <w:b/>
                <w:sz w:val="22"/>
                <w:szCs w:val="22"/>
              </w:rPr>
            </w:pPr>
            <w:r w:rsidRPr="00CD2A7B">
              <w:rPr>
                <w:b/>
                <w:sz w:val="22"/>
                <w:szCs w:val="22"/>
              </w:rPr>
              <w:lastRenderedPageBreak/>
              <w:t>16 straipsnis</w:t>
            </w:r>
          </w:p>
          <w:p w14:paraId="3D2B8809" w14:textId="77777777" w:rsidR="00C56BF1" w:rsidRPr="00CD2A7B" w:rsidRDefault="00C56BF1" w:rsidP="00157D1B">
            <w:pPr>
              <w:ind w:left="-57" w:right="-57"/>
              <w:rPr>
                <w:sz w:val="22"/>
                <w:szCs w:val="22"/>
              </w:rPr>
            </w:pPr>
            <w:r w:rsidRPr="00CD2A7B">
              <w:rPr>
                <w:sz w:val="22"/>
                <w:szCs w:val="22"/>
              </w:rPr>
              <w:t>Įgyvendinimo taisyklės, skirtos iš dalies pakeisti neesminius šio skyriaus elementus, priimamos laikantis 22 straipsnio 3 dalyje numatytos reguliavimo procedūros su tikrinimu, o jose visų pirma nustatoma:</w:t>
            </w:r>
          </w:p>
          <w:p w14:paraId="4A0E9976" w14:textId="77777777" w:rsidR="000D55E2" w:rsidRPr="00CD2A7B" w:rsidRDefault="000D55E2" w:rsidP="00157D1B">
            <w:pPr>
              <w:ind w:left="-57" w:right="-57"/>
              <w:rPr>
                <w:sz w:val="22"/>
                <w:szCs w:val="22"/>
              </w:rPr>
            </w:pPr>
          </w:p>
          <w:p w14:paraId="2D2215B1" w14:textId="77777777" w:rsidR="00C56BF1" w:rsidRPr="00CD2A7B" w:rsidRDefault="00AD0755" w:rsidP="00157D1B">
            <w:pPr>
              <w:ind w:left="-57" w:right="-57"/>
              <w:rPr>
                <w:sz w:val="22"/>
                <w:szCs w:val="22"/>
              </w:rPr>
            </w:pPr>
            <w:r w:rsidRPr="00CD2A7B">
              <w:rPr>
                <w:sz w:val="22"/>
                <w:szCs w:val="22"/>
              </w:rPr>
              <w:t xml:space="preserve">a) </w:t>
            </w:r>
            <w:r w:rsidR="00C56BF1" w:rsidRPr="00CD2A7B">
              <w:rPr>
                <w:sz w:val="22"/>
                <w:szCs w:val="22"/>
              </w:rPr>
              <w:t>11 ir 12 straipsniuose nurodytų paslaugų techninės specifikacijos ir būtiniausi šių paslaugų funkcionalumo kriterijai, atsižvelgiant į esamus Bendrijos aplinkosaugos teisės aktais priimtus atsiskaitymo reikalavimus ir rekomendacijas, egzistuojančias elektroninės prekybos paslaugas ir technologijų pažangą;</w:t>
            </w:r>
          </w:p>
          <w:p w14:paraId="0FA6E844" w14:textId="77777777" w:rsidR="000D55E2" w:rsidRPr="00CD2A7B" w:rsidRDefault="000D55E2" w:rsidP="00157D1B">
            <w:pPr>
              <w:ind w:left="-57" w:right="-57"/>
              <w:rPr>
                <w:sz w:val="22"/>
                <w:szCs w:val="22"/>
              </w:rPr>
            </w:pPr>
          </w:p>
          <w:p w14:paraId="11293EB0" w14:textId="77777777" w:rsidR="00C56BF1" w:rsidRPr="00CD2A7B" w:rsidRDefault="00AD0755" w:rsidP="00157D1B">
            <w:pPr>
              <w:ind w:left="-57" w:right="-57"/>
              <w:rPr>
                <w:sz w:val="22"/>
                <w:szCs w:val="22"/>
              </w:rPr>
            </w:pPr>
            <w:r w:rsidRPr="00CD2A7B">
              <w:rPr>
                <w:sz w:val="22"/>
                <w:szCs w:val="22"/>
              </w:rPr>
              <w:t xml:space="preserve">b) </w:t>
            </w:r>
            <w:r w:rsidR="00C56BF1" w:rsidRPr="00CD2A7B">
              <w:rPr>
                <w:sz w:val="22"/>
                <w:szCs w:val="22"/>
              </w:rPr>
              <w:t>12 straipsnyje nurodyti įsipareigojimai.</w:t>
            </w:r>
          </w:p>
        </w:tc>
        <w:tc>
          <w:tcPr>
            <w:tcW w:w="7680" w:type="dxa"/>
          </w:tcPr>
          <w:p w14:paraId="7656B270" w14:textId="77777777" w:rsidR="006A6AEA" w:rsidRPr="00CD2A7B" w:rsidRDefault="006A6AEA" w:rsidP="00235C1B">
            <w:pPr>
              <w:ind w:left="-57" w:right="-57" w:firstLine="567"/>
              <w:rPr>
                <w:sz w:val="22"/>
                <w:szCs w:val="22"/>
              </w:rPr>
            </w:pPr>
            <w:r w:rsidRPr="00CD2A7B">
              <w:rPr>
                <w:spacing w:val="-2"/>
                <w:sz w:val="22"/>
                <w:szCs w:val="22"/>
              </w:rPr>
              <w:lastRenderedPageBreak/>
              <w:t>Direktyvos 16 straipsnio perkelti ir įgyvendinti nereikia, nes jis skirtas Komisijai</w:t>
            </w:r>
            <w:r w:rsidRPr="00CD2A7B">
              <w:rPr>
                <w:sz w:val="22"/>
                <w:szCs w:val="22"/>
              </w:rPr>
              <w:t>.</w:t>
            </w:r>
          </w:p>
          <w:p w14:paraId="77085DFB" w14:textId="77777777" w:rsidR="006A6AEA" w:rsidRPr="00CD2A7B" w:rsidRDefault="006A6AEA" w:rsidP="00157D1B">
            <w:pPr>
              <w:ind w:left="-57" w:right="-57"/>
              <w:rPr>
                <w:sz w:val="22"/>
                <w:szCs w:val="22"/>
              </w:rPr>
            </w:pPr>
          </w:p>
          <w:p w14:paraId="170A6A96" w14:textId="77777777" w:rsidR="00C56BF1" w:rsidRPr="00CD2A7B" w:rsidRDefault="00C56BF1" w:rsidP="00157D1B">
            <w:pPr>
              <w:ind w:left="-57" w:right="-57"/>
              <w:rPr>
                <w:sz w:val="22"/>
                <w:szCs w:val="22"/>
              </w:rPr>
            </w:pPr>
          </w:p>
        </w:tc>
        <w:tc>
          <w:tcPr>
            <w:tcW w:w="1777" w:type="dxa"/>
          </w:tcPr>
          <w:p w14:paraId="05A7AE79" w14:textId="77777777" w:rsidR="00C56BF1" w:rsidRPr="00CD2A7B" w:rsidRDefault="00C56BF1" w:rsidP="00010C3B">
            <w:pPr>
              <w:ind w:left="-57" w:right="-57"/>
              <w:jc w:val="center"/>
              <w:rPr>
                <w:sz w:val="22"/>
                <w:szCs w:val="22"/>
              </w:rPr>
            </w:pPr>
          </w:p>
        </w:tc>
      </w:tr>
      <w:tr w:rsidR="00C56BF1" w:rsidRPr="00CD2A7B" w14:paraId="28419FD8" w14:textId="77777777" w:rsidTr="00740F91">
        <w:tc>
          <w:tcPr>
            <w:tcW w:w="6354" w:type="dxa"/>
          </w:tcPr>
          <w:p w14:paraId="17EF88C8" w14:textId="77777777" w:rsidR="00C56BF1" w:rsidRPr="00CD2A7B" w:rsidRDefault="00C56BF1" w:rsidP="00157D1B">
            <w:pPr>
              <w:ind w:left="-57" w:right="-57"/>
              <w:rPr>
                <w:b/>
                <w:sz w:val="22"/>
                <w:szCs w:val="22"/>
              </w:rPr>
            </w:pPr>
            <w:r w:rsidRPr="00CD2A7B">
              <w:rPr>
                <w:b/>
                <w:sz w:val="22"/>
                <w:szCs w:val="22"/>
              </w:rPr>
              <w:t>V skyrius</w:t>
            </w:r>
          </w:p>
          <w:p w14:paraId="5B5F2763" w14:textId="77777777" w:rsidR="00C56BF1" w:rsidRPr="00CD2A7B" w:rsidRDefault="00C56BF1" w:rsidP="00157D1B">
            <w:pPr>
              <w:ind w:left="-57" w:right="-57"/>
              <w:rPr>
                <w:b/>
                <w:sz w:val="22"/>
                <w:szCs w:val="22"/>
              </w:rPr>
            </w:pPr>
            <w:r w:rsidRPr="00CD2A7B">
              <w:rPr>
                <w:b/>
                <w:sz w:val="22"/>
                <w:szCs w:val="22"/>
              </w:rPr>
              <w:t>Dalijimasis duomenimis</w:t>
            </w:r>
          </w:p>
          <w:p w14:paraId="6C76ECC9" w14:textId="77777777" w:rsidR="00C56BF1" w:rsidRPr="00CD2A7B" w:rsidRDefault="00C56BF1" w:rsidP="00157D1B">
            <w:pPr>
              <w:ind w:left="-57" w:right="-57"/>
              <w:rPr>
                <w:b/>
                <w:bCs/>
                <w:sz w:val="22"/>
                <w:szCs w:val="22"/>
              </w:rPr>
            </w:pPr>
            <w:r w:rsidRPr="00CD2A7B">
              <w:rPr>
                <w:b/>
                <w:bCs/>
                <w:sz w:val="22"/>
                <w:szCs w:val="22"/>
              </w:rPr>
              <w:t>17 straipsnis</w:t>
            </w:r>
          </w:p>
          <w:p w14:paraId="2966C379" w14:textId="77777777" w:rsidR="00C56BF1" w:rsidRPr="00CD2A7B" w:rsidRDefault="00C56BF1" w:rsidP="00157D1B">
            <w:pPr>
              <w:ind w:left="-57" w:right="-57"/>
              <w:rPr>
                <w:sz w:val="22"/>
                <w:szCs w:val="22"/>
              </w:rPr>
            </w:pPr>
            <w:r w:rsidRPr="00CD2A7B">
              <w:rPr>
                <w:sz w:val="22"/>
                <w:szCs w:val="22"/>
              </w:rPr>
              <w:t xml:space="preserve">1. Kiekviena valstybė narė patvirtina savo valdžios institucijų, nurodytų 3 straipsnio 9 punkto a ir b papunkčiuose, tarpusavio dalijimosi erdvinių duomenų rinkiniais ir paslaugomis priemones. Šios priemonės suteikia atitinkamoms valdžios institucijoms teisę gauti prieigą prie erdvinės informacijos duomenų rinkinių ir paslaugų, keistis ir naudotis šiais rinkiniais ir paslaugomis atliekant viešojo pobūdžio užduotis, galinčias turėti tiesioginės ar netiesioginės įtakos aplinkai. </w:t>
            </w:r>
          </w:p>
          <w:p w14:paraId="6665B486" w14:textId="77777777" w:rsidR="001B2CC6" w:rsidRPr="00CD2A7B" w:rsidRDefault="001B2CC6" w:rsidP="00157D1B">
            <w:pPr>
              <w:ind w:left="-57" w:right="-57"/>
              <w:rPr>
                <w:sz w:val="22"/>
                <w:szCs w:val="22"/>
              </w:rPr>
            </w:pPr>
          </w:p>
          <w:p w14:paraId="66CB6207" w14:textId="77777777" w:rsidR="00C56BF1" w:rsidRPr="00CD2A7B" w:rsidRDefault="00C56BF1" w:rsidP="00157D1B">
            <w:pPr>
              <w:ind w:left="-57" w:right="-57"/>
              <w:rPr>
                <w:sz w:val="22"/>
                <w:szCs w:val="22"/>
              </w:rPr>
            </w:pPr>
            <w:r w:rsidRPr="00CD2A7B">
              <w:rPr>
                <w:sz w:val="22"/>
                <w:szCs w:val="22"/>
              </w:rPr>
              <w:t xml:space="preserve">2. 1 dalyje nustatytos priemonės užkerta kelią apribojimams, dėl kurių, naudojimosi prasme, galėtų kilti praktinių kliūčių dalytis erdvinių duomenų rinkiniais ir paslaugomis. </w:t>
            </w:r>
          </w:p>
          <w:p w14:paraId="237C8F38" w14:textId="77777777" w:rsidR="00ED5DD2" w:rsidRPr="00CD2A7B" w:rsidRDefault="00ED5DD2" w:rsidP="00157D1B">
            <w:pPr>
              <w:ind w:left="-57" w:right="-57"/>
              <w:rPr>
                <w:sz w:val="22"/>
                <w:szCs w:val="22"/>
              </w:rPr>
            </w:pPr>
          </w:p>
          <w:p w14:paraId="41B455BD" w14:textId="14A62162" w:rsidR="00C56BF1" w:rsidRPr="00CD2A7B" w:rsidRDefault="00C56BF1" w:rsidP="00157D1B">
            <w:pPr>
              <w:ind w:left="-57" w:right="-57"/>
              <w:rPr>
                <w:sz w:val="22"/>
                <w:szCs w:val="22"/>
              </w:rPr>
            </w:pPr>
            <w:r w:rsidRPr="00CD2A7B">
              <w:rPr>
                <w:sz w:val="22"/>
                <w:szCs w:val="22"/>
              </w:rPr>
              <w:t xml:space="preserve">3. Valstybės narės gali leisti erdvinių duomenų rinkinius ir paslaugas teikiančioms valdžios institucijoms licencijuoti ir (arba) reikalauti mokesčio iš šiais erdvinių duomenų rinkiniais ir paslaugomis besinaudojančių valdžios institucijų ir Bendrijos įstaigų. Bet kokie tokio pobūdžio mokesčiai ir licencijos privalo visiškai derėti su bendruoju tikslu – palengvinti keitimąsi erdvinių duomenų rinkiniais ir paslaugomis tarp valdžios institucijų. Kai nustatomi mokesčiai, jie turi būti ne didesni nei būtina užtikrinant reikiamą erdvinių duomenų rinkinių ir paslaugų kokybę ir platinimą kartu su protingo dydžio investicijų grąža, tuo pat metu, kur taikytina, nepažeidžiant erdvinių duomenų rinkinius bei paslaugas teikiančių valdžios institucijų </w:t>
            </w:r>
            <w:proofErr w:type="spellStart"/>
            <w:r w:rsidRPr="00CD2A7B">
              <w:rPr>
                <w:sz w:val="22"/>
                <w:szCs w:val="22"/>
              </w:rPr>
              <w:t>savifinansavimo</w:t>
            </w:r>
            <w:proofErr w:type="spellEnd"/>
            <w:r w:rsidRPr="00CD2A7B">
              <w:rPr>
                <w:sz w:val="22"/>
                <w:szCs w:val="22"/>
              </w:rPr>
              <w:t xml:space="preserve"> reikalavimų. Valstybių narių teikiami erdvinių duomenų rinkiniai ir paslaugos Bendrijos institucijoms, kurie reikalingi įvykdyti jų ataskaitų teikimo reikalavimus pagal Bendrijos teisės aktus, susijusius su aplinka, teikiami nemokamai. </w:t>
            </w:r>
          </w:p>
          <w:p w14:paraId="3E49FFA3" w14:textId="0178E5D2" w:rsidR="00A03D41" w:rsidRDefault="00A03D41" w:rsidP="00157D1B">
            <w:pPr>
              <w:ind w:left="-57" w:right="-57"/>
              <w:rPr>
                <w:sz w:val="22"/>
                <w:szCs w:val="22"/>
              </w:rPr>
            </w:pPr>
          </w:p>
          <w:p w14:paraId="1615532D" w14:textId="4B24AD6E" w:rsidR="004620CD" w:rsidRDefault="004620CD" w:rsidP="00157D1B">
            <w:pPr>
              <w:ind w:left="-57" w:right="-57"/>
              <w:rPr>
                <w:sz w:val="22"/>
                <w:szCs w:val="22"/>
              </w:rPr>
            </w:pPr>
          </w:p>
          <w:p w14:paraId="591E3043" w14:textId="762E4DA8" w:rsidR="004620CD" w:rsidRDefault="004620CD" w:rsidP="00157D1B">
            <w:pPr>
              <w:ind w:left="-57" w:right="-57"/>
              <w:rPr>
                <w:sz w:val="22"/>
                <w:szCs w:val="22"/>
              </w:rPr>
            </w:pPr>
          </w:p>
          <w:p w14:paraId="696625A2" w14:textId="0EBE9E95" w:rsidR="004620CD" w:rsidRDefault="004620CD" w:rsidP="00157D1B">
            <w:pPr>
              <w:ind w:left="-57" w:right="-57"/>
              <w:rPr>
                <w:sz w:val="22"/>
                <w:szCs w:val="22"/>
              </w:rPr>
            </w:pPr>
          </w:p>
          <w:p w14:paraId="41D66EBB" w14:textId="5A62C30A" w:rsidR="004620CD" w:rsidRDefault="004620CD" w:rsidP="00157D1B">
            <w:pPr>
              <w:ind w:left="-57" w:right="-57"/>
              <w:rPr>
                <w:sz w:val="22"/>
                <w:szCs w:val="22"/>
              </w:rPr>
            </w:pPr>
          </w:p>
          <w:p w14:paraId="19E13EF0" w14:textId="71382AAB" w:rsidR="004620CD" w:rsidRDefault="004620CD" w:rsidP="00157D1B">
            <w:pPr>
              <w:ind w:left="-57" w:right="-57"/>
              <w:rPr>
                <w:sz w:val="22"/>
                <w:szCs w:val="22"/>
              </w:rPr>
            </w:pPr>
          </w:p>
          <w:p w14:paraId="12C9C5C7" w14:textId="61B52D3F" w:rsidR="004620CD" w:rsidRDefault="004620CD" w:rsidP="00157D1B">
            <w:pPr>
              <w:ind w:left="-57" w:right="-57"/>
              <w:rPr>
                <w:sz w:val="22"/>
                <w:szCs w:val="22"/>
              </w:rPr>
            </w:pPr>
          </w:p>
          <w:p w14:paraId="7E95AE70" w14:textId="4F51F5BF" w:rsidR="004620CD" w:rsidRDefault="004620CD" w:rsidP="00157D1B">
            <w:pPr>
              <w:ind w:left="-57" w:right="-57"/>
              <w:rPr>
                <w:sz w:val="22"/>
                <w:szCs w:val="22"/>
              </w:rPr>
            </w:pPr>
          </w:p>
          <w:p w14:paraId="164D925B" w14:textId="38F46B1A" w:rsidR="004620CD" w:rsidRDefault="004620CD" w:rsidP="00157D1B">
            <w:pPr>
              <w:ind w:left="-57" w:right="-57"/>
              <w:rPr>
                <w:sz w:val="22"/>
                <w:szCs w:val="22"/>
              </w:rPr>
            </w:pPr>
          </w:p>
          <w:p w14:paraId="13BD8736" w14:textId="68F8D006" w:rsidR="004620CD" w:rsidRDefault="004620CD" w:rsidP="00157D1B">
            <w:pPr>
              <w:ind w:left="-57" w:right="-57"/>
              <w:rPr>
                <w:sz w:val="22"/>
                <w:szCs w:val="22"/>
              </w:rPr>
            </w:pPr>
          </w:p>
          <w:p w14:paraId="2C5152DE" w14:textId="46E4DC93" w:rsidR="004620CD" w:rsidRDefault="004620CD" w:rsidP="00157D1B">
            <w:pPr>
              <w:ind w:left="-57" w:right="-57"/>
              <w:rPr>
                <w:sz w:val="22"/>
                <w:szCs w:val="22"/>
              </w:rPr>
            </w:pPr>
          </w:p>
          <w:p w14:paraId="54EEC9A5" w14:textId="67BA9B67" w:rsidR="004620CD" w:rsidRDefault="004620CD" w:rsidP="00157D1B">
            <w:pPr>
              <w:ind w:left="-57" w:right="-57"/>
              <w:rPr>
                <w:sz w:val="22"/>
                <w:szCs w:val="22"/>
              </w:rPr>
            </w:pPr>
          </w:p>
          <w:p w14:paraId="7CE89DCC" w14:textId="02FAA415" w:rsidR="004620CD" w:rsidRDefault="004620CD" w:rsidP="00157D1B">
            <w:pPr>
              <w:ind w:left="-57" w:right="-57"/>
              <w:rPr>
                <w:sz w:val="22"/>
                <w:szCs w:val="22"/>
              </w:rPr>
            </w:pPr>
          </w:p>
          <w:p w14:paraId="64756E9A" w14:textId="0820F3E6" w:rsidR="004620CD" w:rsidRDefault="004620CD" w:rsidP="00157D1B">
            <w:pPr>
              <w:ind w:left="-57" w:right="-57"/>
              <w:rPr>
                <w:sz w:val="22"/>
                <w:szCs w:val="22"/>
              </w:rPr>
            </w:pPr>
          </w:p>
          <w:p w14:paraId="733982E3" w14:textId="005F317C" w:rsidR="004620CD" w:rsidRDefault="004620CD" w:rsidP="00157D1B">
            <w:pPr>
              <w:ind w:left="-57" w:right="-57"/>
              <w:rPr>
                <w:sz w:val="22"/>
                <w:szCs w:val="22"/>
              </w:rPr>
            </w:pPr>
          </w:p>
          <w:p w14:paraId="5EFA0EA1" w14:textId="3A101340" w:rsidR="004620CD" w:rsidRDefault="004620CD" w:rsidP="00157D1B">
            <w:pPr>
              <w:ind w:left="-57" w:right="-57"/>
              <w:rPr>
                <w:sz w:val="22"/>
                <w:szCs w:val="22"/>
              </w:rPr>
            </w:pPr>
          </w:p>
          <w:p w14:paraId="15BF6188" w14:textId="6A0D6BBB" w:rsidR="004620CD" w:rsidRDefault="004620CD" w:rsidP="00157D1B">
            <w:pPr>
              <w:ind w:left="-57" w:right="-57"/>
              <w:rPr>
                <w:sz w:val="22"/>
                <w:szCs w:val="22"/>
              </w:rPr>
            </w:pPr>
          </w:p>
          <w:p w14:paraId="1FEAD029" w14:textId="0E40659A" w:rsidR="004620CD" w:rsidRDefault="004620CD" w:rsidP="00157D1B">
            <w:pPr>
              <w:ind w:left="-57" w:right="-57"/>
              <w:rPr>
                <w:sz w:val="22"/>
                <w:szCs w:val="22"/>
              </w:rPr>
            </w:pPr>
          </w:p>
          <w:p w14:paraId="57867AF8" w14:textId="5D285482" w:rsidR="004620CD" w:rsidRDefault="004620CD" w:rsidP="00157D1B">
            <w:pPr>
              <w:ind w:left="-57" w:right="-57"/>
              <w:rPr>
                <w:sz w:val="22"/>
                <w:szCs w:val="22"/>
              </w:rPr>
            </w:pPr>
          </w:p>
          <w:p w14:paraId="6F3EE5F3" w14:textId="5B089C9A" w:rsidR="004620CD" w:rsidRDefault="004620CD" w:rsidP="00157D1B">
            <w:pPr>
              <w:ind w:left="-57" w:right="-57"/>
              <w:rPr>
                <w:sz w:val="22"/>
                <w:szCs w:val="22"/>
              </w:rPr>
            </w:pPr>
          </w:p>
          <w:p w14:paraId="746CAD90" w14:textId="084B638E" w:rsidR="004620CD" w:rsidRDefault="004620CD" w:rsidP="00157D1B">
            <w:pPr>
              <w:ind w:left="-57" w:right="-57"/>
              <w:rPr>
                <w:sz w:val="22"/>
                <w:szCs w:val="22"/>
              </w:rPr>
            </w:pPr>
          </w:p>
          <w:p w14:paraId="4F36E3F9" w14:textId="07D4B9CD" w:rsidR="004620CD" w:rsidRDefault="004620CD" w:rsidP="00157D1B">
            <w:pPr>
              <w:ind w:left="-57" w:right="-57"/>
              <w:rPr>
                <w:sz w:val="22"/>
                <w:szCs w:val="22"/>
              </w:rPr>
            </w:pPr>
          </w:p>
          <w:p w14:paraId="06E8A7FF" w14:textId="26818FCB" w:rsidR="004620CD" w:rsidRDefault="004620CD" w:rsidP="00157D1B">
            <w:pPr>
              <w:ind w:left="-57" w:right="-57"/>
              <w:rPr>
                <w:sz w:val="22"/>
                <w:szCs w:val="22"/>
              </w:rPr>
            </w:pPr>
          </w:p>
          <w:p w14:paraId="53763463" w14:textId="78C4AB67" w:rsidR="004620CD" w:rsidRDefault="004620CD" w:rsidP="00157D1B">
            <w:pPr>
              <w:ind w:left="-57" w:right="-57"/>
              <w:rPr>
                <w:sz w:val="22"/>
                <w:szCs w:val="22"/>
              </w:rPr>
            </w:pPr>
          </w:p>
          <w:p w14:paraId="2BF08EC6" w14:textId="46A1FB40" w:rsidR="004620CD" w:rsidRDefault="004620CD" w:rsidP="00157D1B">
            <w:pPr>
              <w:ind w:left="-57" w:right="-57"/>
              <w:rPr>
                <w:sz w:val="22"/>
                <w:szCs w:val="22"/>
              </w:rPr>
            </w:pPr>
          </w:p>
          <w:p w14:paraId="4F309E5D" w14:textId="17384701" w:rsidR="004620CD" w:rsidRDefault="004620CD" w:rsidP="00157D1B">
            <w:pPr>
              <w:ind w:left="-57" w:right="-57"/>
              <w:rPr>
                <w:sz w:val="22"/>
                <w:szCs w:val="22"/>
              </w:rPr>
            </w:pPr>
          </w:p>
          <w:p w14:paraId="6508B672" w14:textId="1A4C1F63" w:rsidR="004620CD" w:rsidRDefault="004620CD" w:rsidP="00157D1B">
            <w:pPr>
              <w:ind w:left="-57" w:right="-57"/>
              <w:rPr>
                <w:sz w:val="22"/>
                <w:szCs w:val="22"/>
              </w:rPr>
            </w:pPr>
          </w:p>
          <w:p w14:paraId="755CE8FC" w14:textId="08630B74" w:rsidR="004620CD" w:rsidRDefault="004620CD" w:rsidP="00157D1B">
            <w:pPr>
              <w:ind w:left="-57" w:right="-57"/>
              <w:rPr>
                <w:sz w:val="22"/>
                <w:szCs w:val="22"/>
              </w:rPr>
            </w:pPr>
          </w:p>
          <w:p w14:paraId="5ABB1703" w14:textId="566EBEEE" w:rsidR="004620CD" w:rsidRDefault="004620CD" w:rsidP="00157D1B">
            <w:pPr>
              <w:ind w:left="-57" w:right="-57"/>
              <w:rPr>
                <w:sz w:val="22"/>
                <w:szCs w:val="22"/>
              </w:rPr>
            </w:pPr>
          </w:p>
          <w:p w14:paraId="719F9F6D" w14:textId="13B4192D" w:rsidR="004620CD" w:rsidRDefault="004620CD" w:rsidP="00157D1B">
            <w:pPr>
              <w:ind w:left="-57" w:right="-57"/>
              <w:rPr>
                <w:sz w:val="22"/>
                <w:szCs w:val="22"/>
              </w:rPr>
            </w:pPr>
          </w:p>
          <w:p w14:paraId="7F36A17F" w14:textId="6DDE7048" w:rsidR="004620CD" w:rsidRDefault="004620CD" w:rsidP="00157D1B">
            <w:pPr>
              <w:ind w:left="-57" w:right="-57"/>
              <w:rPr>
                <w:sz w:val="22"/>
                <w:szCs w:val="22"/>
              </w:rPr>
            </w:pPr>
          </w:p>
          <w:p w14:paraId="098670C5" w14:textId="05A0FDBA" w:rsidR="004620CD" w:rsidRDefault="004620CD" w:rsidP="00157D1B">
            <w:pPr>
              <w:ind w:left="-57" w:right="-57"/>
              <w:rPr>
                <w:sz w:val="22"/>
                <w:szCs w:val="22"/>
              </w:rPr>
            </w:pPr>
          </w:p>
          <w:p w14:paraId="0C3278FA" w14:textId="0757CF56" w:rsidR="004620CD" w:rsidRDefault="004620CD" w:rsidP="00157D1B">
            <w:pPr>
              <w:ind w:left="-57" w:right="-57"/>
              <w:rPr>
                <w:sz w:val="22"/>
                <w:szCs w:val="22"/>
              </w:rPr>
            </w:pPr>
          </w:p>
          <w:p w14:paraId="4EB9D8C7" w14:textId="4ABE2F85" w:rsidR="004620CD" w:rsidRDefault="004620CD" w:rsidP="00157D1B">
            <w:pPr>
              <w:ind w:left="-57" w:right="-57"/>
              <w:rPr>
                <w:sz w:val="22"/>
                <w:szCs w:val="22"/>
              </w:rPr>
            </w:pPr>
          </w:p>
          <w:p w14:paraId="7D31EA5D" w14:textId="7EF8E4F2" w:rsidR="004620CD" w:rsidRDefault="004620CD" w:rsidP="00157D1B">
            <w:pPr>
              <w:ind w:left="-57" w:right="-57"/>
              <w:rPr>
                <w:sz w:val="22"/>
                <w:szCs w:val="22"/>
              </w:rPr>
            </w:pPr>
          </w:p>
          <w:p w14:paraId="2D741F29" w14:textId="5ADC3C7D" w:rsidR="004620CD" w:rsidRDefault="004620CD" w:rsidP="00157D1B">
            <w:pPr>
              <w:ind w:left="-57" w:right="-57"/>
              <w:rPr>
                <w:sz w:val="22"/>
                <w:szCs w:val="22"/>
              </w:rPr>
            </w:pPr>
          </w:p>
          <w:p w14:paraId="4E096405" w14:textId="594F0123" w:rsidR="004620CD" w:rsidRDefault="004620CD" w:rsidP="00157D1B">
            <w:pPr>
              <w:ind w:left="-57" w:right="-57"/>
              <w:rPr>
                <w:sz w:val="22"/>
                <w:szCs w:val="22"/>
              </w:rPr>
            </w:pPr>
          </w:p>
          <w:p w14:paraId="46EB7614" w14:textId="521DB95A" w:rsidR="004620CD" w:rsidRDefault="004620CD" w:rsidP="00157D1B">
            <w:pPr>
              <w:ind w:left="-57" w:right="-57"/>
              <w:rPr>
                <w:sz w:val="22"/>
                <w:szCs w:val="22"/>
              </w:rPr>
            </w:pPr>
          </w:p>
          <w:p w14:paraId="595C9499" w14:textId="4FBDA8CB" w:rsidR="004620CD" w:rsidRDefault="004620CD" w:rsidP="00157D1B">
            <w:pPr>
              <w:ind w:left="-57" w:right="-57"/>
              <w:rPr>
                <w:sz w:val="22"/>
                <w:szCs w:val="22"/>
              </w:rPr>
            </w:pPr>
          </w:p>
          <w:p w14:paraId="3A014D36" w14:textId="5EFBE5CF" w:rsidR="004620CD" w:rsidRDefault="004620CD" w:rsidP="00157D1B">
            <w:pPr>
              <w:ind w:left="-57" w:right="-57"/>
              <w:rPr>
                <w:sz w:val="22"/>
                <w:szCs w:val="22"/>
              </w:rPr>
            </w:pPr>
          </w:p>
          <w:p w14:paraId="00AC2433" w14:textId="77777777" w:rsidR="004620CD" w:rsidRPr="00CD2A7B" w:rsidRDefault="004620CD" w:rsidP="00157D1B">
            <w:pPr>
              <w:ind w:left="-57" w:right="-57"/>
              <w:rPr>
                <w:sz w:val="22"/>
                <w:szCs w:val="22"/>
              </w:rPr>
            </w:pPr>
          </w:p>
          <w:p w14:paraId="5FEAE6A4" w14:textId="77777777" w:rsidR="00C56BF1" w:rsidRPr="00CD2A7B" w:rsidRDefault="00C56BF1" w:rsidP="00157D1B">
            <w:pPr>
              <w:ind w:left="-57" w:right="-57"/>
              <w:rPr>
                <w:sz w:val="22"/>
                <w:szCs w:val="22"/>
              </w:rPr>
            </w:pPr>
            <w:r w:rsidRPr="00CD2A7B">
              <w:rPr>
                <w:sz w:val="22"/>
                <w:szCs w:val="22"/>
              </w:rPr>
              <w:t xml:space="preserve">4. 1, 2 ir 3 dalyse numatytomis dalijimosi erdvinių duomenų rinkiniais ir paslaugomis priemonėmis gali naudotis kitų valstybių narių valdžios institucijos, nurodytos 3 straipsnio 9 punkto a ir b papunkčiuose, bei </w:t>
            </w:r>
            <w:r w:rsidRPr="00CD2A7B">
              <w:rPr>
                <w:sz w:val="22"/>
                <w:szCs w:val="22"/>
              </w:rPr>
              <w:lastRenderedPageBreak/>
              <w:t xml:space="preserve">Bendrijos institucijos ir organai, atlikdami viešojo pobūdžio užduotis, galinčias turėti įtakos aplinkai. </w:t>
            </w:r>
          </w:p>
          <w:p w14:paraId="519F0A1A" w14:textId="66F55E84" w:rsidR="00A03D41" w:rsidRDefault="00A03D41" w:rsidP="00157D1B">
            <w:pPr>
              <w:ind w:left="-57" w:right="-57"/>
              <w:rPr>
                <w:sz w:val="22"/>
                <w:szCs w:val="22"/>
              </w:rPr>
            </w:pPr>
          </w:p>
          <w:p w14:paraId="6E37CB50" w14:textId="6D7FADCD" w:rsidR="004620CD" w:rsidRDefault="004620CD" w:rsidP="00157D1B">
            <w:pPr>
              <w:ind w:left="-57" w:right="-57"/>
              <w:rPr>
                <w:sz w:val="22"/>
                <w:szCs w:val="22"/>
              </w:rPr>
            </w:pPr>
          </w:p>
          <w:p w14:paraId="563B877C" w14:textId="44C97D2F" w:rsidR="004620CD" w:rsidRDefault="004620CD" w:rsidP="00157D1B">
            <w:pPr>
              <w:ind w:left="-57" w:right="-57"/>
              <w:rPr>
                <w:sz w:val="22"/>
                <w:szCs w:val="22"/>
              </w:rPr>
            </w:pPr>
          </w:p>
          <w:p w14:paraId="00D44573" w14:textId="6A790A4B" w:rsidR="004620CD" w:rsidRDefault="004620CD" w:rsidP="00157D1B">
            <w:pPr>
              <w:ind w:left="-57" w:right="-57"/>
              <w:rPr>
                <w:sz w:val="22"/>
                <w:szCs w:val="22"/>
              </w:rPr>
            </w:pPr>
          </w:p>
          <w:p w14:paraId="784C8260" w14:textId="77777777" w:rsidR="00C56BF1" w:rsidRPr="00CD2A7B" w:rsidRDefault="00C56BF1" w:rsidP="00157D1B">
            <w:pPr>
              <w:ind w:left="-57" w:right="-57"/>
              <w:rPr>
                <w:sz w:val="22"/>
                <w:szCs w:val="22"/>
              </w:rPr>
            </w:pPr>
            <w:r w:rsidRPr="00CD2A7B">
              <w:rPr>
                <w:sz w:val="22"/>
                <w:szCs w:val="22"/>
              </w:rPr>
              <w:t xml:space="preserve">5. 1, 2 ir 3 dalyse numatytomis dalijimosi erdvinių duomenų rinkiniais ir paslaugomis priemonėmis, remiantis abipusiškumu ir lygiateisiškumu, gali naudotis tarptautiniais susitarimais, kurių šalys yra Bendrija ir valstybės narės, įsteigtos organizacijos, atlikdamos užduotis, galinčias turėti įtakos aplinkai. </w:t>
            </w:r>
          </w:p>
          <w:p w14:paraId="2A3284BA" w14:textId="77777777" w:rsidR="00A03D41" w:rsidRPr="00CD2A7B" w:rsidRDefault="00A03D41" w:rsidP="00157D1B">
            <w:pPr>
              <w:ind w:left="-57" w:right="-57"/>
              <w:rPr>
                <w:sz w:val="22"/>
                <w:szCs w:val="22"/>
              </w:rPr>
            </w:pPr>
          </w:p>
          <w:p w14:paraId="6F1AA41E" w14:textId="77777777" w:rsidR="00C56BF1" w:rsidRPr="00CD2A7B" w:rsidRDefault="00C56BF1" w:rsidP="00157D1B">
            <w:pPr>
              <w:ind w:left="-57" w:right="-57"/>
              <w:rPr>
                <w:sz w:val="22"/>
                <w:szCs w:val="22"/>
              </w:rPr>
            </w:pPr>
            <w:r w:rsidRPr="00CD2A7B">
              <w:rPr>
                <w:sz w:val="22"/>
                <w:szCs w:val="22"/>
              </w:rPr>
              <w:t xml:space="preserve">6. Jeigu 1, 2 ir 3 dalyse numatytomis dalijimosi erdvinių duomenų rinkiniais ir paslaugomis priemonėmis galima naudotis pagal 4 ir 5 dalis, šios priemonės gali būti papildytos nacionalinės teisės reikalavimais dėl naudojimosi sąlygų. </w:t>
            </w:r>
          </w:p>
          <w:p w14:paraId="6C16F6DA" w14:textId="77777777" w:rsidR="00FD3C75" w:rsidRPr="00CD2A7B" w:rsidRDefault="00FD3C75" w:rsidP="00157D1B">
            <w:pPr>
              <w:ind w:left="-57" w:right="-57"/>
              <w:rPr>
                <w:sz w:val="18"/>
                <w:szCs w:val="18"/>
              </w:rPr>
            </w:pPr>
          </w:p>
          <w:p w14:paraId="4808EF06" w14:textId="77777777" w:rsidR="00C56BF1" w:rsidRPr="00CD2A7B" w:rsidRDefault="00C56BF1" w:rsidP="00157D1B">
            <w:pPr>
              <w:ind w:left="-57" w:right="-57"/>
              <w:rPr>
                <w:sz w:val="22"/>
                <w:szCs w:val="22"/>
              </w:rPr>
            </w:pPr>
            <w:r w:rsidRPr="00CD2A7B">
              <w:rPr>
                <w:sz w:val="22"/>
                <w:szCs w:val="22"/>
              </w:rPr>
              <w:t xml:space="preserve">7. Nukrypstant nuo šio straipsnio, valstybės narės gali apriboti dalijimąsi erdvinių duomenų rinkiniais ir paslaugomis, kai tai turėtų neigiamos įtakos teisingumo vykdymui, visuomenės saugumui, krašto apsaugai ar tarptautiniams santykiams. </w:t>
            </w:r>
          </w:p>
          <w:p w14:paraId="19C68D54" w14:textId="20E47483" w:rsidR="00A03D41" w:rsidRDefault="00A03D41" w:rsidP="00157D1B">
            <w:pPr>
              <w:ind w:left="-57" w:right="-57"/>
              <w:rPr>
                <w:sz w:val="22"/>
                <w:szCs w:val="22"/>
              </w:rPr>
            </w:pPr>
          </w:p>
          <w:p w14:paraId="77567C36" w14:textId="4BE80D6A" w:rsidR="004620CD" w:rsidRDefault="004620CD" w:rsidP="00157D1B">
            <w:pPr>
              <w:ind w:left="-57" w:right="-57"/>
              <w:rPr>
                <w:sz w:val="22"/>
                <w:szCs w:val="22"/>
              </w:rPr>
            </w:pPr>
          </w:p>
          <w:p w14:paraId="205787A2" w14:textId="58FB0972" w:rsidR="004620CD" w:rsidRDefault="004620CD" w:rsidP="00157D1B">
            <w:pPr>
              <w:ind w:left="-57" w:right="-57"/>
              <w:rPr>
                <w:sz w:val="22"/>
                <w:szCs w:val="22"/>
              </w:rPr>
            </w:pPr>
          </w:p>
          <w:p w14:paraId="31A65213" w14:textId="54A77FD0" w:rsidR="004620CD" w:rsidRDefault="004620CD" w:rsidP="00157D1B">
            <w:pPr>
              <w:ind w:left="-57" w:right="-57"/>
              <w:rPr>
                <w:sz w:val="22"/>
                <w:szCs w:val="22"/>
              </w:rPr>
            </w:pPr>
          </w:p>
          <w:p w14:paraId="38DF3165" w14:textId="6576B992" w:rsidR="004620CD" w:rsidRDefault="004620CD" w:rsidP="00157D1B">
            <w:pPr>
              <w:ind w:left="-57" w:right="-57"/>
              <w:rPr>
                <w:sz w:val="22"/>
                <w:szCs w:val="22"/>
              </w:rPr>
            </w:pPr>
          </w:p>
          <w:p w14:paraId="16B9F3A1" w14:textId="77777777" w:rsidR="004620CD" w:rsidRPr="00CD2A7B" w:rsidRDefault="004620CD" w:rsidP="00157D1B">
            <w:pPr>
              <w:ind w:left="-57" w:right="-57"/>
              <w:rPr>
                <w:sz w:val="22"/>
                <w:szCs w:val="22"/>
              </w:rPr>
            </w:pPr>
          </w:p>
          <w:p w14:paraId="5E67B845" w14:textId="77777777" w:rsidR="00C56BF1" w:rsidRPr="00CD2A7B" w:rsidRDefault="00C56BF1" w:rsidP="00157D1B">
            <w:pPr>
              <w:ind w:left="-57" w:right="-57"/>
              <w:rPr>
                <w:sz w:val="22"/>
                <w:szCs w:val="22"/>
              </w:rPr>
            </w:pPr>
            <w:r w:rsidRPr="00CD2A7B">
              <w:rPr>
                <w:sz w:val="22"/>
                <w:szCs w:val="22"/>
              </w:rPr>
              <w:t>8. Valstybės narės Bendrijos institucijoms ir įstaigoms suteikia prieigą prie erdvinių duomenų rinkinių ir paslaugų laikantis suderintų sąlygų. Tas sąlygas reglamentuojančios įgyvendinimo taisyklės, skirtos iš dalies pakeisti neesminius šios direktyvos elementus ją papildant, priimamos laikantis 22 straipsnio 3 dalyje numatytos reguliavimo procedūros su tikrinimu. Šios įgyvendinimo taisyklės turi nepažeist</w:t>
            </w:r>
            <w:r w:rsidR="00A76F12" w:rsidRPr="00CD2A7B">
              <w:rPr>
                <w:sz w:val="22"/>
                <w:szCs w:val="22"/>
              </w:rPr>
              <w:t>i 1–3 dalyse nurodytų principų.</w:t>
            </w:r>
          </w:p>
          <w:p w14:paraId="4C1528E6" w14:textId="77777777" w:rsidR="00D32534" w:rsidRPr="00CD2A7B" w:rsidRDefault="00D32534" w:rsidP="00157D1B">
            <w:pPr>
              <w:ind w:left="-57" w:right="-57"/>
              <w:rPr>
                <w:sz w:val="22"/>
                <w:szCs w:val="22"/>
              </w:rPr>
            </w:pPr>
          </w:p>
        </w:tc>
        <w:tc>
          <w:tcPr>
            <w:tcW w:w="7680" w:type="dxa"/>
            <w:shd w:val="clear" w:color="auto" w:fill="auto"/>
          </w:tcPr>
          <w:p w14:paraId="62CEE6BB" w14:textId="77777777" w:rsidR="00C56BF1" w:rsidRPr="00CD2A7B" w:rsidRDefault="00D32F64" w:rsidP="00AB3370">
            <w:pPr>
              <w:ind w:left="-57" w:right="-57"/>
              <w:jc w:val="center"/>
              <w:rPr>
                <w:b/>
                <w:sz w:val="22"/>
                <w:szCs w:val="22"/>
              </w:rPr>
            </w:pPr>
            <w:r w:rsidRPr="00CD2A7B">
              <w:rPr>
                <w:b/>
                <w:bCs/>
                <w:sz w:val="22"/>
                <w:szCs w:val="22"/>
              </w:rPr>
              <w:lastRenderedPageBreak/>
              <w:t>GKĮ projektas</w:t>
            </w:r>
          </w:p>
          <w:p w14:paraId="36767258" w14:textId="77777777" w:rsidR="00A1077D" w:rsidRPr="00CD2A7B" w:rsidRDefault="00A1077D" w:rsidP="00157D1B">
            <w:pPr>
              <w:ind w:left="-57" w:right="-57"/>
              <w:rPr>
                <w:sz w:val="22"/>
                <w:szCs w:val="22"/>
              </w:rPr>
            </w:pPr>
          </w:p>
          <w:p w14:paraId="790D6EB6" w14:textId="77777777" w:rsidR="00AB3370" w:rsidRPr="00CD2A7B" w:rsidRDefault="00AB3370" w:rsidP="00AB3370">
            <w:pPr>
              <w:ind w:left="-57" w:right="-57" w:firstLine="567"/>
              <w:jc w:val="both"/>
              <w:rPr>
                <w:sz w:val="22"/>
                <w:szCs w:val="22"/>
              </w:rPr>
            </w:pPr>
            <w:r w:rsidRPr="00CD2A7B">
              <w:rPr>
                <w:b/>
                <w:bCs/>
                <w:sz w:val="22"/>
                <w:szCs w:val="22"/>
              </w:rPr>
              <w:t>24 straipsnis. Prieiga prie erdvinių duomenų per Lietuvos erdvinės informacijos portalą</w:t>
            </w:r>
          </w:p>
          <w:p w14:paraId="135D26AB" w14:textId="77777777" w:rsidR="00AE2004" w:rsidRPr="00CD2A7B" w:rsidRDefault="00984238" w:rsidP="00AB3370">
            <w:pPr>
              <w:ind w:left="-57" w:right="-57" w:firstLine="567"/>
              <w:jc w:val="both"/>
              <w:rPr>
                <w:sz w:val="22"/>
                <w:szCs w:val="22"/>
              </w:rPr>
            </w:pPr>
            <w:bookmarkStart w:id="231" w:name="part_48f9c72ac6334d8d81f67210f0710171"/>
            <w:bookmarkEnd w:id="231"/>
            <w:r w:rsidRPr="00CD2A7B">
              <w:rPr>
                <w:sz w:val="22"/>
                <w:szCs w:val="22"/>
                <w:lang w:eastAsia="lt-LT"/>
              </w:rPr>
              <w:t>1. Prieiga prie erdvinių duomenų per Lietuvos erdvinės informacijos portalą yra vieša, išskyrus šio straipsnio 6 ir 7 dalyse nurodytus atvejus.</w:t>
            </w:r>
          </w:p>
          <w:p w14:paraId="77A12CFC" w14:textId="77777777" w:rsidR="0009308C" w:rsidRPr="00CD2A7B" w:rsidRDefault="0009308C" w:rsidP="00AB3370">
            <w:pPr>
              <w:ind w:left="-57" w:right="-57" w:firstLine="567"/>
              <w:jc w:val="both"/>
              <w:rPr>
                <w:sz w:val="22"/>
                <w:szCs w:val="22"/>
              </w:rPr>
            </w:pPr>
            <w:r w:rsidRPr="00CD2A7B">
              <w:rPr>
                <w:sz w:val="22"/>
                <w:szCs w:val="22"/>
              </w:rPr>
              <w:t>(...)</w:t>
            </w:r>
          </w:p>
          <w:p w14:paraId="7D47A898" w14:textId="77777777" w:rsidR="005D37D9" w:rsidRPr="00CD2A7B" w:rsidRDefault="005D37D9" w:rsidP="008C63F6">
            <w:pPr>
              <w:pStyle w:val="Pagrindinistekstas"/>
              <w:ind w:right="-57"/>
              <w:rPr>
                <w:bCs w:val="0"/>
                <w:caps w:val="0"/>
                <w:sz w:val="22"/>
                <w:szCs w:val="22"/>
              </w:rPr>
            </w:pPr>
            <w:r w:rsidRPr="00CD2A7B">
              <w:rPr>
                <w:bCs w:val="0"/>
                <w:caps w:val="0"/>
                <w:sz w:val="22"/>
                <w:szCs w:val="22"/>
              </w:rPr>
              <w:t>Portalo nuostatai</w:t>
            </w:r>
          </w:p>
          <w:p w14:paraId="411BC289" w14:textId="77777777" w:rsidR="005D37D9" w:rsidRPr="00CD2A7B" w:rsidRDefault="005D37D9" w:rsidP="008C63F6">
            <w:pPr>
              <w:pStyle w:val="Pagrindinistekstas"/>
              <w:ind w:left="-57" w:right="-57" w:firstLine="567"/>
              <w:jc w:val="both"/>
              <w:rPr>
                <w:b w:val="0"/>
                <w:bCs w:val="0"/>
                <w:sz w:val="22"/>
                <w:szCs w:val="22"/>
              </w:rPr>
            </w:pPr>
          </w:p>
          <w:p w14:paraId="6102CA39" w14:textId="77777777" w:rsidR="00D80B3D" w:rsidRPr="00CD2A7B" w:rsidRDefault="00D80B3D" w:rsidP="00D80B3D">
            <w:pPr>
              <w:ind w:left="-57" w:right="-57" w:firstLine="594"/>
              <w:jc w:val="both"/>
              <w:rPr>
                <w:sz w:val="22"/>
                <w:szCs w:val="22"/>
              </w:rPr>
            </w:pPr>
            <w:r w:rsidRPr="00CD2A7B">
              <w:rPr>
                <w:sz w:val="22"/>
                <w:szCs w:val="22"/>
              </w:rPr>
              <w:t>32. Erdvinių duomenų rinkiniai ir metaduomenys Portalo paslaugų gavėjams yra pasiekiami per Portalo tinklo paslaugas, nurodytas Nuostatų 6.2 papunktyje.</w:t>
            </w:r>
          </w:p>
          <w:p w14:paraId="4314DF59" w14:textId="77777777" w:rsidR="00D80B3D" w:rsidRPr="00CD2A7B" w:rsidRDefault="00D80B3D" w:rsidP="00D80B3D">
            <w:pPr>
              <w:ind w:left="-57" w:right="-57" w:firstLine="594"/>
              <w:jc w:val="both"/>
              <w:rPr>
                <w:sz w:val="22"/>
                <w:szCs w:val="22"/>
              </w:rPr>
            </w:pPr>
            <w:r w:rsidRPr="00CD2A7B">
              <w:rPr>
                <w:sz w:val="22"/>
                <w:szCs w:val="22"/>
              </w:rPr>
              <w:t>(...)</w:t>
            </w:r>
          </w:p>
          <w:p w14:paraId="12C92FBA" w14:textId="77777777" w:rsidR="00D80B3D" w:rsidRPr="00CD2A7B" w:rsidRDefault="00D80B3D" w:rsidP="00D80B3D">
            <w:pPr>
              <w:pStyle w:val="Pagrindiniotekstotrauka3"/>
              <w:ind w:left="-57" w:right="-57" w:firstLine="567"/>
              <w:rPr>
                <w:sz w:val="22"/>
                <w:szCs w:val="22"/>
              </w:rPr>
            </w:pPr>
            <w:r w:rsidRPr="00CD2A7B">
              <w:rPr>
                <w:sz w:val="22"/>
                <w:szCs w:val="22"/>
              </w:rPr>
              <w:t>36. Metaduomenų ir erdvinių duomenų rinkinių peržiūros paslaugos Portalo paslaugų gavėjams teikiamos neatlygintinai.</w:t>
            </w:r>
          </w:p>
          <w:p w14:paraId="4B38B69B" w14:textId="77777777" w:rsidR="0020443F" w:rsidRPr="00CD2A7B" w:rsidRDefault="0020443F" w:rsidP="00E04800">
            <w:pPr>
              <w:pStyle w:val="Pagrindinistekstas1"/>
              <w:spacing w:line="240" w:lineRule="auto"/>
              <w:ind w:left="-57" w:right="-57" w:firstLine="567"/>
              <w:rPr>
                <w:color w:val="auto"/>
                <w:sz w:val="22"/>
                <w:szCs w:val="22"/>
              </w:rPr>
            </w:pPr>
          </w:p>
          <w:p w14:paraId="09A33223" w14:textId="77777777" w:rsidR="005D37D9" w:rsidRPr="00CD2A7B" w:rsidRDefault="00D32F64" w:rsidP="00EC592A">
            <w:pPr>
              <w:ind w:left="-57" w:right="-57"/>
              <w:jc w:val="center"/>
              <w:rPr>
                <w:b/>
                <w:sz w:val="22"/>
                <w:szCs w:val="22"/>
              </w:rPr>
            </w:pPr>
            <w:r w:rsidRPr="00CD2A7B">
              <w:rPr>
                <w:b/>
                <w:bCs/>
                <w:sz w:val="22"/>
                <w:szCs w:val="22"/>
              </w:rPr>
              <w:t>GKĮ projektas</w:t>
            </w:r>
          </w:p>
          <w:p w14:paraId="54C716A5" w14:textId="77777777" w:rsidR="005D37D9" w:rsidRPr="00CD2A7B" w:rsidRDefault="005D37D9" w:rsidP="00157D1B">
            <w:pPr>
              <w:ind w:left="-57" w:right="-57" w:firstLine="720"/>
              <w:rPr>
                <w:b/>
                <w:sz w:val="22"/>
                <w:szCs w:val="22"/>
              </w:rPr>
            </w:pPr>
          </w:p>
          <w:p w14:paraId="74BC9F0A" w14:textId="77777777" w:rsidR="005D37D9" w:rsidRPr="00CD2A7B" w:rsidRDefault="005D37D9" w:rsidP="0025003E">
            <w:pPr>
              <w:ind w:left="-57" w:right="-57" w:firstLine="567"/>
              <w:jc w:val="both"/>
              <w:rPr>
                <w:b/>
                <w:sz w:val="22"/>
                <w:szCs w:val="22"/>
              </w:rPr>
            </w:pPr>
            <w:r w:rsidRPr="00CD2A7B">
              <w:rPr>
                <w:b/>
                <w:sz w:val="22"/>
                <w:szCs w:val="22"/>
              </w:rPr>
              <w:t>2</w:t>
            </w:r>
            <w:r w:rsidR="00EC592A" w:rsidRPr="00CD2A7B">
              <w:rPr>
                <w:b/>
                <w:sz w:val="22"/>
                <w:szCs w:val="22"/>
              </w:rPr>
              <w:t>4</w:t>
            </w:r>
            <w:r w:rsidRPr="00CD2A7B">
              <w:rPr>
                <w:b/>
                <w:sz w:val="22"/>
                <w:szCs w:val="22"/>
              </w:rPr>
              <w:t xml:space="preserve"> straipsnis. Prieiga prie erdvinių duomenų per Lietuvos erdvinės informacijos portalą</w:t>
            </w:r>
          </w:p>
          <w:p w14:paraId="032E4071" w14:textId="77777777" w:rsidR="005D37D9" w:rsidRPr="00CD2A7B" w:rsidRDefault="008D7ADA" w:rsidP="0025003E">
            <w:pPr>
              <w:ind w:left="-57" w:right="-57" w:firstLine="567"/>
              <w:jc w:val="both"/>
              <w:rPr>
                <w:sz w:val="22"/>
                <w:szCs w:val="22"/>
              </w:rPr>
            </w:pPr>
            <w:r w:rsidRPr="00CD2A7B">
              <w:rPr>
                <w:sz w:val="22"/>
                <w:szCs w:val="22"/>
              </w:rPr>
              <w:t>(...)</w:t>
            </w:r>
          </w:p>
          <w:p w14:paraId="206AE1A1" w14:textId="2512535A" w:rsidR="00EC592A" w:rsidRPr="00CD2A7B" w:rsidRDefault="00F2483E" w:rsidP="0025003E">
            <w:pPr>
              <w:ind w:left="-57" w:right="-57" w:firstLine="567"/>
              <w:jc w:val="both"/>
              <w:rPr>
                <w:sz w:val="22"/>
                <w:szCs w:val="22"/>
                <w:lang w:eastAsia="lt-LT"/>
              </w:rPr>
            </w:pPr>
            <w:r w:rsidRPr="00CD2A7B">
              <w:rPr>
                <w:sz w:val="22"/>
                <w:szCs w:val="22"/>
                <w:lang w:eastAsia="lt-LT"/>
              </w:rPr>
              <w:t xml:space="preserve">2. Paslaugos, nurodytos šio įstatymo 23 straipsnio 1 dalies 1 ir 2 punktuose, per </w:t>
            </w:r>
            <w:r w:rsidRPr="00CD2A7B">
              <w:rPr>
                <w:spacing w:val="-2"/>
                <w:sz w:val="22"/>
                <w:szCs w:val="22"/>
                <w:lang w:eastAsia="lt-LT"/>
              </w:rPr>
              <w:t>Lietuvos erdvinės informacijos portalą teikiamos neatlygintinai, o paslaugos, nurodytos</w:t>
            </w:r>
            <w:r w:rsidRPr="00CD2A7B">
              <w:rPr>
                <w:sz w:val="22"/>
                <w:szCs w:val="22"/>
                <w:lang w:eastAsia="lt-LT"/>
              </w:rPr>
              <w:t xml:space="preserve"> šio įstatymo 23 straipsnio 1 dalies 3, 4 ir 5 punktuose bei 23 straipsnio 2 dalyje, teikiamos neatlygintinai, jeigu kitų įstatymų nenustatyta kitaip.</w:t>
            </w:r>
          </w:p>
          <w:p w14:paraId="67B9F523" w14:textId="7645A887" w:rsidR="00BE6C8A" w:rsidRPr="00CD2A7B" w:rsidRDefault="00BE6C8A" w:rsidP="00BE6C8A">
            <w:pPr>
              <w:ind w:firstLine="567"/>
              <w:jc w:val="both"/>
              <w:rPr>
                <w:sz w:val="22"/>
                <w:szCs w:val="22"/>
                <w:lang w:eastAsia="lt-LT"/>
              </w:rPr>
            </w:pPr>
            <w:r w:rsidRPr="00CD2A7B">
              <w:rPr>
                <w:sz w:val="22"/>
                <w:szCs w:val="22"/>
                <w:lang w:eastAsia="lt-LT"/>
              </w:rPr>
              <w:t>3. Jeigu šio įstatymo 23 straipsnio 1 dalies 3, 4, 5 punktuose ir 23 straipsnio 2 dalyje nurodytos paslaugos teikiamos atlygintinai:</w:t>
            </w:r>
          </w:p>
          <w:p w14:paraId="63FE1D4C" w14:textId="77777777" w:rsidR="00BE6C8A" w:rsidRPr="00CD2A7B" w:rsidRDefault="00BE6C8A" w:rsidP="00BE6C8A">
            <w:pPr>
              <w:ind w:firstLine="567"/>
              <w:jc w:val="both"/>
              <w:rPr>
                <w:sz w:val="22"/>
                <w:szCs w:val="22"/>
                <w:lang w:eastAsia="lt-LT"/>
              </w:rPr>
            </w:pPr>
            <w:r w:rsidRPr="00CD2A7B">
              <w:rPr>
                <w:sz w:val="22"/>
                <w:szCs w:val="22"/>
                <w:lang w:eastAsia="lt-LT"/>
              </w:rPr>
              <w:t>1) atlygis už valstybės kadastrų, registrų ir valstybės informacinių sistemų erdvinių duomenų rinkinių teikimą nustatomas Lietuvos Respublikos valstybės informacinių išteklių valdymo įstatymo nustatyta tvarka;</w:t>
            </w:r>
          </w:p>
          <w:p w14:paraId="26B6E7CB" w14:textId="77777777" w:rsidR="00BE6C8A" w:rsidRPr="00CD2A7B" w:rsidRDefault="00BE6C8A" w:rsidP="00BE6C8A">
            <w:pPr>
              <w:ind w:firstLine="567"/>
              <w:jc w:val="both"/>
              <w:rPr>
                <w:sz w:val="22"/>
                <w:szCs w:val="22"/>
                <w:lang w:eastAsia="lt-LT"/>
              </w:rPr>
            </w:pPr>
            <w:r w:rsidRPr="00CD2A7B">
              <w:rPr>
                <w:sz w:val="22"/>
                <w:szCs w:val="22"/>
                <w:lang w:eastAsia="lt-LT"/>
              </w:rPr>
              <w:t>2) atlygį už valstybės ir savivaldybių institucijų bei kitų asmenų tvarkomų erdvinių duomenų rinkinių teikimą nustato tų erdvinių duomenų rinkinių teikėjai, jeigu kitų įstatymų nenustatyta kitaip.</w:t>
            </w:r>
          </w:p>
          <w:p w14:paraId="2D6A3430" w14:textId="77777777" w:rsidR="00F2483E" w:rsidRPr="00CD2A7B" w:rsidRDefault="00F2483E" w:rsidP="00F2483E">
            <w:pPr>
              <w:ind w:firstLine="567"/>
              <w:jc w:val="both"/>
              <w:rPr>
                <w:sz w:val="22"/>
                <w:szCs w:val="22"/>
                <w:lang w:eastAsia="lt-LT"/>
              </w:rPr>
            </w:pPr>
            <w:bookmarkStart w:id="232" w:name="part_917a8f6144cb4446a98c036307eb85f3"/>
            <w:bookmarkEnd w:id="232"/>
            <w:r w:rsidRPr="00CD2A7B">
              <w:rPr>
                <w:sz w:val="22"/>
                <w:szCs w:val="22"/>
                <w:lang w:eastAsia="lt-LT"/>
              </w:rPr>
              <w:t>4. Erdvinių duomenų rinkiniai ir paslaugos, kurių reikia Europos Sąjungos institucijoms, valstybės institucijoms ir savivaldybėms viešojo pobūdžio užduotims atlikti arba ataskaitoms teikti pagal Europos Sąjungos teisės aktus, susijusius su aplinka, teikiami neatlygintinai.</w:t>
            </w:r>
          </w:p>
          <w:p w14:paraId="5E60D619" w14:textId="77777777" w:rsidR="00BD32BE" w:rsidRPr="00CD2A7B" w:rsidRDefault="00F2483E" w:rsidP="00F2483E">
            <w:pPr>
              <w:ind w:left="-57" w:right="-57" w:firstLine="567"/>
              <w:jc w:val="both"/>
              <w:rPr>
                <w:sz w:val="22"/>
                <w:szCs w:val="22"/>
              </w:rPr>
            </w:pPr>
            <w:bookmarkStart w:id="233" w:name="part_844b0d6778a34c6dbe08bfb230aebe43"/>
            <w:bookmarkEnd w:id="233"/>
            <w:r w:rsidRPr="00CD2A7B">
              <w:rPr>
                <w:sz w:val="22"/>
                <w:szCs w:val="22"/>
                <w:lang w:eastAsia="lt-LT"/>
              </w:rPr>
              <w:lastRenderedPageBreak/>
              <w:t>5. Valstybės kadastrų, registrų, valstybės informacinių sistemų tvarkytojai, valstybės ir savivaldybių institucijos, tvarkančios erdvinių duomenų rinkinius, turi teisę riboti prieigą prie erdvinių duomenų rinkinių per Lietuvos erdvinės informacijos portalą tik šio straipsnio 6 ir 7 dalyse nustatytais atvejais.</w:t>
            </w:r>
          </w:p>
          <w:p w14:paraId="440273EB" w14:textId="77777777" w:rsidR="00EC592A" w:rsidRPr="00CD2A7B" w:rsidRDefault="003B729A" w:rsidP="0025003E">
            <w:pPr>
              <w:ind w:left="-57" w:right="-57" w:firstLine="567"/>
              <w:jc w:val="both"/>
              <w:rPr>
                <w:sz w:val="22"/>
                <w:szCs w:val="22"/>
              </w:rPr>
            </w:pPr>
            <w:r w:rsidRPr="00CD2A7B">
              <w:rPr>
                <w:sz w:val="22"/>
                <w:szCs w:val="22"/>
              </w:rPr>
              <w:t>(...)</w:t>
            </w:r>
          </w:p>
          <w:p w14:paraId="2D25DB5C" w14:textId="5BF7512F" w:rsidR="00F2483E" w:rsidRPr="00C616EB" w:rsidRDefault="00C616EB" w:rsidP="00F2483E">
            <w:pPr>
              <w:ind w:firstLine="567"/>
              <w:jc w:val="both"/>
              <w:rPr>
                <w:sz w:val="22"/>
                <w:szCs w:val="22"/>
                <w:lang w:eastAsia="lt-LT"/>
              </w:rPr>
            </w:pPr>
            <w:r>
              <w:rPr>
                <w:sz w:val="22"/>
                <w:szCs w:val="22"/>
                <w:lang w:eastAsia="lt-LT"/>
              </w:rPr>
              <w:t>10</w:t>
            </w:r>
            <w:r w:rsidR="00F2483E" w:rsidRPr="00CD2A7B">
              <w:rPr>
                <w:sz w:val="22"/>
                <w:szCs w:val="22"/>
                <w:lang w:eastAsia="lt-LT"/>
              </w:rPr>
              <w:t xml:space="preserve">. Lietuvos erdvinės informacijos infrastruktūros erdvinių duomenų rinkinių ir paslaugų, išskyrus šio įstatymo 23 straipsnio 1 dalies 1 ir 2 punktuose bei 23 straipsnio 2 dalyje nurodytas paslaugas, naudotojai, įgydami teisę naudotis erdvinių duomenų rinkiniais ir paslaugomis per Lietuvos erdvinės informacijos portalą, privalo sudaryti naudojimosi sutartis su erdvinių duomenų ir paslaugų teikėjais ar jų įgaliotais platintojais, jeigu </w:t>
            </w:r>
            <w:r w:rsidR="000D7C9F">
              <w:rPr>
                <w:color w:val="000000" w:themeColor="text1"/>
                <w:lang w:eastAsia="lt-LT"/>
              </w:rPr>
              <w:t xml:space="preserve">to reikalauja </w:t>
            </w:r>
            <w:r w:rsidR="000D7C9F" w:rsidRPr="00461A91">
              <w:rPr>
                <w:color w:val="000000" w:themeColor="text1"/>
              </w:rPr>
              <w:t>erdvinių duomenų ir paslaugų teikėjai ar jų įgaliot</w:t>
            </w:r>
            <w:r w:rsidR="000D7C9F">
              <w:rPr>
                <w:color w:val="000000" w:themeColor="text1"/>
              </w:rPr>
              <w:t>i</w:t>
            </w:r>
            <w:r w:rsidR="000D7C9F" w:rsidRPr="00461A91">
              <w:rPr>
                <w:color w:val="000000" w:themeColor="text1"/>
              </w:rPr>
              <w:t xml:space="preserve"> platintojai</w:t>
            </w:r>
            <w:r w:rsidR="000D7C9F">
              <w:rPr>
                <w:color w:val="000000" w:themeColor="text1"/>
              </w:rPr>
              <w:t xml:space="preserve"> ir</w:t>
            </w:r>
            <w:r w:rsidR="000D7C9F" w:rsidRPr="00227994">
              <w:rPr>
                <w:color w:val="000000" w:themeColor="text1"/>
                <w:lang w:eastAsia="lt-LT"/>
              </w:rPr>
              <w:t xml:space="preserve"> </w:t>
            </w:r>
            <w:r w:rsidR="00F2483E" w:rsidRPr="00CD2A7B">
              <w:rPr>
                <w:sz w:val="22"/>
                <w:szCs w:val="22"/>
                <w:lang w:eastAsia="lt-LT"/>
              </w:rPr>
              <w:t>kitų įstatymų</w:t>
            </w:r>
            <w:r w:rsidR="00F2483E" w:rsidRPr="00CD2A7B">
              <w:rPr>
                <w:b/>
                <w:sz w:val="22"/>
                <w:szCs w:val="22"/>
                <w:lang w:eastAsia="lt-LT"/>
              </w:rPr>
              <w:t xml:space="preserve"> </w:t>
            </w:r>
            <w:r w:rsidR="00F2483E" w:rsidRPr="00CD2A7B">
              <w:rPr>
                <w:sz w:val="22"/>
                <w:szCs w:val="22"/>
                <w:lang w:eastAsia="lt-LT"/>
              </w:rPr>
              <w:t xml:space="preserve">nenustatyta </w:t>
            </w:r>
            <w:r w:rsidR="00F2483E" w:rsidRPr="00C616EB">
              <w:rPr>
                <w:sz w:val="22"/>
                <w:szCs w:val="22"/>
                <w:lang w:eastAsia="lt-LT"/>
              </w:rPr>
              <w:t>kitaip</w:t>
            </w:r>
            <w:r w:rsidRPr="00C616EB">
              <w:rPr>
                <w:sz w:val="22"/>
                <w:szCs w:val="22"/>
                <w:lang w:eastAsia="lt-LT"/>
              </w:rPr>
              <w:t xml:space="preserve">, </w:t>
            </w:r>
            <w:r w:rsidRPr="00EF2DBB">
              <w:rPr>
                <w:color w:val="000000" w:themeColor="text1"/>
                <w:sz w:val="22"/>
                <w:szCs w:val="22"/>
              </w:rPr>
              <w:t>arba patvirtinti šio įstatymo 32 straipsnyje  nurodytą</w:t>
            </w:r>
            <w:r w:rsidRPr="00EF2DBB">
              <w:rPr>
                <w:bCs/>
                <w:color w:val="000000" w:themeColor="text1"/>
                <w:sz w:val="22"/>
                <w:szCs w:val="22"/>
              </w:rPr>
              <w:t xml:space="preserve"> valstybinių erdvinių duomenų rinkinių ir žemėlapių naudojimo</w:t>
            </w:r>
            <w:r w:rsidRPr="00EF2DBB">
              <w:rPr>
                <w:color w:val="000000"/>
                <w:sz w:val="22"/>
                <w:szCs w:val="22"/>
              </w:rPr>
              <w:t xml:space="preserve"> leidimą</w:t>
            </w:r>
            <w:r w:rsidR="00F2483E" w:rsidRPr="00C616EB">
              <w:rPr>
                <w:sz w:val="22"/>
                <w:szCs w:val="22"/>
                <w:lang w:eastAsia="lt-LT"/>
              </w:rPr>
              <w:t>.</w:t>
            </w:r>
          </w:p>
          <w:p w14:paraId="205D1BDC" w14:textId="39F24FAB" w:rsidR="00F2483E" w:rsidRPr="00CD2A7B" w:rsidRDefault="00C616EB" w:rsidP="00F2483E">
            <w:pPr>
              <w:ind w:firstLine="567"/>
              <w:jc w:val="both"/>
              <w:rPr>
                <w:sz w:val="22"/>
                <w:szCs w:val="22"/>
                <w:lang w:eastAsia="lt-LT"/>
              </w:rPr>
            </w:pPr>
            <w:bookmarkStart w:id="234" w:name="part_05853f233fc74ea094313c947e0d8a1c"/>
            <w:bookmarkEnd w:id="234"/>
            <w:r w:rsidRPr="00CD2A7B">
              <w:rPr>
                <w:sz w:val="22"/>
                <w:szCs w:val="22"/>
                <w:lang w:eastAsia="lt-LT"/>
              </w:rPr>
              <w:t>1</w:t>
            </w:r>
            <w:r>
              <w:rPr>
                <w:sz w:val="22"/>
                <w:szCs w:val="22"/>
                <w:lang w:eastAsia="lt-LT"/>
              </w:rPr>
              <w:t>1</w:t>
            </w:r>
            <w:r w:rsidR="00F2483E" w:rsidRPr="00CD2A7B">
              <w:rPr>
                <w:sz w:val="22"/>
                <w:szCs w:val="22"/>
                <w:lang w:eastAsia="lt-LT"/>
              </w:rPr>
              <w:t>. Erdvinių duomenų rinkinių teikėjai gali būti valstybės kadastrų, registrų, valstybės informacinių sistemų tvarkytojai, valstybės ir savivaldybių institucijos, tvarkančios erdvinių duomenų rinkinius. Erdvinių duomenų rinkinių teikėjai gali būti ir kiti asmenys, kurių erdvinių duomenų rinkiniai ir paslaugos atitinka 2010 m. lapkričio 23 d. Komisijos reglamento (ES) Nr. 1089/2010, kuriuo įgyvendinamos Europos Parlamento ir Tarybos direktyvos 2007/2/EB nuostatos dėl erdvinių duomenų rinkinių ir paslaugų sąveikumo, reikalavimus, susijusius su įsipareigojimais dėl metaduomenų, tinklo paslaugų ir sąveikumo. Asmenys, pageidaujantys sukurti kartografinius kurinius naudodamiesi valstybės kadastruose, registruose, valstybės informacinėse sistemose, valstybės ir savivaldybių institucijų tvarkomų erdvinių duomenų rinkinių duomenimis, privalo įgyti tam teisę erdvinių duomenų rinkinių teikėjų nustatyta tvarka. Pridėtinę vertę turinčius kartografinius kūrinius naudotojams teikia įgalioti platintojai erdvinių duomenų rinkinių teikėjų</w:t>
            </w:r>
            <w:r w:rsidR="00F2483E" w:rsidRPr="00CD2A7B">
              <w:rPr>
                <w:sz w:val="22"/>
                <w:szCs w:val="22"/>
              </w:rPr>
              <w:t xml:space="preserve"> </w:t>
            </w:r>
            <w:r w:rsidR="00F2483E" w:rsidRPr="00CD2A7B">
              <w:rPr>
                <w:sz w:val="22"/>
                <w:szCs w:val="22"/>
                <w:lang w:eastAsia="lt-LT"/>
              </w:rPr>
              <w:t>nustatyta tvarka.</w:t>
            </w:r>
          </w:p>
          <w:p w14:paraId="2F028CAE" w14:textId="1FE71390" w:rsidR="00F2483E" w:rsidRPr="00CD2A7B" w:rsidRDefault="00C616EB" w:rsidP="00F2483E">
            <w:pPr>
              <w:ind w:firstLine="567"/>
              <w:jc w:val="both"/>
              <w:rPr>
                <w:sz w:val="22"/>
                <w:szCs w:val="22"/>
                <w:lang w:eastAsia="lt-LT"/>
              </w:rPr>
            </w:pPr>
            <w:bookmarkStart w:id="235" w:name="part_6737be6f6fd34b82a741f22441938c41"/>
            <w:bookmarkEnd w:id="235"/>
            <w:r w:rsidRPr="00CD2A7B">
              <w:rPr>
                <w:sz w:val="22"/>
                <w:szCs w:val="22"/>
                <w:lang w:eastAsia="lt-LT"/>
              </w:rPr>
              <w:t>1</w:t>
            </w:r>
            <w:r>
              <w:rPr>
                <w:sz w:val="22"/>
                <w:szCs w:val="22"/>
                <w:lang w:eastAsia="lt-LT"/>
              </w:rPr>
              <w:t>2</w:t>
            </w:r>
            <w:r w:rsidR="00F2483E" w:rsidRPr="00CD2A7B">
              <w:rPr>
                <w:sz w:val="22"/>
                <w:szCs w:val="22"/>
                <w:lang w:eastAsia="lt-LT"/>
              </w:rPr>
              <w:t xml:space="preserve">. Vadovaujantis teisės aktų nustatyta tvarka, prieiga prie erdvinių duomenų rinkinių ir (ar) paslaugų per Lietuvos erdvinės informacijos portalą teikiama valstybių </w:t>
            </w:r>
            <w:r w:rsidR="00F2483E" w:rsidRPr="00CD2A7B">
              <w:rPr>
                <w:spacing w:val="-6"/>
                <w:sz w:val="22"/>
                <w:szCs w:val="22"/>
                <w:lang w:eastAsia="lt-LT"/>
              </w:rPr>
              <w:t>narių valstybės institucijoms, įmonėms ir organizacijoms, teikiančioms viešąsias paslaugas</w:t>
            </w:r>
            <w:r w:rsidR="00F2483E" w:rsidRPr="00CD2A7B">
              <w:rPr>
                <w:sz w:val="22"/>
                <w:szCs w:val="22"/>
                <w:lang w:eastAsia="lt-LT"/>
              </w:rPr>
              <w:t xml:space="preserve">. </w:t>
            </w:r>
            <w:r w:rsidR="00F2483E" w:rsidRPr="00CD2A7B">
              <w:rPr>
                <w:spacing w:val="-4"/>
                <w:sz w:val="22"/>
                <w:szCs w:val="22"/>
                <w:lang w:eastAsia="lt-LT"/>
              </w:rPr>
              <w:t>Prieiga prie valstybių narių valstybinių įstaigų ir organizacijų erdvinių duomenų rinkinių</w:t>
            </w:r>
            <w:r w:rsidR="00F2483E" w:rsidRPr="00CD2A7B">
              <w:rPr>
                <w:sz w:val="22"/>
                <w:szCs w:val="22"/>
                <w:lang w:eastAsia="lt-LT"/>
              </w:rPr>
              <w:t xml:space="preserve"> </w:t>
            </w:r>
            <w:r w:rsidR="00F2483E" w:rsidRPr="00CD2A7B">
              <w:rPr>
                <w:spacing w:val="-4"/>
                <w:sz w:val="22"/>
                <w:szCs w:val="22"/>
                <w:lang w:eastAsia="lt-LT"/>
              </w:rPr>
              <w:t>ir paslaugų Lietuvos Respublikos naudotojams, teikiantiems viešąsias paslaugas, taip pat</w:t>
            </w:r>
            <w:r w:rsidR="00F2483E" w:rsidRPr="00CD2A7B">
              <w:rPr>
                <w:sz w:val="22"/>
                <w:szCs w:val="22"/>
                <w:lang w:eastAsia="lt-LT"/>
              </w:rPr>
              <w:t xml:space="preserve"> </w:t>
            </w:r>
            <w:r w:rsidR="00F2483E" w:rsidRPr="00CD2A7B">
              <w:rPr>
                <w:spacing w:val="-6"/>
                <w:sz w:val="22"/>
                <w:szCs w:val="22"/>
                <w:lang w:eastAsia="lt-LT"/>
              </w:rPr>
              <w:t>teikiama per Lietuvos erdvinės informacijos portalą, jeigu kitų įstatymų nenustatyta kitaip</w:t>
            </w:r>
            <w:r w:rsidR="00F2483E" w:rsidRPr="00CD2A7B">
              <w:rPr>
                <w:sz w:val="22"/>
                <w:szCs w:val="22"/>
                <w:lang w:eastAsia="lt-LT"/>
              </w:rPr>
              <w:t>.</w:t>
            </w:r>
          </w:p>
          <w:p w14:paraId="0FDBCD2D" w14:textId="7EE636E1" w:rsidR="00C56BF1" w:rsidRPr="00CD2A7B" w:rsidRDefault="00C616EB" w:rsidP="00F2483E">
            <w:pPr>
              <w:ind w:left="-57" w:right="-57" w:firstLine="567"/>
              <w:jc w:val="both"/>
              <w:rPr>
                <w:sz w:val="22"/>
                <w:szCs w:val="22"/>
              </w:rPr>
            </w:pPr>
            <w:bookmarkStart w:id="236" w:name="part_ec31a35573cd40c98e65e9b84b671749"/>
            <w:bookmarkEnd w:id="236"/>
            <w:r w:rsidRPr="00CD2A7B">
              <w:rPr>
                <w:sz w:val="22"/>
                <w:szCs w:val="22"/>
                <w:lang w:eastAsia="lt-LT"/>
              </w:rPr>
              <w:t>1</w:t>
            </w:r>
            <w:r>
              <w:rPr>
                <w:sz w:val="22"/>
                <w:szCs w:val="22"/>
                <w:lang w:eastAsia="lt-LT"/>
              </w:rPr>
              <w:t>3</w:t>
            </w:r>
            <w:r w:rsidR="00F2483E" w:rsidRPr="00CD2A7B">
              <w:rPr>
                <w:sz w:val="22"/>
                <w:szCs w:val="22"/>
                <w:lang w:eastAsia="lt-LT"/>
              </w:rPr>
              <w:t>. Jeigu kitų įstatymų nustatyta, kad šio įstatymo 23 straipsnio 1 dalies 3, 4, 5 punktuose ir 23 straipsnio 2 dalyje nurodytos paslaugos teikiamos atlygintinai, šių paslaugų</w:t>
            </w:r>
            <w:r w:rsidR="00F2483E" w:rsidRPr="00CD2A7B">
              <w:rPr>
                <w:b/>
                <w:sz w:val="22"/>
                <w:szCs w:val="22"/>
                <w:lang w:eastAsia="lt-LT"/>
              </w:rPr>
              <w:t xml:space="preserve"> </w:t>
            </w:r>
            <w:r w:rsidR="00F2483E" w:rsidRPr="00CD2A7B">
              <w:rPr>
                <w:sz w:val="22"/>
                <w:szCs w:val="22"/>
                <w:lang w:eastAsia="lt-LT"/>
              </w:rPr>
              <w:t>teikėjas turi užtikrinti Lietuvos Respublikos ir kitų valstybių narių naudotojams galimybes naudotis elektroninės prekybos paslaugomis.</w:t>
            </w:r>
          </w:p>
          <w:p w14:paraId="7E5AE247" w14:textId="77777777" w:rsidR="0053170D" w:rsidRPr="00CD2A7B" w:rsidRDefault="0053170D" w:rsidP="0025003E">
            <w:pPr>
              <w:ind w:left="-57" w:right="-57" w:firstLine="567"/>
              <w:jc w:val="both"/>
              <w:rPr>
                <w:sz w:val="22"/>
                <w:szCs w:val="22"/>
              </w:rPr>
            </w:pPr>
          </w:p>
          <w:p w14:paraId="7FA7C110" w14:textId="77777777" w:rsidR="00525A29" w:rsidRPr="00CD2A7B" w:rsidRDefault="00CD629A" w:rsidP="00BD3C25">
            <w:pPr>
              <w:ind w:left="-57" w:right="-57" w:firstLine="567"/>
              <w:jc w:val="both"/>
              <w:rPr>
                <w:sz w:val="22"/>
                <w:szCs w:val="22"/>
              </w:rPr>
            </w:pPr>
            <w:r w:rsidRPr="00CD2A7B">
              <w:rPr>
                <w:b/>
                <w:bCs/>
                <w:sz w:val="22"/>
                <w:szCs w:val="22"/>
              </w:rPr>
              <w:lastRenderedPageBreak/>
              <w:t>24 straipsnis. Prieiga prie erdvinių duomenų per Lietuvos erdvinės informacijos portalą</w:t>
            </w:r>
          </w:p>
          <w:p w14:paraId="61A68C01" w14:textId="77777777" w:rsidR="00CD629A" w:rsidRPr="00CD2A7B" w:rsidRDefault="00CD629A" w:rsidP="00BD3C25">
            <w:pPr>
              <w:ind w:left="-57" w:right="-57" w:firstLine="567"/>
              <w:jc w:val="both"/>
              <w:rPr>
                <w:sz w:val="22"/>
                <w:szCs w:val="22"/>
              </w:rPr>
            </w:pPr>
            <w:r w:rsidRPr="00CD2A7B">
              <w:rPr>
                <w:sz w:val="22"/>
                <w:szCs w:val="22"/>
              </w:rPr>
              <w:t>(...)</w:t>
            </w:r>
          </w:p>
          <w:p w14:paraId="4D55F2AE" w14:textId="77777777" w:rsidR="0053170D" w:rsidRPr="00CD2A7B" w:rsidRDefault="00641920" w:rsidP="00BD3C25">
            <w:pPr>
              <w:ind w:left="-57" w:right="-57" w:firstLine="567"/>
              <w:jc w:val="both"/>
              <w:rPr>
                <w:sz w:val="22"/>
                <w:szCs w:val="22"/>
              </w:rPr>
            </w:pPr>
            <w:r w:rsidRPr="00CD2A7B">
              <w:rPr>
                <w:sz w:val="22"/>
                <w:szCs w:val="22"/>
                <w:lang w:eastAsia="lt-LT"/>
              </w:rPr>
              <w:t>4. Erdvinių duomenų rinkiniai ir paslaugos, kurių reikia Europos Sąjungos institucijoms, valstybės institucijoms ir savivaldybėms viešojo pobūdžio užduotims atlikti arba ataskaitoms teikti pagal Europos Sąjungos teisės aktus, susijusius su aplinka, teikiami neatlygintinai.</w:t>
            </w:r>
          </w:p>
          <w:p w14:paraId="754BE1C3" w14:textId="77777777" w:rsidR="0053170D" w:rsidRPr="00CD2A7B" w:rsidRDefault="00CD629A" w:rsidP="00BD3C25">
            <w:pPr>
              <w:ind w:left="-57" w:right="-57" w:firstLine="567"/>
              <w:jc w:val="both"/>
              <w:rPr>
                <w:sz w:val="22"/>
                <w:szCs w:val="22"/>
              </w:rPr>
            </w:pPr>
            <w:r w:rsidRPr="00CD2A7B">
              <w:rPr>
                <w:sz w:val="22"/>
                <w:szCs w:val="22"/>
              </w:rPr>
              <w:t>(...)</w:t>
            </w:r>
          </w:p>
          <w:p w14:paraId="7B20ECE6" w14:textId="77777777" w:rsidR="00CD629A" w:rsidRPr="00CD2A7B" w:rsidRDefault="00CD629A" w:rsidP="00BD3C25">
            <w:pPr>
              <w:ind w:left="-57" w:right="-57" w:firstLine="567"/>
              <w:jc w:val="both"/>
              <w:rPr>
                <w:sz w:val="22"/>
                <w:szCs w:val="22"/>
              </w:rPr>
            </w:pPr>
          </w:p>
          <w:p w14:paraId="392D2585" w14:textId="77777777" w:rsidR="00B21535" w:rsidRPr="00CD2A7B" w:rsidRDefault="00B21535" w:rsidP="00BD3C25">
            <w:pPr>
              <w:ind w:left="-57" w:right="-57" w:firstLine="567"/>
              <w:jc w:val="both"/>
              <w:rPr>
                <w:sz w:val="22"/>
                <w:szCs w:val="22"/>
              </w:rPr>
            </w:pPr>
            <w:r w:rsidRPr="00CD2A7B">
              <w:rPr>
                <w:b/>
                <w:bCs/>
                <w:sz w:val="22"/>
                <w:szCs w:val="22"/>
              </w:rPr>
              <w:t>24 straipsnis. Prieiga prie erdvinių duomenų per Lietuvos erdvinės informacijos portalą</w:t>
            </w:r>
          </w:p>
          <w:p w14:paraId="140543CC" w14:textId="77777777" w:rsidR="00B52666" w:rsidRPr="00CD2A7B" w:rsidRDefault="002C34EA" w:rsidP="00BD3C25">
            <w:pPr>
              <w:ind w:left="-57" w:right="-57" w:firstLine="567"/>
              <w:jc w:val="both"/>
              <w:rPr>
                <w:sz w:val="22"/>
                <w:szCs w:val="22"/>
              </w:rPr>
            </w:pPr>
            <w:r w:rsidRPr="00CD2A7B">
              <w:rPr>
                <w:sz w:val="22"/>
                <w:szCs w:val="22"/>
                <w:lang w:eastAsia="lt-LT"/>
              </w:rPr>
              <w:t>1. Prieiga prie erdvinių duomenų per Lietuvos erdvinės informacijos portalą yra vieša, išskyrus šio straipsnio 6 ir 7 dalyse nurodytus atvejus.</w:t>
            </w:r>
          </w:p>
          <w:p w14:paraId="2906B2D7" w14:textId="77777777" w:rsidR="00B52666" w:rsidRPr="00CD2A7B" w:rsidRDefault="008C632E" w:rsidP="00BD3C25">
            <w:pPr>
              <w:ind w:left="-57" w:right="-57" w:firstLine="567"/>
              <w:jc w:val="both"/>
              <w:rPr>
                <w:sz w:val="22"/>
                <w:szCs w:val="22"/>
              </w:rPr>
            </w:pPr>
            <w:r w:rsidRPr="00CD2A7B">
              <w:rPr>
                <w:sz w:val="22"/>
                <w:szCs w:val="22"/>
              </w:rPr>
              <w:t>(...)</w:t>
            </w:r>
          </w:p>
          <w:p w14:paraId="0107B1C2" w14:textId="2137C9D1" w:rsidR="00E137D0" w:rsidRPr="00CD2A7B" w:rsidRDefault="00E137D0" w:rsidP="00BD3C25">
            <w:pPr>
              <w:pStyle w:val="Komentarotekstas"/>
              <w:ind w:left="-57" w:right="-57" w:firstLine="567"/>
              <w:jc w:val="both"/>
              <w:rPr>
                <w:i/>
                <w:sz w:val="22"/>
                <w:szCs w:val="22"/>
              </w:rPr>
            </w:pPr>
            <w:r w:rsidRPr="00CD2A7B">
              <w:rPr>
                <w:b/>
                <w:i/>
                <w:sz w:val="22"/>
                <w:szCs w:val="22"/>
              </w:rPr>
              <w:t>Pastaba</w:t>
            </w:r>
            <w:r w:rsidR="00B34EC8" w:rsidRPr="00CD2A7B">
              <w:rPr>
                <w:b/>
                <w:i/>
                <w:sz w:val="22"/>
                <w:szCs w:val="22"/>
              </w:rPr>
              <w:t>.</w:t>
            </w:r>
            <w:r w:rsidRPr="00CD2A7B">
              <w:rPr>
                <w:i/>
                <w:sz w:val="22"/>
                <w:szCs w:val="22"/>
              </w:rPr>
              <w:t xml:space="preserve"> </w:t>
            </w:r>
            <w:r w:rsidR="00B52666" w:rsidRPr="00CD2A7B">
              <w:rPr>
                <w:i/>
                <w:sz w:val="22"/>
                <w:szCs w:val="22"/>
              </w:rPr>
              <w:t>Papildomi nacionaliniai reikalavimai nenustatyti.</w:t>
            </w:r>
          </w:p>
          <w:p w14:paraId="1F3B162D" w14:textId="77777777" w:rsidR="0053170D" w:rsidRPr="00CD2A7B" w:rsidRDefault="0053170D" w:rsidP="00BD3C25">
            <w:pPr>
              <w:ind w:left="-57" w:right="-57" w:firstLine="567"/>
              <w:jc w:val="both"/>
              <w:rPr>
                <w:bCs/>
                <w:sz w:val="22"/>
                <w:szCs w:val="22"/>
              </w:rPr>
            </w:pPr>
          </w:p>
          <w:p w14:paraId="38CE86C1" w14:textId="77777777" w:rsidR="00F86076" w:rsidRPr="00CD2A7B" w:rsidRDefault="00F86076" w:rsidP="00BD3C25">
            <w:pPr>
              <w:ind w:left="-57" w:right="-57" w:firstLine="567"/>
              <w:jc w:val="both"/>
              <w:rPr>
                <w:bCs/>
                <w:sz w:val="22"/>
                <w:szCs w:val="22"/>
              </w:rPr>
            </w:pPr>
          </w:p>
          <w:p w14:paraId="66146740" w14:textId="726035B8" w:rsidR="00B52666" w:rsidRDefault="00B52666" w:rsidP="00BD3C25">
            <w:pPr>
              <w:ind w:left="-57" w:right="-57" w:firstLine="567"/>
              <w:jc w:val="both"/>
              <w:rPr>
                <w:bCs/>
                <w:sz w:val="22"/>
                <w:szCs w:val="22"/>
              </w:rPr>
            </w:pPr>
          </w:p>
          <w:p w14:paraId="6FF9CC40" w14:textId="5D1DAF8E" w:rsidR="004620CD" w:rsidRDefault="004620CD" w:rsidP="00BD3C25">
            <w:pPr>
              <w:ind w:left="-57" w:right="-57" w:firstLine="567"/>
              <w:jc w:val="both"/>
              <w:rPr>
                <w:bCs/>
                <w:sz w:val="22"/>
                <w:szCs w:val="22"/>
              </w:rPr>
            </w:pPr>
          </w:p>
          <w:p w14:paraId="56E4C19C" w14:textId="77777777" w:rsidR="004620CD" w:rsidRPr="00CD2A7B" w:rsidRDefault="004620CD" w:rsidP="00BD3C25">
            <w:pPr>
              <w:ind w:left="-57" w:right="-57" w:firstLine="567"/>
              <w:jc w:val="both"/>
              <w:rPr>
                <w:bCs/>
                <w:sz w:val="22"/>
                <w:szCs w:val="22"/>
              </w:rPr>
            </w:pPr>
          </w:p>
          <w:p w14:paraId="37C9EF32" w14:textId="77777777" w:rsidR="00320210" w:rsidRPr="00CD2A7B" w:rsidRDefault="00320210" w:rsidP="00BD3C25">
            <w:pPr>
              <w:ind w:left="-57" w:right="-57" w:firstLine="567"/>
              <w:jc w:val="both"/>
              <w:rPr>
                <w:b/>
                <w:sz w:val="22"/>
                <w:szCs w:val="22"/>
              </w:rPr>
            </w:pPr>
            <w:r w:rsidRPr="00CD2A7B">
              <w:rPr>
                <w:b/>
                <w:sz w:val="22"/>
                <w:szCs w:val="22"/>
              </w:rPr>
              <w:t>2</w:t>
            </w:r>
            <w:r w:rsidR="00B21535" w:rsidRPr="00CD2A7B">
              <w:rPr>
                <w:b/>
                <w:sz w:val="22"/>
                <w:szCs w:val="22"/>
              </w:rPr>
              <w:t>4</w:t>
            </w:r>
            <w:r w:rsidRPr="00CD2A7B">
              <w:rPr>
                <w:b/>
                <w:sz w:val="22"/>
                <w:szCs w:val="22"/>
              </w:rPr>
              <w:t xml:space="preserve"> straipsnis. Prieiga prie erdvinių duomenų per Lietuvos erdvinės informacijos portalą</w:t>
            </w:r>
          </w:p>
          <w:p w14:paraId="58EA2F0C" w14:textId="77777777" w:rsidR="00320210" w:rsidRPr="00CD2A7B" w:rsidRDefault="00320210" w:rsidP="00BD3C25">
            <w:pPr>
              <w:ind w:left="-57" w:right="-57" w:firstLine="567"/>
              <w:jc w:val="both"/>
              <w:rPr>
                <w:sz w:val="22"/>
                <w:szCs w:val="22"/>
              </w:rPr>
            </w:pPr>
            <w:r w:rsidRPr="00CD2A7B">
              <w:rPr>
                <w:sz w:val="22"/>
                <w:szCs w:val="22"/>
              </w:rPr>
              <w:t>(...)</w:t>
            </w:r>
          </w:p>
          <w:p w14:paraId="2B1BD00E" w14:textId="77777777" w:rsidR="00320210" w:rsidRPr="00CD2A7B" w:rsidRDefault="002C34EA" w:rsidP="00BD3C25">
            <w:pPr>
              <w:ind w:left="-57" w:right="-57" w:firstLine="567"/>
              <w:jc w:val="both"/>
              <w:rPr>
                <w:sz w:val="22"/>
                <w:szCs w:val="22"/>
              </w:rPr>
            </w:pPr>
            <w:r w:rsidRPr="00CD2A7B">
              <w:rPr>
                <w:sz w:val="22"/>
                <w:szCs w:val="22"/>
                <w:lang w:eastAsia="lt-LT"/>
              </w:rPr>
              <w:t>5. Valstybės kadastrų, registrų, valstybės informacinių sistemų tvarkytojai, valstybės ir savivaldybių institucijos, tvarkančios erdvinių duomenų rinkinius, turi teisę riboti prieigą prie erdvinių duomenų rinkinių per Lietuvos erdvinės informacijos portalą tik šio straipsnio 6 ir 7 dalyse nustatytais atvejais.</w:t>
            </w:r>
          </w:p>
          <w:p w14:paraId="650963C1" w14:textId="77777777" w:rsidR="0062005A" w:rsidRPr="00CD2A7B" w:rsidRDefault="0062005A" w:rsidP="00BD3C25">
            <w:pPr>
              <w:ind w:left="-57" w:right="-57" w:firstLine="567"/>
              <w:jc w:val="both"/>
              <w:rPr>
                <w:b/>
                <w:bCs/>
                <w:sz w:val="22"/>
                <w:szCs w:val="22"/>
              </w:rPr>
            </w:pPr>
            <w:r w:rsidRPr="00CD2A7B">
              <w:rPr>
                <w:sz w:val="22"/>
                <w:szCs w:val="22"/>
              </w:rPr>
              <w:t>(...)</w:t>
            </w:r>
          </w:p>
          <w:p w14:paraId="3444C592" w14:textId="77777777" w:rsidR="0054369D" w:rsidRPr="00CD2A7B" w:rsidRDefault="0054369D" w:rsidP="001F4C8B">
            <w:pPr>
              <w:pStyle w:val="Pagrindinistekstas"/>
              <w:ind w:right="-57"/>
              <w:rPr>
                <w:bCs w:val="0"/>
                <w:caps w:val="0"/>
                <w:sz w:val="22"/>
                <w:szCs w:val="22"/>
              </w:rPr>
            </w:pPr>
            <w:r w:rsidRPr="00CD2A7B">
              <w:rPr>
                <w:bCs w:val="0"/>
                <w:caps w:val="0"/>
                <w:sz w:val="22"/>
                <w:szCs w:val="22"/>
              </w:rPr>
              <w:t>Portalo nuostatai</w:t>
            </w:r>
          </w:p>
          <w:p w14:paraId="4D5C3F71" w14:textId="77777777" w:rsidR="0054369D" w:rsidRPr="00CD2A7B" w:rsidRDefault="0054369D" w:rsidP="001F4C8B">
            <w:pPr>
              <w:ind w:left="-57" w:right="-57" w:firstLine="567"/>
              <w:jc w:val="both"/>
              <w:rPr>
                <w:bCs/>
                <w:sz w:val="18"/>
                <w:szCs w:val="18"/>
              </w:rPr>
            </w:pPr>
          </w:p>
          <w:p w14:paraId="66FA9DE0" w14:textId="77777777" w:rsidR="007F6F93" w:rsidRPr="00CD2A7B" w:rsidRDefault="007F6F93" w:rsidP="007F6F93">
            <w:pPr>
              <w:ind w:firstLine="567"/>
              <w:jc w:val="both"/>
              <w:rPr>
                <w:sz w:val="22"/>
                <w:szCs w:val="22"/>
                <w:lang w:eastAsia="lt-LT"/>
              </w:rPr>
            </w:pPr>
            <w:r w:rsidRPr="00CD2A7B">
              <w:rPr>
                <w:sz w:val="22"/>
                <w:szCs w:val="22"/>
              </w:rPr>
              <w:t>9. Portalas tvarkomas vadovaujantis:</w:t>
            </w:r>
          </w:p>
          <w:p w14:paraId="378793AF" w14:textId="77777777" w:rsidR="007F6F93" w:rsidRPr="00CD2A7B" w:rsidRDefault="007F6F93" w:rsidP="007F6F93">
            <w:pPr>
              <w:ind w:firstLine="567"/>
              <w:jc w:val="both"/>
              <w:rPr>
                <w:sz w:val="22"/>
                <w:szCs w:val="22"/>
              </w:rPr>
            </w:pPr>
            <w:r w:rsidRPr="00CD2A7B">
              <w:rPr>
                <w:sz w:val="22"/>
                <w:szCs w:val="22"/>
              </w:rPr>
              <w:t>9.1. Lietuvos Respublikos geodezijos ir kartografijos įstatymu;</w:t>
            </w:r>
          </w:p>
          <w:p w14:paraId="67397D55" w14:textId="77777777" w:rsidR="007F6F93" w:rsidRPr="00CD2A7B" w:rsidRDefault="007F6F93" w:rsidP="007F6F93">
            <w:pPr>
              <w:ind w:firstLine="567"/>
              <w:jc w:val="both"/>
              <w:rPr>
                <w:sz w:val="22"/>
                <w:szCs w:val="22"/>
              </w:rPr>
            </w:pPr>
            <w:r w:rsidRPr="00CD2A7B">
              <w:rPr>
                <w:sz w:val="22"/>
                <w:szCs w:val="22"/>
              </w:rPr>
              <w:t>9.2. Lietuvos Respublikos asmens duomenų teisinės apsaugos įstatymu;</w:t>
            </w:r>
          </w:p>
          <w:p w14:paraId="238A2123" w14:textId="77777777" w:rsidR="007F6F93" w:rsidRPr="00CD2A7B" w:rsidRDefault="007F6F93" w:rsidP="007F6F93">
            <w:pPr>
              <w:ind w:firstLine="567"/>
              <w:jc w:val="both"/>
              <w:rPr>
                <w:sz w:val="22"/>
                <w:szCs w:val="22"/>
              </w:rPr>
            </w:pPr>
            <w:r w:rsidRPr="00CD2A7B">
              <w:rPr>
                <w:sz w:val="22"/>
                <w:szCs w:val="22"/>
              </w:rPr>
              <w:t>9.3. Lietuvos Respublikos teisės gauti informaciją iš valstybės ir savivaldybių institucijų ir įstaigų įstatymu;</w:t>
            </w:r>
          </w:p>
          <w:p w14:paraId="05260DD7" w14:textId="77777777" w:rsidR="007F6F93" w:rsidRPr="00CD2A7B" w:rsidRDefault="007F6F93" w:rsidP="007F6F93">
            <w:pPr>
              <w:ind w:firstLine="567"/>
              <w:jc w:val="both"/>
              <w:rPr>
                <w:sz w:val="22"/>
                <w:szCs w:val="22"/>
              </w:rPr>
            </w:pPr>
            <w:r w:rsidRPr="00CD2A7B">
              <w:rPr>
                <w:sz w:val="22"/>
                <w:szCs w:val="22"/>
              </w:rPr>
              <w:t>9.4. Lietuvos Respublikos valstybės informacinių išteklių valdymo įstatymu;</w:t>
            </w:r>
          </w:p>
          <w:p w14:paraId="1FEDA795" w14:textId="77777777" w:rsidR="007F6F93" w:rsidRPr="00CD2A7B" w:rsidRDefault="007F6F93" w:rsidP="007F6F93">
            <w:pPr>
              <w:ind w:firstLine="567"/>
              <w:jc w:val="both"/>
              <w:rPr>
                <w:sz w:val="22"/>
                <w:szCs w:val="22"/>
              </w:rPr>
            </w:pPr>
            <w:r w:rsidRPr="00CD2A7B">
              <w:rPr>
                <w:sz w:val="22"/>
                <w:szCs w:val="22"/>
              </w:rPr>
              <w:t>9.5. Lietuvos Respublikos valstybės kibernetinio saugumo įstatymu;</w:t>
            </w:r>
          </w:p>
          <w:p w14:paraId="7B42B4A0" w14:textId="77777777" w:rsidR="007F6F93" w:rsidRPr="00CD2A7B" w:rsidRDefault="007F6F93" w:rsidP="007F6F93">
            <w:pPr>
              <w:ind w:firstLine="567"/>
              <w:jc w:val="both"/>
              <w:rPr>
                <w:sz w:val="22"/>
                <w:szCs w:val="22"/>
              </w:rPr>
            </w:pPr>
            <w:r w:rsidRPr="00CD2A7B">
              <w:rPr>
                <w:sz w:val="22"/>
                <w:szCs w:val="22"/>
              </w:rPr>
              <w:t xml:space="preserve">9.6. 2010 m. kovo 29 d. Europos Komisijos reglamentu (ES) Nr. 268/2010, kuriuo įgyvendinamos Europos Parlamento ir Tarybos direktyvos 2007/2/EB </w:t>
            </w:r>
            <w:r w:rsidRPr="00CD2A7B">
              <w:rPr>
                <w:sz w:val="22"/>
                <w:szCs w:val="22"/>
              </w:rPr>
              <w:lastRenderedPageBreak/>
              <w:t>nuostatos dėl Bendrijos institucijų ir įstaigų prieigos suderintomis sąlygomis prie valstybių narių erdvinių duomenų rinkinių ir paslaugų (OL 2010 L 83, p. 8);</w:t>
            </w:r>
          </w:p>
          <w:p w14:paraId="4918527D" w14:textId="77777777" w:rsidR="007F6F93" w:rsidRPr="00CD2A7B" w:rsidRDefault="007F6F93" w:rsidP="007F6F93">
            <w:pPr>
              <w:ind w:firstLine="567"/>
              <w:jc w:val="both"/>
              <w:rPr>
                <w:sz w:val="22"/>
                <w:szCs w:val="22"/>
              </w:rPr>
            </w:pPr>
            <w:r w:rsidRPr="00CD2A7B">
              <w:rPr>
                <w:sz w:val="22"/>
                <w:szCs w:val="22"/>
              </w:rPr>
              <w:t>9.7. 2009 m. spalio 19 d. Europos Komisijos reglamentu (EB) Nr. 976/2009, kuriuo įgyvendinamos Europos Parlamento ir Tarybos direktyvos 2007/2/EB nuostatos dėl tinklo paslaugų (OL 2009 L 274, p. 9), ir 2010 m. lapkričio 23 d. Europos Komisijos reglamentu (EB) Nr. 1088/2010, kuriuo iš dalies keičiamas Reglamentas (EB) Nr. 976/2009, įrašant nuostatas, susijusias su parsisiuntimo ir transformavimo paslaugomis (OL 2010 L 323, p. 1);</w:t>
            </w:r>
          </w:p>
          <w:p w14:paraId="452162B2" w14:textId="77777777" w:rsidR="007F6F93" w:rsidRPr="00CD2A7B" w:rsidRDefault="007F6F93" w:rsidP="007F6F93">
            <w:pPr>
              <w:ind w:firstLine="567"/>
              <w:jc w:val="both"/>
              <w:rPr>
                <w:sz w:val="22"/>
                <w:szCs w:val="22"/>
              </w:rPr>
            </w:pPr>
            <w:r w:rsidRPr="00CD2A7B">
              <w:rPr>
                <w:sz w:val="22"/>
                <w:szCs w:val="22"/>
              </w:rPr>
              <w:t>9.8. 2008 m. gruodžio 3 d. Europos Komisijos reglamentu (EB) Nr. 1205/2008, kuriuo įgyvendinamos Europos Parlamento ir Tarybos direktyvos 2007/2/EB nuostatos dėl metaduomenų (OL 2008 L 326, p. 12);</w:t>
            </w:r>
          </w:p>
          <w:p w14:paraId="2CD425F9" w14:textId="77777777" w:rsidR="007F6F93" w:rsidRPr="00CD2A7B" w:rsidRDefault="007F6F93" w:rsidP="007F6F93">
            <w:pPr>
              <w:ind w:firstLine="567"/>
              <w:jc w:val="both"/>
              <w:rPr>
                <w:sz w:val="22"/>
                <w:szCs w:val="22"/>
              </w:rPr>
            </w:pPr>
            <w:r w:rsidRPr="00CD2A7B">
              <w:rPr>
                <w:sz w:val="22"/>
                <w:szCs w:val="22"/>
              </w:rPr>
              <w:t>9.9. 2010 m. lapkričio 23 d. Europos Komisijos reglamentu (EB) Nr. 1089/2010, kuriuo įgyvendinamos Europos Parlamento ir Tarybos direktyvos 2007/2/EB nuostatos dėl erdvinių duomenų rinkinių ir paslaugų sąveikumo (OL 2010 L 323, p. 11);</w:t>
            </w:r>
          </w:p>
          <w:p w14:paraId="61C19D18" w14:textId="77777777" w:rsidR="007F6F93" w:rsidRPr="00CD2A7B" w:rsidRDefault="007F6F93" w:rsidP="007F6F93">
            <w:pPr>
              <w:ind w:firstLine="567"/>
              <w:jc w:val="both"/>
              <w:rPr>
                <w:sz w:val="22"/>
                <w:szCs w:val="22"/>
              </w:rPr>
            </w:pPr>
            <w:r w:rsidRPr="00CD2A7B">
              <w:rPr>
                <w:sz w:val="22"/>
                <w:szCs w:val="22"/>
              </w:rPr>
              <w:t>9.10. 2009 m. birželio 5 d. Europos Komisijos sprendimu (EB) Nr. 2009/442/EB, kuriuo įgyvendinamos Europos Parlamento ir Tarybos direktyvos 2007/2/EB nuostatos dėl stebėsenos ir atskaitomybės (OL 2009 L 148, p. 18);</w:t>
            </w:r>
          </w:p>
          <w:p w14:paraId="5BB4812D" w14:textId="77777777" w:rsidR="007F6F93" w:rsidRPr="00CD2A7B" w:rsidRDefault="007F6F93" w:rsidP="007F6F93">
            <w:pPr>
              <w:ind w:firstLine="567"/>
              <w:jc w:val="both"/>
              <w:rPr>
                <w:sz w:val="22"/>
                <w:szCs w:val="22"/>
              </w:rPr>
            </w:pPr>
            <w:r w:rsidRPr="00CD2A7B">
              <w:rPr>
                <w:sz w:val="22"/>
                <w:szCs w:val="22"/>
              </w:rPr>
              <w:t xml:space="preserve">9.11. </w:t>
            </w:r>
            <w:r w:rsidRPr="00CD2A7B">
              <w:rPr>
                <w:spacing w:val="-3"/>
                <w:sz w:val="22"/>
                <w:szCs w:val="22"/>
              </w:rPr>
              <w:t>Valstybės informacinių sistemų steigimo, kūrimo, modernizavimo ir likvidavimo tvarkos aprašu;</w:t>
            </w:r>
          </w:p>
          <w:p w14:paraId="36CC84EC" w14:textId="77777777" w:rsidR="007F6F93" w:rsidRPr="00CD2A7B" w:rsidRDefault="007F6F93" w:rsidP="007F6F93">
            <w:pPr>
              <w:ind w:firstLine="567"/>
              <w:jc w:val="both"/>
              <w:rPr>
                <w:sz w:val="22"/>
                <w:szCs w:val="22"/>
              </w:rPr>
            </w:pPr>
            <w:r w:rsidRPr="00CD2A7B">
              <w:rPr>
                <w:sz w:val="22"/>
                <w:szCs w:val="22"/>
              </w:rPr>
              <w:t>9.12. Lietuvos erdvinės informacijos infrastruktūros erdvinių duomenų rinkinių kūrimo tvarkos aprašu;</w:t>
            </w:r>
          </w:p>
          <w:p w14:paraId="5F1428F3" w14:textId="77777777" w:rsidR="007F6F93" w:rsidRPr="00CD2A7B" w:rsidRDefault="007F6F93" w:rsidP="007F6F93">
            <w:pPr>
              <w:ind w:firstLine="567"/>
              <w:jc w:val="both"/>
              <w:rPr>
                <w:sz w:val="22"/>
                <w:szCs w:val="22"/>
              </w:rPr>
            </w:pPr>
            <w:r w:rsidRPr="00CD2A7B">
              <w:rPr>
                <w:sz w:val="22"/>
                <w:szCs w:val="22"/>
              </w:rPr>
              <w:t>9.13. Lietuvos erdvinės informacijos infrastruktūros metaduomenų reikalavimų ir Lietuvos erdvinės informacijos infrastruktūros metaduomenų teikimo tvarkos aprašu, patvirtintu Lietuvos Respublikos žemės ūkio ministro 2017 m. gruodžio 19 d. įsakymu Nr. 3D-818 „Dėl Lietuvos erdvinės informacijos infrastruktūros metaduomenų reikalavimų ir Lietuvos erdvinės informacijos infrastruktūros metaduomenų teikimo tvarkos aprašo patvirtinimo“;</w:t>
            </w:r>
          </w:p>
          <w:p w14:paraId="2373DC9A" w14:textId="77777777" w:rsidR="007F6F93" w:rsidRPr="00CD2A7B" w:rsidRDefault="007F6F93" w:rsidP="007F6F93">
            <w:pPr>
              <w:ind w:firstLine="567"/>
              <w:jc w:val="both"/>
              <w:rPr>
                <w:sz w:val="22"/>
                <w:szCs w:val="22"/>
              </w:rPr>
            </w:pPr>
            <w:r w:rsidRPr="00CD2A7B">
              <w:rPr>
                <w:sz w:val="22"/>
                <w:szCs w:val="22"/>
              </w:rPr>
              <w:t xml:space="preserve">9.14. Bendrųjų elektroninės informacijos saugos reikalavimų aprašu, Saugos dokumentų turinio gairių aprašu ir Elektroninės informacijos, sudarančios valstybės informacinius išteklius, svarbos įvertinimo ir valstybės informacinių sistemų, registrų ir kitų informacinių sistemų klasifikavimo gairių aprašu, patvirtintais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p>
          <w:p w14:paraId="2EE2D01F" w14:textId="77777777" w:rsidR="007F6F93" w:rsidRPr="00CD2A7B" w:rsidRDefault="007F6F93" w:rsidP="007F6F93">
            <w:pPr>
              <w:ind w:firstLine="567"/>
              <w:jc w:val="both"/>
              <w:rPr>
                <w:sz w:val="22"/>
                <w:szCs w:val="22"/>
              </w:rPr>
            </w:pPr>
            <w:r w:rsidRPr="00CD2A7B">
              <w:rPr>
                <w:sz w:val="22"/>
                <w:szCs w:val="22"/>
              </w:rPr>
              <w:lastRenderedPageBreak/>
              <w:t>9.15. Elektroninių paslaugų kūrimo metodika, patvirtinta Lietuvos Respublikos susisiekimo ministro 2015 m. spalio 7 d. įsakymu Nr. 3-416(1.5E) „Dėl metodinių dokumentų patvirtinimo“;</w:t>
            </w:r>
          </w:p>
          <w:p w14:paraId="4E56F660" w14:textId="77777777" w:rsidR="007F6F93" w:rsidRPr="00CD2A7B" w:rsidRDefault="007F6F93" w:rsidP="007F6F93">
            <w:pPr>
              <w:ind w:firstLine="567"/>
              <w:jc w:val="both"/>
              <w:rPr>
                <w:sz w:val="22"/>
                <w:szCs w:val="22"/>
              </w:rPr>
            </w:pPr>
            <w:r w:rsidRPr="00CD2A7B">
              <w:rPr>
                <w:sz w:val="22"/>
                <w:szCs w:val="22"/>
              </w:rPr>
              <w:t>9.16. Sutikimų tiesti susisiekimo komunikacijas, inžinerinius tinklus ir statyti jiems funkcionuoti būtinus statinius valstybinėje žemėje, kurioje nesuformuoti žemės sklypai, išdavimo taisyklėmis, patvirtintomis Nacionalinės žemės tarnybos prie Žemės ūkio ministerijos direktoriaus 2013 m. rugsėjo 10 d. įsakymu Nr. 1P-(1.3.)-265 „Dėl Sutikimų tiesti susisiekimo komunikacijas, inžinerinius tinklus ir statyti jiems funkcionuoti būtinus statinius valstybinėje žemėje, kurioje nesuformuoti žemės sklypai, išdavimo taisyklių patvirtinimo“;</w:t>
            </w:r>
          </w:p>
          <w:p w14:paraId="793694CB" w14:textId="77777777" w:rsidR="007F6F93" w:rsidRPr="00CD2A7B" w:rsidRDefault="007F6F93" w:rsidP="007F6F93">
            <w:pPr>
              <w:ind w:firstLine="567"/>
              <w:jc w:val="both"/>
              <w:rPr>
                <w:sz w:val="22"/>
                <w:szCs w:val="22"/>
              </w:rPr>
            </w:pPr>
            <w:r w:rsidRPr="00CD2A7B">
              <w:rPr>
                <w:sz w:val="22"/>
                <w:szCs w:val="22"/>
              </w:rPr>
              <w:t>9.17. Sutikimų statyti statinius žemės sklypuose, besiribojančiuose su valstybinės žemės sklypais ar valstybine žeme, kurioje nesuformuoti žemės sklypai, išdavimo taisyklėmis, patvirtintomis Nacionalinės žemės tarnybos prie Žemės ūkio ministerijos direktoriaus 2012 m. liepos 27 d. įsakymu Nr. 1P-(1.3.)-259 „Dėl Sutikimų statyti statinius žemės sklypuose, besiribojančiuose su valstybinės žemės sklypais ar valstybine žeme, kurioje nesuformuoti žemės sklypai, išdavimo taisyklių patvirtinimo“;</w:t>
            </w:r>
          </w:p>
          <w:p w14:paraId="3DF71A5F" w14:textId="77777777" w:rsidR="007F6F93" w:rsidRPr="00CD2A7B" w:rsidRDefault="007F6F93" w:rsidP="007F6F93">
            <w:pPr>
              <w:ind w:firstLine="567"/>
              <w:jc w:val="both"/>
              <w:rPr>
                <w:sz w:val="22"/>
                <w:szCs w:val="22"/>
              </w:rPr>
            </w:pPr>
            <w:r w:rsidRPr="00CD2A7B">
              <w:rPr>
                <w:sz w:val="22"/>
                <w:szCs w:val="22"/>
              </w:rPr>
              <w:t>9.18. Sutikimų statyti ir naudoti valstybinės reikšmės paviršiniuose vandens telkiniuose laikinus nesudėtingus statinius išdavimo taisyklėmis, patvirtintomis Nacionalinės žemės tarnybos prie Žemės ūkio ministerijos direktoriaus 2012 m. balandžio 19 d. įsakymu Nr. 1P-(1.3.)-146 „Dėl Sutikimų statyti ir naudoti valstybiniuose vidaus vandens telkiniuose laikinus nesudėtingus statinius išdavimo taisyklių patvirtinimo“;</w:t>
            </w:r>
          </w:p>
          <w:p w14:paraId="4BBB7445" w14:textId="77777777" w:rsidR="007F6F93" w:rsidRPr="00CD2A7B" w:rsidRDefault="007F6F93" w:rsidP="007F6F93">
            <w:pPr>
              <w:ind w:firstLine="567"/>
              <w:jc w:val="both"/>
              <w:rPr>
                <w:sz w:val="22"/>
                <w:szCs w:val="22"/>
              </w:rPr>
            </w:pPr>
            <w:r w:rsidRPr="00CD2A7B">
              <w:rPr>
                <w:sz w:val="22"/>
                <w:szCs w:val="22"/>
              </w:rPr>
              <w:t>9.19. Lietuvos Respublikos nekilnojamojo turto kadastro nuostatais, patvirtintais Lietuvos Respublikos Vyriausybės 2002 m. balandžio 15 d. nutarimu Nr. 534 „Dėl Lietuvos Respublikos nekilnojamojo turto kadastro nuostatų patvirtinimo“;</w:t>
            </w:r>
          </w:p>
          <w:p w14:paraId="71685906" w14:textId="77777777" w:rsidR="0020443F" w:rsidRPr="00CD2A7B" w:rsidRDefault="007F6F93" w:rsidP="007F6F93">
            <w:pPr>
              <w:pStyle w:val="Pagrindinistekstas1"/>
              <w:spacing w:line="240" w:lineRule="auto"/>
              <w:ind w:left="-57" w:right="-57" w:firstLine="567"/>
              <w:rPr>
                <w:color w:val="auto"/>
                <w:sz w:val="22"/>
                <w:szCs w:val="22"/>
              </w:rPr>
            </w:pPr>
            <w:r w:rsidRPr="00CD2A7B">
              <w:rPr>
                <w:color w:val="auto"/>
                <w:sz w:val="22"/>
                <w:szCs w:val="22"/>
              </w:rPr>
              <w:t>9.20. Nuostatais ir kitais teisės aktais.</w:t>
            </w:r>
          </w:p>
          <w:p w14:paraId="4B2C32D7" w14:textId="77777777" w:rsidR="005D789F" w:rsidRPr="00CD2A7B" w:rsidRDefault="005D789F" w:rsidP="00A969C8">
            <w:pPr>
              <w:ind w:left="-57" w:right="-57" w:firstLine="567"/>
              <w:jc w:val="both"/>
              <w:rPr>
                <w:sz w:val="18"/>
                <w:szCs w:val="18"/>
              </w:rPr>
            </w:pPr>
          </w:p>
          <w:p w14:paraId="79A73F17" w14:textId="77777777" w:rsidR="00F86076" w:rsidRPr="00CD2A7B" w:rsidRDefault="001E7192" w:rsidP="00A969C8">
            <w:pPr>
              <w:ind w:left="-57" w:right="-57" w:firstLine="567"/>
              <w:jc w:val="both"/>
              <w:rPr>
                <w:b/>
                <w:bCs/>
                <w:sz w:val="22"/>
                <w:szCs w:val="22"/>
              </w:rPr>
            </w:pPr>
            <w:r w:rsidRPr="00CD2A7B">
              <w:rPr>
                <w:b/>
                <w:i/>
                <w:sz w:val="22"/>
                <w:szCs w:val="22"/>
              </w:rPr>
              <w:t>Pastab</w:t>
            </w:r>
            <w:r w:rsidR="008D7FCB" w:rsidRPr="00CD2A7B">
              <w:rPr>
                <w:b/>
                <w:i/>
                <w:sz w:val="22"/>
                <w:szCs w:val="22"/>
              </w:rPr>
              <w:t>a</w:t>
            </w:r>
            <w:r w:rsidR="00CC5C48" w:rsidRPr="00CD2A7B">
              <w:rPr>
                <w:b/>
                <w:i/>
                <w:sz w:val="22"/>
                <w:szCs w:val="22"/>
              </w:rPr>
              <w:t>.</w:t>
            </w:r>
            <w:r w:rsidR="00CC5C48" w:rsidRPr="00CD2A7B">
              <w:rPr>
                <w:i/>
                <w:sz w:val="22"/>
                <w:szCs w:val="22"/>
              </w:rPr>
              <w:t xml:space="preserve"> </w:t>
            </w:r>
            <w:r w:rsidR="00CC5C48" w:rsidRPr="00CD2A7B">
              <w:rPr>
                <w:sz w:val="22"/>
                <w:szCs w:val="22"/>
              </w:rPr>
              <w:t xml:space="preserve">Suderintos sąlygos patvirtintos </w:t>
            </w:r>
            <w:smartTag w:uri="schemas-tilde-lv/tildestengine" w:element="metric2">
              <w:smartTagPr>
                <w:attr w:name="metric_value" w:val="2010"/>
                <w:attr w:name="metric_text" w:val="m"/>
              </w:smartTagPr>
              <w:r w:rsidR="008D7FCB" w:rsidRPr="00CD2A7B">
                <w:rPr>
                  <w:sz w:val="22"/>
                  <w:szCs w:val="22"/>
                </w:rPr>
                <w:t>2010 m</w:t>
              </w:r>
            </w:smartTag>
            <w:r w:rsidR="008D7FCB" w:rsidRPr="00CD2A7B">
              <w:rPr>
                <w:sz w:val="22"/>
                <w:szCs w:val="22"/>
              </w:rPr>
              <w:t xml:space="preserve"> kovo 29 d. </w:t>
            </w:r>
            <w:r w:rsidR="00CC5C48" w:rsidRPr="00CD2A7B">
              <w:rPr>
                <w:sz w:val="22"/>
                <w:szCs w:val="22"/>
              </w:rPr>
              <w:t xml:space="preserve">Komisijos reglamentu </w:t>
            </w:r>
            <w:r w:rsidR="008D7FCB" w:rsidRPr="00CD2A7B">
              <w:rPr>
                <w:sz w:val="22"/>
                <w:szCs w:val="22"/>
              </w:rPr>
              <w:t xml:space="preserve">Nr. </w:t>
            </w:r>
            <w:r w:rsidR="00CC5C48" w:rsidRPr="00CD2A7B">
              <w:rPr>
                <w:sz w:val="22"/>
                <w:szCs w:val="22"/>
              </w:rPr>
              <w:t>268/2010</w:t>
            </w:r>
            <w:r w:rsidR="008D7FCB" w:rsidRPr="00CD2A7B">
              <w:rPr>
                <w:sz w:val="22"/>
                <w:szCs w:val="22"/>
              </w:rPr>
              <w:t>, kuriuo įgyvendinamos Direktyvos 2007/2/EB nuostatos dėl Bendrijos institucijų ir įstaigų prieigos suderintomis sąlygomis prie valstybių narių</w:t>
            </w:r>
            <w:r w:rsidR="0027526E" w:rsidRPr="00CD2A7B">
              <w:rPr>
                <w:sz w:val="22"/>
                <w:szCs w:val="22"/>
              </w:rPr>
              <w:t xml:space="preserve"> </w:t>
            </w:r>
            <w:r w:rsidR="008D7FCB" w:rsidRPr="00CD2A7B">
              <w:rPr>
                <w:sz w:val="22"/>
                <w:szCs w:val="22"/>
              </w:rPr>
              <w:t>erdvinių duomenų rinkinių ir paslaugų</w:t>
            </w:r>
            <w:r w:rsidR="00CC5C48" w:rsidRPr="00CD2A7B">
              <w:rPr>
                <w:sz w:val="22"/>
                <w:szCs w:val="22"/>
              </w:rPr>
              <w:t>. Šias suderintas sąlygas susi</w:t>
            </w:r>
            <w:r w:rsidR="008D7FCB" w:rsidRPr="00CD2A7B">
              <w:rPr>
                <w:sz w:val="22"/>
                <w:szCs w:val="22"/>
              </w:rPr>
              <w:t>tarimai turi atitikti po 18 mėnesių</w:t>
            </w:r>
            <w:r w:rsidR="00CC5C48" w:rsidRPr="00CD2A7B">
              <w:rPr>
                <w:sz w:val="22"/>
                <w:szCs w:val="22"/>
              </w:rPr>
              <w:t xml:space="preserve"> nuo reglamento įsigaliojimo.</w:t>
            </w:r>
            <w:r w:rsidR="00F86076" w:rsidRPr="00CD2A7B">
              <w:rPr>
                <w:sz w:val="22"/>
                <w:szCs w:val="22"/>
              </w:rPr>
              <w:t xml:space="preserve"> </w:t>
            </w:r>
          </w:p>
        </w:tc>
        <w:tc>
          <w:tcPr>
            <w:tcW w:w="1777" w:type="dxa"/>
          </w:tcPr>
          <w:p w14:paraId="202C3F28" w14:textId="77777777" w:rsidR="00BE1E04" w:rsidRPr="00CD2A7B" w:rsidRDefault="00D04650" w:rsidP="00010C3B">
            <w:pPr>
              <w:ind w:left="-57" w:right="-57"/>
              <w:jc w:val="center"/>
              <w:rPr>
                <w:sz w:val="22"/>
                <w:szCs w:val="22"/>
              </w:rPr>
            </w:pPr>
            <w:r w:rsidRPr="00CD2A7B">
              <w:rPr>
                <w:sz w:val="22"/>
                <w:szCs w:val="22"/>
              </w:rPr>
              <w:lastRenderedPageBreak/>
              <w:t>Visiškas</w:t>
            </w:r>
          </w:p>
          <w:p w14:paraId="5C7FA74A" w14:textId="77777777" w:rsidR="00BE1E04" w:rsidRPr="00CD2A7B" w:rsidRDefault="00BE1E04" w:rsidP="00010C3B">
            <w:pPr>
              <w:ind w:left="-57" w:right="-57"/>
              <w:jc w:val="center"/>
              <w:rPr>
                <w:sz w:val="22"/>
                <w:szCs w:val="22"/>
              </w:rPr>
            </w:pPr>
          </w:p>
        </w:tc>
      </w:tr>
      <w:tr w:rsidR="00C56BF1" w:rsidRPr="00CD2A7B" w14:paraId="6A5F4110" w14:textId="77777777" w:rsidTr="001D00BD">
        <w:tc>
          <w:tcPr>
            <w:tcW w:w="6354" w:type="dxa"/>
          </w:tcPr>
          <w:p w14:paraId="789DF2C3" w14:textId="77777777" w:rsidR="00C56BF1" w:rsidRPr="00CD2A7B" w:rsidRDefault="00C56BF1" w:rsidP="00157D1B">
            <w:pPr>
              <w:ind w:left="-57" w:right="-57"/>
              <w:rPr>
                <w:b/>
                <w:bCs/>
                <w:sz w:val="22"/>
                <w:szCs w:val="22"/>
              </w:rPr>
            </w:pPr>
            <w:r w:rsidRPr="00CD2A7B">
              <w:rPr>
                <w:b/>
                <w:bCs/>
                <w:sz w:val="22"/>
                <w:szCs w:val="22"/>
              </w:rPr>
              <w:lastRenderedPageBreak/>
              <w:t>VI skyrius</w:t>
            </w:r>
          </w:p>
          <w:p w14:paraId="5E77261D" w14:textId="77777777" w:rsidR="00C56BF1" w:rsidRPr="00CD2A7B" w:rsidRDefault="00C56BF1" w:rsidP="00157D1B">
            <w:pPr>
              <w:ind w:left="-57" w:right="-57"/>
              <w:rPr>
                <w:b/>
                <w:bCs/>
                <w:sz w:val="22"/>
                <w:szCs w:val="22"/>
              </w:rPr>
            </w:pPr>
            <w:r w:rsidRPr="00CD2A7B">
              <w:rPr>
                <w:b/>
                <w:bCs/>
                <w:sz w:val="22"/>
                <w:szCs w:val="22"/>
              </w:rPr>
              <w:t>Koordinavimas ir papildomos priemonės</w:t>
            </w:r>
          </w:p>
          <w:p w14:paraId="1BFE095E" w14:textId="77777777" w:rsidR="00C56BF1" w:rsidRPr="00CD2A7B" w:rsidRDefault="00C56BF1" w:rsidP="00157D1B">
            <w:pPr>
              <w:pStyle w:val="Antrats"/>
              <w:tabs>
                <w:tab w:val="clear" w:pos="4819"/>
                <w:tab w:val="clear" w:pos="9638"/>
              </w:tabs>
              <w:ind w:left="-57" w:right="-57"/>
              <w:rPr>
                <w:b/>
                <w:bCs/>
                <w:sz w:val="22"/>
                <w:szCs w:val="22"/>
              </w:rPr>
            </w:pPr>
            <w:r w:rsidRPr="00CD2A7B">
              <w:rPr>
                <w:b/>
                <w:bCs/>
                <w:sz w:val="22"/>
                <w:szCs w:val="22"/>
              </w:rPr>
              <w:t>18 straipsnis</w:t>
            </w:r>
          </w:p>
          <w:p w14:paraId="7BBA2506" w14:textId="77777777" w:rsidR="00C56BF1" w:rsidRPr="00CD2A7B" w:rsidRDefault="00C56BF1" w:rsidP="00157D1B">
            <w:pPr>
              <w:ind w:left="-57" w:right="-57"/>
              <w:rPr>
                <w:sz w:val="22"/>
                <w:szCs w:val="22"/>
              </w:rPr>
            </w:pPr>
            <w:r w:rsidRPr="00CD2A7B">
              <w:rPr>
                <w:sz w:val="22"/>
                <w:szCs w:val="22"/>
              </w:rPr>
              <w:t xml:space="preserve">Valstybės narės užtikrina, kad būtų nustatytos atitinkamos struktūros ir mechanizmai visų erdvinės informacijos infrastruktūromis </w:t>
            </w:r>
            <w:r w:rsidRPr="00CD2A7B">
              <w:rPr>
                <w:sz w:val="22"/>
                <w:szCs w:val="22"/>
              </w:rPr>
              <w:lastRenderedPageBreak/>
              <w:t>suinteresuotų subjektų indėliui įvairiuose valdžios lygmenyse koordinuoti.</w:t>
            </w:r>
          </w:p>
          <w:p w14:paraId="2F2B5B21" w14:textId="77777777" w:rsidR="00C56BF1" w:rsidRPr="00CD2A7B" w:rsidRDefault="00C56BF1" w:rsidP="00157D1B">
            <w:pPr>
              <w:pStyle w:val="Antrats"/>
              <w:tabs>
                <w:tab w:val="clear" w:pos="4819"/>
                <w:tab w:val="clear" w:pos="9638"/>
              </w:tabs>
              <w:ind w:left="-57" w:right="-57"/>
              <w:rPr>
                <w:sz w:val="22"/>
                <w:szCs w:val="22"/>
              </w:rPr>
            </w:pPr>
            <w:r w:rsidRPr="00CD2A7B">
              <w:rPr>
                <w:sz w:val="22"/>
                <w:szCs w:val="22"/>
              </w:rPr>
              <w:t xml:space="preserve">Šios struktūros koordinuoja </w:t>
            </w:r>
            <w:proofErr w:type="spellStart"/>
            <w:r w:rsidRPr="00CD2A7B">
              <w:rPr>
                <w:i/>
                <w:sz w:val="22"/>
                <w:szCs w:val="22"/>
              </w:rPr>
              <w:t>inter</w:t>
            </w:r>
            <w:proofErr w:type="spellEnd"/>
            <w:r w:rsidRPr="00CD2A7B">
              <w:rPr>
                <w:i/>
                <w:sz w:val="22"/>
                <w:szCs w:val="22"/>
              </w:rPr>
              <w:t xml:space="preserve"> alia</w:t>
            </w:r>
            <w:r w:rsidRPr="00CD2A7B">
              <w:rPr>
                <w:sz w:val="22"/>
                <w:szCs w:val="22"/>
              </w:rPr>
              <w:t xml:space="preserve"> naudotojų, rengėjų, pridėtinę vertę turinčių paslaugų teikėjų ir koordinavimo įstaigų įnašus, susijusius su atitinkamų duomenų rinkinių identifikavimu, naudotojų poreikiais, informacijos apie esamą praktiką teikimu ir informacijos apie šios direktyvos įgyvendinimą teikimu.</w:t>
            </w:r>
          </w:p>
        </w:tc>
        <w:tc>
          <w:tcPr>
            <w:tcW w:w="7680" w:type="dxa"/>
          </w:tcPr>
          <w:p w14:paraId="2D53D5E2" w14:textId="77777777" w:rsidR="00C56BF1" w:rsidRPr="00CD2A7B" w:rsidRDefault="00D32F64" w:rsidP="00076208">
            <w:pPr>
              <w:ind w:left="-57" w:right="-57"/>
              <w:jc w:val="center"/>
              <w:rPr>
                <w:b/>
                <w:bCs/>
                <w:sz w:val="22"/>
                <w:szCs w:val="22"/>
              </w:rPr>
            </w:pPr>
            <w:r w:rsidRPr="00CD2A7B">
              <w:rPr>
                <w:b/>
                <w:bCs/>
                <w:sz w:val="22"/>
                <w:szCs w:val="22"/>
              </w:rPr>
              <w:lastRenderedPageBreak/>
              <w:t>GKĮ projektas</w:t>
            </w:r>
          </w:p>
          <w:p w14:paraId="0441113A" w14:textId="77777777" w:rsidR="00076208" w:rsidRPr="00CD2A7B" w:rsidRDefault="00076208" w:rsidP="00076208">
            <w:pPr>
              <w:ind w:left="-57" w:right="-57"/>
              <w:jc w:val="center"/>
              <w:rPr>
                <w:sz w:val="22"/>
                <w:szCs w:val="22"/>
              </w:rPr>
            </w:pPr>
          </w:p>
          <w:p w14:paraId="4F3E948B" w14:textId="77777777" w:rsidR="00D00CAF" w:rsidRPr="00CD2A7B" w:rsidRDefault="00076208" w:rsidP="00FB6DEF">
            <w:pPr>
              <w:ind w:left="-57" w:right="-57" w:firstLine="567"/>
              <w:jc w:val="both"/>
              <w:rPr>
                <w:b/>
                <w:sz w:val="22"/>
                <w:szCs w:val="22"/>
              </w:rPr>
            </w:pPr>
            <w:bookmarkStart w:id="237" w:name="straipsnis10"/>
            <w:r w:rsidRPr="00CD2A7B">
              <w:rPr>
                <w:b/>
                <w:bCs/>
                <w:sz w:val="22"/>
                <w:szCs w:val="22"/>
              </w:rPr>
              <w:t xml:space="preserve">9 straipsnis. </w:t>
            </w:r>
            <w:r w:rsidR="006C02A2" w:rsidRPr="00CD2A7B">
              <w:rPr>
                <w:b/>
                <w:bCs/>
                <w:sz w:val="22"/>
                <w:szCs w:val="22"/>
                <w:lang w:eastAsia="lt-LT"/>
              </w:rPr>
              <w:t xml:space="preserve">Žemės ūkio ministerijos kompetencija </w:t>
            </w:r>
            <w:r w:rsidR="006C02A2" w:rsidRPr="00CD2A7B">
              <w:rPr>
                <w:b/>
                <w:bCs/>
                <w:sz w:val="22"/>
                <w:szCs w:val="22"/>
              </w:rPr>
              <w:t xml:space="preserve">geodezinės ir kartografinės veiklos, erdvinių duomenų rinkinių tvarkymo bei </w:t>
            </w:r>
            <w:r w:rsidR="006C02A2" w:rsidRPr="00CD2A7B">
              <w:rPr>
                <w:b/>
                <w:sz w:val="22"/>
                <w:szCs w:val="22"/>
                <w:lang w:eastAsia="lt-LT"/>
              </w:rPr>
              <w:t>Lietuvos erdvinės informacijos infrastruktūros plėtojimo</w:t>
            </w:r>
            <w:r w:rsidR="006C02A2" w:rsidRPr="00CD2A7B">
              <w:rPr>
                <w:b/>
                <w:bCs/>
                <w:sz w:val="22"/>
                <w:szCs w:val="22"/>
              </w:rPr>
              <w:t xml:space="preserve"> srityse</w:t>
            </w:r>
          </w:p>
          <w:bookmarkEnd w:id="237"/>
          <w:p w14:paraId="2ED5745C" w14:textId="77777777" w:rsidR="00076208" w:rsidRPr="00CD2A7B" w:rsidRDefault="00076208" w:rsidP="00FB6DEF">
            <w:pPr>
              <w:ind w:left="-57" w:right="-57" w:firstLine="567"/>
              <w:jc w:val="both"/>
              <w:rPr>
                <w:sz w:val="22"/>
                <w:szCs w:val="22"/>
              </w:rPr>
            </w:pPr>
            <w:r w:rsidRPr="00CD2A7B">
              <w:rPr>
                <w:sz w:val="22"/>
                <w:szCs w:val="22"/>
              </w:rPr>
              <w:t>1. Žemės ūkio ministerija:</w:t>
            </w:r>
          </w:p>
          <w:p w14:paraId="4DDDBB6C" w14:textId="77777777" w:rsidR="00071336" w:rsidRPr="00CD2A7B" w:rsidRDefault="000F1D71" w:rsidP="00FB6DEF">
            <w:pPr>
              <w:ind w:left="-57" w:right="-57" w:firstLine="567"/>
              <w:jc w:val="both"/>
              <w:rPr>
                <w:sz w:val="22"/>
                <w:szCs w:val="22"/>
              </w:rPr>
            </w:pPr>
            <w:r w:rsidRPr="00CD2A7B">
              <w:rPr>
                <w:sz w:val="22"/>
                <w:szCs w:val="22"/>
                <w:lang w:eastAsia="lt-LT"/>
              </w:rPr>
              <w:lastRenderedPageBreak/>
              <w:t>1) formuoja valstybės politiką geodezijos, kartografijos, erdvinių duomenų rinkinių tvarkymo ir Lietuvos erdvinės informacijos infrastruktūros plėtojimo srityse, organizuoja, koordinuoja ir kontroliuoja jos įgyvendinimą;</w:t>
            </w:r>
            <w:r w:rsidRPr="00CD2A7B">
              <w:rPr>
                <w:sz w:val="22"/>
                <w:szCs w:val="22"/>
              </w:rPr>
              <w:t xml:space="preserve"> </w:t>
            </w:r>
          </w:p>
          <w:p w14:paraId="4E6BFB72" w14:textId="77777777" w:rsidR="00076208" w:rsidRPr="00CD2A7B" w:rsidRDefault="006C02A2" w:rsidP="00FB6DEF">
            <w:pPr>
              <w:ind w:left="-57" w:right="-57" w:firstLine="567"/>
              <w:jc w:val="both"/>
              <w:rPr>
                <w:sz w:val="22"/>
                <w:szCs w:val="22"/>
                <w:lang w:eastAsia="lt-LT"/>
              </w:rPr>
            </w:pPr>
            <w:r w:rsidRPr="00CD2A7B">
              <w:rPr>
                <w:sz w:val="22"/>
                <w:szCs w:val="22"/>
                <w:lang w:eastAsia="lt-LT"/>
              </w:rPr>
              <w:t>2) metodiškai vadovauja valstybiniams ir savivaldybių geodezijos ir kartografijos darbams bei Lietuvos erdvinės informacijos infrastruktūros funkcionalumo užtikrinimo ir tobulinimo darbams ir juos koordinuoja;</w:t>
            </w:r>
          </w:p>
          <w:p w14:paraId="1F9A1CC2" w14:textId="77777777" w:rsidR="00735715" w:rsidRPr="00CD2A7B" w:rsidRDefault="00735715" w:rsidP="00FB6DEF">
            <w:pPr>
              <w:ind w:left="-57" w:right="-57" w:firstLine="567"/>
              <w:jc w:val="both"/>
              <w:rPr>
                <w:sz w:val="22"/>
                <w:szCs w:val="22"/>
              </w:rPr>
            </w:pPr>
            <w:r w:rsidRPr="00CD2A7B">
              <w:rPr>
                <w:sz w:val="22"/>
                <w:szCs w:val="22"/>
                <w:lang w:eastAsia="lt-LT"/>
              </w:rPr>
              <w:t>3) kontroliuoja valstybinio geodezinio pagrindo tvarkymo ir krašto kartografavimo programų įgyvendinimą;</w:t>
            </w:r>
          </w:p>
          <w:p w14:paraId="764DF7DE" w14:textId="77777777" w:rsidR="00071336" w:rsidRPr="00CD2A7B" w:rsidRDefault="00071336" w:rsidP="00FB6DEF">
            <w:pPr>
              <w:ind w:left="-57" w:right="-57" w:firstLine="567"/>
              <w:jc w:val="both"/>
              <w:rPr>
                <w:sz w:val="22"/>
                <w:szCs w:val="22"/>
              </w:rPr>
            </w:pPr>
            <w:r w:rsidRPr="00CD2A7B">
              <w:rPr>
                <w:sz w:val="22"/>
                <w:szCs w:val="22"/>
              </w:rPr>
              <w:t>(...)</w:t>
            </w:r>
          </w:p>
          <w:p w14:paraId="282B0519" w14:textId="77777777" w:rsidR="00735715" w:rsidRPr="00CD2A7B" w:rsidRDefault="00735715" w:rsidP="00FB6DEF">
            <w:pPr>
              <w:ind w:left="-57" w:right="-57" w:firstLine="567"/>
              <w:jc w:val="both"/>
              <w:rPr>
                <w:sz w:val="22"/>
                <w:szCs w:val="22"/>
                <w:lang w:eastAsia="lt-LT"/>
              </w:rPr>
            </w:pPr>
            <w:r w:rsidRPr="00CD2A7B">
              <w:rPr>
                <w:sz w:val="22"/>
                <w:szCs w:val="22"/>
                <w:lang w:eastAsia="lt-LT"/>
              </w:rPr>
              <w:t>5) koordinuoja erdvinių duomenų rinkinių ir naudojimosi jais paslaugų unifikavimą ir sąveikumą, užtikrina valstybinių ir savivaldybių erdvinių duomenų rinkinių sąveikumą;</w:t>
            </w:r>
          </w:p>
          <w:p w14:paraId="156F56E4" w14:textId="77777777" w:rsidR="00735715" w:rsidRPr="00CD2A7B" w:rsidRDefault="00735715" w:rsidP="00FB6DEF">
            <w:pPr>
              <w:ind w:left="-57" w:right="-57" w:firstLine="567"/>
              <w:jc w:val="both"/>
              <w:rPr>
                <w:sz w:val="22"/>
                <w:szCs w:val="22"/>
              </w:rPr>
            </w:pPr>
            <w:r w:rsidRPr="00CD2A7B">
              <w:rPr>
                <w:sz w:val="22"/>
                <w:szCs w:val="22"/>
              </w:rPr>
              <w:t>(...)</w:t>
            </w:r>
          </w:p>
          <w:p w14:paraId="6B653541" w14:textId="02DDC517" w:rsidR="00735715" w:rsidRPr="00CD2A7B" w:rsidRDefault="000D7C9F" w:rsidP="00FB6DEF">
            <w:pPr>
              <w:ind w:left="-57" w:right="-57" w:firstLine="567"/>
              <w:jc w:val="both"/>
              <w:rPr>
                <w:sz w:val="22"/>
                <w:szCs w:val="22"/>
                <w:lang w:eastAsia="lt-LT"/>
              </w:rPr>
            </w:pPr>
            <w:r>
              <w:rPr>
                <w:sz w:val="22"/>
                <w:szCs w:val="22"/>
                <w:lang w:eastAsia="lt-LT"/>
              </w:rPr>
              <w:t>7</w:t>
            </w:r>
            <w:r w:rsidR="00735715" w:rsidRPr="00CD2A7B">
              <w:rPr>
                <w:sz w:val="22"/>
                <w:szCs w:val="22"/>
                <w:lang w:eastAsia="lt-LT"/>
              </w:rPr>
              <w:t>) koordinuoja tarptautinių, valstybinių programų ir projektų įgyvendinimą geodezijos, kartografijos ir erdvinių duomenų rinkinių tvarkymo srityse;</w:t>
            </w:r>
          </w:p>
          <w:p w14:paraId="24B8E2F2" w14:textId="77777777" w:rsidR="00735715" w:rsidRPr="00CD2A7B" w:rsidRDefault="00735715" w:rsidP="00FB6DEF">
            <w:pPr>
              <w:ind w:left="-57" w:right="-57" w:firstLine="567"/>
              <w:jc w:val="both"/>
              <w:rPr>
                <w:sz w:val="22"/>
                <w:szCs w:val="22"/>
              </w:rPr>
            </w:pPr>
            <w:r w:rsidRPr="00CD2A7B">
              <w:rPr>
                <w:sz w:val="22"/>
                <w:szCs w:val="22"/>
              </w:rPr>
              <w:t>(...)</w:t>
            </w:r>
          </w:p>
          <w:p w14:paraId="63E719C8" w14:textId="77777777" w:rsidR="00735715" w:rsidRPr="00CD2A7B" w:rsidRDefault="00735715" w:rsidP="00FB6DEF">
            <w:pPr>
              <w:ind w:left="-57" w:right="-57" w:firstLine="567"/>
              <w:jc w:val="both"/>
              <w:rPr>
                <w:sz w:val="22"/>
                <w:szCs w:val="22"/>
                <w:lang w:eastAsia="lt-LT"/>
              </w:rPr>
            </w:pPr>
            <w:r w:rsidRPr="00CD2A7B">
              <w:rPr>
                <w:sz w:val="22"/>
                <w:szCs w:val="22"/>
                <w:lang w:eastAsia="lt-LT"/>
              </w:rPr>
              <w:t xml:space="preserve">2. </w:t>
            </w:r>
            <w:r w:rsidR="00C630A8" w:rsidRPr="00CD2A7B">
              <w:rPr>
                <w:sz w:val="22"/>
                <w:szCs w:val="22"/>
                <w:lang w:eastAsia="lt-LT"/>
              </w:rPr>
              <w:t>Ž</w:t>
            </w:r>
            <w:r w:rsidRPr="00CD2A7B">
              <w:rPr>
                <w:sz w:val="22"/>
                <w:szCs w:val="22"/>
                <w:lang w:eastAsia="lt-LT"/>
              </w:rPr>
              <w:t>emės ūkio ministras tvirtina:</w:t>
            </w:r>
          </w:p>
          <w:p w14:paraId="33D4EC84" w14:textId="77777777" w:rsidR="00735715" w:rsidRPr="00CD2A7B" w:rsidRDefault="00735715" w:rsidP="00FB6DEF">
            <w:pPr>
              <w:ind w:left="-57" w:right="-57" w:firstLine="567"/>
              <w:jc w:val="both"/>
              <w:rPr>
                <w:spacing w:val="-2"/>
                <w:sz w:val="22"/>
                <w:szCs w:val="22"/>
                <w:lang w:eastAsia="lt-LT"/>
              </w:rPr>
            </w:pPr>
            <w:bookmarkStart w:id="238" w:name="part_f31b98eead5d4371a33d6b5b2bd36122"/>
            <w:bookmarkEnd w:id="238"/>
            <w:r w:rsidRPr="00CD2A7B">
              <w:rPr>
                <w:spacing w:val="-2"/>
                <w:sz w:val="22"/>
                <w:szCs w:val="22"/>
                <w:lang w:eastAsia="lt-LT"/>
              </w:rPr>
              <w:t>1) valstybinio geodezinio pagrindo tvarkymo ir krašto kartografavimo programas;</w:t>
            </w:r>
          </w:p>
          <w:p w14:paraId="0A825C26" w14:textId="77777777" w:rsidR="00BD78B3" w:rsidRPr="00CD2A7B" w:rsidRDefault="00BD78B3" w:rsidP="00FB6DEF">
            <w:pPr>
              <w:ind w:left="-57" w:right="-57" w:firstLine="567"/>
              <w:jc w:val="both"/>
              <w:rPr>
                <w:sz w:val="22"/>
                <w:szCs w:val="22"/>
              </w:rPr>
            </w:pPr>
            <w:r w:rsidRPr="00CD2A7B">
              <w:rPr>
                <w:sz w:val="22"/>
                <w:szCs w:val="22"/>
              </w:rPr>
              <w:t>(...)</w:t>
            </w:r>
          </w:p>
          <w:p w14:paraId="4615C943" w14:textId="77777777" w:rsidR="00735715" w:rsidRPr="00CD2A7B" w:rsidRDefault="00735715" w:rsidP="00FB6DEF">
            <w:pPr>
              <w:ind w:left="-57" w:right="-57" w:firstLine="567"/>
              <w:jc w:val="both"/>
              <w:rPr>
                <w:b/>
                <w:sz w:val="22"/>
                <w:szCs w:val="22"/>
                <w:lang w:eastAsia="lt-LT"/>
              </w:rPr>
            </w:pPr>
            <w:r w:rsidRPr="00CD2A7B">
              <w:rPr>
                <w:b/>
                <w:sz w:val="22"/>
                <w:szCs w:val="22"/>
              </w:rPr>
              <w:t xml:space="preserve">10 straipsnis. </w:t>
            </w:r>
            <w:r w:rsidRPr="00CD2A7B">
              <w:rPr>
                <w:b/>
                <w:spacing w:val="-2"/>
                <w:sz w:val="22"/>
                <w:szCs w:val="22"/>
                <w:lang w:eastAsia="lt-LT"/>
              </w:rPr>
              <w:t>Valstybės politiką geodezijos, kartografijos, erdvinių duomenų rinkinių</w:t>
            </w:r>
            <w:r w:rsidRPr="00CD2A7B">
              <w:rPr>
                <w:b/>
                <w:sz w:val="22"/>
                <w:szCs w:val="22"/>
                <w:lang w:eastAsia="lt-LT"/>
              </w:rPr>
              <w:t xml:space="preserve"> tvarkymo ir Lietuvos erdvinės informacijos infrastruktūros plėtojimo srityse įgyvendinančių institucijų ir įmonių kompetencija</w:t>
            </w:r>
          </w:p>
          <w:p w14:paraId="4CD6F6AA" w14:textId="10DEC0F3" w:rsidR="00735715" w:rsidRPr="00CD2A7B" w:rsidRDefault="00735715" w:rsidP="00FB6DEF">
            <w:pPr>
              <w:ind w:left="-57" w:right="-57" w:firstLine="567"/>
              <w:jc w:val="both"/>
              <w:rPr>
                <w:sz w:val="22"/>
                <w:szCs w:val="22"/>
                <w:lang w:eastAsia="lt-LT"/>
              </w:rPr>
            </w:pPr>
            <w:r w:rsidRPr="00CD2A7B">
              <w:rPr>
                <w:sz w:val="22"/>
                <w:szCs w:val="22"/>
                <w:lang w:eastAsia="lt-LT"/>
              </w:rPr>
              <w:t xml:space="preserve">1. </w:t>
            </w:r>
            <w:r w:rsidR="000D7C9F" w:rsidRPr="00427B5A">
              <w:rPr>
                <w:bCs/>
                <w:color w:val="000000" w:themeColor="text1"/>
                <w:sz w:val="22"/>
                <w:szCs w:val="22"/>
                <w:lang w:eastAsia="lt-LT"/>
              </w:rPr>
              <w:t>Nacionalinė žemės tarnyba</w:t>
            </w:r>
            <w:r w:rsidRPr="00CD2A7B">
              <w:rPr>
                <w:sz w:val="22"/>
                <w:szCs w:val="22"/>
                <w:lang w:eastAsia="lt-LT"/>
              </w:rPr>
              <w:t xml:space="preserve">: </w:t>
            </w:r>
          </w:p>
          <w:p w14:paraId="6DC1C41A" w14:textId="77777777" w:rsidR="00735715" w:rsidRPr="00CD2A7B" w:rsidRDefault="00735715" w:rsidP="00FB6DEF">
            <w:pPr>
              <w:ind w:left="-57" w:right="-57" w:firstLine="567"/>
              <w:jc w:val="both"/>
              <w:rPr>
                <w:sz w:val="22"/>
                <w:szCs w:val="22"/>
              </w:rPr>
            </w:pPr>
            <w:bookmarkStart w:id="239" w:name="part_b16be34681b94b57a291ee6dd376c52c"/>
            <w:bookmarkEnd w:id="239"/>
            <w:r w:rsidRPr="00CD2A7B">
              <w:rPr>
                <w:sz w:val="22"/>
                <w:szCs w:val="22"/>
                <w:lang w:eastAsia="lt-LT"/>
              </w:rPr>
              <w:t>1) organizuoja į žemės ūkio ministro patvirtintas valstybinio geodezinio pagrindo tvarkymo bei krašto kartografavimo programas įtrauktus geodezijos ir kartografijos darbus;</w:t>
            </w:r>
          </w:p>
          <w:p w14:paraId="3D8D0C50" w14:textId="77777777" w:rsidR="00076208" w:rsidRPr="00CD2A7B" w:rsidRDefault="006B36DE" w:rsidP="00FB6DEF">
            <w:pPr>
              <w:ind w:left="-57" w:right="-57" w:firstLine="567"/>
              <w:jc w:val="both"/>
              <w:rPr>
                <w:sz w:val="22"/>
                <w:szCs w:val="22"/>
              </w:rPr>
            </w:pPr>
            <w:r w:rsidRPr="00CD2A7B">
              <w:rPr>
                <w:sz w:val="22"/>
                <w:szCs w:val="22"/>
              </w:rPr>
              <w:t>(...)</w:t>
            </w:r>
          </w:p>
          <w:p w14:paraId="671E1E12" w14:textId="77777777" w:rsidR="00735715" w:rsidRPr="00CD2A7B" w:rsidRDefault="00735715" w:rsidP="00FB6DEF">
            <w:pPr>
              <w:ind w:left="-57" w:right="-57" w:firstLine="567"/>
              <w:jc w:val="both"/>
              <w:rPr>
                <w:sz w:val="22"/>
                <w:szCs w:val="22"/>
              </w:rPr>
            </w:pPr>
            <w:r w:rsidRPr="00CD2A7B">
              <w:rPr>
                <w:sz w:val="22"/>
                <w:szCs w:val="22"/>
                <w:lang w:eastAsia="lt-LT"/>
              </w:rPr>
              <w:t>4) nagrinėja savivaldybių raštu pateiktus pranešimus apie pažeidimus, pastebėtus atliekant geodezininko vykdomų geodezijos ir kartografijos darbų savivaldybėse priežiūrą, taip pat kitų institucijų ir asmenų pateiktus pranešimus apie geodezininko veiklos pažeidimus.</w:t>
            </w:r>
          </w:p>
          <w:p w14:paraId="09747D8C" w14:textId="77777777" w:rsidR="00735715" w:rsidRPr="00CD2A7B" w:rsidRDefault="00735715" w:rsidP="00FB6DEF">
            <w:pPr>
              <w:ind w:left="-57" w:right="-57" w:firstLine="567"/>
              <w:jc w:val="both"/>
              <w:rPr>
                <w:bCs/>
                <w:sz w:val="22"/>
                <w:szCs w:val="22"/>
              </w:rPr>
            </w:pPr>
          </w:p>
          <w:p w14:paraId="550111A4" w14:textId="77777777" w:rsidR="00B8535A" w:rsidRPr="00CD2A7B" w:rsidRDefault="00B8535A" w:rsidP="00FB6DEF">
            <w:pPr>
              <w:ind w:left="-57" w:right="-57" w:firstLine="567"/>
              <w:jc w:val="both"/>
              <w:rPr>
                <w:sz w:val="22"/>
                <w:szCs w:val="22"/>
              </w:rPr>
            </w:pPr>
            <w:r w:rsidRPr="00CD2A7B">
              <w:rPr>
                <w:b/>
                <w:bCs/>
                <w:sz w:val="22"/>
                <w:szCs w:val="22"/>
              </w:rPr>
              <w:t>22 straipsnis. Lietuvos erdvinės informacijos portalo paskirtis</w:t>
            </w:r>
          </w:p>
          <w:p w14:paraId="250E99BF" w14:textId="77777777" w:rsidR="00B8535A" w:rsidRPr="00CD2A7B" w:rsidRDefault="00B8535A" w:rsidP="00FB6DEF">
            <w:pPr>
              <w:ind w:left="-57" w:right="-57" w:firstLine="567"/>
              <w:jc w:val="both"/>
              <w:rPr>
                <w:sz w:val="22"/>
                <w:szCs w:val="22"/>
              </w:rPr>
            </w:pPr>
            <w:bookmarkStart w:id="240" w:name="part_65cd0732248f417e9ffa38c0d23e59ea"/>
            <w:bookmarkEnd w:id="240"/>
            <w:r w:rsidRPr="00CD2A7B">
              <w:rPr>
                <w:sz w:val="22"/>
                <w:szCs w:val="22"/>
              </w:rPr>
              <w:t>(...)</w:t>
            </w:r>
          </w:p>
          <w:p w14:paraId="3C2CEDB5" w14:textId="77777777" w:rsidR="000E67A4" w:rsidRPr="00CD2A7B" w:rsidRDefault="00FB6DEF" w:rsidP="00FB6DEF">
            <w:pPr>
              <w:ind w:left="-57" w:right="-57" w:firstLine="567"/>
              <w:jc w:val="both"/>
              <w:rPr>
                <w:sz w:val="22"/>
                <w:szCs w:val="22"/>
              </w:rPr>
            </w:pPr>
            <w:r w:rsidRPr="00CD2A7B">
              <w:rPr>
                <w:sz w:val="22"/>
                <w:szCs w:val="22"/>
              </w:rPr>
              <w:t>2. Lietuvos erdvinės informacijos portalo tvarkymo ir erdvinių duomenų rinkinių teikimo naudotojams tvarka nustatoma Lietuvos erdvinės informacijos portalo nuostatuose.</w:t>
            </w:r>
          </w:p>
          <w:p w14:paraId="22A810DF" w14:textId="77777777" w:rsidR="00B8535A" w:rsidRPr="00CD2A7B" w:rsidRDefault="00B8535A" w:rsidP="00FB6DEF">
            <w:pPr>
              <w:ind w:left="-57" w:right="-57" w:firstLine="567"/>
              <w:jc w:val="both"/>
              <w:rPr>
                <w:sz w:val="22"/>
                <w:szCs w:val="22"/>
              </w:rPr>
            </w:pPr>
            <w:r w:rsidRPr="00CD2A7B">
              <w:rPr>
                <w:sz w:val="22"/>
                <w:szCs w:val="22"/>
              </w:rPr>
              <w:t>(...)</w:t>
            </w:r>
          </w:p>
          <w:p w14:paraId="249C05DE" w14:textId="77777777" w:rsidR="000E67A4" w:rsidRPr="00CD2A7B" w:rsidRDefault="000E67A4" w:rsidP="00074793">
            <w:pPr>
              <w:pStyle w:val="Pagrindinistekstas"/>
              <w:ind w:right="-57"/>
              <w:rPr>
                <w:bCs w:val="0"/>
                <w:caps w:val="0"/>
                <w:sz w:val="22"/>
                <w:szCs w:val="22"/>
              </w:rPr>
            </w:pPr>
            <w:r w:rsidRPr="00CD2A7B">
              <w:rPr>
                <w:bCs w:val="0"/>
                <w:caps w:val="0"/>
                <w:sz w:val="22"/>
                <w:szCs w:val="22"/>
              </w:rPr>
              <w:t>Portalo nuostatai</w:t>
            </w:r>
          </w:p>
          <w:p w14:paraId="1099DABC" w14:textId="77777777" w:rsidR="004C3A0A" w:rsidRPr="00CD2A7B" w:rsidRDefault="004C3A0A" w:rsidP="00074793">
            <w:pPr>
              <w:pStyle w:val="Pagrindinistekstas3"/>
              <w:ind w:left="-57" w:right="-57" w:firstLine="567"/>
              <w:rPr>
                <w:sz w:val="22"/>
                <w:szCs w:val="22"/>
              </w:rPr>
            </w:pPr>
          </w:p>
          <w:p w14:paraId="796923E7" w14:textId="77777777" w:rsidR="004C3A0A" w:rsidRPr="00CD2A7B" w:rsidRDefault="004C3A0A" w:rsidP="00FD266D">
            <w:pPr>
              <w:pStyle w:val="Pagrindinistekstas3"/>
              <w:ind w:left="-57" w:right="-57" w:firstLine="567"/>
              <w:rPr>
                <w:bCs/>
                <w:sz w:val="22"/>
                <w:szCs w:val="22"/>
              </w:rPr>
            </w:pPr>
            <w:r w:rsidRPr="00CD2A7B">
              <w:rPr>
                <w:sz w:val="22"/>
                <w:szCs w:val="22"/>
              </w:rPr>
              <w:t>2. Nuostatuose vartojamos sąvokos:</w:t>
            </w:r>
          </w:p>
          <w:p w14:paraId="51934B4E" w14:textId="77777777" w:rsidR="000E67A4" w:rsidRPr="00CD2A7B" w:rsidRDefault="0020532A" w:rsidP="00FD266D">
            <w:pPr>
              <w:pStyle w:val="Pagrindinistekstas3"/>
              <w:ind w:left="-57" w:right="-57" w:firstLine="567"/>
              <w:rPr>
                <w:bCs/>
                <w:sz w:val="22"/>
                <w:szCs w:val="22"/>
              </w:rPr>
            </w:pPr>
            <w:r w:rsidRPr="00CD2A7B">
              <w:rPr>
                <w:bCs/>
                <w:sz w:val="22"/>
                <w:szCs w:val="22"/>
              </w:rPr>
              <w:t>(...)</w:t>
            </w:r>
          </w:p>
          <w:p w14:paraId="1ABCC8E1" w14:textId="77777777" w:rsidR="004C3A0A" w:rsidRPr="00CD2A7B" w:rsidRDefault="004C3A0A" w:rsidP="00FD266D">
            <w:pPr>
              <w:pStyle w:val="Hyperlink1"/>
              <w:tabs>
                <w:tab w:val="left" w:pos="1134"/>
              </w:tabs>
              <w:spacing w:line="240" w:lineRule="auto"/>
              <w:ind w:left="-57" w:right="-57" w:firstLine="567"/>
              <w:textAlignment w:val="auto"/>
              <w:rPr>
                <w:color w:val="auto"/>
                <w:sz w:val="22"/>
                <w:szCs w:val="22"/>
              </w:rPr>
            </w:pPr>
            <w:r w:rsidRPr="00CD2A7B">
              <w:rPr>
                <w:color w:val="auto"/>
                <w:sz w:val="22"/>
                <w:szCs w:val="22"/>
              </w:rPr>
              <w:t xml:space="preserve">2.4. </w:t>
            </w:r>
            <w:r w:rsidRPr="00CD2A7B">
              <w:rPr>
                <w:b/>
                <w:bCs/>
                <w:color w:val="auto"/>
                <w:sz w:val="22"/>
                <w:szCs w:val="22"/>
              </w:rPr>
              <w:t>Portalo paslaugų gavėjas</w:t>
            </w:r>
            <w:r w:rsidRPr="00CD2A7B">
              <w:rPr>
                <w:color w:val="auto"/>
                <w:sz w:val="22"/>
                <w:szCs w:val="22"/>
              </w:rPr>
              <w:t xml:space="preserve"> – fizinis, juridinis asmuo, kita organizacija ar jos padalinys, kurie naudoja Portalo duomenis, erdvinių duomenų rinkinius, jų metaduomenis per Portalo elektronines paslaugas.</w:t>
            </w:r>
          </w:p>
          <w:p w14:paraId="57731589" w14:textId="77777777" w:rsidR="004E2229" w:rsidRPr="00CD2A7B" w:rsidRDefault="004E2229" w:rsidP="00FD266D">
            <w:pPr>
              <w:pStyle w:val="Pagrindinistekstas3"/>
              <w:ind w:left="-57" w:right="-57" w:firstLine="567"/>
              <w:rPr>
                <w:bCs/>
                <w:sz w:val="22"/>
                <w:szCs w:val="22"/>
              </w:rPr>
            </w:pPr>
            <w:r w:rsidRPr="00CD2A7B">
              <w:rPr>
                <w:bCs/>
                <w:sz w:val="22"/>
                <w:szCs w:val="22"/>
              </w:rPr>
              <w:t>(...)</w:t>
            </w:r>
          </w:p>
          <w:p w14:paraId="750E12A4" w14:textId="77777777" w:rsidR="004C3A0A" w:rsidRPr="00CD2A7B" w:rsidRDefault="004C3A0A" w:rsidP="00FD266D">
            <w:pPr>
              <w:ind w:left="-57" w:right="-57" w:firstLine="567"/>
              <w:jc w:val="both"/>
              <w:rPr>
                <w:sz w:val="22"/>
                <w:szCs w:val="22"/>
                <w:lang w:eastAsia="lt-LT"/>
              </w:rPr>
            </w:pPr>
            <w:r w:rsidRPr="00CD2A7B">
              <w:rPr>
                <w:sz w:val="22"/>
                <w:szCs w:val="22"/>
              </w:rPr>
              <w:t>6. Portalo uždaviniai:</w:t>
            </w:r>
            <w:r w:rsidRPr="00CD2A7B">
              <w:rPr>
                <w:b/>
                <w:bCs/>
                <w:sz w:val="22"/>
                <w:szCs w:val="22"/>
              </w:rPr>
              <w:t xml:space="preserve"> </w:t>
            </w:r>
          </w:p>
          <w:p w14:paraId="37EE10AB" w14:textId="77777777" w:rsidR="004C3A0A" w:rsidRPr="00CD2A7B" w:rsidRDefault="004C3A0A" w:rsidP="00FD266D">
            <w:pPr>
              <w:ind w:left="-57" w:right="-57" w:firstLine="567"/>
              <w:jc w:val="both"/>
              <w:rPr>
                <w:sz w:val="22"/>
                <w:szCs w:val="22"/>
              </w:rPr>
            </w:pPr>
            <w:r w:rsidRPr="00CD2A7B">
              <w:rPr>
                <w:sz w:val="22"/>
                <w:szCs w:val="22"/>
              </w:rPr>
              <w:t>6.1. automatizuoti valstybės kadastrų, registrų tvarkytojų, valstybės ir savivaldybių institucijų bei kitų asmenų sukurtų ir (ar) tvarkomų erdvinių duomenų rinkinių teikimą, erdvinių duomenų rinkinių metaduomenų tvarkymą ir teikimą;</w:t>
            </w:r>
          </w:p>
          <w:p w14:paraId="430249F6" w14:textId="77777777" w:rsidR="004C3A0A" w:rsidRPr="00CD2A7B" w:rsidRDefault="004C3A0A" w:rsidP="00FD266D">
            <w:pPr>
              <w:ind w:left="-57" w:right="-57" w:firstLine="567"/>
              <w:jc w:val="both"/>
              <w:rPr>
                <w:sz w:val="22"/>
                <w:szCs w:val="22"/>
              </w:rPr>
            </w:pPr>
            <w:r w:rsidRPr="00CD2A7B">
              <w:rPr>
                <w:sz w:val="22"/>
                <w:szCs w:val="22"/>
              </w:rPr>
              <w:t>6.2. teikti šias centralizuotas naudojimosi erdvinių duomenų rinkinių duomenimis ir susijusiais metaduomenimis Portalo</w:t>
            </w:r>
            <w:r w:rsidRPr="00CD2A7B">
              <w:rPr>
                <w:spacing w:val="-4"/>
                <w:sz w:val="22"/>
                <w:szCs w:val="22"/>
              </w:rPr>
              <w:t xml:space="preserve"> </w:t>
            </w:r>
            <w:r w:rsidRPr="00CD2A7B">
              <w:rPr>
                <w:sz w:val="22"/>
                <w:szCs w:val="22"/>
              </w:rPr>
              <w:t xml:space="preserve">tinklo paslaugas: </w:t>
            </w:r>
          </w:p>
          <w:p w14:paraId="49DC340A" w14:textId="77777777" w:rsidR="004C3A0A" w:rsidRPr="00CD2A7B" w:rsidRDefault="004C3A0A" w:rsidP="00FD266D">
            <w:pPr>
              <w:ind w:left="-57" w:right="-57" w:firstLine="567"/>
              <w:jc w:val="both"/>
              <w:rPr>
                <w:sz w:val="22"/>
                <w:szCs w:val="22"/>
              </w:rPr>
            </w:pPr>
            <w:r w:rsidRPr="00CD2A7B">
              <w:rPr>
                <w:sz w:val="22"/>
                <w:szCs w:val="22"/>
              </w:rPr>
              <w:t>6.2.1. paieškos;</w:t>
            </w:r>
          </w:p>
          <w:p w14:paraId="1FC53D06" w14:textId="77777777" w:rsidR="004C3A0A" w:rsidRPr="00CD2A7B" w:rsidRDefault="004C3A0A" w:rsidP="00FD266D">
            <w:pPr>
              <w:ind w:left="-57" w:right="-57" w:firstLine="567"/>
              <w:jc w:val="both"/>
              <w:rPr>
                <w:sz w:val="22"/>
                <w:szCs w:val="22"/>
              </w:rPr>
            </w:pPr>
            <w:r w:rsidRPr="00CD2A7B">
              <w:rPr>
                <w:sz w:val="22"/>
                <w:szCs w:val="22"/>
              </w:rPr>
              <w:t>6.2.2. peržiūros;</w:t>
            </w:r>
          </w:p>
          <w:p w14:paraId="6CC2DD67" w14:textId="77777777" w:rsidR="004C3A0A" w:rsidRPr="00CD2A7B" w:rsidRDefault="004C3A0A" w:rsidP="00FD266D">
            <w:pPr>
              <w:ind w:left="-57" w:right="-57" w:firstLine="567"/>
              <w:jc w:val="both"/>
              <w:rPr>
                <w:sz w:val="22"/>
                <w:szCs w:val="22"/>
              </w:rPr>
            </w:pPr>
            <w:r w:rsidRPr="00CD2A7B">
              <w:rPr>
                <w:sz w:val="22"/>
                <w:szCs w:val="22"/>
              </w:rPr>
              <w:t>6.2.3. parsisiųsdinimo;</w:t>
            </w:r>
          </w:p>
          <w:p w14:paraId="0AB4AA8A" w14:textId="77777777" w:rsidR="004C3A0A" w:rsidRPr="00CD2A7B" w:rsidRDefault="004C3A0A" w:rsidP="00FD266D">
            <w:pPr>
              <w:ind w:left="-57" w:right="-57" w:firstLine="567"/>
              <w:jc w:val="both"/>
              <w:rPr>
                <w:sz w:val="22"/>
                <w:szCs w:val="22"/>
              </w:rPr>
            </w:pPr>
            <w:r w:rsidRPr="00CD2A7B">
              <w:rPr>
                <w:sz w:val="22"/>
                <w:szCs w:val="22"/>
              </w:rPr>
              <w:t>6.2.4. transformavimo;</w:t>
            </w:r>
          </w:p>
          <w:p w14:paraId="4FFF15D2" w14:textId="77777777" w:rsidR="004C3A0A" w:rsidRPr="00CD2A7B" w:rsidRDefault="004C3A0A" w:rsidP="00FD266D">
            <w:pPr>
              <w:ind w:left="-57" w:right="-57" w:firstLine="567"/>
              <w:jc w:val="both"/>
              <w:rPr>
                <w:spacing w:val="-4"/>
                <w:sz w:val="22"/>
                <w:szCs w:val="22"/>
              </w:rPr>
            </w:pPr>
            <w:r w:rsidRPr="00CD2A7B">
              <w:rPr>
                <w:spacing w:val="-4"/>
                <w:sz w:val="22"/>
                <w:szCs w:val="22"/>
              </w:rPr>
              <w:t>6.3. teikti Portalo paslaugų gavėjams Portalo interaktyvias elektronines paslaugas:</w:t>
            </w:r>
          </w:p>
          <w:p w14:paraId="07F50125" w14:textId="77777777" w:rsidR="004C3A0A" w:rsidRPr="00CD2A7B" w:rsidRDefault="004C3A0A" w:rsidP="00FD266D">
            <w:pPr>
              <w:ind w:left="-57" w:right="-57" w:firstLine="567"/>
              <w:jc w:val="both"/>
              <w:rPr>
                <w:sz w:val="22"/>
                <w:szCs w:val="22"/>
              </w:rPr>
            </w:pPr>
            <w:r w:rsidRPr="00CD2A7B">
              <w:rPr>
                <w:sz w:val="22"/>
                <w:szCs w:val="22"/>
              </w:rPr>
              <w:t>6</w:t>
            </w:r>
            <w:r w:rsidRPr="00CD2A7B">
              <w:rPr>
                <w:spacing w:val="-4"/>
                <w:sz w:val="22"/>
                <w:szCs w:val="22"/>
              </w:rPr>
              <w:t>.3.1. erdvinės informacijos valdymo internete elektroninę paslaugą, leidžiančią</w:t>
            </w:r>
            <w:r w:rsidRPr="00CD2A7B">
              <w:rPr>
                <w:sz w:val="22"/>
                <w:szCs w:val="22"/>
              </w:rPr>
              <w:t xml:space="preserve"> jos gavėjams kurti, tvarkyti ir redaguoti erdvinius duomenis, bendradarbiauti juos teikiant ir analizuojant Portale, nenaudojant tam specialios GIS programinės įrangos;</w:t>
            </w:r>
          </w:p>
          <w:p w14:paraId="5D39927A" w14:textId="77777777" w:rsidR="004C3A0A" w:rsidRPr="00CD2A7B" w:rsidRDefault="004C3A0A" w:rsidP="00FD266D">
            <w:pPr>
              <w:ind w:left="-57" w:right="-57" w:firstLine="567"/>
              <w:jc w:val="both"/>
              <w:rPr>
                <w:sz w:val="22"/>
                <w:szCs w:val="22"/>
              </w:rPr>
            </w:pPr>
            <w:r w:rsidRPr="00CD2A7B">
              <w:rPr>
                <w:sz w:val="22"/>
                <w:szCs w:val="22"/>
              </w:rPr>
              <w:t xml:space="preserve">6.3.2. matavimo duomenų atitikties </w:t>
            </w:r>
            <w:proofErr w:type="spellStart"/>
            <w:r w:rsidRPr="00CD2A7B">
              <w:rPr>
                <w:sz w:val="22"/>
                <w:szCs w:val="22"/>
              </w:rPr>
              <w:t>Georeferencinio</w:t>
            </w:r>
            <w:proofErr w:type="spellEnd"/>
            <w:r w:rsidRPr="00CD2A7B">
              <w:rPr>
                <w:sz w:val="22"/>
                <w:szCs w:val="22"/>
              </w:rPr>
              <w:t xml:space="preserve"> pagrindo kadastro duomenims patikrinimo elektroninę paslaugą, leidžiančią jos gavėjams Portale įkelti turimus matavimų duomenis ir naudojant tam skirtus įrankius nustatyti, ar jie atitinka </w:t>
            </w:r>
            <w:proofErr w:type="spellStart"/>
            <w:r w:rsidRPr="00CD2A7B">
              <w:rPr>
                <w:sz w:val="22"/>
                <w:szCs w:val="22"/>
              </w:rPr>
              <w:t>Georeferencinio</w:t>
            </w:r>
            <w:proofErr w:type="spellEnd"/>
            <w:r w:rsidRPr="00CD2A7B">
              <w:rPr>
                <w:sz w:val="22"/>
                <w:szCs w:val="22"/>
              </w:rPr>
              <w:t xml:space="preserve"> pagrindo kadastro duomenis;</w:t>
            </w:r>
          </w:p>
          <w:p w14:paraId="04B52858" w14:textId="77777777" w:rsidR="004C3A0A" w:rsidRPr="00CD2A7B" w:rsidRDefault="004C3A0A" w:rsidP="00FD266D">
            <w:pPr>
              <w:ind w:left="-57" w:right="-57" w:firstLine="567"/>
              <w:jc w:val="both"/>
              <w:rPr>
                <w:sz w:val="22"/>
                <w:szCs w:val="22"/>
              </w:rPr>
            </w:pPr>
            <w:r w:rsidRPr="00CD2A7B">
              <w:rPr>
                <w:sz w:val="22"/>
                <w:szCs w:val="22"/>
              </w:rPr>
              <w:t>6.3.3. Lietuvos Respublikos žemės fondo žemės analizės ir žemės vertinimo elektroninę paslaugą, leidžiančią jos gavėjams Portale gauti informaciją apie Portale nurodytus žemės sklypus, vykdyti žemės sklypų padėties erdvinę analizę ir žemės sklypų vertinimą pagal per Portalą prieinamus erdvinių duomenų rinkinius ir Portalo paslaugos gavėjo pasirinktus kokybės rodiklius;</w:t>
            </w:r>
          </w:p>
          <w:p w14:paraId="34D9592A" w14:textId="77777777" w:rsidR="004C3A0A" w:rsidRPr="00CD2A7B" w:rsidRDefault="004C3A0A" w:rsidP="00FD266D">
            <w:pPr>
              <w:ind w:left="-57" w:right="-57" w:firstLine="567"/>
              <w:jc w:val="both"/>
              <w:rPr>
                <w:sz w:val="22"/>
                <w:szCs w:val="22"/>
              </w:rPr>
            </w:pPr>
            <w:r w:rsidRPr="00CD2A7B">
              <w:rPr>
                <w:sz w:val="22"/>
                <w:szCs w:val="22"/>
              </w:rPr>
              <w:t>6.3.4. laisvos valstybinės žemės fondo informacijos teikimo elektroninę paslaugą, leidžiančią jos gavėjams Portale įvesti, redaguoti ir tvarkyti laisvos valstybinės žemės erdvinius duomenis, Portale teikti, peržiūrėti teikiamus erdvinius duomenis ir atlikti jų analizę;</w:t>
            </w:r>
          </w:p>
          <w:p w14:paraId="113E65A5" w14:textId="77777777" w:rsidR="004C3A0A" w:rsidRPr="00CD2A7B" w:rsidRDefault="004C3A0A" w:rsidP="00FD266D">
            <w:pPr>
              <w:ind w:left="-57" w:right="-57" w:firstLine="567"/>
              <w:jc w:val="both"/>
              <w:rPr>
                <w:sz w:val="22"/>
                <w:szCs w:val="22"/>
              </w:rPr>
            </w:pPr>
            <w:r w:rsidRPr="00CD2A7B">
              <w:rPr>
                <w:sz w:val="22"/>
                <w:szCs w:val="22"/>
              </w:rPr>
              <w:t>6.3.5. geodezinės, kartografinės ir žemės tvarkymo grafinės medžiagos teikimo elektroninę paslaugą, leidžiančią jos gavėjams kaupti, valdyti, rasti, peržiūrėti bei parsisiųsti Portale teikiamą valstybės geodezinę, kartografinę ar žemės tvarkymo grafinę medžiagą nenaudojant tam specialios GIS programinės įrangos;</w:t>
            </w:r>
          </w:p>
          <w:p w14:paraId="21CE2610" w14:textId="77777777" w:rsidR="004C3A0A" w:rsidRPr="00CD2A7B" w:rsidRDefault="004C3A0A" w:rsidP="00FD266D">
            <w:pPr>
              <w:ind w:left="-57" w:right="-57" w:firstLine="567"/>
              <w:jc w:val="both"/>
              <w:rPr>
                <w:sz w:val="22"/>
                <w:szCs w:val="22"/>
              </w:rPr>
            </w:pPr>
            <w:r w:rsidRPr="00CD2A7B">
              <w:rPr>
                <w:sz w:val="22"/>
                <w:szCs w:val="22"/>
              </w:rPr>
              <w:lastRenderedPageBreak/>
              <w:t>6.3.6. topografinių planų informacijos teikimo, priėmimo ir derinimo elektroninę paslaugą, skirtą 1:500–1:2000 mastelio planų erdvinių objektų rinkiniams teikti, priimti ir derinti;</w:t>
            </w:r>
          </w:p>
          <w:p w14:paraId="7C96F359" w14:textId="77777777" w:rsidR="004C3A0A" w:rsidRPr="00CD2A7B" w:rsidRDefault="004C3A0A" w:rsidP="00FD266D">
            <w:pPr>
              <w:ind w:left="-57" w:right="-57" w:firstLine="567"/>
              <w:jc w:val="both"/>
              <w:rPr>
                <w:sz w:val="22"/>
                <w:szCs w:val="22"/>
              </w:rPr>
            </w:pPr>
            <w:r w:rsidRPr="00CD2A7B">
              <w:rPr>
                <w:sz w:val="22"/>
                <w:szCs w:val="22"/>
              </w:rPr>
              <w:t>6.3.7. teminių erdvinių duomenų centralizuotos prieigos elektroninę paslaugą, leidžiančią jos gavėjams kompleksiškai naudotis erdviniais duomenimis ir jų vertę papildančia analitine grafine ir tekstine informacija;</w:t>
            </w:r>
          </w:p>
          <w:p w14:paraId="46029EBC" w14:textId="77777777" w:rsidR="004C3A0A" w:rsidRPr="00CD2A7B" w:rsidRDefault="004C3A0A" w:rsidP="00FD266D">
            <w:pPr>
              <w:ind w:left="-57" w:right="-57" w:firstLine="567"/>
              <w:jc w:val="both"/>
              <w:rPr>
                <w:sz w:val="22"/>
                <w:szCs w:val="22"/>
              </w:rPr>
            </w:pPr>
            <w:r w:rsidRPr="00CD2A7B">
              <w:rPr>
                <w:sz w:val="22"/>
                <w:szCs w:val="22"/>
              </w:rPr>
              <w:t>6.3.8.</w:t>
            </w:r>
            <w:r w:rsidRPr="00CD2A7B">
              <w:rPr>
                <w:b/>
                <w:bCs/>
                <w:sz w:val="22"/>
                <w:szCs w:val="22"/>
              </w:rPr>
              <w:t xml:space="preserve"> </w:t>
            </w:r>
            <w:r w:rsidRPr="00CD2A7B">
              <w:rPr>
                <w:sz w:val="22"/>
                <w:szCs w:val="22"/>
              </w:rPr>
              <w:t>Nacionalinės žemės tarnybos prie Žemės ūkio ministerijos (toliau – Tarnyba) sutikimų išdavimo elektronines paslaugas:</w:t>
            </w:r>
          </w:p>
          <w:p w14:paraId="6D906072" w14:textId="77777777" w:rsidR="004C3A0A" w:rsidRPr="00CD2A7B" w:rsidRDefault="004C3A0A" w:rsidP="00FD266D">
            <w:pPr>
              <w:ind w:left="-57" w:right="-57" w:firstLine="567"/>
              <w:jc w:val="both"/>
              <w:rPr>
                <w:sz w:val="22"/>
                <w:szCs w:val="22"/>
              </w:rPr>
            </w:pPr>
            <w:r w:rsidRPr="00CD2A7B">
              <w:rPr>
                <w:sz w:val="22"/>
                <w:szCs w:val="22"/>
              </w:rPr>
              <w:t>6.3.8.1. sutikimų valstybinėje žemėje, kurioje nėra suformuoti žemės sklypai, tiesti susisiekimo komunikacijas, inžinerinius tinklus ir statyti statinius išdavimo elektroninę paslaugą, leidžiančią jos gavėjams Portale pateikti prašymus ir inžinerinių tinklų planus arba inžinerinių tinklų išdėstymo schemas ar pažymėti teritorijas;</w:t>
            </w:r>
          </w:p>
          <w:p w14:paraId="56D0E08F" w14:textId="77777777" w:rsidR="004C3A0A" w:rsidRPr="00CD2A7B" w:rsidRDefault="004C3A0A" w:rsidP="00FD266D">
            <w:pPr>
              <w:ind w:left="-57" w:right="-57" w:firstLine="567"/>
              <w:jc w:val="both"/>
              <w:rPr>
                <w:sz w:val="22"/>
                <w:szCs w:val="22"/>
              </w:rPr>
            </w:pPr>
            <w:r w:rsidRPr="00CD2A7B">
              <w:rPr>
                <w:sz w:val="22"/>
                <w:szCs w:val="22"/>
              </w:rPr>
              <w:t>6.3.8.2. sutikimų statyti ir naudoti valstybiniuose vidaus vandens telkiniuose laikinus nesudėtingus statinius išdavimo elektroninę paslaugą, leidžiančią jos gavėjams Portale pateikti prašymus ir laikinojo nesudėtingo statinio supaprastintą statybos projektą arba įrengimo valstybinės reikšmės paviršiniame vandens telkinyje planus ir, jei reikia, suderinti juos su nurodytomis įstaigomis;</w:t>
            </w:r>
          </w:p>
          <w:p w14:paraId="2643C490" w14:textId="77777777" w:rsidR="004C3A0A" w:rsidRPr="00CD2A7B" w:rsidRDefault="004C3A0A" w:rsidP="00FD266D">
            <w:pPr>
              <w:ind w:left="-57" w:right="-57" w:firstLine="567"/>
              <w:jc w:val="both"/>
              <w:rPr>
                <w:sz w:val="22"/>
                <w:szCs w:val="22"/>
              </w:rPr>
            </w:pPr>
            <w:r w:rsidRPr="00CD2A7B">
              <w:rPr>
                <w:spacing w:val="-6"/>
                <w:sz w:val="22"/>
                <w:szCs w:val="22"/>
              </w:rPr>
              <w:t>6.3.8.3. sutikimų statyti statinius žemės sklypuose, besiribojančiuose su valstybinės</w:t>
            </w:r>
            <w:r w:rsidRPr="00CD2A7B">
              <w:rPr>
                <w:sz w:val="22"/>
                <w:szCs w:val="22"/>
              </w:rPr>
              <w:t xml:space="preserve"> žemės sklypais ar valstybine žeme, kurioje nesuformuoti žemės sklypai, paslaugą, leidžiančią jos gavėjams Portale pateikti prašymus ir žemės sklypo schemas, bendraturčių sutikimus ir, jei reikia, suderinti juos su nurodytomis įstaigomis;</w:t>
            </w:r>
          </w:p>
          <w:p w14:paraId="10D89066" w14:textId="77777777" w:rsidR="004C3A0A" w:rsidRPr="00CD2A7B" w:rsidRDefault="004C3A0A" w:rsidP="00FD266D">
            <w:pPr>
              <w:ind w:left="-57" w:right="-57" w:firstLine="567"/>
              <w:jc w:val="both"/>
              <w:rPr>
                <w:sz w:val="22"/>
                <w:szCs w:val="22"/>
              </w:rPr>
            </w:pPr>
            <w:r w:rsidRPr="00CD2A7B">
              <w:rPr>
                <w:sz w:val="22"/>
                <w:szCs w:val="22"/>
              </w:rPr>
              <w:t xml:space="preserve">6.3.9. Tarnybos išvadų dėl žemės sklypų ploto ir (arba) ribų neatitikimo išdavimo elektroninę paslaugą, leidžiančią jos gavėjams Portale Tarnybos teritoriniam skyriui pateikti Lietuvos Respublikos nekilnojamojo turto kadastro nuostatų, patvirtintų Lietuvos Respublikos Vyriausybės 2002 m. balandžio 15 d. nutarimu Nr. 534 „Dėl Lietuvos Respublikos nekilnojamojo turto kadastro nuostatų patvirtinimo“, 21 punkte nurodytus dokumentus ir gauti minėtame punkte nurodytą </w:t>
            </w:r>
            <w:r w:rsidRPr="00CD2A7B">
              <w:rPr>
                <w:spacing w:val="-4"/>
                <w:sz w:val="22"/>
                <w:szCs w:val="22"/>
              </w:rPr>
              <w:t>Tarnybos teritorinio skyriaus išvadas dėl žemės sklypų ploto ir (arba) ribų neatitikimo;</w:t>
            </w:r>
          </w:p>
          <w:p w14:paraId="5F28427D" w14:textId="77777777" w:rsidR="004C3A0A" w:rsidRPr="00CD2A7B" w:rsidRDefault="004C3A0A" w:rsidP="00FD266D">
            <w:pPr>
              <w:ind w:left="-57" w:right="-57" w:firstLine="567"/>
              <w:jc w:val="both"/>
              <w:rPr>
                <w:sz w:val="22"/>
                <w:szCs w:val="22"/>
              </w:rPr>
            </w:pPr>
            <w:r w:rsidRPr="00CD2A7B">
              <w:rPr>
                <w:sz w:val="22"/>
                <w:szCs w:val="22"/>
              </w:rPr>
              <w:t>6.4. centralizuoti informacijos apie erdvinių duomenų naudojimo sąlygas ir gerąją praktiką sklaidą ir konsultavimą erdvinių duomenų ir su jais susijusių paslaugų klausimais.</w:t>
            </w:r>
          </w:p>
          <w:p w14:paraId="268BA069" w14:textId="77777777" w:rsidR="004C3A0A" w:rsidRPr="00CD2A7B" w:rsidRDefault="004C3A0A" w:rsidP="00FD266D">
            <w:pPr>
              <w:ind w:left="-57" w:right="-57" w:firstLine="567"/>
              <w:jc w:val="both"/>
              <w:rPr>
                <w:sz w:val="22"/>
                <w:szCs w:val="22"/>
              </w:rPr>
            </w:pPr>
            <w:r w:rsidRPr="00CD2A7B">
              <w:rPr>
                <w:sz w:val="22"/>
                <w:szCs w:val="22"/>
              </w:rPr>
              <w:t>7. Portalo pagrindinės funkcijos:</w:t>
            </w:r>
          </w:p>
          <w:p w14:paraId="55959E4E" w14:textId="77777777" w:rsidR="004C3A0A" w:rsidRPr="00CD2A7B" w:rsidRDefault="004C3A0A" w:rsidP="00FD266D">
            <w:pPr>
              <w:ind w:left="-57" w:right="-57" w:firstLine="567"/>
              <w:jc w:val="both"/>
              <w:rPr>
                <w:sz w:val="22"/>
                <w:szCs w:val="22"/>
              </w:rPr>
            </w:pPr>
            <w:r w:rsidRPr="00CD2A7B">
              <w:rPr>
                <w:sz w:val="22"/>
                <w:szCs w:val="22"/>
              </w:rPr>
              <w:t xml:space="preserve">7.1. kaupti, apdoroti ir sisteminti valstybės kadastrų, registrų, valstybės ir savivaldybių institucijų, erdvinių duomenų rinkinių metaduomenis, teikti juos Portalo paslaugų gavėjams; </w:t>
            </w:r>
          </w:p>
          <w:p w14:paraId="67E6FF15" w14:textId="77777777" w:rsidR="004C3A0A" w:rsidRPr="00CD2A7B" w:rsidRDefault="004C3A0A" w:rsidP="00FD266D">
            <w:pPr>
              <w:ind w:left="-57" w:right="-57" w:firstLine="567"/>
              <w:jc w:val="both"/>
              <w:rPr>
                <w:spacing w:val="-2"/>
                <w:sz w:val="22"/>
                <w:szCs w:val="22"/>
              </w:rPr>
            </w:pPr>
            <w:r w:rsidRPr="00CD2A7B">
              <w:rPr>
                <w:spacing w:val="-2"/>
                <w:sz w:val="22"/>
                <w:szCs w:val="22"/>
              </w:rPr>
              <w:t xml:space="preserve">7.2. teikti Portalo paslaugų gavėjams erdvinių duomenų įvedimo, redagavimo ir analizės priemones bei aplinkas, saugoti Portalo paslaugų gavėjų kaupiamus duomenis; </w:t>
            </w:r>
          </w:p>
          <w:p w14:paraId="23D4C649" w14:textId="77777777" w:rsidR="004C3A0A" w:rsidRPr="00CD2A7B" w:rsidRDefault="004C3A0A" w:rsidP="00FD266D">
            <w:pPr>
              <w:ind w:left="-57" w:right="-57" w:firstLine="567"/>
              <w:jc w:val="both"/>
              <w:rPr>
                <w:sz w:val="22"/>
                <w:szCs w:val="22"/>
              </w:rPr>
            </w:pPr>
            <w:r w:rsidRPr="00CD2A7B">
              <w:rPr>
                <w:sz w:val="22"/>
                <w:szCs w:val="22"/>
              </w:rPr>
              <w:lastRenderedPageBreak/>
              <w:t>7.3. teikti Portalo paslaugų gavėjams prašymų ir su jais susijusių Portale įkeliamų dokumentų formas ir teikiant Portalo</w:t>
            </w:r>
            <w:r w:rsidRPr="00CD2A7B">
              <w:rPr>
                <w:spacing w:val="-4"/>
                <w:sz w:val="22"/>
                <w:szCs w:val="22"/>
              </w:rPr>
              <w:t xml:space="preserve"> </w:t>
            </w:r>
            <w:r w:rsidRPr="00CD2A7B">
              <w:rPr>
                <w:sz w:val="22"/>
                <w:szCs w:val="22"/>
              </w:rPr>
              <w:t>interaktyviąsias elektronines paslaugas parengtus dokumentus (sutikimus, išvadas ir kt.);</w:t>
            </w:r>
          </w:p>
          <w:p w14:paraId="34C7A973" w14:textId="77777777" w:rsidR="004C3A0A" w:rsidRPr="00CD2A7B" w:rsidRDefault="004C3A0A" w:rsidP="00FD266D">
            <w:pPr>
              <w:ind w:left="-57" w:right="-57" w:firstLine="567"/>
              <w:jc w:val="both"/>
              <w:rPr>
                <w:sz w:val="22"/>
                <w:szCs w:val="22"/>
              </w:rPr>
            </w:pPr>
            <w:r w:rsidRPr="00CD2A7B">
              <w:rPr>
                <w:sz w:val="22"/>
                <w:szCs w:val="22"/>
              </w:rPr>
              <w:t>7.4. skelbti informaciją apie erdvinių duomenų rinkinius ir su jais susijusias paslaugas.</w:t>
            </w:r>
          </w:p>
          <w:p w14:paraId="6ABC6CD4" w14:textId="77777777" w:rsidR="004C3A0A" w:rsidRPr="00CD2A7B" w:rsidRDefault="004C3A0A" w:rsidP="00FD266D">
            <w:pPr>
              <w:ind w:left="-57" w:right="-57" w:firstLine="567"/>
              <w:jc w:val="both"/>
              <w:rPr>
                <w:sz w:val="22"/>
                <w:szCs w:val="22"/>
                <w:lang w:val="de-DE"/>
              </w:rPr>
            </w:pPr>
            <w:r w:rsidRPr="00CD2A7B">
              <w:rPr>
                <w:sz w:val="22"/>
                <w:szCs w:val="22"/>
              </w:rPr>
              <w:t>7.5. tvarkyti ir teikti erdvinės informacijos terminus;</w:t>
            </w:r>
          </w:p>
          <w:p w14:paraId="59A7E8DD" w14:textId="6FE186EF" w:rsidR="004C3A0A" w:rsidRPr="00CD2A7B" w:rsidRDefault="004C3A0A" w:rsidP="00FD266D">
            <w:pPr>
              <w:ind w:left="-57" w:right="-57" w:firstLine="567"/>
              <w:jc w:val="both"/>
              <w:rPr>
                <w:sz w:val="22"/>
                <w:szCs w:val="22"/>
                <w:lang w:val="de-DE"/>
              </w:rPr>
            </w:pPr>
            <w:r w:rsidRPr="00CD2A7B">
              <w:rPr>
                <w:sz w:val="22"/>
                <w:szCs w:val="22"/>
              </w:rPr>
              <w:t>7.6. vizualizuoti erdvinių duomenų rinkinius ir teikti duomenų redagavimo ir analizės įrankius</w:t>
            </w:r>
            <w:r w:rsidR="00A432D7" w:rsidRPr="00CD2A7B">
              <w:rPr>
                <w:sz w:val="22"/>
                <w:szCs w:val="22"/>
              </w:rPr>
              <w:t>;</w:t>
            </w:r>
          </w:p>
          <w:p w14:paraId="199D5D0D" w14:textId="77777777" w:rsidR="004C3A0A" w:rsidRPr="00CD2A7B" w:rsidRDefault="004C3A0A" w:rsidP="00FD266D">
            <w:pPr>
              <w:ind w:left="-57" w:right="-57" w:firstLine="567"/>
              <w:jc w:val="both"/>
              <w:rPr>
                <w:sz w:val="22"/>
                <w:szCs w:val="22"/>
              </w:rPr>
            </w:pPr>
            <w:r w:rsidRPr="00CD2A7B">
              <w:rPr>
                <w:sz w:val="22"/>
                <w:szCs w:val="22"/>
              </w:rPr>
              <w:t>7.7 kaupti naudojimosi erdviniais duomenimis statistiką ir formuoti stebėsenos ataskaitas.</w:t>
            </w:r>
          </w:p>
          <w:p w14:paraId="45076B61" w14:textId="77777777" w:rsidR="00295069" w:rsidRPr="00CD2A7B" w:rsidRDefault="00295069" w:rsidP="00FD266D">
            <w:pPr>
              <w:ind w:left="-57" w:right="-57" w:firstLine="567"/>
              <w:jc w:val="both"/>
              <w:rPr>
                <w:sz w:val="22"/>
                <w:szCs w:val="22"/>
              </w:rPr>
            </w:pPr>
            <w:r w:rsidRPr="00CD2A7B">
              <w:rPr>
                <w:sz w:val="22"/>
                <w:szCs w:val="22"/>
              </w:rPr>
              <w:t>(...)</w:t>
            </w:r>
          </w:p>
          <w:p w14:paraId="48AF2FCB" w14:textId="77777777" w:rsidR="00A07642" w:rsidRPr="00CD2A7B" w:rsidRDefault="00A07642" w:rsidP="00FD266D">
            <w:pPr>
              <w:pStyle w:val="Hyperlink1"/>
              <w:tabs>
                <w:tab w:val="left" w:pos="993"/>
              </w:tabs>
              <w:spacing w:line="240" w:lineRule="auto"/>
              <w:ind w:left="-57" w:right="-57" w:firstLine="567"/>
              <w:textAlignment w:val="auto"/>
              <w:rPr>
                <w:color w:val="auto"/>
                <w:sz w:val="22"/>
                <w:szCs w:val="22"/>
              </w:rPr>
            </w:pPr>
            <w:r w:rsidRPr="00CD2A7B">
              <w:rPr>
                <w:color w:val="auto"/>
                <w:sz w:val="22"/>
                <w:szCs w:val="22"/>
              </w:rPr>
              <w:t>10. Portalo valdytoja – Žemės ūkio ministerija.</w:t>
            </w:r>
          </w:p>
          <w:p w14:paraId="03C96A7F" w14:textId="77777777" w:rsidR="00A07642" w:rsidRPr="00CD2A7B" w:rsidRDefault="00A07642" w:rsidP="00FD266D">
            <w:pPr>
              <w:ind w:left="-57" w:right="-57" w:firstLine="567"/>
              <w:jc w:val="both"/>
              <w:rPr>
                <w:sz w:val="22"/>
                <w:szCs w:val="22"/>
                <w:lang w:eastAsia="lt-LT"/>
              </w:rPr>
            </w:pPr>
            <w:r w:rsidRPr="00CD2A7B">
              <w:rPr>
                <w:sz w:val="22"/>
                <w:szCs w:val="22"/>
              </w:rPr>
              <w:t>11. Portalo valdytojo funkcijos:</w:t>
            </w:r>
          </w:p>
          <w:p w14:paraId="61074541" w14:textId="77777777" w:rsidR="00A07642" w:rsidRPr="00CD2A7B" w:rsidRDefault="00A07642" w:rsidP="00FD266D">
            <w:pPr>
              <w:ind w:left="-57" w:right="-57" w:firstLine="567"/>
              <w:jc w:val="both"/>
              <w:rPr>
                <w:sz w:val="22"/>
                <w:szCs w:val="22"/>
              </w:rPr>
            </w:pPr>
            <w:bookmarkStart w:id="241" w:name="part_59171c3ce57a4237a926b50dc552b130"/>
            <w:bookmarkEnd w:id="241"/>
            <w:r w:rsidRPr="00CD2A7B">
              <w:rPr>
                <w:sz w:val="22"/>
                <w:szCs w:val="22"/>
              </w:rPr>
              <w:t>11.1. organizuoti, koordinuoti ir kontroliuoti Portalo tvarkymą, plėtrą ar modernizavimą;</w:t>
            </w:r>
          </w:p>
          <w:p w14:paraId="6EF8B483" w14:textId="77777777" w:rsidR="00A07642" w:rsidRPr="00CD2A7B" w:rsidRDefault="00A07642" w:rsidP="00FD266D">
            <w:pPr>
              <w:ind w:left="-57" w:right="-57" w:firstLine="567"/>
              <w:jc w:val="both"/>
              <w:rPr>
                <w:sz w:val="22"/>
                <w:szCs w:val="22"/>
              </w:rPr>
            </w:pPr>
            <w:bookmarkStart w:id="242" w:name="part_2ce409040c1d48798ab9668a45cdf212"/>
            <w:bookmarkEnd w:id="242"/>
            <w:r w:rsidRPr="00CD2A7B">
              <w:rPr>
                <w:sz w:val="22"/>
                <w:szCs w:val="22"/>
              </w:rPr>
              <w:t>11.2. priimti teisės aktus, susijusius su Portalo veikla;</w:t>
            </w:r>
          </w:p>
          <w:p w14:paraId="563206FD" w14:textId="77777777" w:rsidR="00A07642" w:rsidRPr="00CD2A7B" w:rsidRDefault="00A07642" w:rsidP="00FD266D">
            <w:pPr>
              <w:ind w:left="-57" w:right="-57" w:firstLine="567"/>
              <w:jc w:val="both"/>
              <w:rPr>
                <w:sz w:val="22"/>
                <w:szCs w:val="22"/>
              </w:rPr>
            </w:pPr>
            <w:bookmarkStart w:id="243" w:name="part_87deb6cc6a5a49499bffa64ce1411389"/>
            <w:bookmarkEnd w:id="243"/>
            <w:r w:rsidRPr="00CD2A7B">
              <w:rPr>
                <w:sz w:val="22"/>
                <w:szCs w:val="22"/>
              </w:rPr>
              <w:t>11.3. planuoti valstybės biudžeto lėšų poreikį Portalo tvarkymui, plėtrai ir modernizavimui įgyvendinti bei kontroliuoti šių lėšų naudojimą;</w:t>
            </w:r>
          </w:p>
          <w:p w14:paraId="58430C6C" w14:textId="77777777" w:rsidR="00A07642" w:rsidRPr="00CD2A7B" w:rsidRDefault="00A07642" w:rsidP="00FD266D">
            <w:pPr>
              <w:ind w:left="-57" w:right="-57" w:firstLine="567"/>
              <w:jc w:val="both"/>
              <w:rPr>
                <w:sz w:val="22"/>
                <w:szCs w:val="22"/>
              </w:rPr>
            </w:pPr>
            <w:bookmarkStart w:id="244" w:name="part_a0f1d60c695841e9b42fe46024bcb42b"/>
            <w:bookmarkEnd w:id="244"/>
            <w:r w:rsidRPr="00CD2A7B">
              <w:rPr>
                <w:sz w:val="22"/>
                <w:szCs w:val="22"/>
              </w:rPr>
              <w:t>11.4. atlikti Portalo duomenų saugos nuostatais jam priskirtas funkcijas;</w:t>
            </w:r>
          </w:p>
          <w:p w14:paraId="1F407662" w14:textId="77777777" w:rsidR="00A07642" w:rsidRPr="00CD2A7B" w:rsidRDefault="00A07642" w:rsidP="00FD266D">
            <w:pPr>
              <w:ind w:left="-57" w:right="-57" w:firstLine="567"/>
              <w:jc w:val="both"/>
              <w:rPr>
                <w:sz w:val="22"/>
                <w:szCs w:val="22"/>
              </w:rPr>
            </w:pPr>
            <w:bookmarkStart w:id="245" w:name="part_cf50f21159d84645a67b19c0698ecf7e"/>
            <w:bookmarkEnd w:id="245"/>
            <w:r w:rsidRPr="00CD2A7B">
              <w:rPr>
                <w:sz w:val="22"/>
                <w:szCs w:val="22"/>
              </w:rPr>
              <w:t>11.5. atlikti Lietuvos Respublikos valstybės informacinių išteklių valdymo įstatymu jam priskirtas funkcijas.</w:t>
            </w:r>
          </w:p>
          <w:p w14:paraId="070A5DB4" w14:textId="77777777" w:rsidR="00A07642" w:rsidRPr="00CD2A7B" w:rsidRDefault="00A07642" w:rsidP="00FD266D">
            <w:pPr>
              <w:ind w:left="-57" w:right="-57" w:firstLine="567"/>
              <w:jc w:val="both"/>
              <w:rPr>
                <w:sz w:val="22"/>
                <w:szCs w:val="22"/>
                <w:lang w:val="en-US" w:eastAsia="lt-LT"/>
              </w:rPr>
            </w:pPr>
            <w:r w:rsidRPr="00CD2A7B">
              <w:rPr>
                <w:sz w:val="22"/>
                <w:szCs w:val="22"/>
              </w:rPr>
              <w:t xml:space="preserve">12. Portalo tvarkytojas – valstybės įmonė Distancinių tyrimų ir </w:t>
            </w:r>
            <w:proofErr w:type="spellStart"/>
            <w:r w:rsidRPr="00CD2A7B">
              <w:rPr>
                <w:sz w:val="22"/>
                <w:szCs w:val="22"/>
              </w:rPr>
              <w:t>geoinformatikos</w:t>
            </w:r>
            <w:proofErr w:type="spellEnd"/>
            <w:r w:rsidRPr="00CD2A7B">
              <w:rPr>
                <w:sz w:val="22"/>
                <w:szCs w:val="22"/>
              </w:rPr>
              <w:t xml:space="preserve"> centras „GIS-Centras“.</w:t>
            </w:r>
          </w:p>
          <w:p w14:paraId="33B97C89" w14:textId="77777777" w:rsidR="00A07642" w:rsidRPr="00CD2A7B" w:rsidRDefault="00A07642" w:rsidP="00FD266D">
            <w:pPr>
              <w:ind w:left="-57" w:right="-57" w:firstLine="567"/>
              <w:jc w:val="both"/>
              <w:rPr>
                <w:sz w:val="22"/>
                <w:szCs w:val="22"/>
                <w:lang w:val="en-US"/>
              </w:rPr>
            </w:pPr>
            <w:bookmarkStart w:id="246" w:name="part_60254d6a29a64ec98e9827c113faf613"/>
            <w:bookmarkEnd w:id="246"/>
            <w:r w:rsidRPr="00CD2A7B">
              <w:rPr>
                <w:sz w:val="22"/>
                <w:szCs w:val="22"/>
              </w:rPr>
              <w:t>13. Portalo tvarkytojo funkcijos:</w:t>
            </w:r>
          </w:p>
          <w:p w14:paraId="6DEB6BCF" w14:textId="77777777" w:rsidR="00A07642" w:rsidRPr="00CD2A7B" w:rsidRDefault="00A07642" w:rsidP="00FD266D">
            <w:pPr>
              <w:ind w:left="-57" w:right="-57" w:firstLine="567"/>
              <w:jc w:val="both"/>
              <w:rPr>
                <w:sz w:val="22"/>
                <w:szCs w:val="22"/>
                <w:lang w:val="en-US"/>
              </w:rPr>
            </w:pPr>
            <w:bookmarkStart w:id="247" w:name="part_4be7fb57d9db42eb8ffd058cbab60de3"/>
            <w:bookmarkEnd w:id="247"/>
            <w:r w:rsidRPr="00CD2A7B">
              <w:rPr>
                <w:sz w:val="22"/>
                <w:szCs w:val="22"/>
              </w:rPr>
              <w:t>13.1. užtikrinti nepertraukiamą Portalo veikimą ir Portalo techninės, kompiuterinės ir programinės įrangos tinkamą funkcionalumą;</w:t>
            </w:r>
          </w:p>
          <w:p w14:paraId="7B93CE72" w14:textId="77777777" w:rsidR="00A07642" w:rsidRPr="00CD2A7B" w:rsidRDefault="00A07642" w:rsidP="00FD266D">
            <w:pPr>
              <w:ind w:left="-57" w:right="-57" w:firstLine="567"/>
              <w:jc w:val="both"/>
              <w:rPr>
                <w:sz w:val="22"/>
                <w:szCs w:val="22"/>
                <w:lang w:val="en-US"/>
              </w:rPr>
            </w:pPr>
            <w:bookmarkStart w:id="248" w:name="part_b97de4af511342f1a346649e1abd1c71"/>
            <w:bookmarkEnd w:id="248"/>
            <w:r w:rsidRPr="00CD2A7B">
              <w:rPr>
                <w:sz w:val="22"/>
                <w:szCs w:val="22"/>
              </w:rPr>
              <w:t>13.2.</w:t>
            </w:r>
            <w:r w:rsidRPr="00CD2A7B">
              <w:rPr>
                <w:b/>
                <w:bCs/>
                <w:sz w:val="22"/>
                <w:szCs w:val="22"/>
              </w:rPr>
              <w:t xml:space="preserve"> </w:t>
            </w:r>
            <w:r w:rsidRPr="00CD2A7B">
              <w:rPr>
                <w:sz w:val="22"/>
                <w:szCs w:val="22"/>
              </w:rPr>
              <w:t>eksploatuoti Portalo techninę ir programinę įrangą;</w:t>
            </w:r>
          </w:p>
          <w:p w14:paraId="7063DB21" w14:textId="77777777" w:rsidR="00A07642" w:rsidRPr="00CD2A7B" w:rsidRDefault="00A07642" w:rsidP="00FD266D">
            <w:pPr>
              <w:ind w:left="-57" w:right="-57" w:firstLine="567"/>
              <w:jc w:val="both"/>
              <w:rPr>
                <w:sz w:val="22"/>
                <w:szCs w:val="22"/>
                <w:lang w:val="en-US"/>
              </w:rPr>
            </w:pPr>
            <w:bookmarkStart w:id="249" w:name="part_cd5293fca2354218aa78a54dd8eb242b"/>
            <w:bookmarkEnd w:id="249"/>
            <w:r w:rsidRPr="00CD2A7B">
              <w:rPr>
                <w:sz w:val="22"/>
                <w:szCs w:val="22"/>
              </w:rPr>
              <w:t>13.3. vykdyti Portalo plėtrą ar modernizavimą;</w:t>
            </w:r>
          </w:p>
          <w:p w14:paraId="41DA7A99" w14:textId="77777777" w:rsidR="00A07642" w:rsidRPr="00CD2A7B" w:rsidRDefault="00A07642" w:rsidP="00FD266D">
            <w:pPr>
              <w:ind w:left="-57" w:right="-57" w:firstLine="567"/>
              <w:jc w:val="both"/>
              <w:rPr>
                <w:sz w:val="22"/>
                <w:szCs w:val="22"/>
                <w:lang w:val="en-US"/>
              </w:rPr>
            </w:pPr>
            <w:bookmarkStart w:id="250" w:name="part_5f64966323da4a70a663a2b1e953b552"/>
            <w:bookmarkEnd w:id="250"/>
            <w:r w:rsidRPr="00CD2A7B">
              <w:rPr>
                <w:sz w:val="22"/>
                <w:szCs w:val="22"/>
              </w:rPr>
              <w:t>13.4. analizuoti ir šalinti Portalo veikimo problemas;</w:t>
            </w:r>
          </w:p>
          <w:p w14:paraId="759E11ED" w14:textId="77777777" w:rsidR="00A07642" w:rsidRPr="00CD2A7B" w:rsidRDefault="00A07642" w:rsidP="00FD266D">
            <w:pPr>
              <w:ind w:left="-57" w:right="-57" w:firstLine="567"/>
              <w:jc w:val="both"/>
              <w:rPr>
                <w:sz w:val="22"/>
                <w:szCs w:val="22"/>
                <w:lang w:val="en-US"/>
              </w:rPr>
            </w:pPr>
            <w:bookmarkStart w:id="251" w:name="part_9f08f1f733514e728e66cbf94212b486"/>
            <w:bookmarkEnd w:id="251"/>
            <w:r w:rsidRPr="00CD2A7B">
              <w:rPr>
                <w:sz w:val="22"/>
                <w:szCs w:val="22"/>
              </w:rPr>
              <w:t>13.5. surinkti iš erdvinių duomenų rinkinių teikėjų metaduomenis ir juos kaupti bei tvarkyti;</w:t>
            </w:r>
          </w:p>
          <w:p w14:paraId="4C22A2D7" w14:textId="77777777" w:rsidR="00A07642" w:rsidRPr="00CD2A7B" w:rsidRDefault="00A07642" w:rsidP="00FD266D">
            <w:pPr>
              <w:ind w:left="-57" w:right="-57" w:firstLine="567"/>
              <w:jc w:val="both"/>
              <w:rPr>
                <w:sz w:val="22"/>
                <w:szCs w:val="22"/>
                <w:lang w:val="de-DE"/>
              </w:rPr>
            </w:pPr>
            <w:bookmarkStart w:id="252" w:name="part_4e3fe3b0c84b4a81bca0d7046218e25b"/>
            <w:bookmarkEnd w:id="252"/>
            <w:r w:rsidRPr="00CD2A7B">
              <w:rPr>
                <w:sz w:val="22"/>
                <w:szCs w:val="22"/>
              </w:rPr>
              <w:t>13.6. kurti, tvarkyti, teikti ir plėsti Portalo elektronines paslaugas;</w:t>
            </w:r>
          </w:p>
          <w:p w14:paraId="67CDE1C1" w14:textId="77777777" w:rsidR="00A07642" w:rsidRPr="00CD2A7B" w:rsidRDefault="00A07642" w:rsidP="00FD266D">
            <w:pPr>
              <w:ind w:left="-57" w:right="-57" w:firstLine="567"/>
              <w:jc w:val="both"/>
              <w:rPr>
                <w:sz w:val="22"/>
                <w:szCs w:val="22"/>
                <w:lang w:val="de-DE"/>
              </w:rPr>
            </w:pPr>
            <w:bookmarkStart w:id="253" w:name="part_40b2f01b61974fbf9b3c3b83b43ab5d3"/>
            <w:bookmarkEnd w:id="253"/>
            <w:r w:rsidRPr="00CD2A7B">
              <w:rPr>
                <w:sz w:val="22"/>
                <w:szCs w:val="22"/>
              </w:rPr>
              <w:t>13.7. sudaryti duomenų teikimo sutartis, duomenų naudojimo sutartis ir Portalo elektroninių paslaugų teikimo sutartis;</w:t>
            </w:r>
          </w:p>
          <w:p w14:paraId="605A862C" w14:textId="77777777" w:rsidR="00A07642" w:rsidRPr="00CD2A7B" w:rsidRDefault="00A07642" w:rsidP="00FD266D">
            <w:pPr>
              <w:ind w:left="-57" w:right="-57" w:firstLine="567"/>
              <w:jc w:val="both"/>
              <w:rPr>
                <w:sz w:val="22"/>
                <w:szCs w:val="22"/>
                <w:lang w:val="de-DE"/>
              </w:rPr>
            </w:pPr>
            <w:bookmarkStart w:id="254" w:name="part_6287c9f65c9b4b3d8b59f884639158e8"/>
            <w:bookmarkEnd w:id="254"/>
            <w:r w:rsidRPr="00CD2A7B">
              <w:rPr>
                <w:sz w:val="22"/>
                <w:szCs w:val="22"/>
              </w:rPr>
              <w:t>13.8. tvarkyti Portalo interneto svetainę www.geoportal.lt;</w:t>
            </w:r>
          </w:p>
          <w:p w14:paraId="0BDA36C1" w14:textId="77777777" w:rsidR="00A07642" w:rsidRPr="00CD2A7B" w:rsidRDefault="00A07642" w:rsidP="00FD266D">
            <w:pPr>
              <w:ind w:left="-57" w:right="-57" w:firstLine="567"/>
              <w:jc w:val="both"/>
              <w:rPr>
                <w:sz w:val="22"/>
                <w:szCs w:val="22"/>
                <w:lang w:val="de-DE"/>
              </w:rPr>
            </w:pPr>
            <w:bookmarkStart w:id="255" w:name="part_60c9526fe46c42b2809eb63192166e90"/>
            <w:bookmarkEnd w:id="255"/>
            <w:r w:rsidRPr="00CD2A7B">
              <w:rPr>
                <w:sz w:val="22"/>
                <w:szCs w:val="22"/>
              </w:rPr>
              <w:t>13.9. užtikrinti Portalo elektroninių paslaugų ir per jas teikiamų metaduomenų, erdvinių duomenų rinkinių teikimo stebėseną;</w:t>
            </w:r>
          </w:p>
          <w:p w14:paraId="4D734BC0" w14:textId="77777777" w:rsidR="00A07642" w:rsidRPr="00CD2A7B" w:rsidRDefault="00A07642" w:rsidP="00FD266D">
            <w:pPr>
              <w:ind w:left="-57" w:right="-57" w:firstLine="567"/>
              <w:jc w:val="both"/>
              <w:rPr>
                <w:sz w:val="22"/>
                <w:szCs w:val="22"/>
                <w:lang w:val="de-DE"/>
              </w:rPr>
            </w:pPr>
            <w:bookmarkStart w:id="256" w:name="part_1a37a809f5ed42ac8516d40e77d85143"/>
            <w:bookmarkEnd w:id="256"/>
            <w:r w:rsidRPr="00CD2A7B">
              <w:rPr>
                <w:sz w:val="22"/>
                <w:szCs w:val="22"/>
              </w:rPr>
              <w:t>13.10. teikti Portalo valdytojui informaciją apie Portalo duomenis;</w:t>
            </w:r>
          </w:p>
          <w:p w14:paraId="5B2DE315" w14:textId="77777777" w:rsidR="00A07642" w:rsidRPr="00CD2A7B" w:rsidRDefault="00A07642" w:rsidP="00FD266D">
            <w:pPr>
              <w:ind w:left="-57" w:right="-57" w:firstLine="567"/>
              <w:jc w:val="both"/>
              <w:rPr>
                <w:sz w:val="22"/>
                <w:szCs w:val="22"/>
                <w:lang w:val="de-DE"/>
              </w:rPr>
            </w:pPr>
            <w:bookmarkStart w:id="257" w:name="part_ea0cee385c0c4589a9eecf74ff82f227"/>
            <w:bookmarkEnd w:id="257"/>
            <w:r w:rsidRPr="00CD2A7B">
              <w:rPr>
                <w:sz w:val="22"/>
                <w:szCs w:val="22"/>
              </w:rPr>
              <w:t>13.11. rengti ir teikti Portalo valdytojui pasiūlymus, susijusius su Portalo veikla;</w:t>
            </w:r>
          </w:p>
          <w:p w14:paraId="0A6D90C5" w14:textId="77777777" w:rsidR="00A07642" w:rsidRPr="00CD2A7B" w:rsidRDefault="00A07642" w:rsidP="00FD266D">
            <w:pPr>
              <w:ind w:left="-57" w:right="-57" w:firstLine="567"/>
              <w:jc w:val="both"/>
              <w:rPr>
                <w:sz w:val="22"/>
                <w:szCs w:val="22"/>
                <w:lang w:val="de-DE"/>
              </w:rPr>
            </w:pPr>
            <w:bookmarkStart w:id="258" w:name="part_5b3a27e257df47588eedb038a8670b83"/>
            <w:bookmarkEnd w:id="258"/>
            <w:r w:rsidRPr="00CD2A7B">
              <w:rPr>
                <w:sz w:val="22"/>
                <w:szCs w:val="22"/>
              </w:rPr>
              <w:lastRenderedPageBreak/>
              <w:t>13.12. konsultuoti ir mokyti erdvinių duomenų rinkinių teikėjus ir Portalo paslaugų gavėjus klausimais, susijusiais su Portalo veikla;</w:t>
            </w:r>
          </w:p>
          <w:p w14:paraId="28579DE0" w14:textId="77777777" w:rsidR="00A07642" w:rsidRPr="00CD2A7B" w:rsidRDefault="00A07642" w:rsidP="00FD266D">
            <w:pPr>
              <w:ind w:left="-57" w:right="-57" w:firstLine="567"/>
              <w:jc w:val="both"/>
              <w:rPr>
                <w:sz w:val="22"/>
                <w:szCs w:val="22"/>
                <w:lang w:val="de-DE"/>
              </w:rPr>
            </w:pPr>
            <w:bookmarkStart w:id="259" w:name="part_201c3851fbef4fdfb615e35a851dfe2a"/>
            <w:bookmarkEnd w:id="259"/>
            <w:r w:rsidRPr="00CD2A7B">
              <w:rPr>
                <w:sz w:val="22"/>
                <w:szCs w:val="22"/>
              </w:rPr>
              <w:t>13.13. atlikti Lietuvos erdvinės informacijos portalo</w:t>
            </w:r>
            <w:r w:rsidRPr="00CD2A7B">
              <w:rPr>
                <w:b/>
                <w:bCs/>
                <w:sz w:val="22"/>
                <w:szCs w:val="22"/>
              </w:rPr>
              <w:t xml:space="preserve"> </w:t>
            </w:r>
            <w:r w:rsidRPr="00CD2A7B">
              <w:rPr>
                <w:sz w:val="22"/>
                <w:szCs w:val="22"/>
              </w:rPr>
              <w:t>duomenų saugos nuostatais jam priskirtas funkcijas;</w:t>
            </w:r>
          </w:p>
          <w:p w14:paraId="445058B7" w14:textId="77777777" w:rsidR="00A07642" w:rsidRPr="00CD2A7B" w:rsidRDefault="00A07642" w:rsidP="00FD266D">
            <w:pPr>
              <w:ind w:left="-57" w:right="-57" w:firstLine="567"/>
              <w:jc w:val="both"/>
              <w:rPr>
                <w:sz w:val="22"/>
                <w:szCs w:val="22"/>
                <w:lang w:val="de-DE"/>
              </w:rPr>
            </w:pPr>
            <w:bookmarkStart w:id="260" w:name="part_06ff36cbae1e4cc38171e176a866ad58"/>
            <w:bookmarkEnd w:id="260"/>
            <w:r w:rsidRPr="00CD2A7B">
              <w:rPr>
                <w:sz w:val="22"/>
                <w:szCs w:val="22"/>
              </w:rPr>
              <w:t>13.14. atlikti kitus Portalo valdytojo pavestus darbus, susijusius su Portalo veikla;</w:t>
            </w:r>
          </w:p>
          <w:p w14:paraId="5968431D" w14:textId="77777777" w:rsidR="00A07642" w:rsidRPr="00CD2A7B" w:rsidRDefault="00A07642" w:rsidP="00FD266D">
            <w:pPr>
              <w:ind w:left="-57" w:right="-57" w:firstLine="567"/>
              <w:jc w:val="both"/>
              <w:rPr>
                <w:sz w:val="22"/>
                <w:szCs w:val="22"/>
                <w:lang w:val="de-DE"/>
              </w:rPr>
            </w:pPr>
            <w:bookmarkStart w:id="261" w:name="part_6dfd17f872eb4b33a27997019744e635"/>
            <w:bookmarkEnd w:id="261"/>
            <w:r w:rsidRPr="00CD2A7B">
              <w:rPr>
                <w:sz w:val="22"/>
                <w:szCs w:val="22"/>
              </w:rPr>
              <w:t>13.15. užtikrinti Lietuvos erdvinės informacijos infrastruktūros erdvinių duomenų temų sąraše, patvirtintame Lietuvos Respublikos Vyriausybės 2010 m. spalio 13 d. nutarimu Nr. 1460 „Dėl Lietuvos erdvinės informacijos infrastruktūros erdvinių duomenų temų patvirtinimo“, nurodytų Lietuvos erdvinės informacijos infrastruktūros erdvinių duomenų rinkinių, pateiktų Portalo tvarkytojui, teikimą į INSPIRE portalą.</w:t>
            </w:r>
          </w:p>
          <w:p w14:paraId="0FE39930" w14:textId="77777777" w:rsidR="000E67A4" w:rsidRPr="00CD2A7B" w:rsidRDefault="000E67A4" w:rsidP="00FD266D">
            <w:pPr>
              <w:pStyle w:val="Hyperlink1"/>
              <w:tabs>
                <w:tab w:val="left" w:pos="993"/>
              </w:tabs>
              <w:spacing w:line="240" w:lineRule="auto"/>
              <w:ind w:left="-57" w:right="-57" w:firstLine="567"/>
              <w:jc w:val="left"/>
              <w:textAlignment w:val="auto"/>
              <w:rPr>
                <w:color w:val="auto"/>
                <w:sz w:val="22"/>
                <w:szCs w:val="22"/>
              </w:rPr>
            </w:pPr>
          </w:p>
          <w:p w14:paraId="29787E43" w14:textId="77777777" w:rsidR="00E24994" w:rsidRPr="00CD2A7B" w:rsidRDefault="00E24994" w:rsidP="00A06B2E">
            <w:pPr>
              <w:ind w:left="-57" w:right="-57"/>
              <w:jc w:val="center"/>
              <w:rPr>
                <w:b/>
                <w:bCs/>
                <w:sz w:val="22"/>
                <w:szCs w:val="22"/>
              </w:rPr>
            </w:pPr>
            <w:r w:rsidRPr="00CD2A7B">
              <w:rPr>
                <w:b/>
                <w:bCs/>
                <w:sz w:val="22"/>
                <w:szCs w:val="22"/>
              </w:rPr>
              <w:t>Nutarimas Nr. 911</w:t>
            </w:r>
          </w:p>
          <w:p w14:paraId="0E90902F" w14:textId="77777777" w:rsidR="00A06B2E" w:rsidRPr="00CD2A7B" w:rsidRDefault="00A06B2E" w:rsidP="00157D1B">
            <w:pPr>
              <w:ind w:left="-57" w:right="-57"/>
              <w:rPr>
                <w:sz w:val="22"/>
                <w:szCs w:val="22"/>
              </w:rPr>
            </w:pPr>
          </w:p>
          <w:p w14:paraId="5AF80542" w14:textId="77777777" w:rsidR="00E24994" w:rsidRPr="00CD2A7B" w:rsidRDefault="00E24994" w:rsidP="00A06B2E">
            <w:pPr>
              <w:ind w:left="-57" w:right="-57" w:firstLine="567"/>
              <w:jc w:val="both"/>
              <w:rPr>
                <w:sz w:val="22"/>
                <w:szCs w:val="22"/>
              </w:rPr>
            </w:pPr>
            <w:r w:rsidRPr="00CD2A7B">
              <w:rPr>
                <w:sz w:val="22"/>
                <w:szCs w:val="22"/>
              </w:rPr>
              <w:t xml:space="preserve">Siekdama užtikrinti </w:t>
            </w:r>
            <w:smartTag w:uri="schemas-tilde-lv/tildestengine" w:element="metric2">
              <w:smartTagPr>
                <w:attr w:name="metric_text" w:val="m"/>
                <w:attr w:name="metric_value" w:val="2007"/>
                <w:attr w:name="c1" w:val="200700, cm"/>
                <w:attr w:name="c2" w:val="2007000, mm"/>
                <w:attr w:name="c3" w:val="2,01 km"/>
              </w:smartTagPr>
              <w:r w:rsidRPr="00CD2A7B">
                <w:rPr>
                  <w:sz w:val="22"/>
                  <w:szCs w:val="22"/>
                </w:rPr>
                <w:t>2007 m</w:t>
              </w:r>
            </w:smartTag>
            <w:r w:rsidRPr="00CD2A7B">
              <w:rPr>
                <w:sz w:val="22"/>
                <w:szCs w:val="22"/>
              </w:rPr>
              <w:t>. kovo 14 d. Europos Parlamento ir Tarybos direktyvos 2007/2/EB (OL 2007 L 108, p. 1), sukuriančios Europos Bendrijos erdvinės informacijos infrastruktūrą (INSPIRE), nuostatų įgyvendinimą, Lietuvos Respublikos Vyriausybė</w:t>
            </w:r>
            <w:r w:rsidRPr="00CD2A7B">
              <w:rPr>
                <w:spacing w:val="80"/>
                <w:sz w:val="22"/>
                <w:szCs w:val="22"/>
              </w:rPr>
              <w:t xml:space="preserve"> nutaria</w:t>
            </w:r>
            <w:r w:rsidRPr="00CD2A7B">
              <w:rPr>
                <w:sz w:val="22"/>
                <w:szCs w:val="22"/>
              </w:rPr>
              <w:t>:</w:t>
            </w:r>
          </w:p>
          <w:p w14:paraId="77EE98EE" w14:textId="77777777" w:rsidR="00E24994" w:rsidRPr="00CD2A7B" w:rsidRDefault="00E24994" w:rsidP="00A06B2E">
            <w:pPr>
              <w:ind w:left="-57" w:right="-57" w:firstLine="567"/>
              <w:jc w:val="both"/>
              <w:rPr>
                <w:sz w:val="22"/>
                <w:szCs w:val="22"/>
              </w:rPr>
            </w:pPr>
            <w:r w:rsidRPr="00CD2A7B">
              <w:rPr>
                <w:sz w:val="22"/>
                <w:szCs w:val="22"/>
              </w:rPr>
              <w:t>(...)</w:t>
            </w:r>
          </w:p>
          <w:p w14:paraId="176DC824" w14:textId="77777777" w:rsidR="00E24994" w:rsidRPr="00CD2A7B" w:rsidRDefault="00E24994" w:rsidP="00A06B2E">
            <w:pPr>
              <w:pStyle w:val="Pagrindinistekstas2"/>
              <w:ind w:left="-57" w:right="-57" w:firstLine="567"/>
              <w:jc w:val="both"/>
              <w:rPr>
                <w:b w:val="0"/>
                <w:sz w:val="22"/>
                <w:szCs w:val="22"/>
              </w:rPr>
            </w:pPr>
            <w:r w:rsidRPr="00CD2A7B">
              <w:rPr>
                <w:b w:val="0"/>
                <w:sz w:val="22"/>
                <w:szCs w:val="22"/>
              </w:rPr>
              <w:t xml:space="preserve">2. Paskirti Nacionalinę žemės tarnybą prie Žemės ūkio ministerijos institucija, atsakinga už infrastruktūros priemonių, skirtų pagal Direktyvą nurodytų temų metaduomenų, duomenų rinkinių, tinklo paslaugų, dalijimosi paslaugų ir prieigos per INSPIRE </w:t>
            </w:r>
            <w:proofErr w:type="spellStart"/>
            <w:r w:rsidRPr="00CD2A7B">
              <w:rPr>
                <w:b w:val="0"/>
                <w:sz w:val="22"/>
                <w:szCs w:val="22"/>
              </w:rPr>
              <w:t>geoportalą</w:t>
            </w:r>
            <w:proofErr w:type="spellEnd"/>
            <w:r w:rsidRPr="00CD2A7B">
              <w:rPr>
                <w:b w:val="0"/>
                <w:sz w:val="22"/>
                <w:szCs w:val="22"/>
              </w:rPr>
              <w:t xml:space="preserve"> funkcionalumui užtikrinti, sukūrimą.</w:t>
            </w:r>
          </w:p>
          <w:p w14:paraId="69A3D349" w14:textId="77777777" w:rsidR="00E24994" w:rsidRPr="00CD2A7B" w:rsidRDefault="00E24994" w:rsidP="00A06B2E">
            <w:pPr>
              <w:ind w:left="-57" w:right="-57" w:firstLine="567"/>
              <w:jc w:val="both"/>
              <w:rPr>
                <w:bCs/>
                <w:sz w:val="22"/>
                <w:szCs w:val="22"/>
              </w:rPr>
            </w:pPr>
            <w:r w:rsidRPr="00CD2A7B">
              <w:rPr>
                <w:sz w:val="22"/>
                <w:szCs w:val="22"/>
              </w:rPr>
              <w:t>3. Pavesti Žemės ūkio ministerijai atstovauti INSPIRE komitete ir techninio įgyvendinimo darbo grupėse direktyvoje reglamentuojamais klausimais bei vykdyti erdvinių duomenų infrastruktūros diegimo ir naudojimo stebėseną, ataskaitų Europos Komisijai teikimą.</w:t>
            </w:r>
          </w:p>
        </w:tc>
        <w:tc>
          <w:tcPr>
            <w:tcW w:w="1777" w:type="dxa"/>
          </w:tcPr>
          <w:p w14:paraId="4CED78ED" w14:textId="77777777" w:rsidR="00C56BF1" w:rsidRPr="00CD2A7B" w:rsidRDefault="00D058F8" w:rsidP="00010C3B">
            <w:pPr>
              <w:ind w:left="-57" w:right="-57"/>
              <w:jc w:val="center"/>
              <w:rPr>
                <w:sz w:val="22"/>
                <w:szCs w:val="22"/>
              </w:rPr>
            </w:pPr>
            <w:r w:rsidRPr="00CD2A7B">
              <w:rPr>
                <w:sz w:val="22"/>
                <w:szCs w:val="22"/>
              </w:rPr>
              <w:lastRenderedPageBreak/>
              <w:t>Visiškas</w:t>
            </w:r>
          </w:p>
          <w:p w14:paraId="4D44FB08" w14:textId="77777777" w:rsidR="0089381C" w:rsidRPr="00CD2A7B" w:rsidRDefault="0089381C" w:rsidP="00010C3B">
            <w:pPr>
              <w:ind w:left="-57" w:right="-57"/>
              <w:jc w:val="center"/>
              <w:rPr>
                <w:sz w:val="22"/>
                <w:szCs w:val="22"/>
              </w:rPr>
            </w:pPr>
          </w:p>
        </w:tc>
      </w:tr>
      <w:tr w:rsidR="00C56BF1" w:rsidRPr="00CD2A7B" w14:paraId="622F4410" w14:textId="77777777" w:rsidTr="001D00BD">
        <w:tc>
          <w:tcPr>
            <w:tcW w:w="6354" w:type="dxa"/>
          </w:tcPr>
          <w:p w14:paraId="634FF6E0" w14:textId="77777777" w:rsidR="00C56BF1" w:rsidRPr="00CD2A7B" w:rsidRDefault="00C56BF1" w:rsidP="00157D1B">
            <w:pPr>
              <w:ind w:left="-57" w:right="-57"/>
              <w:rPr>
                <w:b/>
                <w:sz w:val="22"/>
                <w:szCs w:val="22"/>
              </w:rPr>
            </w:pPr>
            <w:r w:rsidRPr="00CD2A7B">
              <w:rPr>
                <w:b/>
                <w:sz w:val="22"/>
                <w:szCs w:val="22"/>
              </w:rPr>
              <w:lastRenderedPageBreak/>
              <w:t>19 straipsnis</w:t>
            </w:r>
          </w:p>
          <w:p w14:paraId="0DBED714" w14:textId="77777777" w:rsidR="00C56BF1" w:rsidRPr="00CD2A7B" w:rsidRDefault="00C56BF1" w:rsidP="00157D1B">
            <w:pPr>
              <w:ind w:left="-57" w:right="-57"/>
              <w:rPr>
                <w:sz w:val="22"/>
                <w:szCs w:val="22"/>
              </w:rPr>
            </w:pPr>
            <w:r w:rsidRPr="00CD2A7B">
              <w:rPr>
                <w:sz w:val="22"/>
                <w:szCs w:val="22"/>
              </w:rPr>
              <w:t>1. Komisija atsako už INSPIRE, kaip nurodyta šioje direktyvoje, koordinavimą Bendrijos lygiu ir šioje srityje jai padeda atitinkamos organizacijos, ypač Europos aplinkos agentūra.</w:t>
            </w:r>
          </w:p>
          <w:p w14:paraId="6D4DDCB9" w14:textId="77777777" w:rsidR="00D47BFF" w:rsidRPr="00CD2A7B" w:rsidRDefault="00D47BFF" w:rsidP="00157D1B">
            <w:pPr>
              <w:ind w:left="-57" w:right="-57"/>
              <w:rPr>
                <w:sz w:val="22"/>
                <w:szCs w:val="22"/>
              </w:rPr>
            </w:pPr>
          </w:p>
          <w:p w14:paraId="5F19A9D4" w14:textId="77777777" w:rsidR="00C56BF1" w:rsidRPr="00CD2A7B" w:rsidRDefault="00C56BF1" w:rsidP="00157D1B">
            <w:pPr>
              <w:ind w:left="-57" w:right="-57"/>
              <w:rPr>
                <w:b/>
                <w:bCs/>
                <w:sz w:val="22"/>
                <w:szCs w:val="22"/>
              </w:rPr>
            </w:pPr>
            <w:r w:rsidRPr="00CD2A7B">
              <w:rPr>
                <w:sz w:val="22"/>
                <w:szCs w:val="22"/>
              </w:rPr>
              <w:t>2. Kiekviena valstybė narė nustato ryšių palaikymo punktą, paprastai valdžios instituciją, atsakingą už ryšius su Komisija šioje direktyvoje reglamentuojamais klausimais. Atsižvelgiant į įgaliojimų ir atsakomybės pasidalijimą valstybėje narėje, šiam ryšių palaikymo punktui padės koordinavimo struktūra.</w:t>
            </w:r>
          </w:p>
        </w:tc>
        <w:tc>
          <w:tcPr>
            <w:tcW w:w="7680" w:type="dxa"/>
          </w:tcPr>
          <w:p w14:paraId="76951755" w14:textId="77777777" w:rsidR="00DA6645" w:rsidRPr="00CD2A7B" w:rsidRDefault="00DA6645" w:rsidP="0080394A">
            <w:pPr>
              <w:ind w:left="-57" w:right="-57" w:firstLine="567"/>
              <w:jc w:val="both"/>
              <w:rPr>
                <w:bCs/>
                <w:sz w:val="22"/>
                <w:szCs w:val="22"/>
              </w:rPr>
            </w:pPr>
            <w:r w:rsidRPr="00CD2A7B">
              <w:rPr>
                <w:bCs/>
                <w:sz w:val="22"/>
                <w:szCs w:val="22"/>
              </w:rPr>
              <w:t>Direktyvos 19 straipsnio 1 dalies perkelti ir įgyvendinti nereikia, nes ji skirta Komisijai.</w:t>
            </w:r>
          </w:p>
          <w:p w14:paraId="50AD189B" w14:textId="77777777" w:rsidR="00C56BF1" w:rsidRPr="00CD2A7B" w:rsidRDefault="00C56BF1" w:rsidP="00157D1B">
            <w:pPr>
              <w:ind w:left="-57" w:right="-57"/>
              <w:rPr>
                <w:sz w:val="22"/>
                <w:szCs w:val="22"/>
              </w:rPr>
            </w:pPr>
          </w:p>
          <w:p w14:paraId="1B95CE8C" w14:textId="77777777" w:rsidR="00C56BF1" w:rsidRPr="00CD2A7B" w:rsidRDefault="00557DC7" w:rsidP="0080394A">
            <w:pPr>
              <w:ind w:left="-57" w:right="-57"/>
              <w:jc w:val="center"/>
              <w:rPr>
                <w:b/>
                <w:bCs/>
                <w:sz w:val="22"/>
                <w:szCs w:val="22"/>
              </w:rPr>
            </w:pPr>
            <w:r w:rsidRPr="00CD2A7B">
              <w:rPr>
                <w:b/>
                <w:bCs/>
                <w:sz w:val="22"/>
                <w:szCs w:val="22"/>
              </w:rPr>
              <w:t>Nutarimas Nr. 911</w:t>
            </w:r>
          </w:p>
          <w:p w14:paraId="5D219B56" w14:textId="77777777" w:rsidR="00DD2AC3" w:rsidRPr="00CD2A7B" w:rsidRDefault="00DD2AC3" w:rsidP="0080394A">
            <w:pPr>
              <w:ind w:left="-57" w:right="-57"/>
              <w:jc w:val="center"/>
              <w:rPr>
                <w:b/>
                <w:bCs/>
                <w:sz w:val="22"/>
                <w:szCs w:val="22"/>
              </w:rPr>
            </w:pPr>
          </w:p>
          <w:p w14:paraId="6D512135" w14:textId="77777777" w:rsidR="00C56BF1" w:rsidRPr="00CD2A7B" w:rsidRDefault="00C56BF1" w:rsidP="00DD2AC3">
            <w:pPr>
              <w:ind w:left="-57" w:right="-57" w:firstLine="567"/>
              <w:rPr>
                <w:sz w:val="22"/>
                <w:szCs w:val="22"/>
              </w:rPr>
            </w:pPr>
            <w:r w:rsidRPr="00CD2A7B">
              <w:rPr>
                <w:sz w:val="22"/>
                <w:szCs w:val="22"/>
              </w:rPr>
              <w:t xml:space="preserve">Siekdama užtikrinti </w:t>
            </w:r>
            <w:smartTag w:uri="schemas-tilde-lv/tildestengine" w:element="metric2">
              <w:smartTagPr>
                <w:attr w:name="metric_text" w:val="m"/>
                <w:attr w:name="metric_value" w:val="2007"/>
              </w:smartTagPr>
              <w:r w:rsidRPr="00CD2A7B">
                <w:rPr>
                  <w:sz w:val="22"/>
                  <w:szCs w:val="22"/>
                </w:rPr>
                <w:t>2007 m</w:t>
              </w:r>
            </w:smartTag>
            <w:r w:rsidRPr="00CD2A7B">
              <w:rPr>
                <w:sz w:val="22"/>
                <w:szCs w:val="22"/>
              </w:rPr>
              <w:t>. kovo 14 d. Europos Parlamento ir Tarybos direktyvos 2007/2/EB (OL 2007 L 108, p. 1), sukuriančios Europos Bendrijos erdvinės informacijos i</w:t>
            </w:r>
            <w:r w:rsidR="00C80036" w:rsidRPr="00CD2A7B">
              <w:rPr>
                <w:sz w:val="22"/>
                <w:szCs w:val="22"/>
              </w:rPr>
              <w:t>nfrastruktūrą (INSPIRE)</w:t>
            </w:r>
            <w:r w:rsidRPr="00CD2A7B">
              <w:rPr>
                <w:sz w:val="22"/>
                <w:szCs w:val="22"/>
              </w:rPr>
              <w:t>, nuostatų įgyvendinimą, Lietuvos Respublikos Vyriausybė</w:t>
            </w:r>
            <w:r w:rsidRPr="00CD2A7B">
              <w:rPr>
                <w:spacing w:val="80"/>
                <w:sz w:val="22"/>
                <w:szCs w:val="22"/>
              </w:rPr>
              <w:t xml:space="preserve"> nutaria</w:t>
            </w:r>
            <w:r w:rsidRPr="00CD2A7B">
              <w:rPr>
                <w:sz w:val="22"/>
                <w:szCs w:val="22"/>
              </w:rPr>
              <w:t>:</w:t>
            </w:r>
          </w:p>
          <w:p w14:paraId="5C73EED4" w14:textId="77777777" w:rsidR="00C56BF1" w:rsidRPr="00CD2A7B" w:rsidRDefault="00C56BF1" w:rsidP="00DD2AC3">
            <w:pPr>
              <w:ind w:left="-57" w:right="-57" w:firstLine="567"/>
              <w:rPr>
                <w:sz w:val="22"/>
                <w:szCs w:val="22"/>
              </w:rPr>
            </w:pPr>
            <w:r w:rsidRPr="00CD2A7B">
              <w:rPr>
                <w:sz w:val="22"/>
                <w:szCs w:val="22"/>
              </w:rPr>
              <w:t>(...)</w:t>
            </w:r>
          </w:p>
          <w:p w14:paraId="669E2F87" w14:textId="77777777" w:rsidR="00FE1F6F" w:rsidRPr="00CD2A7B" w:rsidRDefault="00C56BF1" w:rsidP="00DD2AC3">
            <w:pPr>
              <w:ind w:left="-57" w:right="-57" w:firstLine="567"/>
              <w:rPr>
                <w:bCs/>
                <w:sz w:val="22"/>
                <w:szCs w:val="22"/>
              </w:rPr>
            </w:pPr>
            <w:r w:rsidRPr="00CD2A7B">
              <w:rPr>
                <w:sz w:val="22"/>
                <w:szCs w:val="22"/>
              </w:rPr>
              <w:t>3. Pavesti Žemės ūkio ministerijai atstovauti INSPIRE komitete ir techni</w:t>
            </w:r>
            <w:r w:rsidR="00C80036" w:rsidRPr="00CD2A7B">
              <w:rPr>
                <w:sz w:val="22"/>
                <w:szCs w:val="22"/>
              </w:rPr>
              <w:t>nio įgyvendinimo darbo grupėse d</w:t>
            </w:r>
            <w:r w:rsidRPr="00CD2A7B">
              <w:rPr>
                <w:sz w:val="22"/>
                <w:szCs w:val="22"/>
              </w:rPr>
              <w:t xml:space="preserve">irektyvoje reglamentuojamais klausimais bei vykdyti </w:t>
            </w:r>
            <w:r w:rsidRPr="00CD2A7B">
              <w:rPr>
                <w:sz w:val="22"/>
                <w:szCs w:val="22"/>
              </w:rPr>
              <w:lastRenderedPageBreak/>
              <w:t>erdvinių duomenų infrastruktūros diegimo ir naudojimo stebėseną, ataskaitų Europos Komisijai teikimą.</w:t>
            </w:r>
          </w:p>
        </w:tc>
        <w:tc>
          <w:tcPr>
            <w:tcW w:w="1777" w:type="dxa"/>
          </w:tcPr>
          <w:p w14:paraId="5D923930" w14:textId="77777777" w:rsidR="00C56BF1" w:rsidRPr="00CD2A7B" w:rsidRDefault="00D47BFF" w:rsidP="00010C3B">
            <w:pPr>
              <w:ind w:left="-57" w:right="-57"/>
              <w:jc w:val="center"/>
              <w:rPr>
                <w:sz w:val="22"/>
                <w:szCs w:val="22"/>
              </w:rPr>
            </w:pPr>
            <w:r w:rsidRPr="00CD2A7B">
              <w:rPr>
                <w:sz w:val="22"/>
                <w:szCs w:val="22"/>
              </w:rPr>
              <w:lastRenderedPageBreak/>
              <w:t>Visiškas</w:t>
            </w:r>
          </w:p>
          <w:p w14:paraId="4DA8DCE6" w14:textId="77777777" w:rsidR="00C56BF1" w:rsidRPr="00CD2A7B" w:rsidRDefault="00C56BF1" w:rsidP="00010C3B">
            <w:pPr>
              <w:ind w:left="-57" w:right="-57"/>
              <w:jc w:val="center"/>
              <w:rPr>
                <w:sz w:val="22"/>
                <w:szCs w:val="22"/>
              </w:rPr>
            </w:pPr>
          </w:p>
        </w:tc>
      </w:tr>
      <w:tr w:rsidR="00C56BF1" w:rsidRPr="00CD2A7B" w14:paraId="3E484EBF" w14:textId="77777777" w:rsidTr="001D00BD">
        <w:tc>
          <w:tcPr>
            <w:tcW w:w="6354" w:type="dxa"/>
            <w:tcBorders>
              <w:bottom w:val="single" w:sz="4" w:space="0" w:color="auto"/>
            </w:tcBorders>
          </w:tcPr>
          <w:p w14:paraId="4A52F1DA" w14:textId="77777777" w:rsidR="00C56BF1" w:rsidRPr="00CD2A7B" w:rsidRDefault="00C56BF1" w:rsidP="00157D1B">
            <w:pPr>
              <w:ind w:left="-57" w:right="-57"/>
              <w:rPr>
                <w:b/>
                <w:sz w:val="22"/>
                <w:szCs w:val="22"/>
              </w:rPr>
            </w:pPr>
            <w:r w:rsidRPr="00CD2A7B">
              <w:rPr>
                <w:b/>
                <w:sz w:val="22"/>
                <w:szCs w:val="22"/>
              </w:rPr>
              <w:t>20 straipsnis</w:t>
            </w:r>
          </w:p>
          <w:p w14:paraId="6B152271" w14:textId="77777777" w:rsidR="00C56BF1" w:rsidRPr="00CD2A7B" w:rsidRDefault="00C56BF1" w:rsidP="00157D1B">
            <w:pPr>
              <w:keepLines/>
              <w:tabs>
                <w:tab w:val="left" w:pos="1407"/>
              </w:tabs>
              <w:ind w:left="-57" w:right="-57"/>
              <w:rPr>
                <w:sz w:val="22"/>
                <w:szCs w:val="22"/>
              </w:rPr>
            </w:pPr>
            <w:r w:rsidRPr="00CD2A7B">
              <w:rPr>
                <w:sz w:val="22"/>
                <w:szCs w:val="22"/>
              </w:rPr>
              <w:t>Šioje direktyvoje nurodytose įgyvendinimo taisyklėse deramai atsižvelgiama į Europos standartizacijos įstaigų standartus, patvirtintus laikantis Direktyvoje 98/34/EB nustatytos tvarkos, taip pat į tarptautinius standartus.</w:t>
            </w:r>
          </w:p>
        </w:tc>
        <w:tc>
          <w:tcPr>
            <w:tcW w:w="7680" w:type="dxa"/>
            <w:tcBorders>
              <w:bottom w:val="single" w:sz="4" w:space="0" w:color="auto"/>
            </w:tcBorders>
          </w:tcPr>
          <w:p w14:paraId="24D7389F" w14:textId="77777777" w:rsidR="00DA6645" w:rsidRPr="00CD2A7B" w:rsidRDefault="00DA6645" w:rsidP="00DD2AC3">
            <w:pPr>
              <w:ind w:left="-57" w:right="-57" w:firstLine="567"/>
              <w:jc w:val="both"/>
              <w:rPr>
                <w:bCs/>
                <w:spacing w:val="-2"/>
                <w:sz w:val="22"/>
                <w:szCs w:val="22"/>
              </w:rPr>
            </w:pPr>
            <w:r w:rsidRPr="00CD2A7B">
              <w:rPr>
                <w:bCs/>
                <w:spacing w:val="-2"/>
                <w:sz w:val="22"/>
                <w:szCs w:val="22"/>
              </w:rPr>
              <w:t>Direktyvos 20 straipsnio perkelti ir įgyvendinti nereikia, nes jis skirtas Komisijai.</w:t>
            </w:r>
          </w:p>
          <w:p w14:paraId="6FA3F111" w14:textId="77777777" w:rsidR="00C56BF1" w:rsidRPr="00CD2A7B" w:rsidRDefault="00DA6645" w:rsidP="00DD2AC3">
            <w:pPr>
              <w:ind w:left="-57" w:right="-57" w:firstLine="567"/>
              <w:jc w:val="both"/>
              <w:rPr>
                <w:bCs/>
                <w:sz w:val="22"/>
                <w:szCs w:val="22"/>
              </w:rPr>
            </w:pPr>
            <w:r w:rsidRPr="00CD2A7B">
              <w:rPr>
                <w:b/>
                <w:bCs/>
                <w:i/>
                <w:sz w:val="22"/>
                <w:szCs w:val="22"/>
              </w:rPr>
              <w:t>Pastaba.</w:t>
            </w:r>
            <w:r w:rsidRPr="00CD2A7B">
              <w:rPr>
                <w:bCs/>
                <w:i/>
                <w:sz w:val="22"/>
                <w:szCs w:val="22"/>
              </w:rPr>
              <w:t xml:space="preserve"> </w:t>
            </w:r>
            <w:r w:rsidRPr="00CD2A7B">
              <w:rPr>
                <w:i/>
                <w:sz w:val="22"/>
                <w:szCs w:val="22"/>
              </w:rPr>
              <w:t xml:space="preserve">Rengiant </w:t>
            </w:r>
            <w:r w:rsidR="00AD7D6A" w:rsidRPr="00CD2A7B">
              <w:rPr>
                <w:i/>
                <w:sz w:val="22"/>
                <w:szCs w:val="22"/>
              </w:rPr>
              <w:t xml:space="preserve">Lietuvos Respublikos geodezijos ir kartografijos </w:t>
            </w:r>
            <w:r w:rsidRPr="00CD2A7B">
              <w:rPr>
                <w:i/>
                <w:sz w:val="22"/>
                <w:szCs w:val="22"/>
              </w:rPr>
              <w:t>įstatym</w:t>
            </w:r>
            <w:r w:rsidR="00F67AAC" w:rsidRPr="00CD2A7B">
              <w:rPr>
                <w:i/>
                <w:sz w:val="22"/>
                <w:szCs w:val="22"/>
              </w:rPr>
              <w:t>o</w:t>
            </w:r>
            <w:r w:rsidR="00AD7D6A" w:rsidRPr="00CD2A7B">
              <w:rPr>
                <w:i/>
                <w:sz w:val="22"/>
                <w:szCs w:val="22"/>
              </w:rPr>
              <w:t xml:space="preserve"> Nr. IX-415 pakeitimo įstatymo</w:t>
            </w:r>
            <w:r w:rsidR="00F67AAC" w:rsidRPr="00CD2A7B">
              <w:rPr>
                <w:i/>
                <w:sz w:val="22"/>
                <w:szCs w:val="22"/>
              </w:rPr>
              <w:t xml:space="preserve"> įgyvendinamuosius</w:t>
            </w:r>
            <w:r w:rsidRPr="00CD2A7B">
              <w:rPr>
                <w:i/>
                <w:sz w:val="22"/>
                <w:szCs w:val="22"/>
              </w:rPr>
              <w:t xml:space="preserve"> teisės aktus, technines specifikacijas, jos bus derinamos su Europos standartizacijos įstaigų priimtais standartais bei EK priimtomis įgyvendinimo taisyklėmis.</w:t>
            </w:r>
          </w:p>
        </w:tc>
        <w:tc>
          <w:tcPr>
            <w:tcW w:w="1777" w:type="dxa"/>
            <w:tcBorders>
              <w:bottom w:val="single" w:sz="4" w:space="0" w:color="auto"/>
            </w:tcBorders>
          </w:tcPr>
          <w:p w14:paraId="7F641A0D" w14:textId="77777777" w:rsidR="00C56BF1" w:rsidRPr="00CD2A7B" w:rsidRDefault="00C56BF1" w:rsidP="00010C3B">
            <w:pPr>
              <w:ind w:left="-57" w:right="-57"/>
              <w:jc w:val="center"/>
              <w:rPr>
                <w:sz w:val="22"/>
                <w:szCs w:val="22"/>
              </w:rPr>
            </w:pPr>
          </w:p>
        </w:tc>
      </w:tr>
      <w:tr w:rsidR="00AB0430" w:rsidRPr="00CD2A7B" w14:paraId="33A67204" w14:textId="77777777" w:rsidTr="001D00BD">
        <w:tc>
          <w:tcPr>
            <w:tcW w:w="6354" w:type="dxa"/>
            <w:tcBorders>
              <w:top w:val="single" w:sz="4" w:space="0" w:color="auto"/>
              <w:left w:val="single" w:sz="4" w:space="0" w:color="auto"/>
              <w:bottom w:val="single" w:sz="4" w:space="0" w:color="auto"/>
              <w:right w:val="single" w:sz="4" w:space="0" w:color="auto"/>
            </w:tcBorders>
          </w:tcPr>
          <w:p w14:paraId="7701D01F" w14:textId="77777777" w:rsidR="00AB0430" w:rsidRPr="00CD2A7B" w:rsidRDefault="00AB0430" w:rsidP="00157D1B">
            <w:pPr>
              <w:ind w:left="-57" w:right="-57"/>
              <w:rPr>
                <w:b/>
                <w:sz w:val="22"/>
                <w:szCs w:val="22"/>
              </w:rPr>
            </w:pPr>
            <w:r w:rsidRPr="00CD2A7B">
              <w:rPr>
                <w:b/>
                <w:sz w:val="22"/>
                <w:szCs w:val="22"/>
              </w:rPr>
              <w:t>VII skyrius</w:t>
            </w:r>
          </w:p>
          <w:p w14:paraId="1B9A3431" w14:textId="77777777" w:rsidR="00AB0430" w:rsidRPr="00CD2A7B" w:rsidRDefault="00AB0430" w:rsidP="00157D1B">
            <w:pPr>
              <w:ind w:left="-57" w:right="-57"/>
              <w:rPr>
                <w:b/>
                <w:sz w:val="22"/>
                <w:szCs w:val="22"/>
              </w:rPr>
            </w:pPr>
            <w:r w:rsidRPr="00CD2A7B">
              <w:rPr>
                <w:b/>
                <w:sz w:val="22"/>
                <w:szCs w:val="22"/>
              </w:rPr>
              <w:t>Baigiamosios nuostatos</w:t>
            </w:r>
          </w:p>
          <w:p w14:paraId="05D10A41" w14:textId="77777777" w:rsidR="00AB0430" w:rsidRPr="00CD2A7B" w:rsidRDefault="00AB0430" w:rsidP="00157D1B">
            <w:pPr>
              <w:keepLines/>
              <w:ind w:left="-57" w:right="-57"/>
              <w:rPr>
                <w:b/>
                <w:bCs/>
                <w:sz w:val="22"/>
                <w:szCs w:val="22"/>
              </w:rPr>
            </w:pPr>
            <w:r w:rsidRPr="00CD2A7B">
              <w:rPr>
                <w:b/>
                <w:bCs/>
                <w:sz w:val="22"/>
                <w:szCs w:val="22"/>
              </w:rPr>
              <w:t>21 straipsnis</w:t>
            </w:r>
          </w:p>
          <w:p w14:paraId="3F8319E8" w14:textId="77777777" w:rsidR="00AB0430" w:rsidRPr="00CD2A7B" w:rsidRDefault="00AB0430" w:rsidP="00157D1B">
            <w:pPr>
              <w:pStyle w:val="Pagrindinistekstas3"/>
              <w:keepLines/>
              <w:ind w:left="-57" w:right="-57"/>
              <w:jc w:val="left"/>
              <w:rPr>
                <w:sz w:val="22"/>
                <w:szCs w:val="22"/>
              </w:rPr>
            </w:pPr>
            <w:r w:rsidRPr="00CD2A7B">
              <w:rPr>
                <w:sz w:val="22"/>
                <w:szCs w:val="22"/>
              </w:rPr>
              <w:t>1. Valstybės narės stebi erdvinių duomenų infrastruktūros įgyvendinimą ir jos naudojimą. Jos parengia stebėsenos rezultatus nuolat prieinamus Komisijai ir visuomenei.</w:t>
            </w:r>
          </w:p>
          <w:p w14:paraId="2385BF43" w14:textId="77777777" w:rsidR="009E3CF6" w:rsidRPr="00CD2A7B" w:rsidRDefault="009E3CF6" w:rsidP="00157D1B">
            <w:pPr>
              <w:pStyle w:val="Pagrindinistekstas3"/>
              <w:keepLines/>
              <w:ind w:left="-57" w:right="-57"/>
              <w:jc w:val="left"/>
              <w:rPr>
                <w:sz w:val="22"/>
                <w:szCs w:val="22"/>
              </w:rPr>
            </w:pPr>
          </w:p>
          <w:p w14:paraId="5D0728FB" w14:textId="77777777" w:rsidR="00AB0430" w:rsidRPr="00CD2A7B" w:rsidRDefault="00BF1B47" w:rsidP="00157D1B">
            <w:pPr>
              <w:keepLines/>
              <w:ind w:left="-57" w:right="-57"/>
              <w:rPr>
                <w:sz w:val="22"/>
                <w:szCs w:val="22"/>
              </w:rPr>
            </w:pPr>
            <w:r w:rsidRPr="00CD2A7B">
              <w:rPr>
                <w:sz w:val="22"/>
                <w:szCs w:val="22"/>
              </w:rPr>
              <w:t xml:space="preserve">2. </w:t>
            </w:r>
            <w:r w:rsidR="00AB0430" w:rsidRPr="00CD2A7B">
              <w:rPr>
                <w:sz w:val="22"/>
                <w:szCs w:val="22"/>
              </w:rPr>
              <w:t xml:space="preserve">Ne vėliau kaip </w:t>
            </w:r>
            <w:smartTag w:uri="schemas-tilde-lv/tildestengine" w:element="metric2">
              <w:smartTagPr>
                <w:attr w:name="metric_text" w:val="m"/>
                <w:attr w:name="metric_value" w:val="2010"/>
              </w:smartTagPr>
              <w:r w:rsidRPr="00CD2A7B">
                <w:rPr>
                  <w:sz w:val="22"/>
                  <w:szCs w:val="22"/>
                </w:rPr>
                <w:t>2010 m</w:t>
              </w:r>
            </w:smartTag>
            <w:r w:rsidRPr="00CD2A7B">
              <w:rPr>
                <w:sz w:val="22"/>
                <w:szCs w:val="22"/>
              </w:rPr>
              <w:t xml:space="preserve">. gegužės 15 d. </w:t>
            </w:r>
            <w:r w:rsidR="00AB0430" w:rsidRPr="00CD2A7B">
              <w:rPr>
                <w:sz w:val="22"/>
                <w:szCs w:val="22"/>
              </w:rPr>
              <w:t>valstybės narės nusiunčia Komisijai ataskaitą, kurioje trumpai apibendrinama:</w:t>
            </w:r>
          </w:p>
          <w:p w14:paraId="76BC1580" w14:textId="77777777" w:rsidR="00BF1B47" w:rsidRPr="00CD2A7B" w:rsidRDefault="00BF1B47" w:rsidP="00157D1B">
            <w:pPr>
              <w:keepLines/>
              <w:ind w:left="-57" w:right="-57"/>
              <w:rPr>
                <w:sz w:val="22"/>
                <w:szCs w:val="22"/>
              </w:rPr>
            </w:pPr>
          </w:p>
          <w:p w14:paraId="2891B40E" w14:textId="77777777" w:rsidR="00AB0430" w:rsidRPr="00CD2A7B" w:rsidRDefault="00002199" w:rsidP="00157D1B">
            <w:pPr>
              <w:keepLines/>
              <w:ind w:left="-57" w:right="-57"/>
              <w:rPr>
                <w:sz w:val="22"/>
                <w:szCs w:val="22"/>
              </w:rPr>
            </w:pPr>
            <w:r w:rsidRPr="00CD2A7B">
              <w:rPr>
                <w:sz w:val="22"/>
                <w:szCs w:val="22"/>
              </w:rPr>
              <w:t xml:space="preserve">a) </w:t>
            </w:r>
            <w:r w:rsidR="00AB0430" w:rsidRPr="00CD2A7B">
              <w:rPr>
                <w:sz w:val="22"/>
                <w:szCs w:val="22"/>
              </w:rPr>
              <w:t>kaip vyksta erdvinių duomenų rinkinių ir paslaugų viešojo sektoriaus tiekėjų ir naudotojų bei tarpininkavimo įstaigų koordinavimas</w:t>
            </w:r>
            <w:r w:rsidR="00BF1B47" w:rsidRPr="00CD2A7B">
              <w:rPr>
                <w:sz w:val="22"/>
                <w:szCs w:val="22"/>
              </w:rPr>
              <w:t>, santykiai su trečiosiomis šalimis ir organizuojamas kokybės užtikrinimas;</w:t>
            </w:r>
          </w:p>
          <w:p w14:paraId="78B54DEE" w14:textId="77777777" w:rsidR="00002199" w:rsidRPr="00CD2A7B" w:rsidRDefault="00002199" w:rsidP="00157D1B">
            <w:pPr>
              <w:keepLines/>
              <w:ind w:left="-57" w:right="-57"/>
              <w:rPr>
                <w:sz w:val="22"/>
                <w:szCs w:val="22"/>
              </w:rPr>
            </w:pPr>
          </w:p>
          <w:p w14:paraId="5E7BA349" w14:textId="77777777" w:rsidR="00AB0430"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r w:rsidRPr="00CD2A7B">
              <w:rPr>
                <w:sz w:val="22"/>
                <w:szCs w:val="22"/>
              </w:rPr>
              <w:t xml:space="preserve">b) </w:t>
            </w:r>
            <w:r w:rsidR="00AB0430" w:rsidRPr="00CD2A7B">
              <w:rPr>
                <w:sz w:val="22"/>
                <w:szCs w:val="22"/>
              </w:rPr>
              <w:t xml:space="preserve">valdžios institucijų ar trečiųjų šalių </w:t>
            </w:r>
            <w:r w:rsidRPr="00CD2A7B">
              <w:rPr>
                <w:sz w:val="22"/>
                <w:szCs w:val="22"/>
              </w:rPr>
              <w:t xml:space="preserve">indėlis į erdvinės informacijos </w:t>
            </w:r>
            <w:r w:rsidR="00AB0430" w:rsidRPr="00CD2A7B">
              <w:rPr>
                <w:sz w:val="22"/>
                <w:szCs w:val="22"/>
              </w:rPr>
              <w:t>infrastruktūros funkcionalumą ir koordinavimą;</w:t>
            </w:r>
          </w:p>
          <w:p w14:paraId="4834233A" w14:textId="77777777" w:rsidR="00002199"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p>
          <w:p w14:paraId="13383DA4" w14:textId="77777777" w:rsidR="00002199"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r w:rsidRPr="00CD2A7B">
              <w:rPr>
                <w:sz w:val="22"/>
                <w:szCs w:val="22"/>
              </w:rPr>
              <w:t>c) informacija apie erdvinės informacijos infrastruktūros naudojimą;</w:t>
            </w:r>
          </w:p>
          <w:p w14:paraId="6FA180AF" w14:textId="77777777" w:rsidR="00002199"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p>
          <w:p w14:paraId="21D2BE0D" w14:textId="77777777" w:rsidR="00002199"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r w:rsidRPr="00CD2A7B">
              <w:rPr>
                <w:sz w:val="22"/>
                <w:szCs w:val="22"/>
              </w:rPr>
              <w:t>d) valdžios institucijų susitarimai dėl tarpusavio dalijimosi duomenimis;</w:t>
            </w:r>
          </w:p>
          <w:p w14:paraId="2CD1B198" w14:textId="77777777" w:rsidR="00002199"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p>
          <w:p w14:paraId="0396E8E4" w14:textId="77777777" w:rsidR="00AB0430" w:rsidRPr="00CD2A7B" w:rsidRDefault="00002199" w:rsidP="00157D1B">
            <w:pPr>
              <w:pStyle w:val="Point0"/>
              <w:keepLines/>
              <w:tabs>
                <w:tab w:val="left" w:pos="0"/>
                <w:tab w:val="left" w:pos="72"/>
                <w:tab w:val="left" w:pos="252"/>
                <w:tab w:val="left" w:pos="2097"/>
              </w:tabs>
              <w:spacing w:before="0" w:after="0" w:line="240" w:lineRule="auto"/>
              <w:ind w:left="-57" w:right="-57" w:firstLine="0"/>
              <w:rPr>
                <w:sz w:val="22"/>
                <w:szCs w:val="22"/>
              </w:rPr>
            </w:pPr>
            <w:r w:rsidRPr="00CD2A7B">
              <w:rPr>
                <w:sz w:val="22"/>
                <w:szCs w:val="22"/>
              </w:rPr>
              <w:t>e) šios direktyvos įgyvendinimo išlaidos ir nauda.</w:t>
            </w:r>
          </w:p>
          <w:p w14:paraId="4F71300B" w14:textId="77777777" w:rsidR="0037457B" w:rsidRPr="00CD2A7B" w:rsidRDefault="0037457B" w:rsidP="00157D1B">
            <w:pPr>
              <w:pStyle w:val="Point0"/>
              <w:keepLines/>
              <w:tabs>
                <w:tab w:val="left" w:pos="0"/>
                <w:tab w:val="left" w:pos="72"/>
                <w:tab w:val="left" w:pos="252"/>
                <w:tab w:val="left" w:pos="2097"/>
              </w:tabs>
              <w:spacing w:before="0" w:after="0" w:line="240" w:lineRule="auto"/>
              <w:ind w:left="-57" w:right="-57" w:firstLine="0"/>
              <w:rPr>
                <w:sz w:val="22"/>
                <w:szCs w:val="22"/>
              </w:rPr>
            </w:pPr>
          </w:p>
          <w:p w14:paraId="444CFF32" w14:textId="77777777" w:rsidR="0037457B" w:rsidRPr="00CD2A7B" w:rsidRDefault="0037457B" w:rsidP="00157D1B">
            <w:pPr>
              <w:pStyle w:val="Point0"/>
              <w:keepLines/>
              <w:spacing w:before="0" w:after="0" w:line="240" w:lineRule="auto"/>
              <w:ind w:left="-57" w:right="-57" w:firstLine="0"/>
              <w:rPr>
                <w:sz w:val="22"/>
                <w:szCs w:val="22"/>
              </w:rPr>
            </w:pPr>
            <w:r w:rsidRPr="00CD2A7B">
              <w:rPr>
                <w:sz w:val="22"/>
                <w:szCs w:val="22"/>
              </w:rPr>
              <w:t xml:space="preserve">3. Kas treji metai, pradedant ne vėliau kaip </w:t>
            </w:r>
            <w:smartTag w:uri="schemas-tilde-lv/tildestengine" w:element="metric2">
              <w:smartTagPr>
                <w:attr w:name="metric_text" w:val="m"/>
                <w:attr w:name="metric_value" w:val="2013"/>
              </w:smartTagPr>
              <w:r w:rsidR="002565D6" w:rsidRPr="00CD2A7B">
                <w:rPr>
                  <w:sz w:val="22"/>
                  <w:szCs w:val="22"/>
                </w:rPr>
                <w:t>2013 m</w:t>
              </w:r>
            </w:smartTag>
            <w:r w:rsidR="002565D6" w:rsidRPr="00CD2A7B">
              <w:rPr>
                <w:sz w:val="22"/>
                <w:szCs w:val="22"/>
              </w:rPr>
              <w:t xml:space="preserve">. gegužės 15 d., </w:t>
            </w:r>
            <w:r w:rsidRPr="00CD2A7B">
              <w:rPr>
                <w:sz w:val="22"/>
                <w:szCs w:val="22"/>
              </w:rPr>
              <w:t>valstybės narės siunčia Komisijai ataskaitą, kurioje pate</w:t>
            </w:r>
            <w:r w:rsidR="002565D6" w:rsidRPr="00CD2A7B">
              <w:rPr>
                <w:sz w:val="22"/>
                <w:szCs w:val="22"/>
              </w:rPr>
              <w:t xml:space="preserve">ikiama atnaujinta informacija 2 </w:t>
            </w:r>
            <w:r w:rsidRPr="00CD2A7B">
              <w:rPr>
                <w:sz w:val="22"/>
                <w:szCs w:val="22"/>
              </w:rPr>
              <w:t>dalyje nurodytais klausimais.</w:t>
            </w:r>
          </w:p>
          <w:p w14:paraId="58E6FBE7" w14:textId="77777777" w:rsidR="00AB0430" w:rsidRPr="00CD2A7B" w:rsidRDefault="0037457B" w:rsidP="00A00851">
            <w:pPr>
              <w:pStyle w:val="Point0"/>
              <w:keepLines/>
              <w:tabs>
                <w:tab w:val="left" w:pos="0"/>
                <w:tab w:val="left" w:pos="72"/>
                <w:tab w:val="left" w:pos="252"/>
                <w:tab w:val="left" w:pos="2097"/>
              </w:tabs>
              <w:spacing w:before="0" w:after="0" w:line="240" w:lineRule="auto"/>
              <w:ind w:left="-57" w:right="-57" w:firstLine="0"/>
              <w:rPr>
                <w:b/>
                <w:bCs/>
                <w:sz w:val="22"/>
                <w:szCs w:val="22"/>
              </w:rPr>
            </w:pPr>
            <w:r w:rsidRPr="00CD2A7B">
              <w:rPr>
                <w:sz w:val="22"/>
                <w:szCs w:val="22"/>
              </w:rPr>
              <w:t>4. Išsamios šio straipsnio įgyvendinimo taisyklės priimamos laikantis 22 straipsnio 2 dalyje nustatytos reguliavimo procedūros.</w:t>
            </w:r>
          </w:p>
        </w:tc>
        <w:tc>
          <w:tcPr>
            <w:tcW w:w="7680" w:type="dxa"/>
            <w:tcBorders>
              <w:top w:val="single" w:sz="4" w:space="0" w:color="auto"/>
              <w:left w:val="single" w:sz="4" w:space="0" w:color="auto"/>
              <w:bottom w:val="single" w:sz="4" w:space="0" w:color="auto"/>
              <w:right w:val="single" w:sz="4" w:space="0" w:color="auto"/>
            </w:tcBorders>
          </w:tcPr>
          <w:p w14:paraId="305AA57C" w14:textId="77777777" w:rsidR="00AB0430" w:rsidRPr="00CD2A7B" w:rsidRDefault="00AB0430" w:rsidP="00663997">
            <w:pPr>
              <w:ind w:left="-57" w:right="-57"/>
              <w:jc w:val="center"/>
              <w:rPr>
                <w:b/>
                <w:bCs/>
                <w:sz w:val="22"/>
                <w:szCs w:val="22"/>
              </w:rPr>
            </w:pPr>
            <w:r w:rsidRPr="00CD2A7B">
              <w:rPr>
                <w:b/>
                <w:bCs/>
                <w:sz w:val="22"/>
                <w:szCs w:val="22"/>
              </w:rPr>
              <w:t>Nutarimas Nr. 911</w:t>
            </w:r>
          </w:p>
          <w:p w14:paraId="208B5459" w14:textId="77777777" w:rsidR="00663997" w:rsidRPr="00CD2A7B" w:rsidRDefault="00663997" w:rsidP="00157D1B">
            <w:pPr>
              <w:ind w:left="-57" w:right="-57"/>
              <w:rPr>
                <w:sz w:val="22"/>
                <w:szCs w:val="22"/>
              </w:rPr>
            </w:pPr>
          </w:p>
          <w:p w14:paraId="1C2FAD0E" w14:textId="77777777" w:rsidR="00AB0430" w:rsidRPr="00CD2A7B" w:rsidRDefault="00AB0430" w:rsidP="00663997">
            <w:pPr>
              <w:ind w:left="-57" w:right="-57" w:firstLine="567"/>
              <w:jc w:val="both"/>
              <w:rPr>
                <w:sz w:val="22"/>
                <w:szCs w:val="22"/>
              </w:rPr>
            </w:pPr>
            <w:r w:rsidRPr="00CD2A7B">
              <w:rPr>
                <w:sz w:val="22"/>
                <w:szCs w:val="22"/>
              </w:rPr>
              <w:t xml:space="preserve">Siekdama užtikrinti </w:t>
            </w:r>
            <w:smartTag w:uri="schemas-tilde-lv/tildestengine" w:element="metric2">
              <w:smartTagPr>
                <w:attr w:name="metric_text" w:val="m"/>
                <w:attr w:name="metric_value" w:val="2007"/>
              </w:smartTagPr>
              <w:r w:rsidRPr="00CD2A7B">
                <w:rPr>
                  <w:sz w:val="22"/>
                  <w:szCs w:val="22"/>
                </w:rPr>
                <w:t>2007 m</w:t>
              </w:r>
            </w:smartTag>
            <w:r w:rsidRPr="00CD2A7B">
              <w:rPr>
                <w:sz w:val="22"/>
                <w:szCs w:val="22"/>
              </w:rPr>
              <w:t>. kovo 14 d. Europos Parlamento ir Tarybos direktyvos 2007/2/EB (OL 2007 L 108, p. 1), sukuriančios Europos Bendrijos erdvinės informacijos infrastruktūrą (INSPIRE), nuostatų įgyvendinimą, Lietuvos Respublikos Vyriausybė</w:t>
            </w:r>
            <w:r w:rsidRPr="00CD2A7B">
              <w:rPr>
                <w:spacing w:val="80"/>
                <w:sz w:val="22"/>
                <w:szCs w:val="22"/>
              </w:rPr>
              <w:t xml:space="preserve"> nutaria</w:t>
            </w:r>
            <w:r w:rsidRPr="00CD2A7B">
              <w:rPr>
                <w:sz w:val="22"/>
                <w:szCs w:val="22"/>
              </w:rPr>
              <w:t>:</w:t>
            </w:r>
          </w:p>
          <w:p w14:paraId="6C0EB9F1" w14:textId="77777777" w:rsidR="00AB0430" w:rsidRPr="00CD2A7B" w:rsidRDefault="00AB0430" w:rsidP="00663997">
            <w:pPr>
              <w:ind w:left="-57" w:right="-57" w:firstLine="567"/>
              <w:jc w:val="both"/>
              <w:rPr>
                <w:sz w:val="22"/>
                <w:szCs w:val="22"/>
              </w:rPr>
            </w:pPr>
            <w:r w:rsidRPr="00CD2A7B">
              <w:rPr>
                <w:sz w:val="22"/>
                <w:szCs w:val="22"/>
              </w:rPr>
              <w:t>(...)</w:t>
            </w:r>
          </w:p>
          <w:p w14:paraId="0C0033D0" w14:textId="77777777" w:rsidR="00AB0430" w:rsidRPr="00CD2A7B" w:rsidRDefault="00AB0430" w:rsidP="00663997">
            <w:pPr>
              <w:ind w:left="-57" w:right="-57" w:firstLine="567"/>
              <w:jc w:val="both"/>
              <w:rPr>
                <w:sz w:val="22"/>
                <w:szCs w:val="22"/>
              </w:rPr>
            </w:pPr>
            <w:r w:rsidRPr="00CD2A7B">
              <w:rPr>
                <w:sz w:val="22"/>
                <w:szCs w:val="22"/>
              </w:rPr>
              <w:t>3. Pavesti Žemės ūkio ministerijai atstovauti INSPIRE komitete ir techninio įgyvendinimo darbo grupėse direktyvoje reglamentuojamais klausimais bei vykdyti erdvinių duomenų infrastruktūros diegimo ir naudojimo stebėseną, ataskaitų Europos Komisijai teikimą.</w:t>
            </w:r>
          </w:p>
          <w:p w14:paraId="7ED05D58" w14:textId="77777777" w:rsidR="0037457B" w:rsidRPr="00CD2A7B" w:rsidRDefault="0037457B" w:rsidP="00157D1B">
            <w:pPr>
              <w:ind w:left="-57" w:right="-57" w:firstLine="720"/>
              <w:rPr>
                <w:sz w:val="22"/>
                <w:szCs w:val="22"/>
              </w:rPr>
            </w:pPr>
          </w:p>
          <w:p w14:paraId="1A99EE4F" w14:textId="77777777" w:rsidR="00AB0430" w:rsidRPr="00CD2A7B" w:rsidRDefault="00AB0430" w:rsidP="00157D1B">
            <w:pPr>
              <w:ind w:left="-57" w:right="-57"/>
              <w:rPr>
                <w:bCs/>
                <w:sz w:val="22"/>
                <w:szCs w:val="22"/>
              </w:rPr>
            </w:pPr>
          </w:p>
        </w:tc>
        <w:tc>
          <w:tcPr>
            <w:tcW w:w="1777" w:type="dxa"/>
            <w:tcBorders>
              <w:top w:val="single" w:sz="4" w:space="0" w:color="auto"/>
              <w:left w:val="single" w:sz="4" w:space="0" w:color="auto"/>
              <w:bottom w:val="single" w:sz="4" w:space="0" w:color="auto"/>
              <w:right w:val="single" w:sz="4" w:space="0" w:color="auto"/>
            </w:tcBorders>
          </w:tcPr>
          <w:p w14:paraId="1E581190" w14:textId="77777777" w:rsidR="00AB0430" w:rsidRPr="00CD2A7B" w:rsidRDefault="000F175F" w:rsidP="00010C3B">
            <w:pPr>
              <w:ind w:left="-57" w:right="-57"/>
              <w:jc w:val="center"/>
              <w:rPr>
                <w:sz w:val="22"/>
                <w:szCs w:val="22"/>
              </w:rPr>
            </w:pPr>
            <w:r w:rsidRPr="00CD2A7B">
              <w:rPr>
                <w:sz w:val="22"/>
                <w:szCs w:val="22"/>
              </w:rPr>
              <w:t>Visiškas</w:t>
            </w:r>
          </w:p>
        </w:tc>
      </w:tr>
      <w:tr w:rsidR="00D32534" w:rsidRPr="00CD2A7B" w14:paraId="2BE2966E" w14:textId="77777777" w:rsidTr="001D00BD">
        <w:trPr>
          <w:trHeight w:val="533"/>
        </w:trPr>
        <w:tc>
          <w:tcPr>
            <w:tcW w:w="6354" w:type="dxa"/>
            <w:tcBorders>
              <w:top w:val="single" w:sz="4" w:space="0" w:color="auto"/>
              <w:left w:val="single" w:sz="4" w:space="0" w:color="auto"/>
              <w:bottom w:val="single" w:sz="4" w:space="0" w:color="auto"/>
              <w:right w:val="single" w:sz="4" w:space="0" w:color="auto"/>
            </w:tcBorders>
          </w:tcPr>
          <w:p w14:paraId="1370DFD8" w14:textId="77777777" w:rsidR="00D32534" w:rsidRPr="00CD2A7B" w:rsidRDefault="00D32534" w:rsidP="00157D1B">
            <w:pPr>
              <w:ind w:left="-57" w:right="-57"/>
              <w:rPr>
                <w:b/>
                <w:sz w:val="22"/>
                <w:szCs w:val="22"/>
              </w:rPr>
            </w:pPr>
            <w:r w:rsidRPr="00CD2A7B">
              <w:rPr>
                <w:b/>
                <w:sz w:val="22"/>
                <w:szCs w:val="22"/>
              </w:rPr>
              <w:lastRenderedPageBreak/>
              <w:t>22 straipsnis</w:t>
            </w:r>
          </w:p>
          <w:p w14:paraId="6C481385" w14:textId="77777777" w:rsidR="00D32534" w:rsidRPr="00CD2A7B" w:rsidRDefault="007F01A0" w:rsidP="00157D1B">
            <w:pPr>
              <w:ind w:left="-57" w:right="-57"/>
              <w:rPr>
                <w:sz w:val="22"/>
                <w:szCs w:val="22"/>
              </w:rPr>
            </w:pPr>
            <w:r w:rsidRPr="00CD2A7B">
              <w:rPr>
                <w:sz w:val="22"/>
                <w:szCs w:val="22"/>
              </w:rPr>
              <w:t xml:space="preserve">1. </w:t>
            </w:r>
            <w:r w:rsidR="00D32534" w:rsidRPr="00CD2A7B">
              <w:rPr>
                <w:sz w:val="22"/>
                <w:szCs w:val="22"/>
              </w:rPr>
              <w:t>Komisijai padeda komitetas.</w:t>
            </w:r>
          </w:p>
          <w:p w14:paraId="2421BC0C" w14:textId="77777777" w:rsidR="009C649B" w:rsidRPr="00CD2A7B" w:rsidRDefault="009C649B" w:rsidP="00157D1B">
            <w:pPr>
              <w:ind w:left="-57" w:right="-57"/>
              <w:rPr>
                <w:sz w:val="22"/>
                <w:szCs w:val="22"/>
              </w:rPr>
            </w:pPr>
          </w:p>
          <w:p w14:paraId="3D37CD09" w14:textId="77777777" w:rsidR="00D32534" w:rsidRPr="00CD2A7B" w:rsidRDefault="00D32534" w:rsidP="00157D1B">
            <w:pPr>
              <w:ind w:left="-57" w:right="-57"/>
              <w:rPr>
                <w:sz w:val="22"/>
                <w:szCs w:val="22"/>
              </w:rPr>
            </w:pPr>
            <w:r w:rsidRPr="00CD2A7B">
              <w:rPr>
                <w:sz w:val="22"/>
                <w:szCs w:val="22"/>
              </w:rPr>
              <w:t>2. Kai daroma nuoroda į šią dalį, taikomi Sprendimo 1999/468/EB 5 ir 7 straipsniai, atsižvelgiant į to sprendimo 8 straipsnio nuostatas.</w:t>
            </w:r>
          </w:p>
          <w:p w14:paraId="20C1A059" w14:textId="77777777" w:rsidR="00D32534" w:rsidRPr="00CD2A7B" w:rsidRDefault="00D32534" w:rsidP="00157D1B">
            <w:pPr>
              <w:ind w:left="-57" w:right="-57"/>
              <w:rPr>
                <w:sz w:val="22"/>
                <w:szCs w:val="22"/>
              </w:rPr>
            </w:pPr>
            <w:r w:rsidRPr="00CD2A7B">
              <w:rPr>
                <w:sz w:val="22"/>
                <w:szCs w:val="22"/>
              </w:rPr>
              <w:t>Sprendimo 1999/468/EB 5 straipsnio 6 dalyje nustatytas laikotarpis yra trys mėnesiai.</w:t>
            </w:r>
          </w:p>
          <w:p w14:paraId="3F313426" w14:textId="77777777" w:rsidR="009C649B" w:rsidRPr="00CD2A7B" w:rsidRDefault="009C649B" w:rsidP="00157D1B">
            <w:pPr>
              <w:ind w:left="-57" w:right="-57"/>
              <w:rPr>
                <w:sz w:val="22"/>
                <w:szCs w:val="22"/>
              </w:rPr>
            </w:pPr>
          </w:p>
          <w:p w14:paraId="5DAA6A06" w14:textId="77777777" w:rsidR="00D32534" w:rsidRPr="00CD2A7B" w:rsidRDefault="00D32534" w:rsidP="00157D1B">
            <w:pPr>
              <w:ind w:left="-57" w:right="-57"/>
              <w:rPr>
                <w:sz w:val="22"/>
                <w:szCs w:val="22"/>
              </w:rPr>
            </w:pPr>
            <w:r w:rsidRPr="00CD2A7B">
              <w:rPr>
                <w:sz w:val="22"/>
                <w:szCs w:val="22"/>
              </w:rPr>
              <w:t>3. Kai daroma nuoroda į šią dalį, taikomi Sprendimo 1999/468/EB 5a straipsnio 1-4 dalys ir 7 straipsnis, atsižvelgiant į jo 8 straipsnį.</w:t>
            </w:r>
          </w:p>
        </w:tc>
        <w:tc>
          <w:tcPr>
            <w:tcW w:w="7680" w:type="dxa"/>
            <w:tcBorders>
              <w:top w:val="single" w:sz="4" w:space="0" w:color="auto"/>
              <w:left w:val="single" w:sz="4" w:space="0" w:color="auto"/>
              <w:bottom w:val="single" w:sz="4" w:space="0" w:color="auto"/>
              <w:right w:val="single" w:sz="4" w:space="0" w:color="auto"/>
            </w:tcBorders>
          </w:tcPr>
          <w:p w14:paraId="6DB2484F" w14:textId="77777777" w:rsidR="005B2B1E" w:rsidRPr="00CD2A7B" w:rsidRDefault="005B2B1E" w:rsidP="00C8520B">
            <w:pPr>
              <w:ind w:left="-57" w:right="-57" w:firstLine="567"/>
              <w:jc w:val="both"/>
              <w:rPr>
                <w:sz w:val="22"/>
                <w:szCs w:val="22"/>
              </w:rPr>
            </w:pPr>
            <w:r w:rsidRPr="00CD2A7B">
              <w:rPr>
                <w:sz w:val="22"/>
                <w:szCs w:val="22"/>
              </w:rPr>
              <w:t>Direktyvos 22 straipsnio perkelti ir įgyvendint nereikia, nes jis skirtas Komisijai.</w:t>
            </w:r>
          </w:p>
          <w:p w14:paraId="6B8D009F" w14:textId="77777777" w:rsidR="005B2B1E" w:rsidRPr="00CD2A7B" w:rsidRDefault="005B2B1E" w:rsidP="00157D1B">
            <w:pPr>
              <w:ind w:left="-57" w:right="-57"/>
              <w:rPr>
                <w:sz w:val="22"/>
                <w:szCs w:val="22"/>
              </w:rPr>
            </w:pPr>
          </w:p>
          <w:p w14:paraId="1B5DD2C5" w14:textId="77777777" w:rsidR="00D32534" w:rsidRPr="00CD2A7B" w:rsidRDefault="00D32534" w:rsidP="00157D1B">
            <w:pPr>
              <w:ind w:left="-57" w:right="-57"/>
              <w:rPr>
                <w:bCs/>
                <w:i/>
                <w:sz w:val="22"/>
                <w:szCs w:val="22"/>
              </w:rPr>
            </w:pPr>
          </w:p>
        </w:tc>
        <w:tc>
          <w:tcPr>
            <w:tcW w:w="1777" w:type="dxa"/>
            <w:tcBorders>
              <w:top w:val="single" w:sz="4" w:space="0" w:color="auto"/>
              <w:left w:val="single" w:sz="4" w:space="0" w:color="auto"/>
              <w:bottom w:val="single" w:sz="4" w:space="0" w:color="auto"/>
              <w:right w:val="single" w:sz="4" w:space="0" w:color="auto"/>
            </w:tcBorders>
          </w:tcPr>
          <w:p w14:paraId="796B7E8B" w14:textId="77777777" w:rsidR="00D32534" w:rsidRPr="00CD2A7B" w:rsidRDefault="00D32534" w:rsidP="00010C3B">
            <w:pPr>
              <w:ind w:left="-57" w:right="-57"/>
              <w:jc w:val="center"/>
              <w:rPr>
                <w:sz w:val="22"/>
                <w:szCs w:val="22"/>
              </w:rPr>
            </w:pPr>
          </w:p>
        </w:tc>
      </w:tr>
      <w:tr w:rsidR="00D32534" w:rsidRPr="00CD2A7B" w14:paraId="5F63FD9B" w14:textId="77777777" w:rsidTr="001D00BD">
        <w:tc>
          <w:tcPr>
            <w:tcW w:w="6354" w:type="dxa"/>
            <w:tcBorders>
              <w:top w:val="single" w:sz="4" w:space="0" w:color="auto"/>
              <w:left w:val="single" w:sz="4" w:space="0" w:color="auto"/>
              <w:bottom w:val="single" w:sz="4" w:space="0" w:color="auto"/>
              <w:right w:val="single" w:sz="4" w:space="0" w:color="auto"/>
            </w:tcBorders>
          </w:tcPr>
          <w:p w14:paraId="2EB1BE39" w14:textId="77777777" w:rsidR="00D32534" w:rsidRPr="00CD2A7B" w:rsidRDefault="00D32534" w:rsidP="00157D1B">
            <w:pPr>
              <w:ind w:left="-57" w:right="-57"/>
              <w:rPr>
                <w:b/>
                <w:sz w:val="22"/>
                <w:szCs w:val="22"/>
              </w:rPr>
            </w:pPr>
            <w:r w:rsidRPr="00CD2A7B">
              <w:rPr>
                <w:b/>
                <w:sz w:val="22"/>
                <w:szCs w:val="22"/>
              </w:rPr>
              <w:t>23 straipsnis</w:t>
            </w:r>
          </w:p>
          <w:p w14:paraId="73DB5663" w14:textId="77777777" w:rsidR="00D32534" w:rsidRPr="00CD2A7B" w:rsidRDefault="00D32534" w:rsidP="00157D1B">
            <w:pPr>
              <w:ind w:left="-57" w:right="-57"/>
              <w:rPr>
                <w:sz w:val="22"/>
                <w:szCs w:val="22"/>
              </w:rPr>
            </w:pPr>
            <w:r w:rsidRPr="00CD2A7B">
              <w:rPr>
                <w:sz w:val="22"/>
                <w:szCs w:val="22"/>
              </w:rPr>
              <w:t xml:space="preserve">Iki (septyneri metai nuo šios direktyvos įsigaliojimo dienos) ir vėliau kas šešeri metai Komisija pateikia Europos Parlamentui ir Tarybai pranešimą apie šios direktyvos įgyvendinimą, pagrįstą </w:t>
            </w:r>
            <w:proofErr w:type="spellStart"/>
            <w:r w:rsidRPr="00CD2A7B">
              <w:rPr>
                <w:i/>
                <w:sz w:val="22"/>
                <w:szCs w:val="22"/>
              </w:rPr>
              <w:t>inter</w:t>
            </w:r>
            <w:proofErr w:type="spellEnd"/>
            <w:r w:rsidRPr="00CD2A7B">
              <w:rPr>
                <w:i/>
                <w:sz w:val="22"/>
                <w:szCs w:val="22"/>
              </w:rPr>
              <w:t xml:space="preserve"> alia</w:t>
            </w:r>
            <w:r w:rsidRPr="00CD2A7B">
              <w:rPr>
                <w:sz w:val="22"/>
                <w:szCs w:val="22"/>
              </w:rPr>
              <w:t xml:space="preserve"> valstybių narių pagal 21 straipsnio 2 ir 3 dalis pateiktomis ataskaitomis.</w:t>
            </w:r>
          </w:p>
          <w:p w14:paraId="408E1152" w14:textId="77777777" w:rsidR="00D32534" w:rsidRPr="00CD2A7B" w:rsidRDefault="00D32534" w:rsidP="00157D1B">
            <w:pPr>
              <w:ind w:left="-57" w:right="-57"/>
              <w:rPr>
                <w:sz w:val="22"/>
                <w:szCs w:val="22"/>
              </w:rPr>
            </w:pPr>
            <w:r w:rsidRPr="00CD2A7B">
              <w:rPr>
                <w:sz w:val="22"/>
                <w:szCs w:val="22"/>
              </w:rPr>
              <w:t>Kur būtina, kartu su pranešimu pateikiami pasiūlymai dėl Bendrijos veiksmų.</w:t>
            </w:r>
          </w:p>
        </w:tc>
        <w:tc>
          <w:tcPr>
            <w:tcW w:w="7680" w:type="dxa"/>
            <w:tcBorders>
              <w:top w:val="single" w:sz="4" w:space="0" w:color="auto"/>
              <w:left w:val="single" w:sz="4" w:space="0" w:color="auto"/>
              <w:bottom w:val="single" w:sz="4" w:space="0" w:color="auto"/>
              <w:right w:val="single" w:sz="4" w:space="0" w:color="auto"/>
            </w:tcBorders>
          </w:tcPr>
          <w:p w14:paraId="253B4C49" w14:textId="77777777" w:rsidR="00D32534" w:rsidRPr="00CD2A7B" w:rsidRDefault="00D32534" w:rsidP="00C8520B">
            <w:pPr>
              <w:ind w:left="-57" w:right="-57" w:firstLine="567"/>
              <w:jc w:val="both"/>
              <w:rPr>
                <w:bCs/>
                <w:sz w:val="22"/>
                <w:szCs w:val="22"/>
              </w:rPr>
            </w:pPr>
            <w:r w:rsidRPr="00CD2A7B">
              <w:rPr>
                <w:bCs/>
                <w:sz w:val="22"/>
                <w:szCs w:val="22"/>
              </w:rPr>
              <w:t>Direktyvos 23 straipsnio perkelti ir įgyvendint nereikia, nes jis skirtas Komisijai.</w:t>
            </w:r>
          </w:p>
          <w:p w14:paraId="6EEA49A9" w14:textId="77777777" w:rsidR="00D32534" w:rsidRPr="00CD2A7B" w:rsidRDefault="00D32534" w:rsidP="00157D1B">
            <w:pPr>
              <w:ind w:left="-57" w:right="-57"/>
              <w:rPr>
                <w:bCs/>
                <w:sz w:val="22"/>
                <w:szCs w:val="22"/>
              </w:rPr>
            </w:pPr>
          </w:p>
          <w:p w14:paraId="2D18BAA1" w14:textId="77777777" w:rsidR="00D32534" w:rsidRPr="00CD2A7B" w:rsidRDefault="00D32534" w:rsidP="00157D1B">
            <w:pPr>
              <w:ind w:left="-57" w:right="-57"/>
              <w:rPr>
                <w:sz w:val="22"/>
                <w:szCs w:val="22"/>
              </w:rPr>
            </w:pPr>
          </w:p>
        </w:tc>
        <w:tc>
          <w:tcPr>
            <w:tcW w:w="1777" w:type="dxa"/>
            <w:tcBorders>
              <w:top w:val="single" w:sz="4" w:space="0" w:color="auto"/>
              <w:left w:val="single" w:sz="4" w:space="0" w:color="auto"/>
              <w:bottom w:val="single" w:sz="4" w:space="0" w:color="auto"/>
              <w:right w:val="single" w:sz="4" w:space="0" w:color="auto"/>
            </w:tcBorders>
          </w:tcPr>
          <w:p w14:paraId="28BC6B10" w14:textId="77777777" w:rsidR="00D32534" w:rsidRPr="00CD2A7B" w:rsidRDefault="00D32534" w:rsidP="00010C3B">
            <w:pPr>
              <w:ind w:left="-57" w:right="-57"/>
              <w:jc w:val="center"/>
              <w:rPr>
                <w:sz w:val="22"/>
                <w:szCs w:val="22"/>
              </w:rPr>
            </w:pPr>
          </w:p>
        </w:tc>
      </w:tr>
      <w:tr w:rsidR="00D32534" w:rsidRPr="00CD2A7B" w14:paraId="15AD3CA6" w14:textId="77777777" w:rsidTr="001D00BD">
        <w:tc>
          <w:tcPr>
            <w:tcW w:w="6354" w:type="dxa"/>
            <w:tcBorders>
              <w:top w:val="single" w:sz="4" w:space="0" w:color="auto"/>
            </w:tcBorders>
          </w:tcPr>
          <w:p w14:paraId="1A051760" w14:textId="77777777" w:rsidR="00D32534" w:rsidRPr="00CD2A7B" w:rsidRDefault="00D32534" w:rsidP="00157D1B">
            <w:pPr>
              <w:ind w:left="-57" w:right="-57"/>
              <w:rPr>
                <w:b/>
                <w:sz w:val="22"/>
                <w:szCs w:val="22"/>
              </w:rPr>
            </w:pPr>
            <w:r w:rsidRPr="00CD2A7B">
              <w:rPr>
                <w:b/>
                <w:sz w:val="22"/>
                <w:szCs w:val="22"/>
              </w:rPr>
              <w:t>24 straipsnis</w:t>
            </w:r>
          </w:p>
          <w:p w14:paraId="505E7F36" w14:textId="79A35181" w:rsidR="00D32534" w:rsidRPr="00CD2A7B" w:rsidRDefault="00D32534" w:rsidP="00157D1B">
            <w:pPr>
              <w:ind w:left="-57" w:right="-57"/>
              <w:rPr>
                <w:sz w:val="22"/>
                <w:szCs w:val="22"/>
              </w:rPr>
            </w:pPr>
            <w:r w:rsidRPr="00CD2A7B">
              <w:rPr>
                <w:sz w:val="22"/>
                <w:szCs w:val="22"/>
              </w:rPr>
              <w:t xml:space="preserve">1. </w:t>
            </w:r>
            <w:r w:rsidR="00A432D7" w:rsidRPr="00CD2A7B">
              <w:rPr>
                <w:sz w:val="22"/>
                <w:szCs w:val="22"/>
              </w:rPr>
              <w:t>Valstybės narės priima įstatymus ir kitus teisės aktus, kurie, įsigalioję iki 2009 m. gegužės 15 d., įgyvendina šią direktyvą</w:t>
            </w:r>
            <w:r w:rsidRPr="00CD2A7B">
              <w:rPr>
                <w:sz w:val="22"/>
                <w:szCs w:val="22"/>
              </w:rPr>
              <w:t>. Patvirtindamos tokias priemones, valstybės narės daro juose nuorodą į šią direktyvą arba tokia nuoroda daroma juos oficialiai skelbiant. Nuorodos darymo tvarką nustato valstybės narės.</w:t>
            </w:r>
          </w:p>
          <w:p w14:paraId="54432371" w14:textId="77777777" w:rsidR="00F54634" w:rsidRPr="00CD2A7B" w:rsidRDefault="00F54634" w:rsidP="00157D1B">
            <w:pPr>
              <w:ind w:left="-57" w:right="-57"/>
              <w:rPr>
                <w:sz w:val="22"/>
                <w:szCs w:val="22"/>
              </w:rPr>
            </w:pPr>
          </w:p>
          <w:p w14:paraId="2EB38450" w14:textId="77777777" w:rsidR="00D32534" w:rsidRPr="00CD2A7B" w:rsidRDefault="00D32534" w:rsidP="00157D1B">
            <w:pPr>
              <w:ind w:left="-57" w:right="-57"/>
              <w:rPr>
                <w:sz w:val="22"/>
                <w:szCs w:val="22"/>
              </w:rPr>
            </w:pPr>
            <w:r w:rsidRPr="00CD2A7B">
              <w:rPr>
                <w:sz w:val="22"/>
                <w:szCs w:val="22"/>
              </w:rPr>
              <w:t>2. Valstybės narės pateikia Komisijai šios direktyvos taikymo srityje priimtų nacionalinės teisės aktų pagrindinių nuostatų tekstus.</w:t>
            </w:r>
          </w:p>
        </w:tc>
        <w:tc>
          <w:tcPr>
            <w:tcW w:w="7680" w:type="dxa"/>
            <w:tcBorders>
              <w:top w:val="single" w:sz="4" w:space="0" w:color="auto"/>
            </w:tcBorders>
          </w:tcPr>
          <w:p w14:paraId="37E7B7DF" w14:textId="77777777" w:rsidR="00D32534" w:rsidRPr="00CD2A7B" w:rsidRDefault="00D32F64" w:rsidP="00525195">
            <w:pPr>
              <w:ind w:left="-57" w:right="-57"/>
              <w:jc w:val="center"/>
              <w:rPr>
                <w:b/>
                <w:bCs/>
                <w:sz w:val="22"/>
                <w:szCs w:val="22"/>
              </w:rPr>
            </w:pPr>
            <w:r w:rsidRPr="00CD2A7B">
              <w:rPr>
                <w:b/>
                <w:bCs/>
                <w:sz w:val="22"/>
                <w:szCs w:val="22"/>
              </w:rPr>
              <w:t>GKĮ projektas</w:t>
            </w:r>
          </w:p>
          <w:p w14:paraId="4F85B270" w14:textId="77777777" w:rsidR="00525195" w:rsidRPr="00CD2A7B" w:rsidRDefault="00525195" w:rsidP="00525195">
            <w:pPr>
              <w:ind w:left="-57" w:right="-57"/>
              <w:jc w:val="center"/>
              <w:rPr>
                <w:b/>
                <w:bCs/>
                <w:sz w:val="22"/>
                <w:szCs w:val="22"/>
              </w:rPr>
            </w:pPr>
          </w:p>
          <w:p w14:paraId="571B5704" w14:textId="77777777" w:rsidR="00525195" w:rsidRPr="00CD2A7B" w:rsidRDefault="00525195" w:rsidP="00C8520B">
            <w:pPr>
              <w:ind w:left="-57" w:right="-57" w:firstLine="567"/>
              <w:jc w:val="both"/>
              <w:rPr>
                <w:sz w:val="22"/>
                <w:szCs w:val="22"/>
              </w:rPr>
            </w:pPr>
            <w:r w:rsidRPr="00CD2A7B">
              <w:rPr>
                <w:b/>
                <w:bCs/>
                <w:sz w:val="22"/>
                <w:szCs w:val="22"/>
              </w:rPr>
              <w:t>1 straipsnis. Įstatymo paskirtis</w:t>
            </w:r>
          </w:p>
          <w:p w14:paraId="4EE6169C" w14:textId="77777777" w:rsidR="00C8520B" w:rsidRPr="00CD2A7B" w:rsidRDefault="00C8520B" w:rsidP="00C8520B">
            <w:pPr>
              <w:ind w:left="-57" w:right="-57" w:firstLine="567"/>
              <w:jc w:val="both"/>
              <w:rPr>
                <w:sz w:val="22"/>
                <w:szCs w:val="22"/>
              </w:rPr>
            </w:pPr>
            <w:bookmarkStart w:id="262" w:name="part_cac6a96277cd45d29f84c473bd5a4aa8"/>
            <w:bookmarkStart w:id="263" w:name="part_15e48de683334bd290a02b290358fba5"/>
            <w:bookmarkEnd w:id="262"/>
            <w:bookmarkEnd w:id="263"/>
            <w:r w:rsidRPr="00CD2A7B">
              <w:rPr>
                <w:sz w:val="22"/>
                <w:szCs w:val="22"/>
              </w:rPr>
              <w:t>(...)</w:t>
            </w:r>
          </w:p>
          <w:p w14:paraId="6BFE368F" w14:textId="77777777" w:rsidR="00D32534" w:rsidRPr="00CD2A7B" w:rsidRDefault="00EC7F53" w:rsidP="00C8520B">
            <w:pPr>
              <w:ind w:left="-57" w:right="-57" w:firstLine="567"/>
              <w:jc w:val="both"/>
              <w:rPr>
                <w:sz w:val="22"/>
                <w:szCs w:val="22"/>
              </w:rPr>
            </w:pPr>
            <w:r w:rsidRPr="00CD2A7B">
              <w:rPr>
                <w:sz w:val="22"/>
                <w:szCs w:val="22"/>
              </w:rPr>
              <w:t>2. Šiuo įstatymu nustatyti Lietuvos erdvinės informacijos infrastruktūros, erdvinių duomenų rinkinių naudojimo ir Lietuvos erdvinės informacijos portalo reikalavimai suderinti su Europos Sąjungos teisės aktu, nurodytu šio įstatymo priede.</w:t>
            </w:r>
          </w:p>
          <w:p w14:paraId="12800EA1" w14:textId="77777777" w:rsidR="00D32534" w:rsidRPr="00CD2A7B" w:rsidRDefault="00D32534" w:rsidP="00C8520B">
            <w:pPr>
              <w:ind w:left="-57" w:right="-57" w:firstLine="567"/>
              <w:jc w:val="both"/>
              <w:rPr>
                <w:sz w:val="22"/>
                <w:szCs w:val="22"/>
              </w:rPr>
            </w:pPr>
          </w:p>
          <w:p w14:paraId="55BDE192" w14:textId="77777777" w:rsidR="00D32534" w:rsidRPr="00CD2A7B" w:rsidRDefault="004013CF" w:rsidP="00C8520B">
            <w:pPr>
              <w:ind w:left="-57" w:right="-57" w:firstLine="567"/>
              <w:rPr>
                <w:b/>
                <w:sz w:val="22"/>
                <w:szCs w:val="22"/>
              </w:rPr>
            </w:pPr>
            <w:r w:rsidRPr="00CD2A7B">
              <w:rPr>
                <w:b/>
                <w:sz w:val="22"/>
                <w:szCs w:val="22"/>
              </w:rPr>
              <w:t>Į</w:t>
            </w:r>
            <w:r w:rsidR="00D32534" w:rsidRPr="00CD2A7B">
              <w:rPr>
                <w:b/>
                <w:sz w:val="22"/>
                <w:szCs w:val="22"/>
              </w:rPr>
              <w:t xml:space="preserve">statymo </w:t>
            </w:r>
            <w:bookmarkStart w:id="264" w:name="priedas1"/>
            <w:r w:rsidR="00D32534" w:rsidRPr="00CD2A7B">
              <w:rPr>
                <w:b/>
                <w:sz w:val="22"/>
                <w:szCs w:val="22"/>
              </w:rPr>
              <w:t>priedas</w:t>
            </w:r>
          </w:p>
          <w:bookmarkEnd w:id="264"/>
          <w:p w14:paraId="708388E2" w14:textId="498517D1" w:rsidR="00D32534" w:rsidRPr="00CD2A7B" w:rsidRDefault="00AC7393" w:rsidP="00C8520B">
            <w:pPr>
              <w:ind w:left="-57" w:right="-57" w:firstLine="567"/>
              <w:rPr>
                <w:b/>
                <w:sz w:val="22"/>
                <w:szCs w:val="22"/>
              </w:rPr>
            </w:pPr>
            <w:r w:rsidRPr="00CD2A7B">
              <w:rPr>
                <w:b/>
                <w:sz w:val="22"/>
                <w:szCs w:val="22"/>
              </w:rPr>
              <w:t>ĮGYVENDINAM</w:t>
            </w:r>
            <w:r>
              <w:rPr>
                <w:b/>
                <w:sz w:val="22"/>
                <w:szCs w:val="22"/>
              </w:rPr>
              <w:t>I</w:t>
            </w:r>
            <w:r w:rsidRPr="00CD2A7B">
              <w:rPr>
                <w:b/>
                <w:sz w:val="22"/>
                <w:szCs w:val="22"/>
              </w:rPr>
              <w:t xml:space="preserve"> </w:t>
            </w:r>
            <w:r w:rsidR="00D32534" w:rsidRPr="00CD2A7B">
              <w:rPr>
                <w:b/>
                <w:sz w:val="22"/>
                <w:szCs w:val="22"/>
              </w:rPr>
              <w:t xml:space="preserve">EUROPOS SĄJUNGOS TEISĖS </w:t>
            </w:r>
            <w:r w:rsidRPr="00CD2A7B">
              <w:rPr>
                <w:b/>
                <w:sz w:val="22"/>
                <w:szCs w:val="22"/>
              </w:rPr>
              <w:t>AKTA</w:t>
            </w:r>
            <w:r>
              <w:rPr>
                <w:b/>
                <w:sz w:val="22"/>
                <w:szCs w:val="22"/>
              </w:rPr>
              <w:t>I</w:t>
            </w:r>
          </w:p>
          <w:p w14:paraId="0127470F" w14:textId="70086D5B" w:rsidR="00D32534" w:rsidRPr="00CD2A7B" w:rsidRDefault="00AC7393" w:rsidP="00C8520B">
            <w:pPr>
              <w:ind w:left="-57" w:right="-57" w:firstLine="567"/>
              <w:rPr>
                <w:sz w:val="22"/>
                <w:szCs w:val="22"/>
              </w:rPr>
            </w:pPr>
            <w:r>
              <w:rPr>
                <w:sz w:val="22"/>
                <w:szCs w:val="22"/>
              </w:rPr>
              <w:t xml:space="preserve">1. </w:t>
            </w:r>
            <w:r w:rsidR="00D32534" w:rsidRPr="00CD2A7B">
              <w:rPr>
                <w:sz w:val="22"/>
                <w:szCs w:val="22"/>
              </w:rPr>
              <w:t xml:space="preserve">2007 m. kovo 14 d. Europos Parlamento ir Tarybos direktyva 2007/2/EB (OL </w:t>
            </w:r>
            <w:smartTag w:uri="urn:schemas-microsoft-com:office:smarttags" w:element="metricconverter">
              <w:smartTagPr>
                <w:attr w:name="ProductID" w:val="2007 L"/>
              </w:smartTagPr>
              <w:r w:rsidR="00D32534" w:rsidRPr="00CD2A7B">
                <w:rPr>
                  <w:sz w:val="22"/>
                  <w:szCs w:val="22"/>
                </w:rPr>
                <w:t>2007 L</w:t>
              </w:r>
            </w:smartTag>
            <w:r w:rsidR="00D32534" w:rsidRPr="00CD2A7B">
              <w:rPr>
                <w:sz w:val="22"/>
                <w:szCs w:val="22"/>
              </w:rPr>
              <w:t xml:space="preserve"> 108, p. 1), sukurianti Europos Bendrijos erdvinės informacijos infrastruktūrą (INSPIRE).</w:t>
            </w:r>
          </w:p>
          <w:p w14:paraId="5ADDAECA" w14:textId="77777777" w:rsidR="004333DF" w:rsidRPr="00CD2A7B" w:rsidRDefault="004333DF" w:rsidP="00525195">
            <w:pPr>
              <w:ind w:left="-57" w:right="-57" w:firstLine="567"/>
              <w:rPr>
                <w:sz w:val="22"/>
                <w:szCs w:val="22"/>
              </w:rPr>
            </w:pPr>
          </w:p>
          <w:p w14:paraId="058758E6" w14:textId="77777777" w:rsidR="004333DF" w:rsidRPr="00CD2A7B" w:rsidRDefault="004333DF" w:rsidP="00C8520B">
            <w:pPr>
              <w:ind w:right="-57"/>
              <w:jc w:val="center"/>
              <w:rPr>
                <w:b/>
                <w:sz w:val="22"/>
                <w:szCs w:val="22"/>
              </w:rPr>
            </w:pPr>
            <w:r w:rsidRPr="00CD2A7B">
              <w:rPr>
                <w:b/>
                <w:sz w:val="22"/>
                <w:szCs w:val="22"/>
              </w:rPr>
              <w:t>LRV nutarimas dėl LEII erdvinių duomenų temų</w:t>
            </w:r>
          </w:p>
          <w:p w14:paraId="346A2282" w14:textId="77777777" w:rsidR="004333DF" w:rsidRPr="00CD2A7B" w:rsidRDefault="004333DF" w:rsidP="00E00F63">
            <w:pPr>
              <w:ind w:left="-57" w:right="-57" w:firstLine="651"/>
              <w:rPr>
                <w:sz w:val="22"/>
                <w:szCs w:val="22"/>
              </w:rPr>
            </w:pPr>
          </w:p>
          <w:p w14:paraId="66BA9C7B" w14:textId="77777777" w:rsidR="003A7C53" w:rsidRPr="00CD2A7B" w:rsidRDefault="00E00F63" w:rsidP="00C8520B">
            <w:pPr>
              <w:ind w:left="-57" w:right="-57" w:firstLine="567"/>
              <w:jc w:val="both"/>
              <w:rPr>
                <w:sz w:val="22"/>
                <w:szCs w:val="22"/>
              </w:rPr>
            </w:pPr>
            <w:r w:rsidRPr="00CD2A7B">
              <w:rPr>
                <w:sz w:val="22"/>
                <w:szCs w:val="22"/>
              </w:rPr>
              <w:t>Vadovaudamasi Lietuvos Respublikos geodezijos ir kartografijos įstatymo 19 straipsnio 2 dalimi, taip pat siekdama užtikrinti 2007 m. kovo 14 d. Europos Parlamento ir Tarybos direktyvos 2007/2/EB, sukuriančios Europos Bendrijos erdvinės informacijos infrastruktūrą (INSPIRE) (OL 2007 L 108, p. 1), nuostatų įgyvendinimą, Lietuvos Respublikos Vyriausybė</w:t>
            </w:r>
            <w:r w:rsidRPr="00CD2A7B">
              <w:rPr>
                <w:spacing w:val="100"/>
                <w:sz w:val="22"/>
                <w:szCs w:val="22"/>
              </w:rPr>
              <w:t xml:space="preserve"> nutari</w:t>
            </w:r>
            <w:r w:rsidRPr="00CD2A7B">
              <w:rPr>
                <w:sz w:val="22"/>
                <w:szCs w:val="22"/>
              </w:rPr>
              <w:t>a:</w:t>
            </w:r>
          </w:p>
          <w:p w14:paraId="201210EC" w14:textId="77777777" w:rsidR="004333DF" w:rsidRPr="00CD2A7B" w:rsidRDefault="00E00F63" w:rsidP="00C8520B">
            <w:pPr>
              <w:ind w:left="-57" w:right="-57" w:firstLine="567"/>
              <w:jc w:val="both"/>
              <w:rPr>
                <w:b/>
                <w:bCs/>
                <w:sz w:val="22"/>
                <w:szCs w:val="22"/>
              </w:rPr>
            </w:pPr>
            <w:r w:rsidRPr="00CD2A7B">
              <w:rPr>
                <w:sz w:val="22"/>
                <w:szCs w:val="22"/>
              </w:rPr>
              <w:lastRenderedPageBreak/>
              <w:t>Patvirtinti Lietuvos erdvinės informacijos infrastruktūros erdvinių duomenų temų sąrašą (pridedama).</w:t>
            </w:r>
          </w:p>
        </w:tc>
        <w:tc>
          <w:tcPr>
            <w:tcW w:w="1777" w:type="dxa"/>
            <w:tcBorders>
              <w:top w:val="single" w:sz="4" w:space="0" w:color="auto"/>
            </w:tcBorders>
          </w:tcPr>
          <w:p w14:paraId="701FF956" w14:textId="77777777" w:rsidR="00D32534" w:rsidRPr="00CD2A7B" w:rsidRDefault="00D32534" w:rsidP="00010C3B">
            <w:pPr>
              <w:ind w:left="-57" w:right="-57"/>
              <w:jc w:val="center"/>
              <w:rPr>
                <w:sz w:val="22"/>
                <w:szCs w:val="22"/>
              </w:rPr>
            </w:pPr>
            <w:r w:rsidRPr="00CD2A7B">
              <w:rPr>
                <w:sz w:val="22"/>
                <w:szCs w:val="22"/>
              </w:rPr>
              <w:lastRenderedPageBreak/>
              <w:t>Visiškas</w:t>
            </w:r>
          </w:p>
        </w:tc>
      </w:tr>
      <w:tr w:rsidR="00D32534" w:rsidRPr="00CD2A7B" w14:paraId="5F139841" w14:textId="77777777" w:rsidTr="001D00BD">
        <w:tc>
          <w:tcPr>
            <w:tcW w:w="6354" w:type="dxa"/>
          </w:tcPr>
          <w:p w14:paraId="31FC6F11" w14:textId="77777777" w:rsidR="00D32534" w:rsidRPr="00CD2A7B" w:rsidRDefault="00D32534" w:rsidP="00157D1B">
            <w:pPr>
              <w:pStyle w:val="Antrat1"/>
              <w:ind w:left="-57" w:right="-57"/>
              <w:jc w:val="left"/>
              <w:rPr>
                <w:bCs/>
                <w:sz w:val="22"/>
                <w:szCs w:val="22"/>
              </w:rPr>
            </w:pPr>
            <w:r w:rsidRPr="00CD2A7B">
              <w:rPr>
                <w:bCs/>
                <w:sz w:val="22"/>
                <w:szCs w:val="22"/>
              </w:rPr>
              <w:t>25 straipsnis</w:t>
            </w:r>
          </w:p>
          <w:p w14:paraId="3C3DB2F2" w14:textId="77777777" w:rsidR="00A95EBD" w:rsidRPr="00CD2A7B" w:rsidRDefault="00D32534" w:rsidP="008A0706">
            <w:pPr>
              <w:ind w:left="-57" w:right="-57"/>
              <w:rPr>
                <w:sz w:val="22"/>
                <w:szCs w:val="22"/>
              </w:rPr>
            </w:pPr>
            <w:r w:rsidRPr="00CD2A7B">
              <w:rPr>
                <w:sz w:val="22"/>
                <w:szCs w:val="22"/>
              </w:rPr>
              <w:t xml:space="preserve">Ši direktyva įsigalioja dvidešimtą dieną nuo jos paskelbimo </w:t>
            </w:r>
            <w:r w:rsidRPr="00CD2A7B">
              <w:rPr>
                <w:i/>
                <w:iCs/>
                <w:sz w:val="22"/>
                <w:szCs w:val="22"/>
              </w:rPr>
              <w:t>Europos Sąjungos oficialiajame leidinyje</w:t>
            </w:r>
            <w:r w:rsidRPr="00CD2A7B">
              <w:rPr>
                <w:sz w:val="22"/>
                <w:szCs w:val="22"/>
              </w:rPr>
              <w:t>.</w:t>
            </w:r>
          </w:p>
        </w:tc>
        <w:tc>
          <w:tcPr>
            <w:tcW w:w="7680" w:type="dxa"/>
          </w:tcPr>
          <w:p w14:paraId="2606CA9A" w14:textId="77777777" w:rsidR="00D32534" w:rsidRPr="00CD2A7B" w:rsidRDefault="00D32534" w:rsidP="0054149E">
            <w:pPr>
              <w:ind w:left="-57" w:right="-57" w:firstLine="567"/>
              <w:jc w:val="both"/>
              <w:rPr>
                <w:bCs/>
                <w:sz w:val="22"/>
                <w:szCs w:val="22"/>
              </w:rPr>
            </w:pPr>
            <w:r w:rsidRPr="00CD2A7B">
              <w:rPr>
                <w:bCs/>
                <w:sz w:val="22"/>
                <w:szCs w:val="22"/>
              </w:rPr>
              <w:t>Šio direktyvos straipsnio perkelti ir įgyvendinti nereikia.</w:t>
            </w:r>
          </w:p>
        </w:tc>
        <w:tc>
          <w:tcPr>
            <w:tcW w:w="1777" w:type="dxa"/>
          </w:tcPr>
          <w:p w14:paraId="6D9743DE" w14:textId="77777777" w:rsidR="00D32534" w:rsidRPr="00CD2A7B" w:rsidRDefault="00D32534" w:rsidP="00010C3B">
            <w:pPr>
              <w:ind w:left="-57" w:right="-57"/>
              <w:jc w:val="center"/>
              <w:rPr>
                <w:sz w:val="22"/>
                <w:szCs w:val="22"/>
              </w:rPr>
            </w:pPr>
          </w:p>
        </w:tc>
      </w:tr>
      <w:tr w:rsidR="00D32534" w:rsidRPr="00CD2A7B" w14:paraId="0497A1B0" w14:textId="77777777" w:rsidTr="001D00BD">
        <w:tc>
          <w:tcPr>
            <w:tcW w:w="6354" w:type="dxa"/>
          </w:tcPr>
          <w:p w14:paraId="0DC4D227" w14:textId="77777777" w:rsidR="00D32534" w:rsidRPr="00CD2A7B" w:rsidRDefault="00D32534" w:rsidP="00157D1B">
            <w:pPr>
              <w:pStyle w:val="Antrat1"/>
              <w:ind w:left="-57" w:right="-57"/>
              <w:jc w:val="left"/>
              <w:rPr>
                <w:bCs/>
                <w:sz w:val="22"/>
                <w:szCs w:val="22"/>
              </w:rPr>
            </w:pPr>
            <w:r w:rsidRPr="00CD2A7B">
              <w:rPr>
                <w:bCs/>
                <w:sz w:val="22"/>
                <w:szCs w:val="22"/>
              </w:rPr>
              <w:t>26 straipsnis</w:t>
            </w:r>
          </w:p>
          <w:p w14:paraId="52BEE228" w14:textId="77777777" w:rsidR="00A95EBD" w:rsidRPr="00CD2A7B" w:rsidRDefault="00D32534" w:rsidP="008A0706">
            <w:pPr>
              <w:ind w:left="-57" w:right="-57"/>
              <w:rPr>
                <w:sz w:val="22"/>
                <w:szCs w:val="22"/>
              </w:rPr>
            </w:pPr>
            <w:r w:rsidRPr="00CD2A7B">
              <w:rPr>
                <w:sz w:val="22"/>
                <w:szCs w:val="22"/>
              </w:rPr>
              <w:t>Ši direktyva skirta valstybėms narėms.</w:t>
            </w:r>
          </w:p>
        </w:tc>
        <w:tc>
          <w:tcPr>
            <w:tcW w:w="7680" w:type="dxa"/>
          </w:tcPr>
          <w:p w14:paraId="7FF6F703" w14:textId="77777777" w:rsidR="00D32534" w:rsidRPr="00CD2A7B" w:rsidRDefault="00D32534" w:rsidP="0054149E">
            <w:pPr>
              <w:ind w:left="-57" w:right="-57" w:firstLine="567"/>
              <w:jc w:val="both"/>
              <w:rPr>
                <w:bCs/>
                <w:sz w:val="22"/>
                <w:szCs w:val="22"/>
              </w:rPr>
            </w:pPr>
            <w:r w:rsidRPr="00CD2A7B">
              <w:rPr>
                <w:bCs/>
                <w:sz w:val="22"/>
                <w:szCs w:val="22"/>
              </w:rPr>
              <w:t>Šio direktyvos straipsnio perkelti ir įgyvendinti nereikia.</w:t>
            </w:r>
          </w:p>
        </w:tc>
        <w:tc>
          <w:tcPr>
            <w:tcW w:w="1777" w:type="dxa"/>
          </w:tcPr>
          <w:p w14:paraId="406F302A" w14:textId="77777777" w:rsidR="00D32534" w:rsidRPr="00CD2A7B" w:rsidRDefault="00D32534" w:rsidP="00010C3B">
            <w:pPr>
              <w:ind w:left="-57" w:right="-57"/>
              <w:jc w:val="center"/>
              <w:rPr>
                <w:sz w:val="22"/>
                <w:szCs w:val="22"/>
              </w:rPr>
            </w:pPr>
          </w:p>
        </w:tc>
      </w:tr>
      <w:tr w:rsidR="00D32534" w:rsidRPr="00CD2A7B" w14:paraId="3A9A228B" w14:textId="77777777" w:rsidTr="001D00BD">
        <w:tc>
          <w:tcPr>
            <w:tcW w:w="6354" w:type="dxa"/>
          </w:tcPr>
          <w:p w14:paraId="48229C07" w14:textId="77777777" w:rsidR="00D32534" w:rsidRPr="00CD2A7B" w:rsidRDefault="00D32534" w:rsidP="00157D1B">
            <w:pPr>
              <w:pStyle w:val="Annexetitreacte"/>
              <w:spacing w:before="0" w:after="0" w:line="240" w:lineRule="auto"/>
              <w:ind w:left="-57" w:right="-57"/>
              <w:jc w:val="left"/>
              <w:outlineLvl w:val="0"/>
              <w:rPr>
                <w:sz w:val="22"/>
                <w:szCs w:val="22"/>
              </w:rPr>
            </w:pPr>
            <w:r w:rsidRPr="00CD2A7B">
              <w:rPr>
                <w:sz w:val="22"/>
                <w:szCs w:val="22"/>
              </w:rPr>
              <w:t>I PRIEDAS</w:t>
            </w:r>
          </w:p>
          <w:p w14:paraId="72C89022" w14:textId="77777777" w:rsidR="00D32534" w:rsidRPr="00CD2A7B" w:rsidRDefault="00D32534" w:rsidP="00157D1B">
            <w:pPr>
              <w:pStyle w:val="SectionTitle"/>
              <w:spacing w:before="0" w:after="0" w:line="240" w:lineRule="auto"/>
              <w:ind w:left="-57" w:right="-57"/>
              <w:jc w:val="left"/>
              <w:rPr>
                <w:sz w:val="22"/>
                <w:szCs w:val="22"/>
              </w:rPr>
            </w:pPr>
            <w:r w:rsidRPr="00CD2A7B">
              <w:rPr>
                <w:sz w:val="22"/>
                <w:szCs w:val="22"/>
              </w:rPr>
              <w:t>6 straipsnio a punkte, 8 straipsnio 1 dalyje ir 9 straipsnio a punkte</w:t>
            </w:r>
            <w:r w:rsidRPr="00CD2A7B">
              <w:rPr>
                <w:sz w:val="22"/>
                <w:szCs w:val="22"/>
              </w:rPr>
              <w:br/>
              <w:t>nurodytos erdvinių duomenų temos</w:t>
            </w:r>
          </w:p>
          <w:p w14:paraId="134E4F28"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1.</w:t>
            </w:r>
            <w:r w:rsidRPr="00CD2A7B">
              <w:rPr>
                <w:sz w:val="22"/>
                <w:szCs w:val="22"/>
              </w:rPr>
              <w:tab/>
              <w:t>Koordinačių atskaitos sistemos</w:t>
            </w:r>
            <w:r w:rsidRPr="00CD2A7B">
              <w:rPr>
                <w:sz w:val="22"/>
                <w:szCs w:val="22"/>
              </w:rPr>
              <w:br/>
              <w:t>Vienareikšmio erdvinės informacijos nurodymo erdvėje naudojant koordinačių (x, y, z) derinį ir (arba) platumą, ilgumą bei aukštį sistemos, pagrįstos geodezinės horizontaliosios ir vertikaliosios atskaitos duomenimis.</w:t>
            </w:r>
          </w:p>
          <w:p w14:paraId="3E3F6D1A"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2.</w:t>
            </w:r>
            <w:r w:rsidRPr="00CD2A7B">
              <w:rPr>
                <w:sz w:val="22"/>
                <w:szCs w:val="22"/>
              </w:rPr>
              <w:tab/>
              <w:t>Geografinio tinklelio sistemos</w:t>
            </w:r>
            <w:r w:rsidRPr="00CD2A7B">
              <w:rPr>
                <w:sz w:val="22"/>
                <w:szCs w:val="22"/>
              </w:rPr>
              <w:br/>
              <w:t>Suderintas kintamos skiriamosios gebos tinklelis su bendru atskaitos tašku ir standartizuota tinklelio langelių lokacija bei dydžiu.</w:t>
            </w:r>
          </w:p>
          <w:p w14:paraId="2249416F" w14:textId="77777777" w:rsidR="00D32534" w:rsidRPr="00CD2A7B" w:rsidRDefault="00D32534" w:rsidP="00157D1B">
            <w:pPr>
              <w:pStyle w:val="Antrat1"/>
              <w:ind w:left="-57" w:right="-57"/>
              <w:jc w:val="left"/>
              <w:rPr>
                <w:b w:val="0"/>
                <w:bCs/>
                <w:sz w:val="22"/>
                <w:szCs w:val="22"/>
              </w:rPr>
            </w:pPr>
            <w:r w:rsidRPr="00CD2A7B">
              <w:rPr>
                <w:b w:val="0"/>
                <w:bCs/>
                <w:sz w:val="22"/>
                <w:szCs w:val="22"/>
              </w:rPr>
              <w:t>3.</w:t>
            </w:r>
            <w:r w:rsidRPr="00CD2A7B">
              <w:rPr>
                <w:sz w:val="22"/>
                <w:szCs w:val="22"/>
              </w:rPr>
              <w:tab/>
            </w:r>
            <w:r w:rsidRPr="00CD2A7B">
              <w:rPr>
                <w:b w:val="0"/>
                <w:bCs/>
                <w:sz w:val="22"/>
                <w:szCs w:val="22"/>
              </w:rPr>
              <w:t>Geografiniai pavadinimai</w:t>
            </w:r>
            <w:r w:rsidRPr="00CD2A7B">
              <w:rPr>
                <w:b w:val="0"/>
                <w:bCs/>
                <w:sz w:val="22"/>
                <w:szCs w:val="22"/>
              </w:rPr>
              <w:br/>
              <w:t>Sričių, regionų, vietovių, miestų, priemiesčių, miestelių, gyvenviečių ar kitų viešąją ar istorinę reikšmę turinčių geografinių ar topografinių elementų pavadinimai.</w:t>
            </w:r>
          </w:p>
          <w:p w14:paraId="6F6001A2"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4.</w:t>
            </w:r>
            <w:r w:rsidRPr="00CD2A7B">
              <w:rPr>
                <w:sz w:val="22"/>
                <w:szCs w:val="22"/>
              </w:rPr>
              <w:tab/>
              <w:t>Administraciniai vienetai</w:t>
            </w:r>
            <w:r w:rsidRPr="00CD2A7B">
              <w:rPr>
                <w:sz w:val="22"/>
                <w:szCs w:val="22"/>
              </w:rPr>
              <w:br/>
            </w:r>
            <w:r w:rsidRPr="00CD2A7B">
              <w:rPr>
                <w:spacing w:val="-6"/>
                <w:sz w:val="22"/>
                <w:szCs w:val="22"/>
              </w:rPr>
              <w:t>Administracinėmis ribomis atskirti vietos, regionų ir nacionalinės valdžios</w:t>
            </w:r>
            <w:r w:rsidRPr="00CD2A7B">
              <w:rPr>
                <w:sz w:val="22"/>
                <w:szCs w:val="22"/>
              </w:rPr>
              <w:t xml:space="preserve"> </w:t>
            </w:r>
            <w:r w:rsidRPr="00CD2A7B">
              <w:rPr>
                <w:spacing w:val="-6"/>
                <w:sz w:val="22"/>
                <w:szCs w:val="22"/>
              </w:rPr>
              <w:t>administraciniai vienetai, į kuriuos padalijamos teritorijos, kurios priklauso</w:t>
            </w:r>
            <w:r w:rsidRPr="00CD2A7B">
              <w:rPr>
                <w:sz w:val="22"/>
                <w:szCs w:val="22"/>
              </w:rPr>
              <w:t xml:space="preserve"> valstybės narės jurisdikcijai ir (arba) kuriose ji vykdo jurisdikciją.</w:t>
            </w:r>
          </w:p>
          <w:p w14:paraId="512B9A8A"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5.</w:t>
            </w:r>
            <w:r w:rsidRPr="00CD2A7B">
              <w:rPr>
                <w:sz w:val="22"/>
                <w:szCs w:val="22"/>
              </w:rPr>
              <w:tab/>
              <w:t>Adresai</w:t>
            </w:r>
            <w:r w:rsidRPr="00CD2A7B">
              <w:rPr>
                <w:sz w:val="22"/>
                <w:szCs w:val="22"/>
              </w:rPr>
              <w:br/>
              <w:t>Nuosavybės vieta pagal adreso duomenis, paprastai gatvės pavadinimą, namo numerį, pašto kodą.</w:t>
            </w:r>
          </w:p>
          <w:p w14:paraId="10D46F2F"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6.</w:t>
            </w:r>
            <w:r w:rsidRPr="00CD2A7B">
              <w:rPr>
                <w:sz w:val="22"/>
                <w:szCs w:val="22"/>
              </w:rPr>
              <w:tab/>
              <w:t>Kadastro sklypai</w:t>
            </w:r>
            <w:r w:rsidRPr="00CD2A7B">
              <w:rPr>
                <w:sz w:val="22"/>
                <w:szCs w:val="22"/>
              </w:rPr>
              <w:br/>
              <w:t>Kadastrų registruose ar panašiai apibrėžti plotai</w:t>
            </w:r>
          </w:p>
          <w:p w14:paraId="40BA29C1" w14:textId="77777777" w:rsidR="00D32534" w:rsidRPr="00CD2A7B" w:rsidRDefault="00D32534" w:rsidP="00157D1B">
            <w:pPr>
              <w:pStyle w:val="Point0"/>
              <w:spacing w:before="0" w:after="0" w:line="240" w:lineRule="auto"/>
              <w:ind w:left="-57" w:right="-57" w:hanging="12"/>
              <w:rPr>
                <w:sz w:val="22"/>
                <w:szCs w:val="22"/>
              </w:rPr>
            </w:pPr>
            <w:r w:rsidRPr="00CD2A7B">
              <w:rPr>
                <w:sz w:val="22"/>
                <w:szCs w:val="22"/>
              </w:rPr>
              <w:t>7.</w:t>
            </w:r>
            <w:r w:rsidRPr="00CD2A7B">
              <w:rPr>
                <w:sz w:val="22"/>
                <w:szCs w:val="22"/>
              </w:rPr>
              <w:tab/>
              <w:t>Transporto tinklai</w:t>
            </w:r>
            <w:r w:rsidRPr="00CD2A7B">
              <w:rPr>
                <w:sz w:val="22"/>
                <w:szCs w:val="22"/>
              </w:rPr>
              <w:br/>
              <w:t xml:space="preserve">Keliai, geležinkeliai, oro ir vandens transporto tinklai bei su jais susijusi infrastruktūra. Įtraukiamos sąsajos tarp skirtingų tinklų. Taip pat apima 1996 m. liepos 23 d. Europos Parlamente ir Tarybos sprendime Nr. 1692/96/EB, pateikiančiame Bendrijos gaires dėl </w:t>
            </w:r>
            <w:proofErr w:type="spellStart"/>
            <w:r w:rsidRPr="00CD2A7B">
              <w:rPr>
                <w:sz w:val="22"/>
                <w:szCs w:val="22"/>
              </w:rPr>
              <w:t>transeuropinio</w:t>
            </w:r>
            <w:proofErr w:type="spellEnd"/>
            <w:r w:rsidRPr="00CD2A7B">
              <w:rPr>
                <w:sz w:val="22"/>
                <w:szCs w:val="22"/>
              </w:rPr>
              <w:t xml:space="preserve"> transporto tinklo plėtros, ir jo vėlesniuose pakeitimuose apibrėžtą </w:t>
            </w:r>
            <w:proofErr w:type="spellStart"/>
            <w:r w:rsidRPr="00CD2A7B">
              <w:rPr>
                <w:sz w:val="22"/>
                <w:szCs w:val="22"/>
              </w:rPr>
              <w:t>transeuropinį</w:t>
            </w:r>
            <w:proofErr w:type="spellEnd"/>
            <w:r w:rsidRPr="00CD2A7B">
              <w:rPr>
                <w:sz w:val="22"/>
                <w:szCs w:val="22"/>
              </w:rPr>
              <w:t xml:space="preserve"> transporto tinklą.</w:t>
            </w:r>
          </w:p>
          <w:p w14:paraId="40E0961F" w14:textId="77777777" w:rsidR="00D32534" w:rsidRPr="00CD2A7B" w:rsidRDefault="00D32534" w:rsidP="00157D1B">
            <w:pPr>
              <w:pStyle w:val="Point0"/>
              <w:numPr>
                <w:ilvl w:val="0"/>
                <w:numId w:val="11"/>
              </w:numPr>
              <w:tabs>
                <w:tab w:val="clear" w:pos="720"/>
              </w:tabs>
              <w:spacing w:before="0" w:after="0" w:line="240" w:lineRule="auto"/>
              <w:ind w:left="-57" w:right="-57" w:firstLine="0"/>
              <w:rPr>
                <w:sz w:val="22"/>
                <w:szCs w:val="22"/>
              </w:rPr>
            </w:pPr>
            <w:r w:rsidRPr="00CD2A7B">
              <w:rPr>
                <w:sz w:val="22"/>
                <w:szCs w:val="22"/>
              </w:rPr>
              <w:lastRenderedPageBreak/>
              <w:t xml:space="preserve">   </w:t>
            </w:r>
            <w:proofErr w:type="spellStart"/>
            <w:r w:rsidRPr="00CD2A7B">
              <w:rPr>
                <w:sz w:val="22"/>
                <w:szCs w:val="22"/>
              </w:rPr>
              <w:t>Hidrografija</w:t>
            </w:r>
            <w:proofErr w:type="spellEnd"/>
            <w:r w:rsidRPr="00CD2A7B">
              <w:rPr>
                <w:sz w:val="22"/>
                <w:szCs w:val="22"/>
              </w:rPr>
              <w:br/>
              <w:t>Hidrografiniai elementai, įskaitant jūros zonas ir visus kitus vandens telkinius bei su jais susijusius elementus, įskaitant upių baseinus ir pabaseinius. Kur tikslinga, pagal 2000 m. spalio 23 d. Europos Parlamento ir Tarybos direktyvą 2000/60/EB, nustatančią Bendrijos veiksmų vandens politikos srityje pagrindus, ir tinklų pavidalu.</w:t>
            </w:r>
          </w:p>
          <w:p w14:paraId="02EC0845" w14:textId="77777777" w:rsidR="00D32534" w:rsidRPr="00CD2A7B" w:rsidRDefault="00D32534" w:rsidP="00157D1B">
            <w:pPr>
              <w:ind w:left="-57" w:right="-57"/>
              <w:rPr>
                <w:bCs/>
                <w:sz w:val="22"/>
                <w:szCs w:val="22"/>
              </w:rPr>
            </w:pPr>
            <w:r w:rsidRPr="00CD2A7B">
              <w:rPr>
                <w:sz w:val="22"/>
                <w:szCs w:val="22"/>
              </w:rPr>
              <w:t>9.</w:t>
            </w:r>
            <w:r w:rsidRPr="00CD2A7B">
              <w:rPr>
                <w:sz w:val="22"/>
                <w:szCs w:val="22"/>
              </w:rPr>
              <w:tab/>
              <w:t>Saugomos teritorijos</w:t>
            </w:r>
            <w:r w:rsidRPr="00CD2A7B">
              <w:rPr>
                <w:sz w:val="22"/>
                <w:szCs w:val="22"/>
              </w:rPr>
              <w:br/>
              <w:t>Teritorija, nustatyta ar tvarkoma pagal tarptautinius, Bendrijos ir valstybių narių teisės aktus, siekiant konkrečių apsaugos tikslų.</w:t>
            </w:r>
          </w:p>
        </w:tc>
        <w:tc>
          <w:tcPr>
            <w:tcW w:w="7680" w:type="dxa"/>
          </w:tcPr>
          <w:p w14:paraId="3405ECD9" w14:textId="77777777" w:rsidR="00D32534" w:rsidRPr="00CD2A7B" w:rsidRDefault="00D32F64" w:rsidP="00526D83">
            <w:pPr>
              <w:ind w:left="-57" w:right="-57"/>
              <w:jc w:val="center"/>
              <w:rPr>
                <w:b/>
                <w:bCs/>
                <w:strike/>
                <w:sz w:val="22"/>
                <w:szCs w:val="22"/>
              </w:rPr>
            </w:pPr>
            <w:r w:rsidRPr="00CD2A7B">
              <w:rPr>
                <w:b/>
                <w:bCs/>
                <w:sz w:val="22"/>
                <w:szCs w:val="22"/>
              </w:rPr>
              <w:lastRenderedPageBreak/>
              <w:t>GKĮ projektas</w:t>
            </w:r>
          </w:p>
          <w:p w14:paraId="625C19FF" w14:textId="77777777" w:rsidR="00D32534" w:rsidRPr="00CD2A7B" w:rsidRDefault="00D32534" w:rsidP="00526D83">
            <w:pPr>
              <w:ind w:left="-57" w:right="-57" w:firstLine="567"/>
              <w:jc w:val="both"/>
              <w:rPr>
                <w:b/>
                <w:bCs/>
                <w:sz w:val="22"/>
                <w:szCs w:val="22"/>
              </w:rPr>
            </w:pPr>
          </w:p>
          <w:p w14:paraId="025E4254" w14:textId="77777777" w:rsidR="00526D83" w:rsidRPr="00CD2A7B" w:rsidRDefault="00B91CC6" w:rsidP="00526D83">
            <w:pPr>
              <w:ind w:left="-57" w:right="-57" w:firstLine="567"/>
              <w:jc w:val="both"/>
              <w:rPr>
                <w:sz w:val="22"/>
                <w:szCs w:val="22"/>
              </w:rPr>
            </w:pPr>
            <w:r w:rsidRPr="00CD2A7B">
              <w:rPr>
                <w:b/>
                <w:bCs/>
                <w:sz w:val="22"/>
                <w:szCs w:val="22"/>
              </w:rPr>
              <w:t>20</w:t>
            </w:r>
            <w:r w:rsidR="00526D83" w:rsidRPr="00CD2A7B">
              <w:rPr>
                <w:b/>
                <w:bCs/>
                <w:sz w:val="22"/>
                <w:szCs w:val="22"/>
              </w:rPr>
              <w:t xml:space="preserve"> straipsnis. Lietuvos erdvinės informacijos infrastruktūros erdvinių duomenų rinkiniai</w:t>
            </w:r>
          </w:p>
          <w:p w14:paraId="75233933" w14:textId="77777777" w:rsidR="00526D83" w:rsidRPr="00CD2A7B" w:rsidRDefault="00526D83" w:rsidP="00526D83">
            <w:pPr>
              <w:ind w:left="-57" w:right="-57" w:firstLine="567"/>
              <w:jc w:val="both"/>
              <w:rPr>
                <w:bCs/>
                <w:sz w:val="22"/>
                <w:szCs w:val="22"/>
              </w:rPr>
            </w:pPr>
            <w:bookmarkStart w:id="265" w:name="part_8940e0cc014e493b9c8b2026ec79912d"/>
            <w:bookmarkStart w:id="266" w:name="part_8fb506f685be45069c07f4b6021d7293"/>
            <w:bookmarkEnd w:id="265"/>
            <w:bookmarkEnd w:id="266"/>
            <w:r w:rsidRPr="00CD2A7B">
              <w:rPr>
                <w:bCs/>
                <w:sz w:val="22"/>
                <w:szCs w:val="22"/>
              </w:rPr>
              <w:t>(...)</w:t>
            </w:r>
          </w:p>
          <w:p w14:paraId="63564B92" w14:textId="77777777" w:rsidR="00526D83" w:rsidRPr="00CD2A7B" w:rsidRDefault="00B91CC6" w:rsidP="00526D83">
            <w:pPr>
              <w:ind w:left="-57" w:right="-57" w:firstLine="567"/>
              <w:jc w:val="both"/>
              <w:rPr>
                <w:sz w:val="22"/>
                <w:szCs w:val="22"/>
              </w:rPr>
            </w:pPr>
            <w:r w:rsidRPr="00CD2A7B">
              <w:rPr>
                <w:sz w:val="22"/>
                <w:szCs w:val="22"/>
              </w:rPr>
              <w:t>2. Valstybės kadastrų, registrų, valstybės informacinių sistemų tvarkytojai, valstybės bei savivaldybių institucijos, tvarkančios erdvinių duomenų rinkinius, atitinkančius Vyriausybės patvirtintas Lietuvos erdvinės informacijos infrastruktūros erdvinių duomenų temas, privalo užtikrinti, kad erdvinių duomenų rinkinius naudotojai pasiektų per Lietuvos erdvinės informacijos portalą.</w:t>
            </w:r>
          </w:p>
          <w:p w14:paraId="009DFC21" w14:textId="77777777" w:rsidR="00526D83" w:rsidRPr="00CD2A7B" w:rsidRDefault="00B91CC6" w:rsidP="00526D83">
            <w:pPr>
              <w:ind w:left="-57" w:right="-57" w:firstLine="567"/>
              <w:jc w:val="both"/>
              <w:rPr>
                <w:sz w:val="22"/>
                <w:szCs w:val="22"/>
              </w:rPr>
            </w:pPr>
            <w:bookmarkStart w:id="267" w:name="part_894b92a0410e4343a20fa113ac886982"/>
            <w:bookmarkEnd w:id="267"/>
            <w:r w:rsidRPr="00CD2A7B">
              <w:rPr>
                <w:sz w:val="22"/>
                <w:szCs w:val="22"/>
              </w:rPr>
              <w:t>3. Erdvinių duomenų rinkiniai kuriami žemės ūkio ministro</w:t>
            </w:r>
            <w:r w:rsidRPr="00CD2A7B">
              <w:rPr>
                <w:bCs/>
                <w:sz w:val="22"/>
                <w:szCs w:val="22"/>
              </w:rPr>
              <w:t xml:space="preserve"> </w:t>
            </w:r>
            <w:r w:rsidRPr="00CD2A7B">
              <w:rPr>
                <w:sz w:val="22"/>
                <w:szCs w:val="22"/>
              </w:rPr>
              <w:t xml:space="preserve">nustatyta tvarka. Lietuvos erdvinės informacijos infrastruktūros erdvinių duomenų temas atitinkantys </w:t>
            </w:r>
            <w:r w:rsidRPr="00CD2A7B">
              <w:rPr>
                <w:spacing w:val="-4"/>
                <w:sz w:val="22"/>
                <w:szCs w:val="22"/>
              </w:rPr>
              <w:t>erdvinių duomenų rinkiniai sudaromi pagal Europos Komisijos patvirtintus reikalavimus.</w:t>
            </w:r>
          </w:p>
          <w:p w14:paraId="47DE3A88" w14:textId="77777777" w:rsidR="00850C7F" w:rsidRPr="00CD2A7B" w:rsidRDefault="00850C7F" w:rsidP="00850C7F">
            <w:pPr>
              <w:ind w:left="-57" w:right="-57" w:firstLine="567"/>
              <w:jc w:val="both"/>
              <w:rPr>
                <w:bCs/>
                <w:sz w:val="22"/>
                <w:szCs w:val="22"/>
              </w:rPr>
            </w:pPr>
            <w:r w:rsidRPr="00CD2A7B">
              <w:rPr>
                <w:bCs/>
                <w:sz w:val="22"/>
                <w:szCs w:val="22"/>
              </w:rPr>
              <w:t>(...)</w:t>
            </w:r>
          </w:p>
          <w:p w14:paraId="33784442" w14:textId="4C9CE998" w:rsidR="00D32534" w:rsidRPr="00CD2A7B" w:rsidRDefault="00B91CC6" w:rsidP="00526D83">
            <w:pPr>
              <w:pStyle w:val="Pagrindiniotekstotrauka3"/>
              <w:ind w:left="-57" w:right="-57" w:firstLine="567"/>
              <w:rPr>
                <w:sz w:val="22"/>
                <w:szCs w:val="22"/>
              </w:rPr>
            </w:pPr>
            <w:bookmarkStart w:id="268" w:name="part_378d8916bf924949a582bc40aad98c2e"/>
            <w:bookmarkEnd w:id="268"/>
            <w:r w:rsidRPr="00CD2A7B">
              <w:rPr>
                <w:sz w:val="22"/>
                <w:szCs w:val="22"/>
              </w:rPr>
              <w:t xml:space="preserve">5. </w:t>
            </w:r>
            <w:r w:rsidRPr="00CD2A7B">
              <w:rPr>
                <w:caps/>
                <w:sz w:val="22"/>
                <w:szCs w:val="22"/>
              </w:rPr>
              <w:t>E</w:t>
            </w:r>
            <w:r w:rsidRPr="00CD2A7B">
              <w:rPr>
                <w:sz w:val="22"/>
                <w:szCs w:val="22"/>
              </w:rPr>
              <w:t xml:space="preserve">rdvinių duomenų rinkinių </w:t>
            </w:r>
            <w:r w:rsidR="00A5671D">
              <w:rPr>
                <w:sz w:val="22"/>
                <w:szCs w:val="22"/>
              </w:rPr>
              <w:t>specifikacijas</w:t>
            </w:r>
            <w:r w:rsidRPr="00CD2A7B">
              <w:rPr>
                <w:sz w:val="22"/>
                <w:szCs w:val="22"/>
              </w:rPr>
              <w:t xml:space="preserve">, </w:t>
            </w:r>
            <w:r w:rsidRPr="00CD2A7B">
              <w:rPr>
                <w:spacing w:val="-2"/>
                <w:sz w:val="22"/>
                <w:szCs w:val="22"/>
              </w:rPr>
              <w:t>suderinę su Žemės ūkio ministerija, nustato valstybės kadastrų, registrų ir valstybės informacinių</w:t>
            </w:r>
            <w:r w:rsidRPr="00CD2A7B">
              <w:rPr>
                <w:sz w:val="22"/>
                <w:szCs w:val="22"/>
              </w:rPr>
              <w:t xml:space="preserve"> sistemų valdytojai, valstybės institucijos, tvarkančios erdvinių duomenų rinkinius.</w:t>
            </w:r>
          </w:p>
          <w:p w14:paraId="27DF568B" w14:textId="77777777" w:rsidR="00D32534" w:rsidRPr="00CD2A7B" w:rsidRDefault="00D32534" w:rsidP="00526D83">
            <w:pPr>
              <w:ind w:left="-57" w:right="-57" w:firstLine="567"/>
              <w:jc w:val="both"/>
              <w:rPr>
                <w:bCs/>
                <w:sz w:val="22"/>
                <w:szCs w:val="22"/>
              </w:rPr>
            </w:pPr>
            <w:r w:rsidRPr="00CD2A7B">
              <w:rPr>
                <w:bCs/>
                <w:sz w:val="22"/>
                <w:szCs w:val="22"/>
              </w:rPr>
              <w:t>(...)</w:t>
            </w:r>
          </w:p>
          <w:p w14:paraId="3E07DFAC" w14:textId="77777777" w:rsidR="005D088A" w:rsidRPr="00CD2A7B" w:rsidRDefault="005D088A" w:rsidP="00157D1B">
            <w:pPr>
              <w:ind w:left="-57" w:right="-57"/>
              <w:rPr>
                <w:bCs/>
                <w:sz w:val="22"/>
                <w:szCs w:val="22"/>
              </w:rPr>
            </w:pPr>
          </w:p>
          <w:p w14:paraId="4F1CA6C5" w14:textId="77777777" w:rsidR="00C22DCD" w:rsidRPr="00CD2A7B" w:rsidRDefault="005D088A" w:rsidP="00C22DCD">
            <w:pPr>
              <w:ind w:left="-57" w:right="-57"/>
              <w:jc w:val="center"/>
              <w:rPr>
                <w:b/>
                <w:sz w:val="22"/>
                <w:szCs w:val="22"/>
              </w:rPr>
            </w:pPr>
            <w:r w:rsidRPr="00CD2A7B">
              <w:rPr>
                <w:b/>
                <w:sz w:val="22"/>
                <w:szCs w:val="22"/>
              </w:rPr>
              <w:t>L</w:t>
            </w:r>
            <w:r w:rsidR="00517746" w:rsidRPr="00CD2A7B">
              <w:rPr>
                <w:b/>
                <w:sz w:val="22"/>
                <w:szCs w:val="22"/>
              </w:rPr>
              <w:t>RV nutarimas</w:t>
            </w:r>
            <w:r w:rsidRPr="00CD2A7B">
              <w:rPr>
                <w:b/>
                <w:sz w:val="22"/>
                <w:szCs w:val="22"/>
              </w:rPr>
              <w:t xml:space="preserve"> dėl LEII erdvinių duomenų temų</w:t>
            </w:r>
          </w:p>
          <w:p w14:paraId="1936B2E1" w14:textId="77777777" w:rsidR="005D088A" w:rsidRPr="00CD2A7B" w:rsidRDefault="005D088A" w:rsidP="00C22DCD">
            <w:pPr>
              <w:ind w:left="-57" w:right="-57"/>
              <w:jc w:val="center"/>
              <w:rPr>
                <w:b/>
                <w:sz w:val="22"/>
                <w:szCs w:val="22"/>
              </w:rPr>
            </w:pPr>
            <w:r w:rsidRPr="00CD2A7B">
              <w:rPr>
                <w:b/>
                <w:sz w:val="22"/>
                <w:szCs w:val="22"/>
              </w:rPr>
              <w:t xml:space="preserve">ir </w:t>
            </w:r>
            <w:r w:rsidR="00374615" w:rsidRPr="00CD2A7B">
              <w:rPr>
                <w:b/>
                <w:sz w:val="22"/>
                <w:szCs w:val="22"/>
              </w:rPr>
              <w:t xml:space="preserve">nutarimu </w:t>
            </w:r>
            <w:r w:rsidR="007764C1" w:rsidRPr="00CD2A7B">
              <w:rPr>
                <w:b/>
                <w:sz w:val="22"/>
                <w:szCs w:val="22"/>
              </w:rPr>
              <w:t xml:space="preserve">patvirtintas </w:t>
            </w:r>
            <w:r w:rsidRPr="00CD2A7B">
              <w:rPr>
                <w:b/>
                <w:sz w:val="22"/>
                <w:szCs w:val="22"/>
              </w:rPr>
              <w:t>Lietuvos erdvinės informacijos infrastruktūros erdvinių duomenų tem</w:t>
            </w:r>
            <w:r w:rsidR="007764C1" w:rsidRPr="00CD2A7B">
              <w:rPr>
                <w:b/>
                <w:sz w:val="22"/>
                <w:szCs w:val="22"/>
              </w:rPr>
              <w:t>ų sąr</w:t>
            </w:r>
            <w:r w:rsidR="00243F46" w:rsidRPr="00CD2A7B">
              <w:rPr>
                <w:b/>
                <w:sz w:val="22"/>
                <w:szCs w:val="22"/>
              </w:rPr>
              <w:t>a</w:t>
            </w:r>
            <w:r w:rsidR="007764C1" w:rsidRPr="00CD2A7B">
              <w:rPr>
                <w:b/>
                <w:sz w:val="22"/>
                <w:szCs w:val="22"/>
              </w:rPr>
              <w:t>šas</w:t>
            </w:r>
            <w:r w:rsidRPr="00CD2A7B">
              <w:rPr>
                <w:b/>
                <w:sz w:val="22"/>
                <w:szCs w:val="22"/>
              </w:rPr>
              <w:t xml:space="preserve"> (lentelė)</w:t>
            </w:r>
          </w:p>
          <w:p w14:paraId="62791703" w14:textId="77777777" w:rsidR="005D088A" w:rsidRPr="00CD2A7B" w:rsidRDefault="005D088A" w:rsidP="00157D1B">
            <w:pPr>
              <w:ind w:left="-57" w:right="-57"/>
              <w:rPr>
                <w:bCs/>
                <w:sz w:val="22"/>
                <w:szCs w:val="22"/>
              </w:rPr>
            </w:pPr>
          </w:p>
        </w:tc>
        <w:tc>
          <w:tcPr>
            <w:tcW w:w="1777" w:type="dxa"/>
          </w:tcPr>
          <w:p w14:paraId="5A74AD8C" w14:textId="77777777" w:rsidR="00D32534" w:rsidRPr="00CD2A7B" w:rsidRDefault="00EF4209" w:rsidP="00010C3B">
            <w:pPr>
              <w:ind w:left="-57" w:right="-57"/>
              <w:jc w:val="center"/>
              <w:rPr>
                <w:sz w:val="22"/>
                <w:szCs w:val="22"/>
              </w:rPr>
            </w:pPr>
            <w:r w:rsidRPr="00CD2A7B">
              <w:rPr>
                <w:sz w:val="22"/>
                <w:szCs w:val="22"/>
              </w:rPr>
              <w:t>Visiškas</w:t>
            </w:r>
          </w:p>
          <w:p w14:paraId="4932BD6F" w14:textId="77777777" w:rsidR="00D32534" w:rsidRPr="00CD2A7B" w:rsidRDefault="00D32534" w:rsidP="00010C3B">
            <w:pPr>
              <w:ind w:left="-57" w:right="-57"/>
              <w:jc w:val="center"/>
              <w:rPr>
                <w:sz w:val="22"/>
                <w:szCs w:val="22"/>
              </w:rPr>
            </w:pPr>
          </w:p>
        </w:tc>
      </w:tr>
      <w:tr w:rsidR="00D32534" w:rsidRPr="00CD2A7B" w14:paraId="25381BE4" w14:textId="77777777" w:rsidTr="001D00BD">
        <w:tc>
          <w:tcPr>
            <w:tcW w:w="6354" w:type="dxa"/>
          </w:tcPr>
          <w:p w14:paraId="462BF275" w14:textId="77777777" w:rsidR="00D32534" w:rsidRPr="00CD2A7B" w:rsidRDefault="00D32534" w:rsidP="00157D1B">
            <w:pPr>
              <w:pStyle w:val="Annexetitreacte"/>
              <w:spacing w:before="0" w:after="0" w:line="240" w:lineRule="auto"/>
              <w:ind w:left="-57" w:right="-57"/>
              <w:jc w:val="left"/>
              <w:outlineLvl w:val="0"/>
              <w:rPr>
                <w:sz w:val="22"/>
                <w:szCs w:val="22"/>
              </w:rPr>
            </w:pPr>
            <w:r w:rsidRPr="00CD2A7B">
              <w:rPr>
                <w:sz w:val="22"/>
                <w:szCs w:val="22"/>
              </w:rPr>
              <w:t>II PRIEDAS</w:t>
            </w:r>
          </w:p>
          <w:p w14:paraId="1F0142AE" w14:textId="77777777" w:rsidR="00D32534" w:rsidRPr="00CD2A7B" w:rsidRDefault="00D32534" w:rsidP="00157D1B">
            <w:pPr>
              <w:pStyle w:val="Annexetitreacte"/>
              <w:spacing w:before="0" w:after="0" w:line="240" w:lineRule="auto"/>
              <w:ind w:left="-57" w:right="-57"/>
              <w:jc w:val="left"/>
              <w:outlineLvl w:val="0"/>
              <w:rPr>
                <w:sz w:val="22"/>
                <w:szCs w:val="22"/>
              </w:rPr>
            </w:pPr>
            <w:r w:rsidRPr="00CD2A7B">
              <w:rPr>
                <w:sz w:val="22"/>
                <w:szCs w:val="22"/>
              </w:rPr>
              <w:t>6 straipsnio a punkte, 8 straipsnio 1 dalyje ir 9 straipsnio b punkte</w:t>
            </w:r>
            <w:r w:rsidRPr="00CD2A7B">
              <w:rPr>
                <w:sz w:val="22"/>
                <w:szCs w:val="22"/>
              </w:rPr>
              <w:br/>
              <w:t>nurodytos erdvinių duomenų temos</w:t>
            </w:r>
          </w:p>
          <w:p w14:paraId="0E67CE54"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1.</w:t>
            </w:r>
            <w:r w:rsidRPr="00CD2A7B">
              <w:rPr>
                <w:sz w:val="22"/>
                <w:szCs w:val="22"/>
              </w:rPr>
              <w:tab/>
              <w:t>Aukštis</w:t>
            </w:r>
            <w:r w:rsidRPr="00CD2A7B">
              <w:rPr>
                <w:sz w:val="22"/>
                <w:szCs w:val="22"/>
              </w:rPr>
              <w:br/>
              <w:t xml:space="preserve">Sausumos, ledo ir vandenyno paviršių skaitmeniniai aukščio modeliai. Tai apima sausumos aukštį, </w:t>
            </w:r>
            <w:proofErr w:type="spellStart"/>
            <w:r w:rsidRPr="00CD2A7B">
              <w:rPr>
                <w:sz w:val="22"/>
                <w:szCs w:val="22"/>
              </w:rPr>
              <w:t>batimetriją</w:t>
            </w:r>
            <w:proofErr w:type="spellEnd"/>
            <w:r w:rsidRPr="00CD2A7B">
              <w:rPr>
                <w:sz w:val="22"/>
                <w:szCs w:val="22"/>
              </w:rPr>
              <w:t xml:space="preserve"> ir pakrantės liniją.</w:t>
            </w:r>
          </w:p>
          <w:p w14:paraId="3F631A13"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2.</w:t>
            </w:r>
            <w:r w:rsidRPr="00CD2A7B">
              <w:rPr>
                <w:sz w:val="22"/>
                <w:szCs w:val="22"/>
              </w:rPr>
              <w:tab/>
              <w:t>Žemės danga</w:t>
            </w:r>
            <w:r w:rsidRPr="00CD2A7B">
              <w:rPr>
                <w:sz w:val="22"/>
                <w:szCs w:val="22"/>
              </w:rPr>
              <w:br/>
              <w:t xml:space="preserve">Fizinė ir biologinė žemės paviršiaus danga, įskaitant dirbtinius paviršius, žemės ūkio plotus, miškus, (pusiau) natūralius plotus, </w:t>
            </w:r>
            <w:proofErr w:type="spellStart"/>
            <w:r w:rsidRPr="00CD2A7B">
              <w:rPr>
                <w:sz w:val="22"/>
                <w:szCs w:val="22"/>
              </w:rPr>
              <w:t>šlapžemes</w:t>
            </w:r>
            <w:proofErr w:type="spellEnd"/>
            <w:r w:rsidRPr="00CD2A7B">
              <w:rPr>
                <w:sz w:val="22"/>
                <w:szCs w:val="22"/>
              </w:rPr>
              <w:t>, vandens telkinius.</w:t>
            </w:r>
          </w:p>
          <w:p w14:paraId="57EC0F29"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3.</w:t>
            </w:r>
            <w:r w:rsidRPr="00CD2A7B">
              <w:rPr>
                <w:sz w:val="22"/>
                <w:szCs w:val="22"/>
              </w:rPr>
              <w:tab/>
            </w:r>
            <w:proofErr w:type="spellStart"/>
            <w:r w:rsidRPr="00CD2A7B">
              <w:rPr>
                <w:sz w:val="22"/>
                <w:szCs w:val="22"/>
              </w:rPr>
              <w:t>Ortofotografinis</w:t>
            </w:r>
            <w:proofErr w:type="spellEnd"/>
            <w:r w:rsidRPr="00CD2A7B">
              <w:rPr>
                <w:sz w:val="22"/>
                <w:szCs w:val="22"/>
              </w:rPr>
              <w:t xml:space="preserve"> vaizdavimas</w:t>
            </w:r>
            <w:r w:rsidRPr="00CD2A7B">
              <w:rPr>
                <w:sz w:val="22"/>
                <w:szCs w:val="22"/>
              </w:rPr>
              <w:br/>
            </w:r>
            <w:proofErr w:type="spellStart"/>
            <w:r w:rsidRPr="00CD2A7B">
              <w:rPr>
                <w:sz w:val="22"/>
                <w:szCs w:val="22"/>
              </w:rPr>
              <w:t>Georeferencinis</w:t>
            </w:r>
            <w:proofErr w:type="spellEnd"/>
            <w:r w:rsidRPr="00CD2A7B">
              <w:rPr>
                <w:sz w:val="22"/>
                <w:szCs w:val="22"/>
              </w:rPr>
              <w:t xml:space="preserve"> žemės paviršiaus atvaizdas, gaunamas iš palydove arba orlaivyje esančių jutiklių.</w:t>
            </w:r>
          </w:p>
          <w:p w14:paraId="160E83F2" w14:textId="77777777" w:rsidR="00D32534" w:rsidRPr="00CD2A7B" w:rsidRDefault="00D32534" w:rsidP="00157D1B">
            <w:pPr>
              <w:pStyle w:val="Antrats"/>
              <w:tabs>
                <w:tab w:val="clear" w:pos="4819"/>
                <w:tab w:val="clear" w:pos="9638"/>
              </w:tabs>
              <w:ind w:left="-57" w:right="-57"/>
              <w:rPr>
                <w:sz w:val="22"/>
                <w:szCs w:val="22"/>
              </w:rPr>
            </w:pPr>
            <w:r w:rsidRPr="00CD2A7B">
              <w:rPr>
                <w:sz w:val="22"/>
                <w:szCs w:val="22"/>
              </w:rPr>
              <w:t>4.</w:t>
            </w:r>
            <w:r w:rsidRPr="00CD2A7B">
              <w:rPr>
                <w:sz w:val="22"/>
                <w:szCs w:val="22"/>
              </w:rPr>
              <w:tab/>
              <w:t>Geologija</w:t>
            </w:r>
            <w:r w:rsidRPr="00CD2A7B">
              <w:rPr>
                <w:sz w:val="22"/>
                <w:szCs w:val="22"/>
              </w:rPr>
              <w:br/>
            </w:r>
            <w:proofErr w:type="spellStart"/>
            <w:r w:rsidRPr="00CD2A7B">
              <w:rPr>
                <w:sz w:val="22"/>
                <w:szCs w:val="22"/>
              </w:rPr>
              <w:t>Geologija</w:t>
            </w:r>
            <w:proofErr w:type="spellEnd"/>
            <w:r w:rsidRPr="00CD2A7B">
              <w:rPr>
                <w:sz w:val="22"/>
                <w:szCs w:val="22"/>
              </w:rPr>
              <w:t xml:space="preserve"> apibūdinama pagal sudėtį ir struktūrą. Tai apima pamatinę uolieną, vandeninguosius sluoksnius ir geomorfologiją.</w:t>
            </w:r>
          </w:p>
        </w:tc>
        <w:tc>
          <w:tcPr>
            <w:tcW w:w="7680" w:type="dxa"/>
          </w:tcPr>
          <w:p w14:paraId="45E88B8B" w14:textId="77777777" w:rsidR="00D32534" w:rsidRPr="00CD2A7B" w:rsidRDefault="00D32F64" w:rsidP="009C66AA">
            <w:pPr>
              <w:pStyle w:val="Antrat2"/>
              <w:spacing w:before="0"/>
              <w:ind w:left="-57" w:right="-57" w:firstLine="0"/>
              <w:rPr>
                <w:strike/>
                <w:sz w:val="22"/>
                <w:szCs w:val="22"/>
              </w:rPr>
            </w:pPr>
            <w:r w:rsidRPr="00CD2A7B">
              <w:rPr>
                <w:bCs w:val="0"/>
                <w:sz w:val="22"/>
                <w:szCs w:val="22"/>
              </w:rPr>
              <w:t>GKĮ projektas</w:t>
            </w:r>
          </w:p>
          <w:p w14:paraId="053E28EB" w14:textId="77777777" w:rsidR="00D32534" w:rsidRPr="00CD2A7B" w:rsidRDefault="00D32534" w:rsidP="00157D1B">
            <w:pPr>
              <w:ind w:left="-57" w:right="-57" w:firstLine="720"/>
              <w:rPr>
                <w:bCs/>
                <w:sz w:val="22"/>
                <w:szCs w:val="22"/>
              </w:rPr>
            </w:pPr>
          </w:p>
          <w:p w14:paraId="3CB4758B" w14:textId="77777777" w:rsidR="00593C4B" w:rsidRPr="00CD2A7B" w:rsidRDefault="00593C4B" w:rsidP="00593C4B">
            <w:pPr>
              <w:ind w:left="-57" w:right="-57" w:firstLine="567"/>
              <w:jc w:val="both"/>
              <w:rPr>
                <w:sz w:val="22"/>
                <w:szCs w:val="22"/>
              </w:rPr>
            </w:pPr>
            <w:r w:rsidRPr="00CD2A7B">
              <w:rPr>
                <w:b/>
                <w:bCs/>
                <w:sz w:val="22"/>
                <w:szCs w:val="22"/>
              </w:rPr>
              <w:t>20 straipsnis. Lietuvos erdvinės informacijos infrastruktūros erdvinių duomenų rinkiniai</w:t>
            </w:r>
          </w:p>
          <w:p w14:paraId="720E3BD8" w14:textId="77777777" w:rsidR="00593C4B" w:rsidRPr="00CD2A7B" w:rsidRDefault="00593C4B" w:rsidP="00593C4B">
            <w:pPr>
              <w:ind w:left="-57" w:right="-57" w:firstLine="567"/>
              <w:jc w:val="both"/>
              <w:rPr>
                <w:bCs/>
                <w:sz w:val="22"/>
                <w:szCs w:val="22"/>
              </w:rPr>
            </w:pPr>
            <w:r w:rsidRPr="00CD2A7B">
              <w:rPr>
                <w:bCs/>
                <w:sz w:val="22"/>
                <w:szCs w:val="22"/>
              </w:rPr>
              <w:t>(...)</w:t>
            </w:r>
          </w:p>
          <w:p w14:paraId="271AD252" w14:textId="77777777" w:rsidR="00593C4B" w:rsidRPr="00CD2A7B" w:rsidRDefault="00593C4B" w:rsidP="00593C4B">
            <w:pPr>
              <w:ind w:left="-57" w:right="-57" w:firstLine="567"/>
              <w:jc w:val="both"/>
              <w:rPr>
                <w:sz w:val="22"/>
                <w:szCs w:val="22"/>
              </w:rPr>
            </w:pPr>
            <w:r w:rsidRPr="00CD2A7B">
              <w:rPr>
                <w:sz w:val="22"/>
                <w:szCs w:val="22"/>
              </w:rPr>
              <w:t>2. Valstybės kadastrų, registrų, valstybės informacinių sistemų tvarkytojai, valstybės bei savivaldybių institucijos, tvarkančios erdvinių duomenų rinkinius, atitinkančius Vyriausybės patvirtintas Lietuvos erdvinės informacijos infrastruktūros erdvinių duomenų temas, privalo užtikrinti, kad erdvinių duomenų rinkinius naudotojai pasiektų per Lietuvos erdvinės informacijos portalą.</w:t>
            </w:r>
          </w:p>
          <w:p w14:paraId="4B034936" w14:textId="77777777" w:rsidR="00593C4B" w:rsidRPr="00CD2A7B" w:rsidRDefault="00593C4B" w:rsidP="00593C4B">
            <w:pPr>
              <w:ind w:left="-57" w:right="-57" w:firstLine="567"/>
              <w:jc w:val="both"/>
              <w:rPr>
                <w:sz w:val="22"/>
                <w:szCs w:val="22"/>
              </w:rPr>
            </w:pPr>
            <w:r w:rsidRPr="00CD2A7B">
              <w:rPr>
                <w:sz w:val="22"/>
                <w:szCs w:val="22"/>
              </w:rPr>
              <w:t>3. Erdvinių duomenų rinkiniai kuriami žemės ūkio ministro</w:t>
            </w:r>
            <w:r w:rsidRPr="00CD2A7B">
              <w:rPr>
                <w:bCs/>
                <w:sz w:val="22"/>
                <w:szCs w:val="22"/>
              </w:rPr>
              <w:t xml:space="preserve"> </w:t>
            </w:r>
            <w:r w:rsidRPr="00CD2A7B">
              <w:rPr>
                <w:sz w:val="22"/>
                <w:szCs w:val="22"/>
              </w:rPr>
              <w:t>nustatyta tvarka. Lietuvos erdvinės informacijos infrastruktūros erdvinių duomenų temas atitinkantys erdvinių duomenų rinkiniai sudaromi pagal Europos Komisijos patvirtintus reikalavimus.</w:t>
            </w:r>
          </w:p>
          <w:p w14:paraId="581C8A03" w14:textId="77777777" w:rsidR="00593C4B" w:rsidRPr="00CD2A7B" w:rsidRDefault="00593C4B" w:rsidP="00593C4B">
            <w:pPr>
              <w:ind w:left="-57" w:right="-57" w:firstLine="567"/>
              <w:jc w:val="both"/>
              <w:rPr>
                <w:bCs/>
                <w:sz w:val="22"/>
                <w:szCs w:val="22"/>
              </w:rPr>
            </w:pPr>
            <w:r w:rsidRPr="00CD2A7B">
              <w:rPr>
                <w:bCs/>
                <w:sz w:val="22"/>
                <w:szCs w:val="22"/>
              </w:rPr>
              <w:t>(...)</w:t>
            </w:r>
          </w:p>
          <w:p w14:paraId="59E7766C" w14:textId="179CF96F" w:rsidR="00593C4B" w:rsidRPr="00CD2A7B" w:rsidRDefault="00593C4B" w:rsidP="00593C4B">
            <w:pPr>
              <w:pStyle w:val="Pagrindiniotekstotrauka3"/>
              <w:ind w:left="-57" w:right="-57" w:firstLine="567"/>
              <w:rPr>
                <w:sz w:val="22"/>
                <w:szCs w:val="22"/>
              </w:rPr>
            </w:pPr>
            <w:r w:rsidRPr="00CD2A7B">
              <w:rPr>
                <w:sz w:val="22"/>
                <w:szCs w:val="22"/>
              </w:rPr>
              <w:t xml:space="preserve">5. </w:t>
            </w:r>
            <w:r w:rsidRPr="00CD2A7B">
              <w:rPr>
                <w:caps/>
                <w:sz w:val="22"/>
                <w:szCs w:val="22"/>
              </w:rPr>
              <w:t>E</w:t>
            </w:r>
            <w:r w:rsidRPr="00CD2A7B">
              <w:rPr>
                <w:sz w:val="22"/>
                <w:szCs w:val="22"/>
              </w:rPr>
              <w:t xml:space="preserve">rdvinių duomenų rinkinių </w:t>
            </w:r>
            <w:r w:rsidR="00A5671D">
              <w:rPr>
                <w:sz w:val="22"/>
                <w:szCs w:val="22"/>
              </w:rPr>
              <w:t>specifikacijas</w:t>
            </w:r>
            <w:r w:rsidRPr="00CD2A7B">
              <w:rPr>
                <w:sz w:val="22"/>
                <w:szCs w:val="22"/>
              </w:rPr>
              <w:t xml:space="preserve">, </w:t>
            </w:r>
            <w:r w:rsidRPr="00CD2A7B">
              <w:rPr>
                <w:spacing w:val="-2"/>
                <w:sz w:val="22"/>
                <w:szCs w:val="22"/>
              </w:rPr>
              <w:t>suderinę su Žemės ūkio ministerija, nustato valstybės kadastrų, registrų ir valstybės informacinių</w:t>
            </w:r>
            <w:r w:rsidRPr="00CD2A7B">
              <w:rPr>
                <w:sz w:val="22"/>
                <w:szCs w:val="22"/>
              </w:rPr>
              <w:t xml:space="preserve"> sistemų valdytojai, valstybės institucijos, tvarkančios erdvinių duomenų rinkinius.</w:t>
            </w:r>
          </w:p>
          <w:p w14:paraId="1FB6E534" w14:textId="77777777" w:rsidR="00593C4B" w:rsidRPr="00CD2A7B" w:rsidRDefault="00593C4B" w:rsidP="00593C4B">
            <w:pPr>
              <w:ind w:left="-57" w:right="-57" w:firstLine="567"/>
              <w:jc w:val="both"/>
              <w:rPr>
                <w:bCs/>
                <w:sz w:val="22"/>
                <w:szCs w:val="22"/>
              </w:rPr>
            </w:pPr>
            <w:r w:rsidRPr="00CD2A7B">
              <w:rPr>
                <w:bCs/>
                <w:sz w:val="22"/>
                <w:szCs w:val="22"/>
              </w:rPr>
              <w:t>(...)</w:t>
            </w:r>
          </w:p>
          <w:p w14:paraId="4683B8CF" w14:textId="77777777" w:rsidR="00C22DCD" w:rsidRPr="00CD2A7B" w:rsidRDefault="00EF747B" w:rsidP="00C22DCD">
            <w:pPr>
              <w:ind w:left="-57" w:right="-57" w:firstLine="612"/>
              <w:jc w:val="center"/>
              <w:rPr>
                <w:b/>
                <w:sz w:val="22"/>
                <w:szCs w:val="22"/>
              </w:rPr>
            </w:pPr>
            <w:r w:rsidRPr="00CD2A7B">
              <w:rPr>
                <w:b/>
                <w:sz w:val="22"/>
                <w:szCs w:val="22"/>
              </w:rPr>
              <w:t>L</w:t>
            </w:r>
            <w:r w:rsidR="00102E72" w:rsidRPr="00CD2A7B">
              <w:rPr>
                <w:b/>
                <w:sz w:val="22"/>
                <w:szCs w:val="22"/>
              </w:rPr>
              <w:t>RV nutarimas</w:t>
            </w:r>
            <w:r w:rsidRPr="00CD2A7B">
              <w:rPr>
                <w:b/>
                <w:sz w:val="22"/>
                <w:szCs w:val="22"/>
              </w:rPr>
              <w:t xml:space="preserve"> dėl LEII erdvinių duomenų temų </w:t>
            </w:r>
          </w:p>
          <w:p w14:paraId="4655AA86" w14:textId="77777777" w:rsidR="00EF747B" w:rsidRPr="00CD2A7B" w:rsidRDefault="00EF747B" w:rsidP="00C22DCD">
            <w:pPr>
              <w:ind w:left="-57" w:right="-57" w:firstLine="612"/>
              <w:jc w:val="center"/>
              <w:rPr>
                <w:b/>
                <w:sz w:val="22"/>
                <w:szCs w:val="22"/>
              </w:rPr>
            </w:pPr>
            <w:r w:rsidRPr="00CD2A7B">
              <w:rPr>
                <w:b/>
                <w:sz w:val="22"/>
                <w:szCs w:val="22"/>
              </w:rPr>
              <w:t xml:space="preserve">ir nutarimu </w:t>
            </w:r>
            <w:r w:rsidR="009B3340" w:rsidRPr="00CD2A7B">
              <w:rPr>
                <w:b/>
                <w:sz w:val="22"/>
                <w:szCs w:val="22"/>
              </w:rPr>
              <w:t>patvirtintas</w:t>
            </w:r>
            <w:r w:rsidRPr="00CD2A7B">
              <w:rPr>
                <w:b/>
                <w:sz w:val="22"/>
                <w:szCs w:val="22"/>
              </w:rPr>
              <w:t xml:space="preserve"> Lietuvos erdvinės informacijos infrastruktūros erdvinių duomenų tem</w:t>
            </w:r>
            <w:r w:rsidR="009B3340" w:rsidRPr="00CD2A7B">
              <w:rPr>
                <w:b/>
                <w:sz w:val="22"/>
                <w:szCs w:val="22"/>
              </w:rPr>
              <w:t>ų sąrašas</w:t>
            </w:r>
            <w:r w:rsidRPr="00CD2A7B">
              <w:rPr>
                <w:b/>
                <w:sz w:val="22"/>
                <w:szCs w:val="22"/>
              </w:rPr>
              <w:t xml:space="preserve"> (lentelė)</w:t>
            </w:r>
          </w:p>
          <w:p w14:paraId="5F7BC1E7" w14:textId="77777777" w:rsidR="00A95EBD" w:rsidRPr="00CD2A7B" w:rsidRDefault="00A95EBD" w:rsidP="00C22DCD">
            <w:pPr>
              <w:ind w:left="-57" w:right="-57" w:firstLine="612"/>
              <w:jc w:val="center"/>
              <w:rPr>
                <w:b/>
                <w:bCs/>
                <w:sz w:val="22"/>
                <w:szCs w:val="22"/>
              </w:rPr>
            </w:pPr>
          </w:p>
        </w:tc>
        <w:tc>
          <w:tcPr>
            <w:tcW w:w="1777" w:type="dxa"/>
          </w:tcPr>
          <w:p w14:paraId="29CA91FC" w14:textId="77777777" w:rsidR="00D32534" w:rsidRPr="00CD2A7B" w:rsidRDefault="00102E72" w:rsidP="00010C3B">
            <w:pPr>
              <w:ind w:left="-57" w:right="-57"/>
              <w:jc w:val="center"/>
              <w:rPr>
                <w:sz w:val="22"/>
                <w:szCs w:val="22"/>
              </w:rPr>
            </w:pPr>
            <w:r w:rsidRPr="00CD2A7B">
              <w:rPr>
                <w:sz w:val="22"/>
                <w:szCs w:val="22"/>
              </w:rPr>
              <w:t>Visiškas</w:t>
            </w:r>
          </w:p>
          <w:p w14:paraId="5B4F4CEF" w14:textId="77777777" w:rsidR="00CF1A1B" w:rsidRPr="00CD2A7B" w:rsidRDefault="00CF1A1B" w:rsidP="00010C3B">
            <w:pPr>
              <w:ind w:left="-57" w:right="-57"/>
              <w:jc w:val="center"/>
              <w:rPr>
                <w:sz w:val="22"/>
                <w:szCs w:val="22"/>
              </w:rPr>
            </w:pPr>
          </w:p>
          <w:p w14:paraId="0C47453E" w14:textId="77777777" w:rsidR="00744522" w:rsidRPr="00CD2A7B" w:rsidRDefault="00744522" w:rsidP="00010C3B">
            <w:pPr>
              <w:ind w:left="-57" w:right="-57"/>
              <w:jc w:val="center"/>
              <w:rPr>
                <w:sz w:val="22"/>
                <w:szCs w:val="22"/>
              </w:rPr>
            </w:pPr>
          </w:p>
        </w:tc>
      </w:tr>
      <w:tr w:rsidR="00D32534" w:rsidRPr="00CD2A7B" w14:paraId="4E94CFDA" w14:textId="77777777" w:rsidTr="001D00BD">
        <w:tc>
          <w:tcPr>
            <w:tcW w:w="6354" w:type="dxa"/>
          </w:tcPr>
          <w:p w14:paraId="7492AE6D" w14:textId="77777777" w:rsidR="00D32534" w:rsidRPr="00CD2A7B" w:rsidRDefault="00D32534" w:rsidP="00157D1B">
            <w:pPr>
              <w:pStyle w:val="Annexetitreacte"/>
              <w:spacing w:before="0" w:after="0" w:line="240" w:lineRule="auto"/>
              <w:ind w:left="-57" w:right="-57"/>
              <w:jc w:val="left"/>
              <w:outlineLvl w:val="0"/>
              <w:rPr>
                <w:sz w:val="22"/>
                <w:szCs w:val="22"/>
              </w:rPr>
            </w:pPr>
            <w:r w:rsidRPr="00CD2A7B">
              <w:rPr>
                <w:sz w:val="22"/>
                <w:szCs w:val="22"/>
              </w:rPr>
              <w:t>III PRIEDAS</w:t>
            </w:r>
          </w:p>
          <w:p w14:paraId="3A3A7912" w14:textId="77777777" w:rsidR="00D32534" w:rsidRPr="00CD2A7B" w:rsidRDefault="00D32534" w:rsidP="00157D1B">
            <w:pPr>
              <w:pStyle w:val="Annexetitreacte"/>
              <w:spacing w:before="0" w:after="0" w:line="240" w:lineRule="auto"/>
              <w:ind w:left="-57" w:right="-57"/>
              <w:jc w:val="left"/>
              <w:outlineLvl w:val="0"/>
              <w:rPr>
                <w:sz w:val="22"/>
                <w:szCs w:val="22"/>
              </w:rPr>
            </w:pPr>
            <w:r w:rsidRPr="00CD2A7B">
              <w:rPr>
                <w:sz w:val="22"/>
                <w:szCs w:val="22"/>
              </w:rPr>
              <w:t>6 straipsnio b punkte ir 9 straipsnio b punkte nurodytos</w:t>
            </w:r>
            <w:r w:rsidRPr="00CD2A7B">
              <w:rPr>
                <w:sz w:val="22"/>
                <w:szCs w:val="22"/>
              </w:rPr>
              <w:br/>
              <w:t>erdvinių duomenų temos</w:t>
            </w:r>
          </w:p>
          <w:p w14:paraId="7043698C"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1.</w:t>
            </w:r>
            <w:r w:rsidRPr="00CD2A7B">
              <w:rPr>
                <w:sz w:val="22"/>
                <w:szCs w:val="22"/>
              </w:rPr>
              <w:tab/>
              <w:t>Statistiniai vienetai</w:t>
            </w:r>
            <w:r w:rsidRPr="00CD2A7B">
              <w:rPr>
                <w:sz w:val="22"/>
                <w:szCs w:val="22"/>
              </w:rPr>
              <w:br/>
            </w:r>
            <w:proofErr w:type="spellStart"/>
            <w:r w:rsidRPr="00CD2A7B">
              <w:rPr>
                <w:sz w:val="22"/>
                <w:szCs w:val="22"/>
              </w:rPr>
              <w:t>Vienetai</w:t>
            </w:r>
            <w:proofErr w:type="spellEnd"/>
            <w:r w:rsidRPr="00CD2A7B">
              <w:rPr>
                <w:sz w:val="22"/>
                <w:szCs w:val="22"/>
              </w:rPr>
              <w:t>, skirti statistinės informacijos platinimui ar panaudojimui.</w:t>
            </w:r>
          </w:p>
          <w:p w14:paraId="65352109"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2.</w:t>
            </w:r>
            <w:r w:rsidRPr="00CD2A7B">
              <w:rPr>
                <w:sz w:val="22"/>
                <w:szCs w:val="22"/>
              </w:rPr>
              <w:tab/>
              <w:t>Pastatai</w:t>
            </w:r>
            <w:r w:rsidRPr="00CD2A7B">
              <w:rPr>
                <w:sz w:val="22"/>
                <w:szCs w:val="22"/>
              </w:rPr>
              <w:br/>
              <w:t>Geografinė pastatų buvimo vieta.</w:t>
            </w:r>
          </w:p>
          <w:p w14:paraId="424135CE"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lastRenderedPageBreak/>
              <w:t>3.</w:t>
            </w:r>
            <w:r w:rsidRPr="00CD2A7B">
              <w:rPr>
                <w:sz w:val="22"/>
                <w:szCs w:val="22"/>
              </w:rPr>
              <w:tab/>
              <w:t>Dirvožemis</w:t>
            </w:r>
            <w:r w:rsidRPr="00CD2A7B">
              <w:rPr>
                <w:sz w:val="22"/>
                <w:szCs w:val="22"/>
              </w:rPr>
              <w:br/>
              <w:t xml:space="preserve">Dirvožemio ir podirvio charakteristikos: gylis, granuliometrinė sudėtis, dalelių ir organinių medžiagų struktūra ir sudėtis, </w:t>
            </w:r>
            <w:proofErr w:type="spellStart"/>
            <w:r w:rsidRPr="00CD2A7B">
              <w:rPr>
                <w:sz w:val="22"/>
                <w:szCs w:val="22"/>
              </w:rPr>
              <w:t>akmeningumas</w:t>
            </w:r>
            <w:proofErr w:type="spellEnd"/>
            <w:r w:rsidRPr="00CD2A7B">
              <w:rPr>
                <w:sz w:val="22"/>
                <w:szCs w:val="22"/>
              </w:rPr>
              <w:t>, erozija ir tam tikrais atvejais vidutinis nuolydis bei numatomas vandens sulaikymo pajėgumas.</w:t>
            </w:r>
          </w:p>
          <w:p w14:paraId="5AB9EA03"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4.</w:t>
            </w:r>
            <w:r w:rsidRPr="00CD2A7B">
              <w:rPr>
                <w:sz w:val="22"/>
                <w:szCs w:val="22"/>
              </w:rPr>
              <w:tab/>
              <w:t>Žemės naudojimas</w:t>
            </w:r>
            <w:r w:rsidRPr="00CD2A7B">
              <w:rPr>
                <w:sz w:val="22"/>
                <w:szCs w:val="22"/>
              </w:rPr>
              <w:br/>
              <w:t>Teritorija apibūdinama pagal jos esamą ir būsimą planuojamą funkcinę arba socialinę ir ekonominę paskirtį (pvz., gyvenamoji, pramoninė, komercinė, žemės ūkio, miškų, rekreacinė).</w:t>
            </w:r>
          </w:p>
          <w:p w14:paraId="29536E8D" w14:textId="66980C26" w:rsidR="00D32534" w:rsidRPr="00CD2A7B" w:rsidRDefault="00D32534" w:rsidP="00157D1B">
            <w:pPr>
              <w:pStyle w:val="ManualNumPar1"/>
              <w:spacing w:before="0" w:after="0" w:line="240" w:lineRule="auto"/>
              <w:ind w:left="-57" w:right="-57" w:firstLine="0"/>
              <w:rPr>
                <w:sz w:val="22"/>
                <w:szCs w:val="22"/>
              </w:rPr>
            </w:pPr>
            <w:r w:rsidRPr="00CD2A7B">
              <w:rPr>
                <w:sz w:val="22"/>
                <w:szCs w:val="22"/>
              </w:rPr>
              <w:t>5.</w:t>
            </w:r>
            <w:r w:rsidRPr="00CD2A7B">
              <w:rPr>
                <w:sz w:val="22"/>
                <w:szCs w:val="22"/>
              </w:rPr>
              <w:tab/>
              <w:t>Žmonių sveikata ir sauga</w:t>
            </w:r>
            <w:r w:rsidRPr="00CD2A7B">
              <w:rPr>
                <w:sz w:val="22"/>
                <w:szCs w:val="22"/>
              </w:rPr>
              <w:br/>
            </w:r>
            <w:r w:rsidRPr="008A17B9">
              <w:rPr>
                <w:sz w:val="22"/>
                <w:szCs w:val="22"/>
              </w:rPr>
              <w:t>Patologijų dominavimo geografinis pasiskirstymas (alergijos, vėžys, kvėpavimo takų ligos ir t.</w:t>
            </w:r>
            <w:r w:rsidR="005A16FE" w:rsidRPr="008A17B9">
              <w:rPr>
                <w:sz w:val="22"/>
                <w:szCs w:val="22"/>
              </w:rPr>
              <w:t xml:space="preserve"> </w:t>
            </w:r>
            <w:r w:rsidRPr="008A17B9">
              <w:rPr>
                <w:sz w:val="22"/>
                <w:szCs w:val="22"/>
              </w:rPr>
              <w:t>t.), informacija apie poveikį žmonių sveikatai (</w:t>
            </w:r>
            <w:proofErr w:type="spellStart"/>
            <w:r w:rsidRPr="008A17B9">
              <w:rPr>
                <w:sz w:val="22"/>
                <w:szCs w:val="22"/>
              </w:rPr>
              <w:t>biomarkeriai</w:t>
            </w:r>
            <w:proofErr w:type="spellEnd"/>
            <w:r w:rsidRPr="008A17B9">
              <w:rPr>
                <w:sz w:val="22"/>
                <w:szCs w:val="22"/>
              </w:rPr>
              <w:t>, vaisingumo sumažėjimas, epidemijos) ar gerovei (nuovargis, stresas ir t.</w:t>
            </w:r>
            <w:r w:rsidR="005A16FE" w:rsidRPr="008A17B9">
              <w:rPr>
                <w:sz w:val="22"/>
                <w:szCs w:val="22"/>
              </w:rPr>
              <w:t xml:space="preserve"> </w:t>
            </w:r>
            <w:r w:rsidRPr="008A17B9">
              <w:rPr>
                <w:sz w:val="22"/>
                <w:szCs w:val="22"/>
              </w:rPr>
              <w:t>t.), tiesiogiai (oro tarša, cheminės medžiagos, ozono sluoksnio retėjimas, triukšmas ir t.</w:t>
            </w:r>
            <w:r w:rsidR="005A16FE" w:rsidRPr="008A17B9">
              <w:rPr>
                <w:sz w:val="22"/>
                <w:szCs w:val="22"/>
              </w:rPr>
              <w:t xml:space="preserve"> </w:t>
            </w:r>
            <w:r w:rsidRPr="008A17B9">
              <w:rPr>
                <w:sz w:val="22"/>
                <w:szCs w:val="22"/>
              </w:rPr>
              <w:t>t.) arba netiesiogiai (maistas, genetiškai modifikuoti organizmai ir t.</w:t>
            </w:r>
            <w:r w:rsidR="0081600C" w:rsidRPr="008A17B9">
              <w:rPr>
                <w:sz w:val="22"/>
                <w:szCs w:val="22"/>
              </w:rPr>
              <w:t xml:space="preserve"> </w:t>
            </w:r>
            <w:r w:rsidRPr="008A17B9">
              <w:rPr>
                <w:sz w:val="22"/>
                <w:szCs w:val="22"/>
              </w:rPr>
              <w:t>t.) susijusi su aplinkos kokybe.</w:t>
            </w:r>
          </w:p>
          <w:p w14:paraId="00C4DB90" w14:textId="77777777" w:rsidR="00D32534" w:rsidRPr="00CD2A7B" w:rsidRDefault="00D32534" w:rsidP="00157D1B">
            <w:pPr>
              <w:pStyle w:val="Point0"/>
              <w:spacing w:before="0" w:after="0" w:line="240" w:lineRule="auto"/>
              <w:ind w:left="-57" w:right="-57" w:firstLine="0"/>
              <w:rPr>
                <w:spacing w:val="-4"/>
                <w:sz w:val="22"/>
                <w:szCs w:val="22"/>
              </w:rPr>
            </w:pPr>
            <w:r w:rsidRPr="00CD2A7B">
              <w:rPr>
                <w:sz w:val="22"/>
                <w:szCs w:val="22"/>
              </w:rPr>
              <w:t>6.</w:t>
            </w:r>
            <w:r w:rsidRPr="00CD2A7B">
              <w:rPr>
                <w:sz w:val="22"/>
                <w:szCs w:val="22"/>
              </w:rPr>
              <w:tab/>
              <w:t>Komunalinės įmonės ir valstybės tarnybos</w:t>
            </w:r>
            <w:r w:rsidRPr="00CD2A7B">
              <w:rPr>
                <w:sz w:val="22"/>
                <w:szCs w:val="22"/>
              </w:rPr>
              <w:br/>
            </w:r>
            <w:r w:rsidRPr="00CD2A7B">
              <w:rPr>
                <w:spacing w:val="-2"/>
                <w:sz w:val="22"/>
                <w:szCs w:val="22"/>
              </w:rPr>
              <w:t>Tai apima komunalinių įmonių infrastruktūrą, pavyzdžiui, kanalizaciją,</w:t>
            </w:r>
            <w:r w:rsidRPr="00CD2A7B">
              <w:rPr>
                <w:sz w:val="22"/>
                <w:szCs w:val="22"/>
              </w:rPr>
              <w:t xml:space="preserve"> atliekų tvarkymą, elektros energijos tiekimą ir vandens tiekimą, administracines ir socialines valstybės tarnybas, pavyzdžiui, viešojo </w:t>
            </w:r>
            <w:r w:rsidRPr="00CD2A7B">
              <w:rPr>
                <w:spacing w:val="-4"/>
                <w:sz w:val="22"/>
                <w:szCs w:val="22"/>
              </w:rPr>
              <w:t>administravimo įstaigas, civilinės saugos tarnybas, mokyklas ir ligonines.</w:t>
            </w:r>
          </w:p>
          <w:p w14:paraId="1B27C99A" w14:textId="21B00E32" w:rsidR="00D32534" w:rsidRPr="00CD2A7B" w:rsidRDefault="00D32534" w:rsidP="00157D1B">
            <w:pPr>
              <w:pStyle w:val="Point0"/>
              <w:spacing w:before="0" w:after="0" w:line="240" w:lineRule="auto"/>
              <w:ind w:left="-57" w:right="-57" w:firstLine="0"/>
              <w:rPr>
                <w:sz w:val="22"/>
                <w:szCs w:val="22"/>
              </w:rPr>
            </w:pPr>
            <w:r w:rsidRPr="00CD2A7B">
              <w:rPr>
                <w:sz w:val="22"/>
                <w:szCs w:val="22"/>
              </w:rPr>
              <w:t>7.</w:t>
            </w:r>
            <w:r w:rsidRPr="00CD2A7B">
              <w:rPr>
                <w:sz w:val="22"/>
                <w:szCs w:val="22"/>
              </w:rPr>
              <w:tab/>
              <w:t>Aplinkos stebėsenos priemonės</w:t>
            </w:r>
            <w:r w:rsidRPr="00CD2A7B">
              <w:rPr>
                <w:sz w:val="22"/>
                <w:szCs w:val="22"/>
              </w:rPr>
              <w:br/>
              <w:t>Aplinkos stebėsenos priemonių vieta ir veikla, įskaitant valdžios institucijų arba jų vardu atliekamą išmetamų teršalų, aplinkos terpių būklės ir kitų ekosistemos parametrų (biologinės įvairovės, ekologinių augalijos sąlygų ir t.</w:t>
            </w:r>
            <w:r w:rsidR="005A16FE" w:rsidRPr="00CD2A7B">
              <w:rPr>
                <w:sz w:val="22"/>
                <w:szCs w:val="22"/>
              </w:rPr>
              <w:t xml:space="preserve"> </w:t>
            </w:r>
            <w:r w:rsidRPr="00CD2A7B">
              <w:rPr>
                <w:sz w:val="22"/>
                <w:szCs w:val="22"/>
              </w:rPr>
              <w:t>t.) stebėjimą ir matavimą.</w:t>
            </w:r>
          </w:p>
          <w:p w14:paraId="606DEBD1" w14:textId="77777777" w:rsidR="00D32534" w:rsidRPr="00CD2A7B" w:rsidRDefault="00D32534" w:rsidP="00157D1B">
            <w:pPr>
              <w:pStyle w:val="Point0"/>
              <w:spacing w:before="0" w:after="0" w:line="240" w:lineRule="auto"/>
              <w:ind w:left="-57" w:right="-57" w:firstLine="0"/>
              <w:rPr>
                <w:sz w:val="22"/>
                <w:szCs w:val="22"/>
              </w:rPr>
            </w:pPr>
            <w:r w:rsidRPr="00CD2A7B">
              <w:rPr>
                <w:sz w:val="22"/>
                <w:szCs w:val="22"/>
              </w:rPr>
              <w:t>8.</w:t>
            </w:r>
            <w:r w:rsidRPr="00CD2A7B">
              <w:rPr>
                <w:sz w:val="22"/>
                <w:szCs w:val="22"/>
              </w:rPr>
              <w:tab/>
              <w:t>Gamybos ir pramonės įrenginiai</w:t>
            </w:r>
            <w:r w:rsidRPr="00CD2A7B">
              <w:rPr>
                <w:sz w:val="22"/>
                <w:szCs w:val="22"/>
              </w:rPr>
              <w:br/>
              <w:t>Pramoninės gamybos įmonės, įskaitant įrenginius, kuriems taikoma 1996 m. rugsėjo 24 d. Tarybos direktyva 96/61/EB dėl taršos integruotos prevencijos ir kontrolės, ir vandens ėmimo įmones, kasybos, sandėliavimo vietas.</w:t>
            </w:r>
          </w:p>
          <w:p w14:paraId="73FC9238"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9.</w:t>
            </w:r>
            <w:r w:rsidRPr="00CD2A7B">
              <w:rPr>
                <w:sz w:val="22"/>
                <w:szCs w:val="22"/>
              </w:rPr>
              <w:tab/>
              <w:t>Žemės ūkio ir akvakultūros infrastruktūra</w:t>
            </w:r>
            <w:r w:rsidRPr="00CD2A7B">
              <w:rPr>
                <w:sz w:val="22"/>
                <w:szCs w:val="22"/>
              </w:rPr>
              <w:br/>
              <w:t>Žemės ūkio įrenginiai ir gamybos infrastruktūra (įskaitant drėkinimo sistemas, šiltnamius ir tvartus).</w:t>
            </w:r>
          </w:p>
          <w:p w14:paraId="3B82560C"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10.</w:t>
            </w:r>
            <w:r w:rsidRPr="00CD2A7B">
              <w:rPr>
                <w:sz w:val="22"/>
                <w:szCs w:val="22"/>
              </w:rPr>
              <w:tab/>
              <w:t>Gyventojų pasiskirstymas – demografija</w:t>
            </w:r>
            <w:r w:rsidRPr="00CD2A7B">
              <w:rPr>
                <w:sz w:val="22"/>
                <w:szCs w:val="22"/>
              </w:rPr>
              <w:br/>
              <w:t>Geografinis žmonių pasiskirstymas, įskaitant gyventojų savybes ir aktyvumo lygius, pagal tinklelį, regioną, administracinį ar kitą analitinį vienetą.</w:t>
            </w:r>
          </w:p>
          <w:p w14:paraId="122BCCD3" w14:textId="77777777" w:rsidR="00D32534" w:rsidRPr="00CD2A7B" w:rsidRDefault="00D32534" w:rsidP="00157D1B">
            <w:pPr>
              <w:pStyle w:val="ManualNumPar1"/>
              <w:spacing w:before="0" w:after="0" w:line="240" w:lineRule="auto"/>
              <w:ind w:left="-57" w:right="-57"/>
              <w:rPr>
                <w:sz w:val="22"/>
                <w:szCs w:val="22"/>
              </w:rPr>
            </w:pPr>
            <w:r w:rsidRPr="00CD2A7B">
              <w:rPr>
                <w:sz w:val="22"/>
                <w:szCs w:val="22"/>
              </w:rPr>
              <w:lastRenderedPageBreak/>
              <w:t>11.</w:t>
            </w:r>
            <w:r w:rsidRPr="00CD2A7B">
              <w:rPr>
                <w:sz w:val="22"/>
                <w:szCs w:val="22"/>
              </w:rPr>
              <w:tab/>
              <w:t>Tvarkomos teritorijos, ribojamos ir reglamentuojamos zonos bei vienetai, už kuriuos atsiskaitoma</w:t>
            </w:r>
          </w:p>
          <w:p w14:paraId="355D728D" w14:textId="493A3C3F" w:rsidR="00D32534" w:rsidRPr="00CD2A7B" w:rsidRDefault="00D32534" w:rsidP="00157D1B">
            <w:pPr>
              <w:ind w:left="-57" w:right="-57"/>
              <w:rPr>
                <w:sz w:val="22"/>
                <w:szCs w:val="22"/>
              </w:rPr>
            </w:pPr>
            <w:r w:rsidRPr="00CD2A7B">
              <w:rPr>
                <w:sz w:val="22"/>
                <w:szCs w:val="22"/>
              </w:rPr>
              <w:t>Tvarkomos</w:t>
            </w:r>
            <w:r w:rsidR="005A16FE" w:rsidRPr="00CD2A7B">
              <w:rPr>
                <w:sz w:val="22"/>
                <w:szCs w:val="22"/>
              </w:rPr>
              <w:t> </w:t>
            </w:r>
            <w:r w:rsidRPr="00CD2A7B">
              <w:rPr>
                <w:sz w:val="22"/>
                <w:szCs w:val="22"/>
              </w:rPr>
              <w:t>/</w:t>
            </w:r>
            <w:r w:rsidR="005A16FE" w:rsidRPr="00CD2A7B">
              <w:rPr>
                <w:sz w:val="22"/>
                <w:szCs w:val="22"/>
              </w:rPr>
              <w:t> </w:t>
            </w:r>
            <w:r w:rsidRPr="00CD2A7B">
              <w:rPr>
                <w:sz w:val="22"/>
                <w:szCs w:val="22"/>
              </w:rPr>
              <w:t>ribojamos</w:t>
            </w:r>
            <w:r w:rsidR="005A16FE" w:rsidRPr="00CD2A7B">
              <w:rPr>
                <w:sz w:val="22"/>
                <w:szCs w:val="22"/>
              </w:rPr>
              <w:t> </w:t>
            </w:r>
            <w:r w:rsidRPr="00CD2A7B">
              <w:rPr>
                <w:sz w:val="22"/>
                <w:szCs w:val="22"/>
              </w:rPr>
              <w:t>/</w:t>
            </w:r>
            <w:r w:rsidR="005A16FE" w:rsidRPr="00CD2A7B">
              <w:rPr>
                <w:sz w:val="22"/>
                <w:szCs w:val="22"/>
              </w:rPr>
              <w:t> </w:t>
            </w:r>
            <w:r w:rsidRPr="00CD2A7B">
              <w:rPr>
                <w:sz w:val="22"/>
                <w:szCs w:val="22"/>
              </w:rPr>
              <w:t>reglamentuojamos zonos ir vienetai, už kuriuos atsiskaitoma</w:t>
            </w:r>
            <w:r w:rsidR="004E28B6" w:rsidRPr="00CD2A7B">
              <w:rPr>
                <w:sz w:val="22"/>
                <w:szCs w:val="22"/>
              </w:rPr>
              <w:t xml:space="preserve"> </w:t>
            </w:r>
            <w:r w:rsidRPr="00CD2A7B">
              <w:rPr>
                <w:sz w:val="22"/>
                <w:szCs w:val="22"/>
              </w:rPr>
              <w:t>tarptautiniu, Europos, nacionaliniu, regioniniu arba vietos lygmeniu tvarkomos ir reglamentuojamos zonos arba zonos, apie kurias rengiamos ataskaitos. Tai apima sąvartynus, ribotos veiklos zonas aplink geriamo vandens šaltinius, nitratų pažeidžiamas zonas, reglamentuojamus jūros arba didelių vidaus vandenų farvaterius, atliekų aikšteles, zonas, kuriose ribojamas triukšmas, vietas, kuriose reikalingas leidimas žvalgybai ar kasinėjimui, upių baseinų sritis, atitinkamas vietoves, apie kurias rengiamos ataskaitos, ir pakrančių zonos tvarkymo vietoves.</w:t>
            </w:r>
          </w:p>
          <w:p w14:paraId="5D005207" w14:textId="77777777" w:rsidR="00D32534" w:rsidRPr="008A17B9" w:rsidRDefault="00D32534" w:rsidP="00157D1B">
            <w:pPr>
              <w:pStyle w:val="ManualNumPar1"/>
              <w:spacing w:before="0" w:after="0" w:line="240" w:lineRule="auto"/>
              <w:ind w:left="-57" w:right="-57" w:firstLine="0"/>
              <w:rPr>
                <w:sz w:val="22"/>
                <w:szCs w:val="22"/>
              </w:rPr>
            </w:pPr>
            <w:r w:rsidRPr="00CD2A7B">
              <w:rPr>
                <w:sz w:val="22"/>
                <w:szCs w:val="22"/>
              </w:rPr>
              <w:t>12.</w:t>
            </w:r>
            <w:r w:rsidRPr="00CD2A7B">
              <w:rPr>
                <w:sz w:val="22"/>
                <w:szCs w:val="22"/>
              </w:rPr>
              <w:tab/>
              <w:t>Gamtinių pavojų zonos</w:t>
            </w:r>
            <w:r w:rsidRPr="00CD2A7B">
              <w:rPr>
                <w:sz w:val="22"/>
                <w:szCs w:val="22"/>
              </w:rPr>
              <w:br/>
            </w:r>
            <w:r w:rsidRPr="008A17B9">
              <w:rPr>
                <w:sz w:val="22"/>
                <w:szCs w:val="22"/>
              </w:rPr>
              <w:t>Pažeidžiamos vietovės, suskirstytos pagal gamtinio pavojaus pobūdį (visi atmosferiniai, hidrologiniai, seisminiai, vulkaniniai ir savaiminių gaisrų reiškiniai, kurie dėl savo vietos, stiprumo ir dažnumo kelia didelę grėsmę visuomenei), pvz., potvyniai, nuošliaužos ir žemės nusėdimas, griūtys, miškų gaisrai, žemės drebėjimai, ugnikalnių išsiveržimai.</w:t>
            </w:r>
          </w:p>
          <w:p w14:paraId="7057C955"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13.</w:t>
            </w:r>
            <w:r w:rsidRPr="00CD2A7B">
              <w:rPr>
                <w:sz w:val="22"/>
                <w:szCs w:val="22"/>
              </w:rPr>
              <w:tab/>
              <w:t>Atmosferos sąlygos</w:t>
            </w:r>
            <w:r w:rsidRPr="00CD2A7B">
              <w:rPr>
                <w:sz w:val="22"/>
                <w:szCs w:val="22"/>
              </w:rPr>
              <w:br/>
              <w:t>Fizinės atmosferos sąlygos. Tai apima matavimais, modeliais arba abiem būdais pagrįstus erdvinius duomenis, nurodant matavimo vietas.</w:t>
            </w:r>
          </w:p>
          <w:p w14:paraId="72D3A635"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14.</w:t>
            </w:r>
            <w:r w:rsidRPr="00CD2A7B">
              <w:rPr>
                <w:sz w:val="22"/>
                <w:szCs w:val="22"/>
              </w:rPr>
              <w:tab/>
              <w:t>Meteorologinės geografinės sąlygos</w:t>
            </w:r>
            <w:r w:rsidRPr="00CD2A7B">
              <w:rPr>
                <w:sz w:val="22"/>
                <w:szCs w:val="22"/>
              </w:rPr>
              <w:br/>
              <w:t xml:space="preserve">Oro sąlygos ir jų matavimai; krituliai, temperatūra, </w:t>
            </w:r>
            <w:proofErr w:type="spellStart"/>
            <w:r w:rsidRPr="00CD2A7B">
              <w:rPr>
                <w:sz w:val="22"/>
                <w:szCs w:val="22"/>
              </w:rPr>
              <w:t>evapotranspiracija</w:t>
            </w:r>
            <w:proofErr w:type="spellEnd"/>
            <w:r w:rsidRPr="00CD2A7B">
              <w:rPr>
                <w:sz w:val="22"/>
                <w:szCs w:val="22"/>
              </w:rPr>
              <w:t>, vėjo greitis ir kryptis.</w:t>
            </w:r>
          </w:p>
          <w:p w14:paraId="3C9C217C" w14:textId="54247750"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15.</w:t>
            </w:r>
            <w:r w:rsidRPr="00CD2A7B">
              <w:rPr>
                <w:sz w:val="22"/>
                <w:szCs w:val="22"/>
              </w:rPr>
              <w:tab/>
            </w:r>
            <w:proofErr w:type="spellStart"/>
            <w:r w:rsidRPr="00CD2A7B">
              <w:rPr>
                <w:sz w:val="22"/>
                <w:szCs w:val="22"/>
              </w:rPr>
              <w:t>Okeanografinės</w:t>
            </w:r>
            <w:proofErr w:type="spellEnd"/>
            <w:r w:rsidRPr="00CD2A7B">
              <w:rPr>
                <w:sz w:val="22"/>
                <w:szCs w:val="22"/>
              </w:rPr>
              <w:t xml:space="preserve"> geografinės sąlygos</w:t>
            </w:r>
            <w:r w:rsidRPr="00CD2A7B">
              <w:rPr>
                <w:sz w:val="22"/>
                <w:szCs w:val="22"/>
              </w:rPr>
              <w:br/>
              <w:t>Fizinės vandenynų charakteristikos (srovės, druskingumas, bangų aukštis ir t.</w:t>
            </w:r>
            <w:r w:rsidR="005A16FE" w:rsidRPr="00CD2A7B">
              <w:rPr>
                <w:sz w:val="22"/>
                <w:szCs w:val="22"/>
              </w:rPr>
              <w:t xml:space="preserve"> </w:t>
            </w:r>
            <w:r w:rsidRPr="00CD2A7B">
              <w:rPr>
                <w:sz w:val="22"/>
                <w:szCs w:val="22"/>
              </w:rPr>
              <w:t>t.).</w:t>
            </w:r>
          </w:p>
          <w:p w14:paraId="4CBD70FB" w14:textId="77777777" w:rsidR="00D32534" w:rsidRPr="00CD2A7B" w:rsidRDefault="00D32534" w:rsidP="00157D1B">
            <w:pPr>
              <w:pStyle w:val="Pagrindiniotekstotrauka3"/>
              <w:ind w:left="-57" w:right="-57" w:firstLine="0"/>
              <w:jc w:val="left"/>
              <w:rPr>
                <w:sz w:val="22"/>
                <w:szCs w:val="22"/>
              </w:rPr>
            </w:pPr>
            <w:r w:rsidRPr="00CD2A7B">
              <w:rPr>
                <w:sz w:val="22"/>
                <w:szCs w:val="22"/>
              </w:rPr>
              <w:t>16.</w:t>
            </w:r>
            <w:r w:rsidRPr="00CD2A7B">
              <w:rPr>
                <w:sz w:val="22"/>
                <w:szCs w:val="22"/>
              </w:rPr>
              <w:tab/>
              <w:t>Jūrų regionai</w:t>
            </w:r>
            <w:r w:rsidRPr="00CD2A7B">
              <w:rPr>
                <w:sz w:val="22"/>
                <w:szCs w:val="22"/>
              </w:rPr>
              <w:br/>
              <w:t xml:space="preserve">Jūrų ir sūrių vandens telkinių, pagal bendras charakteristikas suskirstytų į regionus ir </w:t>
            </w:r>
            <w:proofErr w:type="spellStart"/>
            <w:r w:rsidRPr="00CD2A7B">
              <w:rPr>
                <w:sz w:val="22"/>
                <w:szCs w:val="22"/>
              </w:rPr>
              <w:t>paregionius</w:t>
            </w:r>
            <w:proofErr w:type="spellEnd"/>
            <w:r w:rsidRPr="00CD2A7B">
              <w:rPr>
                <w:sz w:val="22"/>
                <w:szCs w:val="22"/>
              </w:rPr>
              <w:t>, fizinės charakteristikos.</w:t>
            </w:r>
          </w:p>
          <w:p w14:paraId="1AA42C58"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17.</w:t>
            </w:r>
            <w:r w:rsidRPr="00CD2A7B">
              <w:rPr>
                <w:sz w:val="22"/>
                <w:szCs w:val="22"/>
              </w:rPr>
              <w:tab/>
            </w:r>
            <w:proofErr w:type="spellStart"/>
            <w:r w:rsidRPr="00CD2A7B">
              <w:rPr>
                <w:sz w:val="22"/>
                <w:szCs w:val="22"/>
              </w:rPr>
              <w:t>Biogeografiniai</w:t>
            </w:r>
            <w:proofErr w:type="spellEnd"/>
            <w:r w:rsidRPr="00CD2A7B">
              <w:rPr>
                <w:sz w:val="22"/>
                <w:szCs w:val="22"/>
              </w:rPr>
              <w:t xml:space="preserve"> regionai</w:t>
            </w:r>
            <w:r w:rsidRPr="00CD2A7B">
              <w:rPr>
                <w:sz w:val="22"/>
                <w:szCs w:val="22"/>
              </w:rPr>
              <w:br/>
              <w:t>Teritorijos, kurioms būdingos palyginti homogeniškos ekologinės sąlygos ir panašios charakteristikos.</w:t>
            </w:r>
          </w:p>
          <w:p w14:paraId="2745F9AC"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18.</w:t>
            </w:r>
            <w:r w:rsidRPr="00CD2A7B">
              <w:rPr>
                <w:sz w:val="22"/>
                <w:szCs w:val="22"/>
              </w:rPr>
              <w:tab/>
              <w:t>Buveinės ir biotopai</w:t>
            </w:r>
            <w:r w:rsidRPr="00CD2A7B">
              <w:rPr>
                <w:sz w:val="22"/>
                <w:szCs w:val="22"/>
              </w:rPr>
              <w:br/>
            </w:r>
            <w:r w:rsidRPr="00CD2A7B">
              <w:rPr>
                <w:spacing w:val="-2"/>
                <w:sz w:val="22"/>
                <w:szCs w:val="22"/>
              </w:rPr>
              <w:t>Geografinės teritorijos, kurioms būdingos specifinės ekologinės sąlygos</w:t>
            </w:r>
            <w:r w:rsidRPr="00CD2A7B">
              <w:rPr>
                <w:sz w:val="22"/>
                <w:szCs w:val="22"/>
              </w:rPr>
              <w:t xml:space="preserve">, procesai, struktūra ir (gyvybės palaikymo) funkcijos, sudarančios gyvenimui tinkamas fizines sąlygas ten gyvenantiems organizmams. </w:t>
            </w:r>
            <w:r w:rsidRPr="00CD2A7B">
              <w:rPr>
                <w:sz w:val="22"/>
                <w:szCs w:val="22"/>
              </w:rPr>
              <w:lastRenderedPageBreak/>
              <w:t xml:space="preserve">Tai apima visiškai natūralias ir pusiau natūralias sausumos ir vandens </w:t>
            </w:r>
            <w:r w:rsidRPr="00CD2A7B">
              <w:rPr>
                <w:spacing w:val="-4"/>
                <w:sz w:val="22"/>
                <w:szCs w:val="22"/>
              </w:rPr>
              <w:t xml:space="preserve">teritorijas, kurios turi skirtingas geografines, </w:t>
            </w:r>
            <w:proofErr w:type="spellStart"/>
            <w:r w:rsidRPr="00CD2A7B">
              <w:rPr>
                <w:spacing w:val="-4"/>
                <w:sz w:val="22"/>
                <w:szCs w:val="22"/>
              </w:rPr>
              <w:t>abiotines</w:t>
            </w:r>
            <w:proofErr w:type="spellEnd"/>
            <w:r w:rsidRPr="00CD2A7B">
              <w:rPr>
                <w:spacing w:val="-4"/>
                <w:sz w:val="22"/>
                <w:szCs w:val="22"/>
              </w:rPr>
              <w:t xml:space="preserve"> ir </w:t>
            </w:r>
            <w:proofErr w:type="spellStart"/>
            <w:r w:rsidRPr="00CD2A7B">
              <w:rPr>
                <w:spacing w:val="-4"/>
                <w:sz w:val="22"/>
                <w:szCs w:val="22"/>
              </w:rPr>
              <w:t>biotines</w:t>
            </w:r>
            <w:proofErr w:type="spellEnd"/>
            <w:r w:rsidRPr="00CD2A7B">
              <w:rPr>
                <w:spacing w:val="-4"/>
                <w:sz w:val="22"/>
                <w:szCs w:val="22"/>
              </w:rPr>
              <w:t xml:space="preserve"> sąlygas</w:t>
            </w:r>
            <w:r w:rsidRPr="00CD2A7B">
              <w:rPr>
                <w:sz w:val="22"/>
                <w:szCs w:val="22"/>
              </w:rPr>
              <w:t>.</w:t>
            </w:r>
          </w:p>
          <w:p w14:paraId="4287FCD2" w14:textId="77777777" w:rsidR="00D32534" w:rsidRPr="00CD2A7B" w:rsidRDefault="00D32534" w:rsidP="00157D1B">
            <w:pPr>
              <w:pStyle w:val="ManualNumPar1"/>
              <w:spacing w:before="0" w:after="0" w:line="240" w:lineRule="auto"/>
              <w:ind w:left="-57" w:right="-57" w:firstLine="0"/>
              <w:rPr>
                <w:sz w:val="22"/>
                <w:szCs w:val="22"/>
              </w:rPr>
            </w:pPr>
            <w:r w:rsidRPr="00CD2A7B">
              <w:rPr>
                <w:sz w:val="22"/>
                <w:szCs w:val="22"/>
              </w:rPr>
              <w:t>19.</w:t>
            </w:r>
            <w:r w:rsidRPr="00CD2A7B">
              <w:rPr>
                <w:sz w:val="22"/>
                <w:szCs w:val="22"/>
              </w:rPr>
              <w:tab/>
              <w:t>Rūšių pasiskirstymas</w:t>
            </w:r>
            <w:r w:rsidRPr="00CD2A7B">
              <w:rPr>
                <w:sz w:val="22"/>
                <w:szCs w:val="22"/>
              </w:rPr>
              <w:br/>
              <w:t>Geografinis gyvūnų ir augalų rūšių pasiskirstymas pagal tinklelį, regioną, administracinį ar kitą analitinį vienetą.</w:t>
            </w:r>
          </w:p>
          <w:p w14:paraId="75FAED1C" w14:textId="67FB8888" w:rsidR="00D32534" w:rsidRPr="00CD2A7B" w:rsidRDefault="00D32534" w:rsidP="00157D1B">
            <w:pPr>
              <w:pStyle w:val="ManualNumPar1"/>
              <w:spacing w:before="0" w:after="0" w:line="240" w:lineRule="auto"/>
              <w:ind w:left="-57" w:right="-57" w:firstLine="0"/>
              <w:rPr>
                <w:sz w:val="22"/>
                <w:szCs w:val="22"/>
              </w:rPr>
            </w:pPr>
            <w:r w:rsidRPr="00CD2A7B">
              <w:rPr>
                <w:sz w:val="22"/>
                <w:szCs w:val="22"/>
              </w:rPr>
              <w:t>20.</w:t>
            </w:r>
            <w:r w:rsidRPr="00CD2A7B">
              <w:rPr>
                <w:sz w:val="22"/>
                <w:szCs w:val="22"/>
              </w:rPr>
              <w:tab/>
              <w:t>Energijos ištekliai</w:t>
            </w:r>
            <w:r w:rsidRPr="00CD2A7B">
              <w:rPr>
                <w:sz w:val="22"/>
                <w:szCs w:val="22"/>
              </w:rPr>
              <w:br/>
              <w:t>Energijos ištekliai, įskaitant angliavandenilius, hidroenergiją, bioenergiją, saulės ir vėjo energiją ir t.</w:t>
            </w:r>
            <w:r w:rsidR="005A16FE" w:rsidRPr="00CD2A7B">
              <w:rPr>
                <w:sz w:val="22"/>
                <w:szCs w:val="22"/>
              </w:rPr>
              <w:t xml:space="preserve"> </w:t>
            </w:r>
            <w:r w:rsidRPr="00CD2A7B">
              <w:rPr>
                <w:sz w:val="22"/>
                <w:szCs w:val="22"/>
              </w:rPr>
              <w:t>t., tam tikrais atvejais įskaitant informaciją apie išteklių apimties gylį</w:t>
            </w:r>
            <w:r w:rsidR="005A16FE" w:rsidRPr="00CD2A7B">
              <w:rPr>
                <w:sz w:val="22"/>
                <w:szCs w:val="22"/>
              </w:rPr>
              <w:t> </w:t>
            </w:r>
            <w:r w:rsidRPr="00CD2A7B">
              <w:rPr>
                <w:sz w:val="22"/>
                <w:szCs w:val="22"/>
              </w:rPr>
              <w:t>/</w:t>
            </w:r>
            <w:r w:rsidR="005A16FE" w:rsidRPr="00CD2A7B">
              <w:rPr>
                <w:sz w:val="22"/>
                <w:szCs w:val="22"/>
              </w:rPr>
              <w:t> </w:t>
            </w:r>
            <w:r w:rsidRPr="00CD2A7B">
              <w:rPr>
                <w:sz w:val="22"/>
                <w:szCs w:val="22"/>
              </w:rPr>
              <w:t>aukštį.</w:t>
            </w:r>
          </w:p>
          <w:p w14:paraId="36674FCC" w14:textId="77003C53" w:rsidR="00D32534" w:rsidRPr="00CD2A7B" w:rsidRDefault="00D32534" w:rsidP="00157D1B">
            <w:pPr>
              <w:ind w:left="-57" w:right="-57"/>
              <w:rPr>
                <w:sz w:val="22"/>
                <w:szCs w:val="22"/>
              </w:rPr>
            </w:pPr>
            <w:r w:rsidRPr="00CD2A7B">
              <w:rPr>
                <w:sz w:val="22"/>
                <w:szCs w:val="22"/>
              </w:rPr>
              <w:t>21.</w:t>
            </w:r>
            <w:r w:rsidRPr="00CD2A7B">
              <w:rPr>
                <w:sz w:val="22"/>
                <w:szCs w:val="22"/>
              </w:rPr>
              <w:tab/>
              <w:t>Naudingosios iškasenos</w:t>
            </w:r>
            <w:r w:rsidRPr="00CD2A7B">
              <w:rPr>
                <w:sz w:val="22"/>
                <w:szCs w:val="22"/>
              </w:rPr>
              <w:br/>
              <w:t>Naudingosios iškasenos, įskaitant metalų rūdas, pramonei naudojamas naudingąsias iškasenas ir t.</w:t>
            </w:r>
            <w:r w:rsidR="005A16FE" w:rsidRPr="00CD2A7B">
              <w:rPr>
                <w:sz w:val="22"/>
                <w:szCs w:val="22"/>
              </w:rPr>
              <w:t xml:space="preserve"> </w:t>
            </w:r>
            <w:r w:rsidRPr="00CD2A7B">
              <w:rPr>
                <w:sz w:val="22"/>
                <w:szCs w:val="22"/>
              </w:rPr>
              <w:t>t., tam tikrais atvejais įskaitant informaciją apie išteklių apimties gylį</w:t>
            </w:r>
            <w:r w:rsidR="005A16FE" w:rsidRPr="00CD2A7B">
              <w:rPr>
                <w:sz w:val="22"/>
                <w:szCs w:val="22"/>
              </w:rPr>
              <w:t> </w:t>
            </w:r>
            <w:r w:rsidRPr="00CD2A7B">
              <w:rPr>
                <w:sz w:val="22"/>
                <w:szCs w:val="22"/>
              </w:rPr>
              <w:t>/</w:t>
            </w:r>
            <w:r w:rsidR="005A16FE" w:rsidRPr="00CD2A7B">
              <w:rPr>
                <w:sz w:val="22"/>
                <w:szCs w:val="22"/>
              </w:rPr>
              <w:t> </w:t>
            </w:r>
            <w:r w:rsidRPr="00CD2A7B">
              <w:rPr>
                <w:sz w:val="22"/>
                <w:szCs w:val="22"/>
              </w:rPr>
              <w:t>aukštį.</w:t>
            </w:r>
          </w:p>
        </w:tc>
        <w:tc>
          <w:tcPr>
            <w:tcW w:w="7680" w:type="dxa"/>
          </w:tcPr>
          <w:p w14:paraId="346D0C11" w14:textId="77777777" w:rsidR="00D32534" w:rsidRPr="00CD2A7B" w:rsidRDefault="00D32F64" w:rsidP="00BF77C9">
            <w:pPr>
              <w:pStyle w:val="Antrat2"/>
              <w:spacing w:before="0"/>
              <w:ind w:left="-57" w:right="-57" w:firstLine="0"/>
              <w:rPr>
                <w:bCs w:val="0"/>
                <w:sz w:val="22"/>
                <w:szCs w:val="22"/>
              </w:rPr>
            </w:pPr>
            <w:r w:rsidRPr="00CD2A7B">
              <w:rPr>
                <w:bCs w:val="0"/>
                <w:sz w:val="22"/>
                <w:szCs w:val="22"/>
              </w:rPr>
              <w:lastRenderedPageBreak/>
              <w:t>GKĮ projektas</w:t>
            </w:r>
          </w:p>
          <w:p w14:paraId="5674C28A" w14:textId="77777777" w:rsidR="00A95DCF" w:rsidRPr="00CD2A7B" w:rsidRDefault="00A95DCF" w:rsidP="00A95DCF">
            <w:pPr>
              <w:rPr>
                <w:sz w:val="22"/>
                <w:szCs w:val="22"/>
              </w:rPr>
            </w:pPr>
          </w:p>
          <w:p w14:paraId="58580438" w14:textId="77777777" w:rsidR="005D07DB" w:rsidRPr="00CD2A7B" w:rsidRDefault="005D07DB" w:rsidP="005D07DB">
            <w:pPr>
              <w:ind w:left="-57" w:right="-57" w:firstLine="567"/>
              <w:jc w:val="both"/>
              <w:rPr>
                <w:sz w:val="22"/>
                <w:szCs w:val="22"/>
              </w:rPr>
            </w:pPr>
            <w:r w:rsidRPr="00CD2A7B">
              <w:rPr>
                <w:b/>
                <w:bCs/>
                <w:sz w:val="22"/>
                <w:szCs w:val="22"/>
              </w:rPr>
              <w:t>20 straipsnis. Lietuvos erdvinės informacijos infrastruktūros erdvinių duomenų rinkiniai</w:t>
            </w:r>
          </w:p>
          <w:p w14:paraId="43A6BB40" w14:textId="77777777" w:rsidR="005D07DB" w:rsidRPr="00CD2A7B" w:rsidRDefault="005D07DB" w:rsidP="005D07DB">
            <w:pPr>
              <w:ind w:left="-57" w:right="-57" w:firstLine="567"/>
              <w:jc w:val="both"/>
              <w:rPr>
                <w:bCs/>
                <w:sz w:val="22"/>
                <w:szCs w:val="22"/>
              </w:rPr>
            </w:pPr>
            <w:r w:rsidRPr="00CD2A7B">
              <w:rPr>
                <w:bCs/>
                <w:sz w:val="22"/>
                <w:szCs w:val="22"/>
              </w:rPr>
              <w:t>(...)</w:t>
            </w:r>
          </w:p>
          <w:p w14:paraId="6E6A5718" w14:textId="77777777" w:rsidR="005D07DB" w:rsidRPr="00CD2A7B" w:rsidRDefault="005D07DB" w:rsidP="005D07DB">
            <w:pPr>
              <w:ind w:left="-57" w:right="-57" w:firstLine="567"/>
              <w:jc w:val="both"/>
              <w:rPr>
                <w:sz w:val="22"/>
                <w:szCs w:val="22"/>
              </w:rPr>
            </w:pPr>
            <w:r w:rsidRPr="00CD2A7B">
              <w:rPr>
                <w:sz w:val="22"/>
                <w:szCs w:val="22"/>
              </w:rPr>
              <w:t xml:space="preserve">2. Valstybės kadastrų, registrų, valstybės informacinių sistemų tvarkytojai, valstybės bei savivaldybių institucijos, tvarkančios erdvinių duomenų rinkinius, </w:t>
            </w:r>
            <w:r w:rsidRPr="00CD2A7B">
              <w:rPr>
                <w:sz w:val="22"/>
                <w:szCs w:val="22"/>
              </w:rPr>
              <w:lastRenderedPageBreak/>
              <w:t>atitinkančius Vyriausybės patvirtintas Lietuvos erdvinės informacijos infrastruktūros erdvinių duomenų temas, privalo užtikrinti, kad erdvinių duomenų rinkinius naudotojai pasiektų per Lietuvos erdvinės informacijos portalą.</w:t>
            </w:r>
          </w:p>
          <w:p w14:paraId="009C338D" w14:textId="77777777" w:rsidR="005D07DB" w:rsidRPr="00CD2A7B" w:rsidRDefault="005D07DB" w:rsidP="005D07DB">
            <w:pPr>
              <w:ind w:left="-57" w:right="-57" w:firstLine="567"/>
              <w:jc w:val="both"/>
              <w:rPr>
                <w:spacing w:val="-4"/>
                <w:sz w:val="22"/>
                <w:szCs w:val="22"/>
              </w:rPr>
            </w:pPr>
            <w:r w:rsidRPr="00CD2A7B">
              <w:rPr>
                <w:sz w:val="22"/>
                <w:szCs w:val="22"/>
              </w:rPr>
              <w:t>3. Erdvinių duomenų rinkiniai kuriami žemės ūkio ministro</w:t>
            </w:r>
            <w:r w:rsidRPr="00CD2A7B">
              <w:rPr>
                <w:bCs/>
                <w:sz w:val="22"/>
                <w:szCs w:val="22"/>
              </w:rPr>
              <w:t xml:space="preserve"> </w:t>
            </w:r>
            <w:r w:rsidRPr="00CD2A7B">
              <w:rPr>
                <w:sz w:val="22"/>
                <w:szCs w:val="22"/>
              </w:rPr>
              <w:t xml:space="preserve">nustatyta tvarka. Lietuvos erdvinės informacijos infrastruktūros erdvinių duomenų temas atitinkantys </w:t>
            </w:r>
            <w:r w:rsidRPr="00CD2A7B">
              <w:rPr>
                <w:spacing w:val="-4"/>
                <w:sz w:val="22"/>
                <w:szCs w:val="22"/>
              </w:rPr>
              <w:t>erdvinių duomenų rinkiniai sudaromi pagal Europos Komisijos patvirtintus reikalavimus.</w:t>
            </w:r>
          </w:p>
          <w:p w14:paraId="03725735" w14:textId="77777777" w:rsidR="005D07DB" w:rsidRPr="00CD2A7B" w:rsidRDefault="005D07DB" w:rsidP="005D07DB">
            <w:pPr>
              <w:ind w:left="-57" w:right="-57" w:firstLine="567"/>
              <w:jc w:val="both"/>
              <w:rPr>
                <w:bCs/>
                <w:sz w:val="22"/>
                <w:szCs w:val="22"/>
              </w:rPr>
            </w:pPr>
            <w:r w:rsidRPr="00CD2A7B">
              <w:rPr>
                <w:bCs/>
                <w:sz w:val="22"/>
                <w:szCs w:val="22"/>
              </w:rPr>
              <w:t>(...)</w:t>
            </w:r>
          </w:p>
          <w:p w14:paraId="54883B75" w14:textId="06071AD2" w:rsidR="005D07DB" w:rsidRPr="00CD2A7B" w:rsidRDefault="005D07DB" w:rsidP="005D07DB">
            <w:pPr>
              <w:pStyle w:val="Pagrindiniotekstotrauka3"/>
              <w:ind w:left="-57" w:right="-57" w:firstLine="567"/>
              <w:rPr>
                <w:sz w:val="22"/>
                <w:szCs w:val="22"/>
              </w:rPr>
            </w:pPr>
            <w:r w:rsidRPr="00CD2A7B">
              <w:rPr>
                <w:sz w:val="22"/>
                <w:szCs w:val="22"/>
              </w:rPr>
              <w:t xml:space="preserve">5. </w:t>
            </w:r>
            <w:r w:rsidRPr="00CD2A7B">
              <w:rPr>
                <w:caps/>
                <w:sz w:val="22"/>
                <w:szCs w:val="22"/>
              </w:rPr>
              <w:t>E</w:t>
            </w:r>
            <w:r w:rsidRPr="00CD2A7B">
              <w:rPr>
                <w:sz w:val="22"/>
                <w:szCs w:val="22"/>
              </w:rPr>
              <w:t xml:space="preserve">rdvinių duomenų rinkinių </w:t>
            </w:r>
            <w:r w:rsidR="00A5671D">
              <w:rPr>
                <w:sz w:val="22"/>
                <w:szCs w:val="22"/>
              </w:rPr>
              <w:t>specifikacijas</w:t>
            </w:r>
            <w:r w:rsidRPr="00CD2A7B">
              <w:rPr>
                <w:sz w:val="22"/>
                <w:szCs w:val="22"/>
              </w:rPr>
              <w:t xml:space="preserve">, </w:t>
            </w:r>
            <w:r w:rsidRPr="00CD2A7B">
              <w:rPr>
                <w:spacing w:val="-2"/>
                <w:sz w:val="22"/>
                <w:szCs w:val="22"/>
              </w:rPr>
              <w:t>suderinę su Žemės ūkio ministerija, nustato valstybės kadastrų, registrų ir valstybės informacinių</w:t>
            </w:r>
            <w:r w:rsidRPr="00CD2A7B">
              <w:rPr>
                <w:sz w:val="22"/>
                <w:szCs w:val="22"/>
              </w:rPr>
              <w:t xml:space="preserve"> sistemų valdytojai, valstybės institucijos, tvarkančios erdvinių duomenų rinkinius.</w:t>
            </w:r>
          </w:p>
          <w:p w14:paraId="095DED7A" w14:textId="77777777" w:rsidR="005D07DB" w:rsidRPr="00CD2A7B" w:rsidRDefault="005D07DB" w:rsidP="005D07DB">
            <w:pPr>
              <w:ind w:left="-57" w:right="-57" w:firstLine="567"/>
              <w:jc w:val="both"/>
              <w:rPr>
                <w:bCs/>
                <w:sz w:val="22"/>
                <w:szCs w:val="22"/>
              </w:rPr>
            </w:pPr>
            <w:r w:rsidRPr="00CD2A7B">
              <w:rPr>
                <w:bCs/>
                <w:sz w:val="22"/>
                <w:szCs w:val="22"/>
              </w:rPr>
              <w:t>(...)</w:t>
            </w:r>
          </w:p>
          <w:p w14:paraId="736C201B" w14:textId="77777777" w:rsidR="00C22DCD" w:rsidRPr="00CD2A7B" w:rsidRDefault="00EF747B" w:rsidP="00C22DCD">
            <w:pPr>
              <w:ind w:left="-57" w:right="-57"/>
              <w:jc w:val="center"/>
              <w:rPr>
                <w:b/>
                <w:sz w:val="22"/>
                <w:szCs w:val="22"/>
              </w:rPr>
            </w:pPr>
            <w:r w:rsidRPr="00CD2A7B">
              <w:rPr>
                <w:b/>
                <w:sz w:val="22"/>
                <w:szCs w:val="22"/>
              </w:rPr>
              <w:t>L</w:t>
            </w:r>
            <w:r w:rsidR="00885DDD" w:rsidRPr="00CD2A7B">
              <w:rPr>
                <w:b/>
                <w:sz w:val="22"/>
                <w:szCs w:val="22"/>
              </w:rPr>
              <w:t>RV nutarimas</w:t>
            </w:r>
            <w:r w:rsidRPr="00CD2A7B">
              <w:rPr>
                <w:b/>
                <w:sz w:val="22"/>
                <w:szCs w:val="22"/>
              </w:rPr>
              <w:t xml:space="preserve"> dėl LEII erdvinių duomenų temų</w:t>
            </w:r>
          </w:p>
          <w:p w14:paraId="1618B442" w14:textId="77777777" w:rsidR="00EF747B" w:rsidRPr="00CD2A7B" w:rsidRDefault="00EF747B" w:rsidP="00C22DCD">
            <w:pPr>
              <w:ind w:left="-57" w:right="-57"/>
              <w:jc w:val="center"/>
              <w:rPr>
                <w:b/>
                <w:sz w:val="22"/>
                <w:szCs w:val="22"/>
              </w:rPr>
            </w:pPr>
            <w:r w:rsidRPr="00CD2A7B">
              <w:rPr>
                <w:b/>
                <w:sz w:val="22"/>
                <w:szCs w:val="22"/>
              </w:rPr>
              <w:t xml:space="preserve">ir nutarimu </w:t>
            </w:r>
            <w:r w:rsidR="00145617" w:rsidRPr="00CD2A7B">
              <w:rPr>
                <w:b/>
                <w:sz w:val="22"/>
                <w:szCs w:val="22"/>
              </w:rPr>
              <w:t xml:space="preserve">patvirtintas </w:t>
            </w:r>
            <w:r w:rsidRPr="00CD2A7B">
              <w:rPr>
                <w:b/>
                <w:sz w:val="22"/>
                <w:szCs w:val="22"/>
              </w:rPr>
              <w:t>Lietuvos erdvinės informacijos infrastruktūros erdvinių duomenų tem</w:t>
            </w:r>
            <w:r w:rsidR="00145617" w:rsidRPr="00CD2A7B">
              <w:rPr>
                <w:b/>
                <w:sz w:val="22"/>
                <w:szCs w:val="22"/>
              </w:rPr>
              <w:t>ų sąrašas</w:t>
            </w:r>
            <w:r w:rsidRPr="00CD2A7B">
              <w:rPr>
                <w:b/>
                <w:sz w:val="22"/>
                <w:szCs w:val="22"/>
              </w:rPr>
              <w:t xml:space="preserve"> (lentelė)</w:t>
            </w:r>
          </w:p>
          <w:p w14:paraId="4CC7F29C" w14:textId="77777777" w:rsidR="00EF747B" w:rsidRPr="00CD2A7B" w:rsidRDefault="00EF747B" w:rsidP="00157D1B">
            <w:pPr>
              <w:ind w:left="-57" w:right="-57"/>
              <w:rPr>
                <w:bCs/>
                <w:sz w:val="22"/>
                <w:szCs w:val="22"/>
              </w:rPr>
            </w:pPr>
          </w:p>
        </w:tc>
        <w:tc>
          <w:tcPr>
            <w:tcW w:w="1777" w:type="dxa"/>
          </w:tcPr>
          <w:p w14:paraId="2DB33213" w14:textId="77777777" w:rsidR="00D32534" w:rsidRPr="00CD2A7B" w:rsidRDefault="00885DDD" w:rsidP="00010C3B">
            <w:pPr>
              <w:ind w:left="-57" w:right="-57"/>
              <w:jc w:val="center"/>
              <w:rPr>
                <w:sz w:val="22"/>
                <w:szCs w:val="22"/>
              </w:rPr>
            </w:pPr>
            <w:r w:rsidRPr="00CD2A7B">
              <w:rPr>
                <w:sz w:val="22"/>
                <w:szCs w:val="22"/>
              </w:rPr>
              <w:lastRenderedPageBreak/>
              <w:t>Visiškas</w:t>
            </w:r>
          </w:p>
        </w:tc>
      </w:tr>
    </w:tbl>
    <w:p w14:paraId="4CDE186F" w14:textId="445177E2" w:rsidR="001D00BD" w:rsidRDefault="001D00BD" w:rsidP="008C2CAA"/>
    <w:p w14:paraId="0470FBA3" w14:textId="77777777" w:rsidR="00CD2A7B" w:rsidRPr="00CD2A7B" w:rsidRDefault="00CD2A7B" w:rsidP="008C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8C2CAA" w:rsidRPr="00CD2A7B" w14:paraId="1AC27BF6" w14:textId="77777777" w:rsidTr="00782353">
        <w:tc>
          <w:tcPr>
            <w:tcW w:w="4928" w:type="dxa"/>
            <w:tcBorders>
              <w:top w:val="nil"/>
              <w:left w:val="nil"/>
              <w:bottom w:val="nil"/>
              <w:right w:val="nil"/>
            </w:tcBorders>
            <w:shd w:val="clear" w:color="auto" w:fill="auto"/>
          </w:tcPr>
          <w:p w14:paraId="7F5C4458" w14:textId="77777777" w:rsidR="008C2CAA" w:rsidRPr="00CD2A7B" w:rsidRDefault="008C2CAA" w:rsidP="00782353"/>
        </w:tc>
        <w:tc>
          <w:tcPr>
            <w:tcW w:w="4929" w:type="dxa"/>
            <w:tcBorders>
              <w:top w:val="nil"/>
              <w:left w:val="nil"/>
              <w:right w:val="nil"/>
            </w:tcBorders>
            <w:shd w:val="clear" w:color="auto" w:fill="auto"/>
          </w:tcPr>
          <w:p w14:paraId="11B6E500" w14:textId="77777777" w:rsidR="008C2CAA" w:rsidRPr="00CD2A7B" w:rsidRDefault="008C2CAA" w:rsidP="00782353"/>
        </w:tc>
        <w:tc>
          <w:tcPr>
            <w:tcW w:w="4929" w:type="dxa"/>
            <w:tcBorders>
              <w:top w:val="nil"/>
              <w:left w:val="nil"/>
              <w:bottom w:val="nil"/>
              <w:right w:val="nil"/>
            </w:tcBorders>
            <w:shd w:val="clear" w:color="auto" w:fill="auto"/>
          </w:tcPr>
          <w:p w14:paraId="307BDC62" w14:textId="77777777" w:rsidR="008C2CAA" w:rsidRPr="00CD2A7B" w:rsidRDefault="008C2CAA" w:rsidP="00782353"/>
        </w:tc>
      </w:tr>
    </w:tbl>
    <w:p w14:paraId="321A5679" w14:textId="77777777" w:rsidR="00C56BF1" w:rsidRPr="00CD2A7B" w:rsidRDefault="00C56BF1" w:rsidP="008C2CAA">
      <w:pPr>
        <w:rPr>
          <w:sz w:val="10"/>
          <w:szCs w:val="10"/>
        </w:rPr>
      </w:pPr>
    </w:p>
    <w:sectPr w:rsidR="00C56BF1" w:rsidRPr="00CD2A7B" w:rsidSect="006D58B7">
      <w:headerReference w:type="even" r:id="rId12"/>
      <w:headerReference w:type="default" r:id="rId13"/>
      <w:pgSz w:w="16838" w:h="11906" w:orient="landscape" w:code="9"/>
      <w:pgMar w:top="1134" w:right="851" w:bottom="851" w:left="85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0" w:author="Palmira Petniūnienė" w:date="2020-05-08T15:27:00Z" w:initials="PP">
    <w:p w14:paraId="6D43E5BC" w14:textId="77777777" w:rsidR="00C616EB" w:rsidRDefault="00C616EB" w:rsidP="0065382D">
      <w:pPr>
        <w:pStyle w:val="Komentarotekstas"/>
      </w:pPr>
      <w:r>
        <w:t xml:space="preserve">TM </w:t>
      </w:r>
      <w:r>
        <w:rPr>
          <w:rStyle w:val="Komentaronuoroda"/>
        </w:rPr>
        <w:annotationRef/>
      </w:r>
      <w:r>
        <w:t>17 pastaba</w:t>
      </w:r>
    </w:p>
  </w:comment>
  <w:comment w:id="230" w:author="Palmira Petniūnienė" w:date="2020-05-08T15:27:00Z" w:initials="PP">
    <w:p w14:paraId="650DFCCA" w14:textId="77777777" w:rsidR="00C616EB" w:rsidRDefault="00C616EB" w:rsidP="0065382D">
      <w:pPr>
        <w:pStyle w:val="Komentarotekstas"/>
      </w:pPr>
      <w:r>
        <w:rPr>
          <w:rStyle w:val="Komentaronuoroda"/>
        </w:rPr>
        <w:annotationRef/>
      </w:r>
      <w:r>
        <w:t>TM 17 pastaba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43E5BC" w15:done="0"/>
  <w15:commentEx w15:paraId="650DF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F8D6" w16cex:dateUtc="2020-05-08T12:27:00Z"/>
  <w16cex:commentExtensible w16cex:durableId="225FF8FB" w16cex:dateUtc="2020-05-08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43E5BC" w16cid:durableId="225FF8D6"/>
  <w16cid:commentId w16cid:paraId="650DFCCA" w16cid:durableId="225FF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38824" w14:textId="77777777" w:rsidR="008C577F" w:rsidRDefault="008C577F">
      <w:r>
        <w:separator/>
      </w:r>
    </w:p>
  </w:endnote>
  <w:endnote w:type="continuationSeparator" w:id="0">
    <w:p w14:paraId="487D13AE" w14:textId="77777777" w:rsidR="008C577F" w:rsidRDefault="008C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71F30" w14:textId="77777777" w:rsidR="008C577F" w:rsidRDefault="008C577F">
      <w:r>
        <w:separator/>
      </w:r>
    </w:p>
  </w:footnote>
  <w:footnote w:type="continuationSeparator" w:id="0">
    <w:p w14:paraId="2B2277BD" w14:textId="77777777" w:rsidR="008C577F" w:rsidRDefault="008C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4AC32" w14:textId="77777777" w:rsidR="00C616EB" w:rsidRDefault="00C616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6EE4F0" w14:textId="77777777" w:rsidR="00C616EB" w:rsidRDefault="00C616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39F4" w14:textId="77777777" w:rsidR="00C616EB" w:rsidRDefault="00C616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229F584" w14:textId="77777777" w:rsidR="00C616EB" w:rsidRDefault="00C616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3AE5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36B8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202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E6DD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0810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26C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CA0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0E1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467D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FA2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45EF2"/>
    <w:multiLevelType w:val="hybridMultilevel"/>
    <w:tmpl w:val="5E6848E2"/>
    <w:lvl w:ilvl="0" w:tplc="F6C22C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B8238C"/>
    <w:multiLevelType w:val="hybridMultilevel"/>
    <w:tmpl w:val="8B4431BA"/>
    <w:lvl w:ilvl="0" w:tplc="4CE2D3BC">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6014F6F"/>
    <w:multiLevelType w:val="hybridMultilevel"/>
    <w:tmpl w:val="4022A93A"/>
    <w:lvl w:ilvl="0" w:tplc="BEBE0D3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4B40E1"/>
    <w:multiLevelType w:val="hybridMultilevel"/>
    <w:tmpl w:val="DC00A5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228A0"/>
    <w:multiLevelType w:val="multilevel"/>
    <w:tmpl w:val="E4AAF394"/>
    <w:lvl w:ilvl="0">
      <w:start w:val="1"/>
      <w:numFmt w:val="decimal"/>
      <w:lvlText w:val="%1."/>
      <w:lvlJc w:val="left"/>
      <w:pPr>
        <w:ind w:left="1676" w:hanging="825"/>
      </w:pPr>
      <w:rPr>
        <w:sz w:val="24"/>
      </w:rPr>
    </w:lvl>
    <w:lvl w:ilvl="1">
      <w:start w:val="1"/>
      <w:numFmt w:val="decimal"/>
      <w:lvlText w:val="%1.%2."/>
      <w:lvlJc w:val="left"/>
      <w:pPr>
        <w:ind w:left="1353" w:hanging="360"/>
      </w:pPr>
      <w:rPr>
        <w:rFonts w:cs="Times New Roman"/>
        <w:b w:val="0"/>
        <w:sz w:val="24"/>
      </w:rPr>
    </w:lvl>
    <w:lvl w:ilvl="2">
      <w:start w:val="1"/>
      <w:numFmt w:val="decimal"/>
      <w:lvlText w:val="%1.%2.%3."/>
      <w:lvlJc w:val="left"/>
      <w:pPr>
        <w:ind w:left="1146" w:hanging="720"/>
      </w:pPr>
      <w:rPr>
        <w:rFonts w:cs="Times New Roman"/>
        <w:b w:val="0"/>
        <w:sz w:val="24"/>
      </w:rPr>
    </w:lvl>
    <w:lvl w:ilvl="3">
      <w:start w:val="1"/>
      <w:numFmt w:val="decimal"/>
      <w:lvlText w:val="%1.%2.%3.%4."/>
      <w:lvlJc w:val="left"/>
      <w:pPr>
        <w:ind w:left="5820" w:hanging="720"/>
      </w:pPr>
      <w:rPr>
        <w:rFonts w:cs="Times New Roman"/>
        <w:sz w:val="24"/>
      </w:rPr>
    </w:lvl>
    <w:lvl w:ilvl="4">
      <w:start w:val="1"/>
      <w:numFmt w:val="decimal"/>
      <w:lvlText w:val="%1.%2.%3.%4.%5."/>
      <w:lvlJc w:val="left"/>
      <w:pPr>
        <w:ind w:left="4920" w:hanging="1080"/>
      </w:pPr>
      <w:rPr>
        <w:rFonts w:cs="Times New Roman"/>
        <w:sz w:val="24"/>
      </w:rPr>
    </w:lvl>
    <w:lvl w:ilvl="5">
      <w:start w:val="1"/>
      <w:numFmt w:val="decimal"/>
      <w:lvlText w:val="%1.%2.%3.%4.%5.%6."/>
      <w:lvlJc w:val="left"/>
      <w:pPr>
        <w:ind w:left="5745" w:hanging="1080"/>
      </w:pPr>
      <w:rPr>
        <w:rFonts w:cs="Times New Roman"/>
        <w:sz w:val="24"/>
      </w:rPr>
    </w:lvl>
    <w:lvl w:ilvl="6">
      <w:start w:val="1"/>
      <w:numFmt w:val="decimal"/>
      <w:lvlText w:val="%1.%2.%3.%4.%5.%6.%7."/>
      <w:lvlJc w:val="left"/>
      <w:pPr>
        <w:ind w:left="6570" w:hanging="1080"/>
      </w:pPr>
      <w:rPr>
        <w:rFonts w:cs="Times New Roman"/>
        <w:sz w:val="24"/>
      </w:rPr>
    </w:lvl>
    <w:lvl w:ilvl="7">
      <w:start w:val="1"/>
      <w:numFmt w:val="decimal"/>
      <w:lvlText w:val="%1.%2.%3.%4.%5.%6.%7.%8."/>
      <w:lvlJc w:val="left"/>
      <w:pPr>
        <w:ind w:left="7755" w:hanging="1440"/>
      </w:pPr>
      <w:rPr>
        <w:rFonts w:cs="Times New Roman"/>
        <w:sz w:val="24"/>
      </w:rPr>
    </w:lvl>
    <w:lvl w:ilvl="8">
      <w:start w:val="1"/>
      <w:numFmt w:val="decimal"/>
      <w:lvlText w:val="%1.%2.%3.%4.%5.%6.%7.%8.%9."/>
      <w:lvlJc w:val="left"/>
      <w:pPr>
        <w:ind w:left="8580" w:hanging="1440"/>
      </w:pPr>
      <w:rPr>
        <w:rFonts w:cs="Times New Roman"/>
        <w:sz w:val="24"/>
      </w:rPr>
    </w:lvl>
  </w:abstractNum>
  <w:abstractNum w:abstractNumId="15" w15:restartNumberingAfterBreak="0">
    <w:nsid w:val="32F804BE"/>
    <w:multiLevelType w:val="hybridMultilevel"/>
    <w:tmpl w:val="857A15A0"/>
    <w:lvl w:ilvl="0" w:tplc="B2CCF466">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332F4210"/>
    <w:multiLevelType w:val="multilevel"/>
    <w:tmpl w:val="3D24F974"/>
    <w:lvl w:ilvl="0">
      <w:start w:val="6"/>
      <w:numFmt w:val="decimal"/>
      <w:lvlText w:val="%1."/>
      <w:lvlJc w:val="left"/>
      <w:pPr>
        <w:ind w:left="1676" w:hanging="825"/>
      </w:pPr>
      <w:rPr>
        <w:rFonts w:hint="default"/>
        <w:sz w:val="24"/>
      </w:rPr>
    </w:lvl>
    <w:lvl w:ilvl="1">
      <w:start w:val="1"/>
      <w:numFmt w:val="decimal"/>
      <w:lvlText w:val="%1.%2."/>
      <w:lvlJc w:val="left"/>
      <w:pPr>
        <w:ind w:left="1353" w:hanging="360"/>
      </w:pPr>
      <w:rPr>
        <w:rFonts w:cs="Times New Roman" w:hint="default"/>
        <w:b w:val="0"/>
        <w:sz w:val="24"/>
      </w:rPr>
    </w:lvl>
    <w:lvl w:ilvl="2">
      <w:start w:val="1"/>
      <w:numFmt w:val="decimal"/>
      <w:lvlText w:val="%1.%2.%3."/>
      <w:lvlJc w:val="left"/>
      <w:pPr>
        <w:ind w:left="1146" w:hanging="720"/>
      </w:pPr>
      <w:rPr>
        <w:rFonts w:cs="Times New Roman" w:hint="default"/>
        <w:b w:val="0"/>
        <w:sz w:val="24"/>
      </w:rPr>
    </w:lvl>
    <w:lvl w:ilvl="3">
      <w:start w:val="1"/>
      <w:numFmt w:val="decimal"/>
      <w:lvlText w:val="%1.%2.%3.%4."/>
      <w:lvlJc w:val="left"/>
      <w:pPr>
        <w:ind w:left="5820" w:hanging="720"/>
      </w:pPr>
      <w:rPr>
        <w:rFonts w:cs="Times New Roman" w:hint="default"/>
        <w:sz w:val="24"/>
      </w:rPr>
    </w:lvl>
    <w:lvl w:ilvl="4">
      <w:start w:val="1"/>
      <w:numFmt w:val="decimal"/>
      <w:lvlText w:val="%1.%2.%3.%4.%5."/>
      <w:lvlJc w:val="left"/>
      <w:pPr>
        <w:ind w:left="4920" w:hanging="1080"/>
      </w:pPr>
      <w:rPr>
        <w:rFonts w:cs="Times New Roman" w:hint="default"/>
        <w:sz w:val="24"/>
      </w:rPr>
    </w:lvl>
    <w:lvl w:ilvl="5">
      <w:start w:val="1"/>
      <w:numFmt w:val="decimal"/>
      <w:lvlText w:val="%1.%2.%3.%4.%5.%6."/>
      <w:lvlJc w:val="left"/>
      <w:pPr>
        <w:ind w:left="5745" w:hanging="1080"/>
      </w:pPr>
      <w:rPr>
        <w:rFonts w:cs="Times New Roman" w:hint="default"/>
        <w:sz w:val="24"/>
      </w:rPr>
    </w:lvl>
    <w:lvl w:ilvl="6">
      <w:start w:val="1"/>
      <w:numFmt w:val="decimal"/>
      <w:lvlText w:val="%1.%2.%3.%4.%5.%6.%7."/>
      <w:lvlJc w:val="left"/>
      <w:pPr>
        <w:ind w:left="6570" w:hanging="1080"/>
      </w:pPr>
      <w:rPr>
        <w:rFonts w:cs="Times New Roman" w:hint="default"/>
        <w:sz w:val="24"/>
      </w:rPr>
    </w:lvl>
    <w:lvl w:ilvl="7">
      <w:start w:val="1"/>
      <w:numFmt w:val="decimal"/>
      <w:lvlText w:val="%1.%2.%3.%4.%5.%6.%7.%8."/>
      <w:lvlJc w:val="left"/>
      <w:pPr>
        <w:ind w:left="7755" w:hanging="1440"/>
      </w:pPr>
      <w:rPr>
        <w:rFonts w:cs="Times New Roman" w:hint="default"/>
        <w:sz w:val="24"/>
      </w:rPr>
    </w:lvl>
    <w:lvl w:ilvl="8">
      <w:start w:val="1"/>
      <w:numFmt w:val="decimal"/>
      <w:lvlText w:val="%1.%2.%3.%4.%5.%6.%7.%8.%9."/>
      <w:lvlJc w:val="left"/>
      <w:pPr>
        <w:ind w:left="8580" w:hanging="1440"/>
      </w:pPr>
      <w:rPr>
        <w:rFonts w:cs="Times New Roman" w:hint="default"/>
        <w:sz w:val="24"/>
      </w:rPr>
    </w:lvl>
  </w:abstractNum>
  <w:abstractNum w:abstractNumId="17" w15:restartNumberingAfterBreak="0">
    <w:nsid w:val="3BC06AD5"/>
    <w:multiLevelType w:val="hybridMultilevel"/>
    <w:tmpl w:val="89DA080A"/>
    <w:lvl w:ilvl="0" w:tplc="3C0ABF82">
      <w:start w:val="2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D4A097B"/>
    <w:multiLevelType w:val="multilevel"/>
    <w:tmpl w:val="E4AAF394"/>
    <w:lvl w:ilvl="0">
      <w:start w:val="1"/>
      <w:numFmt w:val="decimal"/>
      <w:lvlText w:val="%1."/>
      <w:lvlJc w:val="left"/>
      <w:pPr>
        <w:ind w:left="1676" w:hanging="825"/>
      </w:pPr>
      <w:rPr>
        <w:sz w:val="24"/>
      </w:rPr>
    </w:lvl>
    <w:lvl w:ilvl="1">
      <w:start w:val="1"/>
      <w:numFmt w:val="decimal"/>
      <w:lvlText w:val="%1.%2."/>
      <w:lvlJc w:val="left"/>
      <w:pPr>
        <w:ind w:left="1353" w:hanging="360"/>
      </w:pPr>
      <w:rPr>
        <w:rFonts w:cs="Times New Roman"/>
        <w:b w:val="0"/>
        <w:sz w:val="24"/>
      </w:rPr>
    </w:lvl>
    <w:lvl w:ilvl="2">
      <w:start w:val="1"/>
      <w:numFmt w:val="decimal"/>
      <w:lvlText w:val="%1.%2.%3."/>
      <w:lvlJc w:val="left"/>
      <w:pPr>
        <w:ind w:left="1146" w:hanging="720"/>
      </w:pPr>
      <w:rPr>
        <w:rFonts w:cs="Times New Roman"/>
        <w:b w:val="0"/>
        <w:sz w:val="24"/>
      </w:rPr>
    </w:lvl>
    <w:lvl w:ilvl="3">
      <w:start w:val="1"/>
      <w:numFmt w:val="decimal"/>
      <w:lvlText w:val="%1.%2.%3.%4."/>
      <w:lvlJc w:val="left"/>
      <w:pPr>
        <w:ind w:left="5820" w:hanging="720"/>
      </w:pPr>
      <w:rPr>
        <w:rFonts w:cs="Times New Roman"/>
        <w:sz w:val="24"/>
      </w:rPr>
    </w:lvl>
    <w:lvl w:ilvl="4">
      <w:start w:val="1"/>
      <w:numFmt w:val="decimal"/>
      <w:lvlText w:val="%1.%2.%3.%4.%5."/>
      <w:lvlJc w:val="left"/>
      <w:pPr>
        <w:ind w:left="4920" w:hanging="1080"/>
      </w:pPr>
      <w:rPr>
        <w:rFonts w:cs="Times New Roman"/>
        <w:sz w:val="24"/>
      </w:rPr>
    </w:lvl>
    <w:lvl w:ilvl="5">
      <w:start w:val="1"/>
      <w:numFmt w:val="decimal"/>
      <w:lvlText w:val="%1.%2.%3.%4.%5.%6."/>
      <w:lvlJc w:val="left"/>
      <w:pPr>
        <w:ind w:left="5745" w:hanging="1080"/>
      </w:pPr>
      <w:rPr>
        <w:rFonts w:cs="Times New Roman"/>
        <w:sz w:val="24"/>
      </w:rPr>
    </w:lvl>
    <w:lvl w:ilvl="6">
      <w:start w:val="1"/>
      <w:numFmt w:val="decimal"/>
      <w:lvlText w:val="%1.%2.%3.%4.%5.%6.%7."/>
      <w:lvlJc w:val="left"/>
      <w:pPr>
        <w:ind w:left="6570" w:hanging="1080"/>
      </w:pPr>
      <w:rPr>
        <w:rFonts w:cs="Times New Roman"/>
        <w:sz w:val="24"/>
      </w:rPr>
    </w:lvl>
    <w:lvl w:ilvl="7">
      <w:start w:val="1"/>
      <w:numFmt w:val="decimal"/>
      <w:lvlText w:val="%1.%2.%3.%4.%5.%6.%7.%8."/>
      <w:lvlJc w:val="left"/>
      <w:pPr>
        <w:ind w:left="7755" w:hanging="1440"/>
      </w:pPr>
      <w:rPr>
        <w:rFonts w:cs="Times New Roman"/>
        <w:sz w:val="24"/>
      </w:rPr>
    </w:lvl>
    <w:lvl w:ilvl="8">
      <w:start w:val="1"/>
      <w:numFmt w:val="decimal"/>
      <w:lvlText w:val="%1.%2.%3.%4.%5.%6.%7.%8.%9."/>
      <w:lvlJc w:val="left"/>
      <w:pPr>
        <w:ind w:left="8580" w:hanging="1440"/>
      </w:pPr>
      <w:rPr>
        <w:rFonts w:cs="Times New Roman"/>
        <w:sz w:val="24"/>
      </w:rPr>
    </w:lvl>
  </w:abstractNum>
  <w:abstractNum w:abstractNumId="19" w15:restartNumberingAfterBreak="0">
    <w:nsid w:val="3DD30A05"/>
    <w:multiLevelType w:val="hybridMultilevel"/>
    <w:tmpl w:val="C51C519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DC7A82"/>
    <w:multiLevelType w:val="hybridMultilevel"/>
    <w:tmpl w:val="70EA3640"/>
    <w:lvl w:ilvl="0" w:tplc="1FB48630">
      <w:start w:val="4"/>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63CFD"/>
    <w:multiLevelType w:val="hybridMultilevel"/>
    <w:tmpl w:val="78BA04B4"/>
    <w:lvl w:ilvl="0" w:tplc="8C0C175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A66A48"/>
    <w:multiLevelType w:val="multilevel"/>
    <w:tmpl w:val="E4AAF394"/>
    <w:lvl w:ilvl="0">
      <w:start w:val="1"/>
      <w:numFmt w:val="decimal"/>
      <w:lvlText w:val="%1."/>
      <w:lvlJc w:val="left"/>
      <w:pPr>
        <w:ind w:left="1676" w:hanging="825"/>
      </w:pPr>
      <w:rPr>
        <w:sz w:val="24"/>
      </w:rPr>
    </w:lvl>
    <w:lvl w:ilvl="1">
      <w:start w:val="1"/>
      <w:numFmt w:val="decimal"/>
      <w:lvlText w:val="%1.%2."/>
      <w:lvlJc w:val="left"/>
      <w:pPr>
        <w:ind w:left="1353" w:hanging="360"/>
      </w:pPr>
      <w:rPr>
        <w:rFonts w:cs="Times New Roman"/>
        <w:b w:val="0"/>
        <w:sz w:val="24"/>
      </w:rPr>
    </w:lvl>
    <w:lvl w:ilvl="2">
      <w:start w:val="1"/>
      <w:numFmt w:val="decimal"/>
      <w:lvlText w:val="%1.%2.%3."/>
      <w:lvlJc w:val="left"/>
      <w:pPr>
        <w:ind w:left="1146" w:hanging="720"/>
      </w:pPr>
      <w:rPr>
        <w:rFonts w:cs="Times New Roman"/>
        <w:b w:val="0"/>
        <w:sz w:val="24"/>
      </w:rPr>
    </w:lvl>
    <w:lvl w:ilvl="3">
      <w:start w:val="1"/>
      <w:numFmt w:val="decimal"/>
      <w:lvlText w:val="%1.%2.%3.%4."/>
      <w:lvlJc w:val="left"/>
      <w:pPr>
        <w:ind w:left="5820" w:hanging="720"/>
      </w:pPr>
      <w:rPr>
        <w:rFonts w:cs="Times New Roman"/>
        <w:sz w:val="24"/>
      </w:rPr>
    </w:lvl>
    <w:lvl w:ilvl="4">
      <w:start w:val="1"/>
      <w:numFmt w:val="decimal"/>
      <w:lvlText w:val="%1.%2.%3.%4.%5."/>
      <w:lvlJc w:val="left"/>
      <w:pPr>
        <w:ind w:left="4920" w:hanging="1080"/>
      </w:pPr>
      <w:rPr>
        <w:rFonts w:cs="Times New Roman"/>
        <w:sz w:val="24"/>
      </w:rPr>
    </w:lvl>
    <w:lvl w:ilvl="5">
      <w:start w:val="1"/>
      <w:numFmt w:val="decimal"/>
      <w:lvlText w:val="%1.%2.%3.%4.%5.%6."/>
      <w:lvlJc w:val="left"/>
      <w:pPr>
        <w:ind w:left="5745" w:hanging="1080"/>
      </w:pPr>
      <w:rPr>
        <w:rFonts w:cs="Times New Roman"/>
        <w:sz w:val="24"/>
      </w:rPr>
    </w:lvl>
    <w:lvl w:ilvl="6">
      <w:start w:val="1"/>
      <w:numFmt w:val="decimal"/>
      <w:lvlText w:val="%1.%2.%3.%4.%5.%6.%7."/>
      <w:lvlJc w:val="left"/>
      <w:pPr>
        <w:ind w:left="6570" w:hanging="1080"/>
      </w:pPr>
      <w:rPr>
        <w:rFonts w:cs="Times New Roman"/>
        <w:sz w:val="24"/>
      </w:rPr>
    </w:lvl>
    <w:lvl w:ilvl="7">
      <w:start w:val="1"/>
      <w:numFmt w:val="decimal"/>
      <w:lvlText w:val="%1.%2.%3.%4.%5.%6.%7.%8."/>
      <w:lvlJc w:val="left"/>
      <w:pPr>
        <w:ind w:left="7755" w:hanging="1440"/>
      </w:pPr>
      <w:rPr>
        <w:rFonts w:cs="Times New Roman"/>
        <w:sz w:val="24"/>
      </w:rPr>
    </w:lvl>
    <w:lvl w:ilvl="8">
      <w:start w:val="1"/>
      <w:numFmt w:val="decimal"/>
      <w:lvlText w:val="%1.%2.%3.%4.%5.%6.%7.%8.%9."/>
      <w:lvlJc w:val="left"/>
      <w:pPr>
        <w:ind w:left="8580" w:hanging="1440"/>
      </w:pPr>
      <w:rPr>
        <w:rFonts w:cs="Times New Roman"/>
        <w:sz w:val="24"/>
      </w:rPr>
    </w:lvl>
  </w:abstractNum>
  <w:abstractNum w:abstractNumId="23" w15:restartNumberingAfterBreak="0">
    <w:nsid w:val="647C423D"/>
    <w:multiLevelType w:val="hybridMultilevel"/>
    <w:tmpl w:val="E3E8E2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577E7"/>
    <w:multiLevelType w:val="multilevel"/>
    <w:tmpl w:val="E4AAF394"/>
    <w:lvl w:ilvl="0">
      <w:start w:val="1"/>
      <w:numFmt w:val="decimal"/>
      <w:lvlText w:val="%1."/>
      <w:lvlJc w:val="left"/>
      <w:pPr>
        <w:ind w:left="1676" w:hanging="825"/>
      </w:pPr>
      <w:rPr>
        <w:sz w:val="24"/>
      </w:rPr>
    </w:lvl>
    <w:lvl w:ilvl="1">
      <w:start w:val="1"/>
      <w:numFmt w:val="decimal"/>
      <w:lvlText w:val="%1.%2."/>
      <w:lvlJc w:val="left"/>
      <w:pPr>
        <w:ind w:left="1353" w:hanging="360"/>
      </w:pPr>
      <w:rPr>
        <w:rFonts w:cs="Times New Roman"/>
        <w:b w:val="0"/>
        <w:sz w:val="24"/>
      </w:rPr>
    </w:lvl>
    <w:lvl w:ilvl="2">
      <w:start w:val="1"/>
      <w:numFmt w:val="decimal"/>
      <w:lvlText w:val="%1.%2.%3."/>
      <w:lvlJc w:val="left"/>
      <w:pPr>
        <w:ind w:left="1146" w:hanging="720"/>
      </w:pPr>
      <w:rPr>
        <w:rFonts w:cs="Times New Roman"/>
        <w:b w:val="0"/>
        <w:sz w:val="24"/>
      </w:rPr>
    </w:lvl>
    <w:lvl w:ilvl="3">
      <w:start w:val="1"/>
      <w:numFmt w:val="decimal"/>
      <w:lvlText w:val="%1.%2.%3.%4."/>
      <w:lvlJc w:val="left"/>
      <w:pPr>
        <w:ind w:left="5820" w:hanging="720"/>
      </w:pPr>
      <w:rPr>
        <w:rFonts w:cs="Times New Roman"/>
        <w:sz w:val="24"/>
      </w:rPr>
    </w:lvl>
    <w:lvl w:ilvl="4">
      <w:start w:val="1"/>
      <w:numFmt w:val="decimal"/>
      <w:lvlText w:val="%1.%2.%3.%4.%5."/>
      <w:lvlJc w:val="left"/>
      <w:pPr>
        <w:ind w:left="4920" w:hanging="1080"/>
      </w:pPr>
      <w:rPr>
        <w:rFonts w:cs="Times New Roman"/>
        <w:sz w:val="24"/>
      </w:rPr>
    </w:lvl>
    <w:lvl w:ilvl="5">
      <w:start w:val="1"/>
      <w:numFmt w:val="decimal"/>
      <w:lvlText w:val="%1.%2.%3.%4.%5.%6."/>
      <w:lvlJc w:val="left"/>
      <w:pPr>
        <w:ind w:left="5745" w:hanging="1080"/>
      </w:pPr>
      <w:rPr>
        <w:rFonts w:cs="Times New Roman"/>
        <w:sz w:val="24"/>
      </w:rPr>
    </w:lvl>
    <w:lvl w:ilvl="6">
      <w:start w:val="1"/>
      <w:numFmt w:val="decimal"/>
      <w:lvlText w:val="%1.%2.%3.%4.%5.%6.%7."/>
      <w:lvlJc w:val="left"/>
      <w:pPr>
        <w:ind w:left="6570" w:hanging="1080"/>
      </w:pPr>
      <w:rPr>
        <w:rFonts w:cs="Times New Roman"/>
        <w:sz w:val="24"/>
      </w:rPr>
    </w:lvl>
    <w:lvl w:ilvl="7">
      <w:start w:val="1"/>
      <w:numFmt w:val="decimal"/>
      <w:lvlText w:val="%1.%2.%3.%4.%5.%6.%7.%8."/>
      <w:lvlJc w:val="left"/>
      <w:pPr>
        <w:ind w:left="7755" w:hanging="1440"/>
      </w:pPr>
      <w:rPr>
        <w:rFonts w:cs="Times New Roman"/>
        <w:sz w:val="24"/>
      </w:rPr>
    </w:lvl>
    <w:lvl w:ilvl="8">
      <w:start w:val="1"/>
      <w:numFmt w:val="decimal"/>
      <w:lvlText w:val="%1.%2.%3.%4.%5.%6.%7.%8.%9."/>
      <w:lvlJc w:val="left"/>
      <w:pPr>
        <w:ind w:left="8580" w:hanging="1440"/>
      </w:pPr>
      <w:rPr>
        <w:rFonts w:cs="Times New Roman"/>
        <w:sz w:val="24"/>
      </w:rPr>
    </w:lvl>
  </w:abstractNum>
  <w:abstractNum w:abstractNumId="25" w15:restartNumberingAfterBreak="0">
    <w:nsid w:val="6CDE48F3"/>
    <w:multiLevelType w:val="hybridMultilevel"/>
    <w:tmpl w:val="5B8C978A"/>
    <w:lvl w:ilvl="0" w:tplc="F6C22C8A">
      <w:start w:val="2"/>
      <w:numFmt w:val="decimal"/>
      <w:lvlText w:val="%1."/>
      <w:lvlJc w:val="left"/>
      <w:pPr>
        <w:tabs>
          <w:tab w:val="num" w:pos="720"/>
        </w:tabs>
        <w:ind w:left="720" w:hanging="360"/>
      </w:pPr>
      <w:rPr>
        <w:rFonts w:hint="default"/>
      </w:rPr>
    </w:lvl>
    <w:lvl w:ilvl="1" w:tplc="283026BA">
      <w:start w:val="1"/>
      <w:numFmt w:val="lowerLetter"/>
      <w:lvlText w:val="%2)"/>
      <w:lvlJc w:val="left"/>
      <w:pPr>
        <w:tabs>
          <w:tab w:val="num" w:pos="1635"/>
        </w:tabs>
        <w:ind w:left="1635" w:hanging="5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1A1AE1"/>
    <w:multiLevelType w:val="multilevel"/>
    <w:tmpl w:val="E4AAF394"/>
    <w:lvl w:ilvl="0">
      <w:start w:val="1"/>
      <w:numFmt w:val="decimal"/>
      <w:lvlText w:val="%1."/>
      <w:lvlJc w:val="left"/>
      <w:pPr>
        <w:ind w:left="1676" w:hanging="825"/>
      </w:pPr>
      <w:rPr>
        <w:sz w:val="24"/>
      </w:rPr>
    </w:lvl>
    <w:lvl w:ilvl="1">
      <w:start w:val="1"/>
      <w:numFmt w:val="decimal"/>
      <w:lvlText w:val="%1.%2."/>
      <w:lvlJc w:val="left"/>
      <w:pPr>
        <w:ind w:left="1353" w:hanging="360"/>
      </w:pPr>
      <w:rPr>
        <w:rFonts w:cs="Times New Roman"/>
        <w:b w:val="0"/>
        <w:sz w:val="24"/>
      </w:rPr>
    </w:lvl>
    <w:lvl w:ilvl="2">
      <w:start w:val="1"/>
      <w:numFmt w:val="decimal"/>
      <w:lvlText w:val="%1.%2.%3."/>
      <w:lvlJc w:val="left"/>
      <w:pPr>
        <w:ind w:left="1146" w:hanging="720"/>
      </w:pPr>
      <w:rPr>
        <w:rFonts w:cs="Times New Roman"/>
        <w:b w:val="0"/>
        <w:sz w:val="24"/>
      </w:rPr>
    </w:lvl>
    <w:lvl w:ilvl="3">
      <w:start w:val="1"/>
      <w:numFmt w:val="decimal"/>
      <w:lvlText w:val="%1.%2.%3.%4."/>
      <w:lvlJc w:val="left"/>
      <w:pPr>
        <w:ind w:left="5820" w:hanging="720"/>
      </w:pPr>
      <w:rPr>
        <w:rFonts w:cs="Times New Roman"/>
        <w:sz w:val="24"/>
      </w:rPr>
    </w:lvl>
    <w:lvl w:ilvl="4">
      <w:start w:val="1"/>
      <w:numFmt w:val="decimal"/>
      <w:lvlText w:val="%1.%2.%3.%4.%5."/>
      <w:lvlJc w:val="left"/>
      <w:pPr>
        <w:ind w:left="4920" w:hanging="1080"/>
      </w:pPr>
      <w:rPr>
        <w:rFonts w:cs="Times New Roman"/>
        <w:sz w:val="24"/>
      </w:rPr>
    </w:lvl>
    <w:lvl w:ilvl="5">
      <w:start w:val="1"/>
      <w:numFmt w:val="decimal"/>
      <w:lvlText w:val="%1.%2.%3.%4.%5.%6."/>
      <w:lvlJc w:val="left"/>
      <w:pPr>
        <w:ind w:left="5745" w:hanging="1080"/>
      </w:pPr>
      <w:rPr>
        <w:rFonts w:cs="Times New Roman"/>
        <w:sz w:val="24"/>
      </w:rPr>
    </w:lvl>
    <w:lvl w:ilvl="6">
      <w:start w:val="1"/>
      <w:numFmt w:val="decimal"/>
      <w:lvlText w:val="%1.%2.%3.%4.%5.%6.%7."/>
      <w:lvlJc w:val="left"/>
      <w:pPr>
        <w:ind w:left="6570" w:hanging="1080"/>
      </w:pPr>
      <w:rPr>
        <w:rFonts w:cs="Times New Roman"/>
        <w:sz w:val="24"/>
      </w:rPr>
    </w:lvl>
    <w:lvl w:ilvl="7">
      <w:start w:val="1"/>
      <w:numFmt w:val="decimal"/>
      <w:lvlText w:val="%1.%2.%3.%4.%5.%6.%7.%8."/>
      <w:lvlJc w:val="left"/>
      <w:pPr>
        <w:ind w:left="7755" w:hanging="1440"/>
      </w:pPr>
      <w:rPr>
        <w:rFonts w:cs="Times New Roman"/>
        <w:sz w:val="24"/>
      </w:rPr>
    </w:lvl>
    <w:lvl w:ilvl="8">
      <w:start w:val="1"/>
      <w:numFmt w:val="decimal"/>
      <w:lvlText w:val="%1.%2.%3.%4.%5.%6.%7.%8.%9."/>
      <w:lvlJc w:val="left"/>
      <w:pPr>
        <w:ind w:left="8580" w:hanging="1440"/>
      </w:pPr>
      <w:rPr>
        <w:rFonts w:cs="Times New Roman"/>
        <w:sz w:val="24"/>
      </w:rPr>
    </w:lvl>
  </w:abstractNum>
  <w:abstractNum w:abstractNumId="27" w15:restartNumberingAfterBreak="0">
    <w:nsid w:val="75DD6E75"/>
    <w:multiLevelType w:val="hybridMultilevel"/>
    <w:tmpl w:val="F184037E"/>
    <w:lvl w:ilvl="0" w:tplc="F6C22C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45433E"/>
    <w:multiLevelType w:val="hybridMultilevel"/>
    <w:tmpl w:val="C4047FB0"/>
    <w:lvl w:ilvl="0" w:tplc="F6C22C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85732F"/>
    <w:multiLevelType w:val="multilevel"/>
    <w:tmpl w:val="E4AAF394"/>
    <w:lvl w:ilvl="0">
      <w:start w:val="1"/>
      <w:numFmt w:val="decimal"/>
      <w:lvlText w:val="%1."/>
      <w:lvlJc w:val="left"/>
      <w:pPr>
        <w:ind w:left="1676" w:hanging="825"/>
      </w:pPr>
      <w:rPr>
        <w:sz w:val="24"/>
      </w:rPr>
    </w:lvl>
    <w:lvl w:ilvl="1">
      <w:start w:val="1"/>
      <w:numFmt w:val="decimal"/>
      <w:lvlText w:val="%1.%2."/>
      <w:lvlJc w:val="left"/>
      <w:pPr>
        <w:ind w:left="1353" w:hanging="360"/>
      </w:pPr>
      <w:rPr>
        <w:rFonts w:cs="Times New Roman"/>
        <w:b w:val="0"/>
        <w:sz w:val="24"/>
      </w:rPr>
    </w:lvl>
    <w:lvl w:ilvl="2">
      <w:start w:val="1"/>
      <w:numFmt w:val="decimal"/>
      <w:lvlText w:val="%1.%2.%3."/>
      <w:lvlJc w:val="left"/>
      <w:pPr>
        <w:ind w:left="1146" w:hanging="720"/>
      </w:pPr>
      <w:rPr>
        <w:rFonts w:cs="Times New Roman"/>
        <w:b w:val="0"/>
        <w:sz w:val="24"/>
      </w:rPr>
    </w:lvl>
    <w:lvl w:ilvl="3">
      <w:start w:val="1"/>
      <w:numFmt w:val="decimal"/>
      <w:lvlText w:val="%1.%2.%3.%4."/>
      <w:lvlJc w:val="left"/>
      <w:pPr>
        <w:ind w:left="5820" w:hanging="720"/>
      </w:pPr>
      <w:rPr>
        <w:rFonts w:cs="Times New Roman"/>
        <w:sz w:val="24"/>
      </w:rPr>
    </w:lvl>
    <w:lvl w:ilvl="4">
      <w:start w:val="1"/>
      <w:numFmt w:val="decimal"/>
      <w:lvlText w:val="%1.%2.%3.%4.%5."/>
      <w:lvlJc w:val="left"/>
      <w:pPr>
        <w:ind w:left="4920" w:hanging="1080"/>
      </w:pPr>
      <w:rPr>
        <w:rFonts w:cs="Times New Roman"/>
        <w:sz w:val="24"/>
      </w:rPr>
    </w:lvl>
    <w:lvl w:ilvl="5">
      <w:start w:val="1"/>
      <w:numFmt w:val="decimal"/>
      <w:lvlText w:val="%1.%2.%3.%4.%5.%6."/>
      <w:lvlJc w:val="left"/>
      <w:pPr>
        <w:ind w:left="5745" w:hanging="1080"/>
      </w:pPr>
      <w:rPr>
        <w:rFonts w:cs="Times New Roman"/>
        <w:sz w:val="24"/>
      </w:rPr>
    </w:lvl>
    <w:lvl w:ilvl="6">
      <w:start w:val="1"/>
      <w:numFmt w:val="decimal"/>
      <w:lvlText w:val="%1.%2.%3.%4.%5.%6.%7."/>
      <w:lvlJc w:val="left"/>
      <w:pPr>
        <w:ind w:left="6570" w:hanging="1080"/>
      </w:pPr>
      <w:rPr>
        <w:rFonts w:cs="Times New Roman"/>
        <w:sz w:val="24"/>
      </w:rPr>
    </w:lvl>
    <w:lvl w:ilvl="7">
      <w:start w:val="1"/>
      <w:numFmt w:val="decimal"/>
      <w:lvlText w:val="%1.%2.%3.%4.%5.%6.%7.%8."/>
      <w:lvlJc w:val="left"/>
      <w:pPr>
        <w:ind w:left="7755" w:hanging="1440"/>
      </w:pPr>
      <w:rPr>
        <w:rFonts w:cs="Times New Roman"/>
        <w:sz w:val="24"/>
      </w:rPr>
    </w:lvl>
    <w:lvl w:ilvl="8">
      <w:start w:val="1"/>
      <w:numFmt w:val="decimal"/>
      <w:lvlText w:val="%1.%2.%3.%4.%5.%6.%7.%8.%9."/>
      <w:lvlJc w:val="left"/>
      <w:pPr>
        <w:ind w:left="8580" w:hanging="1440"/>
      </w:pPr>
      <w:rPr>
        <w:rFonts w:cs="Times New Roman"/>
        <w:sz w:val="24"/>
      </w:rPr>
    </w:lvl>
  </w:abstractNum>
  <w:num w:numId="1">
    <w:abstractNumId w:val="20"/>
  </w:num>
  <w:num w:numId="2">
    <w:abstractNumId w:val="27"/>
  </w:num>
  <w:num w:numId="3">
    <w:abstractNumId w:val="13"/>
  </w:num>
  <w:num w:numId="4">
    <w:abstractNumId w:val="12"/>
  </w:num>
  <w:num w:numId="5">
    <w:abstractNumId w:val="15"/>
  </w:num>
  <w:num w:numId="6">
    <w:abstractNumId w:val="21"/>
  </w:num>
  <w:num w:numId="7">
    <w:abstractNumId w:val="25"/>
  </w:num>
  <w:num w:numId="8">
    <w:abstractNumId w:val="23"/>
  </w:num>
  <w:num w:numId="9">
    <w:abstractNumId w:val="28"/>
  </w:num>
  <w:num w:numId="10">
    <w:abstractNumId w:val="10"/>
  </w:num>
  <w:num w:numId="11">
    <w:abstractNumId w:val="19"/>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6"/>
  </w:num>
  <w:num w:numId="23">
    <w:abstractNumId w:val="29"/>
  </w:num>
  <w:num w:numId="24">
    <w:abstractNumId w:val="14"/>
  </w:num>
  <w:num w:numId="25">
    <w:abstractNumId w:val="24"/>
  </w:num>
  <w:num w:numId="26">
    <w:abstractNumId w:val="16"/>
  </w:num>
  <w:num w:numId="27">
    <w:abstractNumId w:val="18"/>
  </w:num>
  <w:num w:numId="28">
    <w:abstractNumId w:val="22"/>
  </w:num>
  <w:num w:numId="29">
    <w:abstractNumId w:val="11"/>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lmira Petniūnienė">
    <w15:presenceInfo w15:providerId="AD" w15:userId="S::palmira.petniuniene@zum.lt::51a28731-4d81-4340-b516-6ac9c2bc3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B"/>
    <w:rsid w:val="000005AE"/>
    <w:rsid w:val="00002199"/>
    <w:rsid w:val="000046FB"/>
    <w:rsid w:val="00005C51"/>
    <w:rsid w:val="00010C3B"/>
    <w:rsid w:val="00010F89"/>
    <w:rsid w:val="00013257"/>
    <w:rsid w:val="00020604"/>
    <w:rsid w:val="00020B47"/>
    <w:rsid w:val="00021A15"/>
    <w:rsid w:val="00021C30"/>
    <w:rsid w:val="00023ED0"/>
    <w:rsid w:val="00023F02"/>
    <w:rsid w:val="00024EDA"/>
    <w:rsid w:val="00027A43"/>
    <w:rsid w:val="00027D1B"/>
    <w:rsid w:val="0003050E"/>
    <w:rsid w:val="000329A3"/>
    <w:rsid w:val="00033D12"/>
    <w:rsid w:val="00034406"/>
    <w:rsid w:val="00035AEB"/>
    <w:rsid w:val="00037CB7"/>
    <w:rsid w:val="0004202D"/>
    <w:rsid w:val="00042651"/>
    <w:rsid w:val="000435E0"/>
    <w:rsid w:val="000436A0"/>
    <w:rsid w:val="00043C96"/>
    <w:rsid w:val="0004587F"/>
    <w:rsid w:val="00045E67"/>
    <w:rsid w:val="00046510"/>
    <w:rsid w:val="00051490"/>
    <w:rsid w:val="00052CC4"/>
    <w:rsid w:val="00053042"/>
    <w:rsid w:val="00054429"/>
    <w:rsid w:val="000558BF"/>
    <w:rsid w:val="00057F4E"/>
    <w:rsid w:val="00057FC1"/>
    <w:rsid w:val="00063617"/>
    <w:rsid w:val="000661D8"/>
    <w:rsid w:val="00066BB2"/>
    <w:rsid w:val="00071336"/>
    <w:rsid w:val="000720A8"/>
    <w:rsid w:val="00073251"/>
    <w:rsid w:val="00074793"/>
    <w:rsid w:val="00076208"/>
    <w:rsid w:val="00077476"/>
    <w:rsid w:val="00077A42"/>
    <w:rsid w:val="00080240"/>
    <w:rsid w:val="0008054E"/>
    <w:rsid w:val="00080783"/>
    <w:rsid w:val="000820A3"/>
    <w:rsid w:val="000854EE"/>
    <w:rsid w:val="00086400"/>
    <w:rsid w:val="00091DF2"/>
    <w:rsid w:val="0009280F"/>
    <w:rsid w:val="00092976"/>
    <w:rsid w:val="0009308C"/>
    <w:rsid w:val="0009358F"/>
    <w:rsid w:val="00093852"/>
    <w:rsid w:val="00095264"/>
    <w:rsid w:val="0009588F"/>
    <w:rsid w:val="000A0300"/>
    <w:rsid w:val="000A0E29"/>
    <w:rsid w:val="000A1962"/>
    <w:rsid w:val="000A53FE"/>
    <w:rsid w:val="000A689C"/>
    <w:rsid w:val="000A6F4E"/>
    <w:rsid w:val="000A79AD"/>
    <w:rsid w:val="000A7C78"/>
    <w:rsid w:val="000B1CD7"/>
    <w:rsid w:val="000B2059"/>
    <w:rsid w:val="000B4808"/>
    <w:rsid w:val="000B6A6E"/>
    <w:rsid w:val="000B7A9E"/>
    <w:rsid w:val="000B7F32"/>
    <w:rsid w:val="000C056F"/>
    <w:rsid w:val="000C3EE8"/>
    <w:rsid w:val="000C5408"/>
    <w:rsid w:val="000C5A01"/>
    <w:rsid w:val="000D357F"/>
    <w:rsid w:val="000D452C"/>
    <w:rsid w:val="000D55E2"/>
    <w:rsid w:val="000D6075"/>
    <w:rsid w:val="000D68CA"/>
    <w:rsid w:val="000D7A27"/>
    <w:rsid w:val="000D7C9F"/>
    <w:rsid w:val="000D7FE0"/>
    <w:rsid w:val="000E1894"/>
    <w:rsid w:val="000E2A5C"/>
    <w:rsid w:val="000E67A4"/>
    <w:rsid w:val="000E67FC"/>
    <w:rsid w:val="000E7169"/>
    <w:rsid w:val="000E7526"/>
    <w:rsid w:val="000F175F"/>
    <w:rsid w:val="000F1CC7"/>
    <w:rsid w:val="000F1D71"/>
    <w:rsid w:val="000F373F"/>
    <w:rsid w:val="0010230E"/>
    <w:rsid w:val="00102E72"/>
    <w:rsid w:val="00103EE4"/>
    <w:rsid w:val="00104AF2"/>
    <w:rsid w:val="0011179B"/>
    <w:rsid w:val="00115BE5"/>
    <w:rsid w:val="00116FF2"/>
    <w:rsid w:val="00117BA2"/>
    <w:rsid w:val="00122A68"/>
    <w:rsid w:val="00122F95"/>
    <w:rsid w:val="00124190"/>
    <w:rsid w:val="00136462"/>
    <w:rsid w:val="00140474"/>
    <w:rsid w:val="00140B40"/>
    <w:rsid w:val="00145617"/>
    <w:rsid w:val="00145AE4"/>
    <w:rsid w:val="001467D4"/>
    <w:rsid w:val="00147AD9"/>
    <w:rsid w:val="00150A1D"/>
    <w:rsid w:val="001518E3"/>
    <w:rsid w:val="00151A6C"/>
    <w:rsid w:val="00152083"/>
    <w:rsid w:val="001548CE"/>
    <w:rsid w:val="00155788"/>
    <w:rsid w:val="00157D1B"/>
    <w:rsid w:val="00161A42"/>
    <w:rsid w:val="0016212D"/>
    <w:rsid w:val="00163012"/>
    <w:rsid w:val="00164041"/>
    <w:rsid w:val="001656DD"/>
    <w:rsid w:val="00166094"/>
    <w:rsid w:val="0017060F"/>
    <w:rsid w:val="00172222"/>
    <w:rsid w:val="00172C3D"/>
    <w:rsid w:val="00174587"/>
    <w:rsid w:val="0017465D"/>
    <w:rsid w:val="00174966"/>
    <w:rsid w:val="001776C3"/>
    <w:rsid w:val="00177837"/>
    <w:rsid w:val="00180D61"/>
    <w:rsid w:val="00182FB1"/>
    <w:rsid w:val="00185A54"/>
    <w:rsid w:val="00185EA4"/>
    <w:rsid w:val="001942F7"/>
    <w:rsid w:val="0019658E"/>
    <w:rsid w:val="00197155"/>
    <w:rsid w:val="00197BCA"/>
    <w:rsid w:val="001A07B2"/>
    <w:rsid w:val="001A0A21"/>
    <w:rsid w:val="001A1A32"/>
    <w:rsid w:val="001A2259"/>
    <w:rsid w:val="001A2F85"/>
    <w:rsid w:val="001A62A4"/>
    <w:rsid w:val="001A7059"/>
    <w:rsid w:val="001B16E7"/>
    <w:rsid w:val="001B1C21"/>
    <w:rsid w:val="001B2CC6"/>
    <w:rsid w:val="001B3880"/>
    <w:rsid w:val="001B45AB"/>
    <w:rsid w:val="001B51B7"/>
    <w:rsid w:val="001B59CA"/>
    <w:rsid w:val="001C04AA"/>
    <w:rsid w:val="001C15E5"/>
    <w:rsid w:val="001C29C3"/>
    <w:rsid w:val="001C2DDD"/>
    <w:rsid w:val="001C4FC1"/>
    <w:rsid w:val="001C635C"/>
    <w:rsid w:val="001D00BD"/>
    <w:rsid w:val="001D33F1"/>
    <w:rsid w:val="001D36B9"/>
    <w:rsid w:val="001D3C43"/>
    <w:rsid w:val="001D5F2A"/>
    <w:rsid w:val="001E55C0"/>
    <w:rsid w:val="001E67C2"/>
    <w:rsid w:val="001E6D56"/>
    <w:rsid w:val="001E6F68"/>
    <w:rsid w:val="001E7192"/>
    <w:rsid w:val="001E7F58"/>
    <w:rsid w:val="001F4A9C"/>
    <w:rsid w:val="001F4C8B"/>
    <w:rsid w:val="001F6CDB"/>
    <w:rsid w:val="00200F24"/>
    <w:rsid w:val="0020190F"/>
    <w:rsid w:val="00201BF2"/>
    <w:rsid w:val="0020443F"/>
    <w:rsid w:val="00204857"/>
    <w:rsid w:val="0020532A"/>
    <w:rsid w:val="00205361"/>
    <w:rsid w:val="00205B05"/>
    <w:rsid w:val="00206807"/>
    <w:rsid w:val="00211E96"/>
    <w:rsid w:val="002125F4"/>
    <w:rsid w:val="002126E7"/>
    <w:rsid w:val="0021758D"/>
    <w:rsid w:val="00222CE9"/>
    <w:rsid w:val="0022463F"/>
    <w:rsid w:val="00226115"/>
    <w:rsid w:val="00226776"/>
    <w:rsid w:val="002314A3"/>
    <w:rsid w:val="00231872"/>
    <w:rsid w:val="00233A38"/>
    <w:rsid w:val="00234C7A"/>
    <w:rsid w:val="00235C1B"/>
    <w:rsid w:val="00237F10"/>
    <w:rsid w:val="002401EA"/>
    <w:rsid w:val="0024083A"/>
    <w:rsid w:val="00242217"/>
    <w:rsid w:val="00243F46"/>
    <w:rsid w:val="00244323"/>
    <w:rsid w:val="00244526"/>
    <w:rsid w:val="00244889"/>
    <w:rsid w:val="0025003E"/>
    <w:rsid w:val="00251AF4"/>
    <w:rsid w:val="00251F15"/>
    <w:rsid w:val="002546AD"/>
    <w:rsid w:val="002565D6"/>
    <w:rsid w:val="002605C3"/>
    <w:rsid w:val="00261CB0"/>
    <w:rsid w:val="00261CFE"/>
    <w:rsid w:val="00262B95"/>
    <w:rsid w:val="002631F0"/>
    <w:rsid w:val="002646E9"/>
    <w:rsid w:val="0027043C"/>
    <w:rsid w:val="00270764"/>
    <w:rsid w:val="00271442"/>
    <w:rsid w:val="00271DB1"/>
    <w:rsid w:val="0027408F"/>
    <w:rsid w:val="00274B13"/>
    <w:rsid w:val="0027526E"/>
    <w:rsid w:val="00275ADF"/>
    <w:rsid w:val="00276518"/>
    <w:rsid w:val="00276BE8"/>
    <w:rsid w:val="00277A40"/>
    <w:rsid w:val="0028288F"/>
    <w:rsid w:val="0028315C"/>
    <w:rsid w:val="00284271"/>
    <w:rsid w:val="002875D2"/>
    <w:rsid w:val="00290609"/>
    <w:rsid w:val="00292292"/>
    <w:rsid w:val="00293EB5"/>
    <w:rsid w:val="00295069"/>
    <w:rsid w:val="00295D08"/>
    <w:rsid w:val="0029718A"/>
    <w:rsid w:val="002A038D"/>
    <w:rsid w:val="002A4FEA"/>
    <w:rsid w:val="002A5041"/>
    <w:rsid w:val="002A53F1"/>
    <w:rsid w:val="002A63A7"/>
    <w:rsid w:val="002B1A46"/>
    <w:rsid w:val="002B1BCD"/>
    <w:rsid w:val="002B36DF"/>
    <w:rsid w:val="002B3A73"/>
    <w:rsid w:val="002B4192"/>
    <w:rsid w:val="002B47FB"/>
    <w:rsid w:val="002B7BB6"/>
    <w:rsid w:val="002C34EA"/>
    <w:rsid w:val="002C4299"/>
    <w:rsid w:val="002C6010"/>
    <w:rsid w:val="002C639E"/>
    <w:rsid w:val="002D09CD"/>
    <w:rsid w:val="002D2C25"/>
    <w:rsid w:val="002D39C0"/>
    <w:rsid w:val="002D3AC3"/>
    <w:rsid w:val="002D5C4D"/>
    <w:rsid w:val="002D5EEE"/>
    <w:rsid w:val="002D6DC9"/>
    <w:rsid w:val="002D7EE9"/>
    <w:rsid w:val="002E080B"/>
    <w:rsid w:val="002E0971"/>
    <w:rsid w:val="002E178A"/>
    <w:rsid w:val="002E27AF"/>
    <w:rsid w:val="002E370B"/>
    <w:rsid w:val="002E5BFA"/>
    <w:rsid w:val="002E75A4"/>
    <w:rsid w:val="002F3A3F"/>
    <w:rsid w:val="002F3A94"/>
    <w:rsid w:val="002F4759"/>
    <w:rsid w:val="002F5434"/>
    <w:rsid w:val="002F7474"/>
    <w:rsid w:val="00300ED7"/>
    <w:rsid w:val="003046BB"/>
    <w:rsid w:val="00304875"/>
    <w:rsid w:val="00304A91"/>
    <w:rsid w:val="00307F9F"/>
    <w:rsid w:val="00310102"/>
    <w:rsid w:val="00310BBF"/>
    <w:rsid w:val="003111AA"/>
    <w:rsid w:val="00311B4C"/>
    <w:rsid w:val="00312700"/>
    <w:rsid w:val="00315576"/>
    <w:rsid w:val="003170FC"/>
    <w:rsid w:val="00320210"/>
    <w:rsid w:val="003207BA"/>
    <w:rsid w:val="003245DC"/>
    <w:rsid w:val="00335865"/>
    <w:rsid w:val="003424AB"/>
    <w:rsid w:val="0034277C"/>
    <w:rsid w:val="00344C46"/>
    <w:rsid w:val="00346AC6"/>
    <w:rsid w:val="0034771E"/>
    <w:rsid w:val="003510A0"/>
    <w:rsid w:val="00351853"/>
    <w:rsid w:val="00351999"/>
    <w:rsid w:val="00351FB0"/>
    <w:rsid w:val="00355231"/>
    <w:rsid w:val="003553A8"/>
    <w:rsid w:val="00355D10"/>
    <w:rsid w:val="003570A6"/>
    <w:rsid w:val="0036153E"/>
    <w:rsid w:val="00361F54"/>
    <w:rsid w:val="003631FA"/>
    <w:rsid w:val="003647D4"/>
    <w:rsid w:val="0036548C"/>
    <w:rsid w:val="00365F56"/>
    <w:rsid w:val="003669FF"/>
    <w:rsid w:val="0037457B"/>
    <w:rsid w:val="00374615"/>
    <w:rsid w:val="00374F3B"/>
    <w:rsid w:val="003825DB"/>
    <w:rsid w:val="003831F2"/>
    <w:rsid w:val="00383943"/>
    <w:rsid w:val="00391E40"/>
    <w:rsid w:val="003924B4"/>
    <w:rsid w:val="00393AB2"/>
    <w:rsid w:val="00393B16"/>
    <w:rsid w:val="003A0B94"/>
    <w:rsid w:val="003A2565"/>
    <w:rsid w:val="003A432B"/>
    <w:rsid w:val="003A481D"/>
    <w:rsid w:val="003A7BCE"/>
    <w:rsid w:val="003A7C53"/>
    <w:rsid w:val="003B007C"/>
    <w:rsid w:val="003B3857"/>
    <w:rsid w:val="003B50C1"/>
    <w:rsid w:val="003B6785"/>
    <w:rsid w:val="003B729A"/>
    <w:rsid w:val="003C0D1B"/>
    <w:rsid w:val="003C6347"/>
    <w:rsid w:val="003C66EC"/>
    <w:rsid w:val="003C69FD"/>
    <w:rsid w:val="003D110F"/>
    <w:rsid w:val="003D23A8"/>
    <w:rsid w:val="003D2E45"/>
    <w:rsid w:val="003D2ED7"/>
    <w:rsid w:val="003D7F99"/>
    <w:rsid w:val="003E029F"/>
    <w:rsid w:val="003E075E"/>
    <w:rsid w:val="003E0C95"/>
    <w:rsid w:val="003E291B"/>
    <w:rsid w:val="003E3853"/>
    <w:rsid w:val="003E3934"/>
    <w:rsid w:val="003E4DB7"/>
    <w:rsid w:val="003E531E"/>
    <w:rsid w:val="003E55B0"/>
    <w:rsid w:val="003E7D28"/>
    <w:rsid w:val="003F1CF7"/>
    <w:rsid w:val="003F269D"/>
    <w:rsid w:val="003F41AC"/>
    <w:rsid w:val="003F4FCC"/>
    <w:rsid w:val="003F5511"/>
    <w:rsid w:val="003F78E7"/>
    <w:rsid w:val="0040093E"/>
    <w:rsid w:val="004013CF"/>
    <w:rsid w:val="00401501"/>
    <w:rsid w:val="00401570"/>
    <w:rsid w:val="004034B9"/>
    <w:rsid w:val="004046CA"/>
    <w:rsid w:val="00405712"/>
    <w:rsid w:val="00413D17"/>
    <w:rsid w:val="004142F9"/>
    <w:rsid w:val="00414999"/>
    <w:rsid w:val="00414A0F"/>
    <w:rsid w:val="004171DB"/>
    <w:rsid w:val="004204A7"/>
    <w:rsid w:val="00420A44"/>
    <w:rsid w:val="004214DF"/>
    <w:rsid w:val="00427B5A"/>
    <w:rsid w:val="00432440"/>
    <w:rsid w:val="004333DF"/>
    <w:rsid w:val="00433FA8"/>
    <w:rsid w:val="0043749F"/>
    <w:rsid w:val="0044212A"/>
    <w:rsid w:val="004424F8"/>
    <w:rsid w:val="0044300C"/>
    <w:rsid w:val="0044573E"/>
    <w:rsid w:val="00447595"/>
    <w:rsid w:val="00447A07"/>
    <w:rsid w:val="00447E2C"/>
    <w:rsid w:val="00450F90"/>
    <w:rsid w:val="0045275D"/>
    <w:rsid w:val="004620CD"/>
    <w:rsid w:val="004649E2"/>
    <w:rsid w:val="0046539B"/>
    <w:rsid w:val="00465DBE"/>
    <w:rsid w:val="0046674D"/>
    <w:rsid w:val="00467075"/>
    <w:rsid w:val="00467ECE"/>
    <w:rsid w:val="00471764"/>
    <w:rsid w:val="00472AF6"/>
    <w:rsid w:val="004741FF"/>
    <w:rsid w:val="00474B9A"/>
    <w:rsid w:val="00476106"/>
    <w:rsid w:val="004769F9"/>
    <w:rsid w:val="00476D81"/>
    <w:rsid w:val="0047790E"/>
    <w:rsid w:val="00480700"/>
    <w:rsid w:val="004853D9"/>
    <w:rsid w:val="00485872"/>
    <w:rsid w:val="00491005"/>
    <w:rsid w:val="00491CFF"/>
    <w:rsid w:val="004939F2"/>
    <w:rsid w:val="00494480"/>
    <w:rsid w:val="004952A4"/>
    <w:rsid w:val="00496356"/>
    <w:rsid w:val="00497908"/>
    <w:rsid w:val="004A0E3C"/>
    <w:rsid w:val="004A2A9A"/>
    <w:rsid w:val="004A3BD7"/>
    <w:rsid w:val="004A533B"/>
    <w:rsid w:val="004B1186"/>
    <w:rsid w:val="004B1957"/>
    <w:rsid w:val="004B21DA"/>
    <w:rsid w:val="004B2E09"/>
    <w:rsid w:val="004B3D01"/>
    <w:rsid w:val="004B6142"/>
    <w:rsid w:val="004B65AD"/>
    <w:rsid w:val="004B6F64"/>
    <w:rsid w:val="004B714E"/>
    <w:rsid w:val="004B73F3"/>
    <w:rsid w:val="004B78F1"/>
    <w:rsid w:val="004C0281"/>
    <w:rsid w:val="004C21F3"/>
    <w:rsid w:val="004C3A0A"/>
    <w:rsid w:val="004C3C2C"/>
    <w:rsid w:val="004C5648"/>
    <w:rsid w:val="004C62D9"/>
    <w:rsid w:val="004C6650"/>
    <w:rsid w:val="004D3C33"/>
    <w:rsid w:val="004D67B6"/>
    <w:rsid w:val="004D6B83"/>
    <w:rsid w:val="004E01EB"/>
    <w:rsid w:val="004E2229"/>
    <w:rsid w:val="004E2755"/>
    <w:rsid w:val="004E28B6"/>
    <w:rsid w:val="004E2ECD"/>
    <w:rsid w:val="004E5DBA"/>
    <w:rsid w:val="004E5E17"/>
    <w:rsid w:val="004F029B"/>
    <w:rsid w:val="004F06F7"/>
    <w:rsid w:val="004F57DE"/>
    <w:rsid w:val="00500518"/>
    <w:rsid w:val="00502302"/>
    <w:rsid w:val="005030B7"/>
    <w:rsid w:val="00503F8C"/>
    <w:rsid w:val="005042D9"/>
    <w:rsid w:val="005050AC"/>
    <w:rsid w:val="0050536D"/>
    <w:rsid w:val="00510B1F"/>
    <w:rsid w:val="00511A1B"/>
    <w:rsid w:val="00517746"/>
    <w:rsid w:val="00517B38"/>
    <w:rsid w:val="00521E7F"/>
    <w:rsid w:val="0052342E"/>
    <w:rsid w:val="0052346B"/>
    <w:rsid w:val="00524FC8"/>
    <w:rsid w:val="00525195"/>
    <w:rsid w:val="00525A29"/>
    <w:rsid w:val="00526D83"/>
    <w:rsid w:val="0053170D"/>
    <w:rsid w:val="005324F1"/>
    <w:rsid w:val="00532A9C"/>
    <w:rsid w:val="00533097"/>
    <w:rsid w:val="0053353F"/>
    <w:rsid w:val="00533FC8"/>
    <w:rsid w:val="00536B4B"/>
    <w:rsid w:val="00536EC6"/>
    <w:rsid w:val="00537572"/>
    <w:rsid w:val="00541100"/>
    <w:rsid w:val="005411A3"/>
    <w:rsid w:val="00541318"/>
    <w:rsid w:val="0054149E"/>
    <w:rsid w:val="0054369D"/>
    <w:rsid w:val="00543F21"/>
    <w:rsid w:val="00544743"/>
    <w:rsid w:val="00546B83"/>
    <w:rsid w:val="00547A5B"/>
    <w:rsid w:val="00550C05"/>
    <w:rsid w:val="0055294F"/>
    <w:rsid w:val="005530B5"/>
    <w:rsid w:val="0055338D"/>
    <w:rsid w:val="0055394A"/>
    <w:rsid w:val="00553B2E"/>
    <w:rsid w:val="00553F46"/>
    <w:rsid w:val="00553FA1"/>
    <w:rsid w:val="0055444B"/>
    <w:rsid w:val="00554CFE"/>
    <w:rsid w:val="00556FFA"/>
    <w:rsid w:val="00557DC7"/>
    <w:rsid w:val="0056340F"/>
    <w:rsid w:val="00564966"/>
    <w:rsid w:val="005667D8"/>
    <w:rsid w:val="00566927"/>
    <w:rsid w:val="005708A8"/>
    <w:rsid w:val="0057197E"/>
    <w:rsid w:val="00572CD3"/>
    <w:rsid w:val="00574A19"/>
    <w:rsid w:val="0057569D"/>
    <w:rsid w:val="00576294"/>
    <w:rsid w:val="00577311"/>
    <w:rsid w:val="005843C3"/>
    <w:rsid w:val="005844F5"/>
    <w:rsid w:val="00587540"/>
    <w:rsid w:val="00590AE5"/>
    <w:rsid w:val="00591675"/>
    <w:rsid w:val="00591FED"/>
    <w:rsid w:val="00593C4B"/>
    <w:rsid w:val="0059771C"/>
    <w:rsid w:val="00597D96"/>
    <w:rsid w:val="005A061D"/>
    <w:rsid w:val="005A16FE"/>
    <w:rsid w:val="005A2AAE"/>
    <w:rsid w:val="005A3D16"/>
    <w:rsid w:val="005A4586"/>
    <w:rsid w:val="005A49FF"/>
    <w:rsid w:val="005A54B6"/>
    <w:rsid w:val="005A6FF6"/>
    <w:rsid w:val="005B103D"/>
    <w:rsid w:val="005B13AD"/>
    <w:rsid w:val="005B2B1E"/>
    <w:rsid w:val="005B30E4"/>
    <w:rsid w:val="005B3D9C"/>
    <w:rsid w:val="005C328B"/>
    <w:rsid w:val="005C33DA"/>
    <w:rsid w:val="005C40BC"/>
    <w:rsid w:val="005C46F1"/>
    <w:rsid w:val="005C65DB"/>
    <w:rsid w:val="005C6E2F"/>
    <w:rsid w:val="005C7C87"/>
    <w:rsid w:val="005D07DB"/>
    <w:rsid w:val="005D088A"/>
    <w:rsid w:val="005D2B52"/>
    <w:rsid w:val="005D2C17"/>
    <w:rsid w:val="005D37D9"/>
    <w:rsid w:val="005D5B64"/>
    <w:rsid w:val="005D7797"/>
    <w:rsid w:val="005D789F"/>
    <w:rsid w:val="005E2D79"/>
    <w:rsid w:val="005E5385"/>
    <w:rsid w:val="005E7043"/>
    <w:rsid w:val="005E7051"/>
    <w:rsid w:val="005F115A"/>
    <w:rsid w:val="005F56B4"/>
    <w:rsid w:val="005F6470"/>
    <w:rsid w:val="005F7446"/>
    <w:rsid w:val="005F7466"/>
    <w:rsid w:val="00603099"/>
    <w:rsid w:val="00604B8C"/>
    <w:rsid w:val="00605F40"/>
    <w:rsid w:val="006062AA"/>
    <w:rsid w:val="00606DE3"/>
    <w:rsid w:val="00610DED"/>
    <w:rsid w:val="006118EE"/>
    <w:rsid w:val="00614465"/>
    <w:rsid w:val="0062005A"/>
    <w:rsid w:val="00620C53"/>
    <w:rsid w:val="00622302"/>
    <w:rsid w:val="00623562"/>
    <w:rsid w:val="00625A36"/>
    <w:rsid w:val="00632C43"/>
    <w:rsid w:val="00633DA0"/>
    <w:rsid w:val="006361E2"/>
    <w:rsid w:val="00637991"/>
    <w:rsid w:val="00637AF8"/>
    <w:rsid w:val="00640056"/>
    <w:rsid w:val="00641920"/>
    <w:rsid w:val="00641FAE"/>
    <w:rsid w:val="0064451C"/>
    <w:rsid w:val="00645E41"/>
    <w:rsid w:val="00647166"/>
    <w:rsid w:val="0065382D"/>
    <w:rsid w:val="00654EFB"/>
    <w:rsid w:val="00657664"/>
    <w:rsid w:val="00661D86"/>
    <w:rsid w:val="0066202F"/>
    <w:rsid w:val="00662749"/>
    <w:rsid w:val="00663997"/>
    <w:rsid w:val="00663DA2"/>
    <w:rsid w:val="006644BD"/>
    <w:rsid w:val="00664A3C"/>
    <w:rsid w:val="00665522"/>
    <w:rsid w:val="0066625B"/>
    <w:rsid w:val="00666948"/>
    <w:rsid w:val="00667497"/>
    <w:rsid w:val="006703DA"/>
    <w:rsid w:val="00672005"/>
    <w:rsid w:val="00672A71"/>
    <w:rsid w:val="00673C4B"/>
    <w:rsid w:val="00677DD2"/>
    <w:rsid w:val="00677F65"/>
    <w:rsid w:val="00680A66"/>
    <w:rsid w:val="00680CDE"/>
    <w:rsid w:val="006824D7"/>
    <w:rsid w:val="00685220"/>
    <w:rsid w:val="00685999"/>
    <w:rsid w:val="00694915"/>
    <w:rsid w:val="00695889"/>
    <w:rsid w:val="0069732F"/>
    <w:rsid w:val="006A1316"/>
    <w:rsid w:val="006A1DBE"/>
    <w:rsid w:val="006A2A8B"/>
    <w:rsid w:val="006A3AD9"/>
    <w:rsid w:val="006A3F04"/>
    <w:rsid w:val="006A5821"/>
    <w:rsid w:val="006A6AEA"/>
    <w:rsid w:val="006B2005"/>
    <w:rsid w:val="006B2696"/>
    <w:rsid w:val="006B334C"/>
    <w:rsid w:val="006B36DE"/>
    <w:rsid w:val="006B3BA1"/>
    <w:rsid w:val="006B6F6B"/>
    <w:rsid w:val="006B7654"/>
    <w:rsid w:val="006C02A2"/>
    <w:rsid w:val="006C02AC"/>
    <w:rsid w:val="006C2429"/>
    <w:rsid w:val="006C2CAE"/>
    <w:rsid w:val="006C783B"/>
    <w:rsid w:val="006D004D"/>
    <w:rsid w:val="006D158A"/>
    <w:rsid w:val="006D19C8"/>
    <w:rsid w:val="006D1F9E"/>
    <w:rsid w:val="006D58B7"/>
    <w:rsid w:val="006E17C2"/>
    <w:rsid w:val="006E4485"/>
    <w:rsid w:val="006E4BBB"/>
    <w:rsid w:val="006E5005"/>
    <w:rsid w:val="006E5813"/>
    <w:rsid w:val="006F0833"/>
    <w:rsid w:val="006F0DB7"/>
    <w:rsid w:val="006F2E97"/>
    <w:rsid w:val="006F67DA"/>
    <w:rsid w:val="00702599"/>
    <w:rsid w:val="00704281"/>
    <w:rsid w:val="007070B6"/>
    <w:rsid w:val="00707C03"/>
    <w:rsid w:val="00711686"/>
    <w:rsid w:val="007142A6"/>
    <w:rsid w:val="00715981"/>
    <w:rsid w:val="00716144"/>
    <w:rsid w:val="00720E63"/>
    <w:rsid w:val="00722B7C"/>
    <w:rsid w:val="00723700"/>
    <w:rsid w:val="00724EEB"/>
    <w:rsid w:val="00726DF1"/>
    <w:rsid w:val="00731580"/>
    <w:rsid w:val="00732AA3"/>
    <w:rsid w:val="007339E6"/>
    <w:rsid w:val="0073452F"/>
    <w:rsid w:val="00734B89"/>
    <w:rsid w:val="00735715"/>
    <w:rsid w:val="00740DFC"/>
    <w:rsid w:val="00740F91"/>
    <w:rsid w:val="00741F48"/>
    <w:rsid w:val="00743C60"/>
    <w:rsid w:val="0074422B"/>
    <w:rsid w:val="00744522"/>
    <w:rsid w:val="00744B22"/>
    <w:rsid w:val="00746164"/>
    <w:rsid w:val="00746A00"/>
    <w:rsid w:val="00750725"/>
    <w:rsid w:val="00751E63"/>
    <w:rsid w:val="00756FC8"/>
    <w:rsid w:val="00763AA1"/>
    <w:rsid w:val="0076471E"/>
    <w:rsid w:val="007675BD"/>
    <w:rsid w:val="00770707"/>
    <w:rsid w:val="00770DBF"/>
    <w:rsid w:val="00771693"/>
    <w:rsid w:val="00773B81"/>
    <w:rsid w:val="007764C1"/>
    <w:rsid w:val="00777571"/>
    <w:rsid w:val="007812CC"/>
    <w:rsid w:val="00782049"/>
    <w:rsid w:val="00782353"/>
    <w:rsid w:val="00782D9B"/>
    <w:rsid w:val="00783939"/>
    <w:rsid w:val="0078434D"/>
    <w:rsid w:val="0078498D"/>
    <w:rsid w:val="00786327"/>
    <w:rsid w:val="00790CD4"/>
    <w:rsid w:val="007914C7"/>
    <w:rsid w:val="00792A9B"/>
    <w:rsid w:val="007930AB"/>
    <w:rsid w:val="00794257"/>
    <w:rsid w:val="007945A5"/>
    <w:rsid w:val="00795CAC"/>
    <w:rsid w:val="007A0E83"/>
    <w:rsid w:val="007A105F"/>
    <w:rsid w:val="007A33EB"/>
    <w:rsid w:val="007A4499"/>
    <w:rsid w:val="007A50AD"/>
    <w:rsid w:val="007A5E77"/>
    <w:rsid w:val="007A7EDC"/>
    <w:rsid w:val="007B1191"/>
    <w:rsid w:val="007B3660"/>
    <w:rsid w:val="007B366F"/>
    <w:rsid w:val="007C0483"/>
    <w:rsid w:val="007C0805"/>
    <w:rsid w:val="007C12A5"/>
    <w:rsid w:val="007C3DC6"/>
    <w:rsid w:val="007C4A5D"/>
    <w:rsid w:val="007D179F"/>
    <w:rsid w:val="007D1C65"/>
    <w:rsid w:val="007D1ED5"/>
    <w:rsid w:val="007D2D4B"/>
    <w:rsid w:val="007D601B"/>
    <w:rsid w:val="007E0203"/>
    <w:rsid w:val="007E0607"/>
    <w:rsid w:val="007E068C"/>
    <w:rsid w:val="007E34BB"/>
    <w:rsid w:val="007E4511"/>
    <w:rsid w:val="007E4623"/>
    <w:rsid w:val="007E4822"/>
    <w:rsid w:val="007E49BD"/>
    <w:rsid w:val="007E61D6"/>
    <w:rsid w:val="007E6CBE"/>
    <w:rsid w:val="007E6D18"/>
    <w:rsid w:val="007E7A9F"/>
    <w:rsid w:val="007F01A0"/>
    <w:rsid w:val="007F08BF"/>
    <w:rsid w:val="007F362F"/>
    <w:rsid w:val="007F3919"/>
    <w:rsid w:val="007F5F6B"/>
    <w:rsid w:val="007F6F93"/>
    <w:rsid w:val="007F7098"/>
    <w:rsid w:val="007F73E4"/>
    <w:rsid w:val="008008B8"/>
    <w:rsid w:val="00800BBA"/>
    <w:rsid w:val="0080313B"/>
    <w:rsid w:val="0080394A"/>
    <w:rsid w:val="00805A40"/>
    <w:rsid w:val="0081050B"/>
    <w:rsid w:val="00814597"/>
    <w:rsid w:val="00815861"/>
    <w:rsid w:val="0081600C"/>
    <w:rsid w:val="008167F3"/>
    <w:rsid w:val="00816CC9"/>
    <w:rsid w:val="00817DE3"/>
    <w:rsid w:val="00820F07"/>
    <w:rsid w:val="00822194"/>
    <w:rsid w:val="0082313A"/>
    <w:rsid w:val="00826FB1"/>
    <w:rsid w:val="00827DDD"/>
    <w:rsid w:val="00831621"/>
    <w:rsid w:val="0083267E"/>
    <w:rsid w:val="00832CB9"/>
    <w:rsid w:val="00834281"/>
    <w:rsid w:val="008347F4"/>
    <w:rsid w:val="0083757B"/>
    <w:rsid w:val="008408A7"/>
    <w:rsid w:val="0084127B"/>
    <w:rsid w:val="00843D4F"/>
    <w:rsid w:val="0084456D"/>
    <w:rsid w:val="00850C7F"/>
    <w:rsid w:val="00852600"/>
    <w:rsid w:val="00852DB4"/>
    <w:rsid w:val="0085308D"/>
    <w:rsid w:val="00854520"/>
    <w:rsid w:val="0085559E"/>
    <w:rsid w:val="00856425"/>
    <w:rsid w:val="008567A1"/>
    <w:rsid w:val="0086168E"/>
    <w:rsid w:val="008627E4"/>
    <w:rsid w:val="00867B97"/>
    <w:rsid w:val="00872A74"/>
    <w:rsid w:val="00874479"/>
    <w:rsid w:val="00876D61"/>
    <w:rsid w:val="00881456"/>
    <w:rsid w:val="00882AAE"/>
    <w:rsid w:val="00885846"/>
    <w:rsid w:val="00885DDD"/>
    <w:rsid w:val="008864F3"/>
    <w:rsid w:val="0088661B"/>
    <w:rsid w:val="00887812"/>
    <w:rsid w:val="00887ED7"/>
    <w:rsid w:val="00892A4F"/>
    <w:rsid w:val="0089381C"/>
    <w:rsid w:val="0089507A"/>
    <w:rsid w:val="00895AD2"/>
    <w:rsid w:val="00896ACC"/>
    <w:rsid w:val="008A0706"/>
    <w:rsid w:val="008A17B9"/>
    <w:rsid w:val="008A19D3"/>
    <w:rsid w:val="008A1CA0"/>
    <w:rsid w:val="008A2CFC"/>
    <w:rsid w:val="008A2E2C"/>
    <w:rsid w:val="008A32EF"/>
    <w:rsid w:val="008A4BDB"/>
    <w:rsid w:val="008A4DDB"/>
    <w:rsid w:val="008B0816"/>
    <w:rsid w:val="008B297C"/>
    <w:rsid w:val="008B3BF5"/>
    <w:rsid w:val="008B416F"/>
    <w:rsid w:val="008B65C0"/>
    <w:rsid w:val="008B6671"/>
    <w:rsid w:val="008B755C"/>
    <w:rsid w:val="008B78F4"/>
    <w:rsid w:val="008C142A"/>
    <w:rsid w:val="008C2CAA"/>
    <w:rsid w:val="008C362C"/>
    <w:rsid w:val="008C379C"/>
    <w:rsid w:val="008C3BA0"/>
    <w:rsid w:val="008C577F"/>
    <w:rsid w:val="008C602D"/>
    <w:rsid w:val="008C632E"/>
    <w:rsid w:val="008C63F6"/>
    <w:rsid w:val="008C752C"/>
    <w:rsid w:val="008C7A34"/>
    <w:rsid w:val="008D1501"/>
    <w:rsid w:val="008D2721"/>
    <w:rsid w:val="008D2E0E"/>
    <w:rsid w:val="008D7ADA"/>
    <w:rsid w:val="008D7FCB"/>
    <w:rsid w:val="008E00C0"/>
    <w:rsid w:val="008E07D7"/>
    <w:rsid w:val="008E1ECB"/>
    <w:rsid w:val="008E299D"/>
    <w:rsid w:val="008E33B6"/>
    <w:rsid w:val="008E3781"/>
    <w:rsid w:val="008E6BF6"/>
    <w:rsid w:val="008E6C20"/>
    <w:rsid w:val="008F3C66"/>
    <w:rsid w:val="008F4BA7"/>
    <w:rsid w:val="008F4FE9"/>
    <w:rsid w:val="008F749C"/>
    <w:rsid w:val="009021D4"/>
    <w:rsid w:val="0090476E"/>
    <w:rsid w:val="0090626F"/>
    <w:rsid w:val="00910702"/>
    <w:rsid w:val="00911468"/>
    <w:rsid w:val="00911779"/>
    <w:rsid w:val="00913461"/>
    <w:rsid w:val="009138F3"/>
    <w:rsid w:val="00915126"/>
    <w:rsid w:val="009153A3"/>
    <w:rsid w:val="00915CCD"/>
    <w:rsid w:val="0091611B"/>
    <w:rsid w:val="009172A5"/>
    <w:rsid w:val="009215C1"/>
    <w:rsid w:val="0093256E"/>
    <w:rsid w:val="00933547"/>
    <w:rsid w:val="00940B33"/>
    <w:rsid w:val="00940E48"/>
    <w:rsid w:val="00941554"/>
    <w:rsid w:val="009422FA"/>
    <w:rsid w:val="009425DA"/>
    <w:rsid w:val="00946086"/>
    <w:rsid w:val="009462BF"/>
    <w:rsid w:val="00950DA0"/>
    <w:rsid w:val="00951DFF"/>
    <w:rsid w:val="009571D5"/>
    <w:rsid w:val="0095776B"/>
    <w:rsid w:val="00961065"/>
    <w:rsid w:val="00963B06"/>
    <w:rsid w:val="00967654"/>
    <w:rsid w:val="00967C87"/>
    <w:rsid w:val="00967EA3"/>
    <w:rsid w:val="0097102E"/>
    <w:rsid w:val="00971861"/>
    <w:rsid w:val="0097257D"/>
    <w:rsid w:val="00973A9B"/>
    <w:rsid w:val="009753D2"/>
    <w:rsid w:val="009761F2"/>
    <w:rsid w:val="0097793C"/>
    <w:rsid w:val="00981CF3"/>
    <w:rsid w:val="0098216F"/>
    <w:rsid w:val="00984105"/>
    <w:rsid w:val="00984238"/>
    <w:rsid w:val="00984A63"/>
    <w:rsid w:val="00985F65"/>
    <w:rsid w:val="00991D82"/>
    <w:rsid w:val="00996864"/>
    <w:rsid w:val="009A06C0"/>
    <w:rsid w:val="009A215C"/>
    <w:rsid w:val="009A2FA7"/>
    <w:rsid w:val="009A3F5D"/>
    <w:rsid w:val="009A4F6C"/>
    <w:rsid w:val="009A5DD2"/>
    <w:rsid w:val="009B1325"/>
    <w:rsid w:val="009B2ADD"/>
    <w:rsid w:val="009B3340"/>
    <w:rsid w:val="009B3425"/>
    <w:rsid w:val="009B40F1"/>
    <w:rsid w:val="009B5A45"/>
    <w:rsid w:val="009B6995"/>
    <w:rsid w:val="009B775D"/>
    <w:rsid w:val="009C1C68"/>
    <w:rsid w:val="009C2C24"/>
    <w:rsid w:val="009C34B8"/>
    <w:rsid w:val="009C399B"/>
    <w:rsid w:val="009C46E9"/>
    <w:rsid w:val="009C49DF"/>
    <w:rsid w:val="009C624B"/>
    <w:rsid w:val="009C649B"/>
    <w:rsid w:val="009C66AA"/>
    <w:rsid w:val="009D05AA"/>
    <w:rsid w:val="009D1A48"/>
    <w:rsid w:val="009D2BD3"/>
    <w:rsid w:val="009D31E0"/>
    <w:rsid w:val="009E0F41"/>
    <w:rsid w:val="009E1CB7"/>
    <w:rsid w:val="009E3CF6"/>
    <w:rsid w:val="009E3D70"/>
    <w:rsid w:val="009E4618"/>
    <w:rsid w:val="009E5D17"/>
    <w:rsid w:val="009F4209"/>
    <w:rsid w:val="009F5109"/>
    <w:rsid w:val="009F605F"/>
    <w:rsid w:val="00A00851"/>
    <w:rsid w:val="00A01756"/>
    <w:rsid w:val="00A02688"/>
    <w:rsid w:val="00A03D41"/>
    <w:rsid w:val="00A04D40"/>
    <w:rsid w:val="00A06B2E"/>
    <w:rsid w:val="00A07642"/>
    <w:rsid w:val="00A077B1"/>
    <w:rsid w:val="00A1077D"/>
    <w:rsid w:val="00A108D4"/>
    <w:rsid w:val="00A10D6D"/>
    <w:rsid w:val="00A1203F"/>
    <w:rsid w:val="00A13210"/>
    <w:rsid w:val="00A153DA"/>
    <w:rsid w:val="00A162A2"/>
    <w:rsid w:val="00A16A9A"/>
    <w:rsid w:val="00A20331"/>
    <w:rsid w:val="00A21A17"/>
    <w:rsid w:val="00A21C25"/>
    <w:rsid w:val="00A22B75"/>
    <w:rsid w:val="00A24013"/>
    <w:rsid w:val="00A25496"/>
    <w:rsid w:val="00A26ADF"/>
    <w:rsid w:val="00A3036D"/>
    <w:rsid w:val="00A32C9A"/>
    <w:rsid w:val="00A330BD"/>
    <w:rsid w:val="00A34552"/>
    <w:rsid w:val="00A34BBE"/>
    <w:rsid w:val="00A3571F"/>
    <w:rsid w:val="00A358C7"/>
    <w:rsid w:val="00A37BEC"/>
    <w:rsid w:val="00A40F47"/>
    <w:rsid w:val="00A432D7"/>
    <w:rsid w:val="00A47B5B"/>
    <w:rsid w:val="00A5344D"/>
    <w:rsid w:val="00A53675"/>
    <w:rsid w:val="00A55E6D"/>
    <w:rsid w:val="00A566F8"/>
    <w:rsid w:val="00A5671D"/>
    <w:rsid w:val="00A56DBD"/>
    <w:rsid w:val="00A6216F"/>
    <w:rsid w:val="00A63391"/>
    <w:rsid w:val="00A65304"/>
    <w:rsid w:val="00A65B53"/>
    <w:rsid w:val="00A67E1C"/>
    <w:rsid w:val="00A71B23"/>
    <w:rsid w:val="00A72384"/>
    <w:rsid w:val="00A72BD7"/>
    <w:rsid w:val="00A76F12"/>
    <w:rsid w:val="00A8093B"/>
    <w:rsid w:val="00A81F40"/>
    <w:rsid w:val="00A8223E"/>
    <w:rsid w:val="00A82DDB"/>
    <w:rsid w:val="00A8375A"/>
    <w:rsid w:val="00A8662F"/>
    <w:rsid w:val="00A86CEF"/>
    <w:rsid w:val="00A87E69"/>
    <w:rsid w:val="00A919A6"/>
    <w:rsid w:val="00A95DCF"/>
    <w:rsid w:val="00A95EBD"/>
    <w:rsid w:val="00A96349"/>
    <w:rsid w:val="00A96783"/>
    <w:rsid w:val="00A969C8"/>
    <w:rsid w:val="00A97BE3"/>
    <w:rsid w:val="00AA1188"/>
    <w:rsid w:val="00AA3027"/>
    <w:rsid w:val="00AA30AC"/>
    <w:rsid w:val="00AA726C"/>
    <w:rsid w:val="00AB0430"/>
    <w:rsid w:val="00AB3149"/>
    <w:rsid w:val="00AB3370"/>
    <w:rsid w:val="00AB33ED"/>
    <w:rsid w:val="00AB396C"/>
    <w:rsid w:val="00AB3DA2"/>
    <w:rsid w:val="00AB45A3"/>
    <w:rsid w:val="00AB5D7C"/>
    <w:rsid w:val="00AB6364"/>
    <w:rsid w:val="00AB6648"/>
    <w:rsid w:val="00AB690C"/>
    <w:rsid w:val="00AC329B"/>
    <w:rsid w:val="00AC4DC0"/>
    <w:rsid w:val="00AC7393"/>
    <w:rsid w:val="00AD0755"/>
    <w:rsid w:val="00AD2E6B"/>
    <w:rsid w:val="00AD462C"/>
    <w:rsid w:val="00AD54A1"/>
    <w:rsid w:val="00AD5C0B"/>
    <w:rsid w:val="00AD5F4B"/>
    <w:rsid w:val="00AD68C9"/>
    <w:rsid w:val="00AD7C19"/>
    <w:rsid w:val="00AD7D6A"/>
    <w:rsid w:val="00AE0477"/>
    <w:rsid w:val="00AE2004"/>
    <w:rsid w:val="00AE2132"/>
    <w:rsid w:val="00AE3B5D"/>
    <w:rsid w:val="00AE5710"/>
    <w:rsid w:val="00AE5903"/>
    <w:rsid w:val="00AE5A2F"/>
    <w:rsid w:val="00AF1F0A"/>
    <w:rsid w:val="00AF6F74"/>
    <w:rsid w:val="00B00CCD"/>
    <w:rsid w:val="00B02338"/>
    <w:rsid w:val="00B023C1"/>
    <w:rsid w:val="00B03804"/>
    <w:rsid w:val="00B057DB"/>
    <w:rsid w:val="00B076A8"/>
    <w:rsid w:val="00B118DA"/>
    <w:rsid w:val="00B12B03"/>
    <w:rsid w:val="00B16090"/>
    <w:rsid w:val="00B1720B"/>
    <w:rsid w:val="00B20B05"/>
    <w:rsid w:val="00B21535"/>
    <w:rsid w:val="00B2246E"/>
    <w:rsid w:val="00B228EB"/>
    <w:rsid w:val="00B2427E"/>
    <w:rsid w:val="00B24D5D"/>
    <w:rsid w:val="00B277CA"/>
    <w:rsid w:val="00B3289B"/>
    <w:rsid w:val="00B344AB"/>
    <w:rsid w:val="00B34913"/>
    <w:rsid w:val="00B34D59"/>
    <w:rsid w:val="00B34EC8"/>
    <w:rsid w:val="00B378EE"/>
    <w:rsid w:val="00B37B0B"/>
    <w:rsid w:val="00B40565"/>
    <w:rsid w:val="00B41926"/>
    <w:rsid w:val="00B42DB8"/>
    <w:rsid w:val="00B45249"/>
    <w:rsid w:val="00B46FBE"/>
    <w:rsid w:val="00B476F1"/>
    <w:rsid w:val="00B47A46"/>
    <w:rsid w:val="00B52666"/>
    <w:rsid w:val="00B52F14"/>
    <w:rsid w:val="00B531E3"/>
    <w:rsid w:val="00B53469"/>
    <w:rsid w:val="00B553E2"/>
    <w:rsid w:val="00B60B41"/>
    <w:rsid w:val="00B61666"/>
    <w:rsid w:val="00B6276C"/>
    <w:rsid w:val="00B6398A"/>
    <w:rsid w:val="00B63C6D"/>
    <w:rsid w:val="00B657B4"/>
    <w:rsid w:val="00B67018"/>
    <w:rsid w:val="00B671C4"/>
    <w:rsid w:val="00B711B9"/>
    <w:rsid w:val="00B73012"/>
    <w:rsid w:val="00B758BE"/>
    <w:rsid w:val="00B77D3E"/>
    <w:rsid w:val="00B839EF"/>
    <w:rsid w:val="00B84654"/>
    <w:rsid w:val="00B8535A"/>
    <w:rsid w:val="00B85DAA"/>
    <w:rsid w:val="00B86405"/>
    <w:rsid w:val="00B87D9F"/>
    <w:rsid w:val="00B91CC6"/>
    <w:rsid w:val="00B929FD"/>
    <w:rsid w:val="00B941A4"/>
    <w:rsid w:val="00B94862"/>
    <w:rsid w:val="00B94BEC"/>
    <w:rsid w:val="00B95AE9"/>
    <w:rsid w:val="00BA1373"/>
    <w:rsid w:val="00BA199A"/>
    <w:rsid w:val="00BA1DC1"/>
    <w:rsid w:val="00BA4817"/>
    <w:rsid w:val="00BA4F7D"/>
    <w:rsid w:val="00BA615C"/>
    <w:rsid w:val="00BB0EED"/>
    <w:rsid w:val="00BB3354"/>
    <w:rsid w:val="00BB3E8A"/>
    <w:rsid w:val="00BB3F7E"/>
    <w:rsid w:val="00BB4C20"/>
    <w:rsid w:val="00BB50B4"/>
    <w:rsid w:val="00BB5A6F"/>
    <w:rsid w:val="00BB75B3"/>
    <w:rsid w:val="00BB7EDC"/>
    <w:rsid w:val="00BC3299"/>
    <w:rsid w:val="00BC5575"/>
    <w:rsid w:val="00BC6294"/>
    <w:rsid w:val="00BC662A"/>
    <w:rsid w:val="00BD0BFF"/>
    <w:rsid w:val="00BD1B14"/>
    <w:rsid w:val="00BD1B42"/>
    <w:rsid w:val="00BD32BE"/>
    <w:rsid w:val="00BD3C25"/>
    <w:rsid w:val="00BD735D"/>
    <w:rsid w:val="00BD78B3"/>
    <w:rsid w:val="00BE1E04"/>
    <w:rsid w:val="00BE68C5"/>
    <w:rsid w:val="00BE6C8A"/>
    <w:rsid w:val="00BF1B47"/>
    <w:rsid w:val="00BF4453"/>
    <w:rsid w:val="00BF6A3E"/>
    <w:rsid w:val="00BF77C9"/>
    <w:rsid w:val="00C0101E"/>
    <w:rsid w:val="00C026BB"/>
    <w:rsid w:val="00C06FC1"/>
    <w:rsid w:val="00C0788F"/>
    <w:rsid w:val="00C07A92"/>
    <w:rsid w:val="00C10528"/>
    <w:rsid w:val="00C117A6"/>
    <w:rsid w:val="00C14BF1"/>
    <w:rsid w:val="00C14CF1"/>
    <w:rsid w:val="00C150B5"/>
    <w:rsid w:val="00C1563F"/>
    <w:rsid w:val="00C15AD1"/>
    <w:rsid w:val="00C2271D"/>
    <w:rsid w:val="00C22DCD"/>
    <w:rsid w:val="00C26F00"/>
    <w:rsid w:val="00C306EE"/>
    <w:rsid w:val="00C32BD2"/>
    <w:rsid w:val="00C33592"/>
    <w:rsid w:val="00C33EA8"/>
    <w:rsid w:val="00C34BD0"/>
    <w:rsid w:val="00C352C2"/>
    <w:rsid w:val="00C419D3"/>
    <w:rsid w:val="00C41A1D"/>
    <w:rsid w:val="00C421BD"/>
    <w:rsid w:val="00C444F6"/>
    <w:rsid w:val="00C55DE6"/>
    <w:rsid w:val="00C56BF1"/>
    <w:rsid w:val="00C616EB"/>
    <w:rsid w:val="00C630A8"/>
    <w:rsid w:val="00C63653"/>
    <w:rsid w:val="00C6673F"/>
    <w:rsid w:val="00C7375C"/>
    <w:rsid w:val="00C73CBB"/>
    <w:rsid w:val="00C73ED7"/>
    <w:rsid w:val="00C74606"/>
    <w:rsid w:val="00C77A05"/>
    <w:rsid w:val="00C80036"/>
    <w:rsid w:val="00C8019D"/>
    <w:rsid w:val="00C80769"/>
    <w:rsid w:val="00C8403D"/>
    <w:rsid w:val="00C84E5E"/>
    <w:rsid w:val="00C8520B"/>
    <w:rsid w:val="00C85988"/>
    <w:rsid w:val="00C865CB"/>
    <w:rsid w:val="00C866EC"/>
    <w:rsid w:val="00C873E7"/>
    <w:rsid w:val="00C8740A"/>
    <w:rsid w:val="00C8792E"/>
    <w:rsid w:val="00C916B9"/>
    <w:rsid w:val="00C92C42"/>
    <w:rsid w:val="00C965E0"/>
    <w:rsid w:val="00CA31AD"/>
    <w:rsid w:val="00CA47C9"/>
    <w:rsid w:val="00CA7470"/>
    <w:rsid w:val="00CB0495"/>
    <w:rsid w:val="00CB0897"/>
    <w:rsid w:val="00CB28B8"/>
    <w:rsid w:val="00CB3A9A"/>
    <w:rsid w:val="00CB4206"/>
    <w:rsid w:val="00CB5107"/>
    <w:rsid w:val="00CB5F45"/>
    <w:rsid w:val="00CC555A"/>
    <w:rsid w:val="00CC5C48"/>
    <w:rsid w:val="00CC5F54"/>
    <w:rsid w:val="00CD26DD"/>
    <w:rsid w:val="00CD2880"/>
    <w:rsid w:val="00CD2A7B"/>
    <w:rsid w:val="00CD2BEC"/>
    <w:rsid w:val="00CD3DD5"/>
    <w:rsid w:val="00CD629A"/>
    <w:rsid w:val="00CE0063"/>
    <w:rsid w:val="00CE3C5C"/>
    <w:rsid w:val="00CE4123"/>
    <w:rsid w:val="00CE4F24"/>
    <w:rsid w:val="00CE5962"/>
    <w:rsid w:val="00CF0E6E"/>
    <w:rsid w:val="00CF1256"/>
    <w:rsid w:val="00CF1A1B"/>
    <w:rsid w:val="00CF2966"/>
    <w:rsid w:val="00CF5CBB"/>
    <w:rsid w:val="00CF5E5E"/>
    <w:rsid w:val="00CF7570"/>
    <w:rsid w:val="00D00490"/>
    <w:rsid w:val="00D00CAF"/>
    <w:rsid w:val="00D016A5"/>
    <w:rsid w:val="00D0381D"/>
    <w:rsid w:val="00D04650"/>
    <w:rsid w:val="00D05625"/>
    <w:rsid w:val="00D058F8"/>
    <w:rsid w:val="00D0606E"/>
    <w:rsid w:val="00D1299E"/>
    <w:rsid w:val="00D1729F"/>
    <w:rsid w:val="00D17F1C"/>
    <w:rsid w:val="00D20A09"/>
    <w:rsid w:val="00D21585"/>
    <w:rsid w:val="00D21915"/>
    <w:rsid w:val="00D25AE2"/>
    <w:rsid w:val="00D27126"/>
    <w:rsid w:val="00D32534"/>
    <w:rsid w:val="00D32F64"/>
    <w:rsid w:val="00D36334"/>
    <w:rsid w:val="00D36610"/>
    <w:rsid w:val="00D37653"/>
    <w:rsid w:val="00D42212"/>
    <w:rsid w:val="00D43032"/>
    <w:rsid w:val="00D43F43"/>
    <w:rsid w:val="00D459F8"/>
    <w:rsid w:val="00D47BFF"/>
    <w:rsid w:val="00D50903"/>
    <w:rsid w:val="00D51C7E"/>
    <w:rsid w:val="00D53C38"/>
    <w:rsid w:val="00D55BA6"/>
    <w:rsid w:val="00D57B9D"/>
    <w:rsid w:val="00D60A78"/>
    <w:rsid w:val="00D61D7A"/>
    <w:rsid w:val="00D63631"/>
    <w:rsid w:val="00D63645"/>
    <w:rsid w:val="00D64633"/>
    <w:rsid w:val="00D66BA9"/>
    <w:rsid w:val="00D7191D"/>
    <w:rsid w:val="00D76457"/>
    <w:rsid w:val="00D80B3D"/>
    <w:rsid w:val="00D81869"/>
    <w:rsid w:val="00D82703"/>
    <w:rsid w:val="00D827A3"/>
    <w:rsid w:val="00D87C61"/>
    <w:rsid w:val="00D91297"/>
    <w:rsid w:val="00D915D8"/>
    <w:rsid w:val="00D916EF"/>
    <w:rsid w:val="00D937C1"/>
    <w:rsid w:val="00D93EE8"/>
    <w:rsid w:val="00D958D0"/>
    <w:rsid w:val="00D9671E"/>
    <w:rsid w:val="00D97DF0"/>
    <w:rsid w:val="00DA1D1D"/>
    <w:rsid w:val="00DA31AA"/>
    <w:rsid w:val="00DA37E9"/>
    <w:rsid w:val="00DA56D1"/>
    <w:rsid w:val="00DA6645"/>
    <w:rsid w:val="00DA7F5D"/>
    <w:rsid w:val="00DB0894"/>
    <w:rsid w:val="00DB253E"/>
    <w:rsid w:val="00DB2D42"/>
    <w:rsid w:val="00DB353F"/>
    <w:rsid w:val="00DB5496"/>
    <w:rsid w:val="00DB55FA"/>
    <w:rsid w:val="00DB68EA"/>
    <w:rsid w:val="00DC0119"/>
    <w:rsid w:val="00DC3BD2"/>
    <w:rsid w:val="00DC4DD3"/>
    <w:rsid w:val="00DC70DB"/>
    <w:rsid w:val="00DD1B22"/>
    <w:rsid w:val="00DD20C2"/>
    <w:rsid w:val="00DD2AC3"/>
    <w:rsid w:val="00DD4CDF"/>
    <w:rsid w:val="00DD4F11"/>
    <w:rsid w:val="00DD78A9"/>
    <w:rsid w:val="00DE081D"/>
    <w:rsid w:val="00DE3E5D"/>
    <w:rsid w:val="00DF228C"/>
    <w:rsid w:val="00DF23AC"/>
    <w:rsid w:val="00DF2730"/>
    <w:rsid w:val="00DF56D9"/>
    <w:rsid w:val="00DF66ED"/>
    <w:rsid w:val="00E00F63"/>
    <w:rsid w:val="00E03185"/>
    <w:rsid w:val="00E04800"/>
    <w:rsid w:val="00E07683"/>
    <w:rsid w:val="00E076E1"/>
    <w:rsid w:val="00E07A20"/>
    <w:rsid w:val="00E10548"/>
    <w:rsid w:val="00E1138C"/>
    <w:rsid w:val="00E137D0"/>
    <w:rsid w:val="00E1691B"/>
    <w:rsid w:val="00E17413"/>
    <w:rsid w:val="00E179C3"/>
    <w:rsid w:val="00E20F9D"/>
    <w:rsid w:val="00E21E22"/>
    <w:rsid w:val="00E24994"/>
    <w:rsid w:val="00E259B9"/>
    <w:rsid w:val="00E25C4D"/>
    <w:rsid w:val="00E26EBA"/>
    <w:rsid w:val="00E312CD"/>
    <w:rsid w:val="00E31B2A"/>
    <w:rsid w:val="00E3215C"/>
    <w:rsid w:val="00E32963"/>
    <w:rsid w:val="00E32F16"/>
    <w:rsid w:val="00E370D8"/>
    <w:rsid w:val="00E376F2"/>
    <w:rsid w:val="00E40A3E"/>
    <w:rsid w:val="00E41BF8"/>
    <w:rsid w:val="00E41EE4"/>
    <w:rsid w:val="00E422A1"/>
    <w:rsid w:val="00E43CC8"/>
    <w:rsid w:val="00E44F99"/>
    <w:rsid w:val="00E46EF7"/>
    <w:rsid w:val="00E56A2E"/>
    <w:rsid w:val="00E6068A"/>
    <w:rsid w:val="00E60AE2"/>
    <w:rsid w:val="00E60FB3"/>
    <w:rsid w:val="00E61B38"/>
    <w:rsid w:val="00E61FDF"/>
    <w:rsid w:val="00E621B8"/>
    <w:rsid w:val="00E63E36"/>
    <w:rsid w:val="00E651F5"/>
    <w:rsid w:val="00E6670D"/>
    <w:rsid w:val="00E66F74"/>
    <w:rsid w:val="00E744CD"/>
    <w:rsid w:val="00E74548"/>
    <w:rsid w:val="00E75916"/>
    <w:rsid w:val="00E775FD"/>
    <w:rsid w:val="00E7797E"/>
    <w:rsid w:val="00E77D86"/>
    <w:rsid w:val="00E81737"/>
    <w:rsid w:val="00E82DE4"/>
    <w:rsid w:val="00E836AE"/>
    <w:rsid w:val="00E846B5"/>
    <w:rsid w:val="00E85EFC"/>
    <w:rsid w:val="00E8768E"/>
    <w:rsid w:val="00E87FF2"/>
    <w:rsid w:val="00E958B3"/>
    <w:rsid w:val="00E95B6B"/>
    <w:rsid w:val="00E96B70"/>
    <w:rsid w:val="00EA2420"/>
    <w:rsid w:val="00EA35CB"/>
    <w:rsid w:val="00EA361B"/>
    <w:rsid w:val="00EA663B"/>
    <w:rsid w:val="00EA717D"/>
    <w:rsid w:val="00EB071E"/>
    <w:rsid w:val="00EB19BF"/>
    <w:rsid w:val="00EB1C7C"/>
    <w:rsid w:val="00EB1CA6"/>
    <w:rsid w:val="00EB2E21"/>
    <w:rsid w:val="00EB4EE1"/>
    <w:rsid w:val="00EB5B89"/>
    <w:rsid w:val="00EC0E88"/>
    <w:rsid w:val="00EC2B1A"/>
    <w:rsid w:val="00EC4482"/>
    <w:rsid w:val="00EC44AD"/>
    <w:rsid w:val="00EC592A"/>
    <w:rsid w:val="00EC64B7"/>
    <w:rsid w:val="00EC7CDE"/>
    <w:rsid w:val="00EC7F53"/>
    <w:rsid w:val="00ED465B"/>
    <w:rsid w:val="00ED5DD2"/>
    <w:rsid w:val="00ED675C"/>
    <w:rsid w:val="00ED68AC"/>
    <w:rsid w:val="00ED7BDB"/>
    <w:rsid w:val="00EE1014"/>
    <w:rsid w:val="00EE23FB"/>
    <w:rsid w:val="00EE3B70"/>
    <w:rsid w:val="00EE3EC6"/>
    <w:rsid w:val="00EE73F9"/>
    <w:rsid w:val="00EF0EBB"/>
    <w:rsid w:val="00EF2CEF"/>
    <w:rsid w:val="00EF2DBB"/>
    <w:rsid w:val="00EF4209"/>
    <w:rsid w:val="00EF6802"/>
    <w:rsid w:val="00EF747B"/>
    <w:rsid w:val="00F018B9"/>
    <w:rsid w:val="00F03DD0"/>
    <w:rsid w:val="00F0587E"/>
    <w:rsid w:val="00F061C4"/>
    <w:rsid w:val="00F074F9"/>
    <w:rsid w:val="00F10896"/>
    <w:rsid w:val="00F120BD"/>
    <w:rsid w:val="00F1269A"/>
    <w:rsid w:val="00F15E83"/>
    <w:rsid w:val="00F2183D"/>
    <w:rsid w:val="00F222C4"/>
    <w:rsid w:val="00F2483E"/>
    <w:rsid w:val="00F254B9"/>
    <w:rsid w:val="00F26966"/>
    <w:rsid w:val="00F2717E"/>
    <w:rsid w:val="00F34B69"/>
    <w:rsid w:val="00F35696"/>
    <w:rsid w:val="00F37208"/>
    <w:rsid w:val="00F37C44"/>
    <w:rsid w:val="00F37E4E"/>
    <w:rsid w:val="00F42DA7"/>
    <w:rsid w:val="00F445C0"/>
    <w:rsid w:val="00F47B70"/>
    <w:rsid w:val="00F54634"/>
    <w:rsid w:val="00F56B73"/>
    <w:rsid w:val="00F56F65"/>
    <w:rsid w:val="00F64183"/>
    <w:rsid w:val="00F65EFE"/>
    <w:rsid w:val="00F665B3"/>
    <w:rsid w:val="00F67AAC"/>
    <w:rsid w:val="00F70525"/>
    <w:rsid w:val="00F71F35"/>
    <w:rsid w:val="00F72E6A"/>
    <w:rsid w:val="00F72E74"/>
    <w:rsid w:val="00F8035F"/>
    <w:rsid w:val="00F80404"/>
    <w:rsid w:val="00F845DD"/>
    <w:rsid w:val="00F86076"/>
    <w:rsid w:val="00F86CBC"/>
    <w:rsid w:val="00F915CF"/>
    <w:rsid w:val="00F93A30"/>
    <w:rsid w:val="00F95749"/>
    <w:rsid w:val="00F978CA"/>
    <w:rsid w:val="00FA025B"/>
    <w:rsid w:val="00FA16D4"/>
    <w:rsid w:val="00FA2E7A"/>
    <w:rsid w:val="00FA6C98"/>
    <w:rsid w:val="00FA7369"/>
    <w:rsid w:val="00FA7427"/>
    <w:rsid w:val="00FB00B9"/>
    <w:rsid w:val="00FB0D3B"/>
    <w:rsid w:val="00FB6DEF"/>
    <w:rsid w:val="00FC077D"/>
    <w:rsid w:val="00FC46EA"/>
    <w:rsid w:val="00FC5673"/>
    <w:rsid w:val="00FC5B7F"/>
    <w:rsid w:val="00FC669F"/>
    <w:rsid w:val="00FD11C2"/>
    <w:rsid w:val="00FD266D"/>
    <w:rsid w:val="00FD3C75"/>
    <w:rsid w:val="00FD5012"/>
    <w:rsid w:val="00FD5544"/>
    <w:rsid w:val="00FD5B0A"/>
    <w:rsid w:val="00FE0EC9"/>
    <w:rsid w:val="00FE1592"/>
    <w:rsid w:val="00FE1F6F"/>
    <w:rsid w:val="00FE2406"/>
    <w:rsid w:val="00FE3E1E"/>
    <w:rsid w:val="00FE54F4"/>
    <w:rsid w:val="00FE7299"/>
    <w:rsid w:val="00FF0337"/>
    <w:rsid w:val="00FF3E0B"/>
    <w:rsid w:val="00FF5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F83442"/>
  <w15:docId w15:val="{323E5B54-8126-4B85-A8A7-846756E5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spacing w:before="120"/>
      <w:ind w:firstLine="720"/>
      <w:jc w:val="center"/>
      <w:outlineLvl w:val="1"/>
    </w:pPr>
    <w:rPr>
      <w:b/>
      <w:bCs/>
    </w:rPr>
  </w:style>
  <w:style w:type="paragraph" w:styleId="Antrat3">
    <w:name w:val="heading 3"/>
    <w:basedOn w:val="prastasis"/>
    <w:next w:val="prastasis"/>
    <w:link w:val="Antrat3Diagrama"/>
    <w:qFormat/>
    <w:pPr>
      <w:keepNext/>
      <w:jc w:val="center"/>
      <w:outlineLvl w:val="2"/>
    </w:pPr>
    <w:rPr>
      <w:b/>
      <w:bCs/>
      <w:caps/>
      <w:sz w:val="20"/>
    </w:rPr>
  </w:style>
  <w:style w:type="paragraph" w:styleId="Antrat4">
    <w:name w:val="heading 4"/>
    <w:basedOn w:val="prastasis"/>
    <w:next w:val="prastasis"/>
    <w:qFormat/>
    <w:rsid w:val="002B419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jc w:val="center"/>
    </w:pPr>
    <w:rPr>
      <w:b/>
      <w:bCs/>
      <w:caps/>
      <w:sz w:val="20"/>
    </w:rPr>
  </w:style>
  <w:style w:type="paragraph" w:styleId="Pagrindinistekstas2">
    <w:name w:val="Body Text 2"/>
    <w:basedOn w:val="prastasis"/>
    <w:semiHidden/>
    <w:pPr>
      <w:jc w:val="center"/>
    </w:pPr>
    <w:rPr>
      <w:b/>
      <w:bCs/>
    </w:rPr>
  </w:style>
  <w:style w:type="paragraph" w:styleId="prastasiniatinklio">
    <w:name w:val="Normal (Web)"/>
    <w:basedOn w:val="prastasis"/>
    <w:semiHidden/>
    <w:pPr>
      <w:spacing w:before="150" w:after="150"/>
      <w:ind w:left="675" w:right="525"/>
    </w:pPr>
    <w:rPr>
      <w:rFonts w:ascii="Arial Unicode MS" w:eastAsia="Arial Unicode MS" w:hAnsi="Arial Unicode MS" w:cs="Arial Unicode MS"/>
      <w:sz w:val="19"/>
      <w:szCs w:val="19"/>
      <w:lang w:val="en-GB"/>
    </w:rPr>
  </w:style>
  <w:style w:type="paragraph" w:styleId="Pagrindinistekstas3">
    <w:name w:val="Body Text 3"/>
    <w:basedOn w:val="prastasis"/>
    <w:semiHidden/>
    <w:pPr>
      <w:jc w:val="both"/>
    </w:pPr>
  </w:style>
  <w:style w:type="paragraph" w:styleId="Pagrindiniotekstotrauka">
    <w:name w:val="Body Text Indent"/>
    <w:basedOn w:val="prastasis"/>
    <w:semiHidden/>
    <w:pPr>
      <w:ind w:firstLine="360"/>
      <w:jc w:val="both"/>
    </w:pPr>
  </w:style>
  <w:style w:type="paragraph" w:styleId="Pagrindiniotekstotrauka2">
    <w:name w:val="Body Text Indent 2"/>
    <w:basedOn w:val="prastasis"/>
    <w:semiHidden/>
    <w:pPr>
      <w:ind w:firstLine="720"/>
      <w:jc w:val="both"/>
    </w:pPr>
    <w:rPr>
      <w:b/>
      <w:bCs/>
    </w:rPr>
  </w:style>
  <w:style w:type="paragraph" w:styleId="Pagrindiniotekstotrauka3">
    <w:name w:val="Body Text Indent 3"/>
    <w:basedOn w:val="prastasis"/>
    <w:semiHidden/>
    <w:pPr>
      <w:ind w:firstLine="720"/>
      <w:jc w:val="both"/>
    </w:pPr>
  </w:style>
  <w:style w:type="paragraph" w:styleId="Paprastasistekstas">
    <w:name w:val="Plain Text"/>
    <w:basedOn w:val="prastasis"/>
    <w:pPr>
      <w:spacing w:before="100" w:beforeAutospacing="1" w:after="100" w:afterAutospacing="1"/>
    </w:pPr>
    <w:rPr>
      <w:rFonts w:ascii="Arial Unicode MS" w:eastAsia="Arial Unicode MS" w:hAnsi="Arial Unicode MS" w:cs="Arial Unicode MS"/>
      <w:lang w:val="en-GB"/>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paragraph" w:styleId="Porat">
    <w:name w:val="footer"/>
    <w:basedOn w:val="prastasis"/>
    <w:semiHidden/>
    <w:pPr>
      <w:tabs>
        <w:tab w:val="center" w:pos="4819"/>
        <w:tab w:val="right" w:pos="9638"/>
      </w:tabs>
    </w:pPr>
  </w:style>
  <w:style w:type="paragraph" w:customStyle="1" w:styleId="Text3">
    <w:name w:val="Text 3"/>
    <w:basedOn w:val="prastasis"/>
    <w:pPr>
      <w:spacing w:before="120" w:after="120" w:line="360" w:lineRule="auto"/>
      <w:ind w:left="850"/>
    </w:pPr>
    <w:rPr>
      <w:szCs w:val="20"/>
      <w:lang w:eastAsia="en-GB"/>
    </w:rPr>
  </w:style>
  <w:style w:type="paragraph" w:customStyle="1" w:styleId="HeaderLandscape">
    <w:name w:val="HeaderLandscape"/>
    <w:basedOn w:val="prastasis"/>
    <w:pPr>
      <w:tabs>
        <w:tab w:val="right" w:pos="14570"/>
      </w:tabs>
      <w:spacing w:before="120" w:after="120" w:line="360" w:lineRule="auto"/>
    </w:pPr>
    <w:rPr>
      <w:szCs w:val="20"/>
    </w:rPr>
  </w:style>
  <w:style w:type="paragraph" w:customStyle="1" w:styleId="Point0">
    <w:name w:val="Point 0"/>
    <w:basedOn w:val="prastasis"/>
    <w:pPr>
      <w:spacing w:before="120" w:after="120" w:line="360" w:lineRule="auto"/>
      <w:ind w:left="850" w:hanging="850"/>
    </w:pPr>
    <w:rPr>
      <w:szCs w:val="20"/>
      <w:lang w:eastAsia="en-GB"/>
    </w:rPr>
  </w:style>
  <w:style w:type="paragraph" w:customStyle="1" w:styleId="Titrearticle">
    <w:name w:val="Titre article"/>
    <w:basedOn w:val="prastasis"/>
    <w:next w:val="prastasis"/>
    <w:pPr>
      <w:keepNext/>
      <w:spacing w:before="360" w:after="120" w:line="360" w:lineRule="auto"/>
      <w:jc w:val="center"/>
    </w:pPr>
    <w:rPr>
      <w:i/>
      <w:szCs w:val="20"/>
      <w:lang w:eastAsia="en-GB"/>
    </w:rPr>
  </w:style>
  <w:style w:type="paragraph" w:customStyle="1" w:styleId="Point1">
    <w:name w:val="Point 1"/>
    <w:basedOn w:val="prastasis"/>
    <w:pPr>
      <w:spacing w:before="120" w:after="120" w:line="360" w:lineRule="auto"/>
      <w:ind w:left="1417" w:hanging="567"/>
    </w:pPr>
    <w:rPr>
      <w:szCs w:val="20"/>
      <w:lang w:eastAsia="en-GB"/>
    </w:rPr>
  </w:style>
  <w:style w:type="paragraph" w:styleId="Puslapioinaostekstas">
    <w:name w:val="footnote text"/>
    <w:basedOn w:val="prastasis"/>
    <w:semiHidden/>
    <w:pPr>
      <w:ind w:left="720" w:hanging="720"/>
    </w:pPr>
    <w:rPr>
      <w:szCs w:val="20"/>
    </w:rPr>
  </w:style>
  <w:style w:type="character" w:customStyle="1" w:styleId="FootnoteCharacters">
    <w:name w:val="Footnote Characters"/>
    <w:rPr>
      <w:b/>
      <w:bCs/>
      <w:vertAlign w:val="superscript"/>
    </w:rPr>
  </w:style>
  <w:style w:type="paragraph" w:customStyle="1" w:styleId="ManualNumPar1">
    <w:name w:val="Manual NumPar 1"/>
    <w:basedOn w:val="prastasis"/>
    <w:next w:val="prastasis"/>
    <w:pPr>
      <w:spacing w:before="120" w:after="120" w:line="360" w:lineRule="auto"/>
      <w:ind w:left="850" w:hanging="850"/>
    </w:pPr>
    <w:rPr>
      <w:szCs w:val="20"/>
      <w:lang w:eastAsia="en-GB"/>
    </w:rPr>
  </w:style>
  <w:style w:type="paragraph" w:customStyle="1" w:styleId="SectionTitle">
    <w:name w:val="SectionTitle"/>
    <w:basedOn w:val="prastasis"/>
    <w:next w:val="Antrat1"/>
    <w:pPr>
      <w:keepNext/>
      <w:spacing w:before="120" w:after="360" w:line="360" w:lineRule="auto"/>
      <w:jc w:val="center"/>
    </w:pPr>
    <w:rPr>
      <w:b/>
      <w:smallCaps/>
      <w:sz w:val="28"/>
      <w:szCs w:val="20"/>
      <w:lang w:eastAsia="en-GB"/>
    </w:rPr>
  </w:style>
  <w:style w:type="paragraph" w:customStyle="1" w:styleId="Annexetitreacte">
    <w:name w:val="Annexe titre (acte)"/>
    <w:basedOn w:val="prastasis"/>
    <w:next w:val="prastasis"/>
    <w:pPr>
      <w:spacing w:before="120" w:after="120" w:line="360" w:lineRule="auto"/>
      <w:jc w:val="center"/>
    </w:pPr>
    <w:rPr>
      <w:b/>
      <w:szCs w:val="20"/>
      <w:u w:val="single"/>
      <w:lang w:eastAsia="en-GB"/>
    </w:rPr>
  </w:style>
  <w:style w:type="character" w:styleId="Komentaronuoroda">
    <w:name w:val="annotation reference"/>
    <w:semiHidden/>
    <w:rPr>
      <w:sz w:val="16"/>
      <w:szCs w:val="16"/>
    </w:rPr>
  </w:style>
  <w:style w:type="character" w:customStyle="1" w:styleId="Datametai">
    <w:name w:val="Data_metai"/>
    <w:basedOn w:val="Numatytasispastraiposriftas"/>
    <w:rsid w:val="006F2E97"/>
  </w:style>
  <w:style w:type="paragraph" w:customStyle="1" w:styleId="statymopavad">
    <w:name w:val="Įstatymo pavad."/>
    <w:basedOn w:val="prastasis"/>
    <w:rsid w:val="002B4192"/>
    <w:pPr>
      <w:spacing w:line="360" w:lineRule="auto"/>
      <w:ind w:firstLine="720"/>
      <w:jc w:val="center"/>
    </w:pPr>
    <w:rPr>
      <w:rFonts w:ascii="TimesLT" w:hAnsi="TimesLT"/>
      <w:caps/>
      <w:szCs w:val="20"/>
    </w:rPr>
  </w:style>
  <w:style w:type="paragraph" w:customStyle="1" w:styleId="pasiulymai">
    <w:name w:val="pasiulymai"/>
    <w:basedOn w:val="prastasis"/>
    <w:rsid w:val="00293EB5"/>
    <w:pPr>
      <w:spacing w:before="100" w:beforeAutospacing="1" w:after="100" w:afterAutospacing="1"/>
    </w:pPr>
    <w:rPr>
      <w:lang w:eastAsia="lt-LT"/>
    </w:rPr>
  </w:style>
  <w:style w:type="paragraph" w:styleId="Komentarotekstas">
    <w:name w:val="annotation text"/>
    <w:basedOn w:val="prastasis"/>
    <w:link w:val="KomentarotekstasDiagrama"/>
    <w:semiHidden/>
    <w:rsid w:val="00037CB7"/>
    <w:rPr>
      <w:sz w:val="20"/>
      <w:szCs w:val="20"/>
    </w:rPr>
  </w:style>
  <w:style w:type="paragraph" w:styleId="Komentarotema">
    <w:name w:val="annotation subject"/>
    <w:basedOn w:val="Komentarotekstas"/>
    <w:next w:val="Komentarotekstas"/>
    <w:semiHidden/>
    <w:rsid w:val="00037CB7"/>
    <w:rPr>
      <w:b/>
      <w:bCs/>
    </w:rPr>
  </w:style>
  <w:style w:type="paragraph" w:styleId="Debesliotekstas">
    <w:name w:val="Balloon Text"/>
    <w:basedOn w:val="prastasis"/>
    <w:semiHidden/>
    <w:rsid w:val="00037CB7"/>
    <w:rPr>
      <w:rFonts w:ascii="Tahoma" w:hAnsi="Tahoma" w:cs="Tahoma"/>
      <w:sz w:val="16"/>
      <w:szCs w:val="16"/>
    </w:rPr>
  </w:style>
  <w:style w:type="character" w:styleId="Hipersaitas">
    <w:name w:val="Hyperlink"/>
    <w:rsid w:val="003A7C53"/>
    <w:rPr>
      <w:color w:val="0000FF"/>
      <w:u w:val="single"/>
    </w:rPr>
  </w:style>
  <w:style w:type="paragraph" w:customStyle="1" w:styleId="Hyperlink1">
    <w:name w:val="Hyperlink1"/>
    <w:basedOn w:val="prastasis"/>
    <w:rsid w:val="009E5D17"/>
    <w:pPr>
      <w:suppressAutoHyphens/>
      <w:autoSpaceDE w:val="0"/>
      <w:autoSpaceDN w:val="0"/>
      <w:spacing w:line="288" w:lineRule="auto"/>
      <w:ind w:firstLine="312"/>
      <w:jc w:val="both"/>
      <w:textAlignment w:val="center"/>
    </w:pPr>
    <w:rPr>
      <w:color w:val="000000"/>
      <w:sz w:val="20"/>
      <w:szCs w:val="20"/>
    </w:rPr>
  </w:style>
  <w:style w:type="character" w:styleId="Emfaz">
    <w:name w:val="Emphasis"/>
    <w:uiPriority w:val="20"/>
    <w:qFormat/>
    <w:rsid w:val="0054369D"/>
    <w:rPr>
      <w:i/>
      <w:iCs/>
    </w:rPr>
  </w:style>
  <w:style w:type="paragraph" w:customStyle="1" w:styleId="bodytext">
    <w:name w:val="bodytext"/>
    <w:basedOn w:val="prastasis"/>
    <w:rsid w:val="007F73E4"/>
    <w:pPr>
      <w:spacing w:before="100" w:beforeAutospacing="1" w:after="100" w:afterAutospacing="1"/>
    </w:pPr>
    <w:rPr>
      <w:lang w:eastAsia="lt-LT"/>
    </w:rPr>
  </w:style>
  <w:style w:type="paragraph" w:customStyle="1" w:styleId="Pagrindinistekstas1">
    <w:name w:val="Pagrindinis tekstas1"/>
    <w:basedOn w:val="prastasis"/>
    <w:rsid w:val="00D958D0"/>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ntrat3Diagrama">
    <w:name w:val="Antraštė 3 Diagrama"/>
    <w:link w:val="Antrat3"/>
    <w:rsid w:val="008C2CAA"/>
    <w:rPr>
      <w:b/>
      <w:bCs/>
      <w:caps/>
      <w:szCs w:val="24"/>
      <w:lang w:eastAsia="en-US"/>
    </w:rPr>
  </w:style>
  <w:style w:type="paragraph" w:customStyle="1" w:styleId="MAZAS">
    <w:name w:val="MAZAS"/>
    <w:rsid w:val="00526D83"/>
    <w:pPr>
      <w:autoSpaceDE w:val="0"/>
      <w:autoSpaceDN w:val="0"/>
      <w:adjustRightInd w:val="0"/>
      <w:ind w:firstLine="312"/>
      <w:jc w:val="both"/>
    </w:pPr>
    <w:rPr>
      <w:rFonts w:ascii="TimesLT" w:hAnsi="TimesLT"/>
      <w:color w:val="000000"/>
      <w:sz w:val="8"/>
      <w:szCs w:val="8"/>
      <w:lang w:val="en-US" w:eastAsia="en-US"/>
    </w:rPr>
  </w:style>
  <w:style w:type="paragraph" w:styleId="Sraopastraipa">
    <w:name w:val="List Paragraph"/>
    <w:basedOn w:val="prastasis"/>
    <w:uiPriority w:val="34"/>
    <w:qFormat/>
    <w:rsid w:val="00CD3DD5"/>
    <w:pPr>
      <w:ind w:left="720"/>
      <w:contextualSpacing/>
    </w:pPr>
  </w:style>
  <w:style w:type="paragraph" w:customStyle="1" w:styleId="Prezidentas">
    <w:name w:val="Prezidentas"/>
    <w:rsid w:val="00CE5962"/>
    <w:pPr>
      <w:tabs>
        <w:tab w:val="right" w:pos="9808"/>
      </w:tabs>
      <w:autoSpaceDE w:val="0"/>
      <w:autoSpaceDN w:val="0"/>
      <w:adjustRightInd w:val="0"/>
    </w:pPr>
    <w:rPr>
      <w:rFonts w:ascii="TimesLT" w:hAnsi="TimesLT"/>
      <w:caps/>
      <w:lang w:val="en-US" w:eastAsia="en-US"/>
    </w:rPr>
  </w:style>
  <w:style w:type="character" w:customStyle="1" w:styleId="KomentarotekstasDiagrama">
    <w:name w:val="Komentaro tekstas Diagrama"/>
    <w:basedOn w:val="Numatytasispastraiposriftas"/>
    <w:link w:val="Komentarotekstas"/>
    <w:semiHidden/>
    <w:rsid w:val="006538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2113">
      <w:bodyDiv w:val="1"/>
      <w:marLeft w:val="0"/>
      <w:marRight w:val="0"/>
      <w:marTop w:val="0"/>
      <w:marBottom w:val="0"/>
      <w:divBdr>
        <w:top w:val="none" w:sz="0" w:space="0" w:color="auto"/>
        <w:left w:val="none" w:sz="0" w:space="0" w:color="auto"/>
        <w:bottom w:val="none" w:sz="0" w:space="0" w:color="auto"/>
        <w:right w:val="none" w:sz="0" w:space="0" w:color="auto"/>
      </w:divBdr>
      <w:divsChild>
        <w:div w:id="602541701">
          <w:marLeft w:val="0"/>
          <w:marRight w:val="0"/>
          <w:marTop w:val="0"/>
          <w:marBottom w:val="0"/>
          <w:divBdr>
            <w:top w:val="none" w:sz="0" w:space="0" w:color="auto"/>
            <w:left w:val="none" w:sz="0" w:space="0" w:color="auto"/>
            <w:bottom w:val="none" w:sz="0" w:space="0" w:color="auto"/>
            <w:right w:val="none" w:sz="0" w:space="0" w:color="auto"/>
          </w:divBdr>
          <w:divsChild>
            <w:div w:id="989941439">
              <w:marLeft w:val="0"/>
              <w:marRight w:val="0"/>
              <w:marTop w:val="0"/>
              <w:marBottom w:val="0"/>
              <w:divBdr>
                <w:top w:val="none" w:sz="0" w:space="0" w:color="auto"/>
                <w:left w:val="none" w:sz="0" w:space="0" w:color="auto"/>
                <w:bottom w:val="none" w:sz="0" w:space="0" w:color="auto"/>
                <w:right w:val="none" w:sz="0" w:space="0" w:color="auto"/>
              </w:divBdr>
              <w:divsChild>
                <w:div w:id="1978299601">
                  <w:marLeft w:val="0"/>
                  <w:marRight w:val="0"/>
                  <w:marTop w:val="0"/>
                  <w:marBottom w:val="0"/>
                  <w:divBdr>
                    <w:top w:val="none" w:sz="0" w:space="0" w:color="auto"/>
                    <w:left w:val="none" w:sz="0" w:space="0" w:color="auto"/>
                    <w:bottom w:val="none" w:sz="0" w:space="0" w:color="auto"/>
                    <w:right w:val="none" w:sz="0" w:space="0" w:color="auto"/>
                  </w:divBdr>
                  <w:divsChild>
                    <w:div w:id="1668092024">
                      <w:marLeft w:val="0"/>
                      <w:marRight w:val="0"/>
                      <w:marTop w:val="0"/>
                      <w:marBottom w:val="0"/>
                      <w:divBdr>
                        <w:top w:val="none" w:sz="0" w:space="0" w:color="auto"/>
                        <w:left w:val="none" w:sz="0" w:space="0" w:color="auto"/>
                        <w:bottom w:val="none" w:sz="0" w:space="0" w:color="auto"/>
                        <w:right w:val="none" w:sz="0" w:space="0" w:color="auto"/>
                      </w:divBdr>
                    </w:div>
                    <w:div w:id="1204055924">
                      <w:marLeft w:val="0"/>
                      <w:marRight w:val="0"/>
                      <w:marTop w:val="0"/>
                      <w:marBottom w:val="0"/>
                      <w:divBdr>
                        <w:top w:val="none" w:sz="0" w:space="0" w:color="auto"/>
                        <w:left w:val="none" w:sz="0" w:space="0" w:color="auto"/>
                        <w:bottom w:val="none" w:sz="0" w:space="0" w:color="auto"/>
                        <w:right w:val="none" w:sz="0" w:space="0" w:color="auto"/>
                      </w:divBdr>
                      <w:divsChild>
                        <w:div w:id="1430810903">
                          <w:marLeft w:val="0"/>
                          <w:marRight w:val="0"/>
                          <w:marTop w:val="0"/>
                          <w:marBottom w:val="0"/>
                          <w:divBdr>
                            <w:top w:val="none" w:sz="0" w:space="0" w:color="auto"/>
                            <w:left w:val="none" w:sz="0" w:space="0" w:color="auto"/>
                            <w:bottom w:val="none" w:sz="0" w:space="0" w:color="auto"/>
                            <w:right w:val="none" w:sz="0" w:space="0" w:color="auto"/>
                          </w:divBdr>
                        </w:div>
                        <w:div w:id="592780475">
                          <w:marLeft w:val="0"/>
                          <w:marRight w:val="0"/>
                          <w:marTop w:val="0"/>
                          <w:marBottom w:val="0"/>
                          <w:divBdr>
                            <w:top w:val="none" w:sz="0" w:space="0" w:color="auto"/>
                            <w:left w:val="none" w:sz="0" w:space="0" w:color="auto"/>
                            <w:bottom w:val="none" w:sz="0" w:space="0" w:color="auto"/>
                            <w:right w:val="none" w:sz="0" w:space="0" w:color="auto"/>
                          </w:divBdr>
                        </w:div>
                        <w:div w:id="868757506">
                          <w:marLeft w:val="0"/>
                          <w:marRight w:val="0"/>
                          <w:marTop w:val="0"/>
                          <w:marBottom w:val="0"/>
                          <w:divBdr>
                            <w:top w:val="none" w:sz="0" w:space="0" w:color="auto"/>
                            <w:left w:val="none" w:sz="0" w:space="0" w:color="auto"/>
                            <w:bottom w:val="none" w:sz="0" w:space="0" w:color="auto"/>
                            <w:right w:val="none" w:sz="0" w:space="0" w:color="auto"/>
                          </w:divBdr>
                        </w:div>
                        <w:div w:id="1569994791">
                          <w:marLeft w:val="0"/>
                          <w:marRight w:val="0"/>
                          <w:marTop w:val="0"/>
                          <w:marBottom w:val="0"/>
                          <w:divBdr>
                            <w:top w:val="none" w:sz="0" w:space="0" w:color="auto"/>
                            <w:left w:val="none" w:sz="0" w:space="0" w:color="auto"/>
                            <w:bottom w:val="none" w:sz="0" w:space="0" w:color="auto"/>
                            <w:right w:val="none" w:sz="0" w:space="0" w:color="auto"/>
                          </w:divBdr>
                        </w:div>
                      </w:divsChild>
                    </w:div>
                    <w:div w:id="283388782">
                      <w:marLeft w:val="0"/>
                      <w:marRight w:val="0"/>
                      <w:marTop w:val="0"/>
                      <w:marBottom w:val="0"/>
                      <w:divBdr>
                        <w:top w:val="none" w:sz="0" w:space="0" w:color="auto"/>
                        <w:left w:val="none" w:sz="0" w:space="0" w:color="auto"/>
                        <w:bottom w:val="none" w:sz="0" w:space="0" w:color="auto"/>
                        <w:right w:val="none" w:sz="0" w:space="0" w:color="auto"/>
                      </w:divBdr>
                      <w:divsChild>
                        <w:div w:id="1582907290">
                          <w:marLeft w:val="0"/>
                          <w:marRight w:val="0"/>
                          <w:marTop w:val="0"/>
                          <w:marBottom w:val="0"/>
                          <w:divBdr>
                            <w:top w:val="none" w:sz="0" w:space="0" w:color="auto"/>
                            <w:left w:val="none" w:sz="0" w:space="0" w:color="auto"/>
                            <w:bottom w:val="none" w:sz="0" w:space="0" w:color="auto"/>
                            <w:right w:val="none" w:sz="0" w:space="0" w:color="auto"/>
                          </w:divBdr>
                        </w:div>
                        <w:div w:id="573468252">
                          <w:marLeft w:val="0"/>
                          <w:marRight w:val="0"/>
                          <w:marTop w:val="0"/>
                          <w:marBottom w:val="0"/>
                          <w:divBdr>
                            <w:top w:val="none" w:sz="0" w:space="0" w:color="auto"/>
                            <w:left w:val="none" w:sz="0" w:space="0" w:color="auto"/>
                            <w:bottom w:val="none" w:sz="0" w:space="0" w:color="auto"/>
                            <w:right w:val="none" w:sz="0" w:space="0" w:color="auto"/>
                          </w:divBdr>
                        </w:div>
                        <w:div w:id="1525905232">
                          <w:marLeft w:val="0"/>
                          <w:marRight w:val="0"/>
                          <w:marTop w:val="0"/>
                          <w:marBottom w:val="0"/>
                          <w:divBdr>
                            <w:top w:val="none" w:sz="0" w:space="0" w:color="auto"/>
                            <w:left w:val="none" w:sz="0" w:space="0" w:color="auto"/>
                            <w:bottom w:val="none" w:sz="0" w:space="0" w:color="auto"/>
                            <w:right w:val="none" w:sz="0" w:space="0" w:color="auto"/>
                          </w:divBdr>
                        </w:div>
                        <w:div w:id="1418668432">
                          <w:marLeft w:val="0"/>
                          <w:marRight w:val="0"/>
                          <w:marTop w:val="0"/>
                          <w:marBottom w:val="0"/>
                          <w:divBdr>
                            <w:top w:val="none" w:sz="0" w:space="0" w:color="auto"/>
                            <w:left w:val="none" w:sz="0" w:space="0" w:color="auto"/>
                            <w:bottom w:val="none" w:sz="0" w:space="0" w:color="auto"/>
                            <w:right w:val="none" w:sz="0" w:space="0" w:color="auto"/>
                          </w:divBdr>
                        </w:div>
                        <w:div w:id="2061173502">
                          <w:marLeft w:val="0"/>
                          <w:marRight w:val="0"/>
                          <w:marTop w:val="0"/>
                          <w:marBottom w:val="0"/>
                          <w:divBdr>
                            <w:top w:val="none" w:sz="0" w:space="0" w:color="auto"/>
                            <w:left w:val="none" w:sz="0" w:space="0" w:color="auto"/>
                            <w:bottom w:val="none" w:sz="0" w:space="0" w:color="auto"/>
                            <w:right w:val="none" w:sz="0" w:space="0" w:color="auto"/>
                          </w:divBdr>
                        </w:div>
                        <w:div w:id="1320622886">
                          <w:marLeft w:val="0"/>
                          <w:marRight w:val="0"/>
                          <w:marTop w:val="0"/>
                          <w:marBottom w:val="0"/>
                          <w:divBdr>
                            <w:top w:val="none" w:sz="0" w:space="0" w:color="auto"/>
                            <w:left w:val="none" w:sz="0" w:space="0" w:color="auto"/>
                            <w:bottom w:val="none" w:sz="0" w:space="0" w:color="auto"/>
                            <w:right w:val="none" w:sz="0" w:space="0" w:color="auto"/>
                          </w:divBdr>
                        </w:div>
                        <w:div w:id="243076163">
                          <w:marLeft w:val="0"/>
                          <w:marRight w:val="0"/>
                          <w:marTop w:val="0"/>
                          <w:marBottom w:val="0"/>
                          <w:divBdr>
                            <w:top w:val="none" w:sz="0" w:space="0" w:color="auto"/>
                            <w:left w:val="none" w:sz="0" w:space="0" w:color="auto"/>
                            <w:bottom w:val="none" w:sz="0" w:space="0" w:color="auto"/>
                            <w:right w:val="none" w:sz="0" w:space="0" w:color="auto"/>
                          </w:divBdr>
                        </w:div>
                        <w:div w:id="1601523154">
                          <w:marLeft w:val="0"/>
                          <w:marRight w:val="0"/>
                          <w:marTop w:val="0"/>
                          <w:marBottom w:val="0"/>
                          <w:divBdr>
                            <w:top w:val="none" w:sz="0" w:space="0" w:color="auto"/>
                            <w:left w:val="none" w:sz="0" w:space="0" w:color="auto"/>
                            <w:bottom w:val="none" w:sz="0" w:space="0" w:color="auto"/>
                            <w:right w:val="none" w:sz="0" w:space="0" w:color="auto"/>
                          </w:divBdr>
                          <w:divsChild>
                            <w:div w:id="1953971996">
                              <w:marLeft w:val="0"/>
                              <w:marRight w:val="0"/>
                              <w:marTop w:val="0"/>
                              <w:marBottom w:val="0"/>
                              <w:divBdr>
                                <w:top w:val="none" w:sz="0" w:space="0" w:color="auto"/>
                                <w:left w:val="none" w:sz="0" w:space="0" w:color="auto"/>
                                <w:bottom w:val="none" w:sz="0" w:space="0" w:color="auto"/>
                                <w:right w:val="none" w:sz="0" w:space="0" w:color="auto"/>
                              </w:divBdr>
                            </w:div>
                            <w:div w:id="731467346">
                              <w:marLeft w:val="0"/>
                              <w:marRight w:val="0"/>
                              <w:marTop w:val="0"/>
                              <w:marBottom w:val="0"/>
                              <w:divBdr>
                                <w:top w:val="none" w:sz="0" w:space="0" w:color="auto"/>
                                <w:left w:val="none" w:sz="0" w:space="0" w:color="auto"/>
                                <w:bottom w:val="none" w:sz="0" w:space="0" w:color="auto"/>
                                <w:right w:val="none" w:sz="0" w:space="0" w:color="auto"/>
                              </w:divBdr>
                            </w:div>
                            <w:div w:id="955478787">
                              <w:marLeft w:val="0"/>
                              <w:marRight w:val="0"/>
                              <w:marTop w:val="0"/>
                              <w:marBottom w:val="0"/>
                              <w:divBdr>
                                <w:top w:val="none" w:sz="0" w:space="0" w:color="auto"/>
                                <w:left w:val="none" w:sz="0" w:space="0" w:color="auto"/>
                                <w:bottom w:val="none" w:sz="0" w:space="0" w:color="auto"/>
                                <w:right w:val="none" w:sz="0" w:space="0" w:color="auto"/>
                              </w:divBdr>
                            </w:div>
                          </w:divsChild>
                        </w:div>
                        <w:div w:id="524248145">
                          <w:marLeft w:val="0"/>
                          <w:marRight w:val="0"/>
                          <w:marTop w:val="0"/>
                          <w:marBottom w:val="0"/>
                          <w:divBdr>
                            <w:top w:val="none" w:sz="0" w:space="0" w:color="auto"/>
                            <w:left w:val="none" w:sz="0" w:space="0" w:color="auto"/>
                            <w:bottom w:val="none" w:sz="0" w:space="0" w:color="auto"/>
                            <w:right w:val="none" w:sz="0" w:space="0" w:color="auto"/>
                          </w:divBdr>
                        </w:div>
                      </w:divsChild>
                    </w:div>
                    <w:div w:id="1081410373">
                      <w:marLeft w:val="0"/>
                      <w:marRight w:val="0"/>
                      <w:marTop w:val="0"/>
                      <w:marBottom w:val="0"/>
                      <w:divBdr>
                        <w:top w:val="none" w:sz="0" w:space="0" w:color="auto"/>
                        <w:left w:val="none" w:sz="0" w:space="0" w:color="auto"/>
                        <w:bottom w:val="none" w:sz="0" w:space="0" w:color="auto"/>
                        <w:right w:val="none" w:sz="0" w:space="0" w:color="auto"/>
                      </w:divBdr>
                    </w:div>
                  </w:divsChild>
                </w:div>
                <w:div w:id="110906381">
                  <w:marLeft w:val="0"/>
                  <w:marRight w:val="0"/>
                  <w:marTop w:val="0"/>
                  <w:marBottom w:val="0"/>
                  <w:divBdr>
                    <w:top w:val="none" w:sz="0" w:space="0" w:color="auto"/>
                    <w:left w:val="none" w:sz="0" w:space="0" w:color="auto"/>
                    <w:bottom w:val="none" w:sz="0" w:space="0" w:color="auto"/>
                    <w:right w:val="none" w:sz="0" w:space="0" w:color="auto"/>
                  </w:divBdr>
                  <w:divsChild>
                    <w:div w:id="769004544">
                      <w:marLeft w:val="0"/>
                      <w:marRight w:val="0"/>
                      <w:marTop w:val="0"/>
                      <w:marBottom w:val="0"/>
                      <w:divBdr>
                        <w:top w:val="none" w:sz="0" w:space="0" w:color="auto"/>
                        <w:left w:val="none" w:sz="0" w:space="0" w:color="auto"/>
                        <w:bottom w:val="none" w:sz="0" w:space="0" w:color="auto"/>
                        <w:right w:val="none" w:sz="0" w:space="0" w:color="auto"/>
                      </w:divBdr>
                    </w:div>
                    <w:div w:id="1640068578">
                      <w:marLeft w:val="0"/>
                      <w:marRight w:val="0"/>
                      <w:marTop w:val="0"/>
                      <w:marBottom w:val="0"/>
                      <w:divBdr>
                        <w:top w:val="none" w:sz="0" w:space="0" w:color="auto"/>
                        <w:left w:val="none" w:sz="0" w:space="0" w:color="auto"/>
                        <w:bottom w:val="none" w:sz="0" w:space="0" w:color="auto"/>
                        <w:right w:val="none" w:sz="0" w:space="0" w:color="auto"/>
                      </w:divBdr>
                    </w:div>
                    <w:div w:id="456723954">
                      <w:marLeft w:val="0"/>
                      <w:marRight w:val="0"/>
                      <w:marTop w:val="0"/>
                      <w:marBottom w:val="0"/>
                      <w:divBdr>
                        <w:top w:val="none" w:sz="0" w:space="0" w:color="auto"/>
                        <w:left w:val="none" w:sz="0" w:space="0" w:color="auto"/>
                        <w:bottom w:val="none" w:sz="0" w:space="0" w:color="auto"/>
                        <w:right w:val="none" w:sz="0" w:space="0" w:color="auto"/>
                      </w:divBdr>
                    </w:div>
                    <w:div w:id="291978949">
                      <w:marLeft w:val="0"/>
                      <w:marRight w:val="0"/>
                      <w:marTop w:val="0"/>
                      <w:marBottom w:val="0"/>
                      <w:divBdr>
                        <w:top w:val="none" w:sz="0" w:space="0" w:color="auto"/>
                        <w:left w:val="none" w:sz="0" w:space="0" w:color="auto"/>
                        <w:bottom w:val="none" w:sz="0" w:space="0" w:color="auto"/>
                        <w:right w:val="none" w:sz="0" w:space="0" w:color="auto"/>
                      </w:divBdr>
                    </w:div>
                    <w:div w:id="700324143">
                      <w:marLeft w:val="0"/>
                      <w:marRight w:val="0"/>
                      <w:marTop w:val="0"/>
                      <w:marBottom w:val="0"/>
                      <w:divBdr>
                        <w:top w:val="none" w:sz="0" w:space="0" w:color="auto"/>
                        <w:left w:val="none" w:sz="0" w:space="0" w:color="auto"/>
                        <w:bottom w:val="none" w:sz="0" w:space="0" w:color="auto"/>
                        <w:right w:val="none" w:sz="0" w:space="0" w:color="auto"/>
                      </w:divBdr>
                    </w:div>
                    <w:div w:id="507335790">
                      <w:marLeft w:val="0"/>
                      <w:marRight w:val="0"/>
                      <w:marTop w:val="0"/>
                      <w:marBottom w:val="0"/>
                      <w:divBdr>
                        <w:top w:val="none" w:sz="0" w:space="0" w:color="auto"/>
                        <w:left w:val="none" w:sz="0" w:space="0" w:color="auto"/>
                        <w:bottom w:val="none" w:sz="0" w:space="0" w:color="auto"/>
                        <w:right w:val="none" w:sz="0" w:space="0" w:color="auto"/>
                      </w:divBdr>
                    </w:div>
                    <w:div w:id="3558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725">
      <w:bodyDiv w:val="1"/>
      <w:marLeft w:val="0"/>
      <w:marRight w:val="0"/>
      <w:marTop w:val="0"/>
      <w:marBottom w:val="0"/>
      <w:divBdr>
        <w:top w:val="none" w:sz="0" w:space="0" w:color="auto"/>
        <w:left w:val="none" w:sz="0" w:space="0" w:color="auto"/>
        <w:bottom w:val="none" w:sz="0" w:space="0" w:color="auto"/>
        <w:right w:val="none" w:sz="0" w:space="0" w:color="auto"/>
      </w:divBdr>
      <w:divsChild>
        <w:div w:id="528836609">
          <w:marLeft w:val="0"/>
          <w:marRight w:val="0"/>
          <w:marTop w:val="0"/>
          <w:marBottom w:val="0"/>
          <w:divBdr>
            <w:top w:val="none" w:sz="0" w:space="0" w:color="auto"/>
            <w:left w:val="none" w:sz="0" w:space="0" w:color="auto"/>
            <w:bottom w:val="none" w:sz="0" w:space="0" w:color="auto"/>
            <w:right w:val="none" w:sz="0" w:space="0" w:color="auto"/>
          </w:divBdr>
          <w:divsChild>
            <w:div w:id="1354111766">
              <w:marLeft w:val="0"/>
              <w:marRight w:val="0"/>
              <w:marTop w:val="0"/>
              <w:marBottom w:val="0"/>
              <w:divBdr>
                <w:top w:val="none" w:sz="0" w:space="0" w:color="auto"/>
                <w:left w:val="none" w:sz="0" w:space="0" w:color="auto"/>
                <w:bottom w:val="none" w:sz="0" w:space="0" w:color="auto"/>
                <w:right w:val="none" w:sz="0" w:space="0" w:color="auto"/>
              </w:divBdr>
              <w:divsChild>
                <w:div w:id="256671394">
                  <w:marLeft w:val="0"/>
                  <w:marRight w:val="0"/>
                  <w:marTop w:val="0"/>
                  <w:marBottom w:val="0"/>
                  <w:divBdr>
                    <w:top w:val="none" w:sz="0" w:space="0" w:color="auto"/>
                    <w:left w:val="none" w:sz="0" w:space="0" w:color="auto"/>
                    <w:bottom w:val="none" w:sz="0" w:space="0" w:color="auto"/>
                    <w:right w:val="none" w:sz="0" w:space="0" w:color="auto"/>
                  </w:divBdr>
                </w:div>
                <w:div w:id="1000432259">
                  <w:marLeft w:val="0"/>
                  <w:marRight w:val="0"/>
                  <w:marTop w:val="0"/>
                  <w:marBottom w:val="0"/>
                  <w:divBdr>
                    <w:top w:val="none" w:sz="0" w:space="0" w:color="auto"/>
                    <w:left w:val="none" w:sz="0" w:space="0" w:color="auto"/>
                    <w:bottom w:val="none" w:sz="0" w:space="0" w:color="auto"/>
                    <w:right w:val="none" w:sz="0" w:space="0" w:color="auto"/>
                  </w:divBdr>
                  <w:divsChild>
                    <w:div w:id="982852208">
                      <w:marLeft w:val="0"/>
                      <w:marRight w:val="0"/>
                      <w:marTop w:val="0"/>
                      <w:marBottom w:val="0"/>
                      <w:divBdr>
                        <w:top w:val="none" w:sz="0" w:space="0" w:color="auto"/>
                        <w:left w:val="none" w:sz="0" w:space="0" w:color="auto"/>
                        <w:bottom w:val="none" w:sz="0" w:space="0" w:color="auto"/>
                        <w:right w:val="none" w:sz="0" w:space="0" w:color="auto"/>
                      </w:divBdr>
                    </w:div>
                    <w:div w:id="815221697">
                      <w:marLeft w:val="0"/>
                      <w:marRight w:val="0"/>
                      <w:marTop w:val="0"/>
                      <w:marBottom w:val="0"/>
                      <w:divBdr>
                        <w:top w:val="none" w:sz="0" w:space="0" w:color="auto"/>
                        <w:left w:val="none" w:sz="0" w:space="0" w:color="auto"/>
                        <w:bottom w:val="none" w:sz="0" w:space="0" w:color="auto"/>
                        <w:right w:val="none" w:sz="0" w:space="0" w:color="auto"/>
                      </w:divBdr>
                    </w:div>
                    <w:div w:id="13414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8300">
      <w:bodyDiv w:val="1"/>
      <w:marLeft w:val="0"/>
      <w:marRight w:val="0"/>
      <w:marTop w:val="0"/>
      <w:marBottom w:val="0"/>
      <w:divBdr>
        <w:top w:val="none" w:sz="0" w:space="0" w:color="auto"/>
        <w:left w:val="none" w:sz="0" w:space="0" w:color="auto"/>
        <w:bottom w:val="none" w:sz="0" w:space="0" w:color="auto"/>
        <w:right w:val="none" w:sz="0" w:space="0" w:color="auto"/>
      </w:divBdr>
      <w:divsChild>
        <w:div w:id="2075665020">
          <w:marLeft w:val="0"/>
          <w:marRight w:val="0"/>
          <w:marTop w:val="0"/>
          <w:marBottom w:val="0"/>
          <w:divBdr>
            <w:top w:val="none" w:sz="0" w:space="0" w:color="auto"/>
            <w:left w:val="none" w:sz="0" w:space="0" w:color="auto"/>
            <w:bottom w:val="none" w:sz="0" w:space="0" w:color="auto"/>
            <w:right w:val="none" w:sz="0" w:space="0" w:color="auto"/>
          </w:divBdr>
          <w:divsChild>
            <w:div w:id="1942761412">
              <w:marLeft w:val="0"/>
              <w:marRight w:val="0"/>
              <w:marTop w:val="0"/>
              <w:marBottom w:val="0"/>
              <w:divBdr>
                <w:top w:val="none" w:sz="0" w:space="0" w:color="auto"/>
                <w:left w:val="none" w:sz="0" w:space="0" w:color="auto"/>
                <w:bottom w:val="none" w:sz="0" w:space="0" w:color="auto"/>
                <w:right w:val="none" w:sz="0" w:space="0" w:color="auto"/>
              </w:divBdr>
              <w:divsChild>
                <w:div w:id="1960723664">
                  <w:marLeft w:val="0"/>
                  <w:marRight w:val="0"/>
                  <w:marTop w:val="0"/>
                  <w:marBottom w:val="0"/>
                  <w:divBdr>
                    <w:top w:val="none" w:sz="0" w:space="0" w:color="auto"/>
                    <w:left w:val="none" w:sz="0" w:space="0" w:color="auto"/>
                    <w:bottom w:val="none" w:sz="0" w:space="0" w:color="auto"/>
                    <w:right w:val="none" w:sz="0" w:space="0" w:color="auto"/>
                  </w:divBdr>
                  <w:divsChild>
                    <w:div w:id="1469590635">
                      <w:marLeft w:val="0"/>
                      <w:marRight w:val="0"/>
                      <w:marTop w:val="0"/>
                      <w:marBottom w:val="0"/>
                      <w:divBdr>
                        <w:top w:val="none" w:sz="0" w:space="0" w:color="auto"/>
                        <w:left w:val="none" w:sz="0" w:space="0" w:color="auto"/>
                        <w:bottom w:val="none" w:sz="0" w:space="0" w:color="auto"/>
                        <w:right w:val="none" w:sz="0" w:space="0" w:color="auto"/>
                      </w:divBdr>
                    </w:div>
                    <w:div w:id="364788754">
                      <w:marLeft w:val="0"/>
                      <w:marRight w:val="0"/>
                      <w:marTop w:val="0"/>
                      <w:marBottom w:val="0"/>
                      <w:divBdr>
                        <w:top w:val="none" w:sz="0" w:space="0" w:color="auto"/>
                        <w:left w:val="none" w:sz="0" w:space="0" w:color="auto"/>
                        <w:bottom w:val="none" w:sz="0" w:space="0" w:color="auto"/>
                        <w:right w:val="none" w:sz="0" w:space="0" w:color="auto"/>
                      </w:divBdr>
                    </w:div>
                    <w:div w:id="584994634">
                      <w:marLeft w:val="0"/>
                      <w:marRight w:val="0"/>
                      <w:marTop w:val="0"/>
                      <w:marBottom w:val="0"/>
                      <w:divBdr>
                        <w:top w:val="none" w:sz="0" w:space="0" w:color="auto"/>
                        <w:left w:val="none" w:sz="0" w:space="0" w:color="auto"/>
                        <w:bottom w:val="none" w:sz="0" w:space="0" w:color="auto"/>
                        <w:right w:val="none" w:sz="0" w:space="0" w:color="auto"/>
                      </w:divBdr>
                    </w:div>
                    <w:div w:id="1791584287">
                      <w:marLeft w:val="0"/>
                      <w:marRight w:val="0"/>
                      <w:marTop w:val="0"/>
                      <w:marBottom w:val="0"/>
                      <w:divBdr>
                        <w:top w:val="none" w:sz="0" w:space="0" w:color="auto"/>
                        <w:left w:val="none" w:sz="0" w:space="0" w:color="auto"/>
                        <w:bottom w:val="none" w:sz="0" w:space="0" w:color="auto"/>
                        <w:right w:val="none" w:sz="0" w:space="0" w:color="auto"/>
                      </w:divBdr>
                    </w:div>
                    <w:div w:id="519125081">
                      <w:marLeft w:val="0"/>
                      <w:marRight w:val="0"/>
                      <w:marTop w:val="0"/>
                      <w:marBottom w:val="0"/>
                      <w:divBdr>
                        <w:top w:val="none" w:sz="0" w:space="0" w:color="auto"/>
                        <w:left w:val="none" w:sz="0" w:space="0" w:color="auto"/>
                        <w:bottom w:val="none" w:sz="0" w:space="0" w:color="auto"/>
                        <w:right w:val="none" w:sz="0" w:space="0" w:color="auto"/>
                      </w:divBdr>
                    </w:div>
                    <w:div w:id="1079055847">
                      <w:marLeft w:val="0"/>
                      <w:marRight w:val="0"/>
                      <w:marTop w:val="0"/>
                      <w:marBottom w:val="0"/>
                      <w:divBdr>
                        <w:top w:val="none" w:sz="0" w:space="0" w:color="auto"/>
                        <w:left w:val="none" w:sz="0" w:space="0" w:color="auto"/>
                        <w:bottom w:val="none" w:sz="0" w:space="0" w:color="auto"/>
                        <w:right w:val="none" w:sz="0" w:space="0" w:color="auto"/>
                      </w:divBdr>
                    </w:div>
                    <w:div w:id="1087270080">
                      <w:marLeft w:val="0"/>
                      <w:marRight w:val="0"/>
                      <w:marTop w:val="0"/>
                      <w:marBottom w:val="0"/>
                      <w:divBdr>
                        <w:top w:val="none" w:sz="0" w:space="0" w:color="auto"/>
                        <w:left w:val="none" w:sz="0" w:space="0" w:color="auto"/>
                        <w:bottom w:val="none" w:sz="0" w:space="0" w:color="auto"/>
                        <w:right w:val="none" w:sz="0" w:space="0" w:color="auto"/>
                      </w:divBdr>
                    </w:div>
                    <w:div w:id="924807119">
                      <w:marLeft w:val="0"/>
                      <w:marRight w:val="0"/>
                      <w:marTop w:val="0"/>
                      <w:marBottom w:val="0"/>
                      <w:divBdr>
                        <w:top w:val="none" w:sz="0" w:space="0" w:color="auto"/>
                        <w:left w:val="none" w:sz="0" w:space="0" w:color="auto"/>
                        <w:bottom w:val="none" w:sz="0" w:space="0" w:color="auto"/>
                        <w:right w:val="none" w:sz="0" w:space="0" w:color="auto"/>
                      </w:divBdr>
                    </w:div>
                    <w:div w:id="265426611">
                      <w:marLeft w:val="0"/>
                      <w:marRight w:val="0"/>
                      <w:marTop w:val="0"/>
                      <w:marBottom w:val="0"/>
                      <w:divBdr>
                        <w:top w:val="none" w:sz="0" w:space="0" w:color="auto"/>
                        <w:left w:val="none" w:sz="0" w:space="0" w:color="auto"/>
                        <w:bottom w:val="none" w:sz="0" w:space="0" w:color="auto"/>
                        <w:right w:val="none" w:sz="0" w:space="0" w:color="auto"/>
                      </w:divBdr>
                    </w:div>
                    <w:div w:id="1377000753">
                      <w:marLeft w:val="0"/>
                      <w:marRight w:val="0"/>
                      <w:marTop w:val="0"/>
                      <w:marBottom w:val="0"/>
                      <w:divBdr>
                        <w:top w:val="none" w:sz="0" w:space="0" w:color="auto"/>
                        <w:left w:val="none" w:sz="0" w:space="0" w:color="auto"/>
                        <w:bottom w:val="none" w:sz="0" w:space="0" w:color="auto"/>
                        <w:right w:val="none" w:sz="0" w:space="0" w:color="auto"/>
                      </w:divBdr>
                    </w:div>
                    <w:div w:id="1186401318">
                      <w:marLeft w:val="0"/>
                      <w:marRight w:val="0"/>
                      <w:marTop w:val="0"/>
                      <w:marBottom w:val="0"/>
                      <w:divBdr>
                        <w:top w:val="none" w:sz="0" w:space="0" w:color="auto"/>
                        <w:left w:val="none" w:sz="0" w:space="0" w:color="auto"/>
                        <w:bottom w:val="none" w:sz="0" w:space="0" w:color="auto"/>
                        <w:right w:val="none" w:sz="0" w:space="0" w:color="auto"/>
                      </w:divBdr>
                    </w:div>
                    <w:div w:id="349070419">
                      <w:marLeft w:val="0"/>
                      <w:marRight w:val="0"/>
                      <w:marTop w:val="0"/>
                      <w:marBottom w:val="0"/>
                      <w:divBdr>
                        <w:top w:val="none" w:sz="0" w:space="0" w:color="auto"/>
                        <w:left w:val="none" w:sz="0" w:space="0" w:color="auto"/>
                        <w:bottom w:val="none" w:sz="0" w:space="0" w:color="auto"/>
                        <w:right w:val="none" w:sz="0" w:space="0" w:color="auto"/>
                      </w:divBdr>
                    </w:div>
                    <w:div w:id="1624537457">
                      <w:marLeft w:val="0"/>
                      <w:marRight w:val="0"/>
                      <w:marTop w:val="0"/>
                      <w:marBottom w:val="0"/>
                      <w:divBdr>
                        <w:top w:val="none" w:sz="0" w:space="0" w:color="auto"/>
                        <w:left w:val="none" w:sz="0" w:space="0" w:color="auto"/>
                        <w:bottom w:val="none" w:sz="0" w:space="0" w:color="auto"/>
                        <w:right w:val="none" w:sz="0" w:space="0" w:color="auto"/>
                      </w:divBdr>
                    </w:div>
                    <w:div w:id="237449270">
                      <w:marLeft w:val="0"/>
                      <w:marRight w:val="0"/>
                      <w:marTop w:val="0"/>
                      <w:marBottom w:val="0"/>
                      <w:divBdr>
                        <w:top w:val="none" w:sz="0" w:space="0" w:color="auto"/>
                        <w:left w:val="none" w:sz="0" w:space="0" w:color="auto"/>
                        <w:bottom w:val="none" w:sz="0" w:space="0" w:color="auto"/>
                        <w:right w:val="none" w:sz="0" w:space="0" w:color="auto"/>
                      </w:divBdr>
                    </w:div>
                    <w:div w:id="404180279">
                      <w:marLeft w:val="0"/>
                      <w:marRight w:val="0"/>
                      <w:marTop w:val="0"/>
                      <w:marBottom w:val="0"/>
                      <w:divBdr>
                        <w:top w:val="none" w:sz="0" w:space="0" w:color="auto"/>
                        <w:left w:val="none" w:sz="0" w:space="0" w:color="auto"/>
                        <w:bottom w:val="none" w:sz="0" w:space="0" w:color="auto"/>
                        <w:right w:val="none" w:sz="0" w:space="0" w:color="auto"/>
                      </w:divBdr>
                    </w:div>
                    <w:div w:id="1300188708">
                      <w:marLeft w:val="0"/>
                      <w:marRight w:val="0"/>
                      <w:marTop w:val="0"/>
                      <w:marBottom w:val="0"/>
                      <w:divBdr>
                        <w:top w:val="none" w:sz="0" w:space="0" w:color="auto"/>
                        <w:left w:val="none" w:sz="0" w:space="0" w:color="auto"/>
                        <w:bottom w:val="none" w:sz="0" w:space="0" w:color="auto"/>
                        <w:right w:val="none" w:sz="0" w:space="0" w:color="auto"/>
                      </w:divBdr>
                    </w:div>
                    <w:div w:id="1201087296">
                      <w:marLeft w:val="0"/>
                      <w:marRight w:val="0"/>
                      <w:marTop w:val="0"/>
                      <w:marBottom w:val="0"/>
                      <w:divBdr>
                        <w:top w:val="none" w:sz="0" w:space="0" w:color="auto"/>
                        <w:left w:val="none" w:sz="0" w:space="0" w:color="auto"/>
                        <w:bottom w:val="none" w:sz="0" w:space="0" w:color="auto"/>
                        <w:right w:val="none" w:sz="0" w:space="0" w:color="auto"/>
                      </w:divBdr>
                    </w:div>
                    <w:div w:id="1520244060">
                      <w:marLeft w:val="0"/>
                      <w:marRight w:val="0"/>
                      <w:marTop w:val="0"/>
                      <w:marBottom w:val="0"/>
                      <w:divBdr>
                        <w:top w:val="none" w:sz="0" w:space="0" w:color="auto"/>
                        <w:left w:val="none" w:sz="0" w:space="0" w:color="auto"/>
                        <w:bottom w:val="none" w:sz="0" w:space="0" w:color="auto"/>
                        <w:right w:val="none" w:sz="0" w:space="0" w:color="auto"/>
                      </w:divBdr>
                    </w:div>
                    <w:div w:id="1784615219">
                      <w:marLeft w:val="0"/>
                      <w:marRight w:val="0"/>
                      <w:marTop w:val="0"/>
                      <w:marBottom w:val="0"/>
                      <w:divBdr>
                        <w:top w:val="none" w:sz="0" w:space="0" w:color="auto"/>
                        <w:left w:val="none" w:sz="0" w:space="0" w:color="auto"/>
                        <w:bottom w:val="none" w:sz="0" w:space="0" w:color="auto"/>
                        <w:right w:val="none" w:sz="0" w:space="0" w:color="auto"/>
                      </w:divBdr>
                    </w:div>
                    <w:div w:id="16222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0173">
      <w:bodyDiv w:val="1"/>
      <w:marLeft w:val="0"/>
      <w:marRight w:val="0"/>
      <w:marTop w:val="0"/>
      <w:marBottom w:val="0"/>
      <w:divBdr>
        <w:top w:val="none" w:sz="0" w:space="0" w:color="auto"/>
        <w:left w:val="none" w:sz="0" w:space="0" w:color="auto"/>
        <w:bottom w:val="none" w:sz="0" w:space="0" w:color="auto"/>
        <w:right w:val="none" w:sz="0" w:space="0" w:color="auto"/>
      </w:divBdr>
      <w:divsChild>
        <w:div w:id="1368292778">
          <w:marLeft w:val="0"/>
          <w:marRight w:val="0"/>
          <w:marTop w:val="0"/>
          <w:marBottom w:val="0"/>
          <w:divBdr>
            <w:top w:val="none" w:sz="0" w:space="0" w:color="auto"/>
            <w:left w:val="none" w:sz="0" w:space="0" w:color="auto"/>
            <w:bottom w:val="none" w:sz="0" w:space="0" w:color="auto"/>
            <w:right w:val="none" w:sz="0" w:space="0" w:color="auto"/>
          </w:divBdr>
          <w:divsChild>
            <w:div w:id="2057850320">
              <w:marLeft w:val="0"/>
              <w:marRight w:val="0"/>
              <w:marTop w:val="0"/>
              <w:marBottom w:val="0"/>
              <w:divBdr>
                <w:top w:val="none" w:sz="0" w:space="0" w:color="auto"/>
                <w:left w:val="none" w:sz="0" w:space="0" w:color="auto"/>
                <w:bottom w:val="none" w:sz="0" w:space="0" w:color="auto"/>
                <w:right w:val="none" w:sz="0" w:space="0" w:color="auto"/>
              </w:divBdr>
              <w:divsChild>
                <w:div w:id="1354187869">
                  <w:marLeft w:val="0"/>
                  <w:marRight w:val="0"/>
                  <w:marTop w:val="0"/>
                  <w:marBottom w:val="0"/>
                  <w:divBdr>
                    <w:top w:val="none" w:sz="0" w:space="0" w:color="auto"/>
                    <w:left w:val="none" w:sz="0" w:space="0" w:color="auto"/>
                    <w:bottom w:val="none" w:sz="0" w:space="0" w:color="auto"/>
                    <w:right w:val="none" w:sz="0" w:space="0" w:color="auto"/>
                  </w:divBdr>
                  <w:divsChild>
                    <w:div w:id="668679858">
                      <w:marLeft w:val="0"/>
                      <w:marRight w:val="0"/>
                      <w:marTop w:val="0"/>
                      <w:marBottom w:val="0"/>
                      <w:divBdr>
                        <w:top w:val="none" w:sz="0" w:space="0" w:color="auto"/>
                        <w:left w:val="none" w:sz="0" w:space="0" w:color="auto"/>
                        <w:bottom w:val="none" w:sz="0" w:space="0" w:color="auto"/>
                        <w:right w:val="none" w:sz="0" w:space="0" w:color="auto"/>
                      </w:divBdr>
                      <w:divsChild>
                        <w:div w:id="12983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6339">
                  <w:marLeft w:val="0"/>
                  <w:marRight w:val="0"/>
                  <w:marTop w:val="0"/>
                  <w:marBottom w:val="0"/>
                  <w:divBdr>
                    <w:top w:val="none" w:sz="0" w:space="0" w:color="auto"/>
                    <w:left w:val="none" w:sz="0" w:space="0" w:color="auto"/>
                    <w:bottom w:val="none" w:sz="0" w:space="0" w:color="auto"/>
                    <w:right w:val="none" w:sz="0" w:space="0" w:color="auto"/>
                  </w:divBdr>
                  <w:divsChild>
                    <w:div w:id="542014363">
                      <w:marLeft w:val="0"/>
                      <w:marRight w:val="0"/>
                      <w:marTop w:val="0"/>
                      <w:marBottom w:val="0"/>
                      <w:divBdr>
                        <w:top w:val="none" w:sz="0" w:space="0" w:color="auto"/>
                        <w:left w:val="none" w:sz="0" w:space="0" w:color="auto"/>
                        <w:bottom w:val="none" w:sz="0" w:space="0" w:color="auto"/>
                        <w:right w:val="none" w:sz="0" w:space="0" w:color="auto"/>
                      </w:divBdr>
                      <w:divsChild>
                        <w:div w:id="8331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6047">
      <w:bodyDiv w:val="1"/>
      <w:marLeft w:val="225"/>
      <w:marRight w:val="225"/>
      <w:marTop w:val="0"/>
      <w:marBottom w:val="0"/>
      <w:divBdr>
        <w:top w:val="none" w:sz="0" w:space="0" w:color="auto"/>
        <w:left w:val="none" w:sz="0" w:space="0" w:color="auto"/>
        <w:bottom w:val="none" w:sz="0" w:space="0" w:color="auto"/>
        <w:right w:val="none" w:sz="0" w:space="0" w:color="auto"/>
      </w:divBdr>
      <w:divsChild>
        <w:div w:id="190143088">
          <w:marLeft w:val="0"/>
          <w:marRight w:val="0"/>
          <w:marTop w:val="0"/>
          <w:marBottom w:val="0"/>
          <w:divBdr>
            <w:top w:val="none" w:sz="0" w:space="0" w:color="auto"/>
            <w:left w:val="none" w:sz="0" w:space="0" w:color="auto"/>
            <w:bottom w:val="none" w:sz="0" w:space="0" w:color="auto"/>
            <w:right w:val="none" w:sz="0" w:space="0" w:color="auto"/>
          </w:divBdr>
        </w:div>
      </w:divsChild>
    </w:div>
    <w:div w:id="214121758">
      <w:bodyDiv w:val="1"/>
      <w:marLeft w:val="225"/>
      <w:marRight w:val="225"/>
      <w:marTop w:val="0"/>
      <w:marBottom w:val="0"/>
      <w:divBdr>
        <w:top w:val="none" w:sz="0" w:space="0" w:color="auto"/>
        <w:left w:val="none" w:sz="0" w:space="0" w:color="auto"/>
        <w:bottom w:val="none" w:sz="0" w:space="0" w:color="auto"/>
        <w:right w:val="none" w:sz="0" w:space="0" w:color="auto"/>
      </w:divBdr>
      <w:divsChild>
        <w:div w:id="591010258">
          <w:marLeft w:val="0"/>
          <w:marRight w:val="0"/>
          <w:marTop w:val="0"/>
          <w:marBottom w:val="0"/>
          <w:divBdr>
            <w:top w:val="none" w:sz="0" w:space="0" w:color="auto"/>
            <w:left w:val="none" w:sz="0" w:space="0" w:color="auto"/>
            <w:bottom w:val="none" w:sz="0" w:space="0" w:color="auto"/>
            <w:right w:val="none" w:sz="0" w:space="0" w:color="auto"/>
          </w:divBdr>
        </w:div>
      </w:divsChild>
    </w:div>
    <w:div w:id="348487406">
      <w:bodyDiv w:val="1"/>
      <w:marLeft w:val="0"/>
      <w:marRight w:val="0"/>
      <w:marTop w:val="0"/>
      <w:marBottom w:val="0"/>
      <w:divBdr>
        <w:top w:val="none" w:sz="0" w:space="0" w:color="auto"/>
        <w:left w:val="none" w:sz="0" w:space="0" w:color="auto"/>
        <w:bottom w:val="none" w:sz="0" w:space="0" w:color="auto"/>
        <w:right w:val="none" w:sz="0" w:space="0" w:color="auto"/>
      </w:divBdr>
    </w:div>
    <w:div w:id="436487438">
      <w:bodyDiv w:val="1"/>
      <w:marLeft w:val="225"/>
      <w:marRight w:val="225"/>
      <w:marTop w:val="0"/>
      <w:marBottom w:val="0"/>
      <w:divBdr>
        <w:top w:val="none" w:sz="0" w:space="0" w:color="auto"/>
        <w:left w:val="none" w:sz="0" w:space="0" w:color="auto"/>
        <w:bottom w:val="none" w:sz="0" w:space="0" w:color="auto"/>
        <w:right w:val="none" w:sz="0" w:space="0" w:color="auto"/>
      </w:divBdr>
      <w:divsChild>
        <w:div w:id="60718780">
          <w:marLeft w:val="0"/>
          <w:marRight w:val="0"/>
          <w:marTop w:val="0"/>
          <w:marBottom w:val="0"/>
          <w:divBdr>
            <w:top w:val="none" w:sz="0" w:space="0" w:color="auto"/>
            <w:left w:val="none" w:sz="0" w:space="0" w:color="auto"/>
            <w:bottom w:val="none" w:sz="0" w:space="0" w:color="auto"/>
            <w:right w:val="none" w:sz="0" w:space="0" w:color="auto"/>
          </w:divBdr>
        </w:div>
      </w:divsChild>
    </w:div>
    <w:div w:id="508569816">
      <w:bodyDiv w:val="1"/>
      <w:marLeft w:val="0"/>
      <w:marRight w:val="0"/>
      <w:marTop w:val="0"/>
      <w:marBottom w:val="0"/>
      <w:divBdr>
        <w:top w:val="none" w:sz="0" w:space="0" w:color="auto"/>
        <w:left w:val="none" w:sz="0" w:space="0" w:color="auto"/>
        <w:bottom w:val="none" w:sz="0" w:space="0" w:color="auto"/>
        <w:right w:val="none" w:sz="0" w:space="0" w:color="auto"/>
      </w:divBdr>
      <w:divsChild>
        <w:div w:id="1622572382">
          <w:marLeft w:val="0"/>
          <w:marRight w:val="0"/>
          <w:marTop w:val="0"/>
          <w:marBottom w:val="0"/>
          <w:divBdr>
            <w:top w:val="none" w:sz="0" w:space="0" w:color="auto"/>
            <w:left w:val="none" w:sz="0" w:space="0" w:color="auto"/>
            <w:bottom w:val="none" w:sz="0" w:space="0" w:color="auto"/>
            <w:right w:val="none" w:sz="0" w:space="0" w:color="auto"/>
          </w:divBdr>
          <w:divsChild>
            <w:div w:id="1632592298">
              <w:marLeft w:val="0"/>
              <w:marRight w:val="0"/>
              <w:marTop w:val="0"/>
              <w:marBottom w:val="0"/>
              <w:divBdr>
                <w:top w:val="none" w:sz="0" w:space="0" w:color="auto"/>
                <w:left w:val="none" w:sz="0" w:space="0" w:color="auto"/>
                <w:bottom w:val="none" w:sz="0" w:space="0" w:color="auto"/>
                <w:right w:val="none" w:sz="0" w:space="0" w:color="auto"/>
              </w:divBdr>
              <w:divsChild>
                <w:div w:id="916135926">
                  <w:marLeft w:val="0"/>
                  <w:marRight w:val="0"/>
                  <w:marTop w:val="0"/>
                  <w:marBottom w:val="0"/>
                  <w:divBdr>
                    <w:top w:val="none" w:sz="0" w:space="0" w:color="auto"/>
                    <w:left w:val="none" w:sz="0" w:space="0" w:color="auto"/>
                    <w:bottom w:val="none" w:sz="0" w:space="0" w:color="auto"/>
                    <w:right w:val="none" w:sz="0" w:space="0" w:color="auto"/>
                  </w:divBdr>
                  <w:divsChild>
                    <w:div w:id="564419551">
                      <w:marLeft w:val="0"/>
                      <w:marRight w:val="0"/>
                      <w:marTop w:val="0"/>
                      <w:marBottom w:val="0"/>
                      <w:divBdr>
                        <w:top w:val="none" w:sz="0" w:space="0" w:color="auto"/>
                        <w:left w:val="none" w:sz="0" w:space="0" w:color="auto"/>
                        <w:bottom w:val="none" w:sz="0" w:space="0" w:color="auto"/>
                        <w:right w:val="none" w:sz="0" w:space="0" w:color="auto"/>
                      </w:divBdr>
                      <w:divsChild>
                        <w:div w:id="837886672">
                          <w:marLeft w:val="0"/>
                          <w:marRight w:val="0"/>
                          <w:marTop w:val="0"/>
                          <w:marBottom w:val="0"/>
                          <w:divBdr>
                            <w:top w:val="none" w:sz="0" w:space="0" w:color="auto"/>
                            <w:left w:val="none" w:sz="0" w:space="0" w:color="auto"/>
                            <w:bottom w:val="none" w:sz="0" w:space="0" w:color="auto"/>
                            <w:right w:val="none" w:sz="0" w:space="0" w:color="auto"/>
                          </w:divBdr>
                        </w:div>
                        <w:div w:id="355233747">
                          <w:marLeft w:val="0"/>
                          <w:marRight w:val="0"/>
                          <w:marTop w:val="0"/>
                          <w:marBottom w:val="0"/>
                          <w:divBdr>
                            <w:top w:val="none" w:sz="0" w:space="0" w:color="auto"/>
                            <w:left w:val="none" w:sz="0" w:space="0" w:color="auto"/>
                            <w:bottom w:val="none" w:sz="0" w:space="0" w:color="auto"/>
                            <w:right w:val="none" w:sz="0" w:space="0" w:color="auto"/>
                          </w:divBdr>
                        </w:div>
                        <w:div w:id="568921683">
                          <w:marLeft w:val="0"/>
                          <w:marRight w:val="0"/>
                          <w:marTop w:val="0"/>
                          <w:marBottom w:val="0"/>
                          <w:divBdr>
                            <w:top w:val="none" w:sz="0" w:space="0" w:color="auto"/>
                            <w:left w:val="none" w:sz="0" w:space="0" w:color="auto"/>
                            <w:bottom w:val="none" w:sz="0" w:space="0" w:color="auto"/>
                            <w:right w:val="none" w:sz="0" w:space="0" w:color="auto"/>
                          </w:divBdr>
                        </w:div>
                        <w:div w:id="17395439">
                          <w:marLeft w:val="0"/>
                          <w:marRight w:val="0"/>
                          <w:marTop w:val="0"/>
                          <w:marBottom w:val="0"/>
                          <w:divBdr>
                            <w:top w:val="none" w:sz="0" w:space="0" w:color="auto"/>
                            <w:left w:val="none" w:sz="0" w:space="0" w:color="auto"/>
                            <w:bottom w:val="none" w:sz="0" w:space="0" w:color="auto"/>
                            <w:right w:val="none" w:sz="0" w:space="0" w:color="auto"/>
                          </w:divBdr>
                        </w:div>
                        <w:div w:id="1948929583">
                          <w:marLeft w:val="0"/>
                          <w:marRight w:val="0"/>
                          <w:marTop w:val="0"/>
                          <w:marBottom w:val="0"/>
                          <w:divBdr>
                            <w:top w:val="none" w:sz="0" w:space="0" w:color="auto"/>
                            <w:left w:val="none" w:sz="0" w:space="0" w:color="auto"/>
                            <w:bottom w:val="none" w:sz="0" w:space="0" w:color="auto"/>
                            <w:right w:val="none" w:sz="0" w:space="0" w:color="auto"/>
                          </w:divBdr>
                        </w:div>
                        <w:div w:id="1998219601">
                          <w:marLeft w:val="0"/>
                          <w:marRight w:val="0"/>
                          <w:marTop w:val="0"/>
                          <w:marBottom w:val="0"/>
                          <w:divBdr>
                            <w:top w:val="none" w:sz="0" w:space="0" w:color="auto"/>
                            <w:left w:val="none" w:sz="0" w:space="0" w:color="auto"/>
                            <w:bottom w:val="none" w:sz="0" w:space="0" w:color="auto"/>
                            <w:right w:val="none" w:sz="0" w:space="0" w:color="auto"/>
                          </w:divBdr>
                        </w:div>
                        <w:div w:id="1624727673">
                          <w:marLeft w:val="0"/>
                          <w:marRight w:val="0"/>
                          <w:marTop w:val="0"/>
                          <w:marBottom w:val="0"/>
                          <w:divBdr>
                            <w:top w:val="none" w:sz="0" w:space="0" w:color="auto"/>
                            <w:left w:val="none" w:sz="0" w:space="0" w:color="auto"/>
                            <w:bottom w:val="none" w:sz="0" w:space="0" w:color="auto"/>
                            <w:right w:val="none" w:sz="0" w:space="0" w:color="auto"/>
                          </w:divBdr>
                        </w:div>
                      </w:divsChild>
                    </w:div>
                    <w:div w:id="1418211061">
                      <w:marLeft w:val="0"/>
                      <w:marRight w:val="0"/>
                      <w:marTop w:val="0"/>
                      <w:marBottom w:val="0"/>
                      <w:divBdr>
                        <w:top w:val="none" w:sz="0" w:space="0" w:color="auto"/>
                        <w:left w:val="none" w:sz="0" w:space="0" w:color="auto"/>
                        <w:bottom w:val="none" w:sz="0" w:space="0" w:color="auto"/>
                        <w:right w:val="none" w:sz="0" w:space="0" w:color="auto"/>
                      </w:divBdr>
                      <w:divsChild>
                        <w:div w:id="779304660">
                          <w:marLeft w:val="0"/>
                          <w:marRight w:val="0"/>
                          <w:marTop w:val="0"/>
                          <w:marBottom w:val="0"/>
                          <w:divBdr>
                            <w:top w:val="none" w:sz="0" w:space="0" w:color="auto"/>
                            <w:left w:val="none" w:sz="0" w:space="0" w:color="auto"/>
                            <w:bottom w:val="none" w:sz="0" w:space="0" w:color="auto"/>
                            <w:right w:val="none" w:sz="0" w:space="0" w:color="auto"/>
                          </w:divBdr>
                        </w:div>
                        <w:div w:id="1789426589">
                          <w:marLeft w:val="0"/>
                          <w:marRight w:val="0"/>
                          <w:marTop w:val="0"/>
                          <w:marBottom w:val="0"/>
                          <w:divBdr>
                            <w:top w:val="none" w:sz="0" w:space="0" w:color="auto"/>
                            <w:left w:val="none" w:sz="0" w:space="0" w:color="auto"/>
                            <w:bottom w:val="none" w:sz="0" w:space="0" w:color="auto"/>
                            <w:right w:val="none" w:sz="0" w:space="0" w:color="auto"/>
                          </w:divBdr>
                        </w:div>
                      </w:divsChild>
                    </w:div>
                    <w:div w:id="284238001">
                      <w:marLeft w:val="0"/>
                      <w:marRight w:val="0"/>
                      <w:marTop w:val="0"/>
                      <w:marBottom w:val="0"/>
                      <w:divBdr>
                        <w:top w:val="none" w:sz="0" w:space="0" w:color="auto"/>
                        <w:left w:val="none" w:sz="0" w:space="0" w:color="auto"/>
                        <w:bottom w:val="none" w:sz="0" w:space="0" w:color="auto"/>
                        <w:right w:val="none" w:sz="0" w:space="0" w:color="auto"/>
                      </w:divBdr>
                      <w:divsChild>
                        <w:div w:id="2085108190">
                          <w:marLeft w:val="0"/>
                          <w:marRight w:val="0"/>
                          <w:marTop w:val="0"/>
                          <w:marBottom w:val="0"/>
                          <w:divBdr>
                            <w:top w:val="none" w:sz="0" w:space="0" w:color="auto"/>
                            <w:left w:val="none" w:sz="0" w:space="0" w:color="auto"/>
                            <w:bottom w:val="none" w:sz="0" w:space="0" w:color="auto"/>
                            <w:right w:val="none" w:sz="0" w:space="0" w:color="auto"/>
                          </w:divBdr>
                        </w:div>
                        <w:div w:id="423651986">
                          <w:marLeft w:val="0"/>
                          <w:marRight w:val="0"/>
                          <w:marTop w:val="0"/>
                          <w:marBottom w:val="0"/>
                          <w:divBdr>
                            <w:top w:val="none" w:sz="0" w:space="0" w:color="auto"/>
                            <w:left w:val="none" w:sz="0" w:space="0" w:color="auto"/>
                            <w:bottom w:val="none" w:sz="0" w:space="0" w:color="auto"/>
                            <w:right w:val="none" w:sz="0" w:space="0" w:color="auto"/>
                          </w:divBdr>
                        </w:div>
                      </w:divsChild>
                    </w:div>
                    <w:div w:id="1016349788">
                      <w:marLeft w:val="0"/>
                      <w:marRight w:val="0"/>
                      <w:marTop w:val="0"/>
                      <w:marBottom w:val="0"/>
                      <w:divBdr>
                        <w:top w:val="none" w:sz="0" w:space="0" w:color="auto"/>
                        <w:left w:val="none" w:sz="0" w:space="0" w:color="auto"/>
                        <w:bottom w:val="none" w:sz="0" w:space="0" w:color="auto"/>
                        <w:right w:val="none" w:sz="0" w:space="0" w:color="auto"/>
                      </w:divBdr>
                    </w:div>
                    <w:div w:id="1833179691">
                      <w:marLeft w:val="0"/>
                      <w:marRight w:val="0"/>
                      <w:marTop w:val="0"/>
                      <w:marBottom w:val="0"/>
                      <w:divBdr>
                        <w:top w:val="none" w:sz="0" w:space="0" w:color="auto"/>
                        <w:left w:val="none" w:sz="0" w:space="0" w:color="auto"/>
                        <w:bottom w:val="none" w:sz="0" w:space="0" w:color="auto"/>
                        <w:right w:val="none" w:sz="0" w:space="0" w:color="auto"/>
                      </w:divBdr>
                      <w:divsChild>
                        <w:div w:id="661591909">
                          <w:marLeft w:val="0"/>
                          <w:marRight w:val="0"/>
                          <w:marTop w:val="0"/>
                          <w:marBottom w:val="0"/>
                          <w:divBdr>
                            <w:top w:val="none" w:sz="0" w:space="0" w:color="auto"/>
                            <w:left w:val="none" w:sz="0" w:space="0" w:color="auto"/>
                            <w:bottom w:val="none" w:sz="0" w:space="0" w:color="auto"/>
                            <w:right w:val="none" w:sz="0" w:space="0" w:color="auto"/>
                          </w:divBdr>
                        </w:div>
                        <w:div w:id="51739253">
                          <w:marLeft w:val="0"/>
                          <w:marRight w:val="0"/>
                          <w:marTop w:val="0"/>
                          <w:marBottom w:val="0"/>
                          <w:divBdr>
                            <w:top w:val="none" w:sz="0" w:space="0" w:color="auto"/>
                            <w:left w:val="none" w:sz="0" w:space="0" w:color="auto"/>
                            <w:bottom w:val="none" w:sz="0" w:space="0" w:color="auto"/>
                            <w:right w:val="none" w:sz="0" w:space="0" w:color="auto"/>
                          </w:divBdr>
                        </w:div>
                        <w:div w:id="431122740">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sChild>
                    </w:div>
                    <w:div w:id="1061713519">
                      <w:marLeft w:val="0"/>
                      <w:marRight w:val="0"/>
                      <w:marTop w:val="0"/>
                      <w:marBottom w:val="0"/>
                      <w:divBdr>
                        <w:top w:val="none" w:sz="0" w:space="0" w:color="auto"/>
                        <w:left w:val="none" w:sz="0" w:space="0" w:color="auto"/>
                        <w:bottom w:val="none" w:sz="0" w:space="0" w:color="auto"/>
                        <w:right w:val="none" w:sz="0" w:space="0" w:color="auto"/>
                      </w:divBdr>
                      <w:divsChild>
                        <w:div w:id="2062511780">
                          <w:marLeft w:val="0"/>
                          <w:marRight w:val="0"/>
                          <w:marTop w:val="0"/>
                          <w:marBottom w:val="0"/>
                          <w:divBdr>
                            <w:top w:val="none" w:sz="0" w:space="0" w:color="auto"/>
                            <w:left w:val="none" w:sz="0" w:space="0" w:color="auto"/>
                            <w:bottom w:val="none" w:sz="0" w:space="0" w:color="auto"/>
                            <w:right w:val="none" w:sz="0" w:space="0" w:color="auto"/>
                          </w:divBdr>
                        </w:div>
                        <w:div w:id="901722327">
                          <w:marLeft w:val="0"/>
                          <w:marRight w:val="0"/>
                          <w:marTop w:val="0"/>
                          <w:marBottom w:val="0"/>
                          <w:divBdr>
                            <w:top w:val="none" w:sz="0" w:space="0" w:color="auto"/>
                            <w:left w:val="none" w:sz="0" w:space="0" w:color="auto"/>
                            <w:bottom w:val="none" w:sz="0" w:space="0" w:color="auto"/>
                            <w:right w:val="none" w:sz="0" w:space="0" w:color="auto"/>
                          </w:divBdr>
                        </w:div>
                      </w:divsChild>
                    </w:div>
                    <w:div w:id="879322731">
                      <w:marLeft w:val="0"/>
                      <w:marRight w:val="0"/>
                      <w:marTop w:val="0"/>
                      <w:marBottom w:val="0"/>
                      <w:divBdr>
                        <w:top w:val="none" w:sz="0" w:space="0" w:color="auto"/>
                        <w:left w:val="none" w:sz="0" w:space="0" w:color="auto"/>
                        <w:bottom w:val="none" w:sz="0" w:space="0" w:color="auto"/>
                        <w:right w:val="none" w:sz="0" w:space="0" w:color="auto"/>
                      </w:divBdr>
                      <w:divsChild>
                        <w:div w:id="1003317232">
                          <w:marLeft w:val="0"/>
                          <w:marRight w:val="0"/>
                          <w:marTop w:val="0"/>
                          <w:marBottom w:val="0"/>
                          <w:divBdr>
                            <w:top w:val="none" w:sz="0" w:space="0" w:color="auto"/>
                            <w:left w:val="none" w:sz="0" w:space="0" w:color="auto"/>
                            <w:bottom w:val="none" w:sz="0" w:space="0" w:color="auto"/>
                            <w:right w:val="none" w:sz="0" w:space="0" w:color="auto"/>
                          </w:divBdr>
                        </w:div>
                        <w:div w:id="157963531">
                          <w:marLeft w:val="0"/>
                          <w:marRight w:val="0"/>
                          <w:marTop w:val="0"/>
                          <w:marBottom w:val="0"/>
                          <w:divBdr>
                            <w:top w:val="none" w:sz="0" w:space="0" w:color="auto"/>
                            <w:left w:val="none" w:sz="0" w:space="0" w:color="auto"/>
                            <w:bottom w:val="none" w:sz="0" w:space="0" w:color="auto"/>
                            <w:right w:val="none" w:sz="0" w:space="0" w:color="auto"/>
                          </w:divBdr>
                        </w:div>
                      </w:divsChild>
                    </w:div>
                    <w:div w:id="1840341275">
                      <w:marLeft w:val="0"/>
                      <w:marRight w:val="0"/>
                      <w:marTop w:val="0"/>
                      <w:marBottom w:val="0"/>
                      <w:divBdr>
                        <w:top w:val="none" w:sz="0" w:space="0" w:color="auto"/>
                        <w:left w:val="none" w:sz="0" w:space="0" w:color="auto"/>
                        <w:bottom w:val="none" w:sz="0" w:space="0" w:color="auto"/>
                        <w:right w:val="none" w:sz="0" w:space="0" w:color="auto"/>
                      </w:divBdr>
                      <w:divsChild>
                        <w:div w:id="927153296">
                          <w:marLeft w:val="0"/>
                          <w:marRight w:val="0"/>
                          <w:marTop w:val="0"/>
                          <w:marBottom w:val="0"/>
                          <w:divBdr>
                            <w:top w:val="none" w:sz="0" w:space="0" w:color="auto"/>
                            <w:left w:val="none" w:sz="0" w:space="0" w:color="auto"/>
                            <w:bottom w:val="none" w:sz="0" w:space="0" w:color="auto"/>
                            <w:right w:val="none" w:sz="0" w:space="0" w:color="auto"/>
                          </w:divBdr>
                        </w:div>
                        <w:div w:id="2092005167">
                          <w:marLeft w:val="0"/>
                          <w:marRight w:val="0"/>
                          <w:marTop w:val="0"/>
                          <w:marBottom w:val="0"/>
                          <w:divBdr>
                            <w:top w:val="none" w:sz="0" w:space="0" w:color="auto"/>
                            <w:left w:val="none" w:sz="0" w:space="0" w:color="auto"/>
                            <w:bottom w:val="none" w:sz="0" w:space="0" w:color="auto"/>
                            <w:right w:val="none" w:sz="0" w:space="0" w:color="auto"/>
                          </w:divBdr>
                        </w:div>
                      </w:divsChild>
                    </w:div>
                    <w:div w:id="1881547637">
                      <w:marLeft w:val="0"/>
                      <w:marRight w:val="0"/>
                      <w:marTop w:val="0"/>
                      <w:marBottom w:val="0"/>
                      <w:divBdr>
                        <w:top w:val="none" w:sz="0" w:space="0" w:color="auto"/>
                        <w:left w:val="none" w:sz="0" w:space="0" w:color="auto"/>
                        <w:bottom w:val="none" w:sz="0" w:space="0" w:color="auto"/>
                        <w:right w:val="none" w:sz="0" w:space="0" w:color="auto"/>
                      </w:divBdr>
                      <w:divsChild>
                        <w:div w:id="1574047141">
                          <w:marLeft w:val="0"/>
                          <w:marRight w:val="0"/>
                          <w:marTop w:val="0"/>
                          <w:marBottom w:val="0"/>
                          <w:divBdr>
                            <w:top w:val="none" w:sz="0" w:space="0" w:color="auto"/>
                            <w:left w:val="none" w:sz="0" w:space="0" w:color="auto"/>
                            <w:bottom w:val="none" w:sz="0" w:space="0" w:color="auto"/>
                            <w:right w:val="none" w:sz="0" w:space="0" w:color="auto"/>
                          </w:divBdr>
                        </w:div>
                        <w:div w:id="1921018784">
                          <w:marLeft w:val="0"/>
                          <w:marRight w:val="0"/>
                          <w:marTop w:val="0"/>
                          <w:marBottom w:val="0"/>
                          <w:divBdr>
                            <w:top w:val="none" w:sz="0" w:space="0" w:color="auto"/>
                            <w:left w:val="none" w:sz="0" w:space="0" w:color="auto"/>
                            <w:bottom w:val="none" w:sz="0" w:space="0" w:color="auto"/>
                            <w:right w:val="none" w:sz="0" w:space="0" w:color="auto"/>
                          </w:divBdr>
                        </w:div>
                      </w:divsChild>
                    </w:div>
                    <w:div w:id="166753403">
                      <w:marLeft w:val="0"/>
                      <w:marRight w:val="0"/>
                      <w:marTop w:val="0"/>
                      <w:marBottom w:val="0"/>
                      <w:divBdr>
                        <w:top w:val="none" w:sz="0" w:space="0" w:color="auto"/>
                        <w:left w:val="none" w:sz="0" w:space="0" w:color="auto"/>
                        <w:bottom w:val="none" w:sz="0" w:space="0" w:color="auto"/>
                        <w:right w:val="none" w:sz="0" w:space="0" w:color="auto"/>
                      </w:divBdr>
                      <w:divsChild>
                        <w:div w:id="1118718680">
                          <w:marLeft w:val="0"/>
                          <w:marRight w:val="0"/>
                          <w:marTop w:val="0"/>
                          <w:marBottom w:val="0"/>
                          <w:divBdr>
                            <w:top w:val="none" w:sz="0" w:space="0" w:color="auto"/>
                            <w:left w:val="none" w:sz="0" w:space="0" w:color="auto"/>
                            <w:bottom w:val="none" w:sz="0" w:space="0" w:color="auto"/>
                            <w:right w:val="none" w:sz="0" w:space="0" w:color="auto"/>
                          </w:divBdr>
                        </w:div>
                        <w:div w:id="1754430037">
                          <w:marLeft w:val="0"/>
                          <w:marRight w:val="0"/>
                          <w:marTop w:val="0"/>
                          <w:marBottom w:val="0"/>
                          <w:divBdr>
                            <w:top w:val="none" w:sz="0" w:space="0" w:color="auto"/>
                            <w:left w:val="none" w:sz="0" w:space="0" w:color="auto"/>
                            <w:bottom w:val="none" w:sz="0" w:space="0" w:color="auto"/>
                            <w:right w:val="none" w:sz="0" w:space="0" w:color="auto"/>
                          </w:divBdr>
                        </w:div>
                        <w:div w:id="9428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4423">
                  <w:marLeft w:val="0"/>
                  <w:marRight w:val="0"/>
                  <w:marTop w:val="0"/>
                  <w:marBottom w:val="0"/>
                  <w:divBdr>
                    <w:top w:val="none" w:sz="0" w:space="0" w:color="auto"/>
                    <w:left w:val="none" w:sz="0" w:space="0" w:color="auto"/>
                    <w:bottom w:val="none" w:sz="0" w:space="0" w:color="auto"/>
                    <w:right w:val="none" w:sz="0" w:space="0" w:color="auto"/>
                  </w:divBdr>
                  <w:divsChild>
                    <w:div w:id="622346152">
                      <w:marLeft w:val="0"/>
                      <w:marRight w:val="0"/>
                      <w:marTop w:val="0"/>
                      <w:marBottom w:val="0"/>
                      <w:divBdr>
                        <w:top w:val="none" w:sz="0" w:space="0" w:color="auto"/>
                        <w:left w:val="none" w:sz="0" w:space="0" w:color="auto"/>
                        <w:bottom w:val="none" w:sz="0" w:space="0" w:color="auto"/>
                        <w:right w:val="none" w:sz="0" w:space="0" w:color="auto"/>
                      </w:divBdr>
                      <w:divsChild>
                        <w:div w:id="1155030629">
                          <w:marLeft w:val="0"/>
                          <w:marRight w:val="0"/>
                          <w:marTop w:val="0"/>
                          <w:marBottom w:val="0"/>
                          <w:divBdr>
                            <w:top w:val="none" w:sz="0" w:space="0" w:color="auto"/>
                            <w:left w:val="none" w:sz="0" w:space="0" w:color="auto"/>
                            <w:bottom w:val="none" w:sz="0" w:space="0" w:color="auto"/>
                            <w:right w:val="none" w:sz="0" w:space="0" w:color="auto"/>
                          </w:divBdr>
                        </w:div>
                        <w:div w:id="2131632924">
                          <w:marLeft w:val="0"/>
                          <w:marRight w:val="0"/>
                          <w:marTop w:val="0"/>
                          <w:marBottom w:val="0"/>
                          <w:divBdr>
                            <w:top w:val="none" w:sz="0" w:space="0" w:color="auto"/>
                            <w:left w:val="none" w:sz="0" w:space="0" w:color="auto"/>
                            <w:bottom w:val="none" w:sz="0" w:space="0" w:color="auto"/>
                            <w:right w:val="none" w:sz="0" w:space="0" w:color="auto"/>
                          </w:divBdr>
                        </w:div>
                        <w:div w:id="13238879">
                          <w:marLeft w:val="0"/>
                          <w:marRight w:val="0"/>
                          <w:marTop w:val="0"/>
                          <w:marBottom w:val="0"/>
                          <w:divBdr>
                            <w:top w:val="none" w:sz="0" w:space="0" w:color="auto"/>
                            <w:left w:val="none" w:sz="0" w:space="0" w:color="auto"/>
                            <w:bottom w:val="none" w:sz="0" w:space="0" w:color="auto"/>
                            <w:right w:val="none" w:sz="0" w:space="0" w:color="auto"/>
                          </w:divBdr>
                        </w:div>
                        <w:div w:id="124665509">
                          <w:marLeft w:val="0"/>
                          <w:marRight w:val="0"/>
                          <w:marTop w:val="0"/>
                          <w:marBottom w:val="0"/>
                          <w:divBdr>
                            <w:top w:val="none" w:sz="0" w:space="0" w:color="auto"/>
                            <w:left w:val="none" w:sz="0" w:space="0" w:color="auto"/>
                            <w:bottom w:val="none" w:sz="0" w:space="0" w:color="auto"/>
                            <w:right w:val="none" w:sz="0" w:space="0" w:color="auto"/>
                          </w:divBdr>
                        </w:div>
                        <w:div w:id="1430931829">
                          <w:marLeft w:val="0"/>
                          <w:marRight w:val="0"/>
                          <w:marTop w:val="0"/>
                          <w:marBottom w:val="0"/>
                          <w:divBdr>
                            <w:top w:val="none" w:sz="0" w:space="0" w:color="auto"/>
                            <w:left w:val="none" w:sz="0" w:space="0" w:color="auto"/>
                            <w:bottom w:val="none" w:sz="0" w:space="0" w:color="auto"/>
                            <w:right w:val="none" w:sz="0" w:space="0" w:color="auto"/>
                          </w:divBdr>
                        </w:div>
                      </w:divsChild>
                    </w:div>
                    <w:div w:id="1333289711">
                      <w:marLeft w:val="0"/>
                      <w:marRight w:val="0"/>
                      <w:marTop w:val="0"/>
                      <w:marBottom w:val="0"/>
                      <w:divBdr>
                        <w:top w:val="none" w:sz="0" w:space="0" w:color="auto"/>
                        <w:left w:val="none" w:sz="0" w:space="0" w:color="auto"/>
                        <w:bottom w:val="none" w:sz="0" w:space="0" w:color="auto"/>
                        <w:right w:val="none" w:sz="0" w:space="0" w:color="auto"/>
                      </w:divBdr>
                      <w:divsChild>
                        <w:div w:id="809707461">
                          <w:marLeft w:val="0"/>
                          <w:marRight w:val="0"/>
                          <w:marTop w:val="0"/>
                          <w:marBottom w:val="0"/>
                          <w:divBdr>
                            <w:top w:val="none" w:sz="0" w:space="0" w:color="auto"/>
                            <w:left w:val="none" w:sz="0" w:space="0" w:color="auto"/>
                            <w:bottom w:val="none" w:sz="0" w:space="0" w:color="auto"/>
                            <w:right w:val="none" w:sz="0" w:space="0" w:color="auto"/>
                          </w:divBdr>
                        </w:div>
                        <w:div w:id="860778512">
                          <w:marLeft w:val="0"/>
                          <w:marRight w:val="0"/>
                          <w:marTop w:val="0"/>
                          <w:marBottom w:val="0"/>
                          <w:divBdr>
                            <w:top w:val="none" w:sz="0" w:space="0" w:color="auto"/>
                            <w:left w:val="none" w:sz="0" w:space="0" w:color="auto"/>
                            <w:bottom w:val="none" w:sz="0" w:space="0" w:color="auto"/>
                            <w:right w:val="none" w:sz="0" w:space="0" w:color="auto"/>
                          </w:divBdr>
                        </w:div>
                        <w:div w:id="1381248817">
                          <w:marLeft w:val="0"/>
                          <w:marRight w:val="0"/>
                          <w:marTop w:val="0"/>
                          <w:marBottom w:val="0"/>
                          <w:divBdr>
                            <w:top w:val="none" w:sz="0" w:space="0" w:color="auto"/>
                            <w:left w:val="none" w:sz="0" w:space="0" w:color="auto"/>
                            <w:bottom w:val="none" w:sz="0" w:space="0" w:color="auto"/>
                            <w:right w:val="none" w:sz="0" w:space="0" w:color="auto"/>
                          </w:divBdr>
                        </w:div>
                        <w:div w:id="1884362704">
                          <w:marLeft w:val="0"/>
                          <w:marRight w:val="0"/>
                          <w:marTop w:val="0"/>
                          <w:marBottom w:val="0"/>
                          <w:divBdr>
                            <w:top w:val="none" w:sz="0" w:space="0" w:color="auto"/>
                            <w:left w:val="none" w:sz="0" w:space="0" w:color="auto"/>
                            <w:bottom w:val="none" w:sz="0" w:space="0" w:color="auto"/>
                            <w:right w:val="none" w:sz="0" w:space="0" w:color="auto"/>
                          </w:divBdr>
                        </w:div>
                        <w:div w:id="589855050">
                          <w:marLeft w:val="0"/>
                          <w:marRight w:val="0"/>
                          <w:marTop w:val="0"/>
                          <w:marBottom w:val="0"/>
                          <w:divBdr>
                            <w:top w:val="none" w:sz="0" w:space="0" w:color="auto"/>
                            <w:left w:val="none" w:sz="0" w:space="0" w:color="auto"/>
                            <w:bottom w:val="none" w:sz="0" w:space="0" w:color="auto"/>
                            <w:right w:val="none" w:sz="0" w:space="0" w:color="auto"/>
                          </w:divBdr>
                        </w:div>
                        <w:div w:id="983435928">
                          <w:marLeft w:val="0"/>
                          <w:marRight w:val="0"/>
                          <w:marTop w:val="0"/>
                          <w:marBottom w:val="0"/>
                          <w:divBdr>
                            <w:top w:val="none" w:sz="0" w:space="0" w:color="auto"/>
                            <w:left w:val="none" w:sz="0" w:space="0" w:color="auto"/>
                            <w:bottom w:val="none" w:sz="0" w:space="0" w:color="auto"/>
                            <w:right w:val="none" w:sz="0" w:space="0" w:color="auto"/>
                          </w:divBdr>
                        </w:div>
                        <w:div w:id="1837263003">
                          <w:marLeft w:val="0"/>
                          <w:marRight w:val="0"/>
                          <w:marTop w:val="0"/>
                          <w:marBottom w:val="0"/>
                          <w:divBdr>
                            <w:top w:val="none" w:sz="0" w:space="0" w:color="auto"/>
                            <w:left w:val="none" w:sz="0" w:space="0" w:color="auto"/>
                            <w:bottom w:val="none" w:sz="0" w:space="0" w:color="auto"/>
                            <w:right w:val="none" w:sz="0" w:space="0" w:color="auto"/>
                          </w:divBdr>
                        </w:div>
                        <w:div w:id="996614632">
                          <w:marLeft w:val="0"/>
                          <w:marRight w:val="0"/>
                          <w:marTop w:val="0"/>
                          <w:marBottom w:val="0"/>
                          <w:divBdr>
                            <w:top w:val="none" w:sz="0" w:space="0" w:color="auto"/>
                            <w:left w:val="none" w:sz="0" w:space="0" w:color="auto"/>
                            <w:bottom w:val="none" w:sz="0" w:space="0" w:color="auto"/>
                            <w:right w:val="none" w:sz="0" w:space="0" w:color="auto"/>
                          </w:divBdr>
                        </w:div>
                        <w:div w:id="1654259892">
                          <w:marLeft w:val="0"/>
                          <w:marRight w:val="0"/>
                          <w:marTop w:val="0"/>
                          <w:marBottom w:val="0"/>
                          <w:divBdr>
                            <w:top w:val="none" w:sz="0" w:space="0" w:color="auto"/>
                            <w:left w:val="none" w:sz="0" w:space="0" w:color="auto"/>
                            <w:bottom w:val="none" w:sz="0" w:space="0" w:color="auto"/>
                            <w:right w:val="none" w:sz="0" w:space="0" w:color="auto"/>
                          </w:divBdr>
                        </w:div>
                        <w:div w:id="107505282">
                          <w:marLeft w:val="0"/>
                          <w:marRight w:val="0"/>
                          <w:marTop w:val="0"/>
                          <w:marBottom w:val="0"/>
                          <w:divBdr>
                            <w:top w:val="none" w:sz="0" w:space="0" w:color="auto"/>
                            <w:left w:val="none" w:sz="0" w:space="0" w:color="auto"/>
                            <w:bottom w:val="none" w:sz="0" w:space="0" w:color="auto"/>
                            <w:right w:val="none" w:sz="0" w:space="0" w:color="auto"/>
                          </w:divBdr>
                        </w:div>
                        <w:div w:id="781533569">
                          <w:marLeft w:val="0"/>
                          <w:marRight w:val="0"/>
                          <w:marTop w:val="0"/>
                          <w:marBottom w:val="0"/>
                          <w:divBdr>
                            <w:top w:val="none" w:sz="0" w:space="0" w:color="auto"/>
                            <w:left w:val="none" w:sz="0" w:space="0" w:color="auto"/>
                            <w:bottom w:val="none" w:sz="0" w:space="0" w:color="auto"/>
                            <w:right w:val="none" w:sz="0" w:space="0" w:color="auto"/>
                          </w:divBdr>
                        </w:div>
                        <w:div w:id="2071804024">
                          <w:marLeft w:val="0"/>
                          <w:marRight w:val="0"/>
                          <w:marTop w:val="0"/>
                          <w:marBottom w:val="0"/>
                          <w:divBdr>
                            <w:top w:val="none" w:sz="0" w:space="0" w:color="auto"/>
                            <w:left w:val="none" w:sz="0" w:space="0" w:color="auto"/>
                            <w:bottom w:val="none" w:sz="0" w:space="0" w:color="auto"/>
                            <w:right w:val="none" w:sz="0" w:space="0" w:color="auto"/>
                          </w:divBdr>
                        </w:div>
                        <w:div w:id="2006274568">
                          <w:marLeft w:val="0"/>
                          <w:marRight w:val="0"/>
                          <w:marTop w:val="0"/>
                          <w:marBottom w:val="0"/>
                          <w:divBdr>
                            <w:top w:val="none" w:sz="0" w:space="0" w:color="auto"/>
                            <w:left w:val="none" w:sz="0" w:space="0" w:color="auto"/>
                            <w:bottom w:val="none" w:sz="0" w:space="0" w:color="auto"/>
                            <w:right w:val="none" w:sz="0" w:space="0" w:color="auto"/>
                          </w:divBdr>
                        </w:div>
                        <w:div w:id="236257293">
                          <w:marLeft w:val="0"/>
                          <w:marRight w:val="0"/>
                          <w:marTop w:val="0"/>
                          <w:marBottom w:val="0"/>
                          <w:divBdr>
                            <w:top w:val="none" w:sz="0" w:space="0" w:color="auto"/>
                            <w:left w:val="none" w:sz="0" w:space="0" w:color="auto"/>
                            <w:bottom w:val="none" w:sz="0" w:space="0" w:color="auto"/>
                            <w:right w:val="none" w:sz="0" w:space="0" w:color="auto"/>
                          </w:divBdr>
                        </w:div>
                        <w:div w:id="2100325833">
                          <w:marLeft w:val="0"/>
                          <w:marRight w:val="0"/>
                          <w:marTop w:val="0"/>
                          <w:marBottom w:val="0"/>
                          <w:divBdr>
                            <w:top w:val="none" w:sz="0" w:space="0" w:color="auto"/>
                            <w:left w:val="none" w:sz="0" w:space="0" w:color="auto"/>
                            <w:bottom w:val="none" w:sz="0" w:space="0" w:color="auto"/>
                            <w:right w:val="none" w:sz="0" w:space="0" w:color="auto"/>
                          </w:divBdr>
                        </w:div>
                      </w:divsChild>
                    </w:div>
                    <w:div w:id="2145000124">
                      <w:marLeft w:val="0"/>
                      <w:marRight w:val="0"/>
                      <w:marTop w:val="0"/>
                      <w:marBottom w:val="0"/>
                      <w:divBdr>
                        <w:top w:val="none" w:sz="0" w:space="0" w:color="auto"/>
                        <w:left w:val="none" w:sz="0" w:space="0" w:color="auto"/>
                        <w:bottom w:val="none" w:sz="0" w:space="0" w:color="auto"/>
                        <w:right w:val="none" w:sz="0" w:space="0" w:color="auto"/>
                      </w:divBdr>
                    </w:div>
                    <w:div w:id="1995139662">
                      <w:marLeft w:val="0"/>
                      <w:marRight w:val="0"/>
                      <w:marTop w:val="0"/>
                      <w:marBottom w:val="0"/>
                      <w:divBdr>
                        <w:top w:val="none" w:sz="0" w:space="0" w:color="auto"/>
                        <w:left w:val="none" w:sz="0" w:space="0" w:color="auto"/>
                        <w:bottom w:val="none" w:sz="0" w:space="0" w:color="auto"/>
                        <w:right w:val="none" w:sz="0" w:space="0" w:color="auto"/>
                      </w:divBdr>
                      <w:divsChild>
                        <w:div w:id="959610265">
                          <w:marLeft w:val="0"/>
                          <w:marRight w:val="0"/>
                          <w:marTop w:val="0"/>
                          <w:marBottom w:val="0"/>
                          <w:divBdr>
                            <w:top w:val="none" w:sz="0" w:space="0" w:color="auto"/>
                            <w:left w:val="none" w:sz="0" w:space="0" w:color="auto"/>
                            <w:bottom w:val="none" w:sz="0" w:space="0" w:color="auto"/>
                            <w:right w:val="none" w:sz="0" w:space="0" w:color="auto"/>
                          </w:divBdr>
                        </w:div>
                        <w:div w:id="109594175">
                          <w:marLeft w:val="0"/>
                          <w:marRight w:val="0"/>
                          <w:marTop w:val="0"/>
                          <w:marBottom w:val="0"/>
                          <w:divBdr>
                            <w:top w:val="none" w:sz="0" w:space="0" w:color="auto"/>
                            <w:left w:val="none" w:sz="0" w:space="0" w:color="auto"/>
                            <w:bottom w:val="none" w:sz="0" w:space="0" w:color="auto"/>
                            <w:right w:val="none" w:sz="0" w:space="0" w:color="auto"/>
                          </w:divBdr>
                        </w:div>
                        <w:div w:id="1909264488">
                          <w:marLeft w:val="0"/>
                          <w:marRight w:val="0"/>
                          <w:marTop w:val="0"/>
                          <w:marBottom w:val="0"/>
                          <w:divBdr>
                            <w:top w:val="none" w:sz="0" w:space="0" w:color="auto"/>
                            <w:left w:val="none" w:sz="0" w:space="0" w:color="auto"/>
                            <w:bottom w:val="none" w:sz="0" w:space="0" w:color="auto"/>
                            <w:right w:val="none" w:sz="0" w:space="0" w:color="auto"/>
                          </w:divBdr>
                        </w:div>
                        <w:div w:id="1731418913">
                          <w:marLeft w:val="0"/>
                          <w:marRight w:val="0"/>
                          <w:marTop w:val="0"/>
                          <w:marBottom w:val="0"/>
                          <w:divBdr>
                            <w:top w:val="none" w:sz="0" w:space="0" w:color="auto"/>
                            <w:left w:val="none" w:sz="0" w:space="0" w:color="auto"/>
                            <w:bottom w:val="none" w:sz="0" w:space="0" w:color="auto"/>
                            <w:right w:val="none" w:sz="0" w:space="0" w:color="auto"/>
                          </w:divBdr>
                        </w:div>
                        <w:div w:id="894972057">
                          <w:marLeft w:val="0"/>
                          <w:marRight w:val="0"/>
                          <w:marTop w:val="0"/>
                          <w:marBottom w:val="0"/>
                          <w:divBdr>
                            <w:top w:val="none" w:sz="0" w:space="0" w:color="auto"/>
                            <w:left w:val="none" w:sz="0" w:space="0" w:color="auto"/>
                            <w:bottom w:val="none" w:sz="0" w:space="0" w:color="auto"/>
                            <w:right w:val="none" w:sz="0" w:space="0" w:color="auto"/>
                          </w:divBdr>
                        </w:div>
                        <w:div w:id="2004233722">
                          <w:marLeft w:val="0"/>
                          <w:marRight w:val="0"/>
                          <w:marTop w:val="0"/>
                          <w:marBottom w:val="0"/>
                          <w:divBdr>
                            <w:top w:val="none" w:sz="0" w:space="0" w:color="auto"/>
                            <w:left w:val="none" w:sz="0" w:space="0" w:color="auto"/>
                            <w:bottom w:val="none" w:sz="0" w:space="0" w:color="auto"/>
                            <w:right w:val="none" w:sz="0" w:space="0" w:color="auto"/>
                          </w:divBdr>
                        </w:div>
                      </w:divsChild>
                    </w:div>
                    <w:div w:id="99568368">
                      <w:marLeft w:val="0"/>
                      <w:marRight w:val="0"/>
                      <w:marTop w:val="0"/>
                      <w:marBottom w:val="0"/>
                      <w:divBdr>
                        <w:top w:val="none" w:sz="0" w:space="0" w:color="auto"/>
                        <w:left w:val="none" w:sz="0" w:space="0" w:color="auto"/>
                        <w:bottom w:val="none" w:sz="0" w:space="0" w:color="auto"/>
                        <w:right w:val="none" w:sz="0" w:space="0" w:color="auto"/>
                      </w:divBdr>
                      <w:divsChild>
                        <w:div w:id="1645232535">
                          <w:marLeft w:val="0"/>
                          <w:marRight w:val="0"/>
                          <w:marTop w:val="0"/>
                          <w:marBottom w:val="0"/>
                          <w:divBdr>
                            <w:top w:val="none" w:sz="0" w:space="0" w:color="auto"/>
                            <w:left w:val="none" w:sz="0" w:space="0" w:color="auto"/>
                            <w:bottom w:val="none" w:sz="0" w:space="0" w:color="auto"/>
                            <w:right w:val="none" w:sz="0" w:space="0" w:color="auto"/>
                          </w:divBdr>
                        </w:div>
                        <w:div w:id="1605651891">
                          <w:marLeft w:val="0"/>
                          <w:marRight w:val="0"/>
                          <w:marTop w:val="0"/>
                          <w:marBottom w:val="0"/>
                          <w:divBdr>
                            <w:top w:val="none" w:sz="0" w:space="0" w:color="auto"/>
                            <w:left w:val="none" w:sz="0" w:space="0" w:color="auto"/>
                            <w:bottom w:val="none" w:sz="0" w:space="0" w:color="auto"/>
                            <w:right w:val="none" w:sz="0" w:space="0" w:color="auto"/>
                          </w:divBdr>
                        </w:div>
                        <w:div w:id="1529759312">
                          <w:marLeft w:val="0"/>
                          <w:marRight w:val="0"/>
                          <w:marTop w:val="0"/>
                          <w:marBottom w:val="0"/>
                          <w:divBdr>
                            <w:top w:val="none" w:sz="0" w:space="0" w:color="auto"/>
                            <w:left w:val="none" w:sz="0" w:space="0" w:color="auto"/>
                            <w:bottom w:val="none" w:sz="0" w:space="0" w:color="auto"/>
                            <w:right w:val="none" w:sz="0" w:space="0" w:color="auto"/>
                          </w:divBdr>
                        </w:div>
                      </w:divsChild>
                    </w:div>
                    <w:div w:id="31154413">
                      <w:marLeft w:val="0"/>
                      <w:marRight w:val="0"/>
                      <w:marTop w:val="0"/>
                      <w:marBottom w:val="0"/>
                      <w:divBdr>
                        <w:top w:val="none" w:sz="0" w:space="0" w:color="auto"/>
                        <w:left w:val="none" w:sz="0" w:space="0" w:color="auto"/>
                        <w:bottom w:val="none" w:sz="0" w:space="0" w:color="auto"/>
                        <w:right w:val="none" w:sz="0" w:space="0" w:color="auto"/>
                      </w:divBdr>
                      <w:divsChild>
                        <w:div w:id="1709378557">
                          <w:marLeft w:val="0"/>
                          <w:marRight w:val="0"/>
                          <w:marTop w:val="0"/>
                          <w:marBottom w:val="0"/>
                          <w:divBdr>
                            <w:top w:val="none" w:sz="0" w:space="0" w:color="auto"/>
                            <w:left w:val="none" w:sz="0" w:space="0" w:color="auto"/>
                            <w:bottom w:val="none" w:sz="0" w:space="0" w:color="auto"/>
                            <w:right w:val="none" w:sz="0" w:space="0" w:color="auto"/>
                          </w:divBdr>
                        </w:div>
                        <w:div w:id="1727336587">
                          <w:marLeft w:val="0"/>
                          <w:marRight w:val="0"/>
                          <w:marTop w:val="0"/>
                          <w:marBottom w:val="0"/>
                          <w:divBdr>
                            <w:top w:val="none" w:sz="0" w:space="0" w:color="auto"/>
                            <w:left w:val="none" w:sz="0" w:space="0" w:color="auto"/>
                            <w:bottom w:val="none" w:sz="0" w:space="0" w:color="auto"/>
                            <w:right w:val="none" w:sz="0" w:space="0" w:color="auto"/>
                          </w:divBdr>
                        </w:div>
                        <w:div w:id="870842983">
                          <w:marLeft w:val="0"/>
                          <w:marRight w:val="0"/>
                          <w:marTop w:val="0"/>
                          <w:marBottom w:val="0"/>
                          <w:divBdr>
                            <w:top w:val="none" w:sz="0" w:space="0" w:color="auto"/>
                            <w:left w:val="none" w:sz="0" w:space="0" w:color="auto"/>
                            <w:bottom w:val="none" w:sz="0" w:space="0" w:color="auto"/>
                            <w:right w:val="none" w:sz="0" w:space="0" w:color="auto"/>
                          </w:divBdr>
                        </w:div>
                        <w:div w:id="708532127">
                          <w:marLeft w:val="0"/>
                          <w:marRight w:val="0"/>
                          <w:marTop w:val="0"/>
                          <w:marBottom w:val="0"/>
                          <w:divBdr>
                            <w:top w:val="none" w:sz="0" w:space="0" w:color="auto"/>
                            <w:left w:val="none" w:sz="0" w:space="0" w:color="auto"/>
                            <w:bottom w:val="none" w:sz="0" w:space="0" w:color="auto"/>
                            <w:right w:val="none" w:sz="0" w:space="0" w:color="auto"/>
                          </w:divBdr>
                        </w:div>
                      </w:divsChild>
                    </w:div>
                    <w:div w:id="12271784">
                      <w:marLeft w:val="0"/>
                      <w:marRight w:val="0"/>
                      <w:marTop w:val="0"/>
                      <w:marBottom w:val="0"/>
                      <w:divBdr>
                        <w:top w:val="none" w:sz="0" w:space="0" w:color="auto"/>
                        <w:left w:val="none" w:sz="0" w:space="0" w:color="auto"/>
                        <w:bottom w:val="none" w:sz="0" w:space="0" w:color="auto"/>
                        <w:right w:val="none" w:sz="0" w:space="0" w:color="auto"/>
                      </w:divBdr>
                    </w:div>
                    <w:div w:id="877006767">
                      <w:marLeft w:val="0"/>
                      <w:marRight w:val="0"/>
                      <w:marTop w:val="0"/>
                      <w:marBottom w:val="0"/>
                      <w:divBdr>
                        <w:top w:val="none" w:sz="0" w:space="0" w:color="auto"/>
                        <w:left w:val="none" w:sz="0" w:space="0" w:color="auto"/>
                        <w:bottom w:val="none" w:sz="0" w:space="0" w:color="auto"/>
                        <w:right w:val="none" w:sz="0" w:space="0" w:color="auto"/>
                      </w:divBdr>
                      <w:divsChild>
                        <w:div w:id="2041540757">
                          <w:marLeft w:val="0"/>
                          <w:marRight w:val="0"/>
                          <w:marTop w:val="0"/>
                          <w:marBottom w:val="0"/>
                          <w:divBdr>
                            <w:top w:val="none" w:sz="0" w:space="0" w:color="auto"/>
                            <w:left w:val="none" w:sz="0" w:space="0" w:color="auto"/>
                            <w:bottom w:val="none" w:sz="0" w:space="0" w:color="auto"/>
                            <w:right w:val="none" w:sz="0" w:space="0" w:color="auto"/>
                          </w:divBdr>
                        </w:div>
                        <w:div w:id="634871674">
                          <w:marLeft w:val="0"/>
                          <w:marRight w:val="0"/>
                          <w:marTop w:val="0"/>
                          <w:marBottom w:val="0"/>
                          <w:divBdr>
                            <w:top w:val="none" w:sz="0" w:space="0" w:color="auto"/>
                            <w:left w:val="none" w:sz="0" w:space="0" w:color="auto"/>
                            <w:bottom w:val="none" w:sz="0" w:space="0" w:color="auto"/>
                            <w:right w:val="none" w:sz="0" w:space="0" w:color="auto"/>
                          </w:divBdr>
                        </w:div>
                        <w:div w:id="1596474845">
                          <w:marLeft w:val="0"/>
                          <w:marRight w:val="0"/>
                          <w:marTop w:val="0"/>
                          <w:marBottom w:val="0"/>
                          <w:divBdr>
                            <w:top w:val="none" w:sz="0" w:space="0" w:color="auto"/>
                            <w:left w:val="none" w:sz="0" w:space="0" w:color="auto"/>
                            <w:bottom w:val="none" w:sz="0" w:space="0" w:color="auto"/>
                            <w:right w:val="none" w:sz="0" w:space="0" w:color="auto"/>
                          </w:divBdr>
                        </w:div>
                        <w:div w:id="1275400815">
                          <w:marLeft w:val="0"/>
                          <w:marRight w:val="0"/>
                          <w:marTop w:val="0"/>
                          <w:marBottom w:val="0"/>
                          <w:divBdr>
                            <w:top w:val="none" w:sz="0" w:space="0" w:color="auto"/>
                            <w:left w:val="none" w:sz="0" w:space="0" w:color="auto"/>
                            <w:bottom w:val="none" w:sz="0" w:space="0" w:color="auto"/>
                            <w:right w:val="none" w:sz="0" w:space="0" w:color="auto"/>
                          </w:divBdr>
                        </w:div>
                        <w:div w:id="935945136">
                          <w:marLeft w:val="0"/>
                          <w:marRight w:val="0"/>
                          <w:marTop w:val="0"/>
                          <w:marBottom w:val="0"/>
                          <w:divBdr>
                            <w:top w:val="none" w:sz="0" w:space="0" w:color="auto"/>
                            <w:left w:val="none" w:sz="0" w:space="0" w:color="auto"/>
                            <w:bottom w:val="none" w:sz="0" w:space="0" w:color="auto"/>
                            <w:right w:val="none" w:sz="0" w:space="0" w:color="auto"/>
                          </w:divBdr>
                        </w:div>
                        <w:div w:id="1808038508">
                          <w:marLeft w:val="0"/>
                          <w:marRight w:val="0"/>
                          <w:marTop w:val="0"/>
                          <w:marBottom w:val="0"/>
                          <w:divBdr>
                            <w:top w:val="none" w:sz="0" w:space="0" w:color="auto"/>
                            <w:left w:val="none" w:sz="0" w:space="0" w:color="auto"/>
                            <w:bottom w:val="none" w:sz="0" w:space="0" w:color="auto"/>
                            <w:right w:val="none" w:sz="0" w:space="0" w:color="auto"/>
                          </w:divBdr>
                        </w:div>
                        <w:div w:id="639381045">
                          <w:marLeft w:val="0"/>
                          <w:marRight w:val="0"/>
                          <w:marTop w:val="0"/>
                          <w:marBottom w:val="0"/>
                          <w:divBdr>
                            <w:top w:val="none" w:sz="0" w:space="0" w:color="auto"/>
                            <w:left w:val="none" w:sz="0" w:space="0" w:color="auto"/>
                            <w:bottom w:val="none" w:sz="0" w:space="0" w:color="auto"/>
                            <w:right w:val="none" w:sz="0" w:space="0" w:color="auto"/>
                          </w:divBdr>
                        </w:div>
                        <w:div w:id="1196576390">
                          <w:marLeft w:val="0"/>
                          <w:marRight w:val="0"/>
                          <w:marTop w:val="0"/>
                          <w:marBottom w:val="0"/>
                          <w:divBdr>
                            <w:top w:val="none" w:sz="0" w:space="0" w:color="auto"/>
                            <w:left w:val="none" w:sz="0" w:space="0" w:color="auto"/>
                            <w:bottom w:val="none" w:sz="0" w:space="0" w:color="auto"/>
                            <w:right w:val="none" w:sz="0" w:space="0" w:color="auto"/>
                          </w:divBdr>
                        </w:div>
                        <w:div w:id="372463517">
                          <w:marLeft w:val="0"/>
                          <w:marRight w:val="0"/>
                          <w:marTop w:val="0"/>
                          <w:marBottom w:val="0"/>
                          <w:divBdr>
                            <w:top w:val="none" w:sz="0" w:space="0" w:color="auto"/>
                            <w:left w:val="none" w:sz="0" w:space="0" w:color="auto"/>
                            <w:bottom w:val="none" w:sz="0" w:space="0" w:color="auto"/>
                            <w:right w:val="none" w:sz="0" w:space="0" w:color="auto"/>
                          </w:divBdr>
                        </w:div>
                      </w:divsChild>
                    </w:div>
                    <w:div w:id="496729284">
                      <w:marLeft w:val="0"/>
                      <w:marRight w:val="0"/>
                      <w:marTop w:val="0"/>
                      <w:marBottom w:val="0"/>
                      <w:divBdr>
                        <w:top w:val="none" w:sz="0" w:space="0" w:color="auto"/>
                        <w:left w:val="none" w:sz="0" w:space="0" w:color="auto"/>
                        <w:bottom w:val="none" w:sz="0" w:space="0" w:color="auto"/>
                        <w:right w:val="none" w:sz="0" w:space="0" w:color="auto"/>
                      </w:divBdr>
                      <w:divsChild>
                        <w:div w:id="860163499">
                          <w:marLeft w:val="0"/>
                          <w:marRight w:val="0"/>
                          <w:marTop w:val="0"/>
                          <w:marBottom w:val="0"/>
                          <w:divBdr>
                            <w:top w:val="none" w:sz="0" w:space="0" w:color="auto"/>
                            <w:left w:val="none" w:sz="0" w:space="0" w:color="auto"/>
                            <w:bottom w:val="none" w:sz="0" w:space="0" w:color="auto"/>
                            <w:right w:val="none" w:sz="0" w:space="0" w:color="auto"/>
                          </w:divBdr>
                        </w:div>
                        <w:div w:id="1611081365">
                          <w:marLeft w:val="0"/>
                          <w:marRight w:val="0"/>
                          <w:marTop w:val="0"/>
                          <w:marBottom w:val="0"/>
                          <w:divBdr>
                            <w:top w:val="none" w:sz="0" w:space="0" w:color="auto"/>
                            <w:left w:val="none" w:sz="0" w:space="0" w:color="auto"/>
                            <w:bottom w:val="none" w:sz="0" w:space="0" w:color="auto"/>
                            <w:right w:val="none" w:sz="0" w:space="0" w:color="auto"/>
                          </w:divBdr>
                        </w:div>
                        <w:div w:id="737822357">
                          <w:marLeft w:val="0"/>
                          <w:marRight w:val="0"/>
                          <w:marTop w:val="0"/>
                          <w:marBottom w:val="0"/>
                          <w:divBdr>
                            <w:top w:val="none" w:sz="0" w:space="0" w:color="auto"/>
                            <w:left w:val="none" w:sz="0" w:space="0" w:color="auto"/>
                            <w:bottom w:val="none" w:sz="0" w:space="0" w:color="auto"/>
                            <w:right w:val="none" w:sz="0" w:space="0" w:color="auto"/>
                          </w:divBdr>
                        </w:div>
                        <w:div w:id="1591818795">
                          <w:marLeft w:val="0"/>
                          <w:marRight w:val="0"/>
                          <w:marTop w:val="0"/>
                          <w:marBottom w:val="0"/>
                          <w:divBdr>
                            <w:top w:val="none" w:sz="0" w:space="0" w:color="auto"/>
                            <w:left w:val="none" w:sz="0" w:space="0" w:color="auto"/>
                            <w:bottom w:val="none" w:sz="0" w:space="0" w:color="auto"/>
                            <w:right w:val="none" w:sz="0" w:space="0" w:color="auto"/>
                          </w:divBdr>
                        </w:div>
                        <w:div w:id="346256824">
                          <w:marLeft w:val="0"/>
                          <w:marRight w:val="0"/>
                          <w:marTop w:val="0"/>
                          <w:marBottom w:val="0"/>
                          <w:divBdr>
                            <w:top w:val="none" w:sz="0" w:space="0" w:color="auto"/>
                            <w:left w:val="none" w:sz="0" w:space="0" w:color="auto"/>
                            <w:bottom w:val="none" w:sz="0" w:space="0" w:color="auto"/>
                            <w:right w:val="none" w:sz="0" w:space="0" w:color="auto"/>
                          </w:divBdr>
                        </w:div>
                        <w:div w:id="1079406788">
                          <w:marLeft w:val="0"/>
                          <w:marRight w:val="0"/>
                          <w:marTop w:val="0"/>
                          <w:marBottom w:val="0"/>
                          <w:divBdr>
                            <w:top w:val="none" w:sz="0" w:space="0" w:color="auto"/>
                            <w:left w:val="none" w:sz="0" w:space="0" w:color="auto"/>
                            <w:bottom w:val="none" w:sz="0" w:space="0" w:color="auto"/>
                            <w:right w:val="none" w:sz="0" w:space="0" w:color="auto"/>
                          </w:divBdr>
                        </w:div>
                        <w:div w:id="804086514">
                          <w:marLeft w:val="0"/>
                          <w:marRight w:val="0"/>
                          <w:marTop w:val="0"/>
                          <w:marBottom w:val="0"/>
                          <w:divBdr>
                            <w:top w:val="none" w:sz="0" w:space="0" w:color="auto"/>
                            <w:left w:val="none" w:sz="0" w:space="0" w:color="auto"/>
                            <w:bottom w:val="none" w:sz="0" w:space="0" w:color="auto"/>
                            <w:right w:val="none" w:sz="0" w:space="0" w:color="auto"/>
                          </w:divBdr>
                        </w:div>
                        <w:div w:id="137964588">
                          <w:marLeft w:val="0"/>
                          <w:marRight w:val="0"/>
                          <w:marTop w:val="0"/>
                          <w:marBottom w:val="0"/>
                          <w:divBdr>
                            <w:top w:val="none" w:sz="0" w:space="0" w:color="auto"/>
                            <w:left w:val="none" w:sz="0" w:space="0" w:color="auto"/>
                            <w:bottom w:val="none" w:sz="0" w:space="0" w:color="auto"/>
                            <w:right w:val="none" w:sz="0" w:space="0" w:color="auto"/>
                          </w:divBdr>
                        </w:div>
                        <w:div w:id="873924087">
                          <w:marLeft w:val="0"/>
                          <w:marRight w:val="0"/>
                          <w:marTop w:val="0"/>
                          <w:marBottom w:val="0"/>
                          <w:divBdr>
                            <w:top w:val="none" w:sz="0" w:space="0" w:color="auto"/>
                            <w:left w:val="none" w:sz="0" w:space="0" w:color="auto"/>
                            <w:bottom w:val="none" w:sz="0" w:space="0" w:color="auto"/>
                            <w:right w:val="none" w:sz="0" w:space="0" w:color="auto"/>
                          </w:divBdr>
                        </w:div>
                        <w:div w:id="1634016057">
                          <w:marLeft w:val="0"/>
                          <w:marRight w:val="0"/>
                          <w:marTop w:val="0"/>
                          <w:marBottom w:val="0"/>
                          <w:divBdr>
                            <w:top w:val="none" w:sz="0" w:space="0" w:color="auto"/>
                            <w:left w:val="none" w:sz="0" w:space="0" w:color="auto"/>
                            <w:bottom w:val="none" w:sz="0" w:space="0" w:color="auto"/>
                            <w:right w:val="none" w:sz="0" w:space="0" w:color="auto"/>
                          </w:divBdr>
                        </w:div>
                        <w:div w:id="2034332771">
                          <w:marLeft w:val="0"/>
                          <w:marRight w:val="0"/>
                          <w:marTop w:val="0"/>
                          <w:marBottom w:val="0"/>
                          <w:divBdr>
                            <w:top w:val="none" w:sz="0" w:space="0" w:color="auto"/>
                            <w:left w:val="none" w:sz="0" w:space="0" w:color="auto"/>
                            <w:bottom w:val="none" w:sz="0" w:space="0" w:color="auto"/>
                            <w:right w:val="none" w:sz="0" w:space="0" w:color="auto"/>
                          </w:divBdr>
                        </w:div>
                        <w:div w:id="433091289">
                          <w:marLeft w:val="0"/>
                          <w:marRight w:val="0"/>
                          <w:marTop w:val="0"/>
                          <w:marBottom w:val="0"/>
                          <w:divBdr>
                            <w:top w:val="none" w:sz="0" w:space="0" w:color="auto"/>
                            <w:left w:val="none" w:sz="0" w:space="0" w:color="auto"/>
                            <w:bottom w:val="none" w:sz="0" w:space="0" w:color="auto"/>
                            <w:right w:val="none" w:sz="0" w:space="0" w:color="auto"/>
                          </w:divBdr>
                        </w:div>
                        <w:div w:id="516888464">
                          <w:marLeft w:val="0"/>
                          <w:marRight w:val="0"/>
                          <w:marTop w:val="0"/>
                          <w:marBottom w:val="0"/>
                          <w:divBdr>
                            <w:top w:val="none" w:sz="0" w:space="0" w:color="auto"/>
                            <w:left w:val="none" w:sz="0" w:space="0" w:color="auto"/>
                            <w:bottom w:val="none" w:sz="0" w:space="0" w:color="auto"/>
                            <w:right w:val="none" w:sz="0" w:space="0" w:color="auto"/>
                          </w:divBdr>
                        </w:div>
                        <w:div w:id="1872498723">
                          <w:marLeft w:val="0"/>
                          <w:marRight w:val="0"/>
                          <w:marTop w:val="0"/>
                          <w:marBottom w:val="0"/>
                          <w:divBdr>
                            <w:top w:val="none" w:sz="0" w:space="0" w:color="auto"/>
                            <w:left w:val="none" w:sz="0" w:space="0" w:color="auto"/>
                            <w:bottom w:val="none" w:sz="0" w:space="0" w:color="auto"/>
                            <w:right w:val="none" w:sz="0" w:space="0" w:color="auto"/>
                          </w:divBdr>
                        </w:div>
                        <w:div w:id="145172931">
                          <w:marLeft w:val="0"/>
                          <w:marRight w:val="0"/>
                          <w:marTop w:val="0"/>
                          <w:marBottom w:val="0"/>
                          <w:divBdr>
                            <w:top w:val="none" w:sz="0" w:space="0" w:color="auto"/>
                            <w:left w:val="none" w:sz="0" w:space="0" w:color="auto"/>
                            <w:bottom w:val="none" w:sz="0" w:space="0" w:color="auto"/>
                            <w:right w:val="none" w:sz="0" w:space="0" w:color="auto"/>
                          </w:divBdr>
                        </w:div>
                        <w:div w:id="1072510267">
                          <w:marLeft w:val="0"/>
                          <w:marRight w:val="0"/>
                          <w:marTop w:val="0"/>
                          <w:marBottom w:val="0"/>
                          <w:divBdr>
                            <w:top w:val="none" w:sz="0" w:space="0" w:color="auto"/>
                            <w:left w:val="none" w:sz="0" w:space="0" w:color="auto"/>
                            <w:bottom w:val="none" w:sz="0" w:space="0" w:color="auto"/>
                            <w:right w:val="none" w:sz="0" w:space="0" w:color="auto"/>
                          </w:divBdr>
                        </w:div>
                        <w:div w:id="1054893961">
                          <w:marLeft w:val="0"/>
                          <w:marRight w:val="0"/>
                          <w:marTop w:val="0"/>
                          <w:marBottom w:val="0"/>
                          <w:divBdr>
                            <w:top w:val="none" w:sz="0" w:space="0" w:color="auto"/>
                            <w:left w:val="none" w:sz="0" w:space="0" w:color="auto"/>
                            <w:bottom w:val="none" w:sz="0" w:space="0" w:color="auto"/>
                            <w:right w:val="none" w:sz="0" w:space="0" w:color="auto"/>
                          </w:divBdr>
                        </w:div>
                        <w:div w:id="534973060">
                          <w:marLeft w:val="0"/>
                          <w:marRight w:val="0"/>
                          <w:marTop w:val="0"/>
                          <w:marBottom w:val="0"/>
                          <w:divBdr>
                            <w:top w:val="none" w:sz="0" w:space="0" w:color="auto"/>
                            <w:left w:val="none" w:sz="0" w:space="0" w:color="auto"/>
                            <w:bottom w:val="none" w:sz="0" w:space="0" w:color="auto"/>
                            <w:right w:val="none" w:sz="0" w:space="0" w:color="auto"/>
                          </w:divBdr>
                        </w:div>
                        <w:div w:id="1642466802">
                          <w:marLeft w:val="0"/>
                          <w:marRight w:val="0"/>
                          <w:marTop w:val="0"/>
                          <w:marBottom w:val="0"/>
                          <w:divBdr>
                            <w:top w:val="none" w:sz="0" w:space="0" w:color="auto"/>
                            <w:left w:val="none" w:sz="0" w:space="0" w:color="auto"/>
                            <w:bottom w:val="none" w:sz="0" w:space="0" w:color="auto"/>
                            <w:right w:val="none" w:sz="0" w:space="0" w:color="auto"/>
                          </w:divBdr>
                        </w:div>
                        <w:div w:id="452288173">
                          <w:marLeft w:val="0"/>
                          <w:marRight w:val="0"/>
                          <w:marTop w:val="0"/>
                          <w:marBottom w:val="0"/>
                          <w:divBdr>
                            <w:top w:val="none" w:sz="0" w:space="0" w:color="auto"/>
                            <w:left w:val="none" w:sz="0" w:space="0" w:color="auto"/>
                            <w:bottom w:val="none" w:sz="0" w:space="0" w:color="auto"/>
                            <w:right w:val="none" w:sz="0" w:space="0" w:color="auto"/>
                          </w:divBdr>
                        </w:div>
                        <w:div w:id="643118604">
                          <w:marLeft w:val="0"/>
                          <w:marRight w:val="0"/>
                          <w:marTop w:val="0"/>
                          <w:marBottom w:val="0"/>
                          <w:divBdr>
                            <w:top w:val="none" w:sz="0" w:space="0" w:color="auto"/>
                            <w:left w:val="none" w:sz="0" w:space="0" w:color="auto"/>
                            <w:bottom w:val="none" w:sz="0" w:space="0" w:color="auto"/>
                            <w:right w:val="none" w:sz="0" w:space="0" w:color="auto"/>
                          </w:divBdr>
                        </w:div>
                        <w:div w:id="342167408">
                          <w:marLeft w:val="0"/>
                          <w:marRight w:val="0"/>
                          <w:marTop w:val="0"/>
                          <w:marBottom w:val="0"/>
                          <w:divBdr>
                            <w:top w:val="none" w:sz="0" w:space="0" w:color="auto"/>
                            <w:left w:val="none" w:sz="0" w:space="0" w:color="auto"/>
                            <w:bottom w:val="none" w:sz="0" w:space="0" w:color="auto"/>
                            <w:right w:val="none" w:sz="0" w:space="0" w:color="auto"/>
                          </w:divBdr>
                        </w:div>
                        <w:div w:id="1505851754">
                          <w:marLeft w:val="0"/>
                          <w:marRight w:val="0"/>
                          <w:marTop w:val="0"/>
                          <w:marBottom w:val="0"/>
                          <w:divBdr>
                            <w:top w:val="none" w:sz="0" w:space="0" w:color="auto"/>
                            <w:left w:val="none" w:sz="0" w:space="0" w:color="auto"/>
                            <w:bottom w:val="none" w:sz="0" w:space="0" w:color="auto"/>
                            <w:right w:val="none" w:sz="0" w:space="0" w:color="auto"/>
                          </w:divBdr>
                        </w:div>
                        <w:div w:id="146751154">
                          <w:marLeft w:val="0"/>
                          <w:marRight w:val="0"/>
                          <w:marTop w:val="0"/>
                          <w:marBottom w:val="0"/>
                          <w:divBdr>
                            <w:top w:val="none" w:sz="0" w:space="0" w:color="auto"/>
                            <w:left w:val="none" w:sz="0" w:space="0" w:color="auto"/>
                            <w:bottom w:val="none" w:sz="0" w:space="0" w:color="auto"/>
                            <w:right w:val="none" w:sz="0" w:space="0" w:color="auto"/>
                          </w:divBdr>
                        </w:div>
                        <w:div w:id="1425034595">
                          <w:marLeft w:val="0"/>
                          <w:marRight w:val="0"/>
                          <w:marTop w:val="0"/>
                          <w:marBottom w:val="0"/>
                          <w:divBdr>
                            <w:top w:val="none" w:sz="0" w:space="0" w:color="auto"/>
                            <w:left w:val="none" w:sz="0" w:space="0" w:color="auto"/>
                            <w:bottom w:val="none" w:sz="0" w:space="0" w:color="auto"/>
                            <w:right w:val="none" w:sz="0" w:space="0" w:color="auto"/>
                          </w:divBdr>
                        </w:div>
                        <w:div w:id="2030444513">
                          <w:marLeft w:val="0"/>
                          <w:marRight w:val="0"/>
                          <w:marTop w:val="0"/>
                          <w:marBottom w:val="0"/>
                          <w:divBdr>
                            <w:top w:val="none" w:sz="0" w:space="0" w:color="auto"/>
                            <w:left w:val="none" w:sz="0" w:space="0" w:color="auto"/>
                            <w:bottom w:val="none" w:sz="0" w:space="0" w:color="auto"/>
                            <w:right w:val="none" w:sz="0" w:space="0" w:color="auto"/>
                          </w:divBdr>
                        </w:div>
                        <w:div w:id="262616179">
                          <w:marLeft w:val="0"/>
                          <w:marRight w:val="0"/>
                          <w:marTop w:val="0"/>
                          <w:marBottom w:val="0"/>
                          <w:divBdr>
                            <w:top w:val="none" w:sz="0" w:space="0" w:color="auto"/>
                            <w:left w:val="none" w:sz="0" w:space="0" w:color="auto"/>
                            <w:bottom w:val="none" w:sz="0" w:space="0" w:color="auto"/>
                            <w:right w:val="none" w:sz="0" w:space="0" w:color="auto"/>
                          </w:divBdr>
                        </w:div>
                        <w:div w:id="809320612">
                          <w:marLeft w:val="0"/>
                          <w:marRight w:val="0"/>
                          <w:marTop w:val="0"/>
                          <w:marBottom w:val="0"/>
                          <w:divBdr>
                            <w:top w:val="none" w:sz="0" w:space="0" w:color="auto"/>
                            <w:left w:val="none" w:sz="0" w:space="0" w:color="auto"/>
                            <w:bottom w:val="none" w:sz="0" w:space="0" w:color="auto"/>
                            <w:right w:val="none" w:sz="0" w:space="0" w:color="auto"/>
                          </w:divBdr>
                        </w:div>
                        <w:div w:id="1696418790">
                          <w:marLeft w:val="0"/>
                          <w:marRight w:val="0"/>
                          <w:marTop w:val="0"/>
                          <w:marBottom w:val="0"/>
                          <w:divBdr>
                            <w:top w:val="none" w:sz="0" w:space="0" w:color="auto"/>
                            <w:left w:val="none" w:sz="0" w:space="0" w:color="auto"/>
                            <w:bottom w:val="none" w:sz="0" w:space="0" w:color="auto"/>
                            <w:right w:val="none" w:sz="0" w:space="0" w:color="auto"/>
                          </w:divBdr>
                        </w:div>
                        <w:div w:id="1284582680">
                          <w:marLeft w:val="0"/>
                          <w:marRight w:val="0"/>
                          <w:marTop w:val="0"/>
                          <w:marBottom w:val="0"/>
                          <w:divBdr>
                            <w:top w:val="none" w:sz="0" w:space="0" w:color="auto"/>
                            <w:left w:val="none" w:sz="0" w:space="0" w:color="auto"/>
                            <w:bottom w:val="none" w:sz="0" w:space="0" w:color="auto"/>
                            <w:right w:val="none" w:sz="0" w:space="0" w:color="auto"/>
                          </w:divBdr>
                        </w:div>
                        <w:div w:id="37821841">
                          <w:marLeft w:val="0"/>
                          <w:marRight w:val="0"/>
                          <w:marTop w:val="0"/>
                          <w:marBottom w:val="0"/>
                          <w:divBdr>
                            <w:top w:val="none" w:sz="0" w:space="0" w:color="auto"/>
                            <w:left w:val="none" w:sz="0" w:space="0" w:color="auto"/>
                            <w:bottom w:val="none" w:sz="0" w:space="0" w:color="auto"/>
                            <w:right w:val="none" w:sz="0" w:space="0" w:color="auto"/>
                          </w:divBdr>
                        </w:div>
                        <w:div w:id="1268580735">
                          <w:marLeft w:val="0"/>
                          <w:marRight w:val="0"/>
                          <w:marTop w:val="0"/>
                          <w:marBottom w:val="0"/>
                          <w:divBdr>
                            <w:top w:val="none" w:sz="0" w:space="0" w:color="auto"/>
                            <w:left w:val="none" w:sz="0" w:space="0" w:color="auto"/>
                            <w:bottom w:val="none" w:sz="0" w:space="0" w:color="auto"/>
                            <w:right w:val="none" w:sz="0" w:space="0" w:color="auto"/>
                          </w:divBdr>
                        </w:div>
                        <w:div w:id="1693455976">
                          <w:marLeft w:val="0"/>
                          <w:marRight w:val="0"/>
                          <w:marTop w:val="0"/>
                          <w:marBottom w:val="0"/>
                          <w:divBdr>
                            <w:top w:val="none" w:sz="0" w:space="0" w:color="auto"/>
                            <w:left w:val="none" w:sz="0" w:space="0" w:color="auto"/>
                            <w:bottom w:val="none" w:sz="0" w:space="0" w:color="auto"/>
                            <w:right w:val="none" w:sz="0" w:space="0" w:color="auto"/>
                          </w:divBdr>
                        </w:div>
                        <w:div w:id="537356098">
                          <w:marLeft w:val="0"/>
                          <w:marRight w:val="0"/>
                          <w:marTop w:val="0"/>
                          <w:marBottom w:val="0"/>
                          <w:divBdr>
                            <w:top w:val="none" w:sz="0" w:space="0" w:color="auto"/>
                            <w:left w:val="none" w:sz="0" w:space="0" w:color="auto"/>
                            <w:bottom w:val="none" w:sz="0" w:space="0" w:color="auto"/>
                            <w:right w:val="none" w:sz="0" w:space="0" w:color="auto"/>
                          </w:divBdr>
                        </w:div>
                        <w:div w:id="1753357597">
                          <w:marLeft w:val="0"/>
                          <w:marRight w:val="0"/>
                          <w:marTop w:val="0"/>
                          <w:marBottom w:val="0"/>
                          <w:divBdr>
                            <w:top w:val="none" w:sz="0" w:space="0" w:color="auto"/>
                            <w:left w:val="none" w:sz="0" w:space="0" w:color="auto"/>
                            <w:bottom w:val="none" w:sz="0" w:space="0" w:color="auto"/>
                            <w:right w:val="none" w:sz="0" w:space="0" w:color="auto"/>
                          </w:divBdr>
                        </w:div>
                        <w:div w:id="70125647">
                          <w:marLeft w:val="0"/>
                          <w:marRight w:val="0"/>
                          <w:marTop w:val="0"/>
                          <w:marBottom w:val="0"/>
                          <w:divBdr>
                            <w:top w:val="none" w:sz="0" w:space="0" w:color="auto"/>
                            <w:left w:val="none" w:sz="0" w:space="0" w:color="auto"/>
                            <w:bottom w:val="none" w:sz="0" w:space="0" w:color="auto"/>
                            <w:right w:val="none" w:sz="0" w:space="0" w:color="auto"/>
                          </w:divBdr>
                        </w:div>
                        <w:div w:id="928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803151">
      <w:bodyDiv w:val="1"/>
      <w:marLeft w:val="225"/>
      <w:marRight w:val="225"/>
      <w:marTop w:val="0"/>
      <w:marBottom w:val="0"/>
      <w:divBdr>
        <w:top w:val="none" w:sz="0" w:space="0" w:color="auto"/>
        <w:left w:val="none" w:sz="0" w:space="0" w:color="auto"/>
        <w:bottom w:val="none" w:sz="0" w:space="0" w:color="auto"/>
        <w:right w:val="none" w:sz="0" w:space="0" w:color="auto"/>
      </w:divBdr>
      <w:divsChild>
        <w:div w:id="1487085137">
          <w:marLeft w:val="0"/>
          <w:marRight w:val="0"/>
          <w:marTop w:val="0"/>
          <w:marBottom w:val="0"/>
          <w:divBdr>
            <w:top w:val="none" w:sz="0" w:space="0" w:color="auto"/>
            <w:left w:val="none" w:sz="0" w:space="0" w:color="auto"/>
            <w:bottom w:val="none" w:sz="0" w:space="0" w:color="auto"/>
            <w:right w:val="none" w:sz="0" w:space="0" w:color="auto"/>
          </w:divBdr>
        </w:div>
      </w:divsChild>
    </w:div>
    <w:div w:id="521212956">
      <w:bodyDiv w:val="1"/>
      <w:marLeft w:val="0"/>
      <w:marRight w:val="0"/>
      <w:marTop w:val="0"/>
      <w:marBottom w:val="0"/>
      <w:divBdr>
        <w:top w:val="none" w:sz="0" w:space="0" w:color="auto"/>
        <w:left w:val="none" w:sz="0" w:space="0" w:color="auto"/>
        <w:bottom w:val="none" w:sz="0" w:space="0" w:color="auto"/>
        <w:right w:val="none" w:sz="0" w:space="0" w:color="auto"/>
      </w:divBdr>
      <w:divsChild>
        <w:div w:id="1767263138">
          <w:marLeft w:val="0"/>
          <w:marRight w:val="0"/>
          <w:marTop w:val="0"/>
          <w:marBottom w:val="0"/>
          <w:divBdr>
            <w:top w:val="none" w:sz="0" w:space="0" w:color="auto"/>
            <w:left w:val="none" w:sz="0" w:space="0" w:color="auto"/>
            <w:bottom w:val="none" w:sz="0" w:space="0" w:color="auto"/>
            <w:right w:val="none" w:sz="0" w:space="0" w:color="auto"/>
          </w:divBdr>
          <w:divsChild>
            <w:div w:id="1776944715">
              <w:marLeft w:val="0"/>
              <w:marRight w:val="0"/>
              <w:marTop w:val="0"/>
              <w:marBottom w:val="0"/>
              <w:divBdr>
                <w:top w:val="none" w:sz="0" w:space="0" w:color="auto"/>
                <w:left w:val="none" w:sz="0" w:space="0" w:color="auto"/>
                <w:bottom w:val="none" w:sz="0" w:space="0" w:color="auto"/>
                <w:right w:val="none" w:sz="0" w:space="0" w:color="auto"/>
              </w:divBdr>
              <w:divsChild>
                <w:div w:id="794908327">
                  <w:marLeft w:val="0"/>
                  <w:marRight w:val="0"/>
                  <w:marTop w:val="0"/>
                  <w:marBottom w:val="0"/>
                  <w:divBdr>
                    <w:top w:val="none" w:sz="0" w:space="0" w:color="auto"/>
                    <w:left w:val="none" w:sz="0" w:space="0" w:color="auto"/>
                    <w:bottom w:val="none" w:sz="0" w:space="0" w:color="auto"/>
                    <w:right w:val="none" w:sz="0" w:space="0" w:color="auto"/>
                  </w:divBdr>
                  <w:divsChild>
                    <w:div w:id="1031876265">
                      <w:marLeft w:val="0"/>
                      <w:marRight w:val="0"/>
                      <w:marTop w:val="0"/>
                      <w:marBottom w:val="0"/>
                      <w:divBdr>
                        <w:top w:val="none" w:sz="0" w:space="0" w:color="auto"/>
                        <w:left w:val="none" w:sz="0" w:space="0" w:color="auto"/>
                        <w:bottom w:val="none" w:sz="0" w:space="0" w:color="auto"/>
                        <w:right w:val="none" w:sz="0" w:space="0" w:color="auto"/>
                      </w:divBdr>
                      <w:divsChild>
                        <w:div w:id="1227257369">
                          <w:marLeft w:val="0"/>
                          <w:marRight w:val="0"/>
                          <w:marTop w:val="0"/>
                          <w:marBottom w:val="0"/>
                          <w:divBdr>
                            <w:top w:val="none" w:sz="0" w:space="0" w:color="auto"/>
                            <w:left w:val="none" w:sz="0" w:space="0" w:color="auto"/>
                            <w:bottom w:val="none" w:sz="0" w:space="0" w:color="auto"/>
                            <w:right w:val="none" w:sz="0" w:space="0" w:color="auto"/>
                          </w:divBdr>
                        </w:div>
                        <w:div w:id="1492255037">
                          <w:marLeft w:val="0"/>
                          <w:marRight w:val="0"/>
                          <w:marTop w:val="0"/>
                          <w:marBottom w:val="0"/>
                          <w:divBdr>
                            <w:top w:val="none" w:sz="0" w:space="0" w:color="auto"/>
                            <w:left w:val="none" w:sz="0" w:space="0" w:color="auto"/>
                            <w:bottom w:val="none" w:sz="0" w:space="0" w:color="auto"/>
                            <w:right w:val="none" w:sz="0" w:space="0" w:color="auto"/>
                          </w:divBdr>
                        </w:div>
                        <w:div w:id="296497086">
                          <w:marLeft w:val="0"/>
                          <w:marRight w:val="0"/>
                          <w:marTop w:val="0"/>
                          <w:marBottom w:val="0"/>
                          <w:divBdr>
                            <w:top w:val="none" w:sz="0" w:space="0" w:color="auto"/>
                            <w:left w:val="none" w:sz="0" w:space="0" w:color="auto"/>
                            <w:bottom w:val="none" w:sz="0" w:space="0" w:color="auto"/>
                            <w:right w:val="none" w:sz="0" w:space="0" w:color="auto"/>
                          </w:divBdr>
                        </w:div>
                        <w:div w:id="6421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038500">
      <w:bodyDiv w:val="1"/>
      <w:marLeft w:val="0"/>
      <w:marRight w:val="0"/>
      <w:marTop w:val="0"/>
      <w:marBottom w:val="0"/>
      <w:divBdr>
        <w:top w:val="none" w:sz="0" w:space="0" w:color="auto"/>
        <w:left w:val="none" w:sz="0" w:space="0" w:color="auto"/>
        <w:bottom w:val="none" w:sz="0" w:space="0" w:color="auto"/>
        <w:right w:val="none" w:sz="0" w:space="0" w:color="auto"/>
      </w:divBdr>
      <w:divsChild>
        <w:div w:id="307176812">
          <w:marLeft w:val="0"/>
          <w:marRight w:val="0"/>
          <w:marTop w:val="0"/>
          <w:marBottom w:val="0"/>
          <w:divBdr>
            <w:top w:val="none" w:sz="0" w:space="0" w:color="auto"/>
            <w:left w:val="none" w:sz="0" w:space="0" w:color="auto"/>
            <w:bottom w:val="none" w:sz="0" w:space="0" w:color="auto"/>
            <w:right w:val="none" w:sz="0" w:space="0" w:color="auto"/>
          </w:divBdr>
          <w:divsChild>
            <w:div w:id="1611620749">
              <w:marLeft w:val="0"/>
              <w:marRight w:val="0"/>
              <w:marTop w:val="0"/>
              <w:marBottom w:val="0"/>
              <w:divBdr>
                <w:top w:val="none" w:sz="0" w:space="0" w:color="auto"/>
                <w:left w:val="none" w:sz="0" w:space="0" w:color="auto"/>
                <w:bottom w:val="none" w:sz="0" w:space="0" w:color="auto"/>
                <w:right w:val="none" w:sz="0" w:space="0" w:color="auto"/>
              </w:divBdr>
              <w:divsChild>
                <w:div w:id="1258709096">
                  <w:marLeft w:val="0"/>
                  <w:marRight w:val="0"/>
                  <w:marTop w:val="0"/>
                  <w:marBottom w:val="0"/>
                  <w:divBdr>
                    <w:top w:val="none" w:sz="0" w:space="0" w:color="auto"/>
                    <w:left w:val="none" w:sz="0" w:space="0" w:color="auto"/>
                    <w:bottom w:val="none" w:sz="0" w:space="0" w:color="auto"/>
                    <w:right w:val="none" w:sz="0" w:space="0" w:color="auto"/>
                  </w:divBdr>
                </w:div>
                <w:div w:id="1264262589">
                  <w:marLeft w:val="0"/>
                  <w:marRight w:val="0"/>
                  <w:marTop w:val="0"/>
                  <w:marBottom w:val="0"/>
                  <w:divBdr>
                    <w:top w:val="none" w:sz="0" w:space="0" w:color="auto"/>
                    <w:left w:val="none" w:sz="0" w:space="0" w:color="auto"/>
                    <w:bottom w:val="none" w:sz="0" w:space="0" w:color="auto"/>
                    <w:right w:val="none" w:sz="0" w:space="0" w:color="auto"/>
                  </w:divBdr>
                  <w:divsChild>
                    <w:div w:id="266884956">
                      <w:marLeft w:val="0"/>
                      <w:marRight w:val="0"/>
                      <w:marTop w:val="0"/>
                      <w:marBottom w:val="0"/>
                      <w:divBdr>
                        <w:top w:val="none" w:sz="0" w:space="0" w:color="auto"/>
                        <w:left w:val="none" w:sz="0" w:space="0" w:color="auto"/>
                        <w:bottom w:val="none" w:sz="0" w:space="0" w:color="auto"/>
                        <w:right w:val="none" w:sz="0" w:space="0" w:color="auto"/>
                      </w:divBdr>
                    </w:div>
                    <w:div w:id="359625287">
                      <w:marLeft w:val="0"/>
                      <w:marRight w:val="0"/>
                      <w:marTop w:val="0"/>
                      <w:marBottom w:val="0"/>
                      <w:divBdr>
                        <w:top w:val="none" w:sz="0" w:space="0" w:color="auto"/>
                        <w:left w:val="none" w:sz="0" w:space="0" w:color="auto"/>
                        <w:bottom w:val="none" w:sz="0" w:space="0" w:color="auto"/>
                        <w:right w:val="none" w:sz="0" w:space="0" w:color="auto"/>
                      </w:divBdr>
                    </w:div>
                    <w:div w:id="715350207">
                      <w:marLeft w:val="0"/>
                      <w:marRight w:val="0"/>
                      <w:marTop w:val="0"/>
                      <w:marBottom w:val="0"/>
                      <w:divBdr>
                        <w:top w:val="none" w:sz="0" w:space="0" w:color="auto"/>
                        <w:left w:val="none" w:sz="0" w:space="0" w:color="auto"/>
                        <w:bottom w:val="none" w:sz="0" w:space="0" w:color="auto"/>
                        <w:right w:val="none" w:sz="0" w:space="0" w:color="auto"/>
                      </w:divBdr>
                    </w:div>
                    <w:div w:id="440421212">
                      <w:marLeft w:val="0"/>
                      <w:marRight w:val="0"/>
                      <w:marTop w:val="0"/>
                      <w:marBottom w:val="0"/>
                      <w:divBdr>
                        <w:top w:val="none" w:sz="0" w:space="0" w:color="auto"/>
                        <w:left w:val="none" w:sz="0" w:space="0" w:color="auto"/>
                        <w:bottom w:val="none" w:sz="0" w:space="0" w:color="auto"/>
                        <w:right w:val="none" w:sz="0" w:space="0" w:color="auto"/>
                      </w:divBdr>
                    </w:div>
                    <w:div w:id="484667204">
                      <w:marLeft w:val="0"/>
                      <w:marRight w:val="0"/>
                      <w:marTop w:val="0"/>
                      <w:marBottom w:val="0"/>
                      <w:divBdr>
                        <w:top w:val="none" w:sz="0" w:space="0" w:color="auto"/>
                        <w:left w:val="none" w:sz="0" w:space="0" w:color="auto"/>
                        <w:bottom w:val="none" w:sz="0" w:space="0" w:color="auto"/>
                        <w:right w:val="none" w:sz="0" w:space="0" w:color="auto"/>
                      </w:divBdr>
                    </w:div>
                    <w:div w:id="456486163">
                      <w:marLeft w:val="0"/>
                      <w:marRight w:val="0"/>
                      <w:marTop w:val="0"/>
                      <w:marBottom w:val="0"/>
                      <w:divBdr>
                        <w:top w:val="none" w:sz="0" w:space="0" w:color="auto"/>
                        <w:left w:val="none" w:sz="0" w:space="0" w:color="auto"/>
                        <w:bottom w:val="none" w:sz="0" w:space="0" w:color="auto"/>
                        <w:right w:val="none" w:sz="0" w:space="0" w:color="auto"/>
                      </w:divBdr>
                    </w:div>
                    <w:div w:id="630937513">
                      <w:marLeft w:val="0"/>
                      <w:marRight w:val="0"/>
                      <w:marTop w:val="0"/>
                      <w:marBottom w:val="0"/>
                      <w:divBdr>
                        <w:top w:val="none" w:sz="0" w:space="0" w:color="auto"/>
                        <w:left w:val="none" w:sz="0" w:space="0" w:color="auto"/>
                        <w:bottom w:val="none" w:sz="0" w:space="0" w:color="auto"/>
                        <w:right w:val="none" w:sz="0" w:space="0" w:color="auto"/>
                      </w:divBdr>
                    </w:div>
                    <w:div w:id="289482096">
                      <w:marLeft w:val="0"/>
                      <w:marRight w:val="0"/>
                      <w:marTop w:val="0"/>
                      <w:marBottom w:val="0"/>
                      <w:divBdr>
                        <w:top w:val="none" w:sz="0" w:space="0" w:color="auto"/>
                        <w:left w:val="none" w:sz="0" w:space="0" w:color="auto"/>
                        <w:bottom w:val="none" w:sz="0" w:space="0" w:color="auto"/>
                        <w:right w:val="none" w:sz="0" w:space="0" w:color="auto"/>
                      </w:divBdr>
                    </w:div>
                    <w:div w:id="1128010379">
                      <w:marLeft w:val="0"/>
                      <w:marRight w:val="0"/>
                      <w:marTop w:val="0"/>
                      <w:marBottom w:val="0"/>
                      <w:divBdr>
                        <w:top w:val="none" w:sz="0" w:space="0" w:color="auto"/>
                        <w:left w:val="none" w:sz="0" w:space="0" w:color="auto"/>
                        <w:bottom w:val="none" w:sz="0" w:space="0" w:color="auto"/>
                        <w:right w:val="none" w:sz="0" w:space="0" w:color="auto"/>
                      </w:divBdr>
                    </w:div>
                    <w:div w:id="1789395796">
                      <w:marLeft w:val="0"/>
                      <w:marRight w:val="0"/>
                      <w:marTop w:val="0"/>
                      <w:marBottom w:val="0"/>
                      <w:divBdr>
                        <w:top w:val="none" w:sz="0" w:space="0" w:color="auto"/>
                        <w:left w:val="none" w:sz="0" w:space="0" w:color="auto"/>
                        <w:bottom w:val="none" w:sz="0" w:space="0" w:color="auto"/>
                        <w:right w:val="none" w:sz="0" w:space="0" w:color="auto"/>
                      </w:divBdr>
                    </w:div>
                    <w:div w:id="996345386">
                      <w:marLeft w:val="0"/>
                      <w:marRight w:val="0"/>
                      <w:marTop w:val="0"/>
                      <w:marBottom w:val="0"/>
                      <w:divBdr>
                        <w:top w:val="none" w:sz="0" w:space="0" w:color="auto"/>
                        <w:left w:val="none" w:sz="0" w:space="0" w:color="auto"/>
                        <w:bottom w:val="none" w:sz="0" w:space="0" w:color="auto"/>
                        <w:right w:val="none" w:sz="0" w:space="0" w:color="auto"/>
                      </w:divBdr>
                    </w:div>
                    <w:div w:id="2024630232">
                      <w:marLeft w:val="0"/>
                      <w:marRight w:val="0"/>
                      <w:marTop w:val="0"/>
                      <w:marBottom w:val="0"/>
                      <w:divBdr>
                        <w:top w:val="none" w:sz="0" w:space="0" w:color="auto"/>
                        <w:left w:val="none" w:sz="0" w:space="0" w:color="auto"/>
                        <w:bottom w:val="none" w:sz="0" w:space="0" w:color="auto"/>
                        <w:right w:val="none" w:sz="0" w:space="0" w:color="auto"/>
                      </w:divBdr>
                    </w:div>
                    <w:div w:id="1890264830">
                      <w:marLeft w:val="0"/>
                      <w:marRight w:val="0"/>
                      <w:marTop w:val="0"/>
                      <w:marBottom w:val="0"/>
                      <w:divBdr>
                        <w:top w:val="none" w:sz="0" w:space="0" w:color="auto"/>
                        <w:left w:val="none" w:sz="0" w:space="0" w:color="auto"/>
                        <w:bottom w:val="none" w:sz="0" w:space="0" w:color="auto"/>
                        <w:right w:val="none" w:sz="0" w:space="0" w:color="auto"/>
                      </w:divBdr>
                    </w:div>
                    <w:div w:id="2084403665">
                      <w:marLeft w:val="0"/>
                      <w:marRight w:val="0"/>
                      <w:marTop w:val="0"/>
                      <w:marBottom w:val="0"/>
                      <w:divBdr>
                        <w:top w:val="none" w:sz="0" w:space="0" w:color="auto"/>
                        <w:left w:val="none" w:sz="0" w:space="0" w:color="auto"/>
                        <w:bottom w:val="none" w:sz="0" w:space="0" w:color="auto"/>
                        <w:right w:val="none" w:sz="0" w:space="0" w:color="auto"/>
                      </w:divBdr>
                    </w:div>
                    <w:div w:id="19162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34055">
      <w:bodyDiv w:val="1"/>
      <w:marLeft w:val="0"/>
      <w:marRight w:val="0"/>
      <w:marTop w:val="0"/>
      <w:marBottom w:val="0"/>
      <w:divBdr>
        <w:top w:val="none" w:sz="0" w:space="0" w:color="auto"/>
        <w:left w:val="none" w:sz="0" w:space="0" w:color="auto"/>
        <w:bottom w:val="none" w:sz="0" w:space="0" w:color="auto"/>
        <w:right w:val="none" w:sz="0" w:space="0" w:color="auto"/>
      </w:divBdr>
      <w:divsChild>
        <w:div w:id="645164815">
          <w:marLeft w:val="0"/>
          <w:marRight w:val="0"/>
          <w:marTop w:val="0"/>
          <w:marBottom w:val="0"/>
          <w:divBdr>
            <w:top w:val="none" w:sz="0" w:space="0" w:color="auto"/>
            <w:left w:val="none" w:sz="0" w:space="0" w:color="auto"/>
            <w:bottom w:val="none" w:sz="0" w:space="0" w:color="auto"/>
            <w:right w:val="none" w:sz="0" w:space="0" w:color="auto"/>
          </w:divBdr>
          <w:divsChild>
            <w:div w:id="673533024">
              <w:marLeft w:val="0"/>
              <w:marRight w:val="0"/>
              <w:marTop w:val="0"/>
              <w:marBottom w:val="0"/>
              <w:divBdr>
                <w:top w:val="none" w:sz="0" w:space="0" w:color="auto"/>
                <w:left w:val="none" w:sz="0" w:space="0" w:color="auto"/>
                <w:bottom w:val="none" w:sz="0" w:space="0" w:color="auto"/>
                <w:right w:val="none" w:sz="0" w:space="0" w:color="auto"/>
              </w:divBdr>
              <w:divsChild>
                <w:div w:id="52701054">
                  <w:marLeft w:val="0"/>
                  <w:marRight w:val="0"/>
                  <w:marTop w:val="0"/>
                  <w:marBottom w:val="0"/>
                  <w:divBdr>
                    <w:top w:val="none" w:sz="0" w:space="0" w:color="auto"/>
                    <w:left w:val="none" w:sz="0" w:space="0" w:color="auto"/>
                    <w:bottom w:val="none" w:sz="0" w:space="0" w:color="auto"/>
                    <w:right w:val="none" w:sz="0" w:space="0" w:color="auto"/>
                  </w:divBdr>
                  <w:divsChild>
                    <w:div w:id="1923030119">
                      <w:marLeft w:val="0"/>
                      <w:marRight w:val="0"/>
                      <w:marTop w:val="0"/>
                      <w:marBottom w:val="0"/>
                      <w:divBdr>
                        <w:top w:val="none" w:sz="0" w:space="0" w:color="auto"/>
                        <w:left w:val="none" w:sz="0" w:space="0" w:color="auto"/>
                        <w:bottom w:val="none" w:sz="0" w:space="0" w:color="auto"/>
                        <w:right w:val="none" w:sz="0" w:space="0" w:color="auto"/>
                      </w:divBdr>
                    </w:div>
                    <w:div w:id="6913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99904">
      <w:bodyDiv w:val="1"/>
      <w:marLeft w:val="225"/>
      <w:marRight w:val="225"/>
      <w:marTop w:val="0"/>
      <w:marBottom w:val="0"/>
      <w:divBdr>
        <w:top w:val="none" w:sz="0" w:space="0" w:color="auto"/>
        <w:left w:val="none" w:sz="0" w:space="0" w:color="auto"/>
        <w:bottom w:val="none" w:sz="0" w:space="0" w:color="auto"/>
        <w:right w:val="none" w:sz="0" w:space="0" w:color="auto"/>
      </w:divBdr>
      <w:divsChild>
        <w:div w:id="148443505">
          <w:marLeft w:val="0"/>
          <w:marRight w:val="0"/>
          <w:marTop w:val="0"/>
          <w:marBottom w:val="0"/>
          <w:divBdr>
            <w:top w:val="none" w:sz="0" w:space="0" w:color="auto"/>
            <w:left w:val="none" w:sz="0" w:space="0" w:color="auto"/>
            <w:bottom w:val="none" w:sz="0" w:space="0" w:color="auto"/>
            <w:right w:val="none" w:sz="0" w:space="0" w:color="auto"/>
          </w:divBdr>
        </w:div>
      </w:divsChild>
    </w:div>
    <w:div w:id="993991618">
      <w:bodyDiv w:val="1"/>
      <w:marLeft w:val="0"/>
      <w:marRight w:val="0"/>
      <w:marTop w:val="0"/>
      <w:marBottom w:val="0"/>
      <w:divBdr>
        <w:top w:val="none" w:sz="0" w:space="0" w:color="auto"/>
        <w:left w:val="none" w:sz="0" w:space="0" w:color="auto"/>
        <w:bottom w:val="none" w:sz="0" w:space="0" w:color="auto"/>
        <w:right w:val="none" w:sz="0" w:space="0" w:color="auto"/>
      </w:divBdr>
      <w:divsChild>
        <w:div w:id="861866410">
          <w:marLeft w:val="0"/>
          <w:marRight w:val="0"/>
          <w:marTop w:val="0"/>
          <w:marBottom w:val="0"/>
          <w:divBdr>
            <w:top w:val="none" w:sz="0" w:space="0" w:color="auto"/>
            <w:left w:val="none" w:sz="0" w:space="0" w:color="auto"/>
            <w:bottom w:val="none" w:sz="0" w:space="0" w:color="auto"/>
            <w:right w:val="none" w:sz="0" w:space="0" w:color="auto"/>
          </w:divBdr>
          <w:divsChild>
            <w:div w:id="599486987">
              <w:marLeft w:val="0"/>
              <w:marRight w:val="0"/>
              <w:marTop w:val="0"/>
              <w:marBottom w:val="0"/>
              <w:divBdr>
                <w:top w:val="none" w:sz="0" w:space="0" w:color="auto"/>
                <w:left w:val="none" w:sz="0" w:space="0" w:color="auto"/>
                <w:bottom w:val="none" w:sz="0" w:space="0" w:color="auto"/>
                <w:right w:val="none" w:sz="0" w:space="0" w:color="auto"/>
              </w:divBdr>
              <w:divsChild>
                <w:div w:id="1503624472">
                  <w:marLeft w:val="0"/>
                  <w:marRight w:val="0"/>
                  <w:marTop w:val="0"/>
                  <w:marBottom w:val="0"/>
                  <w:divBdr>
                    <w:top w:val="none" w:sz="0" w:space="0" w:color="auto"/>
                    <w:left w:val="none" w:sz="0" w:space="0" w:color="auto"/>
                    <w:bottom w:val="none" w:sz="0" w:space="0" w:color="auto"/>
                    <w:right w:val="none" w:sz="0" w:space="0" w:color="auto"/>
                  </w:divBdr>
                  <w:divsChild>
                    <w:div w:id="1692998647">
                      <w:marLeft w:val="0"/>
                      <w:marRight w:val="0"/>
                      <w:marTop w:val="0"/>
                      <w:marBottom w:val="0"/>
                      <w:divBdr>
                        <w:top w:val="none" w:sz="0" w:space="0" w:color="auto"/>
                        <w:left w:val="none" w:sz="0" w:space="0" w:color="auto"/>
                        <w:bottom w:val="none" w:sz="0" w:space="0" w:color="auto"/>
                        <w:right w:val="none" w:sz="0" w:space="0" w:color="auto"/>
                      </w:divBdr>
                    </w:div>
                    <w:div w:id="1364330210">
                      <w:marLeft w:val="0"/>
                      <w:marRight w:val="0"/>
                      <w:marTop w:val="0"/>
                      <w:marBottom w:val="0"/>
                      <w:divBdr>
                        <w:top w:val="none" w:sz="0" w:space="0" w:color="auto"/>
                        <w:left w:val="none" w:sz="0" w:space="0" w:color="auto"/>
                        <w:bottom w:val="none" w:sz="0" w:space="0" w:color="auto"/>
                        <w:right w:val="none" w:sz="0" w:space="0" w:color="auto"/>
                      </w:divBdr>
                    </w:div>
                    <w:div w:id="305017020">
                      <w:marLeft w:val="0"/>
                      <w:marRight w:val="0"/>
                      <w:marTop w:val="0"/>
                      <w:marBottom w:val="0"/>
                      <w:divBdr>
                        <w:top w:val="none" w:sz="0" w:space="0" w:color="auto"/>
                        <w:left w:val="none" w:sz="0" w:space="0" w:color="auto"/>
                        <w:bottom w:val="none" w:sz="0" w:space="0" w:color="auto"/>
                        <w:right w:val="none" w:sz="0" w:space="0" w:color="auto"/>
                      </w:divBdr>
                    </w:div>
                    <w:div w:id="995064527">
                      <w:marLeft w:val="0"/>
                      <w:marRight w:val="0"/>
                      <w:marTop w:val="0"/>
                      <w:marBottom w:val="0"/>
                      <w:divBdr>
                        <w:top w:val="none" w:sz="0" w:space="0" w:color="auto"/>
                        <w:left w:val="none" w:sz="0" w:space="0" w:color="auto"/>
                        <w:bottom w:val="none" w:sz="0" w:space="0" w:color="auto"/>
                        <w:right w:val="none" w:sz="0" w:space="0" w:color="auto"/>
                      </w:divBdr>
                    </w:div>
                    <w:div w:id="307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18288">
      <w:bodyDiv w:val="1"/>
      <w:marLeft w:val="0"/>
      <w:marRight w:val="0"/>
      <w:marTop w:val="0"/>
      <w:marBottom w:val="0"/>
      <w:divBdr>
        <w:top w:val="none" w:sz="0" w:space="0" w:color="auto"/>
        <w:left w:val="none" w:sz="0" w:space="0" w:color="auto"/>
        <w:bottom w:val="none" w:sz="0" w:space="0" w:color="auto"/>
        <w:right w:val="none" w:sz="0" w:space="0" w:color="auto"/>
      </w:divBdr>
      <w:divsChild>
        <w:div w:id="1815609556">
          <w:marLeft w:val="0"/>
          <w:marRight w:val="0"/>
          <w:marTop w:val="0"/>
          <w:marBottom w:val="0"/>
          <w:divBdr>
            <w:top w:val="none" w:sz="0" w:space="0" w:color="auto"/>
            <w:left w:val="none" w:sz="0" w:space="0" w:color="auto"/>
            <w:bottom w:val="none" w:sz="0" w:space="0" w:color="auto"/>
            <w:right w:val="none" w:sz="0" w:space="0" w:color="auto"/>
          </w:divBdr>
          <w:divsChild>
            <w:div w:id="2122845648">
              <w:marLeft w:val="0"/>
              <w:marRight w:val="0"/>
              <w:marTop w:val="0"/>
              <w:marBottom w:val="0"/>
              <w:divBdr>
                <w:top w:val="none" w:sz="0" w:space="0" w:color="auto"/>
                <w:left w:val="none" w:sz="0" w:space="0" w:color="auto"/>
                <w:bottom w:val="none" w:sz="0" w:space="0" w:color="auto"/>
                <w:right w:val="none" w:sz="0" w:space="0" w:color="auto"/>
              </w:divBdr>
              <w:divsChild>
                <w:div w:id="396392339">
                  <w:marLeft w:val="0"/>
                  <w:marRight w:val="0"/>
                  <w:marTop w:val="0"/>
                  <w:marBottom w:val="0"/>
                  <w:divBdr>
                    <w:top w:val="none" w:sz="0" w:space="0" w:color="auto"/>
                    <w:left w:val="none" w:sz="0" w:space="0" w:color="auto"/>
                    <w:bottom w:val="none" w:sz="0" w:space="0" w:color="auto"/>
                    <w:right w:val="none" w:sz="0" w:space="0" w:color="auto"/>
                  </w:divBdr>
                  <w:divsChild>
                    <w:div w:id="765734749">
                      <w:marLeft w:val="0"/>
                      <w:marRight w:val="0"/>
                      <w:marTop w:val="0"/>
                      <w:marBottom w:val="0"/>
                      <w:divBdr>
                        <w:top w:val="none" w:sz="0" w:space="0" w:color="auto"/>
                        <w:left w:val="none" w:sz="0" w:space="0" w:color="auto"/>
                        <w:bottom w:val="none" w:sz="0" w:space="0" w:color="auto"/>
                        <w:right w:val="none" w:sz="0" w:space="0" w:color="auto"/>
                      </w:divBdr>
                      <w:divsChild>
                        <w:div w:id="1377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04325">
      <w:bodyDiv w:val="1"/>
      <w:marLeft w:val="225"/>
      <w:marRight w:val="225"/>
      <w:marTop w:val="0"/>
      <w:marBottom w:val="0"/>
      <w:divBdr>
        <w:top w:val="none" w:sz="0" w:space="0" w:color="auto"/>
        <w:left w:val="none" w:sz="0" w:space="0" w:color="auto"/>
        <w:bottom w:val="none" w:sz="0" w:space="0" w:color="auto"/>
        <w:right w:val="none" w:sz="0" w:space="0" w:color="auto"/>
      </w:divBdr>
      <w:divsChild>
        <w:div w:id="638997354">
          <w:marLeft w:val="0"/>
          <w:marRight w:val="0"/>
          <w:marTop w:val="0"/>
          <w:marBottom w:val="0"/>
          <w:divBdr>
            <w:top w:val="none" w:sz="0" w:space="0" w:color="auto"/>
            <w:left w:val="none" w:sz="0" w:space="0" w:color="auto"/>
            <w:bottom w:val="none" w:sz="0" w:space="0" w:color="auto"/>
            <w:right w:val="none" w:sz="0" w:space="0" w:color="auto"/>
          </w:divBdr>
        </w:div>
      </w:divsChild>
    </w:div>
    <w:div w:id="1080830848">
      <w:bodyDiv w:val="1"/>
      <w:marLeft w:val="225"/>
      <w:marRight w:val="225"/>
      <w:marTop w:val="0"/>
      <w:marBottom w:val="0"/>
      <w:divBdr>
        <w:top w:val="none" w:sz="0" w:space="0" w:color="auto"/>
        <w:left w:val="none" w:sz="0" w:space="0" w:color="auto"/>
        <w:bottom w:val="none" w:sz="0" w:space="0" w:color="auto"/>
        <w:right w:val="none" w:sz="0" w:space="0" w:color="auto"/>
      </w:divBdr>
      <w:divsChild>
        <w:div w:id="185099196">
          <w:marLeft w:val="0"/>
          <w:marRight w:val="0"/>
          <w:marTop w:val="0"/>
          <w:marBottom w:val="0"/>
          <w:divBdr>
            <w:top w:val="none" w:sz="0" w:space="0" w:color="auto"/>
            <w:left w:val="none" w:sz="0" w:space="0" w:color="auto"/>
            <w:bottom w:val="none" w:sz="0" w:space="0" w:color="auto"/>
            <w:right w:val="none" w:sz="0" w:space="0" w:color="auto"/>
          </w:divBdr>
        </w:div>
      </w:divsChild>
    </w:div>
    <w:div w:id="1120609718">
      <w:bodyDiv w:val="1"/>
      <w:marLeft w:val="225"/>
      <w:marRight w:val="225"/>
      <w:marTop w:val="0"/>
      <w:marBottom w:val="0"/>
      <w:divBdr>
        <w:top w:val="none" w:sz="0" w:space="0" w:color="auto"/>
        <w:left w:val="none" w:sz="0" w:space="0" w:color="auto"/>
        <w:bottom w:val="none" w:sz="0" w:space="0" w:color="auto"/>
        <w:right w:val="none" w:sz="0" w:space="0" w:color="auto"/>
      </w:divBdr>
      <w:divsChild>
        <w:div w:id="132136272">
          <w:marLeft w:val="0"/>
          <w:marRight w:val="0"/>
          <w:marTop w:val="0"/>
          <w:marBottom w:val="0"/>
          <w:divBdr>
            <w:top w:val="none" w:sz="0" w:space="0" w:color="auto"/>
            <w:left w:val="none" w:sz="0" w:space="0" w:color="auto"/>
            <w:bottom w:val="none" w:sz="0" w:space="0" w:color="auto"/>
            <w:right w:val="none" w:sz="0" w:space="0" w:color="auto"/>
          </w:divBdr>
        </w:div>
      </w:divsChild>
    </w:div>
    <w:div w:id="1140614425">
      <w:bodyDiv w:val="1"/>
      <w:marLeft w:val="225"/>
      <w:marRight w:val="225"/>
      <w:marTop w:val="0"/>
      <w:marBottom w:val="0"/>
      <w:divBdr>
        <w:top w:val="none" w:sz="0" w:space="0" w:color="auto"/>
        <w:left w:val="none" w:sz="0" w:space="0" w:color="auto"/>
        <w:bottom w:val="none" w:sz="0" w:space="0" w:color="auto"/>
        <w:right w:val="none" w:sz="0" w:space="0" w:color="auto"/>
      </w:divBdr>
      <w:divsChild>
        <w:div w:id="1232541849">
          <w:marLeft w:val="0"/>
          <w:marRight w:val="0"/>
          <w:marTop w:val="0"/>
          <w:marBottom w:val="0"/>
          <w:divBdr>
            <w:top w:val="none" w:sz="0" w:space="0" w:color="auto"/>
            <w:left w:val="none" w:sz="0" w:space="0" w:color="auto"/>
            <w:bottom w:val="none" w:sz="0" w:space="0" w:color="auto"/>
            <w:right w:val="none" w:sz="0" w:space="0" w:color="auto"/>
          </w:divBdr>
        </w:div>
      </w:divsChild>
    </w:div>
    <w:div w:id="1224802894">
      <w:bodyDiv w:val="1"/>
      <w:marLeft w:val="225"/>
      <w:marRight w:val="225"/>
      <w:marTop w:val="0"/>
      <w:marBottom w:val="0"/>
      <w:divBdr>
        <w:top w:val="none" w:sz="0" w:space="0" w:color="auto"/>
        <w:left w:val="none" w:sz="0" w:space="0" w:color="auto"/>
        <w:bottom w:val="none" w:sz="0" w:space="0" w:color="auto"/>
        <w:right w:val="none" w:sz="0" w:space="0" w:color="auto"/>
      </w:divBdr>
      <w:divsChild>
        <w:div w:id="306009926">
          <w:marLeft w:val="0"/>
          <w:marRight w:val="0"/>
          <w:marTop w:val="0"/>
          <w:marBottom w:val="0"/>
          <w:divBdr>
            <w:top w:val="none" w:sz="0" w:space="0" w:color="auto"/>
            <w:left w:val="none" w:sz="0" w:space="0" w:color="auto"/>
            <w:bottom w:val="none" w:sz="0" w:space="0" w:color="auto"/>
            <w:right w:val="none" w:sz="0" w:space="0" w:color="auto"/>
          </w:divBdr>
        </w:div>
      </w:divsChild>
    </w:div>
    <w:div w:id="1383096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00058162">
          <w:marLeft w:val="0"/>
          <w:marRight w:val="0"/>
          <w:marTop w:val="0"/>
          <w:marBottom w:val="0"/>
          <w:divBdr>
            <w:top w:val="none" w:sz="0" w:space="0" w:color="auto"/>
            <w:left w:val="none" w:sz="0" w:space="0" w:color="auto"/>
            <w:bottom w:val="none" w:sz="0" w:space="0" w:color="auto"/>
            <w:right w:val="none" w:sz="0" w:space="0" w:color="auto"/>
          </w:divBdr>
        </w:div>
      </w:divsChild>
    </w:div>
    <w:div w:id="1479876680">
      <w:bodyDiv w:val="1"/>
      <w:marLeft w:val="225"/>
      <w:marRight w:val="225"/>
      <w:marTop w:val="0"/>
      <w:marBottom w:val="0"/>
      <w:divBdr>
        <w:top w:val="none" w:sz="0" w:space="0" w:color="auto"/>
        <w:left w:val="none" w:sz="0" w:space="0" w:color="auto"/>
        <w:bottom w:val="none" w:sz="0" w:space="0" w:color="auto"/>
        <w:right w:val="none" w:sz="0" w:space="0" w:color="auto"/>
      </w:divBdr>
      <w:divsChild>
        <w:div w:id="1924945798">
          <w:marLeft w:val="0"/>
          <w:marRight w:val="0"/>
          <w:marTop w:val="0"/>
          <w:marBottom w:val="0"/>
          <w:divBdr>
            <w:top w:val="none" w:sz="0" w:space="0" w:color="auto"/>
            <w:left w:val="none" w:sz="0" w:space="0" w:color="auto"/>
            <w:bottom w:val="none" w:sz="0" w:space="0" w:color="auto"/>
            <w:right w:val="none" w:sz="0" w:space="0" w:color="auto"/>
          </w:divBdr>
        </w:div>
      </w:divsChild>
    </w:div>
    <w:div w:id="1487550239">
      <w:bodyDiv w:val="1"/>
      <w:marLeft w:val="0"/>
      <w:marRight w:val="0"/>
      <w:marTop w:val="0"/>
      <w:marBottom w:val="0"/>
      <w:divBdr>
        <w:top w:val="none" w:sz="0" w:space="0" w:color="auto"/>
        <w:left w:val="none" w:sz="0" w:space="0" w:color="auto"/>
        <w:bottom w:val="none" w:sz="0" w:space="0" w:color="auto"/>
        <w:right w:val="none" w:sz="0" w:space="0" w:color="auto"/>
      </w:divBdr>
      <w:divsChild>
        <w:div w:id="1821146700">
          <w:marLeft w:val="0"/>
          <w:marRight w:val="0"/>
          <w:marTop w:val="0"/>
          <w:marBottom w:val="0"/>
          <w:divBdr>
            <w:top w:val="none" w:sz="0" w:space="0" w:color="auto"/>
            <w:left w:val="none" w:sz="0" w:space="0" w:color="auto"/>
            <w:bottom w:val="none" w:sz="0" w:space="0" w:color="auto"/>
            <w:right w:val="none" w:sz="0" w:space="0" w:color="auto"/>
          </w:divBdr>
          <w:divsChild>
            <w:div w:id="672335919">
              <w:marLeft w:val="0"/>
              <w:marRight w:val="0"/>
              <w:marTop w:val="0"/>
              <w:marBottom w:val="0"/>
              <w:divBdr>
                <w:top w:val="none" w:sz="0" w:space="0" w:color="auto"/>
                <w:left w:val="none" w:sz="0" w:space="0" w:color="auto"/>
                <w:bottom w:val="none" w:sz="0" w:space="0" w:color="auto"/>
                <w:right w:val="none" w:sz="0" w:space="0" w:color="auto"/>
              </w:divBdr>
              <w:divsChild>
                <w:div w:id="1223372087">
                  <w:marLeft w:val="0"/>
                  <w:marRight w:val="0"/>
                  <w:marTop w:val="0"/>
                  <w:marBottom w:val="0"/>
                  <w:divBdr>
                    <w:top w:val="none" w:sz="0" w:space="0" w:color="auto"/>
                    <w:left w:val="none" w:sz="0" w:space="0" w:color="auto"/>
                    <w:bottom w:val="none" w:sz="0" w:space="0" w:color="auto"/>
                    <w:right w:val="none" w:sz="0" w:space="0" w:color="auto"/>
                  </w:divBdr>
                  <w:divsChild>
                    <w:div w:id="234825669">
                      <w:marLeft w:val="0"/>
                      <w:marRight w:val="0"/>
                      <w:marTop w:val="0"/>
                      <w:marBottom w:val="0"/>
                      <w:divBdr>
                        <w:top w:val="none" w:sz="0" w:space="0" w:color="auto"/>
                        <w:left w:val="none" w:sz="0" w:space="0" w:color="auto"/>
                        <w:bottom w:val="none" w:sz="0" w:space="0" w:color="auto"/>
                        <w:right w:val="none" w:sz="0" w:space="0" w:color="auto"/>
                      </w:divBdr>
                      <w:divsChild>
                        <w:div w:id="1953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091168">
      <w:bodyDiv w:val="1"/>
      <w:marLeft w:val="0"/>
      <w:marRight w:val="0"/>
      <w:marTop w:val="0"/>
      <w:marBottom w:val="0"/>
      <w:divBdr>
        <w:top w:val="none" w:sz="0" w:space="0" w:color="auto"/>
        <w:left w:val="none" w:sz="0" w:space="0" w:color="auto"/>
        <w:bottom w:val="none" w:sz="0" w:space="0" w:color="auto"/>
        <w:right w:val="none" w:sz="0" w:space="0" w:color="auto"/>
      </w:divBdr>
      <w:divsChild>
        <w:div w:id="1606766186">
          <w:marLeft w:val="0"/>
          <w:marRight w:val="0"/>
          <w:marTop w:val="0"/>
          <w:marBottom w:val="0"/>
          <w:divBdr>
            <w:top w:val="none" w:sz="0" w:space="0" w:color="auto"/>
            <w:left w:val="none" w:sz="0" w:space="0" w:color="auto"/>
            <w:bottom w:val="none" w:sz="0" w:space="0" w:color="auto"/>
            <w:right w:val="none" w:sz="0" w:space="0" w:color="auto"/>
          </w:divBdr>
          <w:divsChild>
            <w:div w:id="1803233819">
              <w:marLeft w:val="0"/>
              <w:marRight w:val="0"/>
              <w:marTop w:val="0"/>
              <w:marBottom w:val="0"/>
              <w:divBdr>
                <w:top w:val="none" w:sz="0" w:space="0" w:color="auto"/>
                <w:left w:val="none" w:sz="0" w:space="0" w:color="auto"/>
                <w:bottom w:val="none" w:sz="0" w:space="0" w:color="auto"/>
                <w:right w:val="none" w:sz="0" w:space="0" w:color="auto"/>
              </w:divBdr>
              <w:divsChild>
                <w:div w:id="195507982">
                  <w:marLeft w:val="0"/>
                  <w:marRight w:val="0"/>
                  <w:marTop w:val="0"/>
                  <w:marBottom w:val="0"/>
                  <w:divBdr>
                    <w:top w:val="none" w:sz="0" w:space="0" w:color="auto"/>
                    <w:left w:val="none" w:sz="0" w:space="0" w:color="auto"/>
                    <w:bottom w:val="none" w:sz="0" w:space="0" w:color="auto"/>
                    <w:right w:val="none" w:sz="0" w:space="0" w:color="auto"/>
                  </w:divBdr>
                </w:div>
                <w:div w:id="5407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6971">
      <w:bodyDiv w:val="1"/>
      <w:marLeft w:val="225"/>
      <w:marRight w:val="225"/>
      <w:marTop w:val="0"/>
      <w:marBottom w:val="0"/>
      <w:divBdr>
        <w:top w:val="none" w:sz="0" w:space="0" w:color="auto"/>
        <w:left w:val="none" w:sz="0" w:space="0" w:color="auto"/>
        <w:bottom w:val="none" w:sz="0" w:space="0" w:color="auto"/>
        <w:right w:val="none" w:sz="0" w:space="0" w:color="auto"/>
      </w:divBdr>
      <w:divsChild>
        <w:div w:id="75289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5B66-B768-4586-A385-66C0923E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14298</Words>
  <Characters>104722</Characters>
  <Application>Microsoft Office Word</Application>
  <DocSecurity>4</DocSecurity>
  <Lines>872</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1999 M</vt:lpstr>
      <vt:lpstr>1999 M</vt:lpstr>
    </vt:vector>
  </TitlesOfParts>
  <Company>Nacionalinė žemės tarnyba</Company>
  <LinksUpToDate>false</LinksUpToDate>
  <CharactersWithSpaces>118783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dc:title>
  <dc:creator>AusraR</dc:creator>
  <cp:lastModifiedBy>Palmira Petniūnienė</cp:lastModifiedBy>
  <cp:revision>2</cp:revision>
  <cp:lastPrinted>2018-10-11T05:20:00Z</cp:lastPrinted>
  <dcterms:created xsi:type="dcterms:W3CDTF">2020-10-22T10:45:00Z</dcterms:created>
  <dcterms:modified xsi:type="dcterms:W3CDTF">2020-10-22T10:45:00Z</dcterms:modified>
</cp:coreProperties>
</file>