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3" w:rsidRPr="00486880" w:rsidRDefault="00AC6C62" w:rsidP="003412AE">
      <w:pPr>
        <w:shd w:val="clear" w:color="auto" w:fill="FFFFFF"/>
        <w:spacing w:line="276" w:lineRule="auto"/>
        <w:ind w:left="5184" w:firstLine="1296"/>
        <w:rPr>
          <w:b/>
          <w:bCs/>
          <w:color w:val="000000"/>
          <w:szCs w:val="24"/>
          <w:lang w:eastAsia="lt-LT"/>
        </w:rPr>
      </w:pPr>
      <w:bookmarkStart w:id="0" w:name="_GoBack"/>
      <w:bookmarkEnd w:id="0"/>
      <w:r w:rsidRPr="00486880">
        <w:rPr>
          <w:b/>
          <w:bCs/>
          <w:color w:val="000000"/>
          <w:szCs w:val="24"/>
          <w:lang w:eastAsia="lt-LT"/>
        </w:rPr>
        <w:t>Projekto</w:t>
      </w:r>
    </w:p>
    <w:p w:rsidR="000A7C81" w:rsidRDefault="00F46FBF" w:rsidP="003412AE">
      <w:pPr>
        <w:shd w:val="clear" w:color="auto" w:fill="FFFFFF"/>
        <w:spacing w:line="276" w:lineRule="auto"/>
        <w:ind w:left="5184" w:firstLine="1296"/>
        <w:rPr>
          <w:b/>
          <w:bCs/>
          <w:color w:val="000000"/>
          <w:szCs w:val="24"/>
          <w:lang w:eastAsia="lt-LT"/>
        </w:rPr>
      </w:pPr>
      <w:r w:rsidRPr="00486880">
        <w:rPr>
          <w:b/>
          <w:bCs/>
          <w:color w:val="000000"/>
          <w:szCs w:val="24"/>
          <w:lang w:eastAsia="lt-LT"/>
        </w:rPr>
        <w:t>l</w:t>
      </w:r>
      <w:r w:rsidR="002A0DD3" w:rsidRPr="00486880">
        <w:rPr>
          <w:b/>
          <w:bCs/>
          <w:color w:val="000000"/>
          <w:szCs w:val="24"/>
          <w:lang w:eastAsia="lt-LT"/>
        </w:rPr>
        <w:t>yginamasis</w:t>
      </w:r>
      <w:r w:rsidRPr="00486880">
        <w:rPr>
          <w:b/>
          <w:bCs/>
          <w:color w:val="000000"/>
          <w:szCs w:val="24"/>
          <w:lang w:eastAsia="lt-LT"/>
        </w:rPr>
        <w:t xml:space="preserve"> variantas</w:t>
      </w:r>
      <w:r w:rsidR="00AD3738" w:rsidRPr="00486880">
        <w:rPr>
          <w:b/>
          <w:bCs/>
          <w:color w:val="000000"/>
          <w:szCs w:val="24"/>
          <w:lang w:eastAsia="lt-LT"/>
        </w:rPr>
        <w:t xml:space="preserve"> </w:t>
      </w:r>
    </w:p>
    <w:p w:rsidR="001167FD" w:rsidRPr="001167FD" w:rsidRDefault="001167FD" w:rsidP="003412AE">
      <w:pPr>
        <w:shd w:val="clear" w:color="auto" w:fill="FFFFFF"/>
        <w:spacing w:line="276" w:lineRule="auto"/>
        <w:ind w:left="5184" w:firstLine="1296"/>
        <w:rPr>
          <w:b/>
          <w:bCs/>
          <w:color w:val="000000"/>
          <w:szCs w:val="24"/>
          <w:lang w:eastAsia="lt-LT"/>
        </w:rPr>
      </w:pPr>
    </w:p>
    <w:p w:rsidR="000A7C81" w:rsidRPr="00486880" w:rsidRDefault="008F5292" w:rsidP="003412AE">
      <w:pPr>
        <w:spacing w:line="276" w:lineRule="auto"/>
        <w:jc w:val="center"/>
        <w:rPr>
          <w:b/>
          <w:szCs w:val="24"/>
        </w:rPr>
      </w:pPr>
      <w:r w:rsidRPr="00486880">
        <w:rPr>
          <w:b/>
          <w:szCs w:val="24"/>
        </w:rPr>
        <w:t>LIETUVOS RESPUBLIKOS</w:t>
      </w:r>
    </w:p>
    <w:p w:rsidR="00A1051A" w:rsidRPr="00E76405" w:rsidRDefault="008F5292" w:rsidP="003412AE">
      <w:pPr>
        <w:spacing w:line="276" w:lineRule="auto"/>
        <w:jc w:val="center"/>
        <w:rPr>
          <w:b/>
          <w:bCs/>
          <w:szCs w:val="24"/>
          <w:lang w:eastAsia="lt-LT"/>
        </w:rPr>
      </w:pPr>
      <w:r w:rsidRPr="00486880">
        <w:rPr>
          <w:b/>
          <w:bCs/>
          <w:szCs w:val="24"/>
          <w:lang w:eastAsia="lt-LT"/>
        </w:rPr>
        <w:t xml:space="preserve">UŽIMTUMO ĮSTATYMO NR. </w:t>
      </w:r>
      <w:r w:rsidRPr="00486880">
        <w:rPr>
          <w:b/>
          <w:szCs w:val="24"/>
        </w:rPr>
        <w:t>XII-2470</w:t>
      </w:r>
      <w:r w:rsidR="00B659B4">
        <w:rPr>
          <w:b/>
          <w:szCs w:val="24"/>
        </w:rPr>
        <w:t xml:space="preserve"> 5</w:t>
      </w:r>
      <w:r w:rsidR="00B659B4" w:rsidRPr="00B659B4">
        <w:rPr>
          <w:b/>
          <w:szCs w:val="24"/>
          <w:vertAlign w:val="superscript"/>
        </w:rPr>
        <w:t>1</w:t>
      </w:r>
      <w:r w:rsidR="00317F85">
        <w:rPr>
          <w:b/>
          <w:szCs w:val="24"/>
        </w:rPr>
        <w:t> </w:t>
      </w:r>
      <w:r w:rsidR="009B697E">
        <w:rPr>
          <w:b/>
          <w:szCs w:val="24"/>
        </w:rPr>
        <w:t xml:space="preserve">IR 25 </w:t>
      </w:r>
      <w:r w:rsidR="009B697E">
        <w:rPr>
          <w:b/>
          <w:bCs/>
          <w:szCs w:val="24"/>
          <w:lang w:eastAsia="lt-LT"/>
        </w:rPr>
        <w:t>STRAIPSNIŲ</w:t>
      </w:r>
      <w:r w:rsidR="00AB420D">
        <w:rPr>
          <w:b/>
          <w:bCs/>
          <w:szCs w:val="24"/>
          <w:lang w:eastAsia="lt-LT"/>
        </w:rPr>
        <w:t xml:space="preserve"> </w:t>
      </w:r>
      <w:r w:rsidR="003E1890" w:rsidRPr="00486880">
        <w:rPr>
          <w:b/>
          <w:caps/>
          <w:color w:val="000000"/>
          <w:szCs w:val="24"/>
        </w:rPr>
        <w:t>pakeitimo</w:t>
      </w:r>
      <w:r w:rsidR="00FA3D9D" w:rsidRPr="00486880">
        <w:rPr>
          <w:b/>
          <w:caps/>
          <w:color w:val="000000"/>
          <w:szCs w:val="24"/>
        </w:rPr>
        <w:t xml:space="preserve"> </w:t>
      </w:r>
    </w:p>
    <w:p w:rsidR="000A7C81" w:rsidRPr="00486880" w:rsidRDefault="008F5292" w:rsidP="003412AE">
      <w:pPr>
        <w:spacing w:line="276" w:lineRule="auto"/>
        <w:jc w:val="center"/>
        <w:rPr>
          <w:b/>
          <w:bCs/>
          <w:color w:val="000000"/>
          <w:szCs w:val="24"/>
          <w:lang w:eastAsia="lt-LT"/>
        </w:rPr>
      </w:pPr>
      <w:r w:rsidRPr="00486880">
        <w:rPr>
          <w:b/>
          <w:bCs/>
          <w:color w:val="000000"/>
          <w:szCs w:val="24"/>
          <w:lang w:eastAsia="lt-LT"/>
        </w:rPr>
        <w:t>ĮSTATYMAS</w:t>
      </w:r>
    </w:p>
    <w:p w:rsidR="000A7C81" w:rsidRPr="00486880" w:rsidRDefault="000A7C81" w:rsidP="003412AE">
      <w:pPr>
        <w:spacing w:line="276" w:lineRule="auto"/>
        <w:rPr>
          <w:szCs w:val="24"/>
          <w:lang w:eastAsia="lt-LT"/>
        </w:rPr>
      </w:pPr>
    </w:p>
    <w:p w:rsidR="00E6545E" w:rsidRPr="00486880" w:rsidRDefault="00B37860" w:rsidP="003412AE">
      <w:pPr>
        <w:spacing w:line="276" w:lineRule="auto"/>
        <w:jc w:val="center"/>
        <w:rPr>
          <w:szCs w:val="24"/>
          <w:lang w:eastAsia="lt-LT"/>
        </w:rPr>
      </w:pPr>
      <w:r w:rsidRPr="00486880">
        <w:rPr>
          <w:szCs w:val="24"/>
          <w:lang w:eastAsia="lt-LT"/>
        </w:rPr>
        <w:t>20</w:t>
      </w:r>
      <w:r w:rsidR="00F717D8" w:rsidRPr="00486880">
        <w:rPr>
          <w:szCs w:val="24"/>
          <w:lang w:eastAsia="lt-LT"/>
        </w:rPr>
        <w:t>20</w:t>
      </w:r>
      <w:r w:rsidR="008F5292" w:rsidRPr="00486880">
        <w:rPr>
          <w:szCs w:val="24"/>
          <w:lang w:eastAsia="lt-LT"/>
        </w:rPr>
        <w:t xml:space="preserve"> m.                      d. Nr.</w:t>
      </w:r>
    </w:p>
    <w:p w:rsidR="000A7C81" w:rsidRPr="00486880" w:rsidRDefault="008F5292" w:rsidP="003412AE">
      <w:pPr>
        <w:spacing w:line="276" w:lineRule="auto"/>
        <w:jc w:val="center"/>
        <w:rPr>
          <w:szCs w:val="24"/>
          <w:lang w:eastAsia="lt-LT"/>
        </w:rPr>
      </w:pPr>
      <w:r w:rsidRPr="00486880">
        <w:rPr>
          <w:szCs w:val="24"/>
          <w:lang w:eastAsia="lt-LT"/>
        </w:rPr>
        <w:t>Vilnius</w:t>
      </w:r>
    </w:p>
    <w:p w:rsidR="00F31CFF" w:rsidRPr="00DB44E7" w:rsidRDefault="00F31CFF" w:rsidP="003412AE">
      <w:pPr>
        <w:spacing w:line="276" w:lineRule="auto"/>
        <w:ind w:firstLine="709"/>
        <w:jc w:val="both"/>
        <w:rPr>
          <w:bCs/>
          <w:szCs w:val="24"/>
        </w:rPr>
      </w:pPr>
    </w:p>
    <w:p w:rsidR="00F31CFF" w:rsidRPr="00F31CFF" w:rsidRDefault="00AB420D" w:rsidP="003412AE">
      <w:pPr>
        <w:spacing w:line="276" w:lineRule="auto"/>
        <w:ind w:firstLine="709"/>
        <w:jc w:val="both"/>
        <w:rPr>
          <w:b/>
          <w:bCs/>
          <w:szCs w:val="24"/>
        </w:rPr>
      </w:pPr>
      <w:r>
        <w:rPr>
          <w:b/>
          <w:bCs/>
          <w:szCs w:val="24"/>
        </w:rPr>
        <w:t>1 straipsnis. 5</w:t>
      </w:r>
      <w:r w:rsidRPr="00AB420D">
        <w:rPr>
          <w:b/>
          <w:bCs/>
          <w:szCs w:val="24"/>
          <w:vertAlign w:val="superscript"/>
        </w:rPr>
        <w:t>1</w:t>
      </w:r>
      <w:r w:rsidR="00F31CFF" w:rsidRPr="00AB420D">
        <w:rPr>
          <w:b/>
          <w:bCs/>
          <w:szCs w:val="24"/>
          <w:vertAlign w:val="superscript"/>
        </w:rPr>
        <w:t xml:space="preserve"> </w:t>
      </w:r>
      <w:r w:rsidR="00F31CFF" w:rsidRPr="00F31CFF">
        <w:rPr>
          <w:b/>
          <w:bCs/>
          <w:szCs w:val="24"/>
        </w:rPr>
        <w:t>straipsnio pakeitimas</w:t>
      </w:r>
    </w:p>
    <w:p w:rsidR="00F31CFF" w:rsidRPr="00F31CFF" w:rsidRDefault="00F31CFF" w:rsidP="003412AE">
      <w:pPr>
        <w:spacing w:line="276" w:lineRule="auto"/>
        <w:ind w:firstLine="709"/>
        <w:jc w:val="both"/>
        <w:rPr>
          <w:szCs w:val="24"/>
        </w:rPr>
      </w:pPr>
      <w:r w:rsidRPr="00F31CFF">
        <w:rPr>
          <w:szCs w:val="24"/>
        </w:rPr>
        <w:t xml:space="preserve">Pakeisti </w:t>
      </w:r>
      <w:r w:rsidR="00AB420D">
        <w:rPr>
          <w:szCs w:val="24"/>
        </w:rPr>
        <w:t>5</w:t>
      </w:r>
      <w:r w:rsidR="00AB420D" w:rsidRPr="00AB420D">
        <w:rPr>
          <w:szCs w:val="24"/>
          <w:vertAlign w:val="superscript"/>
        </w:rPr>
        <w:t>1</w:t>
      </w:r>
      <w:r w:rsidR="00AB420D">
        <w:rPr>
          <w:szCs w:val="24"/>
        </w:rPr>
        <w:t xml:space="preserve"> straipsnį </w:t>
      </w:r>
      <w:r w:rsidRPr="00F31CFF">
        <w:rPr>
          <w:szCs w:val="24"/>
        </w:rPr>
        <w:t>ir jį išdėstyti taip:</w:t>
      </w:r>
    </w:p>
    <w:p w:rsidR="00AB420D" w:rsidRPr="00181115" w:rsidRDefault="00AB420D" w:rsidP="003412AE">
      <w:pPr>
        <w:spacing w:line="276" w:lineRule="auto"/>
        <w:ind w:left="2268" w:hanging="1548"/>
        <w:jc w:val="both"/>
        <w:rPr>
          <w:strike/>
          <w:szCs w:val="24"/>
          <w:lang w:val="en-US" w:eastAsia="lt-LT"/>
        </w:rPr>
      </w:pPr>
      <w:r w:rsidRPr="00686DF9">
        <w:rPr>
          <w:bCs/>
          <w:caps/>
          <w:szCs w:val="24"/>
          <w:lang w:eastAsia="lt-LT"/>
        </w:rPr>
        <w:t>„5</w:t>
      </w:r>
      <w:r w:rsidRPr="00686DF9">
        <w:rPr>
          <w:bCs/>
          <w:caps/>
          <w:szCs w:val="24"/>
          <w:vertAlign w:val="superscript"/>
          <w:lang w:eastAsia="lt-LT"/>
        </w:rPr>
        <w:t>1</w:t>
      </w:r>
      <w:r w:rsidR="00D02E3C" w:rsidRPr="00686DF9">
        <w:rPr>
          <w:bCs/>
          <w:szCs w:val="24"/>
          <w:lang w:eastAsia="lt-LT"/>
        </w:rPr>
        <w:t xml:space="preserve"> straipsnis. </w:t>
      </w:r>
      <w:r w:rsidRPr="00686DF9">
        <w:rPr>
          <w:bCs/>
          <w:szCs w:val="24"/>
          <w:lang w:eastAsia="lt-LT"/>
        </w:rPr>
        <w:t>Išmokų savarankiškai dirbantiems asmenims</w:t>
      </w:r>
      <w:r w:rsidR="00BC422B">
        <w:rPr>
          <w:bCs/>
          <w:szCs w:val="24"/>
          <w:lang w:eastAsia="lt-LT"/>
        </w:rPr>
        <w:t>,</w:t>
      </w:r>
      <w:r w:rsidR="00CB51C2">
        <w:rPr>
          <w:bCs/>
          <w:szCs w:val="24"/>
          <w:lang w:eastAsia="lt-LT"/>
        </w:rPr>
        <w:t xml:space="preserve"> </w:t>
      </w:r>
      <w:r w:rsidR="00CB51C2" w:rsidRPr="00CB51C2">
        <w:rPr>
          <w:b/>
          <w:bCs/>
          <w:szCs w:val="24"/>
          <w:lang w:eastAsia="lt-LT"/>
        </w:rPr>
        <w:t>įtraukti</w:t>
      </w:r>
      <w:r w:rsidR="00CB51C2">
        <w:rPr>
          <w:b/>
          <w:bCs/>
          <w:szCs w:val="24"/>
          <w:lang w:eastAsia="lt-LT"/>
        </w:rPr>
        <w:t>e</w:t>
      </w:r>
      <w:r w:rsidR="00CB51C2" w:rsidRPr="00CB51C2">
        <w:rPr>
          <w:b/>
          <w:bCs/>
          <w:szCs w:val="24"/>
          <w:lang w:eastAsia="lt-LT"/>
        </w:rPr>
        <w:t>ms</w:t>
      </w:r>
      <w:r w:rsidR="00CB51C2">
        <w:rPr>
          <w:b/>
          <w:bCs/>
          <w:szCs w:val="24"/>
          <w:lang w:eastAsia="lt-LT"/>
        </w:rPr>
        <w:t>, į</w:t>
      </w:r>
      <w:r w:rsidR="00BC422B">
        <w:rPr>
          <w:bCs/>
          <w:szCs w:val="24"/>
          <w:lang w:eastAsia="lt-LT"/>
        </w:rPr>
        <w:t xml:space="preserve"> </w:t>
      </w:r>
      <w:r w:rsidR="00E16C17">
        <w:rPr>
          <w:b/>
          <w:bCs/>
          <w:szCs w:val="24"/>
          <w:lang w:eastAsia="lt-LT"/>
        </w:rPr>
        <w:t>Valstybinės mokesčių inspekcijos prie Lietuvos Respublikos finansų ministerijos</w:t>
      </w:r>
      <w:r w:rsidR="00CB51C2" w:rsidRPr="008644AB">
        <w:rPr>
          <w:b/>
          <w:szCs w:val="24"/>
          <w:lang w:eastAsia="lt-LT"/>
        </w:rPr>
        <w:t xml:space="preserve"> pripažintų</w:t>
      </w:r>
      <w:r w:rsidR="00BC422B" w:rsidRPr="008644AB">
        <w:rPr>
          <w:b/>
          <w:szCs w:val="24"/>
          <w:lang w:eastAsia="lt-LT"/>
        </w:rPr>
        <w:t xml:space="preserve"> nukentėjusiais</w:t>
      </w:r>
      <w:r w:rsidR="00CB51C2" w:rsidRPr="008644AB">
        <w:rPr>
          <w:b/>
          <w:szCs w:val="24"/>
          <w:lang w:eastAsia="lt-LT"/>
        </w:rPr>
        <w:t xml:space="preserve"> nuo ekstremalios</w:t>
      </w:r>
      <w:r w:rsidR="00E42FFF" w:rsidRPr="008644AB">
        <w:rPr>
          <w:b/>
          <w:szCs w:val="24"/>
          <w:lang w:eastAsia="lt-LT"/>
        </w:rPr>
        <w:t>ios</w:t>
      </w:r>
      <w:r w:rsidR="00CB51C2" w:rsidRPr="008644AB">
        <w:rPr>
          <w:b/>
          <w:szCs w:val="24"/>
          <w:lang w:eastAsia="lt-LT"/>
        </w:rPr>
        <w:t xml:space="preserve"> situacijos ir karantino</w:t>
      </w:r>
      <w:r w:rsidR="00181115" w:rsidRPr="008644AB">
        <w:rPr>
          <w:b/>
          <w:szCs w:val="24"/>
          <w:lang w:eastAsia="lt-LT"/>
        </w:rPr>
        <w:t xml:space="preserve"> dėl </w:t>
      </w:r>
      <w:r w:rsidR="008644AB" w:rsidRPr="00662ECF">
        <w:rPr>
          <w:b/>
          <w:bCs/>
          <w:szCs w:val="24"/>
          <w:lang w:eastAsia="lt-LT"/>
        </w:rPr>
        <w:t xml:space="preserve">Lietuvos Respublikos </w:t>
      </w:r>
      <w:r w:rsidR="00181115" w:rsidRPr="008644AB">
        <w:rPr>
          <w:b/>
          <w:szCs w:val="24"/>
          <w:lang w:eastAsia="lt-LT"/>
        </w:rPr>
        <w:t>Vyri</w:t>
      </w:r>
      <w:r w:rsidR="00181115">
        <w:rPr>
          <w:b/>
          <w:szCs w:val="24"/>
          <w:lang w:eastAsia="lt-LT"/>
        </w:rPr>
        <w:t xml:space="preserve">ausybės nustatytų </w:t>
      </w:r>
      <w:r w:rsidR="00FA6F6F" w:rsidRPr="00E16C17">
        <w:rPr>
          <w:b/>
          <w:szCs w:val="24"/>
          <w:lang w:eastAsia="lt-LT"/>
        </w:rPr>
        <w:t>ūkinės</w:t>
      </w:r>
      <w:r w:rsidR="00FA6F6F">
        <w:rPr>
          <w:b/>
          <w:szCs w:val="24"/>
          <w:lang w:eastAsia="lt-LT"/>
        </w:rPr>
        <w:t xml:space="preserve"> </w:t>
      </w:r>
      <w:r w:rsidR="00181115">
        <w:rPr>
          <w:b/>
          <w:szCs w:val="24"/>
          <w:lang w:eastAsia="lt-LT"/>
        </w:rPr>
        <w:t>veiklos apribojimų</w:t>
      </w:r>
      <w:r w:rsidR="00BC422B">
        <w:rPr>
          <w:b/>
          <w:szCs w:val="24"/>
          <w:lang w:eastAsia="lt-LT"/>
        </w:rPr>
        <w:t>,</w:t>
      </w:r>
      <w:r w:rsidR="00CB51C2">
        <w:rPr>
          <w:b/>
          <w:szCs w:val="24"/>
          <w:lang w:eastAsia="lt-LT"/>
        </w:rPr>
        <w:t xml:space="preserve"> sąrašą,</w:t>
      </w:r>
      <w:r w:rsidRPr="00686DF9">
        <w:rPr>
          <w:bCs/>
          <w:szCs w:val="24"/>
          <w:lang w:eastAsia="lt-LT"/>
        </w:rPr>
        <w:t xml:space="preserve"> skyrimo ir mokėjimo ypatumai </w:t>
      </w:r>
      <w:r w:rsidRPr="00181115">
        <w:rPr>
          <w:bCs/>
          <w:strike/>
          <w:szCs w:val="24"/>
          <w:lang w:eastAsia="lt-LT"/>
        </w:rPr>
        <w:t>Lietuvos Respublikos Vyriausybei paskelbus ekstremaliąją situaciją ir karantiną</w:t>
      </w:r>
    </w:p>
    <w:p w:rsidR="00AB420D" w:rsidRPr="00E16C17" w:rsidRDefault="00AB420D" w:rsidP="003412AE">
      <w:pPr>
        <w:spacing w:line="276" w:lineRule="auto"/>
        <w:ind w:firstLine="720"/>
        <w:jc w:val="both"/>
        <w:rPr>
          <w:b/>
          <w:color w:val="00000A"/>
          <w:szCs w:val="24"/>
          <w:lang w:eastAsia="lt-LT"/>
        </w:rPr>
      </w:pPr>
      <w:bookmarkStart w:id="1" w:name="part_045f508941a74936a20e582ae2c899c3"/>
      <w:bookmarkEnd w:id="1"/>
      <w:r w:rsidRPr="00AB420D">
        <w:rPr>
          <w:color w:val="00000A"/>
          <w:szCs w:val="24"/>
          <w:lang w:eastAsia="lt-LT"/>
        </w:rPr>
        <w:t>1. Kai Lietuvos Respublikos Vyriausybė paskelbia ekstremaliąją situaciją ir karantiną</w:t>
      </w:r>
      <w:r w:rsidRPr="00E16C17">
        <w:rPr>
          <w:strike/>
          <w:color w:val="00000A"/>
          <w:szCs w:val="24"/>
          <w:lang w:eastAsia="lt-LT"/>
        </w:rPr>
        <w:t>,</w:t>
      </w:r>
      <w:r w:rsidR="00181115">
        <w:rPr>
          <w:color w:val="00000A"/>
          <w:szCs w:val="24"/>
          <w:lang w:eastAsia="lt-LT"/>
        </w:rPr>
        <w:t xml:space="preserve"> </w:t>
      </w:r>
      <w:r w:rsidR="008644AB">
        <w:rPr>
          <w:b/>
          <w:color w:val="00000A"/>
          <w:szCs w:val="24"/>
          <w:lang w:eastAsia="lt-LT"/>
        </w:rPr>
        <w:t xml:space="preserve">bei </w:t>
      </w:r>
      <w:r w:rsidRPr="00AB420D">
        <w:rPr>
          <w:b/>
          <w:color w:val="00000A"/>
          <w:szCs w:val="24"/>
          <w:lang w:eastAsia="lt-LT"/>
        </w:rPr>
        <w:t xml:space="preserve"> </w:t>
      </w:r>
      <w:r w:rsidR="00181115">
        <w:rPr>
          <w:b/>
          <w:color w:val="00000A"/>
          <w:szCs w:val="24"/>
          <w:lang w:eastAsia="lt-LT"/>
        </w:rPr>
        <w:t>nustato ūkinės veiklos apribojimus</w:t>
      </w:r>
      <w:r w:rsidR="005968AB">
        <w:rPr>
          <w:b/>
          <w:color w:val="00000A"/>
          <w:szCs w:val="24"/>
          <w:lang w:eastAsia="lt-LT"/>
        </w:rPr>
        <w:t xml:space="preserve"> (toliau </w:t>
      </w:r>
      <w:r w:rsidR="00AF6E97">
        <w:rPr>
          <w:b/>
          <w:color w:val="00000A"/>
          <w:szCs w:val="24"/>
          <w:lang w:eastAsia="lt-LT"/>
        </w:rPr>
        <w:t xml:space="preserve">šiame straipsnyje </w:t>
      </w:r>
      <w:r w:rsidR="005968AB">
        <w:rPr>
          <w:b/>
          <w:color w:val="00000A"/>
          <w:szCs w:val="24"/>
          <w:lang w:eastAsia="lt-LT"/>
        </w:rPr>
        <w:t>– ekstremalioji situacija ir karantinas)</w:t>
      </w:r>
      <w:r w:rsidRPr="00AB420D">
        <w:rPr>
          <w:b/>
          <w:color w:val="00000A"/>
          <w:szCs w:val="24"/>
          <w:lang w:eastAsia="lt-LT"/>
        </w:rPr>
        <w:t xml:space="preserve">, </w:t>
      </w:r>
      <w:r w:rsidRPr="00AB420D">
        <w:rPr>
          <w:color w:val="00000A"/>
          <w:szCs w:val="24"/>
          <w:lang w:eastAsia="lt-LT"/>
        </w:rPr>
        <w:t>savarankiškai dirbantis asmuo, kaip ši sąvoka apibrėžta Lietuvos Respublikos valstybinio socialinio draudimo įstatymo 2 straipsnio 9 dalyje,</w:t>
      </w:r>
      <w:r w:rsidR="00BC422B">
        <w:rPr>
          <w:color w:val="00000A"/>
          <w:szCs w:val="24"/>
          <w:lang w:eastAsia="lt-LT"/>
        </w:rPr>
        <w:t xml:space="preserve"> </w:t>
      </w:r>
      <w:r w:rsidR="00BC422B">
        <w:rPr>
          <w:b/>
          <w:color w:val="00000A"/>
          <w:szCs w:val="24"/>
          <w:lang w:eastAsia="lt-LT"/>
        </w:rPr>
        <w:t xml:space="preserve">kuris </w:t>
      </w:r>
      <w:r w:rsidR="00CB51C2">
        <w:rPr>
          <w:b/>
          <w:color w:val="00000A"/>
          <w:szCs w:val="24"/>
          <w:lang w:eastAsia="lt-LT"/>
        </w:rPr>
        <w:t xml:space="preserve">yra </w:t>
      </w:r>
      <w:r w:rsidR="00CB51C2" w:rsidRPr="00E16C17">
        <w:rPr>
          <w:b/>
          <w:color w:val="00000A"/>
          <w:szCs w:val="24"/>
          <w:lang w:eastAsia="lt-LT"/>
        </w:rPr>
        <w:t xml:space="preserve">įtrauktas į </w:t>
      </w:r>
      <w:r w:rsidR="009B697E" w:rsidRPr="009B697E">
        <w:rPr>
          <w:b/>
          <w:bCs/>
          <w:szCs w:val="24"/>
          <w:lang w:eastAsia="lt-LT"/>
        </w:rPr>
        <w:t>Valstybinės mokesčių inspekcijos prie Lietuvos Respublikos finansų ministerijos</w:t>
      </w:r>
      <w:r w:rsidR="009B697E">
        <w:rPr>
          <w:b/>
          <w:bCs/>
          <w:szCs w:val="24"/>
          <w:lang w:eastAsia="lt-LT"/>
        </w:rPr>
        <w:t xml:space="preserve"> (toliau – Valstybinė mokesčių inspekcija)</w:t>
      </w:r>
      <w:r w:rsidR="009B697E" w:rsidRPr="009B697E">
        <w:rPr>
          <w:b/>
          <w:bCs/>
          <w:szCs w:val="24"/>
          <w:lang w:eastAsia="lt-LT"/>
        </w:rPr>
        <w:t xml:space="preserve"> </w:t>
      </w:r>
      <w:r w:rsidR="00CB51C2" w:rsidRPr="00E16C17">
        <w:rPr>
          <w:b/>
          <w:color w:val="00000A"/>
          <w:szCs w:val="24"/>
          <w:lang w:eastAsia="lt-LT"/>
        </w:rPr>
        <w:t>pripažintų nukentėjusiais</w:t>
      </w:r>
      <w:r w:rsidR="00E42FFF" w:rsidRPr="00E16C17">
        <w:rPr>
          <w:b/>
          <w:color w:val="00000A"/>
          <w:szCs w:val="24"/>
          <w:lang w:eastAsia="lt-LT"/>
        </w:rPr>
        <w:t xml:space="preserve"> nuo ekstremaliosios situacijos ir</w:t>
      </w:r>
      <w:r w:rsidR="00BC422B" w:rsidRPr="00E16C17">
        <w:rPr>
          <w:b/>
          <w:color w:val="00000A"/>
          <w:szCs w:val="24"/>
          <w:lang w:eastAsia="lt-LT"/>
        </w:rPr>
        <w:t xml:space="preserve"> karantino</w:t>
      </w:r>
      <w:r w:rsidR="00181115" w:rsidRPr="00E16C17">
        <w:rPr>
          <w:b/>
          <w:color w:val="00000A"/>
          <w:szCs w:val="24"/>
          <w:lang w:eastAsia="lt-LT"/>
        </w:rPr>
        <w:t xml:space="preserve"> dėl </w:t>
      </w:r>
      <w:r w:rsidR="008644AB" w:rsidRPr="00E16C17">
        <w:rPr>
          <w:b/>
          <w:bCs/>
          <w:szCs w:val="24"/>
          <w:lang w:eastAsia="lt-LT"/>
        </w:rPr>
        <w:t>Lietuvos Respublikos</w:t>
      </w:r>
      <w:r w:rsidR="008644AB" w:rsidRPr="00E16C17">
        <w:rPr>
          <w:bCs/>
          <w:szCs w:val="24"/>
          <w:lang w:eastAsia="lt-LT"/>
        </w:rPr>
        <w:t xml:space="preserve"> </w:t>
      </w:r>
      <w:r w:rsidR="00181115" w:rsidRPr="00E16C17">
        <w:rPr>
          <w:b/>
          <w:color w:val="00000A"/>
          <w:szCs w:val="24"/>
          <w:lang w:eastAsia="lt-LT"/>
        </w:rPr>
        <w:t xml:space="preserve">Vyriausybės nustatytų </w:t>
      </w:r>
      <w:r w:rsidR="00FA6F6F" w:rsidRPr="00E16C17">
        <w:rPr>
          <w:b/>
          <w:color w:val="00000A"/>
          <w:szCs w:val="24"/>
          <w:lang w:eastAsia="lt-LT"/>
        </w:rPr>
        <w:t xml:space="preserve">ūkinės </w:t>
      </w:r>
      <w:r w:rsidR="00181115" w:rsidRPr="00E16C17">
        <w:rPr>
          <w:b/>
          <w:color w:val="00000A"/>
          <w:szCs w:val="24"/>
          <w:lang w:eastAsia="lt-LT"/>
        </w:rPr>
        <w:t>veiklos apribojimų</w:t>
      </w:r>
      <w:r w:rsidR="00BC422B" w:rsidRPr="00E16C17">
        <w:rPr>
          <w:b/>
          <w:color w:val="00000A"/>
          <w:szCs w:val="24"/>
          <w:lang w:eastAsia="lt-LT"/>
        </w:rPr>
        <w:t>,</w:t>
      </w:r>
      <w:r w:rsidRPr="00E16C17">
        <w:rPr>
          <w:b/>
          <w:color w:val="00000A"/>
          <w:szCs w:val="24"/>
          <w:lang w:eastAsia="lt-LT"/>
        </w:rPr>
        <w:t xml:space="preserve"> </w:t>
      </w:r>
      <w:r w:rsidR="00E42FFF" w:rsidRPr="00E16C17">
        <w:rPr>
          <w:b/>
          <w:color w:val="00000A"/>
          <w:szCs w:val="24"/>
          <w:lang w:eastAsia="lt-LT"/>
        </w:rPr>
        <w:t xml:space="preserve">sąrašą </w:t>
      </w:r>
      <w:r w:rsidRPr="00E16C17">
        <w:rPr>
          <w:color w:val="00000A"/>
          <w:szCs w:val="24"/>
          <w:lang w:eastAsia="lt-LT"/>
        </w:rPr>
        <w:t>turi teisę gauti išmoką savarankiškai dirbančiam asmeniui, jeigu jis atitinka šias sąlygas:</w:t>
      </w:r>
    </w:p>
    <w:p w:rsidR="00AB420D" w:rsidRPr="00AB420D" w:rsidRDefault="00AB420D" w:rsidP="003412AE">
      <w:pPr>
        <w:spacing w:line="276" w:lineRule="auto"/>
        <w:ind w:firstLine="720"/>
        <w:jc w:val="both"/>
        <w:rPr>
          <w:szCs w:val="24"/>
          <w:lang w:val="en-US" w:eastAsia="lt-LT"/>
        </w:rPr>
      </w:pPr>
      <w:bookmarkStart w:id="2" w:name="part_00bdddc08517402e9c8dd8c329bd32f2"/>
      <w:bookmarkEnd w:id="2"/>
      <w:r w:rsidRPr="00E16C17">
        <w:rPr>
          <w:color w:val="00000A"/>
          <w:szCs w:val="24"/>
          <w:lang w:eastAsia="lt-LT"/>
        </w:rPr>
        <w:t>1) savarankiška veikla buvo registruota ne trumpesnį kaip 3 mėnesių laikotarpį</w:t>
      </w:r>
      <w:r w:rsidRPr="00AB420D">
        <w:rPr>
          <w:color w:val="00000A"/>
          <w:szCs w:val="24"/>
          <w:lang w:eastAsia="lt-LT"/>
        </w:rPr>
        <w:t xml:space="preserve"> per 12 mėnesių ir nebuvo išregistruota iki </w:t>
      </w:r>
      <w:r w:rsidRPr="007C2053">
        <w:rPr>
          <w:strike/>
          <w:color w:val="00000A"/>
          <w:szCs w:val="24"/>
          <w:lang w:eastAsia="lt-LT"/>
        </w:rPr>
        <w:t>Lietuvos Respublikos Vyriausybės</w:t>
      </w:r>
      <w:r w:rsidRPr="00AB420D">
        <w:rPr>
          <w:color w:val="00000A"/>
          <w:szCs w:val="24"/>
          <w:lang w:eastAsia="lt-LT"/>
        </w:rPr>
        <w:t xml:space="preserve"> </w:t>
      </w:r>
      <w:r w:rsidRPr="00E16C17">
        <w:rPr>
          <w:strike/>
          <w:color w:val="00000A"/>
          <w:szCs w:val="24"/>
          <w:lang w:eastAsia="lt-LT"/>
        </w:rPr>
        <w:t>paskelbtos</w:t>
      </w:r>
      <w:r w:rsidRPr="00AB420D">
        <w:rPr>
          <w:color w:val="00000A"/>
          <w:szCs w:val="24"/>
          <w:lang w:eastAsia="lt-LT"/>
        </w:rPr>
        <w:t xml:space="preserve"> ekstremaliosios situacijos ir karantino  paskelbimo dienos;</w:t>
      </w:r>
    </w:p>
    <w:p w:rsidR="00AB420D" w:rsidRPr="00AB420D" w:rsidRDefault="00AB420D" w:rsidP="003412AE">
      <w:pPr>
        <w:spacing w:line="276" w:lineRule="auto"/>
        <w:ind w:firstLine="720"/>
        <w:jc w:val="both"/>
        <w:rPr>
          <w:szCs w:val="24"/>
          <w:lang w:val="en-US" w:eastAsia="lt-LT"/>
        </w:rPr>
      </w:pPr>
      <w:bookmarkStart w:id="3" w:name="part_221a5bb5fe154bc7bcc65ab94b55bf33"/>
      <w:bookmarkEnd w:id="3"/>
      <w:r w:rsidRPr="00AB420D">
        <w:rPr>
          <w:color w:val="000000"/>
          <w:szCs w:val="24"/>
          <w:lang w:eastAsia="lt-LT"/>
        </w:rPr>
        <w:t>2)</w:t>
      </w:r>
      <w:r w:rsidRPr="00AB420D">
        <w:rPr>
          <w:szCs w:val="24"/>
          <w:lang w:eastAsia="lt-LT"/>
        </w:rPr>
        <w:t xml:space="preserve"> jeigu dirba, jam priskaičiuotas darbo užmokestis pagal darbo sutartį ar darbo santykiams prilygintus teisinius santykius yra ne didesnis už Lietuvos Respublikos Vyriausybės patvirtintą minimaliąją mėnesinę algą; </w:t>
      </w:r>
    </w:p>
    <w:p w:rsidR="00AB420D" w:rsidRPr="00AB420D" w:rsidRDefault="00AB420D" w:rsidP="003412AE">
      <w:pPr>
        <w:spacing w:line="276" w:lineRule="auto"/>
        <w:ind w:firstLine="720"/>
        <w:jc w:val="both"/>
        <w:rPr>
          <w:szCs w:val="24"/>
          <w:lang w:val="en-US" w:eastAsia="lt-LT"/>
        </w:rPr>
      </w:pPr>
      <w:bookmarkStart w:id="4" w:name="part_8f54833301a34eed8d1556fd6d900c8c"/>
      <w:bookmarkEnd w:id="4"/>
      <w:r w:rsidRPr="00AB420D">
        <w:rPr>
          <w:color w:val="00000A"/>
          <w:szCs w:val="24"/>
          <w:lang w:eastAsia="lt-LT"/>
        </w:rPr>
        <w:t>3) juridinio asmens atveju neturi likviduojamos ar bankrutuojančios įmonės statuso.</w:t>
      </w:r>
    </w:p>
    <w:p w:rsidR="00AB420D" w:rsidRPr="00AB420D" w:rsidRDefault="00AB420D" w:rsidP="003412AE">
      <w:pPr>
        <w:spacing w:line="276" w:lineRule="auto"/>
        <w:ind w:firstLine="720"/>
        <w:jc w:val="both"/>
        <w:rPr>
          <w:szCs w:val="24"/>
          <w:lang w:val="en-US" w:eastAsia="lt-LT"/>
        </w:rPr>
      </w:pPr>
      <w:bookmarkStart w:id="5" w:name="part_3c5aed2c8b7b4e43936f6c8a253ffbe2"/>
      <w:bookmarkEnd w:id="5"/>
      <w:r w:rsidRPr="00AB420D">
        <w:rPr>
          <w:color w:val="00000A"/>
          <w:szCs w:val="24"/>
          <w:lang w:eastAsia="lt-LT"/>
        </w:rPr>
        <w:t xml:space="preserve">2. Šiame straipsnyje nustatyta išmoka savarankiškai dirbančiam asmeniui mokama kas mėnesį už praėjusį kalendorinį mėnesį ir yra lygi vienam einamųjų metų minimalių vartojimo poreikių dydžiui, apskaičiuotam Lietuvos Respublikos socialinės paramos išmokų atskaitos rodiklių ir bazinio bausmių ir nuobaudų dydžio nustatymo įstatymo nustatyta tvarka. Kai </w:t>
      </w:r>
      <w:r w:rsidRPr="007C2053">
        <w:rPr>
          <w:strike/>
          <w:color w:val="00000A"/>
          <w:szCs w:val="24"/>
          <w:lang w:eastAsia="lt-LT"/>
        </w:rPr>
        <w:t>Lietuvos Respublikos Vyriausybės</w:t>
      </w:r>
      <w:r w:rsidRPr="00AB420D">
        <w:rPr>
          <w:color w:val="00000A"/>
          <w:szCs w:val="24"/>
          <w:lang w:eastAsia="lt-LT"/>
        </w:rPr>
        <w:t xml:space="preserve"> </w:t>
      </w:r>
      <w:r w:rsidRPr="00E16C17">
        <w:rPr>
          <w:strike/>
          <w:color w:val="00000A"/>
          <w:szCs w:val="24"/>
          <w:lang w:eastAsia="lt-LT"/>
        </w:rPr>
        <w:t xml:space="preserve">paskelbtos </w:t>
      </w:r>
      <w:r w:rsidRPr="00AB420D">
        <w:rPr>
          <w:color w:val="00000A"/>
          <w:szCs w:val="24"/>
          <w:lang w:eastAsia="lt-LT"/>
        </w:rPr>
        <w:t>ekstremaliosios situacijos ir karantino terminas trumpesnis negu kalendorinis mėnuo, už tą mėnesį mokamos išmokos savarankiškai dirbančiam asmeniui dydis proporcingai mažinamas.</w:t>
      </w:r>
    </w:p>
    <w:p w:rsidR="00AB420D" w:rsidRPr="00AB420D" w:rsidRDefault="00AB420D" w:rsidP="003412AE">
      <w:pPr>
        <w:spacing w:line="276" w:lineRule="auto"/>
        <w:ind w:firstLine="720"/>
        <w:jc w:val="both"/>
        <w:rPr>
          <w:szCs w:val="24"/>
          <w:lang w:val="en-US" w:eastAsia="lt-LT"/>
        </w:rPr>
      </w:pPr>
      <w:bookmarkStart w:id="6" w:name="part_ec58cc2f5fdf48e1a9da3df40c1c073c"/>
      <w:bookmarkEnd w:id="6"/>
      <w:r w:rsidRPr="00AB420D">
        <w:rPr>
          <w:color w:val="00000A"/>
          <w:szCs w:val="24"/>
          <w:lang w:eastAsia="lt-LT"/>
        </w:rPr>
        <w:t xml:space="preserve">3. Šio straipsnio 1 dalyje nustatytas sąlygas atitinkančiam asmeniui išmoka savarankiškai dirbančiam asmeniui skiriama ne anksčiau kaip nuo </w:t>
      </w:r>
      <w:r w:rsidRPr="00C5200D">
        <w:rPr>
          <w:strike/>
          <w:color w:val="00000A"/>
          <w:szCs w:val="24"/>
          <w:lang w:eastAsia="lt-LT"/>
        </w:rPr>
        <w:t>Lietuvos Respublikos Vyriausybės</w:t>
      </w:r>
      <w:r w:rsidRPr="00AB420D">
        <w:rPr>
          <w:color w:val="00000A"/>
          <w:szCs w:val="24"/>
          <w:lang w:eastAsia="lt-LT"/>
        </w:rPr>
        <w:t xml:space="preserve"> </w:t>
      </w:r>
      <w:r w:rsidRPr="00E16C17">
        <w:rPr>
          <w:strike/>
          <w:color w:val="00000A"/>
          <w:szCs w:val="24"/>
          <w:lang w:eastAsia="lt-LT"/>
        </w:rPr>
        <w:t>paskelbtos</w:t>
      </w:r>
      <w:r w:rsidRPr="00AB420D">
        <w:rPr>
          <w:color w:val="00000A"/>
          <w:szCs w:val="24"/>
          <w:lang w:eastAsia="lt-LT"/>
        </w:rPr>
        <w:t xml:space="preserve"> ekstremaliosios situacijos ir karantino paskelbimo dienos. Vienam savarankiškai dirbančiam asmeniui skiriama ir mokama viena išmoka savarankiškai dirbančiam asmeniui, nepriklausomai nuo jo vykdomų savarankiškų veiklų skaičiaus.</w:t>
      </w:r>
    </w:p>
    <w:p w:rsidR="00AB420D" w:rsidRPr="00AB420D" w:rsidRDefault="00AB420D" w:rsidP="003412AE">
      <w:pPr>
        <w:spacing w:line="276" w:lineRule="auto"/>
        <w:ind w:firstLine="720"/>
        <w:jc w:val="both"/>
        <w:rPr>
          <w:szCs w:val="24"/>
          <w:lang w:val="en-US" w:eastAsia="lt-LT"/>
        </w:rPr>
      </w:pPr>
      <w:bookmarkStart w:id="7" w:name="part_9268815daab74bad9ccffd84cc8e7067"/>
      <w:bookmarkEnd w:id="7"/>
      <w:r w:rsidRPr="00AB420D">
        <w:rPr>
          <w:color w:val="00000A"/>
          <w:szCs w:val="24"/>
          <w:lang w:eastAsia="lt-LT"/>
        </w:rPr>
        <w:lastRenderedPageBreak/>
        <w:t xml:space="preserve">4. Šiame straipsnyje nustatytos išmokos savarankiškai dirbančiam asmeniui mokėjimas nutraukiamas, kai: </w:t>
      </w:r>
    </w:p>
    <w:p w:rsidR="00AB420D" w:rsidRPr="0066325B" w:rsidRDefault="00AB420D" w:rsidP="003412AE">
      <w:pPr>
        <w:spacing w:line="276" w:lineRule="auto"/>
        <w:ind w:firstLine="720"/>
        <w:jc w:val="both"/>
        <w:rPr>
          <w:color w:val="000000"/>
          <w:szCs w:val="24"/>
          <w:lang w:eastAsia="lt-LT"/>
        </w:rPr>
      </w:pPr>
      <w:bookmarkStart w:id="8" w:name="part_13dc0db7e79c4f11a4114fca0766db13"/>
      <w:bookmarkEnd w:id="8"/>
      <w:r w:rsidRPr="0066325B">
        <w:rPr>
          <w:color w:val="000000"/>
          <w:szCs w:val="24"/>
          <w:lang w:eastAsia="lt-LT"/>
        </w:rPr>
        <w:t xml:space="preserve">1) </w:t>
      </w:r>
      <w:r w:rsidRPr="0066325B">
        <w:rPr>
          <w:strike/>
          <w:color w:val="000000"/>
          <w:szCs w:val="24"/>
          <w:lang w:eastAsia="lt-LT"/>
        </w:rPr>
        <w:t>po</w:t>
      </w:r>
      <w:r w:rsidRPr="0066325B">
        <w:rPr>
          <w:color w:val="000000"/>
          <w:szCs w:val="24"/>
          <w:lang w:eastAsia="lt-LT"/>
        </w:rPr>
        <w:t xml:space="preserve"> Lietuvos Respublikos Vyriausybė</w:t>
      </w:r>
      <w:r w:rsidRPr="0066325B">
        <w:rPr>
          <w:strike/>
          <w:color w:val="000000"/>
          <w:szCs w:val="24"/>
          <w:lang w:eastAsia="lt-LT"/>
        </w:rPr>
        <w:t>s</w:t>
      </w:r>
      <w:r w:rsidRPr="0066325B">
        <w:rPr>
          <w:color w:val="000000"/>
          <w:szCs w:val="24"/>
          <w:lang w:eastAsia="lt-LT"/>
        </w:rPr>
        <w:t xml:space="preserve"> </w:t>
      </w:r>
      <w:r w:rsidR="008E1465" w:rsidRPr="0066325B">
        <w:rPr>
          <w:b/>
          <w:color w:val="000000"/>
          <w:szCs w:val="24"/>
          <w:lang w:eastAsia="lt-LT"/>
        </w:rPr>
        <w:t>atšaukia</w:t>
      </w:r>
      <w:r w:rsidR="008E1465" w:rsidRPr="0066325B">
        <w:rPr>
          <w:color w:val="000000"/>
          <w:szCs w:val="24"/>
          <w:lang w:eastAsia="lt-LT"/>
        </w:rPr>
        <w:t xml:space="preserve"> </w:t>
      </w:r>
      <w:r w:rsidRPr="0066325B">
        <w:rPr>
          <w:strike/>
          <w:color w:val="000000"/>
          <w:szCs w:val="24"/>
          <w:lang w:eastAsia="lt-LT"/>
        </w:rPr>
        <w:t>ekstremaliosios situacijos</w:t>
      </w:r>
      <w:r w:rsidRPr="0066325B">
        <w:rPr>
          <w:color w:val="000000"/>
          <w:szCs w:val="24"/>
          <w:lang w:eastAsia="lt-LT"/>
        </w:rPr>
        <w:t xml:space="preserve"> </w:t>
      </w:r>
      <w:r w:rsidR="008E1465" w:rsidRPr="0066325B">
        <w:rPr>
          <w:b/>
          <w:color w:val="000000"/>
          <w:szCs w:val="24"/>
          <w:lang w:eastAsia="lt-LT"/>
        </w:rPr>
        <w:t>ekstremaliąją situaciją</w:t>
      </w:r>
      <w:r w:rsidR="008E1465" w:rsidRPr="0066325B">
        <w:rPr>
          <w:color w:val="000000"/>
          <w:szCs w:val="24"/>
          <w:lang w:eastAsia="lt-LT"/>
        </w:rPr>
        <w:t xml:space="preserve"> </w:t>
      </w:r>
      <w:r w:rsidRPr="0066325B">
        <w:rPr>
          <w:color w:val="000000"/>
          <w:szCs w:val="24"/>
          <w:lang w:eastAsia="lt-LT"/>
        </w:rPr>
        <w:t xml:space="preserve">ar </w:t>
      </w:r>
      <w:r w:rsidRPr="0066325B">
        <w:rPr>
          <w:strike/>
          <w:color w:val="000000"/>
          <w:szCs w:val="24"/>
          <w:lang w:eastAsia="lt-LT"/>
        </w:rPr>
        <w:t>karantino</w:t>
      </w:r>
      <w:r w:rsidR="00B352BB" w:rsidRPr="0066325B">
        <w:rPr>
          <w:color w:val="000000"/>
          <w:szCs w:val="24"/>
          <w:lang w:eastAsia="lt-LT"/>
        </w:rPr>
        <w:t xml:space="preserve"> </w:t>
      </w:r>
      <w:r w:rsidR="00B352BB" w:rsidRPr="0066325B">
        <w:rPr>
          <w:b/>
          <w:color w:val="000000"/>
          <w:szCs w:val="24"/>
          <w:lang w:eastAsia="lt-LT"/>
        </w:rPr>
        <w:t>karantiną</w:t>
      </w:r>
      <w:r w:rsidRPr="0066325B">
        <w:rPr>
          <w:color w:val="000000"/>
          <w:szCs w:val="24"/>
          <w:lang w:eastAsia="lt-LT"/>
        </w:rPr>
        <w:t xml:space="preserve"> </w:t>
      </w:r>
      <w:r w:rsidRPr="0066325B">
        <w:rPr>
          <w:strike/>
          <w:color w:val="000000"/>
          <w:szCs w:val="24"/>
          <w:lang w:eastAsia="lt-LT"/>
        </w:rPr>
        <w:t xml:space="preserve">atšaukimo </w:t>
      </w:r>
      <w:r w:rsidRPr="00E16C17">
        <w:rPr>
          <w:color w:val="000000"/>
          <w:szCs w:val="24"/>
          <w:lang w:eastAsia="lt-LT"/>
        </w:rPr>
        <w:t xml:space="preserve">arba </w:t>
      </w:r>
      <w:r w:rsidR="008F2B6C" w:rsidRPr="00E16C17">
        <w:rPr>
          <w:b/>
          <w:color w:val="000000"/>
          <w:szCs w:val="24"/>
          <w:lang w:eastAsia="lt-LT"/>
        </w:rPr>
        <w:t>sueina</w:t>
      </w:r>
      <w:r w:rsidR="008F2B6C">
        <w:rPr>
          <w:color w:val="000000"/>
          <w:szCs w:val="24"/>
          <w:lang w:eastAsia="lt-LT"/>
        </w:rPr>
        <w:t xml:space="preserve"> </w:t>
      </w:r>
      <w:r w:rsidRPr="00E16C17">
        <w:rPr>
          <w:color w:val="000000"/>
          <w:szCs w:val="24"/>
          <w:lang w:eastAsia="lt-LT"/>
        </w:rPr>
        <w:t>bent vieno iš jų paskelbimo</w:t>
      </w:r>
      <w:r w:rsidRPr="0066325B">
        <w:rPr>
          <w:strike/>
          <w:color w:val="000000"/>
          <w:szCs w:val="24"/>
          <w:lang w:eastAsia="lt-LT"/>
        </w:rPr>
        <w:t xml:space="preserve"> termino suėjimo praėjo 2 mėnesiai</w:t>
      </w:r>
      <w:r w:rsidR="008F2B6C">
        <w:rPr>
          <w:strike/>
          <w:color w:val="000000"/>
          <w:szCs w:val="24"/>
          <w:lang w:eastAsia="lt-LT"/>
        </w:rPr>
        <w:t xml:space="preserve"> </w:t>
      </w:r>
      <w:r w:rsidR="008F2B6C" w:rsidRPr="00E16C17">
        <w:rPr>
          <w:b/>
          <w:color w:val="000000"/>
          <w:szCs w:val="24"/>
          <w:lang w:eastAsia="lt-LT"/>
        </w:rPr>
        <w:t>terminas</w:t>
      </w:r>
      <w:r w:rsidRPr="0066325B">
        <w:rPr>
          <w:color w:val="000000"/>
          <w:szCs w:val="24"/>
          <w:lang w:eastAsia="lt-LT"/>
        </w:rPr>
        <w:t>;</w:t>
      </w:r>
      <w:r w:rsidRPr="0066325B">
        <w:rPr>
          <w:szCs w:val="24"/>
          <w:lang w:eastAsia="lt-LT"/>
        </w:rPr>
        <w:t xml:space="preserve"> </w:t>
      </w:r>
    </w:p>
    <w:p w:rsidR="00AB420D" w:rsidRDefault="00AB420D" w:rsidP="003412AE">
      <w:pPr>
        <w:spacing w:line="276" w:lineRule="auto"/>
        <w:ind w:firstLine="720"/>
        <w:jc w:val="both"/>
        <w:rPr>
          <w:strike/>
          <w:color w:val="00000A"/>
          <w:szCs w:val="24"/>
          <w:lang w:eastAsia="lt-LT"/>
        </w:rPr>
      </w:pPr>
      <w:bookmarkStart w:id="9" w:name="part_a127dc286885477d83296fc0045f3401"/>
      <w:bookmarkEnd w:id="9"/>
      <w:r w:rsidRPr="00AB420D">
        <w:rPr>
          <w:color w:val="00000A"/>
          <w:szCs w:val="24"/>
          <w:lang w:eastAsia="lt-LT"/>
        </w:rPr>
        <w:t>2) asmuo nebeatitinka bent vienos iš šio straipsnio 1 dalyje nustatytos sąlygos išmokai savarankiškai dirba</w:t>
      </w:r>
      <w:r w:rsidR="006C08C0">
        <w:rPr>
          <w:color w:val="00000A"/>
          <w:szCs w:val="24"/>
          <w:lang w:eastAsia="lt-LT"/>
        </w:rPr>
        <w:t>nčiam asmeniui skirti ir mokėti</w:t>
      </w:r>
      <w:r w:rsidR="00D43E43" w:rsidRPr="00D43E43">
        <w:rPr>
          <w:b/>
          <w:color w:val="00000A"/>
          <w:szCs w:val="24"/>
          <w:lang w:eastAsia="lt-LT"/>
        </w:rPr>
        <w:t>;</w:t>
      </w:r>
      <w:r w:rsidR="006C08C0" w:rsidRPr="006C08C0">
        <w:rPr>
          <w:strike/>
          <w:color w:val="00000A"/>
          <w:szCs w:val="24"/>
          <w:lang w:eastAsia="lt-LT"/>
        </w:rPr>
        <w:t>.</w:t>
      </w:r>
    </w:p>
    <w:p w:rsidR="006C08C0" w:rsidRPr="00E16C17" w:rsidRDefault="006C08C0" w:rsidP="003412AE">
      <w:pPr>
        <w:spacing w:line="276" w:lineRule="auto"/>
        <w:ind w:firstLine="720"/>
        <w:jc w:val="both"/>
        <w:rPr>
          <w:b/>
          <w:szCs w:val="24"/>
          <w:lang w:val="en-US" w:eastAsia="lt-LT"/>
        </w:rPr>
      </w:pPr>
      <w:r w:rsidRPr="006C08C0">
        <w:rPr>
          <w:b/>
          <w:color w:val="00000A"/>
          <w:szCs w:val="24"/>
          <w:lang w:eastAsia="lt-LT"/>
        </w:rPr>
        <w:t>3)</w:t>
      </w:r>
      <w:r>
        <w:rPr>
          <w:b/>
          <w:color w:val="00000A"/>
          <w:szCs w:val="24"/>
          <w:lang w:eastAsia="lt-LT"/>
        </w:rPr>
        <w:t xml:space="preserve"> savarankiškai dirbantis asmuo </w:t>
      </w:r>
      <w:r w:rsidR="00CB51C2">
        <w:rPr>
          <w:b/>
          <w:color w:val="00000A"/>
          <w:szCs w:val="24"/>
          <w:lang w:eastAsia="lt-LT"/>
        </w:rPr>
        <w:t xml:space="preserve">išbraukiamas iš </w:t>
      </w:r>
      <w:r w:rsidR="009B697E" w:rsidRPr="009B697E">
        <w:rPr>
          <w:b/>
          <w:color w:val="00000A"/>
          <w:szCs w:val="24"/>
          <w:lang w:eastAsia="lt-LT"/>
        </w:rPr>
        <w:t xml:space="preserve">Valstybinės mokesčių inspekcijos </w:t>
      </w:r>
      <w:r w:rsidR="005968AB">
        <w:rPr>
          <w:b/>
          <w:color w:val="00000A"/>
          <w:szCs w:val="24"/>
          <w:lang w:eastAsia="lt-LT"/>
        </w:rPr>
        <w:t xml:space="preserve">pripažintų nukentėjusiais nuo ekstremaliosios situacijos ir karantino dėl </w:t>
      </w:r>
      <w:r w:rsidR="00C919F9">
        <w:rPr>
          <w:b/>
          <w:color w:val="00000A"/>
          <w:szCs w:val="24"/>
          <w:lang w:eastAsia="lt-LT"/>
        </w:rPr>
        <w:t xml:space="preserve">Lietuvos Respublikos </w:t>
      </w:r>
      <w:r w:rsidR="005968AB">
        <w:rPr>
          <w:b/>
          <w:color w:val="00000A"/>
          <w:szCs w:val="24"/>
          <w:lang w:eastAsia="lt-LT"/>
        </w:rPr>
        <w:t xml:space="preserve">Vyriausybės </w:t>
      </w:r>
      <w:r w:rsidR="005968AB" w:rsidRPr="00E16C17">
        <w:rPr>
          <w:b/>
          <w:color w:val="00000A"/>
          <w:szCs w:val="24"/>
          <w:lang w:eastAsia="lt-LT"/>
        </w:rPr>
        <w:t xml:space="preserve">nustatytų </w:t>
      </w:r>
      <w:r w:rsidR="00697639" w:rsidRPr="00E16C17">
        <w:rPr>
          <w:b/>
          <w:color w:val="00000A"/>
          <w:szCs w:val="24"/>
          <w:lang w:eastAsia="lt-LT"/>
        </w:rPr>
        <w:t xml:space="preserve">ūkinės </w:t>
      </w:r>
      <w:r w:rsidR="005968AB" w:rsidRPr="00E16C17">
        <w:rPr>
          <w:b/>
          <w:color w:val="00000A"/>
          <w:szCs w:val="24"/>
          <w:lang w:eastAsia="lt-LT"/>
        </w:rPr>
        <w:t>veiklos apribojimų,</w:t>
      </w:r>
      <w:r w:rsidR="009B697E">
        <w:rPr>
          <w:b/>
          <w:color w:val="00000A"/>
          <w:szCs w:val="24"/>
          <w:lang w:eastAsia="lt-LT"/>
        </w:rPr>
        <w:t xml:space="preserve"> </w:t>
      </w:r>
      <w:r w:rsidR="00CB51C2" w:rsidRPr="00E16C17">
        <w:rPr>
          <w:b/>
          <w:color w:val="00000A"/>
          <w:szCs w:val="24"/>
          <w:lang w:eastAsia="lt-LT"/>
        </w:rPr>
        <w:t>sąrašo.</w:t>
      </w:r>
    </w:p>
    <w:p w:rsidR="00AB420D" w:rsidRPr="00AB420D" w:rsidRDefault="00AB420D" w:rsidP="003412AE">
      <w:pPr>
        <w:spacing w:line="276" w:lineRule="auto"/>
        <w:ind w:firstLine="720"/>
        <w:jc w:val="both"/>
        <w:rPr>
          <w:szCs w:val="24"/>
          <w:lang w:val="en-US" w:eastAsia="lt-LT"/>
        </w:rPr>
      </w:pPr>
      <w:bookmarkStart w:id="10" w:name="part_2b8ebbd0ed5343048209e868bbc1c6d3"/>
      <w:bookmarkEnd w:id="10"/>
      <w:r w:rsidRPr="00E16C17">
        <w:rPr>
          <w:color w:val="000000"/>
          <w:szCs w:val="24"/>
          <w:lang w:eastAsia="lt-LT"/>
        </w:rPr>
        <w:t>5. Išmokas savarankiškai dirbantiems asmenims skiria Užimtumo</w:t>
      </w:r>
      <w:r w:rsidRPr="00AB420D">
        <w:rPr>
          <w:color w:val="000000"/>
          <w:szCs w:val="24"/>
          <w:lang w:eastAsia="lt-LT"/>
        </w:rPr>
        <w:t xml:space="preserve"> tarnyba prie Socialinės apsaugos ir darbo ministerijos (toliau – Užimtumo tarnyba). Asmeniui, kuris kreipėsi į Užimtumo tarnybą dėl išmokos savarankiškai dirbančiam asmeniui paskyrimo, išmoka savarankiškai dirbančiam asmeniui paskiriama per 3 darbo dienas nuo duomenų ar dokumentų, patvirtinančių asmens atitiktį šio straipsnio 1 dalyje nurodytai (nurodytoms) sąlygai (sąlygoms), gavimo Užimtumo tarnyboje dienos. Sprendimą nutraukti išmokų savarankiškai dirbantiems asmenims mokėjimą Užimtumo tarnyba priima ne vėliau kaip per vieną darbo dieną nuo </w:t>
      </w:r>
      <w:r w:rsidRPr="00AB420D">
        <w:rPr>
          <w:strike/>
          <w:color w:val="000000"/>
          <w:szCs w:val="24"/>
          <w:lang w:eastAsia="lt-LT"/>
        </w:rPr>
        <w:t xml:space="preserve">dienos, kurią suėjo 2 mėnesiai </w:t>
      </w:r>
      <w:r w:rsidRPr="00C5200D">
        <w:rPr>
          <w:strike/>
          <w:color w:val="000000"/>
          <w:szCs w:val="24"/>
          <w:lang w:eastAsia="lt-LT"/>
        </w:rPr>
        <w:t>po Lietuvos Respublikos Vyriausybės</w:t>
      </w:r>
      <w:r w:rsidRPr="00AB420D">
        <w:rPr>
          <w:color w:val="000000"/>
          <w:szCs w:val="24"/>
          <w:lang w:eastAsia="lt-LT"/>
        </w:rPr>
        <w:t xml:space="preserve"> ekstremaliosios situacijos ar</w:t>
      </w:r>
      <w:r w:rsidRPr="00AB420D">
        <w:rPr>
          <w:color w:val="00000A"/>
          <w:szCs w:val="24"/>
          <w:lang w:eastAsia="lt-LT"/>
        </w:rPr>
        <w:t xml:space="preserve"> </w:t>
      </w:r>
      <w:r w:rsidRPr="00AB420D">
        <w:rPr>
          <w:color w:val="000000"/>
          <w:szCs w:val="24"/>
          <w:lang w:eastAsia="lt-LT"/>
        </w:rPr>
        <w:t>karantino atšaukimo arba bent vieno iš jų paskelbimo termino suėjimo, arba nuo duomenų ar dokumentų, patvirtinančių asmens neatitiktį šio straipsnio 1 dalyje nurodytai (nurodytoms) sąlygai (sąlygoms), gavimo Užimtumo tarnyboje dienos.</w:t>
      </w:r>
      <w:r w:rsidRPr="00AB420D">
        <w:rPr>
          <w:szCs w:val="24"/>
          <w:lang w:eastAsia="lt-LT"/>
        </w:rPr>
        <w:t xml:space="preserve"> </w:t>
      </w:r>
    </w:p>
    <w:p w:rsidR="00AB420D" w:rsidRPr="00AB420D" w:rsidRDefault="00AB420D" w:rsidP="003412AE">
      <w:pPr>
        <w:spacing w:line="276" w:lineRule="auto"/>
        <w:ind w:firstLine="720"/>
        <w:jc w:val="both"/>
        <w:rPr>
          <w:szCs w:val="24"/>
          <w:lang w:val="en-US" w:eastAsia="lt-LT"/>
        </w:rPr>
      </w:pPr>
      <w:bookmarkStart w:id="11" w:name="part_018e0923a9f8440abd386003e0b6a132"/>
      <w:bookmarkEnd w:id="11"/>
      <w:r w:rsidRPr="00AB420D">
        <w:rPr>
          <w:color w:val="00000A"/>
          <w:szCs w:val="24"/>
          <w:lang w:eastAsia="lt-LT"/>
        </w:rPr>
        <w:t>6. Išmokas savarankiškai dirbantiems asmenims, atsižvelgiant į šio straipsnio 5 dalyje nurodytus Užimtumo tarnybos priimtus sprendimus, moka ir išieško Valstybinio socialinio draudimo fondo valdyba prie Socialinės apsaugos ir darbo ministerijos ar jos paskirta Valstybinio socialinio draudimo fondo administravimo įstaiga (toliau – išmokų mokėtojas).</w:t>
      </w:r>
    </w:p>
    <w:p w:rsidR="00AB420D" w:rsidRPr="00AB420D" w:rsidRDefault="00AB420D" w:rsidP="003412AE">
      <w:pPr>
        <w:spacing w:line="276" w:lineRule="auto"/>
        <w:ind w:firstLine="720"/>
        <w:jc w:val="both"/>
        <w:rPr>
          <w:szCs w:val="24"/>
          <w:lang w:val="en-US" w:eastAsia="lt-LT"/>
        </w:rPr>
      </w:pPr>
      <w:bookmarkStart w:id="12" w:name="part_1b4b848ef331453e9a6f20f832a0bc9d"/>
      <w:bookmarkEnd w:id="12"/>
      <w:r w:rsidRPr="00AB420D">
        <w:rPr>
          <w:color w:val="00000A"/>
          <w:szCs w:val="24"/>
          <w:lang w:eastAsia="lt-LT"/>
        </w:rPr>
        <w:t xml:space="preserve">7. Išmokų savarankiškai dirbantiems asmenims išieškojimui </w:t>
      </w:r>
      <w:r w:rsidRPr="00AB420D">
        <w:rPr>
          <w:i/>
          <w:iCs/>
          <w:color w:val="00000A"/>
          <w:szCs w:val="24"/>
          <w:lang w:eastAsia="lt-LT"/>
        </w:rPr>
        <w:t>mutatis mutandis</w:t>
      </w:r>
      <w:r w:rsidRPr="00AB420D">
        <w:rPr>
          <w:color w:val="00000A"/>
          <w:szCs w:val="24"/>
          <w:lang w:eastAsia="lt-LT"/>
        </w:rPr>
        <w:t xml:space="preserve"> taikomos Lietuvos Respublikos vaikų išlaikymo išmokų įstatymo V skyriaus nuostatos.</w:t>
      </w:r>
    </w:p>
    <w:p w:rsidR="00AB420D" w:rsidRPr="00AB420D" w:rsidRDefault="00AB420D" w:rsidP="003412AE">
      <w:pPr>
        <w:spacing w:line="276" w:lineRule="auto"/>
        <w:ind w:firstLine="720"/>
        <w:jc w:val="both"/>
        <w:rPr>
          <w:szCs w:val="24"/>
          <w:lang w:val="en-US" w:eastAsia="lt-LT"/>
        </w:rPr>
      </w:pPr>
      <w:bookmarkStart w:id="13" w:name="part_fbbcf59d603e46558a8b57e9a5964b99"/>
      <w:bookmarkEnd w:id="13"/>
      <w:r w:rsidRPr="00AB420D">
        <w:rPr>
          <w:color w:val="00000A"/>
          <w:szCs w:val="24"/>
          <w:lang w:eastAsia="lt-LT"/>
        </w:rPr>
        <w:t>8. Kreipimosi dėl išmokos savarankiškai dirbančiam asmeniui, šios išmokos skyrimo ir mokėjimo tvarka nustatoma Užimtumo tarnybos direktoriaus patvirtintuose Išmokų savarankiškai dirbantiems asmenims nuostatuose, suderintuose su išmokų mokėtoju.</w:t>
      </w:r>
    </w:p>
    <w:p w:rsidR="003C57E4" w:rsidRDefault="00AB420D" w:rsidP="003412AE">
      <w:pPr>
        <w:spacing w:line="276" w:lineRule="auto"/>
        <w:ind w:firstLine="720"/>
        <w:jc w:val="both"/>
        <w:rPr>
          <w:szCs w:val="24"/>
          <w:lang w:eastAsia="lt-LT"/>
        </w:rPr>
      </w:pPr>
      <w:bookmarkStart w:id="14" w:name="part_720839dad3e84e7f9f8374f62b8db798"/>
      <w:bookmarkEnd w:id="14"/>
      <w:r w:rsidRPr="00AB420D">
        <w:rPr>
          <w:color w:val="00000A"/>
          <w:szCs w:val="24"/>
          <w:lang w:eastAsia="lt-LT"/>
        </w:rPr>
        <w:t>9. Išmokų mokėtojo patiriamos išmokų savarankiškai dirbantiems asmenims mokėjimo ir išieškojimo sąnaudos kompensuojamos pagal Lietuvos Respublikos valstybinio socialinio draudimo fondo biudžeto atitinkamų metų rodiklių patvirtinimo įstatyme nustatytą procentinį dydį šioms sąnaudoms kompensuoti iš Lietuvos Respublikos socialinės apsaugos ir darbo ministerijai skirtų Lietuvos Respublikos valstybės biudžeto asignavimų.</w:t>
      </w:r>
      <w:r w:rsidRPr="00E76405">
        <w:rPr>
          <w:szCs w:val="24"/>
          <w:lang w:eastAsia="lt-LT"/>
        </w:rPr>
        <w:t>“</w:t>
      </w:r>
    </w:p>
    <w:p w:rsidR="009B697E" w:rsidRDefault="009B697E" w:rsidP="003412AE">
      <w:pPr>
        <w:spacing w:line="276" w:lineRule="auto"/>
        <w:ind w:firstLine="720"/>
        <w:jc w:val="both"/>
        <w:rPr>
          <w:szCs w:val="24"/>
          <w:lang w:eastAsia="lt-LT"/>
        </w:rPr>
      </w:pPr>
    </w:p>
    <w:p w:rsidR="009B697E" w:rsidRPr="009B697E" w:rsidRDefault="009B697E" w:rsidP="003412AE">
      <w:pPr>
        <w:spacing w:line="276" w:lineRule="auto"/>
        <w:ind w:firstLine="720"/>
        <w:jc w:val="both"/>
        <w:rPr>
          <w:b/>
          <w:szCs w:val="24"/>
          <w:lang w:eastAsia="lt-LT"/>
        </w:rPr>
      </w:pPr>
      <w:r w:rsidRPr="009B697E">
        <w:rPr>
          <w:b/>
          <w:szCs w:val="24"/>
          <w:lang w:eastAsia="lt-LT"/>
        </w:rPr>
        <w:t>2 straipsnis. 25 straipsnio pakeitimas</w:t>
      </w:r>
    </w:p>
    <w:p w:rsidR="009B697E" w:rsidRPr="009B697E" w:rsidRDefault="009B697E" w:rsidP="003412AE">
      <w:pPr>
        <w:spacing w:line="276" w:lineRule="auto"/>
        <w:ind w:firstLine="720"/>
        <w:jc w:val="both"/>
        <w:rPr>
          <w:szCs w:val="24"/>
          <w:lang w:eastAsia="lt-LT"/>
        </w:rPr>
      </w:pPr>
      <w:r w:rsidRPr="009B697E">
        <w:rPr>
          <w:szCs w:val="24"/>
          <w:lang w:eastAsia="lt-LT"/>
        </w:rPr>
        <w:t>Pakeisti 25 straipsnio 16 pu</w:t>
      </w:r>
      <w:r>
        <w:rPr>
          <w:szCs w:val="24"/>
          <w:lang w:eastAsia="lt-LT"/>
        </w:rPr>
        <w:t>n</w:t>
      </w:r>
      <w:r w:rsidRPr="009B697E">
        <w:rPr>
          <w:szCs w:val="24"/>
          <w:lang w:eastAsia="lt-LT"/>
        </w:rPr>
        <w:t>ktą ir jį išdėstyti taip:</w:t>
      </w:r>
    </w:p>
    <w:p w:rsidR="009B697E" w:rsidRDefault="009B697E" w:rsidP="003412AE">
      <w:pPr>
        <w:spacing w:line="276" w:lineRule="auto"/>
        <w:ind w:firstLine="720"/>
        <w:jc w:val="both"/>
        <w:rPr>
          <w:szCs w:val="24"/>
          <w:lang w:val="en-US" w:eastAsia="lt-LT"/>
        </w:rPr>
      </w:pPr>
      <w:r w:rsidRPr="00686DF9">
        <w:rPr>
          <w:bCs/>
          <w:caps/>
          <w:szCs w:val="24"/>
          <w:lang w:eastAsia="lt-LT"/>
        </w:rPr>
        <w:t>„</w:t>
      </w:r>
      <w:r>
        <w:rPr>
          <w:bCs/>
          <w:caps/>
          <w:szCs w:val="24"/>
          <w:lang w:eastAsia="lt-LT"/>
        </w:rPr>
        <w:t>16)</w:t>
      </w:r>
      <w:r>
        <w:t xml:space="preserve"> užimti asmenys, kuriems Lietuvos Respublikos darbo kodekso 47 straipsnio 1 dalies 2 punkte nustatytu atveju buvo paskelbta prastova, jų darbdaviams jų darbo vietoms išlaikyti buvo mokama šio įstatymo 41 straipsnio 2</w:t>
      </w:r>
      <w:r>
        <w:rPr>
          <w:vertAlign w:val="superscript"/>
        </w:rPr>
        <w:t>1</w:t>
      </w:r>
      <w:r>
        <w:t xml:space="preserve"> dalyje nurodyta subsidija darbo užmokesčiui ir kurių darbdavys neatleido, ir užimti asmenys, kurių darbdaviai yra įtraukti į Valstybinės mokesčių inspekcijos </w:t>
      </w:r>
      <w:r w:rsidRPr="00FF07F9">
        <w:rPr>
          <w:strike/>
        </w:rPr>
        <w:t>prie Lietuvos Respublikos finansų ministerijos (toliau – Valstybinė mokesčių inspekcija)</w:t>
      </w:r>
      <w:r>
        <w:t xml:space="preserve"> paskelbtą mokesčių mokėtojų, nukentėjusių dėl COVID-19 (koronaviruso infekcijos), sąrašą.“</w:t>
      </w:r>
    </w:p>
    <w:p w:rsidR="003C57E4" w:rsidRDefault="003C57E4" w:rsidP="003412AE">
      <w:pPr>
        <w:spacing w:line="276" w:lineRule="auto"/>
        <w:ind w:firstLine="720"/>
        <w:jc w:val="both"/>
        <w:rPr>
          <w:szCs w:val="24"/>
          <w:lang w:val="en-US" w:eastAsia="lt-LT"/>
        </w:rPr>
      </w:pPr>
    </w:p>
    <w:p w:rsidR="00030CF1" w:rsidRDefault="00C847BB" w:rsidP="003412AE">
      <w:pPr>
        <w:spacing w:line="276" w:lineRule="auto"/>
        <w:ind w:firstLine="720"/>
        <w:jc w:val="both"/>
        <w:rPr>
          <w:b/>
          <w:bCs/>
          <w:szCs w:val="24"/>
        </w:rPr>
      </w:pPr>
      <w:r>
        <w:rPr>
          <w:b/>
          <w:bCs/>
          <w:szCs w:val="24"/>
        </w:rPr>
        <w:t>3</w:t>
      </w:r>
      <w:r w:rsidR="00AB420D" w:rsidRPr="001549F0">
        <w:rPr>
          <w:b/>
          <w:bCs/>
          <w:szCs w:val="24"/>
        </w:rPr>
        <w:t xml:space="preserve"> </w:t>
      </w:r>
      <w:r w:rsidR="00030CF1" w:rsidRPr="001549F0">
        <w:rPr>
          <w:b/>
          <w:bCs/>
          <w:szCs w:val="24"/>
        </w:rPr>
        <w:t>straipsnis. Įstatymo</w:t>
      </w:r>
      <w:r w:rsidR="00DF7C76">
        <w:rPr>
          <w:b/>
          <w:bCs/>
          <w:szCs w:val="24"/>
        </w:rPr>
        <w:t xml:space="preserve"> įsigaliojimas,</w:t>
      </w:r>
      <w:r w:rsidR="00030CF1" w:rsidRPr="001549F0">
        <w:rPr>
          <w:b/>
          <w:bCs/>
          <w:szCs w:val="24"/>
        </w:rPr>
        <w:t xml:space="preserve"> įgyvendinimas</w:t>
      </w:r>
      <w:r w:rsidR="00EF1564" w:rsidRPr="001549F0">
        <w:rPr>
          <w:b/>
          <w:bCs/>
          <w:szCs w:val="24"/>
        </w:rPr>
        <w:t xml:space="preserve"> ir taikymas</w:t>
      </w:r>
    </w:p>
    <w:p w:rsidR="00662ECF" w:rsidRPr="00E16C17" w:rsidRDefault="00662ECF" w:rsidP="003412AE">
      <w:pPr>
        <w:spacing w:line="276" w:lineRule="auto"/>
        <w:ind w:firstLine="720"/>
        <w:jc w:val="both"/>
        <w:rPr>
          <w:bCs/>
          <w:szCs w:val="24"/>
        </w:rPr>
      </w:pPr>
      <w:r w:rsidRPr="00E16C17">
        <w:rPr>
          <w:bCs/>
          <w:szCs w:val="24"/>
        </w:rPr>
        <w:t xml:space="preserve">1. </w:t>
      </w:r>
      <w:r w:rsidR="00E16C17" w:rsidRPr="00E16C17">
        <w:rPr>
          <w:bCs/>
          <w:szCs w:val="24"/>
        </w:rPr>
        <w:t>Šis įstatymas, išskyrus šio straipsnio 2 dalį</w:t>
      </w:r>
      <w:r w:rsidR="00E16C17">
        <w:rPr>
          <w:bCs/>
          <w:szCs w:val="24"/>
        </w:rPr>
        <w:t xml:space="preserve">, įsigalioja 2020 m. </w:t>
      </w:r>
      <w:r w:rsidR="00E16C17" w:rsidRPr="00E16C17">
        <w:rPr>
          <w:bCs/>
          <w:szCs w:val="24"/>
        </w:rPr>
        <w:t xml:space="preserve"> </w:t>
      </w:r>
      <w:r w:rsidRPr="00E16C17">
        <w:rPr>
          <w:bCs/>
          <w:szCs w:val="24"/>
        </w:rPr>
        <w:t xml:space="preserve">lapkričio </w:t>
      </w:r>
      <w:r w:rsidR="00E16C17">
        <w:rPr>
          <w:bCs/>
          <w:szCs w:val="24"/>
        </w:rPr>
        <w:t>16 d.</w:t>
      </w:r>
    </w:p>
    <w:p w:rsidR="00971320" w:rsidRPr="001549F0" w:rsidRDefault="00E16C17" w:rsidP="003412AE">
      <w:pPr>
        <w:spacing w:line="276" w:lineRule="auto"/>
        <w:ind w:firstLine="709"/>
        <w:jc w:val="both"/>
        <w:rPr>
          <w:bCs/>
          <w:szCs w:val="24"/>
        </w:rPr>
      </w:pPr>
      <w:r>
        <w:rPr>
          <w:bCs/>
          <w:szCs w:val="24"/>
        </w:rPr>
        <w:lastRenderedPageBreak/>
        <w:t>2</w:t>
      </w:r>
      <w:r w:rsidR="00030CF1" w:rsidRPr="001549F0">
        <w:rPr>
          <w:bCs/>
          <w:szCs w:val="24"/>
        </w:rPr>
        <w:t>.</w:t>
      </w:r>
      <w:r w:rsidR="001549F0" w:rsidRPr="001549F0">
        <w:rPr>
          <w:bCs/>
          <w:szCs w:val="24"/>
        </w:rPr>
        <w:t xml:space="preserve"> </w:t>
      </w:r>
      <w:r w:rsidR="00520C76" w:rsidRPr="001549F0">
        <w:rPr>
          <w:bCs/>
          <w:szCs w:val="24"/>
        </w:rPr>
        <w:t xml:space="preserve">Užimtumo tarnybos prie Lietuvos Respublikos socialinės apsaugos ir darbo ministerijos direktorius </w:t>
      </w:r>
      <w:r w:rsidR="00DF7C76">
        <w:rPr>
          <w:bCs/>
          <w:szCs w:val="24"/>
        </w:rPr>
        <w:t xml:space="preserve">ir </w:t>
      </w:r>
      <w:r w:rsidR="00DF7C76" w:rsidRPr="003C282B">
        <w:rPr>
          <w:bCs/>
          <w:szCs w:val="24"/>
          <w:lang w:eastAsia="lt-LT"/>
        </w:rPr>
        <w:t>Valstybinės mokesčių inspekcijos</w:t>
      </w:r>
      <w:r w:rsidR="00DF7C76" w:rsidRPr="00DF7C76">
        <w:rPr>
          <w:bCs/>
          <w:szCs w:val="24"/>
        </w:rPr>
        <w:t xml:space="preserve"> </w:t>
      </w:r>
      <w:r w:rsidR="00DF7C76" w:rsidRPr="003C282B">
        <w:rPr>
          <w:bCs/>
          <w:szCs w:val="24"/>
          <w:lang w:eastAsia="lt-LT"/>
        </w:rPr>
        <w:t>prie Lietuvos Respublikos finansų ministerijos</w:t>
      </w:r>
      <w:r w:rsidR="00DF7C76" w:rsidRPr="008644AB">
        <w:rPr>
          <w:b/>
          <w:szCs w:val="24"/>
          <w:lang w:eastAsia="lt-LT"/>
        </w:rPr>
        <w:t xml:space="preserve"> </w:t>
      </w:r>
      <w:r w:rsidR="00DF7C76">
        <w:rPr>
          <w:bCs/>
          <w:szCs w:val="24"/>
        </w:rPr>
        <w:t xml:space="preserve">viršininkas </w:t>
      </w:r>
      <w:r w:rsidR="00520C76" w:rsidRPr="001549F0">
        <w:rPr>
          <w:bCs/>
          <w:szCs w:val="24"/>
        </w:rPr>
        <w:t xml:space="preserve">iki </w:t>
      </w:r>
      <w:r w:rsidR="001549F0" w:rsidRPr="001549F0">
        <w:rPr>
          <w:bCs/>
          <w:szCs w:val="24"/>
        </w:rPr>
        <w:t>šio įstatymo įsigaliojimo</w:t>
      </w:r>
      <w:r w:rsidR="008A0F5A" w:rsidRPr="001549F0">
        <w:rPr>
          <w:bCs/>
          <w:szCs w:val="24"/>
        </w:rPr>
        <w:t xml:space="preserve"> </w:t>
      </w:r>
      <w:r w:rsidR="00520C76" w:rsidRPr="001549F0">
        <w:rPr>
          <w:bCs/>
          <w:szCs w:val="24"/>
        </w:rPr>
        <w:t>priima šio įstatymo įgyvendinamuosius teisės aktus.</w:t>
      </w:r>
    </w:p>
    <w:p w:rsidR="001549F0" w:rsidRDefault="00E16C17" w:rsidP="003412AE">
      <w:pPr>
        <w:spacing w:line="276" w:lineRule="auto"/>
        <w:ind w:firstLine="709"/>
        <w:jc w:val="both"/>
        <w:rPr>
          <w:bCs/>
          <w:szCs w:val="24"/>
        </w:rPr>
      </w:pPr>
      <w:r>
        <w:rPr>
          <w:bCs/>
          <w:szCs w:val="24"/>
        </w:rPr>
        <w:t>3</w:t>
      </w:r>
      <w:r w:rsidR="00EF1564" w:rsidRPr="00F56854">
        <w:rPr>
          <w:bCs/>
          <w:szCs w:val="24"/>
        </w:rPr>
        <w:t>.</w:t>
      </w:r>
      <w:r w:rsidR="00F56854" w:rsidRPr="00F56854">
        <w:rPr>
          <w:bCs/>
          <w:szCs w:val="24"/>
        </w:rPr>
        <w:t xml:space="preserve"> Išmokos savarankiškai dirbantiems asmenims, skirtos i</w:t>
      </w:r>
      <w:r w:rsidR="001549F0" w:rsidRPr="00F56854">
        <w:rPr>
          <w:bCs/>
          <w:szCs w:val="24"/>
        </w:rPr>
        <w:t>ki šio įstatymo įs</w:t>
      </w:r>
      <w:r w:rsidR="00F56854" w:rsidRPr="00F56854">
        <w:rPr>
          <w:bCs/>
          <w:szCs w:val="24"/>
        </w:rPr>
        <w:t xml:space="preserve">igaliojimo dienos, </w:t>
      </w:r>
      <w:r w:rsidR="006A511A">
        <w:rPr>
          <w:bCs/>
          <w:szCs w:val="24"/>
        </w:rPr>
        <w:t xml:space="preserve">toliau </w:t>
      </w:r>
      <w:r w:rsidR="00F56854" w:rsidRPr="00F56854">
        <w:rPr>
          <w:bCs/>
          <w:szCs w:val="24"/>
        </w:rPr>
        <w:t>mokamos vadovaujantis šio įstatymo nuostatomis.</w:t>
      </w:r>
    </w:p>
    <w:p w:rsidR="00AB5465" w:rsidRPr="00AB5465" w:rsidRDefault="00E16C17" w:rsidP="003412AE">
      <w:pPr>
        <w:spacing w:line="276" w:lineRule="auto"/>
        <w:ind w:firstLine="709"/>
        <w:jc w:val="both"/>
        <w:rPr>
          <w:bCs/>
          <w:szCs w:val="24"/>
        </w:rPr>
      </w:pPr>
      <w:r>
        <w:rPr>
          <w:bCs/>
          <w:szCs w:val="24"/>
        </w:rPr>
        <w:t>4</w:t>
      </w:r>
      <w:r w:rsidR="00AB5465">
        <w:rPr>
          <w:bCs/>
          <w:szCs w:val="24"/>
        </w:rPr>
        <w:t>. Savarankiškai dirbantiems asmenims, kurie n</w:t>
      </w:r>
      <w:r w:rsidR="00126C78">
        <w:rPr>
          <w:bCs/>
          <w:szCs w:val="24"/>
        </w:rPr>
        <w:t>ėra</w:t>
      </w:r>
      <w:r w:rsidR="00AB5465">
        <w:rPr>
          <w:bCs/>
          <w:szCs w:val="24"/>
        </w:rPr>
        <w:t xml:space="preserve"> įtraukti </w:t>
      </w:r>
      <w:r w:rsidR="00AB5465" w:rsidRPr="00E16C17">
        <w:rPr>
          <w:bCs/>
          <w:color w:val="00000A"/>
          <w:szCs w:val="24"/>
          <w:lang w:eastAsia="lt-LT"/>
        </w:rPr>
        <w:t xml:space="preserve">į </w:t>
      </w:r>
      <w:r w:rsidR="00ED5EC1">
        <w:rPr>
          <w:bCs/>
          <w:szCs w:val="24"/>
          <w:lang w:eastAsia="lt-LT"/>
        </w:rPr>
        <w:t>Valstybinės mokesčių inspekcijos</w:t>
      </w:r>
      <w:r w:rsidR="00AB5465" w:rsidRPr="00E16C17">
        <w:rPr>
          <w:bCs/>
          <w:color w:val="00000A"/>
          <w:szCs w:val="24"/>
          <w:lang w:eastAsia="lt-LT"/>
        </w:rPr>
        <w:t xml:space="preserve"> </w:t>
      </w:r>
      <w:r w:rsidR="00BD0F2D">
        <w:rPr>
          <w:bCs/>
          <w:szCs w:val="24"/>
          <w:lang w:eastAsia="lt-LT"/>
        </w:rPr>
        <w:t xml:space="preserve">prie Lietuvos Respublikos finansų ministerijos </w:t>
      </w:r>
      <w:r w:rsidR="00AB5465" w:rsidRPr="00E16C17">
        <w:rPr>
          <w:bCs/>
          <w:color w:val="00000A"/>
          <w:szCs w:val="24"/>
          <w:lang w:eastAsia="lt-LT"/>
        </w:rPr>
        <w:t xml:space="preserve">pripažintų nukentėjusiais nuo ekstremaliosios situacijos ir karantino dėl </w:t>
      </w:r>
      <w:r w:rsidR="00AB5465" w:rsidRPr="00E16C17">
        <w:rPr>
          <w:bCs/>
          <w:szCs w:val="24"/>
          <w:lang w:eastAsia="lt-LT"/>
        </w:rPr>
        <w:t>Lietuvos Respublikos</w:t>
      </w:r>
      <w:r w:rsidR="00AB5465" w:rsidRPr="00AB5465">
        <w:rPr>
          <w:bCs/>
          <w:szCs w:val="24"/>
          <w:lang w:eastAsia="lt-LT"/>
        </w:rPr>
        <w:t xml:space="preserve"> </w:t>
      </w:r>
      <w:r w:rsidR="00AB5465" w:rsidRPr="00E16C17">
        <w:rPr>
          <w:bCs/>
          <w:color w:val="00000A"/>
          <w:szCs w:val="24"/>
          <w:lang w:eastAsia="lt-LT"/>
        </w:rPr>
        <w:t>Vyriausybės nustatytų ūkinės veiklos apribojimų, sąrašą</w:t>
      </w:r>
      <w:r w:rsidR="006A1062">
        <w:rPr>
          <w:bCs/>
          <w:color w:val="00000A"/>
          <w:szCs w:val="24"/>
          <w:lang w:eastAsia="lt-LT"/>
        </w:rPr>
        <w:t xml:space="preserve">, </w:t>
      </w:r>
      <w:r w:rsidR="006A1062" w:rsidRPr="00AB420D">
        <w:rPr>
          <w:color w:val="00000A"/>
          <w:szCs w:val="24"/>
          <w:lang w:eastAsia="lt-LT"/>
        </w:rPr>
        <w:t>išmokos savarankiškai dirbančiam asmeniui mokėjimas nutraukiamas</w:t>
      </w:r>
      <w:r w:rsidR="006A1062">
        <w:rPr>
          <w:color w:val="00000A"/>
          <w:szCs w:val="24"/>
          <w:lang w:eastAsia="lt-LT"/>
        </w:rPr>
        <w:t xml:space="preserve"> nuo šio įstatymo įsigaliojimo dienos.</w:t>
      </w:r>
      <w:r w:rsidR="006A1062">
        <w:rPr>
          <w:bCs/>
          <w:color w:val="00000A"/>
          <w:szCs w:val="24"/>
          <w:lang w:eastAsia="lt-LT"/>
        </w:rPr>
        <w:t xml:space="preserve"> </w:t>
      </w:r>
    </w:p>
    <w:p w:rsidR="00140634" w:rsidRPr="00140634" w:rsidRDefault="00140634" w:rsidP="003412AE">
      <w:pPr>
        <w:spacing w:line="276" w:lineRule="auto"/>
        <w:ind w:firstLine="709"/>
        <w:jc w:val="both"/>
        <w:rPr>
          <w:bCs/>
          <w:szCs w:val="24"/>
        </w:rPr>
      </w:pPr>
    </w:p>
    <w:p w:rsidR="007227FA" w:rsidRDefault="007227FA" w:rsidP="003412AE">
      <w:pPr>
        <w:spacing w:line="276" w:lineRule="auto"/>
        <w:jc w:val="both"/>
        <w:rPr>
          <w:bCs/>
          <w:szCs w:val="24"/>
        </w:rPr>
      </w:pPr>
    </w:p>
    <w:p w:rsidR="003412AE" w:rsidRDefault="003412AE" w:rsidP="003412AE">
      <w:pPr>
        <w:spacing w:line="276" w:lineRule="auto"/>
        <w:jc w:val="both"/>
        <w:rPr>
          <w:bCs/>
          <w:szCs w:val="24"/>
        </w:rPr>
      </w:pPr>
    </w:p>
    <w:p w:rsidR="00393EE9" w:rsidRPr="00486880" w:rsidRDefault="00393EE9" w:rsidP="003412AE">
      <w:pPr>
        <w:spacing w:line="276" w:lineRule="auto"/>
        <w:ind w:firstLine="709"/>
        <w:jc w:val="both"/>
        <w:rPr>
          <w:color w:val="000000"/>
          <w:szCs w:val="24"/>
          <w:lang w:eastAsia="lt-LT"/>
        </w:rPr>
      </w:pPr>
      <w:r w:rsidRPr="00486880">
        <w:rPr>
          <w:i/>
          <w:iCs/>
          <w:color w:val="000000"/>
          <w:szCs w:val="24"/>
          <w:lang w:eastAsia="lt-LT"/>
        </w:rPr>
        <w:t>Skelbiu šį Lietuvos Respublikos Seimo priimtą įstatymą</w:t>
      </w:r>
      <w:r w:rsidRPr="00486880">
        <w:rPr>
          <w:color w:val="000000"/>
          <w:szCs w:val="24"/>
          <w:lang w:eastAsia="lt-LT"/>
        </w:rPr>
        <w:t>.</w:t>
      </w:r>
    </w:p>
    <w:p w:rsidR="005E3707" w:rsidRDefault="005E3707" w:rsidP="003412AE">
      <w:pPr>
        <w:spacing w:line="276" w:lineRule="auto"/>
        <w:jc w:val="both"/>
        <w:rPr>
          <w:color w:val="000000"/>
          <w:szCs w:val="24"/>
          <w:lang w:eastAsia="lt-LT"/>
        </w:rPr>
      </w:pPr>
    </w:p>
    <w:p w:rsidR="003412AE" w:rsidRDefault="003412AE" w:rsidP="003412AE">
      <w:pPr>
        <w:spacing w:line="276" w:lineRule="auto"/>
        <w:jc w:val="both"/>
        <w:rPr>
          <w:color w:val="000000"/>
          <w:szCs w:val="24"/>
          <w:lang w:eastAsia="lt-LT"/>
        </w:rPr>
      </w:pPr>
    </w:p>
    <w:p w:rsidR="003412AE" w:rsidRPr="00486880" w:rsidRDefault="003412AE" w:rsidP="003412AE">
      <w:pPr>
        <w:spacing w:line="276" w:lineRule="auto"/>
        <w:jc w:val="both"/>
        <w:rPr>
          <w:color w:val="000000"/>
          <w:szCs w:val="24"/>
          <w:lang w:eastAsia="lt-LT"/>
        </w:rPr>
      </w:pPr>
    </w:p>
    <w:p w:rsidR="000A7C81" w:rsidRPr="00486880" w:rsidRDefault="00393EE9" w:rsidP="003412AE">
      <w:pPr>
        <w:spacing w:line="276" w:lineRule="auto"/>
        <w:jc w:val="both"/>
        <w:rPr>
          <w:color w:val="000000"/>
          <w:szCs w:val="24"/>
          <w:lang w:eastAsia="lt-LT"/>
        </w:rPr>
      </w:pPr>
      <w:r w:rsidRPr="00486880">
        <w:rPr>
          <w:color w:val="000000"/>
          <w:szCs w:val="24"/>
          <w:lang w:eastAsia="lt-LT"/>
        </w:rPr>
        <w:t>Respublikos Prezidentas</w:t>
      </w:r>
    </w:p>
    <w:sectPr w:rsidR="000A7C81" w:rsidRPr="00486880" w:rsidSect="001167FD">
      <w:headerReference w:type="default" r:id="rId12"/>
      <w:pgSz w:w="11906" w:h="16838"/>
      <w:pgMar w:top="1134" w:right="567" w:bottom="1134" w:left="1560"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AD791F" w15:done="0"/>
  <w15:commentEx w15:paraId="7B8921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D791F" w16cid:durableId="23411E11"/>
  <w16cid:commentId w16cid:paraId="7B8921B9" w16cid:durableId="234121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08" w:rsidRDefault="00B13308" w:rsidP="006B25C4">
      <w:r>
        <w:separator/>
      </w:r>
    </w:p>
  </w:endnote>
  <w:endnote w:type="continuationSeparator" w:id="0">
    <w:p w:rsidR="00B13308" w:rsidRDefault="00B13308"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08" w:rsidRDefault="00B13308" w:rsidP="006B25C4">
      <w:r>
        <w:separator/>
      </w:r>
    </w:p>
  </w:footnote>
  <w:footnote w:type="continuationSeparator" w:id="0">
    <w:p w:rsidR="00B13308" w:rsidRDefault="00B13308" w:rsidP="006B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972"/>
      <w:docPartObj>
        <w:docPartGallery w:val="Page Numbers (Top of Page)"/>
        <w:docPartUnique/>
      </w:docPartObj>
    </w:sdtPr>
    <w:sdtEndPr/>
    <w:sdtContent>
      <w:p w:rsidR="00A71C00" w:rsidRDefault="00A71C00">
        <w:pPr>
          <w:pStyle w:val="Antrats"/>
          <w:jc w:val="center"/>
        </w:pPr>
        <w:r>
          <w:fldChar w:fldCharType="begin"/>
        </w:r>
        <w:r>
          <w:instrText>PAGE   \* MERGEFORMAT</w:instrText>
        </w:r>
        <w:r>
          <w:fldChar w:fldCharType="separate"/>
        </w:r>
        <w:r w:rsidR="00E97E2D">
          <w:rPr>
            <w:noProof/>
          </w:rPr>
          <w:t>3</w:t>
        </w:r>
        <w:r>
          <w:fldChar w:fldCharType="end"/>
        </w:r>
      </w:p>
    </w:sdtContent>
  </w:sdt>
  <w:p w:rsidR="00A71C00" w:rsidRDefault="00A71C0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4A37E6B"/>
    <w:multiLevelType w:val="hybridMultilevel"/>
    <w:tmpl w:val="63DA1AA8"/>
    <w:lvl w:ilvl="0" w:tplc="10F022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77B2B4D"/>
    <w:multiLevelType w:val="hybridMultilevel"/>
    <w:tmpl w:val="616E1666"/>
    <w:lvl w:ilvl="0" w:tplc="38AA3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95C444E"/>
    <w:multiLevelType w:val="hybridMultilevel"/>
    <w:tmpl w:val="8FE4918E"/>
    <w:lvl w:ilvl="0" w:tplc="39B2CF70">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E6617D8"/>
    <w:multiLevelType w:val="hybridMultilevel"/>
    <w:tmpl w:val="3DB241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14192706"/>
    <w:multiLevelType w:val="hybridMultilevel"/>
    <w:tmpl w:val="C750F108"/>
    <w:lvl w:ilvl="0" w:tplc="4E50D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ADB7520"/>
    <w:multiLevelType w:val="hybridMultilevel"/>
    <w:tmpl w:val="06D0A518"/>
    <w:lvl w:ilvl="0" w:tplc="6122E5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AD436E9"/>
    <w:multiLevelType w:val="hybridMultilevel"/>
    <w:tmpl w:val="AD4255AC"/>
    <w:lvl w:ilvl="0" w:tplc="2592B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31CB07E0"/>
    <w:multiLevelType w:val="hybridMultilevel"/>
    <w:tmpl w:val="06D0A518"/>
    <w:lvl w:ilvl="0" w:tplc="6122E5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3D2319C"/>
    <w:multiLevelType w:val="hybridMultilevel"/>
    <w:tmpl w:val="B3A2054C"/>
    <w:lvl w:ilvl="0" w:tplc="C1AA173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A965E6F"/>
    <w:multiLevelType w:val="hybridMultilevel"/>
    <w:tmpl w:val="CA6873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E0A5895"/>
    <w:multiLevelType w:val="hybridMultilevel"/>
    <w:tmpl w:val="82243158"/>
    <w:lvl w:ilvl="0" w:tplc="F18893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42241826"/>
    <w:multiLevelType w:val="hybridMultilevel"/>
    <w:tmpl w:val="518E2188"/>
    <w:lvl w:ilvl="0" w:tplc="384C4A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3957698"/>
    <w:multiLevelType w:val="hybridMultilevel"/>
    <w:tmpl w:val="08E0E226"/>
    <w:lvl w:ilvl="0" w:tplc="CC5471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8036DA7"/>
    <w:multiLevelType w:val="hybridMultilevel"/>
    <w:tmpl w:val="401CFB5C"/>
    <w:lvl w:ilvl="0" w:tplc="616017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20B3811"/>
    <w:multiLevelType w:val="hybridMultilevel"/>
    <w:tmpl w:val="0BF412E8"/>
    <w:lvl w:ilvl="0" w:tplc="8A9AD2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573C6E5E"/>
    <w:multiLevelType w:val="hybridMultilevel"/>
    <w:tmpl w:val="639CC7B0"/>
    <w:lvl w:ilvl="0" w:tplc="3D4AC1A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28">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1">
    <w:nsid w:val="621F16A6"/>
    <w:multiLevelType w:val="hybridMultilevel"/>
    <w:tmpl w:val="50D08ABC"/>
    <w:lvl w:ilvl="0" w:tplc="CAFC9D2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nsid w:val="630579E5"/>
    <w:multiLevelType w:val="hybridMultilevel"/>
    <w:tmpl w:val="06D0A518"/>
    <w:lvl w:ilvl="0" w:tplc="6122E5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nsid w:val="6C9E376B"/>
    <w:multiLevelType w:val="hybridMultilevel"/>
    <w:tmpl w:val="0AF0F95C"/>
    <w:lvl w:ilvl="0" w:tplc="62A24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6E423A00"/>
    <w:multiLevelType w:val="hybridMultilevel"/>
    <w:tmpl w:val="A2623AE2"/>
    <w:lvl w:ilvl="0" w:tplc="3334A5B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6"/>
  </w:num>
  <w:num w:numId="3">
    <w:abstractNumId w:val="25"/>
  </w:num>
  <w:num w:numId="4">
    <w:abstractNumId w:val="28"/>
  </w:num>
  <w:num w:numId="5">
    <w:abstractNumId w:val="9"/>
  </w:num>
  <w:num w:numId="6">
    <w:abstractNumId w:val="21"/>
  </w:num>
  <w:num w:numId="7">
    <w:abstractNumId w:val="29"/>
  </w:num>
  <w:num w:numId="8">
    <w:abstractNumId w:val="18"/>
  </w:num>
  <w:num w:numId="9">
    <w:abstractNumId w:val="30"/>
  </w:num>
  <w:num w:numId="10">
    <w:abstractNumId w:val="27"/>
  </w:num>
  <w:num w:numId="11">
    <w:abstractNumId w:val="8"/>
  </w:num>
  <w:num w:numId="12">
    <w:abstractNumId w:val="14"/>
  </w:num>
  <w:num w:numId="13">
    <w:abstractNumId w:val="10"/>
  </w:num>
  <w:num w:numId="14">
    <w:abstractNumId w:val="22"/>
  </w:num>
  <w:num w:numId="15">
    <w:abstractNumId w:val="35"/>
  </w:num>
  <w:num w:numId="16">
    <w:abstractNumId w:val="0"/>
  </w:num>
  <w:num w:numId="17">
    <w:abstractNumId w:val="11"/>
  </w:num>
  <w:num w:numId="18">
    <w:abstractNumId w:val="15"/>
  </w:num>
  <w:num w:numId="19">
    <w:abstractNumId w:val="24"/>
  </w:num>
  <w:num w:numId="20">
    <w:abstractNumId w:val="23"/>
  </w:num>
  <w:num w:numId="21">
    <w:abstractNumId w:val="26"/>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4"/>
  </w:num>
  <w:num w:numId="26">
    <w:abstractNumId w:val="17"/>
  </w:num>
  <w:num w:numId="27">
    <w:abstractNumId w:val="20"/>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7"/>
  </w:num>
  <w:num w:numId="31">
    <w:abstractNumId w:val="13"/>
  </w:num>
  <w:num w:numId="32">
    <w:abstractNumId w:val="19"/>
  </w:num>
  <w:num w:numId="33">
    <w:abstractNumId w:val="1"/>
  </w:num>
  <w:num w:numId="34">
    <w:abstractNumId w:val="5"/>
  </w:num>
  <w:num w:numId="35">
    <w:abstractNumId w:val="33"/>
  </w:num>
  <w:num w:numId="36">
    <w:abstractNumId w:val="31"/>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Sutulaitė-Pryšmantė">
    <w15:presenceInfo w15:providerId="AD" w15:userId="S::inga.sutulaite@uzt.lt::b4ebcedc-62cb-45e2-9d30-1872bfb71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01CA3"/>
    <w:rsid w:val="00001DBC"/>
    <w:rsid w:val="00002C5C"/>
    <w:rsid w:val="00002E1B"/>
    <w:rsid w:val="00007657"/>
    <w:rsid w:val="00007D1B"/>
    <w:rsid w:val="00010D16"/>
    <w:rsid w:val="00012465"/>
    <w:rsid w:val="0001450F"/>
    <w:rsid w:val="00015E0D"/>
    <w:rsid w:val="00016680"/>
    <w:rsid w:val="000174A1"/>
    <w:rsid w:val="00017CC8"/>
    <w:rsid w:val="000208BB"/>
    <w:rsid w:val="00021194"/>
    <w:rsid w:val="00021FB7"/>
    <w:rsid w:val="0002207E"/>
    <w:rsid w:val="0002297B"/>
    <w:rsid w:val="0002396B"/>
    <w:rsid w:val="00024791"/>
    <w:rsid w:val="00030CF1"/>
    <w:rsid w:val="00035687"/>
    <w:rsid w:val="00037CEB"/>
    <w:rsid w:val="000436E4"/>
    <w:rsid w:val="00044DDC"/>
    <w:rsid w:val="00044E23"/>
    <w:rsid w:val="00045B82"/>
    <w:rsid w:val="0004765E"/>
    <w:rsid w:val="00047D49"/>
    <w:rsid w:val="0005039A"/>
    <w:rsid w:val="00051A48"/>
    <w:rsid w:val="00052244"/>
    <w:rsid w:val="000529A8"/>
    <w:rsid w:val="00052CCD"/>
    <w:rsid w:val="00053179"/>
    <w:rsid w:val="000537F1"/>
    <w:rsid w:val="00054682"/>
    <w:rsid w:val="00056FC8"/>
    <w:rsid w:val="00061432"/>
    <w:rsid w:val="00061E8A"/>
    <w:rsid w:val="00062E9B"/>
    <w:rsid w:val="000633B0"/>
    <w:rsid w:val="00063F58"/>
    <w:rsid w:val="00065F76"/>
    <w:rsid w:val="0006625D"/>
    <w:rsid w:val="000667D9"/>
    <w:rsid w:val="000667FA"/>
    <w:rsid w:val="000668F2"/>
    <w:rsid w:val="00066A52"/>
    <w:rsid w:val="0006755D"/>
    <w:rsid w:val="00070153"/>
    <w:rsid w:val="00072594"/>
    <w:rsid w:val="00073738"/>
    <w:rsid w:val="00073F38"/>
    <w:rsid w:val="0007558C"/>
    <w:rsid w:val="000776E8"/>
    <w:rsid w:val="00077DDC"/>
    <w:rsid w:val="00080C32"/>
    <w:rsid w:val="00080E10"/>
    <w:rsid w:val="00080F36"/>
    <w:rsid w:val="00082268"/>
    <w:rsid w:val="00083B2D"/>
    <w:rsid w:val="00084311"/>
    <w:rsid w:val="00084A9C"/>
    <w:rsid w:val="000852FA"/>
    <w:rsid w:val="00085367"/>
    <w:rsid w:val="000854F8"/>
    <w:rsid w:val="000865A5"/>
    <w:rsid w:val="00086738"/>
    <w:rsid w:val="00086CE7"/>
    <w:rsid w:val="000870F4"/>
    <w:rsid w:val="00087F61"/>
    <w:rsid w:val="00092819"/>
    <w:rsid w:val="0009315F"/>
    <w:rsid w:val="00093ED9"/>
    <w:rsid w:val="00093FAD"/>
    <w:rsid w:val="00094A8B"/>
    <w:rsid w:val="0009584D"/>
    <w:rsid w:val="000A003B"/>
    <w:rsid w:val="000A086E"/>
    <w:rsid w:val="000A1A79"/>
    <w:rsid w:val="000A1FEE"/>
    <w:rsid w:val="000A2D9D"/>
    <w:rsid w:val="000A3662"/>
    <w:rsid w:val="000A368D"/>
    <w:rsid w:val="000A4023"/>
    <w:rsid w:val="000A4A69"/>
    <w:rsid w:val="000A4C70"/>
    <w:rsid w:val="000A5335"/>
    <w:rsid w:val="000A7036"/>
    <w:rsid w:val="000A7783"/>
    <w:rsid w:val="000A7C81"/>
    <w:rsid w:val="000B096E"/>
    <w:rsid w:val="000B10F2"/>
    <w:rsid w:val="000B146B"/>
    <w:rsid w:val="000B2A7F"/>
    <w:rsid w:val="000B34D6"/>
    <w:rsid w:val="000B3FF7"/>
    <w:rsid w:val="000B40D7"/>
    <w:rsid w:val="000B42BA"/>
    <w:rsid w:val="000B5A88"/>
    <w:rsid w:val="000C0065"/>
    <w:rsid w:val="000C0712"/>
    <w:rsid w:val="000C0A24"/>
    <w:rsid w:val="000C106C"/>
    <w:rsid w:val="000C1B4A"/>
    <w:rsid w:val="000C2213"/>
    <w:rsid w:val="000C2E08"/>
    <w:rsid w:val="000C425E"/>
    <w:rsid w:val="000C44AC"/>
    <w:rsid w:val="000C45C3"/>
    <w:rsid w:val="000C5C56"/>
    <w:rsid w:val="000C71CF"/>
    <w:rsid w:val="000C7D90"/>
    <w:rsid w:val="000D0A5E"/>
    <w:rsid w:val="000D1823"/>
    <w:rsid w:val="000D2237"/>
    <w:rsid w:val="000D27CE"/>
    <w:rsid w:val="000D2DAA"/>
    <w:rsid w:val="000D538B"/>
    <w:rsid w:val="000D55E8"/>
    <w:rsid w:val="000D587F"/>
    <w:rsid w:val="000D5E3A"/>
    <w:rsid w:val="000D61DC"/>
    <w:rsid w:val="000D623E"/>
    <w:rsid w:val="000D7FD2"/>
    <w:rsid w:val="000E06FF"/>
    <w:rsid w:val="000E0996"/>
    <w:rsid w:val="000E2DE1"/>
    <w:rsid w:val="000E42A7"/>
    <w:rsid w:val="000E4A82"/>
    <w:rsid w:val="000E5894"/>
    <w:rsid w:val="000E6978"/>
    <w:rsid w:val="000F050F"/>
    <w:rsid w:val="000F0E9A"/>
    <w:rsid w:val="000F1BD3"/>
    <w:rsid w:val="000F251B"/>
    <w:rsid w:val="000F2F4D"/>
    <w:rsid w:val="000F3A3F"/>
    <w:rsid w:val="000F4BAB"/>
    <w:rsid w:val="000F751E"/>
    <w:rsid w:val="000F78C4"/>
    <w:rsid w:val="001011E9"/>
    <w:rsid w:val="00101884"/>
    <w:rsid w:val="00103683"/>
    <w:rsid w:val="00110FCA"/>
    <w:rsid w:val="00111ED5"/>
    <w:rsid w:val="001121DF"/>
    <w:rsid w:val="001145B8"/>
    <w:rsid w:val="001149F0"/>
    <w:rsid w:val="0011542D"/>
    <w:rsid w:val="00115638"/>
    <w:rsid w:val="0011573B"/>
    <w:rsid w:val="001167FD"/>
    <w:rsid w:val="001170B4"/>
    <w:rsid w:val="00117803"/>
    <w:rsid w:val="00121796"/>
    <w:rsid w:val="00122367"/>
    <w:rsid w:val="0012340C"/>
    <w:rsid w:val="0012461E"/>
    <w:rsid w:val="00126154"/>
    <w:rsid w:val="00126C78"/>
    <w:rsid w:val="00127147"/>
    <w:rsid w:val="0012769A"/>
    <w:rsid w:val="0012769D"/>
    <w:rsid w:val="00130231"/>
    <w:rsid w:val="001304DF"/>
    <w:rsid w:val="00130ADC"/>
    <w:rsid w:val="00130CE9"/>
    <w:rsid w:val="001320B7"/>
    <w:rsid w:val="001344FB"/>
    <w:rsid w:val="00134C61"/>
    <w:rsid w:val="00135289"/>
    <w:rsid w:val="001368A6"/>
    <w:rsid w:val="00136D2E"/>
    <w:rsid w:val="00137369"/>
    <w:rsid w:val="00137547"/>
    <w:rsid w:val="001405B4"/>
    <w:rsid w:val="00140634"/>
    <w:rsid w:val="00140E7E"/>
    <w:rsid w:val="001416B9"/>
    <w:rsid w:val="00141C09"/>
    <w:rsid w:val="00142F6F"/>
    <w:rsid w:val="00143419"/>
    <w:rsid w:val="00143CEF"/>
    <w:rsid w:val="001448A2"/>
    <w:rsid w:val="00146D66"/>
    <w:rsid w:val="00150248"/>
    <w:rsid w:val="00150614"/>
    <w:rsid w:val="001509F9"/>
    <w:rsid w:val="001535FA"/>
    <w:rsid w:val="001549F0"/>
    <w:rsid w:val="00154B17"/>
    <w:rsid w:val="0015517E"/>
    <w:rsid w:val="001567E3"/>
    <w:rsid w:val="00161E2E"/>
    <w:rsid w:val="00163795"/>
    <w:rsid w:val="00165C76"/>
    <w:rsid w:val="00166801"/>
    <w:rsid w:val="00166AE9"/>
    <w:rsid w:val="00166B37"/>
    <w:rsid w:val="00166CFB"/>
    <w:rsid w:val="00167E44"/>
    <w:rsid w:val="00171055"/>
    <w:rsid w:val="00171242"/>
    <w:rsid w:val="00171929"/>
    <w:rsid w:val="00171E95"/>
    <w:rsid w:val="001741A0"/>
    <w:rsid w:val="00174310"/>
    <w:rsid w:val="00175BFD"/>
    <w:rsid w:val="001760D8"/>
    <w:rsid w:val="0017775E"/>
    <w:rsid w:val="001777E1"/>
    <w:rsid w:val="00177C4D"/>
    <w:rsid w:val="00180522"/>
    <w:rsid w:val="00181115"/>
    <w:rsid w:val="00181460"/>
    <w:rsid w:val="00181E99"/>
    <w:rsid w:val="0018327A"/>
    <w:rsid w:val="001835AF"/>
    <w:rsid w:val="001836F5"/>
    <w:rsid w:val="00183798"/>
    <w:rsid w:val="0018424B"/>
    <w:rsid w:val="00184D08"/>
    <w:rsid w:val="00185145"/>
    <w:rsid w:val="001861B3"/>
    <w:rsid w:val="00186906"/>
    <w:rsid w:val="00191D7C"/>
    <w:rsid w:val="00192E79"/>
    <w:rsid w:val="0019366F"/>
    <w:rsid w:val="00193BBD"/>
    <w:rsid w:val="00194D2C"/>
    <w:rsid w:val="001A1E23"/>
    <w:rsid w:val="001A2A10"/>
    <w:rsid w:val="001A44A6"/>
    <w:rsid w:val="001A45ED"/>
    <w:rsid w:val="001A4CB8"/>
    <w:rsid w:val="001A754A"/>
    <w:rsid w:val="001A7D72"/>
    <w:rsid w:val="001B0782"/>
    <w:rsid w:val="001B0EE6"/>
    <w:rsid w:val="001B14A3"/>
    <w:rsid w:val="001B2FCF"/>
    <w:rsid w:val="001B46AC"/>
    <w:rsid w:val="001B4A20"/>
    <w:rsid w:val="001B529D"/>
    <w:rsid w:val="001B52BE"/>
    <w:rsid w:val="001B66C9"/>
    <w:rsid w:val="001B69B6"/>
    <w:rsid w:val="001B7130"/>
    <w:rsid w:val="001B7592"/>
    <w:rsid w:val="001C041B"/>
    <w:rsid w:val="001C0DF3"/>
    <w:rsid w:val="001C2677"/>
    <w:rsid w:val="001C2D6F"/>
    <w:rsid w:val="001C3A0E"/>
    <w:rsid w:val="001C44FF"/>
    <w:rsid w:val="001C4C84"/>
    <w:rsid w:val="001C5791"/>
    <w:rsid w:val="001C6EB4"/>
    <w:rsid w:val="001C7994"/>
    <w:rsid w:val="001D0358"/>
    <w:rsid w:val="001D07FB"/>
    <w:rsid w:val="001D105F"/>
    <w:rsid w:val="001D1BD3"/>
    <w:rsid w:val="001D2899"/>
    <w:rsid w:val="001D3647"/>
    <w:rsid w:val="001D3E6C"/>
    <w:rsid w:val="001D5A17"/>
    <w:rsid w:val="001D68AB"/>
    <w:rsid w:val="001D6D6D"/>
    <w:rsid w:val="001D74C6"/>
    <w:rsid w:val="001E02FB"/>
    <w:rsid w:val="001E0398"/>
    <w:rsid w:val="001E042B"/>
    <w:rsid w:val="001E05A2"/>
    <w:rsid w:val="001E2819"/>
    <w:rsid w:val="001E3D51"/>
    <w:rsid w:val="001E46C6"/>
    <w:rsid w:val="001E478A"/>
    <w:rsid w:val="001E67B6"/>
    <w:rsid w:val="001E6887"/>
    <w:rsid w:val="001E7C02"/>
    <w:rsid w:val="001F01D5"/>
    <w:rsid w:val="001F140D"/>
    <w:rsid w:val="001F35CA"/>
    <w:rsid w:val="001F4A39"/>
    <w:rsid w:val="001F72D7"/>
    <w:rsid w:val="001F7949"/>
    <w:rsid w:val="002034FC"/>
    <w:rsid w:val="0020558F"/>
    <w:rsid w:val="002057BA"/>
    <w:rsid w:val="00205C44"/>
    <w:rsid w:val="00205D3D"/>
    <w:rsid w:val="00206140"/>
    <w:rsid w:val="0020624D"/>
    <w:rsid w:val="002074A7"/>
    <w:rsid w:val="0021183D"/>
    <w:rsid w:val="00213EE9"/>
    <w:rsid w:val="00213FE5"/>
    <w:rsid w:val="0021455B"/>
    <w:rsid w:val="00215E75"/>
    <w:rsid w:val="002160DF"/>
    <w:rsid w:val="0021629C"/>
    <w:rsid w:val="00216D2F"/>
    <w:rsid w:val="00223293"/>
    <w:rsid w:val="002232E6"/>
    <w:rsid w:val="002236E0"/>
    <w:rsid w:val="00223F36"/>
    <w:rsid w:val="00224B16"/>
    <w:rsid w:val="00225E2E"/>
    <w:rsid w:val="002264DD"/>
    <w:rsid w:val="0022714F"/>
    <w:rsid w:val="002304A0"/>
    <w:rsid w:val="002312C1"/>
    <w:rsid w:val="0023190E"/>
    <w:rsid w:val="00232B3A"/>
    <w:rsid w:val="0023327F"/>
    <w:rsid w:val="002342D2"/>
    <w:rsid w:val="0023448B"/>
    <w:rsid w:val="002351CB"/>
    <w:rsid w:val="00242C7F"/>
    <w:rsid w:val="0024430A"/>
    <w:rsid w:val="00244CD1"/>
    <w:rsid w:val="00245509"/>
    <w:rsid w:val="00246D51"/>
    <w:rsid w:val="00250D7C"/>
    <w:rsid w:val="00250EBE"/>
    <w:rsid w:val="002537BD"/>
    <w:rsid w:val="00253E2F"/>
    <w:rsid w:val="002545BB"/>
    <w:rsid w:val="00260E4A"/>
    <w:rsid w:val="00260F4F"/>
    <w:rsid w:val="002615AA"/>
    <w:rsid w:val="002616CF"/>
    <w:rsid w:val="00263ED1"/>
    <w:rsid w:val="00264F3B"/>
    <w:rsid w:val="002670C6"/>
    <w:rsid w:val="002673E7"/>
    <w:rsid w:val="00267EB1"/>
    <w:rsid w:val="00267F49"/>
    <w:rsid w:val="00271650"/>
    <w:rsid w:val="00272589"/>
    <w:rsid w:val="002728D1"/>
    <w:rsid w:val="00273253"/>
    <w:rsid w:val="0027354F"/>
    <w:rsid w:val="00273B4F"/>
    <w:rsid w:val="00274D2A"/>
    <w:rsid w:val="00275F13"/>
    <w:rsid w:val="00275FDA"/>
    <w:rsid w:val="0027645A"/>
    <w:rsid w:val="00276E56"/>
    <w:rsid w:val="00277272"/>
    <w:rsid w:val="002776C5"/>
    <w:rsid w:val="00277E7D"/>
    <w:rsid w:val="00280DB4"/>
    <w:rsid w:val="00281837"/>
    <w:rsid w:val="00282EE8"/>
    <w:rsid w:val="002835F1"/>
    <w:rsid w:val="002839C0"/>
    <w:rsid w:val="0029019B"/>
    <w:rsid w:val="002905D1"/>
    <w:rsid w:val="002927D3"/>
    <w:rsid w:val="00292EBB"/>
    <w:rsid w:val="00294438"/>
    <w:rsid w:val="00294B16"/>
    <w:rsid w:val="00295D07"/>
    <w:rsid w:val="00295D2C"/>
    <w:rsid w:val="002969B4"/>
    <w:rsid w:val="0029728C"/>
    <w:rsid w:val="002977CD"/>
    <w:rsid w:val="002A0DD3"/>
    <w:rsid w:val="002A3595"/>
    <w:rsid w:val="002A5311"/>
    <w:rsid w:val="002A6F7B"/>
    <w:rsid w:val="002A753A"/>
    <w:rsid w:val="002B1868"/>
    <w:rsid w:val="002B323A"/>
    <w:rsid w:val="002B5D2D"/>
    <w:rsid w:val="002B61EE"/>
    <w:rsid w:val="002B6C76"/>
    <w:rsid w:val="002B7259"/>
    <w:rsid w:val="002B74E3"/>
    <w:rsid w:val="002B7A02"/>
    <w:rsid w:val="002B7FF2"/>
    <w:rsid w:val="002C0418"/>
    <w:rsid w:val="002C0B96"/>
    <w:rsid w:val="002C0FAF"/>
    <w:rsid w:val="002C19B4"/>
    <w:rsid w:val="002C2061"/>
    <w:rsid w:val="002C211C"/>
    <w:rsid w:val="002C4938"/>
    <w:rsid w:val="002C59D3"/>
    <w:rsid w:val="002C60C5"/>
    <w:rsid w:val="002C69A1"/>
    <w:rsid w:val="002D0292"/>
    <w:rsid w:val="002D0734"/>
    <w:rsid w:val="002D081D"/>
    <w:rsid w:val="002D095E"/>
    <w:rsid w:val="002D19CC"/>
    <w:rsid w:val="002D1EAE"/>
    <w:rsid w:val="002D290E"/>
    <w:rsid w:val="002D2AE3"/>
    <w:rsid w:val="002D33DD"/>
    <w:rsid w:val="002D38ED"/>
    <w:rsid w:val="002D4799"/>
    <w:rsid w:val="002D6772"/>
    <w:rsid w:val="002E0785"/>
    <w:rsid w:val="002E1214"/>
    <w:rsid w:val="002E1636"/>
    <w:rsid w:val="002E16C4"/>
    <w:rsid w:val="002E1B37"/>
    <w:rsid w:val="002E364A"/>
    <w:rsid w:val="002E37D7"/>
    <w:rsid w:val="002E3FEC"/>
    <w:rsid w:val="002E6E3F"/>
    <w:rsid w:val="002F017E"/>
    <w:rsid w:val="002F0458"/>
    <w:rsid w:val="002F0C64"/>
    <w:rsid w:val="002F12F0"/>
    <w:rsid w:val="002F1A1F"/>
    <w:rsid w:val="002F1E69"/>
    <w:rsid w:val="002F2302"/>
    <w:rsid w:val="002F6847"/>
    <w:rsid w:val="002F6B0E"/>
    <w:rsid w:val="0030035A"/>
    <w:rsid w:val="003018D6"/>
    <w:rsid w:val="003019B3"/>
    <w:rsid w:val="003046A2"/>
    <w:rsid w:val="0030478F"/>
    <w:rsid w:val="00304828"/>
    <w:rsid w:val="00305391"/>
    <w:rsid w:val="003065DA"/>
    <w:rsid w:val="00306ABF"/>
    <w:rsid w:val="00306D03"/>
    <w:rsid w:val="00307FAA"/>
    <w:rsid w:val="00311A7C"/>
    <w:rsid w:val="00311EE9"/>
    <w:rsid w:val="003124D0"/>
    <w:rsid w:val="003137BF"/>
    <w:rsid w:val="00314275"/>
    <w:rsid w:val="00315C02"/>
    <w:rsid w:val="00315C50"/>
    <w:rsid w:val="00316467"/>
    <w:rsid w:val="00316C1B"/>
    <w:rsid w:val="00317F85"/>
    <w:rsid w:val="0032259E"/>
    <w:rsid w:val="00324AC1"/>
    <w:rsid w:val="00324EF9"/>
    <w:rsid w:val="003266FC"/>
    <w:rsid w:val="00326D09"/>
    <w:rsid w:val="003279DC"/>
    <w:rsid w:val="00331118"/>
    <w:rsid w:val="003330B4"/>
    <w:rsid w:val="003333CD"/>
    <w:rsid w:val="00337529"/>
    <w:rsid w:val="00337599"/>
    <w:rsid w:val="00337A86"/>
    <w:rsid w:val="0034046D"/>
    <w:rsid w:val="00340C2B"/>
    <w:rsid w:val="00340D48"/>
    <w:rsid w:val="003412AE"/>
    <w:rsid w:val="0034132D"/>
    <w:rsid w:val="003417FD"/>
    <w:rsid w:val="0034215E"/>
    <w:rsid w:val="0034285F"/>
    <w:rsid w:val="003441E6"/>
    <w:rsid w:val="00344936"/>
    <w:rsid w:val="00344F50"/>
    <w:rsid w:val="00345196"/>
    <w:rsid w:val="0034562A"/>
    <w:rsid w:val="0034617B"/>
    <w:rsid w:val="00346BB5"/>
    <w:rsid w:val="003470B7"/>
    <w:rsid w:val="00347379"/>
    <w:rsid w:val="0034752E"/>
    <w:rsid w:val="00347CF3"/>
    <w:rsid w:val="0035171E"/>
    <w:rsid w:val="00352BEC"/>
    <w:rsid w:val="003540CF"/>
    <w:rsid w:val="0035672F"/>
    <w:rsid w:val="00357309"/>
    <w:rsid w:val="0035747B"/>
    <w:rsid w:val="00357C01"/>
    <w:rsid w:val="00360B60"/>
    <w:rsid w:val="00361132"/>
    <w:rsid w:val="00361B83"/>
    <w:rsid w:val="003629BA"/>
    <w:rsid w:val="00363322"/>
    <w:rsid w:val="003678AB"/>
    <w:rsid w:val="00367910"/>
    <w:rsid w:val="00367DE3"/>
    <w:rsid w:val="0037022E"/>
    <w:rsid w:val="003722CD"/>
    <w:rsid w:val="00372739"/>
    <w:rsid w:val="00372D0C"/>
    <w:rsid w:val="003731C8"/>
    <w:rsid w:val="00374104"/>
    <w:rsid w:val="003749A7"/>
    <w:rsid w:val="00376991"/>
    <w:rsid w:val="00376B95"/>
    <w:rsid w:val="003808C3"/>
    <w:rsid w:val="00380BD7"/>
    <w:rsid w:val="0038190B"/>
    <w:rsid w:val="003835DB"/>
    <w:rsid w:val="003838C8"/>
    <w:rsid w:val="00383B17"/>
    <w:rsid w:val="003850FE"/>
    <w:rsid w:val="003867CA"/>
    <w:rsid w:val="003867F9"/>
    <w:rsid w:val="00386DDA"/>
    <w:rsid w:val="00387FF7"/>
    <w:rsid w:val="00390006"/>
    <w:rsid w:val="00391300"/>
    <w:rsid w:val="00392990"/>
    <w:rsid w:val="0039360E"/>
    <w:rsid w:val="00393EE9"/>
    <w:rsid w:val="00395456"/>
    <w:rsid w:val="00396435"/>
    <w:rsid w:val="00397C2F"/>
    <w:rsid w:val="003A4196"/>
    <w:rsid w:val="003A51D1"/>
    <w:rsid w:val="003A670D"/>
    <w:rsid w:val="003A6BA8"/>
    <w:rsid w:val="003A7B1E"/>
    <w:rsid w:val="003B017E"/>
    <w:rsid w:val="003B03B6"/>
    <w:rsid w:val="003B147A"/>
    <w:rsid w:val="003B2CE4"/>
    <w:rsid w:val="003B3110"/>
    <w:rsid w:val="003B32D5"/>
    <w:rsid w:val="003B49EC"/>
    <w:rsid w:val="003B5E86"/>
    <w:rsid w:val="003B6982"/>
    <w:rsid w:val="003B71BF"/>
    <w:rsid w:val="003C046C"/>
    <w:rsid w:val="003C0893"/>
    <w:rsid w:val="003C282B"/>
    <w:rsid w:val="003C361D"/>
    <w:rsid w:val="003C367F"/>
    <w:rsid w:val="003C4A86"/>
    <w:rsid w:val="003C57E4"/>
    <w:rsid w:val="003C5FE3"/>
    <w:rsid w:val="003C61C9"/>
    <w:rsid w:val="003C63F8"/>
    <w:rsid w:val="003C6866"/>
    <w:rsid w:val="003C6A7F"/>
    <w:rsid w:val="003D2DBC"/>
    <w:rsid w:val="003D2EEB"/>
    <w:rsid w:val="003D3955"/>
    <w:rsid w:val="003D76CA"/>
    <w:rsid w:val="003D78B8"/>
    <w:rsid w:val="003E1890"/>
    <w:rsid w:val="003E25EB"/>
    <w:rsid w:val="003E2BE6"/>
    <w:rsid w:val="003E3236"/>
    <w:rsid w:val="003E370A"/>
    <w:rsid w:val="003E3D5C"/>
    <w:rsid w:val="003E4D0C"/>
    <w:rsid w:val="003E67A4"/>
    <w:rsid w:val="003F014A"/>
    <w:rsid w:val="003F1C9B"/>
    <w:rsid w:val="003F2802"/>
    <w:rsid w:val="003F3273"/>
    <w:rsid w:val="003F3374"/>
    <w:rsid w:val="003F6B92"/>
    <w:rsid w:val="003F79FE"/>
    <w:rsid w:val="003F7E2E"/>
    <w:rsid w:val="00400F2A"/>
    <w:rsid w:val="004018CD"/>
    <w:rsid w:val="0040264D"/>
    <w:rsid w:val="00402698"/>
    <w:rsid w:val="00406EB5"/>
    <w:rsid w:val="004105CB"/>
    <w:rsid w:val="00413F70"/>
    <w:rsid w:val="00414AFF"/>
    <w:rsid w:val="004154C0"/>
    <w:rsid w:val="00415608"/>
    <w:rsid w:val="00415A28"/>
    <w:rsid w:val="0041736B"/>
    <w:rsid w:val="00420513"/>
    <w:rsid w:val="004207F0"/>
    <w:rsid w:val="0042300D"/>
    <w:rsid w:val="00423684"/>
    <w:rsid w:val="00423B9E"/>
    <w:rsid w:val="004256E9"/>
    <w:rsid w:val="0042636C"/>
    <w:rsid w:val="0042672D"/>
    <w:rsid w:val="0042745E"/>
    <w:rsid w:val="00427B18"/>
    <w:rsid w:val="00431E11"/>
    <w:rsid w:val="004348D9"/>
    <w:rsid w:val="004370C7"/>
    <w:rsid w:val="00437B1A"/>
    <w:rsid w:val="004410B2"/>
    <w:rsid w:val="004421A7"/>
    <w:rsid w:val="00442F28"/>
    <w:rsid w:val="004435AB"/>
    <w:rsid w:val="00443C96"/>
    <w:rsid w:val="00444D1F"/>
    <w:rsid w:val="00445479"/>
    <w:rsid w:val="004469AD"/>
    <w:rsid w:val="00446DDD"/>
    <w:rsid w:val="00447AC5"/>
    <w:rsid w:val="00447CC7"/>
    <w:rsid w:val="00450178"/>
    <w:rsid w:val="00451B48"/>
    <w:rsid w:val="004529D4"/>
    <w:rsid w:val="00452A3A"/>
    <w:rsid w:val="0045443B"/>
    <w:rsid w:val="00455BC6"/>
    <w:rsid w:val="00455C74"/>
    <w:rsid w:val="00456DE5"/>
    <w:rsid w:val="004577A6"/>
    <w:rsid w:val="004606DE"/>
    <w:rsid w:val="00461271"/>
    <w:rsid w:val="00461E4F"/>
    <w:rsid w:val="00461F36"/>
    <w:rsid w:val="00464B22"/>
    <w:rsid w:val="004657E0"/>
    <w:rsid w:val="00465DAA"/>
    <w:rsid w:val="0046740F"/>
    <w:rsid w:val="0046777C"/>
    <w:rsid w:val="00472D32"/>
    <w:rsid w:val="004736BA"/>
    <w:rsid w:val="00473EF3"/>
    <w:rsid w:val="00474C98"/>
    <w:rsid w:val="00475194"/>
    <w:rsid w:val="0047718A"/>
    <w:rsid w:val="0047721A"/>
    <w:rsid w:val="00477689"/>
    <w:rsid w:val="00480840"/>
    <w:rsid w:val="00481009"/>
    <w:rsid w:val="00481FBF"/>
    <w:rsid w:val="0048240D"/>
    <w:rsid w:val="00482D8D"/>
    <w:rsid w:val="00483B01"/>
    <w:rsid w:val="00483E13"/>
    <w:rsid w:val="00485E67"/>
    <w:rsid w:val="00486880"/>
    <w:rsid w:val="00486B50"/>
    <w:rsid w:val="00490F21"/>
    <w:rsid w:val="0049417A"/>
    <w:rsid w:val="004943E7"/>
    <w:rsid w:val="00496A16"/>
    <w:rsid w:val="00497351"/>
    <w:rsid w:val="004A064C"/>
    <w:rsid w:val="004A0BE8"/>
    <w:rsid w:val="004A136F"/>
    <w:rsid w:val="004A1927"/>
    <w:rsid w:val="004A336A"/>
    <w:rsid w:val="004A436A"/>
    <w:rsid w:val="004A4CA4"/>
    <w:rsid w:val="004A565D"/>
    <w:rsid w:val="004A6D12"/>
    <w:rsid w:val="004B064C"/>
    <w:rsid w:val="004B0F08"/>
    <w:rsid w:val="004B2C52"/>
    <w:rsid w:val="004B39E7"/>
    <w:rsid w:val="004B66B8"/>
    <w:rsid w:val="004B6FF5"/>
    <w:rsid w:val="004C092C"/>
    <w:rsid w:val="004C29D2"/>
    <w:rsid w:val="004C4735"/>
    <w:rsid w:val="004C5181"/>
    <w:rsid w:val="004C6D9F"/>
    <w:rsid w:val="004C6FC0"/>
    <w:rsid w:val="004D10EE"/>
    <w:rsid w:val="004D133B"/>
    <w:rsid w:val="004D1581"/>
    <w:rsid w:val="004D1D79"/>
    <w:rsid w:val="004D2A84"/>
    <w:rsid w:val="004D3817"/>
    <w:rsid w:val="004D4502"/>
    <w:rsid w:val="004D4C40"/>
    <w:rsid w:val="004D70A9"/>
    <w:rsid w:val="004D70B0"/>
    <w:rsid w:val="004E03B3"/>
    <w:rsid w:val="004E08CC"/>
    <w:rsid w:val="004E1976"/>
    <w:rsid w:val="004E1EFD"/>
    <w:rsid w:val="004E2918"/>
    <w:rsid w:val="004E2A96"/>
    <w:rsid w:val="004E4BDB"/>
    <w:rsid w:val="004E559F"/>
    <w:rsid w:val="004E5ADD"/>
    <w:rsid w:val="004E7FA6"/>
    <w:rsid w:val="004F11EB"/>
    <w:rsid w:val="004F17E6"/>
    <w:rsid w:val="004F2E6D"/>
    <w:rsid w:val="004F3527"/>
    <w:rsid w:val="004F739A"/>
    <w:rsid w:val="004F74AA"/>
    <w:rsid w:val="004F779F"/>
    <w:rsid w:val="00500190"/>
    <w:rsid w:val="00500948"/>
    <w:rsid w:val="00500EB4"/>
    <w:rsid w:val="005012F3"/>
    <w:rsid w:val="005019CF"/>
    <w:rsid w:val="0050279C"/>
    <w:rsid w:val="00502AE4"/>
    <w:rsid w:val="00503595"/>
    <w:rsid w:val="0050430C"/>
    <w:rsid w:val="00505382"/>
    <w:rsid w:val="00505748"/>
    <w:rsid w:val="00505BA5"/>
    <w:rsid w:val="00505D51"/>
    <w:rsid w:val="00506DBF"/>
    <w:rsid w:val="00511836"/>
    <w:rsid w:val="00512BEC"/>
    <w:rsid w:val="00512D9B"/>
    <w:rsid w:val="0051377C"/>
    <w:rsid w:val="00514655"/>
    <w:rsid w:val="00514CB7"/>
    <w:rsid w:val="005150B9"/>
    <w:rsid w:val="0051547F"/>
    <w:rsid w:val="005169EB"/>
    <w:rsid w:val="00517AB6"/>
    <w:rsid w:val="00520C76"/>
    <w:rsid w:val="00521211"/>
    <w:rsid w:val="00521F10"/>
    <w:rsid w:val="0052275D"/>
    <w:rsid w:val="005264A9"/>
    <w:rsid w:val="0052762C"/>
    <w:rsid w:val="00527A27"/>
    <w:rsid w:val="005308CD"/>
    <w:rsid w:val="0053112A"/>
    <w:rsid w:val="0053146C"/>
    <w:rsid w:val="00535E96"/>
    <w:rsid w:val="005365C4"/>
    <w:rsid w:val="00537206"/>
    <w:rsid w:val="00540000"/>
    <w:rsid w:val="00543183"/>
    <w:rsid w:val="005435DC"/>
    <w:rsid w:val="00544314"/>
    <w:rsid w:val="00544693"/>
    <w:rsid w:val="0054497E"/>
    <w:rsid w:val="005516D3"/>
    <w:rsid w:val="00551983"/>
    <w:rsid w:val="00551BBB"/>
    <w:rsid w:val="00552B19"/>
    <w:rsid w:val="00553CB1"/>
    <w:rsid w:val="00554196"/>
    <w:rsid w:val="00557BDB"/>
    <w:rsid w:val="005605FE"/>
    <w:rsid w:val="00560A46"/>
    <w:rsid w:val="0056456C"/>
    <w:rsid w:val="00564AA0"/>
    <w:rsid w:val="00565072"/>
    <w:rsid w:val="0056592D"/>
    <w:rsid w:val="005661C9"/>
    <w:rsid w:val="00566472"/>
    <w:rsid w:val="005716B9"/>
    <w:rsid w:val="005744C4"/>
    <w:rsid w:val="00583510"/>
    <w:rsid w:val="00583CB6"/>
    <w:rsid w:val="00583D04"/>
    <w:rsid w:val="00585879"/>
    <w:rsid w:val="005869ED"/>
    <w:rsid w:val="00586A73"/>
    <w:rsid w:val="00587D4C"/>
    <w:rsid w:val="00592D9B"/>
    <w:rsid w:val="005930C7"/>
    <w:rsid w:val="0059488B"/>
    <w:rsid w:val="005948C2"/>
    <w:rsid w:val="00596777"/>
    <w:rsid w:val="005968AB"/>
    <w:rsid w:val="00597C8C"/>
    <w:rsid w:val="005A0690"/>
    <w:rsid w:val="005A19EA"/>
    <w:rsid w:val="005A1F26"/>
    <w:rsid w:val="005A38F8"/>
    <w:rsid w:val="005A4168"/>
    <w:rsid w:val="005A4D25"/>
    <w:rsid w:val="005A53D6"/>
    <w:rsid w:val="005A6FE8"/>
    <w:rsid w:val="005A70C2"/>
    <w:rsid w:val="005A70CB"/>
    <w:rsid w:val="005A72B5"/>
    <w:rsid w:val="005A7D44"/>
    <w:rsid w:val="005B0CBE"/>
    <w:rsid w:val="005B0CF4"/>
    <w:rsid w:val="005B16C3"/>
    <w:rsid w:val="005B2522"/>
    <w:rsid w:val="005B2C94"/>
    <w:rsid w:val="005B3BC2"/>
    <w:rsid w:val="005B4A7B"/>
    <w:rsid w:val="005B56F0"/>
    <w:rsid w:val="005B74F7"/>
    <w:rsid w:val="005B7E72"/>
    <w:rsid w:val="005B7FF2"/>
    <w:rsid w:val="005C0305"/>
    <w:rsid w:val="005C2594"/>
    <w:rsid w:val="005C296D"/>
    <w:rsid w:val="005C4445"/>
    <w:rsid w:val="005C451B"/>
    <w:rsid w:val="005C6118"/>
    <w:rsid w:val="005C66EB"/>
    <w:rsid w:val="005C7652"/>
    <w:rsid w:val="005D065E"/>
    <w:rsid w:val="005D09A2"/>
    <w:rsid w:val="005D303D"/>
    <w:rsid w:val="005D363E"/>
    <w:rsid w:val="005D37A7"/>
    <w:rsid w:val="005D5AA0"/>
    <w:rsid w:val="005D5E05"/>
    <w:rsid w:val="005D786F"/>
    <w:rsid w:val="005E071E"/>
    <w:rsid w:val="005E09E9"/>
    <w:rsid w:val="005E17BE"/>
    <w:rsid w:val="005E3707"/>
    <w:rsid w:val="005E39DA"/>
    <w:rsid w:val="005E4682"/>
    <w:rsid w:val="005E5156"/>
    <w:rsid w:val="005E6C21"/>
    <w:rsid w:val="005E76C9"/>
    <w:rsid w:val="005F1A31"/>
    <w:rsid w:val="005F3824"/>
    <w:rsid w:val="005F38DA"/>
    <w:rsid w:val="005F4BF3"/>
    <w:rsid w:val="005F50D9"/>
    <w:rsid w:val="005F50DD"/>
    <w:rsid w:val="005F5E70"/>
    <w:rsid w:val="00600113"/>
    <w:rsid w:val="00600CDC"/>
    <w:rsid w:val="00601E83"/>
    <w:rsid w:val="006026E3"/>
    <w:rsid w:val="0060297B"/>
    <w:rsid w:val="0060323B"/>
    <w:rsid w:val="0060408A"/>
    <w:rsid w:val="006041D9"/>
    <w:rsid w:val="00605488"/>
    <w:rsid w:val="006059D6"/>
    <w:rsid w:val="00605A3A"/>
    <w:rsid w:val="00606246"/>
    <w:rsid w:val="00606533"/>
    <w:rsid w:val="006065EA"/>
    <w:rsid w:val="00607C1A"/>
    <w:rsid w:val="00610155"/>
    <w:rsid w:val="006139A2"/>
    <w:rsid w:val="00613CF9"/>
    <w:rsid w:val="00614358"/>
    <w:rsid w:val="00614D2F"/>
    <w:rsid w:val="0061568E"/>
    <w:rsid w:val="006159B6"/>
    <w:rsid w:val="006163B7"/>
    <w:rsid w:val="006203DC"/>
    <w:rsid w:val="00621A87"/>
    <w:rsid w:val="00623760"/>
    <w:rsid w:val="00623E7D"/>
    <w:rsid w:val="00623F2E"/>
    <w:rsid w:val="00626DF0"/>
    <w:rsid w:val="00626FFC"/>
    <w:rsid w:val="00627473"/>
    <w:rsid w:val="0062780A"/>
    <w:rsid w:val="00627A96"/>
    <w:rsid w:val="00627C66"/>
    <w:rsid w:val="006309E5"/>
    <w:rsid w:val="00631634"/>
    <w:rsid w:val="00632760"/>
    <w:rsid w:val="00632885"/>
    <w:rsid w:val="00634168"/>
    <w:rsid w:val="006342C5"/>
    <w:rsid w:val="006342F4"/>
    <w:rsid w:val="00635128"/>
    <w:rsid w:val="006363CF"/>
    <w:rsid w:val="00636DD2"/>
    <w:rsid w:val="0064189A"/>
    <w:rsid w:val="006455D2"/>
    <w:rsid w:val="00646A88"/>
    <w:rsid w:val="00647073"/>
    <w:rsid w:val="00647349"/>
    <w:rsid w:val="006474C0"/>
    <w:rsid w:val="006501EA"/>
    <w:rsid w:val="00651AD4"/>
    <w:rsid w:val="00651BFF"/>
    <w:rsid w:val="0065234F"/>
    <w:rsid w:val="006526FA"/>
    <w:rsid w:val="006548F4"/>
    <w:rsid w:val="006609B6"/>
    <w:rsid w:val="006617F7"/>
    <w:rsid w:val="0066209D"/>
    <w:rsid w:val="00662EC7"/>
    <w:rsid w:val="00662ECF"/>
    <w:rsid w:val="0066325B"/>
    <w:rsid w:val="00663D49"/>
    <w:rsid w:val="00664C3B"/>
    <w:rsid w:val="00666B75"/>
    <w:rsid w:val="00666D96"/>
    <w:rsid w:val="006709C7"/>
    <w:rsid w:val="0067183A"/>
    <w:rsid w:val="00672818"/>
    <w:rsid w:val="006732F8"/>
    <w:rsid w:val="006747CF"/>
    <w:rsid w:val="00676FF2"/>
    <w:rsid w:val="0068246E"/>
    <w:rsid w:val="00685FC6"/>
    <w:rsid w:val="006863E3"/>
    <w:rsid w:val="00686DF9"/>
    <w:rsid w:val="0069019E"/>
    <w:rsid w:val="006917D8"/>
    <w:rsid w:val="00696255"/>
    <w:rsid w:val="00697639"/>
    <w:rsid w:val="006A045B"/>
    <w:rsid w:val="006A1062"/>
    <w:rsid w:val="006A1D63"/>
    <w:rsid w:val="006A36C2"/>
    <w:rsid w:val="006A4117"/>
    <w:rsid w:val="006A45E9"/>
    <w:rsid w:val="006A511A"/>
    <w:rsid w:val="006A5A41"/>
    <w:rsid w:val="006A6166"/>
    <w:rsid w:val="006A6298"/>
    <w:rsid w:val="006A7508"/>
    <w:rsid w:val="006A7B46"/>
    <w:rsid w:val="006B12B3"/>
    <w:rsid w:val="006B25C4"/>
    <w:rsid w:val="006B3261"/>
    <w:rsid w:val="006B39DA"/>
    <w:rsid w:val="006B3A5E"/>
    <w:rsid w:val="006B3DAE"/>
    <w:rsid w:val="006B62D9"/>
    <w:rsid w:val="006B64AC"/>
    <w:rsid w:val="006B64DC"/>
    <w:rsid w:val="006B67A0"/>
    <w:rsid w:val="006B6818"/>
    <w:rsid w:val="006B6DB5"/>
    <w:rsid w:val="006B7521"/>
    <w:rsid w:val="006B794B"/>
    <w:rsid w:val="006B7B9A"/>
    <w:rsid w:val="006C08C0"/>
    <w:rsid w:val="006C18D1"/>
    <w:rsid w:val="006C199C"/>
    <w:rsid w:val="006C37ED"/>
    <w:rsid w:val="006C3B4D"/>
    <w:rsid w:val="006C4212"/>
    <w:rsid w:val="006C4598"/>
    <w:rsid w:val="006C4C70"/>
    <w:rsid w:val="006C4CCD"/>
    <w:rsid w:val="006C520F"/>
    <w:rsid w:val="006C5D6D"/>
    <w:rsid w:val="006C6D35"/>
    <w:rsid w:val="006D0162"/>
    <w:rsid w:val="006D0433"/>
    <w:rsid w:val="006D08E5"/>
    <w:rsid w:val="006D0CBF"/>
    <w:rsid w:val="006D0EE0"/>
    <w:rsid w:val="006D162D"/>
    <w:rsid w:val="006D3D82"/>
    <w:rsid w:val="006D44D0"/>
    <w:rsid w:val="006D45BF"/>
    <w:rsid w:val="006D4B6F"/>
    <w:rsid w:val="006E04AB"/>
    <w:rsid w:val="006E3442"/>
    <w:rsid w:val="006E5795"/>
    <w:rsid w:val="006E5F82"/>
    <w:rsid w:val="006E63A9"/>
    <w:rsid w:val="006E72E9"/>
    <w:rsid w:val="006E789E"/>
    <w:rsid w:val="006E7C11"/>
    <w:rsid w:val="006F187D"/>
    <w:rsid w:val="006F2255"/>
    <w:rsid w:val="006F2365"/>
    <w:rsid w:val="006F71EE"/>
    <w:rsid w:val="007008E6"/>
    <w:rsid w:val="00701923"/>
    <w:rsid w:val="00702867"/>
    <w:rsid w:val="00703053"/>
    <w:rsid w:val="007034EA"/>
    <w:rsid w:val="0070495F"/>
    <w:rsid w:val="0070769F"/>
    <w:rsid w:val="0070771B"/>
    <w:rsid w:val="00707CB7"/>
    <w:rsid w:val="00707E27"/>
    <w:rsid w:val="007124CD"/>
    <w:rsid w:val="007125CF"/>
    <w:rsid w:val="00713785"/>
    <w:rsid w:val="00713B83"/>
    <w:rsid w:val="00715FD3"/>
    <w:rsid w:val="007208A0"/>
    <w:rsid w:val="007227FA"/>
    <w:rsid w:val="00722B86"/>
    <w:rsid w:val="007240BD"/>
    <w:rsid w:val="00724105"/>
    <w:rsid w:val="00724373"/>
    <w:rsid w:val="007252FE"/>
    <w:rsid w:val="007309BD"/>
    <w:rsid w:val="0073204B"/>
    <w:rsid w:val="00732C18"/>
    <w:rsid w:val="00733E46"/>
    <w:rsid w:val="00735A28"/>
    <w:rsid w:val="00735F95"/>
    <w:rsid w:val="007362C8"/>
    <w:rsid w:val="00737748"/>
    <w:rsid w:val="00740C5B"/>
    <w:rsid w:val="0074227B"/>
    <w:rsid w:val="0074251B"/>
    <w:rsid w:val="00743850"/>
    <w:rsid w:val="00743D47"/>
    <w:rsid w:val="0074479D"/>
    <w:rsid w:val="00744A5C"/>
    <w:rsid w:val="00744B11"/>
    <w:rsid w:val="00745788"/>
    <w:rsid w:val="007463E4"/>
    <w:rsid w:val="00750C69"/>
    <w:rsid w:val="00751752"/>
    <w:rsid w:val="007529BA"/>
    <w:rsid w:val="00752BBE"/>
    <w:rsid w:val="00752C0A"/>
    <w:rsid w:val="00752D4B"/>
    <w:rsid w:val="007539B8"/>
    <w:rsid w:val="00753DBF"/>
    <w:rsid w:val="00755AE7"/>
    <w:rsid w:val="007568B6"/>
    <w:rsid w:val="007606E4"/>
    <w:rsid w:val="00760BD9"/>
    <w:rsid w:val="00760C30"/>
    <w:rsid w:val="007612D1"/>
    <w:rsid w:val="0076178E"/>
    <w:rsid w:val="00761DDD"/>
    <w:rsid w:val="00763706"/>
    <w:rsid w:val="00763923"/>
    <w:rsid w:val="00764287"/>
    <w:rsid w:val="00764340"/>
    <w:rsid w:val="00765FCC"/>
    <w:rsid w:val="00767929"/>
    <w:rsid w:val="00770859"/>
    <w:rsid w:val="00772300"/>
    <w:rsid w:val="007725DB"/>
    <w:rsid w:val="007729BC"/>
    <w:rsid w:val="00772AD3"/>
    <w:rsid w:val="00773885"/>
    <w:rsid w:val="0077509D"/>
    <w:rsid w:val="00775F00"/>
    <w:rsid w:val="00782DED"/>
    <w:rsid w:val="00782FCE"/>
    <w:rsid w:val="00784B49"/>
    <w:rsid w:val="007864DA"/>
    <w:rsid w:val="007871FD"/>
    <w:rsid w:val="007874B7"/>
    <w:rsid w:val="00787596"/>
    <w:rsid w:val="00787F66"/>
    <w:rsid w:val="00791B64"/>
    <w:rsid w:val="00793A57"/>
    <w:rsid w:val="00795E8A"/>
    <w:rsid w:val="00797099"/>
    <w:rsid w:val="007A0FA1"/>
    <w:rsid w:val="007A1259"/>
    <w:rsid w:val="007A1415"/>
    <w:rsid w:val="007A2B4C"/>
    <w:rsid w:val="007A4E7D"/>
    <w:rsid w:val="007A66FC"/>
    <w:rsid w:val="007B0125"/>
    <w:rsid w:val="007B027C"/>
    <w:rsid w:val="007B0C37"/>
    <w:rsid w:val="007B1B1D"/>
    <w:rsid w:val="007B3686"/>
    <w:rsid w:val="007B38FD"/>
    <w:rsid w:val="007B4BB3"/>
    <w:rsid w:val="007B67C2"/>
    <w:rsid w:val="007C2053"/>
    <w:rsid w:val="007C39E5"/>
    <w:rsid w:val="007C3C8F"/>
    <w:rsid w:val="007C49EA"/>
    <w:rsid w:val="007C5BC0"/>
    <w:rsid w:val="007C60E9"/>
    <w:rsid w:val="007C7CFA"/>
    <w:rsid w:val="007D0687"/>
    <w:rsid w:val="007D1114"/>
    <w:rsid w:val="007D2C14"/>
    <w:rsid w:val="007D45EC"/>
    <w:rsid w:val="007D6F50"/>
    <w:rsid w:val="007E0C95"/>
    <w:rsid w:val="007E2B80"/>
    <w:rsid w:val="007E451D"/>
    <w:rsid w:val="007E4C6D"/>
    <w:rsid w:val="007E57F8"/>
    <w:rsid w:val="007E63E4"/>
    <w:rsid w:val="007E645E"/>
    <w:rsid w:val="007E69BC"/>
    <w:rsid w:val="007E6EEB"/>
    <w:rsid w:val="007F1D8A"/>
    <w:rsid w:val="007F1E96"/>
    <w:rsid w:val="007F233A"/>
    <w:rsid w:val="007F27C5"/>
    <w:rsid w:val="007F28D6"/>
    <w:rsid w:val="007F2F95"/>
    <w:rsid w:val="007F3CEC"/>
    <w:rsid w:val="007F4A07"/>
    <w:rsid w:val="007F5940"/>
    <w:rsid w:val="007F6A11"/>
    <w:rsid w:val="007F7D67"/>
    <w:rsid w:val="00801A80"/>
    <w:rsid w:val="00803833"/>
    <w:rsid w:val="00804F77"/>
    <w:rsid w:val="00806FC0"/>
    <w:rsid w:val="008071C4"/>
    <w:rsid w:val="008072C4"/>
    <w:rsid w:val="008073F0"/>
    <w:rsid w:val="00810167"/>
    <w:rsid w:val="0081179C"/>
    <w:rsid w:val="008119E0"/>
    <w:rsid w:val="00812D5E"/>
    <w:rsid w:val="00813842"/>
    <w:rsid w:val="0081433A"/>
    <w:rsid w:val="0081670D"/>
    <w:rsid w:val="0081697B"/>
    <w:rsid w:val="008201CA"/>
    <w:rsid w:val="00821830"/>
    <w:rsid w:val="00822DA3"/>
    <w:rsid w:val="0082474F"/>
    <w:rsid w:val="00825767"/>
    <w:rsid w:val="00825B26"/>
    <w:rsid w:val="00826203"/>
    <w:rsid w:val="008269AB"/>
    <w:rsid w:val="00831270"/>
    <w:rsid w:val="008315D1"/>
    <w:rsid w:val="008325AF"/>
    <w:rsid w:val="00833814"/>
    <w:rsid w:val="00834C9C"/>
    <w:rsid w:val="00835692"/>
    <w:rsid w:val="008405EE"/>
    <w:rsid w:val="00840783"/>
    <w:rsid w:val="00840FF2"/>
    <w:rsid w:val="00843264"/>
    <w:rsid w:val="008438C5"/>
    <w:rsid w:val="00844280"/>
    <w:rsid w:val="008452FA"/>
    <w:rsid w:val="00846984"/>
    <w:rsid w:val="00847111"/>
    <w:rsid w:val="008507F7"/>
    <w:rsid w:val="00850DDC"/>
    <w:rsid w:val="00851E24"/>
    <w:rsid w:val="00852973"/>
    <w:rsid w:val="00853334"/>
    <w:rsid w:val="00853B3D"/>
    <w:rsid w:val="008540DA"/>
    <w:rsid w:val="00854957"/>
    <w:rsid w:val="008559D2"/>
    <w:rsid w:val="00855C24"/>
    <w:rsid w:val="00855ECE"/>
    <w:rsid w:val="00856141"/>
    <w:rsid w:val="00856EEA"/>
    <w:rsid w:val="00857106"/>
    <w:rsid w:val="00857115"/>
    <w:rsid w:val="008576CA"/>
    <w:rsid w:val="00857880"/>
    <w:rsid w:val="008607D1"/>
    <w:rsid w:val="00860BE1"/>
    <w:rsid w:val="00861F14"/>
    <w:rsid w:val="0086286C"/>
    <w:rsid w:val="008644AB"/>
    <w:rsid w:val="008645DF"/>
    <w:rsid w:val="00864A3D"/>
    <w:rsid w:val="00866AEA"/>
    <w:rsid w:val="008675F6"/>
    <w:rsid w:val="00867DC6"/>
    <w:rsid w:val="00870C93"/>
    <w:rsid w:val="00871511"/>
    <w:rsid w:val="00871F46"/>
    <w:rsid w:val="0087209F"/>
    <w:rsid w:val="00872126"/>
    <w:rsid w:val="00873D46"/>
    <w:rsid w:val="00873D4E"/>
    <w:rsid w:val="008745E4"/>
    <w:rsid w:val="008749EC"/>
    <w:rsid w:val="00875247"/>
    <w:rsid w:val="00877892"/>
    <w:rsid w:val="0088077A"/>
    <w:rsid w:val="00881531"/>
    <w:rsid w:val="0088362A"/>
    <w:rsid w:val="00883772"/>
    <w:rsid w:val="0088517F"/>
    <w:rsid w:val="00886912"/>
    <w:rsid w:val="00887003"/>
    <w:rsid w:val="008912AB"/>
    <w:rsid w:val="008915B4"/>
    <w:rsid w:val="00892E3C"/>
    <w:rsid w:val="008930B8"/>
    <w:rsid w:val="008A05D3"/>
    <w:rsid w:val="008A0F5A"/>
    <w:rsid w:val="008A1844"/>
    <w:rsid w:val="008A48F5"/>
    <w:rsid w:val="008A7724"/>
    <w:rsid w:val="008B0543"/>
    <w:rsid w:val="008B07B1"/>
    <w:rsid w:val="008B0C9C"/>
    <w:rsid w:val="008B4174"/>
    <w:rsid w:val="008B4CCB"/>
    <w:rsid w:val="008B7D84"/>
    <w:rsid w:val="008B7F23"/>
    <w:rsid w:val="008C00B2"/>
    <w:rsid w:val="008C29AA"/>
    <w:rsid w:val="008C3367"/>
    <w:rsid w:val="008C451C"/>
    <w:rsid w:val="008C5123"/>
    <w:rsid w:val="008C57E8"/>
    <w:rsid w:val="008D0845"/>
    <w:rsid w:val="008D2251"/>
    <w:rsid w:val="008D35DA"/>
    <w:rsid w:val="008D3C70"/>
    <w:rsid w:val="008D4AAB"/>
    <w:rsid w:val="008D52F7"/>
    <w:rsid w:val="008E1465"/>
    <w:rsid w:val="008E1633"/>
    <w:rsid w:val="008E1F02"/>
    <w:rsid w:val="008E23B9"/>
    <w:rsid w:val="008E3A8C"/>
    <w:rsid w:val="008E51AD"/>
    <w:rsid w:val="008F136D"/>
    <w:rsid w:val="008F1568"/>
    <w:rsid w:val="008F2B6C"/>
    <w:rsid w:val="008F3622"/>
    <w:rsid w:val="008F3677"/>
    <w:rsid w:val="008F36ED"/>
    <w:rsid w:val="008F445D"/>
    <w:rsid w:val="008F5205"/>
    <w:rsid w:val="008F5292"/>
    <w:rsid w:val="008F54C7"/>
    <w:rsid w:val="008F5D8C"/>
    <w:rsid w:val="00900104"/>
    <w:rsid w:val="00900699"/>
    <w:rsid w:val="00901136"/>
    <w:rsid w:val="00903CC9"/>
    <w:rsid w:val="0090474A"/>
    <w:rsid w:val="00905DD3"/>
    <w:rsid w:val="00906A35"/>
    <w:rsid w:val="009074B1"/>
    <w:rsid w:val="009078D4"/>
    <w:rsid w:val="0091002B"/>
    <w:rsid w:val="0091047C"/>
    <w:rsid w:val="00910CAA"/>
    <w:rsid w:val="00910FA0"/>
    <w:rsid w:val="00911458"/>
    <w:rsid w:val="009125CF"/>
    <w:rsid w:val="00912DA2"/>
    <w:rsid w:val="00913216"/>
    <w:rsid w:val="009136BF"/>
    <w:rsid w:val="009142FF"/>
    <w:rsid w:val="00914489"/>
    <w:rsid w:val="0091664D"/>
    <w:rsid w:val="00916821"/>
    <w:rsid w:val="00916D08"/>
    <w:rsid w:val="00916ED0"/>
    <w:rsid w:val="00920A15"/>
    <w:rsid w:val="00920B82"/>
    <w:rsid w:val="009210F6"/>
    <w:rsid w:val="00921FFB"/>
    <w:rsid w:val="009259C2"/>
    <w:rsid w:val="009272D9"/>
    <w:rsid w:val="00930049"/>
    <w:rsid w:val="00930C49"/>
    <w:rsid w:val="00932148"/>
    <w:rsid w:val="00933646"/>
    <w:rsid w:val="00933830"/>
    <w:rsid w:val="00935550"/>
    <w:rsid w:val="00935E45"/>
    <w:rsid w:val="00935EAD"/>
    <w:rsid w:val="00936008"/>
    <w:rsid w:val="00936978"/>
    <w:rsid w:val="00937A4B"/>
    <w:rsid w:val="00937DDF"/>
    <w:rsid w:val="00940783"/>
    <w:rsid w:val="00942499"/>
    <w:rsid w:val="009428ED"/>
    <w:rsid w:val="009435A7"/>
    <w:rsid w:val="00946277"/>
    <w:rsid w:val="00947A81"/>
    <w:rsid w:val="00951945"/>
    <w:rsid w:val="009521E6"/>
    <w:rsid w:val="009524C1"/>
    <w:rsid w:val="00953DC1"/>
    <w:rsid w:val="00954986"/>
    <w:rsid w:val="009559C3"/>
    <w:rsid w:val="0095695C"/>
    <w:rsid w:val="00957873"/>
    <w:rsid w:val="00957B6D"/>
    <w:rsid w:val="00957D82"/>
    <w:rsid w:val="00961A90"/>
    <w:rsid w:val="00963031"/>
    <w:rsid w:val="0096547E"/>
    <w:rsid w:val="00967547"/>
    <w:rsid w:val="00967F08"/>
    <w:rsid w:val="00967F6C"/>
    <w:rsid w:val="00971320"/>
    <w:rsid w:val="0097179B"/>
    <w:rsid w:val="00972512"/>
    <w:rsid w:val="00975181"/>
    <w:rsid w:val="00975A03"/>
    <w:rsid w:val="009774BC"/>
    <w:rsid w:val="00977B6F"/>
    <w:rsid w:val="0098153C"/>
    <w:rsid w:val="00982C74"/>
    <w:rsid w:val="009836E3"/>
    <w:rsid w:val="00983752"/>
    <w:rsid w:val="00985CB2"/>
    <w:rsid w:val="009867A5"/>
    <w:rsid w:val="00987333"/>
    <w:rsid w:val="0099089B"/>
    <w:rsid w:val="00990D6D"/>
    <w:rsid w:val="00994633"/>
    <w:rsid w:val="00995D7A"/>
    <w:rsid w:val="00996976"/>
    <w:rsid w:val="00996F0D"/>
    <w:rsid w:val="009A11D2"/>
    <w:rsid w:val="009A13C2"/>
    <w:rsid w:val="009A166C"/>
    <w:rsid w:val="009A25D0"/>
    <w:rsid w:val="009A2AD0"/>
    <w:rsid w:val="009A3EEB"/>
    <w:rsid w:val="009A489C"/>
    <w:rsid w:val="009A5046"/>
    <w:rsid w:val="009A6E3D"/>
    <w:rsid w:val="009A7205"/>
    <w:rsid w:val="009A72CA"/>
    <w:rsid w:val="009A7445"/>
    <w:rsid w:val="009A795D"/>
    <w:rsid w:val="009B2B30"/>
    <w:rsid w:val="009B2F5E"/>
    <w:rsid w:val="009B35E5"/>
    <w:rsid w:val="009B5888"/>
    <w:rsid w:val="009B697E"/>
    <w:rsid w:val="009B6E92"/>
    <w:rsid w:val="009B726E"/>
    <w:rsid w:val="009B76E5"/>
    <w:rsid w:val="009C0140"/>
    <w:rsid w:val="009C075D"/>
    <w:rsid w:val="009C2D37"/>
    <w:rsid w:val="009C35DE"/>
    <w:rsid w:val="009C5276"/>
    <w:rsid w:val="009C547D"/>
    <w:rsid w:val="009C5F62"/>
    <w:rsid w:val="009C6C23"/>
    <w:rsid w:val="009C6F66"/>
    <w:rsid w:val="009D06CF"/>
    <w:rsid w:val="009D192A"/>
    <w:rsid w:val="009D29D3"/>
    <w:rsid w:val="009D3D99"/>
    <w:rsid w:val="009D49B4"/>
    <w:rsid w:val="009D6251"/>
    <w:rsid w:val="009D628B"/>
    <w:rsid w:val="009D71EB"/>
    <w:rsid w:val="009E1E20"/>
    <w:rsid w:val="009E2122"/>
    <w:rsid w:val="009E2AC5"/>
    <w:rsid w:val="009E3F3E"/>
    <w:rsid w:val="009E4142"/>
    <w:rsid w:val="009E4EEF"/>
    <w:rsid w:val="009E6F1D"/>
    <w:rsid w:val="009F0185"/>
    <w:rsid w:val="009F258A"/>
    <w:rsid w:val="009F2BF4"/>
    <w:rsid w:val="009F3D11"/>
    <w:rsid w:val="009F4AE0"/>
    <w:rsid w:val="009F4E7E"/>
    <w:rsid w:val="009F60CB"/>
    <w:rsid w:val="009F6244"/>
    <w:rsid w:val="009F6C6C"/>
    <w:rsid w:val="009F6EF1"/>
    <w:rsid w:val="009F71A9"/>
    <w:rsid w:val="00A00CE2"/>
    <w:rsid w:val="00A0118E"/>
    <w:rsid w:val="00A01862"/>
    <w:rsid w:val="00A04C91"/>
    <w:rsid w:val="00A1051A"/>
    <w:rsid w:val="00A1109C"/>
    <w:rsid w:val="00A112C1"/>
    <w:rsid w:val="00A114F5"/>
    <w:rsid w:val="00A11780"/>
    <w:rsid w:val="00A1197F"/>
    <w:rsid w:val="00A11FFF"/>
    <w:rsid w:val="00A12010"/>
    <w:rsid w:val="00A13292"/>
    <w:rsid w:val="00A132EC"/>
    <w:rsid w:val="00A164E1"/>
    <w:rsid w:val="00A16740"/>
    <w:rsid w:val="00A1729A"/>
    <w:rsid w:val="00A17615"/>
    <w:rsid w:val="00A177E7"/>
    <w:rsid w:val="00A2210C"/>
    <w:rsid w:val="00A222B2"/>
    <w:rsid w:val="00A22F0C"/>
    <w:rsid w:val="00A2350B"/>
    <w:rsid w:val="00A2412E"/>
    <w:rsid w:val="00A26D01"/>
    <w:rsid w:val="00A272DA"/>
    <w:rsid w:val="00A2737F"/>
    <w:rsid w:val="00A27382"/>
    <w:rsid w:val="00A30F6F"/>
    <w:rsid w:val="00A31794"/>
    <w:rsid w:val="00A31836"/>
    <w:rsid w:val="00A3285D"/>
    <w:rsid w:val="00A348E8"/>
    <w:rsid w:val="00A35B81"/>
    <w:rsid w:val="00A35D3C"/>
    <w:rsid w:val="00A36C34"/>
    <w:rsid w:val="00A37083"/>
    <w:rsid w:val="00A40F6F"/>
    <w:rsid w:val="00A42648"/>
    <w:rsid w:val="00A4376A"/>
    <w:rsid w:val="00A437F9"/>
    <w:rsid w:val="00A43BE2"/>
    <w:rsid w:val="00A43FCD"/>
    <w:rsid w:val="00A447D6"/>
    <w:rsid w:val="00A467C5"/>
    <w:rsid w:val="00A51B83"/>
    <w:rsid w:val="00A52C4F"/>
    <w:rsid w:val="00A52C57"/>
    <w:rsid w:val="00A53036"/>
    <w:rsid w:val="00A53150"/>
    <w:rsid w:val="00A535D3"/>
    <w:rsid w:val="00A53F4F"/>
    <w:rsid w:val="00A5405F"/>
    <w:rsid w:val="00A544F1"/>
    <w:rsid w:val="00A5524E"/>
    <w:rsid w:val="00A5543B"/>
    <w:rsid w:val="00A56FC1"/>
    <w:rsid w:val="00A57566"/>
    <w:rsid w:val="00A575C5"/>
    <w:rsid w:val="00A60322"/>
    <w:rsid w:val="00A60A9D"/>
    <w:rsid w:val="00A625DF"/>
    <w:rsid w:val="00A66A96"/>
    <w:rsid w:val="00A67C2F"/>
    <w:rsid w:val="00A67F62"/>
    <w:rsid w:val="00A70C2D"/>
    <w:rsid w:val="00A7102D"/>
    <w:rsid w:val="00A711BC"/>
    <w:rsid w:val="00A71C00"/>
    <w:rsid w:val="00A741F7"/>
    <w:rsid w:val="00A75104"/>
    <w:rsid w:val="00A75A64"/>
    <w:rsid w:val="00A76247"/>
    <w:rsid w:val="00A763E9"/>
    <w:rsid w:val="00A803EB"/>
    <w:rsid w:val="00A82FF6"/>
    <w:rsid w:val="00A83F12"/>
    <w:rsid w:val="00A84DC3"/>
    <w:rsid w:val="00A856A3"/>
    <w:rsid w:val="00A85F5A"/>
    <w:rsid w:val="00A87ACC"/>
    <w:rsid w:val="00A9004B"/>
    <w:rsid w:val="00A9179E"/>
    <w:rsid w:val="00A91D97"/>
    <w:rsid w:val="00A91ED1"/>
    <w:rsid w:val="00A93276"/>
    <w:rsid w:val="00A9467B"/>
    <w:rsid w:val="00A97D95"/>
    <w:rsid w:val="00AA0F2A"/>
    <w:rsid w:val="00AA15E4"/>
    <w:rsid w:val="00AA241C"/>
    <w:rsid w:val="00AA2A05"/>
    <w:rsid w:val="00AA4112"/>
    <w:rsid w:val="00AA44DC"/>
    <w:rsid w:val="00AA4CB7"/>
    <w:rsid w:val="00AA55B1"/>
    <w:rsid w:val="00AA5843"/>
    <w:rsid w:val="00AA5918"/>
    <w:rsid w:val="00AA6024"/>
    <w:rsid w:val="00AA6B9C"/>
    <w:rsid w:val="00AA7B69"/>
    <w:rsid w:val="00AB01DA"/>
    <w:rsid w:val="00AB02F5"/>
    <w:rsid w:val="00AB08C9"/>
    <w:rsid w:val="00AB2770"/>
    <w:rsid w:val="00AB2AB7"/>
    <w:rsid w:val="00AB2C40"/>
    <w:rsid w:val="00AB420D"/>
    <w:rsid w:val="00AB4286"/>
    <w:rsid w:val="00AB4382"/>
    <w:rsid w:val="00AB4F81"/>
    <w:rsid w:val="00AB5465"/>
    <w:rsid w:val="00AB669F"/>
    <w:rsid w:val="00AC65DF"/>
    <w:rsid w:val="00AC6C62"/>
    <w:rsid w:val="00AD03DF"/>
    <w:rsid w:val="00AD3738"/>
    <w:rsid w:val="00AD42B1"/>
    <w:rsid w:val="00AD48A9"/>
    <w:rsid w:val="00AD6D29"/>
    <w:rsid w:val="00AE0079"/>
    <w:rsid w:val="00AE0377"/>
    <w:rsid w:val="00AE0A3C"/>
    <w:rsid w:val="00AE1BFA"/>
    <w:rsid w:val="00AE32C7"/>
    <w:rsid w:val="00AE3EA6"/>
    <w:rsid w:val="00AE41FF"/>
    <w:rsid w:val="00AE5182"/>
    <w:rsid w:val="00AF13A0"/>
    <w:rsid w:val="00AF1DDC"/>
    <w:rsid w:val="00AF2B58"/>
    <w:rsid w:val="00AF58B0"/>
    <w:rsid w:val="00AF5D8A"/>
    <w:rsid w:val="00AF6464"/>
    <w:rsid w:val="00AF6CB0"/>
    <w:rsid w:val="00AF6E97"/>
    <w:rsid w:val="00AF7276"/>
    <w:rsid w:val="00AF7CD2"/>
    <w:rsid w:val="00B011CA"/>
    <w:rsid w:val="00B01A06"/>
    <w:rsid w:val="00B01DDD"/>
    <w:rsid w:val="00B04EFE"/>
    <w:rsid w:val="00B076B4"/>
    <w:rsid w:val="00B077BC"/>
    <w:rsid w:val="00B07825"/>
    <w:rsid w:val="00B1059F"/>
    <w:rsid w:val="00B12ABA"/>
    <w:rsid w:val="00B13308"/>
    <w:rsid w:val="00B14D3D"/>
    <w:rsid w:val="00B160E6"/>
    <w:rsid w:val="00B16725"/>
    <w:rsid w:val="00B169DC"/>
    <w:rsid w:val="00B169EE"/>
    <w:rsid w:val="00B201FA"/>
    <w:rsid w:val="00B20716"/>
    <w:rsid w:val="00B22673"/>
    <w:rsid w:val="00B24AE7"/>
    <w:rsid w:val="00B251F0"/>
    <w:rsid w:val="00B263E4"/>
    <w:rsid w:val="00B27D9D"/>
    <w:rsid w:val="00B32F99"/>
    <w:rsid w:val="00B3421C"/>
    <w:rsid w:val="00B34787"/>
    <w:rsid w:val="00B34ED6"/>
    <w:rsid w:val="00B352BB"/>
    <w:rsid w:val="00B366EA"/>
    <w:rsid w:val="00B37194"/>
    <w:rsid w:val="00B373FE"/>
    <w:rsid w:val="00B376DA"/>
    <w:rsid w:val="00B37860"/>
    <w:rsid w:val="00B37BD3"/>
    <w:rsid w:val="00B41CC8"/>
    <w:rsid w:val="00B4355B"/>
    <w:rsid w:val="00B43584"/>
    <w:rsid w:val="00B43BF7"/>
    <w:rsid w:val="00B44009"/>
    <w:rsid w:val="00B44BF5"/>
    <w:rsid w:val="00B46108"/>
    <w:rsid w:val="00B472FD"/>
    <w:rsid w:val="00B4738A"/>
    <w:rsid w:val="00B473D1"/>
    <w:rsid w:val="00B52415"/>
    <w:rsid w:val="00B52614"/>
    <w:rsid w:val="00B53469"/>
    <w:rsid w:val="00B5509D"/>
    <w:rsid w:val="00B556A6"/>
    <w:rsid w:val="00B557B7"/>
    <w:rsid w:val="00B568B9"/>
    <w:rsid w:val="00B61B4B"/>
    <w:rsid w:val="00B6429F"/>
    <w:rsid w:val="00B64BB6"/>
    <w:rsid w:val="00B64DC7"/>
    <w:rsid w:val="00B659B4"/>
    <w:rsid w:val="00B660A4"/>
    <w:rsid w:val="00B66A66"/>
    <w:rsid w:val="00B66B2E"/>
    <w:rsid w:val="00B66C3C"/>
    <w:rsid w:val="00B7186A"/>
    <w:rsid w:val="00B72583"/>
    <w:rsid w:val="00B72E59"/>
    <w:rsid w:val="00B7388F"/>
    <w:rsid w:val="00B75878"/>
    <w:rsid w:val="00B75F16"/>
    <w:rsid w:val="00B777F5"/>
    <w:rsid w:val="00B819FD"/>
    <w:rsid w:val="00B81DF3"/>
    <w:rsid w:val="00B83CE0"/>
    <w:rsid w:val="00B83F65"/>
    <w:rsid w:val="00B85BCD"/>
    <w:rsid w:val="00B863A0"/>
    <w:rsid w:val="00B87769"/>
    <w:rsid w:val="00B87AD8"/>
    <w:rsid w:val="00B90B0C"/>
    <w:rsid w:val="00B93EF7"/>
    <w:rsid w:val="00B95017"/>
    <w:rsid w:val="00B9538A"/>
    <w:rsid w:val="00B97590"/>
    <w:rsid w:val="00B9786C"/>
    <w:rsid w:val="00BA051D"/>
    <w:rsid w:val="00BA0BE9"/>
    <w:rsid w:val="00BA20D0"/>
    <w:rsid w:val="00BA291E"/>
    <w:rsid w:val="00BA322F"/>
    <w:rsid w:val="00BA4881"/>
    <w:rsid w:val="00BA4BD8"/>
    <w:rsid w:val="00BA4D3B"/>
    <w:rsid w:val="00BA5399"/>
    <w:rsid w:val="00BA7D6C"/>
    <w:rsid w:val="00BA7D99"/>
    <w:rsid w:val="00BB1538"/>
    <w:rsid w:val="00BB1D82"/>
    <w:rsid w:val="00BB1DDE"/>
    <w:rsid w:val="00BB2E41"/>
    <w:rsid w:val="00BB377C"/>
    <w:rsid w:val="00BC0073"/>
    <w:rsid w:val="00BC00C2"/>
    <w:rsid w:val="00BC0C6B"/>
    <w:rsid w:val="00BC22A9"/>
    <w:rsid w:val="00BC2622"/>
    <w:rsid w:val="00BC422B"/>
    <w:rsid w:val="00BC53DC"/>
    <w:rsid w:val="00BC5B87"/>
    <w:rsid w:val="00BC5F80"/>
    <w:rsid w:val="00BC68C3"/>
    <w:rsid w:val="00BC6E49"/>
    <w:rsid w:val="00BC7781"/>
    <w:rsid w:val="00BC7DD9"/>
    <w:rsid w:val="00BD0759"/>
    <w:rsid w:val="00BD0EFF"/>
    <w:rsid w:val="00BD0F2D"/>
    <w:rsid w:val="00BD1348"/>
    <w:rsid w:val="00BD14B6"/>
    <w:rsid w:val="00BD3F4E"/>
    <w:rsid w:val="00BD78B9"/>
    <w:rsid w:val="00BE1DD8"/>
    <w:rsid w:val="00BE3128"/>
    <w:rsid w:val="00BE35B3"/>
    <w:rsid w:val="00BE4FAC"/>
    <w:rsid w:val="00BE5DB5"/>
    <w:rsid w:val="00BE64DB"/>
    <w:rsid w:val="00BE6A2D"/>
    <w:rsid w:val="00BE7F89"/>
    <w:rsid w:val="00BF1B61"/>
    <w:rsid w:val="00BF2306"/>
    <w:rsid w:val="00BF65FD"/>
    <w:rsid w:val="00BF67D7"/>
    <w:rsid w:val="00BF67F2"/>
    <w:rsid w:val="00BF6E36"/>
    <w:rsid w:val="00BF6EE9"/>
    <w:rsid w:val="00BF70F6"/>
    <w:rsid w:val="00BF7193"/>
    <w:rsid w:val="00BF790B"/>
    <w:rsid w:val="00C0084D"/>
    <w:rsid w:val="00C00EFF"/>
    <w:rsid w:val="00C01C74"/>
    <w:rsid w:val="00C02AB3"/>
    <w:rsid w:val="00C02E18"/>
    <w:rsid w:val="00C0312F"/>
    <w:rsid w:val="00C036DF"/>
    <w:rsid w:val="00C0377E"/>
    <w:rsid w:val="00C05585"/>
    <w:rsid w:val="00C05B09"/>
    <w:rsid w:val="00C07682"/>
    <w:rsid w:val="00C123BB"/>
    <w:rsid w:val="00C1278D"/>
    <w:rsid w:val="00C12A41"/>
    <w:rsid w:val="00C12B22"/>
    <w:rsid w:val="00C12EB8"/>
    <w:rsid w:val="00C13E9D"/>
    <w:rsid w:val="00C145DB"/>
    <w:rsid w:val="00C147A6"/>
    <w:rsid w:val="00C16391"/>
    <w:rsid w:val="00C16929"/>
    <w:rsid w:val="00C16FBD"/>
    <w:rsid w:val="00C17B87"/>
    <w:rsid w:val="00C20FE9"/>
    <w:rsid w:val="00C2112F"/>
    <w:rsid w:val="00C21290"/>
    <w:rsid w:val="00C23834"/>
    <w:rsid w:val="00C2429B"/>
    <w:rsid w:val="00C26603"/>
    <w:rsid w:val="00C276AC"/>
    <w:rsid w:val="00C27D3B"/>
    <w:rsid w:val="00C32AAB"/>
    <w:rsid w:val="00C346ED"/>
    <w:rsid w:val="00C34DD2"/>
    <w:rsid w:val="00C3586D"/>
    <w:rsid w:val="00C35F5E"/>
    <w:rsid w:val="00C3614C"/>
    <w:rsid w:val="00C36951"/>
    <w:rsid w:val="00C36A5D"/>
    <w:rsid w:val="00C40384"/>
    <w:rsid w:val="00C40968"/>
    <w:rsid w:val="00C421BF"/>
    <w:rsid w:val="00C42280"/>
    <w:rsid w:val="00C42529"/>
    <w:rsid w:val="00C42F0F"/>
    <w:rsid w:val="00C435E9"/>
    <w:rsid w:val="00C43BCA"/>
    <w:rsid w:val="00C440B0"/>
    <w:rsid w:val="00C4437F"/>
    <w:rsid w:val="00C455C9"/>
    <w:rsid w:val="00C45602"/>
    <w:rsid w:val="00C45D83"/>
    <w:rsid w:val="00C46790"/>
    <w:rsid w:val="00C47CA3"/>
    <w:rsid w:val="00C50016"/>
    <w:rsid w:val="00C51632"/>
    <w:rsid w:val="00C51D86"/>
    <w:rsid w:val="00C5200D"/>
    <w:rsid w:val="00C52784"/>
    <w:rsid w:val="00C52F04"/>
    <w:rsid w:val="00C5421D"/>
    <w:rsid w:val="00C5483C"/>
    <w:rsid w:val="00C55001"/>
    <w:rsid w:val="00C5581A"/>
    <w:rsid w:val="00C56494"/>
    <w:rsid w:val="00C60178"/>
    <w:rsid w:val="00C60915"/>
    <w:rsid w:val="00C61611"/>
    <w:rsid w:val="00C61F83"/>
    <w:rsid w:val="00C6377B"/>
    <w:rsid w:val="00C63859"/>
    <w:rsid w:val="00C63D4D"/>
    <w:rsid w:val="00C649A2"/>
    <w:rsid w:val="00C65BBA"/>
    <w:rsid w:val="00C66B6B"/>
    <w:rsid w:val="00C676AD"/>
    <w:rsid w:val="00C67D29"/>
    <w:rsid w:val="00C72577"/>
    <w:rsid w:val="00C73D45"/>
    <w:rsid w:val="00C7437E"/>
    <w:rsid w:val="00C74D3B"/>
    <w:rsid w:val="00C76033"/>
    <w:rsid w:val="00C77007"/>
    <w:rsid w:val="00C77EF7"/>
    <w:rsid w:val="00C77FA9"/>
    <w:rsid w:val="00C814A5"/>
    <w:rsid w:val="00C8263C"/>
    <w:rsid w:val="00C83824"/>
    <w:rsid w:val="00C847BB"/>
    <w:rsid w:val="00C860CE"/>
    <w:rsid w:val="00C86353"/>
    <w:rsid w:val="00C86CAE"/>
    <w:rsid w:val="00C877BD"/>
    <w:rsid w:val="00C8795F"/>
    <w:rsid w:val="00C90870"/>
    <w:rsid w:val="00C919F9"/>
    <w:rsid w:val="00C93077"/>
    <w:rsid w:val="00C95EE5"/>
    <w:rsid w:val="00C969B1"/>
    <w:rsid w:val="00C9712B"/>
    <w:rsid w:val="00CA24F5"/>
    <w:rsid w:val="00CA25EB"/>
    <w:rsid w:val="00CA32E3"/>
    <w:rsid w:val="00CA36A8"/>
    <w:rsid w:val="00CA47CA"/>
    <w:rsid w:val="00CA4D0C"/>
    <w:rsid w:val="00CB0C54"/>
    <w:rsid w:val="00CB189D"/>
    <w:rsid w:val="00CB1994"/>
    <w:rsid w:val="00CB25DC"/>
    <w:rsid w:val="00CB3603"/>
    <w:rsid w:val="00CB37F1"/>
    <w:rsid w:val="00CB49EE"/>
    <w:rsid w:val="00CB51C2"/>
    <w:rsid w:val="00CB641A"/>
    <w:rsid w:val="00CB6857"/>
    <w:rsid w:val="00CC1B3E"/>
    <w:rsid w:val="00CC279C"/>
    <w:rsid w:val="00CC281B"/>
    <w:rsid w:val="00CC2968"/>
    <w:rsid w:val="00CC3F95"/>
    <w:rsid w:val="00CC475F"/>
    <w:rsid w:val="00CC4968"/>
    <w:rsid w:val="00CC4C82"/>
    <w:rsid w:val="00CC4D55"/>
    <w:rsid w:val="00CC5150"/>
    <w:rsid w:val="00CC66C9"/>
    <w:rsid w:val="00CC6C7E"/>
    <w:rsid w:val="00CC753A"/>
    <w:rsid w:val="00CD0286"/>
    <w:rsid w:val="00CD0AED"/>
    <w:rsid w:val="00CD15D4"/>
    <w:rsid w:val="00CD1712"/>
    <w:rsid w:val="00CD2AB7"/>
    <w:rsid w:val="00CD45B6"/>
    <w:rsid w:val="00CD4D19"/>
    <w:rsid w:val="00CD58B8"/>
    <w:rsid w:val="00CE0210"/>
    <w:rsid w:val="00CE1BA2"/>
    <w:rsid w:val="00CE3559"/>
    <w:rsid w:val="00CE3A8A"/>
    <w:rsid w:val="00CF11AD"/>
    <w:rsid w:val="00CF1F59"/>
    <w:rsid w:val="00CF3A29"/>
    <w:rsid w:val="00CF3DD7"/>
    <w:rsid w:val="00CF45B6"/>
    <w:rsid w:val="00CF4871"/>
    <w:rsid w:val="00CF5143"/>
    <w:rsid w:val="00CF51A0"/>
    <w:rsid w:val="00CF62AA"/>
    <w:rsid w:val="00CF78DC"/>
    <w:rsid w:val="00D01E94"/>
    <w:rsid w:val="00D0269F"/>
    <w:rsid w:val="00D02AD3"/>
    <w:rsid w:val="00D02E3C"/>
    <w:rsid w:val="00D02F85"/>
    <w:rsid w:val="00D04E3F"/>
    <w:rsid w:val="00D0777E"/>
    <w:rsid w:val="00D1065B"/>
    <w:rsid w:val="00D14188"/>
    <w:rsid w:val="00D14275"/>
    <w:rsid w:val="00D15E74"/>
    <w:rsid w:val="00D160EF"/>
    <w:rsid w:val="00D1708F"/>
    <w:rsid w:val="00D172A4"/>
    <w:rsid w:val="00D232E2"/>
    <w:rsid w:val="00D242B8"/>
    <w:rsid w:val="00D250C6"/>
    <w:rsid w:val="00D25443"/>
    <w:rsid w:val="00D257AC"/>
    <w:rsid w:val="00D2643D"/>
    <w:rsid w:val="00D26536"/>
    <w:rsid w:val="00D26AFA"/>
    <w:rsid w:val="00D26CC3"/>
    <w:rsid w:val="00D32CA8"/>
    <w:rsid w:val="00D33115"/>
    <w:rsid w:val="00D3311C"/>
    <w:rsid w:val="00D3388C"/>
    <w:rsid w:val="00D350B2"/>
    <w:rsid w:val="00D364C3"/>
    <w:rsid w:val="00D3702E"/>
    <w:rsid w:val="00D37109"/>
    <w:rsid w:val="00D3794F"/>
    <w:rsid w:val="00D43D01"/>
    <w:rsid w:val="00D43E43"/>
    <w:rsid w:val="00D457BE"/>
    <w:rsid w:val="00D50C22"/>
    <w:rsid w:val="00D51941"/>
    <w:rsid w:val="00D51E62"/>
    <w:rsid w:val="00D52DC3"/>
    <w:rsid w:val="00D52E6E"/>
    <w:rsid w:val="00D5525C"/>
    <w:rsid w:val="00D55568"/>
    <w:rsid w:val="00D5643C"/>
    <w:rsid w:val="00D578E9"/>
    <w:rsid w:val="00D60077"/>
    <w:rsid w:val="00D6078C"/>
    <w:rsid w:val="00D61E8B"/>
    <w:rsid w:val="00D62068"/>
    <w:rsid w:val="00D62EDC"/>
    <w:rsid w:val="00D632D2"/>
    <w:rsid w:val="00D648EC"/>
    <w:rsid w:val="00D65011"/>
    <w:rsid w:val="00D6516C"/>
    <w:rsid w:val="00D6614D"/>
    <w:rsid w:val="00D66A0F"/>
    <w:rsid w:val="00D674B7"/>
    <w:rsid w:val="00D70358"/>
    <w:rsid w:val="00D713DB"/>
    <w:rsid w:val="00D71DE3"/>
    <w:rsid w:val="00D7326F"/>
    <w:rsid w:val="00D73371"/>
    <w:rsid w:val="00D743E1"/>
    <w:rsid w:val="00D76845"/>
    <w:rsid w:val="00D775D3"/>
    <w:rsid w:val="00D818C6"/>
    <w:rsid w:val="00D81FA8"/>
    <w:rsid w:val="00D8265F"/>
    <w:rsid w:val="00D840CF"/>
    <w:rsid w:val="00D85569"/>
    <w:rsid w:val="00D859D2"/>
    <w:rsid w:val="00D864BC"/>
    <w:rsid w:val="00D87DCA"/>
    <w:rsid w:val="00D90348"/>
    <w:rsid w:val="00D90F89"/>
    <w:rsid w:val="00D918F5"/>
    <w:rsid w:val="00D91C5A"/>
    <w:rsid w:val="00D92936"/>
    <w:rsid w:val="00D92DEB"/>
    <w:rsid w:val="00D932F4"/>
    <w:rsid w:val="00D935B4"/>
    <w:rsid w:val="00D944B6"/>
    <w:rsid w:val="00D94527"/>
    <w:rsid w:val="00D9474D"/>
    <w:rsid w:val="00D96AF3"/>
    <w:rsid w:val="00D9709F"/>
    <w:rsid w:val="00D97EF0"/>
    <w:rsid w:val="00DA07F9"/>
    <w:rsid w:val="00DA0CC0"/>
    <w:rsid w:val="00DA18F8"/>
    <w:rsid w:val="00DA1DA4"/>
    <w:rsid w:val="00DA348E"/>
    <w:rsid w:val="00DA353E"/>
    <w:rsid w:val="00DA5535"/>
    <w:rsid w:val="00DA600F"/>
    <w:rsid w:val="00DA62F2"/>
    <w:rsid w:val="00DA7D0F"/>
    <w:rsid w:val="00DB0A32"/>
    <w:rsid w:val="00DB1D03"/>
    <w:rsid w:val="00DB2492"/>
    <w:rsid w:val="00DB278C"/>
    <w:rsid w:val="00DB33D5"/>
    <w:rsid w:val="00DB3757"/>
    <w:rsid w:val="00DB3C0B"/>
    <w:rsid w:val="00DB4216"/>
    <w:rsid w:val="00DB4449"/>
    <w:rsid w:val="00DB44E7"/>
    <w:rsid w:val="00DB4A1A"/>
    <w:rsid w:val="00DB6084"/>
    <w:rsid w:val="00DB665C"/>
    <w:rsid w:val="00DB6787"/>
    <w:rsid w:val="00DB77AE"/>
    <w:rsid w:val="00DC0D2D"/>
    <w:rsid w:val="00DC1DA8"/>
    <w:rsid w:val="00DC2618"/>
    <w:rsid w:val="00DC4A6B"/>
    <w:rsid w:val="00DC6B0E"/>
    <w:rsid w:val="00DC6E11"/>
    <w:rsid w:val="00DC7648"/>
    <w:rsid w:val="00DC76D1"/>
    <w:rsid w:val="00DD00D3"/>
    <w:rsid w:val="00DD0BA3"/>
    <w:rsid w:val="00DD0DBB"/>
    <w:rsid w:val="00DD17CA"/>
    <w:rsid w:val="00DD1E6D"/>
    <w:rsid w:val="00DD41AA"/>
    <w:rsid w:val="00DD4836"/>
    <w:rsid w:val="00DD5238"/>
    <w:rsid w:val="00DD550B"/>
    <w:rsid w:val="00DD5E90"/>
    <w:rsid w:val="00DE0024"/>
    <w:rsid w:val="00DE05CE"/>
    <w:rsid w:val="00DE0A4F"/>
    <w:rsid w:val="00DE0CEA"/>
    <w:rsid w:val="00DE1007"/>
    <w:rsid w:val="00DE1CD2"/>
    <w:rsid w:val="00DE2483"/>
    <w:rsid w:val="00DE2BDC"/>
    <w:rsid w:val="00DE2EAF"/>
    <w:rsid w:val="00DE33CB"/>
    <w:rsid w:val="00DE3B8B"/>
    <w:rsid w:val="00DE407B"/>
    <w:rsid w:val="00DE4A90"/>
    <w:rsid w:val="00DE4FF8"/>
    <w:rsid w:val="00DE5B38"/>
    <w:rsid w:val="00DE5F21"/>
    <w:rsid w:val="00DE69A7"/>
    <w:rsid w:val="00DF1F27"/>
    <w:rsid w:val="00DF2C8C"/>
    <w:rsid w:val="00DF497D"/>
    <w:rsid w:val="00DF5378"/>
    <w:rsid w:val="00DF5EAD"/>
    <w:rsid w:val="00DF67B2"/>
    <w:rsid w:val="00DF6A7B"/>
    <w:rsid w:val="00DF7C76"/>
    <w:rsid w:val="00E00192"/>
    <w:rsid w:val="00E0120B"/>
    <w:rsid w:val="00E0330F"/>
    <w:rsid w:val="00E0519B"/>
    <w:rsid w:val="00E05D9D"/>
    <w:rsid w:val="00E06ED1"/>
    <w:rsid w:val="00E07DA2"/>
    <w:rsid w:val="00E10218"/>
    <w:rsid w:val="00E1055C"/>
    <w:rsid w:val="00E10A55"/>
    <w:rsid w:val="00E12A6E"/>
    <w:rsid w:val="00E139D7"/>
    <w:rsid w:val="00E1465D"/>
    <w:rsid w:val="00E14AF9"/>
    <w:rsid w:val="00E16023"/>
    <w:rsid w:val="00E16C17"/>
    <w:rsid w:val="00E17E69"/>
    <w:rsid w:val="00E20E7E"/>
    <w:rsid w:val="00E2320B"/>
    <w:rsid w:val="00E23B84"/>
    <w:rsid w:val="00E2400E"/>
    <w:rsid w:val="00E2408D"/>
    <w:rsid w:val="00E242ED"/>
    <w:rsid w:val="00E24E7B"/>
    <w:rsid w:val="00E2540F"/>
    <w:rsid w:val="00E27310"/>
    <w:rsid w:val="00E3449C"/>
    <w:rsid w:val="00E3449E"/>
    <w:rsid w:val="00E347FF"/>
    <w:rsid w:val="00E3523A"/>
    <w:rsid w:val="00E35AFD"/>
    <w:rsid w:val="00E36131"/>
    <w:rsid w:val="00E37741"/>
    <w:rsid w:val="00E40E0A"/>
    <w:rsid w:val="00E41978"/>
    <w:rsid w:val="00E41D2E"/>
    <w:rsid w:val="00E4264C"/>
    <w:rsid w:val="00E42FFF"/>
    <w:rsid w:val="00E436FF"/>
    <w:rsid w:val="00E444DA"/>
    <w:rsid w:val="00E45F2E"/>
    <w:rsid w:val="00E46BBA"/>
    <w:rsid w:val="00E47EFA"/>
    <w:rsid w:val="00E50351"/>
    <w:rsid w:val="00E50522"/>
    <w:rsid w:val="00E50E9C"/>
    <w:rsid w:val="00E51692"/>
    <w:rsid w:val="00E53DD5"/>
    <w:rsid w:val="00E561E2"/>
    <w:rsid w:val="00E60A00"/>
    <w:rsid w:val="00E60AC5"/>
    <w:rsid w:val="00E60F12"/>
    <w:rsid w:val="00E61758"/>
    <w:rsid w:val="00E63B33"/>
    <w:rsid w:val="00E6545E"/>
    <w:rsid w:val="00E65E0C"/>
    <w:rsid w:val="00E65FBD"/>
    <w:rsid w:val="00E6604B"/>
    <w:rsid w:val="00E660AC"/>
    <w:rsid w:val="00E66582"/>
    <w:rsid w:val="00E673B7"/>
    <w:rsid w:val="00E70994"/>
    <w:rsid w:val="00E70E6B"/>
    <w:rsid w:val="00E722DA"/>
    <w:rsid w:val="00E73BB3"/>
    <w:rsid w:val="00E741A1"/>
    <w:rsid w:val="00E74E87"/>
    <w:rsid w:val="00E762E4"/>
    <w:rsid w:val="00E7630C"/>
    <w:rsid w:val="00E76405"/>
    <w:rsid w:val="00E76649"/>
    <w:rsid w:val="00E76867"/>
    <w:rsid w:val="00E773C8"/>
    <w:rsid w:val="00E7773B"/>
    <w:rsid w:val="00E77A29"/>
    <w:rsid w:val="00E811CB"/>
    <w:rsid w:val="00E82342"/>
    <w:rsid w:val="00E837EB"/>
    <w:rsid w:val="00E8380E"/>
    <w:rsid w:val="00E8484A"/>
    <w:rsid w:val="00E85CB1"/>
    <w:rsid w:val="00E86561"/>
    <w:rsid w:val="00E86615"/>
    <w:rsid w:val="00E86BA8"/>
    <w:rsid w:val="00E8796A"/>
    <w:rsid w:val="00E92B00"/>
    <w:rsid w:val="00E92F0E"/>
    <w:rsid w:val="00E93A5D"/>
    <w:rsid w:val="00E96A8A"/>
    <w:rsid w:val="00E97E2D"/>
    <w:rsid w:val="00EA0437"/>
    <w:rsid w:val="00EA0CE6"/>
    <w:rsid w:val="00EA2E7E"/>
    <w:rsid w:val="00EA3D3B"/>
    <w:rsid w:val="00EA484A"/>
    <w:rsid w:val="00EA53AC"/>
    <w:rsid w:val="00EA6DE7"/>
    <w:rsid w:val="00EA70A5"/>
    <w:rsid w:val="00EA758C"/>
    <w:rsid w:val="00EA75DB"/>
    <w:rsid w:val="00EA7A58"/>
    <w:rsid w:val="00EB00FE"/>
    <w:rsid w:val="00EB0418"/>
    <w:rsid w:val="00EB1EA5"/>
    <w:rsid w:val="00EB2978"/>
    <w:rsid w:val="00EB3600"/>
    <w:rsid w:val="00EB403E"/>
    <w:rsid w:val="00EB72D2"/>
    <w:rsid w:val="00EB7D37"/>
    <w:rsid w:val="00EC1399"/>
    <w:rsid w:val="00EC2AAD"/>
    <w:rsid w:val="00EC425A"/>
    <w:rsid w:val="00EC7600"/>
    <w:rsid w:val="00ED0A9A"/>
    <w:rsid w:val="00ED59F6"/>
    <w:rsid w:val="00ED5EC1"/>
    <w:rsid w:val="00ED637C"/>
    <w:rsid w:val="00ED6E16"/>
    <w:rsid w:val="00EE085E"/>
    <w:rsid w:val="00EE1BD8"/>
    <w:rsid w:val="00EE3D37"/>
    <w:rsid w:val="00EE45AE"/>
    <w:rsid w:val="00EE45EF"/>
    <w:rsid w:val="00EE4E61"/>
    <w:rsid w:val="00EE56D5"/>
    <w:rsid w:val="00EE61A1"/>
    <w:rsid w:val="00EE6C59"/>
    <w:rsid w:val="00EE6C69"/>
    <w:rsid w:val="00EE78BE"/>
    <w:rsid w:val="00EF0A70"/>
    <w:rsid w:val="00EF10CE"/>
    <w:rsid w:val="00EF1564"/>
    <w:rsid w:val="00EF3859"/>
    <w:rsid w:val="00EF4C50"/>
    <w:rsid w:val="00EF624A"/>
    <w:rsid w:val="00EF658B"/>
    <w:rsid w:val="00EF69C6"/>
    <w:rsid w:val="00F004E8"/>
    <w:rsid w:val="00F0151B"/>
    <w:rsid w:val="00F0251C"/>
    <w:rsid w:val="00F02DA1"/>
    <w:rsid w:val="00F03AE4"/>
    <w:rsid w:val="00F0441F"/>
    <w:rsid w:val="00F04609"/>
    <w:rsid w:val="00F049BF"/>
    <w:rsid w:val="00F04C9A"/>
    <w:rsid w:val="00F0615C"/>
    <w:rsid w:val="00F068E2"/>
    <w:rsid w:val="00F06D16"/>
    <w:rsid w:val="00F10331"/>
    <w:rsid w:val="00F10BC6"/>
    <w:rsid w:val="00F1175D"/>
    <w:rsid w:val="00F11DD8"/>
    <w:rsid w:val="00F11E86"/>
    <w:rsid w:val="00F123A5"/>
    <w:rsid w:val="00F1350A"/>
    <w:rsid w:val="00F15C79"/>
    <w:rsid w:val="00F206CD"/>
    <w:rsid w:val="00F20D9C"/>
    <w:rsid w:val="00F2235E"/>
    <w:rsid w:val="00F22EA1"/>
    <w:rsid w:val="00F27911"/>
    <w:rsid w:val="00F3065D"/>
    <w:rsid w:val="00F31CFF"/>
    <w:rsid w:val="00F33B5E"/>
    <w:rsid w:val="00F35486"/>
    <w:rsid w:val="00F354E5"/>
    <w:rsid w:val="00F35CE9"/>
    <w:rsid w:val="00F361CC"/>
    <w:rsid w:val="00F3622D"/>
    <w:rsid w:val="00F405B7"/>
    <w:rsid w:val="00F41B6F"/>
    <w:rsid w:val="00F42509"/>
    <w:rsid w:val="00F42627"/>
    <w:rsid w:val="00F42D40"/>
    <w:rsid w:val="00F42EC4"/>
    <w:rsid w:val="00F432AF"/>
    <w:rsid w:val="00F435C1"/>
    <w:rsid w:val="00F43EF6"/>
    <w:rsid w:val="00F4464B"/>
    <w:rsid w:val="00F44F19"/>
    <w:rsid w:val="00F45ECF"/>
    <w:rsid w:val="00F464A6"/>
    <w:rsid w:val="00F46FBF"/>
    <w:rsid w:val="00F4748D"/>
    <w:rsid w:val="00F475B2"/>
    <w:rsid w:val="00F50347"/>
    <w:rsid w:val="00F50E77"/>
    <w:rsid w:val="00F5114F"/>
    <w:rsid w:val="00F52140"/>
    <w:rsid w:val="00F53A44"/>
    <w:rsid w:val="00F5599E"/>
    <w:rsid w:val="00F55AC3"/>
    <w:rsid w:val="00F55EAA"/>
    <w:rsid w:val="00F55EC4"/>
    <w:rsid w:val="00F56854"/>
    <w:rsid w:val="00F56A31"/>
    <w:rsid w:val="00F578AB"/>
    <w:rsid w:val="00F604CF"/>
    <w:rsid w:val="00F6083B"/>
    <w:rsid w:val="00F63E96"/>
    <w:rsid w:val="00F6430D"/>
    <w:rsid w:val="00F65C08"/>
    <w:rsid w:val="00F70452"/>
    <w:rsid w:val="00F705E3"/>
    <w:rsid w:val="00F717D8"/>
    <w:rsid w:val="00F7418A"/>
    <w:rsid w:val="00F7497C"/>
    <w:rsid w:val="00F74CAC"/>
    <w:rsid w:val="00F75A7E"/>
    <w:rsid w:val="00F762F6"/>
    <w:rsid w:val="00F76A94"/>
    <w:rsid w:val="00F76BF8"/>
    <w:rsid w:val="00F7790C"/>
    <w:rsid w:val="00F77C9F"/>
    <w:rsid w:val="00F80C40"/>
    <w:rsid w:val="00F80D2D"/>
    <w:rsid w:val="00F838D5"/>
    <w:rsid w:val="00F84F55"/>
    <w:rsid w:val="00F85855"/>
    <w:rsid w:val="00F85EDA"/>
    <w:rsid w:val="00F90726"/>
    <w:rsid w:val="00F91222"/>
    <w:rsid w:val="00F916B3"/>
    <w:rsid w:val="00F9183C"/>
    <w:rsid w:val="00F94030"/>
    <w:rsid w:val="00F94526"/>
    <w:rsid w:val="00F94B02"/>
    <w:rsid w:val="00F94E1C"/>
    <w:rsid w:val="00F95B96"/>
    <w:rsid w:val="00F96E53"/>
    <w:rsid w:val="00FA0000"/>
    <w:rsid w:val="00FA12D5"/>
    <w:rsid w:val="00FA1EDD"/>
    <w:rsid w:val="00FA2146"/>
    <w:rsid w:val="00FA21BC"/>
    <w:rsid w:val="00FA2D2C"/>
    <w:rsid w:val="00FA350F"/>
    <w:rsid w:val="00FA3642"/>
    <w:rsid w:val="00FA39B9"/>
    <w:rsid w:val="00FA3D9D"/>
    <w:rsid w:val="00FA4063"/>
    <w:rsid w:val="00FA6F6F"/>
    <w:rsid w:val="00FA76A4"/>
    <w:rsid w:val="00FB01A8"/>
    <w:rsid w:val="00FB2A76"/>
    <w:rsid w:val="00FB36B3"/>
    <w:rsid w:val="00FB427B"/>
    <w:rsid w:val="00FB5117"/>
    <w:rsid w:val="00FB54A9"/>
    <w:rsid w:val="00FB5646"/>
    <w:rsid w:val="00FB770A"/>
    <w:rsid w:val="00FB7765"/>
    <w:rsid w:val="00FB7CD4"/>
    <w:rsid w:val="00FB7F9B"/>
    <w:rsid w:val="00FC0914"/>
    <w:rsid w:val="00FC1443"/>
    <w:rsid w:val="00FC1496"/>
    <w:rsid w:val="00FC36AE"/>
    <w:rsid w:val="00FC446A"/>
    <w:rsid w:val="00FC47E3"/>
    <w:rsid w:val="00FC50B1"/>
    <w:rsid w:val="00FC51DC"/>
    <w:rsid w:val="00FC5AEF"/>
    <w:rsid w:val="00FC5DDA"/>
    <w:rsid w:val="00FC5F55"/>
    <w:rsid w:val="00FC6882"/>
    <w:rsid w:val="00FC68B3"/>
    <w:rsid w:val="00FC768D"/>
    <w:rsid w:val="00FC79A6"/>
    <w:rsid w:val="00FD0387"/>
    <w:rsid w:val="00FD19AF"/>
    <w:rsid w:val="00FD36B2"/>
    <w:rsid w:val="00FD54A8"/>
    <w:rsid w:val="00FD5A03"/>
    <w:rsid w:val="00FD5FEF"/>
    <w:rsid w:val="00FE19A2"/>
    <w:rsid w:val="00FE4251"/>
    <w:rsid w:val="00FE5EAF"/>
    <w:rsid w:val="00FF0243"/>
    <w:rsid w:val="00FF05D0"/>
    <w:rsid w:val="00FF07F9"/>
    <w:rsid w:val="00FF1D8C"/>
    <w:rsid w:val="00FF27DC"/>
    <w:rsid w:val="00FF2A45"/>
    <w:rsid w:val="00FF3BC7"/>
    <w:rsid w:val="00FF3DF0"/>
    <w:rsid w:val="00FF429B"/>
    <w:rsid w:val="00FF5418"/>
    <w:rsid w:val="00FF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8B0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uiPriority w:val="99"/>
    <w:unhideWhenUsed/>
    <w:rsid w:val="004421A7"/>
    <w:rPr>
      <w:sz w:val="20"/>
    </w:rPr>
  </w:style>
  <w:style w:type="character" w:customStyle="1" w:styleId="KomentarotekstasDiagrama">
    <w:name w:val="Komentaro tekstas Diagrama"/>
    <w:basedOn w:val="Numatytasispastraiposriftas"/>
    <w:link w:val="Komentarotekstas"/>
    <w:uiPriority w:val="99"/>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qFormat/>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 w:type="character" w:styleId="Grietas">
    <w:name w:val="Strong"/>
    <w:basedOn w:val="Numatytasispastraiposriftas"/>
    <w:uiPriority w:val="22"/>
    <w:qFormat/>
    <w:rsid w:val="002D2AE3"/>
    <w:rPr>
      <w:b/>
      <w:bCs/>
    </w:rPr>
  </w:style>
  <w:style w:type="paragraph" w:styleId="prastasistinklapis">
    <w:name w:val="Normal (Web)"/>
    <w:basedOn w:val="prastasis"/>
    <w:uiPriority w:val="99"/>
    <w:unhideWhenUsed/>
    <w:rsid w:val="00166CFB"/>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8B05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uiPriority w:val="99"/>
    <w:unhideWhenUsed/>
    <w:rsid w:val="004421A7"/>
    <w:rPr>
      <w:sz w:val="20"/>
    </w:rPr>
  </w:style>
  <w:style w:type="character" w:customStyle="1" w:styleId="KomentarotekstasDiagrama">
    <w:name w:val="Komentaro tekstas Diagrama"/>
    <w:basedOn w:val="Numatytasispastraiposriftas"/>
    <w:link w:val="Komentarotekstas"/>
    <w:uiPriority w:val="99"/>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qFormat/>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 w:type="character" w:styleId="Grietas">
    <w:name w:val="Strong"/>
    <w:basedOn w:val="Numatytasispastraiposriftas"/>
    <w:uiPriority w:val="22"/>
    <w:qFormat/>
    <w:rsid w:val="002D2AE3"/>
    <w:rPr>
      <w:b/>
      <w:bCs/>
    </w:rPr>
  </w:style>
  <w:style w:type="paragraph" w:styleId="prastasistinklapis">
    <w:name w:val="Normal (Web)"/>
    <w:basedOn w:val="prastasis"/>
    <w:uiPriority w:val="99"/>
    <w:unhideWhenUsed/>
    <w:rsid w:val="00166CFB"/>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453523965">
                              <w:marLeft w:val="0"/>
                              <w:marRight w:val="0"/>
                              <w:marTop w:val="0"/>
                              <w:marBottom w:val="0"/>
                              <w:divBdr>
                                <w:top w:val="none" w:sz="0" w:space="0" w:color="auto"/>
                                <w:left w:val="none" w:sz="0" w:space="0" w:color="auto"/>
                                <w:bottom w:val="none" w:sz="0" w:space="0" w:color="auto"/>
                                <w:right w:val="none" w:sz="0" w:space="0" w:color="auto"/>
                              </w:divBdr>
                            </w:div>
                            <w:div w:id="1992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549601">
      <w:bodyDiv w:val="1"/>
      <w:marLeft w:val="0"/>
      <w:marRight w:val="0"/>
      <w:marTop w:val="0"/>
      <w:marBottom w:val="0"/>
      <w:divBdr>
        <w:top w:val="none" w:sz="0" w:space="0" w:color="auto"/>
        <w:left w:val="none" w:sz="0" w:space="0" w:color="auto"/>
        <w:bottom w:val="none" w:sz="0" w:space="0" w:color="auto"/>
        <w:right w:val="none" w:sz="0" w:space="0" w:color="auto"/>
      </w:divBdr>
      <w:divsChild>
        <w:div w:id="1271232301">
          <w:marLeft w:val="0"/>
          <w:marRight w:val="0"/>
          <w:marTop w:val="0"/>
          <w:marBottom w:val="0"/>
          <w:divBdr>
            <w:top w:val="none" w:sz="0" w:space="0" w:color="auto"/>
            <w:left w:val="none" w:sz="0" w:space="0" w:color="auto"/>
            <w:bottom w:val="none" w:sz="0" w:space="0" w:color="auto"/>
            <w:right w:val="none" w:sz="0" w:space="0" w:color="auto"/>
          </w:divBdr>
        </w:div>
      </w:divsChild>
    </w:div>
    <w:div w:id="804931780">
      <w:bodyDiv w:val="1"/>
      <w:marLeft w:val="0"/>
      <w:marRight w:val="0"/>
      <w:marTop w:val="0"/>
      <w:marBottom w:val="0"/>
      <w:divBdr>
        <w:top w:val="none" w:sz="0" w:space="0" w:color="auto"/>
        <w:left w:val="none" w:sz="0" w:space="0" w:color="auto"/>
        <w:bottom w:val="none" w:sz="0" w:space="0" w:color="auto"/>
        <w:right w:val="none" w:sz="0" w:space="0" w:color="auto"/>
      </w:divBdr>
      <w:divsChild>
        <w:div w:id="292099985">
          <w:marLeft w:val="0"/>
          <w:marRight w:val="0"/>
          <w:marTop w:val="0"/>
          <w:marBottom w:val="0"/>
          <w:divBdr>
            <w:top w:val="none" w:sz="0" w:space="0" w:color="auto"/>
            <w:left w:val="none" w:sz="0" w:space="0" w:color="auto"/>
            <w:bottom w:val="none" w:sz="0" w:space="0" w:color="auto"/>
            <w:right w:val="none" w:sz="0" w:space="0" w:color="auto"/>
          </w:divBdr>
          <w:divsChild>
            <w:div w:id="306016374">
              <w:marLeft w:val="0"/>
              <w:marRight w:val="0"/>
              <w:marTop w:val="0"/>
              <w:marBottom w:val="0"/>
              <w:divBdr>
                <w:top w:val="none" w:sz="0" w:space="0" w:color="auto"/>
                <w:left w:val="none" w:sz="0" w:space="0" w:color="auto"/>
                <w:bottom w:val="none" w:sz="0" w:space="0" w:color="auto"/>
                <w:right w:val="none" w:sz="0" w:space="0" w:color="auto"/>
              </w:divBdr>
              <w:divsChild>
                <w:div w:id="505560446">
                  <w:marLeft w:val="0"/>
                  <w:marRight w:val="0"/>
                  <w:marTop w:val="0"/>
                  <w:marBottom w:val="0"/>
                  <w:divBdr>
                    <w:top w:val="none" w:sz="0" w:space="0" w:color="auto"/>
                    <w:left w:val="none" w:sz="0" w:space="0" w:color="auto"/>
                    <w:bottom w:val="none" w:sz="0" w:space="0" w:color="auto"/>
                    <w:right w:val="none" w:sz="0" w:space="0" w:color="auto"/>
                  </w:divBdr>
                  <w:divsChild>
                    <w:div w:id="1629898741">
                      <w:marLeft w:val="0"/>
                      <w:marRight w:val="0"/>
                      <w:marTop w:val="0"/>
                      <w:marBottom w:val="0"/>
                      <w:divBdr>
                        <w:top w:val="none" w:sz="0" w:space="0" w:color="auto"/>
                        <w:left w:val="none" w:sz="0" w:space="0" w:color="auto"/>
                        <w:bottom w:val="none" w:sz="0" w:space="0" w:color="auto"/>
                        <w:right w:val="none" w:sz="0" w:space="0" w:color="auto"/>
                      </w:divBdr>
                      <w:divsChild>
                        <w:div w:id="1139958033">
                          <w:marLeft w:val="0"/>
                          <w:marRight w:val="0"/>
                          <w:marTop w:val="0"/>
                          <w:marBottom w:val="0"/>
                          <w:divBdr>
                            <w:top w:val="none" w:sz="0" w:space="0" w:color="auto"/>
                            <w:left w:val="none" w:sz="0" w:space="0" w:color="auto"/>
                            <w:bottom w:val="none" w:sz="0" w:space="0" w:color="auto"/>
                            <w:right w:val="none" w:sz="0" w:space="0" w:color="auto"/>
                          </w:divBdr>
                          <w:divsChild>
                            <w:div w:id="771630868">
                              <w:marLeft w:val="0"/>
                              <w:marRight w:val="0"/>
                              <w:marTop w:val="0"/>
                              <w:marBottom w:val="0"/>
                              <w:divBdr>
                                <w:top w:val="none" w:sz="0" w:space="0" w:color="auto"/>
                                <w:left w:val="none" w:sz="0" w:space="0" w:color="auto"/>
                                <w:bottom w:val="none" w:sz="0" w:space="0" w:color="auto"/>
                                <w:right w:val="none" w:sz="0" w:space="0" w:color="auto"/>
                              </w:divBdr>
                            </w:div>
                            <w:div w:id="892237514">
                              <w:marLeft w:val="0"/>
                              <w:marRight w:val="0"/>
                              <w:marTop w:val="0"/>
                              <w:marBottom w:val="0"/>
                              <w:divBdr>
                                <w:top w:val="none" w:sz="0" w:space="0" w:color="auto"/>
                                <w:left w:val="none" w:sz="0" w:space="0" w:color="auto"/>
                                <w:bottom w:val="none" w:sz="0" w:space="0" w:color="auto"/>
                                <w:right w:val="none" w:sz="0" w:space="0" w:color="auto"/>
                              </w:divBdr>
                            </w:div>
                            <w:div w:id="1029376812">
                              <w:marLeft w:val="0"/>
                              <w:marRight w:val="0"/>
                              <w:marTop w:val="0"/>
                              <w:marBottom w:val="0"/>
                              <w:divBdr>
                                <w:top w:val="none" w:sz="0" w:space="0" w:color="auto"/>
                                <w:left w:val="none" w:sz="0" w:space="0" w:color="auto"/>
                                <w:bottom w:val="none" w:sz="0" w:space="0" w:color="auto"/>
                                <w:right w:val="none" w:sz="0" w:space="0" w:color="auto"/>
                              </w:divBdr>
                              <w:divsChild>
                                <w:div w:id="350840584">
                                  <w:marLeft w:val="0"/>
                                  <w:marRight w:val="0"/>
                                  <w:marTop w:val="0"/>
                                  <w:marBottom w:val="0"/>
                                  <w:divBdr>
                                    <w:top w:val="none" w:sz="0" w:space="0" w:color="auto"/>
                                    <w:left w:val="none" w:sz="0" w:space="0" w:color="auto"/>
                                    <w:bottom w:val="none" w:sz="0" w:space="0" w:color="auto"/>
                                    <w:right w:val="none" w:sz="0" w:space="0" w:color="auto"/>
                                  </w:divBdr>
                                </w:div>
                                <w:div w:id="1695500886">
                                  <w:marLeft w:val="0"/>
                                  <w:marRight w:val="0"/>
                                  <w:marTop w:val="0"/>
                                  <w:marBottom w:val="0"/>
                                  <w:divBdr>
                                    <w:top w:val="none" w:sz="0" w:space="0" w:color="auto"/>
                                    <w:left w:val="none" w:sz="0" w:space="0" w:color="auto"/>
                                    <w:bottom w:val="none" w:sz="0" w:space="0" w:color="auto"/>
                                    <w:right w:val="none" w:sz="0" w:space="0" w:color="auto"/>
                                  </w:divBdr>
                                </w:div>
                                <w:div w:id="1749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087072028">
      <w:bodyDiv w:val="1"/>
      <w:marLeft w:val="0"/>
      <w:marRight w:val="0"/>
      <w:marTop w:val="0"/>
      <w:marBottom w:val="0"/>
      <w:divBdr>
        <w:top w:val="none" w:sz="0" w:space="0" w:color="auto"/>
        <w:left w:val="none" w:sz="0" w:space="0" w:color="auto"/>
        <w:bottom w:val="none" w:sz="0" w:space="0" w:color="auto"/>
        <w:right w:val="none" w:sz="0" w:space="0" w:color="auto"/>
      </w:divBdr>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63459047">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12453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71998008">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11751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754474451">
      <w:bodyDiv w:val="1"/>
      <w:marLeft w:val="0"/>
      <w:marRight w:val="0"/>
      <w:marTop w:val="0"/>
      <w:marBottom w:val="0"/>
      <w:divBdr>
        <w:top w:val="none" w:sz="0" w:space="0" w:color="auto"/>
        <w:left w:val="none" w:sz="0" w:space="0" w:color="auto"/>
        <w:bottom w:val="none" w:sz="0" w:space="0" w:color="auto"/>
        <w:right w:val="none" w:sz="0" w:space="0" w:color="auto"/>
      </w:divBdr>
      <w:divsChild>
        <w:div w:id="1891988511">
          <w:marLeft w:val="0"/>
          <w:marRight w:val="0"/>
          <w:marTop w:val="0"/>
          <w:marBottom w:val="0"/>
          <w:divBdr>
            <w:top w:val="none" w:sz="0" w:space="0" w:color="auto"/>
            <w:left w:val="none" w:sz="0" w:space="0" w:color="auto"/>
            <w:bottom w:val="none" w:sz="0" w:space="0" w:color="auto"/>
            <w:right w:val="none" w:sz="0" w:space="0" w:color="auto"/>
          </w:divBdr>
          <w:divsChild>
            <w:div w:id="510876765">
              <w:marLeft w:val="0"/>
              <w:marRight w:val="0"/>
              <w:marTop w:val="0"/>
              <w:marBottom w:val="0"/>
              <w:divBdr>
                <w:top w:val="none" w:sz="0" w:space="0" w:color="auto"/>
                <w:left w:val="none" w:sz="0" w:space="0" w:color="auto"/>
                <w:bottom w:val="none" w:sz="0" w:space="0" w:color="auto"/>
                <w:right w:val="none" w:sz="0" w:space="0" w:color="auto"/>
              </w:divBdr>
              <w:divsChild>
                <w:div w:id="1064059549">
                  <w:marLeft w:val="0"/>
                  <w:marRight w:val="0"/>
                  <w:marTop w:val="0"/>
                  <w:marBottom w:val="0"/>
                  <w:divBdr>
                    <w:top w:val="none" w:sz="0" w:space="0" w:color="auto"/>
                    <w:left w:val="none" w:sz="0" w:space="0" w:color="auto"/>
                    <w:bottom w:val="none" w:sz="0" w:space="0" w:color="auto"/>
                    <w:right w:val="none" w:sz="0" w:space="0" w:color="auto"/>
                  </w:divBdr>
                  <w:divsChild>
                    <w:div w:id="557670085">
                      <w:marLeft w:val="0"/>
                      <w:marRight w:val="0"/>
                      <w:marTop w:val="0"/>
                      <w:marBottom w:val="0"/>
                      <w:divBdr>
                        <w:top w:val="none" w:sz="0" w:space="0" w:color="auto"/>
                        <w:left w:val="none" w:sz="0" w:space="0" w:color="auto"/>
                        <w:bottom w:val="none" w:sz="0" w:space="0" w:color="auto"/>
                        <w:right w:val="none" w:sz="0" w:space="0" w:color="auto"/>
                      </w:divBdr>
                      <w:divsChild>
                        <w:div w:id="1338380890">
                          <w:marLeft w:val="0"/>
                          <w:marRight w:val="0"/>
                          <w:marTop w:val="0"/>
                          <w:marBottom w:val="0"/>
                          <w:divBdr>
                            <w:top w:val="none" w:sz="0" w:space="0" w:color="auto"/>
                            <w:left w:val="none" w:sz="0" w:space="0" w:color="auto"/>
                            <w:bottom w:val="none" w:sz="0" w:space="0" w:color="auto"/>
                            <w:right w:val="none" w:sz="0" w:space="0" w:color="auto"/>
                          </w:divBdr>
                          <w:divsChild>
                            <w:div w:id="294792878">
                              <w:marLeft w:val="0"/>
                              <w:marRight w:val="0"/>
                              <w:marTop w:val="0"/>
                              <w:marBottom w:val="0"/>
                              <w:divBdr>
                                <w:top w:val="none" w:sz="0" w:space="0" w:color="auto"/>
                                <w:left w:val="none" w:sz="0" w:space="0" w:color="auto"/>
                                <w:bottom w:val="none" w:sz="0" w:space="0" w:color="auto"/>
                                <w:right w:val="none" w:sz="0" w:space="0" w:color="auto"/>
                              </w:divBdr>
                            </w:div>
                            <w:div w:id="438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25109142">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911037777">
          <w:marLeft w:val="0"/>
          <w:marRight w:val="0"/>
          <w:marTop w:val="0"/>
          <w:marBottom w:val="0"/>
          <w:divBdr>
            <w:top w:val="none" w:sz="0" w:space="0" w:color="auto"/>
            <w:left w:val="none" w:sz="0" w:space="0" w:color="auto"/>
            <w:bottom w:val="none" w:sz="0" w:space="0" w:color="auto"/>
            <w:right w:val="none" w:sz="0" w:space="0" w:color="auto"/>
          </w:divBdr>
        </w:div>
        <w:div w:id="1184321243">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1927306641">
      <w:bodyDiv w:val="1"/>
      <w:marLeft w:val="0"/>
      <w:marRight w:val="0"/>
      <w:marTop w:val="0"/>
      <w:marBottom w:val="0"/>
      <w:divBdr>
        <w:top w:val="none" w:sz="0" w:space="0" w:color="auto"/>
        <w:left w:val="none" w:sz="0" w:space="0" w:color="auto"/>
        <w:bottom w:val="none" w:sz="0" w:space="0" w:color="auto"/>
        <w:right w:val="none" w:sz="0" w:space="0" w:color="auto"/>
      </w:divBdr>
      <w:divsChild>
        <w:div w:id="404113663">
          <w:marLeft w:val="0"/>
          <w:marRight w:val="0"/>
          <w:marTop w:val="0"/>
          <w:marBottom w:val="0"/>
          <w:divBdr>
            <w:top w:val="none" w:sz="0" w:space="0" w:color="auto"/>
            <w:left w:val="none" w:sz="0" w:space="0" w:color="auto"/>
            <w:bottom w:val="none" w:sz="0" w:space="0" w:color="auto"/>
            <w:right w:val="none" w:sz="0" w:space="0" w:color="auto"/>
          </w:divBdr>
          <w:divsChild>
            <w:div w:id="1174733681">
              <w:marLeft w:val="0"/>
              <w:marRight w:val="0"/>
              <w:marTop w:val="0"/>
              <w:marBottom w:val="0"/>
              <w:divBdr>
                <w:top w:val="none" w:sz="0" w:space="0" w:color="auto"/>
                <w:left w:val="none" w:sz="0" w:space="0" w:color="auto"/>
                <w:bottom w:val="none" w:sz="0" w:space="0" w:color="auto"/>
                <w:right w:val="none" w:sz="0" w:space="0" w:color="auto"/>
              </w:divBdr>
              <w:divsChild>
                <w:div w:id="1064185981">
                  <w:marLeft w:val="0"/>
                  <w:marRight w:val="0"/>
                  <w:marTop w:val="0"/>
                  <w:marBottom w:val="0"/>
                  <w:divBdr>
                    <w:top w:val="none" w:sz="0" w:space="0" w:color="auto"/>
                    <w:left w:val="none" w:sz="0" w:space="0" w:color="auto"/>
                    <w:bottom w:val="none" w:sz="0" w:space="0" w:color="auto"/>
                    <w:right w:val="none" w:sz="0" w:space="0" w:color="auto"/>
                  </w:divBdr>
                  <w:divsChild>
                    <w:div w:id="1985700812">
                      <w:marLeft w:val="0"/>
                      <w:marRight w:val="0"/>
                      <w:marTop w:val="0"/>
                      <w:marBottom w:val="0"/>
                      <w:divBdr>
                        <w:top w:val="none" w:sz="0" w:space="0" w:color="auto"/>
                        <w:left w:val="none" w:sz="0" w:space="0" w:color="auto"/>
                        <w:bottom w:val="none" w:sz="0" w:space="0" w:color="auto"/>
                        <w:right w:val="none" w:sz="0" w:space="0" w:color="auto"/>
                      </w:divBdr>
                      <w:divsChild>
                        <w:div w:id="246573937">
                          <w:marLeft w:val="0"/>
                          <w:marRight w:val="0"/>
                          <w:marTop w:val="0"/>
                          <w:marBottom w:val="0"/>
                          <w:divBdr>
                            <w:top w:val="none" w:sz="0" w:space="0" w:color="auto"/>
                            <w:left w:val="none" w:sz="0" w:space="0" w:color="auto"/>
                            <w:bottom w:val="none" w:sz="0" w:space="0" w:color="auto"/>
                            <w:right w:val="none" w:sz="0" w:space="0" w:color="auto"/>
                          </w:divBdr>
                          <w:divsChild>
                            <w:div w:id="124549366">
                              <w:marLeft w:val="0"/>
                              <w:marRight w:val="0"/>
                              <w:marTop w:val="0"/>
                              <w:marBottom w:val="0"/>
                              <w:divBdr>
                                <w:top w:val="none" w:sz="0" w:space="0" w:color="auto"/>
                                <w:left w:val="none" w:sz="0" w:space="0" w:color="auto"/>
                                <w:bottom w:val="none" w:sz="0" w:space="0" w:color="auto"/>
                                <w:right w:val="none" w:sz="0" w:space="0" w:color="auto"/>
                              </w:divBdr>
                              <w:divsChild>
                                <w:div w:id="597906189">
                                  <w:marLeft w:val="0"/>
                                  <w:marRight w:val="0"/>
                                  <w:marTop w:val="0"/>
                                  <w:marBottom w:val="0"/>
                                  <w:divBdr>
                                    <w:top w:val="none" w:sz="0" w:space="0" w:color="auto"/>
                                    <w:left w:val="none" w:sz="0" w:space="0" w:color="auto"/>
                                    <w:bottom w:val="none" w:sz="0" w:space="0" w:color="auto"/>
                                    <w:right w:val="none" w:sz="0" w:space="0" w:color="auto"/>
                                  </w:divBdr>
                                </w:div>
                                <w:div w:id="622347440">
                                  <w:marLeft w:val="0"/>
                                  <w:marRight w:val="0"/>
                                  <w:marTop w:val="0"/>
                                  <w:marBottom w:val="0"/>
                                  <w:divBdr>
                                    <w:top w:val="none" w:sz="0" w:space="0" w:color="auto"/>
                                    <w:left w:val="none" w:sz="0" w:space="0" w:color="auto"/>
                                    <w:bottom w:val="none" w:sz="0" w:space="0" w:color="auto"/>
                                    <w:right w:val="none" w:sz="0" w:space="0" w:color="auto"/>
                                  </w:divBdr>
                                </w:div>
                                <w:div w:id="1265109466">
                                  <w:marLeft w:val="0"/>
                                  <w:marRight w:val="0"/>
                                  <w:marTop w:val="0"/>
                                  <w:marBottom w:val="0"/>
                                  <w:divBdr>
                                    <w:top w:val="none" w:sz="0" w:space="0" w:color="auto"/>
                                    <w:left w:val="none" w:sz="0" w:space="0" w:color="auto"/>
                                    <w:bottom w:val="none" w:sz="0" w:space="0" w:color="auto"/>
                                    <w:right w:val="none" w:sz="0" w:space="0" w:color="auto"/>
                                  </w:divBdr>
                                </w:div>
                              </w:divsChild>
                            </w:div>
                            <w:div w:id="521364616">
                              <w:marLeft w:val="0"/>
                              <w:marRight w:val="0"/>
                              <w:marTop w:val="0"/>
                              <w:marBottom w:val="0"/>
                              <w:divBdr>
                                <w:top w:val="none" w:sz="0" w:space="0" w:color="auto"/>
                                <w:left w:val="none" w:sz="0" w:space="0" w:color="auto"/>
                                <w:bottom w:val="none" w:sz="0" w:space="0" w:color="auto"/>
                                <w:right w:val="none" w:sz="0" w:space="0" w:color="auto"/>
                              </w:divBdr>
                            </w:div>
                            <w:div w:id="1351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7672">
      <w:bodyDiv w:val="1"/>
      <w:marLeft w:val="0"/>
      <w:marRight w:val="0"/>
      <w:marTop w:val="0"/>
      <w:marBottom w:val="0"/>
      <w:divBdr>
        <w:top w:val="none" w:sz="0" w:space="0" w:color="auto"/>
        <w:left w:val="none" w:sz="0" w:space="0" w:color="auto"/>
        <w:bottom w:val="none" w:sz="0" w:space="0" w:color="auto"/>
        <w:right w:val="none" w:sz="0" w:space="0" w:color="auto"/>
      </w:divBdr>
      <w:divsChild>
        <w:div w:id="218252936">
          <w:marLeft w:val="0"/>
          <w:marRight w:val="0"/>
          <w:marTop w:val="0"/>
          <w:marBottom w:val="0"/>
          <w:divBdr>
            <w:top w:val="none" w:sz="0" w:space="0" w:color="auto"/>
            <w:left w:val="none" w:sz="0" w:space="0" w:color="auto"/>
            <w:bottom w:val="none" w:sz="0" w:space="0" w:color="auto"/>
            <w:right w:val="none" w:sz="0" w:space="0" w:color="auto"/>
          </w:divBdr>
        </w:div>
      </w:divsChild>
    </w:div>
    <w:div w:id="21213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commentsIds.xml"
                 Type="http://schemas.microsoft.com/office/2016/09/relationships/commentsIds"/>
   <Relationship Id="rId16" Target="commentsExtended.xml"
                 Type="http://schemas.microsoft.com/office/2011/relationships/commentsExtended"/>
   <Relationship Id="rId17" Target="people.xml"
                 Type="http://schemas.microsoft.com/office/2011/relationships/peop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CA26D30AD7041BDA66CB324E802A1" ma:contentTypeVersion="15" ma:contentTypeDescription="Create a new document." ma:contentTypeScope="" ma:versionID="545d177841be4b3b949902bf1ee1decc">
  <xsd:schema xmlns:xsd="http://www.w3.org/2001/XMLSchema" xmlns:xs="http://www.w3.org/2001/XMLSchema" xmlns:p="http://schemas.microsoft.com/office/2006/metadata/properties" xmlns:ns1="http://schemas.microsoft.com/sharepoint/v3" xmlns:ns3="69ea9cc5-747b-4ba9-9988-d942826a87c4" xmlns:ns4="55da3456-eb7e-4c6f-8b25-262306eda1a6" targetNamespace="http://schemas.microsoft.com/office/2006/metadata/properties" ma:root="true" ma:fieldsID="42892e6622dff27c1d78fa1c824306ed" ns1:_="" ns3:_="" ns4:_="">
    <xsd:import namespace="http://schemas.microsoft.com/sharepoint/v3"/>
    <xsd:import namespace="69ea9cc5-747b-4ba9-9988-d942826a87c4"/>
    <xsd:import namespace="55da3456-eb7e-4c6f-8b25-262306eda1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a9cc5-747b-4ba9-9988-d942826a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a3456-eb7e-4c6f-8b25-262306eda1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468B-250B-4A27-835C-798ADB41990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64EA95-6FD6-42B9-88CE-AD221BF90DC1}">
  <ds:schemaRefs>
    <ds:schemaRef ds:uri="http://schemas.microsoft.com/sharepoint/v3/contenttype/forms"/>
  </ds:schemaRefs>
</ds:datastoreItem>
</file>

<file path=customXml/itemProps3.xml><?xml version="1.0" encoding="utf-8"?>
<ds:datastoreItem xmlns:ds="http://schemas.openxmlformats.org/officeDocument/2006/customXml" ds:itemID="{0BB8F5F5-12E4-4D56-B7C9-E5FF1782E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a9cc5-747b-4ba9-9988-d942826a87c4"/>
    <ds:schemaRef ds:uri="55da3456-eb7e-4c6f-8b25-262306ed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3D4C-4514-4A7B-A6AC-8DAADFE6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4736</Words>
  <Characters>2700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2020-10-26T12:44:00Z</dcterms:created>
  <dc:creator>ŠVIRINAS Nedas</dc:creator>
  <cp:lastModifiedBy>Vaidotas Kalinauskas</cp:lastModifiedBy>
  <cp:lastPrinted>2020-08-26T07:04:00Z</cp:lastPrinted>
  <dcterms:modified xsi:type="dcterms:W3CDTF">2020-10-26T12:44:00Z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0x010100E97CA26D30AD7041BDA66CB324E802A1</vt:lpwstr>
  </property>
  <property fmtid="{D5CDD505-2E9C-101B-9397-08002B2CF9AE}" pid="4" name="_AdHocReviewCycleID">
    <vt:i4>297162434</vt:i4>
  </property>
  <property fmtid="{D5CDD505-2E9C-101B-9397-08002B2CF9AE}" pid="5" name="_EmailSubject">
    <vt:lpwstr>galutiniai UI + AR</vt:lpwstr>
  </property>
  <property fmtid="{D5CDD505-2E9C-101B-9397-08002B2CF9AE}" pid="6" name="_AuthorEmail">
    <vt:lpwstr>Kristina.Maksvytiene@socmin.lt</vt:lpwstr>
  </property>
  <property fmtid="{D5CDD505-2E9C-101B-9397-08002B2CF9AE}" pid="7" name="_AuthorEmailDisplayName">
    <vt:lpwstr>Kristina Maksvytienė</vt:lpwstr>
  </property>
  <property fmtid="{D5CDD505-2E9C-101B-9397-08002B2CF9AE}" pid="8" name="_PreviousAdHocReviewCycleID">
    <vt:i4>2112318332</vt:i4>
  </property>
  <property fmtid="{D5CDD505-2E9C-101B-9397-08002B2CF9AE}" pid="9" name="_ReviewingToolsShownOnce">
    <vt:lpwstr/>
  </property>
</Properties>
</file>