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31B3" w14:textId="77777777" w:rsidR="007B0131" w:rsidRPr="007B0131" w:rsidRDefault="007B0131" w:rsidP="007B0131">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LIETUVOS RESPUBLIKOS ENERGETIKOS MINISTERIJOS</w:t>
      </w:r>
    </w:p>
    <w:p w14:paraId="25D9B116" w14:textId="6449C985" w:rsidR="007B0131" w:rsidRDefault="00C82725" w:rsidP="007B0131">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ENERGETINIO KONKURENCINGUMO GRUPĖ</w:t>
      </w:r>
    </w:p>
    <w:p w14:paraId="7DC4D0C0" w14:textId="02894300" w:rsidR="00C82725" w:rsidRDefault="00C82725" w:rsidP="007B0131">
      <w:pPr>
        <w:spacing w:after="0" w:line="240" w:lineRule="auto"/>
        <w:jc w:val="center"/>
        <w:rPr>
          <w:rFonts w:ascii="Times New Roman" w:eastAsiaTheme="minorHAnsi" w:hAnsi="Times New Roman"/>
          <w:b/>
          <w:sz w:val="24"/>
          <w:szCs w:val="24"/>
        </w:rPr>
      </w:pPr>
    </w:p>
    <w:p w14:paraId="66DC042E" w14:textId="77777777" w:rsidR="00C82725" w:rsidRPr="007B0131" w:rsidRDefault="00C82725" w:rsidP="007B0131">
      <w:pPr>
        <w:spacing w:after="0" w:line="240" w:lineRule="auto"/>
        <w:jc w:val="center"/>
        <w:rPr>
          <w:rFonts w:ascii="Times New Roman" w:eastAsiaTheme="minorHAnsi" w:hAnsi="Times New Roman"/>
          <w:b/>
          <w:sz w:val="24"/>
          <w:szCs w:val="24"/>
        </w:rPr>
      </w:pPr>
    </w:p>
    <w:p w14:paraId="2B6B5A42" w14:textId="77777777" w:rsidR="007B0131" w:rsidRPr="007B0131" w:rsidRDefault="007B0131" w:rsidP="007B0131">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TEISĖS AKTO PROJEKTO ANTIKORUPCINIO VERTINIMO PAŽYMA</w:t>
      </w:r>
    </w:p>
    <w:p w14:paraId="5E2340D3" w14:textId="6166690E" w:rsidR="00E960E8" w:rsidRPr="00A46FD7" w:rsidRDefault="00E960E8" w:rsidP="007B0131">
      <w:pPr>
        <w:spacing w:after="0" w:line="240" w:lineRule="auto"/>
        <w:rPr>
          <w:rFonts w:ascii="Times New Roman" w:eastAsia="Times New Roman" w:hAnsi="Times New Roman"/>
          <w:b/>
          <w:sz w:val="24"/>
          <w:szCs w:val="24"/>
        </w:rPr>
      </w:pPr>
    </w:p>
    <w:p w14:paraId="455D7BED" w14:textId="62500875" w:rsidR="00E960E8" w:rsidRPr="00CE536D" w:rsidRDefault="00CE536D" w:rsidP="00BB2EAD">
      <w:pPr>
        <w:spacing w:after="0"/>
        <w:jc w:val="center"/>
        <w:rPr>
          <w:rFonts w:ascii="Times New Roman" w:hAnsi="Times New Roman"/>
          <w:sz w:val="24"/>
          <w:szCs w:val="24"/>
        </w:rPr>
      </w:pPr>
      <w:r>
        <w:rPr>
          <w:rFonts w:ascii="Times New Roman" w:hAnsi="Times New Roman"/>
          <w:sz w:val="24"/>
          <w:szCs w:val="24"/>
        </w:rPr>
        <w:t>20</w:t>
      </w:r>
      <w:r w:rsidR="00C82725">
        <w:rPr>
          <w:rFonts w:ascii="Times New Roman" w:hAnsi="Times New Roman"/>
          <w:sz w:val="24"/>
          <w:szCs w:val="24"/>
        </w:rPr>
        <w:t>20</w:t>
      </w:r>
      <w:r w:rsidR="00554FE0" w:rsidRPr="00CE536D">
        <w:rPr>
          <w:rFonts w:ascii="Times New Roman" w:hAnsi="Times New Roman"/>
          <w:sz w:val="24"/>
          <w:szCs w:val="24"/>
        </w:rPr>
        <w:t xml:space="preserve"> m.</w:t>
      </w:r>
      <w:r w:rsidR="00E960E8" w:rsidRPr="00CE536D">
        <w:rPr>
          <w:rFonts w:ascii="Times New Roman" w:hAnsi="Times New Roman"/>
          <w:sz w:val="24"/>
          <w:szCs w:val="24"/>
        </w:rPr>
        <w:t xml:space="preserve"> </w:t>
      </w:r>
      <w:r w:rsidR="007C3306">
        <w:rPr>
          <w:rFonts w:ascii="Times New Roman" w:hAnsi="Times New Roman"/>
          <w:sz w:val="24"/>
          <w:szCs w:val="24"/>
        </w:rPr>
        <w:t xml:space="preserve">gruodžio 29 </w:t>
      </w:r>
      <w:r w:rsidR="00E960E8" w:rsidRPr="00CE536D">
        <w:rPr>
          <w:rFonts w:ascii="Times New Roman" w:hAnsi="Times New Roman"/>
          <w:sz w:val="24"/>
          <w:szCs w:val="24"/>
        </w:rPr>
        <w:t xml:space="preserve">d. Nr. </w:t>
      </w:r>
    </w:p>
    <w:p w14:paraId="69A9D177" w14:textId="77777777" w:rsidR="00435875" w:rsidRPr="00A46FD7" w:rsidRDefault="00435875" w:rsidP="00252176">
      <w:pPr>
        <w:spacing w:after="0" w:line="240" w:lineRule="auto"/>
        <w:ind w:firstLine="720"/>
        <w:rPr>
          <w:rFonts w:ascii="Times New Roman" w:eastAsia="Times New Roman" w:hAnsi="Times New Roman"/>
          <w:sz w:val="24"/>
          <w:szCs w:val="24"/>
        </w:rPr>
      </w:pPr>
    </w:p>
    <w:p w14:paraId="32D5A1FD" w14:textId="1B637304" w:rsidR="003143AC" w:rsidRPr="00C96119" w:rsidRDefault="00252176" w:rsidP="0052459C">
      <w:pPr>
        <w:spacing w:after="0" w:line="240" w:lineRule="auto"/>
        <w:ind w:firstLine="720"/>
        <w:jc w:val="both"/>
        <w:rPr>
          <w:rFonts w:ascii="Times New Roman" w:hAnsi="Times New Roman"/>
          <w:sz w:val="24"/>
          <w:szCs w:val="24"/>
        </w:rPr>
      </w:pPr>
      <w:r w:rsidRPr="00A46FD7">
        <w:rPr>
          <w:rFonts w:ascii="Times New Roman" w:eastAsia="Times New Roman" w:hAnsi="Times New Roman"/>
          <w:b/>
          <w:sz w:val="24"/>
          <w:szCs w:val="24"/>
        </w:rPr>
        <w:t>Teisės akto projekto pavadinimas</w:t>
      </w:r>
      <w:r w:rsidR="0052459C">
        <w:rPr>
          <w:rFonts w:ascii="Times New Roman" w:eastAsia="Times New Roman" w:hAnsi="Times New Roman"/>
          <w:b/>
          <w:sz w:val="24"/>
          <w:szCs w:val="24"/>
        </w:rPr>
        <w:t>:</w:t>
      </w:r>
      <w:r w:rsidR="00C60DFC" w:rsidRPr="00A46FD7">
        <w:rPr>
          <w:rFonts w:ascii="Times New Roman" w:hAnsi="Times New Roman"/>
          <w:bCs/>
          <w:color w:val="000000"/>
          <w:sz w:val="24"/>
          <w:szCs w:val="24"/>
        </w:rPr>
        <w:t xml:space="preserve"> </w:t>
      </w:r>
      <w:r w:rsidR="00B5543B" w:rsidRPr="00B5543B">
        <w:rPr>
          <w:rFonts w:ascii="Times New Roman" w:hAnsi="Times New Roman"/>
          <w:bCs/>
          <w:color w:val="000000"/>
          <w:sz w:val="24"/>
          <w:szCs w:val="24"/>
        </w:rPr>
        <w:t xml:space="preserve">Lietuvos Respublikos Vyriausybės nutarimo „Dėl Lietuvos Respublikos Vyriausybės 2012 m. lapkričio 7 d. nutarimo Nr. 1354 „Dėl Suskystintų gamtinių dujų terminalo būtinojo kiekio tiekimo ir gamtinių dujų vartojimo pajėgumų nustatymo tvarkos aprašo patvirtinimo“ pakeitimo“ </w:t>
      </w:r>
      <w:r w:rsidR="00D56C96" w:rsidRPr="00D56C96">
        <w:rPr>
          <w:rFonts w:ascii="Times New Roman" w:hAnsi="Times New Roman"/>
          <w:bCs/>
          <w:color w:val="000000"/>
          <w:sz w:val="24"/>
          <w:szCs w:val="24"/>
        </w:rPr>
        <w:t xml:space="preserve"> projekt</w:t>
      </w:r>
      <w:r w:rsidR="00D56C96">
        <w:rPr>
          <w:rFonts w:ascii="Times New Roman" w:hAnsi="Times New Roman"/>
          <w:bCs/>
          <w:color w:val="000000"/>
          <w:sz w:val="24"/>
          <w:szCs w:val="24"/>
        </w:rPr>
        <w:t xml:space="preserve">as </w:t>
      </w:r>
      <w:r w:rsidR="0070589A" w:rsidRPr="00C96119">
        <w:rPr>
          <w:rFonts w:ascii="Times New Roman" w:hAnsi="Times New Roman"/>
          <w:color w:val="000000"/>
          <w:sz w:val="24"/>
          <w:szCs w:val="24"/>
        </w:rPr>
        <w:t xml:space="preserve"> </w:t>
      </w:r>
      <w:r w:rsidR="00C60DFC" w:rsidRPr="00C96119">
        <w:rPr>
          <w:rFonts w:ascii="Times New Roman" w:hAnsi="Times New Roman"/>
          <w:bCs/>
          <w:color w:val="000000"/>
          <w:sz w:val="24"/>
          <w:szCs w:val="24"/>
        </w:rPr>
        <w:t>(toliau –</w:t>
      </w:r>
      <w:r w:rsidR="00C96119" w:rsidRPr="00C96119">
        <w:rPr>
          <w:rFonts w:ascii="Times New Roman" w:hAnsi="Times New Roman"/>
          <w:bCs/>
          <w:color w:val="000000"/>
          <w:sz w:val="24"/>
          <w:szCs w:val="24"/>
        </w:rPr>
        <w:t xml:space="preserve"> p</w:t>
      </w:r>
      <w:r w:rsidR="00C60DFC" w:rsidRPr="00C96119">
        <w:rPr>
          <w:rFonts w:ascii="Times New Roman" w:hAnsi="Times New Roman"/>
          <w:bCs/>
          <w:color w:val="000000"/>
          <w:sz w:val="24"/>
          <w:szCs w:val="24"/>
        </w:rPr>
        <w:t>rojekta</w:t>
      </w:r>
      <w:r w:rsidR="0070589A" w:rsidRPr="00C96119">
        <w:rPr>
          <w:rFonts w:ascii="Times New Roman" w:hAnsi="Times New Roman"/>
          <w:bCs/>
          <w:color w:val="000000"/>
          <w:sz w:val="24"/>
          <w:szCs w:val="24"/>
        </w:rPr>
        <w:t>s</w:t>
      </w:r>
      <w:r w:rsidR="00220394" w:rsidRPr="00C96119">
        <w:rPr>
          <w:rFonts w:ascii="Times New Roman" w:hAnsi="Times New Roman"/>
          <w:bCs/>
          <w:color w:val="000000"/>
          <w:sz w:val="24"/>
          <w:szCs w:val="24"/>
        </w:rPr>
        <w:t xml:space="preserve">). </w:t>
      </w:r>
    </w:p>
    <w:p w14:paraId="48B445FE" w14:textId="61362610" w:rsidR="00252176" w:rsidRPr="00A46FD7" w:rsidRDefault="00252176" w:rsidP="00252176">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Teisės akto projekto tiesioginis rengėjas:</w:t>
      </w:r>
      <w:r w:rsidRPr="00A46FD7">
        <w:rPr>
          <w:rFonts w:ascii="Times New Roman" w:eastAsia="Times New Roman" w:hAnsi="Times New Roman"/>
          <w:sz w:val="24"/>
          <w:szCs w:val="24"/>
        </w:rPr>
        <w:t xml:space="preserve"> </w:t>
      </w:r>
      <w:r w:rsidR="00554FE0">
        <w:rPr>
          <w:rFonts w:ascii="Times New Roman" w:hAnsi="Times New Roman"/>
          <w:sz w:val="24"/>
          <w:szCs w:val="24"/>
          <w:lang w:eastAsia="lt-LT"/>
        </w:rPr>
        <w:t xml:space="preserve">Lietuvos Respublikos energetikos ministerijos </w:t>
      </w:r>
      <w:r w:rsidR="00D56C96">
        <w:rPr>
          <w:rFonts w:ascii="Times New Roman" w:hAnsi="Times New Roman"/>
          <w:sz w:val="24"/>
          <w:szCs w:val="24"/>
          <w:lang w:eastAsia="lt-LT"/>
        </w:rPr>
        <w:t xml:space="preserve">Energetinio </w:t>
      </w:r>
      <w:r w:rsidR="009C21EE">
        <w:rPr>
          <w:rFonts w:ascii="Times New Roman" w:hAnsi="Times New Roman"/>
          <w:sz w:val="24"/>
          <w:szCs w:val="24"/>
          <w:lang w:eastAsia="lt-LT"/>
        </w:rPr>
        <w:t>konkurencingumo</w:t>
      </w:r>
      <w:r w:rsidR="00D56C96">
        <w:rPr>
          <w:rFonts w:ascii="Times New Roman" w:hAnsi="Times New Roman"/>
          <w:sz w:val="24"/>
          <w:szCs w:val="24"/>
          <w:lang w:eastAsia="lt-LT"/>
        </w:rPr>
        <w:t xml:space="preserve"> grupės </w:t>
      </w:r>
      <w:r w:rsidR="0040696C">
        <w:rPr>
          <w:rFonts w:ascii="Times New Roman" w:hAnsi="Times New Roman"/>
          <w:sz w:val="24"/>
          <w:szCs w:val="24"/>
          <w:lang w:eastAsia="lt-LT"/>
        </w:rPr>
        <w:t>vadovas Karolis Švaikauskas</w:t>
      </w:r>
    </w:p>
    <w:p w14:paraId="46EE0E5E" w14:textId="2A897040" w:rsidR="0009338E" w:rsidRPr="00A46FD7" w:rsidRDefault="0009338E" w:rsidP="0009338E">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 nėra</w:t>
      </w:r>
      <w:r w:rsidR="006A7740">
        <w:rPr>
          <w:rFonts w:ascii="Times New Roman" w:eastAsia="Times New Roman" w:hAnsi="Times New Roman"/>
          <w:sz w:val="24"/>
          <w:szCs w:val="24"/>
        </w:rPr>
        <w:t>.</w:t>
      </w:r>
    </w:p>
    <w:p w14:paraId="35AA17F9" w14:textId="7262FC50" w:rsidR="0009338E" w:rsidRPr="00A46FD7" w:rsidRDefault="0009338E" w:rsidP="0009338E">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nustatytos atliekant antikorupcinį vertinimą po tarpinstitucinio derinimo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w:t>
      </w:r>
      <w:r w:rsidR="00A0656A" w:rsidRPr="00A46FD7">
        <w:rPr>
          <w:rFonts w:ascii="Times New Roman" w:eastAsia="Times New Roman" w:hAnsi="Times New Roman"/>
          <w:sz w:val="24"/>
          <w:szCs w:val="24"/>
        </w:rPr>
        <w:t xml:space="preserve"> nėra.</w:t>
      </w:r>
      <w:r w:rsidR="00A46FD7" w:rsidRPr="00A46FD7">
        <w:rPr>
          <w:rFonts w:ascii="Times New Roman" w:eastAsia="Times New Roman" w:hAnsi="Times New Roman"/>
          <w:sz w:val="24"/>
          <w:szCs w:val="24"/>
        </w:rPr>
        <w:t xml:space="preserve"> </w:t>
      </w:r>
    </w:p>
    <w:p w14:paraId="14328D4A" w14:textId="77777777" w:rsidR="00A46FD7" w:rsidRPr="00A46FD7" w:rsidRDefault="00A46FD7" w:rsidP="0009338E">
      <w:pPr>
        <w:spacing w:after="0" w:line="240" w:lineRule="auto"/>
        <w:ind w:firstLine="720"/>
        <w:jc w:val="both"/>
        <w:rPr>
          <w:rFonts w:ascii="Times New Roman" w:eastAsia="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2"/>
        <w:gridCol w:w="4408"/>
        <w:gridCol w:w="5068"/>
        <w:gridCol w:w="2267"/>
        <w:gridCol w:w="2001"/>
      </w:tblGrid>
      <w:tr w:rsidR="00A0656A" w:rsidRPr="00A46FD7" w14:paraId="59951DF6" w14:textId="77777777" w:rsidTr="00A46FD7">
        <w:trPr>
          <w:trHeight w:val="23"/>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14:paraId="37564280" w14:textId="77777777" w:rsidR="00A0656A" w:rsidRPr="00A46FD7" w:rsidRDefault="00A0656A" w:rsidP="009551F3">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Eil. Nr.</w:t>
            </w:r>
          </w:p>
        </w:tc>
        <w:tc>
          <w:tcPr>
            <w:tcW w:w="1544" w:type="pct"/>
            <w:tcBorders>
              <w:top w:val="single" w:sz="4" w:space="0" w:color="auto"/>
              <w:left w:val="single" w:sz="4" w:space="0" w:color="auto"/>
              <w:bottom w:val="single" w:sz="4" w:space="0" w:color="auto"/>
              <w:right w:val="single" w:sz="4" w:space="0" w:color="auto"/>
            </w:tcBorders>
            <w:vAlign w:val="center"/>
          </w:tcPr>
          <w:p w14:paraId="0341F382" w14:textId="77777777" w:rsidR="00A0656A" w:rsidRPr="00A46FD7" w:rsidRDefault="00A0656A" w:rsidP="00BB2EAD">
            <w:pPr>
              <w:spacing w:after="0" w:line="240" w:lineRule="auto"/>
              <w:ind w:left="57" w:right="57"/>
              <w:jc w:val="center"/>
              <w:rPr>
                <w:rFonts w:ascii="Times New Roman" w:eastAsia="Times New Roman" w:hAnsi="Times New Roman"/>
                <w:sz w:val="24"/>
                <w:szCs w:val="24"/>
              </w:rPr>
            </w:pPr>
            <w:r w:rsidRPr="00A46FD7">
              <w:rPr>
                <w:rFonts w:ascii="Times New Roman" w:eastAsia="Times New Roman" w:hAnsi="Times New Roman"/>
                <w:sz w:val="24"/>
                <w:szCs w:val="24"/>
              </w:rPr>
              <w:t>Kriterijus</w:t>
            </w:r>
          </w:p>
        </w:tc>
        <w:tc>
          <w:tcPr>
            <w:tcW w:w="1775" w:type="pct"/>
            <w:tcBorders>
              <w:top w:val="single" w:sz="4" w:space="0" w:color="auto"/>
              <w:left w:val="single" w:sz="4" w:space="0" w:color="auto"/>
              <w:bottom w:val="single" w:sz="4" w:space="0" w:color="auto"/>
              <w:right w:val="single" w:sz="4" w:space="0" w:color="auto"/>
            </w:tcBorders>
            <w:vAlign w:val="center"/>
          </w:tcPr>
          <w:p w14:paraId="14276EE3" w14:textId="77777777" w:rsidR="00A0656A" w:rsidRPr="00A46FD7" w:rsidRDefault="00A0656A" w:rsidP="00BB2EAD">
            <w:pPr>
              <w:spacing w:after="0" w:line="240" w:lineRule="auto"/>
              <w:ind w:left="57" w:right="57"/>
              <w:jc w:val="center"/>
              <w:rPr>
                <w:rFonts w:ascii="Times New Roman" w:eastAsia="Times New Roman" w:hAnsi="Times New Roman"/>
                <w:b/>
                <w:sz w:val="24"/>
                <w:szCs w:val="24"/>
              </w:rPr>
            </w:pPr>
            <w:r w:rsidRPr="00A46FD7">
              <w:rPr>
                <w:rFonts w:ascii="Times New Roman" w:eastAsia="Times New Roman" w:hAnsi="Times New Roman"/>
                <w:sz w:val="24"/>
                <w:szCs w:val="24"/>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794" w:type="pct"/>
            <w:tcBorders>
              <w:top w:val="single" w:sz="4" w:space="0" w:color="auto"/>
              <w:left w:val="single" w:sz="4" w:space="0" w:color="auto"/>
              <w:bottom w:val="single" w:sz="4" w:space="0" w:color="auto"/>
              <w:right w:val="single" w:sz="4" w:space="0" w:color="auto"/>
            </w:tcBorders>
            <w:vAlign w:val="center"/>
          </w:tcPr>
          <w:p w14:paraId="47D5B7D5" w14:textId="77777777" w:rsidR="00A0656A" w:rsidRPr="00A46FD7" w:rsidRDefault="00A0656A" w:rsidP="009551F3">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Teisės akto projekto pakeitimas, mažinantis korupcijos riziką, arba teisės akto projekto tiesioginio rengėjo argumentai, kodėl neatsižvelgta į pastabą</w:t>
            </w:r>
          </w:p>
        </w:tc>
        <w:tc>
          <w:tcPr>
            <w:tcW w:w="701" w:type="pct"/>
            <w:tcBorders>
              <w:top w:val="single" w:sz="4" w:space="0" w:color="auto"/>
              <w:left w:val="single" w:sz="4" w:space="0" w:color="auto"/>
              <w:bottom w:val="single" w:sz="4" w:space="0" w:color="auto"/>
              <w:right w:val="single" w:sz="4" w:space="0" w:color="auto"/>
            </w:tcBorders>
            <w:vAlign w:val="center"/>
          </w:tcPr>
          <w:p w14:paraId="6CFA4E27" w14:textId="77777777" w:rsidR="00A0656A" w:rsidRPr="00A46FD7" w:rsidRDefault="00A0656A" w:rsidP="009551F3">
            <w:pPr>
              <w:spacing w:after="0" w:line="240" w:lineRule="auto"/>
              <w:ind w:left="183" w:hanging="183"/>
              <w:jc w:val="center"/>
              <w:rPr>
                <w:rFonts w:ascii="Times New Roman" w:eastAsia="Times New Roman" w:hAnsi="Times New Roman"/>
                <w:sz w:val="24"/>
                <w:szCs w:val="24"/>
              </w:rPr>
            </w:pPr>
            <w:r w:rsidRPr="00A46FD7">
              <w:rPr>
                <w:rFonts w:ascii="Times New Roman" w:eastAsia="Times New Roman" w:hAnsi="Times New Roman"/>
                <w:sz w:val="24"/>
                <w:szCs w:val="24"/>
              </w:rPr>
              <w:t>Išvada dėl teisės akto projekto pakeitimų arba argumentų, kodėl neatsižvelgta į pastabą</w:t>
            </w:r>
          </w:p>
        </w:tc>
      </w:tr>
      <w:tr w:rsidR="00A0656A" w:rsidRPr="00A46FD7" w14:paraId="0FF5A776" w14:textId="77777777" w:rsidTr="00A46FD7">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48AB4081" w14:textId="77777777" w:rsidR="00A0656A" w:rsidRPr="00A46FD7" w:rsidRDefault="00A0656A" w:rsidP="009551F3">
            <w:pPr>
              <w:spacing w:after="0" w:line="240" w:lineRule="auto"/>
              <w:jc w:val="center"/>
              <w:rPr>
                <w:rFonts w:ascii="Times New Roman" w:eastAsia="Times New Roman" w:hAnsi="Times New Roman"/>
                <w:i/>
                <w:sz w:val="24"/>
                <w:szCs w:val="24"/>
              </w:rPr>
            </w:pPr>
          </w:p>
        </w:tc>
        <w:tc>
          <w:tcPr>
            <w:tcW w:w="1544" w:type="pct"/>
            <w:tcBorders>
              <w:top w:val="single" w:sz="4" w:space="0" w:color="auto"/>
              <w:left w:val="single" w:sz="4" w:space="0" w:color="auto"/>
              <w:bottom w:val="single" w:sz="4" w:space="0" w:color="auto"/>
              <w:right w:val="single" w:sz="4" w:space="0" w:color="auto"/>
            </w:tcBorders>
          </w:tcPr>
          <w:p w14:paraId="6CD68268" w14:textId="77777777" w:rsidR="00A0656A" w:rsidRPr="00A46FD7" w:rsidRDefault="00A0656A" w:rsidP="00BB2EAD">
            <w:pPr>
              <w:spacing w:after="0" w:line="240" w:lineRule="auto"/>
              <w:ind w:left="57" w:right="57"/>
              <w:rPr>
                <w:rFonts w:ascii="Times New Roman" w:eastAsia="Times New Roman" w:hAnsi="Times New Roman"/>
                <w:i/>
                <w:sz w:val="24"/>
                <w:szCs w:val="24"/>
              </w:rPr>
            </w:pPr>
          </w:p>
        </w:tc>
        <w:tc>
          <w:tcPr>
            <w:tcW w:w="1775" w:type="pct"/>
            <w:tcBorders>
              <w:top w:val="single" w:sz="4" w:space="0" w:color="auto"/>
              <w:left w:val="single" w:sz="4" w:space="0" w:color="auto"/>
              <w:bottom w:val="single" w:sz="4" w:space="0" w:color="auto"/>
              <w:right w:val="single" w:sz="4" w:space="0" w:color="auto"/>
            </w:tcBorders>
            <w:vAlign w:val="center"/>
          </w:tcPr>
          <w:p w14:paraId="7C55BF0C" w14:textId="77777777" w:rsidR="00A0656A" w:rsidRPr="00A46FD7" w:rsidRDefault="00A0656A" w:rsidP="00BB2EAD">
            <w:pPr>
              <w:spacing w:after="0" w:line="240" w:lineRule="auto"/>
              <w:ind w:left="57" w:right="57"/>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vertintojas</w:t>
            </w:r>
          </w:p>
        </w:tc>
        <w:tc>
          <w:tcPr>
            <w:tcW w:w="794" w:type="pct"/>
            <w:tcBorders>
              <w:top w:val="single" w:sz="4" w:space="0" w:color="auto"/>
              <w:left w:val="single" w:sz="4" w:space="0" w:color="auto"/>
              <w:bottom w:val="single" w:sz="4" w:space="0" w:color="auto"/>
              <w:right w:val="single" w:sz="4" w:space="0" w:color="auto"/>
            </w:tcBorders>
            <w:vAlign w:val="center"/>
          </w:tcPr>
          <w:p w14:paraId="008F2587" w14:textId="77777777" w:rsidR="00A0656A" w:rsidRPr="00A46FD7" w:rsidRDefault="00A0656A" w:rsidP="009551F3">
            <w:pPr>
              <w:spacing w:after="0" w:line="240" w:lineRule="auto"/>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tiesioginis rengėjas</w:t>
            </w:r>
          </w:p>
        </w:tc>
        <w:tc>
          <w:tcPr>
            <w:tcW w:w="701" w:type="pct"/>
            <w:tcBorders>
              <w:top w:val="single" w:sz="4" w:space="0" w:color="auto"/>
              <w:left w:val="single" w:sz="4" w:space="0" w:color="auto"/>
              <w:bottom w:val="single" w:sz="4" w:space="0" w:color="auto"/>
              <w:right w:val="single" w:sz="4" w:space="0" w:color="auto"/>
            </w:tcBorders>
            <w:vAlign w:val="center"/>
          </w:tcPr>
          <w:p w14:paraId="0E9F4A64" w14:textId="77777777" w:rsidR="00A0656A" w:rsidRPr="00A46FD7" w:rsidRDefault="00A0656A" w:rsidP="009551F3">
            <w:pPr>
              <w:spacing w:after="0" w:line="240" w:lineRule="auto"/>
              <w:jc w:val="center"/>
              <w:rPr>
                <w:rFonts w:ascii="Times New Roman" w:eastAsia="Times New Roman" w:hAnsi="Times New Roman"/>
                <w:i/>
                <w:sz w:val="24"/>
                <w:szCs w:val="24"/>
              </w:rPr>
            </w:pPr>
            <w:r w:rsidRPr="00A46FD7">
              <w:rPr>
                <w:rFonts w:ascii="Times New Roman" w:eastAsia="Times New Roman" w:hAnsi="Times New Roman"/>
                <w:i/>
                <w:sz w:val="24"/>
                <w:szCs w:val="24"/>
              </w:rPr>
              <w:t>pildo teisės akto projekto vertintojas</w:t>
            </w:r>
          </w:p>
        </w:tc>
      </w:tr>
      <w:tr w:rsidR="00A0656A" w:rsidRPr="00A46FD7" w14:paraId="62FF5882" w14:textId="77777777" w:rsidTr="00A46FD7">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5E2623A2" w14:textId="77777777" w:rsidR="00A0656A" w:rsidRPr="00A46FD7" w:rsidRDefault="00A0656A" w:rsidP="009551F3">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w:t>
            </w:r>
          </w:p>
        </w:tc>
        <w:tc>
          <w:tcPr>
            <w:tcW w:w="1544" w:type="pct"/>
            <w:tcBorders>
              <w:top w:val="single" w:sz="4" w:space="0" w:color="auto"/>
              <w:left w:val="single" w:sz="4" w:space="0" w:color="auto"/>
              <w:bottom w:val="single" w:sz="4" w:space="0" w:color="auto"/>
              <w:right w:val="single" w:sz="4" w:space="0" w:color="auto"/>
            </w:tcBorders>
          </w:tcPr>
          <w:p w14:paraId="7831E42A" w14:textId="08790FFA" w:rsidR="00A0656A" w:rsidRPr="00A46FD7" w:rsidRDefault="00A0656A" w:rsidP="00A46FD7">
            <w:pPr>
              <w:spacing w:after="0" w:line="240" w:lineRule="auto"/>
              <w:ind w:left="57" w:right="57"/>
              <w:rPr>
                <w:rFonts w:ascii="Times New Roman" w:eastAsia="Times New Roman" w:hAnsi="Times New Roman"/>
                <w:sz w:val="24"/>
                <w:szCs w:val="24"/>
              </w:rPr>
            </w:pPr>
            <w:r w:rsidRPr="00A46FD7">
              <w:rPr>
                <w:rFonts w:ascii="Times New Roman" w:eastAsia="Times New Roman" w:hAnsi="Times New Roman"/>
                <w:sz w:val="24"/>
                <w:szCs w:val="24"/>
              </w:rPr>
              <w:t>Teisės akto projektas nesudaro išskirtinių ar</w:t>
            </w:r>
            <w:r w:rsidR="00A46FD7" w:rsidRPr="00A46FD7">
              <w:rPr>
                <w:rFonts w:ascii="Times New Roman" w:eastAsia="Times New Roman" w:hAnsi="Times New Roman"/>
                <w:sz w:val="24"/>
                <w:szCs w:val="24"/>
              </w:rPr>
              <w:t xml:space="preserve"> nevienodų sąlygų subjektams, su kuriais susijęs teisės akto įgyvendinimas</w:t>
            </w:r>
            <w:r w:rsidRPr="00A46FD7">
              <w:rPr>
                <w:rFonts w:ascii="Times New Roman" w:eastAsia="Times New Roman" w:hAnsi="Times New Roman"/>
                <w:sz w:val="24"/>
                <w:szCs w:val="24"/>
              </w:rPr>
              <w:t xml:space="preserve"> </w:t>
            </w:r>
          </w:p>
        </w:tc>
        <w:tc>
          <w:tcPr>
            <w:tcW w:w="1775" w:type="pct"/>
            <w:tcBorders>
              <w:top w:val="single" w:sz="4" w:space="0" w:color="auto"/>
              <w:left w:val="single" w:sz="4" w:space="0" w:color="auto"/>
              <w:bottom w:val="single" w:sz="4" w:space="0" w:color="auto"/>
              <w:right w:val="single" w:sz="4" w:space="0" w:color="auto"/>
            </w:tcBorders>
          </w:tcPr>
          <w:p w14:paraId="2D0B0D67" w14:textId="5D3DDA22" w:rsidR="00A0656A" w:rsidRPr="00A46FD7" w:rsidRDefault="00C96119"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A0656A" w:rsidRPr="00A46FD7">
              <w:rPr>
                <w:rFonts w:ascii="Times New Roman" w:eastAsia="Times New Roman" w:hAnsi="Times New Roman"/>
                <w:sz w:val="24"/>
                <w:szCs w:val="24"/>
              </w:rPr>
              <w:t>rojekt</w:t>
            </w:r>
            <w:r w:rsidR="00517838" w:rsidRPr="00A46FD7">
              <w:rPr>
                <w:rFonts w:ascii="Times New Roman" w:eastAsia="Times New Roman" w:hAnsi="Times New Roman"/>
                <w:sz w:val="24"/>
                <w:szCs w:val="24"/>
              </w:rPr>
              <w:t xml:space="preserve">u nesudaromos išskirtinės ar </w:t>
            </w:r>
            <w:r w:rsidR="00A46FD7" w:rsidRPr="00A46FD7">
              <w:rPr>
                <w:rFonts w:ascii="Times New Roman" w:eastAsia="Times New Roman" w:hAnsi="Times New Roman"/>
                <w:sz w:val="24"/>
                <w:szCs w:val="24"/>
              </w:rPr>
              <w:t xml:space="preserve">nevienodos sąlygos subjektams, su kuriais susijęs teisės akto </w:t>
            </w:r>
            <w:r w:rsidR="0052459C">
              <w:rPr>
                <w:rFonts w:ascii="Times New Roman" w:eastAsia="Times New Roman" w:hAnsi="Times New Roman"/>
                <w:sz w:val="24"/>
                <w:szCs w:val="24"/>
              </w:rPr>
              <w:t xml:space="preserve">įgyvendinimas. </w:t>
            </w:r>
          </w:p>
        </w:tc>
        <w:tc>
          <w:tcPr>
            <w:tcW w:w="794" w:type="pct"/>
            <w:tcBorders>
              <w:top w:val="single" w:sz="4" w:space="0" w:color="auto"/>
              <w:left w:val="single" w:sz="4" w:space="0" w:color="auto"/>
              <w:bottom w:val="single" w:sz="4" w:space="0" w:color="auto"/>
              <w:right w:val="single" w:sz="4" w:space="0" w:color="auto"/>
            </w:tcBorders>
          </w:tcPr>
          <w:p w14:paraId="1C0E02DC" w14:textId="77777777" w:rsidR="00A0656A" w:rsidRPr="00A46FD7" w:rsidRDefault="00A0656A" w:rsidP="009551F3">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60906E9D" w14:textId="77777777" w:rsidR="00A0656A" w:rsidRPr="00A46FD7" w:rsidRDefault="00A0656A" w:rsidP="009551F3">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FF05BD2" w14:textId="77777777" w:rsidR="00A0656A" w:rsidRPr="00A46FD7" w:rsidRDefault="00A0656A" w:rsidP="009551F3">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7CF0A77C" w14:textId="77777777" w:rsidR="00A0656A" w:rsidRPr="00A46FD7" w:rsidRDefault="00A0656A" w:rsidP="0009338E">
      <w:pPr>
        <w:spacing w:after="0" w:line="240" w:lineRule="auto"/>
        <w:ind w:firstLine="720"/>
        <w:jc w:val="both"/>
        <w:rPr>
          <w:rFonts w:ascii="Times New Roman" w:eastAsia="Times New Roman" w:hAnsi="Times New Roman"/>
          <w:sz w:val="24"/>
          <w:szCs w:val="24"/>
        </w:rPr>
      </w:pPr>
    </w:p>
    <w:p w14:paraId="59666D8B" w14:textId="77777777" w:rsidR="00252176" w:rsidRPr="00A46FD7" w:rsidRDefault="00252176" w:rsidP="00252176">
      <w:pPr>
        <w:spacing w:after="0" w:line="240" w:lineRule="auto"/>
        <w:ind w:firstLine="720"/>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1"/>
        <w:gridCol w:w="4283"/>
        <w:gridCol w:w="5194"/>
        <w:gridCol w:w="2267"/>
        <w:gridCol w:w="2001"/>
      </w:tblGrid>
      <w:tr w:rsidR="00A46FD7" w:rsidRPr="00A46FD7" w14:paraId="3E81462F"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44D72F56" w14:textId="77777777" w:rsidR="00A46FD7" w:rsidRPr="00A46FD7" w:rsidRDefault="00A46FD7" w:rsidP="00252176">
            <w:pPr>
              <w:spacing w:after="0" w:line="240" w:lineRule="auto"/>
              <w:jc w:val="center"/>
              <w:rPr>
                <w:rFonts w:ascii="Times New Roman" w:eastAsia="Times New Roman" w:hAnsi="Times New Roman"/>
                <w:sz w:val="24"/>
                <w:szCs w:val="24"/>
              </w:rPr>
            </w:pPr>
          </w:p>
        </w:tc>
        <w:tc>
          <w:tcPr>
            <w:tcW w:w="1500" w:type="pct"/>
            <w:tcBorders>
              <w:top w:val="single" w:sz="4" w:space="0" w:color="auto"/>
              <w:left w:val="single" w:sz="4" w:space="0" w:color="auto"/>
              <w:bottom w:val="single" w:sz="4" w:space="0" w:color="auto"/>
              <w:right w:val="single" w:sz="4" w:space="0" w:color="auto"/>
            </w:tcBorders>
          </w:tcPr>
          <w:p w14:paraId="0E3FDDF2" w14:textId="4B8AB956" w:rsidR="00A46FD7" w:rsidRPr="00A46FD7" w:rsidRDefault="00A46FD7"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3324F60" w14:textId="50ED051D" w:rsidR="00A46FD7" w:rsidRPr="00A46FD7" w:rsidRDefault="00A46FD7" w:rsidP="0052459C">
            <w:pPr>
              <w:spacing w:after="0" w:line="240" w:lineRule="auto"/>
              <w:ind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7C1BF422" w14:textId="77777777" w:rsidR="00A46FD7" w:rsidRPr="00A46FD7" w:rsidRDefault="00A46FD7"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5771A985" w14:textId="77777777" w:rsidR="00A46FD7" w:rsidRPr="00A46FD7" w:rsidRDefault="00A46FD7" w:rsidP="00252176">
            <w:pPr>
              <w:spacing w:after="0" w:line="240" w:lineRule="auto"/>
              <w:rPr>
                <w:rFonts w:ascii="Times New Roman" w:eastAsia="Times New Roman" w:hAnsi="Times New Roman"/>
                <w:sz w:val="24"/>
                <w:szCs w:val="24"/>
              </w:rPr>
            </w:pPr>
          </w:p>
        </w:tc>
      </w:tr>
      <w:tr w:rsidR="00252176" w:rsidRPr="00A46FD7" w14:paraId="652ABFA8"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467AA693"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2.</w:t>
            </w:r>
          </w:p>
        </w:tc>
        <w:tc>
          <w:tcPr>
            <w:tcW w:w="1500" w:type="pct"/>
            <w:tcBorders>
              <w:top w:val="single" w:sz="4" w:space="0" w:color="auto"/>
              <w:left w:val="single" w:sz="4" w:space="0" w:color="auto"/>
              <w:bottom w:val="single" w:sz="4" w:space="0" w:color="auto"/>
              <w:right w:val="single" w:sz="4" w:space="0" w:color="auto"/>
            </w:tcBorders>
          </w:tcPr>
          <w:p w14:paraId="183165A5"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nėra spragų ar nuostatų, leisiančių dviprasmiškai aiškinti ir taikyti teisės aktą</w:t>
            </w:r>
          </w:p>
          <w:p w14:paraId="6A552161" w14:textId="7C710DF5" w:rsidR="007112A6" w:rsidRPr="00A46FD7" w:rsidRDefault="007112A6"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EEE671E" w14:textId="0CC18888" w:rsidR="00252176" w:rsidRPr="00A46FD7" w:rsidRDefault="00C96119" w:rsidP="00C96119">
            <w:pPr>
              <w:spacing w:after="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 xml:space="preserve"> P</w:t>
            </w:r>
            <w:r w:rsidR="00517838" w:rsidRPr="00A46FD7">
              <w:rPr>
                <w:rFonts w:ascii="Times New Roman" w:eastAsia="Times New Roman" w:hAnsi="Times New Roman"/>
                <w:sz w:val="24"/>
                <w:szCs w:val="24"/>
              </w:rPr>
              <w:t>rojekte</w:t>
            </w:r>
            <w:r w:rsidR="0009338E" w:rsidRPr="00A46FD7">
              <w:rPr>
                <w:rFonts w:ascii="Times New Roman" w:eastAsia="Times New Roman" w:hAnsi="Times New Roman"/>
                <w:sz w:val="24"/>
                <w:szCs w:val="24"/>
              </w:rPr>
              <w:t xml:space="preserve"> nėra spragų ar nuostatų, leisiančių dviprasmiškai aiškinti ir taikyti teisės akt</w:t>
            </w:r>
            <w:r w:rsidR="00C60DFC" w:rsidRPr="00A46FD7">
              <w:rPr>
                <w:rFonts w:ascii="Times New Roman" w:eastAsia="Times New Roman" w:hAnsi="Times New Roman"/>
                <w:sz w:val="24"/>
                <w:szCs w:val="24"/>
              </w:rPr>
              <w:t>us</w:t>
            </w:r>
            <w:r w:rsidR="00DA2688" w:rsidRPr="00A46FD7">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7AF6E4C7"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CB3A24C"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2662F20"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46C25BDB"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3407727D"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3.</w:t>
            </w:r>
          </w:p>
        </w:tc>
        <w:tc>
          <w:tcPr>
            <w:tcW w:w="1500" w:type="pct"/>
            <w:tcBorders>
              <w:top w:val="single" w:sz="4" w:space="0" w:color="auto"/>
              <w:left w:val="single" w:sz="4" w:space="0" w:color="auto"/>
              <w:bottom w:val="single" w:sz="4" w:space="0" w:color="auto"/>
              <w:right w:val="single" w:sz="4" w:space="0" w:color="auto"/>
            </w:tcBorders>
          </w:tcPr>
          <w:p w14:paraId="584534A5"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p w14:paraId="1CBFF2D0" w14:textId="3A152550" w:rsidR="007112A6" w:rsidRPr="00A46FD7" w:rsidRDefault="007112A6"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70FC42D" w14:textId="4CC07A03" w:rsidR="00041A25" w:rsidRPr="00A46FD7" w:rsidRDefault="002B5B32" w:rsidP="00041A25">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 xml:space="preserve">Projekto 2.3 punkte </w:t>
            </w:r>
            <w:r w:rsidR="00041A25">
              <w:rPr>
                <w:rFonts w:ascii="Times New Roman" w:eastAsia="Times New Roman" w:hAnsi="Times New Roman"/>
                <w:sz w:val="24"/>
                <w:szCs w:val="24"/>
              </w:rPr>
              <w:t xml:space="preserve">nurodyta, kad </w:t>
            </w:r>
            <w:r w:rsidR="00041A25" w:rsidRPr="00041A25">
              <w:rPr>
                <w:rFonts w:ascii="Times New Roman" w:eastAsia="Times New Roman" w:hAnsi="Times New Roman"/>
                <w:sz w:val="24"/>
                <w:szCs w:val="24"/>
              </w:rPr>
              <w:t>Energetikos ministerija, įvertinusi SGD terminalo operatoriaus pateiktą informaciją, gamtinių dujų poreikį šalies ūkiui ir visas jų tiekimo galimybes, atlikusi derinimą su suinteresuotomis šalimis, įskaitant ir paskirtąjį tiekėją, ne vėliau kaip iki einamųjų metų rugsėjo 10 dienos pateikia Vyriausybei tvirtinti ateinančiais metais reikalingą SGD terminalo būtinąjį kiekį, suderintą su SGD terminalo operatoriumi ir Valstybine energetikos reguliavimo taryba.</w:t>
            </w:r>
          </w:p>
          <w:p w14:paraId="571D8C46" w14:textId="7546CC42" w:rsidR="00CD2DB3" w:rsidRPr="00A46FD7" w:rsidRDefault="00CD2DB3" w:rsidP="00517838">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239B3631"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47ACAB3"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5BEE0C9"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05C06061"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294ABC6C"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4.</w:t>
            </w:r>
          </w:p>
        </w:tc>
        <w:tc>
          <w:tcPr>
            <w:tcW w:w="1500" w:type="pct"/>
            <w:tcBorders>
              <w:top w:val="single" w:sz="4" w:space="0" w:color="auto"/>
              <w:left w:val="single" w:sz="4" w:space="0" w:color="auto"/>
              <w:bottom w:val="single" w:sz="4" w:space="0" w:color="auto"/>
              <w:right w:val="single" w:sz="4" w:space="0" w:color="auto"/>
            </w:tcBorders>
          </w:tcPr>
          <w:p w14:paraId="13536DCA"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nustatyti subjekto įgaliojimai (teisės) atitinka subjekto atliekamas funkcijas (pareigas)</w:t>
            </w:r>
          </w:p>
          <w:p w14:paraId="332B493C" w14:textId="6698E9EF" w:rsidR="00BA54BF" w:rsidRPr="00A46FD7" w:rsidRDefault="00BA54BF"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1EA56003" w14:textId="593BFDFE" w:rsidR="00252176" w:rsidRPr="00A46FD7" w:rsidRDefault="00FC1081" w:rsidP="00A46FD7">
            <w:pPr>
              <w:spacing w:after="0" w:line="240" w:lineRule="auto"/>
              <w:ind w:left="57" w:right="57"/>
              <w:jc w:val="both"/>
              <w:rPr>
                <w:rFonts w:ascii="Times New Roman" w:eastAsia="Times New Roman" w:hAnsi="Times New Roman"/>
                <w:sz w:val="24"/>
                <w:szCs w:val="24"/>
              </w:rPr>
            </w:pPr>
            <w:r w:rsidRPr="00FC1081">
              <w:rPr>
                <w:rFonts w:ascii="Times New Roman" w:eastAsia="Times New Roman" w:hAnsi="Times New Roman"/>
                <w:sz w:val="24"/>
                <w:szCs w:val="24"/>
              </w:rPr>
              <w:t>Teisės akto projekte nustatyti subjekto įgaliojimai (teisės) atitinka subjekto atliekamas funkcijas (pareigas)</w:t>
            </w:r>
            <w:r w:rsidR="00983DC0">
              <w:rPr>
                <w:rFonts w:ascii="Times New Roman" w:eastAsia="Times New Roman" w:hAnsi="Times New Roman"/>
                <w:sz w:val="24"/>
                <w:szCs w:val="24"/>
              </w:rPr>
              <w:t xml:space="preserve">. (Projekto 2.3,  </w:t>
            </w:r>
            <w:r w:rsidR="00C55DD7">
              <w:rPr>
                <w:rFonts w:ascii="Times New Roman" w:eastAsia="Times New Roman" w:hAnsi="Times New Roman"/>
                <w:sz w:val="24"/>
                <w:szCs w:val="24"/>
              </w:rPr>
              <w:t xml:space="preserve">2.4, </w:t>
            </w:r>
            <w:r w:rsidR="00165B37">
              <w:rPr>
                <w:rFonts w:ascii="Times New Roman" w:eastAsia="Times New Roman" w:hAnsi="Times New Roman"/>
                <w:sz w:val="24"/>
                <w:szCs w:val="24"/>
              </w:rPr>
              <w:t>punktai).</w:t>
            </w:r>
          </w:p>
        </w:tc>
        <w:tc>
          <w:tcPr>
            <w:tcW w:w="794" w:type="pct"/>
            <w:tcBorders>
              <w:top w:val="single" w:sz="4" w:space="0" w:color="auto"/>
              <w:left w:val="single" w:sz="4" w:space="0" w:color="auto"/>
              <w:bottom w:val="single" w:sz="4" w:space="0" w:color="auto"/>
              <w:right w:val="single" w:sz="4" w:space="0" w:color="auto"/>
            </w:tcBorders>
          </w:tcPr>
          <w:p w14:paraId="49610511"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A0C3CF0"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28A7BE9"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0BC28B0F"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403E2EB2"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5.</w:t>
            </w:r>
          </w:p>
        </w:tc>
        <w:tc>
          <w:tcPr>
            <w:tcW w:w="1500" w:type="pct"/>
            <w:tcBorders>
              <w:top w:val="single" w:sz="4" w:space="0" w:color="auto"/>
              <w:left w:val="single" w:sz="4" w:space="0" w:color="auto"/>
              <w:bottom w:val="single" w:sz="4" w:space="0" w:color="auto"/>
              <w:right w:val="single" w:sz="4" w:space="0" w:color="auto"/>
            </w:tcBorders>
          </w:tcPr>
          <w:p w14:paraId="7076E365"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sprendimo priėmimo kriterijų (atvejų) sąrašas</w:t>
            </w:r>
          </w:p>
          <w:p w14:paraId="2C924B1E" w14:textId="02A78A72" w:rsidR="00BA54BF" w:rsidRPr="00A46FD7" w:rsidRDefault="00BA54BF"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3587952" w14:textId="47AFEC9D" w:rsidR="00252176" w:rsidRPr="00A46FD7" w:rsidRDefault="006A7BFD"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DB56DA" w:rsidRPr="00A46FD7">
              <w:rPr>
                <w:rFonts w:ascii="Times New Roman" w:eastAsia="Times New Roman" w:hAnsi="Times New Roman"/>
                <w:sz w:val="24"/>
                <w:szCs w:val="24"/>
              </w:rPr>
              <w:t xml:space="preserve"> </w:t>
            </w:r>
            <w:r w:rsidR="00A02843">
              <w:rPr>
                <w:rFonts w:ascii="Times New Roman" w:eastAsia="Times New Roman" w:hAnsi="Times New Roman"/>
                <w:sz w:val="24"/>
                <w:szCs w:val="24"/>
              </w:rPr>
              <w:t xml:space="preserve">yra </w:t>
            </w:r>
            <w:r w:rsidR="00DB56DA" w:rsidRPr="00A46FD7">
              <w:rPr>
                <w:rFonts w:ascii="Times New Roman" w:eastAsia="Times New Roman" w:hAnsi="Times New Roman"/>
                <w:sz w:val="24"/>
                <w:szCs w:val="24"/>
              </w:rPr>
              <w:t>nuostatų, reglamentuojančių sprendimų priėmimo tvarką</w:t>
            </w:r>
            <w:r w:rsidR="00A02843">
              <w:rPr>
                <w:rFonts w:ascii="Times New Roman" w:eastAsia="Times New Roman" w:hAnsi="Times New Roman"/>
                <w:sz w:val="24"/>
                <w:szCs w:val="24"/>
              </w:rPr>
              <w:t>. (Projekto 2.3, 2.4 punktai)</w:t>
            </w:r>
            <w:r w:rsidR="00C31FE0">
              <w:rPr>
                <w:rFonts w:ascii="Times New Roman" w:eastAsia="Times New Roman" w:hAnsi="Times New Roman"/>
                <w:sz w:val="24"/>
                <w:szCs w:val="24"/>
              </w:rPr>
              <w:t>, bet nėra nustatyt</w:t>
            </w:r>
            <w:r w:rsidR="00CC7C4E">
              <w:rPr>
                <w:rFonts w:ascii="Times New Roman" w:eastAsia="Times New Roman" w:hAnsi="Times New Roman"/>
                <w:sz w:val="24"/>
                <w:szCs w:val="24"/>
              </w:rPr>
              <w:t>ų</w:t>
            </w:r>
            <w:r w:rsidR="00C31FE0">
              <w:rPr>
                <w:rFonts w:ascii="Times New Roman" w:eastAsia="Times New Roman" w:hAnsi="Times New Roman"/>
                <w:sz w:val="24"/>
                <w:szCs w:val="24"/>
              </w:rPr>
              <w:t xml:space="preserve"> baigtinių sprendimo priėmimo kriterijų.</w:t>
            </w:r>
          </w:p>
        </w:tc>
        <w:tc>
          <w:tcPr>
            <w:tcW w:w="794" w:type="pct"/>
            <w:tcBorders>
              <w:top w:val="single" w:sz="4" w:space="0" w:color="auto"/>
              <w:left w:val="single" w:sz="4" w:space="0" w:color="auto"/>
              <w:bottom w:val="single" w:sz="4" w:space="0" w:color="auto"/>
              <w:right w:val="single" w:sz="4" w:space="0" w:color="auto"/>
            </w:tcBorders>
          </w:tcPr>
          <w:p w14:paraId="7432F3D6"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1C149A8"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F33A80B"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257267A8"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415D88DA"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6.</w:t>
            </w:r>
          </w:p>
        </w:tc>
        <w:tc>
          <w:tcPr>
            <w:tcW w:w="1500" w:type="pct"/>
            <w:tcBorders>
              <w:top w:val="single" w:sz="4" w:space="0" w:color="auto"/>
              <w:left w:val="single" w:sz="4" w:space="0" w:color="auto"/>
              <w:bottom w:val="single" w:sz="4" w:space="0" w:color="auto"/>
              <w:right w:val="single" w:sz="4" w:space="0" w:color="auto"/>
            </w:tcBorders>
          </w:tcPr>
          <w:p w14:paraId="3C57FB32"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sąrašas motyvuotų atvejų, kai priimant sprendimus taikomos išimtys</w:t>
            </w:r>
          </w:p>
        </w:tc>
        <w:tc>
          <w:tcPr>
            <w:tcW w:w="1819" w:type="pct"/>
            <w:tcBorders>
              <w:top w:val="single" w:sz="4" w:space="0" w:color="auto"/>
              <w:left w:val="single" w:sz="4" w:space="0" w:color="auto"/>
              <w:bottom w:val="single" w:sz="4" w:space="0" w:color="auto"/>
              <w:right w:val="single" w:sz="4" w:space="0" w:color="auto"/>
            </w:tcBorders>
          </w:tcPr>
          <w:p w14:paraId="164C8B80" w14:textId="158B9E27" w:rsidR="00252176" w:rsidRPr="00A46FD7" w:rsidRDefault="008B1CBB" w:rsidP="00A46FD7">
            <w:pPr>
              <w:spacing w:after="0" w:line="240" w:lineRule="auto"/>
              <w:ind w:left="57" w:right="57"/>
              <w:jc w:val="both"/>
              <w:rPr>
                <w:rFonts w:ascii="Times New Roman" w:eastAsia="Times New Roman" w:hAnsi="Times New Roman"/>
                <w:sz w:val="24"/>
                <w:szCs w:val="24"/>
              </w:rPr>
            </w:pPr>
            <w:r w:rsidRPr="008B1CBB">
              <w:rPr>
                <w:rFonts w:ascii="Times New Roman" w:eastAsia="Times New Roman" w:hAnsi="Times New Roman"/>
                <w:sz w:val="24"/>
                <w:szCs w:val="24"/>
              </w:rPr>
              <w:t>Projekte yra nuostatų, reglamentuojančių sprendimų priėmimo tvarką. (Projekto 2.3, 2.4 punktai).</w:t>
            </w:r>
          </w:p>
        </w:tc>
        <w:tc>
          <w:tcPr>
            <w:tcW w:w="794" w:type="pct"/>
            <w:tcBorders>
              <w:top w:val="single" w:sz="4" w:space="0" w:color="auto"/>
              <w:left w:val="single" w:sz="4" w:space="0" w:color="auto"/>
              <w:bottom w:val="single" w:sz="4" w:space="0" w:color="auto"/>
              <w:right w:val="single" w:sz="4" w:space="0" w:color="auto"/>
            </w:tcBorders>
          </w:tcPr>
          <w:p w14:paraId="11907B47"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ED61B19"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6DA72CA"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26BF6888"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30FF5B51"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7.</w:t>
            </w:r>
          </w:p>
        </w:tc>
        <w:tc>
          <w:tcPr>
            <w:tcW w:w="1500" w:type="pct"/>
            <w:tcBorders>
              <w:top w:val="single" w:sz="4" w:space="0" w:color="auto"/>
              <w:left w:val="single" w:sz="4" w:space="0" w:color="auto"/>
              <w:bottom w:val="single" w:sz="4" w:space="0" w:color="auto"/>
              <w:right w:val="single" w:sz="4" w:space="0" w:color="auto"/>
            </w:tcBorders>
          </w:tcPr>
          <w:p w14:paraId="4F5F109C"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sprendimų priėmimo, įforminimo tvarka ir priimtų sprendimų viešinimas</w:t>
            </w:r>
          </w:p>
        </w:tc>
        <w:tc>
          <w:tcPr>
            <w:tcW w:w="1819" w:type="pct"/>
            <w:tcBorders>
              <w:top w:val="single" w:sz="4" w:space="0" w:color="auto"/>
              <w:left w:val="single" w:sz="4" w:space="0" w:color="auto"/>
              <w:bottom w:val="single" w:sz="4" w:space="0" w:color="auto"/>
              <w:right w:val="single" w:sz="4" w:space="0" w:color="auto"/>
            </w:tcBorders>
          </w:tcPr>
          <w:p w14:paraId="0D0D16E1" w14:textId="038B25C1" w:rsidR="0036462C" w:rsidRPr="00A46FD7" w:rsidRDefault="00D65A27"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04152">
              <w:rPr>
                <w:rFonts w:ascii="Times New Roman" w:eastAsia="Times New Roman" w:hAnsi="Times New Roman"/>
                <w:sz w:val="24"/>
                <w:szCs w:val="24"/>
              </w:rPr>
              <w:t>rojektas</w:t>
            </w:r>
            <w:r w:rsidR="00DB56DA" w:rsidRPr="00A46FD7">
              <w:rPr>
                <w:rFonts w:ascii="Times New Roman" w:eastAsia="Times New Roman" w:hAnsi="Times New Roman"/>
                <w:sz w:val="24"/>
                <w:szCs w:val="24"/>
              </w:rPr>
              <w:t xml:space="preserve"> nereglamentuoja sprendimo priėmimo, įforminimo ir viešinimo tvarkos.</w:t>
            </w:r>
          </w:p>
        </w:tc>
        <w:tc>
          <w:tcPr>
            <w:tcW w:w="794" w:type="pct"/>
            <w:tcBorders>
              <w:top w:val="single" w:sz="4" w:space="0" w:color="auto"/>
              <w:left w:val="single" w:sz="4" w:space="0" w:color="auto"/>
              <w:bottom w:val="single" w:sz="4" w:space="0" w:color="auto"/>
              <w:right w:val="single" w:sz="4" w:space="0" w:color="auto"/>
            </w:tcBorders>
          </w:tcPr>
          <w:p w14:paraId="4A335FEC"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FF3C4B1"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5CD799E"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6A1049F5"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181A03D9"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8.</w:t>
            </w:r>
          </w:p>
        </w:tc>
        <w:tc>
          <w:tcPr>
            <w:tcW w:w="1500" w:type="pct"/>
            <w:tcBorders>
              <w:top w:val="single" w:sz="4" w:space="0" w:color="auto"/>
              <w:left w:val="single" w:sz="4" w:space="0" w:color="auto"/>
              <w:bottom w:val="single" w:sz="4" w:space="0" w:color="auto"/>
              <w:right w:val="single" w:sz="4" w:space="0" w:color="auto"/>
            </w:tcBorders>
          </w:tcPr>
          <w:p w14:paraId="39125886"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sprendimų dėl mažareikšmiškumo priėmimo tvarka</w:t>
            </w:r>
          </w:p>
        </w:tc>
        <w:tc>
          <w:tcPr>
            <w:tcW w:w="1819" w:type="pct"/>
            <w:tcBorders>
              <w:top w:val="single" w:sz="4" w:space="0" w:color="auto"/>
              <w:left w:val="single" w:sz="4" w:space="0" w:color="auto"/>
              <w:bottom w:val="single" w:sz="4" w:space="0" w:color="auto"/>
              <w:right w:val="single" w:sz="4" w:space="0" w:color="auto"/>
            </w:tcBorders>
          </w:tcPr>
          <w:p w14:paraId="0FDAEB78" w14:textId="3A3E7DB6" w:rsidR="00252176" w:rsidRPr="00A46FD7" w:rsidRDefault="00997BA9"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E2075C" w:rsidRPr="00A46FD7">
              <w:rPr>
                <w:rFonts w:ascii="Times New Roman" w:eastAsia="Times New Roman" w:hAnsi="Times New Roman"/>
                <w:sz w:val="24"/>
                <w:szCs w:val="24"/>
              </w:rPr>
              <w:t xml:space="preserve"> nėra numatyta sprendimų dėl mažareikšmiškumo priėmimo tvarka.</w:t>
            </w:r>
            <w:r w:rsidR="00DB56DA" w:rsidRPr="00A46FD7">
              <w:rPr>
                <w:rFonts w:ascii="Times New Roman" w:eastAsia="Times New Roman" w:hAnsi="Times New Roman"/>
                <w:sz w:val="24"/>
                <w:szCs w:val="24"/>
              </w:rPr>
              <w:t xml:space="preserve"> </w:t>
            </w:r>
          </w:p>
          <w:p w14:paraId="5C880574" w14:textId="77777777" w:rsidR="00435875" w:rsidRPr="00A46FD7" w:rsidRDefault="00435875" w:rsidP="00BB2EAD">
            <w:pPr>
              <w:spacing w:after="0" w:line="240" w:lineRule="auto"/>
              <w:ind w:left="57" w:right="57" w:firstLine="142"/>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69460915" w14:textId="77777777" w:rsidR="00252176" w:rsidRPr="00A46FD7" w:rsidRDefault="00252176" w:rsidP="00252176">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3ED75195"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5618AA2"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76437B51"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0DF2256E"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9.</w:t>
            </w:r>
          </w:p>
        </w:tc>
        <w:tc>
          <w:tcPr>
            <w:tcW w:w="1500" w:type="pct"/>
            <w:tcBorders>
              <w:top w:val="single" w:sz="4" w:space="0" w:color="auto"/>
              <w:left w:val="single" w:sz="4" w:space="0" w:color="auto"/>
              <w:bottom w:val="single" w:sz="4" w:space="0" w:color="auto"/>
              <w:right w:val="single" w:sz="4" w:space="0" w:color="auto"/>
            </w:tcBorders>
          </w:tcPr>
          <w:p w14:paraId="1D92B63E"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Jeigu pagal numatomą reguliavimą sprendimus priima kolegialus subjektas, teisės akto projekte nustatyta kolegialaus sprendimus priimančio subjekto:</w:t>
            </w:r>
          </w:p>
          <w:p w14:paraId="206634BA" w14:textId="77777777" w:rsidR="00252176" w:rsidRPr="00A46FD7" w:rsidRDefault="00252176" w:rsidP="00252176">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9.1. konkretus narių skaičius, užtikrinantis kolegialaus sprendimus priimančio subjekto veiklos objektyvumą;</w:t>
            </w:r>
          </w:p>
          <w:p w14:paraId="0C0192FF" w14:textId="77777777" w:rsidR="00435875" w:rsidRPr="00A46FD7" w:rsidRDefault="00252176" w:rsidP="00435875">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37108CB"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9.3</w:t>
            </w:r>
            <w:r w:rsidRPr="00A46FD7">
              <w:rPr>
                <w:rFonts w:ascii="Times New Roman" w:eastAsia="Times New Roman" w:hAnsi="Times New Roman"/>
                <w:spacing w:val="-4"/>
                <w:sz w:val="24"/>
                <w:szCs w:val="24"/>
              </w:rPr>
              <w:t>. narių skyrimo mechanizmas;</w:t>
            </w:r>
          </w:p>
          <w:p w14:paraId="126B2A84"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9.4. narių rotacija ir kadencijų skaičius ir trukmė;</w:t>
            </w:r>
          </w:p>
          <w:p w14:paraId="344ACA78" w14:textId="77777777" w:rsidR="00252176" w:rsidRPr="00A46FD7" w:rsidRDefault="00252176" w:rsidP="00252176">
            <w:pPr>
              <w:spacing w:after="0" w:line="240" w:lineRule="auto"/>
              <w:contextualSpacing/>
              <w:rPr>
                <w:rFonts w:ascii="Times New Roman" w:eastAsia="Times New Roman" w:hAnsi="Times New Roman"/>
                <w:sz w:val="24"/>
                <w:szCs w:val="24"/>
              </w:rPr>
            </w:pPr>
            <w:r w:rsidRPr="00A46FD7">
              <w:rPr>
                <w:rFonts w:ascii="Times New Roman" w:eastAsia="Times New Roman" w:hAnsi="Times New Roman"/>
                <w:sz w:val="24"/>
                <w:szCs w:val="24"/>
              </w:rPr>
              <w:t>9.5. veiklos pobūdis laiko atžvilgiu;</w:t>
            </w:r>
          </w:p>
          <w:p w14:paraId="0C4F852F"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9.6. individuali narių atsakomybė</w:t>
            </w:r>
          </w:p>
          <w:p w14:paraId="34462022" w14:textId="6D485E1E"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14B7738" w14:textId="128B9A7B"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E2075C" w:rsidRPr="00A46FD7">
              <w:rPr>
                <w:rFonts w:ascii="Times New Roman" w:eastAsia="Times New Roman" w:hAnsi="Times New Roman"/>
                <w:sz w:val="24"/>
                <w:szCs w:val="24"/>
              </w:rPr>
              <w:t xml:space="preserve"> nėra nuostatų, regl</w:t>
            </w:r>
            <w:r w:rsidR="00DB56DA" w:rsidRPr="00A46FD7">
              <w:rPr>
                <w:rFonts w:ascii="Times New Roman" w:eastAsia="Times New Roman" w:hAnsi="Times New Roman"/>
                <w:sz w:val="24"/>
                <w:szCs w:val="24"/>
              </w:rPr>
              <w:t xml:space="preserve">amentuojančių </w:t>
            </w:r>
            <w:r w:rsidR="00504152">
              <w:rPr>
                <w:rFonts w:ascii="Times New Roman" w:eastAsia="Times New Roman" w:hAnsi="Times New Roman"/>
                <w:sz w:val="24"/>
                <w:szCs w:val="24"/>
              </w:rPr>
              <w:t xml:space="preserve">kolegialaus subjekto </w:t>
            </w:r>
            <w:r w:rsidR="00DB56DA" w:rsidRPr="00A46FD7">
              <w:rPr>
                <w:rFonts w:ascii="Times New Roman" w:eastAsia="Times New Roman" w:hAnsi="Times New Roman"/>
                <w:sz w:val="24"/>
                <w:szCs w:val="24"/>
              </w:rPr>
              <w:t>sprendimų priėmimo tvarką</w:t>
            </w:r>
            <w:r w:rsidR="00E2075C" w:rsidRPr="00A46FD7">
              <w:rPr>
                <w:rFonts w:ascii="Times New Roman" w:eastAsia="Times New Roman" w:hAnsi="Times New Roman"/>
                <w:sz w:val="24"/>
                <w:szCs w:val="24"/>
              </w:rPr>
              <w:t xml:space="preserve">. </w:t>
            </w:r>
          </w:p>
          <w:p w14:paraId="47296208" w14:textId="0AA1439E" w:rsidR="00E2075C" w:rsidRPr="00A46FD7" w:rsidRDefault="00E2075C" w:rsidP="00BB2EAD">
            <w:pPr>
              <w:spacing w:after="0" w:line="240" w:lineRule="auto"/>
              <w:ind w:left="57" w:right="57" w:firstLine="142"/>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19A299B6"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DEFA107"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D014F14"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294C37A9"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15DED674"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10.</w:t>
            </w:r>
          </w:p>
        </w:tc>
        <w:tc>
          <w:tcPr>
            <w:tcW w:w="1500" w:type="pct"/>
            <w:tcBorders>
              <w:top w:val="single" w:sz="4" w:space="0" w:color="auto"/>
              <w:left w:val="single" w:sz="4" w:space="0" w:color="auto"/>
              <w:bottom w:val="single" w:sz="4" w:space="0" w:color="auto"/>
              <w:right w:val="single" w:sz="4" w:space="0" w:color="auto"/>
            </w:tcBorders>
          </w:tcPr>
          <w:p w14:paraId="7C7E0ABC"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xml:space="preserve">Teisės akto projekto nuostatoms įgyvendinti numatytos administracinės procedūros yra </w:t>
            </w:r>
            <w:r w:rsidRPr="00A46FD7">
              <w:rPr>
                <w:rFonts w:ascii="Times New Roman" w:eastAsia="Times New Roman" w:hAnsi="Times New Roman"/>
                <w:sz w:val="24"/>
                <w:szCs w:val="24"/>
                <w:shd w:val="clear" w:color="auto" w:fill="FFFFFF"/>
              </w:rPr>
              <w:t>būtinos,</w:t>
            </w:r>
            <w:r w:rsidRPr="00A46FD7">
              <w:rPr>
                <w:rFonts w:ascii="Times New Roman" w:eastAsia="Times New Roman" w:hAnsi="Times New Roman"/>
                <w:sz w:val="24"/>
                <w:szCs w:val="24"/>
              </w:rPr>
              <w:t xml:space="preserve"> nustatyta išsami jų taikymo tvarka </w:t>
            </w:r>
          </w:p>
          <w:p w14:paraId="20D5D5B7" w14:textId="61B51F48"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674A273" w14:textId="68B63A57"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36462C" w:rsidRPr="00A46FD7">
              <w:rPr>
                <w:rFonts w:ascii="Times New Roman" w:eastAsia="Times New Roman" w:hAnsi="Times New Roman"/>
                <w:sz w:val="24"/>
                <w:szCs w:val="24"/>
              </w:rPr>
              <w:t xml:space="preserve"> nėra numatytos</w:t>
            </w:r>
            <w:r w:rsidR="00E2075C" w:rsidRPr="00A46FD7">
              <w:rPr>
                <w:rFonts w:ascii="Times New Roman" w:eastAsia="Times New Roman" w:hAnsi="Times New Roman"/>
                <w:sz w:val="24"/>
                <w:szCs w:val="24"/>
              </w:rPr>
              <w:t xml:space="preserve"> administracinės procedūros. </w:t>
            </w:r>
          </w:p>
        </w:tc>
        <w:tc>
          <w:tcPr>
            <w:tcW w:w="794" w:type="pct"/>
            <w:tcBorders>
              <w:top w:val="single" w:sz="4" w:space="0" w:color="auto"/>
              <w:left w:val="single" w:sz="4" w:space="0" w:color="auto"/>
              <w:bottom w:val="single" w:sz="4" w:space="0" w:color="auto"/>
              <w:right w:val="single" w:sz="4" w:space="0" w:color="auto"/>
            </w:tcBorders>
          </w:tcPr>
          <w:p w14:paraId="0388EEDF"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740935D"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3623306"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7B0F1294"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6C0016FF"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11.</w:t>
            </w:r>
          </w:p>
        </w:tc>
        <w:tc>
          <w:tcPr>
            <w:tcW w:w="1500" w:type="pct"/>
            <w:tcBorders>
              <w:top w:val="single" w:sz="4" w:space="0" w:color="auto"/>
              <w:left w:val="single" w:sz="4" w:space="0" w:color="auto"/>
              <w:bottom w:val="single" w:sz="4" w:space="0" w:color="auto"/>
              <w:right w:val="single" w:sz="4" w:space="0" w:color="auto"/>
            </w:tcBorders>
          </w:tcPr>
          <w:p w14:paraId="54AD7C02"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sąrašas motyvuotų atvejų, kai administracinė procedūra netaikoma</w:t>
            </w:r>
          </w:p>
          <w:p w14:paraId="5A7F3536" w14:textId="0A6EB8A0"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D294D21" w14:textId="1156CDBD"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AB2850" w:rsidRPr="00A46FD7">
              <w:rPr>
                <w:rFonts w:ascii="Times New Roman" w:eastAsia="Times New Roman" w:hAnsi="Times New Roman"/>
                <w:sz w:val="24"/>
                <w:szCs w:val="24"/>
              </w:rPr>
              <w:t xml:space="preserve"> nėra numatyt</w:t>
            </w:r>
            <w:r w:rsidR="00220B62" w:rsidRPr="00A46FD7">
              <w:rPr>
                <w:rFonts w:ascii="Times New Roman" w:eastAsia="Times New Roman" w:hAnsi="Times New Roman"/>
                <w:sz w:val="24"/>
                <w:szCs w:val="24"/>
              </w:rPr>
              <w:t>a atvejų, kai</w:t>
            </w:r>
            <w:r w:rsidR="00E2075C" w:rsidRPr="00A46FD7">
              <w:rPr>
                <w:rFonts w:ascii="Times New Roman" w:eastAsia="Times New Roman" w:hAnsi="Times New Roman"/>
                <w:sz w:val="24"/>
                <w:szCs w:val="24"/>
              </w:rPr>
              <w:t xml:space="preserve"> administracinė procedūr</w:t>
            </w:r>
            <w:r w:rsidR="00220B62" w:rsidRPr="00A46FD7">
              <w:rPr>
                <w:rFonts w:ascii="Times New Roman" w:eastAsia="Times New Roman" w:hAnsi="Times New Roman"/>
                <w:sz w:val="24"/>
                <w:szCs w:val="24"/>
              </w:rPr>
              <w:t>a netaikoma</w:t>
            </w:r>
            <w:r w:rsidR="00E2075C" w:rsidRPr="00A46FD7">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1480D624"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DA3CCD1"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7FF52811"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7B3FFF28"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0C48A218"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12.</w:t>
            </w:r>
          </w:p>
        </w:tc>
        <w:tc>
          <w:tcPr>
            <w:tcW w:w="1500" w:type="pct"/>
            <w:tcBorders>
              <w:top w:val="single" w:sz="4" w:space="0" w:color="auto"/>
              <w:left w:val="single" w:sz="4" w:space="0" w:color="auto"/>
              <w:bottom w:val="single" w:sz="4" w:space="0" w:color="auto"/>
              <w:right w:val="single" w:sz="4" w:space="0" w:color="auto"/>
            </w:tcBorders>
          </w:tcPr>
          <w:p w14:paraId="7A6632C8"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jo nuostatoms įgyvendinti numatytų administracinių procedūrų ir sprendimo priėmimo konkrečius terminus</w:t>
            </w:r>
          </w:p>
          <w:p w14:paraId="597F1C9A" w14:textId="1E7B472C"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7C792E63" w14:textId="71F01359"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FD1239" w:rsidRPr="00A46FD7">
              <w:rPr>
                <w:rFonts w:ascii="Times New Roman" w:eastAsia="Times New Roman" w:hAnsi="Times New Roman"/>
                <w:sz w:val="24"/>
                <w:szCs w:val="24"/>
              </w:rPr>
              <w:t xml:space="preserve"> </w:t>
            </w:r>
            <w:r w:rsidR="0036462C" w:rsidRPr="00A46FD7">
              <w:rPr>
                <w:rFonts w:ascii="Times New Roman" w:eastAsia="Times New Roman" w:hAnsi="Times New Roman"/>
                <w:sz w:val="24"/>
                <w:szCs w:val="24"/>
              </w:rPr>
              <w:t>nėra numatyt</w:t>
            </w:r>
            <w:r w:rsidR="00220B62" w:rsidRPr="00A46FD7">
              <w:rPr>
                <w:rFonts w:ascii="Times New Roman" w:eastAsia="Times New Roman" w:hAnsi="Times New Roman"/>
                <w:sz w:val="24"/>
                <w:szCs w:val="24"/>
              </w:rPr>
              <w:t>ų</w:t>
            </w:r>
            <w:r w:rsidR="00E2075C" w:rsidRPr="00A46FD7">
              <w:rPr>
                <w:rFonts w:ascii="Times New Roman" w:eastAsia="Times New Roman" w:hAnsi="Times New Roman"/>
                <w:sz w:val="24"/>
                <w:szCs w:val="24"/>
              </w:rPr>
              <w:t xml:space="preserve"> administracinės procedūros</w:t>
            </w:r>
            <w:r w:rsidR="00220B62" w:rsidRPr="00A46FD7">
              <w:rPr>
                <w:rFonts w:ascii="Times New Roman" w:eastAsia="Times New Roman" w:hAnsi="Times New Roman"/>
                <w:sz w:val="24"/>
                <w:szCs w:val="24"/>
              </w:rPr>
              <w:t xml:space="preserve"> ir sprendimo priėmimo konkrečių terminų.</w:t>
            </w:r>
          </w:p>
        </w:tc>
        <w:tc>
          <w:tcPr>
            <w:tcW w:w="794" w:type="pct"/>
            <w:tcBorders>
              <w:top w:val="single" w:sz="4" w:space="0" w:color="auto"/>
              <w:left w:val="single" w:sz="4" w:space="0" w:color="auto"/>
              <w:bottom w:val="single" w:sz="4" w:space="0" w:color="auto"/>
              <w:right w:val="single" w:sz="4" w:space="0" w:color="auto"/>
            </w:tcBorders>
          </w:tcPr>
          <w:p w14:paraId="4FF58220"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88DF0B3"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857CC29"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50FCBED4"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612C9F8F"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13.</w:t>
            </w:r>
          </w:p>
        </w:tc>
        <w:tc>
          <w:tcPr>
            <w:tcW w:w="1500" w:type="pct"/>
            <w:tcBorders>
              <w:top w:val="single" w:sz="4" w:space="0" w:color="auto"/>
              <w:left w:val="single" w:sz="4" w:space="0" w:color="auto"/>
              <w:bottom w:val="single" w:sz="4" w:space="0" w:color="auto"/>
              <w:right w:val="single" w:sz="4" w:space="0" w:color="auto"/>
            </w:tcBorders>
          </w:tcPr>
          <w:p w14:paraId="07F21EDF"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motyvuotas terminų sustabdymo ir pratęsimo galimybes</w:t>
            </w:r>
          </w:p>
        </w:tc>
        <w:tc>
          <w:tcPr>
            <w:tcW w:w="1819" w:type="pct"/>
            <w:tcBorders>
              <w:top w:val="single" w:sz="4" w:space="0" w:color="auto"/>
              <w:left w:val="single" w:sz="4" w:space="0" w:color="auto"/>
              <w:bottom w:val="single" w:sz="4" w:space="0" w:color="auto"/>
              <w:right w:val="single" w:sz="4" w:space="0" w:color="auto"/>
            </w:tcBorders>
          </w:tcPr>
          <w:p w14:paraId="6E971665" w14:textId="56752FF5"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FD1239" w:rsidRPr="00A46FD7">
              <w:rPr>
                <w:rFonts w:ascii="Times New Roman" w:eastAsia="Times New Roman" w:hAnsi="Times New Roman"/>
                <w:sz w:val="24"/>
                <w:szCs w:val="24"/>
              </w:rPr>
              <w:t xml:space="preserve"> </w:t>
            </w:r>
            <w:r w:rsidR="0036462C" w:rsidRPr="00A46FD7">
              <w:rPr>
                <w:rFonts w:ascii="Times New Roman" w:eastAsia="Times New Roman" w:hAnsi="Times New Roman"/>
                <w:sz w:val="24"/>
                <w:szCs w:val="24"/>
              </w:rPr>
              <w:t>nėra numatytos</w:t>
            </w:r>
            <w:r w:rsidR="00E2075C" w:rsidRPr="00A46FD7">
              <w:rPr>
                <w:rFonts w:ascii="Times New Roman" w:eastAsia="Times New Roman" w:hAnsi="Times New Roman"/>
                <w:sz w:val="24"/>
                <w:szCs w:val="24"/>
              </w:rPr>
              <w:t xml:space="preserve"> </w:t>
            </w:r>
            <w:r w:rsidR="00E72C86" w:rsidRPr="00A46FD7">
              <w:rPr>
                <w:rFonts w:ascii="Times New Roman" w:eastAsia="Times New Roman" w:hAnsi="Times New Roman"/>
                <w:sz w:val="24"/>
                <w:szCs w:val="24"/>
              </w:rPr>
              <w:t>terminų sustabdymo ir pratęsimo galimybės.</w:t>
            </w:r>
          </w:p>
        </w:tc>
        <w:tc>
          <w:tcPr>
            <w:tcW w:w="794" w:type="pct"/>
            <w:tcBorders>
              <w:top w:val="single" w:sz="4" w:space="0" w:color="auto"/>
              <w:left w:val="single" w:sz="4" w:space="0" w:color="auto"/>
              <w:bottom w:val="single" w:sz="4" w:space="0" w:color="auto"/>
              <w:right w:val="single" w:sz="4" w:space="0" w:color="auto"/>
            </w:tcBorders>
          </w:tcPr>
          <w:p w14:paraId="3543022D"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6B737F6"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DEABA60"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03FC67BA"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0B31AF93"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14.</w:t>
            </w:r>
          </w:p>
        </w:tc>
        <w:tc>
          <w:tcPr>
            <w:tcW w:w="1500" w:type="pct"/>
            <w:tcBorders>
              <w:top w:val="single" w:sz="4" w:space="0" w:color="auto"/>
              <w:left w:val="single" w:sz="4" w:space="0" w:color="auto"/>
              <w:bottom w:val="single" w:sz="4" w:space="0" w:color="auto"/>
              <w:right w:val="single" w:sz="4" w:space="0" w:color="auto"/>
            </w:tcBorders>
          </w:tcPr>
          <w:p w14:paraId="3293A832"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administracinių procedūrų viešinimo tvarką</w:t>
            </w:r>
          </w:p>
          <w:p w14:paraId="0C2944BE" w14:textId="3DB70DA8"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263ED231" w14:textId="7D7868B8" w:rsidR="00252176" w:rsidRPr="00A46FD7" w:rsidRDefault="008F3E11" w:rsidP="00A46FD7">
            <w:pPr>
              <w:spacing w:after="0" w:line="240" w:lineRule="auto"/>
              <w:ind w:left="57" w:right="57"/>
              <w:jc w:val="both"/>
              <w:rPr>
                <w:rFonts w:ascii="Times New Roman" w:eastAsia="Times New Roman" w:hAnsi="Times New Roman"/>
                <w:b/>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FD1239" w:rsidRPr="00A46FD7">
              <w:rPr>
                <w:rFonts w:ascii="Times New Roman" w:eastAsia="Times New Roman" w:hAnsi="Times New Roman"/>
                <w:sz w:val="24"/>
                <w:szCs w:val="24"/>
              </w:rPr>
              <w:t xml:space="preserve"> </w:t>
            </w:r>
            <w:r w:rsidR="0036462C" w:rsidRPr="00A46FD7">
              <w:rPr>
                <w:rFonts w:ascii="Times New Roman" w:eastAsia="Times New Roman" w:hAnsi="Times New Roman"/>
                <w:sz w:val="24"/>
                <w:szCs w:val="24"/>
              </w:rPr>
              <w:t>nėra numatyt</w:t>
            </w:r>
            <w:r w:rsidR="00E72C86" w:rsidRPr="00A46FD7">
              <w:rPr>
                <w:rFonts w:ascii="Times New Roman" w:eastAsia="Times New Roman" w:hAnsi="Times New Roman"/>
                <w:sz w:val="24"/>
                <w:szCs w:val="24"/>
              </w:rPr>
              <w:t>a</w:t>
            </w:r>
            <w:r w:rsidR="00E2075C" w:rsidRPr="00A46FD7">
              <w:rPr>
                <w:rFonts w:ascii="Times New Roman" w:eastAsia="Times New Roman" w:hAnsi="Times New Roman"/>
                <w:sz w:val="24"/>
                <w:szCs w:val="24"/>
              </w:rPr>
              <w:t xml:space="preserve"> administracinės procedūros</w:t>
            </w:r>
            <w:r w:rsidR="00E72C86" w:rsidRPr="00A46FD7">
              <w:rPr>
                <w:rFonts w:ascii="Times New Roman" w:eastAsia="Times New Roman" w:hAnsi="Times New Roman"/>
                <w:sz w:val="24"/>
                <w:szCs w:val="24"/>
              </w:rPr>
              <w:t xml:space="preserve"> viešinimo tvarka. </w:t>
            </w:r>
          </w:p>
        </w:tc>
        <w:tc>
          <w:tcPr>
            <w:tcW w:w="794" w:type="pct"/>
            <w:tcBorders>
              <w:top w:val="single" w:sz="4" w:space="0" w:color="auto"/>
              <w:left w:val="single" w:sz="4" w:space="0" w:color="auto"/>
              <w:bottom w:val="single" w:sz="4" w:space="0" w:color="auto"/>
              <w:right w:val="single" w:sz="4" w:space="0" w:color="auto"/>
            </w:tcBorders>
          </w:tcPr>
          <w:p w14:paraId="531258DF" w14:textId="77777777" w:rsidR="00252176" w:rsidRPr="00A46FD7" w:rsidRDefault="00252176" w:rsidP="00252176">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01E85043"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85BC75F"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2CC5C9AC"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0523F762"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15.</w:t>
            </w:r>
          </w:p>
        </w:tc>
        <w:tc>
          <w:tcPr>
            <w:tcW w:w="1500" w:type="pct"/>
            <w:tcBorders>
              <w:top w:val="single" w:sz="4" w:space="0" w:color="auto"/>
              <w:left w:val="single" w:sz="4" w:space="0" w:color="auto"/>
              <w:bottom w:val="single" w:sz="4" w:space="0" w:color="auto"/>
              <w:right w:val="single" w:sz="4" w:space="0" w:color="auto"/>
            </w:tcBorders>
          </w:tcPr>
          <w:p w14:paraId="03F42085"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kontrolės (priežiūros) procedūrą ir aiškius jos atlikimo kriterijus (atvejus, dažnį, fiksavimą, kontrolės rezultatų viešinimą ir panašiai)</w:t>
            </w:r>
          </w:p>
          <w:p w14:paraId="4FD60F8A" w14:textId="65A8488C"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621F1006" w14:textId="21798279"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E2075C" w:rsidRPr="00A46FD7">
              <w:rPr>
                <w:rFonts w:ascii="Times New Roman" w:eastAsia="Times New Roman" w:hAnsi="Times New Roman"/>
                <w:sz w:val="24"/>
                <w:szCs w:val="24"/>
              </w:rPr>
              <w:t xml:space="preserve"> nėra numatyta kontrolės</w:t>
            </w:r>
            <w:r w:rsidR="004C2528">
              <w:rPr>
                <w:rFonts w:ascii="Times New Roman" w:eastAsia="Times New Roman" w:hAnsi="Times New Roman"/>
                <w:sz w:val="24"/>
                <w:szCs w:val="24"/>
              </w:rPr>
              <w:t xml:space="preserve"> ar priežiūros</w:t>
            </w:r>
            <w:r w:rsidR="00E2075C" w:rsidRPr="00A46FD7">
              <w:rPr>
                <w:rFonts w:ascii="Times New Roman" w:eastAsia="Times New Roman" w:hAnsi="Times New Roman"/>
                <w:sz w:val="24"/>
                <w:szCs w:val="24"/>
              </w:rPr>
              <w:t xml:space="preserve"> procedūra.</w:t>
            </w:r>
            <w:r w:rsidR="00FD1239" w:rsidRPr="00A46FD7">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5CB6AFC9"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6782AAA7"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AD9B372"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313F665D"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3AD69A3C"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16.</w:t>
            </w:r>
          </w:p>
        </w:tc>
        <w:tc>
          <w:tcPr>
            <w:tcW w:w="1500" w:type="pct"/>
            <w:tcBorders>
              <w:top w:val="single" w:sz="4" w:space="0" w:color="auto"/>
              <w:left w:val="single" w:sz="4" w:space="0" w:color="auto"/>
              <w:bottom w:val="single" w:sz="4" w:space="0" w:color="auto"/>
              <w:right w:val="single" w:sz="4" w:space="0" w:color="auto"/>
            </w:tcBorders>
          </w:tcPr>
          <w:p w14:paraId="01FCD428" w14:textId="77777777" w:rsidR="00252176" w:rsidRDefault="00252176" w:rsidP="0009338E">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nustatytos kontrolės (priežiūros) skaidrumo ir objektyvumo užtikrinimo priemonės</w:t>
            </w:r>
          </w:p>
          <w:p w14:paraId="55E7C5F7" w14:textId="479032E2" w:rsidR="00A62480" w:rsidRPr="00A46FD7" w:rsidRDefault="00A62480" w:rsidP="0009338E">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7A26A39" w14:textId="7178F140" w:rsidR="00252176" w:rsidRPr="00A46FD7" w:rsidRDefault="008F3E11" w:rsidP="00A46FD7">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D06C2C" w:rsidRPr="00A46FD7">
              <w:rPr>
                <w:rFonts w:ascii="Times New Roman" w:eastAsia="Times New Roman" w:hAnsi="Times New Roman"/>
                <w:sz w:val="24"/>
                <w:szCs w:val="24"/>
              </w:rPr>
              <w:t xml:space="preserve"> nėra numatyta kontrolės</w:t>
            </w:r>
            <w:r w:rsidR="004C2528">
              <w:rPr>
                <w:rFonts w:ascii="Times New Roman" w:eastAsia="Times New Roman" w:hAnsi="Times New Roman"/>
                <w:sz w:val="24"/>
                <w:szCs w:val="24"/>
              </w:rPr>
              <w:t xml:space="preserve"> ar priežiūros</w:t>
            </w:r>
            <w:r w:rsidR="00E2075C" w:rsidRPr="00A46FD7">
              <w:rPr>
                <w:rFonts w:ascii="Times New Roman" w:eastAsia="Times New Roman" w:hAnsi="Times New Roman"/>
                <w:sz w:val="24"/>
                <w:szCs w:val="24"/>
              </w:rPr>
              <w:t xml:space="preserve"> </w:t>
            </w:r>
            <w:r w:rsidR="00D5462D" w:rsidRPr="00A46FD7">
              <w:rPr>
                <w:rFonts w:ascii="Times New Roman" w:eastAsia="Times New Roman" w:hAnsi="Times New Roman"/>
                <w:sz w:val="24"/>
                <w:szCs w:val="24"/>
              </w:rPr>
              <w:t xml:space="preserve">skaidrumo ir objektyvumo užtikrinimo priemonių. </w:t>
            </w:r>
          </w:p>
        </w:tc>
        <w:tc>
          <w:tcPr>
            <w:tcW w:w="794" w:type="pct"/>
            <w:tcBorders>
              <w:top w:val="single" w:sz="4" w:space="0" w:color="auto"/>
              <w:left w:val="single" w:sz="4" w:space="0" w:color="auto"/>
              <w:bottom w:val="single" w:sz="4" w:space="0" w:color="auto"/>
              <w:right w:val="single" w:sz="4" w:space="0" w:color="auto"/>
            </w:tcBorders>
          </w:tcPr>
          <w:p w14:paraId="6CD1F036"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CF929D9"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0DC748C5"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7CC437B4"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6846CB7C"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17.</w:t>
            </w:r>
          </w:p>
        </w:tc>
        <w:tc>
          <w:tcPr>
            <w:tcW w:w="1500" w:type="pct"/>
            <w:tcBorders>
              <w:top w:val="single" w:sz="4" w:space="0" w:color="auto"/>
              <w:left w:val="single" w:sz="4" w:space="0" w:color="auto"/>
              <w:bottom w:val="single" w:sz="4" w:space="0" w:color="auto"/>
              <w:right w:val="single" w:sz="4" w:space="0" w:color="auto"/>
            </w:tcBorders>
          </w:tcPr>
          <w:p w14:paraId="1D63C438"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subjektų, su kuriais susijęs teisės akto projekto nuostatų įgyvendinimas, atsakomybės rūšis (tarnybinė, administracinė, baudžiamoji ir panašiai)</w:t>
            </w:r>
          </w:p>
          <w:p w14:paraId="7EF93BBE" w14:textId="5B63C404"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A75F736" w14:textId="688BACE9" w:rsidR="00DB56DA" w:rsidRPr="00A46FD7" w:rsidRDefault="008F3E11" w:rsidP="00BB2EA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DB56DA" w:rsidRPr="00A46FD7">
              <w:rPr>
                <w:rFonts w:ascii="Times New Roman" w:eastAsia="Times New Roman" w:hAnsi="Times New Roman"/>
                <w:sz w:val="24"/>
                <w:szCs w:val="24"/>
              </w:rPr>
              <w:t xml:space="preserve"> nėra nuostatų, reglamentuojančių subjektų atsakomybę. </w:t>
            </w:r>
          </w:p>
          <w:p w14:paraId="55264E6A" w14:textId="5A51AE86" w:rsidR="00252176" w:rsidRPr="00A46FD7" w:rsidRDefault="00252176" w:rsidP="00BB2EAD">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399B272D" w14:textId="77777777" w:rsidR="00252176" w:rsidRPr="00A46FD7" w:rsidRDefault="00252176" w:rsidP="00252176">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103ACE0E"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AFFA75C"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44319537"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0E99F8F1"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18.</w:t>
            </w:r>
          </w:p>
        </w:tc>
        <w:tc>
          <w:tcPr>
            <w:tcW w:w="1500" w:type="pct"/>
            <w:tcBorders>
              <w:top w:val="single" w:sz="4" w:space="0" w:color="auto"/>
              <w:left w:val="single" w:sz="4" w:space="0" w:color="auto"/>
              <w:bottom w:val="single" w:sz="4" w:space="0" w:color="auto"/>
              <w:right w:val="single" w:sz="4" w:space="0" w:color="auto"/>
            </w:tcBorders>
          </w:tcPr>
          <w:p w14:paraId="73C2374B" w14:textId="77777777" w:rsidR="00252176"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aktų projekte numatytas baigtinis sąrašas kriterijų, pagal kuriuos skiriama nuobauda (sankcija) už teisės akto projekte nustatytų nurodymų nevykdymą, ir nustatyta aiški jos skyrimo procedūra</w:t>
            </w:r>
          </w:p>
          <w:p w14:paraId="43EFF577" w14:textId="185E4678" w:rsidR="00A62480" w:rsidRPr="00A46FD7" w:rsidRDefault="00A62480" w:rsidP="00252176">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67A8ADBF" w14:textId="50B8FBA7" w:rsidR="004724B0" w:rsidRPr="00A46FD7" w:rsidRDefault="008F3E11" w:rsidP="00BB2EA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00517838" w:rsidRPr="00A46FD7">
              <w:rPr>
                <w:rFonts w:ascii="Times New Roman" w:eastAsia="Times New Roman" w:hAnsi="Times New Roman"/>
                <w:sz w:val="24"/>
                <w:szCs w:val="24"/>
              </w:rPr>
              <w:t>rojekte</w:t>
            </w:r>
            <w:r w:rsidR="004724B0" w:rsidRPr="00A46FD7">
              <w:rPr>
                <w:rFonts w:ascii="Times New Roman" w:eastAsia="Times New Roman" w:hAnsi="Times New Roman"/>
                <w:sz w:val="24"/>
                <w:szCs w:val="24"/>
              </w:rPr>
              <w:t xml:space="preserve"> nėra nuostatų, reglamentuojančių subjektų atsakomybę. </w:t>
            </w:r>
          </w:p>
          <w:p w14:paraId="202B4266" w14:textId="7BF244B2" w:rsidR="004724B0" w:rsidRPr="00A46FD7" w:rsidRDefault="004724B0" w:rsidP="00BB2EAD">
            <w:pPr>
              <w:spacing w:after="0" w:line="240" w:lineRule="auto"/>
              <w:ind w:left="57" w:right="57" w:firstLine="142"/>
              <w:jc w:val="both"/>
              <w:rPr>
                <w:rFonts w:ascii="Times New Roman" w:hAnsi="Times New Roman"/>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14:paraId="369F05AB"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DA936F5"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FAE1392"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252176" w:rsidRPr="00A46FD7" w14:paraId="2F1DBBDC" w14:textId="77777777" w:rsidTr="00A46FD7">
        <w:trPr>
          <w:trHeight w:val="23"/>
          <w:tblHeader/>
        </w:trPr>
        <w:tc>
          <w:tcPr>
            <w:tcW w:w="186" w:type="pct"/>
            <w:tcBorders>
              <w:top w:val="single" w:sz="4" w:space="0" w:color="auto"/>
              <w:left w:val="single" w:sz="4" w:space="0" w:color="auto"/>
              <w:bottom w:val="single" w:sz="4" w:space="0" w:color="auto"/>
              <w:right w:val="single" w:sz="4" w:space="0" w:color="auto"/>
            </w:tcBorders>
          </w:tcPr>
          <w:p w14:paraId="3D363C44" w14:textId="77777777" w:rsidR="00252176" w:rsidRPr="00A46FD7" w:rsidRDefault="00252176" w:rsidP="00252176">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19.</w:t>
            </w:r>
          </w:p>
        </w:tc>
        <w:tc>
          <w:tcPr>
            <w:tcW w:w="1500" w:type="pct"/>
            <w:tcBorders>
              <w:top w:val="single" w:sz="4" w:space="0" w:color="auto"/>
              <w:left w:val="single" w:sz="4" w:space="0" w:color="auto"/>
              <w:bottom w:val="single" w:sz="4" w:space="0" w:color="auto"/>
              <w:right w:val="single" w:sz="4" w:space="0" w:color="auto"/>
            </w:tcBorders>
          </w:tcPr>
          <w:p w14:paraId="64B2DC03"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Kiti svarbūs kriterijai</w:t>
            </w:r>
          </w:p>
        </w:tc>
        <w:tc>
          <w:tcPr>
            <w:tcW w:w="1819" w:type="pct"/>
            <w:tcBorders>
              <w:top w:val="single" w:sz="4" w:space="0" w:color="auto"/>
              <w:left w:val="single" w:sz="4" w:space="0" w:color="auto"/>
              <w:bottom w:val="single" w:sz="4" w:space="0" w:color="auto"/>
              <w:right w:val="single" w:sz="4" w:space="0" w:color="auto"/>
            </w:tcBorders>
          </w:tcPr>
          <w:p w14:paraId="3CAF3ABA" w14:textId="77777777" w:rsidR="00252176" w:rsidRPr="00A46FD7" w:rsidRDefault="00435875" w:rsidP="00D06C2C">
            <w:pPr>
              <w:spacing w:after="0" w:line="240" w:lineRule="auto"/>
              <w:ind w:firstLine="142"/>
              <w:rPr>
                <w:rFonts w:ascii="Times New Roman" w:eastAsia="Times New Roman" w:hAnsi="Times New Roman"/>
                <w:sz w:val="24"/>
                <w:szCs w:val="24"/>
              </w:rPr>
            </w:pPr>
            <w:r w:rsidRPr="00A46FD7">
              <w:rPr>
                <w:rFonts w:ascii="Times New Roman" w:eastAsia="Times New Roman" w:hAnsi="Times New Roman"/>
                <w:sz w:val="24"/>
                <w:szCs w:val="24"/>
              </w:rPr>
              <w:t>Nėra</w:t>
            </w:r>
            <w:r w:rsidR="00D06C2C" w:rsidRPr="00A46FD7">
              <w:rPr>
                <w:rFonts w:ascii="Times New Roman" w:eastAsia="Times New Roman" w:hAnsi="Times New Roman"/>
                <w:sz w:val="24"/>
                <w:szCs w:val="24"/>
              </w:rPr>
              <w:t>.</w:t>
            </w:r>
            <w:r w:rsidRPr="00A46FD7">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296CD108" w14:textId="77777777" w:rsidR="00252176" w:rsidRPr="00A46FD7" w:rsidRDefault="00252176" w:rsidP="00252176">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E9BE31E"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D64CD1D"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22BCB719" w14:textId="77777777" w:rsidR="00252176" w:rsidRPr="00A46FD7" w:rsidRDefault="00252176" w:rsidP="00252176">
      <w:pPr>
        <w:tabs>
          <w:tab w:val="left" w:pos="6237"/>
          <w:tab w:val="right" w:pos="8306"/>
        </w:tabs>
        <w:spacing w:after="0" w:line="240" w:lineRule="auto"/>
        <w:ind w:firstLine="720"/>
        <w:rPr>
          <w:rFonts w:ascii="Times New Roman" w:eastAsia="Times New Roman" w:hAnsi="Times New Roman"/>
          <w:color w:val="000000"/>
          <w:sz w:val="24"/>
          <w:szCs w:val="24"/>
          <w:lang w:eastAsia="lt-LT"/>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252176" w:rsidRPr="00A46FD7" w14:paraId="2FABE69A" w14:textId="77777777" w:rsidTr="00435875">
        <w:trPr>
          <w:trHeight w:val="24"/>
        </w:trPr>
        <w:tc>
          <w:tcPr>
            <w:tcW w:w="2837" w:type="dxa"/>
          </w:tcPr>
          <w:p w14:paraId="3CC8FB32"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projekto tiesioginis rengėjas:</w:t>
            </w:r>
          </w:p>
        </w:tc>
        <w:tc>
          <w:tcPr>
            <w:tcW w:w="4457" w:type="dxa"/>
            <w:tcBorders>
              <w:bottom w:val="single" w:sz="4" w:space="0" w:color="auto"/>
            </w:tcBorders>
          </w:tcPr>
          <w:p w14:paraId="3F945232" w14:textId="5FF50EDC" w:rsidR="0070589A" w:rsidRPr="00A46FD7" w:rsidRDefault="009043BE" w:rsidP="0070589A">
            <w:pPr>
              <w:spacing w:after="0" w:line="240" w:lineRule="auto"/>
              <w:rPr>
                <w:rFonts w:ascii="Times New Roman" w:hAnsi="Times New Roman"/>
                <w:sz w:val="24"/>
                <w:szCs w:val="24"/>
                <w:lang w:eastAsia="lt-LT"/>
              </w:rPr>
            </w:pPr>
            <w:r w:rsidRPr="00A46FD7">
              <w:rPr>
                <w:rFonts w:ascii="Times New Roman" w:hAnsi="Times New Roman"/>
                <w:sz w:val="24"/>
                <w:szCs w:val="24"/>
                <w:lang w:eastAsia="lt-LT"/>
              </w:rPr>
              <w:t xml:space="preserve">Energetikos ministerijos </w:t>
            </w:r>
          </w:p>
          <w:p w14:paraId="5747FA91" w14:textId="1DE32DF7" w:rsidR="0070589A" w:rsidRDefault="0040696C" w:rsidP="0070589A">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Energetinio </w:t>
            </w:r>
            <w:r w:rsidR="009C21EE">
              <w:rPr>
                <w:rFonts w:ascii="Times New Roman" w:hAnsi="Times New Roman"/>
                <w:sz w:val="24"/>
                <w:szCs w:val="24"/>
                <w:lang w:eastAsia="lt-LT"/>
              </w:rPr>
              <w:t>konkurencingumo</w:t>
            </w:r>
            <w:r>
              <w:rPr>
                <w:rFonts w:ascii="Times New Roman" w:hAnsi="Times New Roman"/>
                <w:sz w:val="24"/>
                <w:szCs w:val="24"/>
                <w:lang w:eastAsia="lt-LT"/>
              </w:rPr>
              <w:t xml:space="preserve"> grupės vadovas</w:t>
            </w:r>
          </w:p>
          <w:p w14:paraId="112AF2FA" w14:textId="028A25BC" w:rsidR="0040696C" w:rsidRPr="00A46FD7" w:rsidRDefault="0040696C" w:rsidP="0070589A">
            <w:pPr>
              <w:spacing w:after="0" w:line="240" w:lineRule="auto"/>
              <w:rPr>
                <w:rFonts w:ascii="Times New Roman" w:hAnsi="Times New Roman"/>
                <w:sz w:val="24"/>
                <w:szCs w:val="24"/>
                <w:lang w:eastAsia="lt-LT"/>
              </w:rPr>
            </w:pPr>
            <w:r>
              <w:rPr>
                <w:rFonts w:ascii="Times New Roman" w:hAnsi="Times New Roman"/>
                <w:sz w:val="24"/>
                <w:szCs w:val="24"/>
                <w:lang w:eastAsia="lt-LT"/>
              </w:rPr>
              <w:t>Karolis Švaikauskas</w:t>
            </w:r>
          </w:p>
          <w:p w14:paraId="4BEB4E89" w14:textId="4C1A7901" w:rsidR="0070589A" w:rsidRPr="00A46FD7" w:rsidRDefault="0070589A" w:rsidP="0070589A">
            <w:pPr>
              <w:spacing w:after="0" w:line="240" w:lineRule="auto"/>
              <w:rPr>
                <w:rFonts w:ascii="Times New Roman" w:eastAsia="Times New Roman" w:hAnsi="Times New Roman"/>
                <w:sz w:val="24"/>
                <w:szCs w:val="24"/>
              </w:rPr>
            </w:pPr>
          </w:p>
          <w:p w14:paraId="05598116" w14:textId="06AC19A1" w:rsidR="00252176" w:rsidRPr="00A46FD7" w:rsidRDefault="00252176" w:rsidP="000052CC">
            <w:pPr>
              <w:spacing w:after="0" w:line="240" w:lineRule="auto"/>
              <w:rPr>
                <w:rFonts w:ascii="Times New Roman" w:eastAsia="Times New Roman" w:hAnsi="Times New Roman"/>
                <w:sz w:val="24"/>
                <w:szCs w:val="24"/>
              </w:rPr>
            </w:pPr>
          </w:p>
        </w:tc>
        <w:tc>
          <w:tcPr>
            <w:tcW w:w="2823" w:type="dxa"/>
          </w:tcPr>
          <w:p w14:paraId="55B9ED40" w14:textId="77777777" w:rsidR="00252176" w:rsidRPr="00A46FD7" w:rsidRDefault="00252176" w:rsidP="00252176">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projekto vertintojas:</w:t>
            </w:r>
          </w:p>
        </w:tc>
        <w:tc>
          <w:tcPr>
            <w:tcW w:w="4568" w:type="dxa"/>
            <w:tcBorders>
              <w:bottom w:val="single" w:sz="4" w:space="0" w:color="auto"/>
            </w:tcBorders>
          </w:tcPr>
          <w:p w14:paraId="0F432044" w14:textId="7EEE520C" w:rsidR="0070589A" w:rsidRPr="00A46FD7" w:rsidRDefault="009043BE" w:rsidP="0070589A">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Energetikos min</w:t>
            </w:r>
            <w:r w:rsidR="007341B7" w:rsidRPr="00A46FD7">
              <w:rPr>
                <w:rFonts w:ascii="Times New Roman" w:eastAsia="Times New Roman" w:hAnsi="Times New Roman"/>
                <w:sz w:val="24"/>
                <w:szCs w:val="24"/>
              </w:rPr>
              <w:t xml:space="preserve">isterijos </w:t>
            </w:r>
          </w:p>
          <w:p w14:paraId="106B200B" w14:textId="77777777" w:rsidR="00252176" w:rsidRDefault="008F3E11" w:rsidP="00CF7E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Teisės skyriaus</w:t>
            </w:r>
            <w:r w:rsidR="0040696C">
              <w:rPr>
                <w:rFonts w:ascii="Times New Roman" w:eastAsia="Times New Roman" w:hAnsi="Times New Roman"/>
                <w:sz w:val="24"/>
                <w:szCs w:val="24"/>
              </w:rPr>
              <w:t xml:space="preserve"> patarėja</w:t>
            </w:r>
          </w:p>
          <w:p w14:paraId="58CF9C4C" w14:textId="32EAD1C3" w:rsidR="0040696C" w:rsidRPr="00A46FD7" w:rsidRDefault="0040696C" w:rsidP="00CF7E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Daiva Brazdžiuvienė</w:t>
            </w:r>
          </w:p>
        </w:tc>
      </w:tr>
      <w:tr w:rsidR="00252176" w:rsidRPr="00A46FD7" w14:paraId="4D3603EA" w14:textId="77777777" w:rsidTr="00435875">
        <w:trPr>
          <w:trHeight w:val="24"/>
        </w:trPr>
        <w:tc>
          <w:tcPr>
            <w:tcW w:w="2837" w:type="dxa"/>
          </w:tcPr>
          <w:p w14:paraId="70BA775C" w14:textId="77777777" w:rsidR="00252176" w:rsidRPr="00A46FD7" w:rsidRDefault="00252176" w:rsidP="00252176">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3C820752" w14:textId="77777777" w:rsidR="00252176" w:rsidRPr="00A46FD7" w:rsidRDefault="00252176" w:rsidP="00252176">
            <w:pPr>
              <w:spacing w:after="0" w:line="240" w:lineRule="auto"/>
              <w:ind w:left="-11"/>
              <w:rPr>
                <w:rFonts w:ascii="Times New Roman" w:eastAsia="Times New Roman" w:hAnsi="Times New Roman"/>
                <w:sz w:val="24"/>
                <w:szCs w:val="24"/>
              </w:rPr>
            </w:pPr>
            <w:r w:rsidRPr="00A46FD7">
              <w:rPr>
                <w:rFonts w:ascii="Times New Roman" w:eastAsia="Times New Roman" w:hAnsi="Times New Roman"/>
                <w:sz w:val="24"/>
                <w:szCs w:val="24"/>
              </w:rPr>
              <w:t>(pareigos) (vardas ir pavardė)</w:t>
            </w:r>
          </w:p>
        </w:tc>
        <w:tc>
          <w:tcPr>
            <w:tcW w:w="2823" w:type="dxa"/>
          </w:tcPr>
          <w:p w14:paraId="635FBB37" w14:textId="77777777" w:rsidR="00252176" w:rsidRPr="00A46FD7" w:rsidRDefault="00252176" w:rsidP="00252176">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6A9E126E" w14:textId="77777777" w:rsidR="00252176" w:rsidRPr="00A46FD7" w:rsidRDefault="00252176" w:rsidP="00252176">
            <w:pPr>
              <w:spacing w:after="0" w:line="240" w:lineRule="auto"/>
              <w:ind w:left="-11"/>
              <w:rPr>
                <w:rFonts w:ascii="Times New Roman" w:eastAsia="Times New Roman" w:hAnsi="Times New Roman"/>
                <w:sz w:val="24"/>
                <w:szCs w:val="24"/>
              </w:rPr>
            </w:pPr>
            <w:r w:rsidRPr="00A46FD7">
              <w:rPr>
                <w:rFonts w:ascii="Times New Roman" w:eastAsia="Times New Roman" w:hAnsi="Times New Roman"/>
                <w:sz w:val="24"/>
                <w:szCs w:val="24"/>
              </w:rPr>
              <w:t>(pareigos) (vardas ir pavardė)</w:t>
            </w:r>
          </w:p>
        </w:tc>
      </w:tr>
      <w:tr w:rsidR="00252176" w:rsidRPr="00A46FD7" w14:paraId="6376AAB1" w14:textId="77777777" w:rsidTr="00435875">
        <w:trPr>
          <w:trHeight w:val="24"/>
        </w:trPr>
        <w:tc>
          <w:tcPr>
            <w:tcW w:w="2837" w:type="dxa"/>
          </w:tcPr>
          <w:p w14:paraId="2C410ED0" w14:textId="77777777" w:rsidR="00252176" w:rsidRPr="00A46FD7" w:rsidRDefault="00252176" w:rsidP="00252176">
            <w:pPr>
              <w:spacing w:after="0" w:line="240" w:lineRule="auto"/>
              <w:rPr>
                <w:rFonts w:ascii="Times New Roman" w:eastAsia="Times New Roman" w:hAnsi="Times New Roman"/>
                <w:sz w:val="24"/>
                <w:szCs w:val="24"/>
              </w:rPr>
            </w:pPr>
          </w:p>
        </w:tc>
        <w:tc>
          <w:tcPr>
            <w:tcW w:w="4457" w:type="dxa"/>
            <w:tcBorders>
              <w:bottom w:val="single" w:sz="4" w:space="0" w:color="auto"/>
            </w:tcBorders>
          </w:tcPr>
          <w:p w14:paraId="56E1FD21" w14:textId="77777777" w:rsidR="00252176" w:rsidRPr="00A46FD7" w:rsidRDefault="00252176" w:rsidP="00252176">
            <w:pPr>
              <w:spacing w:after="0" w:line="240" w:lineRule="auto"/>
              <w:rPr>
                <w:rFonts w:ascii="Times New Roman" w:eastAsia="Times New Roman" w:hAnsi="Times New Roman"/>
                <w:sz w:val="24"/>
                <w:szCs w:val="24"/>
              </w:rPr>
            </w:pPr>
          </w:p>
        </w:tc>
        <w:tc>
          <w:tcPr>
            <w:tcW w:w="2823" w:type="dxa"/>
          </w:tcPr>
          <w:p w14:paraId="36B8C457" w14:textId="77777777" w:rsidR="00252176" w:rsidRPr="00A46FD7" w:rsidRDefault="00252176" w:rsidP="00252176">
            <w:pPr>
              <w:spacing w:after="0" w:line="240" w:lineRule="auto"/>
              <w:rPr>
                <w:rFonts w:ascii="Times New Roman" w:eastAsia="Times New Roman" w:hAnsi="Times New Roman"/>
                <w:sz w:val="24"/>
                <w:szCs w:val="24"/>
              </w:rPr>
            </w:pPr>
          </w:p>
        </w:tc>
        <w:tc>
          <w:tcPr>
            <w:tcW w:w="4568" w:type="dxa"/>
            <w:tcBorders>
              <w:bottom w:val="single" w:sz="4" w:space="0" w:color="auto"/>
            </w:tcBorders>
          </w:tcPr>
          <w:p w14:paraId="6950FFEA" w14:textId="77777777" w:rsidR="00252176" w:rsidRPr="00A46FD7" w:rsidRDefault="00252176" w:rsidP="00252176">
            <w:pPr>
              <w:spacing w:after="0" w:line="240" w:lineRule="auto"/>
              <w:ind w:left="-11"/>
              <w:rPr>
                <w:rFonts w:ascii="Times New Roman" w:eastAsia="Times New Roman" w:hAnsi="Times New Roman"/>
                <w:sz w:val="24"/>
                <w:szCs w:val="24"/>
              </w:rPr>
            </w:pPr>
          </w:p>
        </w:tc>
      </w:tr>
      <w:tr w:rsidR="00252176" w:rsidRPr="00A46FD7" w14:paraId="669141E0" w14:textId="77777777" w:rsidTr="00435875">
        <w:trPr>
          <w:trHeight w:val="24"/>
        </w:trPr>
        <w:tc>
          <w:tcPr>
            <w:tcW w:w="2837" w:type="dxa"/>
          </w:tcPr>
          <w:p w14:paraId="5A7F3DB6" w14:textId="77777777" w:rsidR="00252176" w:rsidRPr="00A46FD7" w:rsidRDefault="00252176" w:rsidP="00252176">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5E6F6128" w14:textId="77777777" w:rsidR="00252176" w:rsidRPr="00A46FD7" w:rsidRDefault="00252176" w:rsidP="00252176">
            <w:pPr>
              <w:spacing w:after="0" w:line="240" w:lineRule="auto"/>
              <w:ind w:left="-11"/>
              <w:rPr>
                <w:rFonts w:ascii="Times New Roman" w:eastAsia="Times New Roman" w:hAnsi="Times New Roman"/>
                <w:sz w:val="24"/>
                <w:szCs w:val="24"/>
              </w:rPr>
            </w:pPr>
            <w:r w:rsidRPr="00A46FD7">
              <w:rPr>
                <w:rFonts w:ascii="Times New Roman" w:eastAsia="Times New Roman" w:hAnsi="Times New Roman"/>
                <w:sz w:val="24"/>
                <w:szCs w:val="24"/>
              </w:rPr>
              <w:t>(parašas) (data)</w:t>
            </w:r>
          </w:p>
        </w:tc>
        <w:tc>
          <w:tcPr>
            <w:tcW w:w="2823" w:type="dxa"/>
          </w:tcPr>
          <w:p w14:paraId="71EF26E7" w14:textId="77777777" w:rsidR="00252176" w:rsidRPr="00A46FD7" w:rsidRDefault="00252176" w:rsidP="00252176">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7EB450EB" w14:textId="77777777" w:rsidR="00252176" w:rsidRPr="00A46FD7" w:rsidRDefault="00252176" w:rsidP="00252176">
            <w:pPr>
              <w:spacing w:after="0" w:line="240" w:lineRule="auto"/>
              <w:ind w:left="-11"/>
              <w:rPr>
                <w:rFonts w:ascii="Times New Roman" w:eastAsia="Times New Roman" w:hAnsi="Times New Roman"/>
                <w:sz w:val="24"/>
                <w:szCs w:val="24"/>
              </w:rPr>
            </w:pPr>
            <w:r w:rsidRPr="00A46FD7">
              <w:rPr>
                <w:rFonts w:ascii="Times New Roman" w:eastAsia="Times New Roman" w:hAnsi="Times New Roman"/>
                <w:sz w:val="24"/>
                <w:szCs w:val="24"/>
              </w:rPr>
              <w:t xml:space="preserve"> (parašas) (data)</w:t>
            </w:r>
          </w:p>
        </w:tc>
      </w:tr>
    </w:tbl>
    <w:p w14:paraId="2885B679" w14:textId="77777777" w:rsidR="00042BBE" w:rsidRPr="00A46FD7" w:rsidRDefault="00042BBE">
      <w:pPr>
        <w:rPr>
          <w:rFonts w:ascii="Times New Roman" w:hAnsi="Times New Roman"/>
          <w:sz w:val="24"/>
          <w:szCs w:val="24"/>
        </w:rPr>
      </w:pPr>
    </w:p>
    <w:sectPr w:rsidR="00042BBE" w:rsidRPr="00A46FD7" w:rsidSect="00556E18">
      <w:pgSz w:w="16838" w:h="11906" w:orient="landscape"/>
      <w:pgMar w:top="851" w:right="851"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23344" w14:textId="77777777" w:rsidR="00CC1EAA" w:rsidRDefault="00CC1EAA" w:rsidP="00252176">
      <w:pPr>
        <w:spacing w:after="0" w:line="240" w:lineRule="auto"/>
      </w:pPr>
      <w:r>
        <w:separator/>
      </w:r>
    </w:p>
  </w:endnote>
  <w:endnote w:type="continuationSeparator" w:id="0">
    <w:p w14:paraId="24742260" w14:textId="77777777" w:rsidR="00CC1EAA" w:rsidRDefault="00CC1EAA" w:rsidP="0025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27636" w14:textId="77777777" w:rsidR="00CC1EAA" w:rsidRDefault="00CC1EAA" w:rsidP="00252176">
      <w:pPr>
        <w:spacing w:after="0" w:line="240" w:lineRule="auto"/>
      </w:pPr>
      <w:r>
        <w:separator/>
      </w:r>
    </w:p>
  </w:footnote>
  <w:footnote w:type="continuationSeparator" w:id="0">
    <w:p w14:paraId="3AA5CA46" w14:textId="77777777" w:rsidR="00CC1EAA" w:rsidRDefault="00CC1EAA" w:rsidP="00252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76"/>
    <w:rsid w:val="000052CC"/>
    <w:rsid w:val="00041A25"/>
    <w:rsid w:val="00042BBE"/>
    <w:rsid w:val="00082FC3"/>
    <w:rsid w:val="0009338E"/>
    <w:rsid w:val="00094CF0"/>
    <w:rsid w:val="000F5AFE"/>
    <w:rsid w:val="00127221"/>
    <w:rsid w:val="00165B37"/>
    <w:rsid w:val="00170217"/>
    <w:rsid w:val="001928DB"/>
    <w:rsid w:val="001D3CF9"/>
    <w:rsid w:val="00220394"/>
    <w:rsid w:val="0022041B"/>
    <w:rsid w:val="00220B62"/>
    <w:rsid w:val="002260B2"/>
    <w:rsid w:val="00252176"/>
    <w:rsid w:val="00271509"/>
    <w:rsid w:val="002B5B32"/>
    <w:rsid w:val="002C4C82"/>
    <w:rsid w:val="002E56B6"/>
    <w:rsid w:val="002E792F"/>
    <w:rsid w:val="002F1AA3"/>
    <w:rsid w:val="003143AC"/>
    <w:rsid w:val="00336B96"/>
    <w:rsid w:val="0036462C"/>
    <w:rsid w:val="003A2527"/>
    <w:rsid w:val="003E4ACD"/>
    <w:rsid w:val="003E782A"/>
    <w:rsid w:val="00405122"/>
    <w:rsid w:val="0040696C"/>
    <w:rsid w:val="00414B62"/>
    <w:rsid w:val="00423818"/>
    <w:rsid w:val="00430359"/>
    <w:rsid w:val="00435875"/>
    <w:rsid w:val="004724B0"/>
    <w:rsid w:val="004C2528"/>
    <w:rsid w:val="004D7608"/>
    <w:rsid w:val="004F6E61"/>
    <w:rsid w:val="00504152"/>
    <w:rsid w:val="00517838"/>
    <w:rsid w:val="0052459C"/>
    <w:rsid w:val="005406EE"/>
    <w:rsid w:val="005472E7"/>
    <w:rsid w:val="0054799B"/>
    <w:rsid w:val="00552B3A"/>
    <w:rsid w:val="00554FE0"/>
    <w:rsid w:val="00556E18"/>
    <w:rsid w:val="005630C3"/>
    <w:rsid w:val="00587E6F"/>
    <w:rsid w:val="005C75FE"/>
    <w:rsid w:val="005E7E61"/>
    <w:rsid w:val="005F4D1E"/>
    <w:rsid w:val="00634B01"/>
    <w:rsid w:val="00647681"/>
    <w:rsid w:val="00664F9F"/>
    <w:rsid w:val="0066554E"/>
    <w:rsid w:val="0068332C"/>
    <w:rsid w:val="006A7740"/>
    <w:rsid w:val="006A7BFD"/>
    <w:rsid w:val="006C4752"/>
    <w:rsid w:val="006C6F1C"/>
    <w:rsid w:val="0070589A"/>
    <w:rsid w:val="007112A6"/>
    <w:rsid w:val="007257B1"/>
    <w:rsid w:val="00731560"/>
    <w:rsid w:val="007341B7"/>
    <w:rsid w:val="0073659A"/>
    <w:rsid w:val="00774212"/>
    <w:rsid w:val="00776813"/>
    <w:rsid w:val="00797204"/>
    <w:rsid w:val="007B0131"/>
    <w:rsid w:val="007C3306"/>
    <w:rsid w:val="007D0D28"/>
    <w:rsid w:val="00801A2A"/>
    <w:rsid w:val="00851BFE"/>
    <w:rsid w:val="00866E35"/>
    <w:rsid w:val="008A7125"/>
    <w:rsid w:val="008B1CBB"/>
    <w:rsid w:val="008C509A"/>
    <w:rsid w:val="008D5E94"/>
    <w:rsid w:val="008E0E8C"/>
    <w:rsid w:val="008E27FD"/>
    <w:rsid w:val="008E700C"/>
    <w:rsid w:val="008F3E11"/>
    <w:rsid w:val="009043BE"/>
    <w:rsid w:val="00920041"/>
    <w:rsid w:val="00934DCB"/>
    <w:rsid w:val="00983DC0"/>
    <w:rsid w:val="00997BA9"/>
    <w:rsid w:val="009A4B27"/>
    <w:rsid w:val="009C21EE"/>
    <w:rsid w:val="009F35A5"/>
    <w:rsid w:val="00A02843"/>
    <w:rsid w:val="00A0656A"/>
    <w:rsid w:val="00A1734B"/>
    <w:rsid w:val="00A32980"/>
    <w:rsid w:val="00A46FD7"/>
    <w:rsid w:val="00A62480"/>
    <w:rsid w:val="00A87CC8"/>
    <w:rsid w:val="00A928B4"/>
    <w:rsid w:val="00AA2BE0"/>
    <w:rsid w:val="00AB0F7E"/>
    <w:rsid w:val="00AB2850"/>
    <w:rsid w:val="00AB72D0"/>
    <w:rsid w:val="00AF27E5"/>
    <w:rsid w:val="00AF522D"/>
    <w:rsid w:val="00B12FDC"/>
    <w:rsid w:val="00B14A1D"/>
    <w:rsid w:val="00B5543B"/>
    <w:rsid w:val="00B61D73"/>
    <w:rsid w:val="00B84C23"/>
    <w:rsid w:val="00BA54BF"/>
    <w:rsid w:val="00BB2EAD"/>
    <w:rsid w:val="00BB7DE3"/>
    <w:rsid w:val="00BF6384"/>
    <w:rsid w:val="00C31F5B"/>
    <w:rsid w:val="00C31FE0"/>
    <w:rsid w:val="00C55DD7"/>
    <w:rsid w:val="00C57B49"/>
    <w:rsid w:val="00C60DFC"/>
    <w:rsid w:val="00C62ADF"/>
    <w:rsid w:val="00C714A9"/>
    <w:rsid w:val="00C75DAA"/>
    <w:rsid w:val="00C82725"/>
    <w:rsid w:val="00C8723E"/>
    <w:rsid w:val="00C96119"/>
    <w:rsid w:val="00CA759E"/>
    <w:rsid w:val="00CC1EAA"/>
    <w:rsid w:val="00CC7C4E"/>
    <w:rsid w:val="00CD2DB3"/>
    <w:rsid w:val="00CE536D"/>
    <w:rsid w:val="00CE701D"/>
    <w:rsid w:val="00CF7E4E"/>
    <w:rsid w:val="00D06C2C"/>
    <w:rsid w:val="00D30CA6"/>
    <w:rsid w:val="00D4575F"/>
    <w:rsid w:val="00D5462D"/>
    <w:rsid w:val="00D56C96"/>
    <w:rsid w:val="00D65A27"/>
    <w:rsid w:val="00D713D5"/>
    <w:rsid w:val="00DA2688"/>
    <w:rsid w:val="00DA7AEC"/>
    <w:rsid w:val="00DB56DA"/>
    <w:rsid w:val="00DB5D6A"/>
    <w:rsid w:val="00DB653A"/>
    <w:rsid w:val="00DD0BFE"/>
    <w:rsid w:val="00DD1C47"/>
    <w:rsid w:val="00E06A29"/>
    <w:rsid w:val="00E2075C"/>
    <w:rsid w:val="00E4660A"/>
    <w:rsid w:val="00E51343"/>
    <w:rsid w:val="00E72C86"/>
    <w:rsid w:val="00E960E8"/>
    <w:rsid w:val="00EA5C1E"/>
    <w:rsid w:val="00EC6CE2"/>
    <w:rsid w:val="00F06B60"/>
    <w:rsid w:val="00F17D5F"/>
    <w:rsid w:val="00F268F8"/>
    <w:rsid w:val="00F365B9"/>
    <w:rsid w:val="00F55D62"/>
    <w:rsid w:val="00F639DF"/>
    <w:rsid w:val="00FC1081"/>
    <w:rsid w:val="00FC3BE6"/>
    <w:rsid w:val="00FC7D11"/>
    <w:rsid w:val="00FD1239"/>
    <w:rsid w:val="00FD6553"/>
    <w:rsid w:val="00FE5D44"/>
    <w:rsid w:val="00FF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DF"/>
  <w15:docId w15:val="{D6E2E8F2-0C64-4DE2-9918-404B62D2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E6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252176"/>
  </w:style>
  <w:style w:type="paragraph" w:styleId="FootnoteText">
    <w:name w:val="footnote text"/>
    <w:basedOn w:val="Normal"/>
    <w:link w:val="FootnoteTextChar"/>
    <w:semiHidden/>
    <w:rsid w:val="00252176"/>
    <w:pPr>
      <w:spacing w:after="0" w:line="240" w:lineRule="auto"/>
      <w:ind w:firstLine="720"/>
    </w:pPr>
  </w:style>
  <w:style w:type="character" w:customStyle="1" w:styleId="FootnoteTextChar1">
    <w:name w:val="Footnote Text Char1"/>
    <w:uiPriority w:val="99"/>
    <w:semiHidden/>
    <w:rsid w:val="00252176"/>
    <w:rPr>
      <w:sz w:val="20"/>
      <w:szCs w:val="20"/>
    </w:rPr>
  </w:style>
  <w:style w:type="character" w:styleId="FootnoteReference">
    <w:name w:val="footnote reference"/>
    <w:semiHidden/>
    <w:rsid w:val="0025217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252176"/>
    <w:pPr>
      <w:spacing w:after="0" w:line="240" w:lineRule="auto"/>
    </w:pPr>
    <w:rPr>
      <w:sz w:val="16"/>
      <w:szCs w:val="16"/>
    </w:rPr>
  </w:style>
  <w:style w:type="character" w:customStyle="1" w:styleId="BalloonTextChar">
    <w:name w:val="Balloon Text Char"/>
    <w:link w:val="BalloonText"/>
    <w:uiPriority w:val="99"/>
    <w:semiHidden/>
    <w:rsid w:val="00252176"/>
    <w:rPr>
      <w:rFonts w:ascii="Calibri" w:hAnsi="Calibri"/>
      <w:sz w:val="16"/>
      <w:szCs w:val="16"/>
    </w:rPr>
  </w:style>
  <w:style w:type="paragraph" w:customStyle="1" w:styleId="tajtipfb">
    <w:name w:val="tajtipfb"/>
    <w:basedOn w:val="Normal"/>
    <w:rsid w:val="004724B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4724B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7696">
      <w:bodyDiv w:val="1"/>
      <w:marLeft w:val="0"/>
      <w:marRight w:val="0"/>
      <w:marTop w:val="0"/>
      <w:marBottom w:val="0"/>
      <w:divBdr>
        <w:top w:val="none" w:sz="0" w:space="0" w:color="auto"/>
        <w:left w:val="none" w:sz="0" w:space="0" w:color="auto"/>
        <w:bottom w:val="none" w:sz="0" w:space="0" w:color="auto"/>
        <w:right w:val="none" w:sz="0" w:space="0" w:color="auto"/>
      </w:divBdr>
      <w:divsChild>
        <w:div w:id="512646865">
          <w:marLeft w:val="0"/>
          <w:marRight w:val="0"/>
          <w:marTop w:val="0"/>
          <w:marBottom w:val="0"/>
          <w:divBdr>
            <w:top w:val="none" w:sz="0" w:space="0" w:color="auto"/>
            <w:left w:val="none" w:sz="0" w:space="0" w:color="auto"/>
            <w:bottom w:val="none" w:sz="0" w:space="0" w:color="auto"/>
            <w:right w:val="none" w:sz="0" w:space="0" w:color="auto"/>
          </w:divBdr>
          <w:divsChild>
            <w:div w:id="1823228016">
              <w:marLeft w:val="0"/>
              <w:marRight w:val="0"/>
              <w:marTop w:val="0"/>
              <w:marBottom w:val="0"/>
              <w:divBdr>
                <w:top w:val="none" w:sz="0" w:space="0" w:color="auto"/>
                <w:left w:val="none" w:sz="0" w:space="0" w:color="auto"/>
                <w:bottom w:val="none" w:sz="0" w:space="0" w:color="auto"/>
                <w:right w:val="none" w:sz="0" w:space="0" w:color="auto"/>
              </w:divBdr>
              <w:divsChild>
                <w:div w:id="152376828">
                  <w:marLeft w:val="0"/>
                  <w:marRight w:val="0"/>
                  <w:marTop w:val="0"/>
                  <w:marBottom w:val="0"/>
                  <w:divBdr>
                    <w:top w:val="none" w:sz="0" w:space="0" w:color="auto"/>
                    <w:left w:val="none" w:sz="0" w:space="0" w:color="auto"/>
                    <w:bottom w:val="none" w:sz="0" w:space="0" w:color="auto"/>
                    <w:right w:val="none" w:sz="0" w:space="0" w:color="auto"/>
                  </w:divBdr>
                  <w:divsChild>
                    <w:div w:id="1744910517">
                      <w:marLeft w:val="0"/>
                      <w:marRight w:val="0"/>
                      <w:marTop w:val="0"/>
                      <w:marBottom w:val="0"/>
                      <w:divBdr>
                        <w:top w:val="none" w:sz="0" w:space="0" w:color="auto"/>
                        <w:left w:val="none" w:sz="0" w:space="0" w:color="auto"/>
                        <w:bottom w:val="none" w:sz="0" w:space="0" w:color="auto"/>
                        <w:right w:val="none" w:sz="0" w:space="0" w:color="auto"/>
                      </w:divBdr>
                      <w:divsChild>
                        <w:div w:id="15373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44293">
      <w:bodyDiv w:val="1"/>
      <w:marLeft w:val="0"/>
      <w:marRight w:val="0"/>
      <w:marTop w:val="0"/>
      <w:marBottom w:val="0"/>
      <w:divBdr>
        <w:top w:val="none" w:sz="0" w:space="0" w:color="auto"/>
        <w:left w:val="none" w:sz="0" w:space="0" w:color="auto"/>
        <w:bottom w:val="none" w:sz="0" w:space="0" w:color="auto"/>
        <w:right w:val="none" w:sz="0" w:space="0" w:color="auto"/>
      </w:divBdr>
      <w:divsChild>
        <w:div w:id="1032147390">
          <w:marLeft w:val="0"/>
          <w:marRight w:val="0"/>
          <w:marTop w:val="0"/>
          <w:marBottom w:val="0"/>
          <w:divBdr>
            <w:top w:val="none" w:sz="0" w:space="0" w:color="auto"/>
            <w:left w:val="none" w:sz="0" w:space="0" w:color="auto"/>
            <w:bottom w:val="none" w:sz="0" w:space="0" w:color="auto"/>
            <w:right w:val="none" w:sz="0" w:space="0" w:color="auto"/>
          </w:divBdr>
        </w:div>
        <w:div w:id="131942572">
          <w:marLeft w:val="0"/>
          <w:marRight w:val="0"/>
          <w:marTop w:val="0"/>
          <w:marBottom w:val="0"/>
          <w:divBdr>
            <w:top w:val="none" w:sz="0" w:space="0" w:color="auto"/>
            <w:left w:val="none" w:sz="0" w:space="0" w:color="auto"/>
            <w:bottom w:val="none" w:sz="0" w:space="0" w:color="auto"/>
            <w:right w:val="none" w:sz="0" w:space="0" w:color="auto"/>
          </w:divBdr>
        </w:div>
      </w:divsChild>
    </w:div>
    <w:div w:id="812255807">
      <w:bodyDiv w:val="1"/>
      <w:marLeft w:val="0"/>
      <w:marRight w:val="0"/>
      <w:marTop w:val="0"/>
      <w:marBottom w:val="0"/>
      <w:divBdr>
        <w:top w:val="none" w:sz="0" w:space="0" w:color="auto"/>
        <w:left w:val="none" w:sz="0" w:space="0" w:color="auto"/>
        <w:bottom w:val="none" w:sz="0" w:space="0" w:color="auto"/>
        <w:right w:val="none" w:sz="0" w:space="0" w:color="auto"/>
      </w:divBdr>
      <w:divsChild>
        <w:div w:id="1924141695">
          <w:marLeft w:val="0"/>
          <w:marRight w:val="0"/>
          <w:marTop w:val="0"/>
          <w:marBottom w:val="0"/>
          <w:divBdr>
            <w:top w:val="none" w:sz="0" w:space="0" w:color="auto"/>
            <w:left w:val="none" w:sz="0" w:space="0" w:color="auto"/>
            <w:bottom w:val="none" w:sz="0" w:space="0" w:color="auto"/>
            <w:right w:val="none" w:sz="0" w:space="0" w:color="auto"/>
          </w:divBdr>
          <w:divsChild>
            <w:div w:id="492723149">
              <w:marLeft w:val="0"/>
              <w:marRight w:val="0"/>
              <w:marTop w:val="0"/>
              <w:marBottom w:val="0"/>
              <w:divBdr>
                <w:top w:val="none" w:sz="0" w:space="0" w:color="auto"/>
                <w:left w:val="none" w:sz="0" w:space="0" w:color="auto"/>
                <w:bottom w:val="none" w:sz="0" w:space="0" w:color="auto"/>
                <w:right w:val="none" w:sz="0" w:space="0" w:color="auto"/>
              </w:divBdr>
              <w:divsChild>
                <w:div w:id="846212460">
                  <w:marLeft w:val="0"/>
                  <w:marRight w:val="0"/>
                  <w:marTop w:val="0"/>
                  <w:marBottom w:val="0"/>
                  <w:divBdr>
                    <w:top w:val="none" w:sz="0" w:space="0" w:color="auto"/>
                    <w:left w:val="none" w:sz="0" w:space="0" w:color="auto"/>
                    <w:bottom w:val="none" w:sz="0" w:space="0" w:color="auto"/>
                    <w:right w:val="none" w:sz="0" w:space="0" w:color="auto"/>
                  </w:divBdr>
                  <w:divsChild>
                    <w:div w:id="191037805">
                      <w:marLeft w:val="0"/>
                      <w:marRight w:val="0"/>
                      <w:marTop w:val="0"/>
                      <w:marBottom w:val="0"/>
                      <w:divBdr>
                        <w:top w:val="none" w:sz="0" w:space="0" w:color="auto"/>
                        <w:left w:val="none" w:sz="0" w:space="0" w:color="auto"/>
                        <w:bottom w:val="none" w:sz="0" w:space="0" w:color="auto"/>
                        <w:right w:val="none" w:sz="0" w:space="0" w:color="auto"/>
                      </w:divBdr>
                      <w:divsChild>
                        <w:div w:id="2106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25970">
      <w:bodyDiv w:val="1"/>
      <w:marLeft w:val="0"/>
      <w:marRight w:val="0"/>
      <w:marTop w:val="0"/>
      <w:marBottom w:val="0"/>
      <w:divBdr>
        <w:top w:val="none" w:sz="0" w:space="0" w:color="auto"/>
        <w:left w:val="none" w:sz="0" w:space="0" w:color="auto"/>
        <w:bottom w:val="none" w:sz="0" w:space="0" w:color="auto"/>
        <w:right w:val="none" w:sz="0" w:space="0" w:color="auto"/>
      </w:divBdr>
      <w:divsChild>
        <w:div w:id="463737196">
          <w:marLeft w:val="0"/>
          <w:marRight w:val="0"/>
          <w:marTop w:val="0"/>
          <w:marBottom w:val="0"/>
          <w:divBdr>
            <w:top w:val="none" w:sz="0" w:space="0" w:color="auto"/>
            <w:left w:val="none" w:sz="0" w:space="0" w:color="auto"/>
            <w:bottom w:val="none" w:sz="0" w:space="0" w:color="auto"/>
            <w:right w:val="none" w:sz="0" w:space="0" w:color="auto"/>
          </w:divBdr>
          <w:divsChild>
            <w:div w:id="1608082397">
              <w:marLeft w:val="0"/>
              <w:marRight w:val="0"/>
              <w:marTop w:val="0"/>
              <w:marBottom w:val="0"/>
              <w:divBdr>
                <w:top w:val="none" w:sz="0" w:space="0" w:color="auto"/>
                <w:left w:val="none" w:sz="0" w:space="0" w:color="auto"/>
                <w:bottom w:val="none" w:sz="0" w:space="0" w:color="auto"/>
                <w:right w:val="none" w:sz="0" w:space="0" w:color="auto"/>
              </w:divBdr>
              <w:divsChild>
                <w:div w:id="1412124610">
                  <w:marLeft w:val="0"/>
                  <w:marRight w:val="0"/>
                  <w:marTop w:val="0"/>
                  <w:marBottom w:val="0"/>
                  <w:divBdr>
                    <w:top w:val="none" w:sz="0" w:space="0" w:color="auto"/>
                    <w:left w:val="none" w:sz="0" w:space="0" w:color="auto"/>
                    <w:bottom w:val="none" w:sz="0" w:space="0" w:color="auto"/>
                    <w:right w:val="none" w:sz="0" w:space="0" w:color="auto"/>
                  </w:divBdr>
                  <w:divsChild>
                    <w:div w:id="448857768">
                      <w:marLeft w:val="0"/>
                      <w:marRight w:val="0"/>
                      <w:marTop w:val="0"/>
                      <w:marBottom w:val="0"/>
                      <w:divBdr>
                        <w:top w:val="none" w:sz="0" w:space="0" w:color="auto"/>
                        <w:left w:val="none" w:sz="0" w:space="0" w:color="auto"/>
                        <w:bottom w:val="none" w:sz="0" w:space="0" w:color="auto"/>
                        <w:right w:val="none" w:sz="0" w:space="0" w:color="auto"/>
                      </w:divBdr>
                      <w:divsChild>
                        <w:div w:id="1900632141">
                          <w:marLeft w:val="0"/>
                          <w:marRight w:val="0"/>
                          <w:marTop w:val="0"/>
                          <w:marBottom w:val="0"/>
                          <w:divBdr>
                            <w:top w:val="none" w:sz="0" w:space="0" w:color="auto"/>
                            <w:left w:val="none" w:sz="0" w:space="0" w:color="auto"/>
                            <w:bottom w:val="none" w:sz="0" w:space="0" w:color="auto"/>
                            <w:right w:val="none" w:sz="0" w:space="0" w:color="auto"/>
                          </w:divBdr>
                          <w:divsChild>
                            <w:div w:id="2055421887">
                              <w:marLeft w:val="0"/>
                              <w:marRight w:val="0"/>
                              <w:marTop w:val="330"/>
                              <w:marBottom w:val="150"/>
                              <w:divBdr>
                                <w:top w:val="none" w:sz="0" w:space="0" w:color="auto"/>
                                <w:left w:val="none" w:sz="0" w:space="0" w:color="auto"/>
                                <w:bottom w:val="none" w:sz="0" w:space="0" w:color="auto"/>
                                <w:right w:val="none" w:sz="0" w:space="0" w:color="auto"/>
                              </w:divBdr>
                              <w:divsChild>
                                <w:div w:id="42080731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975742">
                              <w:marLeft w:val="0"/>
                              <w:marRight w:val="0"/>
                              <w:marTop w:val="330"/>
                              <w:marBottom w:val="150"/>
                              <w:divBdr>
                                <w:top w:val="none" w:sz="0" w:space="0" w:color="auto"/>
                                <w:left w:val="none" w:sz="0" w:space="0" w:color="auto"/>
                                <w:bottom w:val="none" w:sz="0" w:space="0" w:color="auto"/>
                                <w:right w:val="none" w:sz="0" w:space="0" w:color="auto"/>
                              </w:divBdr>
                              <w:divsChild>
                                <w:div w:id="51788695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73192061">
                              <w:marLeft w:val="0"/>
                              <w:marRight w:val="0"/>
                              <w:marTop w:val="330"/>
                              <w:marBottom w:val="150"/>
                              <w:divBdr>
                                <w:top w:val="none" w:sz="0" w:space="0" w:color="auto"/>
                                <w:left w:val="none" w:sz="0" w:space="0" w:color="auto"/>
                                <w:bottom w:val="none" w:sz="0" w:space="0" w:color="auto"/>
                                <w:right w:val="none" w:sz="0" w:space="0" w:color="auto"/>
                              </w:divBdr>
                              <w:divsChild>
                                <w:div w:id="198169168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 w:id="1697344052">
                      <w:marLeft w:val="600"/>
                      <w:marRight w:val="0"/>
                      <w:marTop w:val="0"/>
                      <w:marBottom w:val="0"/>
                      <w:divBdr>
                        <w:top w:val="none" w:sz="0" w:space="0" w:color="auto"/>
                        <w:left w:val="none" w:sz="0" w:space="0" w:color="auto"/>
                        <w:bottom w:val="none" w:sz="0" w:space="0" w:color="auto"/>
                        <w:right w:val="none" w:sz="0" w:space="0" w:color="auto"/>
                      </w:divBdr>
                    </w:div>
                    <w:div w:id="26223245">
                      <w:marLeft w:val="0"/>
                      <w:marRight w:val="0"/>
                      <w:marTop w:val="0"/>
                      <w:marBottom w:val="0"/>
                      <w:divBdr>
                        <w:top w:val="single" w:sz="6" w:space="0" w:color="EEEFF0"/>
                        <w:left w:val="single" w:sz="6" w:space="0" w:color="EEEFF0"/>
                        <w:bottom w:val="single" w:sz="6" w:space="0" w:color="EEEFF0"/>
                        <w:right w:val="single" w:sz="6" w:space="0" w:color="EEEFF0"/>
                      </w:divBdr>
                      <w:divsChild>
                        <w:div w:id="26950512">
                          <w:marLeft w:val="0"/>
                          <w:marRight w:val="0"/>
                          <w:marTop w:val="0"/>
                          <w:marBottom w:val="0"/>
                          <w:divBdr>
                            <w:top w:val="none" w:sz="0" w:space="0" w:color="auto"/>
                            <w:left w:val="none" w:sz="0" w:space="0" w:color="auto"/>
                            <w:bottom w:val="none" w:sz="0" w:space="0" w:color="auto"/>
                            <w:right w:val="none" w:sz="0" w:space="0" w:color="auto"/>
                          </w:divBdr>
                        </w:div>
                        <w:div w:id="1445156269">
                          <w:marLeft w:val="0"/>
                          <w:marRight w:val="0"/>
                          <w:marTop w:val="0"/>
                          <w:marBottom w:val="0"/>
                          <w:divBdr>
                            <w:top w:val="single" w:sz="6" w:space="0" w:color="D7DBE6"/>
                            <w:left w:val="none" w:sz="0" w:space="0" w:color="auto"/>
                            <w:bottom w:val="none" w:sz="0" w:space="0" w:color="auto"/>
                            <w:right w:val="none" w:sz="0" w:space="0" w:color="auto"/>
                          </w:divBdr>
                        </w:div>
                      </w:divsChild>
                    </w:div>
                    <w:div w:id="4896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4945">
              <w:marLeft w:val="0"/>
              <w:marRight w:val="0"/>
              <w:marTop w:val="0"/>
              <w:marBottom w:val="0"/>
              <w:divBdr>
                <w:top w:val="none" w:sz="0" w:space="0" w:color="auto"/>
                <w:left w:val="none" w:sz="0" w:space="0" w:color="auto"/>
                <w:bottom w:val="none" w:sz="0" w:space="0" w:color="auto"/>
                <w:right w:val="none" w:sz="0" w:space="0" w:color="auto"/>
              </w:divBdr>
              <w:divsChild>
                <w:div w:id="815485953">
                  <w:marLeft w:val="0"/>
                  <w:marRight w:val="0"/>
                  <w:marTop w:val="0"/>
                  <w:marBottom w:val="0"/>
                  <w:divBdr>
                    <w:top w:val="none" w:sz="0" w:space="0" w:color="auto"/>
                    <w:left w:val="none" w:sz="0" w:space="0" w:color="auto"/>
                    <w:bottom w:val="none" w:sz="0" w:space="0" w:color="auto"/>
                    <w:right w:val="none" w:sz="0" w:space="0" w:color="auto"/>
                  </w:divBdr>
                  <w:divsChild>
                    <w:div w:id="227880025">
                      <w:marLeft w:val="0"/>
                      <w:marRight w:val="0"/>
                      <w:marTop w:val="0"/>
                      <w:marBottom w:val="0"/>
                      <w:divBdr>
                        <w:top w:val="none" w:sz="0" w:space="0" w:color="auto"/>
                        <w:left w:val="none" w:sz="0" w:space="0" w:color="auto"/>
                        <w:bottom w:val="none" w:sz="0" w:space="0" w:color="auto"/>
                        <w:right w:val="none" w:sz="0" w:space="0" w:color="auto"/>
                      </w:divBdr>
                      <w:divsChild>
                        <w:div w:id="763108114">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443">
                      <w:marLeft w:val="0"/>
                      <w:marRight w:val="0"/>
                      <w:marTop w:val="0"/>
                      <w:marBottom w:val="0"/>
                      <w:divBdr>
                        <w:top w:val="none" w:sz="0" w:space="0" w:color="auto"/>
                        <w:left w:val="none" w:sz="0" w:space="0" w:color="auto"/>
                        <w:bottom w:val="none" w:sz="0" w:space="0" w:color="auto"/>
                        <w:right w:val="none" w:sz="0" w:space="0" w:color="auto"/>
                      </w:divBdr>
                    </w:div>
                    <w:div w:id="3115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19083">
      <w:bodyDiv w:val="1"/>
      <w:marLeft w:val="0"/>
      <w:marRight w:val="0"/>
      <w:marTop w:val="0"/>
      <w:marBottom w:val="0"/>
      <w:divBdr>
        <w:top w:val="none" w:sz="0" w:space="0" w:color="auto"/>
        <w:left w:val="none" w:sz="0" w:space="0" w:color="auto"/>
        <w:bottom w:val="none" w:sz="0" w:space="0" w:color="auto"/>
        <w:right w:val="none" w:sz="0" w:space="0" w:color="auto"/>
      </w:divBdr>
      <w:divsChild>
        <w:div w:id="292295843">
          <w:marLeft w:val="0"/>
          <w:marRight w:val="0"/>
          <w:marTop w:val="0"/>
          <w:marBottom w:val="0"/>
          <w:divBdr>
            <w:top w:val="none" w:sz="0" w:space="0" w:color="auto"/>
            <w:left w:val="none" w:sz="0" w:space="0" w:color="auto"/>
            <w:bottom w:val="none" w:sz="0" w:space="0" w:color="auto"/>
            <w:right w:val="none" w:sz="0" w:space="0" w:color="auto"/>
          </w:divBdr>
          <w:divsChild>
            <w:div w:id="848256027">
              <w:marLeft w:val="0"/>
              <w:marRight w:val="0"/>
              <w:marTop w:val="0"/>
              <w:marBottom w:val="0"/>
              <w:divBdr>
                <w:top w:val="none" w:sz="0" w:space="0" w:color="auto"/>
                <w:left w:val="none" w:sz="0" w:space="0" w:color="auto"/>
                <w:bottom w:val="none" w:sz="0" w:space="0" w:color="auto"/>
                <w:right w:val="none" w:sz="0" w:space="0" w:color="auto"/>
              </w:divBdr>
              <w:divsChild>
                <w:div w:id="632441999">
                  <w:marLeft w:val="0"/>
                  <w:marRight w:val="0"/>
                  <w:marTop w:val="0"/>
                  <w:marBottom w:val="0"/>
                  <w:divBdr>
                    <w:top w:val="none" w:sz="0" w:space="0" w:color="auto"/>
                    <w:left w:val="none" w:sz="0" w:space="0" w:color="auto"/>
                    <w:bottom w:val="none" w:sz="0" w:space="0" w:color="auto"/>
                    <w:right w:val="none" w:sz="0" w:space="0" w:color="auto"/>
                  </w:divBdr>
                  <w:divsChild>
                    <w:div w:id="13000876">
                      <w:marLeft w:val="0"/>
                      <w:marRight w:val="0"/>
                      <w:marTop w:val="0"/>
                      <w:marBottom w:val="0"/>
                      <w:divBdr>
                        <w:top w:val="none" w:sz="0" w:space="0" w:color="auto"/>
                        <w:left w:val="none" w:sz="0" w:space="0" w:color="auto"/>
                        <w:bottom w:val="none" w:sz="0" w:space="0" w:color="auto"/>
                        <w:right w:val="none" w:sz="0" w:space="0" w:color="auto"/>
                      </w:divBdr>
                      <w:divsChild>
                        <w:div w:id="455949877">
                          <w:marLeft w:val="0"/>
                          <w:marRight w:val="0"/>
                          <w:marTop w:val="0"/>
                          <w:marBottom w:val="0"/>
                          <w:divBdr>
                            <w:top w:val="none" w:sz="0" w:space="0" w:color="auto"/>
                            <w:left w:val="none" w:sz="0" w:space="0" w:color="auto"/>
                            <w:bottom w:val="none" w:sz="0" w:space="0" w:color="auto"/>
                            <w:right w:val="none" w:sz="0" w:space="0" w:color="auto"/>
                          </w:divBdr>
                          <w:divsChild>
                            <w:div w:id="2116748231">
                              <w:marLeft w:val="0"/>
                              <w:marRight w:val="0"/>
                              <w:marTop w:val="330"/>
                              <w:marBottom w:val="150"/>
                              <w:divBdr>
                                <w:top w:val="none" w:sz="0" w:space="0" w:color="auto"/>
                                <w:left w:val="none" w:sz="0" w:space="0" w:color="auto"/>
                                <w:bottom w:val="none" w:sz="0" w:space="0" w:color="auto"/>
                                <w:right w:val="none" w:sz="0" w:space="0" w:color="auto"/>
                              </w:divBdr>
                              <w:divsChild>
                                <w:div w:id="15069370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8557366">
                              <w:marLeft w:val="0"/>
                              <w:marRight w:val="0"/>
                              <w:marTop w:val="330"/>
                              <w:marBottom w:val="150"/>
                              <w:divBdr>
                                <w:top w:val="none" w:sz="0" w:space="0" w:color="auto"/>
                                <w:left w:val="none" w:sz="0" w:space="0" w:color="auto"/>
                                <w:bottom w:val="none" w:sz="0" w:space="0" w:color="auto"/>
                                <w:right w:val="none" w:sz="0" w:space="0" w:color="auto"/>
                              </w:divBdr>
                              <w:divsChild>
                                <w:div w:id="9306295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86836865">
                              <w:marLeft w:val="0"/>
                              <w:marRight w:val="0"/>
                              <w:marTop w:val="330"/>
                              <w:marBottom w:val="150"/>
                              <w:divBdr>
                                <w:top w:val="none" w:sz="0" w:space="0" w:color="auto"/>
                                <w:left w:val="none" w:sz="0" w:space="0" w:color="auto"/>
                                <w:bottom w:val="none" w:sz="0" w:space="0" w:color="auto"/>
                                <w:right w:val="none" w:sz="0" w:space="0" w:color="auto"/>
                              </w:divBdr>
                              <w:divsChild>
                                <w:div w:id="1280179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 w:id="1002245313">
                      <w:marLeft w:val="600"/>
                      <w:marRight w:val="0"/>
                      <w:marTop w:val="0"/>
                      <w:marBottom w:val="0"/>
                      <w:divBdr>
                        <w:top w:val="none" w:sz="0" w:space="0" w:color="auto"/>
                        <w:left w:val="none" w:sz="0" w:space="0" w:color="auto"/>
                        <w:bottom w:val="none" w:sz="0" w:space="0" w:color="auto"/>
                        <w:right w:val="none" w:sz="0" w:space="0" w:color="auto"/>
                      </w:divBdr>
                    </w:div>
                    <w:div w:id="520557729">
                      <w:marLeft w:val="0"/>
                      <w:marRight w:val="0"/>
                      <w:marTop w:val="0"/>
                      <w:marBottom w:val="0"/>
                      <w:divBdr>
                        <w:top w:val="single" w:sz="6" w:space="0" w:color="EEEFF0"/>
                        <w:left w:val="single" w:sz="6" w:space="0" w:color="EEEFF0"/>
                        <w:bottom w:val="single" w:sz="6" w:space="0" w:color="EEEFF0"/>
                        <w:right w:val="single" w:sz="6" w:space="0" w:color="EEEFF0"/>
                      </w:divBdr>
                      <w:divsChild>
                        <w:div w:id="1501652907">
                          <w:marLeft w:val="0"/>
                          <w:marRight w:val="0"/>
                          <w:marTop w:val="0"/>
                          <w:marBottom w:val="0"/>
                          <w:divBdr>
                            <w:top w:val="none" w:sz="0" w:space="0" w:color="auto"/>
                            <w:left w:val="none" w:sz="0" w:space="0" w:color="auto"/>
                            <w:bottom w:val="none" w:sz="0" w:space="0" w:color="auto"/>
                            <w:right w:val="none" w:sz="0" w:space="0" w:color="auto"/>
                          </w:divBdr>
                        </w:div>
                        <w:div w:id="1230386751">
                          <w:marLeft w:val="0"/>
                          <w:marRight w:val="0"/>
                          <w:marTop w:val="0"/>
                          <w:marBottom w:val="0"/>
                          <w:divBdr>
                            <w:top w:val="single" w:sz="6" w:space="0" w:color="D7DBE6"/>
                            <w:left w:val="none" w:sz="0" w:space="0" w:color="auto"/>
                            <w:bottom w:val="none" w:sz="0" w:space="0" w:color="auto"/>
                            <w:right w:val="none" w:sz="0" w:space="0" w:color="auto"/>
                          </w:divBdr>
                        </w:div>
                      </w:divsChild>
                    </w:div>
                    <w:div w:id="17706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0946">
              <w:marLeft w:val="0"/>
              <w:marRight w:val="0"/>
              <w:marTop w:val="0"/>
              <w:marBottom w:val="0"/>
              <w:divBdr>
                <w:top w:val="none" w:sz="0" w:space="0" w:color="auto"/>
                <w:left w:val="none" w:sz="0" w:space="0" w:color="auto"/>
                <w:bottom w:val="none" w:sz="0" w:space="0" w:color="auto"/>
                <w:right w:val="none" w:sz="0" w:space="0" w:color="auto"/>
              </w:divBdr>
              <w:divsChild>
                <w:div w:id="343020645">
                  <w:marLeft w:val="0"/>
                  <w:marRight w:val="0"/>
                  <w:marTop w:val="0"/>
                  <w:marBottom w:val="0"/>
                  <w:divBdr>
                    <w:top w:val="none" w:sz="0" w:space="0" w:color="auto"/>
                    <w:left w:val="none" w:sz="0" w:space="0" w:color="auto"/>
                    <w:bottom w:val="none" w:sz="0" w:space="0" w:color="auto"/>
                    <w:right w:val="none" w:sz="0" w:space="0" w:color="auto"/>
                  </w:divBdr>
                  <w:divsChild>
                    <w:div w:id="2006855326">
                      <w:marLeft w:val="0"/>
                      <w:marRight w:val="0"/>
                      <w:marTop w:val="0"/>
                      <w:marBottom w:val="0"/>
                      <w:divBdr>
                        <w:top w:val="none" w:sz="0" w:space="0" w:color="auto"/>
                        <w:left w:val="none" w:sz="0" w:space="0" w:color="auto"/>
                        <w:bottom w:val="none" w:sz="0" w:space="0" w:color="auto"/>
                        <w:right w:val="none" w:sz="0" w:space="0" w:color="auto"/>
                      </w:divBdr>
                      <w:divsChild>
                        <w:div w:id="1067416668">
                          <w:marLeft w:val="0"/>
                          <w:marRight w:val="0"/>
                          <w:marTop w:val="0"/>
                          <w:marBottom w:val="0"/>
                          <w:divBdr>
                            <w:top w:val="none" w:sz="0" w:space="0" w:color="auto"/>
                            <w:left w:val="none" w:sz="0" w:space="0" w:color="auto"/>
                            <w:bottom w:val="none" w:sz="0" w:space="0" w:color="auto"/>
                            <w:right w:val="none" w:sz="0" w:space="0" w:color="auto"/>
                          </w:divBdr>
                          <w:divsChild>
                            <w:div w:id="3703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394">
                      <w:marLeft w:val="0"/>
                      <w:marRight w:val="0"/>
                      <w:marTop w:val="0"/>
                      <w:marBottom w:val="0"/>
                      <w:divBdr>
                        <w:top w:val="none" w:sz="0" w:space="0" w:color="auto"/>
                        <w:left w:val="none" w:sz="0" w:space="0" w:color="auto"/>
                        <w:bottom w:val="none" w:sz="0" w:space="0" w:color="auto"/>
                        <w:right w:val="none" w:sz="0" w:space="0" w:color="auto"/>
                      </w:divBdr>
                    </w:div>
                    <w:div w:id="6883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5245">
      <w:bodyDiv w:val="1"/>
      <w:marLeft w:val="0"/>
      <w:marRight w:val="0"/>
      <w:marTop w:val="0"/>
      <w:marBottom w:val="0"/>
      <w:divBdr>
        <w:top w:val="none" w:sz="0" w:space="0" w:color="auto"/>
        <w:left w:val="none" w:sz="0" w:space="0" w:color="auto"/>
        <w:bottom w:val="none" w:sz="0" w:space="0" w:color="auto"/>
        <w:right w:val="none" w:sz="0" w:space="0" w:color="auto"/>
      </w:divBdr>
      <w:divsChild>
        <w:div w:id="167597531">
          <w:marLeft w:val="0"/>
          <w:marRight w:val="0"/>
          <w:marTop w:val="0"/>
          <w:marBottom w:val="0"/>
          <w:divBdr>
            <w:top w:val="none" w:sz="0" w:space="0" w:color="auto"/>
            <w:left w:val="none" w:sz="0" w:space="0" w:color="auto"/>
            <w:bottom w:val="none" w:sz="0" w:space="0" w:color="auto"/>
            <w:right w:val="none" w:sz="0" w:space="0" w:color="auto"/>
          </w:divBdr>
          <w:divsChild>
            <w:div w:id="935558877">
              <w:marLeft w:val="0"/>
              <w:marRight w:val="0"/>
              <w:marTop w:val="0"/>
              <w:marBottom w:val="0"/>
              <w:divBdr>
                <w:top w:val="none" w:sz="0" w:space="0" w:color="auto"/>
                <w:left w:val="none" w:sz="0" w:space="0" w:color="auto"/>
                <w:bottom w:val="none" w:sz="0" w:space="0" w:color="auto"/>
                <w:right w:val="none" w:sz="0" w:space="0" w:color="auto"/>
              </w:divBdr>
              <w:divsChild>
                <w:div w:id="2077971280">
                  <w:marLeft w:val="0"/>
                  <w:marRight w:val="0"/>
                  <w:marTop w:val="0"/>
                  <w:marBottom w:val="0"/>
                  <w:divBdr>
                    <w:top w:val="none" w:sz="0" w:space="0" w:color="auto"/>
                    <w:left w:val="none" w:sz="0" w:space="0" w:color="auto"/>
                    <w:bottom w:val="none" w:sz="0" w:space="0" w:color="auto"/>
                    <w:right w:val="none" w:sz="0" w:space="0" w:color="auto"/>
                  </w:divBdr>
                  <w:divsChild>
                    <w:div w:id="1444572401">
                      <w:marLeft w:val="0"/>
                      <w:marRight w:val="0"/>
                      <w:marTop w:val="0"/>
                      <w:marBottom w:val="0"/>
                      <w:divBdr>
                        <w:top w:val="none" w:sz="0" w:space="0" w:color="auto"/>
                        <w:left w:val="none" w:sz="0" w:space="0" w:color="auto"/>
                        <w:bottom w:val="none" w:sz="0" w:space="0" w:color="auto"/>
                        <w:right w:val="none" w:sz="0" w:space="0" w:color="auto"/>
                      </w:divBdr>
                      <w:divsChild>
                        <w:div w:id="13931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DC4C9-6331-4AC9-9879-806925C8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4755</Words>
  <Characters>2711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Sacikauske Dovile</dc:creator>
  <cp:lastModifiedBy>author</cp:lastModifiedBy>
  <cp:revision>2</cp:revision>
  <cp:lastPrinted>2015-02-18T13:28:00Z</cp:lastPrinted>
  <dcterms:created xsi:type="dcterms:W3CDTF">2020-12-29T14:50:00Z</dcterms:created>
  <dcterms:modified xsi:type="dcterms:W3CDTF">2020-12-29T14:50:00Z</dcterms:modified>
</cp:coreProperties>
</file>