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0F1" w:rsidRPr="00387C46" w:rsidRDefault="00DA497E" w:rsidP="00EA0141">
      <w:pPr>
        <w:spacing w:after="0" w:line="240" w:lineRule="auto"/>
        <w:jc w:val="center"/>
        <w:rPr>
          <w:rFonts w:ascii="Times New Roman" w:hAnsi="Times New Roman" w:cs="Times New Roman"/>
          <w:sz w:val="24"/>
          <w:szCs w:val="24"/>
        </w:rPr>
      </w:pPr>
      <w:r w:rsidRPr="00387C46">
        <w:rPr>
          <w:rFonts w:ascii="Times New Roman" w:hAnsi="Times New Roman" w:cs="Times New Roman"/>
          <w:noProof/>
          <w:sz w:val="24"/>
          <w:szCs w:val="24"/>
          <w:lang w:eastAsia="lt-LT"/>
        </w:rPr>
        <w:drawing>
          <wp:inline distT="0" distB="0" distL="0" distR="0" wp14:anchorId="3E00C6B7" wp14:editId="3ED429AE">
            <wp:extent cx="563880" cy="556260"/>
            <wp:effectExtent l="0" t="0" r="7620" b="0"/>
            <wp:docPr id="1" name="Paveikslėlis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00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880" cy="556260"/>
                    </a:xfrm>
                    <a:prstGeom prst="rect">
                      <a:avLst/>
                    </a:prstGeom>
                    <a:noFill/>
                    <a:ln>
                      <a:noFill/>
                    </a:ln>
                  </pic:spPr>
                </pic:pic>
              </a:graphicData>
            </a:graphic>
          </wp:inline>
        </w:drawing>
      </w:r>
    </w:p>
    <w:p w:rsidR="005469B8" w:rsidRPr="00387C46" w:rsidRDefault="005469B8" w:rsidP="00EA0141">
      <w:pPr>
        <w:spacing w:after="0" w:line="240" w:lineRule="auto"/>
        <w:jc w:val="center"/>
        <w:rPr>
          <w:rFonts w:ascii="Times New Roman" w:hAnsi="Times New Roman" w:cs="Times New Roman"/>
          <w:sz w:val="24"/>
          <w:szCs w:val="24"/>
        </w:rPr>
      </w:pPr>
    </w:p>
    <w:p w:rsidR="00DA497E" w:rsidRPr="00387C46" w:rsidRDefault="00DA497E" w:rsidP="00EA0141">
      <w:pPr>
        <w:spacing w:after="0" w:line="240" w:lineRule="auto"/>
        <w:jc w:val="center"/>
        <w:rPr>
          <w:rFonts w:ascii="Times New Roman" w:hAnsi="Times New Roman" w:cs="Times New Roman"/>
          <w:b/>
          <w:caps/>
          <w:sz w:val="24"/>
          <w:szCs w:val="24"/>
        </w:rPr>
      </w:pPr>
      <w:r w:rsidRPr="00387C46">
        <w:rPr>
          <w:rFonts w:ascii="Times New Roman" w:hAnsi="Times New Roman" w:cs="Times New Roman"/>
          <w:b/>
          <w:caps/>
          <w:sz w:val="24"/>
          <w:szCs w:val="24"/>
        </w:rPr>
        <w:t>LIETUVOS RESPUBLIKOS UŽSIENIO REIKALŲ MINISTERIJA</w:t>
      </w:r>
    </w:p>
    <w:p w:rsidR="00DA497E" w:rsidRPr="00387C46" w:rsidRDefault="00DA497E" w:rsidP="00EA0141">
      <w:pPr>
        <w:spacing w:after="0" w:line="240" w:lineRule="auto"/>
        <w:jc w:val="center"/>
        <w:rPr>
          <w:rFonts w:ascii="Times New Roman" w:hAnsi="Times New Roman" w:cs="Times New Roman"/>
          <w:caps/>
          <w:sz w:val="24"/>
          <w:szCs w:val="24"/>
        </w:rPr>
      </w:pPr>
    </w:p>
    <w:p w:rsidR="00DA497E" w:rsidRPr="00387C46" w:rsidRDefault="00DA497E" w:rsidP="00EA0141">
      <w:pPr>
        <w:pStyle w:val="Footer"/>
        <w:jc w:val="center"/>
        <w:rPr>
          <w:rFonts w:ascii="Times New Roman" w:hAnsi="Times New Roman" w:cs="Times New Roman"/>
          <w:sz w:val="18"/>
          <w:szCs w:val="18"/>
        </w:rPr>
      </w:pPr>
      <w:r w:rsidRPr="00387C46">
        <w:rPr>
          <w:rFonts w:ascii="Times New Roman" w:hAnsi="Times New Roman" w:cs="Times New Roman"/>
          <w:sz w:val="18"/>
          <w:szCs w:val="18"/>
        </w:rPr>
        <w:t>Biudžetinė įstaiga, J. Tumo-Vaižganto g. 2,</w:t>
      </w:r>
      <w:r w:rsidR="00524F29" w:rsidRPr="00387C46">
        <w:rPr>
          <w:rFonts w:ascii="Times New Roman" w:hAnsi="Times New Roman" w:cs="Times New Roman"/>
          <w:sz w:val="18"/>
          <w:szCs w:val="18"/>
        </w:rPr>
        <w:t xml:space="preserve"> </w:t>
      </w:r>
      <w:r w:rsidR="004351D1" w:rsidRPr="00387C46">
        <w:rPr>
          <w:rFonts w:ascii="Times New Roman" w:hAnsi="Times New Roman" w:cs="Times New Roman"/>
          <w:sz w:val="18"/>
          <w:szCs w:val="18"/>
        </w:rPr>
        <w:t xml:space="preserve">01108 </w:t>
      </w:r>
      <w:r w:rsidRPr="00387C46">
        <w:rPr>
          <w:rFonts w:ascii="Times New Roman" w:hAnsi="Times New Roman" w:cs="Times New Roman"/>
          <w:sz w:val="18"/>
          <w:szCs w:val="18"/>
        </w:rPr>
        <w:t>Vilnius, tel.: (8 5) 236 2444, (8 5) 236 2400,</w:t>
      </w:r>
    </w:p>
    <w:p w:rsidR="00DA497E" w:rsidRPr="00387C46" w:rsidRDefault="00DA497E" w:rsidP="00EA0141">
      <w:pPr>
        <w:pStyle w:val="Footer"/>
        <w:jc w:val="center"/>
        <w:rPr>
          <w:rFonts w:ascii="Times New Roman" w:hAnsi="Times New Roman" w:cs="Times New Roman"/>
          <w:sz w:val="18"/>
          <w:szCs w:val="18"/>
        </w:rPr>
      </w:pPr>
      <w:r w:rsidRPr="00387C46">
        <w:rPr>
          <w:rFonts w:ascii="Times New Roman" w:hAnsi="Times New Roman" w:cs="Times New Roman"/>
          <w:sz w:val="18"/>
          <w:szCs w:val="18"/>
        </w:rPr>
        <w:t>faks</w:t>
      </w:r>
      <w:r w:rsidR="00524F29" w:rsidRPr="00387C46">
        <w:rPr>
          <w:rFonts w:ascii="Times New Roman" w:hAnsi="Times New Roman" w:cs="Times New Roman"/>
          <w:sz w:val="18"/>
          <w:szCs w:val="18"/>
        </w:rPr>
        <w:t>as</w:t>
      </w:r>
      <w:r w:rsidRPr="00387C46">
        <w:rPr>
          <w:rFonts w:ascii="Times New Roman" w:hAnsi="Times New Roman" w:cs="Times New Roman"/>
          <w:sz w:val="18"/>
          <w:szCs w:val="18"/>
        </w:rPr>
        <w:t xml:space="preserve"> (8 5) </w:t>
      </w:r>
      <w:r w:rsidR="003A30D6" w:rsidRPr="00387C46">
        <w:rPr>
          <w:rFonts w:ascii="Times New Roman" w:hAnsi="Times New Roman" w:cs="Times New Roman"/>
          <w:sz w:val="18"/>
          <w:szCs w:val="18"/>
        </w:rPr>
        <w:t>236 2626</w:t>
      </w:r>
      <w:r w:rsidRPr="00387C46">
        <w:rPr>
          <w:rFonts w:ascii="Times New Roman" w:hAnsi="Times New Roman" w:cs="Times New Roman"/>
          <w:sz w:val="18"/>
          <w:szCs w:val="18"/>
        </w:rPr>
        <w:t xml:space="preserve">, el. p. </w:t>
      </w:r>
      <w:hyperlink r:id="rId9" w:history="1">
        <w:r w:rsidRPr="00387C46">
          <w:rPr>
            <w:rStyle w:val="Hyperlink"/>
            <w:rFonts w:ascii="Times New Roman" w:hAnsi="Times New Roman" w:cs="Times New Roman"/>
            <w:color w:val="auto"/>
            <w:sz w:val="18"/>
            <w:szCs w:val="18"/>
          </w:rPr>
          <w:t>urm@urm.lt</w:t>
        </w:r>
      </w:hyperlink>
      <w:r w:rsidRPr="00387C46">
        <w:rPr>
          <w:rFonts w:ascii="Times New Roman" w:hAnsi="Times New Roman" w:cs="Times New Roman"/>
          <w:sz w:val="18"/>
          <w:szCs w:val="18"/>
        </w:rPr>
        <w:t xml:space="preserve">, </w:t>
      </w:r>
      <w:hyperlink r:id="rId10" w:history="1">
        <w:r w:rsidRPr="00387C46">
          <w:rPr>
            <w:rStyle w:val="Hyperlink"/>
            <w:rFonts w:ascii="Times New Roman" w:hAnsi="Times New Roman" w:cs="Times New Roman"/>
            <w:color w:val="auto"/>
            <w:sz w:val="18"/>
            <w:szCs w:val="18"/>
          </w:rPr>
          <w:t>http://www.urm.lt</w:t>
        </w:r>
      </w:hyperlink>
    </w:p>
    <w:p w:rsidR="00DA497E" w:rsidRPr="00387C46" w:rsidRDefault="00DA497E" w:rsidP="00EA0141">
      <w:pPr>
        <w:pStyle w:val="Footer"/>
        <w:jc w:val="center"/>
        <w:rPr>
          <w:rFonts w:ascii="Times New Roman" w:hAnsi="Times New Roman" w:cs="Times New Roman"/>
          <w:sz w:val="24"/>
          <w:szCs w:val="24"/>
        </w:rPr>
      </w:pPr>
      <w:r w:rsidRPr="00387C46">
        <w:rPr>
          <w:rFonts w:ascii="Times New Roman" w:hAnsi="Times New Roman" w:cs="Times New Roman"/>
          <w:sz w:val="18"/>
          <w:szCs w:val="18"/>
        </w:rPr>
        <w:t>Duomenys kaupiami ir saugomi Juridinių asmenų registre, kodas 188613242</w:t>
      </w:r>
    </w:p>
    <w:tbl>
      <w:tblPr>
        <w:tblStyle w:val="TableGrid"/>
        <w:tblW w:w="9608" w:type="dxa"/>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9608"/>
      </w:tblGrid>
      <w:tr w:rsidR="00DA497E" w:rsidRPr="00387C46" w:rsidTr="0010572B">
        <w:trPr>
          <w:trHeight w:val="270"/>
        </w:trPr>
        <w:tc>
          <w:tcPr>
            <w:tcW w:w="9608" w:type="dxa"/>
          </w:tcPr>
          <w:p w:rsidR="00551EEB" w:rsidRPr="00387C46" w:rsidRDefault="00551EEB" w:rsidP="00EA0141">
            <w:pPr>
              <w:pStyle w:val="Footer"/>
              <w:rPr>
                <w:sz w:val="24"/>
                <w:szCs w:val="24"/>
              </w:rPr>
            </w:pPr>
          </w:p>
        </w:tc>
      </w:tr>
    </w:tbl>
    <w:p w:rsidR="005A3A20" w:rsidRPr="00387C46" w:rsidRDefault="006C1199" w:rsidP="00650AA2">
      <w:pPr>
        <w:tabs>
          <w:tab w:val="left" w:pos="1985"/>
          <w:tab w:val="left" w:pos="2977"/>
        </w:tabs>
        <w:spacing w:after="0" w:line="360" w:lineRule="auto"/>
        <w:rPr>
          <w:rFonts w:ascii="Times New Roman" w:hAnsi="Times New Roman" w:cs="Times New Roman"/>
          <w:sz w:val="24"/>
          <w:szCs w:val="24"/>
        </w:rPr>
      </w:pPr>
      <w:r w:rsidRPr="006C1199">
        <w:rPr>
          <w:rFonts w:ascii="Times New Roman" w:hAnsi="Times New Roman" w:cs="Times New Roman"/>
          <w:sz w:val="24"/>
        </w:rPr>
        <w:t>Lietuvos Respublikos švietimo, mokslo ir</w:t>
      </w:r>
      <w:r w:rsidR="00782CED" w:rsidRPr="00387C46">
        <w:rPr>
          <w:rFonts w:ascii="Times New Roman" w:hAnsi="Times New Roman" w:cs="Times New Roman"/>
          <w:sz w:val="24"/>
        </w:rPr>
        <w:tab/>
      </w:r>
      <w:r w:rsidR="003A3760" w:rsidRPr="00387C46">
        <w:rPr>
          <w:rFonts w:ascii="Times New Roman" w:hAnsi="Times New Roman" w:cs="Times New Roman"/>
          <w:sz w:val="24"/>
          <w:szCs w:val="24"/>
        </w:rPr>
        <w:tab/>
      </w:r>
      <w:r w:rsidR="00EA2F07" w:rsidRPr="00387C46">
        <w:rPr>
          <w:rFonts w:ascii="Times New Roman" w:hAnsi="Times New Roman" w:cs="Times New Roman"/>
          <w:sz w:val="24"/>
          <w:szCs w:val="24"/>
        </w:rPr>
        <w:fldChar w:fldCharType="begin">
          <w:ffData>
            <w:name w:val=""/>
            <w:enabled/>
            <w:calcOnExit w:val="0"/>
            <w:statusText w:type="text" w:val="Mėnuo"/>
            <w:textInput>
              <w:type w:val="number"/>
              <w:default w:val="2021"/>
              <w:maxLength w:val="4"/>
              <w:format w:val="00"/>
            </w:textInput>
          </w:ffData>
        </w:fldChar>
      </w:r>
      <w:r w:rsidR="00EA2F07" w:rsidRPr="00387C46">
        <w:rPr>
          <w:rFonts w:ascii="Times New Roman" w:hAnsi="Times New Roman" w:cs="Times New Roman"/>
          <w:sz w:val="24"/>
          <w:szCs w:val="24"/>
        </w:rPr>
        <w:instrText xml:space="preserve"> FORMTEXT </w:instrText>
      </w:r>
      <w:r w:rsidR="00EA2F07" w:rsidRPr="00387C46">
        <w:rPr>
          <w:rFonts w:ascii="Times New Roman" w:hAnsi="Times New Roman" w:cs="Times New Roman"/>
          <w:sz w:val="24"/>
          <w:szCs w:val="24"/>
        </w:rPr>
      </w:r>
      <w:r w:rsidR="00EA2F07" w:rsidRPr="00387C46">
        <w:rPr>
          <w:rFonts w:ascii="Times New Roman" w:hAnsi="Times New Roman" w:cs="Times New Roman"/>
          <w:sz w:val="24"/>
          <w:szCs w:val="24"/>
        </w:rPr>
        <w:fldChar w:fldCharType="separate"/>
      </w:r>
      <w:r w:rsidR="00EA2F07" w:rsidRPr="00387C46">
        <w:rPr>
          <w:rFonts w:ascii="Times New Roman" w:hAnsi="Times New Roman" w:cs="Times New Roman"/>
          <w:noProof/>
          <w:sz w:val="24"/>
          <w:szCs w:val="24"/>
        </w:rPr>
        <w:t>2021</w:t>
      </w:r>
      <w:r w:rsidR="00EA2F07" w:rsidRPr="00387C46">
        <w:rPr>
          <w:rFonts w:ascii="Times New Roman" w:hAnsi="Times New Roman" w:cs="Times New Roman"/>
          <w:sz w:val="24"/>
          <w:szCs w:val="24"/>
        </w:rPr>
        <w:fldChar w:fldCharType="end"/>
      </w:r>
      <w:r w:rsidR="005A3A20" w:rsidRPr="00387C46">
        <w:rPr>
          <w:rFonts w:ascii="Times New Roman" w:hAnsi="Times New Roman" w:cs="Times New Roman"/>
          <w:sz w:val="24"/>
          <w:szCs w:val="24"/>
        </w:rPr>
        <w:t>-</w:t>
      </w:r>
      <w:r w:rsidR="000B0DA4" w:rsidRPr="00387C46">
        <w:rPr>
          <w:rFonts w:ascii="Times New Roman" w:hAnsi="Times New Roman" w:cs="Times New Roman"/>
          <w:sz w:val="24"/>
          <w:szCs w:val="24"/>
        </w:rPr>
        <w:t>11</w:t>
      </w:r>
      <w:r w:rsidR="00A815E9" w:rsidRPr="00387C46">
        <w:rPr>
          <w:rFonts w:ascii="Times New Roman" w:hAnsi="Times New Roman" w:cs="Times New Roman"/>
          <w:sz w:val="24"/>
          <w:szCs w:val="24"/>
        </w:rPr>
        <w:t xml:space="preserve">   </w:t>
      </w:r>
      <w:r w:rsidR="00550FE9" w:rsidRPr="00387C46">
        <w:rPr>
          <w:rFonts w:ascii="Times New Roman" w:hAnsi="Times New Roman" w:cs="Times New Roman"/>
          <w:sz w:val="24"/>
          <w:szCs w:val="24"/>
        </w:rPr>
        <w:t xml:space="preserve">   </w:t>
      </w:r>
      <w:r w:rsidR="006E24EB" w:rsidRPr="00387C46">
        <w:rPr>
          <w:rFonts w:ascii="Times New Roman" w:hAnsi="Times New Roman" w:cs="Times New Roman"/>
          <w:sz w:val="24"/>
          <w:szCs w:val="24"/>
        </w:rPr>
        <w:t xml:space="preserve">  </w:t>
      </w:r>
      <w:r w:rsidR="00AE5D1B" w:rsidRPr="00387C46">
        <w:rPr>
          <w:rFonts w:ascii="Times New Roman" w:hAnsi="Times New Roman" w:cs="Times New Roman"/>
          <w:sz w:val="24"/>
          <w:szCs w:val="24"/>
        </w:rPr>
        <w:t xml:space="preserve"> </w:t>
      </w:r>
      <w:r w:rsidR="005A3A20" w:rsidRPr="00387C46">
        <w:rPr>
          <w:rFonts w:ascii="Times New Roman" w:hAnsi="Times New Roman" w:cs="Times New Roman"/>
          <w:sz w:val="24"/>
          <w:szCs w:val="24"/>
        </w:rPr>
        <w:t>Nr. (22.21E)</w:t>
      </w:r>
    </w:p>
    <w:p w:rsidR="001431D6" w:rsidRPr="00387C46" w:rsidRDefault="006C1199" w:rsidP="00650AA2">
      <w:pPr>
        <w:tabs>
          <w:tab w:val="left" w:pos="1985"/>
          <w:tab w:val="left" w:pos="2977"/>
        </w:tabs>
        <w:spacing w:after="0" w:line="360" w:lineRule="auto"/>
        <w:rPr>
          <w:rFonts w:ascii="Times New Roman" w:hAnsi="Times New Roman" w:cs="Times New Roman"/>
          <w:sz w:val="24"/>
          <w:szCs w:val="24"/>
        </w:rPr>
      </w:pPr>
      <w:r w:rsidRPr="006C1199">
        <w:rPr>
          <w:rFonts w:ascii="Times New Roman" w:hAnsi="Times New Roman" w:cs="Times New Roman"/>
          <w:sz w:val="24"/>
        </w:rPr>
        <w:t>sporto ministerija</w:t>
      </w:r>
      <w:r>
        <w:rPr>
          <w:rFonts w:ascii="Times New Roman" w:hAnsi="Times New Roman" w:cs="Times New Roman"/>
          <w:sz w:val="24"/>
        </w:rPr>
        <w:t>i</w:t>
      </w:r>
      <w:r w:rsidR="007118FB" w:rsidRPr="00387C46">
        <w:rPr>
          <w:rFonts w:ascii="Times New Roman" w:hAnsi="Times New Roman" w:cs="Times New Roman"/>
          <w:sz w:val="24"/>
          <w:szCs w:val="24"/>
        </w:rPr>
        <w:tab/>
      </w:r>
      <w:r w:rsidR="00A815E9" w:rsidRPr="00387C46">
        <w:rPr>
          <w:rFonts w:ascii="Times New Roman" w:hAnsi="Times New Roman" w:cs="Times New Roman"/>
          <w:sz w:val="24"/>
          <w:szCs w:val="24"/>
        </w:rPr>
        <w:tab/>
      </w:r>
      <w:r w:rsidR="00A815E9" w:rsidRPr="00387C46">
        <w:rPr>
          <w:rFonts w:ascii="Times New Roman" w:hAnsi="Times New Roman" w:cs="Times New Roman"/>
          <w:sz w:val="24"/>
          <w:szCs w:val="24"/>
        </w:rPr>
        <w:tab/>
      </w:r>
      <w:r w:rsidR="00A815E9" w:rsidRPr="00387C46">
        <w:rPr>
          <w:rFonts w:ascii="Times New Roman" w:hAnsi="Times New Roman" w:cs="Times New Roman"/>
          <w:sz w:val="24"/>
          <w:szCs w:val="24"/>
        </w:rPr>
        <w:tab/>
      </w:r>
      <w:r w:rsidR="001D393C" w:rsidRPr="00387C46">
        <w:rPr>
          <w:rFonts w:ascii="Times New Roman" w:hAnsi="Times New Roman" w:cs="Times New Roman"/>
          <w:sz w:val="24"/>
          <w:szCs w:val="24"/>
        </w:rPr>
        <w:tab/>
      </w:r>
      <w:r w:rsidR="005A3A20" w:rsidRPr="00387C46">
        <w:rPr>
          <w:rFonts w:ascii="Times New Roman" w:hAnsi="Times New Roman" w:cs="Times New Roman"/>
          <w:sz w:val="24"/>
          <w:szCs w:val="24"/>
        </w:rPr>
        <w:t xml:space="preserve">Į </w:t>
      </w:r>
      <w:r w:rsidR="00857EB0" w:rsidRPr="00387C46">
        <w:rPr>
          <w:rFonts w:ascii="Times New Roman" w:hAnsi="Times New Roman" w:cs="Times New Roman"/>
          <w:sz w:val="24"/>
          <w:szCs w:val="24"/>
        </w:rPr>
        <w:t>2021-11-1</w:t>
      </w:r>
      <w:r>
        <w:rPr>
          <w:rFonts w:ascii="Times New Roman" w:hAnsi="Times New Roman" w:cs="Times New Roman"/>
          <w:sz w:val="24"/>
          <w:szCs w:val="24"/>
        </w:rPr>
        <w:t>9</w:t>
      </w:r>
      <w:r w:rsidR="00857EB0" w:rsidRPr="00387C46">
        <w:rPr>
          <w:rFonts w:ascii="Times New Roman" w:hAnsi="Times New Roman" w:cs="Times New Roman"/>
          <w:sz w:val="24"/>
          <w:szCs w:val="24"/>
        </w:rPr>
        <w:t xml:space="preserve"> </w:t>
      </w:r>
      <w:r w:rsidR="00A815E9" w:rsidRPr="00387C46">
        <w:rPr>
          <w:rFonts w:ascii="Times New Roman" w:hAnsi="Times New Roman" w:cs="Times New Roman"/>
          <w:sz w:val="24"/>
          <w:szCs w:val="24"/>
        </w:rPr>
        <w:t xml:space="preserve"> Nr. </w:t>
      </w:r>
      <w:r w:rsidRPr="006C1199">
        <w:rPr>
          <w:rFonts w:ascii="Times New Roman" w:hAnsi="Times New Roman" w:cs="Times New Roman"/>
          <w:sz w:val="24"/>
          <w:szCs w:val="24"/>
        </w:rPr>
        <w:t>SR-4520</w:t>
      </w:r>
    </w:p>
    <w:p w:rsidR="00325AC0" w:rsidRPr="00387C46" w:rsidRDefault="00325AC0" w:rsidP="00650AA2">
      <w:pPr>
        <w:tabs>
          <w:tab w:val="left" w:pos="1985"/>
          <w:tab w:val="left" w:pos="2977"/>
        </w:tabs>
        <w:spacing w:after="0" w:line="360" w:lineRule="auto"/>
        <w:rPr>
          <w:rFonts w:ascii="Times New Roman" w:hAnsi="Times New Roman" w:cs="Times New Roman"/>
          <w:sz w:val="24"/>
          <w:szCs w:val="24"/>
        </w:rPr>
      </w:pPr>
    </w:p>
    <w:p w:rsidR="00AE5D1B" w:rsidRPr="00387C46" w:rsidRDefault="00AE5D1B" w:rsidP="00650AA2">
      <w:pPr>
        <w:tabs>
          <w:tab w:val="left" w:pos="1985"/>
          <w:tab w:val="left" w:pos="2977"/>
        </w:tabs>
        <w:spacing w:after="0" w:line="360" w:lineRule="auto"/>
        <w:rPr>
          <w:rFonts w:ascii="Times New Roman" w:hAnsi="Times New Roman" w:cs="Times New Roman"/>
          <w:sz w:val="24"/>
          <w:szCs w:val="24"/>
        </w:rPr>
      </w:pPr>
    </w:p>
    <w:p w:rsidR="00857EB0" w:rsidRDefault="006C1199" w:rsidP="006C1199">
      <w:pPr>
        <w:tabs>
          <w:tab w:val="left" w:pos="283"/>
          <w:tab w:val="left" w:pos="1985"/>
          <w:tab w:val="left" w:pos="2977"/>
        </w:tabs>
        <w:spacing w:after="0" w:line="360" w:lineRule="auto"/>
        <w:jc w:val="both"/>
        <w:rPr>
          <w:rFonts w:ascii="Times New Roman" w:hAnsi="Times New Roman" w:cs="Times New Roman"/>
          <w:b/>
          <w:sz w:val="24"/>
          <w:szCs w:val="24"/>
        </w:rPr>
      </w:pPr>
      <w:bookmarkStart w:id="0" w:name="_GoBack"/>
      <w:r w:rsidRPr="006C1199">
        <w:rPr>
          <w:rFonts w:ascii="Times New Roman" w:hAnsi="Times New Roman" w:cs="Times New Roman"/>
          <w:b/>
          <w:sz w:val="24"/>
          <w:szCs w:val="24"/>
        </w:rPr>
        <w:t>DĖL DAUGIAŠALĖS SUTARTIES RATIFIKAVIMO TEISĖS AKTŲ PROJEKTŲ DERINIMO</w:t>
      </w:r>
    </w:p>
    <w:bookmarkEnd w:id="0"/>
    <w:p w:rsidR="006C1199" w:rsidRPr="00387C46" w:rsidRDefault="006C1199" w:rsidP="006C1199">
      <w:pPr>
        <w:tabs>
          <w:tab w:val="left" w:pos="283"/>
          <w:tab w:val="left" w:pos="1985"/>
          <w:tab w:val="left" w:pos="2977"/>
        </w:tabs>
        <w:spacing w:after="0" w:line="360" w:lineRule="auto"/>
        <w:jc w:val="both"/>
        <w:rPr>
          <w:rFonts w:ascii="Times New Roman" w:hAnsi="Times New Roman" w:cs="Times New Roman"/>
          <w:b/>
          <w:sz w:val="24"/>
          <w:szCs w:val="24"/>
        </w:rPr>
      </w:pPr>
    </w:p>
    <w:p w:rsidR="00AE5D1B" w:rsidRPr="00387C46" w:rsidRDefault="00A815E9" w:rsidP="0029087E">
      <w:pPr>
        <w:tabs>
          <w:tab w:val="left" w:pos="283"/>
          <w:tab w:val="left" w:pos="1985"/>
          <w:tab w:val="left" w:pos="2977"/>
        </w:tabs>
        <w:spacing w:after="0" w:line="360" w:lineRule="auto"/>
        <w:ind w:firstLine="720"/>
        <w:jc w:val="both"/>
        <w:rPr>
          <w:rFonts w:ascii="Times New Roman" w:hAnsi="Times New Roman" w:cs="Times New Roman"/>
          <w:sz w:val="24"/>
        </w:rPr>
      </w:pPr>
      <w:r w:rsidRPr="00387C46">
        <w:rPr>
          <w:rFonts w:ascii="Times New Roman" w:hAnsi="Times New Roman" w:cs="Times New Roman"/>
          <w:sz w:val="24"/>
        </w:rPr>
        <w:t xml:space="preserve">Užsienio reikalų ministerija, pagal kompetenciją išnagrinėjusi </w:t>
      </w:r>
      <w:r w:rsidR="006C1199" w:rsidRPr="006C1199">
        <w:rPr>
          <w:rFonts w:ascii="Times New Roman" w:hAnsi="Times New Roman" w:cs="Times New Roman"/>
          <w:sz w:val="24"/>
        </w:rPr>
        <w:t>Lietuvos Respublikos švietim</w:t>
      </w:r>
      <w:r w:rsidR="006C1199">
        <w:rPr>
          <w:rFonts w:ascii="Times New Roman" w:hAnsi="Times New Roman" w:cs="Times New Roman"/>
          <w:sz w:val="24"/>
        </w:rPr>
        <w:t xml:space="preserve">o, mokslo ir sporto ministerijos </w:t>
      </w:r>
      <w:r w:rsidR="007118FB" w:rsidRPr="00387C46">
        <w:rPr>
          <w:rFonts w:ascii="Times New Roman" w:hAnsi="Times New Roman" w:cs="Times New Roman"/>
          <w:sz w:val="24"/>
        </w:rPr>
        <w:t>pateikt</w:t>
      </w:r>
      <w:r w:rsidR="006C1199">
        <w:rPr>
          <w:rFonts w:ascii="Times New Roman" w:hAnsi="Times New Roman" w:cs="Times New Roman"/>
          <w:sz w:val="24"/>
        </w:rPr>
        <w:t>us</w:t>
      </w:r>
      <w:r w:rsidR="007118FB" w:rsidRPr="00387C46">
        <w:rPr>
          <w:rFonts w:ascii="Times New Roman" w:hAnsi="Times New Roman" w:cs="Times New Roman"/>
          <w:sz w:val="24"/>
        </w:rPr>
        <w:t xml:space="preserve"> derinti </w:t>
      </w:r>
      <w:r w:rsidR="006C1199" w:rsidRPr="006C1199">
        <w:rPr>
          <w:rFonts w:ascii="Times New Roman" w:hAnsi="Times New Roman" w:cs="Times New Roman"/>
          <w:sz w:val="24"/>
        </w:rPr>
        <w:t>Lietuvos Respublikos Vyriausybės nutarimo „Dėl kreipimosi į Lietuvos Respublikos Prezidentą su prašymu pateikti Lietuvos Respublikos Seimui ratifikuoti Belgijos Karalystės, atstovaujamos Flandrijos Vyriausybės, Belgijos prancūzų bendruomenės Vyriausybės, Belgijos vokiečių bendruomenės Vyriausybės, Estijos Respublikos, Latvijos Respublikos, Lietuvos Respublikos, Liuksemburgo Didžiosios Hercogystės ir Nyderlandų Karalystės sutartį dėl aukštojo mokslo kvalifikacijų automatiško pripažinimo“ (toliau – Nutarimas)</w:t>
      </w:r>
      <w:r w:rsidR="00857EB0" w:rsidRPr="00387C46">
        <w:rPr>
          <w:rFonts w:ascii="Times New Roman" w:hAnsi="Times New Roman" w:cs="Times New Roman"/>
          <w:sz w:val="24"/>
        </w:rPr>
        <w:t xml:space="preserve">, </w:t>
      </w:r>
      <w:r w:rsidR="006C1199" w:rsidRPr="006C1199">
        <w:rPr>
          <w:rFonts w:ascii="Times New Roman" w:hAnsi="Times New Roman" w:cs="Times New Roman"/>
          <w:sz w:val="24"/>
        </w:rPr>
        <w:t>Lietuvos Respublikos Prezidento dekreto „Dėl teikimo Lietuvos Respublikos Seimui ratifikuoti Belgijos Karalystės, atstovaujamos Flandrijos Vyriausybės, Belgijos prancūzų bendruomenės Vyriausybės, Belgijos vokiečių bendruomenės Vyriausybės, Estijos Respublikos, Latvijos Respublikos, Lietuvos Respublikos, Liuksemburgo Didžiosios Hercogystės ir Nyderlandų Karalystės sutartį dėl aukštojo mokslo kvalifikacijų automatiško pripažinimo“ (</w:t>
      </w:r>
      <w:r w:rsidR="006C1199">
        <w:rPr>
          <w:rFonts w:ascii="Times New Roman" w:hAnsi="Times New Roman" w:cs="Times New Roman"/>
          <w:sz w:val="24"/>
        </w:rPr>
        <w:t xml:space="preserve">toliau – Dekretas) ir </w:t>
      </w:r>
      <w:r w:rsidR="006C1199" w:rsidRPr="006C1199">
        <w:rPr>
          <w:rFonts w:ascii="Times New Roman" w:hAnsi="Times New Roman" w:cs="Times New Roman"/>
          <w:sz w:val="24"/>
        </w:rPr>
        <w:t xml:space="preserve">Lietuvos Respublikos įstatymo „Dėl Belgijos Karalystės, atstovaujamos Flandrijos Vyriausybės, Belgijos prancūzų bendruomenės Vyriausybės, Belgijos vokiečių bendruomenės Vyriausybės, Estijos Respublikos, Latvijos Respublikos, Lietuvos Respublikos, Liuksemburgo Didžiosios Hercogystės ir Nyderlandų Karalystės sutarties dėl aukštojo mokslo kvalifikacijų automatiško pripažinimo ratifikavimo“ (toliau – Įstatymas) </w:t>
      </w:r>
      <w:r w:rsidR="006C1199">
        <w:rPr>
          <w:rFonts w:ascii="Times New Roman" w:hAnsi="Times New Roman" w:cs="Times New Roman"/>
          <w:sz w:val="24"/>
        </w:rPr>
        <w:t>projektus, pažymi, kad šiems projektas iš esmės pritaria, tačiau siūlo tikslinti pagal toliau</w:t>
      </w:r>
      <w:r w:rsidR="003906E8" w:rsidRPr="00387C46">
        <w:rPr>
          <w:rFonts w:ascii="Times New Roman" w:hAnsi="Times New Roman" w:cs="Times New Roman"/>
          <w:sz w:val="24"/>
        </w:rPr>
        <w:t xml:space="preserve"> teikiam</w:t>
      </w:r>
      <w:r w:rsidR="006C1199">
        <w:rPr>
          <w:rFonts w:ascii="Times New Roman" w:hAnsi="Times New Roman" w:cs="Times New Roman"/>
          <w:sz w:val="24"/>
        </w:rPr>
        <w:t>as</w:t>
      </w:r>
      <w:r w:rsidR="003906E8" w:rsidRPr="00387C46">
        <w:rPr>
          <w:rFonts w:ascii="Times New Roman" w:hAnsi="Times New Roman" w:cs="Times New Roman"/>
          <w:sz w:val="24"/>
        </w:rPr>
        <w:t xml:space="preserve"> </w:t>
      </w:r>
      <w:r w:rsidR="00857EB0" w:rsidRPr="00387C46">
        <w:rPr>
          <w:rFonts w:ascii="Times New Roman" w:hAnsi="Times New Roman" w:cs="Times New Roman"/>
          <w:sz w:val="24"/>
        </w:rPr>
        <w:t>pastabas ir pasiūlymus</w:t>
      </w:r>
      <w:r w:rsidR="006C1199">
        <w:rPr>
          <w:rFonts w:ascii="Times New Roman" w:hAnsi="Times New Roman" w:cs="Times New Roman"/>
          <w:sz w:val="24"/>
        </w:rPr>
        <w:t>.</w:t>
      </w:r>
    </w:p>
    <w:p w:rsidR="00F70FA7" w:rsidRDefault="006C1199" w:rsidP="00F70FA7">
      <w:pPr>
        <w:pStyle w:val="ListParagraph"/>
        <w:numPr>
          <w:ilvl w:val="0"/>
          <w:numId w:val="3"/>
        </w:numPr>
        <w:tabs>
          <w:tab w:val="left" w:pos="283"/>
          <w:tab w:val="left" w:pos="1985"/>
          <w:tab w:val="left" w:pos="2977"/>
        </w:tabs>
        <w:spacing w:after="0" w:line="360" w:lineRule="auto"/>
        <w:ind w:left="0" w:firstLine="737"/>
        <w:jc w:val="both"/>
        <w:rPr>
          <w:rFonts w:ascii="Times New Roman" w:hAnsi="Times New Roman" w:cs="Times New Roman"/>
          <w:sz w:val="24"/>
        </w:rPr>
      </w:pPr>
      <w:r>
        <w:rPr>
          <w:rFonts w:ascii="Times New Roman" w:hAnsi="Times New Roman" w:cs="Times New Roman"/>
          <w:sz w:val="24"/>
        </w:rPr>
        <w:t>Atsižvelgdami į ratifikuojamos S</w:t>
      </w:r>
      <w:r w:rsidRPr="006C1199">
        <w:rPr>
          <w:rFonts w:ascii="Times New Roman" w:hAnsi="Times New Roman" w:cs="Times New Roman"/>
          <w:sz w:val="24"/>
        </w:rPr>
        <w:t>utarties dėl aukštojo mokslo kvalifikacijų automatiško pripažinimo</w:t>
      </w:r>
      <w:r>
        <w:rPr>
          <w:rFonts w:ascii="Times New Roman" w:hAnsi="Times New Roman" w:cs="Times New Roman"/>
          <w:sz w:val="24"/>
        </w:rPr>
        <w:t xml:space="preserve"> (toliau – Sutartis)</w:t>
      </w:r>
      <w:r w:rsidRPr="006C1199">
        <w:rPr>
          <w:rFonts w:ascii="Times New Roman" w:hAnsi="Times New Roman" w:cs="Times New Roman"/>
          <w:sz w:val="24"/>
        </w:rPr>
        <w:t xml:space="preserve"> </w:t>
      </w:r>
      <w:r>
        <w:rPr>
          <w:rFonts w:ascii="Times New Roman" w:hAnsi="Times New Roman" w:cs="Times New Roman"/>
          <w:sz w:val="24"/>
        </w:rPr>
        <w:t xml:space="preserve">baigiamąsias nuostatas, Nutarimo, Dekreto ir Įstatymo projektų dėstomosiose dalyse žodį „pasirašytą“ siūlytume keisti žodžiu „priimtą“. </w:t>
      </w:r>
    </w:p>
    <w:p w:rsidR="00F85BD9" w:rsidRDefault="006C1199" w:rsidP="00F70FA7">
      <w:pPr>
        <w:pStyle w:val="ListParagraph"/>
        <w:numPr>
          <w:ilvl w:val="0"/>
          <w:numId w:val="3"/>
        </w:numPr>
        <w:tabs>
          <w:tab w:val="left" w:pos="283"/>
          <w:tab w:val="left" w:pos="1985"/>
          <w:tab w:val="left" w:pos="2977"/>
        </w:tabs>
        <w:spacing w:after="0" w:line="360" w:lineRule="auto"/>
        <w:ind w:left="0" w:firstLine="737"/>
        <w:jc w:val="both"/>
        <w:rPr>
          <w:rFonts w:ascii="Times New Roman" w:hAnsi="Times New Roman" w:cs="Times New Roman"/>
          <w:sz w:val="24"/>
          <w:szCs w:val="24"/>
        </w:rPr>
      </w:pPr>
      <w:r w:rsidRPr="00F70FA7">
        <w:rPr>
          <w:rFonts w:ascii="Times New Roman" w:hAnsi="Times New Roman" w:cs="Times New Roman"/>
          <w:sz w:val="24"/>
          <w:szCs w:val="24"/>
        </w:rPr>
        <w:lastRenderedPageBreak/>
        <w:t xml:space="preserve">Atkreiptinas dėmesys, kad įgaliojimai pasirašyti Sutartį </w:t>
      </w:r>
      <w:r w:rsidR="00F70FA7" w:rsidRPr="00F70FA7">
        <w:rPr>
          <w:rFonts w:ascii="Times New Roman" w:hAnsi="Times New Roman" w:cs="Times New Roman"/>
          <w:color w:val="000000"/>
          <w:sz w:val="24"/>
          <w:szCs w:val="24"/>
        </w:rPr>
        <w:t>Lietuvos Respublikos švietimo, mokslo ir sporto ministr</w:t>
      </w:r>
      <w:r w:rsidR="00F70FA7">
        <w:rPr>
          <w:rFonts w:ascii="Times New Roman" w:hAnsi="Times New Roman" w:cs="Times New Roman"/>
          <w:color w:val="000000"/>
          <w:sz w:val="24"/>
          <w:szCs w:val="24"/>
        </w:rPr>
        <w:t>ei</w:t>
      </w:r>
      <w:r w:rsidR="00F70FA7" w:rsidRPr="00F70FA7">
        <w:rPr>
          <w:rFonts w:ascii="Times New Roman" w:hAnsi="Times New Roman" w:cs="Times New Roman"/>
          <w:color w:val="000000"/>
          <w:sz w:val="24"/>
          <w:szCs w:val="24"/>
        </w:rPr>
        <w:t xml:space="preserve"> Jurgit</w:t>
      </w:r>
      <w:r w:rsidR="00F70FA7">
        <w:rPr>
          <w:rFonts w:ascii="Times New Roman" w:hAnsi="Times New Roman" w:cs="Times New Roman"/>
          <w:color w:val="000000"/>
          <w:sz w:val="24"/>
          <w:szCs w:val="24"/>
        </w:rPr>
        <w:t>ai</w:t>
      </w:r>
      <w:r w:rsidR="00F70FA7" w:rsidRPr="00F70FA7">
        <w:rPr>
          <w:rFonts w:ascii="Times New Roman" w:hAnsi="Times New Roman" w:cs="Times New Roman"/>
          <w:color w:val="000000"/>
          <w:sz w:val="24"/>
          <w:szCs w:val="24"/>
        </w:rPr>
        <w:t xml:space="preserve"> </w:t>
      </w:r>
      <w:proofErr w:type="spellStart"/>
      <w:r w:rsidR="00F70FA7" w:rsidRPr="00F70FA7">
        <w:rPr>
          <w:rFonts w:ascii="Times New Roman" w:hAnsi="Times New Roman" w:cs="Times New Roman"/>
          <w:color w:val="000000"/>
          <w:sz w:val="24"/>
          <w:szCs w:val="24"/>
        </w:rPr>
        <w:t>Šiugždinien</w:t>
      </w:r>
      <w:r w:rsidR="00F70FA7">
        <w:rPr>
          <w:rFonts w:ascii="Times New Roman" w:hAnsi="Times New Roman" w:cs="Times New Roman"/>
          <w:color w:val="000000"/>
          <w:sz w:val="24"/>
          <w:szCs w:val="24"/>
        </w:rPr>
        <w:t>ei</w:t>
      </w:r>
      <w:proofErr w:type="spellEnd"/>
      <w:r w:rsidR="00F70FA7" w:rsidRPr="00F70FA7">
        <w:rPr>
          <w:rFonts w:ascii="Times New Roman" w:hAnsi="Times New Roman" w:cs="Times New Roman"/>
          <w:color w:val="000000"/>
          <w:sz w:val="24"/>
          <w:szCs w:val="24"/>
        </w:rPr>
        <w:t xml:space="preserve"> </w:t>
      </w:r>
      <w:r w:rsidR="00F70FA7" w:rsidRPr="00F70FA7">
        <w:rPr>
          <w:rFonts w:ascii="Times New Roman" w:hAnsi="Times New Roman" w:cs="Times New Roman"/>
          <w:color w:val="000000"/>
          <w:sz w:val="24"/>
          <w:szCs w:val="24"/>
        </w:rPr>
        <w:t xml:space="preserve">buvo suteikti </w:t>
      </w:r>
      <w:r w:rsidR="00F70FA7" w:rsidRPr="00F70FA7">
        <w:rPr>
          <w:rFonts w:ascii="Times New Roman" w:hAnsi="Times New Roman" w:cs="Times New Roman"/>
          <w:color w:val="000000"/>
          <w:sz w:val="24"/>
          <w:szCs w:val="24"/>
        </w:rPr>
        <w:t xml:space="preserve">2021 m. vasario 24 d. </w:t>
      </w:r>
      <w:r w:rsidR="00F70FA7" w:rsidRPr="00F70FA7">
        <w:rPr>
          <w:rFonts w:ascii="Times New Roman" w:hAnsi="Times New Roman" w:cs="Times New Roman"/>
          <w:color w:val="000000"/>
          <w:sz w:val="24"/>
          <w:szCs w:val="24"/>
        </w:rPr>
        <w:t>Lietuvos Respublikos Prezident</w:t>
      </w:r>
      <w:r w:rsidR="00F70FA7">
        <w:rPr>
          <w:rFonts w:ascii="Times New Roman" w:hAnsi="Times New Roman" w:cs="Times New Roman"/>
          <w:color w:val="000000"/>
          <w:sz w:val="24"/>
          <w:szCs w:val="24"/>
        </w:rPr>
        <w:t>o</w:t>
      </w:r>
      <w:r w:rsidR="00F70FA7" w:rsidRPr="00F70FA7">
        <w:rPr>
          <w:rFonts w:ascii="Times New Roman" w:hAnsi="Times New Roman" w:cs="Times New Roman"/>
          <w:color w:val="000000"/>
          <w:sz w:val="24"/>
          <w:szCs w:val="24"/>
        </w:rPr>
        <w:t xml:space="preserve"> dekretu </w:t>
      </w:r>
      <w:r w:rsidR="00F70FA7" w:rsidRPr="00F70FA7">
        <w:rPr>
          <w:rFonts w:ascii="Times New Roman" w:hAnsi="Times New Roman" w:cs="Times New Roman"/>
          <w:color w:val="000000"/>
          <w:sz w:val="24"/>
          <w:szCs w:val="24"/>
        </w:rPr>
        <w:t>Nr. 1K-532</w:t>
      </w:r>
      <w:r w:rsidR="00F70FA7">
        <w:rPr>
          <w:rFonts w:ascii="Times New Roman" w:hAnsi="Times New Roman" w:cs="Times New Roman"/>
          <w:color w:val="000000"/>
          <w:sz w:val="24"/>
          <w:szCs w:val="24"/>
        </w:rPr>
        <w:t>. Atsižvelgiant į tai, siūlytina tikslinti</w:t>
      </w:r>
      <w:r w:rsidRPr="00F70FA7">
        <w:rPr>
          <w:rFonts w:ascii="Times New Roman" w:hAnsi="Times New Roman" w:cs="Times New Roman"/>
          <w:sz w:val="24"/>
          <w:szCs w:val="24"/>
        </w:rPr>
        <w:t xml:space="preserve"> </w:t>
      </w:r>
      <w:r w:rsidR="00F70FA7">
        <w:rPr>
          <w:rFonts w:ascii="Times New Roman" w:hAnsi="Times New Roman" w:cs="Times New Roman"/>
          <w:sz w:val="24"/>
          <w:szCs w:val="24"/>
        </w:rPr>
        <w:t>Įstatymo projekto aiškinamojo</w:t>
      </w:r>
      <w:r w:rsidRPr="00F70FA7">
        <w:rPr>
          <w:rFonts w:ascii="Times New Roman" w:hAnsi="Times New Roman" w:cs="Times New Roman"/>
          <w:sz w:val="24"/>
          <w:szCs w:val="24"/>
        </w:rPr>
        <w:t xml:space="preserve"> rašt</w:t>
      </w:r>
      <w:r w:rsidR="00F70FA7">
        <w:rPr>
          <w:rFonts w:ascii="Times New Roman" w:hAnsi="Times New Roman" w:cs="Times New Roman"/>
          <w:sz w:val="24"/>
          <w:szCs w:val="24"/>
        </w:rPr>
        <w:t xml:space="preserve">o </w:t>
      </w:r>
      <w:r w:rsidR="00F70FA7">
        <w:rPr>
          <w:rFonts w:ascii="Times New Roman" w:hAnsi="Times New Roman" w:cs="Times New Roman"/>
          <w:sz w:val="24"/>
          <w:szCs w:val="24"/>
          <w:lang w:val="lv-LV"/>
        </w:rPr>
        <w:t xml:space="preserve">1 </w:t>
      </w:r>
      <w:r w:rsidR="00F70FA7" w:rsidRPr="00F70FA7">
        <w:rPr>
          <w:rFonts w:ascii="Times New Roman" w:hAnsi="Times New Roman" w:cs="Times New Roman"/>
          <w:sz w:val="24"/>
          <w:szCs w:val="24"/>
        </w:rPr>
        <w:t>punkto</w:t>
      </w:r>
      <w:r w:rsidR="00F70FA7">
        <w:rPr>
          <w:rFonts w:ascii="Times New Roman" w:hAnsi="Times New Roman" w:cs="Times New Roman"/>
          <w:sz w:val="24"/>
          <w:szCs w:val="24"/>
          <w:lang w:val="lv-LV"/>
        </w:rPr>
        <w:t xml:space="preserve"> </w:t>
      </w:r>
      <w:r w:rsidR="00F70FA7">
        <w:rPr>
          <w:rFonts w:ascii="Times New Roman" w:hAnsi="Times New Roman" w:cs="Times New Roman"/>
          <w:sz w:val="24"/>
          <w:szCs w:val="24"/>
        </w:rPr>
        <w:t>šeštąją pastraipą.</w:t>
      </w:r>
      <w:r w:rsidRPr="00F70FA7">
        <w:rPr>
          <w:rFonts w:ascii="Times New Roman" w:hAnsi="Times New Roman" w:cs="Times New Roman"/>
          <w:sz w:val="24"/>
          <w:szCs w:val="24"/>
        </w:rPr>
        <w:t xml:space="preserve"> </w:t>
      </w:r>
    </w:p>
    <w:p w:rsidR="006C1199" w:rsidRPr="00F70FA7" w:rsidRDefault="00F70FA7" w:rsidP="00F70FA7">
      <w:pPr>
        <w:pStyle w:val="ListParagraph"/>
        <w:numPr>
          <w:ilvl w:val="0"/>
          <w:numId w:val="3"/>
        </w:numPr>
        <w:tabs>
          <w:tab w:val="left" w:pos="283"/>
          <w:tab w:val="left" w:pos="1985"/>
          <w:tab w:val="left" w:pos="2977"/>
        </w:tabs>
        <w:spacing w:after="0" w:line="360" w:lineRule="auto"/>
        <w:ind w:left="0" w:firstLine="737"/>
        <w:jc w:val="both"/>
        <w:rPr>
          <w:rFonts w:ascii="Times New Roman" w:hAnsi="Times New Roman" w:cs="Times New Roman"/>
          <w:sz w:val="24"/>
          <w:szCs w:val="24"/>
        </w:rPr>
      </w:pPr>
      <w:r>
        <w:rPr>
          <w:rFonts w:ascii="Times New Roman" w:hAnsi="Times New Roman" w:cs="Times New Roman"/>
          <w:sz w:val="24"/>
          <w:szCs w:val="24"/>
        </w:rPr>
        <w:t xml:space="preserve">Taip pat atkreiptinas dėmesys, kad </w:t>
      </w:r>
      <w:r>
        <w:rPr>
          <w:rFonts w:ascii="Times New Roman" w:hAnsi="Times New Roman" w:cs="Times New Roman"/>
          <w:sz w:val="24"/>
          <w:szCs w:val="24"/>
        </w:rPr>
        <w:t>Įstatymo projekto aiškinamojo</w:t>
      </w:r>
      <w:r w:rsidRPr="00F70FA7">
        <w:rPr>
          <w:rFonts w:ascii="Times New Roman" w:hAnsi="Times New Roman" w:cs="Times New Roman"/>
          <w:sz w:val="24"/>
          <w:szCs w:val="24"/>
        </w:rPr>
        <w:t xml:space="preserve"> rašt</w:t>
      </w:r>
      <w:r>
        <w:rPr>
          <w:rFonts w:ascii="Times New Roman" w:hAnsi="Times New Roman" w:cs="Times New Roman"/>
          <w:sz w:val="24"/>
          <w:szCs w:val="24"/>
        </w:rPr>
        <w:t xml:space="preserve">o </w:t>
      </w:r>
      <w:r>
        <w:rPr>
          <w:rFonts w:ascii="Times New Roman" w:hAnsi="Times New Roman" w:cs="Times New Roman"/>
          <w:sz w:val="24"/>
          <w:szCs w:val="24"/>
          <w:lang w:val="lv-LV"/>
        </w:rPr>
        <w:t xml:space="preserve">1 </w:t>
      </w:r>
      <w:r w:rsidRPr="00F70FA7">
        <w:rPr>
          <w:rFonts w:ascii="Times New Roman" w:hAnsi="Times New Roman" w:cs="Times New Roman"/>
          <w:sz w:val="24"/>
          <w:szCs w:val="24"/>
        </w:rPr>
        <w:t>punkto</w:t>
      </w:r>
      <w:r>
        <w:rPr>
          <w:rFonts w:ascii="Times New Roman" w:hAnsi="Times New Roman" w:cs="Times New Roman"/>
          <w:sz w:val="24"/>
          <w:szCs w:val="24"/>
        </w:rPr>
        <w:t xml:space="preserve"> paskutiniosios pastraipos antrasis sakinys nėra tikslus.</w:t>
      </w:r>
      <w:r w:rsidR="00F85BD9">
        <w:rPr>
          <w:rFonts w:ascii="Times New Roman" w:hAnsi="Times New Roman" w:cs="Times New Roman"/>
          <w:sz w:val="24"/>
          <w:szCs w:val="24"/>
        </w:rPr>
        <w:t xml:space="preserve"> Siūlytina nurodyti Sutarties ratifikavimo pagrindą bei Sutarties įsigaliojimo sąlygas.</w:t>
      </w:r>
    </w:p>
    <w:p w:rsidR="00AE5D1B" w:rsidRPr="00387C46" w:rsidRDefault="00AE5D1B" w:rsidP="0029087E">
      <w:pPr>
        <w:tabs>
          <w:tab w:val="left" w:pos="283"/>
          <w:tab w:val="left" w:pos="1985"/>
          <w:tab w:val="left" w:pos="2977"/>
        </w:tabs>
        <w:spacing w:after="0" w:line="360" w:lineRule="auto"/>
        <w:ind w:firstLine="720"/>
        <w:jc w:val="both"/>
        <w:rPr>
          <w:rFonts w:ascii="Times New Roman" w:hAnsi="Times New Roman" w:cs="Times New Roman"/>
          <w:sz w:val="24"/>
        </w:rPr>
      </w:pPr>
    </w:p>
    <w:p w:rsidR="008075A6" w:rsidRPr="00387C46" w:rsidRDefault="008075A6" w:rsidP="0029087E">
      <w:pPr>
        <w:tabs>
          <w:tab w:val="left" w:pos="283"/>
          <w:tab w:val="left" w:pos="1985"/>
          <w:tab w:val="left" w:pos="2977"/>
        </w:tabs>
        <w:spacing w:after="0" w:line="360" w:lineRule="auto"/>
        <w:ind w:firstLine="720"/>
        <w:jc w:val="both"/>
        <w:rPr>
          <w:rFonts w:ascii="Times New Roman" w:hAnsi="Times New Roman" w:cs="Times New Roman"/>
          <w:sz w:val="24"/>
        </w:rPr>
      </w:pPr>
    </w:p>
    <w:tbl>
      <w:tblPr>
        <w:tblW w:w="9598" w:type="dxa"/>
        <w:tblInd w:w="8" w:type="dxa"/>
        <w:tblLayout w:type="fixed"/>
        <w:tblCellMar>
          <w:left w:w="0" w:type="dxa"/>
          <w:right w:w="0" w:type="dxa"/>
        </w:tblCellMar>
        <w:tblLook w:val="0000" w:firstRow="0" w:lastRow="0" w:firstColumn="0" w:lastColumn="0" w:noHBand="0" w:noVBand="0"/>
      </w:tblPr>
      <w:tblGrid>
        <w:gridCol w:w="4796"/>
        <w:gridCol w:w="1317"/>
        <w:gridCol w:w="3485"/>
      </w:tblGrid>
      <w:tr w:rsidR="00FF38BB" w:rsidRPr="00387C46" w:rsidTr="0010572B">
        <w:trPr>
          <w:cantSplit/>
          <w:trHeight w:val="367"/>
        </w:trPr>
        <w:tc>
          <w:tcPr>
            <w:tcW w:w="4796" w:type="dxa"/>
          </w:tcPr>
          <w:p w:rsidR="00FF38BB" w:rsidRPr="00387C46" w:rsidRDefault="00F85BD9" w:rsidP="003A3760">
            <w:pPr>
              <w:keepNext/>
              <w:tabs>
                <w:tab w:val="left" w:pos="709"/>
                <w:tab w:val="left" w:pos="7777"/>
              </w:tabs>
              <w:spacing w:after="0" w:line="240" w:lineRule="auto"/>
              <w:rPr>
                <w:rFonts w:ascii="Times New Roman" w:hAnsi="Times New Roman" w:cs="Times New Roman"/>
                <w:sz w:val="24"/>
                <w:szCs w:val="24"/>
              </w:rPr>
            </w:pPr>
            <w:r>
              <w:rPr>
                <w:rFonts w:ascii="Times New Roman" w:hAnsi="Times New Roman" w:cs="Times New Roman"/>
                <w:sz w:val="24"/>
                <w:szCs w:val="24"/>
              </w:rPr>
              <w:fldChar w:fldCharType="begin">
                <w:ffData>
                  <w:name w:val="r20_1_1"/>
                  <w:enabled/>
                  <w:calcOnExit/>
                  <w:statusText w:type="text" w:val="Pareigos"/>
                  <w:textInput>
                    <w:default w:val="Ministerijos kanclerė"/>
                  </w:textInput>
                </w:ffData>
              </w:fldChar>
            </w:r>
            <w:bookmarkStart w:id="1" w:name="r20_1_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Ministerijos kanclerė</w:t>
            </w:r>
            <w:r>
              <w:rPr>
                <w:rFonts w:ascii="Times New Roman" w:hAnsi="Times New Roman" w:cs="Times New Roman"/>
                <w:sz w:val="24"/>
                <w:szCs w:val="24"/>
              </w:rPr>
              <w:fldChar w:fldCharType="end"/>
            </w:r>
            <w:bookmarkEnd w:id="1"/>
          </w:p>
        </w:tc>
        <w:tc>
          <w:tcPr>
            <w:tcW w:w="1317" w:type="dxa"/>
          </w:tcPr>
          <w:p w:rsidR="00BD7404" w:rsidRPr="00387C46" w:rsidRDefault="00BD7404" w:rsidP="003A3760">
            <w:pPr>
              <w:keepNext/>
              <w:tabs>
                <w:tab w:val="left" w:pos="7777"/>
              </w:tabs>
              <w:spacing w:after="0" w:line="240" w:lineRule="auto"/>
              <w:jc w:val="center"/>
              <w:rPr>
                <w:rFonts w:ascii="Times New Roman" w:hAnsi="Times New Roman" w:cs="Times New Roman"/>
                <w:vanish/>
                <w:color w:val="0000FF"/>
                <w:sz w:val="24"/>
                <w:szCs w:val="24"/>
              </w:rPr>
            </w:pPr>
          </w:p>
          <w:p w:rsidR="00FF38BB" w:rsidRPr="00387C46" w:rsidRDefault="00FF38BB" w:rsidP="003A3760">
            <w:pPr>
              <w:keepNext/>
              <w:tabs>
                <w:tab w:val="left" w:pos="7777"/>
              </w:tabs>
              <w:spacing w:after="0" w:line="240" w:lineRule="auto"/>
              <w:jc w:val="center"/>
              <w:rPr>
                <w:rFonts w:ascii="Times New Roman" w:hAnsi="Times New Roman" w:cs="Times New Roman"/>
                <w:vanish/>
                <w:color w:val="0000FF"/>
                <w:sz w:val="24"/>
                <w:szCs w:val="24"/>
              </w:rPr>
            </w:pPr>
            <w:r w:rsidRPr="00387C46">
              <w:rPr>
                <w:rFonts w:ascii="Times New Roman" w:hAnsi="Times New Roman" w:cs="Times New Roman"/>
                <w:vanish/>
                <w:color w:val="0000FF"/>
                <w:sz w:val="24"/>
                <w:szCs w:val="24"/>
              </w:rPr>
              <w:fldChar w:fldCharType="begin">
                <w:ffData>
                  <w:name w:val=""/>
                  <w:enabled/>
                  <w:calcOnExit w:val="0"/>
                  <w:statusText w:type="text" w:val="Parašo vieta (informacija nespausdinama)"/>
                  <w:textInput>
                    <w:default w:val="Parašo vieta"/>
                  </w:textInput>
                </w:ffData>
              </w:fldChar>
            </w:r>
            <w:r w:rsidRPr="00387C46">
              <w:rPr>
                <w:rFonts w:ascii="Times New Roman" w:hAnsi="Times New Roman" w:cs="Times New Roman"/>
                <w:vanish/>
                <w:color w:val="0000FF"/>
                <w:sz w:val="24"/>
                <w:szCs w:val="24"/>
              </w:rPr>
              <w:instrText xml:space="preserve"> FORMTEXT </w:instrText>
            </w:r>
            <w:r w:rsidRPr="00387C46">
              <w:rPr>
                <w:rFonts w:ascii="Times New Roman" w:hAnsi="Times New Roman" w:cs="Times New Roman"/>
                <w:vanish/>
                <w:color w:val="0000FF"/>
                <w:sz w:val="24"/>
                <w:szCs w:val="24"/>
              </w:rPr>
            </w:r>
            <w:r w:rsidRPr="00387C46">
              <w:rPr>
                <w:rFonts w:ascii="Times New Roman" w:hAnsi="Times New Roman" w:cs="Times New Roman"/>
                <w:vanish/>
                <w:color w:val="0000FF"/>
                <w:sz w:val="24"/>
                <w:szCs w:val="24"/>
              </w:rPr>
              <w:fldChar w:fldCharType="separate"/>
            </w:r>
            <w:r w:rsidRPr="00387C46">
              <w:rPr>
                <w:rFonts w:ascii="Times New Roman" w:hAnsi="Times New Roman" w:cs="Times New Roman"/>
                <w:noProof/>
                <w:vanish/>
                <w:color w:val="0000FF"/>
                <w:sz w:val="24"/>
                <w:szCs w:val="24"/>
              </w:rPr>
              <w:t>Parašo vieta</w:t>
            </w:r>
            <w:r w:rsidRPr="00387C46">
              <w:rPr>
                <w:rFonts w:ascii="Times New Roman" w:hAnsi="Times New Roman" w:cs="Times New Roman"/>
                <w:vanish/>
                <w:color w:val="0000FF"/>
                <w:sz w:val="24"/>
                <w:szCs w:val="24"/>
              </w:rPr>
              <w:fldChar w:fldCharType="end"/>
            </w:r>
          </w:p>
        </w:tc>
        <w:tc>
          <w:tcPr>
            <w:tcW w:w="3485" w:type="dxa"/>
          </w:tcPr>
          <w:p w:rsidR="00883F36" w:rsidRPr="00387C46" w:rsidRDefault="00F85BD9" w:rsidP="003A3760">
            <w:pPr>
              <w:keepNext/>
              <w:tabs>
                <w:tab w:val="left" w:pos="2370"/>
                <w:tab w:val="left" w:pos="777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fldChar w:fldCharType="begin">
                <w:ffData>
                  <w:name w:val="r20_3_1"/>
                  <w:enabled/>
                  <w:calcOnExit w:val="0"/>
                  <w:statusText w:type="text" w:val="Pavardë"/>
                  <w:textInput>
                    <w:default w:val="Inga Černiuk"/>
                  </w:textInput>
                </w:ffData>
              </w:fldChar>
            </w:r>
            <w:bookmarkStart w:id="2" w:name="r20_3_1"/>
            <w:r>
              <w:rPr>
                <w:rFonts w:ascii="Times New Roman" w:hAnsi="Times New Roman" w:cs="Times New Roman"/>
                <w:sz w:val="24"/>
                <w:szCs w:val="24"/>
              </w:rPr>
              <w:instrText xml:space="preserve"> FORMTEXT </w:instrText>
            </w:r>
            <w:r>
              <w:rPr>
                <w:rFonts w:ascii="Times New Roman" w:hAnsi="Times New Roman" w:cs="Times New Roman"/>
                <w:sz w:val="24"/>
                <w:szCs w:val="24"/>
              </w:rPr>
            </w:r>
            <w:r>
              <w:rPr>
                <w:rFonts w:ascii="Times New Roman" w:hAnsi="Times New Roman" w:cs="Times New Roman"/>
                <w:sz w:val="24"/>
                <w:szCs w:val="24"/>
              </w:rPr>
              <w:fldChar w:fldCharType="separate"/>
            </w:r>
            <w:r>
              <w:rPr>
                <w:rFonts w:ascii="Times New Roman" w:hAnsi="Times New Roman" w:cs="Times New Roman"/>
                <w:noProof/>
                <w:sz w:val="24"/>
                <w:szCs w:val="24"/>
              </w:rPr>
              <w:t>Inga Černiuk</w:t>
            </w:r>
            <w:r>
              <w:rPr>
                <w:rFonts w:ascii="Times New Roman" w:hAnsi="Times New Roman" w:cs="Times New Roman"/>
                <w:sz w:val="24"/>
                <w:szCs w:val="24"/>
              </w:rPr>
              <w:fldChar w:fldCharType="end"/>
            </w:r>
            <w:bookmarkEnd w:id="2"/>
          </w:p>
          <w:p w:rsidR="00010647" w:rsidRPr="00387C46" w:rsidRDefault="00010647" w:rsidP="003A3760">
            <w:pPr>
              <w:keepNext/>
              <w:tabs>
                <w:tab w:val="left" w:pos="2370"/>
                <w:tab w:val="left" w:pos="7777"/>
              </w:tabs>
              <w:spacing w:after="0" w:line="240" w:lineRule="auto"/>
              <w:jc w:val="right"/>
              <w:rPr>
                <w:rFonts w:ascii="Times New Roman" w:hAnsi="Times New Roman" w:cs="Times New Roman"/>
                <w:sz w:val="24"/>
                <w:szCs w:val="24"/>
              </w:rPr>
            </w:pPr>
          </w:p>
          <w:p w:rsidR="00FF38BB" w:rsidRPr="00387C46" w:rsidRDefault="00FF38BB" w:rsidP="003A3760">
            <w:pPr>
              <w:keepNext/>
              <w:tabs>
                <w:tab w:val="left" w:pos="2370"/>
                <w:tab w:val="left" w:pos="7777"/>
              </w:tabs>
              <w:spacing w:after="0" w:line="240" w:lineRule="auto"/>
              <w:jc w:val="right"/>
              <w:rPr>
                <w:rFonts w:ascii="Times New Roman" w:hAnsi="Times New Roman" w:cs="Times New Roman"/>
                <w:sz w:val="24"/>
                <w:szCs w:val="24"/>
              </w:rPr>
            </w:pPr>
          </w:p>
        </w:tc>
      </w:tr>
    </w:tbl>
    <w:p w:rsidR="00DA497E" w:rsidRPr="00387C46" w:rsidRDefault="00DA497E" w:rsidP="00EA0141">
      <w:pPr>
        <w:tabs>
          <w:tab w:val="left" w:pos="5475"/>
        </w:tabs>
        <w:spacing w:after="0"/>
        <w:rPr>
          <w:rFonts w:ascii="Times New Roman" w:hAnsi="Times New Roman" w:cs="Times New Roman"/>
          <w:sz w:val="24"/>
          <w:szCs w:val="24"/>
        </w:rPr>
      </w:pPr>
    </w:p>
    <w:p w:rsidR="00D03805" w:rsidRPr="00387C46" w:rsidRDefault="00D03805" w:rsidP="00EA0141">
      <w:pPr>
        <w:tabs>
          <w:tab w:val="left" w:pos="5475"/>
        </w:tabs>
        <w:spacing w:after="0"/>
        <w:rPr>
          <w:rFonts w:ascii="Times New Roman" w:hAnsi="Times New Roman" w:cs="Times New Roman"/>
          <w:sz w:val="24"/>
          <w:szCs w:val="24"/>
        </w:rPr>
      </w:pPr>
    </w:p>
    <w:p w:rsidR="00D03805" w:rsidRPr="00387C46" w:rsidRDefault="00D03805" w:rsidP="00EA0141">
      <w:pPr>
        <w:tabs>
          <w:tab w:val="left" w:pos="5475"/>
        </w:tabs>
        <w:spacing w:after="0"/>
        <w:rPr>
          <w:rFonts w:ascii="Times New Roman" w:hAnsi="Times New Roman" w:cs="Times New Roman"/>
          <w:sz w:val="24"/>
          <w:szCs w:val="24"/>
        </w:rPr>
      </w:pPr>
    </w:p>
    <w:p w:rsidR="00D03805" w:rsidRPr="00387C46" w:rsidRDefault="00D03805" w:rsidP="00EA0141">
      <w:pPr>
        <w:tabs>
          <w:tab w:val="left" w:pos="5475"/>
        </w:tabs>
        <w:spacing w:after="0"/>
        <w:rPr>
          <w:rFonts w:ascii="Times New Roman" w:hAnsi="Times New Roman" w:cs="Times New Roman"/>
          <w:sz w:val="24"/>
          <w:szCs w:val="24"/>
        </w:rPr>
      </w:pPr>
    </w:p>
    <w:p w:rsidR="00D03805" w:rsidRPr="00387C46" w:rsidRDefault="00D03805" w:rsidP="00EA0141">
      <w:pPr>
        <w:tabs>
          <w:tab w:val="left" w:pos="5475"/>
        </w:tabs>
        <w:spacing w:after="0"/>
        <w:rPr>
          <w:rFonts w:ascii="Times New Roman" w:hAnsi="Times New Roman" w:cs="Times New Roman"/>
          <w:sz w:val="24"/>
          <w:szCs w:val="24"/>
        </w:rPr>
      </w:pPr>
    </w:p>
    <w:p w:rsidR="00D03805" w:rsidRPr="00387C46" w:rsidRDefault="00D03805" w:rsidP="00EA0141">
      <w:pPr>
        <w:tabs>
          <w:tab w:val="left" w:pos="5475"/>
        </w:tabs>
        <w:spacing w:after="0"/>
        <w:rPr>
          <w:rFonts w:ascii="Times New Roman" w:hAnsi="Times New Roman" w:cs="Times New Roman"/>
          <w:sz w:val="24"/>
          <w:szCs w:val="24"/>
        </w:rPr>
      </w:pPr>
    </w:p>
    <w:p w:rsidR="00883F36" w:rsidRPr="00387C46" w:rsidRDefault="00883F36" w:rsidP="00EA0141">
      <w:pPr>
        <w:tabs>
          <w:tab w:val="left" w:pos="5475"/>
        </w:tabs>
        <w:spacing w:after="0"/>
        <w:rPr>
          <w:rFonts w:ascii="Times New Roman" w:hAnsi="Times New Roman" w:cs="Times New Roman"/>
          <w:sz w:val="24"/>
          <w:szCs w:val="24"/>
        </w:rPr>
      </w:pPr>
    </w:p>
    <w:p w:rsidR="00883F36" w:rsidRPr="00387C46" w:rsidRDefault="00883F36" w:rsidP="00EA0141">
      <w:pPr>
        <w:tabs>
          <w:tab w:val="left" w:pos="5475"/>
        </w:tabs>
        <w:spacing w:after="0"/>
        <w:rPr>
          <w:rFonts w:ascii="Times New Roman" w:hAnsi="Times New Roman" w:cs="Times New Roman"/>
          <w:sz w:val="24"/>
          <w:szCs w:val="24"/>
        </w:rPr>
      </w:pPr>
    </w:p>
    <w:p w:rsidR="00883F36" w:rsidRPr="00387C46" w:rsidRDefault="00883F36" w:rsidP="00EA0141">
      <w:pPr>
        <w:tabs>
          <w:tab w:val="left" w:pos="5475"/>
        </w:tabs>
        <w:spacing w:after="0"/>
        <w:rPr>
          <w:rFonts w:ascii="Times New Roman" w:hAnsi="Times New Roman" w:cs="Times New Roman"/>
          <w:sz w:val="24"/>
          <w:szCs w:val="24"/>
        </w:rPr>
      </w:pPr>
    </w:p>
    <w:p w:rsidR="00883F36" w:rsidRPr="00387C46" w:rsidRDefault="00883F36" w:rsidP="00EA0141">
      <w:pPr>
        <w:tabs>
          <w:tab w:val="left" w:pos="5475"/>
        </w:tabs>
        <w:spacing w:after="0"/>
        <w:rPr>
          <w:rFonts w:ascii="Times New Roman" w:hAnsi="Times New Roman" w:cs="Times New Roman"/>
          <w:sz w:val="24"/>
          <w:szCs w:val="24"/>
        </w:rPr>
      </w:pPr>
    </w:p>
    <w:p w:rsidR="00883F36" w:rsidRPr="00387C46" w:rsidRDefault="00883F36" w:rsidP="00EA0141">
      <w:pPr>
        <w:tabs>
          <w:tab w:val="left" w:pos="5475"/>
        </w:tabs>
        <w:spacing w:after="0"/>
        <w:rPr>
          <w:rFonts w:ascii="Times New Roman" w:hAnsi="Times New Roman" w:cs="Times New Roman"/>
          <w:sz w:val="24"/>
          <w:szCs w:val="24"/>
        </w:rPr>
      </w:pPr>
    </w:p>
    <w:p w:rsidR="00D03805" w:rsidRPr="00387C46" w:rsidRDefault="00D03805" w:rsidP="00EA0141">
      <w:pPr>
        <w:tabs>
          <w:tab w:val="left" w:pos="5475"/>
        </w:tabs>
        <w:spacing w:after="0"/>
        <w:rPr>
          <w:rFonts w:ascii="Times New Roman" w:hAnsi="Times New Roman" w:cs="Times New Roman"/>
          <w:sz w:val="24"/>
          <w:szCs w:val="24"/>
        </w:rPr>
      </w:pPr>
    </w:p>
    <w:p w:rsidR="003A3760" w:rsidRPr="00387C46" w:rsidRDefault="003A3760" w:rsidP="00EA0141">
      <w:pPr>
        <w:tabs>
          <w:tab w:val="left" w:pos="5475"/>
        </w:tabs>
        <w:spacing w:after="0"/>
        <w:rPr>
          <w:rFonts w:ascii="Times New Roman" w:hAnsi="Times New Roman" w:cs="Times New Roman"/>
          <w:sz w:val="24"/>
          <w:szCs w:val="24"/>
        </w:rPr>
      </w:pPr>
    </w:p>
    <w:p w:rsidR="00883F36" w:rsidRPr="00387C46" w:rsidRDefault="00883F36" w:rsidP="00EA0141">
      <w:pPr>
        <w:tabs>
          <w:tab w:val="left" w:pos="5475"/>
        </w:tabs>
        <w:spacing w:after="0"/>
        <w:rPr>
          <w:rFonts w:ascii="Times New Roman" w:hAnsi="Times New Roman" w:cs="Times New Roman"/>
          <w:sz w:val="24"/>
          <w:szCs w:val="24"/>
        </w:rPr>
      </w:pPr>
    </w:p>
    <w:p w:rsidR="00883F36" w:rsidRPr="00387C46" w:rsidRDefault="00883F36" w:rsidP="00EA0141">
      <w:pPr>
        <w:tabs>
          <w:tab w:val="left" w:pos="5475"/>
        </w:tabs>
        <w:spacing w:after="0"/>
        <w:rPr>
          <w:rFonts w:ascii="Times New Roman" w:hAnsi="Times New Roman" w:cs="Times New Roman"/>
          <w:sz w:val="24"/>
          <w:szCs w:val="24"/>
        </w:rPr>
      </w:pPr>
    </w:p>
    <w:p w:rsidR="00883F36" w:rsidRPr="00387C46" w:rsidRDefault="00883F36" w:rsidP="00EA0141">
      <w:pPr>
        <w:tabs>
          <w:tab w:val="left" w:pos="5475"/>
        </w:tabs>
        <w:spacing w:after="0"/>
        <w:rPr>
          <w:rFonts w:ascii="Times New Roman" w:hAnsi="Times New Roman" w:cs="Times New Roman"/>
          <w:sz w:val="24"/>
          <w:szCs w:val="24"/>
        </w:rPr>
      </w:pPr>
    </w:p>
    <w:p w:rsidR="00883F36" w:rsidRPr="00387C46" w:rsidRDefault="00883F36" w:rsidP="00EA0141">
      <w:pPr>
        <w:tabs>
          <w:tab w:val="left" w:pos="5475"/>
        </w:tabs>
        <w:spacing w:after="0"/>
        <w:rPr>
          <w:rFonts w:ascii="Times New Roman" w:hAnsi="Times New Roman" w:cs="Times New Roman"/>
          <w:sz w:val="24"/>
          <w:szCs w:val="24"/>
        </w:rPr>
      </w:pPr>
    </w:p>
    <w:p w:rsidR="003A3760" w:rsidRPr="00387C46" w:rsidRDefault="003A3760" w:rsidP="00EA0141">
      <w:pPr>
        <w:tabs>
          <w:tab w:val="left" w:pos="5475"/>
        </w:tabs>
        <w:spacing w:after="0"/>
        <w:rPr>
          <w:rFonts w:ascii="Times New Roman" w:hAnsi="Times New Roman" w:cs="Times New Roman"/>
          <w:sz w:val="24"/>
          <w:szCs w:val="24"/>
        </w:rPr>
      </w:pPr>
    </w:p>
    <w:p w:rsidR="00150B79" w:rsidRPr="00387C46" w:rsidRDefault="00150B79" w:rsidP="00EA0141">
      <w:pPr>
        <w:tabs>
          <w:tab w:val="left" w:pos="5475"/>
        </w:tabs>
        <w:spacing w:after="0"/>
        <w:rPr>
          <w:rFonts w:ascii="Times New Roman" w:hAnsi="Times New Roman" w:cs="Times New Roman"/>
          <w:sz w:val="24"/>
          <w:szCs w:val="24"/>
        </w:rPr>
      </w:pPr>
    </w:p>
    <w:p w:rsidR="00150B79" w:rsidRPr="00387C46" w:rsidRDefault="00150B79" w:rsidP="00EA0141">
      <w:pPr>
        <w:tabs>
          <w:tab w:val="left" w:pos="5475"/>
        </w:tabs>
        <w:spacing w:after="0"/>
        <w:rPr>
          <w:rFonts w:ascii="Times New Roman" w:hAnsi="Times New Roman" w:cs="Times New Roman"/>
          <w:sz w:val="24"/>
          <w:szCs w:val="24"/>
        </w:rPr>
      </w:pPr>
    </w:p>
    <w:p w:rsidR="00254D2E" w:rsidRPr="00387C46" w:rsidRDefault="00254D2E" w:rsidP="00EA0141">
      <w:pPr>
        <w:tabs>
          <w:tab w:val="left" w:pos="5475"/>
        </w:tabs>
        <w:spacing w:after="0"/>
        <w:rPr>
          <w:rFonts w:ascii="Times New Roman" w:hAnsi="Times New Roman" w:cs="Times New Roman"/>
          <w:sz w:val="24"/>
          <w:szCs w:val="24"/>
        </w:rPr>
      </w:pPr>
    </w:p>
    <w:p w:rsidR="00D03805" w:rsidRPr="00387C46" w:rsidRDefault="00D03805" w:rsidP="00D03805">
      <w:pPr>
        <w:rPr>
          <w:rFonts w:ascii="Times New Roman" w:hAnsi="Times New Roman" w:cs="Times New Roman"/>
          <w:sz w:val="20"/>
          <w:szCs w:val="20"/>
        </w:rPr>
      </w:pPr>
      <w:r w:rsidRPr="00387C46">
        <w:rPr>
          <w:rFonts w:ascii="Times New Roman" w:hAnsi="Times New Roman" w:cs="Times New Roman"/>
          <w:sz w:val="20"/>
          <w:szCs w:val="20"/>
        </w:rPr>
        <w:t xml:space="preserve">J. </w:t>
      </w:r>
      <w:r w:rsidR="00254D2E" w:rsidRPr="00387C46">
        <w:rPr>
          <w:rFonts w:ascii="Times New Roman" w:hAnsi="Times New Roman" w:cs="Times New Roman"/>
          <w:sz w:val="20"/>
          <w:szCs w:val="20"/>
        </w:rPr>
        <w:t>Link</w:t>
      </w:r>
      <w:r w:rsidRPr="00387C46">
        <w:rPr>
          <w:rFonts w:ascii="Times New Roman" w:hAnsi="Times New Roman" w:cs="Times New Roman"/>
          <w:sz w:val="20"/>
          <w:szCs w:val="20"/>
        </w:rPr>
        <w:t>evičius, tel. 8 706 52876, el. p. justinas.linkevicius@urm.lt</w:t>
      </w:r>
    </w:p>
    <w:sectPr w:rsidR="00D03805" w:rsidRPr="00387C46" w:rsidSect="00D03805">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D2A" w:rsidRDefault="00EF4D2A" w:rsidP="00776513">
      <w:pPr>
        <w:spacing w:after="0" w:line="240" w:lineRule="auto"/>
      </w:pPr>
      <w:r>
        <w:separator/>
      </w:r>
    </w:p>
  </w:endnote>
  <w:endnote w:type="continuationSeparator" w:id="0">
    <w:p w:rsidR="00EF4D2A" w:rsidRDefault="00EF4D2A" w:rsidP="007765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D2A" w:rsidRDefault="00EF4D2A" w:rsidP="00776513">
      <w:pPr>
        <w:spacing w:after="0" w:line="240" w:lineRule="auto"/>
      </w:pPr>
      <w:r>
        <w:separator/>
      </w:r>
    </w:p>
  </w:footnote>
  <w:footnote w:type="continuationSeparator" w:id="0">
    <w:p w:rsidR="00EF4D2A" w:rsidRDefault="00EF4D2A" w:rsidP="007765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8508058"/>
      <w:docPartObj>
        <w:docPartGallery w:val="Page Numbers (Top of Page)"/>
        <w:docPartUnique/>
      </w:docPartObj>
    </w:sdtPr>
    <w:sdtEndPr>
      <w:rPr>
        <w:noProof/>
      </w:rPr>
    </w:sdtEndPr>
    <w:sdtContent>
      <w:p w:rsidR="00D03805" w:rsidRDefault="00D03805">
        <w:pPr>
          <w:pStyle w:val="Header"/>
          <w:jc w:val="center"/>
        </w:pPr>
        <w:r w:rsidRPr="00AE120A">
          <w:rPr>
            <w:rFonts w:ascii="Times New Roman" w:hAnsi="Times New Roman" w:cs="Times New Roman"/>
            <w:sz w:val="24"/>
            <w:szCs w:val="24"/>
          </w:rPr>
          <w:fldChar w:fldCharType="begin"/>
        </w:r>
        <w:r w:rsidRPr="00AE120A">
          <w:rPr>
            <w:rFonts w:ascii="Times New Roman" w:hAnsi="Times New Roman" w:cs="Times New Roman"/>
            <w:sz w:val="24"/>
            <w:szCs w:val="24"/>
          </w:rPr>
          <w:instrText xml:space="preserve"> PAGE   \* MERGEFORMAT </w:instrText>
        </w:r>
        <w:r w:rsidRPr="00AE120A">
          <w:rPr>
            <w:rFonts w:ascii="Times New Roman" w:hAnsi="Times New Roman" w:cs="Times New Roman"/>
            <w:sz w:val="24"/>
            <w:szCs w:val="24"/>
          </w:rPr>
          <w:fldChar w:fldCharType="separate"/>
        </w:r>
        <w:r w:rsidR="00F85BD9">
          <w:rPr>
            <w:rFonts w:ascii="Times New Roman" w:hAnsi="Times New Roman" w:cs="Times New Roman"/>
            <w:noProof/>
            <w:sz w:val="24"/>
            <w:szCs w:val="24"/>
          </w:rPr>
          <w:t>2</w:t>
        </w:r>
        <w:r w:rsidRPr="00AE120A">
          <w:rPr>
            <w:rFonts w:ascii="Times New Roman" w:hAnsi="Times New Roman" w:cs="Times New Roman"/>
            <w:noProof/>
            <w:sz w:val="24"/>
            <w:szCs w:val="24"/>
          </w:rPr>
          <w:fldChar w:fldCharType="end"/>
        </w:r>
      </w:p>
    </w:sdtContent>
  </w:sdt>
  <w:p w:rsidR="00D03805" w:rsidRDefault="00D03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15D35"/>
    <w:multiLevelType w:val="hybridMultilevel"/>
    <w:tmpl w:val="C6AEA9FE"/>
    <w:lvl w:ilvl="0" w:tplc="F06AA80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1C005E72"/>
    <w:multiLevelType w:val="hybridMultilevel"/>
    <w:tmpl w:val="E93079BE"/>
    <w:lvl w:ilvl="0" w:tplc="247AB380">
      <w:start w:val="1"/>
      <w:numFmt w:val="decimal"/>
      <w:suff w:val="space"/>
      <w:lvlText w:val="%1."/>
      <w:lvlJc w:val="left"/>
      <w:pPr>
        <w:ind w:left="1363" w:hanging="360"/>
      </w:pPr>
      <w:rPr>
        <w:rFonts w:hint="default"/>
      </w:rPr>
    </w:lvl>
    <w:lvl w:ilvl="1" w:tplc="04270019" w:tentative="1">
      <w:start w:val="1"/>
      <w:numFmt w:val="lowerLetter"/>
      <w:lvlText w:val="%2."/>
      <w:lvlJc w:val="left"/>
      <w:pPr>
        <w:ind w:left="2083" w:hanging="360"/>
      </w:pPr>
    </w:lvl>
    <w:lvl w:ilvl="2" w:tplc="0427001B" w:tentative="1">
      <w:start w:val="1"/>
      <w:numFmt w:val="lowerRoman"/>
      <w:lvlText w:val="%3."/>
      <w:lvlJc w:val="right"/>
      <w:pPr>
        <w:ind w:left="2803" w:hanging="180"/>
      </w:pPr>
    </w:lvl>
    <w:lvl w:ilvl="3" w:tplc="0427000F" w:tentative="1">
      <w:start w:val="1"/>
      <w:numFmt w:val="decimal"/>
      <w:lvlText w:val="%4."/>
      <w:lvlJc w:val="left"/>
      <w:pPr>
        <w:ind w:left="3523" w:hanging="360"/>
      </w:pPr>
    </w:lvl>
    <w:lvl w:ilvl="4" w:tplc="04270019" w:tentative="1">
      <w:start w:val="1"/>
      <w:numFmt w:val="lowerLetter"/>
      <w:lvlText w:val="%5."/>
      <w:lvlJc w:val="left"/>
      <w:pPr>
        <w:ind w:left="4243" w:hanging="360"/>
      </w:pPr>
    </w:lvl>
    <w:lvl w:ilvl="5" w:tplc="0427001B" w:tentative="1">
      <w:start w:val="1"/>
      <w:numFmt w:val="lowerRoman"/>
      <w:lvlText w:val="%6."/>
      <w:lvlJc w:val="right"/>
      <w:pPr>
        <w:ind w:left="4963" w:hanging="180"/>
      </w:pPr>
    </w:lvl>
    <w:lvl w:ilvl="6" w:tplc="0427000F" w:tentative="1">
      <w:start w:val="1"/>
      <w:numFmt w:val="decimal"/>
      <w:lvlText w:val="%7."/>
      <w:lvlJc w:val="left"/>
      <w:pPr>
        <w:ind w:left="5683" w:hanging="360"/>
      </w:pPr>
    </w:lvl>
    <w:lvl w:ilvl="7" w:tplc="04270019" w:tentative="1">
      <w:start w:val="1"/>
      <w:numFmt w:val="lowerLetter"/>
      <w:lvlText w:val="%8."/>
      <w:lvlJc w:val="left"/>
      <w:pPr>
        <w:ind w:left="6403" w:hanging="360"/>
      </w:pPr>
    </w:lvl>
    <w:lvl w:ilvl="8" w:tplc="0427001B" w:tentative="1">
      <w:start w:val="1"/>
      <w:numFmt w:val="lowerRoman"/>
      <w:lvlText w:val="%9."/>
      <w:lvlJc w:val="right"/>
      <w:pPr>
        <w:ind w:left="7123" w:hanging="180"/>
      </w:pPr>
    </w:lvl>
  </w:abstractNum>
  <w:abstractNum w:abstractNumId="2" w15:restartNumberingAfterBreak="0">
    <w:nsid w:val="329957E4"/>
    <w:multiLevelType w:val="hybridMultilevel"/>
    <w:tmpl w:val="158C0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52"/>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BB3"/>
    <w:rsid w:val="00010647"/>
    <w:rsid w:val="00013216"/>
    <w:rsid w:val="000310F1"/>
    <w:rsid w:val="0005074A"/>
    <w:rsid w:val="00064103"/>
    <w:rsid w:val="00072660"/>
    <w:rsid w:val="000A0B5D"/>
    <w:rsid w:val="000B0DA4"/>
    <w:rsid w:val="000E5E91"/>
    <w:rsid w:val="00102335"/>
    <w:rsid w:val="0010572B"/>
    <w:rsid w:val="001144B2"/>
    <w:rsid w:val="001431D6"/>
    <w:rsid w:val="00144447"/>
    <w:rsid w:val="00150B79"/>
    <w:rsid w:val="00163C8D"/>
    <w:rsid w:val="001807AF"/>
    <w:rsid w:val="00191C0E"/>
    <w:rsid w:val="001A3BEC"/>
    <w:rsid w:val="001B2EA1"/>
    <w:rsid w:val="001B783B"/>
    <w:rsid w:val="001C2802"/>
    <w:rsid w:val="001D393C"/>
    <w:rsid w:val="00237C96"/>
    <w:rsid w:val="00252D9E"/>
    <w:rsid w:val="00254D2E"/>
    <w:rsid w:val="00285621"/>
    <w:rsid w:val="0029087E"/>
    <w:rsid w:val="002A4553"/>
    <w:rsid w:val="002A62AE"/>
    <w:rsid w:val="002C08A6"/>
    <w:rsid w:val="002E08A1"/>
    <w:rsid w:val="002F4BE0"/>
    <w:rsid w:val="002F778F"/>
    <w:rsid w:val="00322CE7"/>
    <w:rsid w:val="00325AC0"/>
    <w:rsid w:val="003772A2"/>
    <w:rsid w:val="00377DA9"/>
    <w:rsid w:val="0038423C"/>
    <w:rsid w:val="00387C46"/>
    <w:rsid w:val="003906E8"/>
    <w:rsid w:val="0039124C"/>
    <w:rsid w:val="00392ACB"/>
    <w:rsid w:val="003A30D6"/>
    <w:rsid w:val="003A3760"/>
    <w:rsid w:val="003B27CD"/>
    <w:rsid w:val="003D3389"/>
    <w:rsid w:val="003E3DE7"/>
    <w:rsid w:val="00400091"/>
    <w:rsid w:val="004351D1"/>
    <w:rsid w:val="00435C22"/>
    <w:rsid w:val="004508DB"/>
    <w:rsid w:val="00482517"/>
    <w:rsid w:val="00490A9E"/>
    <w:rsid w:val="0049404B"/>
    <w:rsid w:val="004A4640"/>
    <w:rsid w:val="004B202D"/>
    <w:rsid w:val="004D0664"/>
    <w:rsid w:val="004E60BC"/>
    <w:rsid w:val="00502CF5"/>
    <w:rsid w:val="00524F29"/>
    <w:rsid w:val="005449AD"/>
    <w:rsid w:val="005469B8"/>
    <w:rsid w:val="00550FE9"/>
    <w:rsid w:val="00551EEB"/>
    <w:rsid w:val="00555910"/>
    <w:rsid w:val="00566F36"/>
    <w:rsid w:val="005A3A20"/>
    <w:rsid w:val="005D2C80"/>
    <w:rsid w:val="005E49A1"/>
    <w:rsid w:val="005F2FDC"/>
    <w:rsid w:val="00610D98"/>
    <w:rsid w:val="00650AA2"/>
    <w:rsid w:val="0065218C"/>
    <w:rsid w:val="006829A2"/>
    <w:rsid w:val="006A2DB6"/>
    <w:rsid w:val="006B6E7F"/>
    <w:rsid w:val="006C1199"/>
    <w:rsid w:val="006C2674"/>
    <w:rsid w:val="006E24EB"/>
    <w:rsid w:val="007022E9"/>
    <w:rsid w:val="00710E38"/>
    <w:rsid w:val="007118FB"/>
    <w:rsid w:val="007179D1"/>
    <w:rsid w:val="00726487"/>
    <w:rsid w:val="00743900"/>
    <w:rsid w:val="007531FA"/>
    <w:rsid w:val="0075325D"/>
    <w:rsid w:val="007576CD"/>
    <w:rsid w:val="007602B0"/>
    <w:rsid w:val="00774855"/>
    <w:rsid w:val="00776513"/>
    <w:rsid w:val="00782CED"/>
    <w:rsid w:val="007B5591"/>
    <w:rsid w:val="007C0358"/>
    <w:rsid w:val="007C2AC5"/>
    <w:rsid w:val="007C2AFA"/>
    <w:rsid w:val="007F33EF"/>
    <w:rsid w:val="007F46CA"/>
    <w:rsid w:val="008075A6"/>
    <w:rsid w:val="008326FD"/>
    <w:rsid w:val="00841DA0"/>
    <w:rsid w:val="00845B1B"/>
    <w:rsid w:val="00857EB0"/>
    <w:rsid w:val="008732E8"/>
    <w:rsid w:val="00875578"/>
    <w:rsid w:val="008823F4"/>
    <w:rsid w:val="00883F36"/>
    <w:rsid w:val="00897640"/>
    <w:rsid w:val="008B4BF1"/>
    <w:rsid w:val="008B5EE0"/>
    <w:rsid w:val="00930FE5"/>
    <w:rsid w:val="00941EEA"/>
    <w:rsid w:val="00946BB3"/>
    <w:rsid w:val="0095485B"/>
    <w:rsid w:val="00973F63"/>
    <w:rsid w:val="009B38EA"/>
    <w:rsid w:val="009F7D09"/>
    <w:rsid w:val="00A006C1"/>
    <w:rsid w:val="00A01456"/>
    <w:rsid w:val="00A071E6"/>
    <w:rsid w:val="00A071E9"/>
    <w:rsid w:val="00A125DC"/>
    <w:rsid w:val="00A149F2"/>
    <w:rsid w:val="00A46E1F"/>
    <w:rsid w:val="00A808B5"/>
    <w:rsid w:val="00A815E9"/>
    <w:rsid w:val="00A8183D"/>
    <w:rsid w:val="00A939A9"/>
    <w:rsid w:val="00AA5310"/>
    <w:rsid w:val="00AE120A"/>
    <w:rsid w:val="00AE1F6B"/>
    <w:rsid w:val="00AE5D1B"/>
    <w:rsid w:val="00B000C5"/>
    <w:rsid w:val="00B16CE1"/>
    <w:rsid w:val="00B31344"/>
    <w:rsid w:val="00B32DE4"/>
    <w:rsid w:val="00B5093C"/>
    <w:rsid w:val="00BA15C2"/>
    <w:rsid w:val="00BA21CB"/>
    <w:rsid w:val="00BD3637"/>
    <w:rsid w:val="00BD7404"/>
    <w:rsid w:val="00BE5A72"/>
    <w:rsid w:val="00C04EE3"/>
    <w:rsid w:val="00C611E6"/>
    <w:rsid w:val="00C71511"/>
    <w:rsid w:val="00CB340D"/>
    <w:rsid w:val="00D03805"/>
    <w:rsid w:val="00D04A6A"/>
    <w:rsid w:val="00D177FF"/>
    <w:rsid w:val="00D17CD9"/>
    <w:rsid w:val="00D325E1"/>
    <w:rsid w:val="00D60E15"/>
    <w:rsid w:val="00D73AEA"/>
    <w:rsid w:val="00D83E31"/>
    <w:rsid w:val="00D868D8"/>
    <w:rsid w:val="00DA497E"/>
    <w:rsid w:val="00DB64D4"/>
    <w:rsid w:val="00DC2E9F"/>
    <w:rsid w:val="00E01401"/>
    <w:rsid w:val="00E07A1A"/>
    <w:rsid w:val="00E114C6"/>
    <w:rsid w:val="00E13F14"/>
    <w:rsid w:val="00E215F4"/>
    <w:rsid w:val="00E25950"/>
    <w:rsid w:val="00E266E0"/>
    <w:rsid w:val="00E62440"/>
    <w:rsid w:val="00E873FE"/>
    <w:rsid w:val="00E87AB7"/>
    <w:rsid w:val="00E92156"/>
    <w:rsid w:val="00E92645"/>
    <w:rsid w:val="00EA0141"/>
    <w:rsid w:val="00EA2624"/>
    <w:rsid w:val="00EA2F07"/>
    <w:rsid w:val="00EC5A8B"/>
    <w:rsid w:val="00ED7ACD"/>
    <w:rsid w:val="00EE1859"/>
    <w:rsid w:val="00EF4D2A"/>
    <w:rsid w:val="00F14C30"/>
    <w:rsid w:val="00F22FF3"/>
    <w:rsid w:val="00F2395F"/>
    <w:rsid w:val="00F30EC0"/>
    <w:rsid w:val="00F3679F"/>
    <w:rsid w:val="00F70FA7"/>
    <w:rsid w:val="00F82D8F"/>
    <w:rsid w:val="00F85BD9"/>
    <w:rsid w:val="00F8682E"/>
    <w:rsid w:val="00F97278"/>
    <w:rsid w:val="00FA09B8"/>
    <w:rsid w:val="00FB749A"/>
    <w:rsid w:val="00FC5DD6"/>
    <w:rsid w:val="00FC5EA7"/>
    <w:rsid w:val="00FC6227"/>
    <w:rsid w:val="00FC6415"/>
    <w:rsid w:val="00FC79B1"/>
    <w:rsid w:val="00FF209A"/>
    <w:rsid w:val="00FF38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D6202"/>
  <w15:chartTrackingRefBased/>
  <w15:docId w15:val="{01F06194-0B66-4FB0-A278-FD589FE74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7651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76513"/>
  </w:style>
  <w:style w:type="paragraph" w:styleId="Footer">
    <w:name w:val="footer"/>
    <w:basedOn w:val="Normal"/>
    <w:link w:val="FooterChar"/>
    <w:uiPriority w:val="99"/>
    <w:unhideWhenUsed/>
    <w:rsid w:val="0077651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76513"/>
  </w:style>
  <w:style w:type="character" w:styleId="Hyperlink">
    <w:name w:val="Hyperlink"/>
    <w:rsid w:val="00DA497E"/>
    <w:rPr>
      <w:color w:val="0000FF"/>
      <w:u w:val="single"/>
    </w:rPr>
  </w:style>
  <w:style w:type="table" w:styleId="TableGrid">
    <w:name w:val="Table Grid"/>
    <w:basedOn w:val="TableNormal"/>
    <w:rsid w:val="00DA49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144B2"/>
    <w:pPr>
      <w:ind w:left="720"/>
      <w:contextualSpacing/>
    </w:pPr>
  </w:style>
  <w:style w:type="paragraph" w:styleId="BalloonText">
    <w:name w:val="Balloon Text"/>
    <w:basedOn w:val="Normal"/>
    <w:link w:val="BalloonTextChar"/>
    <w:uiPriority w:val="99"/>
    <w:semiHidden/>
    <w:unhideWhenUsed/>
    <w:rsid w:val="00C04E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4EE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083645">
      <w:bodyDiv w:val="1"/>
      <w:marLeft w:val="0"/>
      <w:marRight w:val="0"/>
      <w:marTop w:val="0"/>
      <w:marBottom w:val="0"/>
      <w:divBdr>
        <w:top w:val="none" w:sz="0" w:space="0" w:color="auto"/>
        <w:left w:val="none" w:sz="0" w:space="0" w:color="auto"/>
        <w:bottom w:val="none" w:sz="0" w:space="0" w:color="auto"/>
        <w:right w:val="none" w:sz="0" w:space="0" w:color="auto"/>
      </w:divBdr>
      <w:divsChild>
        <w:div w:id="1800755896">
          <w:marLeft w:val="0"/>
          <w:marRight w:val="0"/>
          <w:marTop w:val="0"/>
          <w:marBottom w:val="0"/>
          <w:divBdr>
            <w:top w:val="none" w:sz="0" w:space="0" w:color="auto"/>
            <w:left w:val="none" w:sz="0" w:space="0" w:color="auto"/>
            <w:bottom w:val="none" w:sz="0" w:space="0" w:color="auto"/>
            <w:right w:val="none" w:sz="0" w:space="0" w:color="auto"/>
          </w:divBdr>
        </w:div>
        <w:div w:id="1892501486">
          <w:marLeft w:val="0"/>
          <w:marRight w:val="0"/>
          <w:marTop w:val="0"/>
          <w:marBottom w:val="0"/>
          <w:divBdr>
            <w:top w:val="none" w:sz="0" w:space="0" w:color="auto"/>
            <w:left w:val="none" w:sz="0" w:space="0" w:color="auto"/>
            <w:bottom w:val="none" w:sz="0" w:space="0" w:color="auto"/>
            <w:right w:val="none" w:sz="0" w:space="0" w:color="auto"/>
          </w:divBdr>
        </w:div>
      </w:divsChild>
    </w:div>
    <w:div w:id="855116575">
      <w:bodyDiv w:val="1"/>
      <w:marLeft w:val="0"/>
      <w:marRight w:val="0"/>
      <w:marTop w:val="0"/>
      <w:marBottom w:val="0"/>
      <w:divBdr>
        <w:top w:val="none" w:sz="0" w:space="0" w:color="auto"/>
        <w:left w:val="none" w:sz="0" w:space="0" w:color="auto"/>
        <w:bottom w:val="none" w:sz="0" w:space="0" w:color="auto"/>
        <w:right w:val="none" w:sz="0" w:space="0" w:color="auto"/>
      </w:divBdr>
    </w:div>
    <w:div w:id="882446066">
      <w:bodyDiv w:val="1"/>
      <w:marLeft w:val="0"/>
      <w:marRight w:val="0"/>
      <w:marTop w:val="0"/>
      <w:marBottom w:val="0"/>
      <w:divBdr>
        <w:top w:val="none" w:sz="0" w:space="0" w:color="auto"/>
        <w:left w:val="none" w:sz="0" w:space="0" w:color="auto"/>
        <w:bottom w:val="none" w:sz="0" w:space="0" w:color="auto"/>
        <w:right w:val="none" w:sz="0" w:space="0" w:color="auto"/>
      </w:divBdr>
    </w:div>
    <w:div w:id="1753970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11" Type="http://schemas.openxmlformats.org/officeDocument/2006/relationships/header" Target="header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www.urm.lt" TargetMode="External"/><Relationship Id="rId4" Type="http://schemas.openxmlformats.org/officeDocument/2006/relationships/settings" Target="settings.xml"/><Relationship Id="rId9" Type="http://schemas.openxmlformats.org/officeDocument/2006/relationships/hyperlink" Target="mailto:urm@urm.lt"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1D4932-8710-44ED-9893-635D1C482CDA}">
  <ds:schemaRefs>
    <ds:schemaRef ds:uri="http://schemas.openxmlformats.org/officeDocument/2006/bibliography"/>
  </ds:schemaRefs>
</ds:datastoreItem>
</file>

<file path=customXml/itemProps2.xml><?xml version="1.0" encoding="utf-8"?>
<ds:datastoreItem xmlns:ds="http://schemas.openxmlformats.org/officeDocument/2006/customXml" ds:itemID="{97F99BA5-439F-45F1-841B-BA8BBC56C00F}"/>
</file>

<file path=customXml/itemProps3.xml><?xml version="1.0" encoding="utf-8"?>
<ds:datastoreItem xmlns:ds="http://schemas.openxmlformats.org/officeDocument/2006/customXml" ds:itemID="{3B07795F-0117-49FE-8341-4068315059AC}"/>
</file>

<file path=customXml/itemProps4.xml><?xml version="1.0" encoding="utf-8"?>
<ds:datastoreItem xmlns:ds="http://schemas.openxmlformats.org/officeDocument/2006/customXml" ds:itemID="{5B7F6DAB-1D98-47D4-8686-08A5673BF0E0}"/>
</file>

<file path=docProps/app.xml><?xml version="1.0" encoding="utf-8"?>
<Properties xmlns="http://schemas.openxmlformats.org/officeDocument/2006/extended-properties" xmlns:vt="http://schemas.openxmlformats.org/officeDocument/2006/docPropsVTypes">
  <Template>Normal</Template>
  <TotalTime>0</TotalTime>
  <Pages>2</Pages>
  <Words>2043</Words>
  <Characters>1166</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URM</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f49d1605-64c6-425b-b1e6-5f3bfc623e88</dc:title>
  <dc:creator>Ilona TRABUTYTĖ-PAKINA</dc:creator>
  <cp:lastModifiedBy>Justinas Linkevičius</cp:lastModifiedBy>
  <cp:revision>2</cp:revision>
  <cp:lastPrinted>2020-10-27T10:25:00Z</cp:lastPrinted>
  <dcterms:created xsi:type="dcterms:W3CDTF">2021-11-24T14:08:00Z</dcterms:created>
  <dcterms:modified xsi:type="dcterms:W3CDTF">2021-11-24T14:08:00Z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