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CAF77" w14:textId="77777777" w:rsidR="008E1E5B" w:rsidRPr="00671B76" w:rsidRDefault="009C66DB" w:rsidP="00185B3E">
      <w:pPr>
        <w:spacing w:after="0"/>
        <w:jc w:val="center"/>
        <w:rPr>
          <w:rFonts w:ascii="Times New Roman" w:hAnsi="Times New Roman"/>
          <w:b/>
          <w:sz w:val="24"/>
          <w:szCs w:val="24"/>
        </w:rPr>
      </w:pPr>
      <w:r w:rsidRPr="00671B76">
        <w:rPr>
          <w:rFonts w:ascii="Times New Roman" w:hAnsi="Times New Roman"/>
          <w:b/>
          <w:sz w:val="24"/>
          <w:szCs w:val="24"/>
        </w:rPr>
        <w:t xml:space="preserve">AIŠKINAMASIS RAŠTAS </w:t>
      </w:r>
    </w:p>
    <w:p w14:paraId="1834266C" w14:textId="77777777" w:rsidR="00EC0F84" w:rsidRPr="00671B76" w:rsidRDefault="009C66DB" w:rsidP="00185B3E">
      <w:pPr>
        <w:spacing w:after="0"/>
        <w:jc w:val="center"/>
        <w:rPr>
          <w:rFonts w:ascii="Times New Roman" w:hAnsi="Times New Roman"/>
          <w:b/>
          <w:bCs/>
          <w:sz w:val="24"/>
          <w:szCs w:val="24"/>
        </w:rPr>
      </w:pPr>
      <w:r w:rsidRPr="00671B76">
        <w:rPr>
          <w:rFonts w:ascii="Times New Roman" w:hAnsi="Times New Roman"/>
          <w:b/>
          <w:sz w:val="24"/>
          <w:szCs w:val="24"/>
        </w:rPr>
        <w:t xml:space="preserve">DĖL </w:t>
      </w:r>
      <w:r w:rsidR="00FB2BD1" w:rsidRPr="00671B76">
        <w:rPr>
          <w:rFonts w:ascii="Times New Roman" w:hAnsi="Times New Roman"/>
          <w:b/>
          <w:sz w:val="24"/>
          <w:szCs w:val="24"/>
        </w:rPr>
        <w:t xml:space="preserve">LIETUVOS RESPUBLIKOS </w:t>
      </w:r>
      <w:r w:rsidR="00FB2BD1" w:rsidRPr="00671B76">
        <w:rPr>
          <w:rFonts w:ascii="Times New Roman" w:hAnsi="Times New Roman"/>
          <w:b/>
          <w:bCs/>
          <w:sz w:val="24"/>
          <w:szCs w:val="24"/>
        </w:rPr>
        <w:t xml:space="preserve">GEODEZIJOS IR KARTOGRAFIJOS </w:t>
      </w:r>
    </w:p>
    <w:p w14:paraId="26FF16C2" w14:textId="77777777" w:rsidR="00FD48F4" w:rsidRPr="00FD48F4" w:rsidRDefault="00FB2BD1" w:rsidP="00FD48F4">
      <w:pPr>
        <w:spacing w:after="0"/>
        <w:jc w:val="center"/>
        <w:rPr>
          <w:rFonts w:ascii="Times New Roman" w:hAnsi="Times New Roman"/>
          <w:b/>
          <w:sz w:val="24"/>
          <w:szCs w:val="24"/>
        </w:rPr>
      </w:pPr>
      <w:r w:rsidRPr="00671B76">
        <w:rPr>
          <w:rFonts w:ascii="Times New Roman" w:hAnsi="Times New Roman"/>
          <w:b/>
          <w:bCs/>
          <w:sz w:val="24"/>
          <w:szCs w:val="24"/>
        </w:rPr>
        <w:t xml:space="preserve">ĮSTATYMO </w:t>
      </w:r>
      <w:r w:rsidRPr="00671B76">
        <w:rPr>
          <w:rFonts w:ascii="Times New Roman" w:hAnsi="Times New Roman"/>
          <w:b/>
          <w:sz w:val="24"/>
          <w:szCs w:val="24"/>
        </w:rPr>
        <w:t xml:space="preserve">NR. IX-415 PAKEITIMO ĮSTATYMO </w:t>
      </w:r>
      <w:r w:rsidR="00FD48F4">
        <w:rPr>
          <w:rFonts w:ascii="Times New Roman" w:hAnsi="Times New Roman"/>
          <w:b/>
          <w:sz w:val="24"/>
          <w:szCs w:val="24"/>
        </w:rPr>
        <w:t xml:space="preserve">IR </w:t>
      </w:r>
      <w:r w:rsidR="00FD48F4" w:rsidRPr="00FD48F4">
        <w:rPr>
          <w:rFonts w:ascii="Times New Roman" w:hAnsi="Times New Roman"/>
          <w:b/>
          <w:sz w:val="24"/>
          <w:szCs w:val="24"/>
        </w:rPr>
        <w:t xml:space="preserve">LIETUVOS RESPUBLIKOS </w:t>
      </w:r>
    </w:p>
    <w:p w14:paraId="23B2CDEF" w14:textId="22663E07" w:rsidR="00EF24B0" w:rsidRPr="00671B76" w:rsidRDefault="00FD48F4" w:rsidP="00FD48F4">
      <w:pPr>
        <w:spacing w:after="0"/>
        <w:jc w:val="center"/>
        <w:rPr>
          <w:rFonts w:ascii="Times New Roman" w:hAnsi="Times New Roman"/>
          <w:b/>
          <w:sz w:val="24"/>
          <w:szCs w:val="24"/>
        </w:rPr>
      </w:pPr>
      <w:r w:rsidRPr="00FD48F4">
        <w:rPr>
          <w:rFonts w:ascii="Times New Roman" w:hAnsi="Times New Roman"/>
          <w:b/>
          <w:sz w:val="24"/>
          <w:szCs w:val="24"/>
        </w:rPr>
        <w:t>ELEKTRONINIŲ RYŠIŲ ĮSTATYMO NR. IX-2135 38</w:t>
      </w:r>
      <w:r w:rsidRPr="00C47893">
        <w:rPr>
          <w:rFonts w:ascii="Times New Roman" w:hAnsi="Times New Roman"/>
          <w:b/>
          <w:sz w:val="24"/>
          <w:szCs w:val="24"/>
          <w:vertAlign w:val="superscript"/>
        </w:rPr>
        <w:t>1</w:t>
      </w:r>
      <w:r w:rsidRPr="00FD48F4">
        <w:rPr>
          <w:rFonts w:ascii="Times New Roman" w:hAnsi="Times New Roman"/>
          <w:b/>
          <w:sz w:val="24"/>
          <w:szCs w:val="24"/>
        </w:rPr>
        <w:t xml:space="preserve"> IR 39 STRAIPSNIŲ PAKEITIMO ĮSTATYM</w:t>
      </w:r>
      <w:r>
        <w:rPr>
          <w:rFonts w:ascii="Times New Roman" w:hAnsi="Times New Roman"/>
          <w:b/>
          <w:sz w:val="24"/>
          <w:szCs w:val="24"/>
        </w:rPr>
        <w:t xml:space="preserve">O </w:t>
      </w:r>
      <w:r w:rsidR="00BA05F1" w:rsidRPr="00671B76">
        <w:rPr>
          <w:rFonts w:ascii="Times New Roman" w:hAnsi="Times New Roman"/>
          <w:b/>
          <w:sz w:val="24"/>
          <w:szCs w:val="24"/>
        </w:rPr>
        <w:t>PROJEKT</w:t>
      </w:r>
      <w:r>
        <w:rPr>
          <w:rFonts w:ascii="Times New Roman" w:hAnsi="Times New Roman"/>
          <w:b/>
          <w:sz w:val="24"/>
          <w:szCs w:val="24"/>
        </w:rPr>
        <w:t>Ų</w:t>
      </w:r>
      <w:r w:rsidR="00BA05F1" w:rsidRPr="00671B76">
        <w:rPr>
          <w:rFonts w:ascii="Times New Roman" w:hAnsi="Times New Roman"/>
          <w:b/>
          <w:sz w:val="24"/>
          <w:szCs w:val="24"/>
        </w:rPr>
        <w:t xml:space="preserve"> </w:t>
      </w:r>
    </w:p>
    <w:p w14:paraId="1D93155B" w14:textId="77777777" w:rsidR="00EF718D" w:rsidRPr="00671B76" w:rsidRDefault="00EF718D" w:rsidP="00185B3E">
      <w:pPr>
        <w:pStyle w:val="statymopavad"/>
        <w:spacing w:before="0" w:beforeAutospacing="0" w:after="0" w:afterAutospacing="0" w:line="276" w:lineRule="auto"/>
        <w:jc w:val="center"/>
      </w:pPr>
    </w:p>
    <w:p w14:paraId="2EA6FB22" w14:textId="74A023EF" w:rsidR="00854068" w:rsidRPr="00671B76" w:rsidRDefault="00854068" w:rsidP="00185B3E">
      <w:pPr>
        <w:tabs>
          <w:tab w:val="left" w:pos="426"/>
          <w:tab w:val="left" w:pos="993"/>
        </w:tabs>
        <w:spacing w:after="0"/>
        <w:ind w:firstLine="709"/>
        <w:jc w:val="both"/>
        <w:rPr>
          <w:rFonts w:ascii="Times New Roman" w:hAnsi="Times New Roman"/>
          <w:b/>
          <w:sz w:val="24"/>
          <w:szCs w:val="24"/>
        </w:rPr>
      </w:pPr>
      <w:r w:rsidRPr="00671B76">
        <w:rPr>
          <w:rFonts w:ascii="Times New Roman" w:hAnsi="Times New Roman"/>
          <w:b/>
          <w:sz w:val="24"/>
          <w:szCs w:val="24"/>
        </w:rPr>
        <w:t>1. Įstatym</w:t>
      </w:r>
      <w:r w:rsidR="00FD48F4">
        <w:rPr>
          <w:rFonts w:ascii="Times New Roman" w:hAnsi="Times New Roman"/>
          <w:b/>
          <w:sz w:val="24"/>
          <w:szCs w:val="24"/>
        </w:rPr>
        <w:t>ų</w:t>
      </w:r>
      <w:r w:rsidRPr="00671B76">
        <w:rPr>
          <w:rFonts w:ascii="Times New Roman" w:hAnsi="Times New Roman"/>
          <w:b/>
          <w:sz w:val="24"/>
          <w:szCs w:val="24"/>
        </w:rPr>
        <w:t xml:space="preserve"> </w:t>
      </w:r>
      <w:r w:rsidR="00554E4D" w:rsidRPr="00671B76">
        <w:rPr>
          <w:rFonts w:ascii="Times New Roman" w:hAnsi="Times New Roman"/>
          <w:b/>
          <w:sz w:val="24"/>
          <w:szCs w:val="24"/>
        </w:rPr>
        <w:t>projekt</w:t>
      </w:r>
      <w:r w:rsidR="00554E4D">
        <w:rPr>
          <w:rFonts w:ascii="Times New Roman" w:hAnsi="Times New Roman"/>
          <w:b/>
          <w:sz w:val="24"/>
          <w:szCs w:val="24"/>
        </w:rPr>
        <w:t>ų</w:t>
      </w:r>
      <w:r w:rsidR="00554E4D" w:rsidRPr="00671B76">
        <w:rPr>
          <w:rFonts w:ascii="Times New Roman" w:hAnsi="Times New Roman"/>
          <w:b/>
          <w:sz w:val="24"/>
          <w:szCs w:val="24"/>
        </w:rPr>
        <w:t xml:space="preserve"> </w:t>
      </w:r>
      <w:r w:rsidRPr="00671B76">
        <w:rPr>
          <w:rFonts w:ascii="Times New Roman" w:hAnsi="Times New Roman"/>
          <w:b/>
          <w:sz w:val="24"/>
          <w:szCs w:val="24"/>
        </w:rPr>
        <w:t>rengimą paskatinusios priežastys, parengt</w:t>
      </w:r>
      <w:r w:rsidR="00FD48F4">
        <w:rPr>
          <w:rFonts w:ascii="Times New Roman" w:hAnsi="Times New Roman"/>
          <w:b/>
          <w:sz w:val="24"/>
          <w:szCs w:val="24"/>
        </w:rPr>
        <w:t>ų</w:t>
      </w:r>
      <w:r w:rsidRPr="00671B76">
        <w:rPr>
          <w:rFonts w:ascii="Times New Roman" w:hAnsi="Times New Roman"/>
          <w:b/>
          <w:sz w:val="24"/>
          <w:szCs w:val="24"/>
        </w:rPr>
        <w:t xml:space="preserve"> projekt</w:t>
      </w:r>
      <w:r w:rsidR="00FD48F4">
        <w:rPr>
          <w:rFonts w:ascii="Times New Roman" w:hAnsi="Times New Roman"/>
          <w:b/>
          <w:sz w:val="24"/>
          <w:szCs w:val="24"/>
        </w:rPr>
        <w:t>ų</w:t>
      </w:r>
      <w:r w:rsidRPr="00671B76">
        <w:rPr>
          <w:rFonts w:ascii="Times New Roman" w:hAnsi="Times New Roman"/>
          <w:b/>
          <w:sz w:val="24"/>
          <w:szCs w:val="24"/>
        </w:rPr>
        <w:t xml:space="preserve"> tikslai ir uždaviniai</w:t>
      </w:r>
    </w:p>
    <w:p w14:paraId="56FD0E3C" w14:textId="77777777" w:rsidR="00F4116B" w:rsidRPr="00671B76" w:rsidRDefault="00F4116B" w:rsidP="00185B3E">
      <w:pPr>
        <w:spacing w:after="0"/>
        <w:ind w:firstLine="709"/>
        <w:jc w:val="both"/>
        <w:rPr>
          <w:rFonts w:ascii="Times New Roman" w:hAnsi="Times New Roman"/>
          <w:sz w:val="24"/>
          <w:szCs w:val="24"/>
        </w:rPr>
      </w:pPr>
      <w:r w:rsidRPr="00671B76">
        <w:rPr>
          <w:rFonts w:ascii="Times New Roman" w:hAnsi="Times New Roman"/>
          <w:sz w:val="24"/>
          <w:szCs w:val="24"/>
        </w:rPr>
        <w:t xml:space="preserve">Lietuvos Respublikos geodezijos ir kartografijos įstatymo Nr. IX-415 pakeitimo </w:t>
      </w:r>
      <w:r w:rsidRPr="00671B76">
        <w:rPr>
          <w:rFonts w:ascii="Times New Roman" w:hAnsi="Times New Roman"/>
          <w:bCs/>
          <w:sz w:val="24"/>
          <w:szCs w:val="24"/>
        </w:rPr>
        <w:t>įstatymo projektas</w:t>
      </w:r>
      <w:r w:rsidRPr="00671B76">
        <w:rPr>
          <w:rFonts w:ascii="Times New Roman" w:hAnsi="Times New Roman"/>
          <w:sz w:val="24"/>
          <w:szCs w:val="24"/>
        </w:rPr>
        <w:t xml:space="preserve"> (toliau – </w:t>
      </w:r>
      <w:r w:rsidR="000C093A" w:rsidRPr="00671B76">
        <w:rPr>
          <w:rFonts w:ascii="Times New Roman" w:hAnsi="Times New Roman"/>
          <w:sz w:val="24"/>
          <w:szCs w:val="24"/>
        </w:rPr>
        <w:t>P</w:t>
      </w:r>
      <w:r w:rsidRPr="00671B76">
        <w:rPr>
          <w:rFonts w:ascii="Times New Roman" w:hAnsi="Times New Roman"/>
          <w:sz w:val="24"/>
          <w:szCs w:val="24"/>
        </w:rPr>
        <w:t>rojektas) parengt</w:t>
      </w:r>
      <w:r w:rsidR="00EF24B0" w:rsidRPr="00671B76">
        <w:rPr>
          <w:rFonts w:ascii="Times New Roman" w:hAnsi="Times New Roman"/>
          <w:sz w:val="24"/>
          <w:szCs w:val="24"/>
        </w:rPr>
        <w:t>as</w:t>
      </w:r>
      <w:r w:rsidRPr="00671B76">
        <w:rPr>
          <w:rFonts w:ascii="Times New Roman" w:hAnsi="Times New Roman"/>
          <w:sz w:val="24"/>
          <w:szCs w:val="24"/>
        </w:rPr>
        <w:t xml:space="preserve"> siekiant užtikrinti, kad </w:t>
      </w:r>
      <w:r w:rsidR="00BA22F4" w:rsidRPr="00671B76">
        <w:rPr>
          <w:rFonts w:ascii="Times New Roman" w:hAnsi="Times New Roman"/>
          <w:sz w:val="24"/>
          <w:szCs w:val="24"/>
        </w:rPr>
        <w:t>topografinių ir i</w:t>
      </w:r>
      <w:r w:rsidR="00BA22F4" w:rsidRPr="00671B76">
        <w:rPr>
          <w:rFonts w:ascii="Times New Roman" w:hAnsi="Times New Roman"/>
          <w:bCs/>
          <w:sz w:val="24"/>
          <w:szCs w:val="24"/>
        </w:rPr>
        <w:t>nžinerinės infrastruktūros</w:t>
      </w:r>
      <w:r w:rsidR="00BA22F4" w:rsidRPr="00671B76">
        <w:rPr>
          <w:rFonts w:ascii="Times New Roman" w:hAnsi="Times New Roman"/>
          <w:sz w:val="24"/>
          <w:szCs w:val="24"/>
        </w:rPr>
        <w:t xml:space="preserve"> objektų erdvini</w:t>
      </w:r>
      <w:r w:rsidR="000C093A" w:rsidRPr="00671B76">
        <w:rPr>
          <w:rFonts w:ascii="Times New Roman" w:hAnsi="Times New Roman"/>
          <w:sz w:val="24"/>
          <w:szCs w:val="24"/>
        </w:rPr>
        <w:t>ai</w:t>
      </w:r>
      <w:r w:rsidR="00BA22F4" w:rsidRPr="00671B76">
        <w:rPr>
          <w:rFonts w:ascii="Times New Roman" w:hAnsi="Times New Roman"/>
          <w:sz w:val="24"/>
          <w:szCs w:val="24"/>
        </w:rPr>
        <w:t xml:space="preserve"> duomen</w:t>
      </w:r>
      <w:r w:rsidR="000C093A" w:rsidRPr="00671B76">
        <w:rPr>
          <w:rFonts w:ascii="Times New Roman" w:hAnsi="Times New Roman"/>
          <w:sz w:val="24"/>
          <w:szCs w:val="24"/>
        </w:rPr>
        <w:t>ys</w:t>
      </w:r>
      <w:r w:rsidR="00BA22F4" w:rsidRPr="00671B76">
        <w:rPr>
          <w:rFonts w:ascii="Times New Roman" w:hAnsi="Times New Roman"/>
          <w:sz w:val="24"/>
          <w:szCs w:val="24"/>
        </w:rPr>
        <w:t xml:space="preserve"> </w:t>
      </w:r>
      <w:r w:rsidRPr="00671B76">
        <w:rPr>
          <w:rFonts w:ascii="Times New Roman" w:hAnsi="Times New Roman"/>
          <w:sz w:val="24"/>
          <w:szCs w:val="24"/>
        </w:rPr>
        <w:t>būtų tvarkom</w:t>
      </w:r>
      <w:r w:rsidR="00BA22F4" w:rsidRPr="00671B76">
        <w:rPr>
          <w:rFonts w:ascii="Times New Roman" w:hAnsi="Times New Roman"/>
          <w:sz w:val="24"/>
          <w:szCs w:val="24"/>
        </w:rPr>
        <w:t>i</w:t>
      </w:r>
      <w:r w:rsidRPr="00671B76">
        <w:rPr>
          <w:rFonts w:ascii="Times New Roman" w:hAnsi="Times New Roman"/>
          <w:sz w:val="24"/>
          <w:szCs w:val="24"/>
        </w:rPr>
        <w:t xml:space="preserve"> pagal vieningus </w:t>
      </w:r>
      <w:r w:rsidR="008F1FAF" w:rsidRPr="00671B76">
        <w:rPr>
          <w:rFonts w:ascii="Times New Roman" w:hAnsi="Times New Roman"/>
          <w:sz w:val="24"/>
          <w:szCs w:val="24"/>
        </w:rPr>
        <w:t xml:space="preserve">erdvinių </w:t>
      </w:r>
      <w:r w:rsidR="000C093A" w:rsidRPr="00671B76">
        <w:rPr>
          <w:rFonts w:ascii="Times New Roman" w:hAnsi="Times New Roman"/>
          <w:sz w:val="24"/>
          <w:szCs w:val="24"/>
        </w:rPr>
        <w:t>duomenų modelius. T</w:t>
      </w:r>
      <w:r w:rsidR="00FD41BD" w:rsidRPr="00671B76">
        <w:rPr>
          <w:rFonts w:ascii="Times New Roman" w:hAnsi="Times New Roman"/>
          <w:sz w:val="24"/>
          <w:szCs w:val="24"/>
        </w:rPr>
        <w:t xml:space="preserve">aip </w:t>
      </w:r>
      <w:r w:rsidR="000C093A" w:rsidRPr="00671B76">
        <w:rPr>
          <w:rFonts w:ascii="Times New Roman" w:hAnsi="Times New Roman"/>
          <w:bCs/>
          <w:sz w:val="24"/>
          <w:szCs w:val="24"/>
        </w:rPr>
        <w:t xml:space="preserve">sutvarkyti erdviniai duomenys </w:t>
      </w:r>
      <w:r w:rsidR="002C5342" w:rsidRPr="00671B76">
        <w:rPr>
          <w:rFonts w:ascii="Times New Roman" w:hAnsi="Times New Roman"/>
          <w:bCs/>
          <w:sz w:val="24"/>
          <w:szCs w:val="24"/>
        </w:rPr>
        <w:t xml:space="preserve">būtų </w:t>
      </w:r>
      <w:r w:rsidR="000C093A" w:rsidRPr="00671B76">
        <w:rPr>
          <w:rFonts w:ascii="Times New Roman" w:hAnsi="Times New Roman"/>
          <w:bCs/>
          <w:sz w:val="24"/>
          <w:szCs w:val="24"/>
        </w:rPr>
        <w:t>ti</w:t>
      </w:r>
      <w:r w:rsidR="002C5342" w:rsidRPr="00671B76">
        <w:rPr>
          <w:rFonts w:ascii="Times New Roman" w:hAnsi="Times New Roman"/>
          <w:bCs/>
          <w:sz w:val="24"/>
          <w:szCs w:val="24"/>
        </w:rPr>
        <w:t>nkami</w:t>
      </w:r>
      <w:r w:rsidR="000C093A" w:rsidRPr="00671B76">
        <w:rPr>
          <w:rFonts w:ascii="Times New Roman" w:hAnsi="Times New Roman"/>
          <w:bCs/>
          <w:sz w:val="24"/>
          <w:szCs w:val="24"/>
        </w:rPr>
        <w:t xml:space="preserve"> įvairiapusiam naudojimui, pvz., </w:t>
      </w:r>
      <w:r w:rsidR="002C5342" w:rsidRPr="00671B76">
        <w:rPr>
          <w:rFonts w:ascii="Times New Roman" w:hAnsi="Times New Roman"/>
          <w:bCs/>
          <w:sz w:val="24"/>
          <w:szCs w:val="24"/>
        </w:rPr>
        <w:t xml:space="preserve">teritorijų planavimui, statybų projektavimui, taip pat </w:t>
      </w:r>
      <w:r w:rsidR="000C093A" w:rsidRPr="00671B76">
        <w:rPr>
          <w:rFonts w:ascii="Times New Roman" w:hAnsi="Times New Roman"/>
          <w:bCs/>
          <w:sz w:val="24"/>
          <w:szCs w:val="24"/>
        </w:rPr>
        <w:t>būtų užtikrintos sąsajos su valstybės registrais, kadastrais ir valstybės informacinėmis sistemomis.</w:t>
      </w:r>
    </w:p>
    <w:p w14:paraId="4517E731" w14:textId="77777777" w:rsidR="000D6FC7" w:rsidRPr="00671B76" w:rsidRDefault="009542DA" w:rsidP="00185B3E">
      <w:pPr>
        <w:pStyle w:val="tactin"/>
        <w:spacing w:before="0" w:beforeAutospacing="0" w:after="0" w:afterAutospacing="0" w:line="276" w:lineRule="auto"/>
        <w:ind w:firstLine="720"/>
        <w:jc w:val="both"/>
        <w:rPr>
          <w:bCs/>
        </w:rPr>
      </w:pPr>
      <w:r w:rsidRPr="00671B76">
        <w:rPr>
          <w:bCs/>
        </w:rPr>
        <w:t xml:space="preserve">Iki šiol </w:t>
      </w:r>
      <w:r w:rsidRPr="00671B76">
        <w:t>topografinių ir i</w:t>
      </w:r>
      <w:r w:rsidRPr="00671B76">
        <w:rPr>
          <w:bCs/>
        </w:rPr>
        <w:t>nžinerinės infrastruktūros</w:t>
      </w:r>
      <w:r w:rsidRPr="00671B76">
        <w:t xml:space="preserve"> objektų erdvini</w:t>
      </w:r>
      <w:r w:rsidR="00657E13" w:rsidRPr="00671B76">
        <w:t>us</w:t>
      </w:r>
      <w:r w:rsidRPr="00671B76">
        <w:t xml:space="preserve"> duomen</w:t>
      </w:r>
      <w:r w:rsidR="00657E13" w:rsidRPr="00671B76">
        <w:t>i</w:t>
      </w:r>
      <w:r w:rsidRPr="00671B76">
        <w:t xml:space="preserve">s </w:t>
      </w:r>
      <w:r w:rsidR="00657E13" w:rsidRPr="00671B76">
        <w:t>turėjo tvarkyti savivaldybės pagal geodezininkų pateiktus topografinius planus ir inžinerinių tinklų planus</w:t>
      </w:r>
      <w:r w:rsidR="00444793">
        <w:t>, t</w:t>
      </w:r>
      <w:r w:rsidR="00657E13" w:rsidRPr="00671B76">
        <w:t>ačiau s</w:t>
      </w:r>
      <w:r w:rsidR="000D6FC7" w:rsidRPr="00671B76">
        <w:rPr>
          <w:bCs/>
        </w:rPr>
        <w:t xml:space="preserve">avivaldybėse sukauptų </w:t>
      </w:r>
      <w:r w:rsidR="000D6FC7" w:rsidRPr="00671B76">
        <w:t xml:space="preserve">topografinių planų </w:t>
      </w:r>
      <w:r w:rsidR="000D6FC7" w:rsidRPr="00671B76">
        <w:rPr>
          <w:bCs/>
        </w:rPr>
        <w:t xml:space="preserve">erdvinių duomenų analizė parodė, kad </w:t>
      </w:r>
      <w:r w:rsidR="003B66B2" w:rsidRPr="00671B76">
        <w:rPr>
          <w:bCs/>
        </w:rPr>
        <w:t xml:space="preserve">tik </w:t>
      </w:r>
      <w:r w:rsidR="000D6FC7" w:rsidRPr="00671B76">
        <w:rPr>
          <w:bCs/>
        </w:rPr>
        <w:t xml:space="preserve">Vilniaus </w:t>
      </w:r>
      <w:r w:rsidR="00F47CF8" w:rsidRPr="00671B76">
        <w:rPr>
          <w:bCs/>
        </w:rPr>
        <w:t>miesto</w:t>
      </w:r>
      <w:r w:rsidR="00444793">
        <w:rPr>
          <w:bCs/>
        </w:rPr>
        <w:t>,</w:t>
      </w:r>
      <w:r w:rsidR="000D6FC7" w:rsidRPr="00671B76">
        <w:rPr>
          <w:bCs/>
        </w:rPr>
        <w:t xml:space="preserve"> Kauno miest</w:t>
      </w:r>
      <w:r w:rsidR="00F47CF8" w:rsidRPr="00671B76">
        <w:rPr>
          <w:bCs/>
        </w:rPr>
        <w:t xml:space="preserve">o </w:t>
      </w:r>
      <w:r w:rsidR="00444793">
        <w:rPr>
          <w:bCs/>
        </w:rPr>
        <w:t xml:space="preserve">ir keletas kitų </w:t>
      </w:r>
      <w:r w:rsidR="00F47CF8" w:rsidRPr="00671B76">
        <w:rPr>
          <w:bCs/>
        </w:rPr>
        <w:t>savivaldyb</w:t>
      </w:r>
      <w:r w:rsidR="00444793">
        <w:rPr>
          <w:bCs/>
        </w:rPr>
        <w:t>ių</w:t>
      </w:r>
      <w:r w:rsidR="00F47CF8" w:rsidRPr="00671B76">
        <w:rPr>
          <w:bCs/>
        </w:rPr>
        <w:t xml:space="preserve"> nuolat </w:t>
      </w:r>
      <w:r w:rsidR="00B03C6A" w:rsidRPr="00671B76">
        <w:rPr>
          <w:bCs/>
        </w:rPr>
        <w:t>tvark</w:t>
      </w:r>
      <w:r w:rsidR="00B03C6A">
        <w:rPr>
          <w:bCs/>
        </w:rPr>
        <w:t>ė</w:t>
      </w:r>
      <w:r w:rsidR="00B03C6A" w:rsidRPr="00671B76">
        <w:rPr>
          <w:bCs/>
        </w:rPr>
        <w:t xml:space="preserve"> </w:t>
      </w:r>
      <w:r w:rsidR="00F47CF8" w:rsidRPr="00671B76">
        <w:rPr>
          <w:bCs/>
        </w:rPr>
        <w:t xml:space="preserve">erdvinių duomenų </w:t>
      </w:r>
      <w:r w:rsidR="00B03C6A" w:rsidRPr="00671B76">
        <w:rPr>
          <w:bCs/>
        </w:rPr>
        <w:t>rinkin</w:t>
      </w:r>
      <w:r w:rsidR="00B03C6A">
        <w:rPr>
          <w:bCs/>
        </w:rPr>
        <w:t>ius</w:t>
      </w:r>
      <w:r w:rsidR="00F47CF8" w:rsidRPr="00671B76">
        <w:rPr>
          <w:bCs/>
        </w:rPr>
        <w:t>.</w:t>
      </w:r>
      <w:r w:rsidR="005C115F" w:rsidRPr="00671B76">
        <w:rPr>
          <w:bCs/>
        </w:rPr>
        <w:t xml:space="preserve"> </w:t>
      </w:r>
      <w:r w:rsidR="000D6FC7" w:rsidRPr="00671B76">
        <w:rPr>
          <w:bCs/>
        </w:rPr>
        <w:t>Kit</w:t>
      </w:r>
      <w:r w:rsidR="00444793">
        <w:rPr>
          <w:bCs/>
        </w:rPr>
        <w:t>ose</w:t>
      </w:r>
      <w:r w:rsidR="000D6FC7" w:rsidRPr="00671B76">
        <w:rPr>
          <w:bCs/>
        </w:rPr>
        <w:t xml:space="preserve"> savivaldyb</w:t>
      </w:r>
      <w:r w:rsidR="00444793">
        <w:rPr>
          <w:bCs/>
        </w:rPr>
        <w:t xml:space="preserve">ėse </w:t>
      </w:r>
      <w:r w:rsidR="005C115F" w:rsidRPr="00671B76">
        <w:t xml:space="preserve">topografinių planų </w:t>
      </w:r>
      <w:r w:rsidR="000D6FC7" w:rsidRPr="00671B76">
        <w:rPr>
          <w:bCs/>
        </w:rPr>
        <w:t>erdvini</w:t>
      </w:r>
      <w:r w:rsidR="00CB4C3C">
        <w:rPr>
          <w:bCs/>
        </w:rPr>
        <w:t>ai</w:t>
      </w:r>
      <w:r w:rsidR="000D6FC7" w:rsidRPr="00671B76">
        <w:rPr>
          <w:bCs/>
        </w:rPr>
        <w:t xml:space="preserve"> duomen</w:t>
      </w:r>
      <w:r w:rsidR="00444793">
        <w:rPr>
          <w:bCs/>
        </w:rPr>
        <w:t>y</w:t>
      </w:r>
      <w:r w:rsidR="000D6FC7" w:rsidRPr="00671B76">
        <w:rPr>
          <w:bCs/>
        </w:rPr>
        <w:t>s kaupia</w:t>
      </w:r>
      <w:r w:rsidR="00444793">
        <w:rPr>
          <w:bCs/>
        </w:rPr>
        <w:t xml:space="preserve">mi </w:t>
      </w:r>
      <w:r w:rsidR="000D6FC7" w:rsidRPr="00671B76">
        <w:rPr>
          <w:bCs/>
        </w:rPr>
        <w:t>taik</w:t>
      </w:r>
      <w:r w:rsidR="00444793">
        <w:rPr>
          <w:bCs/>
        </w:rPr>
        <w:t>ant</w:t>
      </w:r>
      <w:r w:rsidR="000D6FC7" w:rsidRPr="00671B76">
        <w:rPr>
          <w:bCs/>
        </w:rPr>
        <w:t xml:space="preserve"> supaprastintas technologijas, tačiau </w:t>
      </w:r>
      <w:r w:rsidR="00444793">
        <w:rPr>
          <w:bCs/>
        </w:rPr>
        <w:t>tokie</w:t>
      </w:r>
      <w:r w:rsidR="000D6FC7" w:rsidRPr="00671B76">
        <w:rPr>
          <w:bCs/>
        </w:rPr>
        <w:t xml:space="preserve"> duomenys netinka įvairiapusiam </w:t>
      </w:r>
      <w:r w:rsidR="005C115F" w:rsidRPr="00671B76">
        <w:rPr>
          <w:bCs/>
        </w:rPr>
        <w:t xml:space="preserve">jų </w:t>
      </w:r>
      <w:r w:rsidR="000D6FC7" w:rsidRPr="00671B76">
        <w:rPr>
          <w:bCs/>
        </w:rPr>
        <w:t xml:space="preserve">naudojimui. </w:t>
      </w:r>
      <w:r w:rsidR="00B126A7" w:rsidRPr="00671B76">
        <w:rPr>
          <w:bCs/>
        </w:rPr>
        <w:t>Pa</w:t>
      </w:r>
      <w:r w:rsidR="005C115F" w:rsidRPr="00671B76">
        <w:rPr>
          <w:bCs/>
        </w:rPr>
        <w:t>minėtina, kad k</w:t>
      </w:r>
      <w:r w:rsidR="000D6FC7" w:rsidRPr="00671B76">
        <w:rPr>
          <w:bCs/>
        </w:rPr>
        <w:t>ai kurios savivaldybės visiškai ne</w:t>
      </w:r>
      <w:r w:rsidR="005C115F" w:rsidRPr="00671B76">
        <w:rPr>
          <w:bCs/>
        </w:rPr>
        <w:t xml:space="preserve">tvarko </w:t>
      </w:r>
      <w:r w:rsidR="00E24484" w:rsidRPr="00671B76">
        <w:t xml:space="preserve">topografinių planų </w:t>
      </w:r>
      <w:r w:rsidR="005C115F" w:rsidRPr="00671B76">
        <w:rPr>
          <w:bCs/>
        </w:rPr>
        <w:t>erdvinių duomenų</w:t>
      </w:r>
      <w:r w:rsidR="000D6FC7" w:rsidRPr="00671B76">
        <w:rPr>
          <w:bCs/>
        </w:rPr>
        <w:t xml:space="preserve">. </w:t>
      </w:r>
    </w:p>
    <w:p w14:paraId="410D2302" w14:textId="77777777" w:rsidR="002D7BEA" w:rsidRPr="00671B76" w:rsidRDefault="00444793" w:rsidP="00185B3E">
      <w:pPr>
        <w:pStyle w:val="tactin"/>
        <w:spacing w:before="0" w:beforeAutospacing="0" w:after="0" w:afterAutospacing="0" w:line="276" w:lineRule="auto"/>
        <w:ind w:firstLine="720"/>
        <w:jc w:val="both"/>
      </w:pPr>
      <w:r w:rsidRPr="00671B76">
        <w:t xml:space="preserve">Siekdama </w:t>
      </w:r>
      <w:r w:rsidR="00645E1C" w:rsidRPr="00671B76">
        <w:t xml:space="preserve">iš esmės pagerinti </w:t>
      </w:r>
      <w:r w:rsidR="00332096" w:rsidRPr="00671B76">
        <w:t>susiklosčiusią</w:t>
      </w:r>
      <w:r w:rsidR="00BA2758" w:rsidRPr="00671B76">
        <w:t xml:space="preserve"> </w:t>
      </w:r>
      <w:r w:rsidR="00645E1C" w:rsidRPr="00671B76">
        <w:t xml:space="preserve">situaciją </w:t>
      </w:r>
      <w:r w:rsidRPr="00671B76">
        <w:t>Žemės ūkio ministerija</w:t>
      </w:r>
      <w:r>
        <w:t xml:space="preserve"> </w:t>
      </w:r>
      <w:r w:rsidR="00271E07" w:rsidRPr="00671B76">
        <w:t>2017 m</w:t>
      </w:r>
      <w:r>
        <w:t>.</w:t>
      </w:r>
      <w:r w:rsidR="00271E07" w:rsidRPr="00671B76">
        <w:t xml:space="preserve"> </w:t>
      </w:r>
      <w:r w:rsidR="00645E1C" w:rsidRPr="00671B76">
        <w:t xml:space="preserve">parengė Lietuvos Respublikos </w:t>
      </w:r>
      <w:r w:rsidR="00645E1C" w:rsidRPr="00671B76">
        <w:rPr>
          <w:bCs/>
        </w:rPr>
        <w:t>vietos savivaldos įstatymo N</w:t>
      </w:r>
      <w:r w:rsidR="00645E1C" w:rsidRPr="00671B76">
        <w:t>r. I-533  6 ir 7 straipsnių pakeitimo įstatymo projekt</w:t>
      </w:r>
      <w:r w:rsidR="00166E3D" w:rsidRPr="00671B76">
        <w:t>ą,</w:t>
      </w:r>
      <w:r w:rsidR="00645E1C" w:rsidRPr="00671B76">
        <w:t xml:space="preserve"> </w:t>
      </w:r>
      <w:r w:rsidR="00166E3D" w:rsidRPr="00671B76">
        <w:t>kuriuo</w:t>
      </w:r>
      <w:r w:rsidR="00271E07" w:rsidRPr="00671B76">
        <w:t xml:space="preserve"> </w:t>
      </w:r>
      <w:r w:rsidR="00272B13" w:rsidRPr="00671B76">
        <w:t>pasiūlė</w:t>
      </w:r>
      <w:r w:rsidR="00166E3D" w:rsidRPr="00671B76">
        <w:t xml:space="preserve"> </w:t>
      </w:r>
      <w:r w:rsidR="00A21EF9">
        <w:t xml:space="preserve">vieną iš </w:t>
      </w:r>
      <w:r w:rsidR="00166E3D" w:rsidRPr="00671B76">
        <w:t>geodezijos ir kartografijos darbų – savivaldyb</w:t>
      </w:r>
      <w:r w:rsidR="00906820" w:rsidRPr="00671B76">
        <w:t>ių</w:t>
      </w:r>
      <w:r w:rsidR="00166E3D" w:rsidRPr="00671B76">
        <w:t xml:space="preserve"> erdvinių duomenų rinkini</w:t>
      </w:r>
      <w:r w:rsidR="00A908DF" w:rsidRPr="00671B76">
        <w:t>o</w:t>
      </w:r>
      <w:r w:rsidR="00166E3D" w:rsidRPr="00671B76">
        <w:t xml:space="preserve"> tvarkym</w:t>
      </w:r>
      <w:r w:rsidR="008F1FAF" w:rsidRPr="00671B76">
        <w:t>ą</w:t>
      </w:r>
      <w:r w:rsidR="00166E3D" w:rsidRPr="00671B76">
        <w:t xml:space="preserve"> </w:t>
      </w:r>
      <w:r w:rsidR="00166E3D" w:rsidRPr="00671B76">
        <w:sym w:font="Symbol" w:char="F02D"/>
      </w:r>
      <w:r w:rsidR="00166E3D" w:rsidRPr="00671B76">
        <w:t xml:space="preserve"> </w:t>
      </w:r>
      <w:r w:rsidR="00A06EC8" w:rsidRPr="00671B76">
        <w:t>priskirti prie v</w:t>
      </w:r>
      <w:r w:rsidR="00A06EC8" w:rsidRPr="00671B76">
        <w:rPr>
          <w:bCs/>
        </w:rPr>
        <w:t>alstybinių (valstybės perduotų savivaldybėms) funkcijų</w:t>
      </w:r>
      <w:r>
        <w:rPr>
          <w:bCs/>
        </w:rPr>
        <w:t>.</w:t>
      </w:r>
      <w:r w:rsidR="00443654" w:rsidRPr="00671B76">
        <w:t xml:space="preserve"> </w:t>
      </w:r>
      <w:r w:rsidR="00271E07" w:rsidRPr="00671B76">
        <w:t>2017</w:t>
      </w:r>
      <w:r w:rsidR="009F2287" w:rsidRPr="00671B76">
        <w:t> </w:t>
      </w:r>
      <w:r w:rsidR="00271E07" w:rsidRPr="00671B76">
        <w:t xml:space="preserve">m. Lietuvos Respublikos </w:t>
      </w:r>
      <w:r w:rsidRPr="00671B76">
        <w:t>Seim</w:t>
      </w:r>
      <w:r>
        <w:t>as</w:t>
      </w:r>
      <w:r w:rsidRPr="00671B76">
        <w:t xml:space="preserve"> </w:t>
      </w:r>
      <w:r w:rsidR="00271E07" w:rsidRPr="00671B76">
        <w:t>pritar</w:t>
      </w:r>
      <w:r>
        <w:t>ė</w:t>
      </w:r>
      <w:r w:rsidR="00271E07" w:rsidRPr="00671B76">
        <w:t xml:space="preserve"> minėtoms Vietos savivaldos įstatymo pataisoms</w:t>
      </w:r>
      <w:r>
        <w:t xml:space="preserve">, todėl </w:t>
      </w:r>
      <w:r w:rsidR="00271E07" w:rsidRPr="00671B76">
        <w:t xml:space="preserve"> </w:t>
      </w:r>
      <w:r w:rsidR="002D7BEA" w:rsidRPr="00671B76">
        <w:t xml:space="preserve">nuo </w:t>
      </w:r>
      <w:r>
        <w:t>2018 m.</w:t>
      </w:r>
      <w:r w:rsidR="002D7BEA" w:rsidRPr="00671B76">
        <w:t xml:space="preserve"> išaug</w:t>
      </w:r>
      <w:r>
        <w:t>o</w:t>
      </w:r>
      <w:r w:rsidR="002D7BEA" w:rsidRPr="00671B76">
        <w:t xml:space="preserve"> savivaldybės erdvinių duomenų rinkinio tvarkymo darbų apimtys</w:t>
      </w:r>
      <w:r w:rsidR="0082404E" w:rsidRPr="00671B76">
        <w:t xml:space="preserve">, </w:t>
      </w:r>
      <w:r w:rsidR="00CB4C3C">
        <w:t>todėl</w:t>
      </w:r>
      <w:r w:rsidR="0082404E" w:rsidRPr="00671B76">
        <w:t xml:space="preserve"> t</w:t>
      </w:r>
      <w:r w:rsidR="00130D18" w:rsidRPr="00671B76">
        <w:t xml:space="preserve">ikimasi, </w:t>
      </w:r>
      <w:r w:rsidR="00CB4C3C">
        <w:t xml:space="preserve">kad </w:t>
      </w:r>
      <w:r w:rsidR="00B347EA" w:rsidRPr="00671B76">
        <w:t xml:space="preserve">paspartės </w:t>
      </w:r>
      <w:r w:rsidR="00C41E7B" w:rsidRPr="00671B76">
        <w:rPr>
          <w:bCs/>
        </w:rPr>
        <w:t xml:space="preserve">teritorijų planavimo, statybų </w:t>
      </w:r>
      <w:r w:rsidR="00B03C6A">
        <w:rPr>
          <w:bCs/>
        </w:rPr>
        <w:t xml:space="preserve">planavimo bei </w:t>
      </w:r>
      <w:r w:rsidR="00C41E7B" w:rsidRPr="00671B76">
        <w:rPr>
          <w:bCs/>
        </w:rPr>
        <w:t>projektavimo ir kt.</w:t>
      </w:r>
      <w:r w:rsidR="0082404E" w:rsidRPr="00671B76">
        <w:rPr>
          <w:bCs/>
        </w:rPr>
        <w:t xml:space="preserve"> susiję</w:t>
      </w:r>
      <w:r w:rsidR="00C41E7B" w:rsidRPr="00671B76">
        <w:rPr>
          <w:bCs/>
        </w:rPr>
        <w:t xml:space="preserve"> procesai.</w:t>
      </w:r>
    </w:p>
    <w:p w14:paraId="3004E642" w14:textId="77777777" w:rsidR="00AF3670" w:rsidRPr="00671B76" w:rsidRDefault="004C1B1F" w:rsidP="00185B3E">
      <w:pPr>
        <w:pStyle w:val="tactin"/>
        <w:spacing w:before="0" w:beforeAutospacing="0" w:after="0" w:afterAutospacing="0" w:line="276" w:lineRule="auto"/>
        <w:ind w:firstLine="720"/>
        <w:jc w:val="both"/>
      </w:pPr>
      <w:r w:rsidRPr="00671B76">
        <w:t>Siekiant</w:t>
      </w:r>
      <w:r w:rsidR="000770FF" w:rsidRPr="00671B76">
        <w:t xml:space="preserve"> užtikrinti, kad </w:t>
      </w:r>
      <w:r w:rsidRPr="00671B76">
        <w:t xml:space="preserve">naudotojus pasiektų aktualūs </w:t>
      </w:r>
      <w:r w:rsidR="000770FF" w:rsidRPr="00671B76">
        <w:t>savivaldyb</w:t>
      </w:r>
      <w:r w:rsidRPr="00671B76">
        <w:t>ės</w:t>
      </w:r>
      <w:r w:rsidR="000770FF" w:rsidRPr="00671B76">
        <w:t xml:space="preserve"> erdvinių duomenų rinkini</w:t>
      </w:r>
      <w:r w:rsidR="00A908DF" w:rsidRPr="00671B76">
        <w:t>o</w:t>
      </w:r>
      <w:r w:rsidR="000770FF" w:rsidRPr="00671B76">
        <w:t xml:space="preserve"> </w:t>
      </w:r>
      <w:r w:rsidRPr="00671B76">
        <w:t>duomenys</w:t>
      </w:r>
      <w:r w:rsidR="000770FF" w:rsidRPr="00671B76">
        <w:t xml:space="preserve">, </w:t>
      </w:r>
      <w:r w:rsidR="00585804" w:rsidRPr="00671B76">
        <w:t>P</w:t>
      </w:r>
      <w:r w:rsidR="00AF3670" w:rsidRPr="00671B76">
        <w:t>rojekte numatytos prielaid</w:t>
      </w:r>
      <w:r w:rsidR="00D65DD0" w:rsidRPr="00671B76">
        <w:t>o</w:t>
      </w:r>
      <w:r w:rsidR="00AF3670" w:rsidRPr="00671B76">
        <w:t xml:space="preserve">s įsteigti Topografijos ir </w:t>
      </w:r>
      <w:r w:rsidR="00906820" w:rsidRPr="00671B76">
        <w:t xml:space="preserve">inžinerinės </w:t>
      </w:r>
      <w:r w:rsidR="00AF3670" w:rsidRPr="00671B76">
        <w:t xml:space="preserve">infrastruktūros informacinę sistemą, kurioje </w:t>
      </w:r>
      <w:r w:rsidRPr="00671B76">
        <w:t>topografinių ir i</w:t>
      </w:r>
      <w:r w:rsidRPr="00671B76">
        <w:rPr>
          <w:bCs/>
        </w:rPr>
        <w:t>nžinerinės infrastruktūros</w:t>
      </w:r>
      <w:r w:rsidRPr="00671B76">
        <w:t xml:space="preserve"> objektų erdviniai duomenys būtų tvarkomi pagal vieningus erdvinių duomenų </w:t>
      </w:r>
      <w:r w:rsidR="00AF3670" w:rsidRPr="00671B76">
        <w:t>modelius.</w:t>
      </w:r>
    </w:p>
    <w:p w14:paraId="47024659" w14:textId="51F81586" w:rsidR="00722474" w:rsidRDefault="002F19AE" w:rsidP="00185B3E">
      <w:pPr>
        <w:pStyle w:val="tactin"/>
        <w:spacing w:before="0" w:beforeAutospacing="0" w:after="0" w:afterAutospacing="0" w:line="276" w:lineRule="auto"/>
        <w:ind w:firstLine="720"/>
        <w:jc w:val="both"/>
      </w:pPr>
      <w:r w:rsidRPr="00671B76">
        <w:t xml:space="preserve">Akcentuotina, kad siekiant išvengti darbų dubliavimo </w:t>
      </w:r>
      <w:r w:rsidR="00722474" w:rsidRPr="00671B76">
        <w:t>topografinių ir i</w:t>
      </w:r>
      <w:r w:rsidR="00722474" w:rsidRPr="00671B76">
        <w:rPr>
          <w:bCs/>
        </w:rPr>
        <w:t>nžinerinės infrastruktūros</w:t>
      </w:r>
      <w:r w:rsidR="00722474" w:rsidRPr="00671B76">
        <w:t xml:space="preserve"> objektų erdvinių duomenų tvarkymo srityje</w:t>
      </w:r>
      <w:r w:rsidR="007C63C6" w:rsidRPr="00671B76">
        <w:t xml:space="preserve"> </w:t>
      </w:r>
      <w:r w:rsidR="004B5E87" w:rsidRPr="00671B76">
        <w:t>P</w:t>
      </w:r>
      <w:r w:rsidR="007C63C6" w:rsidRPr="00671B76">
        <w:t xml:space="preserve">rojektu </w:t>
      </w:r>
      <w:r w:rsidR="00A719E3" w:rsidRPr="00671B76">
        <w:t xml:space="preserve">siūloma nubrėžti aiškią takoskyrą tarp minėtus duomenis tvarkančių institucijų: savivaldybėms </w:t>
      </w:r>
      <w:r w:rsidR="00536855" w:rsidRPr="00671B76">
        <w:t>numatoma</w:t>
      </w:r>
      <w:r w:rsidR="007C63C6" w:rsidRPr="00671B76">
        <w:t xml:space="preserve"> pavesti tvarkyti</w:t>
      </w:r>
      <w:r w:rsidR="00CE5AAD" w:rsidRPr="00671B76">
        <w:t xml:space="preserve"> Žemės paviršiaus gamtinių ir antropogeninių objektų, išskyrus kitų asmenų valdomus </w:t>
      </w:r>
      <w:r w:rsidR="00CE5AAD" w:rsidRPr="00671B76">
        <w:rPr>
          <w:spacing w:val="-4"/>
        </w:rPr>
        <w:t xml:space="preserve">inžinerinius tinklus, valstybinės reikšmės kelius ir geležinkelių infrastruktūrą, </w:t>
      </w:r>
      <w:r w:rsidR="007C63C6" w:rsidRPr="00671B76">
        <w:rPr>
          <w:spacing w:val="-4"/>
        </w:rPr>
        <w:t>erdvinius duomenis,</w:t>
      </w:r>
      <w:r w:rsidR="007C63C6" w:rsidRPr="00671B76">
        <w:t xml:space="preserve"> o inžinerini</w:t>
      </w:r>
      <w:r w:rsidR="00536855" w:rsidRPr="00671B76">
        <w:t>ų</w:t>
      </w:r>
      <w:r w:rsidR="007C63C6" w:rsidRPr="00671B76">
        <w:t xml:space="preserve"> tinkl</w:t>
      </w:r>
      <w:r w:rsidR="00536855" w:rsidRPr="00671B76">
        <w:t>ų, valstybinės reikšmės kelių ir</w:t>
      </w:r>
      <w:r w:rsidR="007C63C6" w:rsidRPr="00671B76">
        <w:t xml:space="preserve"> </w:t>
      </w:r>
      <w:r w:rsidR="00536855" w:rsidRPr="00671B76">
        <w:t xml:space="preserve">geležinkelių infrastruktūros erdvinius duomenis </w:t>
      </w:r>
      <w:r w:rsidR="002B4D43" w:rsidRPr="00671B76">
        <w:t xml:space="preserve">siūloma </w:t>
      </w:r>
      <w:r w:rsidR="00536855" w:rsidRPr="00671B76">
        <w:t>pavesti tvarkyti</w:t>
      </w:r>
      <w:r w:rsidR="007C63C6" w:rsidRPr="00671B76">
        <w:t xml:space="preserve"> šiuos objektus valdanči</w:t>
      </w:r>
      <w:r w:rsidR="00536855" w:rsidRPr="00671B76">
        <w:t>oms</w:t>
      </w:r>
      <w:r w:rsidR="007C63C6" w:rsidRPr="00671B76">
        <w:t xml:space="preserve"> institucijo</w:t>
      </w:r>
      <w:r w:rsidR="00536855" w:rsidRPr="00671B76">
        <w:t>m</w:t>
      </w:r>
      <w:r w:rsidR="007C63C6" w:rsidRPr="00671B76">
        <w:t>s</w:t>
      </w:r>
      <w:r w:rsidR="00964D51" w:rsidRPr="00671B76">
        <w:t xml:space="preserve"> ir įmonėms</w:t>
      </w:r>
      <w:r w:rsidR="00D41EA8" w:rsidRPr="00671B76">
        <w:t xml:space="preserve">. Pažymėtina, kad </w:t>
      </w:r>
      <w:r w:rsidR="00841811" w:rsidRPr="00671B76">
        <w:t>topografinių ir i</w:t>
      </w:r>
      <w:r w:rsidR="00841811" w:rsidRPr="00671B76">
        <w:rPr>
          <w:bCs/>
        </w:rPr>
        <w:t>nžinerinės infrastruktūros</w:t>
      </w:r>
      <w:r w:rsidR="00841811" w:rsidRPr="00671B76">
        <w:t xml:space="preserve"> objektų erdvinius duomenis </w:t>
      </w:r>
      <w:r w:rsidR="00FF3DF3" w:rsidRPr="00671B76">
        <w:t xml:space="preserve">savivaldybės </w:t>
      </w:r>
      <w:r w:rsidR="00841811" w:rsidRPr="00671B76">
        <w:t>bei</w:t>
      </w:r>
      <w:r w:rsidR="00FF3DF3" w:rsidRPr="00671B76">
        <w:t xml:space="preserve"> </w:t>
      </w:r>
      <w:r w:rsidR="00841811" w:rsidRPr="00671B76">
        <w:t>inžinerinius tinklus, valstybinės reikšmės kelius ir geležinkelių infrastruktūrą valdančios institucijos ir įmonės tvarkytų</w:t>
      </w:r>
      <w:r w:rsidR="00D41EA8" w:rsidRPr="00671B76">
        <w:t xml:space="preserve"> </w:t>
      </w:r>
      <w:r w:rsidR="00D17F2C" w:rsidRPr="00671B76">
        <w:t xml:space="preserve">pagal vieningus erdvinių duomenų modelius ir </w:t>
      </w:r>
      <w:r w:rsidR="00841811" w:rsidRPr="00671B76">
        <w:t xml:space="preserve">šie duomenys būtų </w:t>
      </w:r>
      <w:r w:rsidR="00D17F2C" w:rsidRPr="00671B76">
        <w:t xml:space="preserve">pasiekiami per </w:t>
      </w:r>
      <w:r w:rsidR="00D41EA8" w:rsidRPr="00671B76">
        <w:t>Topografijos ir</w:t>
      </w:r>
      <w:r w:rsidR="00906820" w:rsidRPr="00671B76">
        <w:t xml:space="preserve"> inžinerinės</w:t>
      </w:r>
      <w:r w:rsidR="00D41EA8" w:rsidRPr="00671B76">
        <w:t xml:space="preserve"> infrastruktūros informacin</w:t>
      </w:r>
      <w:r w:rsidR="00D17F2C" w:rsidRPr="00671B76">
        <w:t>ę</w:t>
      </w:r>
      <w:r w:rsidR="00D41EA8" w:rsidRPr="00671B76">
        <w:t xml:space="preserve"> sistem</w:t>
      </w:r>
      <w:r w:rsidR="00D17F2C" w:rsidRPr="00671B76">
        <w:t>ą</w:t>
      </w:r>
      <w:r w:rsidR="00D41EA8" w:rsidRPr="00671B76">
        <w:t>.</w:t>
      </w:r>
    </w:p>
    <w:p w14:paraId="355E8E2C" w14:textId="4B52D631" w:rsidR="00FD48F4" w:rsidRPr="00C47893" w:rsidRDefault="00FD48F4" w:rsidP="00185B3E">
      <w:pPr>
        <w:pStyle w:val="tactin"/>
        <w:spacing w:before="0" w:beforeAutospacing="0" w:after="0" w:afterAutospacing="0" w:line="276" w:lineRule="auto"/>
        <w:ind w:firstLine="720"/>
        <w:jc w:val="both"/>
        <w:rPr>
          <w:lang w:val="en-US"/>
        </w:rPr>
      </w:pPr>
      <w:r>
        <w:t>Lietuvos Respublikos elektroninių ryšių įstatymo Nr. IX-</w:t>
      </w:r>
      <w:r>
        <w:rPr>
          <w:lang w:val="en-US"/>
        </w:rPr>
        <w:t xml:space="preserve">2135 </w:t>
      </w:r>
      <w:r w:rsidRPr="00C47893">
        <w:rPr>
          <w:bCs/>
        </w:rPr>
        <w:t>38</w:t>
      </w:r>
      <w:r w:rsidRPr="00C47893">
        <w:rPr>
          <w:bCs/>
          <w:vertAlign w:val="superscript"/>
        </w:rPr>
        <w:t>1</w:t>
      </w:r>
      <w:r w:rsidRPr="00C47893">
        <w:rPr>
          <w:bCs/>
        </w:rPr>
        <w:t xml:space="preserve"> ir 39</w:t>
      </w:r>
      <w:r>
        <w:rPr>
          <w:bCs/>
        </w:rPr>
        <w:t xml:space="preserve"> straipsnių pakeitimo įstatymo projektu (toliau </w:t>
      </w:r>
      <w:r w:rsidRPr="00671B76">
        <w:sym w:font="Symbol" w:char="F02D"/>
      </w:r>
      <w:r>
        <w:t xml:space="preserve"> </w:t>
      </w:r>
      <w:r>
        <w:rPr>
          <w:bCs/>
        </w:rPr>
        <w:t xml:space="preserve">ERĮ pakeitimo projektas) siekiama </w:t>
      </w:r>
      <w:r w:rsidR="009770FB">
        <w:rPr>
          <w:bCs/>
        </w:rPr>
        <w:t xml:space="preserve">suderinti </w:t>
      </w:r>
      <w:r w:rsidR="009770FB">
        <w:t xml:space="preserve">Lietuvos </w:t>
      </w:r>
      <w:r w:rsidR="009770FB">
        <w:lastRenderedPageBreak/>
        <w:t xml:space="preserve">Respublikos elektroninių ryšių įstatymo (toliau – ERĮ) nuostatas su </w:t>
      </w:r>
      <w:r w:rsidR="009A16B5">
        <w:t>P</w:t>
      </w:r>
      <w:r w:rsidR="009770FB">
        <w:t xml:space="preserve">rojekto nuostatomis, užtikrinant vieningą </w:t>
      </w:r>
      <w:r w:rsidR="009770FB" w:rsidRPr="009770FB">
        <w:t>inžinerinės infrastruktūros objektų erdvinių duomenų</w:t>
      </w:r>
      <w:r w:rsidR="009770FB">
        <w:t xml:space="preserve"> tvarkymą ir jų pasiekiamumą per </w:t>
      </w:r>
      <w:r w:rsidR="009770FB" w:rsidRPr="00671B76">
        <w:t>Topografijos ir inžinerinės infrastruktūros informacin</w:t>
      </w:r>
      <w:r w:rsidR="009A16B5">
        <w:t>ę</w:t>
      </w:r>
      <w:r w:rsidR="009770FB" w:rsidRPr="00671B76">
        <w:t xml:space="preserve"> sistem</w:t>
      </w:r>
      <w:r w:rsidR="009A16B5">
        <w:t>ą</w:t>
      </w:r>
      <w:r w:rsidR="009770FB">
        <w:t>.</w:t>
      </w:r>
      <w:r w:rsidR="009770FB" w:rsidRPr="009770FB">
        <w:t xml:space="preserve"> </w:t>
      </w:r>
      <w:r w:rsidR="009770FB">
        <w:t>I</w:t>
      </w:r>
      <w:r w:rsidR="009770FB" w:rsidRPr="009770FB">
        <w:t xml:space="preserve">ki šiol nesant vieningos informacinės sistemos inžinerinės infrastruktūros objektų erdviniams duomenims tvarkyti, </w:t>
      </w:r>
      <w:r w:rsidR="009770FB">
        <w:t>ERĮ yra reglamentuota</w:t>
      </w:r>
      <w:r w:rsidR="009770FB" w:rsidRPr="009770FB">
        <w:t xml:space="preserve"> specifinė tam tikros informacijos apie inžinerinę infrastruktūrą rinkimo ir teikimo tvarka</w:t>
      </w:r>
      <w:r w:rsidR="009770FB">
        <w:t xml:space="preserve">, kurios siūloma atsisakyti atsižvelgiant į Projekte įtvirtinamą </w:t>
      </w:r>
      <w:r w:rsidR="00205120">
        <w:t xml:space="preserve">centralizuotą </w:t>
      </w:r>
      <w:r w:rsidR="009770FB">
        <w:t>šių duomenų tvarkym</w:t>
      </w:r>
      <w:r w:rsidR="00205120">
        <w:t>ą</w:t>
      </w:r>
      <w:r w:rsidR="009770FB">
        <w:t xml:space="preserve"> </w:t>
      </w:r>
      <w:r w:rsidR="00205120" w:rsidRPr="00671B76">
        <w:t>Topografijos ir inžinerinės infrastruktūros informacin</w:t>
      </w:r>
      <w:r w:rsidR="00205120">
        <w:t>ėje</w:t>
      </w:r>
      <w:r w:rsidR="00205120" w:rsidRPr="00671B76">
        <w:t xml:space="preserve"> sistem</w:t>
      </w:r>
      <w:r w:rsidR="00205120">
        <w:t>oje.</w:t>
      </w:r>
    </w:p>
    <w:p w14:paraId="3D518C0A" w14:textId="77777777" w:rsidR="00854068" w:rsidRPr="00671B76" w:rsidRDefault="00854068" w:rsidP="00185B3E">
      <w:pPr>
        <w:spacing w:after="0"/>
        <w:ind w:right="96" w:firstLine="709"/>
        <w:jc w:val="both"/>
        <w:rPr>
          <w:rFonts w:ascii="Times New Roman" w:hAnsi="Times New Roman"/>
          <w:sz w:val="24"/>
          <w:szCs w:val="24"/>
        </w:rPr>
      </w:pPr>
    </w:p>
    <w:p w14:paraId="7C762EF3" w14:textId="7C44FFA1" w:rsidR="00854068" w:rsidRPr="00671B76" w:rsidRDefault="00854068" w:rsidP="00185B3E">
      <w:pPr>
        <w:tabs>
          <w:tab w:val="left" w:pos="426"/>
          <w:tab w:val="left" w:pos="993"/>
        </w:tabs>
        <w:spacing w:after="0"/>
        <w:ind w:firstLine="709"/>
        <w:jc w:val="both"/>
        <w:rPr>
          <w:rFonts w:ascii="Times New Roman" w:hAnsi="Times New Roman"/>
          <w:b/>
          <w:sz w:val="24"/>
          <w:szCs w:val="24"/>
        </w:rPr>
      </w:pPr>
      <w:r w:rsidRPr="00671B76">
        <w:rPr>
          <w:rStyle w:val="apple-converted-space"/>
          <w:rFonts w:ascii="Times New Roman" w:hAnsi="Times New Roman"/>
          <w:b/>
          <w:sz w:val="24"/>
          <w:szCs w:val="24"/>
          <w:shd w:val="clear" w:color="auto" w:fill="FFFFFF"/>
        </w:rPr>
        <w:t xml:space="preserve">2. </w:t>
      </w:r>
      <w:r w:rsidR="00554E4D" w:rsidRPr="00671B76">
        <w:rPr>
          <w:rStyle w:val="apple-converted-space"/>
          <w:rFonts w:ascii="Times New Roman" w:hAnsi="Times New Roman"/>
          <w:b/>
          <w:sz w:val="24"/>
          <w:szCs w:val="24"/>
          <w:shd w:val="clear" w:color="auto" w:fill="FFFFFF"/>
        </w:rPr>
        <w:t>Į</w:t>
      </w:r>
      <w:r w:rsidR="00554E4D" w:rsidRPr="00671B76">
        <w:rPr>
          <w:rFonts w:ascii="Times New Roman" w:hAnsi="Times New Roman"/>
          <w:b/>
          <w:sz w:val="24"/>
          <w:szCs w:val="24"/>
          <w:shd w:val="clear" w:color="auto" w:fill="FFFFFF"/>
        </w:rPr>
        <w:t>statym</w:t>
      </w:r>
      <w:r w:rsidR="00554E4D">
        <w:rPr>
          <w:rFonts w:ascii="Times New Roman" w:hAnsi="Times New Roman"/>
          <w:b/>
          <w:sz w:val="24"/>
          <w:szCs w:val="24"/>
          <w:shd w:val="clear" w:color="auto" w:fill="FFFFFF"/>
        </w:rPr>
        <w:t>ų</w:t>
      </w:r>
      <w:r w:rsidR="00554E4D" w:rsidRPr="00671B76">
        <w:rPr>
          <w:rFonts w:ascii="Times New Roman" w:hAnsi="Times New Roman"/>
          <w:b/>
          <w:sz w:val="24"/>
          <w:szCs w:val="24"/>
          <w:shd w:val="clear" w:color="auto" w:fill="FFFFFF"/>
        </w:rPr>
        <w:t xml:space="preserve"> </w:t>
      </w:r>
      <w:r w:rsidRPr="00671B76">
        <w:rPr>
          <w:rFonts w:ascii="Times New Roman" w:hAnsi="Times New Roman"/>
          <w:b/>
          <w:sz w:val="24"/>
          <w:szCs w:val="24"/>
          <w:shd w:val="clear" w:color="auto" w:fill="FFFFFF"/>
        </w:rPr>
        <w:t>projekt</w:t>
      </w:r>
      <w:r w:rsidR="009A16B5">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iniciatoriai (institucija, asmenys ar piliečių įgalioti atstovai) ir rengėjai</w:t>
      </w:r>
    </w:p>
    <w:p w14:paraId="5CF41FE1" w14:textId="781B21B4" w:rsidR="002550E6" w:rsidRPr="00671B76" w:rsidRDefault="00554E4D" w:rsidP="00185B3E">
      <w:pPr>
        <w:spacing w:after="0"/>
        <w:ind w:firstLine="709"/>
        <w:jc w:val="both"/>
        <w:rPr>
          <w:rFonts w:ascii="Times New Roman" w:hAnsi="Times New Roman"/>
          <w:sz w:val="24"/>
          <w:szCs w:val="24"/>
        </w:rPr>
      </w:pPr>
      <w:r w:rsidRPr="00671B76">
        <w:rPr>
          <w:rFonts w:ascii="Times New Roman" w:hAnsi="Times New Roman"/>
          <w:sz w:val="24"/>
          <w:szCs w:val="24"/>
        </w:rPr>
        <w:t>Projekt</w:t>
      </w:r>
      <w:r>
        <w:rPr>
          <w:rFonts w:ascii="Times New Roman" w:hAnsi="Times New Roman"/>
          <w:sz w:val="24"/>
          <w:szCs w:val="24"/>
        </w:rPr>
        <w:t>ų</w:t>
      </w:r>
      <w:r w:rsidRPr="00671B76">
        <w:rPr>
          <w:rFonts w:ascii="Times New Roman" w:hAnsi="Times New Roman"/>
          <w:sz w:val="24"/>
          <w:szCs w:val="24"/>
        </w:rPr>
        <w:t xml:space="preserve"> </w:t>
      </w:r>
      <w:r w:rsidR="00854068" w:rsidRPr="00671B76">
        <w:rPr>
          <w:rFonts w:ascii="Times New Roman" w:hAnsi="Times New Roman"/>
          <w:sz w:val="24"/>
          <w:szCs w:val="24"/>
        </w:rPr>
        <w:t xml:space="preserve">iniciatorė – </w:t>
      </w:r>
      <w:r w:rsidR="00AF28CA" w:rsidRPr="00671B76">
        <w:rPr>
          <w:rFonts w:ascii="Times New Roman" w:hAnsi="Times New Roman"/>
          <w:sz w:val="24"/>
          <w:szCs w:val="24"/>
        </w:rPr>
        <w:t>Ž</w:t>
      </w:r>
      <w:r w:rsidR="00EC1457" w:rsidRPr="00671B76">
        <w:rPr>
          <w:rFonts w:ascii="Times New Roman" w:hAnsi="Times New Roman"/>
          <w:sz w:val="24"/>
          <w:szCs w:val="24"/>
        </w:rPr>
        <w:t>emės ūkio ministerija</w:t>
      </w:r>
      <w:r w:rsidR="00854068" w:rsidRPr="00671B76">
        <w:rPr>
          <w:rFonts w:ascii="Times New Roman" w:hAnsi="Times New Roman"/>
          <w:sz w:val="24"/>
          <w:szCs w:val="24"/>
        </w:rPr>
        <w:t xml:space="preserve">. </w:t>
      </w:r>
    </w:p>
    <w:p w14:paraId="1C77E178" w14:textId="28C7B198" w:rsidR="00854068" w:rsidRPr="00671B76" w:rsidRDefault="00554E4D" w:rsidP="00185B3E">
      <w:pPr>
        <w:spacing w:after="0"/>
        <w:ind w:firstLine="709"/>
        <w:jc w:val="both"/>
        <w:rPr>
          <w:rFonts w:ascii="Times New Roman" w:hAnsi="Times New Roman"/>
          <w:sz w:val="24"/>
          <w:szCs w:val="24"/>
        </w:rPr>
      </w:pPr>
      <w:r w:rsidRPr="00671B76">
        <w:rPr>
          <w:rFonts w:ascii="Times New Roman" w:hAnsi="Times New Roman"/>
          <w:sz w:val="24"/>
          <w:szCs w:val="24"/>
        </w:rPr>
        <w:t>Projekt</w:t>
      </w:r>
      <w:r>
        <w:rPr>
          <w:rFonts w:ascii="Times New Roman" w:hAnsi="Times New Roman"/>
          <w:sz w:val="24"/>
          <w:szCs w:val="24"/>
        </w:rPr>
        <w:t>us</w:t>
      </w:r>
      <w:r w:rsidRPr="00671B76">
        <w:rPr>
          <w:rFonts w:ascii="Times New Roman" w:hAnsi="Times New Roman"/>
          <w:sz w:val="24"/>
          <w:szCs w:val="24"/>
        </w:rPr>
        <w:t xml:space="preserve"> </w:t>
      </w:r>
      <w:r w:rsidR="00854068" w:rsidRPr="00671B76">
        <w:rPr>
          <w:rFonts w:ascii="Times New Roman" w:hAnsi="Times New Roman"/>
          <w:sz w:val="24"/>
          <w:szCs w:val="24"/>
        </w:rPr>
        <w:t>parengė Ž</w:t>
      </w:r>
      <w:r w:rsidR="00854068" w:rsidRPr="00671B76">
        <w:rPr>
          <w:rFonts w:ascii="Times New Roman" w:hAnsi="Times New Roman"/>
          <w:sz w:val="24"/>
          <w:szCs w:val="24"/>
          <w:lang w:eastAsia="lt-LT"/>
        </w:rPr>
        <w:t xml:space="preserve">emės ūkio ministerijos </w:t>
      </w:r>
      <w:r w:rsidR="00854068" w:rsidRPr="00671B76">
        <w:rPr>
          <w:rFonts w:ascii="Times New Roman" w:hAnsi="Times New Roman"/>
          <w:sz w:val="24"/>
          <w:szCs w:val="24"/>
        </w:rPr>
        <w:t>Nekilnojamojo turto kadastro</w:t>
      </w:r>
      <w:r w:rsidR="00EE64AB" w:rsidRPr="00671B76">
        <w:rPr>
          <w:rFonts w:ascii="Times New Roman" w:hAnsi="Times New Roman"/>
          <w:sz w:val="24"/>
          <w:szCs w:val="24"/>
        </w:rPr>
        <w:t xml:space="preserve"> ir</w:t>
      </w:r>
      <w:r w:rsidR="00854068" w:rsidRPr="00671B76">
        <w:rPr>
          <w:rFonts w:ascii="Times New Roman" w:hAnsi="Times New Roman"/>
          <w:sz w:val="24"/>
          <w:szCs w:val="24"/>
        </w:rPr>
        <w:t xml:space="preserve"> </w:t>
      </w:r>
      <w:r w:rsidR="00EE64AB" w:rsidRPr="00671B76">
        <w:rPr>
          <w:rFonts w:ascii="Times New Roman" w:hAnsi="Times New Roman"/>
          <w:sz w:val="24"/>
          <w:szCs w:val="24"/>
        </w:rPr>
        <w:t xml:space="preserve">geodezijos </w:t>
      </w:r>
      <w:r w:rsidR="00854068" w:rsidRPr="00671B76">
        <w:rPr>
          <w:rFonts w:ascii="Times New Roman" w:hAnsi="Times New Roman"/>
          <w:sz w:val="24"/>
          <w:szCs w:val="24"/>
        </w:rPr>
        <w:t>skyriaus (vedėjas Vytautas Paršeliūnas, tel.</w:t>
      </w:r>
      <w:r w:rsidR="00197F61" w:rsidRPr="00671B76">
        <w:rPr>
          <w:rFonts w:ascii="Times New Roman" w:hAnsi="Times New Roman"/>
          <w:sz w:val="24"/>
          <w:szCs w:val="24"/>
        </w:rPr>
        <w:t> </w:t>
      </w:r>
      <w:r w:rsidR="00197F61" w:rsidRPr="00671B76">
        <w:rPr>
          <w:rFonts w:ascii="Times New Roman" w:hAnsi="Times New Roman"/>
          <w:sz w:val="24"/>
          <w:szCs w:val="24"/>
          <w:lang w:eastAsia="lt-LT"/>
        </w:rPr>
        <w:t xml:space="preserve">(8 5) </w:t>
      </w:r>
      <w:r w:rsidR="00854068" w:rsidRPr="00671B76">
        <w:rPr>
          <w:rFonts w:ascii="Times New Roman" w:hAnsi="Times New Roman"/>
          <w:sz w:val="24"/>
          <w:szCs w:val="24"/>
        </w:rPr>
        <w:t>210</w:t>
      </w:r>
      <w:r w:rsidR="00197F61" w:rsidRPr="00671B76">
        <w:rPr>
          <w:rFonts w:ascii="Times New Roman" w:hAnsi="Times New Roman"/>
          <w:sz w:val="24"/>
          <w:szCs w:val="24"/>
        </w:rPr>
        <w:t> </w:t>
      </w:r>
      <w:r w:rsidR="00854068" w:rsidRPr="00671B76">
        <w:rPr>
          <w:rFonts w:ascii="Times New Roman" w:hAnsi="Times New Roman"/>
          <w:sz w:val="24"/>
          <w:szCs w:val="24"/>
        </w:rPr>
        <w:t xml:space="preserve">0522, el. p. </w:t>
      </w:r>
      <w:proofErr w:type="spellStart"/>
      <w:r w:rsidR="00C55CCC" w:rsidRPr="00671B76">
        <w:rPr>
          <w:rFonts w:ascii="Times New Roman" w:hAnsi="Times New Roman"/>
          <w:sz w:val="24"/>
          <w:szCs w:val="24"/>
        </w:rPr>
        <w:t>vytautas.parseliunas@zum.lt</w:t>
      </w:r>
      <w:proofErr w:type="spellEnd"/>
      <w:r w:rsidR="00854068" w:rsidRPr="00671B76">
        <w:rPr>
          <w:rFonts w:ascii="Times New Roman" w:hAnsi="Times New Roman"/>
          <w:sz w:val="24"/>
          <w:szCs w:val="24"/>
        </w:rPr>
        <w:t xml:space="preserve">) </w:t>
      </w:r>
      <w:r w:rsidR="00C55CCC" w:rsidRPr="00671B76">
        <w:rPr>
          <w:rFonts w:ascii="Times New Roman" w:hAnsi="Times New Roman"/>
          <w:spacing w:val="-2"/>
          <w:sz w:val="24"/>
          <w:szCs w:val="24"/>
        </w:rPr>
        <w:t>vyriausioji specialistė</w:t>
      </w:r>
      <w:r w:rsidR="00854068" w:rsidRPr="00671B76">
        <w:rPr>
          <w:rFonts w:ascii="Times New Roman" w:hAnsi="Times New Roman"/>
          <w:spacing w:val="-2"/>
          <w:sz w:val="24"/>
          <w:szCs w:val="24"/>
        </w:rPr>
        <w:t xml:space="preserve"> </w:t>
      </w:r>
      <w:r w:rsidR="00444793">
        <w:rPr>
          <w:rFonts w:ascii="Times New Roman" w:hAnsi="Times New Roman"/>
          <w:spacing w:val="-2"/>
          <w:sz w:val="24"/>
          <w:szCs w:val="24"/>
        </w:rPr>
        <w:t xml:space="preserve"> Palmira Petniūnienė</w:t>
      </w:r>
      <w:r w:rsidR="00854068" w:rsidRPr="00671B76">
        <w:rPr>
          <w:rFonts w:ascii="Times New Roman" w:hAnsi="Times New Roman"/>
          <w:spacing w:val="-2"/>
          <w:sz w:val="24"/>
          <w:szCs w:val="24"/>
        </w:rPr>
        <w:t xml:space="preserve">, tel. </w:t>
      </w:r>
      <w:r w:rsidR="00197F61" w:rsidRPr="00671B76">
        <w:rPr>
          <w:rFonts w:ascii="Times New Roman" w:hAnsi="Times New Roman"/>
          <w:spacing w:val="-2"/>
          <w:sz w:val="24"/>
          <w:szCs w:val="24"/>
          <w:lang w:eastAsia="lt-LT"/>
        </w:rPr>
        <w:t xml:space="preserve">(8 5)  </w:t>
      </w:r>
      <w:r w:rsidR="00854068" w:rsidRPr="00671B76">
        <w:rPr>
          <w:rFonts w:ascii="Times New Roman" w:hAnsi="Times New Roman"/>
          <w:spacing w:val="-2"/>
          <w:sz w:val="24"/>
          <w:szCs w:val="24"/>
        </w:rPr>
        <w:t xml:space="preserve">210 </w:t>
      </w:r>
      <w:r w:rsidR="00444793" w:rsidRPr="00671B76">
        <w:rPr>
          <w:rFonts w:ascii="Times New Roman" w:hAnsi="Times New Roman"/>
          <w:spacing w:val="-2"/>
          <w:sz w:val="24"/>
          <w:szCs w:val="24"/>
        </w:rPr>
        <w:t>052</w:t>
      </w:r>
      <w:r w:rsidR="00444793">
        <w:rPr>
          <w:rFonts w:ascii="Times New Roman" w:hAnsi="Times New Roman"/>
          <w:spacing w:val="-2"/>
          <w:sz w:val="24"/>
          <w:szCs w:val="24"/>
        </w:rPr>
        <w:t>5</w:t>
      </w:r>
      <w:r w:rsidR="00854068" w:rsidRPr="00671B76">
        <w:rPr>
          <w:rFonts w:ascii="Times New Roman" w:hAnsi="Times New Roman"/>
          <w:spacing w:val="-2"/>
          <w:sz w:val="24"/>
          <w:szCs w:val="24"/>
        </w:rPr>
        <w:t xml:space="preserve">, el. p. </w:t>
      </w:r>
      <w:proofErr w:type="spellStart"/>
      <w:r w:rsidR="00444793">
        <w:rPr>
          <w:rFonts w:ascii="Times New Roman" w:hAnsi="Times New Roman"/>
          <w:spacing w:val="-2"/>
          <w:sz w:val="24"/>
          <w:szCs w:val="24"/>
        </w:rPr>
        <w:t>palmira.petniuniene</w:t>
      </w:r>
      <w:r w:rsidR="00C55CCC" w:rsidRPr="00671B76">
        <w:rPr>
          <w:rFonts w:ascii="Times New Roman" w:hAnsi="Times New Roman"/>
          <w:spacing w:val="-2"/>
          <w:sz w:val="24"/>
          <w:szCs w:val="24"/>
        </w:rPr>
        <w:t>@zum.lt</w:t>
      </w:r>
      <w:proofErr w:type="spellEnd"/>
      <w:r w:rsidR="00C55CCC" w:rsidRPr="00671B76">
        <w:rPr>
          <w:rFonts w:ascii="Times New Roman" w:hAnsi="Times New Roman"/>
          <w:spacing w:val="-2"/>
          <w:sz w:val="24"/>
          <w:szCs w:val="24"/>
        </w:rPr>
        <w:t>.</w:t>
      </w:r>
      <w:r w:rsidR="00854068" w:rsidRPr="00671B76">
        <w:rPr>
          <w:rFonts w:ascii="Times New Roman" w:hAnsi="Times New Roman"/>
          <w:sz w:val="24"/>
          <w:szCs w:val="24"/>
        </w:rPr>
        <w:t xml:space="preserve"> </w:t>
      </w:r>
    </w:p>
    <w:p w14:paraId="3E116D32" w14:textId="77777777" w:rsidR="00735630" w:rsidRPr="00671B76" w:rsidRDefault="00735630" w:rsidP="00185B3E">
      <w:pPr>
        <w:spacing w:after="0"/>
        <w:ind w:firstLine="709"/>
        <w:jc w:val="both"/>
        <w:rPr>
          <w:rFonts w:ascii="Times New Roman" w:hAnsi="Times New Roman"/>
          <w:sz w:val="24"/>
          <w:szCs w:val="24"/>
          <w:lang w:eastAsia="lt-LT"/>
        </w:rPr>
      </w:pPr>
    </w:p>
    <w:p w14:paraId="3D96DE46" w14:textId="417A7157" w:rsidR="00854068" w:rsidRPr="00671B76" w:rsidRDefault="00854068" w:rsidP="00185B3E">
      <w:pPr>
        <w:tabs>
          <w:tab w:val="left" w:pos="900"/>
          <w:tab w:val="left" w:pos="9540"/>
        </w:tabs>
        <w:spacing w:after="0"/>
        <w:ind w:right="99" w:firstLine="709"/>
        <w:jc w:val="both"/>
        <w:rPr>
          <w:rFonts w:ascii="Times New Roman" w:hAnsi="Times New Roman"/>
          <w:b/>
          <w:sz w:val="24"/>
          <w:szCs w:val="24"/>
          <w:lang w:eastAsia="lt-LT"/>
        </w:rPr>
      </w:pPr>
      <w:r w:rsidRPr="00671B76">
        <w:rPr>
          <w:rFonts w:ascii="Times New Roman" w:hAnsi="Times New Roman"/>
          <w:b/>
          <w:sz w:val="24"/>
          <w:szCs w:val="24"/>
        </w:rPr>
        <w:t xml:space="preserve">3. Kaip šiuo metu yra reguliuojami </w:t>
      </w:r>
      <w:r w:rsidR="00C3075D" w:rsidRPr="00671B76">
        <w:rPr>
          <w:rFonts w:ascii="Times New Roman" w:hAnsi="Times New Roman"/>
          <w:b/>
          <w:sz w:val="24"/>
          <w:szCs w:val="24"/>
        </w:rPr>
        <w:t>Į</w:t>
      </w:r>
      <w:r w:rsidRPr="00671B76">
        <w:rPr>
          <w:rFonts w:ascii="Times New Roman" w:hAnsi="Times New Roman"/>
          <w:b/>
          <w:sz w:val="24"/>
          <w:szCs w:val="24"/>
        </w:rPr>
        <w:t>statym</w:t>
      </w:r>
      <w:r w:rsidR="007C0BFD">
        <w:rPr>
          <w:rFonts w:ascii="Times New Roman" w:hAnsi="Times New Roman"/>
          <w:b/>
          <w:sz w:val="24"/>
          <w:szCs w:val="24"/>
        </w:rPr>
        <w:t>ų</w:t>
      </w:r>
      <w:r w:rsidRPr="00671B76">
        <w:rPr>
          <w:rFonts w:ascii="Times New Roman" w:hAnsi="Times New Roman"/>
          <w:b/>
          <w:sz w:val="24"/>
          <w:szCs w:val="24"/>
        </w:rPr>
        <w:t xml:space="preserve"> projekt</w:t>
      </w:r>
      <w:r w:rsidR="007C0BFD">
        <w:rPr>
          <w:rFonts w:ascii="Times New Roman" w:hAnsi="Times New Roman"/>
          <w:b/>
          <w:sz w:val="24"/>
          <w:szCs w:val="24"/>
        </w:rPr>
        <w:t>uose</w:t>
      </w:r>
      <w:r w:rsidRPr="00671B76">
        <w:rPr>
          <w:rFonts w:ascii="Times New Roman" w:hAnsi="Times New Roman"/>
          <w:b/>
          <w:sz w:val="24"/>
          <w:szCs w:val="24"/>
        </w:rPr>
        <w:t xml:space="preserve"> aptarti teisiniai santykiai</w:t>
      </w:r>
    </w:p>
    <w:p w14:paraId="5FD9E55D" w14:textId="77777777" w:rsidR="005B6DD1" w:rsidRPr="00671B76" w:rsidRDefault="005B6DD1" w:rsidP="00185B3E">
      <w:pPr>
        <w:pStyle w:val="tactin"/>
        <w:spacing w:before="0" w:beforeAutospacing="0" w:after="0" w:afterAutospacing="0" w:line="276" w:lineRule="auto"/>
        <w:ind w:firstLine="720"/>
        <w:jc w:val="both"/>
      </w:pPr>
      <w:r w:rsidRPr="00671B76">
        <w:t xml:space="preserve">Geodezijos ir kartografijos įstatyme nėra apibrėžtos </w:t>
      </w:r>
      <w:r w:rsidRPr="00671B76">
        <w:rPr>
          <w:i/>
        </w:rPr>
        <w:t>I</w:t>
      </w:r>
      <w:r w:rsidR="00876699" w:rsidRPr="00671B76">
        <w:rPr>
          <w:i/>
        </w:rPr>
        <w:t>nžinerinio tinklo, I</w:t>
      </w:r>
      <w:r w:rsidRPr="00671B76">
        <w:rPr>
          <w:i/>
        </w:rPr>
        <w:t xml:space="preserve">nžinerinių tinklų </w:t>
      </w:r>
      <w:r w:rsidRPr="00671B76">
        <w:rPr>
          <w:i/>
          <w:spacing w:val="-2"/>
        </w:rPr>
        <w:t>plano</w:t>
      </w:r>
      <w:r w:rsidRPr="00671B76">
        <w:rPr>
          <w:spacing w:val="-2"/>
        </w:rPr>
        <w:t xml:space="preserve">, </w:t>
      </w:r>
      <w:r w:rsidRPr="00671B76">
        <w:rPr>
          <w:i/>
          <w:spacing w:val="-2"/>
        </w:rPr>
        <w:t>Kartografinio kūrinio</w:t>
      </w:r>
      <w:r w:rsidR="00A15913" w:rsidRPr="00671B76">
        <w:rPr>
          <w:i/>
          <w:spacing w:val="-2"/>
        </w:rPr>
        <w:t>, Palydovinės nuotraukos</w:t>
      </w:r>
      <w:r w:rsidR="00876699" w:rsidRPr="00671B76">
        <w:rPr>
          <w:i/>
          <w:spacing w:val="-2"/>
        </w:rPr>
        <w:t>, Savivaldybės erdvinių duomenų rinkinio</w:t>
      </w:r>
      <w:r w:rsidR="00876699" w:rsidRPr="00671B76">
        <w:rPr>
          <w:i/>
        </w:rPr>
        <w:t xml:space="preserve">, </w:t>
      </w:r>
      <w:r w:rsidR="00876699" w:rsidRPr="00671B76">
        <w:rPr>
          <w:i/>
          <w:spacing w:val="-2"/>
        </w:rPr>
        <w:t>Savivaldybės geodezinio tinklo, Specialio</w:t>
      </w:r>
      <w:r w:rsidR="009C76EC" w:rsidRPr="00671B76">
        <w:rPr>
          <w:i/>
          <w:spacing w:val="-2"/>
        </w:rPr>
        <w:t>jo</w:t>
      </w:r>
      <w:r w:rsidR="00876699" w:rsidRPr="00671B76">
        <w:rPr>
          <w:i/>
          <w:spacing w:val="-2"/>
        </w:rPr>
        <w:t xml:space="preserve"> geodezinio tinklo, Teminių geodezijos ir kartografijos</w:t>
      </w:r>
      <w:r w:rsidR="00876699" w:rsidRPr="00671B76">
        <w:rPr>
          <w:i/>
        </w:rPr>
        <w:t xml:space="preserve"> darbų užsakovo</w:t>
      </w:r>
      <w:r w:rsidR="00EE64AB" w:rsidRPr="00671B76">
        <w:rPr>
          <w:i/>
        </w:rPr>
        <w:t xml:space="preserve"> </w:t>
      </w:r>
      <w:r w:rsidR="00EE64AB" w:rsidRPr="00671B76">
        <w:t>bei</w:t>
      </w:r>
      <w:r w:rsidRPr="00671B76">
        <w:t xml:space="preserve"> </w:t>
      </w:r>
      <w:r w:rsidRPr="00671B76">
        <w:rPr>
          <w:i/>
        </w:rPr>
        <w:t>Topografijos ir inžinerinės infrastruktūros informacinės sistemo</w:t>
      </w:r>
      <w:r w:rsidR="00876699" w:rsidRPr="00671B76">
        <w:rPr>
          <w:i/>
        </w:rPr>
        <w:t xml:space="preserve">s </w:t>
      </w:r>
      <w:r w:rsidRPr="00671B76">
        <w:t>sąvokos.</w:t>
      </w:r>
    </w:p>
    <w:p w14:paraId="45411AFE" w14:textId="77777777" w:rsidR="005D74DA" w:rsidRPr="00671B76" w:rsidRDefault="000A7AB3" w:rsidP="00185B3E">
      <w:pPr>
        <w:pStyle w:val="tactin"/>
        <w:spacing w:before="0" w:beforeAutospacing="0" w:after="0" w:afterAutospacing="0" w:line="276" w:lineRule="auto"/>
        <w:ind w:firstLine="720"/>
        <w:jc w:val="both"/>
      </w:pPr>
      <w:r w:rsidRPr="00671B76">
        <w:t>L</w:t>
      </w:r>
      <w:r w:rsidR="000A4FE7" w:rsidRPr="00671B76">
        <w:t>eidim</w:t>
      </w:r>
      <w:r w:rsidRPr="00671B76">
        <w:t>ų</w:t>
      </w:r>
      <w:r w:rsidR="005D74DA" w:rsidRPr="00671B76">
        <w:t xml:space="preserve"> atlikti geodezijos ir kartografijos darbus valstybės sienos apsaugos zonoje ir teritorinėje jūroje, teisės aktuose nustatytuose valstybinės reikšmės rizikos objektuose, draudžiamose zonose, kariniuose poligonuose, taip pat leidim</w:t>
      </w:r>
      <w:r w:rsidRPr="00671B76">
        <w:t>ų</w:t>
      </w:r>
      <w:r w:rsidR="005D74DA" w:rsidRPr="00671B76">
        <w:t xml:space="preserve"> dirbti ar susipažinti su valstybės paslaptį sudarančia geodezine ir kartografine medžiaga</w:t>
      </w:r>
      <w:r w:rsidRPr="00671B76">
        <w:t xml:space="preserve"> reikalavimai</w:t>
      </w:r>
      <w:r w:rsidR="005D74DA" w:rsidRPr="00671B76">
        <w:t xml:space="preserve"> yra nustatyti Geodezijos ir kartografijos įstatymo 12</w:t>
      </w:r>
      <w:r w:rsidRPr="00671B76">
        <w:t> </w:t>
      </w:r>
      <w:r w:rsidR="005D74DA" w:rsidRPr="00671B76">
        <w:t>straipsn</w:t>
      </w:r>
      <w:r w:rsidR="000A4FE7" w:rsidRPr="00671B76">
        <w:t xml:space="preserve">io </w:t>
      </w:r>
      <w:r w:rsidR="00E71211" w:rsidRPr="00671B76">
        <w:t>8</w:t>
      </w:r>
      <w:r w:rsidR="000A4FE7" w:rsidRPr="00671B76">
        <w:t xml:space="preserve"> ir </w:t>
      </w:r>
      <w:r w:rsidR="00E71211" w:rsidRPr="00671B76">
        <w:t>9</w:t>
      </w:r>
      <w:r w:rsidR="000A4FE7" w:rsidRPr="00671B76">
        <w:t xml:space="preserve"> dalyse.</w:t>
      </w:r>
      <w:r w:rsidR="005D74DA" w:rsidRPr="00671B76">
        <w:t xml:space="preserve"> Iš dabartinio reglamentavimo nėra aišku, ar šie reikalavimai taikomi visais atvejais atliekant geodezijos ir kartografijos darbus, ar tik vykdant Geodezijos ir kartografijos įstatymo 12 straipsnio </w:t>
      </w:r>
      <w:r w:rsidR="00015749" w:rsidRPr="00671B76">
        <w:t>6</w:t>
      </w:r>
      <w:r w:rsidR="005D74DA" w:rsidRPr="00671B76">
        <w:t xml:space="preserve"> dalyje nurodytus darbus.</w:t>
      </w:r>
    </w:p>
    <w:p w14:paraId="6DB565ED" w14:textId="77777777" w:rsidR="004E6029" w:rsidRPr="00671B76" w:rsidRDefault="00040929" w:rsidP="00185B3E">
      <w:pPr>
        <w:spacing w:after="0"/>
        <w:ind w:firstLine="720"/>
        <w:jc w:val="both"/>
        <w:rPr>
          <w:rFonts w:ascii="Times New Roman" w:hAnsi="Times New Roman"/>
          <w:sz w:val="24"/>
          <w:szCs w:val="24"/>
        </w:rPr>
      </w:pPr>
      <w:r w:rsidRPr="00671B76">
        <w:rPr>
          <w:rFonts w:ascii="Times New Roman" w:hAnsi="Times New Roman"/>
          <w:sz w:val="24"/>
          <w:szCs w:val="24"/>
        </w:rPr>
        <w:t xml:space="preserve">Remiantis Geodezijos ir kartografijos įstatymo nuostatomis, </w:t>
      </w:r>
      <w:r w:rsidR="004E6029" w:rsidRPr="00671B76">
        <w:rPr>
          <w:rFonts w:ascii="Times New Roman" w:hAnsi="Times New Roman"/>
          <w:sz w:val="24"/>
          <w:szCs w:val="24"/>
        </w:rPr>
        <w:t>Vyriausybės įgaliotos institucijos kompetencijai priskirtas gyvenamųjų vietovių ribų kartografavimas (4 straipsnio 1</w:t>
      </w:r>
      <w:r w:rsidR="0068546B" w:rsidRPr="00671B76">
        <w:rPr>
          <w:rFonts w:ascii="Times New Roman" w:hAnsi="Times New Roman"/>
          <w:sz w:val="24"/>
          <w:szCs w:val="24"/>
        </w:rPr>
        <w:t> </w:t>
      </w:r>
      <w:r w:rsidR="004E6029" w:rsidRPr="00671B76">
        <w:rPr>
          <w:rFonts w:ascii="Times New Roman" w:hAnsi="Times New Roman"/>
          <w:sz w:val="24"/>
          <w:szCs w:val="24"/>
        </w:rPr>
        <w:t>dalies 10 punktas).</w:t>
      </w:r>
      <w:r w:rsidR="00441506" w:rsidRPr="00671B76">
        <w:rPr>
          <w:rFonts w:ascii="Times New Roman" w:hAnsi="Times New Roman"/>
          <w:sz w:val="24"/>
          <w:szCs w:val="24"/>
        </w:rPr>
        <w:t xml:space="preserve"> Paminėtina, kad </w:t>
      </w:r>
      <w:r w:rsidR="00EC04A7" w:rsidRPr="00671B76">
        <w:rPr>
          <w:rFonts w:ascii="Times New Roman" w:hAnsi="Times New Roman"/>
          <w:sz w:val="24"/>
          <w:szCs w:val="24"/>
        </w:rPr>
        <w:t>Lietuvos Respublikos teritorijos administracinių vienetų (t. y. ir gyvenamųjų vietovių) sampratą, jų steigimo, ribų nustatymo ir keitimo principus nustato Lietuvos Respublikos teritorijos administracinių vienetų ir jų ribų įstatymas, kuriame Vyriausybės įgaliotai institucijai tokios funkcijos nenumatytos.</w:t>
      </w:r>
    </w:p>
    <w:p w14:paraId="63142543" w14:textId="77777777" w:rsidR="004E6029" w:rsidRPr="00671B76" w:rsidRDefault="00F176CC" w:rsidP="00185B3E">
      <w:pPr>
        <w:pStyle w:val="tactin"/>
        <w:spacing w:before="0" w:beforeAutospacing="0" w:after="0" w:afterAutospacing="0" w:line="276" w:lineRule="auto"/>
        <w:ind w:firstLine="720"/>
        <w:jc w:val="both"/>
      </w:pPr>
      <w:r w:rsidRPr="00671B76">
        <w:t>Pastar</w:t>
      </w:r>
      <w:r>
        <w:t>aisiais</w:t>
      </w:r>
      <w:r w:rsidRPr="00671B76">
        <w:t xml:space="preserve"> met</w:t>
      </w:r>
      <w:r>
        <w:t>ais</w:t>
      </w:r>
      <w:r w:rsidRPr="00671B76">
        <w:t xml:space="preserve"> </w:t>
      </w:r>
      <w:r w:rsidR="00C66189" w:rsidRPr="00671B76">
        <w:t>Lietuvos Respublikos Vyriausybėje, Lietuvos Respublikos Seime ir Vidaus reikalų ministerijoje ne kartą vyko pasitarimai dėl Lietuvos gyvenamųjų vietovių pavadinimų išsaugojimo</w:t>
      </w:r>
      <w:r w:rsidR="00444793">
        <w:t>, tačiau</w:t>
      </w:r>
      <w:r w:rsidR="00C66189" w:rsidRPr="00671B76">
        <w:t xml:space="preserve"> nei Geodezijos ir kartografijos įstatymas, </w:t>
      </w:r>
      <w:r w:rsidR="00C66189" w:rsidRPr="00671B76">
        <w:rPr>
          <w:spacing w:val="-2"/>
        </w:rPr>
        <w:t>nei kiti teisės aktai nenumato, kurios institucijos kompetencijai turėtų būti priskirtas informacijos</w:t>
      </w:r>
      <w:r w:rsidR="00C66189" w:rsidRPr="00671B76">
        <w:t xml:space="preserve"> apie geografinius vietovardžius (tarp jų ir gyvenamųjų vietovių pavadinimų) </w:t>
      </w:r>
      <w:r w:rsidR="00040929" w:rsidRPr="00671B76">
        <w:t>tvarkymas</w:t>
      </w:r>
      <w:r w:rsidR="00C66189" w:rsidRPr="00671B76">
        <w:t xml:space="preserve">. </w:t>
      </w:r>
    </w:p>
    <w:p w14:paraId="16E67866" w14:textId="77777777" w:rsidR="00BB1F47" w:rsidRPr="00671B76" w:rsidRDefault="00BB1F47" w:rsidP="00185B3E">
      <w:pPr>
        <w:pStyle w:val="tactin"/>
        <w:spacing w:before="0" w:beforeAutospacing="0" w:after="0" w:afterAutospacing="0" w:line="276" w:lineRule="auto"/>
        <w:ind w:firstLine="720"/>
        <w:jc w:val="both"/>
      </w:pPr>
      <w:r w:rsidRPr="00671B76">
        <w:t xml:space="preserve">Šiuo metu Geodezijos ir kartografijos įstatymo 4 straipsnio 2 dalyje nustatyta, kad visos </w:t>
      </w:r>
      <w:r w:rsidRPr="00671B76">
        <w:rPr>
          <w:spacing w:val="-2"/>
        </w:rPr>
        <w:t xml:space="preserve">Lietuvos teritorijos valstybiniai </w:t>
      </w:r>
      <w:proofErr w:type="spellStart"/>
      <w:r w:rsidRPr="00671B76">
        <w:rPr>
          <w:spacing w:val="-2"/>
        </w:rPr>
        <w:t>ortofotografiniai</w:t>
      </w:r>
      <w:proofErr w:type="spellEnd"/>
      <w:r w:rsidRPr="00671B76">
        <w:rPr>
          <w:spacing w:val="-2"/>
        </w:rPr>
        <w:t xml:space="preserve"> žemėlapiai sudaromi ne rečiau kaip kas 5 metai</w:t>
      </w:r>
      <w:r w:rsidRPr="00671B76">
        <w:t>.</w:t>
      </w:r>
    </w:p>
    <w:p w14:paraId="22A59A9A" w14:textId="77777777" w:rsidR="00C12F70" w:rsidRPr="00671B76" w:rsidRDefault="00F34744" w:rsidP="00185B3E">
      <w:pPr>
        <w:pStyle w:val="tactin"/>
        <w:spacing w:before="0" w:beforeAutospacing="0" w:after="0" w:afterAutospacing="0" w:line="276" w:lineRule="auto"/>
        <w:ind w:firstLine="720"/>
        <w:jc w:val="both"/>
      </w:pPr>
      <w:r w:rsidRPr="00671B76">
        <w:t xml:space="preserve">Geodezijos ir kartografijos įstatymo 4 straipsnio 3 dalyje </w:t>
      </w:r>
      <w:r w:rsidR="00FE786E" w:rsidRPr="00671B76">
        <w:t>numatyta</w:t>
      </w:r>
      <w:r w:rsidRPr="00671B76">
        <w:t xml:space="preserve">, kad vykdant valstybinius geodezijos ir kartografijos darbus sukurta geodezinės ir kartografinės veiklos produkcija </w:t>
      </w:r>
      <w:r w:rsidR="00FE786E" w:rsidRPr="00671B76">
        <w:t xml:space="preserve">yra valstybės turtas, </w:t>
      </w:r>
      <w:r w:rsidRPr="00671B76">
        <w:t xml:space="preserve">jeigu ji parengta valstybės biudžeto ir užsienio paramos valstybei lėšomis. </w:t>
      </w:r>
      <w:r w:rsidR="00C12F70" w:rsidRPr="00671B76">
        <w:t>T</w:t>
      </w:r>
      <w:r w:rsidR="00FE786E" w:rsidRPr="00671B76">
        <w:t>okia</w:t>
      </w:r>
      <w:r w:rsidR="00C12F70" w:rsidRPr="00671B76">
        <w:t xml:space="preserve"> išlyga suponuoja mintį, kad valstybinė geodezinės ir kartografinės veiklos </w:t>
      </w:r>
      <w:r w:rsidR="00C12F70" w:rsidRPr="00671B76">
        <w:lastRenderedPageBreak/>
        <w:t xml:space="preserve">produkcija galėtų būti parengta ne tik valstybės biudžeto arba </w:t>
      </w:r>
      <w:r w:rsidR="00C12F70" w:rsidRPr="00671B76">
        <w:rPr>
          <w:iCs/>
        </w:rPr>
        <w:t xml:space="preserve">Europos Sąjungos ar kitos tarptautinės finansinės </w:t>
      </w:r>
      <w:r w:rsidR="00C12F70" w:rsidRPr="00671B76">
        <w:t>paramos valstybei lėšomis.</w:t>
      </w:r>
    </w:p>
    <w:p w14:paraId="4628CC9A" w14:textId="77777777" w:rsidR="00040929" w:rsidRPr="00671B76" w:rsidRDefault="00BF044A" w:rsidP="00185B3E">
      <w:pPr>
        <w:pStyle w:val="tactin"/>
        <w:spacing w:before="0" w:beforeAutospacing="0" w:after="0" w:afterAutospacing="0" w:line="276" w:lineRule="auto"/>
        <w:ind w:firstLine="720"/>
        <w:jc w:val="both"/>
      </w:pPr>
      <w:r w:rsidRPr="00671B76">
        <w:t xml:space="preserve">Geodezijos ir kartografijos įstatymo 4 straipsnio </w:t>
      </w:r>
      <w:r w:rsidR="00BB1F47" w:rsidRPr="00671B76">
        <w:t>4</w:t>
      </w:r>
      <w:r w:rsidRPr="00671B76">
        <w:t xml:space="preserve"> dalyje nustatyta, kad </w:t>
      </w:r>
      <w:r w:rsidR="00495171" w:rsidRPr="00671B76">
        <w:t>Vyriausybės įgaliotai institucijai šio straipsnio 1 dalyje nurodytiems darbams vykdyti turi būti neatlyginamai suteikiama prieiga prie užsakovo lėšomis parengtos geodezinės ir kartografinės produkcijos</w:t>
      </w:r>
      <w:r w:rsidRPr="00671B76">
        <w:t>.</w:t>
      </w:r>
    </w:p>
    <w:p w14:paraId="263E14CD" w14:textId="77777777" w:rsidR="001A4ADB" w:rsidRPr="00671B76" w:rsidRDefault="001A4ADB" w:rsidP="00185B3E">
      <w:pPr>
        <w:spacing w:after="0"/>
        <w:ind w:firstLine="720"/>
        <w:jc w:val="both"/>
        <w:rPr>
          <w:rFonts w:ascii="Times New Roman" w:hAnsi="Times New Roman"/>
          <w:sz w:val="24"/>
          <w:szCs w:val="24"/>
        </w:rPr>
      </w:pPr>
      <w:r w:rsidRPr="00671B76">
        <w:rPr>
          <w:rFonts w:ascii="Times New Roman" w:hAnsi="Times New Roman"/>
          <w:sz w:val="24"/>
          <w:szCs w:val="24"/>
        </w:rPr>
        <w:t>Geodezijos ir kartografijos įstatymo 5 straipsnio 1 dalies 6 punktu prie teminių geodezijos ir kartografijos darbų priskirti karinių poligonų, kovinių pozicijų ir kitų karinių objektų ar teritorijų (ribų) susiejimo su geodeziniu pagrindu darbai.</w:t>
      </w:r>
    </w:p>
    <w:p w14:paraId="36B0C2AE" w14:textId="77777777" w:rsidR="00DC1CA9" w:rsidRPr="00671B76" w:rsidRDefault="001A4ADB" w:rsidP="00185B3E">
      <w:pPr>
        <w:spacing w:after="0"/>
        <w:ind w:firstLine="720"/>
        <w:jc w:val="both"/>
        <w:rPr>
          <w:rFonts w:ascii="Times New Roman" w:hAnsi="Times New Roman"/>
          <w:sz w:val="24"/>
          <w:szCs w:val="24"/>
        </w:rPr>
      </w:pPr>
      <w:r w:rsidRPr="00671B76">
        <w:rPr>
          <w:rFonts w:ascii="Times New Roman" w:hAnsi="Times New Roman"/>
          <w:sz w:val="24"/>
          <w:szCs w:val="24"/>
        </w:rPr>
        <w:t>Pastebėtina, kad šiuo metu Geodezijos ir kartografijos įstatyme n</w:t>
      </w:r>
      <w:r w:rsidR="00352A1D">
        <w:rPr>
          <w:rFonts w:ascii="Times New Roman" w:hAnsi="Times New Roman"/>
          <w:sz w:val="24"/>
          <w:szCs w:val="24"/>
        </w:rPr>
        <w:t>e</w:t>
      </w:r>
      <w:r w:rsidRPr="00671B76">
        <w:rPr>
          <w:rFonts w:ascii="Times New Roman" w:hAnsi="Times New Roman"/>
          <w:sz w:val="24"/>
          <w:szCs w:val="24"/>
        </w:rPr>
        <w:t xml:space="preserve">nustatyta, prie kokių geodezijos ir kartografijos darbų (valstybinių, teminių ar savivaldybių) priskirtini geodezininko atliekami geodezijos ir kartografijos darbai, nurodyti Geodezijos ir kartografijos įstatymo 12 straipsnio </w:t>
      </w:r>
      <w:r w:rsidR="00B6434B" w:rsidRPr="00671B76">
        <w:rPr>
          <w:rFonts w:ascii="Times New Roman" w:hAnsi="Times New Roman"/>
          <w:sz w:val="24"/>
          <w:szCs w:val="24"/>
        </w:rPr>
        <w:t>6</w:t>
      </w:r>
      <w:r w:rsidRPr="00671B76">
        <w:rPr>
          <w:rFonts w:ascii="Times New Roman" w:hAnsi="Times New Roman"/>
          <w:sz w:val="24"/>
          <w:szCs w:val="24"/>
        </w:rPr>
        <w:t xml:space="preserve"> dalyje</w:t>
      </w:r>
      <w:r w:rsidR="00DC1CA9" w:rsidRPr="00671B76">
        <w:rPr>
          <w:rFonts w:ascii="Times New Roman" w:hAnsi="Times New Roman"/>
          <w:sz w:val="24"/>
          <w:szCs w:val="24"/>
        </w:rPr>
        <w:t>.</w:t>
      </w:r>
    </w:p>
    <w:p w14:paraId="36296E9E" w14:textId="77777777" w:rsidR="005250E7" w:rsidRPr="00671B76" w:rsidRDefault="005250E7" w:rsidP="00185B3E">
      <w:pPr>
        <w:pStyle w:val="tactin"/>
        <w:spacing w:before="0" w:beforeAutospacing="0" w:after="0" w:afterAutospacing="0" w:line="276" w:lineRule="auto"/>
        <w:ind w:firstLine="720"/>
        <w:jc w:val="both"/>
      </w:pPr>
      <w:r w:rsidRPr="00671B76">
        <w:t xml:space="preserve">Geodezijos ir kartografijos įstatymo 7 straipsnyje nustatyta, kad savivaldybių geodezijos ir kartografijos darbai </w:t>
      </w:r>
      <w:r w:rsidR="00B2099E" w:rsidRPr="00671B76">
        <w:t xml:space="preserve">gali būti </w:t>
      </w:r>
      <w:r w:rsidRPr="00671B76">
        <w:t>finansuojami ir valstybės biudžeto lėšomis, tačiau nėra reglamentuota, kam ir kokiais pagrindais priklausytų geodezinės ir kartografinės veiklos produkcija, jei ji būtų parengta valstybės biudžeto lėšomis.</w:t>
      </w:r>
    </w:p>
    <w:p w14:paraId="6E858254" w14:textId="77777777" w:rsidR="00B01A57" w:rsidRPr="00671B76" w:rsidRDefault="00BB7EEF" w:rsidP="00185B3E">
      <w:pPr>
        <w:spacing w:after="0"/>
        <w:ind w:firstLine="720"/>
        <w:jc w:val="both"/>
        <w:rPr>
          <w:rFonts w:ascii="Times New Roman" w:hAnsi="Times New Roman"/>
          <w:sz w:val="24"/>
          <w:szCs w:val="24"/>
        </w:rPr>
      </w:pPr>
      <w:r w:rsidRPr="00671B76">
        <w:rPr>
          <w:rFonts w:ascii="Times New Roman" w:hAnsi="Times New Roman"/>
          <w:sz w:val="24"/>
          <w:szCs w:val="24"/>
        </w:rPr>
        <w:t xml:space="preserve">Geodezijos ir kartografijos įstatymo 8 straipsnio 1 punkte nustatyta, kad Lietuvos Respublikos Vyriausybė steigia instituciją geodezijos, kartografijos ir valstybiniams </w:t>
      </w:r>
      <w:proofErr w:type="spellStart"/>
      <w:r w:rsidRPr="00671B76">
        <w:rPr>
          <w:rFonts w:ascii="Times New Roman" w:hAnsi="Times New Roman"/>
          <w:sz w:val="24"/>
          <w:szCs w:val="24"/>
        </w:rPr>
        <w:t>georeferenciniams</w:t>
      </w:r>
      <w:proofErr w:type="spellEnd"/>
      <w:r w:rsidRPr="00671B76">
        <w:rPr>
          <w:rFonts w:ascii="Times New Roman" w:hAnsi="Times New Roman"/>
          <w:sz w:val="24"/>
          <w:szCs w:val="24"/>
        </w:rPr>
        <w:t xml:space="preserve"> erdviniams duomenims kaupti ir tvirtina jos nuostatus.</w:t>
      </w:r>
    </w:p>
    <w:p w14:paraId="12E5D60A" w14:textId="77777777" w:rsidR="00E35D1B" w:rsidRPr="00671B76" w:rsidRDefault="00E35D1B" w:rsidP="00185B3E">
      <w:pPr>
        <w:spacing w:after="0"/>
        <w:ind w:firstLine="720"/>
        <w:jc w:val="both"/>
        <w:rPr>
          <w:rFonts w:ascii="Times New Roman" w:hAnsi="Times New Roman"/>
          <w:sz w:val="24"/>
          <w:szCs w:val="24"/>
        </w:rPr>
      </w:pPr>
      <w:r w:rsidRPr="00671B76">
        <w:rPr>
          <w:rFonts w:ascii="Times New Roman" w:hAnsi="Times New Roman"/>
          <w:sz w:val="24"/>
          <w:szCs w:val="24"/>
        </w:rPr>
        <w:t xml:space="preserve">Šiuo metu visus valstybinius geodezijos ir kartografijos darbus, </w:t>
      </w:r>
      <w:r w:rsidR="00CB4C3C">
        <w:rPr>
          <w:rFonts w:ascii="Times New Roman" w:hAnsi="Times New Roman"/>
          <w:sz w:val="24"/>
          <w:szCs w:val="24"/>
        </w:rPr>
        <w:t>iš</w:t>
      </w:r>
      <w:r w:rsidRPr="00671B76">
        <w:rPr>
          <w:rFonts w:ascii="Times New Roman" w:hAnsi="Times New Roman"/>
          <w:sz w:val="24"/>
          <w:szCs w:val="24"/>
        </w:rPr>
        <w:t xml:space="preserve"> </w:t>
      </w:r>
      <w:r w:rsidRPr="00E33E8E">
        <w:rPr>
          <w:rFonts w:ascii="Times New Roman" w:hAnsi="Times New Roman"/>
          <w:sz w:val="24"/>
          <w:szCs w:val="24"/>
        </w:rPr>
        <w:t>jų ir Lietuvos Respublikos valstybės sienos kartografavimą</w:t>
      </w:r>
      <w:r w:rsidR="00BB36B0" w:rsidRPr="00F176CC">
        <w:rPr>
          <w:rFonts w:ascii="Times New Roman" w:hAnsi="Times New Roman"/>
          <w:sz w:val="24"/>
          <w:szCs w:val="24"/>
        </w:rPr>
        <w:t xml:space="preserve">, </w:t>
      </w:r>
      <w:r w:rsidRPr="00E33E8E">
        <w:rPr>
          <w:rFonts w:ascii="Times New Roman" w:hAnsi="Times New Roman"/>
          <w:sz w:val="24"/>
          <w:szCs w:val="24"/>
        </w:rPr>
        <w:t>orga</w:t>
      </w:r>
      <w:r w:rsidRPr="00671B76">
        <w:rPr>
          <w:rFonts w:ascii="Times New Roman" w:hAnsi="Times New Roman"/>
          <w:sz w:val="24"/>
          <w:szCs w:val="24"/>
        </w:rPr>
        <w:t xml:space="preserve">nizuoja Nacionalinė žemės tarnyba. Minėti darbai vykdomi viešųjų pirkimų būdu. </w:t>
      </w:r>
      <w:r w:rsidR="00BB36B0" w:rsidRPr="00671B76">
        <w:rPr>
          <w:rFonts w:ascii="Times New Roman" w:hAnsi="Times New Roman"/>
          <w:sz w:val="24"/>
          <w:szCs w:val="24"/>
        </w:rPr>
        <w:t xml:space="preserve">Taip pat </w:t>
      </w:r>
      <w:r w:rsidRPr="00671B76">
        <w:rPr>
          <w:rFonts w:ascii="Times New Roman" w:hAnsi="Times New Roman"/>
          <w:sz w:val="24"/>
          <w:szCs w:val="24"/>
        </w:rPr>
        <w:t>Nacionalinė žemės tarnyba, kaip Vyriausybės įgaliota institucija, patikėjimo teise valdo, naudoja geodezinės ir kartografinės veiklos produkciją, sukurtą</w:t>
      </w:r>
      <w:r w:rsidR="00BB36B0" w:rsidRPr="00671B76">
        <w:rPr>
          <w:rFonts w:ascii="Times New Roman" w:hAnsi="Times New Roman"/>
          <w:sz w:val="24"/>
          <w:szCs w:val="24"/>
        </w:rPr>
        <w:t xml:space="preserve"> </w:t>
      </w:r>
      <w:r w:rsidRPr="00671B76">
        <w:rPr>
          <w:rFonts w:ascii="Times New Roman" w:hAnsi="Times New Roman"/>
          <w:sz w:val="24"/>
          <w:szCs w:val="24"/>
        </w:rPr>
        <w:t xml:space="preserve">vykdant valstybinius geodezijos ir kartografijos darbus, ir </w:t>
      </w:r>
      <w:r w:rsidR="00BB36B0" w:rsidRPr="00671B76">
        <w:rPr>
          <w:rFonts w:ascii="Times New Roman" w:hAnsi="Times New Roman"/>
          <w:sz w:val="24"/>
          <w:szCs w:val="24"/>
        </w:rPr>
        <w:t>ja</w:t>
      </w:r>
      <w:r w:rsidRPr="00671B76">
        <w:rPr>
          <w:rFonts w:ascii="Times New Roman" w:hAnsi="Times New Roman"/>
          <w:sz w:val="24"/>
          <w:szCs w:val="24"/>
        </w:rPr>
        <w:t xml:space="preserve"> disponuoja </w:t>
      </w:r>
      <w:r w:rsidR="00BB36B0" w:rsidRPr="00671B76">
        <w:rPr>
          <w:rFonts w:ascii="Times New Roman" w:hAnsi="Times New Roman"/>
          <w:sz w:val="24"/>
          <w:szCs w:val="24"/>
        </w:rPr>
        <w:t xml:space="preserve">bei </w:t>
      </w:r>
      <w:r w:rsidRPr="00671B76">
        <w:rPr>
          <w:rFonts w:ascii="Times New Roman" w:hAnsi="Times New Roman"/>
          <w:sz w:val="24"/>
          <w:szCs w:val="24"/>
        </w:rPr>
        <w:t>administruoja valstybinių erdvinių duomenų rinkinių ir žemėlapių autorių išimtines turtines teises</w:t>
      </w:r>
      <w:r w:rsidR="00BB36B0" w:rsidRPr="00671B76">
        <w:rPr>
          <w:rFonts w:ascii="Times New Roman" w:hAnsi="Times New Roman"/>
          <w:sz w:val="24"/>
          <w:szCs w:val="24"/>
        </w:rPr>
        <w:t>.</w:t>
      </w:r>
    </w:p>
    <w:p w14:paraId="16510B7C" w14:textId="77777777" w:rsidR="00DC1CA9" w:rsidRPr="00671B76" w:rsidRDefault="00DC1CA9" w:rsidP="00185B3E">
      <w:pPr>
        <w:spacing w:after="0"/>
        <w:ind w:firstLine="720"/>
        <w:jc w:val="both"/>
        <w:rPr>
          <w:rFonts w:ascii="Times New Roman" w:hAnsi="Times New Roman"/>
          <w:sz w:val="24"/>
          <w:szCs w:val="24"/>
        </w:rPr>
      </w:pPr>
      <w:r w:rsidRPr="00671B76">
        <w:rPr>
          <w:rFonts w:ascii="Times New Roman" w:hAnsi="Times New Roman"/>
          <w:sz w:val="24"/>
          <w:szCs w:val="24"/>
        </w:rPr>
        <w:t xml:space="preserve">Iš dabartinio teisinio reglamentavimo nėra aišku, ar inžinerinių tinklų planų informacija yra sudedamoji topografinių planų dalis, ar visgi inžinerinių tinklų planų sudarymas yra atskira geodezijos ir kartografijos darbų rūšis. Dėl tokio neapibrėžtumo savivaldybės, vykdydamos topografinių planų ir erdvinių duomenų rinkinių sudarymo ir tvarkymo darbus, kartu tvarko ir inžinerinių tinklų planų informaciją, </w:t>
      </w:r>
      <w:r w:rsidR="00CB4C3C">
        <w:rPr>
          <w:rFonts w:ascii="Times New Roman" w:hAnsi="Times New Roman"/>
          <w:sz w:val="24"/>
          <w:szCs w:val="24"/>
        </w:rPr>
        <w:t>o tai</w:t>
      </w:r>
      <w:r w:rsidRPr="00671B76">
        <w:rPr>
          <w:rFonts w:ascii="Times New Roman" w:hAnsi="Times New Roman"/>
          <w:sz w:val="24"/>
          <w:szCs w:val="24"/>
        </w:rPr>
        <w:t xml:space="preserve"> sudaro prielaidas darbų dubliavimui. </w:t>
      </w:r>
    </w:p>
    <w:p w14:paraId="3E326352" w14:textId="77777777" w:rsidR="0079029A" w:rsidRPr="00671B76" w:rsidRDefault="008157DC" w:rsidP="00185B3E">
      <w:pPr>
        <w:spacing w:after="0"/>
        <w:ind w:firstLine="720"/>
        <w:jc w:val="both"/>
        <w:rPr>
          <w:rFonts w:ascii="Times New Roman" w:hAnsi="Times New Roman"/>
          <w:sz w:val="24"/>
          <w:szCs w:val="24"/>
        </w:rPr>
      </w:pPr>
      <w:r w:rsidRPr="00671B76">
        <w:rPr>
          <w:rFonts w:ascii="Times New Roman" w:hAnsi="Times New Roman"/>
          <w:spacing w:val="-2"/>
          <w:sz w:val="24"/>
          <w:szCs w:val="24"/>
        </w:rPr>
        <w:t>Pažymėtina</w:t>
      </w:r>
      <w:r w:rsidR="00325851" w:rsidRPr="00671B76">
        <w:rPr>
          <w:rFonts w:ascii="Times New Roman" w:hAnsi="Times New Roman"/>
          <w:spacing w:val="-2"/>
          <w:sz w:val="24"/>
          <w:szCs w:val="24"/>
        </w:rPr>
        <w:t xml:space="preserve"> ir tai</w:t>
      </w:r>
      <w:r w:rsidRPr="00671B76">
        <w:rPr>
          <w:rFonts w:ascii="Times New Roman" w:hAnsi="Times New Roman"/>
          <w:spacing w:val="-2"/>
          <w:sz w:val="24"/>
          <w:szCs w:val="24"/>
        </w:rPr>
        <w:t xml:space="preserve">, kad </w:t>
      </w:r>
      <w:r w:rsidR="004147E6" w:rsidRPr="00671B76">
        <w:rPr>
          <w:rFonts w:ascii="Times New Roman" w:hAnsi="Times New Roman"/>
          <w:spacing w:val="-2"/>
          <w:sz w:val="24"/>
          <w:szCs w:val="24"/>
        </w:rPr>
        <w:t xml:space="preserve">šiuo metu nėra sukurta </w:t>
      </w:r>
      <w:r w:rsidR="004F0986" w:rsidRPr="00671B76">
        <w:rPr>
          <w:rFonts w:ascii="Times New Roman" w:hAnsi="Times New Roman"/>
          <w:spacing w:val="-2"/>
          <w:sz w:val="24"/>
          <w:szCs w:val="24"/>
        </w:rPr>
        <w:t>informacinių</w:t>
      </w:r>
      <w:r w:rsidR="004147E6" w:rsidRPr="00671B76">
        <w:rPr>
          <w:rFonts w:ascii="Times New Roman" w:hAnsi="Times New Roman"/>
          <w:spacing w:val="-2"/>
          <w:sz w:val="24"/>
          <w:szCs w:val="24"/>
        </w:rPr>
        <w:t xml:space="preserve"> technologijų priemonių,</w:t>
      </w:r>
      <w:r w:rsidR="004147E6" w:rsidRPr="00671B76">
        <w:rPr>
          <w:rFonts w:ascii="Times New Roman" w:hAnsi="Times New Roman"/>
          <w:sz w:val="24"/>
          <w:szCs w:val="24"/>
        </w:rPr>
        <w:t xml:space="preserve"> kurios leistų topografijos ir inžinerinės infrastruktūros objektų erdvinius duomenis tvarkyti </w:t>
      </w:r>
      <w:r w:rsidR="00352A1D">
        <w:rPr>
          <w:rFonts w:ascii="Times New Roman" w:hAnsi="Times New Roman"/>
          <w:sz w:val="24"/>
          <w:szCs w:val="24"/>
        </w:rPr>
        <w:t xml:space="preserve">ir teikti </w:t>
      </w:r>
      <w:r w:rsidR="004147E6" w:rsidRPr="00671B76">
        <w:rPr>
          <w:rFonts w:ascii="Times New Roman" w:hAnsi="Times New Roman"/>
          <w:sz w:val="24"/>
          <w:szCs w:val="24"/>
        </w:rPr>
        <w:t>pagal vieningą erdvinių duomenų modelį</w:t>
      </w:r>
      <w:r w:rsidR="00CF3C19" w:rsidRPr="00671B76">
        <w:rPr>
          <w:rFonts w:ascii="Times New Roman" w:hAnsi="Times New Roman"/>
          <w:sz w:val="24"/>
          <w:szCs w:val="24"/>
        </w:rPr>
        <w:t>. Taigi,</w:t>
      </w:r>
      <w:r w:rsidR="004147E6" w:rsidRPr="00671B76">
        <w:rPr>
          <w:rFonts w:ascii="Times New Roman" w:hAnsi="Times New Roman"/>
          <w:sz w:val="24"/>
          <w:szCs w:val="24"/>
        </w:rPr>
        <w:t xml:space="preserve"> minėti duomenys </w:t>
      </w:r>
      <w:r w:rsidR="00806937" w:rsidRPr="00671B76">
        <w:rPr>
          <w:rFonts w:ascii="Times New Roman" w:hAnsi="Times New Roman"/>
          <w:sz w:val="24"/>
          <w:szCs w:val="24"/>
        </w:rPr>
        <w:t xml:space="preserve">skirtingose institucijose </w:t>
      </w:r>
      <w:r w:rsidR="004147E6" w:rsidRPr="00671B76">
        <w:rPr>
          <w:rFonts w:ascii="Times New Roman" w:hAnsi="Times New Roman"/>
          <w:sz w:val="24"/>
          <w:szCs w:val="24"/>
        </w:rPr>
        <w:t>tvarkomi pagal skirting</w:t>
      </w:r>
      <w:r w:rsidR="00806937" w:rsidRPr="00671B76">
        <w:rPr>
          <w:rFonts w:ascii="Times New Roman" w:hAnsi="Times New Roman"/>
          <w:sz w:val="24"/>
          <w:szCs w:val="24"/>
        </w:rPr>
        <w:t>us duomenų tvarkymo modelius</w:t>
      </w:r>
      <w:r w:rsidR="007325A9">
        <w:rPr>
          <w:rFonts w:ascii="Times New Roman" w:hAnsi="Times New Roman"/>
          <w:sz w:val="24"/>
          <w:szCs w:val="24"/>
        </w:rPr>
        <w:t xml:space="preserve"> ir tai</w:t>
      </w:r>
      <w:r w:rsidR="00806937" w:rsidRPr="00671B76">
        <w:rPr>
          <w:rFonts w:ascii="Times New Roman" w:hAnsi="Times New Roman"/>
          <w:sz w:val="24"/>
          <w:szCs w:val="24"/>
        </w:rPr>
        <w:t xml:space="preserve"> užkerta kelią </w:t>
      </w:r>
      <w:r w:rsidR="00806937" w:rsidRPr="00671B76">
        <w:rPr>
          <w:rFonts w:ascii="Times New Roman" w:hAnsi="Times New Roman"/>
          <w:bCs/>
          <w:sz w:val="24"/>
          <w:szCs w:val="24"/>
        </w:rPr>
        <w:t>įvairiapusiam tokių duomenų panaudojimui, pvz., užtikrinti sąsajas su valstybės registrais, kadastrais ir valstybės informacinėmis sistemomis, naudoti teritorijų planavimui, statybų projektavimui ir pan</w:t>
      </w:r>
      <w:r w:rsidR="004147E6" w:rsidRPr="00671B76">
        <w:rPr>
          <w:rFonts w:ascii="Times New Roman" w:hAnsi="Times New Roman"/>
          <w:sz w:val="24"/>
          <w:szCs w:val="24"/>
        </w:rPr>
        <w:t>.</w:t>
      </w:r>
    </w:p>
    <w:p w14:paraId="2E192160" w14:textId="77777777" w:rsidR="002876B2" w:rsidRPr="00671B76" w:rsidRDefault="002876B2" w:rsidP="00185B3E">
      <w:pPr>
        <w:spacing w:after="0"/>
        <w:ind w:firstLine="720"/>
        <w:jc w:val="both"/>
        <w:rPr>
          <w:rFonts w:ascii="Times New Roman" w:hAnsi="Times New Roman"/>
          <w:sz w:val="24"/>
          <w:szCs w:val="24"/>
        </w:rPr>
      </w:pPr>
      <w:r w:rsidRPr="00671B76">
        <w:rPr>
          <w:rFonts w:ascii="Times New Roman" w:hAnsi="Times New Roman"/>
          <w:sz w:val="24"/>
          <w:szCs w:val="24"/>
        </w:rPr>
        <w:t>Šiuo metu Geodezijos ir karto</w:t>
      </w:r>
      <w:r w:rsidR="00E373AB" w:rsidRPr="00671B76">
        <w:rPr>
          <w:rFonts w:ascii="Times New Roman" w:hAnsi="Times New Roman"/>
          <w:sz w:val="24"/>
          <w:szCs w:val="24"/>
        </w:rPr>
        <w:t>grafijos įstatyme nėra nustatyti</w:t>
      </w:r>
      <w:r w:rsidRPr="00671B76">
        <w:rPr>
          <w:rFonts w:ascii="Times New Roman" w:eastAsia="Times New Roman" w:hAnsi="Times New Roman"/>
          <w:sz w:val="24"/>
          <w:szCs w:val="24"/>
          <w:lang w:eastAsia="lt-LT"/>
        </w:rPr>
        <w:t xml:space="preserve"> atsisakymo išduoti geodezininko kvalifikacijos pažymėjimą pagrindai.</w:t>
      </w:r>
      <w:r w:rsidR="0027650A" w:rsidRPr="00671B76">
        <w:rPr>
          <w:rFonts w:ascii="Times New Roman" w:eastAsia="Times New Roman" w:hAnsi="Times New Roman"/>
          <w:sz w:val="24"/>
          <w:szCs w:val="24"/>
          <w:lang w:eastAsia="lt-LT"/>
        </w:rPr>
        <w:t xml:space="preserve"> Šio įstatymo 14 straipsnio 7 dalyje nustatyta, kad g</w:t>
      </w:r>
      <w:r w:rsidR="0027650A" w:rsidRPr="00671B76">
        <w:rPr>
          <w:rFonts w:ascii="Times New Roman" w:hAnsi="Times New Roman"/>
          <w:sz w:val="24"/>
          <w:szCs w:val="24"/>
        </w:rPr>
        <w:t>eodezininkų, turinčių galiojančias nuobaudas, sąrašas skelbiamas jų kvalifikacijos pažymėjimus išduodančios institucijos interneto svetainėje.</w:t>
      </w:r>
    </w:p>
    <w:p w14:paraId="15221886" w14:textId="77777777" w:rsidR="006216F0" w:rsidRPr="00671B76" w:rsidRDefault="006216F0" w:rsidP="00185B3E">
      <w:pPr>
        <w:spacing w:after="0"/>
        <w:ind w:firstLine="567"/>
        <w:jc w:val="both"/>
        <w:rPr>
          <w:rFonts w:ascii="Times New Roman" w:hAnsi="Times New Roman"/>
          <w:sz w:val="24"/>
          <w:szCs w:val="24"/>
        </w:rPr>
      </w:pPr>
      <w:r w:rsidRPr="00671B76">
        <w:rPr>
          <w:rFonts w:ascii="Times New Roman" w:hAnsi="Times New Roman"/>
          <w:spacing w:val="-4"/>
          <w:sz w:val="24"/>
          <w:szCs w:val="24"/>
        </w:rPr>
        <w:t xml:space="preserve">Geodezijos ir kartografijos įstatymo 18 straipsnyje </w:t>
      </w:r>
      <w:r w:rsidR="00373AAD" w:rsidRPr="00671B76">
        <w:rPr>
          <w:rFonts w:ascii="Times New Roman" w:hAnsi="Times New Roman"/>
          <w:spacing w:val="-4"/>
          <w:sz w:val="24"/>
          <w:szCs w:val="24"/>
        </w:rPr>
        <w:t>apibrėžta</w:t>
      </w:r>
      <w:r w:rsidRPr="00671B76">
        <w:rPr>
          <w:rFonts w:ascii="Times New Roman" w:hAnsi="Times New Roman"/>
          <w:spacing w:val="-4"/>
          <w:sz w:val="24"/>
          <w:szCs w:val="24"/>
        </w:rPr>
        <w:t xml:space="preserve"> Lietuvos erdvinės informacijos</w:t>
      </w:r>
      <w:r w:rsidRPr="00671B76">
        <w:rPr>
          <w:rFonts w:ascii="Times New Roman" w:hAnsi="Times New Roman"/>
          <w:sz w:val="24"/>
          <w:szCs w:val="24"/>
        </w:rPr>
        <w:t xml:space="preserve"> infrastruktūros </w:t>
      </w:r>
      <w:r w:rsidR="00373AAD" w:rsidRPr="00671B76">
        <w:rPr>
          <w:rFonts w:ascii="Times New Roman" w:hAnsi="Times New Roman"/>
          <w:sz w:val="24"/>
          <w:szCs w:val="24"/>
        </w:rPr>
        <w:t>paskirtis</w:t>
      </w:r>
      <w:r w:rsidR="0009614F" w:rsidRPr="00671B76">
        <w:rPr>
          <w:rFonts w:ascii="Times New Roman" w:hAnsi="Times New Roman"/>
          <w:sz w:val="24"/>
          <w:szCs w:val="24"/>
        </w:rPr>
        <w:t xml:space="preserve">, iš kurios </w:t>
      </w:r>
      <w:r w:rsidR="00324D85">
        <w:rPr>
          <w:rFonts w:ascii="Times New Roman" w:hAnsi="Times New Roman"/>
          <w:sz w:val="24"/>
          <w:szCs w:val="24"/>
        </w:rPr>
        <w:t>išeitų</w:t>
      </w:r>
      <w:r w:rsidRPr="00671B76">
        <w:rPr>
          <w:rFonts w:ascii="Times New Roman" w:hAnsi="Times New Roman"/>
          <w:sz w:val="24"/>
          <w:szCs w:val="24"/>
        </w:rPr>
        <w:t>,</w:t>
      </w:r>
      <w:r w:rsidR="0009614F" w:rsidRPr="00671B76">
        <w:rPr>
          <w:rFonts w:ascii="Times New Roman" w:hAnsi="Times New Roman"/>
          <w:sz w:val="24"/>
          <w:szCs w:val="24"/>
        </w:rPr>
        <w:t xml:space="preserve"> kad</w:t>
      </w:r>
      <w:r w:rsidRPr="00671B76">
        <w:rPr>
          <w:rFonts w:ascii="Times New Roman" w:hAnsi="Times New Roman"/>
          <w:sz w:val="24"/>
          <w:szCs w:val="24"/>
        </w:rPr>
        <w:t xml:space="preserve"> į šią infrastruktūrą patenka Lietuvos erdvinės informacijos portalas, Topografijos ir inžinerinės infrastruktūros informacinė sistema ir </w:t>
      </w:r>
      <w:proofErr w:type="spellStart"/>
      <w:r w:rsidRPr="00671B76">
        <w:rPr>
          <w:rFonts w:ascii="Times New Roman" w:hAnsi="Times New Roman"/>
          <w:spacing w:val="-4"/>
          <w:sz w:val="24"/>
          <w:szCs w:val="24"/>
        </w:rPr>
        <w:t>Georeferencinio</w:t>
      </w:r>
      <w:proofErr w:type="spellEnd"/>
      <w:r w:rsidRPr="00671B76">
        <w:rPr>
          <w:rFonts w:ascii="Times New Roman" w:hAnsi="Times New Roman"/>
          <w:spacing w:val="-4"/>
          <w:sz w:val="24"/>
          <w:szCs w:val="24"/>
        </w:rPr>
        <w:t xml:space="preserve"> pagrindo kadastras</w:t>
      </w:r>
      <w:r w:rsidR="00BE6884">
        <w:rPr>
          <w:rFonts w:ascii="Times New Roman" w:hAnsi="Times New Roman"/>
          <w:spacing w:val="-4"/>
          <w:sz w:val="24"/>
          <w:szCs w:val="24"/>
        </w:rPr>
        <w:t>, ta</w:t>
      </w:r>
      <w:r w:rsidR="0009614F" w:rsidRPr="00671B76">
        <w:rPr>
          <w:rFonts w:ascii="Times New Roman" w:hAnsi="Times New Roman"/>
          <w:spacing w:val="-4"/>
          <w:sz w:val="24"/>
          <w:szCs w:val="24"/>
        </w:rPr>
        <w:t>čia</w:t>
      </w:r>
      <w:r w:rsidR="00007F5C" w:rsidRPr="00671B76">
        <w:rPr>
          <w:rFonts w:ascii="Times New Roman" w:hAnsi="Times New Roman"/>
          <w:spacing w:val="-4"/>
          <w:sz w:val="24"/>
          <w:szCs w:val="24"/>
        </w:rPr>
        <w:t>u</w:t>
      </w:r>
      <w:r w:rsidR="0009614F" w:rsidRPr="00671B76">
        <w:rPr>
          <w:rFonts w:ascii="Times New Roman" w:hAnsi="Times New Roman"/>
          <w:spacing w:val="-4"/>
          <w:sz w:val="24"/>
          <w:szCs w:val="24"/>
        </w:rPr>
        <w:t xml:space="preserve"> minėti </w:t>
      </w:r>
      <w:r w:rsidR="0009614F" w:rsidRPr="00671B76">
        <w:rPr>
          <w:rFonts w:ascii="Times New Roman" w:hAnsi="Times New Roman"/>
          <w:sz w:val="24"/>
          <w:szCs w:val="24"/>
        </w:rPr>
        <w:t>komponentai</w:t>
      </w:r>
      <w:r w:rsidR="00AD0A3A" w:rsidRPr="00671B76">
        <w:rPr>
          <w:rFonts w:ascii="Times New Roman" w:hAnsi="Times New Roman"/>
          <w:sz w:val="24"/>
          <w:szCs w:val="24"/>
        </w:rPr>
        <w:t xml:space="preserve"> yra</w:t>
      </w:r>
      <w:r w:rsidRPr="00671B76">
        <w:rPr>
          <w:rFonts w:ascii="Times New Roman" w:hAnsi="Times New Roman"/>
          <w:sz w:val="24"/>
          <w:szCs w:val="24"/>
        </w:rPr>
        <w:t xml:space="preserve"> aprašyti atskiruose Geodezijos ir kartografijos įstatymo skyriuose. </w:t>
      </w:r>
    </w:p>
    <w:p w14:paraId="58138C71" w14:textId="77777777" w:rsidR="00B70405" w:rsidRPr="00671B76" w:rsidRDefault="00B70405" w:rsidP="00185B3E">
      <w:pPr>
        <w:spacing w:after="0"/>
        <w:ind w:firstLine="567"/>
        <w:jc w:val="both"/>
        <w:rPr>
          <w:rFonts w:ascii="Times New Roman" w:hAnsi="Times New Roman"/>
          <w:sz w:val="24"/>
          <w:szCs w:val="24"/>
        </w:rPr>
      </w:pPr>
      <w:r w:rsidRPr="00671B76">
        <w:rPr>
          <w:rFonts w:ascii="Times New Roman" w:hAnsi="Times New Roman"/>
          <w:sz w:val="24"/>
          <w:szCs w:val="24"/>
        </w:rPr>
        <w:lastRenderedPageBreak/>
        <w:t>Akcentuotina, kad informacija apie Lietuvos Respublikos teritorijos ribą iki šiol nėra tvarkoma jokiame valstybės registre ar kadastre, o tai gali sudaryti prielaidas ginčams reguliuojant visuomeninius santykius, sprendžiant ekonominius, teisėsaugos ir kt. uždavinius.</w:t>
      </w:r>
    </w:p>
    <w:p w14:paraId="00FFBAFF" w14:textId="62BD27F9" w:rsidR="005475D8" w:rsidRDefault="005475D8" w:rsidP="00185B3E">
      <w:pPr>
        <w:spacing w:after="0"/>
        <w:ind w:firstLine="567"/>
        <w:jc w:val="both"/>
        <w:rPr>
          <w:rFonts w:ascii="Times New Roman" w:hAnsi="Times New Roman"/>
          <w:sz w:val="24"/>
          <w:szCs w:val="24"/>
        </w:rPr>
      </w:pPr>
      <w:r w:rsidRPr="00671B76">
        <w:rPr>
          <w:rFonts w:ascii="Times New Roman" w:hAnsi="Times New Roman"/>
          <w:sz w:val="24"/>
          <w:szCs w:val="24"/>
        </w:rPr>
        <w:t xml:space="preserve">Geodezijos ir kartografijos įstatymo 27 straipsnio 1 dalyje nustatyta, kad </w:t>
      </w:r>
      <w:r w:rsidR="00F43E57">
        <w:rPr>
          <w:rFonts w:ascii="Times New Roman" w:hAnsi="Times New Roman"/>
          <w:sz w:val="24"/>
          <w:szCs w:val="24"/>
        </w:rPr>
        <w:t>g</w:t>
      </w:r>
      <w:r w:rsidR="00F43E57" w:rsidRPr="00671B76">
        <w:rPr>
          <w:rFonts w:ascii="Times New Roman" w:hAnsi="Times New Roman"/>
          <w:sz w:val="24"/>
          <w:szCs w:val="24"/>
        </w:rPr>
        <w:t xml:space="preserve">eodezinės </w:t>
      </w:r>
      <w:r w:rsidR="00505222" w:rsidRPr="00671B76">
        <w:rPr>
          <w:rFonts w:ascii="Times New Roman" w:hAnsi="Times New Roman"/>
          <w:sz w:val="24"/>
          <w:szCs w:val="24"/>
        </w:rPr>
        <w:t>ir kartografinės veiklos produkcija visiems naudotojams teikiama</w:t>
      </w:r>
      <w:r w:rsidRPr="00671B76">
        <w:rPr>
          <w:rFonts w:ascii="Times New Roman" w:hAnsi="Times New Roman"/>
          <w:sz w:val="24"/>
          <w:szCs w:val="24"/>
        </w:rPr>
        <w:t xml:space="preserve"> neatlygintinai, išskyrus atvejus, kai ši </w:t>
      </w:r>
      <w:r w:rsidR="00505222" w:rsidRPr="00671B76">
        <w:rPr>
          <w:rFonts w:ascii="Times New Roman" w:hAnsi="Times New Roman"/>
          <w:sz w:val="24"/>
          <w:szCs w:val="24"/>
        </w:rPr>
        <w:t>produkcija</w:t>
      </w:r>
      <w:r w:rsidRPr="00671B76">
        <w:rPr>
          <w:rFonts w:ascii="Times New Roman" w:hAnsi="Times New Roman"/>
          <w:sz w:val="24"/>
          <w:szCs w:val="24"/>
        </w:rPr>
        <w:t xml:space="preserve"> naudojam</w:t>
      </w:r>
      <w:r w:rsidR="00505222" w:rsidRPr="00671B76">
        <w:rPr>
          <w:rFonts w:ascii="Times New Roman" w:hAnsi="Times New Roman"/>
          <w:sz w:val="24"/>
          <w:szCs w:val="24"/>
        </w:rPr>
        <w:t>a</w:t>
      </w:r>
      <w:r w:rsidRPr="00671B76">
        <w:rPr>
          <w:rFonts w:ascii="Times New Roman" w:hAnsi="Times New Roman"/>
          <w:sz w:val="24"/>
          <w:szCs w:val="24"/>
        </w:rPr>
        <w:t xml:space="preserve"> pridėtinės vertės paslaugoms ar produktams sukurti.</w:t>
      </w:r>
      <w:bookmarkStart w:id="0" w:name="part_f0fcee13901d475cb3c8f7480234b2d7"/>
      <w:bookmarkEnd w:id="0"/>
      <w:r w:rsidRPr="00671B76">
        <w:rPr>
          <w:rFonts w:ascii="Times New Roman" w:hAnsi="Times New Roman"/>
          <w:sz w:val="24"/>
          <w:szCs w:val="24"/>
        </w:rPr>
        <w:t xml:space="preserve"> </w:t>
      </w:r>
    </w:p>
    <w:p w14:paraId="0DB35453" w14:textId="670802E4" w:rsidR="007C0BFD" w:rsidRPr="00671B76" w:rsidRDefault="007C0BFD" w:rsidP="00C47893">
      <w:pPr>
        <w:ind w:firstLine="720"/>
        <w:jc w:val="both"/>
        <w:rPr>
          <w:rFonts w:ascii="Times New Roman" w:hAnsi="Times New Roman"/>
          <w:sz w:val="24"/>
          <w:szCs w:val="24"/>
        </w:rPr>
      </w:pPr>
      <w:r w:rsidRPr="00C47893">
        <w:rPr>
          <w:rFonts w:ascii="Times New Roman" w:hAnsi="Times New Roman"/>
          <w:sz w:val="24"/>
          <w:szCs w:val="24"/>
          <w:lang w:eastAsia="lt-LT"/>
        </w:rPr>
        <w:t xml:space="preserve">Į Lietuvos nacionalinės teisės sistemą perkeliant </w:t>
      </w:r>
      <w:r w:rsidRPr="00C47893">
        <w:rPr>
          <w:rFonts w:ascii="Times New Roman" w:hAnsi="Times New Roman"/>
          <w:sz w:val="24"/>
          <w:szCs w:val="24"/>
        </w:rPr>
        <w:t>2014 m. gegužės 15 d. Europos Parlamento ir Tarybos direktyvos 2014/61/ES dėl priemonių sparčiojo elektroninių ryšių tinklų diegimo sąnaudoms mažinti nuostatas</w:t>
      </w:r>
      <w:r w:rsidR="00F97B47">
        <w:rPr>
          <w:rFonts w:ascii="Times New Roman" w:hAnsi="Times New Roman"/>
          <w:sz w:val="24"/>
          <w:szCs w:val="24"/>
        </w:rPr>
        <w:t>,</w:t>
      </w:r>
      <w:r>
        <w:rPr>
          <w:rFonts w:ascii="Times New Roman" w:hAnsi="Times New Roman"/>
          <w:sz w:val="24"/>
          <w:szCs w:val="24"/>
        </w:rPr>
        <w:t xml:space="preserve"> </w:t>
      </w:r>
      <w:r w:rsidRPr="00C47893">
        <w:rPr>
          <w:rFonts w:ascii="Times New Roman" w:hAnsi="Times New Roman"/>
          <w:sz w:val="24"/>
          <w:szCs w:val="24"/>
          <w:lang w:eastAsia="lt-LT"/>
        </w:rPr>
        <w:t>ERĮ 38</w:t>
      </w:r>
      <w:r w:rsidRPr="00C47893">
        <w:rPr>
          <w:rFonts w:ascii="Times New Roman" w:hAnsi="Times New Roman"/>
          <w:sz w:val="24"/>
          <w:szCs w:val="24"/>
          <w:vertAlign w:val="superscript"/>
          <w:lang w:eastAsia="lt-LT"/>
        </w:rPr>
        <w:t>1</w:t>
      </w:r>
      <w:r w:rsidRPr="00C47893">
        <w:rPr>
          <w:rFonts w:ascii="Times New Roman" w:hAnsi="Times New Roman"/>
          <w:sz w:val="24"/>
          <w:szCs w:val="24"/>
          <w:lang w:eastAsia="lt-LT"/>
        </w:rPr>
        <w:t xml:space="preserve"> ir 39 straipsniai</w:t>
      </w:r>
      <w:r w:rsidRPr="00C47893">
        <w:rPr>
          <w:rFonts w:ascii="Times New Roman" w:hAnsi="Times New Roman"/>
          <w:sz w:val="24"/>
          <w:szCs w:val="24"/>
        </w:rPr>
        <w:t xml:space="preserve"> įtvirtina specialų informacijos apie numatomą įrengti ir esamą elektroninių ryšių infrastruktūrą ir (arba) elektroninių ryšių infrastruktūrai įrengti ir (ar) bendrai naudoti tinkamą fizinę infrastruktūrą (toliau </w:t>
      </w:r>
      <w:r w:rsidRPr="00C47893">
        <w:rPr>
          <w:rFonts w:ascii="Times New Roman" w:hAnsi="Times New Roman"/>
          <w:sz w:val="24"/>
          <w:szCs w:val="24"/>
          <w:lang w:eastAsia="lt-LT"/>
        </w:rPr>
        <w:t>–</w:t>
      </w:r>
      <w:r w:rsidRPr="00C47893">
        <w:rPr>
          <w:rFonts w:ascii="Times New Roman" w:hAnsi="Times New Roman"/>
          <w:sz w:val="24"/>
          <w:szCs w:val="24"/>
        </w:rPr>
        <w:t xml:space="preserve"> tinkamos paskirties fizinė infrastruktūra) rinkimo ir prieigos prie jos suteikimo reglamentavimą, siekiant užtikrinti sąlygas bendram tokios infrastruktūros naudojimui. Vadovaujantis </w:t>
      </w:r>
      <w:r w:rsidRPr="00C47893">
        <w:rPr>
          <w:rFonts w:ascii="Times New Roman" w:hAnsi="Times New Roman"/>
          <w:sz w:val="24"/>
          <w:szCs w:val="24"/>
          <w:lang w:eastAsia="lt-LT"/>
        </w:rPr>
        <w:t>ERĮ 38</w:t>
      </w:r>
      <w:r w:rsidRPr="00C47893">
        <w:rPr>
          <w:rFonts w:ascii="Times New Roman" w:hAnsi="Times New Roman"/>
          <w:sz w:val="24"/>
          <w:szCs w:val="24"/>
          <w:vertAlign w:val="superscript"/>
          <w:lang w:eastAsia="lt-LT"/>
        </w:rPr>
        <w:t xml:space="preserve">1 </w:t>
      </w:r>
      <w:r w:rsidRPr="00C47893">
        <w:rPr>
          <w:rFonts w:ascii="Times New Roman" w:hAnsi="Times New Roman"/>
          <w:sz w:val="24"/>
          <w:szCs w:val="24"/>
          <w:lang w:eastAsia="lt-LT"/>
        </w:rPr>
        <w:t xml:space="preserve">straipsnio 1 ir 2 dalimis, infrastruktūros valdytojai, kurie ketina vykdyti tam tikros elektroninių ryšių infrastruktūros ir (arba) tinkamos paskirties fizinės infrastruktūros įrengimo darbus, turi ne vėliau kaip prieš du mėnesius iki kreipimosi į kompetentingas institucijas dėl reikalingų leidimų atlikti įrengimo darbus gavimo (jeigu tokių leidimų nereikia, iki įrengimo darbų pradžios) pateikti </w:t>
      </w:r>
      <w:r>
        <w:rPr>
          <w:rFonts w:ascii="Times New Roman" w:hAnsi="Times New Roman"/>
          <w:sz w:val="24"/>
          <w:szCs w:val="24"/>
          <w:lang w:eastAsia="lt-LT"/>
        </w:rPr>
        <w:t xml:space="preserve">Lietuvos Respublikos ryšių reguliavimo tarnybai (toliau – Tarnyba) </w:t>
      </w:r>
      <w:r w:rsidRPr="00C47893">
        <w:rPr>
          <w:rFonts w:ascii="Times New Roman" w:hAnsi="Times New Roman"/>
          <w:sz w:val="24"/>
          <w:szCs w:val="24"/>
          <w:lang w:eastAsia="lt-LT"/>
        </w:rPr>
        <w:t>ERĮ numatytą informaciją apie numatomą įrengimo darbų pradžią ir galimybes infrastruktūros naudotojams įsirengti elektroninių ryšių infrastruktūrą infrastruktūros valdytojams vykdant atitinkamus įrengimo darbus. Šią informaciją Tarnyba paskelbia savo interneto svetainėje. Pagal ERĮ 39 straipsni</w:t>
      </w:r>
      <w:bookmarkStart w:id="1" w:name="part_878f98c546484a9d83a2eda82d21fa96"/>
      <w:bookmarkStart w:id="2" w:name="part_bab71b51469c4eac9ce00c6bc90cd9d8"/>
      <w:bookmarkStart w:id="3" w:name="part_5d917ae1700148179738d546b2f544ce"/>
      <w:bookmarkStart w:id="4" w:name="part_1f5fd934106140968c7f074c0edc91f2"/>
      <w:bookmarkStart w:id="5" w:name="part_ef98b78ebaa6471ca9752089eb07c718"/>
      <w:bookmarkEnd w:id="1"/>
      <w:bookmarkEnd w:id="2"/>
      <w:bookmarkEnd w:id="3"/>
      <w:bookmarkEnd w:id="4"/>
      <w:bookmarkEnd w:id="5"/>
      <w:r w:rsidRPr="00C47893">
        <w:rPr>
          <w:rFonts w:ascii="Times New Roman" w:hAnsi="Times New Roman"/>
          <w:sz w:val="24"/>
          <w:szCs w:val="24"/>
          <w:lang w:eastAsia="lt-LT"/>
        </w:rPr>
        <w:t>o 8 dalį ir 9 dalies 1 punktą, Tarnyba turi sudaryti galimybę infrastruktūros naudotojams elektroniniu būdu gauti valstybės ar savivaldybių institucijos, įstaigų, įmonių, viešųjų įstaigų elektroniniu būdu valdomą ir (arba) tvarkomą informaciją apie esamą elektroninių ryšių infrastruktūrą ir (arba) tinkamos paskirties fizinę infrastruktūrą, o valstybės ar savivaldybių institucijos, įstaigos, įmonės, viešosios įstaigos privalo</w:t>
      </w:r>
      <w:r w:rsidR="00CD4883" w:rsidRPr="00CD4883">
        <w:rPr>
          <w:rFonts w:ascii="Times New Roman" w:hAnsi="Times New Roman"/>
          <w:sz w:val="24"/>
          <w:szCs w:val="24"/>
          <w:lang w:eastAsia="lt-LT"/>
        </w:rPr>
        <w:t xml:space="preserve"> </w:t>
      </w:r>
      <w:r w:rsidR="00CD4883">
        <w:rPr>
          <w:rFonts w:ascii="Times New Roman" w:hAnsi="Times New Roman"/>
          <w:sz w:val="24"/>
          <w:szCs w:val="24"/>
          <w:lang w:eastAsia="lt-LT"/>
        </w:rPr>
        <w:t>tuo pirmiau minėti tikslu</w:t>
      </w:r>
      <w:r w:rsidR="00911E4F" w:rsidRPr="00C47893">
        <w:rPr>
          <w:rFonts w:ascii="Times New Roman" w:hAnsi="Times New Roman"/>
          <w:sz w:val="24"/>
          <w:szCs w:val="24"/>
          <w:lang w:eastAsia="lt-LT"/>
        </w:rPr>
        <w:t xml:space="preserve"> </w:t>
      </w:r>
      <w:r w:rsidRPr="00C47893">
        <w:rPr>
          <w:rFonts w:ascii="Times New Roman" w:hAnsi="Times New Roman"/>
          <w:sz w:val="24"/>
          <w:szCs w:val="24"/>
          <w:lang w:eastAsia="lt-LT"/>
        </w:rPr>
        <w:t>suteikti Tarnybai prieigą prie jų elektroniniu būdu valdomos ir (arba) tvarkomos informacijos apie esamą elektroninių ryšių infrastruktūrą ir (arba) tinkamos paskirties fizinę infrastruktūrą.</w:t>
      </w:r>
    </w:p>
    <w:p w14:paraId="6DB58A59" w14:textId="77777777" w:rsidR="00712707" w:rsidRPr="00671B76" w:rsidRDefault="00712707" w:rsidP="00185B3E">
      <w:pPr>
        <w:spacing w:after="0"/>
        <w:ind w:firstLine="720"/>
        <w:jc w:val="both"/>
        <w:rPr>
          <w:rFonts w:ascii="Times New Roman" w:hAnsi="Times New Roman"/>
          <w:sz w:val="24"/>
          <w:szCs w:val="24"/>
        </w:rPr>
      </w:pPr>
    </w:p>
    <w:p w14:paraId="68895DA2" w14:textId="77777777" w:rsidR="00854068" w:rsidRPr="00671B76" w:rsidRDefault="00854068" w:rsidP="00185B3E">
      <w:pPr>
        <w:tabs>
          <w:tab w:val="left" w:pos="426"/>
        </w:tabs>
        <w:spacing w:after="0"/>
        <w:ind w:firstLine="709"/>
        <w:jc w:val="both"/>
        <w:rPr>
          <w:rFonts w:ascii="Times New Roman" w:hAnsi="Times New Roman"/>
          <w:b/>
          <w:sz w:val="24"/>
          <w:szCs w:val="24"/>
        </w:rPr>
      </w:pPr>
      <w:r w:rsidRPr="00671B76">
        <w:rPr>
          <w:rFonts w:ascii="Times New Roman" w:hAnsi="Times New Roman"/>
          <w:b/>
          <w:sz w:val="24"/>
          <w:szCs w:val="24"/>
        </w:rPr>
        <w:t xml:space="preserve">4. </w:t>
      </w:r>
      <w:r w:rsidRPr="00671B76">
        <w:rPr>
          <w:rFonts w:ascii="Times New Roman" w:hAnsi="Times New Roman"/>
          <w:b/>
          <w:sz w:val="24"/>
          <w:szCs w:val="24"/>
          <w:shd w:val="clear" w:color="auto" w:fill="FFFFFF"/>
        </w:rPr>
        <w:t>Kokios siūlomos naujos teisinio reguliavimo nuostatos ir kokių teigiamų rezultatų laukiama</w:t>
      </w:r>
      <w:r w:rsidRPr="00671B76">
        <w:rPr>
          <w:rFonts w:ascii="Times New Roman" w:hAnsi="Times New Roman"/>
          <w:b/>
          <w:sz w:val="24"/>
          <w:szCs w:val="24"/>
        </w:rPr>
        <w:t xml:space="preserve"> </w:t>
      </w:r>
    </w:p>
    <w:p w14:paraId="78DA0B68" w14:textId="77777777" w:rsidR="000B2E87" w:rsidRPr="00671B76" w:rsidRDefault="0074250D" w:rsidP="00185B3E">
      <w:pPr>
        <w:pStyle w:val="tactin"/>
        <w:spacing w:before="0" w:beforeAutospacing="0" w:after="0" w:afterAutospacing="0" w:line="276" w:lineRule="auto"/>
        <w:ind w:firstLine="720"/>
        <w:jc w:val="both"/>
      </w:pPr>
      <w:r w:rsidRPr="00671B76">
        <w:rPr>
          <w:spacing w:val="-2"/>
        </w:rPr>
        <w:t xml:space="preserve">Siekiant teisinio reglamentavimo aiškumo </w:t>
      </w:r>
      <w:r w:rsidR="00144099" w:rsidRPr="00671B76">
        <w:rPr>
          <w:spacing w:val="-2"/>
        </w:rPr>
        <w:t>P</w:t>
      </w:r>
      <w:r w:rsidRPr="00671B76">
        <w:rPr>
          <w:spacing w:val="-2"/>
        </w:rPr>
        <w:t xml:space="preserve">rojekto 2 straipsnyje įtvirtinamos </w:t>
      </w:r>
      <w:r w:rsidR="00144099" w:rsidRPr="00671B76">
        <w:rPr>
          <w:i/>
          <w:spacing w:val="-2"/>
        </w:rPr>
        <w:t>Inžinerinio</w:t>
      </w:r>
      <w:r w:rsidR="00144099" w:rsidRPr="00671B76">
        <w:rPr>
          <w:i/>
        </w:rPr>
        <w:t xml:space="preserve"> tinklo, Inžinerinių tinklų plano</w:t>
      </w:r>
      <w:r w:rsidR="00144099" w:rsidRPr="00671B76">
        <w:t xml:space="preserve">, </w:t>
      </w:r>
      <w:r w:rsidR="00144099" w:rsidRPr="00671B76">
        <w:rPr>
          <w:i/>
        </w:rPr>
        <w:t xml:space="preserve">Kartografinio kūrinio, </w:t>
      </w:r>
      <w:r w:rsidR="00F43E57">
        <w:rPr>
          <w:i/>
        </w:rPr>
        <w:t xml:space="preserve">Kartografinės projekcijos, </w:t>
      </w:r>
      <w:r w:rsidR="00144099" w:rsidRPr="00671B76">
        <w:rPr>
          <w:i/>
        </w:rPr>
        <w:t xml:space="preserve">Palydovinės nuotraukos, Savivaldybės </w:t>
      </w:r>
      <w:r w:rsidR="00144099" w:rsidRPr="00671B76">
        <w:rPr>
          <w:i/>
          <w:spacing w:val="-4"/>
        </w:rPr>
        <w:t>erdvinių duomenų rinkinio, Savivaldybės geodezinio tinklo, Specialio</w:t>
      </w:r>
      <w:r w:rsidR="00F503B4" w:rsidRPr="00671B76">
        <w:rPr>
          <w:i/>
          <w:spacing w:val="-4"/>
        </w:rPr>
        <w:t>jo</w:t>
      </w:r>
      <w:r w:rsidR="00144099" w:rsidRPr="00671B76">
        <w:rPr>
          <w:i/>
          <w:spacing w:val="-4"/>
        </w:rPr>
        <w:t xml:space="preserve"> geodezinio tinklo, Teminių</w:t>
      </w:r>
      <w:r w:rsidR="00144099" w:rsidRPr="00671B76">
        <w:rPr>
          <w:i/>
        </w:rPr>
        <w:t xml:space="preserve"> </w:t>
      </w:r>
      <w:r w:rsidR="00144099" w:rsidRPr="00671B76">
        <w:rPr>
          <w:i/>
          <w:spacing w:val="-8"/>
        </w:rPr>
        <w:t>geodezijos ir kartografijos darbų užsakovo</w:t>
      </w:r>
      <w:r w:rsidR="00BB1F47" w:rsidRPr="00671B76">
        <w:rPr>
          <w:spacing w:val="-8"/>
        </w:rPr>
        <w:t xml:space="preserve"> bei</w:t>
      </w:r>
      <w:r w:rsidR="00144099" w:rsidRPr="00671B76">
        <w:rPr>
          <w:spacing w:val="-8"/>
        </w:rPr>
        <w:t xml:space="preserve"> </w:t>
      </w:r>
      <w:r w:rsidR="00144099" w:rsidRPr="00671B76">
        <w:rPr>
          <w:i/>
          <w:spacing w:val="-8"/>
        </w:rPr>
        <w:t>Topografijos ir inžinerinės infrastruktūros informacinės</w:t>
      </w:r>
      <w:r w:rsidR="00144099" w:rsidRPr="00671B76">
        <w:rPr>
          <w:i/>
        </w:rPr>
        <w:t xml:space="preserve"> sistemos </w:t>
      </w:r>
      <w:r w:rsidR="00144099" w:rsidRPr="00671B76">
        <w:t xml:space="preserve">sąvokos bei patikslinamos </w:t>
      </w:r>
      <w:proofErr w:type="spellStart"/>
      <w:r w:rsidR="00144099" w:rsidRPr="00671B76">
        <w:rPr>
          <w:i/>
        </w:rPr>
        <w:t>Aerofotografinės</w:t>
      </w:r>
      <w:proofErr w:type="spellEnd"/>
      <w:r w:rsidR="00144099" w:rsidRPr="00671B76">
        <w:rPr>
          <w:i/>
        </w:rPr>
        <w:t xml:space="preserve"> nuotraukos, Geodezijos, </w:t>
      </w:r>
      <w:r w:rsidR="00D0797E" w:rsidRPr="00671B76">
        <w:rPr>
          <w:i/>
        </w:rPr>
        <w:t xml:space="preserve">Geodezininko, Geodezinio tinklo, </w:t>
      </w:r>
      <w:proofErr w:type="spellStart"/>
      <w:r w:rsidR="00D0797E" w:rsidRPr="00671B76">
        <w:rPr>
          <w:i/>
        </w:rPr>
        <w:t>Georeferencinio</w:t>
      </w:r>
      <w:proofErr w:type="spellEnd"/>
      <w:r w:rsidR="00D0797E" w:rsidRPr="00671B76">
        <w:rPr>
          <w:i/>
        </w:rPr>
        <w:t xml:space="preserve"> pagrindo žemėlapio, </w:t>
      </w:r>
      <w:r w:rsidR="005B1490" w:rsidRPr="00671B76">
        <w:rPr>
          <w:i/>
        </w:rPr>
        <w:t>Kartografijos</w:t>
      </w:r>
      <w:r w:rsidR="00D0797E" w:rsidRPr="00671B76">
        <w:rPr>
          <w:i/>
        </w:rPr>
        <w:t xml:space="preserve">, </w:t>
      </w:r>
      <w:r w:rsidR="00D91433" w:rsidRPr="00671B76">
        <w:rPr>
          <w:i/>
        </w:rPr>
        <w:t xml:space="preserve">Teminės kartografijos, </w:t>
      </w:r>
      <w:r w:rsidR="00D0797E" w:rsidRPr="00671B76">
        <w:rPr>
          <w:i/>
        </w:rPr>
        <w:t>Topografinio plano, Topografinio žemėlapio,</w:t>
      </w:r>
      <w:r w:rsidR="00D0797E" w:rsidRPr="00671B76">
        <w:rPr>
          <w:bCs/>
          <w:i/>
        </w:rPr>
        <w:t xml:space="preserve"> Valstybinio </w:t>
      </w:r>
      <w:proofErr w:type="spellStart"/>
      <w:r w:rsidR="00D0797E" w:rsidRPr="00671B76">
        <w:rPr>
          <w:bCs/>
          <w:i/>
        </w:rPr>
        <w:t>georeferencinių</w:t>
      </w:r>
      <w:proofErr w:type="spellEnd"/>
      <w:r w:rsidR="00D0797E" w:rsidRPr="00671B76">
        <w:rPr>
          <w:bCs/>
          <w:i/>
        </w:rPr>
        <w:t xml:space="preserve"> erdvinių duomenų </w:t>
      </w:r>
      <w:r w:rsidR="00D0797E" w:rsidRPr="00671B76">
        <w:rPr>
          <w:bCs/>
          <w:i/>
          <w:spacing w:val="-6"/>
        </w:rPr>
        <w:t xml:space="preserve">rinkinio </w:t>
      </w:r>
      <w:r w:rsidR="00D0797E" w:rsidRPr="00671B76">
        <w:rPr>
          <w:bCs/>
          <w:spacing w:val="-6"/>
        </w:rPr>
        <w:t>ir</w:t>
      </w:r>
      <w:r w:rsidR="00D0797E" w:rsidRPr="00671B76">
        <w:rPr>
          <w:bCs/>
          <w:i/>
          <w:spacing w:val="-6"/>
        </w:rPr>
        <w:t xml:space="preserve"> Žemėlapio</w:t>
      </w:r>
      <w:r w:rsidR="00D0797E" w:rsidRPr="00671B76">
        <w:rPr>
          <w:spacing w:val="-6"/>
        </w:rPr>
        <w:t xml:space="preserve"> sąvokos. Be to, atsisakoma </w:t>
      </w:r>
      <w:r w:rsidR="00F43E57" w:rsidRPr="00671B76">
        <w:t xml:space="preserve">Projekte </w:t>
      </w:r>
      <w:r w:rsidR="00F43E57">
        <w:t xml:space="preserve">nevartojamų </w:t>
      </w:r>
      <w:r w:rsidR="00D0797E" w:rsidRPr="00671B76">
        <w:rPr>
          <w:spacing w:val="-6"/>
        </w:rPr>
        <w:t>sąvok</w:t>
      </w:r>
      <w:r w:rsidR="00F33E5A" w:rsidRPr="00671B76">
        <w:rPr>
          <w:spacing w:val="-6"/>
        </w:rPr>
        <w:t>ų</w:t>
      </w:r>
      <w:r w:rsidR="00D0797E" w:rsidRPr="00671B76">
        <w:rPr>
          <w:spacing w:val="-6"/>
        </w:rPr>
        <w:t xml:space="preserve"> </w:t>
      </w:r>
      <w:r w:rsidR="00F43E57" w:rsidRPr="00E337FB">
        <w:rPr>
          <w:i/>
          <w:iCs/>
          <w:spacing w:val="-6"/>
        </w:rPr>
        <w:t xml:space="preserve">Erdvinis objektas, </w:t>
      </w:r>
      <w:r w:rsidR="00D0797E" w:rsidRPr="00671B76">
        <w:rPr>
          <w:i/>
          <w:spacing w:val="-6"/>
        </w:rPr>
        <w:t>Kartografinių duomenų rinkinys</w:t>
      </w:r>
      <w:r w:rsidR="00C32444" w:rsidRPr="00671B76">
        <w:rPr>
          <w:i/>
          <w:spacing w:val="-6"/>
        </w:rPr>
        <w:t>,</w:t>
      </w:r>
      <w:r w:rsidR="00F33E5A" w:rsidRPr="00671B76">
        <w:rPr>
          <w:i/>
          <w:spacing w:val="-6"/>
        </w:rPr>
        <w:t xml:space="preserve"> Kosminio</w:t>
      </w:r>
      <w:r w:rsidR="00F33E5A" w:rsidRPr="00671B76">
        <w:rPr>
          <w:i/>
        </w:rPr>
        <w:t xml:space="preserve"> vaizdo žemėlapis</w:t>
      </w:r>
      <w:r w:rsidR="00C32444" w:rsidRPr="00671B76">
        <w:rPr>
          <w:i/>
        </w:rPr>
        <w:t xml:space="preserve">, Spausdintinis žemėlapis </w:t>
      </w:r>
      <w:r w:rsidR="00C32444" w:rsidRPr="00671B76">
        <w:t>ir</w:t>
      </w:r>
      <w:r w:rsidR="00C32444" w:rsidRPr="00671B76">
        <w:rPr>
          <w:i/>
        </w:rPr>
        <w:t xml:space="preserve"> Topografija</w:t>
      </w:r>
      <w:r w:rsidR="009638E6" w:rsidRPr="00671B76">
        <w:t>.</w:t>
      </w:r>
    </w:p>
    <w:p w14:paraId="5FF482C6" w14:textId="2EA25FE5" w:rsidR="00144099" w:rsidRPr="00671B76" w:rsidRDefault="00E23041" w:rsidP="00185B3E">
      <w:pPr>
        <w:pStyle w:val="tactin"/>
        <w:spacing w:before="0" w:beforeAutospacing="0" w:after="0" w:afterAutospacing="0" w:line="276" w:lineRule="auto"/>
        <w:ind w:firstLine="720"/>
        <w:jc w:val="both"/>
      </w:pPr>
      <w:r w:rsidRPr="00671B76">
        <w:t xml:space="preserve">Patikslinus Geodezijos ir </w:t>
      </w:r>
      <w:r w:rsidRPr="00A44B1C">
        <w:t xml:space="preserve">kartografijos įstatymo 12 straipsnio </w:t>
      </w:r>
      <w:r w:rsidR="005B1490" w:rsidRPr="00A44B1C">
        <w:t>8</w:t>
      </w:r>
      <w:r w:rsidRPr="00F176CC">
        <w:t xml:space="preserve"> dalies nuostatą</w:t>
      </w:r>
      <w:r w:rsidR="00F176CC" w:rsidRPr="00F176CC">
        <w:t xml:space="preserve"> (</w:t>
      </w:r>
      <w:r w:rsidR="005B1490" w:rsidRPr="00F176CC">
        <w:t>valstybės sienos apsaugos zonoje, pasienio juostoje, pasienio vandenyse, kurių vandenimis arba krantais eina išorės siena, vykdyti geodezinę ir kartografinę veiklą galima Lietuvos Respublikos valstybės sienos ir jos apsaugos įstatymo nustatyta tvarka</w:t>
      </w:r>
      <w:r w:rsidR="00336269">
        <w:t xml:space="preserve"> ir </w:t>
      </w:r>
      <w:r w:rsidR="00336269" w:rsidRPr="00977CCD">
        <w:t>gavus Valstybės sienos apsaugos tarnybos pritarimą (derinimą) numatomai veiklai</w:t>
      </w:r>
      <w:r w:rsidR="00F176CC" w:rsidRPr="00F176CC">
        <w:t>)</w:t>
      </w:r>
      <w:r w:rsidRPr="00F176CC">
        <w:t xml:space="preserve"> bei šią nuostatą perkėlus į Projekto 3</w:t>
      </w:r>
      <w:r w:rsidR="005B1490" w:rsidRPr="00F176CC">
        <w:t> </w:t>
      </w:r>
      <w:r w:rsidRPr="00F176CC">
        <w:t xml:space="preserve">straipsnį, aiškiai </w:t>
      </w:r>
      <w:r w:rsidRPr="00F176CC">
        <w:lastRenderedPageBreak/>
        <w:t>nustatoma, kad</w:t>
      </w:r>
      <w:r w:rsidR="005B1490" w:rsidRPr="00F176CC">
        <w:t xml:space="preserve"> pirmiau minėti</w:t>
      </w:r>
      <w:r w:rsidRPr="00F176CC">
        <w:t xml:space="preserve"> reikalavima</w:t>
      </w:r>
      <w:r w:rsidR="00F626EE" w:rsidRPr="00F176CC">
        <w:t>i taikomi</w:t>
      </w:r>
      <w:r w:rsidRPr="00F176CC">
        <w:t xml:space="preserve"> visais</w:t>
      </w:r>
      <w:r w:rsidRPr="00671B76">
        <w:t xml:space="preserve"> atvejais vykdant geodezijos ir kartografijos darbus.</w:t>
      </w:r>
    </w:p>
    <w:p w14:paraId="4249D8A5" w14:textId="158D462F" w:rsidR="007053C0" w:rsidRPr="00B25773" w:rsidRDefault="00165A14" w:rsidP="00185B3E">
      <w:pPr>
        <w:spacing w:after="0"/>
        <w:ind w:firstLine="709"/>
        <w:jc w:val="both"/>
      </w:pPr>
      <w:r w:rsidRPr="00BD20E7">
        <w:rPr>
          <w:rFonts w:ascii="Times New Roman" w:eastAsia="Times New Roman" w:hAnsi="Times New Roman"/>
          <w:sz w:val="24"/>
          <w:szCs w:val="24"/>
          <w:lang w:eastAsia="lt-LT"/>
        </w:rPr>
        <w:t xml:space="preserve">Lietuvos Respublikos teritorijos administracinių vienetų ir jų ribų įstatymo 13 str. nustatyta, kad </w:t>
      </w:r>
      <w:r w:rsidRPr="001466F2">
        <w:rPr>
          <w:rFonts w:ascii="Times New Roman" w:hAnsi="Times New Roman"/>
          <w:color w:val="000000"/>
          <w:sz w:val="24"/>
          <w:szCs w:val="24"/>
        </w:rPr>
        <w:t>d</w:t>
      </w:r>
      <w:r w:rsidR="004B0AFE" w:rsidRPr="001466F2">
        <w:rPr>
          <w:rFonts w:ascii="Times New Roman" w:hAnsi="Times New Roman"/>
          <w:color w:val="000000"/>
          <w:sz w:val="24"/>
          <w:szCs w:val="24"/>
        </w:rPr>
        <w:t xml:space="preserve">okumentų ir pasiūlymų, reikalingų Lietuvos Respublikos teritorijos administraciniams vienetams steigti ar panaikinti, jų ir gyvenamųjų vietovių pavadinimams suteikti ar keisti, teritorijų riboms nustatyti ar keisti </w:t>
      </w:r>
      <w:r w:rsidRPr="001466F2">
        <w:rPr>
          <w:rFonts w:ascii="Times New Roman" w:hAnsi="Times New Roman"/>
          <w:color w:val="000000"/>
          <w:sz w:val="24"/>
          <w:szCs w:val="24"/>
        </w:rPr>
        <w:t>&lt;...&gt;</w:t>
      </w:r>
      <w:r w:rsidR="004B0AFE" w:rsidRPr="001466F2">
        <w:rPr>
          <w:rFonts w:ascii="Times New Roman" w:hAnsi="Times New Roman"/>
          <w:color w:val="000000"/>
          <w:sz w:val="24"/>
          <w:szCs w:val="24"/>
        </w:rPr>
        <w:t>, jų teritorijų ribų nustatymo ar keitimo tvarką nustato Lietuvos Respublikos Vyriausybė ar jos įgaliota institucija</w:t>
      </w:r>
      <w:r w:rsidRPr="001466F2">
        <w:rPr>
          <w:rFonts w:ascii="Times New Roman" w:hAnsi="Times New Roman"/>
          <w:color w:val="000000"/>
          <w:sz w:val="24"/>
          <w:szCs w:val="24"/>
        </w:rPr>
        <w:t>. Administracinių vienetų ir gyvenamųjų vietovių teritorijų ribų ir pavadinimų tvarkymo taisykl</w:t>
      </w:r>
      <w:r w:rsidR="00493A66" w:rsidRPr="001466F2">
        <w:rPr>
          <w:rFonts w:ascii="Times New Roman" w:hAnsi="Times New Roman"/>
          <w:color w:val="000000"/>
          <w:sz w:val="24"/>
          <w:szCs w:val="24"/>
        </w:rPr>
        <w:t>ių</w:t>
      </w:r>
      <w:r w:rsidRPr="001466F2">
        <w:rPr>
          <w:rStyle w:val="Puslapioinaosnuoroda"/>
          <w:rFonts w:ascii="Times New Roman" w:hAnsi="Times New Roman"/>
          <w:color w:val="000000"/>
          <w:sz w:val="24"/>
          <w:szCs w:val="24"/>
        </w:rPr>
        <w:footnoteReference w:id="1"/>
      </w:r>
      <w:r w:rsidR="00493A66" w:rsidRPr="001466F2">
        <w:rPr>
          <w:rFonts w:ascii="Times New Roman" w:hAnsi="Times New Roman"/>
          <w:color w:val="000000"/>
          <w:sz w:val="24"/>
          <w:szCs w:val="24"/>
        </w:rPr>
        <w:t xml:space="preserve"> 28 p. reglamentuota, kad savivaldybės &lt;...&gt; organizuoja gyvenamųjų vietovių teritorijų ribų planų (M 1:10000 ir M</w:t>
      </w:r>
      <w:r w:rsidR="00AF5B63">
        <w:rPr>
          <w:rFonts w:ascii="Times New Roman" w:hAnsi="Times New Roman"/>
          <w:color w:val="000000"/>
          <w:sz w:val="24"/>
          <w:szCs w:val="24"/>
        </w:rPr>
        <w:t> </w:t>
      </w:r>
      <w:r w:rsidR="00493A66" w:rsidRPr="001466F2">
        <w:rPr>
          <w:rFonts w:ascii="Times New Roman" w:hAnsi="Times New Roman"/>
          <w:color w:val="000000"/>
          <w:sz w:val="24"/>
          <w:szCs w:val="24"/>
        </w:rPr>
        <w:t xml:space="preserve">1:50000) parengimą. </w:t>
      </w:r>
      <w:r w:rsidR="00D96718" w:rsidRPr="00BD20E7">
        <w:rPr>
          <w:rFonts w:ascii="Times New Roman" w:eastAsia="Times New Roman" w:hAnsi="Times New Roman"/>
          <w:sz w:val="24"/>
          <w:szCs w:val="24"/>
          <w:lang w:eastAsia="lt-LT"/>
        </w:rPr>
        <w:t xml:space="preserve">Lietuvos Respublikos vietos savivaldos įstatymo </w:t>
      </w:r>
      <w:r w:rsidR="00D96718" w:rsidRPr="001466F2">
        <w:rPr>
          <w:rFonts w:ascii="Times New Roman" w:hAnsi="Times New Roman"/>
          <w:sz w:val="24"/>
          <w:szCs w:val="24"/>
        </w:rPr>
        <w:t xml:space="preserve">6 str. 1 d. 11 p. yra reglamentuota, kad </w:t>
      </w:r>
      <w:r w:rsidR="00D96718" w:rsidRPr="001466F2">
        <w:rPr>
          <w:rFonts w:ascii="Times New Roman" w:hAnsi="Times New Roman"/>
          <w:color w:val="000000"/>
          <w:sz w:val="24"/>
          <w:szCs w:val="24"/>
        </w:rPr>
        <w:t>savivaldybėms įstatymuose priskirtų geodezijos ir kartografijos darbų, išskyrus savivaldybės erdvinių duomenų rinkinio tvarkymą, organizavimas ir vykdymas yra savarankiškoji savivaldybių funkcija.</w:t>
      </w:r>
      <w:r w:rsidR="00D96718" w:rsidRPr="001466F2">
        <w:rPr>
          <w:rFonts w:ascii="Times New Roman" w:hAnsi="Times New Roman"/>
          <w:sz w:val="24"/>
          <w:szCs w:val="24"/>
        </w:rPr>
        <w:t xml:space="preserve"> </w:t>
      </w:r>
      <w:r w:rsidR="00493A66" w:rsidRPr="001466F2">
        <w:rPr>
          <w:rFonts w:ascii="Times New Roman" w:hAnsi="Times New Roman"/>
          <w:color w:val="000000"/>
          <w:sz w:val="24"/>
          <w:szCs w:val="24"/>
        </w:rPr>
        <w:t xml:space="preserve">Atsižvelgiant į šias </w:t>
      </w:r>
      <w:r w:rsidR="00493A66" w:rsidRPr="00AF5B63">
        <w:rPr>
          <w:rFonts w:ascii="Times New Roman" w:hAnsi="Times New Roman"/>
          <w:color w:val="000000"/>
          <w:sz w:val="24"/>
          <w:szCs w:val="24"/>
        </w:rPr>
        <w:t xml:space="preserve">nuostatas </w:t>
      </w:r>
      <w:r w:rsidR="007D2EA2" w:rsidRPr="006413D8">
        <w:rPr>
          <w:rFonts w:ascii="Times New Roman" w:hAnsi="Times New Roman"/>
          <w:sz w:val="24"/>
          <w:szCs w:val="24"/>
        </w:rPr>
        <w:t xml:space="preserve"> </w:t>
      </w:r>
      <w:r w:rsidR="00F8578E" w:rsidRPr="006413D8">
        <w:rPr>
          <w:rFonts w:ascii="Times New Roman" w:hAnsi="Times New Roman"/>
          <w:sz w:val="24"/>
          <w:szCs w:val="24"/>
        </w:rPr>
        <w:t>P</w:t>
      </w:r>
      <w:r w:rsidR="003D190A" w:rsidRPr="006413D8">
        <w:rPr>
          <w:rFonts w:ascii="Times New Roman" w:hAnsi="Times New Roman"/>
          <w:sz w:val="24"/>
          <w:szCs w:val="24"/>
        </w:rPr>
        <w:t xml:space="preserve">rojekte </w:t>
      </w:r>
      <w:r w:rsidR="003D190A" w:rsidRPr="006413D8">
        <w:rPr>
          <w:rFonts w:ascii="Times New Roman" w:hAnsi="Times New Roman"/>
          <w:bCs/>
          <w:sz w:val="24"/>
          <w:szCs w:val="24"/>
        </w:rPr>
        <w:t xml:space="preserve">iš valstybinių geodezijos ir kartografijos darbų sąrašo </w:t>
      </w:r>
      <w:r w:rsidR="00493A66" w:rsidRPr="006413D8">
        <w:rPr>
          <w:rFonts w:ascii="Times New Roman" w:hAnsi="Times New Roman"/>
          <w:sz w:val="24"/>
          <w:szCs w:val="24"/>
        </w:rPr>
        <w:t xml:space="preserve">siūloma </w:t>
      </w:r>
      <w:r w:rsidR="003D190A" w:rsidRPr="006413D8">
        <w:rPr>
          <w:rFonts w:ascii="Times New Roman" w:hAnsi="Times New Roman"/>
          <w:bCs/>
          <w:sz w:val="24"/>
          <w:szCs w:val="24"/>
        </w:rPr>
        <w:t>išbraukti</w:t>
      </w:r>
      <w:r w:rsidR="003D190A" w:rsidRPr="006413D8">
        <w:rPr>
          <w:rFonts w:ascii="Times New Roman" w:hAnsi="Times New Roman"/>
          <w:sz w:val="24"/>
          <w:szCs w:val="24"/>
        </w:rPr>
        <w:t xml:space="preserve"> </w:t>
      </w:r>
      <w:r w:rsidR="007D2EA2" w:rsidRPr="006413D8">
        <w:rPr>
          <w:rFonts w:ascii="Times New Roman" w:hAnsi="Times New Roman"/>
          <w:sz w:val="24"/>
          <w:szCs w:val="24"/>
        </w:rPr>
        <w:t xml:space="preserve">gyvenamųjų vietovių </w:t>
      </w:r>
      <w:r w:rsidR="005B1490" w:rsidRPr="006413D8">
        <w:rPr>
          <w:rFonts w:ascii="Times New Roman" w:hAnsi="Times New Roman"/>
          <w:sz w:val="24"/>
          <w:szCs w:val="24"/>
        </w:rPr>
        <w:t xml:space="preserve">teritorijų </w:t>
      </w:r>
      <w:r w:rsidR="007D2EA2" w:rsidRPr="006413D8">
        <w:rPr>
          <w:rFonts w:ascii="Times New Roman" w:hAnsi="Times New Roman"/>
          <w:sz w:val="24"/>
          <w:szCs w:val="24"/>
        </w:rPr>
        <w:t>ribų kartografavim</w:t>
      </w:r>
      <w:r w:rsidR="003D190A" w:rsidRPr="006413D8">
        <w:rPr>
          <w:rFonts w:ascii="Times New Roman" w:hAnsi="Times New Roman"/>
          <w:sz w:val="24"/>
          <w:szCs w:val="24"/>
        </w:rPr>
        <w:t>o darbus</w:t>
      </w:r>
      <w:r w:rsidR="00410336" w:rsidRPr="006413D8">
        <w:rPr>
          <w:rFonts w:ascii="Times New Roman" w:hAnsi="Times New Roman"/>
          <w:sz w:val="24"/>
          <w:szCs w:val="24"/>
        </w:rPr>
        <w:t xml:space="preserve">, kadangi Vyriausybės įgaliota institucija </w:t>
      </w:r>
      <w:r w:rsidR="00493A66" w:rsidRPr="006413D8">
        <w:rPr>
          <w:rFonts w:ascii="Times New Roman" w:hAnsi="Times New Roman"/>
          <w:sz w:val="24"/>
          <w:szCs w:val="24"/>
        </w:rPr>
        <w:t>jų nevykdo,</w:t>
      </w:r>
      <w:r w:rsidR="00410336" w:rsidRPr="006413D8">
        <w:rPr>
          <w:rFonts w:ascii="Times New Roman" w:hAnsi="Times New Roman"/>
          <w:sz w:val="24"/>
          <w:szCs w:val="24"/>
        </w:rPr>
        <w:t xml:space="preserve"> </w:t>
      </w:r>
      <w:r w:rsidR="003D190A" w:rsidRPr="006413D8">
        <w:rPr>
          <w:rFonts w:ascii="Times New Roman" w:hAnsi="Times New Roman"/>
          <w:sz w:val="24"/>
          <w:szCs w:val="24"/>
        </w:rPr>
        <w:t xml:space="preserve"> </w:t>
      </w:r>
      <w:r w:rsidR="00C11446" w:rsidRPr="006413D8">
        <w:rPr>
          <w:rFonts w:ascii="Times New Roman" w:hAnsi="Times New Roman"/>
          <w:sz w:val="24"/>
          <w:szCs w:val="24"/>
        </w:rPr>
        <w:t xml:space="preserve">ir patikslinus šio darbo pavadinimą </w:t>
      </w:r>
      <w:r w:rsidR="006413D8">
        <w:rPr>
          <w:rFonts w:ascii="Times New Roman" w:hAnsi="Times New Roman"/>
          <w:sz w:val="24"/>
          <w:szCs w:val="24"/>
        </w:rPr>
        <w:t>įrašyti</w:t>
      </w:r>
      <w:r w:rsidR="00C11446" w:rsidRPr="00AF5B63">
        <w:rPr>
          <w:rFonts w:ascii="Times New Roman" w:hAnsi="Times New Roman"/>
          <w:sz w:val="24"/>
          <w:szCs w:val="24"/>
        </w:rPr>
        <w:t xml:space="preserve"> </w:t>
      </w:r>
      <w:r w:rsidR="003D190A" w:rsidRPr="00AF5B63">
        <w:rPr>
          <w:rFonts w:ascii="Times New Roman" w:hAnsi="Times New Roman"/>
          <w:sz w:val="24"/>
          <w:szCs w:val="24"/>
        </w:rPr>
        <w:t xml:space="preserve">prie </w:t>
      </w:r>
      <w:r w:rsidR="00F8578E" w:rsidRPr="00AF5B63">
        <w:rPr>
          <w:rFonts w:ascii="Times New Roman" w:hAnsi="Times New Roman"/>
          <w:sz w:val="24"/>
          <w:szCs w:val="24"/>
        </w:rPr>
        <w:t>savivaldybių</w:t>
      </w:r>
      <w:r w:rsidR="003D190A" w:rsidRPr="00AF5B63">
        <w:rPr>
          <w:rFonts w:ascii="Times New Roman" w:hAnsi="Times New Roman"/>
          <w:sz w:val="24"/>
          <w:szCs w:val="24"/>
        </w:rPr>
        <w:t xml:space="preserve"> geodezijos ir kartografijos darbų (</w:t>
      </w:r>
      <w:r w:rsidR="00005413" w:rsidRPr="00AF5B63">
        <w:rPr>
          <w:rFonts w:ascii="Times New Roman" w:hAnsi="Times New Roman"/>
          <w:sz w:val="24"/>
          <w:szCs w:val="24"/>
        </w:rPr>
        <w:t xml:space="preserve">Projekto </w:t>
      </w:r>
      <w:r w:rsidR="00AC0DAB" w:rsidRPr="00AF5B63">
        <w:rPr>
          <w:rFonts w:ascii="Times New Roman" w:hAnsi="Times New Roman"/>
          <w:sz w:val="24"/>
          <w:szCs w:val="24"/>
        </w:rPr>
        <w:t>6</w:t>
      </w:r>
      <w:r w:rsidR="007D2EA2" w:rsidRPr="00AF5B63">
        <w:rPr>
          <w:rFonts w:ascii="Times New Roman" w:hAnsi="Times New Roman"/>
          <w:sz w:val="24"/>
          <w:szCs w:val="24"/>
        </w:rPr>
        <w:t xml:space="preserve"> straipsnio 1 dalies </w:t>
      </w:r>
      <w:r w:rsidR="00F626EE" w:rsidRPr="00AF5B63">
        <w:rPr>
          <w:rFonts w:ascii="Times New Roman" w:hAnsi="Times New Roman"/>
          <w:sz w:val="24"/>
          <w:szCs w:val="24"/>
        </w:rPr>
        <w:t>4</w:t>
      </w:r>
      <w:r w:rsidR="007D2EA2" w:rsidRPr="00AF5B63">
        <w:rPr>
          <w:rFonts w:ascii="Times New Roman" w:hAnsi="Times New Roman"/>
          <w:sz w:val="24"/>
          <w:szCs w:val="24"/>
        </w:rPr>
        <w:t xml:space="preserve"> punktas)</w:t>
      </w:r>
      <w:r w:rsidR="00352A1D" w:rsidRPr="00AF5B63">
        <w:rPr>
          <w:rFonts w:ascii="Times New Roman" w:hAnsi="Times New Roman"/>
          <w:sz w:val="24"/>
          <w:szCs w:val="24"/>
        </w:rPr>
        <w:t xml:space="preserve">. </w:t>
      </w:r>
      <w:r w:rsidR="006413D8">
        <w:rPr>
          <w:rFonts w:ascii="Times New Roman" w:hAnsi="Times New Roman"/>
          <w:sz w:val="24"/>
          <w:szCs w:val="24"/>
        </w:rPr>
        <w:t xml:space="preserve">Paminėtina, kai tai nėra nauja funkcija, priskiriama savivaldybėms projektu, kadangi ši funkcija savivaldybėms jau yra nustatyta </w:t>
      </w:r>
      <w:r w:rsidR="006413D8" w:rsidRPr="00BD20E7">
        <w:rPr>
          <w:rFonts w:ascii="Times New Roman" w:eastAsia="Times New Roman" w:hAnsi="Times New Roman"/>
          <w:sz w:val="24"/>
          <w:szCs w:val="24"/>
          <w:lang w:eastAsia="lt-LT"/>
        </w:rPr>
        <w:t>Lietuvos Respublikos teritorijos administracinių vienetų ir jų ribų įstatym</w:t>
      </w:r>
      <w:r w:rsidR="006413D8">
        <w:rPr>
          <w:rFonts w:ascii="Times New Roman" w:eastAsia="Times New Roman" w:hAnsi="Times New Roman"/>
          <w:sz w:val="24"/>
          <w:szCs w:val="24"/>
          <w:lang w:eastAsia="lt-LT"/>
        </w:rPr>
        <w:t>u.</w:t>
      </w:r>
      <w:r w:rsidR="006413D8" w:rsidRPr="00BD20E7">
        <w:rPr>
          <w:rFonts w:ascii="Times New Roman" w:eastAsia="Times New Roman" w:hAnsi="Times New Roman"/>
          <w:sz w:val="24"/>
          <w:szCs w:val="24"/>
          <w:lang w:eastAsia="lt-LT"/>
        </w:rPr>
        <w:t xml:space="preserve"> </w:t>
      </w:r>
      <w:r w:rsidR="00352A1D" w:rsidRPr="00AF5B63">
        <w:rPr>
          <w:rFonts w:ascii="Times New Roman" w:hAnsi="Times New Roman"/>
          <w:sz w:val="24"/>
          <w:szCs w:val="24"/>
        </w:rPr>
        <w:t>Taip</w:t>
      </w:r>
      <w:r w:rsidR="006A7864" w:rsidRPr="00AF5B63">
        <w:rPr>
          <w:rFonts w:ascii="Times New Roman" w:hAnsi="Times New Roman"/>
          <w:sz w:val="24"/>
          <w:szCs w:val="24"/>
        </w:rPr>
        <w:t xml:space="preserve"> būtų užtikrinta, kad</w:t>
      </w:r>
      <w:r w:rsidR="00CF79F7" w:rsidRPr="00AF5B63">
        <w:rPr>
          <w:rFonts w:ascii="Times New Roman" w:hAnsi="Times New Roman"/>
          <w:sz w:val="24"/>
          <w:szCs w:val="24"/>
        </w:rPr>
        <w:t xml:space="preserve"> Geodezijos ir kartografijos įstatymo ir Lietuvos Respublikos teritorijos administracinių vienetų ir jų ribų įstatymo nuostatos būtų suderintos</w:t>
      </w:r>
      <w:r w:rsidR="00CF79F7" w:rsidRPr="00AF5B63">
        <w:rPr>
          <w:rFonts w:ascii="Times New Roman" w:hAnsi="Times New Roman"/>
          <w:bCs/>
          <w:sz w:val="24"/>
          <w:szCs w:val="24"/>
        </w:rPr>
        <w:t>.</w:t>
      </w:r>
    </w:p>
    <w:p w14:paraId="26090F4E" w14:textId="52C86722" w:rsidR="007053C0" w:rsidRPr="00671B76" w:rsidRDefault="00CB1183" w:rsidP="00185B3E">
      <w:pPr>
        <w:pStyle w:val="tactin"/>
        <w:spacing w:before="0" w:beforeAutospacing="0" w:after="0" w:afterAutospacing="0" w:line="276" w:lineRule="auto"/>
        <w:ind w:firstLine="720"/>
        <w:jc w:val="both"/>
      </w:pPr>
      <w:r w:rsidRPr="00671B76">
        <w:t>Atsižvelgiant į</w:t>
      </w:r>
      <w:r w:rsidR="00CD71E1" w:rsidRPr="00671B76">
        <w:t xml:space="preserve"> pastaruoju metu </w:t>
      </w:r>
      <w:r w:rsidR="006A7864" w:rsidRPr="00671B76">
        <w:t>Lietuvos Respublikos Seime</w:t>
      </w:r>
      <w:r w:rsidR="006A7864">
        <w:t>,</w:t>
      </w:r>
      <w:r w:rsidR="006A7864" w:rsidRPr="00671B76">
        <w:t xml:space="preserve"> </w:t>
      </w:r>
      <w:r w:rsidR="00CD71E1" w:rsidRPr="00671B76">
        <w:t xml:space="preserve">Lietuvos Respublikos Vyriausybėje </w:t>
      </w:r>
      <w:r w:rsidR="00760799" w:rsidRPr="00671B76">
        <w:t>ir Vidaus reikalų ministerijoje</w:t>
      </w:r>
      <w:r w:rsidR="00CD71E1" w:rsidRPr="00671B76">
        <w:t xml:space="preserve"> vykusių pasitarimų metu </w:t>
      </w:r>
      <w:r w:rsidR="00994ED6" w:rsidRPr="00671B76">
        <w:t>išsakyt</w:t>
      </w:r>
      <w:r w:rsidR="00E1671B">
        <w:t>ą</w:t>
      </w:r>
      <w:r w:rsidR="00994ED6" w:rsidRPr="00671B76">
        <w:t xml:space="preserve"> nuostat</w:t>
      </w:r>
      <w:r w:rsidR="00E1671B">
        <w:t>ą</w:t>
      </w:r>
      <w:r w:rsidR="006A663B" w:rsidRPr="00671B76">
        <w:t>,</w:t>
      </w:r>
      <w:r w:rsidRPr="00671B76">
        <w:t xml:space="preserve"> kad </w:t>
      </w:r>
      <w:r w:rsidR="00320DB4" w:rsidRPr="00671B76">
        <w:t>gyvenamųjų vietovių pavadinimai yra vertinga mūsų tautos kultūros pav</w:t>
      </w:r>
      <w:r w:rsidR="00CD71E1" w:rsidRPr="00671B76">
        <w:t>e</w:t>
      </w:r>
      <w:r w:rsidR="00320DB4" w:rsidRPr="00671B76">
        <w:t>ldo dalis</w:t>
      </w:r>
      <w:r w:rsidR="00CD71E1" w:rsidRPr="00671B76">
        <w:t xml:space="preserve">, kurią būtina išsaugoti, </w:t>
      </w:r>
      <w:r w:rsidR="00C220A8" w:rsidRPr="00671B76">
        <w:t>P</w:t>
      </w:r>
      <w:r w:rsidR="00CD71E1" w:rsidRPr="00671B76">
        <w:t xml:space="preserve">rojekte siūloma prie </w:t>
      </w:r>
      <w:r w:rsidR="00CD71E1" w:rsidRPr="00671B76">
        <w:rPr>
          <w:bCs/>
        </w:rPr>
        <w:t>valstybinių geodezijos ir kartografijos darbų priskirti</w:t>
      </w:r>
      <w:r w:rsidR="00320DB4" w:rsidRPr="00671B76">
        <w:t xml:space="preserve"> </w:t>
      </w:r>
      <w:r w:rsidRPr="00671B76">
        <w:t>geografini</w:t>
      </w:r>
      <w:r w:rsidR="00CD71E1" w:rsidRPr="00671B76">
        <w:t>ų</w:t>
      </w:r>
      <w:r w:rsidRPr="00671B76">
        <w:t xml:space="preserve"> vietovardži</w:t>
      </w:r>
      <w:r w:rsidR="00CD71E1" w:rsidRPr="00671B76">
        <w:t>ų tvarkymą (</w:t>
      </w:r>
      <w:r w:rsidR="00005413" w:rsidRPr="00671B76">
        <w:t xml:space="preserve">Projekto </w:t>
      </w:r>
      <w:r w:rsidR="00CD71E1" w:rsidRPr="00671B76">
        <w:t xml:space="preserve">4 straipsnio 1 dalies </w:t>
      </w:r>
      <w:r w:rsidR="00336269">
        <w:t>8</w:t>
      </w:r>
      <w:r w:rsidR="00336269" w:rsidRPr="00671B76">
        <w:t xml:space="preserve"> </w:t>
      </w:r>
      <w:r w:rsidR="00CD71E1" w:rsidRPr="00671B76">
        <w:t>punktas).</w:t>
      </w:r>
    </w:p>
    <w:p w14:paraId="449CE340" w14:textId="77777777" w:rsidR="001E120E" w:rsidRPr="00671B76" w:rsidRDefault="00A620F9" w:rsidP="00185B3E">
      <w:pPr>
        <w:pStyle w:val="tactin"/>
        <w:spacing w:before="0" w:beforeAutospacing="0" w:after="0" w:afterAutospacing="0" w:line="276" w:lineRule="auto"/>
        <w:ind w:firstLine="720"/>
        <w:jc w:val="both"/>
      </w:pPr>
      <w:r w:rsidRPr="00671B76">
        <w:t xml:space="preserve">Praktika parodė, kad atsižvelgiant į meteorologines sąlygas visos Lietuvos teritorijos </w:t>
      </w:r>
      <w:proofErr w:type="spellStart"/>
      <w:r w:rsidRPr="00671B76">
        <w:t>ortofotografinius</w:t>
      </w:r>
      <w:proofErr w:type="spellEnd"/>
      <w:r w:rsidRPr="00671B76">
        <w:t xml:space="preserve"> žemėlapius optimaliausia atnaujinti per 3 metų laikotarpį (kasmet atnaujinant 1/3 šalies teritorijos).</w:t>
      </w:r>
      <w:r w:rsidR="002E5A60">
        <w:t xml:space="preserve"> </w:t>
      </w:r>
      <w:r w:rsidR="00E53F5A" w:rsidRPr="00671B76">
        <w:t>Siekiant užtikrinti tinkamą 2014–2020 m. laikotarpio bendros žemės ūkio politikos finansavimą, valdymą ir stebėseną</w:t>
      </w:r>
      <w:r w:rsidR="005E6793" w:rsidRPr="00671B76">
        <w:t>,</w:t>
      </w:r>
      <w:r w:rsidR="00E53F5A" w:rsidRPr="00671B76">
        <w:t xml:space="preserve"> Lietuvos Respublikos žemės ūkio ministro 2014 m. lapkričio 27 d. įsakymu Nr. 3D-900</w:t>
      </w:r>
      <w:r w:rsidR="0000413A" w:rsidRPr="00671B76">
        <w:t xml:space="preserve"> </w:t>
      </w:r>
      <w:r w:rsidRPr="00671B76">
        <w:t>nus</w:t>
      </w:r>
      <w:r>
        <w:t>taty</w:t>
      </w:r>
      <w:r w:rsidRPr="00671B76">
        <w:t>ta</w:t>
      </w:r>
      <w:r w:rsidR="00352A1D">
        <w:t>, kad nuo</w:t>
      </w:r>
      <w:r w:rsidRPr="00671B76">
        <w:t xml:space="preserve"> </w:t>
      </w:r>
      <w:r w:rsidR="00E53F5A" w:rsidRPr="00671B76">
        <w:t>2015 m</w:t>
      </w:r>
      <w:r w:rsidR="006A7864">
        <w:t>.</w:t>
      </w:r>
      <w:r w:rsidR="00E53F5A" w:rsidRPr="00671B76">
        <w:t xml:space="preserve"> </w:t>
      </w:r>
      <w:proofErr w:type="spellStart"/>
      <w:r w:rsidR="00352A1D" w:rsidRPr="00671B76">
        <w:t>ortofotografini</w:t>
      </w:r>
      <w:r w:rsidR="00352A1D">
        <w:t>ai</w:t>
      </w:r>
      <w:proofErr w:type="spellEnd"/>
      <w:r w:rsidR="00352A1D" w:rsidRPr="00671B76">
        <w:t xml:space="preserve"> žemėlapi</w:t>
      </w:r>
      <w:r w:rsidR="00352A1D">
        <w:t>ai</w:t>
      </w:r>
      <w:r w:rsidR="00352A1D" w:rsidRPr="00671B76">
        <w:t xml:space="preserve"> atnaujin</w:t>
      </w:r>
      <w:r w:rsidR="00352A1D">
        <w:t>ami</w:t>
      </w:r>
      <w:r w:rsidR="00352A1D" w:rsidRPr="00671B76">
        <w:t xml:space="preserve"> </w:t>
      </w:r>
      <w:r w:rsidR="00E53F5A" w:rsidRPr="00671B76">
        <w:t xml:space="preserve">kas 3 metai. </w:t>
      </w:r>
      <w:r w:rsidR="00807398" w:rsidRPr="00671B76">
        <w:t xml:space="preserve">Atsižvelgiant į tai Projekte taip pat siūloma nustatyti, kad visos Lietuvos teritorijos valstybiniai </w:t>
      </w:r>
      <w:proofErr w:type="spellStart"/>
      <w:r w:rsidR="00807398" w:rsidRPr="00671B76">
        <w:t>ortofotografiniai</w:t>
      </w:r>
      <w:proofErr w:type="spellEnd"/>
      <w:r w:rsidR="00807398" w:rsidRPr="00671B76">
        <w:t xml:space="preserve"> žemėlapiai </w:t>
      </w:r>
      <w:r w:rsidR="00500300" w:rsidRPr="00671B76">
        <w:t xml:space="preserve">būtų </w:t>
      </w:r>
      <w:r w:rsidR="00807398" w:rsidRPr="00671B76">
        <w:t>sudaromi ne rečiau kaip kas 3 metai.</w:t>
      </w:r>
    </w:p>
    <w:p w14:paraId="51C6E5C4" w14:textId="77777777" w:rsidR="00820F3C" w:rsidRPr="00671B76" w:rsidRDefault="00820F3C" w:rsidP="0066414D">
      <w:pPr>
        <w:pStyle w:val="tactin"/>
        <w:spacing w:before="0" w:beforeAutospacing="0" w:after="0" w:afterAutospacing="0" w:line="276" w:lineRule="auto"/>
        <w:ind w:firstLine="720"/>
        <w:jc w:val="both"/>
      </w:pPr>
      <w:r w:rsidRPr="00671B76">
        <w:t xml:space="preserve">Valstybiniai geodezijos ir kartografijos darbai finansuojami Lietuvos Respublikos valstybės biudžeto arba </w:t>
      </w:r>
      <w:r w:rsidRPr="00671B76">
        <w:rPr>
          <w:iCs/>
        </w:rPr>
        <w:t xml:space="preserve">Europos Sąjungos ar kitos tarptautinės finansinės </w:t>
      </w:r>
      <w:r w:rsidRPr="00671B76">
        <w:t>paramos valstybei lėšomis</w:t>
      </w:r>
      <w:r w:rsidR="00833DFC" w:rsidRPr="00671B76">
        <w:t xml:space="preserve">, o vykdant šiuos darbus sukurta geodezinės ir kartografinės veiklos produkcija apskaitoma kaip valstybės turtas, kurį patikėjimo teise valdo, naudoja ir kuriuo disponuoja </w:t>
      </w:r>
      <w:r w:rsidR="00D81DB6" w:rsidRPr="00671B76">
        <w:t>Vyriausybės įgaliota institucija</w:t>
      </w:r>
      <w:r w:rsidRPr="00671B76">
        <w:t xml:space="preserve">. </w:t>
      </w:r>
      <w:r w:rsidR="00D81DB6" w:rsidRPr="00671B76">
        <w:t xml:space="preserve">Atsižvelgiant į tai </w:t>
      </w:r>
      <w:r w:rsidR="006E7208" w:rsidRPr="00671B76">
        <w:t>tikslinamos</w:t>
      </w:r>
      <w:r w:rsidR="00D81DB6" w:rsidRPr="00671B76">
        <w:t xml:space="preserve"> </w:t>
      </w:r>
      <w:r w:rsidR="00833DFC" w:rsidRPr="00671B76">
        <w:t>Projekt</w:t>
      </w:r>
      <w:r w:rsidR="00C12F70" w:rsidRPr="00671B76">
        <w:t xml:space="preserve">o 4 straipsnio </w:t>
      </w:r>
      <w:r w:rsidR="00D81DB6" w:rsidRPr="00671B76">
        <w:t>4 dali</w:t>
      </w:r>
      <w:r w:rsidR="006E7208" w:rsidRPr="00671B76">
        <w:t>es</w:t>
      </w:r>
      <w:r w:rsidR="00D81DB6" w:rsidRPr="00671B76">
        <w:t xml:space="preserve"> ir 7 straipsnio 1 dal</w:t>
      </w:r>
      <w:r w:rsidR="006E7208" w:rsidRPr="00671B76">
        <w:t>ies nuostatos.</w:t>
      </w:r>
    </w:p>
    <w:p w14:paraId="56697009" w14:textId="1ABE27CC" w:rsidR="00744563" w:rsidRPr="00671B76" w:rsidRDefault="004C601F" w:rsidP="0066414D">
      <w:pPr>
        <w:spacing w:after="0"/>
        <w:ind w:firstLine="709"/>
        <w:jc w:val="both"/>
        <w:rPr>
          <w:rFonts w:ascii="Times New Roman" w:hAnsi="Times New Roman"/>
          <w:sz w:val="24"/>
          <w:szCs w:val="24"/>
        </w:rPr>
      </w:pPr>
      <w:r w:rsidRPr="00671B76">
        <w:rPr>
          <w:rFonts w:ascii="Times New Roman" w:hAnsi="Times New Roman"/>
          <w:sz w:val="24"/>
          <w:szCs w:val="24"/>
        </w:rPr>
        <w:t>P</w:t>
      </w:r>
      <w:r w:rsidR="00744563" w:rsidRPr="00671B76">
        <w:rPr>
          <w:rFonts w:ascii="Times New Roman" w:hAnsi="Times New Roman"/>
          <w:sz w:val="24"/>
          <w:szCs w:val="24"/>
        </w:rPr>
        <w:t>roj</w:t>
      </w:r>
      <w:r w:rsidR="008004A7" w:rsidRPr="00671B76">
        <w:rPr>
          <w:rFonts w:ascii="Times New Roman" w:hAnsi="Times New Roman"/>
          <w:sz w:val="24"/>
          <w:szCs w:val="24"/>
        </w:rPr>
        <w:t>e</w:t>
      </w:r>
      <w:r w:rsidR="00744563" w:rsidRPr="00671B76">
        <w:rPr>
          <w:rFonts w:ascii="Times New Roman" w:hAnsi="Times New Roman"/>
          <w:sz w:val="24"/>
          <w:szCs w:val="24"/>
        </w:rPr>
        <w:t>ktu</w:t>
      </w:r>
      <w:r w:rsidRPr="00671B76">
        <w:rPr>
          <w:rFonts w:ascii="Times New Roman" w:hAnsi="Times New Roman"/>
          <w:sz w:val="24"/>
          <w:szCs w:val="24"/>
        </w:rPr>
        <w:t xml:space="preserve"> taip pat</w:t>
      </w:r>
      <w:r w:rsidR="00744563" w:rsidRPr="00671B76">
        <w:rPr>
          <w:rFonts w:ascii="Times New Roman" w:hAnsi="Times New Roman"/>
          <w:sz w:val="24"/>
          <w:szCs w:val="24"/>
        </w:rPr>
        <w:t xml:space="preserve"> siūloma</w:t>
      </w:r>
      <w:r w:rsidR="008004A7" w:rsidRPr="00671B76">
        <w:rPr>
          <w:rFonts w:ascii="Times New Roman" w:hAnsi="Times New Roman"/>
          <w:sz w:val="24"/>
          <w:szCs w:val="24"/>
        </w:rPr>
        <w:t xml:space="preserve"> pa</w:t>
      </w:r>
      <w:r w:rsidR="00A912E2" w:rsidRPr="00671B76">
        <w:rPr>
          <w:rFonts w:ascii="Times New Roman" w:hAnsi="Times New Roman"/>
          <w:sz w:val="24"/>
          <w:szCs w:val="24"/>
        </w:rPr>
        <w:t>keisti</w:t>
      </w:r>
      <w:r w:rsidR="008004A7" w:rsidRPr="00671B76">
        <w:rPr>
          <w:rFonts w:ascii="Times New Roman" w:hAnsi="Times New Roman"/>
          <w:sz w:val="24"/>
          <w:szCs w:val="24"/>
        </w:rPr>
        <w:t xml:space="preserve"> </w:t>
      </w:r>
      <w:r w:rsidRPr="00671B76">
        <w:rPr>
          <w:rFonts w:ascii="Times New Roman" w:hAnsi="Times New Roman"/>
          <w:sz w:val="24"/>
          <w:szCs w:val="24"/>
        </w:rPr>
        <w:t xml:space="preserve">Geodezijos ir kartografijos įstatymo </w:t>
      </w:r>
      <w:r w:rsidR="008004A7" w:rsidRPr="00671B76">
        <w:rPr>
          <w:rFonts w:ascii="Times New Roman" w:hAnsi="Times New Roman"/>
          <w:sz w:val="24"/>
          <w:szCs w:val="24"/>
        </w:rPr>
        <w:t>5 straipsnį</w:t>
      </w:r>
      <w:r w:rsidR="002E5A60">
        <w:rPr>
          <w:rFonts w:ascii="Times New Roman" w:hAnsi="Times New Roman"/>
          <w:sz w:val="24"/>
          <w:szCs w:val="24"/>
        </w:rPr>
        <w:t xml:space="preserve"> ir</w:t>
      </w:r>
      <w:r w:rsidR="002E5A60" w:rsidRPr="00671B76">
        <w:rPr>
          <w:rFonts w:ascii="Times New Roman" w:hAnsi="Times New Roman"/>
          <w:sz w:val="24"/>
          <w:szCs w:val="24"/>
        </w:rPr>
        <w:t xml:space="preserve"> </w:t>
      </w:r>
      <w:r w:rsidR="00744563" w:rsidRPr="00671B76">
        <w:rPr>
          <w:rFonts w:ascii="Times New Roman" w:hAnsi="Times New Roman"/>
          <w:sz w:val="24"/>
          <w:szCs w:val="24"/>
        </w:rPr>
        <w:t xml:space="preserve">į teminių geodezijos ir kartografijos darbų sąrašą </w:t>
      </w:r>
      <w:r w:rsidR="002E5A60" w:rsidRPr="00671B76">
        <w:rPr>
          <w:rFonts w:ascii="Times New Roman" w:hAnsi="Times New Roman"/>
          <w:sz w:val="24"/>
          <w:szCs w:val="24"/>
        </w:rPr>
        <w:t>įtrauk</w:t>
      </w:r>
      <w:r w:rsidR="002E5A60">
        <w:rPr>
          <w:rFonts w:ascii="Times New Roman" w:hAnsi="Times New Roman"/>
          <w:sz w:val="24"/>
          <w:szCs w:val="24"/>
        </w:rPr>
        <w:t>ti</w:t>
      </w:r>
      <w:r w:rsidR="002E5A60" w:rsidRPr="00671B76">
        <w:rPr>
          <w:rFonts w:ascii="Times New Roman" w:hAnsi="Times New Roman"/>
          <w:sz w:val="24"/>
          <w:szCs w:val="24"/>
        </w:rPr>
        <w:t xml:space="preserve"> </w:t>
      </w:r>
      <w:r w:rsidR="00744563" w:rsidRPr="00671B76">
        <w:rPr>
          <w:rFonts w:ascii="Times New Roman" w:hAnsi="Times New Roman"/>
          <w:sz w:val="24"/>
          <w:szCs w:val="24"/>
        </w:rPr>
        <w:t>geodezininko atliekamus geodezijos ir kartografijos darbu</w:t>
      </w:r>
      <w:r w:rsidR="00E9118F" w:rsidRPr="00671B76">
        <w:rPr>
          <w:rFonts w:ascii="Times New Roman" w:hAnsi="Times New Roman"/>
          <w:sz w:val="24"/>
          <w:szCs w:val="24"/>
        </w:rPr>
        <w:t>s</w:t>
      </w:r>
      <w:r w:rsidR="00744563" w:rsidRPr="00671B76">
        <w:rPr>
          <w:rFonts w:ascii="Times New Roman" w:hAnsi="Times New Roman"/>
          <w:sz w:val="24"/>
          <w:szCs w:val="24"/>
        </w:rPr>
        <w:t xml:space="preserve"> (</w:t>
      </w:r>
      <w:r w:rsidR="00744563" w:rsidRPr="00BA65C6">
        <w:rPr>
          <w:rFonts w:ascii="Times New Roman" w:hAnsi="Times New Roman"/>
          <w:sz w:val="24"/>
          <w:szCs w:val="24"/>
        </w:rPr>
        <w:t>topografinių planų ir inžinerinių tinklų planų sudarymas</w:t>
      </w:r>
      <w:r w:rsidR="008004A7" w:rsidRPr="00FF6093">
        <w:rPr>
          <w:rFonts w:ascii="Times New Roman" w:hAnsi="Times New Roman"/>
          <w:sz w:val="24"/>
          <w:szCs w:val="24"/>
        </w:rPr>
        <w:t>,</w:t>
      </w:r>
      <w:r w:rsidR="00744563" w:rsidRPr="00FF6093">
        <w:rPr>
          <w:rFonts w:ascii="Times New Roman" w:hAnsi="Times New Roman"/>
          <w:sz w:val="24"/>
          <w:szCs w:val="24"/>
        </w:rPr>
        <w:t xml:space="preserve"> pastatų ir statinių nuosėd</w:t>
      </w:r>
      <w:r w:rsidR="00744563" w:rsidRPr="00817D98">
        <w:rPr>
          <w:rFonts w:ascii="Times New Roman" w:hAnsi="Times New Roman"/>
          <w:sz w:val="24"/>
          <w:szCs w:val="24"/>
        </w:rPr>
        <w:t>žių ir posvyrių nustatymas</w:t>
      </w:r>
      <w:r w:rsidR="00A21EF9" w:rsidRPr="00BA65C6">
        <w:rPr>
          <w:rFonts w:ascii="Times New Roman" w:hAnsi="Times New Roman"/>
          <w:sz w:val="24"/>
          <w:szCs w:val="24"/>
        </w:rPr>
        <w:t>,</w:t>
      </w:r>
      <w:r w:rsidR="00744563" w:rsidRPr="00BA65C6">
        <w:rPr>
          <w:rFonts w:ascii="Times New Roman" w:hAnsi="Times New Roman"/>
          <w:sz w:val="24"/>
          <w:szCs w:val="24"/>
        </w:rPr>
        <w:t xml:space="preserve"> </w:t>
      </w:r>
      <w:r w:rsidR="00BA65C6" w:rsidRPr="00647D5D">
        <w:rPr>
          <w:rFonts w:ascii="Times New Roman" w:hAnsi="Times New Roman"/>
          <w:bCs/>
          <w:color w:val="000000" w:themeColor="text1"/>
          <w:sz w:val="24"/>
          <w:szCs w:val="24"/>
        </w:rPr>
        <w:t>suprojektuotų</w:t>
      </w:r>
      <w:r w:rsidR="00BA65C6" w:rsidRPr="00647D5D">
        <w:rPr>
          <w:rFonts w:ascii="Times New Roman" w:hAnsi="Times New Roman"/>
          <w:color w:val="000000" w:themeColor="text1"/>
          <w:sz w:val="24"/>
          <w:szCs w:val="24"/>
        </w:rPr>
        <w:t xml:space="preserve"> statinių </w:t>
      </w:r>
      <w:r w:rsidR="00BA65C6" w:rsidRPr="00647D5D">
        <w:rPr>
          <w:rFonts w:ascii="Times New Roman" w:hAnsi="Times New Roman"/>
          <w:bCs/>
          <w:color w:val="000000" w:themeColor="text1"/>
          <w:sz w:val="24"/>
          <w:szCs w:val="24"/>
        </w:rPr>
        <w:t>(jų dalių), inžinerinių tinklų ir susisiekimo komunikacijų</w:t>
      </w:r>
      <w:r w:rsidR="00BA65C6" w:rsidRPr="00647D5D" w:rsidDel="00BA65C6">
        <w:rPr>
          <w:rFonts w:ascii="Times New Roman" w:hAnsi="Times New Roman"/>
          <w:sz w:val="24"/>
          <w:szCs w:val="24"/>
        </w:rPr>
        <w:t xml:space="preserve"> </w:t>
      </w:r>
      <w:r w:rsidR="00744563" w:rsidRPr="00817D98">
        <w:rPr>
          <w:rFonts w:ascii="Times New Roman" w:hAnsi="Times New Roman"/>
          <w:sz w:val="24"/>
          <w:szCs w:val="24"/>
        </w:rPr>
        <w:t>vietų žymėjimas ir jų faktinės padėties schemų sudarymas)</w:t>
      </w:r>
      <w:r w:rsidR="00F176CC" w:rsidRPr="00BA65C6">
        <w:rPr>
          <w:rFonts w:ascii="Times New Roman" w:hAnsi="Times New Roman"/>
          <w:sz w:val="24"/>
          <w:szCs w:val="24"/>
        </w:rPr>
        <w:t xml:space="preserve">, </w:t>
      </w:r>
      <w:r w:rsidR="00D75E6E" w:rsidRPr="00BA65C6">
        <w:rPr>
          <w:rFonts w:ascii="Times New Roman" w:hAnsi="Times New Roman"/>
          <w:sz w:val="24"/>
          <w:szCs w:val="24"/>
        </w:rPr>
        <w:t xml:space="preserve">erdvinių </w:t>
      </w:r>
      <w:r w:rsidR="00D75E6E" w:rsidRPr="00BA65C6">
        <w:rPr>
          <w:rFonts w:ascii="Times New Roman" w:hAnsi="Times New Roman"/>
          <w:sz w:val="24"/>
          <w:szCs w:val="24"/>
        </w:rPr>
        <w:lastRenderedPageBreak/>
        <w:t>paviršiaus modelių sudarymo</w:t>
      </w:r>
      <w:r w:rsidR="006413D8">
        <w:rPr>
          <w:rFonts w:ascii="Times New Roman" w:hAnsi="Times New Roman"/>
          <w:sz w:val="24"/>
          <w:szCs w:val="24"/>
        </w:rPr>
        <w:t xml:space="preserve">, nuotolinio skenavimo, vidaus vandens kelių, locmano žemėlapių sudarymo </w:t>
      </w:r>
      <w:r w:rsidR="00D75E6E" w:rsidRPr="00BA65C6">
        <w:rPr>
          <w:rFonts w:ascii="Times New Roman" w:hAnsi="Times New Roman"/>
          <w:sz w:val="24"/>
          <w:szCs w:val="24"/>
        </w:rPr>
        <w:t>darbus</w:t>
      </w:r>
      <w:r w:rsidR="006413D8">
        <w:rPr>
          <w:rFonts w:ascii="Times New Roman" w:hAnsi="Times New Roman"/>
          <w:sz w:val="24"/>
          <w:szCs w:val="24"/>
        </w:rPr>
        <w:t xml:space="preserve"> </w:t>
      </w:r>
      <w:r w:rsidR="00D75E6E" w:rsidRPr="00BA65C6">
        <w:rPr>
          <w:rFonts w:ascii="Times New Roman" w:hAnsi="Times New Roman"/>
          <w:sz w:val="24"/>
          <w:szCs w:val="24"/>
        </w:rPr>
        <w:t>ir</w:t>
      </w:r>
      <w:r w:rsidR="00D75E6E" w:rsidRPr="00671B76">
        <w:rPr>
          <w:rFonts w:ascii="Times New Roman" w:hAnsi="Times New Roman"/>
          <w:sz w:val="24"/>
          <w:szCs w:val="24"/>
        </w:rPr>
        <w:t xml:space="preserve"> pastatų fasadų </w:t>
      </w:r>
      <w:proofErr w:type="spellStart"/>
      <w:r w:rsidR="00D75E6E" w:rsidRPr="00671B76">
        <w:rPr>
          <w:rFonts w:ascii="Times New Roman" w:hAnsi="Times New Roman"/>
          <w:sz w:val="24"/>
          <w:szCs w:val="24"/>
        </w:rPr>
        <w:t>fotogrametrinius</w:t>
      </w:r>
      <w:proofErr w:type="spellEnd"/>
      <w:r w:rsidR="00D75E6E" w:rsidRPr="00671B76">
        <w:rPr>
          <w:rFonts w:ascii="Times New Roman" w:hAnsi="Times New Roman"/>
          <w:sz w:val="24"/>
          <w:szCs w:val="24"/>
        </w:rPr>
        <w:t xml:space="preserve"> matavimus, kurie iki šiol nebuvo priskirti</w:t>
      </w:r>
      <w:r w:rsidR="005E6793" w:rsidRPr="00671B76">
        <w:rPr>
          <w:rFonts w:ascii="Times New Roman" w:hAnsi="Times New Roman"/>
          <w:sz w:val="24"/>
          <w:szCs w:val="24"/>
        </w:rPr>
        <w:t xml:space="preserve"> prie</w:t>
      </w:r>
      <w:r w:rsidR="00D75E6E" w:rsidRPr="00671B76">
        <w:rPr>
          <w:rFonts w:ascii="Times New Roman" w:hAnsi="Times New Roman"/>
          <w:sz w:val="24"/>
          <w:szCs w:val="24"/>
        </w:rPr>
        <w:t xml:space="preserve"> joki</w:t>
      </w:r>
      <w:r w:rsidR="005E6793" w:rsidRPr="00671B76">
        <w:rPr>
          <w:rFonts w:ascii="Times New Roman" w:hAnsi="Times New Roman"/>
          <w:sz w:val="24"/>
          <w:szCs w:val="24"/>
        </w:rPr>
        <w:t>os</w:t>
      </w:r>
      <w:r w:rsidR="00EF51B7" w:rsidRPr="00671B76">
        <w:rPr>
          <w:rFonts w:ascii="Times New Roman" w:hAnsi="Times New Roman"/>
          <w:sz w:val="24"/>
          <w:szCs w:val="24"/>
        </w:rPr>
        <w:t xml:space="preserve"> </w:t>
      </w:r>
      <w:r w:rsidR="00D75E6E" w:rsidRPr="00671B76">
        <w:rPr>
          <w:rFonts w:ascii="Times New Roman" w:hAnsi="Times New Roman"/>
          <w:sz w:val="24"/>
          <w:szCs w:val="24"/>
        </w:rPr>
        <w:t>geodez</w:t>
      </w:r>
      <w:r w:rsidR="005E6793" w:rsidRPr="00671B76">
        <w:rPr>
          <w:rFonts w:ascii="Times New Roman" w:hAnsi="Times New Roman"/>
          <w:sz w:val="24"/>
          <w:szCs w:val="24"/>
        </w:rPr>
        <w:t>ijos ir kartografijos darbų srities</w:t>
      </w:r>
      <w:r w:rsidR="00D75E6E" w:rsidRPr="00671B76">
        <w:rPr>
          <w:rFonts w:ascii="Times New Roman" w:hAnsi="Times New Roman"/>
          <w:sz w:val="24"/>
          <w:szCs w:val="24"/>
        </w:rPr>
        <w:t xml:space="preserve">. </w:t>
      </w:r>
      <w:r w:rsidR="00EF51B7" w:rsidRPr="00671B76">
        <w:rPr>
          <w:rFonts w:ascii="Times New Roman" w:hAnsi="Times New Roman"/>
          <w:sz w:val="24"/>
          <w:szCs w:val="24"/>
        </w:rPr>
        <w:t>Be to,</w:t>
      </w:r>
      <w:r w:rsidR="00A912E2" w:rsidRPr="00671B76">
        <w:rPr>
          <w:rFonts w:ascii="Times New Roman" w:hAnsi="Times New Roman"/>
          <w:sz w:val="24"/>
          <w:szCs w:val="24"/>
        </w:rPr>
        <w:t xml:space="preserve"> iš teminių geodezijos ir kartografijos darbų sąrašo</w:t>
      </w:r>
      <w:r w:rsidR="00D75E6E" w:rsidRPr="00671B76">
        <w:rPr>
          <w:rFonts w:ascii="Times New Roman" w:hAnsi="Times New Roman"/>
          <w:sz w:val="24"/>
          <w:szCs w:val="24"/>
        </w:rPr>
        <w:t xml:space="preserve"> siūloma</w:t>
      </w:r>
      <w:r w:rsidR="00A912E2" w:rsidRPr="00671B76">
        <w:rPr>
          <w:rFonts w:ascii="Times New Roman" w:hAnsi="Times New Roman"/>
          <w:sz w:val="24"/>
          <w:szCs w:val="24"/>
        </w:rPr>
        <w:t xml:space="preserve"> išbrau</w:t>
      </w:r>
      <w:r w:rsidR="005E6793" w:rsidRPr="00671B76">
        <w:rPr>
          <w:rFonts w:ascii="Times New Roman" w:hAnsi="Times New Roman"/>
          <w:sz w:val="24"/>
          <w:szCs w:val="24"/>
        </w:rPr>
        <w:t>k</w:t>
      </w:r>
      <w:r w:rsidR="00A912E2" w:rsidRPr="00671B76">
        <w:rPr>
          <w:rFonts w:ascii="Times New Roman" w:hAnsi="Times New Roman"/>
          <w:sz w:val="24"/>
          <w:szCs w:val="24"/>
        </w:rPr>
        <w:t xml:space="preserve">ti </w:t>
      </w:r>
      <w:r w:rsidR="007635A9" w:rsidRPr="00671B76">
        <w:rPr>
          <w:rFonts w:ascii="Times New Roman" w:hAnsi="Times New Roman"/>
          <w:sz w:val="24"/>
          <w:szCs w:val="24"/>
        </w:rPr>
        <w:t>karinių poligonų, kovinių pozicijų ir kitų karinių objektų ar teritorijų (ribų) susiejimo su geodeziniu pagrindu darbus.</w:t>
      </w:r>
      <w:r w:rsidR="001B0CB7" w:rsidRPr="00671B76">
        <w:rPr>
          <w:rFonts w:ascii="Times New Roman" w:hAnsi="Times New Roman"/>
          <w:sz w:val="24"/>
          <w:szCs w:val="24"/>
        </w:rPr>
        <w:t xml:space="preserve"> Manytume, kad siūlomi pakeitimai leistų užtikrinti teisinio reguliavimo aiškumą ir nuoseklumą.</w:t>
      </w:r>
    </w:p>
    <w:p w14:paraId="25FBEF53" w14:textId="77777777" w:rsidR="00D244B8" w:rsidRPr="0042730D" w:rsidRDefault="0042730D" w:rsidP="0066414D">
      <w:pPr>
        <w:spacing w:after="0"/>
        <w:ind w:firstLine="709"/>
        <w:jc w:val="both"/>
        <w:rPr>
          <w:rFonts w:ascii="Times New Roman" w:hAnsi="Times New Roman"/>
          <w:sz w:val="24"/>
          <w:szCs w:val="24"/>
          <w:lang w:eastAsia="lt-LT"/>
        </w:rPr>
      </w:pPr>
      <w:r w:rsidRPr="0042730D">
        <w:rPr>
          <w:rFonts w:ascii="Times New Roman" w:hAnsi="Times New Roman"/>
          <w:sz w:val="24"/>
          <w:szCs w:val="24"/>
        </w:rPr>
        <w:t xml:space="preserve">Priklausomai nuo to, kas </w:t>
      </w:r>
      <w:r w:rsidR="00A21EF9" w:rsidRPr="0042730D">
        <w:rPr>
          <w:rFonts w:ascii="Times New Roman" w:hAnsi="Times New Roman"/>
          <w:sz w:val="24"/>
          <w:szCs w:val="24"/>
        </w:rPr>
        <w:t>užsak</w:t>
      </w:r>
      <w:r w:rsidR="00A21EF9">
        <w:rPr>
          <w:rFonts w:ascii="Times New Roman" w:hAnsi="Times New Roman"/>
          <w:sz w:val="24"/>
          <w:szCs w:val="24"/>
        </w:rPr>
        <w:t>o</w:t>
      </w:r>
      <w:r w:rsidR="00A21EF9" w:rsidRPr="0042730D">
        <w:rPr>
          <w:rFonts w:ascii="Times New Roman" w:hAnsi="Times New Roman"/>
          <w:sz w:val="24"/>
          <w:szCs w:val="24"/>
        </w:rPr>
        <w:t xml:space="preserve"> </w:t>
      </w:r>
      <w:r w:rsidRPr="0042730D">
        <w:rPr>
          <w:rFonts w:ascii="Times New Roman" w:hAnsi="Times New Roman"/>
          <w:sz w:val="24"/>
          <w:szCs w:val="24"/>
          <w:lang w:eastAsia="lt-LT"/>
        </w:rPr>
        <w:t xml:space="preserve">teminius geodezijos ir kartografijos darbus, šie darbai gali būti finansuojami iš skirtingų finansavimo šaltinių: jei teminių geodezijos ir kartografijos darbų užsakovas yra valstybės institucija, šie darbai finansuojami Lietuvos Respublikos valstybės biudžeto lėšomis, jei užsakovas savivaldybės institucija –  savivaldybės biudžeto lėšomis, jei užsakovas privatus asmuo –  šio asmens lėšomis. Taip pat teminiai geodezijos ir kartografijos darbai gali būtų finansuojami ir </w:t>
      </w:r>
      <w:r w:rsidRPr="0042730D">
        <w:rPr>
          <w:rFonts w:ascii="Times New Roman" w:hAnsi="Times New Roman"/>
          <w:iCs/>
          <w:sz w:val="24"/>
          <w:szCs w:val="24"/>
        </w:rPr>
        <w:t xml:space="preserve">Europos Sąjungos ar kitos tarptautinės finansinės </w:t>
      </w:r>
      <w:r w:rsidRPr="0042730D">
        <w:rPr>
          <w:rFonts w:ascii="Times New Roman" w:hAnsi="Times New Roman"/>
          <w:sz w:val="24"/>
          <w:szCs w:val="24"/>
          <w:lang w:eastAsia="lt-LT"/>
        </w:rPr>
        <w:t>paramos lėšomis (jei tokių būtų gauta).</w:t>
      </w:r>
    </w:p>
    <w:p w14:paraId="4D1905C3" w14:textId="77777777" w:rsidR="005250E7" w:rsidRPr="00671B76" w:rsidRDefault="00E1671B" w:rsidP="0066414D">
      <w:pPr>
        <w:pStyle w:val="tactin"/>
        <w:spacing w:before="0" w:beforeAutospacing="0" w:after="0" w:afterAutospacing="0" w:line="276" w:lineRule="auto"/>
        <w:ind w:firstLine="720"/>
        <w:jc w:val="both"/>
      </w:pPr>
      <w:r>
        <w:t>D</w:t>
      </w:r>
      <w:r w:rsidR="005250E7" w:rsidRPr="00671B76">
        <w:t xml:space="preserve">alis savivaldybių geodezijos ir kartografijos darbų (t. y. savivaldybės erdvinių duomenų rinkinio tvarkymo darbai) finansuojami iš valstybės biudžeto, todėl Projekto 6 straipsnio </w:t>
      </w:r>
      <w:r w:rsidR="00092769" w:rsidRPr="00671B76">
        <w:t>3</w:t>
      </w:r>
      <w:r w:rsidR="005250E7" w:rsidRPr="00671B76">
        <w:t> dalyje siūloma reglamentuoti, kam ir kokiais pagrindais priklausytų geodezinės ir kartografinės veiklos produkcija, jei ji būtų parengta valstybės biudžeto lėšomis.</w:t>
      </w:r>
      <w:r w:rsidR="00711D12" w:rsidRPr="00671B76">
        <w:t xml:space="preserve"> Kiti savivaldybių geodezijos ir kartografijos darb</w:t>
      </w:r>
      <w:r w:rsidR="00551012" w:rsidRPr="00671B76">
        <w:t xml:space="preserve">ai (t. y. nurodyti Projekto 6 straipsnio 1 dalies 1, 3 ir 4 punktuose) finansuojami savivaldybės biudžeto lėšomis arba </w:t>
      </w:r>
      <w:r w:rsidR="00551012" w:rsidRPr="00671B76">
        <w:rPr>
          <w:iCs/>
        </w:rPr>
        <w:t xml:space="preserve">Europos Sąjungos ar kitos tarptautinės finansinės </w:t>
      </w:r>
      <w:r w:rsidR="00551012" w:rsidRPr="00671B76">
        <w:t>paramos savivaldybei lėšomis.</w:t>
      </w:r>
    </w:p>
    <w:p w14:paraId="53FEF609" w14:textId="0C096AD2" w:rsidR="00990238" w:rsidRPr="00671B76" w:rsidRDefault="00A14987" w:rsidP="0066414D">
      <w:pPr>
        <w:spacing w:after="0"/>
        <w:ind w:firstLine="567"/>
        <w:jc w:val="both"/>
        <w:rPr>
          <w:rFonts w:ascii="Times New Roman" w:hAnsi="Times New Roman"/>
          <w:sz w:val="24"/>
          <w:szCs w:val="24"/>
        </w:rPr>
      </w:pPr>
      <w:r w:rsidRPr="00671B76">
        <w:rPr>
          <w:rFonts w:ascii="Times New Roman" w:hAnsi="Times New Roman"/>
          <w:sz w:val="24"/>
          <w:szCs w:val="24"/>
        </w:rPr>
        <w:t xml:space="preserve">Kadangi Nacionalinės žemės tarnybos  nuostatus tvirtina </w:t>
      </w:r>
      <w:r w:rsidR="00AF28CA" w:rsidRPr="00671B76">
        <w:rPr>
          <w:rFonts w:ascii="Times New Roman" w:hAnsi="Times New Roman"/>
          <w:sz w:val="24"/>
          <w:szCs w:val="24"/>
        </w:rPr>
        <w:t xml:space="preserve">Lietuvos Respublikos </w:t>
      </w:r>
      <w:r w:rsidRPr="00671B76">
        <w:rPr>
          <w:rFonts w:ascii="Times New Roman" w:hAnsi="Times New Roman"/>
          <w:sz w:val="24"/>
          <w:szCs w:val="24"/>
        </w:rPr>
        <w:t>žemės ūkio ministras</w:t>
      </w:r>
      <w:r w:rsidR="00AF28CA" w:rsidRPr="00671B76">
        <w:rPr>
          <w:rFonts w:ascii="Times New Roman" w:hAnsi="Times New Roman"/>
          <w:sz w:val="24"/>
          <w:szCs w:val="24"/>
        </w:rPr>
        <w:t xml:space="preserve"> (toliau – žemės ūkio ministras)</w:t>
      </w:r>
      <w:r w:rsidRPr="00671B76">
        <w:rPr>
          <w:rFonts w:ascii="Times New Roman" w:hAnsi="Times New Roman"/>
          <w:sz w:val="24"/>
          <w:szCs w:val="24"/>
        </w:rPr>
        <w:t xml:space="preserve">, </w:t>
      </w:r>
      <w:r w:rsidR="009510AE" w:rsidRPr="00671B76">
        <w:rPr>
          <w:rFonts w:ascii="Times New Roman" w:hAnsi="Times New Roman"/>
          <w:sz w:val="24"/>
          <w:szCs w:val="24"/>
        </w:rPr>
        <w:t>Projektu numatoma</w:t>
      </w:r>
      <w:r w:rsidR="009510AE" w:rsidRPr="00671B76">
        <w:rPr>
          <w:rFonts w:ascii="Times New Roman" w:hAnsi="Times New Roman"/>
          <w:bCs/>
          <w:sz w:val="24"/>
          <w:szCs w:val="24"/>
        </w:rPr>
        <w:t xml:space="preserve"> panaikinti Geodezijos ir kartografijos įstatymo 8 straipsnio </w:t>
      </w:r>
      <w:r w:rsidR="00946C54" w:rsidRPr="00671B76">
        <w:rPr>
          <w:rFonts w:ascii="Times New Roman" w:hAnsi="Times New Roman"/>
          <w:bCs/>
          <w:sz w:val="24"/>
          <w:szCs w:val="24"/>
        </w:rPr>
        <w:t>1</w:t>
      </w:r>
      <w:r w:rsidR="00946C54">
        <w:rPr>
          <w:rFonts w:ascii="Times New Roman" w:hAnsi="Times New Roman"/>
          <w:bCs/>
          <w:sz w:val="24"/>
          <w:szCs w:val="24"/>
        </w:rPr>
        <w:t xml:space="preserve"> </w:t>
      </w:r>
      <w:r w:rsidR="009510AE" w:rsidRPr="00671B76">
        <w:rPr>
          <w:rFonts w:ascii="Times New Roman" w:hAnsi="Times New Roman"/>
          <w:bCs/>
          <w:sz w:val="24"/>
          <w:szCs w:val="24"/>
        </w:rPr>
        <w:t>punkto nuostatas</w:t>
      </w:r>
      <w:r w:rsidR="00352A1D">
        <w:rPr>
          <w:rFonts w:ascii="Times New Roman" w:hAnsi="Times New Roman"/>
          <w:bCs/>
          <w:sz w:val="24"/>
          <w:szCs w:val="24"/>
        </w:rPr>
        <w:t xml:space="preserve"> (</w:t>
      </w:r>
      <w:r w:rsidRPr="00671B76">
        <w:rPr>
          <w:rFonts w:ascii="Times New Roman" w:hAnsi="Times New Roman"/>
          <w:sz w:val="24"/>
          <w:szCs w:val="24"/>
        </w:rPr>
        <w:t xml:space="preserve">instituciją geodezijos, kartografijos ir valstybiniams </w:t>
      </w:r>
      <w:proofErr w:type="spellStart"/>
      <w:r w:rsidRPr="00671B76">
        <w:rPr>
          <w:rFonts w:ascii="Times New Roman" w:hAnsi="Times New Roman"/>
          <w:sz w:val="24"/>
          <w:szCs w:val="24"/>
        </w:rPr>
        <w:t>georeferenciniams</w:t>
      </w:r>
      <w:proofErr w:type="spellEnd"/>
      <w:r w:rsidRPr="00671B76">
        <w:rPr>
          <w:rFonts w:ascii="Times New Roman" w:hAnsi="Times New Roman"/>
          <w:sz w:val="24"/>
          <w:szCs w:val="24"/>
        </w:rPr>
        <w:t xml:space="preserve"> erdviniams duomenims kaupti steigia ir jos nuostatus</w:t>
      </w:r>
      <w:r w:rsidRPr="00671B76">
        <w:rPr>
          <w:rFonts w:ascii="Times New Roman" w:hAnsi="Times New Roman"/>
          <w:bCs/>
          <w:sz w:val="24"/>
          <w:szCs w:val="24"/>
        </w:rPr>
        <w:t xml:space="preserve"> </w:t>
      </w:r>
      <w:r w:rsidRPr="00671B76">
        <w:rPr>
          <w:rFonts w:ascii="Times New Roman" w:hAnsi="Times New Roman"/>
          <w:sz w:val="24"/>
          <w:szCs w:val="24"/>
        </w:rPr>
        <w:t xml:space="preserve">tvirtina </w:t>
      </w:r>
      <w:r w:rsidR="009510AE" w:rsidRPr="00671B76">
        <w:rPr>
          <w:rFonts w:ascii="Times New Roman" w:hAnsi="Times New Roman"/>
          <w:bCs/>
          <w:sz w:val="24"/>
          <w:szCs w:val="24"/>
        </w:rPr>
        <w:t>Lietuvos Respublikos Vyriausybė</w:t>
      </w:r>
      <w:r w:rsidR="00352A1D">
        <w:rPr>
          <w:rFonts w:ascii="Times New Roman" w:hAnsi="Times New Roman"/>
          <w:bCs/>
          <w:sz w:val="24"/>
          <w:szCs w:val="24"/>
        </w:rPr>
        <w:t>)</w:t>
      </w:r>
      <w:r w:rsidR="009510AE" w:rsidRPr="00671B76">
        <w:rPr>
          <w:rFonts w:ascii="Times New Roman" w:hAnsi="Times New Roman"/>
          <w:sz w:val="24"/>
          <w:szCs w:val="24"/>
        </w:rPr>
        <w:t>.</w:t>
      </w:r>
      <w:r w:rsidR="00356F16" w:rsidRPr="00671B76">
        <w:rPr>
          <w:rFonts w:ascii="Times New Roman" w:hAnsi="Times New Roman"/>
          <w:sz w:val="24"/>
          <w:szCs w:val="24"/>
        </w:rPr>
        <w:t xml:space="preserve"> </w:t>
      </w:r>
    </w:p>
    <w:p w14:paraId="77319C32" w14:textId="1AAD7F58" w:rsidR="009510AE" w:rsidRPr="00671B76" w:rsidRDefault="00A21EF9" w:rsidP="0066414D">
      <w:pPr>
        <w:spacing w:after="0"/>
        <w:ind w:firstLine="567"/>
        <w:jc w:val="both"/>
        <w:rPr>
          <w:rFonts w:ascii="Times New Roman" w:hAnsi="Times New Roman"/>
          <w:sz w:val="24"/>
          <w:szCs w:val="24"/>
        </w:rPr>
      </w:pPr>
      <w:r>
        <w:rPr>
          <w:rFonts w:ascii="Times New Roman" w:hAnsi="Times New Roman"/>
          <w:sz w:val="24"/>
          <w:szCs w:val="24"/>
        </w:rPr>
        <w:t>Projekto</w:t>
      </w:r>
      <w:r w:rsidR="005F2A24" w:rsidRPr="00671B76">
        <w:rPr>
          <w:rFonts w:ascii="Times New Roman" w:hAnsi="Times New Roman"/>
          <w:sz w:val="24"/>
          <w:szCs w:val="24"/>
        </w:rPr>
        <w:t xml:space="preserve"> 9 </w:t>
      </w:r>
      <w:r w:rsidR="007F45AC" w:rsidRPr="00671B76">
        <w:rPr>
          <w:rFonts w:ascii="Times New Roman" w:hAnsi="Times New Roman"/>
          <w:sz w:val="24"/>
          <w:szCs w:val="24"/>
        </w:rPr>
        <w:t>straipsn</w:t>
      </w:r>
      <w:r w:rsidR="007F45AC">
        <w:rPr>
          <w:rFonts w:ascii="Times New Roman" w:hAnsi="Times New Roman"/>
          <w:sz w:val="24"/>
          <w:szCs w:val="24"/>
        </w:rPr>
        <w:t>yje</w:t>
      </w:r>
      <w:r w:rsidR="007F45AC" w:rsidRPr="00671B76">
        <w:rPr>
          <w:rFonts w:ascii="Times New Roman" w:hAnsi="Times New Roman"/>
          <w:sz w:val="24"/>
          <w:szCs w:val="24"/>
        </w:rPr>
        <w:t xml:space="preserve"> </w:t>
      </w:r>
      <w:r w:rsidR="007F45AC" w:rsidRPr="00671B76">
        <w:rPr>
          <w:rFonts w:ascii="Times New Roman" w:hAnsi="Times New Roman"/>
          <w:spacing w:val="-2"/>
          <w:sz w:val="24"/>
          <w:szCs w:val="24"/>
        </w:rPr>
        <w:t>išdėstom</w:t>
      </w:r>
      <w:r w:rsidR="007F45AC">
        <w:rPr>
          <w:rFonts w:ascii="Times New Roman" w:hAnsi="Times New Roman"/>
          <w:spacing w:val="-2"/>
          <w:sz w:val="24"/>
          <w:szCs w:val="24"/>
        </w:rPr>
        <w:t>os</w:t>
      </w:r>
      <w:r w:rsidR="007F45AC" w:rsidRPr="00671B76">
        <w:rPr>
          <w:rFonts w:ascii="Times New Roman" w:hAnsi="Times New Roman"/>
          <w:spacing w:val="-2"/>
          <w:sz w:val="24"/>
          <w:szCs w:val="24"/>
        </w:rPr>
        <w:t xml:space="preserve"> </w:t>
      </w:r>
      <w:r w:rsidR="00FE6111" w:rsidRPr="00671B76">
        <w:rPr>
          <w:rFonts w:ascii="Times New Roman" w:hAnsi="Times New Roman"/>
          <w:sz w:val="24"/>
          <w:szCs w:val="24"/>
        </w:rPr>
        <w:t xml:space="preserve">visos </w:t>
      </w:r>
      <w:r w:rsidR="00FE6111" w:rsidRPr="00671B76">
        <w:rPr>
          <w:rFonts w:ascii="Times New Roman" w:hAnsi="Times New Roman"/>
          <w:spacing w:val="-2"/>
          <w:sz w:val="24"/>
          <w:szCs w:val="24"/>
        </w:rPr>
        <w:t xml:space="preserve">Žemės ūkio ministerijos funkcijos </w:t>
      </w:r>
      <w:r w:rsidR="007F45AC" w:rsidRPr="007F45AC">
        <w:rPr>
          <w:rFonts w:ascii="Times New Roman" w:hAnsi="Times New Roman"/>
          <w:spacing w:val="-2"/>
          <w:sz w:val="24"/>
          <w:szCs w:val="24"/>
        </w:rPr>
        <w:t xml:space="preserve">ir </w:t>
      </w:r>
      <w:r w:rsidR="007F45AC" w:rsidRPr="00E337FB">
        <w:rPr>
          <w:rFonts w:ascii="Times New Roman" w:hAnsi="Times New Roman"/>
          <w:color w:val="000000" w:themeColor="text1"/>
          <w:sz w:val="24"/>
          <w:szCs w:val="24"/>
          <w:lang w:eastAsia="lt-LT"/>
        </w:rPr>
        <w:t>žemės ūkio ministro tvirtinami teisės aktai</w:t>
      </w:r>
      <w:r w:rsidR="007F45AC">
        <w:rPr>
          <w:rFonts w:ascii="Times New Roman" w:hAnsi="Times New Roman"/>
          <w:spacing w:val="-2"/>
          <w:sz w:val="24"/>
          <w:szCs w:val="24"/>
        </w:rPr>
        <w:t>. A</w:t>
      </w:r>
      <w:r w:rsidR="007F45AC" w:rsidRPr="00671B76">
        <w:rPr>
          <w:rFonts w:ascii="Times New Roman" w:hAnsi="Times New Roman"/>
          <w:sz w:val="24"/>
          <w:szCs w:val="24"/>
        </w:rPr>
        <w:t xml:space="preserve">tsižvelgiant į </w:t>
      </w:r>
      <w:r w:rsidR="007F45AC">
        <w:rPr>
          <w:rFonts w:ascii="Times New Roman" w:hAnsi="Times New Roman"/>
          <w:sz w:val="24"/>
          <w:szCs w:val="24"/>
        </w:rPr>
        <w:t xml:space="preserve">tai ir </w:t>
      </w:r>
      <w:r w:rsidR="005F2A24" w:rsidRPr="00671B76">
        <w:rPr>
          <w:rFonts w:ascii="Times New Roman" w:hAnsi="Times New Roman"/>
          <w:spacing w:val="-2"/>
          <w:sz w:val="24"/>
          <w:szCs w:val="24"/>
        </w:rPr>
        <w:t>siekiant sukurti</w:t>
      </w:r>
      <w:r w:rsidR="005F2A24" w:rsidRPr="00671B76">
        <w:rPr>
          <w:rFonts w:ascii="Times New Roman" w:hAnsi="Times New Roman"/>
          <w:sz w:val="24"/>
          <w:szCs w:val="24"/>
        </w:rPr>
        <w:t xml:space="preserve"> vientisą</w:t>
      </w:r>
      <w:r w:rsidR="008078DA" w:rsidRPr="00671B76">
        <w:rPr>
          <w:rFonts w:ascii="Times New Roman" w:hAnsi="Times New Roman"/>
          <w:sz w:val="24"/>
          <w:szCs w:val="24"/>
        </w:rPr>
        <w:t xml:space="preserve"> </w:t>
      </w:r>
      <w:r w:rsidR="007F45AC">
        <w:rPr>
          <w:rFonts w:ascii="Times New Roman" w:hAnsi="Times New Roman"/>
          <w:sz w:val="24"/>
          <w:szCs w:val="24"/>
        </w:rPr>
        <w:t>dokumentą atitinkamai</w:t>
      </w:r>
      <w:r w:rsidR="007F45AC" w:rsidRPr="00671B76">
        <w:rPr>
          <w:rFonts w:ascii="Times New Roman" w:hAnsi="Times New Roman"/>
          <w:sz w:val="24"/>
          <w:szCs w:val="24"/>
        </w:rPr>
        <w:t xml:space="preserve"> </w:t>
      </w:r>
      <w:r w:rsidR="00A81297" w:rsidRPr="00671B76">
        <w:rPr>
          <w:rFonts w:ascii="Times New Roman" w:hAnsi="Times New Roman"/>
          <w:sz w:val="24"/>
          <w:szCs w:val="24"/>
        </w:rPr>
        <w:t>Projekt</w:t>
      </w:r>
      <w:r w:rsidR="00AA68CA" w:rsidRPr="00671B76">
        <w:rPr>
          <w:rFonts w:ascii="Times New Roman" w:hAnsi="Times New Roman"/>
          <w:sz w:val="24"/>
          <w:szCs w:val="24"/>
        </w:rPr>
        <w:t xml:space="preserve">e siūloma </w:t>
      </w:r>
      <w:r w:rsidR="007F45AC">
        <w:rPr>
          <w:rFonts w:ascii="Times New Roman" w:hAnsi="Times New Roman"/>
          <w:sz w:val="24"/>
          <w:szCs w:val="24"/>
        </w:rPr>
        <w:t>tai</w:t>
      </w:r>
      <w:r w:rsidR="002D1678">
        <w:rPr>
          <w:rFonts w:ascii="Times New Roman" w:hAnsi="Times New Roman"/>
          <w:sz w:val="24"/>
          <w:szCs w:val="24"/>
        </w:rPr>
        <w:t>p</w:t>
      </w:r>
      <w:r w:rsidR="007F45AC">
        <w:rPr>
          <w:rFonts w:ascii="Times New Roman" w:hAnsi="Times New Roman"/>
          <w:sz w:val="24"/>
          <w:szCs w:val="24"/>
        </w:rPr>
        <w:t xml:space="preserve"> pat apibrėžti ir</w:t>
      </w:r>
      <w:r w:rsidR="007F45AC" w:rsidRPr="00671B76">
        <w:rPr>
          <w:rFonts w:ascii="Times New Roman" w:hAnsi="Times New Roman"/>
          <w:sz w:val="24"/>
          <w:szCs w:val="24"/>
        </w:rPr>
        <w:t xml:space="preserve"> </w:t>
      </w:r>
      <w:r w:rsidR="007F45AC">
        <w:rPr>
          <w:rFonts w:ascii="Times New Roman" w:hAnsi="Times New Roman"/>
          <w:sz w:val="24"/>
          <w:szCs w:val="24"/>
        </w:rPr>
        <w:t xml:space="preserve">kitų institucijų kompetenciją </w:t>
      </w:r>
      <w:r w:rsidR="007405B3">
        <w:rPr>
          <w:rFonts w:ascii="Times New Roman" w:hAnsi="Times New Roman"/>
          <w:sz w:val="24"/>
          <w:szCs w:val="24"/>
        </w:rPr>
        <w:t>(</w:t>
      </w:r>
      <w:r w:rsidR="00A81297" w:rsidRPr="00671B76">
        <w:rPr>
          <w:rFonts w:ascii="Times New Roman" w:hAnsi="Times New Roman"/>
          <w:sz w:val="24"/>
          <w:szCs w:val="24"/>
        </w:rPr>
        <w:t>8</w:t>
      </w:r>
      <w:r w:rsidR="00BA65C6" w:rsidRPr="00671B76">
        <w:rPr>
          <w:rFonts w:ascii="Times New Roman" w:hAnsi="Times New Roman"/>
          <w:sz w:val="24"/>
          <w:szCs w:val="24"/>
        </w:rPr>
        <w:t>–</w:t>
      </w:r>
      <w:r w:rsidR="00BA65C6">
        <w:rPr>
          <w:rFonts w:ascii="Times New Roman" w:hAnsi="Times New Roman"/>
          <w:sz w:val="24"/>
          <w:szCs w:val="24"/>
        </w:rPr>
        <w:t>11</w:t>
      </w:r>
      <w:r w:rsidR="00A81297" w:rsidRPr="00671B76">
        <w:rPr>
          <w:rFonts w:ascii="Times New Roman" w:hAnsi="Times New Roman"/>
          <w:sz w:val="24"/>
          <w:szCs w:val="24"/>
        </w:rPr>
        <w:t xml:space="preserve"> straipsni</w:t>
      </w:r>
      <w:r w:rsidR="00BA65C6">
        <w:rPr>
          <w:rFonts w:ascii="Times New Roman" w:hAnsi="Times New Roman"/>
          <w:sz w:val="24"/>
          <w:szCs w:val="24"/>
        </w:rPr>
        <w:t>ų</w:t>
      </w:r>
      <w:r w:rsidR="00647D5D">
        <w:rPr>
          <w:rFonts w:ascii="Times New Roman" w:hAnsi="Times New Roman"/>
          <w:sz w:val="24"/>
          <w:szCs w:val="24"/>
        </w:rPr>
        <w:t xml:space="preserve"> </w:t>
      </w:r>
      <w:r w:rsidR="007405B3" w:rsidRPr="00671B76">
        <w:rPr>
          <w:rFonts w:ascii="Times New Roman" w:hAnsi="Times New Roman"/>
          <w:spacing w:val="-6"/>
          <w:sz w:val="24"/>
          <w:szCs w:val="24"/>
        </w:rPr>
        <w:t>nuostat</w:t>
      </w:r>
      <w:r w:rsidR="007405B3">
        <w:rPr>
          <w:rFonts w:ascii="Times New Roman" w:hAnsi="Times New Roman"/>
          <w:spacing w:val="-6"/>
          <w:sz w:val="24"/>
          <w:szCs w:val="24"/>
        </w:rPr>
        <w:t>o</w:t>
      </w:r>
      <w:r w:rsidR="007405B3" w:rsidRPr="00671B76">
        <w:rPr>
          <w:rFonts w:ascii="Times New Roman" w:hAnsi="Times New Roman"/>
          <w:spacing w:val="-6"/>
          <w:sz w:val="24"/>
          <w:szCs w:val="24"/>
        </w:rPr>
        <w:t>s</w:t>
      </w:r>
      <w:r w:rsidR="007405B3">
        <w:rPr>
          <w:rFonts w:ascii="Times New Roman" w:hAnsi="Times New Roman"/>
          <w:spacing w:val="-6"/>
          <w:sz w:val="24"/>
          <w:szCs w:val="24"/>
        </w:rPr>
        <w:t>)</w:t>
      </w:r>
      <w:r w:rsidR="00F21C75" w:rsidRPr="00671B76">
        <w:rPr>
          <w:rFonts w:ascii="Times New Roman" w:hAnsi="Times New Roman"/>
          <w:spacing w:val="-6"/>
          <w:sz w:val="24"/>
          <w:szCs w:val="24"/>
        </w:rPr>
        <w:t>.</w:t>
      </w:r>
      <w:r w:rsidR="00F21C75" w:rsidRPr="00671B76">
        <w:rPr>
          <w:rFonts w:ascii="Times New Roman" w:hAnsi="Times New Roman"/>
          <w:sz w:val="24"/>
          <w:szCs w:val="24"/>
        </w:rPr>
        <w:t xml:space="preserve"> </w:t>
      </w:r>
    </w:p>
    <w:p w14:paraId="45421DB4" w14:textId="77777777" w:rsidR="00BE53D8" w:rsidRPr="00963501" w:rsidRDefault="0095703A" w:rsidP="0066414D">
      <w:pPr>
        <w:spacing w:after="0"/>
        <w:ind w:firstLine="567"/>
        <w:jc w:val="both"/>
        <w:rPr>
          <w:rFonts w:ascii="Times New Roman" w:hAnsi="Times New Roman"/>
          <w:sz w:val="24"/>
          <w:szCs w:val="24"/>
        </w:rPr>
      </w:pPr>
      <w:r w:rsidRPr="00671B76">
        <w:rPr>
          <w:rFonts w:ascii="Times New Roman" w:hAnsi="Times New Roman"/>
          <w:sz w:val="24"/>
          <w:szCs w:val="24"/>
        </w:rPr>
        <w:t>Geodezijos ir kartografijos įstatymo 19 straipsnio 7 dal</w:t>
      </w:r>
      <w:r w:rsidR="00352A1D">
        <w:rPr>
          <w:rFonts w:ascii="Times New Roman" w:hAnsi="Times New Roman"/>
          <w:sz w:val="24"/>
          <w:szCs w:val="24"/>
        </w:rPr>
        <w:t>yje nustatyta</w:t>
      </w:r>
      <w:r w:rsidRPr="00671B76">
        <w:rPr>
          <w:rFonts w:ascii="Times New Roman" w:hAnsi="Times New Roman"/>
          <w:sz w:val="24"/>
          <w:szCs w:val="24"/>
        </w:rPr>
        <w:t xml:space="preserve">, kad erdviniai duomenys, kurie yra nustatomi abipus dviejų ar daugiau valstybių narių sienų, būtų darnūs, Žemės ūkio ministerija kartu su valstybėmis narėmis, turinčiomis su Lietuvos Respublika bendrą valstybės sieną, prireikus bendru sutarimu sprendžia dėl tokių bendrų elementų vaizdavimo ir </w:t>
      </w:r>
      <w:r w:rsidRPr="00963501">
        <w:rPr>
          <w:rFonts w:ascii="Times New Roman" w:hAnsi="Times New Roman"/>
          <w:sz w:val="24"/>
          <w:szCs w:val="24"/>
        </w:rPr>
        <w:t>padėties. Remiantis šiomis nuostatomis Projekt</w:t>
      </w:r>
      <w:r w:rsidR="001A1D21" w:rsidRPr="00963501">
        <w:rPr>
          <w:rFonts w:ascii="Times New Roman" w:hAnsi="Times New Roman"/>
          <w:sz w:val="24"/>
          <w:szCs w:val="24"/>
        </w:rPr>
        <w:t>o</w:t>
      </w:r>
      <w:r w:rsidRPr="00E337FB">
        <w:rPr>
          <w:rFonts w:ascii="Times New Roman" w:hAnsi="Times New Roman"/>
          <w:sz w:val="24"/>
          <w:szCs w:val="24"/>
        </w:rPr>
        <w:t xml:space="preserve"> </w:t>
      </w:r>
      <w:r w:rsidR="00B51389" w:rsidRPr="00E337FB">
        <w:rPr>
          <w:rFonts w:ascii="Times New Roman" w:hAnsi="Times New Roman"/>
          <w:sz w:val="24"/>
          <w:szCs w:val="24"/>
        </w:rPr>
        <w:t>10</w:t>
      </w:r>
      <w:r w:rsidR="00B51389" w:rsidRPr="00963501">
        <w:rPr>
          <w:rFonts w:ascii="Times New Roman" w:hAnsi="Times New Roman"/>
          <w:sz w:val="24"/>
          <w:szCs w:val="24"/>
        </w:rPr>
        <w:t xml:space="preserve"> </w:t>
      </w:r>
      <w:r w:rsidR="001A1D21" w:rsidRPr="00963501">
        <w:rPr>
          <w:rFonts w:ascii="Times New Roman" w:hAnsi="Times New Roman"/>
          <w:sz w:val="24"/>
          <w:szCs w:val="24"/>
        </w:rPr>
        <w:t xml:space="preserve">straipsnio </w:t>
      </w:r>
      <w:r w:rsidR="00B51389" w:rsidRPr="00E337FB">
        <w:rPr>
          <w:rFonts w:ascii="Times New Roman" w:hAnsi="Times New Roman"/>
          <w:sz w:val="24"/>
          <w:szCs w:val="24"/>
        </w:rPr>
        <w:t xml:space="preserve">1 </w:t>
      </w:r>
      <w:r w:rsidR="001A1D21" w:rsidRPr="00963501">
        <w:rPr>
          <w:rFonts w:ascii="Times New Roman" w:hAnsi="Times New Roman"/>
          <w:sz w:val="24"/>
          <w:szCs w:val="24"/>
        </w:rPr>
        <w:t>dalie</w:t>
      </w:r>
      <w:r w:rsidR="00BE0053" w:rsidRPr="00963501">
        <w:rPr>
          <w:rFonts w:ascii="Times New Roman" w:hAnsi="Times New Roman"/>
          <w:sz w:val="24"/>
          <w:szCs w:val="24"/>
        </w:rPr>
        <w:t>s</w:t>
      </w:r>
      <w:r w:rsidR="001A1D21" w:rsidRPr="00963501">
        <w:rPr>
          <w:rFonts w:ascii="Times New Roman" w:hAnsi="Times New Roman"/>
          <w:sz w:val="24"/>
          <w:szCs w:val="24"/>
        </w:rPr>
        <w:t xml:space="preserve"> </w:t>
      </w:r>
      <w:r w:rsidR="00BA65C6">
        <w:rPr>
          <w:rFonts w:ascii="Times New Roman" w:hAnsi="Times New Roman"/>
          <w:sz w:val="24"/>
          <w:szCs w:val="24"/>
        </w:rPr>
        <w:t>6</w:t>
      </w:r>
      <w:r w:rsidR="00BA65C6" w:rsidRPr="00963501">
        <w:rPr>
          <w:rFonts w:ascii="Times New Roman" w:hAnsi="Times New Roman"/>
          <w:sz w:val="24"/>
          <w:szCs w:val="24"/>
        </w:rPr>
        <w:t xml:space="preserve"> </w:t>
      </w:r>
      <w:r w:rsidR="001A1D21" w:rsidRPr="00963501">
        <w:rPr>
          <w:rFonts w:ascii="Times New Roman" w:hAnsi="Times New Roman"/>
          <w:sz w:val="24"/>
          <w:szCs w:val="24"/>
        </w:rPr>
        <w:t xml:space="preserve">punktu </w:t>
      </w:r>
      <w:r w:rsidR="00B51389" w:rsidRPr="00E337FB">
        <w:rPr>
          <w:rFonts w:ascii="Times New Roman" w:hAnsi="Times New Roman"/>
          <w:sz w:val="24"/>
          <w:szCs w:val="24"/>
        </w:rPr>
        <w:t xml:space="preserve">Nacionalinei žemės tarnybai </w:t>
      </w:r>
      <w:r w:rsidR="00683EBF" w:rsidRPr="00963501">
        <w:rPr>
          <w:rFonts w:ascii="Times New Roman" w:hAnsi="Times New Roman"/>
          <w:sz w:val="24"/>
          <w:szCs w:val="24"/>
        </w:rPr>
        <w:t xml:space="preserve">siūloma </w:t>
      </w:r>
      <w:r w:rsidR="00F34F79" w:rsidRPr="00963501">
        <w:rPr>
          <w:rFonts w:ascii="Times New Roman" w:hAnsi="Times New Roman"/>
          <w:sz w:val="24"/>
          <w:szCs w:val="24"/>
        </w:rPr>
        <w:t xml:space="preserve">pavesti </w:t>
      </w:r>
      <w:r w:rsidR="00BE53D8" w:rsidRPr="00BA65C6">
        <w:rPr>
          <w:rFonts w:ascii="Times New Roman" w:hAnsi="Times New Roman"/>
          <w:bCs/>
          <w:sz w:val="24"/>
          <w:szCs w:val="24"/>
        </w:rPr>
        <w:t>organizuoti</w:t>
      </w:r>
      <w:r w:rsidR="00F34F79" w:rsidRPr="00FF6093">
        <w:rPr>
          <w:rFonts w:ascii="Times New Roman" w:hAnsi="Times New Roman"/>
          <w:bCs/>
          <w:sz w:val="24"/>
          <w:szCs w:val="24"/>
        </w:rPr>
        <w:t xml:space="preserve">, koordinuoti ir kontroliuoti </w:t>
      </w:r>
      <w:r w:rsidR="00F34F79" w:rsidRPr="00817D98">
        <w:rPr>
          <w:rFonts w:ascii="Times New Roman" w:hAnsi="Times New Roman"/>
          <w:sz w:val="24"/>
          <w:szCs w:val="24"/>
        </w:rPr>
        <w:t xml:space="preserve">Lietuvos Respublikos valstybės sienos </w:t>
      </w:r>
      <w:r w:rsidR="00BE0053" w:rsidRPr="00BA65C6">
        <w:rPr>
          <w:rFonts w:ascii="Times New Roman" w:hAnsi="Times New Roman"/>
          <w:sz w:val="24"/>
          <w:szCs w:val="24"/>
        </w:rPr>
        <w:t xml:space="preserve">geodezijos ir kartografijos </w:t>
      </w:r>
      <w:r w:rsidR="00F34F79" w:rsidRPr="00BA65C6">
        <w:rPr>
          <w:rFonts w:ascii="Times New Roman" w:hAnsi="Times New Roman"/>
          <w:sz w:val="24"/>
          <w:szCs w:val="24"/>
        </w:rPr>
        <w:t>darbus</w:t>
      </w:r>
      <w:r w:rsidR="005122AC" w:rsidRPr="00E337FB">
        <w:rPr>
          <w:rFonts w:ascii="Times New Roman" w:hAnsi="Times New Roman"/>
          <w:sz w:val="24"/>
          <w:szCs w:val="24"/>
        </w:rPr>
        <w:t xml:space="preserve">, o </w:t>
      </w:r>
      <w:r w:rsidR="000F54FE" w:rsidRPr="00E337FB">
        <w:rPr>
          <w:rFonts w:ascii="Times New Roman" w:hAnsi="Times New Roman"/>
          <w:sz w:val="24"/>
          <w:szCs w:val="24"/>
        </w:rPr>
        <w:t xml:space="preserve">Projekto </w:t>
      </w:r>
      <w:r w:rsidR="00BE53D8" w:rsidRPr="00E337FB">
        <w:rPr>
          <w:rFonts w:ascii="Times New Roman" w:hAnsi="Times New Roman"/>
          <w:sz w:val="24"/>
          <w:szCs w:val="24"/>
        </w:rPr>
        <w:t>10</w:t>
      </w:r>
      <w:r w:rsidR="00BE53D8" w:rsidRPr="00963501">
        <w:rPr>
          <w:rFonts w:ascii="Times New Roman" w:hAnsi="Times New Roman"/>
          <w:sz w:val="24"/>
          <w:szCs w:val="24"/>
        </w:rPr>
        <w:t xml:space="preserve"> </w:t>
      </w:r>
      <w:r w:rsidR="000F54FE" w:rsidRPr="00963501">
        <w:rPr>
          <w:rFonts w:ascii="Times New Roman" w:hAnsi="Times New Roman"/>
          <w:sz w:val="24"/>
          <w:szCs w:val="24"/>
        </w:rPr>
        <w:t xml:space="preserve">straipsnio 1 dalies </w:t>
      </w:r>
      <w:r w:rsidR="00BA65C6">
        <w:rPr>
          <w:rFonts w:ascii="Times New Roman" w:hAnsi="Times New Roman"/>
          <w:sz w:val="24"/>
          <w:szCs w:val="24"/>
        </w:rPr>
        <w:t>4</w:t>
      </w:r>
      <w:r w:rsidR="00BA65C6" w:rsidRPr="00963501">
        <w:rPr>
          <w:rFonts w:ascii="Times New Roman" w:hAnsi="Times New Roman"/>
          <w:sz w:val="24"/>
          <w:szCs w:val="24"/>
        </w:rPr>
        <w:t xml:space="preserve"> </w:t>
      </w:r>
      <w:r w:rsidR="000F54FE" w:rsidRPr="00963501">
        <w:rPr>
          <w:rFonts w:ascii="Times New Roman" w:hAnsi="Times New Roman"/>
          <w:sz w:val="24"/>
          <w:szCs w:val="24"/>
        </w:rPr>
        <w:t>punkt</w:t>
      </w:r>
      <w:r w:rsidR="00887444" w:rsidRPr="00963501">
        <w:rPr>
          <w:rFonts w:ascii="Times New Roman" w:hAnsi="Times New Roman"/>
          <w:sz w:val="24"/>
          <w:szCs w:val="24"/>
        </w:rPr>
        <w:t>u</w:t>
      </w:r>
      <w:r w:rsidR="000F54FE" w:rsidRPr="00E337FB">
        <w:rPr>
          <w:rFonts w:ascii="Times New Roman" w:hAnsi="Times New Roman"/>
          <w:strike/>
          <w:sz w:val="24"/>
          <w:szCs w:val="24"/>
        </w:rPr>
        <w:t xml:space="preserve"> </w:t>
      </w:r>
      <w:r w:rsidR="00BE53D8" w:rsidRPr="00E337FB">
        <w:rPr>
          <w:rFonts w:ascii="Times New Roman" w:hAnsi="Times New Roman"/>
          <w:sz w:val="24"/>
          <w:szCs w:val="24"/>
        </w:rPr>
        <w:t xml:space="preserve">Nacionalinei žemės tarnybai </w:t>
      </w:r>
      <w:r w:rsidR="000F54FE" w:rsidRPr="00963501">
        <w:rPr>
          <w:rFonts w:ascii="Times New Roman" w:hAnsi="Times New Roman"/>
          <w:sz w:val="24"/>
          <w:szCs w:val="24"/>
        </w:rPr>
        <w:t xml:space="preserve">siūloma pavesti </w:t>
      </w:r>
      <w:r w:rsidR="000F54FE" w:rsidRPr="00963501">
        <w:rPr>
          <w:rFonts w:ascii="Times New Roman" w:hAnsi="Times New Roman"/>
          <w:bCs/>
          <w:sz w:val="24"/>
          <w:szCs w:val="24"/>
        </w:rPr>
        <w:t xml:space="preserve">patikėjimo teise valdyti, naudoti </w:t>
      </w:r>
      <w:bookmarkStart w:id="6" w:name="_Hlk35245087"/>
      <w:r w:rsidR="000F54FE" w:rsidRPr="00E337FB">
        <w:rPr>
          <w:rFonts w:ascii="Times New Roman" w:hAnsi="Times New Roman"/>
          <w:sz w:val="24"/>
          <w:szCs w:val="24"/>
        </w:rPr>
        <w:t>valstybinę geodezinės ir kartografinės veiklos produkciją, sukurtą vykdant valstybės sienos kartografavimo darbus</w:t>
      </w:r>
      <w:bookmarkEnd w:id="6"/>
      <w:r w:rsidR="000F54FE" w:rsidRPr="00E337FB">
        <w:rPr>
          <w:rFonts w:ascii="Times New Roman" w:hAnsi="Times New Roman"/>
          <w:sz w:val="24"/>
          <w:szCs w:val="24"/>
        </w:rPr>
        <w:t>, ir ja disponuoti</w:t>
      </w:r>
      <w:r w:rsidR="005122AC" w:rsidRPr="00E337FB">
        <w:rPr>
          <w:rFonts w:ascii="Times New Roman" w:hAnsi="Times New Roman"/>
          <w:sz w:val="24"/>
          <w:szCs w:val="24"/>
        </w:rPr>
        <w:t>.</w:t>
      </w:r>
    </w:p>
    <w:p w14:paraId="147A5FD4" w14:textId="77777777" w:rsidR="00546548" w:rsidRPr="00671B76" w:rsidRDefault="00B62269" w:rsidP="0066414D">
      <w:pPr>
        <w:spacing w:after="0"/>
        <w:ind w:firstLine="567"/>
        <w:jc w:val="both"/>
        <w:rPr>
          <w:rFonts w:ascii="Times New Roman" w:hAnsi="Times New Roman"/>
          <w:bCs/>
          <w:sz w:val="24"/>
          <w:szCs w:val="24"/>
        </w:rPr>
      </w:pPr>
      <w:r w:rsidRPr="00671B76">
        <w:rPr>
          <w:rFonts w:ascii="Times New Roman" w:hAnsi="Times New Roman"/>
          <w:bCs/>
          <w:sz w:val="24"/>
          <w:szCs w:val="24"/>
        </w:rPr>
        <w:t xml:space="preserve">Lietuvos valstybės sienos </w:t>
      </w:r>
      <w:r w:rsidR="00683EBF" w:rsidRPr="00671B76">
        <w:rPr>
          <w:rFonts w:ascii="Times New Roman" w:hAnsi="Times New Roman"/>
          <w:bCs/>
          <w:sz w:val="24"/>
          <w:szCs w:val="24"/>
        </w:rPr>
        <w:t xml:space="preserve">darbus </w:t>
      </w:r>
      <w:r w:rsidRPr="00671B76">
        <w:rPr>
          <w:rFonts w:ascii="Times New Roman" w:hAnsi="Times New Roman"/>
          <w:bCs/>
          <w:sz w:val="24"/>
          <w:szCs w:val="24"/>
        </w:rPr>
        <w:t xml:space="preserve">planuoja ir organizuoja Vyriausybės komisija Lietuvos Respublikos valstybės sienai </w:t>
      </w:r>
      <w:proofErr w:type="spellStart"/>
      <w:r w:rsidRPr="00671B76">
        <w:rPr>
          <w:rFonts w:ascii="Times New Roman" w:hAnsi="Times New Roman"/>
          <w:bCs/>
          <w:sz w:val="24"/>
          <w:szCs w:val="24"/>
        </w:rPr>
        <w:t>delimituoti</w:t>
      </w:r>
      <w:proofErr w:type="spellEnd"/>
      <w:r w:rsidRPr="00671B76">
        <w:rPr>
          <w:rFonts w:ascii="Times New Roman" w:hAnsi="Times New Roman"/>
          <w:bCs/>
          <w:sz w:val="24"/>
          <w:szCs w:val="24"/>
        </w:rPr>
        <w:t xml:space="preserve"> ir demarkuoti, </w:t>
      </w:r>
      <w:r w:rsidR="00FB0C7C" w:rsidRPr="00671B76">
        <w:rPr>
          <w:rFonts w:ascii="Times New Roman" w:hAnsi="Times New Roman"/>
          <w:bCs/>
          <w:sz w:val="24"/>
          <w:szCs w:val="24"/>
        </w:rPr>
        <w:t xml:space="preserve">Lietuvos Respublikos </w:t>
      </w:r>
      <w:r w:rsidRPr="00671B76">
        <w:rPr>
          <w:rFonts w:ascii="Times New Roman" w:hAnsi="Times New Roman"/>
          <w:bCs/>
          <w:sz w:val="24"/>
          <w:szCs w:val="24"/>
        </w:rPr>
        <w:t xml:space="preserve">išskirtinei </w:t>
      </w:r>
      <w:r w:rsidR="00FB0C7C" w:rsidRPr="00671B76">
        <w:rPr>
          <w:rFonts w:ascii="Times New Roman" w:hAnsi="Times New Roman"/>
          <w:bCs/>
          <w:sz w:val="24"/>
          <w:szCs w:val="24"/>
        </w:rPr>
        <w:t>e</w:t>
      </w:r>
      <w:r w:rsidRPr="00671B76">
        <w:rPr>
          <w:rFonts w:ascii="Times New Roman" w:hAnsi="Times New Roman"/>
          <w:bCs/>
          <w:sz w:val="24"/>
          <w:szCs w:val="24"/>
        </w:rPr>
        <w:t>konomin</w:t>
      </w:r>
      <w:r w:rsidR="00AD0A3A" w:rsidRPr="00671B76">
        <w:rPr>
          <w:rFonts w:ascii="Times New Roman" w:hAnsi="Times New Roman"/>
          <w:bCs/>
          <w:sz w:val="24"/>
          <w:szCs w:val="24"/>
        </w:rPr>
        <w:t>e</w:t>
      </w:r>
      <w:r w:rsidRPr="00671B76">
        <w:rPr>
          <w:rFonts w:ascii="Times New Roman" w:hAnsi="Times New Roman"/>
          <w:bCs/>
          <w:sz w:val="24"/>
          <w:szCs w:val="24"/>
        </w:rPr>
        <w:t xml:space="preserve">i zonai Baltijos jūroje nustatyti ir </w:t>
      </w:r>
      <w:r w:rsidR="00FB0C7C" w:rsidRPr="00671B76">
        <w:rPr>
          <w:rFonts w:ascii="Times New Roman" w:hAnsi="Times New Roman"/>
          <w:bCs/>
          <w:sz w:val="24"/>
          <w:szCs w:val="24"/>
        </w:rPr>
        <w:t>Lietuvos Respublikos v</w:t>
      </w:r>
      <w:r w:rsidRPr="00671B76">
        <w:rPr>
          <w:rFonts w:ascii="Times New Roman" w:hAnsi="Times New Roman"/>
          <w:bCs/>
          <w:sz w:val="24"/>
          <w:szCs w:val="24"/>
        </w:rPr>
        <w:t>alstybės sienos priežiūros klausimams spręsti, Lietuvos</w:t>
      </w:r>
      <w:r w:rsidR="008E786E" w:rsidRPr="00671B76">
        <w:rPr>
          <w:rFonts w:ascii="Times New Roman" w:hAnsi="Times New Roman"/>
          <w:bCs/>
          <w:sz w:val="24"/>
          <w:szCs w:val="24"/>
        </w:rPr>
        <w:sym w:font="Symbol" w:char="F02D"/>
      </w:r>
      <w:r w:rsidRPr="00671B76">
        <w:rPr>
          <w:rFonts w:ascii="Times New Roman" w:hAnsi="Times New Roman"/>
          <w:bCs/>
          <w:sz w:val="24"/>
          <w:szCs w:val="24"/>
        </w:rPr>
        <w:t>Latvijos, Lietuvos</w:t>
      </w:r>
      <w:r w:rsidR="008E786E" w:rsidRPr="00671B76">
        <w:rPr>
          <w:rFonts w:ascii="Times New Roman" w:hAnsi="Times New Roman"/>
          <w:bCs/>
          <w:sz w:val="24"/>
          <w:szCs w:val="24"/>
        </w:rPr>
        <w:sym w:font="Symbol" w:char="F02D"/>
      </w:r>
      <w:r w:rsidRPr="00671B76">
        <w:rPr>
          <w:rFonts w:ascii="Times New Roman" w:hAnsi="Times New Roman"/>
          <w:bCs/>
          <w:sz w:val="24"/>
          <w:szCs w:val="24"/>
        </w:rPr>
        <w:t>Rusijos, Lietuvos</w:t>
      </w:r>
      <w:r w:rsidR="008E786E" w:rsidRPr="00671B76">
        <w:rPr>
          <w:rFonts w:ascii="Times New Roman" w:hAnsi="Times New Roman"/>
          <w:bCs/>
          <w:sz w:val="24"/>
          <w:szCs w:val="24"/>
        </w:rPr>
        <w:sym w:font="Symbol" w:char="F02D"/>
      </w:r>
      <w:r w:rsidRPr="00671B76">
        <w:rPr>
          <w:rFonts w:ascii="Times New Roman" w:hAnsi="Times New Roman"/>
          <w:bCs/>
          <w:sz w:val="24"/>
          <w:szCs w:val="24"/>
        </w:rPr>
        <w:t>Lenkijos, Lietuvos</w:t>
      </w:r>
      <w:r w:rsidR="008E786E" w:rsidRPr="00671B76">
        <w:rPr>
          <w:rFonts w:ascii="Times New Roman" w:hAnsi="Times New Roman"/>
          <w:bCs/>
          <w:sz w:val="24"/>
          <w:szCs w:val="24"/>
        </w:rPr>
        <w:sym w:font="Symbol" w:char="F02D"/>
      </w:r>
      <w:r w:rsidRPr="00671B76">
        <w:rPr>
          <w:rFonts w:ascii="Times New Roman" w:hAnsi="Times New Roman"/>
          <w:bCs/>
          <w:sz w:val="24"/>
          <w:szCs w:val="24"/>
        </w:rPr>
        <w:t xml:space="preserve">Baltarusijos </w:t>
      </w:r>
      <w:r w:rsidR="00D65B09" w:rsidRPr="00671B76">
        <w:rPr>
          <w:rFonts w:ascii="Times New Roman" w:hAnsi="Times New Roman"/>
          <w:bCs/>
          <w:sz w:val="24"/>
          <w:szCs w:val="24"/>
        </w:rPr>
        <w:t>b</w:t>
      </w:r>
      <w:r w:rsidRPr="00671B76">
        <w:rPr>
          <w:rFonts w:ascii="Times New Roman" w:hAnsi="Times New Roman"/>
          <w:bCs/>
          <w:sz w:val="24"/>
          <w:szCs w:val="24"/>
        </w:rPr>
        <w:t xml:space="preserve">endros tarpvalstybinės sienos komisijos. Pažymėtina, kad, kaip rodo praktika, perkant sienos kartografavimo paslaugas viešųjų pirkimų būdu ne visada galima tiksliai nustatyti darbų apimtis, galutinių rezultatų priėmimo tikslius terminus, nes rezultatų priėmimas ir vertinimas priklauso </w:t>
      </w:r>
      <w:r w:rsidR="00B1429B">
        <w:rPr>
          <w:rFonts w:ascii="Times New Roman" w:hAnsi="Times New Roman"/>
          <w:bCs/>
          <w:sz w:val="24"/>
          <w:szCs w:val="24"/>
        </w:rPr>
        <w:t xml:space="preserve">ne tik nuo Lietuvos, bet </w:t>
      </w:r>
      <w:r w:rsidRPr="00671B76">
        <w:rPr>
          <w:rFonts w:ascii="Times New Roman" w:hAnsi="Times New Roman"/>
          <w:bCs/>
          <w:sz w:val="24"/>
          <w:szCs w:val="24"/>
        </w:rPr>
        <w:t xml:space="preserve">ir nuo kitos valstybės politikos ir sprendimų </w:t>
      </w:r>
      <w:r w:rsidRPr="00671B76">
        <w:rPr>
          <w:rFonts w:ascii="Times New Roman" w:hAnsi="Times New Roman"/>
          <w:bCs/>
          <w:sz w:val="24"/>
          <w:szCs w:val="24"/>
        </w:rPr>
        <w:lastRenderedPageBreak/>
        <w:t>priėmimo procesų. Taip pat pasitaiko atvejų, kai komisijų iškeltas užduotis dėl sunaikintų valstybės sienos ženklų ar hidrografinių pasikeitimų reikia spręsti greitai, profesionaliai, objektyviai</w:t>
      </w:r>
      <w:r w:rsidR="00D65B09" w:rsidRPr="00671B76">
        <w:rPr>
          <w:rFonts w:ascii="Times New Roman" w:hAnsi="Times New Roman"/>
          <w:bCs/>
          <w:sz w:val="24"/>
          <w:szCs w:val="24"/>
        </w:rPr>
        <w:t>,</w:t>
      </w:r>
      <w:r w:rsidRPr="00671B76">
        <w:rPr>
          <w:rFonts w:ascii="Times New Roman" w:hAnsi="Times New Roman"/>
          <w:bCs/>
          <w:sz w:val="24"/>
          <w:szCs w:val="24"/>
        </w:rPr>
        <w:t xml:space="preserve"> trumpais terminais </w:t>
      </w:r>
      <w:r w:rsidR="00D65B09" w:rsidRPr="00671B76">
        <w:rPr>
          <w:rFonts w:ascii="Times New Roman" w:hAnsi="Times New Roman"/>
          <w:bCs/>
          <w:sz w:val="24"/>
          <w:szCs w:val="24"/>
        </w:rPr>
        <w:t xml:space="preserve">su </w:t>
      </w:r>
      <w:r w:rsidRPr="00671B76">
        <w:rPr>
          <w:rFonts w:ascii="Times New Roman" w:hAnsi="Times New Roman"/>
          <w:bCs/>
          <w:sz w:val="24"/>
          <w:szCs w:val="24"/>
        </w:rPr>
        <w:t xml:space="preserve">esamomis priemonėmis ir turimais darbo resursais. </w:t>
      </w:r>
      <w:r w:rsidR="00683EBF">
        <w:rPr>
          <w:rFonts w:ascii="Times New Roman" w:hAnsi="Times New Roman"/>
          <w:bCs/>
          <w:sz w:val="24"/>
          <w:szCs w:val="24"/>
        </w:rPr>
        <w:t>K</w:t>
      </w:r>
      <w:r w:rsidRPr="00671B76">
        <w:rPr>
          <w:rFonts w:ascii="Times New Roman" w:hAnsi="Times New Roman"/>
          <w:bCs/>
          <w:sz w:val="24"/>
          <w:szCs w:val="24"/>
        </w:rPr>
        <w:t>omisijų darbui būtinas tiek ekspertų, tiek rangovų pastovumas, jų nuolatinis dalyvavimas demarkavimo komisijos posėdžiuose, techninių darbo grupių veikloje ir bendravimas su užsienio valstybių sienos demarkavimo ir sienos priežiūros partneriais, kurie ypač vertina įgytą pasitikėjimą.</w:t>
      </w:r>
      <w:r w:rsidR="00CF5E39" w:rsidRPr="00671B76">
        <w:rPr>
          <w:rFonts w:ascii="Times New Roman" w:hAnsi="Times New Roman"/>
          <w:bCs/>
          <w:sz w:val="24"/>
          <w:szCs w:val="24"/>
        </w:rPr>
        <w:t xml:space="preserve"> </w:t>
      </w:r>
      <w:r w:rsidR="00431D26" w:rsidRPr="00671B76">
        <w:rPr>
          <w:rFonts w:ascii="Times New Roman" w:hAnsi="Times New Roman"/>
          <w:bCs/>
          <w:sz w:val="24"/>
          <w:szCs w:val="24"/>
        </w:rPr>
        <w:t xml:space="preserve">Atsižvelgiant į tai </w:t>
      </w:r>
      <w:r w:rsidR="00CF5E39" w:rsidRPr="00671B76">
        <w:rPr>
          <w:rFonts w:ascii="Times New Roman" w:hAnsi="Times New Roman"/>
          <w:bCs/>
          <w:sz w:val="24"/>
          <w:szCs w:val="24"/>
        </w:rPr>
        <w:t>Projekt</w:t>
      </w:r>
      <w:r w:rsidR="002613FB" w:rsidRPr="00671B76">
        <w:rPr>
          <w:rFonts w:ascii="Times New Roman" w:hAnsi="Times New Roman"/>
          <w:bCs/>
          <w:sz w:val="24"/>
          <w:szCs w:val="24"/>
        </w:rPr>
        <w:t>o</w:t>
      </w:r>
      <w:r w:rsidR="00A21388" w:rsidRPr="00671B76">
        <w:rPr>
          <w:rFonts w:ascii="Times New Roman" w:hAnsi="Times New Roman"/>
          <w:bCs/>
          <w:sz w:val="24"/>
          <w:szCs w:val="24"/>
        </w:rPr>
        <w:t xml:space="preserve"> 10 straipsnio </w:t>
      </w:r>
      <w:r w:rsidR="002613FB" w:rsidRPr="00671B76">
        <w:rPr>
          <w:rFonts w:ascii="Times New Roman" w:hAnsi="Times New Roman"/>
          <w:bCs/>
          <w:sz w:val="24"/>
          <w:szCs w:val="24"/>
        </w:rPr>
        <w:t>3</w:t>
      </w:r>
      <w:r w:rsidR="000B1E76" w:rsidRPr="00671B76">
        <w:rPr>
          <w:rFonts w:ascii="Times New Roman" w:hAnsi="Times New Roman"/>
          <w:bCs/>
          <w:sz w:val="24"/>
          <w:szCs w:val="24"/>
        </w:rPr>
        <w:t> </w:t>
      </w:r>
      <w:r w:rsidR="002613FB" w:rsidRPr="00671B76">
        <w:rPr>
          <w:rFonts w:ascii="Times New Roman" w:hAnsi="Times New Roman"/>
          <w:bCs/>
          <w:sz w:val="24"/>
          <w:szCs w:val="24"/>
        </w:rPr>
        <w:t>dalies 1 punktu</w:t>
      </w:r>
      <w:r w:rsidR="00CF5E39" w:rsidRPr="00671B76">
        <w:rPr>
          <w:rFonts w:ascii="Times New Roman" w:hAnsi="Times New Roman"/>
          <w:bCs/>
          <w:sz w:val="24"/>
          <w:szCs w:val="24"/>
        </w:rPr>
        <w:t xml:space="preserve"> siūloma dalį valstybinių geodezijos ir kartografijos darbų </w:t>
      </w:r>
      <w:r w:rsidR="00683EBF">
        <w:rPr>
          <w:rFonts w:ascii="Times New Roman" w:hAnsi="Times New Roman"/>
          <w:bCs/>
          <w:sz w:val="24"/>
          <w:szCs w:val="24"/>
        </w:rPr>
        <w:t>(</w:t>
      </w:r>
      <w:r w:rsidR="00CF5E39" w:rsidRPr="00671B76">
        <w:rPr>
          <w:rFonts w:ascii="Times New Roman" w:hAnsi="Times New Roman"/>
          <w:bCs/>
          <w:sz w:val="24"/>
          <w:szCs w:val="24"/>
        </w:rPr>
        <w:t xml:space="preserve">Lietuvos Respublikos valstybės sienos </w:t>
      </w:r>
      <w:r w:rsidR="00B81C79" w:rsidRPr="00671B76">
        <w:rPr>
          <w:rFonts w:ascii="Times New Roman" w:hAnsi="Times New Roman"/>
          <w:bCs/>
          <w:sz w:val="24"/>
          <w:szCs w:val="24"/>
        </w:rPr>
        <w:t xml:space="preserve">geodezijos ir kartografijos </w:t>
      </w:r>
      <w:r w:rsidR="00CF5E39" w:rsidRPr="00671B76">
        <w:rPr>
          <w:rFonts w:ascii="Times New Roman" w:hAnsi="Times New Roman"/>
          <w:bCs/>
          <w:sz w:val="24"/>
          <w:szCs w:val="24"/>
        </w:rPr>
        <w:t>darbus</w:t>
      </w:r>
      <w:r w:rsidR="00683EBF">
        <w:rPr>
          <w:rFonts w:ascii="Times New Roman" w:hAnsi="Times New Roman"/>
          <w:bCs/>
          <w:sz w:val="24"/>
          <w:szCs w:val="24"/>
        </w:rPr>
        <w:t>)</w:t>
      </w:r>
      <w:r w:rsidR="00CF5E39" w:rsidRPr="00671B76">
        <w:rPr>
          <w:rFonts w:ascii="Times New Roman" w:hAnsi="Times New Roman"/>
          <w:bCs/>
          <w:sz w:val="24"/>
          <w:szCs w:val="24"/>
        </w:rPr>
        <w:t xml:space="preserve"> pavesti </w:t>
      </w:r>
      <w:r w:rsidR="00CF5E39" w:rsidRPr="00683EBF">
        <w:rPr>
          <w:rFonts w:ascii="Times New Roman" w:hAnsi="Times New Roman"/>
          <w:bCs/>
          <w:sz w:val="24"/>
          <w:szCs w:val="24"/>
        </w:rPr>
        <w:t xml:space="preserve">vykdyti </w:t>
      </w:r>
      <w:r w:rsidR="00683EBF" w:rsidRPr="00E337FB">
        <w:rPr>
          <w:rFonts w:ascii="Times New Roman" w:hAnsi="Times New Roman"/>
          <w:spacing w:val="-4"/>
          <w:sz w:val="24"/>
          <w:szCs w:val="24"/>
        </w:rPr>
        <w:t xml:space="preserve">VĮ Distancinių tyrimų ir </w:t>
      </w:r>
      <w:proofErr w:type="spellStart"/>
      <w:r w:rsidR="00683EBF" w:rsidRPr="00E337FB">
        <w:rPr>
          <w:rFonts w:ascii="Times New Roman" w:hAnsi="Times New Roman"/>
          <w:spacing w:val="-4"/>
          <w:sz w:val="24"/>
          <w:szCs w:val="24"/>
        </w:rPr>
        <w:t>geoinformatikos</w:t>
      </w:r>
      <w:proofErr w:type="spellEnd"/>
      <w:r w:rsidR="00683EBF" w:rsidRPr="00E337FB">
        <w:rPr>
          <w:rFonts w:ascii="Times New Roman" w:hAnsi="Times New Roman"/>
          <w:spacing w:val="-4"/>
          <w:sz w:val="24"/>
          <w:szCs w:val="24"/>
        </w:rPr>
        <w:t xml:space="preserve"> centrui „GIS-Centras“</w:t>
      </w:r>
      <w:r w:rsidR="00683EBF" w:rsidRPr="00683EBF">
        <w:rPr>
          <w:rFonts w:ascii="Times New Roman" w:hAnsi="Times New Roman"/>
          <w:sz w:val="24"/>
          <w:szCs w:val="24"/>
        </w:rPr>
        <w:t xml:space="preserve"> </w:t>
      </w:r>
      <w:r w:rsidR="00683EBF" w:rsidRPr="00671B76">
        <w:rPr>
          <w:rFonts w:ascii="Times New Roman" w:hAnsi="Times New Roman"/>
          <w:sz w:val="24"/>
          <w:szCs w:val="24"/>
        </w:rPr>
        <w:t>(toliau – GIS-Centras)</w:t>
      </w:r>
      <w:r w:rsidR="00C2416E">
        <w:rPr>
          <w:rFonts w:ascii="Times New Roman" w:hAnsi="Times New Roman"/>
          <w:sz w:val="24"/>
          <w:szCs w:val="24"/>
        </w:rPr>
        <w:t>,</w:t>
      </w:r>
      <w:r w:rsidR="00C12B2B" w:rsidRPr="00671B76">
        <w:rPr>
          <w:rFonts w:ascii="Times New Roman" w:hAnsi="Times New Roman"/>
          <w:bCs/>
          <w:sz w:val="24"/>
          <w:szCs w:val="24"/>
        </w:rPr>
        <w:t xml:space="preserve"> kurio savininko teises ir pareigas įgyvendina Žemės ūkio ministerija</w:t>
      </w:r>
      <w:r w:rsidR="00C12B2B" w:rsidRPr="00671B76">
        <w:rPr>
          <w:rFonts w:ascii="Times New Roman" w:hAnsi="Times New Roman"/>
          <w:sz w:val="24"/>
          <w:szCs w:val="24"/>
        </w:rPr>
        <w:t xml:space="preserve">. </w:t>
      </w:r>
      <w:r w:rsidR="00E42742" w:rsidRPr="00671B76">
        <w:rPr>
          <w:rFonts w:ascii="Times New Roman" w:hAnsi="Times New Roman"/>
          <w:bCs/>
          <w:sz w:val="24"/>
          <w:szCs w:val="24"/>
        </w:rPr>
        <w:t>Pagal siūlomas nuostatas GIS-Centras</w:t>
      </w:r>
      <w:r w:rsidR="008147DC" w:rsidRPr="00671B76">
        <w:rPr>
          <w:rFonts w:ascii="Times New Roman" w:hAnsi="Times New Roman"/>
          <w:bCs/>
          <w:sz w:val="24"/>
          <w:szCs w:val="24"/>
        </w:rPr>
        <w:t xml:space="preserve"> </w:t>
      </w:r>
      <w:r w:rsidR="00E42742" w:rsidRPr="00671B76">
        <w:rPr>
          <w:rFonts w:ascii="Times New Roman" w:hAnsi="Times New Roman"/>
          <w:bCs/>
          <w:sz w:val="24"/>
          <w:szCs w:val="24"/>
        </w:rPr>
        <w:t>vykdytų</w:t>
      </w:r>
      <w:r w:rsidR="00431D26" w:rsidRPr="00671B76">
        <w:rPr>
          <w:rFonts w:ascii="Times New Roman" w:hAnsi="Times New Roman"/>
          <w:bCs/>
          <w:sz w:val="24"/>
          <w:szCs w:val="24"/>
        </w:rPr>
        <w:t xml:space="preserve"> funkciją,</w:t>
      </w:r>
      <w:r w:rsidR="00E42742" w:rsidRPr="00671B76">
        <w:rPr>
          <w:rFonts w:ascii="Times New Roman" w:hAnsi="Times New Roman"/>
          <w:bCs/>
          <w:sz w:val="24"/>
          <w:szCs w:val="24"/>
        </w:rPr>
        <w:t xml:space="preserve"> </w:t>
      </w:r>
      <w:r w:rsidR="00431D26" w:rsidRPr="00671B76">
        <w:rPr>
          <w:rFonts w:ascii="Times New Roman" w:hAnsi="Times New Roman"/>
          <w:bCs/>
          <w:sz w:val="24"/>
          <w:szCs w:val="24"/>
        </w:rPr>
        <w:t xml:space="preserve">kuri pagal pobūdį nepriskirtina viešajam administravimui, tačiau </w:t>
      </w:r>
      <w:r w:rsidR="00E42742" w:rsidRPr="00671B76">
        <w:rPr>
          <w:rFonts w:ascii="Times New Roman" w:hAnsi="Times New Roman"/>
          <w:bCs/>
          <w:sz w:val="24"/>
          <w:szCs w:val="24"/>
        </w:rPr>
        <w:t xml:space="preserve">valstybei </w:t>
      </w:r>
      <w:r w:rsidR="00431D26" w:rsidRPr="00671B76">
        <w:rPr>
          <w:rFonts w:ascii="Times New Roman" w:hAnsi="Times New Roman"/>
          <w:bCs/>
          <w:sz w:val="24"/>
          <w:szCs w:val="24"/>
        </w:rPr>
        <w:t xml:space="preserve">yra </w:t>
      </w:r>
      <w:r w:rsidR="002613FB" w:rsidRPr="00671B76">
        <w:rPr>
          <w:rFonts w:ascii="Times New Roman" w:hAnsi="Times New Roman"/>
          <w:bCs/>
          <w:sz w:val="24"/>
          <w:szCs w:val="24"/>
        </w:rPr>
        <w:t>būtin</w:t>
      </w:r>
      <w:r w:rsidR="00431D26" w:rsidRPr="00671B76">
        <w:rPr>
          <w:rFonts w:ascii="Times New Roman" w:hAnsi="Times New Roman"/>
          <w:bCs/>
          <w:sz w:val="24"/>
          <w:szCs w:val="24"/>
        </w:rPr>
        <w:t>a</w:t>
      </w:r>
      <w:r w:rsidR="00E42742" w:rsidRPr="00671B76">
        <w:rPr>
          <w:rFonts w:ascii="Times New Roman" w:hAnsi="Times New Roman"/>
          <w:bCs/>
          <w:sz w:val="24"/>
          <w:szCs w:val="24"/>
        </w:rPr>
        <w:t>.</w:t>
      </w:r>
      <w:r w:rsidR="00DC74D2" w:rsidRPr="00671B76">
        <w:rPr>
          <w:rFonts w:ascii="Times New Roman" w:hAnsi="Times New Roman"/>
          <w:bCs/>
          <w:sz w:val="24"/>
          <w:szCs w:val="24"/>
        </w:rPr>
        <w:t xml:space="preserve"> </w:t>
      </w:r>
      <w:r w:rsidR="008147DC" w:rsidRPr="00963501">
        <w:rPr>
          <w:rFonts w:ascii="Times New Roman" w:hAnsi="Times New Roman"/>
          <w:bCs/>
          <w:sz w:val="24"/>
          <w:szCs w:val="24"/>
        </w:rPr>
        <w:t xml:space="preserve">Paaiškiname, kad </w:t>
      </w:r>
      <w:r w:rsidR="00E75F02">
        <w:rPr>
          <w:rFonts w:ascii="Times New Roman" w:hAnsi="Times New Roman"/>
          <w:bCs/>
          <w:sz w:val="24"/>
          <w:szCs w:val="24"/>
        </w:rPr>
        <w:t>n</w:t>
      </w:r>
      <w:r w:rsidR="007C6E1A" w:rsidRPr="00671B76">
        <w:rPr>
          <w:rFonts w:ascii="Times New Roman" w:hAnsi="Times New Roman"/>
          <w:bCs/>
          <w:sz w:val="24"/>
          <w:szCs w:val="24"/>
        </w:rPr>
        <w:t>ors GIS-Centras rinkoje veikia ir kaip p</w:t>
      </w:r>
      <w:r w:rsidR="003B721C" w:rsidRPr="00671B76">
        <w:rPr>
          <w:rFonts w:ascii="Times New Roman" w:hAnsi="Times New Roman"/>
          <w:bCs/>
          <w:sz w:val="24"/>
          <w:szCs w:val="24"/>
        </w:rPr>
        <w:t xml:space="preserve">rivatus subjektas, tačiau didžioji </w:t>
      </w:r>
      <w:r w:rsidR="007C6E1A" w:rsidRPr="00671B76">
        <w:rPr>
          <w:rFonts w:ascii="Times New Roman" w:hAnsi="Times New Roman"/>
          <w:bCs/>
          <w:sz w:val="24"/>
          <w:szCs w:val="24"/>
        </w:rPr>
        <w:t xml:space="preserve">dalis įmonės atliekamų funkcijų </w:t>
      </w:r>
      <w:r w:rsidR="0049125D" w:rsidRPr="00671B76">
        <w:rPr>
          <w:rFonts w:ascii="Times New Roman" w:hAnsi="Times New Roman"/>
          <w:bCs/>
          <w:sz w:val="24"/>
          <w:szCs w:val="24"/>
        </w:rPr>
        <w:t>priskirtina prie</w:t>
      </w:r>
      <w:r w:rsidR="007C6E1A" w:rsidRPr="00671B76">
        <w:rPr>
          <w:rFonts w:ascii="Times New Roman" w:hAnsi="Times New Roman"/>
          <w:bCs/>
          <w:sz w:val="24"/>
          <w:szCs w:val="24"/>
        </w:rPr>
        <w:t xml:space="preserve"> viešojo administravimo </w:t>
      </w:r>
      <w:r w:rsidR="00134DA9" w:rsidRPr="00671B76">
        <w:rPr>
          <w:rFonts w:ascii="Times New Roman" w:hAnsi="Times New Roman"/>
          <w:bCs/>
          <w:sz w:val="24"/>
          <w:szCs w:val="24"/>
        </w:rPr>
        <w:sym w:font="Symbol" w:char="F02D"/>
      </w:r>
      <w:r w:rsidR="009D0BEF" w:rsidRPr="00671B76">
        <w:rPr>
          <w:rFonts w:ascii="Times New Roman" w:hAnsi="Times New Roman"/>
          <w:bCs/>
          <w:sz w:val="24"/>
          <w:szCs w:val="24"/>
        </w:rPr>
        <w:t xml:space="preserve"> apie 70 procentų įmonės veiklos sudaro administracinių paslaugų teikimas</w:t>
      </w:r>
      <w:r w:rsidR="007C6E1A" w:rsidRPr="00671B76">
        <w:rPr>
          <w:rFonts w:ascii="Times New Roman" w:hAnsi="Times New Roman"/>
          <w:bCs/>
          <w:sz w:val="24"/>
          <w:szCs w:val="24"/>
        </w:rPr>
        <w:t>.</w:t>
      </w:r>
      <w:r w:rsidR="004A1BC4" w:rsidRPr="00671B76">
        <w:rPr>
          <w:rFonts w:ascii="Times New Roman" w:hAnsi="Times New Roman"/>
          <w:bCs/>
          <w:sz w:val="24"/>
          <w:szCs w:val="24"/>
        </w:rPr>
        <w:t xml:space="preserve"> Paminėtina, kad</w:t>
      </w:r>
      <w:r w:rsidR="00D17713" w:rsidRPr="00671B76">
        <w:rPr>
          <w:rFonts w:ascii="Times New Roman" w:hAnsi="Times New Roman"/>
          <w:bCs/>
          <w:sz w:val="24"/>
          <w:szCs w:val="24"/>
        </w:rPr>
        <w:t xml:space="preserve"> dar 2004 m</w:t>
      </w:r>
      <w:r w:rsidR="00C2416E">
        <w:rPr>
          <w:rFonts w:ascii="Times New Roman" w:hAnsi="Times New Roman"/>
          <w:bCs/>
          <w:sz w:val="24"/>
          <w:szCs w:val="24"/>
        </w:rPr>
        <w:t xml:space="preserve">. </w:t>
      </w:r>
      <w:r w:rsidR="003F66A2" w:rsidRPr="00671B76">
        <w:rPr>
          <w:rFonts w:ascii="Times New Roman" w:hAnsi="Times New Roman"/>
          <w:sz w:val="24"/>
          <w:szCs w:val="24"/>
        </w:rPr>
        <w:t>V</w:t>
      </w:r>
      <w:r w:rsidR="00E75F02">
        <w:rPr>
          <w:rFonts w:ascii="Times New Roman" w:hAnsi="Times New Roman"/>
          <w:sz w:val="24"/>
          <w:szCs w:val="24"/>
        </w:rPr>
        <w:t>Į</w:t>
      </w:r>
      <w:r w:rsidR="003F66A2" w:rsidRPr="00671B76">
        <w:rPr>
          <w:rFonts w:ascii="Times New Roman" w:hAnsi="Times New Roman"/>
          <w:sz w:val="24"/>
          <w:szCs w:val="24"/>
        </w:rPr>
        <w:t xml:space="preserve"> Distancinių tyrimų ir </w:t>
      </w:r>
      <w:proofErr w:type="spellStart"/>
      <w:r w:rsidR="003F66A2" w:rsidRPr="00671B76">
        <w:rPr>
          <w:rFonts w:ascii="Times New Roman" w:hAnsi="Times New Roman"/>
          <w:sz w:val="24"/>
          <w:szCs w:val="24"/>
        </w:rPr>
        <w:t>geoinformatikos</w:t>
      </w:r>
      <w:proofErr w:type="spellEnd"/>
      <w:r w:rsidR="003F66A2" w:rsidRPr="00671B76">
        <w:rPr>
          <w:rFonts w:ascii="Times New Roman" w:hAnsi="Times New Roman"/>
          <w:sz w:val="24"/>
          <w:szCs w:val="24"/>
        </w:rPr>
        <w:t xml:space="preserve"> centro „GIS-Centras“ įstatuose</w:t>
      </w:r>
      <w:r w:rsidR="00C2416E">
        <w:rPr>
          <w:rStyle w:val="Puslapioinaosnuoroda"/>
          <w:rFonts w:ascii="Times New Roman" w:hAnsi="Times New Roman"/>
          <w:sz w:val="24"/>
          <w:szCs w:val="24"/>
        </w:rPr>
        <w:footnoteReference w:id="2"/>
      </w:r>
      <w:r w:rsidR="003F66A2" w:rsidRPr="00671B76">
        <w:rPr>
          <w:rFonts w:ascii="Times New Roman" w:hAnsi="Times New Roman"/>
          <w:sz w:val="24"/>
          <w:szCs w:val="24"/>
        </w:rPr>
        <w:t xml:space="preserve"> </w:t>
      </w:r>
      <w:r w:rsidR="003F66A2" w:rsidRPr="00671B76">
        <w:rPr>
          <w:rFonts w:ascii="Times New Roman" w:hAnsi="Times New Roman"/>
          <w:bCs/>
          <w:sz w:val="24"/>
          <w:szCs w:val="24"/>
        </w:rPr>
        <w:t>buvo įtvirtinta, kad</w:t>
      </w:r>
      <w:r w:rsidR="00215185" w:rsidRPr="00671B76">
        <w:rPr>
          <w:rFonts w:ascii="Times New Roman" w:hAnsi="Times New Roman"/>
          <w:bCs/>
          <w:sz w:val="24"/>
          <w:szCs w:val="24"/>
        </w:rPr>
        <w:t xml:space="preserve"> ši įmonė, be kita ko, vykdys veiklą, reikalingą</w:t>
      </w:r>
      <w:r w:rsidR="003F66A2" w:rsidRPr="00671B76">
        <w:rPr>
          <w:rFonts w:ascii="Times New Roman" w:hAnsi="Times New Roman"/>
          <w:bCs/>
          <w:sz w:val="24"/>
          <w:szCs w:val="24"/>
        </w:rPr>
        <w:t xml:space="preserve"> </w:t>
      </w:r>
      <w:r w:rsidR="004A1BC4" w:rsidRPr="00671B76">
        <w:rPr>
          <w:rFonts w:ascii="Times New Roman" w:hAnsi="Times New Roman"/>
          <w:sz w:val="24"/>
          <w:szCs w:val="24"/>
        </w:rPr>
        <w:t>siekiant</w:t>
      </w:r>
      <w:r w:rsidR="00EF2CD2" w:rsidRPr="00671B76">
        <w:rPr>
          <w:rFonts w:ascii="Times New Roman" w:hAnsi="Times New Roman"/>
          <w:sz w:val="24"/>
          <w:szCs w:val="24"/>
        </w:rPr>
        <w:t xml:space="preserve"> </w:t>
      </w:r>
      <w:r w:rsidR="004A1BC4" w:rsidRPr="00671B76">
        <w:rPr>
          <w:rFonts w:ascii="Times New Roman" w:hAnsi="Times New Roman"/>
          <w:sz w:val="24"/>
          <w:szCs w:val="24"/>
        </w:rPr>
        <w:t>tenkinti viešuosius interesus geoinformacinių technologijų, kartografijos ir geodezijos srityse; toks šios įmonės veiklos tikslas</w:t>
      </w:r>
      <w:r w:rsidR="00EF2CD2" w:rsidRPr="00671B76">
        <w:rPr>
          <w:rFonts w:ascii="Times New Roman" w:hAnsi="Times New Roman"/>
          <w:sz w:val="24"/>
          <w:szCs w:val="24"/>
        </w:rPr>
        <w:t xml:space="preserve"> išliko iki šiol</w:t>
      </w:r>
      <w:r w:rsidR="004A1BC4" w:rsidRPr="00671B76">
        <w:rPr>
          <w:rFonts w:ascii="Times New Roman" w:hAnsi="Times New Roman"/>
          <w:bCs/>
          <w:sz w:val="24"/>
          <w:szCs w:val="24"/>
        </w:rPr>
        <w:t xml:space="preserve">. </w:t>
      </w:r>
      <w:r w:rsidR="006F62F3" w:rsidRPr="00671B76">
        <w:rPr>
          <w:rFonts w:ascii="Times New Roman" w:hAnsi="Times New Roman"/>
          <w:bCs/>
          <w:sz w:val="24"/>
          <w:szCs w:val="24"/>
        </w:rPr>
        <w:t xml:space="preserve">Taigi, </w:t>
      </w:r>
      <w:r w:rsidR="006E3F34" w:rsidRPr="00671B76">
        <w:rPr>
          <w:rFonts w:ascii="Times New Roman" w:hAnsi="Times New Roman"/>
          <w:bCs/>
          <w:sz w:val="24"/>
          <w:szCs w:val="24"/>
        </w:rPr>
        <w:t xml:space="preserve">pavedus </w:t>
      </w:r>
      <w:r w:rsidR="006F62F3" w:rsidRPr="00671B76">
        <w:rPr>
          <w:rFonts w:ascii="Times New Roman" w:hAnsi="Times New Roman"/>
          <w:bCs/>
          <w:sz w:val="24"/>
          <w:szCs w:val="24"/>
        </w:rPr>
        <w:t>GIS-Centr</w:t>
      </w:r>
      <w:r w:rsidR="00765764" w:rsidRPr="00671B76">
        <w:rPr>
          <w:rFonts w:ascii="Times New Roman" w:hAnsi="Times New Roman"/>
          <w:bCs/>
          <w:sz w:val="24"/>
          <w:szCs w:val="24"/>
        </w:rPr>
        <w:t>ui</w:t>
      </w:r>
      <w:r w:rsidR="006F62F3" w:rsidRPr="00671B76">
        <w:rPr>
          <w:rFonts w:ascii="Times New Roman" w:hAnsi="Times New Roman"/>
          <w:bCs/>
          <w:sz w:val="24"/>
          <w:szCs w:val="24"/>
        </w:rPr>
        <w:t xml:space="preserve"> vykdyti valstybei būtiną funkciją</w:t>
      </w:r>
      <w:r w:rsidR="003178C8" w:rsidRPr="00671B76">
        <w:rPr>
          <w:rFonts w:ascii="Times New Roman" w:hAnsi="Times New Roman"/>
          <w:bCs/>
          <w:sz w:val="24"/>
          <w:szCs w:val="24"/>
        </w:rPr>
        <w:t>,</w:t>
      </w:r>
      <w:r w:rsidR="006F62F3" w:rsidRPr="00671B76">
        <w:rPr>
          <w:rFonts w:ascii="Times New Roman" w:hAnsi="Times New Roman"/>
          <w:bCs/>
          <w:sz w:val="24"/>
          <w:szCs w:val="24"/>
        </w:rPr>
        <w:t xml:space="preserve"> </w:t>
      </w:r>
      <w:r w:rsidR="0061714A" w:rsidRPr="00671B76">
        <w:rPr>
          <w:rFonts w:ascii="Times New Roman" w:hAnsi="Times New Roman"/>
          <w:bCs/>
          <w:sz w:val="24"/>
          <w:szCs w:val="24"/>
        </w:rPr>
        <w:t xml:space="preserve">tokia </w:t>
      </w:r>
      <w:r w:rsidR="006F62F3" w:rsidRPr="00671B76">
        <w:rPr>
          <w:rFonts w:ascii="Times New Roman" w:hAnsi="Times New Roman"/>
          <w:bCs/>
          <w:sz w:val="24"/>
          <w:szCs w:val="24"/>
        </w:rPr>
        <w:t>veikla</w:t>
      </w:r>
      <w:r w:rsidR="0061714A" w:rsidRPr="00671B76">
        <w:rPr>
          <w:rFonts w:ascii="Times New Roman" w:hAnsi="Times New Roman"/>
          <w:bCs/>
          <w:sz w:val="24"/>
          <w:szCs w:val="24"/>
        </w:rPr>
        <w:t xml:space="preserve"> (t. y. Lietuvos Respublikos valstybės sienos geodezijos ir kartografijos darbų vykdymas)</w:t>
      </w:r>
      <w:r w:rsidR="006F62F3" w:rsidRPr="00671B76">
        <w:rPr>
          <w:rFonts w:ascii="Times New Roman" w:hAnsi="Times New Roman"/>
          <w:bCs/>
          <w:sz w:val="24"/>
          <w:szCs w:val="24"/>
        </w:rPr>
        <w:t xml:space="preserve"> atitiktų tikslą, kur</w:t>
      </w:r>
      <w:r w:rsidR="007A5EB9" w:rsidRPr="00671B76">
        <w:rPr>
          <w:rFonts w:ascii="Times New Roman" w:hAnsi="Times New Roman"/>
          <w:bCs/>
          <w:sz w:val="24"/>
          <w:szCs w:val="24"/>
        </w:rPr>
        <w:t>į įmonei pavesta</w:t>
      </w:r>
      <w:r w:rsidR="006F62F3" w:rsidRPr="00671B76">
        <w:rPr>
          <w:rFonts w:ascii="Times New Roman" w:hAnsi="Times New Roman"/>
          <w:bCs/>
          <w:sz w:val="24"/>
          <w:szCs w:val="24"/>
        </w:rPr>
        <w:t xml:space="preserve"> įgyvendinti. </w:t>
      </w:r>
      <w:r w:rsidR="00055ED7" w:rsidRPr="00671B76">
        <w:rPr>
          <w:rFonts w:ascii="Times New Roman" w:hAnsi="Times New Roman"/>
          <w:bCs/>
          <w:sz w:val="24"/>
          <w:szCs w:val="24"/>
        </w:rPr>
        <w:t>Svarbu pažymėti, kad</w:t>
      </w:r>
      <w:r w:rsidR="000B74AB" w:rsidRPr="00671B76">
        <w:rPr>
          <w:rFonts w:ascii="Times New Roman" w:hAnsi="Times New Roman"/>
          <w:bCs/>
          <w:sz w:val="24"/>
          <w:szCs w:val="24"/>
        </w:rPr>
        <w:t xml:space="preserve"> nei viena </w:t>
      </w:r>
      <w:r w:rsidR="00E75F02">
        <w:rPr>
          <w:rFonts w:ascii="Times New Roman" w:hAnsi="Times New Roman"/>
          <w:bCs/>
          <w:sz w:val="24"/>
          <w:szCs w:val="24"/>
        </w:rPr>
        <w:t xml:space="preserve">kita </w:t>
      </w:r>
      <w:r w:rsidR="000B74AB" w:rsidRPr="00671B76">
        <w:rPr>
          <w:rFonts w:ascii="Times New Roman" w:hAnsi="Times New Roman"/>
          <w:bCs/>
          <w:sz w:val="24"/>
          <w:szCs w:val="24"/>
        </w:rPr>
        <w:t>Lietuvoje veikianti įmonė neturi patirties</w:t>
      </w:r>
      <w:r w:rsidR="00431D26" w:rsidRPr="00671B76">
        <w:rPr>
          <w:rFonts w:ascii="Times New Roman" w:hAnsi="Times New Roman"/>
          <w:bCs/>
          <w:sz w:val="24"/>
          <w:szCs w:val="24"/>
        </w:rPr>
        <w:t xml:space="preserve"> atliekant </w:t>
      </w:r>
      <w:r w:rsidR="00A86EA6" w:rsidRPr="00671B76">
        <w:rPr>
          <w:rFonts w:ascii="Times New Roman" w:hAnsi="Times New Roman"/>
          <w:bCs/>
          <w:sz w:val="24"/>
          <w:szCs w:val="24"/>
        </w:rPr>
        <w:t>Lietuvos Respublikos valstybės sienos geodezijos ir kartografijos darbus</w:t>
      </w:r>
      <w:r w:rsidR="001B430D" w:rsidRPr="00671B76">
        <w:rPr>
          <w:rFonts w:ascii="Times New Roman" w:hAnsi="Times New Roman"/>
          <w:bCs/>
          <w:sz w:val="24"/>
          <w:szCs w:val="24"/>
        </w:rPr>
        <w:t>,</w:t>
      </w:r>
      <w:r w:rsidR="00A86EA6" w:rsidRPr="00671B76">
        <w:rPr>
          <w:rFonts w:ascii="Times New Roman" w:hAnsi="Times New Roman"/>
          <w:bCs/>
          <w:sz w:val="24"/>
          <w:szCs w:val="24"/>
        </w:rPr>
        <w:t xml:space="preserve"> </w:t>
      </w:r>
      <w:r w:rsidR="003C6828" w:rsidRPr="00671B76">
        <w:rPr>
          <w:rFonts w:ascii="Times New Roman" w:hAnsi="Times New Roman"/>
          <w:bCs/>
          <w:sz w:val="24"/>
          <w:szCs w:val="24"/>
        </w:rPr>
        <w:t xml:space="preserve">o užsienio subjektų dalyvavimas </w:t>
      </w:r>
      <w:r w:rsidR="00546548" w:rsidRPr="00671B76">
        <w:rPr>
          <w:rFonts w:ascii="Times New Roman" w:hAnsi="Times New Roman"/>
          <w:bCs/>
          <w:sz w:val="24"/>
          <w:szCs w:val="24"/>
        </w:rPr>
        <w:t xml:space="preserve">vykdant </w:t>
      </w:r>
      <w:r w:rsidR="0069705F" w:rsidRPr="00671B76">
        <w:rPr>
          <w:rFonts w:ascii="Times New Roman" w:hAnsi="Times New Roman"/>
          <w:bCs/>
          <w:sz w:val="24"/>
          <w:szCs w:val="24"/>
        </w:rPr>
        <w:t>šiuos darbus</w:t>
      </w:r>
      <w:r w:rsidR="003C6828" w:rsidRPr="00671B76">
        <w:rPr>
          <w:rFonts w:ascii="Times New Roman" w:hAnsi="Times New Roman"/>
          <w:bCs/>
          <w:sz w:val="24"/>
          <w:szCs w:val="24"/>
        </w:rPr>
        <w:t xml:space="preserve"> galimai keltų grėsmę gautų valstybės sienos duomenų konfidencialumui.</w:t>
      </w:r>
      <w:r w:rsidR="00934043" w:rsidRPr="00671B76">
        <w:rPr>
          <w:rFonts w:ascii="Times New Roman" w:hAnsi="Times New Roman"/>
          <w:bCs/>
          <w:sz w:val="24"/>
          <w:szCs w:val="24"/>
        </w:rPr>
        <w:t xml:space="preserve"> Akcentuotina, kad </w:t>
      </w:r>
      <w:r w:rsidR="00934043" w:rsidRPr="00671B76">
        <w:rPr>
          <w:rFonts w:ascii="Times New Roman" w:hAnsi="Times New Roman"/>
          <w:sz w:val="24"/>
          <w:szCs w:val="24"/>
        </w:rPr>
        <w:t>GIS-Centras informacijos apsaugai yra įdiegęs informacijos saugos vadybos sistemą, kuri yra sertifikuota pagal ISO/IEC 27001:2013 standarto reikalavimus. Tai vienintelė geodezijos ir kartografijos srityje veikianti įmonė Lietuvoje, kurios veiklos procesai ir informacijos sauga sertifikuoti pagal minėto tarptautinio sertifikato reikalavimus.</w:t>
      </w:r>
      <w:r w:rsidR="00E426C6" w:rsidRPr="00671B76">
        <w:rPr>
          <w:rFonts w:ascii="Times New Roman" w:hAnsi="Times New Roman"/>
          <w:bCs/>
          <w:sz w:val="24"/>
          <w:szCs w:val="24"/>
        </w:rPr>
        <w:t xml:space="preserve"> Atsižvelg</w:t>
      </w:r>
      <w:r w:rsidR="004D5362">
        <w:rPr>
          <w:rFonts w:ascii="Times New Roman" w:hAnsi="Times New Roman"/>
          <w:bCs/>
          <w:sz w:val="24"/>
          <w:szCs w:val="24"/>
        </w:rPr>
        <w:t>iant</w:t>
      </w:r>
      <w:r w:rsidR="003C6828" w:rsidRPr="00671B76">
        <w:rPr>
          <w:rFonts w:ascii="Times New Roman" w:hAnsi="Times New Roman"/>
          <w:bCs/>
          <w:sz w:val="24"/>
          <w:szCs w:val="24"/>
        </w:rPr>
        <w:t xml:space="preserve"> į tai, kas išdėstyta,</w:t>
      </w:r>
      <w:r w:rsidR="001B430D" w:rsidRPr="00671B76">
        <w:rPr>
          <w:rFonts w:ascii="Times New Roman" w:hAnsi="Times New Roman"/>
          <w:bCs/>
          <w:sz w:val="24"/>
          <w:szCs w:val="24"/>
        </w:rPr>
        <w:t xml:space="preserve"> bei į tai, kad valstybės sienos kartografavimo darbų rezultatai svarb</w:t>
      </w:r>
      <w:r w:rsidR="00DB2032" w:rsidRPr="00671B76">
        <w:rPr>
          <w:rFonts w:ascii="Times New Roman" w:hAnsi="Times New Roman"/>
          <w:bCs/>
          <w:sz w:val="24"/>
          <w:szCs w:val="24"/>
        </w:rPr>
        <w:t>ū</w:t>
      </w:r>
      <w:r w:rsidR="001B430D" w:rsidRPr="00671B76">
        <w:rPr>
          <w:rFonts w:ascii="Times New Roman" w:hAnsi="Times New Roman"/>
          <w:bCs/>
          <w:sz w:val="24"/>
          <w:szCs w:val="24"/>
        </w:rPr>
        <w:t>s visai valstybei</w:t>
      </w:r>
      <w:r w:rsidR="00C2416E">
        <w:rPr>
          <w:rFonts w:ascii="Times New Roman" w:hAnsi="Times New Roman"/>
          <w:bCs/>
          <w:sz w:val="24"/>
          <w:szCs w:val="24"/>
        </w:rPr>
        <w:t xml:space="preserve"> ir</w:t>
      </w:r>
      <w:r w:rsidR="001B430D" w:rsidRPr="00671B76">
        <w:rPr>
          <w:rFonts w:ascii="Times New Roman" w:hAnsi="Times New Roman"/>
          <w:bCs/>
          <w:sz w:val="24"/>
          <w:szCs w:val="24"/>
        </w:rPr>
        <w:t xml:space="preserve"> todėl </w:t>
      </w:r>
      <w:r w:rsidR="00C2416E" w:rsidRPr="00671B76">
        <w:rPr>
          <w:rFonts w:ascii="Times New Roman" w:hAnsi="Times New Roman"/>
          <w:bCs/>
          <w:sz w:val="24"/>
          <w:szCs w:val="24"/>
        </w:rPr>
        <w:t>reik</w:t>
      </w:r>
      <w:r w:rsidR="00C2416E">
        <w:rPr>
          <w:rFonts w:ascii="Times New Roman" w:hAnsi="Times New Roman"/>
          <w:bCs/>
          <w:sz w:val="24"/>
          <w:szCs w:val="24"/>
        </w:rPr>
        <w:t>ia</w:t>
      </w:r>
      <w:r w:rsidR="00C2416E" w:rsidRPr="00671B76">
        <w:rPr>
          <w:rFonts w:ascii="Times New Roman" w:hAnsi="Times New Roman"/>
          <w:bCs/>
          <w:sz w:val="24"/>
          <w:szCs w:val="24"/>
        </w:rPr>
        <w:t xml:space="preserve"> </w:t>
      </w:r>
      <w:r w:rsidR="001B430D" w:rsidRPr="00671B76">
        <w:rPr>
          <w:rFonts w:ascii="Times New Roman" w:hAnsi="Times New Roman"/>
          <w:bCs/>
          <w:sz w:val="24"/>
          <w:szCs w:val="24"/>
        </w:rPr>
        <w:t xml:space="preserve">ypatingai patikimo </w:t>
      </w:r>
      <w:r w:rsidR="00932625" w:rsidRPr="00671B76">
        <w:rPr>
          <w:rFonts w:ascii="Times New Roman" w:hAnsi="Times New Roman"/>
          <w:bCs/>
          <w:sz w:val="24"/>
          <w:szCs w:val="24"/>
        </w:rPr>
        <w:t xml:space="preserve">tokių darbų </w:t>
      </w:r>
      <w:r w:rsidR="001B430D" w:rsidRPr="00671B76">
        <w:rPr>
          <w:rFonts w:ascii="Times New Roman" w:hAnsi="Times New Roman"/>
          <w:bCs/>
          <w:sz w:val="24"/>
          <w:szCs w:val="24"/>
        </w:rPr>
        <w:t>vykdytojo,</w:t>
      </w:r>
      <w:r w:rsidR="003C6828" w:rsidRPr="00671B76">
        <w:rPr>
          <w:rFonts w:ascii="Times New Roman" w:hAnsi="Times New Roman"/>
          <w:bCs/>
          <w:sz w:val="24"/>
          <w:szCs w:val="24"/>
        </w:rPr>
        <w:t xml:space="preserve"> </w:t>
      </w:r>
      <w:r w:rsidR="00546548" w:rsidRPr="00671B76">
        <w:rPr>
          <w:rFonts w:ascii="Times New Roman" w:hAnsi="Times New Roman"/>
          <w:bCs/>
          <w:sz w:val="24"/>
          <w:szCs w:val="24"/>
        </w:rPr>
        <w:t>man</w:t>
      </w:r>
      <w:r w:rsidR="00143DD4">
        <w:rPr>
          <w:rFonts w:ascii="Times New Roman" w:hAnsi="Times New Roman"/>
          <w:bCs/>
          <w:sz w:val="24"/>
          <w:szCs w:val="24"/>
        </w:rPr>
        <w:t>ytina</w:t>
      </w:r>
      <w:r w:rsidR="00546548" w:rsidRPr="00671B76">
        <w:rPr>
          <w:rFonts w:ascii="Times New Roman" w:hAnsi="Times New Roman"/>
          <w:bCs/>
          <w:sz w:val="24"/>
          <w:szCs w:val="24"/>
        </w:rPr>
        <w:t xml:space="preserve">, kad </w:t>
      </w:r>
      <w:r w:rsidR="00407CC5" w:rsidRPr="00671B76">
        <w:rPr>
          <w:rFonts w:ascii="Times New Roman" w:hAnsi="Times New Roman"/>
          <w:bCs/>
          <w:sz w:val="24"/>
          <w:szCs w:val="24"/>
        </w:rPr>
        <w:t xml:space="preserve">Lietuvos Respublikos valstybės sienos </w:t>
      </w:r>
      <w:r w:rsidR="00B81C79" w:rsidRPr="00671B76">
        <w:rPr>
          <w:rFonts w:ascii="Times New Roman" w:hAnsi="Times New Roman"/>
          <w:bCs/>
          <w:sz w:val="24"/>
          <w:szCs w:val="24"/>
        </w:rPr>
        <w:t>geodezijos ir kartografijos</w:t>
      </w:r>
      <w:r w:rsidR="00407CC5" w:rsidRPr="00671B76">
        <w:rPr>
          <w:rFonts w:ascii="Times New Roman" w:hAnsi="Times New Roman"/>
          <w:bCs/>
          <w:sz w:val="24"/>
          <w:szCs w:val="24"/>
        </w:rPr>
        <w:t xml:space="preserve"> darbus </w:t>
      </w:r>
      <w:r w:rsidR="00546548" w:rsidRPr="00671B76">
        <w:rPr>
          <w:rFonts w:ascii="Times New Roman" w:hAnsi="Times New Roman"/>
          <w:bCs/>
          <w:sz w:val="24"/>
          <w:szCs w:val="24"/>
        </w:rPr>
        <w:t>tikslinga pavesti vykdyti</w:t>
      </w:r>
      <w:r w:rsidR="00765764" w:rsidRPr="00671B76">
        <w:rPr>
          <w:rFonts w:ascii="Times New Roman" w:hAnsi="Times New Roman"/>
          <w:bCs/>
          <w:sz w:val="24"/>
          <w:szCs w:val="24"/>
        </w:rPr>
        <w:t xml:space="preserve"> </w:t>
      </w:r>
      <w:r w:rsidR="00546548" w:rsidRPr="00671B76">
        <w:rPr>
          <w:rFonts w:ascii="Times New Roman" w:hAnsi="Times New Roman"/>
          <w:bCs/>
          <w:sz w:val="24"/>
          <w:szCs w:val="24"/>
        </w:rPr>
        <w:t>GIS-Centr</w:t>
      </w:r>
      <w:r w:rsidR="00765764" w:rsidRPr="00671B76">
        <w:rPr>
          <w:rFonts w:ascii="Times New Roman" w:hAnsi="Times New Roman"/>
          <w:bCs/>
          <w:sz w:val="24"/>
          <w:szCs w:val="24"/>
        </w:rPr>
        <w:t>ui</w:t>
      </w:r>
      <w:r w:rsidR="00546548" w:rsidRPr="00671B76">
        <w:rPr>
          <w:rFonts w:ascii="Times New Roman" w:hAnsi="Times New Roman"/>
          <w:bCs/>
          <w:sz w:val="24"/>
          <w:szCs w:val="24"/>
        </w:rPr>
        <w:t xml:space="preserve">. </w:t>
      </w:r>
      <w:r w:rsidR="00E75F02" w:rsidRPr="00671B76">
        <w:rPr>
          <w:rFonts w:ascii="Times New Roman" w:hAnsi="Times New Roman"/>
          <w:bCs/>
          <w:sz w:val="24"/>
          <w:szCs w:val="24"/>
        </w:rPr>
        <w:t>Manyt</w:t>
      </w:r>
      <w:r w:rsidR="00143DD4">
        <w:rPr>
          <w:rFonts w:ascii="Times New Roman" w:hAnsi="Times New Roman"/>
          <w:bCs/>
          <w:sz w:val="24"/>
          <w:szCs w:val="24"/>
        </w:rPr>
        <w:t>ina</w:t>
      </w:r>
      <w:r w:rsidR="00E75F02">
        <w:rPr>
          <w:rFonts w:ascii="Times New Roman" w:hAnsi="Times New Roman"/>
          <w:bCs/>
          <w:sz w:val="24"/>
          <w:szCs w:val="24"/>
        </w:rPr>
        <w:t>, kad p</w:t>
      </w:r>
      <w:r w:rsidR="00546548" w:rsidRPr="00671B76">
        <w:rPr>
          <w:rFonts w:ascii="Times New Roman" w:hAnsi="Times New Roman"/>
          <w:bCs/>
          <w:sz w:val="24"/>
          <w:szCs w:val="24"/>
        </w:rPr>
        <w:t xml:space="preserve">avedant valstybei svarbias funkcijas vykdyti </w:t>
      </w:r>
      <w:r w:rsidR="00C2416E">
        <w:rPr>
          <w:rFonts w:ascii="Times New Roman" w:hAnsi="Times New Roman"/>
          <w:bCs/>
          <w:sz w:val="24"/>
          <w:szCs w:val="24"/>
        </w:rPr>
        <w:t>šiai</w:t>
      </w:r>
      <w:r w:rsidR="00C2416E" w:rsidRPr="00671B76">
        <w:rPr>
          <w:rFonts w:ascii="Times New Roman" w:hAnsi="Times New Roman"/>
          <w:bCs/>
          <w:sz w:val="24"/>
          <w:szCs w:val="24"/>
        </w:rPr>
        <w:t xml:space="preserve"> </w:t>
      </w:r>
      <w:r w:rsidR="00546548" w:rsidRPr="00671B76">
        <w:rPr>
          <w:rFonts w:ascii="Times New Roman" w:hAnsi="Times New Roman"/>
          <w:bCs/>
          <w:sz w:val="24"/>
          <w:szCs w:val="24"/>
        </w:rPr>
        <w:t xml:space="preserve">įmonei, turėtų būti taikoma analogija su viešojo administravimo įgaliojimų suteikimo </w:t>
      </w:r>
      <w:r w:rsidR="00546548" w:rsidRPr="00671B76">
        <w:rPr>
          <w:rFonts w:ascii="Times New Roman" w:hAnsi="Times New Roman"/>
          <w:bCs/>
          <w:spacing w:val="-2"/>
          <w:sz w:val="24"/>
          <w:szCs w:val="24"/>
        </w:rPr>
        <w:t xml:space="preserve">tvarka, todėl </w:t>
      </w:r>
      <w:r w:rsidR="00407CC5" w:rsidRPr="00671B76">
        <w:rPr>
          <w:rFonts w:ascii="Times New Roman" w:hAnsi="Times New Roman"/>
          <w:bCs/>
          <w:spacing w:val="-2"/>
          <w:sz w:val="24"/>
          <w:szCs w:val="24"/>
        </w:rPr>
        <w:t>toki</w:t>
      </w:r>
      <w:r w:rsidR="00A86EA6" w:rsidRPr="00671B76">
        <w:rPr>
          <w:rFonts w:ascii="Times New Roman" w:hAnsi="Times New Roman"/>
          <w:bCs/>
          <w:spacing w:val="-2"/>
          <w:sz w:val="24"/>
          <w:szCs w:val="24"/>
        </w:rPr>
        <w:t>ą</w:t>
      </w:r>
      <w:r w:rsidR="00546548" w:rsidRPr="00671B76">
        <w:rPr>
          <w:rFonts w:ascii="Times New Roman" w:hAnsi="Times New Roman"/>
          <w:bCs/>
          <w:spacing w:val="-2"/>
          <w:sz w:val="24"/>
          <w:szCs w:val="24"/>
        </w:rPr>
        <w:t xml:space="preserve"> funkcij</w:t>
      </w:r>
      <w:r w:rsidR="00A86EA6" w:rsidRPr="00671B76">
        <w:rPr>
          <w:rFonts w:ascii="Times New Roman" w:hAnsi="Times New Roman"/>
          <w:bCs/>
          <w:spacing w:val="-2"/>
          <w:sz w:val="24"/>
          <w:szCs w:val="24"/>
        </w:rPr>
        <w:t>ą</w:t>
      </w:r>
      <w:r w:rsidR="00546548" w:rsidRPr="00671B76">
        <w:rPr>
          <w:rFonts w:ascii="Times New Roman" w:hAnsi="Times New Roman"/>
          <w:bCs/>
          <w:spacing w:val="-2"/>
          <w:sz w:val="24"/>
          <w:szCs w:val="24"/>
        </w:rPr>
        <w:t xml:space="preserve"> aiškiai įvardyt</w:t>
      </w:r>
      <w:r w:rsidR="00A86EA6" w:rsidRPr="00671B76">
        <w:rPr>
          <w:rFonts w:ascii="Times New Roman" w:hAnsi="Times New Roman"/>
          <w:bCs/>
          <w:spacing w:val="-2"/>
          <w:sz w:val="24"/>
          <w:szCs w:val="24"/>
        </w:rPr>
        <w:t>i ir</w:t>
      </w:r>
      <w:r w:rsidR="00546548" w:rsidRPr="00671B76">
        <w:rPr>
          <w:rFonts w:ascii="Times New Roman" w:hAnsi="Times New Roman"/>
          <w:bCs/>
          <w:spacing w:val="-2"/>
          <w:sz w:val="24"/>
          <w:szCs w:val="24"/>
        </w:rPr>
        <w:t xml:space="preserve"> įgaliojim</w:t>
      </w:r>
      <w:r w:rsidR="00A86EA6" w:rsidRPr="00671B76">
        <w:rPr>
          <w:rFonts w:ascii="Times New Roman" w:hAnsi="Times New Roman"/>
          <w:bCs/>
          <w:spacing w:val="-2"/>
          <w:sz w:val="24"/>
          <w:szCs w:val="24"/>
        </w:rPr>
        <w:t>us</w:t>
      </w:r>
      <w:r w:rsidR="00546548" w:rsidRPr="00671B76">
        <w:rPr>
          <w:rFonts w:ascii="Times New Roman" w:hAnsi="Times New Roman"/>
          <w:bCs/>
          <w:spacing w:val="-2"/>
          <w:sz w:val="24"/>
          <w:szCs w:val="24"/>
        </w:rPr>
        <w:t xml:space="preserve"> ją atlikti</w:t>
      </w:r>
      <w:r w:rsidR="00407CC5" w:rsidRPr="00671B76">
        <w:rPr>
          <w:rFonts w:ascii="Times New Roman" w:hAnsi="Times New Roman"/>
          <w:bCs/>
          <w:spacing w:val="-2"/>
          <w:sz w:val="24"/>
          <w:szCs w:val="24"/>
        </w:rPr>
        <w:t xml:space="preserve"> </w:t>
      </w:r>
      <w:r w:rsidR="00A86EA6" w:rsidRPr="00671B76">
        <w:rPr>
          <w:rFonts w:ascii="Times New Roman" w:hAnsi="Times New Roman"/>
          <w:bCs/>
          <w:spacing w:val="-2"/>
          <w:sz w:val="24"/>
          <w:szCs w:val="24"/>
        </w:rPr>
        <w:t>siūl</w:t>
      </w:r>
      <w:r w:rsidR="00143DD4">
        <w:rPr>
          <w:rFonts w:ascii="Times New Roman" w:hAnsi="Times New Roman"/>
          <w:bCs/>
          <w:spacing w:val="-2"/>
          <w:sz w:val="24"/>
          <w:szCs w:val="24"/>
        </w:rPr>
        <w:t>ytina</w:t>
      </w:r>
      <w:r w:rsidR="00A86EA6" w:rsidRPr="00671B76">
        <w:rPr>
          <w:rFonts w:ascii="Times New Roman" w:hAnsi="Times New Roman"/>
          <w:bCs/>
          <w:spacing w:val="-2"/>
          <w:sz w:val="24"/>
          <w:szCs w:val="24"/>
        </w:rPr>
        <w:t xml:space="preserve"> </w:t>
      </w:r>
      <w:r w:rsidR="00546548" w:rsidRPr="00671B76">
        <w:rPr>
          <w:rFonts w:ascii="Times New Roman" w:hAnsi="Times New Roman"/>
          <w:bCs/>
          <w:spacing w:val="-2"/>
          <w:sz w:val="24"/>
          <w:szCs w:val="24"/>
        </w:rPr>
        <w:t>įtvirtinti šios valstybės</w:t>
      </w:r>
      <w:r w:rsidR="00546548" w:rsidRPr="00671B76">
        <w:rPr>
          <w:rFonts w:ascii="Times New Roman" w:hAnsi="Times New Roman"/>
          <w:bCs/>
          <w:sz w:val="24"/>
          <w:szCs w:val="24"/>
        </w:rPr>
        <w:t xml:space="preserve"> įmonės veiklą reglamentuojančiame įstatyme (Projekto</w:t>
      </w:r>
      <w:r w:rsidR="00A21388" w:rsidRPr="00671B76">
        <w:rPr>
          <w:rFonts w:ascii="Times New Roman" w:hAnsi="Times New Roman"/>
          <w:bCs/>
          <w:sz w:val="24"/>
          <w:szCs w:val="24"/>
        </w:rPr>
        <w:t xml:space="preserve"> 10 straipsnio</w:t>
      </w:r>
      <w:r w:rsidR="00546548" w:rsidRPr="00671B76">
        <w:rPr>
          <w:rFonts w:ascii="Times New Roman" w:hAnsi="Times New Roman"/>
          <w:bCs/>
          <w:sz w:val="24"/>
          <w:szCs w:val="24"/>
        </w:rPr>
        <w:t xml:space="preserve"> 3</w:t>
      </w:r>
      <w:r w:rsidR="00C70D4D" w:rsidRPr="00671B76">
        <w:rPr>
          <w:rFonts w:ascii="Times New Roman" w:hAnsi="Times New Roman"/>
          <w:bCs/>
          <w:sz w:val="24"/>
          <w:szCs w:val="24"/>
        </w:rPr>
        <w:t> </w:t>
      </w:r>
      <w:r w:rsidR="00546548" w:rsidRPr="00671B76">
        <w:rPr>
          <w:rFonts w:ascii="Times New Roman" w:hAnsi="Times New Roman"/>
          <w:bCs/>
          <w:sz w:val="24"/>
          <w:szCs w:val="24"/>
        </w:rPr>
        <w:t>dalies 1</w:t>
      </w:r>
      <w:r w:rsidR="00A21388" w:rsidRPr="00671B76">
        <w:rPr>
          <w:rFonts w:ascii="Times New Roman" w:hAnsi="Times New Roman"/>
          <w:bCs/>
          <w:sz w:val="24"/>
          <w:szCs w:val="24"/>
        </w:rPr>
        <w:t> </w:t>
      </w:r>
      <w:r w:rsidR="00546548" w:rsidRPr="00671B76">
        <w:rPr>
          <w:rFonts w:ascii="Times New Roman" w:hAnsi="Times New Roman"/>
          <w:bCs/>
          <w:sz w:val="24"/>
          <w:szCs w:val="24"/>
        </w:rPr>
        <w:t>punktas).</w:t>
      </w:r>
    </w:p>
    <w:p w14:paraId="35BB0EE6" w14:textId="790C6DEC" w:rsidR="00403F09" w:rsidRPr="00E33E8E" w:rsidRDefault="004A32F5" w:rsidP="0066414D">
      <w:pPr>
        <w:spacing w:after="0"/>
        <w:ind w:firstLine="720"/>
        <w:jc w:val="both"/>
        <w:rPr>
          <w:rFonts w:ascii="Times New Roman" w:eastAsia="Times New Roman" w:hAnsi="Times New Roman"/>
          <w:strike/>
          <w:sz w:val="24"/>
          <w:szCs w:val="24"/>
          <w:lang w:eastAsia="lt-LT"/>
        </w:rPr>
      </w:pPr>
      <w:r w:rsidRPr="00671B76">
        <w:rPr>
          <w:rFonts w:ascii="Times New Roman" w:hAnsi="Times New Roman"/>
          <w:sz w:val="24"/>
          <w:szCs w:val="24"/>
        </w:rPr>
        <w:t xml:space="preserve">Be to, Projektu numatoma, kad GIS-Centras, kaip ir dabar, </w:t>
      </w:r>
      <w:r w:rsidR="00BE0053" w:rsidRPr="00671B76">
        <w:rPr>
          <w:rFonts w:ascii="Times New Roman" w:hAnsi="Times New Roman"/>
          <w:bCs/>
          <w:sz w:val="24"/>
          <w:szCs w:val="24"/>
        </w:rPr>
        <w:t>teiks Lietuvos erdvinės informacijos portalo elektronines paslaugas</w:t>
      </w:r>
      <w:r w:rsidR="00BE0053" w:rsidRPr="00671B76">
        <w:rPr>
          <w:rFonts w:ascii="Times New Roman" w:hAnsi="Times New Roman"/>
          <w:sz w:val="24"/>
          <w:szCs w:val="24"/>
        </w:rPr>
        <w:t xml:space="preserve"> bei </w:t>
      </w:r>
      <w:r w:rsidR="00831EF0" w:rsidRPr="00671B76">
        <w:rPr>
          <w:rFonts w:ascii="Times New Roman" w:hAnsi="Times New Roman"/>
          <w:sz w:val="24"/>
          <w:szCs w:val="24"/>
        </w:rPr>
        <w:t xml:space="preserve">atliks </w:t>
      </w:r>
      <w:r w:rsidRPr="00671B76">
        <w:rPr>
          <w:rFonts w:ascii="Times New Roman" w:hAnsi="Times New Roman"/>
          <w:bCs/>
          <w:sz w:val="24"/>
          <w:szCs w:val="24"/>
        </w:rPr>
        <w:t xml:space="preserve">Lietuvos Respublikos globalinės padėties </w:t>
      </w:r>
      <w:r w:rsidRPr="00671B76">
        <w:rPr>
          <w:rFonts w:ascii="Times New Roman" w:hAnsi="Times New Roman"/>
          <w:bCs/>
          <w:spacing w:val="2"/>
          <w:sz w:val="24"/>
          <w:szCs w:val="24"/>
        </w:rPr>
        <w:t>nustatymo s</w:t>
      </w:r>
      <w:r w:rsidR="00831EF0" w:rsidRPr="00671B76">
        <w:rPr>
          <w:rFonts w:ascii="Times New Roman" w:hAnsi="Times New Roman"/>
          <w:bCs/>
          <w:spacing w:val="2"/>
          <w:sz w:val="24"/>
          <w:szCs w:val="24"/>
        </w:rPr>
        <w:t xml:space="preserve">istemos nuolatinių stočių tinklo </w:t>
      </w:r>
      <w:r w:rsidR="00AF486E" w:rsidRPr="00671B76">
        <w:rPr>
          <w:rFonts w:ascii="Times New Roman" w:hAnsi="Times New Roman"/>
          <w:bCs/>
          <w:spacing w:val="2"/>
          <w:sz w:val="24"/>
          <w:szCs w:val="24"/>
        </w:rPr>
        <w:t xml:space="preserve">(toliau </w:t>
      </w:r>
      <w:r w:rsidR="00AF486E" w:rsidRPr="00671B76">
        <w:rPr>
          <w:rFonts w:ascii="Times New Roman" w:hAnsi="Times New Roman"/>
          <w:spacing w:val="2"/>
          <w:sz w:val="24"/>
          <w:szCs w:val="24"/>
        </w:rPr>
        <w:sym w:font="Symbol" w:char="F02D"/>
      </w:r>
      <w:r w:rsidR="00AF486E" w:rsidRPr="00671B76">
        <w:rPr>
          <w:rFonts w:ascii="Times New Roman" w:hAnsi="Times New Roman"/>
          <w:bCs/>
          <w:spacing w:val="2"/>
          <w:sz w:val="24"/>
          <w:szCs w:val="24"/>
        </w:rPr>
        <w:t xml:space="preserve"> </w:t>
      </w:r>
      <w:proofErr w:type="spellStart"/>
      <w:r w:rsidR="00AF486E" w:rsidRPr="00671B76">
        <w:rPr>
          <w:rFonts w:ascii="Times New Roman" w:hAnsi="Times New Roman"/>
          <w:bCs/>
          <w:spacing w:val="2"/>
          <w:sz w:val="24"/>
          <w:szCs w:val="24"/>
        </w:rPr>
        <w:t>LitPOS</w:t>
      </w:r>
      <w:proofErr w:type="spellEnd"/>
      <w:r w:rsidR="00AF486E" w:rsidRPr="00671B76">
        <w:rPr>
          <w:rFonts w:ascii="Times New Roman" w:hAnsi="Times New Roman"/>
          <w:bCs/>
          <w:spacing w:val="2"/>
          <w:sz w:val="24"/>
          <w:szCs w:val="24"/>
        </w:rPr>
        <w:t xml:space="preserve">) </w:t>
      </w:r>
      <w:r w:rsidR="00831EF0" w:rsidRPr="00671B76">
        <w:rPr>
          <w:rFonts w:ascii="Times New Roman" w:hAnsi="Times New Roman"/>
          <w:bCs/>
          <w:spacing w:val="2"/>
          <w:sz w:val="24"/>
          <w:szCs w:val="24"/>
        </w:rPr>
        <w:t>priežiūrą</w:t>
      </w:r>
      <w:r w:rsidR="006F05D8" w:rsidRPr="00671B76">
        <w:rPr>
          <w:rFonts w:ascii="Times New Roman" w:hAnsi="Times New Roman"/>
          <w:bCs/>
          <w:spacing w:val="2"/>
          <w:sz w:val="24"/>
          <w:szCs w:val="24"/>
        </w:rPr>
        <w:t xml:space="preserve"> </w:t>
      </w:r>
      <w:r w:rsidR="001F2865">
        <w:rPr>
          <w:rFonts w:ascii="Times New Roman" w:hAnsi="Times New Roman"/>
          <w:bCs/>
          <w:spacing w:val="2"/>
          <w:sz w:val="24"/>
          <w:szCs w:val="24"/>
        </w:rPr>
        <w:t>bei</w:t>
      </w:r>
      <w:r w:rsidR="001F2865">
        <w:rPr>
          <w:rFonts w:ascii="Times New Roman" w:hAnsi="Times New Roman"/>
          <w:bCs/>
          <w:spacing w:val="-2"/>
          <w:sz w:val="24"/>
          <w:szCs w:val="24"/>
        </w:rPr>
        <w:t xml:space="preserve"> </w:t>
      </w:r>
      <w:r w:rsidR="00887444" w:rsidRPr="00E33E8E">
        <w:rPr>
          <w:rFonts w:ascii="Times New Roman" w:hAnsi="Times New Roman"/>
          <w:iCs/>
          <w:spacing w:val="-2"/>
          <w:sz w:val="24"/>
          <w:szCs w:val="24"/>
        </w:rPr>
        <w:t>užtikrins</w:t>
      </w:r>
      <w:r w:rsidR="00887444" w:rsidRPr="00671B76">
        <w:rPr>
          <w:rFonts w:ascii="Times New Roman" w:hAnsi="Times New Roman"/>
          <w:iCs/>
          <w:spacing w:val="-2"/>
          <w:sz w:val="24"/>
          <w:szCs w:val="24"/>
        </w:rPr>
        <w:t xml:space="preserve"> nepertraukiamą </w:t>
      </w:r>
      <w:r w:rsidR="00887444" w:rsidRPr="00671B76">
        <w:rPr>
          <w:rFonts w:ascii="Times New Roman" w:hAnsi="Times New Roman"/>
          <w:spacing w:val="-2"/>
          <w:sz w:val="24"/>
          <w:szCs w:val="24"/>
        </w:rPr>
        <w:t>Topografijos ir inžinerinės infrastruktūros informacinės</w:t>
      </w:r>
      <w:r w:rsidR="00887444" w:rsidRPr="00671B76">
        <w:rPr>
          <w:rFonts w:ascii="Times New Roman" w:hAnsi="Times New Roman"/>
          <w:sz w:val="24"/>
          <w:szCs w:val="24"/>
        </w:rPr>
        <w:t xml:space="preserve"> </w:t>
      </w:r>
      <w:r w:rsidR="00887444" w:rsidRPr="00671B76">
        <w:rPr>
          <w:rFonts w:ascii="Times New Roman" w:hAnsi="Times New Roman"/>
          <w:spacing w:val="-4"/>
          <w:sz w:val="24"/>
          <w:szCs w:val="24"/>
        </w:rPr>
        <w:t xml:space="preserve">sistemos </w:t>
      </w:r>
      <w:r w:rsidR="00887444" w:rsidRPr="00671B76">
        <w:rPr>
          <w:rFonts w:ascii="Times New Roman" w:hAnsi="Times New Roman"/>
          <w:iCs/>
          <w:spacing w:val="-4"/>
          <w:sz w:val="24"/>
          <w:szCs w:val="24"/>
        </w:rPr>
        <w:t>veiklą</w:t>
      </w:r>
      <w:r w:rsidR="00887444" w:rsidRPr="00671B76">
        <w:rPr>
          <w:rFonts w:ascii="Times New Roman" w:hAnsi="Times New Roman"/>
          <w:bCs/>
          <w:spacing w:val="-4"/>
          <w:sz w:val="24"/>
          <w:szCs w:val="24"/>
        </w:rPr>
        <w:t xml:space="preserve"> </w:t>
      </w:r>
      <w:r w:rsidR="006F05D8" w:rsidRPr="00671B76">
        <w:rPr>
          <w:rFonts w:ascii="Times New Roman" w:hAnsi="Times New Roman"/>
          <w:spacing w:val="-4"/>
          <w:sz w:val="24"/>
          <w:szCs w:val="24"/>
        </w:rPr>
        <w:t xml:space="preserve">(Projekto 10 straipsnio 3 dalies </w:t>
      </w:r>
      <w:r w:rsidR="00BE0053" w:rsidRPr="00671B76">
        <w:rPr>
          <w:rFonts w:ascii="Times New Roman" w:hAnsi="Times New Roman"/>
          <w:spacing w:val="-4"/>
          <w:sz w:val="24"/>
          <w:szCs w:val="24"/>
        </w:rPr>
        <w:t>2</w:t>
      </w:r>
      <w:r w:rsidR="006F05D8" w:rsidRPr="00671B76">
        <w:rPr>
          <w:rFonts w:ascii="Times New Roman" w:hAnsi="Times New Roman"/>
          <w:spacing w:val="-4"/>
          <w:sz w:val="24"/>
          <w:szCs w:val="24"/>
        </w:rPr>
        <w:sym w:font="Symbol" w:char="F02D"/>
      </w:r>
      <w:r w:rsidR="00BE0053" w:rsidRPr="00671B76">
        <w:rPr>
          <w:rFonts w:ascii="Times New Roman" w:hAnsi="Times New Roman"/>
          <w:spacing w:val="-4"/>
          <w:sz w:val="24"/>
          <w:szCs w:val="24"/>
        </w:rPr>
        <w:t>4</w:t>
      </w:r>
      <w:r w:rsidR="006F05D8" w:rsidRPr="00671B76">
        <w:rPr>
          <w:rFonts w:ascii="Times New Roman" w:hAnsi="Times New Roman"/>
          <w:spacing w:val="-4"/>
          <w:sz w:val="24"/>
          <w:szCs w:val="24"/>
        </w:rPr>
        <w:t xml:space="preserve"> punktai).</w:t>
      </w:r>
      <w:r w:rsidR="00831EF0" w:rsidRPr="00671B76">
        <w:rPr>
          <w:rFonts w:ascii="Times New Roman" w:hAnsi="Times New Roman"/>
          <w:bCs/>
          <w:spacing w:val="-4"/>
          <w:sz w:val="24"/>
          <w:szCs w:val="24"/>
        </w:rPr>
        <w:t xml:space="preserve"> </w:t>
      </w:r>
      <w:r w:rsidR="007C2131" w:rsidRPr="00671B76">
        <w:rPr>
          <w:rFonts w:ascii="Times New Roman" w:hAnsi="Times New Roman"/>
          <w:bCs/>
          <w:spacing w:val="-4"/>
          <w:sz w:val="24"/>
          <w:szCs w:val="24"/>
        </w:rPr>
        <w:t>Akcentuotina</w:t>
      </w:r>
      <w:r w:rsidR="00820347" w:rsidRPr="00671B76">
        <w:rPr>
          <w:rFonts w:ascii="Times New Roman" w:hAnsi="Times New Roman"/>
          <w:bCs/>
          <w:spacing w:val="-4"/>
          <w:sz w:val="24"/>
          <w:szCs w:val="24"/>
        </w:rPr>
        <w:t>, kad GIS-Centras</w:t>
      </w:r>
      <w:r w:rsidR="00820347" w:rsidRPr="00671B76">
        <w:rPr>
          <w:rFonts w:ascii="Times New Roman" w:hAnsi="Times New Roman"/>
          <w:bCs/>
          <w:sz w:val="24"/>
          <w:szCs w:val="24"/>
        </w:rPr>
        <w:t xml:space="preserve"> </w:t>
      </w:r>
      <w:r w:rsidR="00736761" w:rsidRPr="00671B76">
        <w:rPr>
          <w:rFonts w:ascii="Times New Roman" w:hAnsi="Times New Roman"/>
          <w:bCs/>
          <w:sz w:val="24"/>
          <w:szCs w:val="24"/>
        </w:rPr>
        <w:t>yra sukaupęs didžiulę patirtį erdvinės informacijos informacinių išteklių tvarkymo srityje: nuo 2004 m</w:t>
      </w:r>
      <w:r w:rsidR="00C2416E">
        <w:rPr>
          <w:rFonts w:ascii="Times New Roman" w:hAnsi="Times New Roman"/>
          <w:bCs/>
          <w:sz w:val="24"/>
          <w:szCs w:val="24"/>
        </w:rPr>
        <w:t xml:space="preserve">. </w:t>
      </w:r>
      <w:r w:rsidR="00736761" w:rsidRPr="00671B76">
        <w:rPr>
          <w:rFonts w:ascii="Times New Roman" w:hAnsi="Times New Roman"/>
          <w:bCs/>
          <w:sz w:val="24"/>
          <w:szCs w:val="24"/>
        </w:rPr>
        <w:t xml:space="preserve">įmonė vykdo </w:t>
      </w:r>
      <w:proofErr w:type="spellStart"/>
      <w:r w:rsidR="00AF486E" w:rsidRPr="00671B76">
        <w:rPr>
          <w:rFonts w:ascii="Times New Roman" w:hAnsi="Times New Roman"/>
          <w:bCs/>
          <w:sz w:val="24"/>
          <w:szCs w:val="24"/>
        </w:rPr>
        <w:t>LitPOS</w:t>
      </w:r>
      <w:proofErr w:type="spellEnd"/>
      <w:r w:rsidR="00820347" w:rsidRPr="00671B76">
        <w:rPr>
          <w:rFonts w:ascii="Times New Roman" w:hAnsi="Times New Roman"/>
          <w:bCs/>
          <w:sz w:val="24"/>
          <w:szCs w:val="24"/>
        </w:rPr>
        <w:t xml:space="preserve"> priežiūrą, </w:t>
      </w:r>
      <w:r w:rsidR="00736761" w:rsidRPr="00671B76">
        <w:rPr>
          <w:rFonts w:ascii="Times New Roman" w:hAnsi="Times New Roman"/>
          <w:bCs/>
          <w:sz w:val="24"/>
          <w:szCs w:val="24"/>
        </w:rPr>
        <w:t>nuo 2011 m</w:t>
      </w:r>
      <w:r w:rsidR="00C2416E">
        <w:rPr>
          <w:rFonts w:ascii="Times New Roman" w:hAnsi="Times New Roman"/>
          <w:bCs/>
          <w:sz w:val="24"/>
          <w:szCs w:val="24"/>
        </w:rPr>
        <w:t>.</w:t>
      </w:r>
      <w:r w:rsidR="00736761" w:rsidRPr="00671B76">
        <w:rPr>
          <w:rFonts w:ascii="Times New Roman" w:hAnsi="Times New Roman"/>
          <w:bCs/>
          <w:sz w:val="24"/>
          <w:szCs w:val="24"/>
        </w:rPr>
        <w:t xml:space="preserve"> </w:t>
      </w:r>
      <w:r w:rsidR="00AE1BF8">
        <w:rPr>
          <w:rFonts w:ascii="Times New Roman" w:hAnsi="Times New Roman"/>
          <w:bCs/>
          <w:sz w:val="24"/>
          <w:szCs w:val="24"/>
        </w:rPr>
        <w:t>yra</w:t>
      </w:r>
      <w:r w:rsidR="00AE1BF8" w:rsidRPr="00671B76">
        <w:rPr>
          <w:rFonts w:ascii="Times New Roman" w:hAnsi="Times New Roman"/>
          <w:bCs/>
          <w:sz w:val="24"/>
          <w:szCs w:val="24"/>
        </w:rPr>
        <w:t xml:space="preserve"> </w:t>
      </w:r>
      <w:proofErr w:type="spellStart"/>
      <w:r w:rsidR="00736761" w:rsidRPr="00671B76">
        <w:rPr>
          <w:rFonts w:ascii="Times New Roman" w:hAnsi="Times New Roman"/>
          <w:bCs/>
          <w:sz w:val="24"/>
          <w:szCs w:val="24"/>
        </w:rPr>
        <w:t>Georeferencinio</w:t>
      </w:r>
      <w:proofErr w:type="spellEnd"/>
      <w:r w:rsidR="00736761" w:rsidRPr="00671B76">
        <w:rPr>
          <w:rFonts w:ascii="Times New Roman" w:hAnsi="Times New Roman"/>
          <w:bCs/>
          <w:sz w:val="24"/>
          <w:szCs w:val="24"/>
        </w:rPr>
        <w:t xml:space="preserve"> pagrindo </w:t>
      </w:r>
      <w:r w:rsidR="00AE1BF8" w:rsidRPr="00671B76">
        <w:rPr>
          <w:rFonts w:ascii="Times New Roman" w:hAnsi="Times New Roman"/>
          <w:bCs/>
          <w:sz w:val="24"/>
          <w:szCs w:val="24"/>
        </w:rPr>
        <w:t>kadastr</w:t>
      </w:r>
      <w:r w:rsidR="00AE1BF8">
        <w:rPr>
          <w:rFonts w:ascii="Times New Roman" w:hAnsi="Times New Roman"/>
          <w:bCs/>
          <w:sz w:val="24"/>
          <w:szCs w:val="24"/>
        </w:rPr>
        <w:t>o</w:t>
      </w:r>
      <w:r w:rsidR="00AE1BF8" w:rsidRPr="00671B76">
        <w:rPr>
          <w:rFonts w:ascii="Times New Roman" w:hAnsi="Times New Roman"/>
          <w:bCs/>
          <w:sz w:val="24"/>
          <w:szCs w:val="24"/>
        </w:rPr>
        <w:t xml:space="preserve"> </w:t>
      </w:r>
      <w:r w:rsidR="00736761" w:rsidRPr="00671B76">
        <w:rPr>
          <w:rFonts w:ascii="Times New Roman" w:hAnsi="Times New Roman"/>
          <w:bCs/>
          <w:sz w:val="24"/>
          <w:szCs w:val="24"/>
        </w:rPr>
        <w:t>ir</w:t>
      </w:r>
      <w:r w:rsidR="00820347" w:rsidRPr="00671B76">
        <w:rPr>
          <w:rFonts w:ascii="Times New Roman" w:hAnsi="Times New Roman"/>
          <w:bCs/>
          <w:sz w:val="24"/>
          <w:szCs w:val="24"/>
        </w:rPr>
        <w:t xml:space="preserve"> Lietuvos erdvinės informacijos </w:t>
      </w:r>
      <w:r w:rsidR="00AE1BF8" w:rsidRPr="00671B76">
        <w:rPr>
          <w:rFonts w:ascii="Times New Roman" w:hAnsi="Times New Roman"/>
          <w:bCs/>
          <w:sz w:val="24"/>
          <w:szCs w:val="24"/>
        </w:rPr>
        <w:t>portal</w:t>
      </w:r>
      <w:r w:rsidR="00AE1BF8">
        <w:rPr>
          <w:rFonts w:ascii="Times New Roman" w:hAnsi="Times New Roman"/>
          <w:bCs/>
          <w:sz w:val="24"/>
          <w:szCs w:val="24"/>
        </w:rPr>
        <w:t>o tvarky</w:t>
      </w:r>
      <w:r w:rsidR="00377F28">
        <w:rPr>
          <w:rFonts w:ascii="Times New Roman" w:hAnsi="Times New Roman"/>
          <w:bCs/>
          <w:sz w:val="24"/>
          <w:szCs w:val="24"/>
        </w:rPr>
        <w:t>toja</w:t>
      </w:r>
      <w:r w:rsidR="00E46F79">
        <w:rPr>
          <w:rFonts w:ascii="Times New Roman" w:hAnsi="Times New Roman"/>
          <w:bCs/>
          <w:sz w:val="24"/>
          <w:szCs w:val="24"/>
        </w:rPr>
        <w:t>s</w:t>
      </w:r>
      <w:r w:rsidR="00736761" w:rsidRPr="00671B76">
        <w:rPr>
          <w:rFonts w:ascii="Times New Roman" w:hAnsi="Times New Roman"/>
          <w:bCs/>
          <w:sz w:val="24"/>
          <w:szCs w:val="24"/>
        </w:rPr>
        <w:t xml:space="preserve">. </w:t>
      </w:r>
      <w:r w:rsidR="009535CE">
        <w:rPr>
          <w:rFonts w:ascii="Times New Roman" w:hAnsi="Times New Roman"/>
          <w:bCs/>
          <w:sz w:val="24"/>
          <w:szCs w:val="24"/>
        </w:rPr>
        <w:t>Pažymėtina, kad vien</w:t>
      </w:r>
      <w:r w:rsidR="007F1CAA">
        <w:rPr>
          <w:rFonts w:ascii="Times New Roman" w:hAnsi="Times New Roman"/>
          <w:bCs/>
          <w:sz w:val="24"/>
          <w:szCs w:val="24"/>
        </w:rPr>
        <w:t>ą</w:t>
      </w:r>
      <w:r w:rsidR="009535CE">
        <w:rPr>
          <w:rFonts w:ascii="Times New Roman" w:hAnsi="Times New Roman"/>
          <w:bCs/>
          <w:sz w:val="24"/>
          <w:szCs w:val="24"/>
        </w:rPr>
        <w:t xml:space="preserve"> iš </w:t>
      </w:r>
      <w:r w:rsidR="009535CE" w:rsidRPr="00671B76">
        <w:rPr>
          <w:rFonts w:ascii="Times New Roman" w:hAnsi="Times New Roman"/>
          <w:bCs/>
          <w:sz w:val="24"/>
          <w:szCs w:val="24"/>
        </w:rPr>
        <w:t>Lietuvos erdvinės informacijos portal</w:t>
      </w:r>
      <w:r w:rsidR="009535CE">
        <w:rPr>
          <w:rFonts w:ascii="Times New Roman" w:hAnsi="Times New Roman"/>
          <w:bCs/>
          <w:sz w:val="24"/>
          <w:szCs w:val="24"/>
        </w:rPr>
        <w:t>o</w:t>
      </w:r>
      <w:r w:rsidR="009535CE" w:rsidRPr="00671B76">
        <w:rPr>
          <w:rFonts w:ascii="Times New Roman" w:hAnsi="Times New Roman"/>
          <w:bCs/>
          <w:sz w:val="24"/>
          <w:szCs w:val="24"/>
        </w:rPr>
        <w:t xml:space="preserve"> </w:t>
      </w:r>
      <w:r w:rsidR="009535CE">
        <w:rPr>
          <w:rFonts w:ascii="Times New Roman" w:hAnsi="Times New Roman"/>
          <w:bCs/>
          <w:sz w:val="24"/>
          <w:szCs w:val="24"/>
        </w:rPr>
        <w:t xml:space="preserve">paslaugų </w:t>
      </w:r>
      <w:r w:rsidR="005D0246">
        <w:rPr>
          <w:rFonts w:ascii="Times New Roman" w:hAnsi="Times New Roman"/>
          <w:bCs/>
          <w:sz w:val="24"/>
          <w:szCs w:val="24"/>
        </w:rPr>
        <w:t xml:space="preserve">– </w:t>
      </w:r>
      <w:r w:rsidR="009535CE" w:rsidRPr="00932AE9">
        <w:rPr>
          <w:rFonts w:ascii="Times New Roman" w:hAnsi="Times New Roman"/>
          <w:sz w:val="24"/>
          <w:szCs w:val="24"/>
        </w:rPr>
        <w:t>Topografinių planų informacijos teikimo, priėmimo ir derinimo elektronin</w:t>
      </w:r>
      <w:r w:rsidR="007F1CAA">
        <w:rPr>
          <w:rFonts w:ascii="Times New Roman" w:hAnsi="Times New Roman"/>
          <w:sz w:val="24"/>
          <w:szCs w:val="24"/>
        </w:rPr>
        <w:t>ę</w:t>
      </w:r>
      <w:r w:rsidR="009535CE" w:rsidRPr="00932AE9">
        <w:rPr>
          <w:rFonts w:ascii="Times New Roman" w:hAnsi="Times New Roman"/>
          <w:sz w:val="24"/>
          <w:szCs w:val="24"/>
        </w:rPr>
        <w:t xml:space="preserve"> paslaug</w:t>
      </w:r>
      <w:r w:rsidR="005D0246">
        <w:rPr>
          <w:rFonts w:ascii="Times New Roman" w:hAnsi="Times New Roman"/>
          <w:sz w:val="24"/>
          <w:szCs w:val="24"/>
        </w:rPr>
        <w:t>ą</w:t>
      </w:r>
      <w:r w:rsidR="007F1CAA" w:rsidRPr="007F1CAA">
        <w:rPr>
          <w:rFonts w:ascii="Times New Roman" w:hAnsi="Times New Roman"/>
          <w:bCs/>
          <w:sz w:val="24"/>
          <w:szCs w:val="24"/>
        </w:rPr>
        <w:t xml:space="preserve"> </w:t>
      </w:r>
      <w:r w:rsidR="007F1CAA">
        <w:rPr>
          <w:rFonts w:ascii="Times New Roman" w:hAnsi="Times New Roman"/>
          <w:bCs/>
          <w:spacing w:val="-4"/>
          <w:sz w:val="24"/>
          <w:szCs w:val="24"/>
        </w:rPr>
        <w:t>sukūrė ir ją naujina</w:t>
      </w:r>
      <w:r w:rsidR="007F1CAA" w:rsidRPr="00671B76">
        <w:rPr>
          <w:rFonts w:ascii="Times New Roman" w:hAnsi="Times New Roman"/>
          <w:bCs/>
          <w:spacing w:val="-4"/>
          <w:sz w:val="24"/>
          <w:szCs w:val="24"/>
        </w:rPr>
        <w:t xml:space="preserve"> GIS-Centr</w:t>
      </w:r>
      <w:r w:rsidR="007F1CAA">
        <w:rPr>
          <w:rFonts w:ascii="Times New Roman" w:hAnsi="Times New Roman"/>
          <w:bCs/>
          <w:spacing w:val="-4"/>
          <w:sz w:val="24"/>
          <w:szCs w:val="24"/>
        </w:rPr>
        <w:t>as</w:t>
      </w:r>
      <w:r w:rsidR="00E46F79">
        <w:rPr>
          <w:rFonts w:ascii="Times New Roman" w:hAnsi="Times New Roman"/>
          <w:sz w:val="24"/>
          <w:szCs w:val="24"/>
        </w:rPr>
        <w:t xml:space="preserve">. Naudojantis šios paslaugos </w:t>
      </w:r>
      <w:r w:rsidR="009535CE">
        <w:rPr>
          <w:rFonts w:ascii="Times New Roman" w:hAnsi="Times New Roman"/>
          <w:sz w:val="24"/>
          <w:szCs w:val="24"/>
        </w:rPr>
        <w:t xml:space="preserve">modeliu ir </w:t>
      </w:r>
      <w:r w:rsidR="00E46F79" w:rsidRPr="00671B76">
        <w:rPr>
          <w:rFonts w:ascii="Times New Roman" w:hAnsi="Times New Roman"/>
          <w:bCs/>
          <w:spacing w:val="-4"/>
          <w:sz w:val="24"/>
          <w:szCs w:val="24"/>
        </w:rPr>
        <w:t>GIS-Centr</w:t>
      </w:r>
      <w:r w:rsidR="00E46F79">
        <w:rPr>
          <w:rFonts w:ascii="Times New Roman" w:hAnsi="Times New Roman"/>
          <w:bCs/>
          <w:spacing w:val="-4"/>
          <w:sz w:val="24"/>
          <w:szCs w:val="24"/>
        </w:rPr>
        <w:t xml:space="preserve">o specialistų kompetencija </w:t>
      </w:r>
      <w:r w:rsidR="009535CE">
        <w:rPr>
          <w:rFonts w:ascii="Times New Roman" w:hAnsi="Times New Roman"/>
          <w:sz w:val="24"/>
          <w:szCs w:val="24"/>
        </w:rPr>
        <w:lastRenderedPageBreak/>
        <w:t>tvark</w:t>
      </w:r>
      <w:r w:rsidR="00E46F79">
        <w:rPr>
          <w:rFonts w:ascii="Times New Roman" w:hAnsi="Times New Roman"/>
          <w:sz w:val="24"/>
          <w:szCs w:val="24"/>
        </w:rPr>
        <w:t xml:space="preserve">ant su erdviniais duomenimis susijusias el. paslaugas </w:t>
      </w:r>
      <w:r w:rsidR="009535CE">
        <w:rPr>
          <w:rFonts w:ascii="Times New Roman" w:hAnsi="Times New Roman"/>
          <w:sz w:val="24"/>
          <w:szCs w:val="24"/>
        </w:rPr>
        <w:t xml:space="preserve">ir jį tobulinant </w:t>
      </w:r>
      <w:r w:rsidR="00E46F79">
        <w:rPr>
          <w:rFonts w:ascii="Times New Roman" w:hAnsi="Times New Roman"/>
          <w:bCs/>
          <w:sz w:val="24"/>
          <w:szCs w:val="24"/>
        </w:rPr>
        <w:t xml:space="preserve">yra kuriamos </w:t>
      </w:r>
      <w:r w:rsidR="009535CE">
        <w:rPr>
          <w:rFonts w:ascii="Times New Roman" w:hAnsi="Times New Roman"/>
          <w:sz w:val="24"/>
          <w:szCs w:val="24"/>
        </w:rPr>
        <w:t xml:space="preserve">su erdviniais duomenimis susijusios TIIIS paslaugos ir </w:t>
      </w:r>
      <w:r w:rsidR="007F1CAA">
        <w:rPr>
          <w:rFonts w:ascii="Times New Roman" w:hAnsi="Times New Roman"/>
          <w:sz w:val="24"/>
          <w:szCs w:val="24"/>
        </w:rPr>
        <w:t xml:space="preserve">modernizuojamos </w:t>
      </w:r>
      <w:r w:rsidR="009535CE">
        <w:rPr>
          <w:rFonts w:ascii="Times New Roman" w:hAnsi="Times New Roman"/>
          <w:sz w:val="24"/>
          <w:szCs w:val="24"/>
        </w:rPr>
        <w:t xml:space="preserve">kitų susijusių informacinių sistemų paslaugos </w:t>
      </w:r>
      <w:r w:rsidR="00E46F79">
        <w:rPr>
          <w:rFonts w:ascii="Times New Roman" w:hAnsi="Times New Roman"/>
          <w:sz w:val="24"/>
          <w:szCs w:val="24"/>
        </w:rPr>
        <w:t xml:space="preserve">(naudojant TIIIS bendro naudojimo žemėlapių naršyklę </w:t>
      </w:r>
      <w:r w:rsidR="00E46F79" w:rsidRPr="00FD528B">
        <w:rPr>
          <w:rFonts w:ascii="Times New Roman" w:hAnsi="Times New Roman"/>
          <w:sz w:val="24"/>
          <w:szCs w:val="24"/>
        </w:rPr>
        <w:t xml:space="preserve">tobulinamos </w:t>
      </w:r>
      <w:r w:rsidR="00FD528B" w:rsidRPr="00185B3E">
        <w:rPr>
          <w:rStyle w:val="st1"/>
          <w:rFonts w:ascii="Times New Roman" w:hAnsi="Times New Roman"/>
          <w:color w:val="4D5156"/>
          <w:sz w:val="24"/>
          <w:szCs w:val="24"/>
        </w:rPr>
        <w:t xml:space="preserve">Valstybės informacinių išteklių sąveikumo platformos </w:t>
      </w:r>
      <w:r w:rsidR="00E46F79" w:rsidRPr="00FD528B">
        <w:rPr>
          <w:rFonts w:ascii="Times New Roman" w:hAnsi="Times New Roman"/>
          <w:sz w:val="24"/>
          <w:szCs w:val="24"/>
        </w:rPr>
        <w:t>VIISP</w:t>
      </w:r>
      <w:r w:rsidR="00E46F79">
        <w:rPr>
          <w:rFonts w:ascii="Times New Roman" w:hAnsi="Times New Roman"/>
          <w:sz w:val="24"/>
          <w:szCs w:val="24"/>
        </w:rPr>
        <w:t xml:space="preserve">, IS </w:t>
      </w:r>
      <w:proofErr w:type="spellStart"/>
      <w:r w:rsidR="00E46F79">
        <w:rPr>
          <w:rFonts w:ascii="Times New Roman" w:hAnsi="Times New Roman"/>
          <w:sz w:val="24"/>
          <w:szCs w:val="24"/>
        </w:rPr>
        <w:t>InfoStatyba</w:t>
      </w:r>
      <w:proofErr w:type="spellEnd"/>
      <w:r w:rsidR="00E46F79">
        <w:rPr>
          <w:rFonts w:ascii="Times New Roman" w:hAnsi="Times New Roman"/>
          <w:sz w:val="24"/>
          <w:szCs w:val="24"/>
        </w:rPr>
        <w:t xml:space="preserve"> teikiamos paslaugos, kuriama paslauga, kuri leis viešinti elektroninių ryšių infrastruktūrai įrengti tinkamos infrastruktūros erdvinę informaciją</w:t>
      </w:r>
      <w:r w:rsidR="007F1CAA">
        <w:rPr>
          <w:rFonts w:ascii="Times New Roman" w:hAnsi="Times New Roman"/>
          <w:sz w:val="24"/>
          <w:szCs w:val="24"/>
        </w:rPr>
        <w:t>, kurią be erdvinių duomenų šiuo metu skelbia Ryšių reguliavimo tarnyba</w:t>
      </w:r>
      <w:r w:rsidR="009535CE">
        <w:rPr>
          <w:rFonts w:ascii="Times New Roman" w:hAnsi="Times New Roman"/>
          <w:sz w:val="24"/>
          <w:szCs w:val="24"/>
        </w:rPr>
        <w:t xml:space="preserve">). </w:t>
      </w:r>
      <w:r w:rsidR="00736761" w:rsidRPr="00671B76">
        <w:rPr>
          <w:rFonts w:ascii="Times New Roman" w:hAnsi="Times New Roman"/>
          <w:bCs/>
          <w:sz w:val="24"/>
          <w:szCs w:val="24"/>
        </w:rPr>
        <w:t>Atsižvelg</w:t>
      </w:r>
      <w:r w:rsidR="00C065D3" w:rsidRPr="00671B76">
        <w:rPr>
          <w:rFonts w:ascii="Times New Roman" w:hAnsi="Times New Roman"/>
          <w:bCs/>
          <w:sz w:val="24"/>
          <w:szCs w:val="24"/>
        </w:rPr>
        <w:t>iant</w:t>
      </w:r>
      <w:r w:rsidR="00736761" w:rsidRPr="00671B76">
        <w:rPr>
          <w:rFonts w:ascii="Times New Roman" w:hAnsi="Times New Roman"/>
          <w:bCs/>
          <w:sz w:val="24"/>
          <w:szCs w:val="24"/>
        </w:rPr>
        <w:t xml:space="preserve"> į tai, kad </w:t>
      </w:r>
      <w:r w:rsidR="00820347" w:rsidRPr="00671B76">
        <w:rPr>
          <w:rFonts w:ascii="Times New Roman" w:hAnsi="Times New Roman"/>
          <w:bCs/>
          <w:sz w:val="24"/>
          <w:szCs w:val="24"/>
        </w:rPr>
        <w:t xml:space="preserve">per </w:t>
      </w:r>
      <w:r w:rsidR="00576575" w:rsidRPr="00671B76">
        <w:rPr>
          <w:rFonts w:ascii="Times New Roman" w:hAnsi="Times New Roman"/>
          <w:bCs/>
          <w:sz w:val="24"/>
          <w:szCs w:val="24"/>
        </w:rPr>
        <w:t>šį</w:t>
      </w:r>
      <w:r w:rsidR="00820347" w:rsidRPr="00671B76">
        <w:rPr>
          <w:rFonts w:ascii="Times New Roman" w:hAnsi="Times New Roman"/>
          <w:bCs/>
          <w:sz w:val="24"/>
          <w:szCs w:val="24"/>
        </w:rPr>
        <w:t xml:space="preserve"> laikotarpį </w:t>
      </w:r>
      <w:r w:rsidR="00576575" w:rsidRPr="00671B76">
        <w:rPr>
          <w:rFonts w:ascii="Times New Roman" w:hAnsi="Times New Roman"/>
          <w:bCs/>
          <w:sz w:val="24"/>
          <w:szCs w:val="24"/>
        </w:rPr>
        <w:t xml:space="preserve">įmonė </w:t>
      </w:r>
      <w:r w:rsidR="00C065D3" w:rsidRPr="00671B76">
        <w:rPr>
          <w:rFonts w:ascii="Times New Roman" w:hAnsi="Times New Roman"/>
          <w:bCs/>
          <w:sz w:val="24"/>
          <w:szCs w:val="24"/>
        </w:rPr>
        <w:t>yra suformavusi</w:t>
      </w:r>
      <w:r w:rsidR="00736761" w:rsidRPr="00671B76">
        <w:rPr>
          <w:rFonts w:ascii="Times New Roman" w:hAnsi="Times New Roman"/>
          <w:bCs/>
          <w:sz w:val="24"/>
          <w:szCs w:val="24"/>
        </w:rPr>
        <w:t xml:space="preserve"> </w:t>
      </w:r>
      <w:r w:rsidR="00C065D3" w:rsidRPr="00671B76">
        <w:rPr>
          <w:rFonts w:ascii="Times New Roman" w:hAnsi="Times New Roman"/>
          <w:bCs/>
          <w:sz w:val="24"/>
          <w:szCs w:val="24"/>
        </w:rPr>
        <w:t>specialistų, turinčių kompetencij</w:t>
      </w:r>
      <w:r w:rsidR="00143DD4">
        <w:rPr>
          <w:rFonts w:ascii="Times New Roman" w:hAnsi="Times New Roman"/>
          <w:bCs/>
          <w:sz w:val="24"/>
          <w:szCs w:val="24"/>
        </w:rPr>
        <w:t>os</w:t>
      </w:r>
      <w:r w:rsidR="00C065D3" w:rsidRPr="00671B76">
        <w:rPr>
          <w:rFonts w:ascii="Times New Roman" w:hAnsi="Times New Roman"/>
          <w:bCs/>
          <w:sz w:val="24"/>
          <w:szCs w:val="24"/>
        </w:rPr>
        <w:t xml:space="preserve"> </w:t>
      </w:r>
      <w:r w:rsidR="00736761" w:rsidRPr="00671B76">
        <w:rPr>
          <w:rFonts w:ascii="Times New Roman" w:hAnsi="Times New Roman"/>
          <w:bCs/>
          <w:sz w:val="24"/>
          <w:szCs w:val="24"/>
        </w:rPr>
        <w:t>erdvinių duomenų</w:t>
      </w:r>
      <w:r w:rsidR="00C065D3" w:rsidRPr="00671B76">
        <w:rPr>
          <w:rFonts w:ascii="Times New Roman" w:hAnsi="Times New Roman"/>
          <w:bCs/>
          <w:sz w:val="24"/>
          <w:szCs w:val="24"/>
        </w:rPr>
        <w:t xml:space="preserve"> tvarkymo</w:t>
      </w:r>
      <w:r w:rsidR="00736761" w:rsidRPr="00671B76">
        <w:rPr>
          <w:rFonts w:ascii="Times New Roman" w:hAnsi="Times New Roman"/>
          <w:bCs/>
          <w:sz w:val="24"/>
          <w:szCs w:val="24"/>
        </w:rPr>
        <w:t xml:space="preserve"> srityje</w:t>
      </w:r>
      <w:r w:rsidR="00C065D3" w:rsidRPr="00671B76">
        <w:rPr>
          <w:rFonts w:ascii="Times New Roman" w:hAnsi="Times New Roman"/>
          <w:bCs/>
          <w:sz w:val="24"/>
          <w:szCs w:val="24"/>
        </w:rPr>
        <w:t>,</w:t>
      </w:r>
      <w:r w:rsidR="00736761" w:rsidRPr="00671B76">
        <w:rPr>
          <w:rFonts w:ascii="Times New Roman" w:hAnsi="Times New Roman"/>
          <w:bCs/>
          <w:sz w:val="24"/>
          <w:szCs w:val="24"/>
        </w:rPr>
        <w:t xml:space="preserve"> </w:t>
      </w:r>
      <w:r w:rsidR="00C065D3" w:rsidRPr="00671B76">
        <w:rPr>
          <w:rFonts w:ascii="Times New Roman" w:hAnsi="Times New Roman"/>
          <w:bCs/>
          <w:sz w:val="24"/>
          <w:szCs w:val="24"/>
        </w:rPr>
        <w:t xml:space="preserve">komandą, </w:t>
      </w:r>
      <w:r w:rsidR="00134EC9" w:rsidRPr="00671B76">
        <w:rPr>
          <w:rFonts w:ascii="Times New Roman" w:hAnsi="Times New Roman"/>
          <w:bCs/>
          <w:sz w:val="24"/>
          <w:szCs w:val="24"/>
        </w:rPr>
        <w:t xml:space="preserve">taip pat </w:t>
      </w:r>
      <w:bookmarkStart w:id="7" w:name="_Hlk523384929"/>
      <w:r w:rsidR="00134EC9" w:rsidRPr="00671B76">
        <w:rPr>
          <w:rFonts w:ascii="Times New Roman" w:hAnsi="Times New Roman"/>
          <w:bCs/>
          <w:sz w:val="24"/>
          <w:szCs w:val="24"/>
        </w:rPr>
        <w:t>įvertinus</w:t>
      </w:r>
      <w:r w:rsidR="00472D77" w:rsidRPr="00671B76">
        <w:rPr>
          <w:rFonts w:ascii="Times New Roman" w:hAnsi="Times New Roman"/>
          <w:bCs/>
          <w:sz w:val="24"/>
          <w:szCs w:val="24"/>
        </w:rPr>
        <w:t xml:space="preserve"> tai</w:t>
      </w:r>
      <w:r w:rsidR="00134EC9" w:rsidRPr="00671B76">
        <w:rPr>
          <w:rFonts w:ascii="Times New Roman" w:hAnsi="Times New Roman"/>
          <w:bCs/>
          <w:sz w:val="24"/>
          <w:szCs w:val="24"/>
        </w:rPr>
        <w:t xml:space="preserve">, kad </w:t>
      </w:r>
      <w:r w:rsidR="00576575" w:rsidRPr="00671B76">
        <w:rPr>
          <w:rFonts w:ascii="Times New Roman" w:hAnsi="Times New Roman"/>
          <w:bCs/>
          <w:sz w:val="24"/>
          <w:szCs w:val="24"/>
        </w:rPr>
        <w:t>ji šiuo metu kartu su Žemės ūkio ministerija</w:t>
      </w:r>
      <w:r w:rsidR="00472D77" w:rsidRPr="00671B76">
        <w:rPr>
          <w:rFonts w:ascii="Times New Roman" w:hAnsi="Times New Roman"/>
          <w:bCs/>
          <w:sz w:val="24"/>
          <w:szCs w:val="24"/>
        </w:rPr>
        <w:t xml:space="preserve"> įgyvendina </w:t>
      </w:r>
      <w:r w:rsidR="00472D77" w:rsidRPr="00671B76">
        <w:rPr>
          <w:rFonts w:ascii="Times New Roman" w:hAnsi="Times New Roman"/>
          <w:sz w:val="24"/>
          <w:szCs w:val="24"/>
        </w:rPr>
        <w:t>Topografijos ir inžinerinės infrastruktūros informacinės sistemos sukūrimo ir diegimo</w:t>
      </w:r>
      <w:r w:rsidR="00472D77" w:rsidRPr="00671B76">
        <w:rPr>
          <w:rFonts w:ascii="Times New Roman" w:eastAsia="Times New Roman" w:hAnsi="Times New Roman"/>
          <w:sz w:val="24"/>
          <w:szCs w:val="24"/>
        </w:rPr>
        <w:t xml:space="preserve"> projektą</w:t>
      </w:r>
      <w:r w:rsidR="00377F28">
        <w:rPr>
          <w:rFonts w:ascii="Times New Roman" w:eastAsia="Times New Roman" w:hAnsi="Times New Roman"/>
          <w:sz w:val="24"/>
          <w:szCs w:val="24"/>
        </w:rPr>
        <w:t xml:space="preserve">, </w:t>
      </w:r>
      <w:r w:rsidR="007F1CAA">
        <w:rPr>
          <w:rFonts w:ascii="Times New Roman" w:hAnsi="Times New Roman"/>
          <w:bCs/>
          <w:sz w:val="24"/>
          <w:szCs w:val="24"/>
        </w:rPr>
        <w:t xml:space="preserve">bei į tai, kad  TIIIS steigėjos, tai yra Žemės ūkio ministerija </w:t>
      </w:r>
      <w:r w:rsidR="00383B05">
        <w:rPr>
          <w:rFonts w:ascii="Times New Roman" w:hAnsi="Times New Roman"/>
          <w:bCs/>
          <w:sz w:val="24"/>
          <w:szCs w:val="24"/>
        </w:rPr>
        <w:t>ir Aplinkos ministerija</w:t>
      </w:r>
      <w:r w:rsidR="007F1CAA">
        <w:rPr>
          <w:rFonts w:ascii="Times New Roman" w:hAnsi="Times New Roman"/>
          <w:bCs/>
          <w:sz w:val="24"/>
          <w:szCs w:val="24"/>
        </w:rPr>
        <w:t xml:space="preserve">, neturi kitos erdvinių duomenų </w:t>
      </w:r>
      <w:r w:rsidR="001466F2">
        <w:rPr>
          <w:rFonts w:ascii="Times New Roman" w:hAnsi="Times New Roman"/>
          <w:bCs/>
          <w:sz w:val="24"/>
          <w:szCs w:val="24"/>
        </w:rPr>
        <w:t xml:space="preserve">ir su jais susijusių </w:t>
      </w:r>
      <w:r w:rsidR="007F1CAA">
        <w:rPr>
          <w:rFonts w:ascii="Times New Roman" w:hAnsi="Times New Roman"/>
          <w:bCs/>
          <w:sz w:val="24"/>
          <w:szCs w:val="24"/>
        </w:rPr>
        <w:t>paslaugų tvarkymą vykdančios kompete</w:t>
      </w:r>
      <w:r w:rsidR="005D0246">
        <w:rPr>
          <w:rFonts w:ascii="Times New Roman" w:hAnsi="Times New Roman"/>
          <w:bCs/>
          <w:sz w:val="24"/>
          <w:szCs w:val="24"/>
        </w:rPr>
        <w:t>n</w:t>
      </w:r>
      <w:r w:rsidR="007F1CAA">
        <w:rPr>
          <w:rFonts w:ascii="Times New Roman" w:hAnsi="Times New Roman"/>
          <w:bCs/>
          <w:sz w:val="24"/>
          <w:szCs w:val="24"/>
        </w:rPr>
        <w:t xml:space="preserve">tingesnės </w:t>
      </w:r>
      <w:r w:rsidR="00383B05">
        <w:rPr>
          <w:rFonts w:ascii="Times New Roman" w:hAnsi="Times New Roman"/>
          <w:bCs/>
          <w:sz w:val="24"/>
          <w:szCs w:val="24"/>
        </w:rPr>
        <w:t>pavaldžios</w:t>
      </w:r>
      <w:r w:rsidR="001466F2">
        <w:rPr>
          <w:rFonts w:ascii="Times New Roman" w:hAnsi="Times New Roman"/>
          <w:bCs/>
          <w:sz w:val="24"/>
          <w:szCs w:val="24"/>
        </w:rPr>
        <w:t xml:space="preserve"> </w:t>
      </w:r>
      <w:r w:rsidR="00383B05">
        <w:rPr>
          <w:rFonts w:ascii="Times New Roman" w:hAnsi="Times New Roman"/>
          <w:bCs/>
          <w:sz w:val="24"/>
          <w:szCs w:val="24"/>
        </w:rPr>
        <w:t xml:space="preserve">institucijos, </w:t>
      </w:r>
      <w:r w:rsidR="0066414D" w:rsidRPr="00671B76">
        <w:rPr>
          <w:rFonts w:ascii="Times New Roman" w:hAnsi="Times New Roman"/>
          <w:bCs/>
          <w:sz w:val="24"/>
          <w:szCs w:val="24"/>
        </w:rPr>
        <w:t xml:space="preserve">GIS-Centrą </w:t>
      </w:r>
      <w:r w:rsidR="00C065D3" w:rsidRPr="00671B76">
        <w:rPr>
          <w:rFonts w:ascii="Times New Roman" w:hAnsi="Times New Roman"/>
          <w:bCs/>
          <w:sz w:val="24"/>
          <w:szCs w:val="24"/>
        </w:rPr>
        <w:t xml:space="preserve">planuojama skirti ir </w:t>
      </w:r>
      <w:r w:rsidR="00C065D3" w:rsidRPr="00671B76">
        <w:rPr>
          <w:rFonts w:ascii="Times New Roman" w:hAnsi="Times New Roman"/>
          <w:sz w:val="24"/>
          <w:szCs w:val="24"/>
        </w:rPr>
        <w:t xml:space="preserve">Topografijos ir inžinerinės infrastruktūros informacinės sistemos </w:t>
      </w:r>
      <w:r w:rsidR="001D7A61" w:rsidRPr="00671B76">
        <w:rPr>
          <w:rFonts w:ascii="Times New Roman" w:hAnsi="Times New Roman"/>
          <w:sz w:val="24"/>
          <w:szCs w:val="24"/>
        </w:rPr>
        <w:t>tvarkytoj</w:t>
      </w:r>
      <w:r w:rsidR="001D7A61">
        <w:rPr>
          <w:rFonts w:ascii="Times New Roman" w:hAnsi="Times New Roman"/>
          <w:sz w:val="24"/>
          <w:szCs w:val="24"/>
        </w:rPr>
        <w:t>u</w:t>
      </w:r>
      <w:r w:rsidR="00C065D3" w:rsidRPr="00671B76">
        <w:rPr>
          <w:rFonts w:ascii="Times New Roman" w:hAnsi="Times New Roman"/>
          <w:sz w:val="24"/>
          <w:szCs w:val="24"/>
        </w:rPr>
        <w:t>.</w:t>
      </w:r>
      <w:r w:rsidR="00820347" w:rsidRPr="00671B76">
        <w:rPr>
          <w:rFonts w:ascii="Times New Roman" w:hAnsi="Times New Roman"/>
          <w:bCs/>
          <w:sz w:val="24"/>
          <w:szCs w:val="24"/>
        </w:rPr>
        <w:t xml:space="preserve"> </w:t>
      </w:r>
      <w:bookmarkEnd w:id="7"/>
      <w:r w:rsidR="00160D66" w:rsidRPr="00671B76">
        <w:rPr>
          <w:rFonts w:ascii="Times New Roman" w:hAnsi="Times New Roman"/>
          <w:bCs/>
          <w:sz w:val="24"/>
          <w:szCs w:val="24"/>
        </w:rPr>
        <w:t>Pažymėtina, kad v</w:t>
      </w:r>
      <w:r w:rsidR="00916E12" w:rsidRPr="00671B76">
        <w:rPr>
          <w:rFonts w:ascii="Times New Roman" w:hAnsi="Times New Roman"/>
          <w:bCs/>
          <w:sz w:val="24"/>
          <w:szCs w:val="24"/>
        </w:rPr>
        <w:t>alstybės informacinių sistemų tvarkymas yra viešojo administravimo veikla (administracinių paslaugų teikimas numatytas Lietuvos Respublikos viešojo administravimo įstatymo 5 straipsnio 3 punkte).</w:t>
      </w:r>
      <w:r w:rsidR="00160D66" w:rsidRPr="00671B76">
        <w:rPr>
          <w:rFonts w:ascii="Times New Roman" w:hAnsi="Times New Roman"/>
          <w:bCs/>
          <w:sz w:val="24"/>
          <w:szCs w:val="24"/>
        </w:rPr>
        <w:t xml:space="preserve"> </w:t>
      </w:r>
      <w:r w:rsidR="00843F8A" w:rsidRPr="00671B76">
        <w:rPr>
          <w:rFonts w:ascii="Times New Roman" w:hAnsi="Times New Roman"/>
          <w:bCs/>
          <w:sz w:val="24"/>
          <w:szCs w:val="24"/>
        </w:rPr>
        <w:t>Remiantis</w:t>
      </w:r>
      <w:r w:rsidR="00160D66" w:rsidRPr="00671B76">
        <w:rPr>
          <w:rFonts w:ascii="Times New Roman" w:hAnsi="Times New Roman"/>
          <w:bCs/>
          <w:sz w:val="24"/>
          <w:szCs w:val="24"/>
        </w:rPr>
        <w:t xml:space="preserve"> Viešojo administravimo įstatymo</w:t>
      </w:r>
      <w:r w:rsidR="00953ACB" w:rsidRPr="00671B76">
        <w:rPr>
          <w:rFonts w:ascii="Times New Roman" w:hAnsi="Times New Roman"/>
          <w:bCs/>
          <w:sz w:val="24"/>
          <w:szCs w:val="24"/>
        </w:rPr>
        <w:t xml:space="preserve"> </w:t>
      </w:r>
      <w:r w:rsidR="00843F8A" w:rsidRPr="00671B76">
        <w:rPr>
          <w:rFonts w:ascii="Times New Roman" w:hAnsi="Times New Roman"/>
          <w:bCs/>
          <w:sz w:val="24"/>
          <w:szCs w:val="24"/>
        </w:rPr>
        <w:t>4</w:t>
      </w:r>
      <w:r w:rsidR="00843F8A" w:rsidRPr="00671B76">
        <w:rPr>
          <w:rFonts w:ascii="Times New Roman" w:hAnsi="Times New Roman"/>
          <w:bCs/>
          <w:sz w:val="24"/>
          <w:szCs w:val="24"/>
          <w:vertAlign w:val="superscript"/>
        </w:rPr>
        <w:t>1</w:t>
      </w:r>
      <w:r w:rsidR="00843F8A" w:rsidRPr="00671B76">
        <w:rPr>
          <w:rFonts w:ascii="Times New Roman" w:hAnsi="Times New Roman"/>
          <w:bCs/>
          <w:sz w:val="24"/>
          <w:szCs w:val="24"/>
        </w:rPr>
        <w:t xml:space="preserve"> straipsnio 1 dalies 1 punkto nuostatomis, v</w:t>
      </w:r>
      <w:r w:rsidR="00843F8A" w:rsidRPr="00671B76">
        <w:rPr>
          <w:rFonts w:ascii="Times New Roman" w:hAnsi="Times New Roman"/>
          <w:sz w:val="24"/>
          <w:szCs w:val="24"/>
        </w:rPr>
        <w:t>alstybės įmonėms, kurių savininkė yra valstybė, viešojo administravimo įgaliojimai gali būti suteikti įstatymais, tiesiogiai taikomu Europos Sąjungos teisės aktu, ratifikuota Lietuvos Respublikos tarptautine sutartimi, kai tame teisės akte nurodomas konkretus veikiantis ar numatomas steigti subjektas (prireikus jo pavadinimas, paskirtis, teisinė forma, santykiai su kitais viešojo administravimo subjektais ir kt.) ir šiam subjektui nustatomi konkretūs viešojo administravimo įgaliojimai. Vadovaujantis šia teisės akto nuostata</w:t>
      </w:r>
      <w:r w:rsidR="007D0023" w:rsidRPr="00671B76">
        <w:rPr>
          <w:rFonts w:ascii="Times New Roman" w:hAnsi="Times New Roman"/>
          <w:sz w:val="24"/>
          <w:szCs w:val="24"/>
        </w:rPr>
        <w:t xml:space="preserve"> bei</w:t>
      </w:r>
      <w:r w:rsidR="00843F8A" w:rsidRPr="00671B76">
        <w:rPr>
          <w:rFonts w:ascii="Times New Roman" w:hAnsi="Times New Roman"/>
          <w:sz w:val="24"/>
          <w:szCs w:val="24"/>
        </w:rPr>
        <w:t xml:space="preserve"> </w:t>
      </w:r>
      <w:r w:rsidR="00403F09" w:rsidRPr="00671B76">
        <w:rPr>
          <w:rFonts w:ascii="Times New Roman" w:hAnsi="Times New Roman"/>
          <w:sz w:val="24"/>
          <w:szCs w:val="24"/>
        </w:rPr>
        <w:t xml:space="preserve">Lietuvos Respublikos biudžeto sandaros įstatymo </w:t>
      </w:r>
      <w:r w:rsidR="00403F09" w:rsidRPr="00671B76">
        <w:rPr>
          <w:rStyle w:val="apple-style-span"/>
          <w:rFonts w:ascii="Times New Roman" w:hAnsi="Times New Roman"/>
          <w:sz w:val="24"/>
          <w:szCs w:val="24"/>
        </w:rPr>
        <w:t>5</w:t>
      </w:r>
      <w:r w:rsidR="00EB603E" w:rsidRPr="00671B76">
        <w:rPr>
          <w:rStyle w:val="apple-style-span"/>
          <w:rFonts w:ascii="Times New Roman" w:hAnsi="Times New Roman"/>
          <w:sz w:val="24"/>
          <w:szCs w:val="24"/>
        </w:rPr>
        <w:t> </w:t>
      </w:r>
      <w:r w:rsidR="00403F09" w:rsidRPr="00671B76">
        <w:rPr>
          <w:rStyle w:val="apple-style-span"/>
          <w:rFonts w:ascii="Times New Roman" w:hAnsi="Times New Roman"/>
          <w:sz w:val="24"/>
          <w:szCs w:val="24"/>
        </w:rPr>
        <w:t xml:space="preserve">straipsnio 1 dalies 1 </w:t>
      </w:r>
      <w:r w:rsidR="00403F09" w:rsidRPr="00F176CC">
        <w:rPr>
          <w:rStyle w:val="apple-style-span"/>
          <w:rFonts w:ascii="Times New Roman" w:hAnsi="Times New Roman"/>
          <w:sz w:val="24"/>
          <w:szCs w:val="24"/>
        </w:rPr>
        <w:t>punktu</w:t>
      </w:r>
      <w:r w:rsidR="00DB48E9">
        <w:rPr>
          <w:rStyle w:val="apple-style-span"/>
          <w:rFonts w:ascii="Times New Roman" w:hAnsi="Times New Roman"/>
          <w:sz w:val="24"/>
          <w:szCs w:val="24"/>
        </w:rPr>
        <w:t xml:space="preserve">, kuriame nustatyta, kad </w:t>
      </w:r>
      <w:r w:rsidR="00403F09" w:rsidRPr="00E33E8E">
        <w:rPr>
          <w:rStyle w:val="apple-style-span"/>
          <w:rFonts w:ascii="Times New Roman" w:hAnsi="Times New Roman"/>
          <w:sz w:val="24"/>
          <w:szCs w:val="24"/>
        </w:rPr>
        <w:t>b</w:t>
      </w:r>
      <w:r w:rsidR="00403F09" w:rsidRPr="00E33E8E">
        <w:rPr>
          <w:rFonts w:ascii="Times New Roman" w:eastAsia="Times New Roman" w:hAnsi="Times New Roman"/>
          <w:sz w:val="24"/>
          <w:szCs w:val="24"/>
          <w:lang w:eastAsia="lt-LT"/>
        </w:rPr>
        <w:t>iudžeto asignavimų valdytojai privalo paskirstyti asignavimus pavaldžioms biudžetinėms įstaigoms ir kitiems subjektams,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 programoms vykdyti</w:t>
      </w:r>
      <w:r w:rsidR="00DB48E9">
        <w:rPr>
          <w:rFonts w:ascii="Times New Roman" w:eastAsia="Times New Roman" w:hAnsi="Times New Roman"/>
          <w:sz w:val="24"/>
          <w:szCs w:val="24"/>
          <w:lang w:eastAsia="lt-LT"/>
        </w:rPr>
        <w:t>,</w:t>
      </w:r>
      <w:r w:rsidR="00403F09" w:rsidRPr="00F176CC">
        <w:rPr>
          <w:rFonts w:ascii="Times New Roman" w:eastAsia="Times New Roman" w:hAnsi="Times New Roman"/>
          <w:sz w:val="24"/>
          <w:szCs w:val="24"/>
          <w:lang w:eastAsia="lt-LT"/>
        </w:rPr>
        <w:t xml:space="preserve"> </w:t>
      </w:r>
      <w:r w:rsidR="00165515" w:rsidRPr="00A44B1C">
        <w:rPr>
          <w:rFonts w:ascii="Times New Roman" w:eastAsia="Times New Roman" w:hAnsi="Times New Roman"/>
          <w:sz w:val="24"/>
          <w:szCs w:val="24"/>
          <w:lang w:eastAsia="lt-LT"/>
        </w:rPr>
        <w:t xml:space="preserve">Projekte </w:t>
      </w:r>
      <w:r w:rsidR="00DB48E9" w:rsidRPr="00A44B1C">
        <w:rPr>
          <w:rFonts w:ascii="Times New Roman" w:eastAsia="Times New Roman" w:hAnsi="Times New Roman"/>
          <w:sz w:val="24"/>
          <w:szCs w:val="24"/>
          <w:lang w:eastAsia="lt-LT"/>
        </w:rPr>
        <w:t xml:space="preserve">siūloma </w:t>
      </w:r>
      <w:r w:rsidR="00165515" w:rsidRPr="00A44B1C">
        <w:rPr>
          <w:rFonts w:ascii="Times New Roman" w:eastAsia="Times New Roman" w:hAnsi="Times New Roman"/>
          <w:sz w:val="24"/>
          <w:szCs w:val="24"/>
          <w:lang w:eastAsia="lt-LT"/>
        </w:rPr>
        <w:t xml:space="preserve">įtvirtinti </w:t>
      </w:r>
      <w:r w:rsidR="00165515" w:rsidRPr="00A44B1C">
        <w:rPr>
          <w:rFonts w:ascii="Times New Roman" w:hAnsi="Times New Roman"/>
          <w:sz w:val="24"/>
          <w:szCs w:val="24"/>
        </w:rPr>
        <w:t>10 straipsnio 3 dalies 2</w:t>
      </w:r>
      <w:r w:rsidR="00165515" w:rsidRPr="00F176CC">
        <w:rPr>
          <w:rFonts w:ascii="Times New Roman" w:hAnsi="Times New Roman"/>
          <w:sz w:val="24"/>
          <w:szCs w:val="24"/>
        </w:rPr>
        <w:sym w:font="Symbol" w:char="F02D"/>
      </w:r>
      <w:r w:rsidR="00165515" w:rsidRPr="00F176CC">
        <w:rPr>
          <w:rFonts w:ascii="Times New Roman" w:hAnsi="Times New Roman"/>
          <w:sz w:val="24"/>
          <w:szCs w:val="24"/>
        </w:rPr>
        <w:t>4 punktų nuostatas</w:t>
      </w:r>
      <w:r w:rsidR="00165515" w:rsidRPr="00F176CC">
        <w:rPr>
          <w:rFonts w:ascii="Times New Roman" w:eastAsia="Times New Roman" w:hAnsi="Times New Roman"/>
          <w:sz w:val="24"/>
          <w:szCs w:val="24"/>
          <w:lang w:eastAsia="lt-LT"/>
        </w:rPr>
        <w:t xml:space="preserve"> ir </w:t>
      </w:r>
      <w:r w:rsidR="00FA400C" w:rsidRPr="00A44B1C">
        <w:rPr>
          <w:rFonts w:ascii="Times New Roman" w:eastAsia="Times New Roman" w:hAnsi="Times New Roman"/>
          <w:sz w:val="24"/>
          <w:szCs w:val="24"/>
          <w:lang w:eastAsia="lt-LT"/>
        </w:rPr>
        <w:t>GIS-Centr</w:t>
      </w:r>
      <w:r w:rsidR="00EB603E" w:rsidRPr="00A44B1C">
        <w:rPr>
          <w:rFonts w:ascii="Times New Roman" w:eastAsia="Times New Roman" w:hAnsi="Times New Roman"/>
          <w:sz w:val="24"/>
          <w:szCs w:val="24"/>
          <w:lang w:eastAsia="lt-LT"/>
        </w:rPr>
        <w:t>ui</w:t>
      </w:r>
      <w:r w:rsidR="00FA400C" w:rsidRPr="00E33E8E">
        <w:rPr>
          <w:rFonts w:ascii="Times New Roman" w:eastAsia="Times New Roman" w:hAnsi="Times New Roman"/>
          <w:sz w:val="24"/>
          <w:szCs w:val="24"/>
          <w:lang w:eastAsia="lt-LT"/>
        </w:rPr>
        <w:t xml:space="preserve"> </w:t>
      </w:r>
      <w:r w:rsidR="00EB7522" w:rsidRPr="00E33E8E">
        <w:rPr>
          <w:rFonts w:ascii="Times New Roman" w:eastAsia="Times New Roman" w:hAnsi="Times New Roman"/>
          <w:sz w:val="24"/>
          <w:szCs w:val="24"/>
          <w:lang w:eastAsia="lt-LT"/>
        </w:rPr>
        <w:t xml:space="preserve">pavesti </w:t>
      </w:r>
      <w:r w:rsidR="00FA400C" w:rsidRPr="00E33E8E">
        <w:rPr>
          <w:rFonts w:ascii="Times New Roman" w:eastAsia="Times New Roman" w:hAnsi="Times New Roman"/>
          <w:sz w:val="24"/>
          <w:szCs w:val="24"/>
          <w:lang w:eastAsia="lt-LT"/>
        </w:rPr>
        <w:t>konkreči</w:t>
      </w:r>
      <w:r w:rsidR="00EB7522" w:rsidRPr="00E33E8E">
        <w:rPr>
          <w:rFonts w:ascii="Times New Roman" w:eastAsia="Times New Roman" w:hAnsi="Times New Roman"/>
          <w:sz w:val="24"/>
          <w:szCs w:val="24"/>
          <w:lang w:eastAsia="lt-LT"/>
        </w:rPr>
        <w:t>as</w:t>
      </w:r>
      <w:r w:rsidR="00FA400C" w:rsidRPr="00E33E8E">
        <w:rPr>
          <w:rFonts w:ascii="Times New Roman" w:eastAsia="Times New Roman" w:hAnsi="Times New Roman"/>
          <w:sz w:val="24"/>
          <w:szCs w:val="24"/>
          <w:lang w:eastAsia="lt-LT"/>
        </w:rPr>
        <w:t xml:space="preserve"> viešojo administravimo </w:t>
      </w:r>
      <w:r w:rsidR="00EB7522" w:rsidRPr="00E33E8E">
        <w:rPr>
          <w:rFonts w:ascii="Times New Roman" w:eastAsia="Times New Roman" w:hAnsi="Times New Roman"/>
          <w:sz w:val="24"/>
          <w:szCs w:val="24"/>
          <w:lang w:eastAsia="lt-LT"/>
        </w:rPr>
        <w:t xml:space="preserve">funkcijas, kurioms vykdyti būtų </w:t>
      </w:r>
      <w:r w:rsidR="00FA400C" w:rsidRPr="00E33E8E">
        <w:rPr>
          <w:rFonts w:ascii="Times New Roman" w:eastAsia="Times New Roman" w:hAnsi="Times New Roman"/>
          <w:sz w:val="24"/>
          <w:szCs w:val="24"/>
          <w:lang w:eastAsia="lt-LT"/>
        </w:rPr>
        <w:t>skirt</w:t>
      </w:r>
      <w:r w:rsidR="00EB7522" w:rsidRPr="00E33E8E">
        <w:rPr>
          <w:rFonts w:ascii="Times New Roman" w:eastAsia="Times New Roman" w:hAnsi="Times New Roman"/>
          <w:sz w:val="24"/>
          <w:szCs w:val="24"/>
          <w:lang w:eastAsia="lt-LT"/>
        </w:rPr>
        <w:t>as</w:t>
      </w:r>
      <w:r w:rsidR="00FA400C" w:rsidRPr="00E33E8E">
        <w:rPr>
          <w:rFonts w:ascii="Times New Roman" w:eastAsia="Times New Roman" w:hAnsi="Times New Roman"/>
          <w:sz w:val="24"/>
          <w:szCs w:val="24"/>
          <w:lang w:eastAsia="lt-LT"/>
        </w:rPr>
        <w:t xml:space="preserve"> tiesiogin</w:t>
      </w:r>
      <w:r w:rsidR="00EB7522" w:rsidRPr="00E33E8E">
        <w:rPr>
          <w:rFonts w:ascii="Times New Roman" w:eastAsia="Times New Roman" w:hAnsi="Times New Roman"/>
          <w:sz w:val="24"/>
          <w:szCs w:val="24"/>
          <w:lang w:eastAsia="lt-LT"/>
        </w:rPr>
        <w:t>is</w:t>
      </w:r>
      <w:r w:rsidR="00FA400C" w:rsidRPr="00E33E8E">
        <w:rPr>
          <w:rFonts w:ascii="Times New Roman" w:eastAsia="Times New Roman" w:hAnsi="Times New Roman"/>
          <w:sz w:val="24"/>
          <w:szCs w:val="24"/>
          <w:lang w:eastAsia="lt-LT"/>
        </w:rPr>
        <w:t xml:space="preserve"> finansavim</w:t>
      </w:r>
      <w:r w:rsidR="00EB7522" w:rsidRPr="00E33E8E">
        <w:rPr>
          <w:rFonts w:ascii="Times New Roman" w:eastAsia="Times New Roman" w:hAnsi="Times New Roman"/>
          <w:sz w:val="24"/>
          <w:szCs w:val="24"/>
          <w:lang w:eastAsia="lt-LT"/>
        </w:rPr>
        <w:t>as</w:t>
      </w:r>
      <w:r w:rsidR="00FA400C" w:rsidRPr="00E33E8E">
        <w:rPr>
          <w:rFonts w:ascii="Times New Roman" w:hAnsi="Times New Roman"/>
          <w:sz w:val="24"/>
          <w:szCs w:val="24"/>
        </w:rPr>
        <w:t>.</w:t>
      </w:r>
    </w:p>
    <w:p w14:paraId="3B8F2A7C" w14:textId="26BF3526" w:rsidR="00EC78FC" w:rsidRPr="00671B76" w:rsidRDefault="00550494" w:rsidP="0066414D">
      <w:pPr>
        <w:spacing w:after="0"/>
        <w:ind w:firstLine="720"/>
        <w:jc w:val="both"/>
        <w:rPr>
          <w:rFonts w:ascii="Times New Roman" w:hAnsi="Times New Roman"/>
          <w:sz w:val="24"/>
          <w:szCs w:val="24"/>
        </w:rPr>
      </w:pPr>
      <w:r w:rsidRPr="00671B76">
        <w:rPr>
          <w:rFonts w:ascii="Times New Roman" w:hAnsi="Times New Roman"/>
          <w:bCs/>
          <w:sz w:val="24"/>
          <w:szCs w:val="24"/>
        </w:rPr>
        <w:t xml:space="preserve">Taip pat </w:t>
      </w:r>
      <w:r w:rsidR="00654AB8" w:rsidRPr="00671B76">
        <w:rPr>
          <w:rFonts w:ascii="Times New Roman" w:hAnsi="Times New Roman"/>
          <w:bCs/>
          <w:sz w:val="24"/>
          <w:szCs w:val="24"/>
        </w:rPr>
        <w:t>Projekte siūloma įtvirtinti 11 straipsnio 5 dalies 1 ir 3 punktų nuostatas, kuriomis remdamosi i</w:t>
      </w:r>
      <w:r w:rsidR="00654AB8" w:rsidRPr="00671B76">
        <w:rPr>
          <w:rFonts w:ascii="Times New Roman" w:hAnsi="Times New Roman"/>
          <w:sz w:val="24"/>
          <w:szCs w:val="24"/>
        </w:rPr>
        <w:t>nžinerinius tinklus, valstybinės reikšmės kelius valdančios institucijos ir įmonės, geležinkelių infrastruktūros valdytojai žemės ūkio ministro nustatyta tvarka</w:t>
      </w:r>
      <w:r w:rsidR="00654AB8" w:rsidRPr="00671B76">
        <w:rPr>
          <w:rFonts w:ascii="Times New Roman" w:hAnsi="Times New Roman"/>
          <w:bCs/>
          <w:sz w:val="24"/>
          <w:szCs w:val="24"/>
        </w:rPr>
        <w:t xml:space="preserve"> nuo </w:t>
      </w:r>
      <w:r w:rsidR="00E33E8E" w:rsidRPr="00F176CC">
        <w:rPr>
          <w:rFonts w:ascii="Times New Roman" w:hAnsi="Times New Roman"/>
          <w:bCs/>
          <w:spacing w:val="-2"/>
          <w:sz w:val="24"/>
          <w:szCs w:val="24"/>
        </w:rPr>
        <w:t>202</w:t>
      </w:r>
      <w:r w:rsidR="00E33E8E" w:rsidRPr="00A44B1C">
        <w:rPr>
          <w:rFonts w:ascii="Times New Roman" w:hAnsi="Times New Roman"/>
          <w:bCs/>
          <w:spacing w:val="-2"/>
          <w:sz w:val="24"/>
          <w:szCs w:val="24"/>
        </w:rPr>
        <w:t>1 </w:t>
      </w:r>
      <w:r w:rsidR="00654AB8" w:rsidRPr="00A44B1C">
        <w:rPr>
          <w:rFonts w:ascii="Times New Roman" w:hAnsi="Times New Roman"/>
          <w:bCs/>
          <w:spacing w:val="-2"/>
          <w:sz w:val="24"/>
          <w:szCs w:val="24"/>
        </w:rPr>
        <w:t>m</w:t>
      </w:r>
      <w:r w:rsidR="00654AB8" w:rsidRPr="00E33E8E">
        <w:rPr>
          <w:rFonts w:ascii="Times New Roman" w:hAnsi="Times New Roman"/>
          <w:bCs/>
          <w:spacing w:val="-2"/>
          <w:sz w:val="24"/>
          <w:szCs w:val="24"/>
        </w:rPr>
        <w:t xml:space="preserve">. </w:t>
      </w:r>
      <w:r w:rsidR="00E33E8E" w:rsidRPr="00E337FB">
        <w:rPr>
          <w:rFonts w:ascii="Times New Roman" w:hAnsi="Times New Roman"/>
          <w:bCs/>
          <w:spacing w:val="-2"/>
          <w:sz w:val="24"/>
          <w:szCs w:val="24"/>
        </w:rPr>
        <w:t>sausio</w:t>
      </w:r>
      <w:r w:rsidR="00E33E8E" w:rsidRPr="00F176CC">
        <w:rPr>
          <w:rFonts w:ascii="Times New Roman" w:hAnsi="Times New Roman"/>
          <w:bCs/>
          <w:spacing w:val="-2"/>
          <w:sz w:val="24"/>
          <w:szCs w:val="24"/>
        </w:rPr>
        <w:t xml:space="preserve"> </w:t>
      </w:r>
      <w:r w:rsidR="00E33E8E" w:rsidRPr="00A44B1C">
        <w:rPr>
          <w:rFonts w:ascii="Times New Roman" w:hAnsi="Times New Roman"/>
          <w:bCs/>
          <w:spacing w:val="-2"/>
          <w:sz w:val="24"/>
          <w:szCs w:val="24"/>
        </w:rPr>
        <w:t>1</w:t>
      </w:r>
      <w:r w:rsidR="00E33E8E" w:rsidRPr="00E337FB">
        <w:rPr>
          <w:rFonts w:ascii="Times New Roman" w:hAnsi="Times New Roman"/>
          <w:bCs/>
          <w:spacing w:val="-2"/>
          <w:sz w:val="24"/>
          <w:szCs w:val="24"/>
        </w:rPr>
        <w:t> </w:t>
      </w:r>
      <w:r w:rsidR="00654AB8" w:rsidRPr="00F176CC">
        <w:rPr>
          <w:rFonts w:ascii="Times New Roman" w:hAnsi="Times New Roman"/>
          <w:bCs/>
          <w:spacing w:val="-2"/>
          <w:sz w:val="24"/>
          <w:szCs w:val="24"/>
        </w:rPr>
        <w:t xml:space="preserve">d. </w:t>
      </w:r>
      <w:r w:rsidR="00654AB8" w:rsidRPr="00A44B1C">
        <w:rPr>
          <w:rFonts w:ascii="Times New Roman" w:hAnsi="Times New Roman"/>
          <w:spacing w:val="-2"/>
          <w:sz w:val="24"/>
          <w:szCs w:val="24"/>
        </w:rPr>
        <w:t>per Topogr</w:t>
      </w:r>
      <w:r w:rsidR="00654AB8" w:rsidRPr="00671B76">
        <w:rPr>
          <w:rFonts w:ascii="Times New Roman" w:hAnsi="Times New Roman"/>
          <w:spacing w:val="-2"/>
          <w:sz w:val="24"/>
          <w:szCs w:val="24"/>
        </w:rPr>
        <w:t xml:space="preserve">afijos ir inžinerinės infrastruktūros informacinę sistemą </w:t>
      </w:r>
      <w:r w:rsidR="00E33E8E">
        <w:rPr>
          <w:rFonts w:ascii="Times New Roman" w:hAnsi="Times New Roman"/>
          <w:spacing w:val="-2"/>
          <w:sz w:val="24"/>
          <w:szCs w:val="24"/>
        </w:rPr>
        <w:t>priimtų</w:t>
      </w:r>
      <w:r w:rsidR="00E33E8E" w:rsidRPr="00671B76">
        <w:rPr>
          <w:rFonts w:ascii="Times New Roman" w:hAnsi="Times New Roman"/>
          <w:sz w:val="24"/>
          <w:szCs w:val="24"/>
        </w:rPr>
        <w:t xml:space="preserve"> </w:t>
      </w:r>
      <w:r w:rsidR="00654AB8" w:rsidRPr="00671B76">
        <w:rPr>
          <w:rFonts w:ascii="Times New Roman" w:hAnsi="Times New Roman"/>
          <w:sz w:val="24"/>
          <w:szCs w:val="24"/>
        </w:rPr>
        <w:t xml:space="preserve">pateiktus topografinius planus ir inžinerinių tinklų planus, kuriuose </w:t>
      </w:r>
      <w:r w:rsidR="00DB48E9">
        <w:rPr>
          <w:rFonts w:ascii="Times New Roman" w:hAnsi="Times New Roman"/>
          <w:sz w:val="24"/>
          <w:szCs w:val="24"/>
        </w:rPr>
        <w:t xml:space="preserve">yra </w:t>
      </w:r>
      <w:r w:rsidR="00654AB8" w:rsidRPr="00671B76">
        <w:rPr>
          <w:rFonts w:ascii="Times New Roman" w:hAnsi="Times New Roman"/>
          <w:sz w:val="24"/>
          <w:szCs w:val="24"/>
        </w:rPr>
        <w:t xml:space="preserve">pažymėti jų </w:t>
      </w:r>
      <w:r w:rsidR="00DB48E9" w:rsidRPr="00671B76">
        <w:rPr>
          <w:rFonts w:ascii="Times New Roman" w:hAnsi="Times New Roman"/>
          <w:sz w:val="24"/>
          <w:szCs w:val="24"/>
        </w:rPr>
        <w:t>valdom</w:t>
      </w:r>
      <w:r w:rsidR="00DB48E9">
        <w:rPr>
          <w:rFonts w:ascii="Times New Roman" w:hAnsi="Times New Roman"/>
          <w:sz w:val="24"/>
          <w:szCs w:val="24"/>
        </w:rPr>
        <w:t>ų</w:t>
      </w:r>
      <w:r w:rsidR="00DB48E9" w:rsidRPr="00671B76">
        <w:rPr>
          <w:rFonts w:ascii="Times New Roman" w:hAnsi="Times New Roman"/>
          <w:sz w:val="24"/>
          <w:szCs w:val="24"/>
        </w:rPr>
        <w:t xml:space="preserve"> </w:t>
      </w:r>
      <w:r w:rsidR="00654AB8" w:rsidRPr="00671B76">
        <w:rPr>
          <w:rFonts w:ascii="Times New Roman" w:hAnsi="Times New Roman"/>
          <w:sz w:val="24"/>
          <w:szCs w:val="24"/>
        </w:rPr>
        <w:t>inžinerinės infrastruktūros objektų erdviniai duomenys, taip pat užtikrintų, kad per šią informacinę sistemą naudotojai pasiektų jų valdomų inžinerinės infrastruktūros objektų erdvinius duomenis</w:t>
      </w:r>
      <w:r w:rsidR="00B530AE">
        <w:rPr>
          <w:rFonts w:ascii="Times New Roman" w:hAnsi="Times New Roman"/>
          <w:sz w:val="24"/>
          <w:szCs w:val="24"/>
        </w:rPr>
        <w:t>, tvarkomus pagal vieningą specifikaciją</w:t>
      </w:r>
      <w:r w:rsidR="00654AB8" w:rsidRPr="00671B76">
        <w:rPr>
          <w:rFonts w:ascii="Times New Roman" w:hAnsi="Times New Roman"/>
          <w:sz w:val="24"/>
          <w:szCs w:val="24"/>
        </w:rPr>
        <w:t>. Paaiškiname, kad šiuo metu šios subjektų pareigos nustatytos žem</w:t>
      </w:r>
      <w:r w:rsidR="00437B9F" w:rsidRPr="00671B76">
        <w:rPr>
          <w:rFonts w:ascii="Times New Roman" w:hAnsi="Times New Roman"/>
          <w:sz w:val="24"/>
          <w:szCs w:val="24"/>
        </w:rPr>
        <w:t>e</w:t>
      </w:r>
      <w:r w:rsidR="00654AB8" w:rsidRPr="00671B76">
        <w:rPr>
          <w:rFonts w:ascii="Times New Roman" w:hAnsi="Times New Roman"/>
          <w:sz w:val="24"/>
          <w:szCs w:val="24"/>
        </w:rPr>
        <w:t>snės galios teisė</w:t>
      </w:r>
      <w:r w:rsidR="00437B9F" w:rsidRPr="00671B76">
        <w:rPr>
          <w:rFonts w:ascii="Times New Roman" w:hAnsi="Times New Roman"/>
          <w:sz w:val="24"/>
          <w:szCs w:val="24"/>
        </w:rPr>
        <w:t>s</w:t>
      </w:r>
      <w:r w:rsidR="00654AB8" w:rsidRPr="00671B76">
        <w:rPr>
          <w:rFonts w:ascii="Times New Roman" w:hAnsi="Times New Roman"/>
          <w:sz w:val="24"/>
          <w:szCs w:val="24"/>
        </w:rPr>
        <w:t xml:space="preserve"> aktuose</w:t>
      </w:r>
      <w:r w:rsidR="00437B9F" w:rsidRPr="00671B76">
        <w:rPr>
          <w:rFonts w:ascii="Times New Roman" w:hAnsi="Times New Roman"/>
          <w:sz w:val="24"/>
          <w:szCs w:val="24"/>
        </w:rPr>
        <w:t>.</w:t>
      </w:r>
      <w:r w:rsidR="00654AB8" w:rsidRPr="00671B76">
        <w:rPr>
          <w:rFonts w:ascii="Times New Roman" w:hAnsi="Times New Roman"/>
          <w:sz w:val="24"/>
          <w:szCs w:val="24"/>
        </w:rPr>
        <w:t xml:space="preserve"> </w:t>
      </w:r>
      <w:r w:rsidR="009B5D49" w:rsidRPr="00671B76">
        <w:rPr>
          <w:rFonts w:ascii="Times New Roman" w:hAnsi="Times New Roman"/>
          <w:bCs/>
          <w:sz w:val="24"/>
          <w:szCs w:val="24"/>
        </w:rPr>
        <w:t>Topografinių planų ir inžinerinių tinklų planų derinimo tvarkos aprašo</w:t>
      </w:r>
      <w:r w:rsidR="00F819C5">
        <w:rPr>
          <w:rStyle w:val="Puslapioinaosnuoroda"/>
          <w:rFonts w:ascii="Times New Roman" w:hAnsi="Times New Roman"/>
          <w:bCs/>
          <w:sz w:val="24"/>
          <w:szCs w:val="24"/>
        </w:rPr>
        <w:footnoteReference w:id="3"/>
      </w:r>
      <w:r w:rsidR="009B5D49" w:rsidRPr="00671B76">
        <w:rPr>
          <w:rFonts w:ascii="Times New Roman" w:hAnsi="Times New Roman"/>
          <w:bCs/>
          <w:sz w:val="24"/>
          <w:szCs w:val="24"/>
        </w:rPr>
        <w:t xml:space="preserve"> </w:t>
      </w:r>
      <w:r w:rsidR="007B0A22" w:rsidRPr="00671B76">
        <w:rPr>
          <w:rFonts w:ascii="Times New Roman" w:hAnsi="Times New Roman"/>
          <w:bCs/>
          <w:sz w:val="24"/>
          <w:szCs w:val="24"/>
        </w:rPr>
        <w:t>8</w:t>
      </w:r>
      <w:r w:rsidR="009B5D49" w:rsidRPr="00671B76">
        <w:rPr>
          <w:rFonts w:ascii="Times New Roman" w:hAnsi="Times New Roman"/>
          <w:bCs/>
          <w:sz w:val="24"/>
          <w:szCs w:val="24"/>
        </w:rPr>
        <w:t> </w:t>
      </w:r>
      <w:r w:rsidR="007B0A22" w:rsidRPr="00671B76">
        <w:rPr>
          <w:rFonts w:ascii="Times New Roman" w:hAnsi="Times New Roman"/>
          <w:bCs/>
          <w:sz w:val="24"/>
          <w:szCs w:val="24"/>
        </w:rPr>
        <w:t xml:space="preserve">punkte nurodyta, kad </w:t>
      </w:r>
      <w:r w:rsidR="009B5D49" w:rsidRPr="00671B76">
        <w:rPr>
          <w:rFonts w:ascii="Times New Roman" w:hAnsi="Times New Roman"/>
          <w:sz w:val="24"/>
          <w:szCs w:val="24"/>
        </w:rPr>
        <w:t>topografinius planus ir inžinerinių tinklų planus</w:t>
      </w:r>
      <w:r w:rsidR="007B0A22" w:rsidRPr="00671B76">
        <w:rPr>
          <w:rFonts w:ascii="Times New Roman" w:hAnsi="Times New Roman"/>
          <w:sz w:val="24"/>
          <w:szCs w:val="24"/>
        </w:rPr>
        <w:t xml:space="preserve"> vertina ir </w:t>
      </w:r>
      <w:r w:rsidR="009B5D49" w:rsidRPr="00671B76">
        <w:rPr>
          <w:rFonts w:ascii="Times New Roman" w:hAnsi="Times New Roman"/>
          <w:sz w:val="24"/>
          <w:szCs w:val="24"/>
        </w:rPr>
        <w:t>jiems</w:t>
      </w:r>
      <w:r w:rsidR="007B0A22" w:rsidRPr="00671B76">
        <w:rPr>
          <w:rFonts w:ascii="Times New Roman" w:hAnsi="Times New Roman"/>
          <w:sz w:val="24"/>
          <w:szCs w:val="24"/>
        </w:rPr>
        <w:t xml:space="preserve"> sudaryti reikalingą inžinerinio tinklo ar kitos inžinerinės infrastruktūros informaciją geodezininkams teikia inžinerinius tinklus ar infrastruktūrą valdančios institucijos ar įmonės </w:t>
      </w:r>
      <w:r w:rsidR="007B0A22" w:rsidRPr="00671B76">
        <w:rPr>
          <w:rFonts w:ascii="Times New Roman" w:hAnsi="Times New Roman"/>
          <w:sz w:val="24"/>
          <w:szCs w:val="24"/>
        </w:rPr>
        <w:lastRenderedPageBreak/>
        <w:t xml:space="preserve">vadovo paskirtas asmuo, atsakingas už planų vertinimą ir informacijos teikimą geodezininkams. </w:t>
      </w:r>
      <w:r w:rsidR="007B0A22" w:rsidRPr="00F176CC">
        <w:rPr>
          <w:rFonts w:ascii="Times New Roman" w:hAnsi="Times New Roman"/>
          <w:sz w:val="24"/>
          <w:szCs w:val="24"/>
        </w:rPr>
        <w:t>Šiuo metu</w:t>
      </w:r>
      <w:r w:rsidR="00981A90" w:rsidRPr="00F176CC">
        <w:rPr>
          <w:rFonts w:ascii="Times New Roman" w:hAnsi="Times New Roman"/>
          <w:sz w:val="24"/>
          <w:szCs w:val="24"/>
        </w:rPr>
        <w:t xml:space="preserve"> </w:t>
      </w:r>
      <w:r w:rsidR="00E575ED" w:rsidRPr="00A44B1C">
        <w:rPr>
          <w:rFonts w:ascii="Times New Roman" w:hAnsi="Times New Roman"/>
          <w:spacing w:val="-2"/>
          <w:sz w:val="24"/>
          <w:szCs w:val="24"/>
        </w:rPr>
        <w:t xml:space="preserve">topografinių planų ir inžinerinių tinklų planų derinimo procedūros bei jiems sudaryti </w:t>
      </w:r>
      <w:r w:rsidR="003F2C9E" w:rsidRPr="00A44B1C">
        <w:rPr>
          <w:rFonts w:ascii="Times New Roman" w:hAnsi="Times New Roman"/>
          <w:spacing w:val="-2"/>
          <w:sz w:val="24"/>
          <w:szCs w:val="24"/>
        </w:rPr>
        <w:t>reikaling</w:t>
      </w:r>
      <w:r w:rsidR="003F2C9E">
        <w:rPr>
          <w:rFonts w:ascii="Times New Roman" w:hAnsi="Times New Roman"/>
          <w:spacing w:val="-2"/>
          <w:sz w:val="24"/>
          <w:szCs w:val="24"/>
        </w:rPr>
        <w:t>a</w:t>
      </w:r>
      <w:r w:rsidR="003F2C9E" w:rsidRPr="00E33E8E">
        <w:rPr>
          <w:rFonts w:ascii="Times New Roman" w:hAnsi="Times New Roman"/>
          <w:sz w:val="24"/>
          <w:szCs w:val="24"/>
        </w:rPr>
        <w:t xml:space="preserve"> informacij</w:t>
      </w:r>
      <w:r w:rsidR="003F2C9E">
        <w:rPr>
          <w:rFonts w:ascii="Times New Roman" w:hAnsi="Times New Roman"/>
          <w:sz w:val="24"/>
          <w:szCs w:val="24"/>
        </w:rPr>
        <w:t>a</w:t>
      </w:r>
      <w:r w:rsidR="003F2C9E" w:rsidRPr="00E33E8E">
        <w:rPr>
          <w:rFonts w:ascii="Times New Roman" w:hAnsi="Times New Roman"/>
          <w:sz w:val="24"/>
          <w:szCs w:val="24"/>
        </w:rPr>
        <w:t xml:space="preserve"> teiki</w:t>
      </w:r>
      <w:r w:rsidR="003F2C9E">
        <w:rPr>
          <w:rFonts w:ascii="Times New Roman" w:hAnsi="Times New Roman"/>
          <w:sz w:val="24"/>
          <w:szCs w:val="24"/>
        </w:rPr>
        <w:t>a</w:t>
      </w:r>
      <w:r w:rsidR="003F2C9E" w:rsidRPr="00E33E8E">
        <w:rPr>
          <w:rFonts w:ascii="Times New Roman" w:hAnsi="Times New Roman"/>
          <w:sz w:val="24"/>
          <w:szCs w:val="24"/>
        </w:rPr>
        <w:t>m</w:t>
      </w:r>
      <w:r w:rsidR="003F2C9E">
        <w:rPr>
          <w:rFonts w:ascii="Times New Roman" w:hAnsi="Times New Roman"/>
          <w:sz w:val="24"/>
          <w:szCs w:val="24"/>
        </w:rPr>
        <w:t>i</w:t>
      </w:r>
      <w:r w:rsidR="003F2C9E" w:rsidRPr="00E33E8E">
        <w:rPr>
          <w:rFonts w:ascii="Times New Roman" w:hAnsi="Times New Roman"/>
          <w:sz w:val="24"/>
          <w:szCs w:val="24"/>
        </w:rPr>
        <w:t xml:space="preserve"> </w:t>
      </w:r>
      <w:r w:rsidR="007B0A22" w:rsidRPr="00E33E8E">
        <w:rPr>
          <w:rFonts w:ascii="Times New Roman" w:hAnsi="Times New Roman"/>
          <w:sz w:val="24"/>
          <w:szCs w:val="24"/>
        </w:rPr>
        <w:t xml:space="preserve">per </w:t>
      </w:r>
      <w:r w:rsidR="00AF4943" w:rsidRPr="00E33E8E">
        <w:rPr>
          <w:rFonts w:ascii="Times New Roman" w:hAnsi="Times New Roman"/>
          <w:sz w:val="24"/>
          <w:szCs w:val="24"/>
        </w:rPr>
        <w:t>Lietuvos erdvinės informacijos portalo Topografinių planų informacijos teikimo, priėmimo ir derinimo elektroninę paslaugą</w:t>
      </w:r>
      <w:r w:rsidR="00437B9F" w:rsidRPr="00E33E8E">
        <w:rPr>
          <w:rFonts w:ascii="Times New Roman" w:hAnsi="Times New Roman"/>
          <w:sz w:val="24"/>
          <w:szCs w:val="24"/>
        </w:rPr>
        <w:t>.</w:t>
      </w:r>
      <w:r w:rsidR="007B0A22" w:rsidRPr="00671B76">
        <w:rPr>
          <w:rFonts w:ascii="Times New Roman" w:hAnsi="Times New Roman"/>
          <w:sz w:val="24"/>
          <w:szCs w:val="24"/>
        </w:rPr>
        <w:t xml:space="preserve"> </w:t>
      </w:r>
      <w:r w:rsidR="005E5F1D" w:rsidRPr="00671B76">
        <w:rPr>
          <w:rFonts w:ascii="Times New Roman" w:hAnsi="Times New Roman"/>
          <w:sz w:val="24"/>
          <w:szCs w:val="24"/>
        </w:rPr>
        <w:t>N</w:t>
      </w:r>
      <w:r w:rsidR="005E5F1D" w:rsidRPr="00671B76">
        <w:rPr>
          <w:rFonts w:ascii="Times New Roman" w:hAnsi="Times New Roman"/>
          <w:bCs/>
          <w:sz w:val="24"/>
          <w:szCs w:val="24"/>
        </w:rPr>
        <w:t>ekilnojamojo turto kadastrinių matavimų ir kadastro duomenų surinkimo bei tikslinimo taisyklių</w:t>
      </w:r>
      <w:r w:rsidR="00F819C5">
        <w:rPr>
          <w:rStyle w:val="Puslapioinaosnuoroda"/>
          <w:rFonts w:ascii="Times New Roman" w:hAnsi="Times New Roman"/>
          <w:bCs/>
          <w:sz w:val="24"/>
          <w:szCs w:val="24"/>
        </w:rPr>
        <w:footnoteReference w:id="4"/>
      </w:r>
      <w:r w:rsidR="005E5F1D" w:rsidRPr="00671B76">
        <w:rPr>
          <w:rFonts w:ascii="Times New Roman" w:hAnsi="Times New Roman"/>
          <w:bCs/>
          <w:sz w:val="24"/>
          <w:szCs w:val="24"/>
        </w:rPr>
        <w:t xml:space="preserve"> 226 punkte </w:t>
      </w:r>
      <w:r w:rsidR="005E5F1D" w:rsidRPr="00671B76">
        <w:rPr>
          <w:rFonts w:ascii="Times New Roman" w:hAnsi="Times New Roman"/>
          <w:bCs/>
          <w:spacing w:val="-2"/>
          <w:sz w:val="24"/>
          <w:szCs w:val="24"/>
        </w:rPr>
        <w:t xml:space="preserve">nustatyta, kad </w:t>
      </w:r>
      <w:r w:rsidR="005E5F1D" w:rsidRPr="00671B76">
        <w:rPr>
          <w:rFonts w:ascii="Times New Roman" w:hAnsi="Times New Roman"/>
          <w:spacing w:val="-2"/>
          <w:sz w:val="24"/>
          <w:szCs w:val="24"/>
        </w:rPr>
        <w:t>kelio planas turi būti suderintas su užsakovu ir kelio savininku, jei kelio savininkas</w:t>
      </w:r>
      <w:r w:rsidR="005E5F1D" w:rsidRPr="00671B76">
        <w:rPr>
          <w:rFonts w:ascii="Times New Roman" w:hAnsi="Times New Roman"/>
          <w:sz w:val="24"/>
          <w:szCs w:val="24"/>
        </w:rPr>
        <w:t xml:space="preserve"> nėra užsakovas, o 259 punkte nustatyta, kad geležinkelių linijos planas turi būti suderintas su užsakovu ir viešosios geležinkelių infrastruktūros valdytoju, jei viešosios geležinkelių infrastruktūros valdytojas nėra užsakovas. Tai reiškia, kad </w:t>
      </w:r>
      <w:r w:rsidR="005E5F1D" w:rsidRPr="00671B76">
        <w:rPr>
          <w:rFonts w:ascii="Times New Roman" w:hAnsi="Times New Roman"/>
          <w:bCs/>
          <w:sz w:val="24"/>
          <w:szCs w:val="24"/>
        </w:rPr>
        <w:t>i</w:t>
      </w:r>
      <w:r w:rsidR="005E5F1D" w:rsidRPr="00671B76">
        <w:rPr>
          <w:rFonts w:ascii="Times New Roman" w:hAnsi="Times New Roman"/>
          <w:sz w:val="24"/>
          <w:szCs w:val="24"/>
        </w:rPr>
        <w:t xml:space="preserve">nžinerinius tinklus, valstybinės </w:t>
      </w:r>
      <w:r w:rsidR="005E5F1D" w:rsidRPr="00671B76">
        <w:rPr>
          <w:rFonts w:ascii="Times New Roman" w:hAnsi="Times New Roman"/>
          <w:spacing w:val="-2"/>
          <w:sz w:val="24"/>
          <w:szCs w:val="24"/>
        </w:rPr>
        <w:t>reikšmės kelius valdančioms institucijoms ir įmonėms, geležinkelių infrastruktūros valdytojams</w:t>
      </w:r>
      <w:r w:rsidR="005E5F1D" w:rsidRPr="00671B76">
        <w:rPr>
          <w:rFonts w:ascii="Times New Roman" w:hAnsi="Times New Roman"/>
          <w:sz w:val="24"/>
          <w:szCs w:val="24"/>
        </w:rPr>
        <w:t xml:space="preserve"> pareiga derinti planus, kuriuose pažymėti jų valdomi inžinerinės infrastruktūros objektai, numatyta jau šiuo metu, todėl </w:t>
      </w:r>
      <w:r w:rsidR="004053D3" w:rsidRPr="00671B76">
        <w:rPr>
          <w:rFonts w:ascii="Times New Roman" w:hAnsi="Times New Roman"/>
          <w:sz w:val="24"/>
          <w:szCs w:val="24"/>
        </w:rPr>
        <w:t>įtvirtinus</w:t>
      </w:r>
      <w:r w:rsidR="005E5F1D" w:rsidRPr="00671B76">
        <w:rPr>
          <w:rFonts w:ascii="Times New Roman" w:hAnsi="Times New Roman"/>
          <w:sz w:val="24"/>
          <w:szCs w:val="24"/>
        </w:rPr>
        <w:t xml:space="preserve"> P</w:t>
      </w:r>
      <w:r w:rsidR="005E5F1D" w:rsidRPr="00671B76">
        <w:rPr>
          <w:rFonts w:ascii="Times New Roman" w:hAnsi="Times New Roman"/>
          <w:bCs/>
          <w:sz w:val="24"/>
          <w:szCs w:val="24"/>
        </w:rPr>
        <w:t>rojekto 11</w:t>
      </w:r>
      <w:r w:rsidR="007D79D8" w:rsidRPr="00671B76">
        <w:rPr>
          <w:rFonts w:ascii="Times New Roman" w:hAnsi="Times New Roman"/>
          <w:bCs/>
          <w:sz w:val="24"/>
          <w:szCs w:val="24"/>
        </w:rPr>
        <w:t> </w:t>
      </w:r>
      <w:r w:rsidR="005E5F1D" w:rsidRPr="00671B76">
        <w:rPr>
          <w:rFonts w:ascii="Times New Roman" w:hAnsi="Times New Roman"/>
          <w:bCs/>
          <w:sz w:val="24"/>
          <w:szCs w:val="24"/>
        </w:rPr>
        <w:t>straipsnio 5 dalies 1</w:t>
      </w:r>
      <w:r w:rsidR="00880FC7">
        <w:rPr>
          <w:rFonts w:ascii="Times New Roman" w:hAnsi="Times New Roman"/>
          <w:bCs/>
          <w:sz w:val="24"/>
          <w:szCs w:val="24"/>
        </w:rPr>
        <w:t xml:space="preserve"> </w:t>
      </w:r>
      <w:r w:rsidR="005E5F1D" w:rsidRPr="00671B76">
        <w:rPr>
          <w:rFonts w:ascii="Times New Roman" w:hAnsi="Times New Roman"/>
          <w:bCs/>
          <w:sz w:val="24"/>
          <w:szCs w:val="24"/>
        </w:rPr>
        <w:t xml:space="preserve"> punkto nuostat</w:t>
      </w:r>
      <w:r w:rsidR="004053D3" w:rsidRPr="00671B76">
        <w:rPr>
          <w:rFonts w:ascii="Times New Roman" w:hAnsi="Times New Roman"/>
          <w:bCs/>
          <w:sz w:val="24"/>
          <w:szCs w:val="24"/>
        </w:rPr>
        <w:t>as</w:t>
      </w:r>
      <w:r w:rsidR="005E5F1D" w:rsidRPr="00671B76">
        <w:rPr>
          <w:rFonts w:ascii="Times New Roman" w:hAnsi="Times New Roman"/>
          <w:sz w:val="24"/>
          <w:szCs w:val="24"/>
        </w:rPr>
        <w:t xml:space="preserve"> </w:t>
      </w:r>
      <w:r w:rsidR="004053D3" w:rsidRPr="00671B76">
        <w:rPr>
          <w:rFonts w:ascii="Times New Roman" w:hAnsi="Times New Roman"/>
          <w:sz w:val="24"/>
          <w:szCs w:val="24"/>
        </w:rPr>
        <w:t xml:space="preserve">administracinė ar finansinė našta </w:t>
      </w:r>
      <w:r w:rsidR="005E5F1D" w:rsidRPr="00671B76">
        <w:rPr>
          <w:rFonts w:ascii="Times New Roman" w:hAnsi="Times New Roman"/>
          <w:sz w:val="24"/>
          <w:szCs w:val="24"/>
        </w:rPr>
        <w:t>šiems subjektams iš esmės nesikeis</w:t>
      </w:r>
      <w:r w:rsidR="004053D3" w:rsidRPr="00671B76">
        <w:rPr>
          <w:rFonts w:ascii="Times New Roman" w:hAnsi="Times New Roman"/>
          <w:sz w:val="24"/>
          <w:szCs w:val="24"/>
        </w:rPr>
        <w:t xml:space="preserve">. </w:t>
      </w:r>
      <w:r w:rsidR="00286DC4" w:rsidRPr="007E2209">
        <w:rPr>
          <w:rFonts w:ascii="Times New Roman" w:hAnsi="Times New Roman"/>
          <w:sz w:val="24"/>
          <w:szCs w:val="24"/>
        </w:rPr>
        <w:t>Į</w:t>
      </w:r>
      <w:r w:rsidR="004053D3" w:rsidRPr="00671B76">
        <w:rPr>
          <w:rFonts w:ascii="Times New Roman" w:hAnsi="Times New Roman"/>
          <w:sz w:val="24"/>
          <w:szCs w:val="24"/>
        </w:rPr>
        <w:t>tvirtinus P</w:t>
      </w:r>
      <w:r w:rsidR="004053D3" w:rsidRPr="00671B76">
        <w:rPr>
          <w:rFonts w:ascii="Times New Roman" w:hAnsi="Times New Roman"/>
          <w:bCs/>
          <w:sz w:val="24"/>
          <w:szCs w:val="24"/>
        </w:rPr>
        <w:t>rojekto 11</w:t>
      </w:r>
      <w:r w:rsidR="00513C0F" w:rsidRPr="00671B76">
        <w:rPr>
          <w:rFonts w:ascii="Times New Roman" w:hAnsi="Times New Roman"/>
          <w:bCs/>
          <w:sz w:val="24"/>
          <w:szCs w:val="24"/>
        </w:rPr>
        <w:t> </w:t>
      </w:r>
      <w:r w:rsidR="004053D3" w:rsidRPr="00671B76">
        <w:rPr>
          <w:rFonts w:ascii="Times New Roman" w:hAnsi="Times New Roman"/>
          <w:bCs/>
          <w:sz w:val="24"/>
          <w:szCs w:val="24"/>
        </w:rPr>
        <w:t>straipsnio 5 dalies 3 punkto nuostatas</w:t>
      </w:r>
      <w:r w:rsidR="004053D3" w:rsidRPr="00671B76">
        <w:rPr>
          <w:rFonts w:ascii="Times New Roman" w:hAnsi="Times New Roman"/>
          <w:sz w:val="24"/>
          <w:szCs w:val="24"/>
        </w:rPr>
        <w:t xml:space="preserve"> </w:t>
      </w:r>
      <w:r w:rsidR="000531C1" w:rsidRPr="00671B76">
        <w:rPr>
          <w:rFonts w:ascii="Times New Roman" w:hAnsi="Times New Roman"/>
          <w:sz w:val="24"/>
          <w:szCs w:val="24"/>
        </w:rPr>
        <w:t xml:space="preserve">galėtų </w:t>
      </w:r>
      <w:r w:rsidR="00286DC4" w:rsidRPr="00671B76">
        <w:rPr>
          <w:rFonts w:ascii="Times New Roman" w:hAnsi="Times New Roman"/>
          <w:sz w:val="24"/>
          <w:szCs w:val="24"/>
        </w:rPr>
        <w:t>n</w:t>
      </w:r>
      <w:r w:rsidR="004053D3" w:rsidRPr="00671B76">
        <w:rPr>
          <w:rFonts w:ascii="Times New Roman" w:hAnsi="Times New Roman"/>
          <w:sz w:val="24"/>
          <w:szCs w:val="24"/>
        </w:rPr>
        <w:t>ežymiai padidėti administracinė našta geležinkelių infrastruktūros valdytojams, kadangi</w:t>
      </w:r>
      <w:r w:rsidR="00E33E8E">
        <w:rPr>
          <w:rFonts w:ascii="Times New Roman" w:hAnsi="Times New Roman"/>
          <w:sz w:val="24"/>
          <w:szCs w:val="24"/>
        </w:rPr>
        <w:t xml:space="preserve"> </w:t>
      </w:r>
      <w:r w:rsidR="004053D3" w:rsidRPr="00671B76">
        <w:rPr>
          <w:rFonts w:ascii="Times New Roman" w:hAnsi="Times New Roman"/>
          <w:sz w:val="24"/>
          <w:szCs w:val="24"/>
        </w:rPr>
        <w:t xml:space="preserve">šiuo metu </w:t>
      </w:r>
      <w:r w:rsidR="00286DC4" w:rsidRPr="00671B76">
        <w:rPr>
          <w:rFonts w:ascii="Times New Roman" w:hAnsi="Times New Roman"/>
          <w:sz w:val="24"/>
          <w:szCs w:val="24"/>
        </w:rPr>
        <w:t xml:space="preserve">šiems subjektams </w:t>
      </w:r>
      <w:r w:rsidR="004053D3" w:rsidRPr="00671B76">
        <w:rPr>
          <w:rFonts w:ascii="Times New Roman" w:hAnsi="Times New Roman"/>
          <w:sz w:val="24"/>
          <w:szCs w:val="24"/>
        </w:rPr>
        <w:t>teisės aktuose nėra nustatyt</w:t>
      </w:r>
      <w:r w:rsidR="00286DC4" w:rsidRPr="00671B76">
        <w:rPr>
          <w:rFonts w:ascii="Times New Roman" w:hAnsi="Times New Roman"/>
          <w:sz w:val="24"/>
          <w:szCs w:val="24"/>
        </w:rPr>
        <w:t>os</w:t>
      </w:r>
      <w:r w:rsidR="004053D3" w:rsidRPr="00671B76">
        <w:rPr>
          <w:rFonts w:ascii="Times New Roman" w:hAnsi="Times New Roman"/>
          <w:sz w:val="24"/>
          <w:szCs w:val="24"/>
        </w:rPr>
        <w:t xml:space="preserve"> pareig</w:t>
      </w:r>
      <w:r w:rsidR="00286DC4" w:rsidRPr="00671B76">
        <w:rPr>
          <w:rFonts w:ascii="Times New Roman" w:hAnsi="Times New Roman"/>
          <w:sz w:val="24"/>
          <w:szCs w:val="24"/>
        </w:rPr>
        <w:t>os</w:t>
      </w:r>
      <w:r w:rsidR="004053D3" w:rsidRPr="00671B76">
        <w:rPr>
          <w:rFonts w:ascii="Times New Roman" w:hAnsi="Times New Roman"/>
          <w:sz w:val="24"/>
          <w:szCs w:val="24"/>
        </w:rPr>
        <w:t xml:space="preserve"> teikti </w:t>
      </w:r>
      <w:r w:rsidR="00286DC4" w:rsidRPr="00671B76">
        <w:rPr>
          <w:rFonts w:ascii="Times New Roman" w:hAnsi="Times New Roman"/>
          <w:sz w:val="24"/>
          <w:szCs w:val="24"/>
        </w:rPr>
        <w:t xml:space="preserve">naudotojams </w:t>
      </w:r>
      <w:r w:rsidR="004053D3" w:rsidRPr="00671B76">
        <w:rPr>
          <w:rFonts w:ascii="Times New Roman" w:hAnsi="Times New Roman"/>
          <w:sz w:val="24"/>
          <w:szCs w:val="24"/>
        </w:rPr>
        <w:t xml:space="preserve">jų valdomų inžinerinės infrastruktūros objektų </w:t>
      </w:r>
      <w:r w:rsidR="00286DC4" w:rsidRPr="00671B76">
        <w:rPr>
          <w:rFonts w:ascii="Times New Roman" w:hAnsi="Times New Roman"/>
          <w:sz w:val="24"/>
          <w:szCs w:val="24"/>
        </w:rPr>
        <w:t>duomenis</w:t>
      </w:r>
      <w:r w:rsidR="004053D3" w:rsidRPr="00671B76">
        <w:rPr>
          <w:rFonts w:ascii="Times New Roman" w:hAnsi="Times New Roman"/>
          <w:sz w:val="24"/>
          <w:szCs w:val="24"/>
        </w:rPr>
        <w:t>.</w:t>
      </w:r>
      <w:r w:rsidR="002861F6" w:rsidRPr="00671B76">
        <w:rPr>
          <w:rFonts w:ascii="Times New Roman" w:hAnsi="Times New Roman"/>
          <w:sz w:val="24"/>
          <w:szCs w:val="24"/>
        </w:rPr>
        <w:t xml:space="preserve"> Atkreipiame dėmesį, kad </w:t>
      </w:r>
      <w:r w:rsidR="003660C4" w:rsidRPr="00671B76">
        <w:rPr>
          <w:rFonts w:ascii="Times New Roman" w:hAnsi="Times New Roman"/>
          <w:bCs/>
          <w:sz w:val="24"/>
          <w:szCs w:val="24"/>
        </w:rPr>
        <w:t>i</w:t>
      </w:r>
      <w:r w:rsidR="003660C4" w:rsidRPr="00671B76">
        <w:rPr>
          <w:rFonts w:ascii="Times New Roman" w:hAnsi="Times New Roman"/>
          <w:sz w:val="24"/>
          <w:szCs w:val="24"/>
        </w:rPr>
        <w:t>nžinerinius tinklus, valstybinės reikšmės kelius valdančios institucijos ir įmonės, geležinkelių infrastruktūros valdytojai P</w:t>
      </w:r>
      <w:r w:rsidR="003660C4" w:rsidRPr="00671B76">
        <w:rPr>
          <w:rFonts w:ascii="Times New Roman" w:hAnsi="Times New Roman"/>
          <w:bCs/>
          <w:sz w:val="24"/>
          <w:szCs w:val="24"/>
        </w:rPr>
        <w:t xml:space="preserve">rojekto 11 straipsnio 5 dalies 1 ir 3 punktuose numatytas funkcijas </w:t>
      </w:r>
      <w:r w:rsidR="003660C4" w:rsidRPr="00671B76">
        <w:rPr>
          <w:rFonts w:ascii="Times New Roman" w:hAnsi="Times New Roman"/>
          <w:sz w:val="24"/>
          <w:szCs w:val="24"/>
        </w:rPr>
        <w:t xml:space="preserve">nuo </w:t>
      </w:r>
      <w:r w:rsidR="00336269" w:rsidRPr="00A44B1C">
        <w:rPr>
          <w:rFonts w:ascii="Times New Roman" w:hAnsi="Times New Roman"/>
          <w:sz w:val="24"/>
          <w:szCs w:val="24"/>
        </w:rPr>
        <w:t>202</w:t>
      </w:r>
      <w:r w:rsidR="00336269">
        <w:rPr>
          <w:rFonts w:ascii="Times New Roman" w:hAnsi="Times New Roman"/>
          <w:sz w:val="24"/>
          <w:szCs w:val="24"/>
        </w:rPr>
        <w:t>1</w:t>
      </w:r>
      <w:r w:rsidR="00336269" w:rsidRPr="00A44B1C">
        <w:rPr>
          <w:rFonts w:ascii="Times New Roman" w:hAnsi="Times New Roman"/>
          <w:sz w:val="24"/>
          <w:szCs w:val="24"/>
        </w:rPr>
        <w:t xml:space="preserve"> </w:t>
      </w:r>
      <w:r w:rsidR="003660C4" w:rsidRPr="00A44B1C">
        <w:rPr>
          <w:rFonts w:ascii="Times New Roman" w:hAnsi="Times New Roman"/>
          <w:sz w:val="24"/>
          <w:szCs w:val="24"/>
        </w:rPr>
        <w:t xml:space="preserve">m. </w:t>
      </w:r>
      <w:r w:rsidR="00F176CC" w:rsidRPr="00E337FB">
        <w:rPr>
          <w:rFonts w:ascii="Times New Roman" w:hAnsi="Times New Roman"/>
          <w:sz w:val="24"/>
          <w:szCs w:val="24"/>
        </w:rPr>
        <w:t>sausio</w:t>
      </w:r>
      <w:r w:rsidR="00F176CC" w:rsidRPr="00A44B1C">
        <w:rPr>
          <w:rFonts w:ascii="Times New Roman" w:hAnsi="Times New Roman"/>
          <w:sz w:val="24"/>
          <w:szCs w:val="24"/>
        </w:rPr>
        <w:t xml:space="preserve"> </w:t>
      </w:r>
      <w:r w:rsidR="003660C4" w:rsidRPr="00A44B1C">
        <w:rPr>
          <w:rFonts w:ascii="Times New Roman" w:hAnsi="Times New Roman"/>
          <w:sz w:val="24"/>
          <w:szCs w:val="24"/>
        </w:rPr>
        <w:t>1 d.</w:t>
      </w:r>
      <w:r w:rsidR="003660C4" w:rsidRPr="00F176CC">
        <w:rPr>
          <w:rFonts w:ascii="Times New Roman" w:hAnsi="Times New Roman"/>
          <w:sz w:val="24"/>
          <w:szCs w:val="24"/>
        </w:rPr>
        <w:t xml:space="preserve"> </w:t>
      </w:r>
      <w:r w:rsidR="003660C4" w:rsidRPr="00F176CC">
        <w:rPr>
          <w:rFonts w:ascii="Times New Roman" w:hAnsi="Times New Roman"/>
          <w:bCs/>
          <w:sz w:val="24"/>
          <w:szCs w:val="24"/>
        </w:rPr>
        <w:t>pradės vykdyti per Topografijos ir inžinerinės infrastruktūros informacinę sistemą, kur</w:t>
      </w:r>
      <w:r w:rsidR="00455909" w:rsidRPr="00F176CC">
        <w:rPr>
          <w:rFonts w:ascii="Times New Roman" w:hAnsi="Times New Roman"/>
          <w:bCs/>
          <w:sz w:val="24"/>
          <w:szCs w:val="24"/>
        </w:rPr>
        <w:t>i</w:t>
      </w:r>
      <w:r w:rsidR="003660C4" w:rsidRPr="00F176CC">
        <w:rPr>
          <w:rFonts w:ascii="Times New Roman" w:hAnsi="Times New Roman"/>
          <w:bCs/>
          <w:sz w:val="24"/>
          <w:szCs w:val="24"/>
        </w:rPr>
        <w:t>, man</w:t>
      </w:r>
      <w:r w:rsidR="009745A9">
        <w:rPr>
          <w:rFonts w:ascii="Times New Roman" w:hAnsi="Times New Roman"/>
          <w:bCs/>
          <w:sz w:val="24"/>
          <w:szCs w:val="24"/>
        </w:rPr>
        <w:t>ytina</w:t>
      </w:r>
      <w:r w:rsidR="003660C4" w:rsidRPr="00F176CC">
        <w:rPr>
          <w:rFonts w:ascii="Times New Roman" w:hAnsi="Times New Roman"/>
          <w:bCs/>
          <w:sz w:val="24"/>
          <w:szCs w:val="24"/>
        </w:rPr>
        <w:t xml:space="preserve">, paspartins ir palengvins </w:t>
      </w:r>
      <w:r w:rsidR="000965F5" w:rsidRPr="00F176CC">
        <w:rPr>
          <w:rFonts w:ascii="Times New Roman" w:hAnsi="Times New Roman"/>
          <w:bCs/>
          <w:sz w:val="24"/>
          <w:szCs w:val="24"/>
        </w:rPr>
        <w:t xml:space="preserve">šių subjektų </w:t>
      </w:r>
      <w:r w:rsidR="003660C4" w:rsidRPr="00F176CC">
        <w:rPr>
          <w:rFonts w:ascii="Times New Roman" w:hAnsi="Times New Roman"/>
          <w:bCs/>
          <w:sz w:val="24"/>
          <w:szCs w:val="24"/>
        </w:rPr>
        <w:t>šiuo metu vykdomas funkcijas.</w:t>
      </w:r>
    </w:p>
    <w:p w14:paraId="3B43FD78" w14:textId="37BC9855" w:rsidR="003F2C9E" w:rsidRDefault="002E3722" w:rsidP="00057F8D">
      <w:pPr>
        <w:spacing w:after="0"/>
        <w:ind w:firstLine="709"/>
        <w:jc w:val="both"/>
        <w:rPr>
          <w:rFonts w:ascii="Times New Roman" w:hAnsi="Times New Roman"/>
          <w:sz w:val="24"/>
          <w:szCs w:val="24"/>
        </w:rPr>
      </w:pPr>
      <w:r w:rsidRPr="00671B76">
        <w:rPr>
          <w:rFonts w:ascii="Times New Roman" w:eastAsia="Times New Roman" w:hAnsi="Times New Roman"/>
          <w:sz w:val="24"/>
          <w:szCs w:val="24"/>
          <w:lang w:eastAsia="lt-LT"/>
        </w:rPr>
        <w:t>S</w:t>
      </w:r>
      <w:r w:rsidR="00146433" w:rsidRPr="00671B76">
        <w:rPr>
          <w:rFonts w:ascii="Times New Roman" w:eastAsia="Times New Roman" w:hAnsi="Times New Roman"/>
          <w:sz w:val="24"/>
          <w:szCs w:val="24"/>
          <w:lang w:eastAsia="lt-LT"/>
        </w:rPr>
        <w:t>iekiant sukurti teisinį pagrindą</w:t>
      </w:r>
      <w:r w:rsidRPr="00671B76">
        <w:rPr>
          <w:rFonts w:ascii="Times New Roman" w:eastAsia="Times New Roman" w:hAnsi="Times New Roman"/>
          <w:sz w:val="24"/>
          <w:szCs w:val="24"/>
          <w:lang w:eastAsia="lt-LT"/>
        </w:rPr>
        <w:t xml:space="preserve"> </w:t>
      </w:r>
      <w:r w:rsidRPr="00671B76">
        <w:rPr>
          <w:rFonts w:ascii="Times New Roman" w:hAnsi="Times New Roman"/>
          <w:bCs/>
          <w:sz w:val="24"/>
          <w:szCs w:val="24"/>
        </w:rPr>
        <w:t>i</w:t>
      </w:r>
      <w:r w:rsidRPr="00671B76">
        <w:rPr>
          <w:rFonts w:ascii="Times New Roman" w:hAnsi="Times New Roman"/>
          <w:sz w:val="24"/>
          <w:szCs w:val="24"/>
        </w:rPr>
        <w:t xml:space="preserve">nžinerinius tinklus, valstybinės reikšmės kelius valdančioms institucijoms ir įmonėms, geležinkelių infrastruktūros valdytojams tvarkyti jų valdomų inžinerinės infrastruktūros objektų erdvinius duomenis </w:t>
      </w:r>
      <w:r w:rsidR="00146433" w:rsidRPr="00671B76">
        <w:rPr>
          <w:rFonts w:ascii="Times New Roman" w:eastAsia="Times New Roman" w:hAnsi="Times New Roman"/>
          <w:sz w:val="24"/>
          <w:szCs w:val="24"/>
          <w:lang w:eastAsia="lt-LT"/>
        </w:rPr>
        <w:t>siūlom</w:t>
      </w:r>
      <w:r w:rsidRPr="00671B76">
        <w:rPr>
          <w:rFonts w:ascii="Times New Roman" w:eastAsia="Times New Roman" w:hAnsi="Times New Roman"/>
          <w:sz w:val="24"/>
          <w:szCs w:val="24"/>
          <w:lang w:eastAsia="lt-LT"/>
        </w:rPr>
        <w:t>a</w:t>
      </w:r>
      <w:r w:rsidR="00146433" w:rsidRPr="00671B76">
        <w:rPr>
          <w:rFonts w:ascii="Times New Roman" w:eastAsia="Times New Roman" w:hAnsi="Times New Roman"/>
          <w:sz w:val="24"/>
          <w:szCs w:val="24"/>
          <w:lang w:eastAsia="lt-LT"/>
        </w:rPr>
        <w:t xml:space="preserve"> įtvirtinti </w:t>
      </w:r>
      <w:r w:rsidR="008E5009" w:rsidRPr="00671B76">
        <w:rPr>
          <w:rFonts w:ascii="Times New Roman" w:hAnsi="Times New Roman"/>
          <w:sz w:val="24"/>
          <w:szCs w:val="24"/>
        </w:rPr>
        <w:t>Projekto 11</w:t>
      </w:r>
      <w:r w:rsidR="00513C0F" w:rsidRPr="00671B76">
        <w:rPr>
          <w:rFonts w:ascii="Times New Roman" w:hAnsi="Times New Roman"/>
          <w:sz w:val="24"/>
          <w:szCs w:val="24"/>
        </w:rPr>
        <w:t> </w:t>
      </w:r>
      <w:r w:rsidR="008E5009" w:rsidRPr="00671B76">
        <w:rPr>
          <w:rFonts w:ascii="Times New Roman" w:hAnsi="Times New Roman"/>
          <w:sz w:val="24"/>
          <w:szCs w:val="24"/>
        </w:rPr>
        <w:t>straipsnio 5 dalies 2</w:t>
      </w:r>
      <w:r w:rsidR="005A0785">
        <w:rPr>
          <w:rFonts w:ascii="Times New Roman" w:hAnsi="Times New Roman"/>
          <w:sz w:val="24"/>
          <w:szCs w:val="24"/>
        </w:rPr>
        <w:t xml:space="preserve"> </w:t>
      </w:r>
      <w:r w:rsidR="008E5009" w:rsidRPr="00671B76">
        <w:rPr>
          <w:rFonts w:ascii="Times New Roman" w:hAnsi="Times New Roman"/>
          <w:sz w:val="24"/>
          <w:szCs w:val="24"/>
        </w:rPr>
        <w:t>punkt</w:t>
      </w:r>
      <w:r w:rsidR="00146433" w:rsidRPr="00671B76">
        <w:rPr>
          <w:rFonts w:ascii="Times New Roman" w:hAnsi="Times New Roman"/>
          <w:sz w:val="24"/>
          <w:szCs w:val="24"/>
        </w:rPr>
        <w:t>o nuostat</w:t>
      </w:r>
      <w:r w:rsidRPr="00671B76">
        <w:rPr>
          <w:rFonts w:ascii="Times New Roman" w:hAnsi="Times New Roman"/>
          <w:sz w:val="24"/>
          <w:szCs w:val="24"/>
        </w:rPr>
        <w:t>a</w:t>
      </w:r>
      <w:r w:rsidR="00146433" w:rsidRPr="00671B76">
        <w:rPr>
          <w:rFonts w:ascii="Times New Roman" w:hAnsi="Times New Roman"/>
          <w:sz w:val="24"/>
          <w:szCs w:val="24"/>
        </w:rPr>
        <w:t xml:space="preserve">s. Nors iki šiol </w:t>
      </w:r>
      <w:r w:rsidR="00EB38DF" w:rsidRPr="00671B76">
        <w:rPr>
          <w:rFonts w:ascii="Times New Roman" w:hAnsi="Times New Roman"/>
          <w:sz w:val="24"/>
          <w:szCs w:val="24"/>
        </w:rPr>
        <w:t xml:space="preserve">pirmiau minėtiems subjektams teisės aktuose </w:t>
      </w:r>
      <w:r w:rsidR="00146433" w:rsidRPr="00671B76">
        <w:rPr>
          <w:rFonts w:ascii="Times New Roman" w:hAnsi="Times New Roman"/>
          <w:sz w:val="24"/>
          <w:szCs w:val="24"/>
        </w:rPr>
        <w:t>ir nebuvo</w:t>
      </w:r>
      <w:r w:rsidR="008E5009" w:rsidRPr="00671B76">
        <w:rPr>
          <w:rFonts w:ascii="Times New Roman" w:hAnsi="Times New Roman"/>
          <w:sz w:val="24"/>
          <w:szCs w:val="24"/>
        </w:rPr>
        <w:t xml:space="preserve"> nustatytos pareigos tvarkyti </w:t>
      </w:r>
      <w:r w:rsidR="00EB38DF" w:rsidRPr="00671B76">
        <w:rPr>
          <w:rFonts w:ascii="Times New Roman" w:hAnsi="Times New Roman"/>
          <w:sz w:val="24"/>
          <w:szCs w:val="24"/>
        </w:rPr>
        <w:t xml:space="preserve">jų valdomų inžinerinės infrastruktūros objektų </w:t>
      </w:r>
      <w:r w:rsidR="006F7ADC" w:rsidRPr="00671B76">
        <w:rPr>
          <w:rFonts w:ascii="Times New Roman" w:hAnsi="Times New Roman"/>
          <w:sz w:val="24"/>
          <w:szCs w:val="24"/>
        </w:rPr>
        <w:t>erdvini</w:t>
      </w:r>
      <w:r w:rsidR="006F7ADC">
        <w:rPr>
          <w:rFonts w:ascii="Times New Roman" w:hAnsi="Times New Roman"/>
          <w:sz w:val="24"/>
          <w:szCs w:val="24"/>
        </w:rPr>
        <w:t>us</w:t>
      </w:r>
      <w:r w:rsidR="006F7ADC" w:rsidRPr="00671B76">
        <w:rPr>
          <w:rFonts w:ascii="Times New Roman" w:hAnsi="Times New Roman"/>
          <w:sz w:val="24"/>
          <w:szCs w:val="24"/>
        </w:rPr>
        <w:t xml:space="preserve"> duomen</w:t>
      </w:r>
      <w:r w:rsidR="006F7ADC">
        <w:rPr>
          <w:rFonts w:ascii="Times New Roman" w:hAnsi="Times New Roman"/>
          <w:sz w:val="24"/>
          <w:szCs w:val="24"/>
        </w:rPr>
        <w:t>is</w:t>
      </w:r>
      <w:r w:rsidR="006F7ADC" w:rsidRPr="00671B76">
        <w:rPr>
          <w:rFonts w:ascii="Times New Roman" w:hAnsi="Times New Roman"/>
          <w:sz w:val="24"/>
          <w:szCs w:val="24"/>
        </w:rPr>
        <w:t xml:space="preserve"> </w:t>
      </w:r>
      <w:r w:rsidR="00F73526" w:rsidRPr="00671B76">
        <w:rPr>
          <w:rFonts w:ascii="Times New Roman" w:hAnsi="Times New Roman"/>
          <w:sz w:val="24"/>
          <w:szCs w:val="24"/>
        </w:rPr>
        <w:t>(išskyrus Lietuvos automobilių kelių direkciją prie Susisiekimo ministerijos</w:t>
      </w:r>
      <w:r w:rsidR="00237B71" w:rsidRPr="00671B76">
        <w:rPr>
          <w:rFonts w:ascii="Times New Roman" w:hAnsi="Times New Roman"/>
          <w:sz w:val="24"/>
          <w:szCs w:val="24"/>
        </w:rPr>
        <w:t>, kuri tvarko Valstybinės reikšmės kelių informacinės sistemos duomenis)</w:t>
      </w:r>
      <w:r w:rsidR="002A6D74" w:rsidRPr="00671B76">
        <w:rPr>
          <w:rFonts w:ascii="Times New Roman" w:hAnsi="Times New Roman"/>
          <w:sz w:val="24"/>
          <w:szCs w:val="24"/>
        </w:rPr>
        <w:t>,</w:t>
      </w:r>
      <w:r w:rsidR="008E5009" w:rsidRPr="00671B76">
        <w:rPr>
          <w:rFonts w:ascii="Times New Roman" w:hAnsi="Times New Roman"/>
          <w:sz w:val="24"/>
          <w:szCs w:val="24"/>
        </w:rPr>
        <w:t xml:space="preserve"> pažymėtina, kad</w:t>
      </w:r>
      <w:r w:rsidR="007B0A22" w:rsidRPr="00671B76">
        <w:rPr>
          <w:rFonts w:ascii="Times New Roman" w:hAnsi="Times New Roman"/>
          <w:sz w:val="24"/>
          <w:szCs w:val="24"/>
        </w:rPr>
        <w:t xml:space="preserve"> </w:t>
      </w:r>
      <w:r w:rsidR="00EB38DF" w:rsidRPr="00671B76">
        <w:rPr>
          <w:rFonts w:ascii="Times New Roman" w:hAnsi="Times New Roman"/>
          <w:sz w:val="24"/>
          <w:szCs w:val="24"/>
        </w:rPr>
        <w:t xml:space="preserve">dalis tokių </w:t>
      </w:r>
      <w:r w:rsidR="007B0A22" w:rsidRPr="00671B76">
        <w:rPr>
          <w:rFonts w:ascii="Times New Roman" w:hAnsi="Times New Roman"/>
          <w:sz w:val="24"/>
          <w:szCs w:val="24"/>
        </w:rPr>
        <w:t>institucijų</w:t>
      </w:r>
      <w:r w:rsidR="00EB38DF" w:rsidRPr="00671B76">
        <w:rPr>
          <w:rFonts w:ascii="Times New Roman" w:hAnsi="Times New Roman"/>
          <w:sz w:val="24"/>
          <w:szCs w:val="24"/>
        </w:rPr>
        <w:t xml:space="preserve"> ir įmonių erdvinius duomenis</w:t>
      </w:r>
      <w:r w:rsidR="007B0A22" w:rsidRPr="00671B76">
        <w:rPr>
          <w:rFonts w:ascii="Times New Roman" w:hAnsi="Times New Roman"/>
          <w:sz w:val="24"/>
          <w:szCs w:val="24"/>
        </w:rPr>
        <w:t xml:space="preserve"> tvarko</w:t>
      </w:r>
      <w:r w:rsidR="008E5009" w:rsidRPr="00671B76">
        <w:rPr>
          <w:rFonts w:ascii="Times New Roman" w:hAnsi="Times New Roman"/>
          <w:sz w:val="24"/>
          <w:szCs w:val="24"/>
        </w:rPr>
        <w:t xml:space="preserve"> ir dabar. </w:t>
      </w:r>
      <w:r w:rsidR="003D5405">
        <w:rPr>
          <w:rFonts w:ascii="Times New Roman" w:hAnsi="Times New Roman"/>
          <w:sz w:val="24"/>
          <w:szCs w:val="24"/>
        </w:rPr>
        <w:t>Ministerijos</w:t>
      </w:r>
      <w:r w:rsidR="003D5405" w:rsidRPr="00671B76">
        <w:rPr>
          <w:rFonts w:ascii="Times New Roman" w:hAnsi="Times New Roman"/>
          <w:sz w:val="24"/>
          <w:szCs w:val="24"/>
        </w:rPr>
        <w:t xml:space="preserve"> </w:t>
      </w:r>
      <w:r w:rsidR="008E5009" w:rsidRPr="00671B76">
        <w:rPr>
          <w:rFonts w:ascii="Times New Roman" w:hAnsi="Times New Roman"/>
          <w:sz w:val="24"/>
          <w:szCs w:val="24"/>
        </w:rPr>
        <w:t xml:space="preserve">duomenimis, </w:t>
      </w:r>
      <w:r w:rsidR="00EB38DF" w:rsidRPr="00671B76">
        <w:rPr>
          <w:rFonts w:ascii="Times New Roman" w:hAnsi="Times New Roman"/>
          <w:sz w:val="24"/>
          <w:szCs w:val="24"/>
        </w:rPr>
        <w:t xml:space="preserve">jų valdomų inžinerinės infrastruktūros objektų erdvinius duomenis šiuo metu tvarko </w:t>
      </w:r>
      <w:r w:rsidR="008E5009" w:rsidRPr="00671B76">
        <w:rPr>
          <w:rFonts w:ascii="Times New Roman" w:hAnsi="Times New Roman"/>
          <w:sz w:val="24"/>
          <w:szCs w:val="24"/>
        </w:rPr>
        <w:t>AB „</w:t>
      </w:r>
      <w:proofErr w:type="spellStart"/>
      <w:r w:rsidR="008E5009" w:rsidRPr="00671B76">
        <w:rPr>
          <w:rFonts w:ascii="Times New Roman" w:hAnsi="Times New Roman"/>
          <w:sz w:val="24"/>
          <w:szCs w:val="24"/>
        </w:rPr>
        <w:t>AmberGrid</w:t>
      </w:r>
      <w:proofErr w:type="spellEnd"/>
      <w:r w:rsidR="008E5009" w:rsidRPr="00671B76">
        <w:rPr>
          <w:rFonts w:ascii="Times New Roman" w:hAnsi="Times New Roman"/>
          <w:sz w:val="24"/>
          <w:szCs w:val="24"/>
        </w:rPr>
        <w:t>“, AB</w:t>
      </w:r>
      <w:r w:rsidR="00EB38DF" w:rsidRPr="00671B76">
        <w:rPr>
          <w:rFonts w:ascii="Times New Roman" w:hAnsi="Times New Roman"/>
          <w:sz w:val="24"/>
          <w:szCs w:val="24"/>
        </w:rPr>
        <w:t> </w:t>
      </w:r>
      <w:r w:rsidR="008E5009" w:rsidRPr="00671B76">
        <w:rPr>
          <w:rFonts w:ascii="Times New Roman" w:hAnsi="Times New Roman"/>
          <w:sz w:val="24"/>
          <w:szCs w:val="24"/>
        </w:rPr>
        <w:t>„Energijos skirstymo operatorius“, AB „Lietuvos geležinkeliai“, AB „</w:t>
      </w:r>
      <w:proofErr w:type="spellStart"/>
      <w:r w:rsidR="008E5009" w:rsidRPr="00671B76">
        <w:rPr>
          <w:rFonts w:ascii="Times New Roman" w:hAnsi="Times New Roman"/>
          <w:sz w:val="24"/>
          <w:szCs w:val="24"/>
        </w:rPr>
        <w:t>LitGrid</w:t>
      </w:r>
      <w:proofErr w:type="spellEnd"/>
      <w:r w:rsidR="008E5009" w:rsidRPr="00671B76">
        <w:rPr>
          <w:rFonts w:ascii="Times New Roman" w:hAnsi="Times New Roman"/>
          <w:sz w:val="24"/>
          <w:szCs w:val="24"/>
        </w:rPr>
        <w:t>“, AB „Telia Lietuva“ ir VšĮ „Plačiajuostis internetas“</w:t>
      </w:r>
      <w:r w:rsidR="00237B71" w:rsidRPr="00671B76">
        <w:rPr>
          <w:rFonts w:ascii="Times New Roman" w:hAnsi="Times New Roman"/>
          <w:sz w:val="24"/>
          <w:szCs w:val="24"/>
        </w:rPr>
        <w:t>,</w:t>
      </w:r>
      <w:r w:rsidR="008E5009" w:rsidRPr="00671B76">
        <w:rPr>
          <w:rFonts w:ascii="Times New Roman" w:hAnsi="Times New Roman"/>
          <w:sz w:val="24"/>
          <w:szCs w:val="24"/>
        </w:rPr>
        <w:t xml:space="preserve"> tačiau jų tvarkomi erdviniai duomenys </w:t>
      </w:r>
      <w:r w:rsidR="00941E01" w:rsidRPr="00671B76">
        <w:rPr>
          <w:rFonts w:ascii="Times New Roman" w:hAnsi="Times New Roman"/>
          <w:sz w:val="24"/>
          <w:szCs w:val="24"/>
        </w:rPr>
        <w:t xml:space="preserve">ne tik </w:t>
      </w:r>
      <w:r w:rsidR="008E5009" w:rsidRPr="00671B76">
        <w:rPr>
          <w:rFonts w:ascii="Times New Roman" w:hAnsi="Times New Roman"/>
          <w:sz w:val="24"/>
          <w:szCs w:val="24"/>
        </w:rPr>
        <w:t xml:space="preserve">sunkiai pasiekiami </w:t>
      </w:r>
      <w:r w:rsidR="00A94094" w:rsidRPr="00671B76">
        <w:rPr>
          <w:rFonts w:ascii="Times New Roman" w:hAnsi="Times New Roman"/>
          <w:sz w:val="24"/>
          <w:szCs w:val="24"/>
        </w:rPr>
        <w:t>naudotojams</w:t>
      </w:r>
      <w:r w:rsidR="00941E01" w:rsidRPr="00671B76">
        <w:rPr>
          <w:rFonts w:ascii="Times New Roman" w:hAnsi="Times New Roman"/>
          <w:sz w:val="24"/>
          <w:szCs w:val="24"/>
        </w:rPr>
        <w:t xml:space="preserve">, bet dažnu atveju nėra tinkami </w:t>
      </w:r>
      <w:r w:rsidR="00941E01" w:rsidRPr="00671B76">
        <w:rPr>
          <w:rFonts w:ascii="Times New Roman" w:hAnsi="Times New Roman"/>
          <w:bCs/>
          <w:sz w:val="24"/>
          <w:szCs w:val="24"/>
        </w:rPr>
        <w:t>įvairiapusiam jų naudojimui, pvz., užtikrinti sąsajas su valstybės registrais, kadastrais ir valstybės informacinėmis sistemomis, naudoti teritorijų planavimui, statybų projektavimui ir pan</w:t>
      </w:r>
      <w:r w:rsidR="007B0A22" w:rsidRPr="00671B76">
        <w:rPr>
          <w:rFonts w:ascii="Times New Roman" w:hAnsi="Times New Roman"/>
          <w:sz w:val="24"/>
          <w:szCs w:val="24"/>
        </w:rPr>
        <w:t>.</w:t>
      </w:r>
    </w:p>
    <w:p w14:paraId="7E5DB993" w14:textId="226AA71C" w:rsidR="003C2E2F" w:rsidRPr="00671B76" w:rsidRDefault="00941E01" w:rsidP="00057F8D">
      <w:pPr>
        <w:spacing w:after="0"/>
        <w:ind w:firstLine="720"/>
        <w:jc w:val="both"/>
        <w:rPr>
          <w:rFonts w:ascii="Times New Roman" w:hAnsi="Times New Roman"/>
          <w:sz w:val="24"/>
          <w:szCs w:val="24"/>
        </w:rPr>
      </w:pPr>
      <w:r w:rsidRPr="00671B76">
        <w:rPr>
          <w:rFonts w:ascii="Times New Roman" w:hAnsi="Times New Roman"/>
          <w:sz w:val="24"/>
          <w:szCs w:val="24"/>
        </w:rPr>
        <w:t xml:space="preserve">Dėl šių priežasčių šiuo metu </w:t>
      </w:r>
      <w:r w:rsidR="007217D0" w:rsidRPr="00671B76">
        <w:rPr>
          <w:rFonts w:ascii="Times New Roman" w:hAnsi="Times New Roman"/>
          <w:sz w:val="24"/>
          <w:szCs w:val="24"/>
        </w:rPr>
        <w:t>norint turėti patikimus stambaus mastelio erdvinius duomenis</w:t>
      </w:r>
      <w:r w:rsidR="00F819C5">
        <w:rPr>
          <w:rFonts w:ascii="Times New Roman" w:hAnsi="Times New Roman"/>
          <w:sz w:val="24"/>
          <w:szCs w:val="24"/>
        </w:rPr>
        <w:t>,</w:t>
      </w:r>
      <w:r w:rsidR="007217D0" w:rsidRPr="00671B76">
        <w:rPr>
          <w:rFonts w:ascii="Times New Roman" w:hAnsi="Times New Roman"/>
          <w:sz w:val="24"/>
          <w:szCs w:val="24"/>
        </w:rPr>
        <w:t xml:space="preserve"> tos pačios teritorijos erdviniai </w:t>
      </w:r>
      <w:r w:rsidR="007217D0" w:rsidRPr="00671B76">
        <w:rPr>
          <w:rFonts w:ascii="Times New Roman" w:hAnsi="Times New Roman"/>
          <w:spacing w:val="-2"/>
          <w:sz w:val="24"/>
          <w:szCs w:val="24"/>
        </w:rPr>
        <w:t>matavimai atliekami po kelis kartus, dėl to užtrunka teritorijų planavimo, statybos, nekilnojamųjų</w:t>
      </w:r>
      <w:r w:rsidR="007217D0" w:rsidRPr="00671B76">
        <w:rPr>
          <w:rFonts w:ascii="Times New Roman" w:hAnsi="Times New Roman"/>
          <w:sz w:val="24"/>
          <w:szCs w:val="24"/>
        </w:rPr>
        <w:t xml:space="preserve"> daiktų kadastro duomenų nustatymo ir kiti susiję procesai. Į</w:t>
      </w:r>
      <w:r w:rsidR="007217D0" w:rsidRPr="00671B76">
        <w:rPr>
          <w:rFonts w:ascii="Times New Roman" w:eastAsia="Times New Roman" w:hAnsi="Times New Roman"/>
          <w:sz w:val="24"/>
          <w:szCs w:val="24"/>
          <w:lang w:eastAsia="lt-LT"/>
        </w:rPr>
        <w:t xml:space="preserve">tvirtinus </w:t>
      </w:r>
      <w:r w:rsidR="007217D0" w:rsidRPr="00671B76">
        <w:rPr>
          <w:rFonts w:ascii="Times New Roman" w:hAnsi="Times New Roman"/>
          <w:sz w:val="24"/>
          <w:szCs w:val="24"/>
        </w:rPr>
        <w:t>Projekto 11 straipsnio 5</w:t>
      </w:r>
      <w:r w:rsidR="001532C2" w:rsidRPr="00671B76">
        <w:rPr>
          <w:rFonts w:ascii="Times New Roman" w:hAnsi="Times New Roman"/>
          <w:sz w:val="24"/>
          <w:szCs w:val="24"/>
        </w:rPr>
        <w:t> </w:t>
      </w:r>
      <w:r w:rsidR="007217D0" w:rsidRPr="00671B76">
        <w:rPr>
          <w:rFonts w:ascii="Times New Roman" w:hAnsi="Times New Roman"/>
          <w:sz w:val="24"/>
          <w:szCs w:val="24"/>
        </w:rPr>
        <w:t xml:space="preserve">dalies 2 punkto nuostatas, nuo </w:t>
      </w:r>
      <w:r w:rsidR="00E33E8E" w:rsidRPr="00671B76">
        <w:rPr>
          <w:rFonts w:ascii="Times New Roman" w:hAnsi="Times New Roman"/>
          <w:sz w:val="24"/>
          <w:szCs w:val="24"/>
        </w:rPr>
        <w:t>202</w:t>
      </w:r>
      <w:r w:rsidR="00E33E8E">
        <w:rPr>
          <w:rFonts w:ascii="Times New Roman" w:hAnsi="Times New Roman"/>
          <w:sz w:val="24"/>
          <w:szCs w:val="24"/>
        </w:rPr>
        <w:t>1</w:t>
      </w:r>
      <w:r w:rsidR="00E33E8E" w:rsidRPr="00671B76">
        <w:rPr>
          <w:rFonts w:ascii="Times New Roman" w:hAnsi="Times New Roman"/>
          <w:sz w:val="24"/>
          <w:szCs w:val="24"/>
        </w:rPr>
        <w:t xml:space="preserve"> </w:t>
      </w:r>
      <w:r w:rsidR="007217D0" w:rsidRPr="00671B76">
        <w:rPr>
          <w:rFonts w:ascii="Times New Roman" w:hAnsi="Times New Roman"/>
          <w:sz w:val="24"/>
          <w:szCs w:val="24"/>
        </w:rPr>
        <w:t>m</w:t>
      </w:r>
      <w:r w:rsidR="007217D0" w:rsidRPr="00F176CC">
        <w:rPr>
          <w:rFonts w:ascii="Times New Roman" w:hAnsi="Times New Roman"/>
          <w:sz w:val="24"/>
          <w:szCs w:val="24"/>
        </w:rPr>
        <w:t xml:space="preserve">. </w:t>
      </w:r>
      <w:r w:rsidR="00E33E8E" w:rsidRPr="00E337FB">
        <w:rPr>
          <w:rFonts w:ascii="Times New Roman" w:hAnsi="Times New Roman"/>
          <w:sz w:val="24"/>
          <w:szCs w:val="24"/>
        </w:rPr>
        <w:t>sausio</w:t>
      </w:r>
      <w:r w:rsidR="00E33E8E" w:rsidRPr="00F176CC">
        <w:rPr>
          <w:rFonts w:ascii="Times New Roman" w:hAnsi="Times New Roman"/>
          <w:sz w:val="24"/>
          <w:szCs w:val="24"/>
        </w:rPr>
        <w:t xml:space="preserve"> </w:t>
      </w:r>
      <w:r w:rsidR="007217D0" w:rsidRPr="00F176CC">
        <w:rPr>
          <w:rFonts w:ascii="Times New Roman" w:hAnsi="Times New Roman"/>
          <w:sz w:val="24"/>
          <w:szCs w:val="24"/>
        </w:rPr>
        <w:t xml:space="preserve">1 d. </w:t>
      </w:r>
      <w:r w:rsidR="007217D0" w:rsidRPr="00F176CC">
        <w:rPr>
          <w:rFonts w:ascii="Times New Roman" w:hAnsi="Times New Roman"/>
          <w:bCs/>
          <w:sz w:val="24"/>
          <w:szCs w:val="24"/>
        </w:rPr>
        <w:t>i</w:t>
      </w:r>
      <w:r w:rsidR="007217D0" w:rsidRPr="00A44B1C">
        <w:rPr>
          <w:rFonts w:ascii="Times New Roman" w:hAnsi="Times New Roman"/>
          <w:sz w:val="24"/>
          <w:szCs w:val="24"/>
        </w:rPr>
        <w:t>nžinerinius</w:t>
      </w:r>
      <w:r w:rsidR="007217D0" w:rsidRPr="00671B76">
        <w:rPr>
          <w:rFonts w:ascii="Times New Roman" w:hAnsi="Times New Roman"/>
          <w:sz w:val="24"/>
          <w:szCs w:val="24"/>
        </w:rPr>
        <w:t xml:space="preserve"> tinklus, valstybinės reikšmės kelius valdančios institucijos ir įmonės, geležinkelių infrastruktūros valdytojai jų valdomų inžinerinės infrastruktūros objektų erdvinius duomenis </w:t>
      </w:r>
      <w:r w:rsidR="006A29AC" w:rsidRPr="00671B76">
        <w:rPr>
          <w:rFonts w:ascii="Times New Roman" w:hAnsi="Times New Roman"/>
          <w:sz w:val="24"/>
          <w:szCs w:val="24"/>
        </w:rPr>
        <w:t>pradėtų tvarkyti</w:t>
      </w:r>
      <w:r w:rsidR="007217D0" w:rsidRPr="00671B76">
        <w:rPr>
          <w:rFonts w:ascii="Times New Roman" w:hAnsi="Times New Roman"/>
          <w:sz w:val="24"/>
          <w:szCs w:val="24"/>
        </w:rPr>
        <w:t xml:space="preserve"> pagal vieningus erdvinių duomenų modelius, o tai užtikrintų galimybę juos naudoti įvairiais tikslais (</w:t>
      </w:r>
      <w:r w:rsidR="007217D0" w:rsidRPr="00671B76">
        <w:rPr>
          <w:rFonts w:ascii="Times New Roman" w:hAnsi="Times New Roman"/>
          <w:bCs/>
          <w:sz w:val="24"/>
          <w:szCs w:val="24"/>
        </w:rPr>
        <w:t>pvz., teritorijų planavimui, statybų projektavimui,</w:t>
      </w:r>
      <w:r w:rsidR="007217D0" w:rsidRPr="00671B76">
        <w:rPr>
          <w:rFonts w:ascii="Times New Roman" w:hAnsi="Times New Roman"/>
          <w:sz w:val="24"/>
          <w:szCs w:val="24"/>
        </w:rPr>
        <w:t xml:space="preserve"> įgyvendinant statinio gyvavimo ciklo procesus ir kt. reikmėms</w:t>
      </w:r>
      <w:r w:rsidR="007217D0" w:rsidRPr="00671B76">
        <w:rPr>
          <w:rFonts w:ascii="Times New Roman" w:hAnsi="Times New Roman"/>
          <w:bCs/>
          <w:sz w:val="24"/>
          <w:szCs w:val="24"/>
        </w:rPr>
        <w:t xml:space="preserve">). </w:t>
      </w:r>
      <w:r w:rsidR="006A29AC" w:rsidRPr="00671B76">
        <w:rPr>
          <w:rFonts w:ascii="Times New Roman" w:hAnsi="Times New Roman"/>
          <w:bCs/>
          <w:sz w:val="24"/>
          <w:szCs w:val="24"/>
        </w:rPr>
        <w:t>Apibendrin</w:t>
      </w:r>
      <w:r w:rsidR="009745A9">
        <w:rPr>
          <w:rFonts w:ascii="Times New Roman" w:hAnsi="Times New Roman"/>
          <w:bCs/>
          <w:sz w:val="24"/>
          <w:szCs w:val="24"/>
        </w:rPr>
        <w:t>ant</w:t>
      </w:r>
      <w:r w:rsidR="006A29AC" w:rsidRPr="00671B76">
        <w:rPr>
          <w:rFonts w:ascii="Times New Roman" w:hAnsi="Times New Roman"/>
          <w:bCs/>
          <w:sz w:val="24"/>
          <w:szCs w:val="24"/>
        </w:rPr>
        <w:t xml:space="preserve"> tai, kas </w:t>
      </w:r>
      <w:r w:rsidR="008E5009" w:rsidRPr="00671B76">
        <w:rPr>
          <w:rFonts w:ascii="Times New Roman" w:hAnsi="Times New Roman"/>
          <w:sz w:val="24"/>
          <w:szCs w:val="24"/>
        </w:rPr>
        <w:t>išdėstyta, man</w:t>
      </w:r>
      <w:r w:rsidR="009745A9">
        <w:rPr>
          <w:rFonts w:ascii="Times New Roman" w:hAnsi="Times New Roman"/>
          <w:sz w:val="24"/>
          <w:szCs w:val="24"/>
        </w:rPr>
        <w:t>ytina</w:t>
      </w:r>
      <w:r w:rsidR="008E5009" w:rsidRPr="00671B76">
        <w:rPr>
          <w:rFonts w:ascii="Times New Roman" w:hAnsi="Times New Roman"/>
          <w:sz w:val="24"/>
          <w:szCs w:val="24"/>
        </w:rPr>
        <w:t>, kad</w:t>
      </w:r>
      <w:r w:rsidR="00D87DB4" w:rsidRPr="00671B76">
        <w:rPr>
          <w:rFonts w:ascii="Times New Roman" w:hAnsi="Times New Roman"/>
          <w:sz w:val="24"/>
          <w:szCs w:val="24"/>
        </w:rPr>
        <w:t xml:space="preserve"> </w:t>
      </w:r>
      <w:r w:rsidR="006A29AC" w:rsidRPr="00671B76">
        <w:rPr>
          <w:rFonts w:ascii="Times New Roman" w:hAnsi="Times New Roman"/>
          <w:sz w:val="24"/>
          <w:szCs w:val="24"/>
        </w:rPr>
        <w:t>d</w:t>
      </w:r>
      <w:r w:rsidR="00862C91" w:rsidRPr="00671B76">
        <w:rPr>
          <w:rFonts w:ascii="Times New Roman" w:hAnsi="Times New Roman"/>
          <w:sz w:val="24"/>
          <w:szCs w:val="24"/>
        </w:rPr>
        <w:t xml:space="preserve">ėl Projekto </w:t>
      </w:r>
      <w:r w:rsidR="00862C91" w:rsidRPr="00671B76">
        <w:rPr>
          <w:rFonts w:ascii="Times New Roman" w:hAnsi="Times New Roman"/>
          <w:sz w:val="24"/>
          <w:szCs w:val="24"/>
        </w:rPr>
        <w:lastRenderedPageBreak/>
        <w:t>11</w:t>
      </w:r>
      <w:r w:rsidR="00256187" w:rsidRPr="00671B76">
        <w:rPr>
          <w:rFonts w:ascii="Times New Roman" w:hAnsi="Times New Roman"/>
          <w:sz w:val="24"/>
          <w:szCs w:val="24"/>
        </w:rPr>
        <w:t> </w:t>
      </w:r>
      <w:r w:rsidR="00862C91" w:rsidRPr="00671B76">
        <w:rPr>
          <w:rFonts w:ascii="Times New Roman" w:hAnsi="Times New Roman"/>
          <w:sz w:val="24"/>
          <w:szCs w:val="24"/>
        </w:rPr>
        <w:t>straipsnio 5 </w:t>
      </w:r>
      <w:r w:rsidR="00D87DB4" w:rsidRPr="00671B76">
        <w:rPr>
          <w:rFonts w:ascii="Times New Roman" w:hAnsi="Times New Roman"/>
          <w:sz w:val="24"/>
          <w:szCs w:val="24"/>
        </w:rPr>
        <w:t>dalies</w:t>
      </w:r>
      <w:r w:rsidR="006A29AC" w:rsidRPr="00671B76">
        <w:rPr>
          <w:rFonts w:ascii="Times New Roman" w:hAnsi="Times New Roman"/>
          <w:sz w:val="24"/>
          <w:szCs w:val="24"/>
        </w:rPr>
        <w:t xml:space="preserve"> 2 punkto</w:t>
      </w:r>
      <w:r w:rsidR="00D87DB4" w:rsidRPr="00671B76">
        <w:rPr>
          <w:rFonts w:ascii="Times New Roman" w:hAnsi="Times New Roman"/>
          <w:sz w:val="24"/>
          <w:szCs w:val="24"/>
        </w:rPr>
        <w:t xml:space="preserve"> nuostatų įgyvendinimo </w:t>
      </w:r>
      <w:r w:rsidR="006A29AC" w:rsidRPr="00671B76">
        <w:rPr>
          <w:rFonts w:ascii="Times New Roman" w:hAnsi="Times New Roman"/>
          <w:bCs/>
          <w:sz w:val="24"/>
          <w:szCs w:val="24"/>
        </w:rPr>
        <w:t>i</w:t>
      </w:r>
      <w:r w:rsidR="006A29AC" w:rsidRPr="00671B76">
        <w:rPr>
          <w:rFonts w:ascii="Times New Roman" w:hAnsi="Times New Roman"/>
          <w:sz w:val="24"/>
          <w:szCs w:val="24"/>
        </w:rPr>
        <w:t xml:space="preserve">nžinerinius tinklus, valstybinės reikšmės kelius valdančioms institucijoms ir įmonėms bei geležinkelių infrastruktūros valdytojams, kurie ir dabar tvarko jų valdomų inžinerinės infrastruktūros objektų erdvinius duomenis, </w:t>
      </w:r>
      <w:r w:rsidR="00D87DB4" w:rsidRPr="00671B76">
        <w:rPr>
          <w:rFonts w:ascii="Times New Roman" w:hAnsi="Times New Roman"/>
          <w:sz w:val="24"/>
          <w:szCs w:val="24"/>
        </w:rPr>
        <w:t>administracinė ir finansinė našta neturėtų padidėti.</w:t>
      </w:r>
      <w:r w:rsidR="006A29AC" w:rsidRPr="00671B76">
        <w:rPr>
          <w:rFonts w:ascii="Times New Roman" w:hAnsi="Times New Roman"/>
          <w:sz w:val="24"/>
          <w:szCs w:val="24"/>
        </w:rPr>
        <w:t xml:space="preserve"> Manyt</w:t>
      </w:r>
      <w:r w:rsidR="009745A9">
        <w:rPr>
          <w:rFonts w:ascii="Times New Roman" w:hAnsi="Times New Roman"/>
          <w:sz w:val="24"/>
          <w:szCs w:val="24"/>
        </w:rPr>
        <w:t>ina</w:t>
      </w:r>
      <w:r w:rsidR="006A29AC" w:rsidRPr="00671B76">
        <w:rPr>
          <w:rFonts w:ascii="Times New Roman" w:hAnsi="Times New Roman"/>
          <w:sz w:val="24"/>
          <w:szCs w:val="24"/>
        </w:rPr>
        <w:t>, kad</w:t>
      </w:r>
      <w:r w:rsidR="00D87DB4" w:rsidRPr="00671B76">
        <w:rPr>
          <w:rFonts w:ascii="Times New Roman" w:hAnsi="Times New Roman"/>
          <w:sz w:val="24"/>
          <w:szCs w:val="24"/>
        </w:rPr>
        <w:t xml:space="preserve"> </w:t>
      </w:r>
      <w:r w:rsidR="006A29AC" w:rsidRPr="00671B76">
        <w:rPr>
          <w:rFonts w:ascii="Times New Roman" w:hAnsi="Times New Roman"/>
          <w:sz w:val="24"/>
          <w:szCs w:val="24"/>
        </w:rPr>
        <w:t>f</w:t>
      </w:r>
      <w:r w:rsidR="00036090" w:rsidRPr="00671B76">
        <w:rPr>
          <w:rFonts w:ascii="Times New Roman" w:hAnsi="Times New Roman"/>
          <w:sz w:val="24"/>
          <w:szCs w:val="24"/>
        </w:rPr>
        <w:t>inansinė našta galėtų</w:t>
      </w:r>
      <w:r w:rsidR="00D87DB4" w:rsidRPr="00671B76">
        <w:rPr>
          <w:rFonts w:ascii="Times New Roman" w:hAnsi="Times New Roman"/>
          <w:sz w:val="24"/>
          <w:szCs w:val="24"/>
        </w:rPr>
        <w:t xml:space="preserve"> </w:t>
      </w:r>
      <w:r w:rsidR="008D0E7D" w:rsidRPr="00671B76">
        <w:rPr>
          <w:rFonts w:ascii="Times New Roman" w:hAnsi="Times New Roman"/>
          <w:sz w:val="24"/>
          <w:szCs w:val="24"/>
        </w:rPr>
        <w:t>atsirasti</w:t>
      </w:r>
      <w:r w:rsidR="00D87DB4" w:rsidRPr="00671B76">
        <w:rPr>
          <w:rFonts w:ascii="Times New Roman" w:hAnsi="Times New Roman"/>
          <w:sz w:val="24"/>
          <w:szCs w:val="24"/>
        </w:rPr>
        <w:t xml:space="preserve"> </w:t>
      </w:r>
      <w:r w:rsidR="00C25404" w:rsidRPr="00671B76">
        <w:rPr>
          <w:rFonts w:ascii="Times New Roman" w:hAnsi="Times New Roman"/>
          <w:sz w:val="24"/>
          <w:szCs w:val="24"/>
        </w:rPr>
        <w:t xml:space="preserve">tik </w:t>
      </w:r>
      <w:r w:rsidR="00D87DB4" w:rsidRPr="00671B76">
        <w:rPr>
          <w:rFonts w:ascii="Times New Roman" w:hAnsi="Times New Roman"/>
          <w:sz w:val="24"/>
          <w:szCs w:val="24"/>
        </w:rPr>
        <w:t>toms</w:t>
      </w:r>
      <w:r w:rsidR="007C6186" w:rsidRPr="00671B76">
        <w:rPr>
          <w:rFonts w:ascii="Times New Roman" w:hAnsi="Times New Roman"/>
          <w:sz w:val="24"/>
          <w:szCs w:val="24"/>
        </w:rPr>
        <w:t xml:space="preserve"> </w:t>
      </w:r>
      <w:r w:rsidR="006A29AC" w:rsidRPr="00671B76">
        <w:rPr>
          <w:rFonts w:ascii="Times New Roman" w:hAnsi="Times New Roman"/>
          <w:sz w:val="24"/>
          <w:szCs w:val="24"/>
        </w:rPr>
        <w:t>inžinerinius tinklus</w:t>
      </w:r>
      <w:r w:rsidR="007C6186" w:rsidRPr="00671B76">
        <w:rPr>
          <w:rFonts w:ascii="Times New Roman" w:hAnsi="Times New Roman"/>
          <w:sz w:val="24"/>
          <w:szCs w:val="24"/>
        </w:rPr>
        <w:t xml:space="preserve"> valdančioms</w:t>
      </w:r>
      <w:r w:rsidR="00D87DB4" w:rsidRPr="00671B76">
        <w:rPr>
          <w:rFonts w:ascii="Times New Roman" w:hAnsi="Times New Roman"/>
          <w:sz w:val="24"/>
          <w:szCs w:val="24"/>
        </w:rPr>
        <w:t xml:space="preserve"> įmonėms, kurios iki šiol netvarkė </w:t>
      </w:r>
      <w:r w:rsidR="007C6186" w:rsidRPr="00671B76">
        <w:rPr>
          <w:rFonts w:ascii="Times New Roman" w:hAnsi="Times New Roman"/>
          <w:sz w:val="24"/>
          <w:szCs w:val="24"/>
        </w:rPr>
        <w:t xml:space="preserve">jų valdomų inžinerinės infrastruktūros objektų </w:t>
      </w:r>
      <w:r w:rsidR="00D87DB4" w:rsidRPr="00671B76">
        <w:rPr>
          <w:rFonts w:ascii="Times New Roman" w:hAnsi="Times New Roman"/>
          <w:sz w:val="24"/>
          <w:szCs w:val="24"/>
        </w:rPr>
        <w:t>erdvinių duomenų</w:t>
      </w:r>
      <w:r w:rsidR="003F10F5" w:rsidRPr="00671B76">
        <w:rPr>
          <w:rFonts w:ascii="Times New Roman" w:hAnsi="Times New Roman"/>
          <w:sz w:val="24"/>
          <w:szCs w:val="24"/>
        </w:rPr>
        <w:t xml:space="preserve">, tačiau vertinant tą aplinkybę, kad tokių įmonių valdomi inžineriniai tinklai apima nedideles teritorijas, t. y. vienos savivaldybės ar </w:t>
      </w:r>
      <w:r w:rsidR="008D0E7D" w:rsidRPr="00671B76">
        <w:rPr>
          <w:rFonts w:ascii="Times New Roman" w:hAnsi="Times New Roman"/>
          <w:sz w:val="24"/>
          <w:szCs w:val="24"/>
        </w:rPr>
        <w:t xml:space="preserve">kelių </w:t>
      </w:r>
      <w:r w:rsidR="003F10F5" w:rsidRPr="00671B76">
        <w:rPr>
          <w:rFonts w:ascii="Times New Roman" w:hAnsi="Times New Roman"/>
          <w:sz w:val="24"/>
          <w:szCs w:val="24"/>
        </w:rPr>
        <w:t>gyvenam</w:t>
      </w:r>
      <w:r w:rsidR="008D0E7D" w:rsidRPr="00671B76">
        <w:rPr>
          <w:rFonts w:ascii="Times New Roman" w:hAnsi="Times New Roman"/>
          <w:sz w:val="24"/>
          <w:szCs w:val="24"/>
        </w:rPr>
        <w:t>ųjų vietovių</w:t>
      </w:r>
      <w:r w:rsidR="003F10F5" w:rsidRPr="00671B76">
        <w:rPr>
          <w:rFonts w:ascii="Times New Roman" w:hAnsi="Times New Roman"/>
          <w:sz w:val="24"/>
          <w:szCs w:val="24"/>
        </w:rPr>
        <w:t>, finansinė</w:t>
      </w:r>
      <w:r w:rsidR="008D0E7D" w:rsidRPr="00671B76">
        <w:rPr>
          <w:rFonts w:ascii="Times New Roman" w:hAnsi="Times New Roman"/>
          <w:sz w:val="24"/>
          <w:szCs w:val="24"/>
        </w:rPr>
        <w:t>s</w:t>
      </w:r>
      <w:r w:rsidR="003F10F5" w:rsidRPr="00671B76">
        <w:rPr>
          <w:rFonts w:ascii="Times New Roman" w:hAnsi="Times New Roman"/>
          <w:sz w:val="24"/>
          <w:szCs w:val="24"/>
        </w:rPr>
        <w:t xml:space="preserve"> našt</w:t>
      </w:r>
      <w:r w:rsidR="008D0E7D" w:rsidRPr="00671B76">
        <w:rPr>
          <w:rFonts w:ascii="Times New Roman" w:hAnsi="Times New Roman"/>
          <w:sz w:val="24"/>
          <w:szCs w:val="24"/>
        </w:rPr>
        <w:t xml:space="preserve">os padidėjimas </w:t>
      </w:r>
      <w:r w:rsidR="003F10F5" w:rsidRPr="00671B76">
        <w:rPr>
          <w:rFonts w:ascii="Times New Roman" w:hAnsi="Times New Roman"/>
          <w:sz w:val="24"/>
          <w:szCs w:val="24"/>
        </w:rPr>
        <w:t xml:space="preserve">turėtų būti </w:t>
      </w:r>
      <w:r w:rsidR="008D0E7D" w:rsidRPr="00671B76">
        <w:rPr>
          <w:rFonts w:ascii="Times New Roman" w:hAnsi="Times New Roman"/>
          <w:sz w:val="24"/>
          <w:szCs w:val="24"/>
        </w:rPr>
        <w:t>nežymus</w:t>
      </w:r>
      <w:r w:rsidR="00D87DB4" w:rsidRPr="00671B76">
        <w:rPr>
          <w:rFonts w:ascii="Times New Roman" w:hAnsi="Times New Roman"/>
          <w:sz w:val="24"/>
          <w:szCs w:val="24"/>
        </w:rPr>
        <w:t>.</w:t>
      </w:r>
      <w:r w:rsidR="00036090" w:rsidRPr="00671B76">
        <w:rPr>
          <w:rFonts w:ascii="Times New Roman" w:hAnsi="Times New Roman"/>
          <w:sz w:val="24"/>
          <w:szCs w:val="24"/>
        </w:rPr>
        <w:t xml:space="preserve"> </w:t>
      </w:r>
    </w:p>
    <w:p w14:paraId="6CA53722" w14:textId="260DAF1C" w:rsidR="003C2E2F" w:rsidRDefault="003C2E2F" w:rsidP="00057F8D">
      <w:pPr>
        <w:spacing w:after="0"/>
        <w:ind w:firstLine="540"/>
        <w:jc w:val="both"/>
        <w:rPr>
          <w:rFonts w:ascii="Times New Roman" w:hAnsi="Times New Roman"/>
          <w:sz w:val="24"/>
          <w:szCs w:val="24"/>
        </w:rPr>
      </w:pPr>
      <w:r w:rsidRPr="00671B76">
        <w:rPr>
          <w:rFonts w:ascii="Times New Roman" w:hAnsi="Times New Roman"/>
          <w:sz w:val="24"/>
          <w:szCs w:val="24"/>
        </w:rPr>
        <w:t xml:space="preserve">Paaiškiname, kad vertinant finansinę naštą dėl Projekto 11 straipsnio 5 dalies 2 punkto nuostatų įgyvendinimo, kuri, tikėtina, atsirastų smulkioms inžinerinius tinklus valdančioms įmonėms, buvo remtasi bandomojo projekto, </w:t>
      </w:r>
      <w:r w:rsidR="006718E2" w:rsidRPr="00671B76">
        <w:rPr>
          <w:rFonts w:ascii="Times New Roman" w:hAnsi="Times New Roman"/>
          <w:sz w:val="24"/>
          <w:szCs w:val="24"/>
        </w:rPr>
        <w:t>kuri</w:t>
      </w:r>
      <w:r w:rsidR="006718E2">
        <w:rPr>
          <w:rFonts w:ascii="Times New Roman" w:hAnsi="Times New Roman"/>
          <w:sz w:val="24"/>
          <w:szCs w:val="24"/>
        </w:rPr>
        <w:t>o</w:t>
      </w:r>
      <w:r w:rsidR="006718E2" w:rsidRPr="00671B76">
        <w:rPr>
          <w:rFonts w:ascii="Times New Roman" w:hAnsi="Times New Roman"/>
          <w:sz w:val="24"/>
          <w:szCs w:val="24"/>
        </w:rPr>
        <w:t xml:space="preserve"> metu buvo tvarkomi Trakų rajono savivaldybės erdviniai duomenys</w:t>
      </w:r>
      <w:r w:rsidRPr="00671B76">
        <w:rPr>
          <w:rFonts w:ascii="Times New Roman" w:hAnsi="Times New Roman"/>
          <w:sz w:val="24"/>
          <w:szCs w:val="24"/>
        </w:rPr>
        <w:t xml:space="preserve">, rezultatais. Iš projekto rezultatų matyti, kad per mėnesį vienas specialistas gali sutvarkyti ir įkelti į erdvinių </w:t>
      </w:r>
      <w:r w:rsidRPr="00671B76">
        <w:rPr>
          <w:rFonts w:ascii="Times New Roman" w:hAnsi="Times New Roman"/>
          <w:spacing w:val="-2"/>
          <w:sz w:val="24"/>
          <w:szCs w:val="24"/>
        </w:rPr>
        <w:t>duomenų rinkinį apie 35 planus (100 m ilgio, jei plane vaizduojamas inžinerinis tinklas), o 100</w:t>
      </w:r>
      <w:r w:rsidR="00587009" w:rsidRPr="00671B76">
        <w:rPr>
          <w:rFonts w:ascii="Times New Roman" w:hAnsi="Times New Roman"/>
          <w:spacing w:val="-2"/>
          <w:sz w:val="24"/>
          <w:szCs w:val="24"/>
        </w:rPr>
        <w:t> </w:t>
      </w:r>
      <w:r w:rsidRPr="00671B76">
        <w:rPr>
          <w:rFonts w:ascii="Times New Roman" w:hAnsi="Times New Roman"/>
          <w:spacing w:val="-2"/>
          <w:sz w:val="24"/>
          <w:szCs w:val="24"/>
        </w:rPr>
        <w:t>m</w:t>
      </w:r>
      <w:r w:rsidRPr="00671B76">
        <w:rPr>
          <w:rFonts w:ascii="Times New Roman" w:hAnsi="Times New Roman"/>
          <w:sz w:val="24"/>
          <w:szCs w:val="24"/>
        </w:rPr>
        <w:t xml:space="preserve"> </w:t>
      </w:r>
      <w:r w:rsidRPr="00671B76">
        <w:rPr>
          <w:rFonts w:ascii="Times New Roman" w:hAnsi="Times New Roman"/>
          <w:spacing w:val="-6"/>
          <w:sz w:val="24"/>
          <w:szCs w:val="24"/>
        </w:rPr>
        <w:t>ilgio duomenų integravimas kainuoja 55 Eur.</w:t>
      </w:r>
      <w:r w:rsidR="008312D7" w:rsidRPr="00671B76">
        <w:rPr>
          <w:rFonts w:ascii="Times New Roman" w:hAnsi="Times New Roman"/>
          <w:spacing w:val="-6"/>
          <w:sz w:val="24"/>
          <w:szCs w:val="24"/>
        </w:rPr>
        <w:t xml:space="preserve"> </w:t>
      </w:r>
      <w:r w:rsidRPr="00671B76">
        <w:rPr>
          <w:rFonts w:ascii="Times New Roman" w:hAnsi="Times New Roman"/>
          <w:spacing w:val="-6"/>
          <w:sz w:val="24"/>
          <w:szCs w:val="24"/>
        </w:rPr>
        <w:t>Iš Lietuvos erdvinės informacijos portalo Topografinių</w:t>
      </w:r>
      <w:r w:rsidRPr="00671B76">
        <w:rPr>
          <w:rFonts w:ascii="Times New Roman" w:hAnsi="Times New Roman"/>
          <w:sz w:val="24"/>
          <w:szCs w:val="24"/>
        </w:rPr>
        <w:t xml:space="preserve"> </w:t>
      </w:r>
      <w:r w:rsidRPr="00671B76">
        <w:rPr>
          <w:rFonts w:ascii="Times New Roman" w:hAnsi="Times New Roman"/>
          <w:spacing w:val="-2"/>
          <w:sz w:val="24"/>
          <w:szCs w:val="24"/>
        </w:rPr>
        <w:t>planų informacijos teikimo, priėmimo ir derinimo elektroninės paslaugos statistinės informacijos</w:t>
      </w:r>
      <w:r w:rsidRPr="00671B76">
        <w:rPr>
          <w:rFonts w:ascii="Times New Roman" w:hAnsi="Times New Roman"/>
          <w:sz w:val="24"/>
          <w:szCs w:val="24"/>
        </w:rPr>
        <w:t xml:space="preserve"> matyti, kad vienai inžinerinius tinklus </w:t>
      </w:r>
      <w:r w:rsidR="00BF3BB7" w:rsidRPr="00671B76">
        <w:rPr>
          <w:rFonts w:ascii="Times New Roman" w:hAnsi="Times New Roman"/>
          <w:sz w:val="24"/>
          <w:szCs w:val="24"/>
        </w:rPr>
        <w:t>valdančiai įmonei</w:t>
      </w:r>
      <w:r w:rsidRPr="00671B76">
        <w:rPr>
          <w:rFonts w:ascii="Times New Roman" w:hAnsi="Times New Roman"/>
          <w:sz w:val="24"/>
          <w:szCs w:val="24"/>
        </w:rPr>
        <w:t xml:space="preserve"> per metus vidutiniškai tektų sutvarkyti ir įkelti į erdvinių duomenų rinkinį 48 plan</w:t>
      </w:r>
      <w:r w:rsidR="00BF3BB7" w:rsidRPr="00671B76">
        <w:rPr>
          <w:rFonts w:ascii="Times New Roman" w:hAnsi="Times New Roman"/>
          <w:sz w:val="24"/>
          <w:szCs w:val="24"/>
        </w:rPr>
        <w:t>us</w:t>
      </w:r>
      <w:r w:rsidRPr="00671B76">
        <w:rPr>
          <w:rFonts w:ascii="Times New Roman" w:hAnsi="Times New Roman"/>
          <w:sz w:val="24"/>
          <w:szCs w:val="24"/>
        </w:rPr>
        <w:t xml:space="preserve"> (</w:t>
      </w:r>
      <w:r w:rsidR="003D5405" w:rsidRPr="00671B76">
        <w:rPr>
          <w:rFonts w:ascii="Times New Roman" w:hAnsi="Times New Roman"/>
          <w:sz w:val="24"/>
          <w:szCs w:val="24"/>
        </w:rPr>
        <w:t>4</w:t>
      </w:r>
      <w:r w:rsidR="003D5405">
        <w:rPr>
          <w:rFonts w:ascii="Times New Roman" w:hAnsi="Times New Roman"/>
          <w:sz w:val="24"/>
          <w:szCs w:val="24"/>
        </w:rPr>
        <w:t> </w:t>
      </w:r>
      <w:r w:rsidR="003D5405" w:rsidRPr="00671B76">
        <w:rPr>
          <w:rFonts w:ascii="Times New Roman" w:hAnsi="Times New Roman"/>
          <w:sz w:val="24"/>
          <w:szCs w:val="24"/>
        </w:rPr>
        <w:t>800</w:t>
      </w:r>
      <w:r w:rsidR="003D5405">
        <w:rPr>
          <w:rFonts w:ascii="Times New Roman" w:hAnsi="Times New Roman"/>
          <w:sz w:val="24"/>
          <w:szCs w:val="24"/>
        </w:rPr>
        <w:t> </w:t>
      </w:r>
      <w:r w:rsidRPr="00671B76">
        <w:rPr>
          <w:rFonts w:ascii="Times New Roman" w:hAnsi="Times New Roman"/>
          <w:sz w:val="24"/>
          <w:szCs w:val="24"/>
        </w:rPr>
        <w:t>m ilgio</w:t>
      </w:r>
      <w:r w:rsidR="00BF3BB7" w:rsidRPr="00671B76">
        <w:rPr>
          <w:rFonts w:ascii="Times New Roman" w:hAnsi="Times New Roman"/>
          <w:sz w:val="24"/>
          <w:szCs w:val="24"/>
        </w:rPr>
        <w:t xml:space="preserve">, jei plane vaizduojamas inžinerinis </w:t>
      </w:r>
      <w:r w:rsidR="00BF3BB7" w:rsidRPr="00671B76">
        <w:rPr>
          <w:rFonts w:ascii="Times New Roman" w:hAnsi="Times New Roman"/>
          <w:spacing w:val="-2"/>
          <w:sz w:val="24"/>
          <w:szCs w:val="24"/>
        </w:rPr>
        <w:t>tinklas</w:t>
      </w:r>
      <w:r w:rsidRPr="00671B76">
        <w:rPr>
          <w:rFonts w:ascii="Times New Roman" w:hAnsi="Times New Roman"/>
          <w:spacing w:val="-2"/>
          <w:sz w:val="24"/>
          <w:szCs w:val="24"/>
        </w:rPr>
        <w:t>)</w:t>
      </w:r>
      <w:r w:rsidR="00BF3BB7" w:rsidRPr="00671B76">
        <w:rPr>
          <w:rFonts w:ascii="Times New Roman" w:hAnsi="Times New Roman"/>
          <w:spacing w:val="-2"/>
          <w:sz w:val="24"/>
          <w:szCs w:val="24"/>
        </w:rPr>
        <w:t>,</w:t>
      </w:r>
      <w:r w:rsidRPr="00671B76">
        <w:rPr>
          <w:rFonts w:ascii="Times New Roman" w:hAnsi="Times New Roman"/>
          <w:spacing w:val="-2"/>
          <w:sz w:val="24"/>
          <w:szCs w:val="24"/>
        </w:rPr>
        <w:t xml:space="preserve"> </w:t>
      </w:r>
      <w:r w:rsidR="00BF3BB7" w:rsidRPr="00671B76">
        <w:rPr>
          <w:rFonts w:ascii="Times New Roman" w:hAnsi="Times New Roman"/>
          <w:spacing w:val="-2"/>
          <w:sz w:val="24"/>
          <w:szCs w:val="24"/>
        </w:rPr>
        <w:t>o</w:t>
      </w:r>
      <w:r w:rsidRPr="00671B76">
        <w:rPr>
          <w:rFonts w:ascii="Times New Roman" w:hAnsi="Times New Roman"/>
          <w:spacing w:val="-2"/>
          <w:sz w:val="24"/>
          <w:szCs w:val="24"/>
        </w:rPr>
        <w:t xml:space="preserve"> tai kainuotų apie 2 600 Eur per metus</w:t>
      </w:r>
      <w:r w:rsidR="00BF3BB7" w:rsidRPr="00671B76">
        <w:rPr>
          <w:rFonts w:ascii="Times New Roman" w:hAnsi="Times New Roman"/>
          <w:spacing w:val="-2"/>
          <w:sz w:val="24"/>
          <w:szCs w:val="24"/>
        </w:rPr>
        <w:t>.</w:t>
      </w:r>
      <w:r w:rsidR="00404E8B" w:rsidRPr="00671B76">
        <w:rPr>
          <w:rFonts w:ascii="Times New Roman" w:hAnsi="Times New Roman"/>
          <w:spacing w:val="-2"/>
          <w:sz w:val="24"/>
          <w:szCs w:val="24"/>
        </w:rPr>
        <w:t xml:space="preserve"> Šią sumą sudarytų darbuotojų darbo užmokestis</w:t>
      </w:r>
      <w:r w:rsidR="00404E8B" w:rsidRPr="00671B76">
        <w:rPr>
          <w:rFonts w:ascii="Times New Roman" w:hAnsi="Times New Roman"/>
          <w:sz w:val="24"/>
          <w:szCs w:val="24"/>
        </w:rPr>
        <w:t xml:space="preserve"> ir kitos išlaidos (ryšių paslaugų įsigijimo, kvalifikacijos kėlimo, informacinių technologijų prekių ir paslaugų įsigijimo, kitų prekių ir paslaugų įsigijimo bei pan. išlaidos).</w:t>
      </w:r>
    </w:p>
    <w:p w14:paraId="222D9FC3" w14:textId="38AE2100" w:rsidR="00D360E9" w:rsidRDefault="00D360E9" w:rsidP="00D360E9">
      <w:pPr>
        <w:spacing w:after="0"/>
        <w:ind w:firstLine="709"/>
        <w:jc w:val="both"/>
        <w:rPr>
          <w:rFonts w:ascii="Times New Roman" w:hAnsi="Times New Roman"/>
          <w:sz w:val="24"/>
          <w:szCs w:val="24"/>
        </w:rPr>
      </w:pPr>
      <w:r w:rsidRPr="003858FB">
        <w:rPr>
          <w:rFonts w:ascii="Times New Roman" w:hAnsi="Times New Roman"/>
          <w:sz w:val="24"/>
          <w:szCs w:val="24"/>
        </w:rPr>
        <w:t>2020 m. sausio 1 d. įsigaliojo Lietuvos Respublikos specialiųjų žemės naudojimo sąlygų įstatymas (toliau – SŽNS įstatymas).  SŽNS įstatyme nurodyti objektai ir jų apsaugai skirtos teritorijos, kuriose turi būti taikomos SŽNS įstatymu nustatytos specialiosios žemės naudojimo sąlygos (toliau – objektų teritorijos).</w:t>
      </w:r>
      <w:r w:rsidRPr="007E2209">
        <w:rPr>
          <w:rFonts w:ascii="Times New Roman" w:hAnsi="Times New Roman"/>
          <w:sz w:val="24"/>
          <w:szCs w:val="24"/>
        </w:rPr>
        <w:t xml:space="preserve"> </w:t>
      </w:r>
      <w:r w:rsidRPr="003858FB">
        <w:rPr>
          <w:rFonts w:ascii="Times New Roman" w:hAnsi="Times New Roman"/>
          <w:sz w:val="24"/>
          <w:szCs w:val="24"/>
        </w:rPr>
        <w:t>Vadovaujantis šio įstatymo 8 straipsnio 1 dalimi Nekilnojamojo turto kadastro ir Nekilnojamojo turto registro tvarkytojui Nekilnojamojo turto kadastro ir Nekilnojamojo turto registro įstatymų nustatyta tvarka turi būti pateikiamas pranešimas apie naujai nustatytas ir (ar) pasikeitusias (panaikintas) SŽNS įstatyme nurodytas objektų teritorijas kartu su Nekilnojamojo turto kadastro nuostatuose nurodytais nustatytų teritorijų erdviniais duomenimis</w:t>
      </w:r>
      <w:r w:rsidRPr="007E2209">
        <w:rPr>
          <w:rFonts w:ascii="Times New Roman" w:eastAsia="Times New Roman" w:hAnsi="Times New Roman"/>
          <w:sz w:val="24"/>
          <w:szCs w:val="24"/>
          <w:lang w:eastAsia="lt-LT"/>
        </w:rPr>
        <w:t xml:space="preserve">. </w:t>
      </w:r>
      <w:r w:rsidRPr="003858FB">
        <w:rPr>
          <w:rFonts w:ascii="Times New Roman" w:hAnsi="Times New Roman"/>
          <w:sz w:val="24"/>
          <w:szCs w:val="24"/>
        </w:rPr>
        <w:t>SŽNS įstatymo 141 straipsnyje numatyta, kad asmenys, suinteresuoti ūkinės ir (ar) kitokios veiklos vykdymu</w:t>
      </w:r>
      <w:r>
        <w:rPr>
          <w:rFonts w:ascii="Times New Roman" w:hAnsi="Times New Roman"/>
          <w:sz w:val="24"/>
          <w:szCs w:val="24"/>
        </w:rPr>
        <w:t xml:space="preserve">, tai yra tie patys </w:t>
      </w:r>
      <w:r w:rsidRPr="008E055E">
        <w:rPr>
          <w:rFonts w:ascii="Times New Roman" w:hAnsi="Times New Roman"/>
          <w:sz w:val="24"/>
          <w:szCs w:val="24"/>
        </w:rPr>
        <w:t xml:space="preserve">Projekte nurodyti </w:t>
      </w:r>
      <w:r w:rsidRPr="008E055E">
        <w:rPr>
          <w:rFonts w:ascii="Times New Roman" w:hAnsi="Times New Roman"/>
          <w:bCs/>
          <w:sz w:val="24"/>
          <w:szCs w:val="24"/>
        </w:rPr>
        <w:t>i</w:t>
      </w:r>
      <w:r w:rsidRPr="008E055E">
        <w:rPr>
          <w:rFonts w:ascii="Times New Roman" w:hAnsi="Times New Roman"/>
          <w:sz w:val="24"/>
          <w:szCs w:val="24"/>
        </w:rPr>
        <w:t>nžinerinius tinkl</w:t>
      </w:r>
      <w:r w:rsidR="00802DD6" w:rsidRPr="008E055E">
        <w:rPr>
          <w:rFonts w:ascii="Times New Roman" w:hAnsi="Times New Roman"/>
          <w:sz w:val="24"/>
          <w:szCs w:val="24"/>
        </w:rPr>
        <w:t>us</w:t>
      </w:r>
      <w:r w:rsidRPr="008E055E">
        <w:rPr>
          <w:rFonts w:ascii="Times New Roman" w:hAnsi="Times New Roman"/>
          <w:sz w:val="24"/>
          <w:szCs w:val="24"/>
        </w:rPr>
        <w:t>, valstybinės reikšmės keli</w:t>
      </w:r>
      <w:r w:rsidR="00802DD6" w:rsidRPr="008E055E">
        <w:rPr>
          <w:rFonts w:ascii="Times New Roman" w:hAnsi="Times New Roman"/>
          <w:sz w:val="24"/>
          <w:szCs w:val="24"/>
        </w:rPr>
        <w:t>us</w:t>
      </w:r>
      <w:r w:rsidRPr="008E055E">
        <w:rPr>
          <w:rFonts w:ascii="Times New Roman" w:hAnsi="Times New Roman"/>
          <w:sz w:val="24"/>
          <w:szCs w:val="24"/>
        </w:rPr>
        <w:t xml:space="preserve"> valdančios institucijos ir įmonės, geležinkelių infrastruktūros valdytojai,</w:t>
      </w:r>
      <w:r w:rsidRPr="003858FB">
        <w:rPr>
          <w:rFonts w:ascii="Times New Roman" w:hAnsi="Times New Roman"/>
          <w:sz w:val="24"/>
          <w:szCs w:val="24"/>
        </w:rPr>
        <w:t xml:space="preserve"> SŽNS įstatymo 8 straipsnio 1 dalyje ir 9 straipsnio 2 dalyje nurodytus pranešimus ir prašymus Nekilnojamojo turto kadastro ir Nekilnojamojo turto registro tvarkytojui turi pateikti ne vėliau kaip iki 2022 m. gruodžio 31 d.</w:t>
      </w:r>
      <w:r>
        <w:rPr>
          <w:rFonts w:ascii="Times New Roman" w:hAnsi="Times New Roman"/>
          <w:sz w:val="24"/>
          <w:szCs w:val="24"/>
        </w:rPr>
        <w:t xml:space="preserve"> </w:t>
      </w:r>
    </w:p>
    <w:p w14:paraId="157E9B19" w14:textId="349876E6" w:rsidR="00D360E9" w:rsidRPr="005A0785" w:rsidRDefault="00D360E9" w:rsidP="00D360E9">
      <w:pPr>
        <w:spacing w:after="0"/>
        <w:ind w:firstLine="709"/>
        <w:jc w:val="both"/>
        <w:rPr>
          <w:rFonts w:ascii="Times New Roman" w:eastAsia="Times New Roman" w:hAnsi="Times New Roman"/>
          <w:sz w:val="24"/>
          <w:szCs w:val="24"/>
          <w:lang w:eastAsia="lt-LT"/>
        </w:rPr>
      </w:pPr>
      <w:r>
        <w:rPr>
          <w:rFonts w:ascii="Times New Roman" w:hAnsi="Times New Roman"/>
          <w:sz w:val="24"/>
          <w:szCs w:val="24"/>
        </w:rPr>
        <w:t xml:space="preserve">Siekiant, kad </w:t>
      </w:r>
      <w:r w:rsidRPr="00671B76">
        <w:rPr>
          <w:rFonts w:ascii="Times New Roman" w:hAnsi="Times New Roman"/>
          <w:bCs/>
          <w:sz w:val="24"/>
          <w:szCs w:val="24"/>
        </w:rPr>
        <w:t>i</w:t>
      </w:r>
      <w:r w:rsidRPr="00671B76">
        <w:rPr>
          <w:rFonts w:ascii="Times New Roman" w:hAnsi="Times New Roman"/>
          <w:sz w:val="24"/>
          <w:szCs w:val="24"/>
        </w:rPr>
        <w:t>nžinerinius tinkl</w:t>
      </w:r>
      <w:r w:rsidR="00311CF4">
        <w:rPr>
          <w:rFonts w:ascii="Times New Roman" w:hAnsi="Times New Roman"/>
          <w:sz w:val="24"/>
          <w:szCs w:val="24"/>
        </w:rPr>
        <w:t>us</w:t>
      </w:r>
      <w:r w:rsidRPr="00671B76">
        <w:rPr>
          <w:rFonts w:ascii="Times New Roman" w:hAnsi="Times New Roman"/>
          <w:sz w:val="24"/>
          <w:szCs w:val="24"/>
        </w:rPr>
        <w:t>, valstybinės reikšmės keli</w:t>
      </w:r>
      <w:r w:rsidR="00311CF4">
        <w:rPr>
          <w:rFonts w:ascii="Times New Roman" w:hAnsi="Times New Roman"/>
          <w:sz w:val="24"/>
          <w:szCs w:val="24"/>
        </w:rPr>
        <w:t>us</w:t>
      </w:r>
      <w:r w:rsidRPr="00671B76">
        <w:rPr>
          <w:rFonts w:ascii="Times New Roman" w:hAnsi="Times New Roman"/>
          <w:sz w:val="24"/>
          <w:szCs w:val="24"/>
        </w:rPr>
        <w:t xml:space="preserve"> valdančio</w:t>
      </w:r>
      <w:r>
        <w:rPr>
          <w:rFonts w:ascii="Times New Roman" w:hAnsi="Times New Roman"/>
          <w:sz w:val="24"/>
          <w:szCs w:val="24"/>
        </w:rPr>
        <w:t>m</w:t>
      </w:r>
      <w:r w:rsidRPr="00671B76">
        <w:rPr>
          <w:rFonts w:ascii="Times New Roman" w:hAnsi="Times New Roman"/>
          <w:sz w:val="24"/>
          <w:szCs w:val="24"/>
        </w:rPr>
        <w:t>s institucijo</w:t>
      </w:r>
      <w:r>
        <w:rPr>
          <w:rFonts w:ascii="Times New Roman" w:hAnsi="Times New Roman"/>
          <w:sz w:val="24"/>
          <w:szCs w:val="24"/>
        </w:rPr>
        <w:t>m</w:t>
      </w:r>
      <w:r w:rsidRPr="00671B76">
        <w:rPr>
          <w:rFonts w:ascii="Times New Roman" w:hAnsi="Times New Roman"/>
          <w:sz w:val="24"/>
          <w:szCs w:val="24"/>
        </w:rPr>
        <w:t>s ir įmonė</w:t>
      </w:r>
      <w:r>
        <w:rPr>
          <w:rFonts w:ascii="Times New Roman" w:hAnsi="Times New Roman"/>
          <w:sz w:val="24"/>
          <w:szCs w:val="24"/>
        </w:rPr>
        <w:t>m</w:t>
      </w:r>
      <w:r w:rsidRPr="00671B76">
        <w:rPr>
          <w:rFonts w:ascii="Times New Roman" w:hAnsi="Times New Roman"/>
          <w:sz w:val="24"/>
          <w:szCs w:val="24"/>
        </w:rPr>
        <w:t>s, geležinkelių infrastruktūros valdytoja</w:t>
      </w:r>
      <w:r>
        <w:rPr>
          <w:rFonts w:ascii="Times New Roman" w:hAnsi="Times New Roman"/>
          <w:sz w:val="24"/>
          <w:szCs w:val="24"/>
        </w:rPr>
        <w:t xml:space="preserve">ms galimai atsirandanti našta būtų kiek įmanoma mažesnė, Projekto </w:t>
      </w:r>
      <w:r w:rsidRPr="00671B76">
        <w:rPr>
          <w:rFonts w:ascii="Times New Roman" w:hAnsi="Times New Roman"/>
          <w:bCs/>
          <w:sz w:val="24"/>
          <w:szCs w:val="24"/>
        </w:rPr>
        <w:t>11 straipsnio 5 dalies 3 punkt</w:t>
      </w:r>
      <w:r>
        <w:rPr>
          <w:rFonts w:ascii="Times New Roman" w:hAnsi="Times New Roman"/>
          <w:bCs/>
          <w:sz w:val="24"/>
          <w:szCs w:val="24"/>
        </w:rPr>
        <w:t>u nustatomas pereinamasis laikotarpis, kurio pabaigos data sutampa su SŽNS įstatyme nustatyta data 2022 m. gruodžio 31 d. Per šį laikotarpį asmenys turės susitvarkyti jų valdomos infrastruktūros erdvinius duomenis ir juos paskelbti TIIIS, taip pat tuos pačius duomenis panaudos SŽNS įstatyme nurodytų teritorijų  erdviniams duomenims parengti.</w:t>
      </w:r>
    </w:p>
    <w:p w14:paraId="67E2B43C" w14:textId="604ADFFF" w:rsidR="006D7E85" w:rsidRPr="005A0785" w:rsidRDefault="0020338D" w:rsidP="008E055E">
      <w:pPr>
        <w:spacing w:after="0"/>
        <w:ind w:firstLine="851"/>
        <w:jc w:val="both"/>
        <w:rPr>
          <w:rFonts w:ascii="Times New Roman" w:hAnsi="Times New Roman"/>
          <w:color w:val="000000"/>
          <w:sz w:val="24"/>
          <w:szCs w:val="24"/>
          <w:lang w:eastAsia="lt-LT"/>
        </w:rPr>
      </w:pPr>
      <w:r w:rsidRPr="006D7E85">
        <w:rPr>
          <w:rFonts w:ascii="Times New Roman" w:eastAsia="Times New Roman" w:hAnsi="Times New Roman"/>
          <w:spacing w:val="-4"/>
          <w:sz w:val="24"/>
          <w:szCs w:val="24"/>
          <w:lang w:eastAsia="lt-LT"/>
        </w:rPr>
        <w:t>Remiantis Geodezijos ir kartografijos įstatymo 17 straipsnio 3 dalies nuostat</w:t>
      </w:r>
      <w:r w:rsidR="006D7E85">
        <w:rPr>
          <w:rFonts w:ascii="Times New Roman" w:eastAsia="Times New Roman" w:hAnsi="Times New Roman"/>
          <w:spacing w:val="-4"/>
          <w:sz w:val="24"/>
          <w:szCs w:val="24"/>
          <w:lang w:eastAsia="lt-LT"/>
        </w:rPr>
        <w:t>a</w:t>
      </w:r>
      <w:r w:rsidRPr="006D7E85">
        <w:rPr>
          <w:rFonts w:ascii="Times New Roman" w:eastAsia="Times New Roman" w:hAnsi="Times New Roman"/>
          <w:spacing w:val="-4"/>
          <w:sz w:val="24"/>
          <w:szCs w:val="24"/>
          <w:lang w:eastAsia="lt-LT"/>
        </w:rPr>
        <w:t xml:space="preserve"> </w:t>
      </w:r>
      <w:r w:rsidRPr="005A0785">
        <w:rPr>
          <w:rFonts w:ascii="Times New Roman" w:hAnsi="Times New Roman"/>
          <w:color w:val="000000"/>
          <w:sz w:val="24"/>
          <w:szCs w:val="24"/>
        </w:rPr>
        <w:t xml:space="preserve">geodeziniams punktams įrengti žemė gali būti paimama visuomenės poreikiams Lietuvos Respublikos žemės įstatymo nustatyta tvarka. </w:t>
      </w:r>
      <w:r w:rsidRPr="005A0785">
        <w:rPr>
          <w:rFonts w:ascii="Times New Roman" w:hAnsi="Times New Roman"/>
          <w:sz w:val="24"/>
          <w:szCs w:val="24"/>
        </w:rPr>
        <w:t xml:space="preserve">Žemės įstatyme nustatyta, kad žemė paimama visuomenės poreikiams </w:t>
      </w:r>
      <w:r w:rsidRPr="005A0785">
        <w:rPr>
          <w:rFonts w:ascii="Times New Roman" w:hAnsi="Times New Roman"/>
          <w:color w:val="000000"/>
          <w:sz w:val="24"/>
          <w:szCs w:val="24"/>
          <w:lang w:eastAsia="lt-LT"/>
        </w:rPr>
        <w:t xml:space="preserve">tik išimtiniais šiame įstatyme nustatytais 9 atvejais, tarp kurių nėra nurodytas </w:t>
      </w:r>
      <w:r w:rsidR="006D7E85" w:rsidRPr="005A0785">
        <w:rPr>
          <w:rFonts w:ascii="Times New Roman" w:hAnsi="Times New Roman"/>
          <w:color w:val="000000"/>
          <w:sz w:val="24"/>
          <w:szCs w:val="24"/>
          <w:lang w:eastAsia="lt-LT"/>
        </w:rPr>
        <w:t xml:space="preserve">geodezinio punkto </w:t>
      </w:r>
      <w:r w:rsidR="006D7E85" w:rsidRPr="005A0785">
        <w:rPr>
          <w:rFonts w:ascii="Times New Roman" w:hAnsi="Times New Roman"/>
          <w:color w:val="000000"/>
          <w:sz w:val="24"/>
          <w:szCs w:val="24"/>
          <w:lang w:eastAsia="lt-LT"/>
        </w:rPr>
        <w:lastRenderedPageBreak/>
        <w:t xml:space="preserve">įrengimas. Kadangi geodezinio punkto įrengimas </w:t>
      </w:r>
      <w:r w:rsidR="006F7ADC">
        <w:rPr>
          <w:rFonts w:ascii="Times New Roman" w:hAnsi="Times New Roman"/>
          <w:color w:val="000000"/>
          <w:sz w:val="24"/>
          <w:szCs w:val="24"/>
          <w:lang w:eastAsia="lt-LT"/>
        </w:rPr>
        <w:t xml:space="preserve">Žemės įstatymu </w:t>
      </w:r>
      <w:r w:rsidR="006D7E85" w:rsidRPr="005A0785">
        <w:rPr>
          <w:rFonts w:ascii="Times New Roman" w:hAnsi="Times New Roman"/>
          <w:color w:val="000000"/>
          <w:sz w:val="24"/>
          <w:szCs w:val="24"/>
          <w:lang w:eastAsia="lt-LT"/>
        </w:rPr>
        <w:t xml:space="preserve">nepriskirtas prie </w:t>
      </w:r>
      <w:r w:rsidR="00B530AE">
        <w:rPr>
          <w:rFonts w:ascii="Times New Roman" w:hAnsi="Times New Roman"/>
          <w:color w:val="000000"/>
          <w:sz w:val="24"/>
          <w:szCs w:val="24"/>
          <w:lang w:eastAsia="lt-LT"/>
        </w:rPr>
        <w:t xml:space="preserve">nurodytų </w:t>
      </w:r>
      <w:r w:rsidR="006D7E85" w:rsidRPr="005A0785">
        <w:rPr>
          <w:rFonts w:ascii="Times New Roman" w:hAnsi="Times New Roman"/>
          <w:color w:val="000000"/>
          <w:sz w:val="24"/>
          <w:szCs w:val="24"/>
          <w:lang w:eastAsia="lt-LT"/>
        </w:rPr>
        <w:t xml:space="preserve">atvejų, dėl kurių žemė gali būti paimama visuomenės poreikiams, minėtos </w:t>
      </w:r>
      <w:r w:rsidR="006D7E85" w:rsidRPr="006D7E85">
        <w:rPr>
          <w:rFonts w:ascii="Times New Roman" w:eastAsia="Times New Roman" w:hAnsi="Times New Roman"/>
          <w:spacing w:val="-4"/>
          <w:sz w:val="24"/>
          <w:szCs w:val="24"/>
          <w:lang w:eastAsia="lt-LT"/>
        </w:rPr>
        <w:t>Geodezijos ir kartografijos įstatymo 17 straipsnio 3 dalies nuostatos atsisakoma.</w:t>
      </w:r>
    </w:p>
    <w:p w14:paraId="19410193" w14:textId="6EF9B1E0" w:rsidR="00BB0BB8" w:rsidRPr="00671B76" w:rsidRDefault="00BB0BB8" w:rsidP="00057F8D">
      <w:pPr>
        <w:spacing w:after="0"/>
        <w:ind w:firstLine="720"/>
        <w:jc w:val="both"/>
        <w:rPr>
          <w:rFonts w:ascii="Times New Roman" w:eastAsia="Times New Roman" w:hAnsi="Times New Roman"/>
          <w:sz w:val="24"/>
          <w:szCs w:val="24"/>
          <w:lang w:eastAsia="lt-LT"/>
        </w:rPr>
      </w:pPr>
      <w:bookmarkStart w:id="8" w:name="part_b3b60c61807a466cac3e9da959a34876"/>
      <w:bookmarkStart w:id="9" w:name="part_3d1d63a3bbec4e828a97cf71c946b0f0"/>
      <w:bookmarkStart w:id="10" w:name="part_99b26d59b88b46bc9ed3bbdaf844c973"/>
      <w:bookmarkStart w:id="11" w:name="part_f2592e0841734e2f931189a5a6fa8c00"/>
      <w:bookmarkStart w:id="12" w:name="part_504c94c40b1442df87b115f61dcd8f4b"/>
      <w:bookmarkStart w:id="13" w:name="part_590a552fb8954ea8aa472326a4d578d8"/>
      <w:bookmarkStart w:id="14" w:name="part_da9654f0e6a948b1b578d3a396c7771c"/>
      <w:bookmarkStart w:id="15" w:name="part_8e9ab7ad7bbb41fba28b299c1848f324"/>
      <w:bookmarkStart w:id="16" w:name="part_f892200976b24afe859d1e6c4b2c8bce"/>
      <w:bookmarkEnd w:id="8"/>
      <w:bookmarkEnd w:id="9"/>
      <w:bookmarkEnd w:id="10"/>
      <w:bookmarkEnd w:id="11"/>
      <w:bookmarkEnd w:id="12"/>
      <w:bookmarkEnd w:id="13"/>
      <w:bookmarkEnd w:id="14"/>
      <w:bookmarkEnd w:id="15"/>
      <w:bookmarkEnd w:id="16"/>
      <w:r w:rsidRPr="00671B76">
        <w:rPr>
          <w:rFonts w:ascii="Times New Roman" w:eastAsia="Times New Roman" w:hAnsi="Times New Roman"/>
          <w:spacing w:val="-4"/>
          <w:sz w:val="24"/>
          <w:szCs w:val="24"/>
          <w:lang w:eastAsia="lt-LT"/>
        </w:rPr>
        <w:t>Remiantis Geodezijos ir kartografijos įstatymo 19 straipsnio 2 dalies nuostatomis (Projekto</w:t>
      </w:r>
      <w:r w:rsidRPr="00671B76">
        <w:rPr>
          <w:rFonts w:ascii="Times New Roman" w:eastAsia="Times New Roman" w:hAnsi="Times New Roman"/>
          <w:sz w:val="24"/>
          <w:szCs w:val="24"/>
          <w:lang w:eastAsia="lt-LT"/>
        </w:rPr>
        <w:t xml:space="preserve"> 20 straipsnio 2 dalis), v</w:t>
      </w:r>
      <w:r w:rsidRPr="00671B76">
        <w:rPr>
          <w:rFonts w:ascii="Times New Roman" w:hAnsi="Times New Roman"/>
          <w:sz w:val="24"/>
          <w:szCs w:val="24"/>
        </w:rPr>
        <w:t>alstybės kadastrų, registrų, valstybės informacinių sistemų tvarkytojai, valstybės bei savivaldybių institucijos, tvarkančios erdvinių duomenų rinkinius, atitinkančius Vyriausybės patvirtintas Lietuvos erdvinės informacijos infrastruktūros erdvinių duomenų temas, privalo užtikrinti, kad erdvinių duomenų rinkinius naudotojai pasiektų per Lietuvos erdvinės informacijos portalą. Siekiant sudaryti teisinį pagrindą šioms institucijoms tvarkyti minėtus erdvinių duomenų rinkinius</w:t>
      </w:r>
      <w:r w:rsidR="00DA04EA" w:rsidRPr="00671B76">
        <w:rPr>
          <w:rFonts w:ascii="Times New Roman" w:hAnsi="Times New Roman"/>
          <w:sz w:val="24"/>
          <w:szCs w:val="24"/>
        </w:rPr>
        <w:t>,</w:t>
      </w:r>
      <w:r w:rsidRPr="00671B76">
        <w:rPr>
          <w:rFonts w:ascii="Times New Roman" w:hAnsi="Times New Roman"/>
          <w:sz w:val="24"/>
          <w:szCs w:val="24"/>
        </w:rPr>
        <w:t xml:space="preserve"> Projekto 11 straipsnio 1 dalies 5 punktu siūloma </w:t>
      </w:r>
      <w:r w:rsidRPr="00671B76">
        <w:rPr>
          <w:rFonts w:ascii="Times New Roman" w:hAnsi="Times New Roman"/>
          <w:spacing w:val="-2"/>
          <w:sz w:val="24"/>
          <w:szCs w:val="24"/>
        </w:rPr>
        <w:t>s</w:t>
      </w:r>
      <w:r w:rsidRPr="00671B76">
        <w:rPr>
          <w:rFonts w:ascii="Times New Roman" w:hAnsi="Times New Roman"/>
          <w:spacing w:val="-2"/>
          <w:sz w:val="24"/>
          <w:szCs w:val="24"/>
          <w:lang w:eastAsia="lt-LT"/>
        </w:rPr>
        <w:t xml:space="preserve">uinteresuotoms ministerijoms ir valstybės įstaigoms, </w:t>
      </w:r>
      <w:r w:rsidR="00057F8D" w:rsidRPr="00671B76">
        <w:rPr>
          <w:rFonts w:ascii="Times New Roman" w:hAnsi="Times New Roman"/>
          <w:sz w:val="24"/>
          <w:szCs w:val="24"/>
          <w:lang w:eastAsia="lt-LT"/>
        </w:rPr>
        <w:t xml:space="preserve">pavesti </w:t>
      </w:r>
      <w:r w:rsidR="00857118" w:rsidRPr="00671B76">
        <w:rPr>
          <w:rFonts w:ascii="Times New Roman" w:hAnsi="Times New Roman"/>
          <w:spacing w:val="-2"/>
          <w:sz w:val="24"/>
          <w:szCs w:val="24"/>
          <w:lang w:eastAsia="lt-LT"/>
        </w:rPr>
        <w:t>tvark</w:t>
      </w:r>
      <w:r w:rsidR="00857118">
        <w:rPr>
          <w:rFonts w:ascii="Times New Roman" w:hAnsi="Times New Roman"/>
          <w:spacing w:val="-2"/>
          <w:sz w:val="24"/>
          <w:szCs w:val="24"/>
          <w:lang w:eastAsia="lt-LT"/>
        </w:rPr>
        <w:t>yti</w:t>
      </w:r>
      <w:r w:rsidR="00857118" w:rsidRPr="00671B76">
        <w:rPr>
          <w:rFonts w:ascii="Times New Roman" w:hAnsi="Times New Roman"/>
          <w:spacing w:val="-2"/>
          <w:sz w:val="24"/>
          <w:szCs w:val="24"/>
          <w:lang w:eastAsia="lt-LT"/>
        </w:rPr>
        <w:t xml:space="preserve"> </w:t>
      </w:r>
      <w:r w:rsidR="00857118" w:rsidRPr="00671B76">
        <w:rPr>
          <w:rFonts w:ascii="Times New Roman" w:hAnsi="Times New Roman"/>
          <w:spacing w:val="-2"/>
          <w:sz w:val="24"/>
          <w:szCs w:val="24"/>
        </w:rPr>
        <w:t>Lietuvos erdvinės informacijos infrastruktūros erdvinių</w:t>
      </w:r>
      <w:r w:rsidR="00857118" w:rsidRPr="00671B76">
        <w:rPr>
          <w:rFonts w:ascii="Times New Roman" w:hAnsi="Times New Roman"/>
          <w:sz w:val="24"/>
          <w:szCs w:val="24"/>
        </w:rPr>
        <w:t xml:space="preserve"> duomenų temas atitinkanči</w:t>
      </w:r>
      <w:r w:rsidR="00857118">
        <w:rPr>
          <w:rFonts w:ascii="Times New Roman" w:hAnsi="Times New Roman"/>
          <w:sz w:val="24"/>
          <w:szCs w:val="24"/>
        </w:rPr>
        <w:t>us</w:t>
      </w:r>
      <w:r w:rsidR="00857118" w:rsidRPr="00671B76">
        <w:rPr>
          <w:rFonts w:ascii="Times New Roman" w:hAnsi="Times New Roman"/>
          <w:sz w:val="24"/>
          <w:szCs w:val="24"/>
        </w:rPr>
        <w:t xml:space="preserve"> </w:t>
      </w:r>
      <w:r w:rsidRPr="00671B76">
        <w:rPr>
          <w:rFonts w:ascii="Times New Roman" w:hAnsi="Times New Roman"/>
          <w:spacing w:val="-2"/>
          <w:sz w:val="24"/>
          <w:szCs w:val="24"/>
          <w:lang w:eastAsia="lt-LT"/>
        </w:rPr>
        <w:t>erdvinių duomenų rinkinius,</w:t>
      </w:r>
      <w:r w:rsidRPr="00671B76">
        <w:rPr>
          <w:rFonts w:ascii="Times New Roman" w:hAnsi="Times New Roman"/>
          <w:sz w:val="24"/>
          <w:szCs w:val="24"/>
          <w:lang w:eastAsia="lt-LT"/>
        </w:rPr>
        <w:t xml:space="preserve"> </w:t>
      </w:r>
      <w:r w:rsidRPr="00671B76">
        <w:rPr>
          <w:rFonts w:ascii="Times New Roman" w:hAnsi="Times New Roman"/>
          <w:sz w:val="24"/>
          <w:szCs w:val="24"/>
        </w:rPr>
        <w:t>teisės aktų nustatyta tvarka.</w:t>
      </w:r>
    </w:p>
    <w:p w14:paraId="6DE61F5E" w14:textId="77777777" w:rsidR="0079409D" w:rsidRPr="00671B76" w:rsidRDefault="002855BE" w:rsidP="00057F8D">
      <w:pPr>
        <w:spacing w:after="0"/>
        <w:ind w:firstLine="720"/>
        <w:jc w:val="both"/>
        <w:rPr>
          <w:rFonts w:ascii="Times New Roman" w:eastAsia="Times New Roman" w:hAnsi="Times New Roman"/>
          <w:sz w:val="24"/>
          <w:szCs w:val="24"/>
          <w:lang w:eastAsia="lt-LT"/>
        </w:rPr>
      </w:pPr>
      <w:r w:rsidRPr="00671B76">
        <w:rPr>
          <w:rFonts w:ascii="Times New Roman" w:eastAsia="Times New Roman" w:hAnsi="Times New Roman"/>
          <w:spacing w:val="-2"/>
          <w:sz w:val="24"/>
          <w:szCs w:val="24"/>
          <w:lang w:eastAsia="lt-LT"/>
        </w:rPr>
        <w:t>Vadovaujantis Lietuvos Respublikos paslaugų įstatymo 6 straipsnio 1 dalies nuostatomis</w:t>
      </w:r>
      <w:r w:rsidRPr="00671B76">
        <w:rPr>
          <w:rFonts w:ascii="Times New Roman" w:eastAsia="Times New Roman" w:hAnsi="Times New Roman"/>
          <w:sz w:val="24"/>
          <w:szCs w:val="24"/>
          <w:lang w:eastAsia="lt-LT"/>
        </w:rPr>
        <w:t xml:space="preserve"> Projekto 12 straipsnio </w:t>
      </w:r>
      <w:r w:rsidR="00351CF1">
        <w:rPr>
          <w:rFonts w:ascii="Times New Roman" w:eastAsia="Times New Roman" w:hAnsi="Times New Roman"/>
          <w:sz w:val="24"/>
          <w:szCs w:val="24"/>
          <w:lang w:eastAsia="lt-LT"/>
        </w:rPr>
        <w:t>8</w:t>
      </w:r>
      <w:r w:rsidR="00351CF1" w:rsidRPr="00671B76">
        <w:rPr>
          <w:rFonts w:ascii="Times New Roman" w:eastAsia="Times New Roman" w:hAnsi="Times New Roman"/>
          <w:sz w:val="24"/>
          <w:szCs w:val="24"/>
          <w:lang w:eastAsia="lt-LT"/>
        </w:rPr>
        <w:t xml:space="preserve"> </w:t>
      </w:r>
      <w:r w:rsidRPr="00671B76">
        <w:rPr>
          <w:rFonts w:ascii="Times New Roman" w:eastAsia="Times New Roman" w:hAnsi="Times New Roman"/>
          <w:sz w:val="24"/>
          <w:szCs w:val="24"/>
          <w:lang w:eastAsia="lt-LT"/>
        </w:rPr>
        <w:t xml:space="preserve">dalyje siūloma nustatyti atsisakymo išduoti geodezininko kvalifikacijos </w:t>
      </w:r>
      <w:r w:rsidR="00F9287A" w:rsidRPr="00671B76">
        <w:rPr>
          <w:rFonts w:ascii="Times New Roman" w:eastAsia="Times New Roman" w:hAnsi="Times New Roman"/>
          <w:sz w:val="24"/>
          <w:szCs w:val="24"/>
          <w:lang w:eastAsia="lt-LT"/>
        </w:rPr>
        <w:t>pažymėjimą pagrindus</w:t>
      </w:r>
      <w:r w:rsidRPr="00671B76">
        <w:rPr>
          <w:rFonts w:ascii="Times New Roman" w:eastAsia="Times New Roman" w:hAnsi="Times New Roman"/>
          <w:sz w:val="24"/>
          <w:szCs w:val="24"/>
          <w:lang w:eastAsia="lt-LT"/>
        </w:rPr>
        <w:t>.</w:t>
      </w:r>
    </w:p>
    <w:p w14:paraId="304E577B" w14:textId="77777777" w:rsidR="00E45F51" w:rsidRPr="00671B76" w:rsidRDefault="00E45F51" w:rsidP="00057F8D">
      <w:pPr>
        <w:spacing w:after="0"/>
        <w:ind w:firstLine="720"/>
        <w:jc w:val="both"/>
        <w:rPr>
          <w:rFonts w:ascii="Times New Roman" w:eastAsia="Times New Roman" w:hAnsi="Times New Roman"/>
          <w:sz w:val="24"/>
          <w:szCs w:val="24"/>
          <w:lang w:eastAsia="lt-LT"/>
        </w:rPr>
      </w:pPr>
      <w:r w:rsidRPr="00671B76">
        <w:rPr>
          <w:rFonts w:ascii="Times New Roman" w:eastAsia="Times New Roman" w:hAnsi="Times New Roman"/>
          <w:sz w:val="24"/>
          <w:szCs w:val="24"/>
          <w:lang w:eastAsia="lt-LT"/>
        </w:rPr>
        <w:t xml:space="preserve">Atsižvelgiant į 2016 m. balandžio 27 d. </w:t>
      </w:r>
      <w:r w:rsidR="00F745B0" w:rsidRPr="00671B76">
        <w:rPr>
          <w:rFonts w:ascii="Times New Roman" w:eastAsia="Times New Roman" w:hAnsi="Times New Roman"/>
          <w:sz w:val="24"/>
          <w:szCs w:val="24"/>
          <w:lang w:eastAsia="lt-LT"/>
        </w:rPr>
        <w:t xml:space="preserve">Europos Parlamento ir Tarybos reglamento (ES) </w:t>
      </w:r>
      <w:r w:rsidR="00F745B0" w:rsidRPr="00671B76">
        <w:rPr>
          <w:rFonts w:ascii="Times New Roman" w:eastAsia="Times New Roman" w:hAnsi="Times New Roman"/>
          <w:spacing w:val="-2"/>
          <w:sz w:val="24"/>
          <w:szCs w:val="24"/>
          <w:lang w:eastAsia="lt-LT"/>
        </w:rPr>
        <w:t xml:space="preserve">2016/679 reguliavimą </w:t>
      </w:r>
      <w:r w:rsidR="004E2C78" w:rsidRPr="00671B76">
        <w:rPr>
          <w:rFonts w:ascii="Times New Roman" w:eastAsia="Times New Roman" w:hAnsi="Times New Roman"/>
          <w:spacing w:val="-2"/>
          <w:sz w:val="24"/>
          <w:szCs w:val="24"/>
          <w:lang w:eastAsia="lt-LT"/>
        </w:rPr>
        <w:t>bei</w:t>
      </w:r>
      <w:r w:rsidR="00F745B0" w:rsidRPr="00671B76">
        <w:rPr>
          <w:rFonts w:ascii="Times New Roman" w:eastAsia="Times New Roman" w:hAnsi="Times New Roman"/>
          <w:spacing w:val="-2"/>
          <w:sz w:val="24"/>
          <w:szCs w:val="24"/>
          <w:lang w:eastAsia="lt-LT"/>
        </w:rPr>
        <w:t xml:space="preserve"> </w:t>
      </w:r>
      <w:r w:rsidR="004E2C78" w:rsidRPr="00671B76">
        <w:rPr>
          <w:rFonts w:ascii="Times New Roman" w:eastAsia="Times New Roman" w:hAnsi="Times New Roman"/>
          <w:spacing w:val="-2"/>
          <w:sz w:val="24"/>
          <w:szCs w:val="24"/>
          <w:lang w:eastAsia="lt-LT"/>
        </w:rPr>
        <w:t>šio reglamento nuostatų kontekste</w:t>
      </w:r>
      <w:r w:rsidR="00F745B0" w:rsidRPr="00671B76">
        <w:rPr>
          <w:rFonts w:ascii="Times New Roman" w:eastAsia="Times New Roman" w:hAnsi="Times New Roman"/>
          <w:spacing w:val="-2"/>
          <w:sz w:val="24"/>
          <w:szCs w:val="24"/>
          <w:lang w:eastAsia="lt-LT"/>
        </w:rPr>
        <w:t xml:space="preserve"> įvertinus Geodezijos ir kartografijos</w:t>
      </w:r>
      <w:r w:rsidR="00F745B0" w:rsidRPr="00671B76">
        <w:rPr>
          <w:rFonts w:ascii="Times New Roman" w:eastAsia="Times New Roman" w:hAnsi="Times New Roman"/>
          <w:sz w:val="24"/>
          <w:szCs w:val="24"/>
          <w:lang w:eastAsia="lt-LT"/>
        </w:rPr>
        <w:t xml:space="preserve"> </w:t>
      </w:r>
      <w:r w:rsidR="00F745B0" w:rsidRPr="00671B76">
        <w:rPr>
          <w:rFonts w:ascii="Times New Roman" w:eastAsia="Times New Roman" w:hAnsi="Times New Roman"/>
          <w:spacing w:val="-4"/>
          <w:sz w:val="24"/>
          <w:szCs w:val="24"/>
          <w:lang w:eastAsia="lt-LT"/>
        </w:rPr>
        <w:t>įstatymo 14</w:t>
      </w:r>
      <w:r w:rsidRPr="00671B76">
        <w:rPr>
          <w:rFonts w:ascii="Times New Roman" w:eastAsia="Times New Roman" w:hAnsi="Times New Roman"/>
          <w:spacing w:val="-4"/>
          <w:sz w:val="24"/>
          <w:szCs w:val="24"/>
          <w:lang w:eastAsia="lt-LT"/>
        </w:rPr>
        <w:t xml:space="preserve"> straipsnio 7 dal</w:t>
      </w:r>
      <w:r w:rsidR="00B546BD" w:rsidRPr="00671B76">
        <w:rPr>
          <w:rFonts w:ascii="Times New Roman" w:eastAsia="Times New Roman" w:hAnsi="Times New Roman"/>
          <w:spacing w:val="-4"/>
          <w:sz w:val="24"/>
          <w:szCs w:val="24"/>
          <w:lang w:eastAsia="lt-LT"/>
        </w:rPr>
        <w:t>yje įtvirtinto reikalavimo</w:t>
      </w:r>
      <w:r w:rsidR="00F745B0" w:rsidRPr="00671B76">
        <w:rPr>
          <w:rFonts w:ascii="Times New Roman" w:eastAsia="Times New Roman" w:hAnsi="Times New Roman"/>
          <w:spacing w:val="-4"/>
          <w:sz w:val="24"/>
          <w:szCs w:val="24"/>
          <w:lang w:eastAsia="lt-LT"/>
        </w:rPr>
        <w:t xml:space="preserve"> </w:t>
      </w:r>
      <w:r w:rsidR="00F745B0" w:rsidRPr="00671B76">
        <w:rPr>
          <w:rFonts w:ascii="Times New Roman" w:hAnsi="Times New Roman"/>
          <w:spacing w:val="-4"/>
          <w:sz w:val="24"/>
          <w:szCs w:val="24"/>
        </w:rPr>
        <w:t>proporcingumą siekiamiems tikslams Projekte</w:t>
      </w:r>
      <w:r w:rsidR="00F745B0" w:rsidRPr="00671B76">
        <w:rPr>
          <w:rFonts w:ascii="Times New Roman" w:hAnsi="Times New Roman"/>
          <w:sz w:val="24"/>
          <w:szCs w:val="24"/>
        </w:rPr>
        <w:t xml:space="preserve"> </w:t>
      </w:r>
      <w:r w:rsidR="00F745B0" w:rsidRPr="00671B76">
        <w:rPr>
          <w:rFonts w:ascii="Times New Roman" w:hAnsi="Times New Roman"/>
          <w:spacing w:val="-2"/>
          <w:sz w:val="24"/>
          <w:szCs w:val="24"/>
        </w:rPr>
        <w:t>siūloma atsisakyti</w:t>
      </w:r>
      <w:r w:rsidR="004E2C78" w:rsidRPr="00671B76">
        <w:rPr>
          <w:rFonts w:ascii="Times New Roman" w:eastAsia="Times New Roman" w:hAnsi="Times New Roman"/>
          <w:spacing w:val="-2"/>
          <w:sz w:val="24"/>
          <w:szCs w:val="24"/>
          <w:lang w:eastAsia="lt-LT"/>
        </w:rPr>
        <w:t xml:space="preserve"> </w:t>
      </w:r>
      <w:r w:rsidR="00B546BD" w:rsidRPr="00671B76">
        <w:rPr>
          <w:rFonts w:ascii="Times New Roman" w:hAnsi="Times New Roman"/>
          <w:spacing w:val="-2"/>
          <w:sz w:val="24"/>
          <w:szCs w:val="24"/>
        </w:rPr>
        <w:t>nuostatų</w:t>
      </w:r>
      <w:r w:rsidR="00B546BD" w:rsidRPr="00671B76">
        <w:rPr>
          <w:rFonts w:ascii="Times New Roman" w:eastAsia="Times New Roman" w:hAnsi="Times New Roman"/>
          <w:spacing w:val="-2"/>
          <w:sz w:val="24"/>
          <w:szCs w:val="24"/>
          <w:lang w:eastAsia="lt-LT"/>
        </w:rPr>
        <w:t xml:space="preserve"> </w:t>
      </w:r>
      <w:r w:rsidR="004E2C78" w:rsidRPr="00671B76">
        <w:rPr>
          <w:rFonts w:ascii="Times New Roman" w:eastAsia="Times New Roman" w:hAnsi="Times New Roman"/>
          <w:spacing w:val="-2"/>
          <w:sz w:val="24"/>
          <w:szCs w:val="24"/>
          <w:lang w:eastAsia="lt-LT"/>
        </w:rPr>
        <w:t>dėl g</w:t>
      </w:r>
      <w:r w:rsidR="004E2C78" w:rsidRPr="00671B76">
        <w:rPr>
          <w:rFonts w:ascii="Times New Roman" w:hAnsi="Times New Roman"/>
          <w:spacing w:val="-2"/>
          <w:sz w:val="24"/>
          <w:szCs w:val="24"/>
        </w:rPr>
        <w:t xml:space="preserve">eodezininkų, turinčių galiojančias nuobaudas, sąrašo </w:t>
      </w:r>
      <w:r w:rsidR="00BE08CD" w:rsidRPr="00671B76">
        <w:rPr>
          <w:rFonts w:ascii="Times New Roman" w:hAnsi="Times New Roman"/>
          <w:spacing w:val="-2"/>
          <w:sz w:val="24"/>
          <w:szCs w:val="24"/>
        </w:rPr>
        <w:t>pa</w:t>
      </w:r>
      <w:r w:rsidR="004E2C78" w:rsidRPr="00671B76">
        <w:rPr>
          <w:rFonts w:ascii="Times New Roman" w:hAnsi="Times New Roman"/>
          <w:spacing w:val="-2"/>
          <w:sz w:val="24"/>
          <w:szCs w:val="24"/>
        </w:rPr>
        <w:t>skelbimo</w:t>
      </w:r>
      <w:r w:rsidR="004E2C78" w:rsidRPr="00671B76">
        <w:rPr>
          <w:rFonts w:ascii="Times New Roman" w:hAnsi="Times New Roman"/>
          <w:sz w:val="24"/>
          <w:szCs w:val="24"/>
        </w:rPr>
        <w:t xml:space="preserve"> Nacionalinės žemės tarnybos interneto svetainėje</w:t>
      </w:r>
      <w:r w:rsidR="00F745B0" w:rsidRPr="00671B76">
        <w:rPr>
          <w:rFonts w:ascii="Times New Roman" w:hAnsi="Times New Roman"/>
          <w:sz w:val="24"/>
          <w:szCs w:val="24"/>
        </w:rPr>
        <w:t>.</w:t>
      </w:r>
      <w:r w:rsidR="00D31E3B" w:rsidRPr="00671B76">
        <w:rPr>
          <w:rFonts w:ascii="Times New Roman" w:hAnsi="Times New Roman"/>
          <w:sz w:val="24"/>
          <w:szCs w:val="24"/>
        </w:rPr>
        <w:t xml:space="preserve"> Duomenys apie geodezininko nuobaudas (įspėjimo apie tai, kad nepašalinus pažeidimų kvalifikacijos pažymėjimo galiojimas bus sustabdytas, data, terminas, per kurį turi būti pašalinti pažeidimai, ir pažeidimų pašalinimo data; kvalifikacijos pažymėjimo galiojimo sustabdymo data ir pagrindas; kvalifikacijos pažymėjimo galiojimo sustabdymo panaikinimo data ir pagrindas; kvalifikacijos pažymėjimo galiojimo panaikinimo data ir pagrindas), kaip ir dabar, bus tvarkomi Žemėtvarkos planavimo dokumentų rengėjų, matininkų ir geodezininkų žinybiniame registre, tačiau viešai skelbiami nebus.</w:t>
      </w:r>
    </w:p>
    <w:p w14:paraId="487EC6C0" w14:textId="77777777" w:rsidR="00F453FB" w:rsidRPr="00671B76" w:rsidRDefault="00F453FB" w:rsidP="00057F8D">
      <w:pPr>
        <w:spacing w:after="0"/>
        <w:ind w:firstLine="720"/>
        <w:jc w:val="both"/>
        <w:rPr>
          <w:rFonts w:ascii="Times New Roman" w:hAnsi="Times New Roman"/>
          <w:sz w:val="24"/>
          <w:szCs w:val="24"/>
        </w:rPr>
      </w:pPr>
      <w:r w:rsidRPr="00671B76">
        <w:rPr>
          <w:rFonts w:ascii="Times New Roman" w:hAnsi="Times New Roman"/>
          <w:sz w:val="24"/>
          <w:szCs w:val="24"/>
        </w:rPr>
        <w:t xml:space="preserve">Šiuo metu savivaldybės, vykdydamos topografinių planų ir erdvinių duomenų rinkinių tvarkymo darbus, kartu tvarko ir inžinerinių tinklų planų informaciją, </w:t>
      </w:r>
      <w:r w:rsidR="00BB245D">
        <w:rPr>
          <w:rFonts w:ascii="Times New Roman" w:hAnsi="Times New Roman"/>
          <w:sz w:val="24"/>
          <w:szCs w:val="24"/>
        </w:rPr>
        <w:t>o tai</w:t>
      </w:r>
      <w:r w:rsidRPr="00671B76">
        <w:rPr>
          <w:rFonts w:ascii="Times New Roman" w:hAnsi="Times New Roman"/>
          <w:sz w:val="24"/>
          <w:szCs w:val="24"/>
        </w:rPr>
        <w:t xml:space="preserve"> sudaro prielaidas </w:t>
      </w:r>
      <w:r w:rsidR="00403331" w:rsidRPr="00671B76">
        <w:rPr>
          <w:rFonts w:ascii="Times New Roman" w:hAnsi="Times New Roman"/>
          <w:sz w:val="24"/>
          <w:szCs w:val="24"/>
        </w:rPr>
        <w:t>dubliuoti darbus</w:t>
      </w:r>
      <w:r w:rsidRPr="00671B76">
        <w:rPr>
          <w:rFonts w:ascii="Times New Roman" w:hAnsi="Times New Roman"/>
          <w:sz w:val="24"/>
          <w:szCs w:val="24"/>
        </w:rPr>
        <w:t>. Siekiant išvengti darbų dubliavimo topografinių ir i</w:t>
      </w:r>
      <w:r w:rsidRPr="00671B76">
        <w:rPr>
          <w:rFonts w:ascii="Times New Roman" w:hAnsi="Times New Roman"/>
          <w:bCs/>
          <w:sz w:val="24"/>
          <w:szCs w:val="24"/>
        </w:rPr>
        <w:t>nžinerinės infrastruktūros</w:t>
      </w:r>
      <w:r w:rsidRPr="00671B76">
        <w:rPr>
          <w:rFonts w:ascii="Times New Roman" w:hAnsi="Times New Roman"/>
          <w:sz w:val="24"/>
          <w:szCs w:val="24"/>
        </w:rPr>
        <w:t xml:space="preserve"> objektų erdvinių duomenų tvarkymo srityje</w:t>
      </w:r>
      <w:r w:rsidR="00BB245D">
        <w:rPr>
          <w:rFonts w:ascii="Times New Roman" w:hAnsi="Times New Roman"/>
          <w:sz w:val="24"/>
          <w:szCs w:val="24"/>
        </w:rPr>
        <w:t>,</w:t>
      </w:r>
      <w:r w:rsidRPr="00671B76">
        <w:rPr>
          <w:rFonts w:ascii="Times New Roman" w:hAnsi="Times New Roman"/>
          <w:sz w:val="24"/>
          <w:szCs w:val="24"/>
        </w:rPr>
        <w:t xml:space="preserve"> </w:t>
      </w:r>
      <w:r w:rsidR="00CF6509" w:rsidRPr="00671B76">
        <w:rPr>
          <w:rFonts w:ascii="Times New Roman" w:hAnsi="Times New Roman"/>
          <w:sz w:val="24"/>
          <w:szCs w:val="24"/>
        </w:rPr>
        <w:t>P</w:t>
      </w:r>
      <w:r w:rsidRPr="00671B76">
        <w:rPr>
          <w:rFonts w:ascii="Times New Roman" w:hAnsi="Times New Roman"/>
          <w:sz w:val="24"/>
          <w:szCs w:val="24"/>
        </w:rPr>
        <w:t xml:space="preserve">rojektu siūloma nubrėžti takoskyrą tarp minėtus duomenis tvarkančių institucijų: nuo </w:t>
      </w:r>
      <w:r w:rsidR="00F176CC" w:rsidRPr="00A44B1C">
        <w:rPr>
          <w:rFonts w:ascii="Times New Roman" w:hAnsi="Times New Roman"/>
          <w:sz w:val="24"/>
          <w:szCs w:val="24"/>
        </w:rPr>
        <w:t>202</w:t>
      </w:r>
      <w:r w:rsidR="00F176CC" w:rsidRPr="00E337FB">
        <w:rPr>
          <w:rFonts w:ascii="Times New Roman" w:hAnsi="Times New Roman"/>
          <w:sz w:val="24"/>
          <w:szCs w:val="24"/>
        </w:rPr>
        <w:t>1</w:t>
      </w:r>
      <w:r w:rsidR="00F176CC" w:rsidRPr="00A44B1C">
        <w:rPr>
          <w:rFonts w:ascii="Times New Roman" w:hAnsi="Times New Roman"/>
          <w:sz w:val="24"/>
          <w:szCs w:val="24"/>
        </w:rPr>
        <w:t xml:space="preserve"> </w:t>
      </w:r>
      <w:r w:rsidRPr="00A44B1C">
        <w:rPr>
          <w:rFonts w:ascii="Times New Roman" w:hAnsi="Times New Roman"/>
          <w:sz w:val="24"/>
          <w:szCs w:val="24"/>
        </w:rPr>
        <w:t xml:space="preserve">m. </w:t>
      </w:r>
      <w:r w:rsidR="00F176CC" w:rsidRPr="00E337FB">
        <w:rPr>
          <w:rFonts w:ascii="Times New Roman" w:hAnsi="Times New Roman"/>
          <w:sz w:val="24"/>
          <w:szCs w:val="24"/>
        </w:rPr>
        <w:t>sausio</w:t>
      </w:r>
      <w:r w:rsidR="00F176CC" w:rsidRPr="00A44B1C">
        <w:rPr>
          <w:rFonts w:ascii="Times New Roman" w:hAnsi="Times New Roman"/>
          <w:sz w:val="24"/>
          <w:szCs w:val="24"/>
        </w:rPr>
        <w:t xml:space="preserve"> </w:t>
      </w:r>
      <w:r w:rsidRPr="00A44B1C">
        <w:rPr>
          <w:rFonts w:ascii="Times New Roman" w:hAnsi="Times New Roman"/>
          <w:sz w:val="24"/>
          <w:szCs w:val="24"/>
        </w:rPr>
        <w:t>1 d. savivaldybėms</w:t>
      </w:r>
      <w:r w:rsidRPr="00671B76">
        <w:rPr>
          <w:rFonts w:ascii="Times New Roman" w:hAnsi="Times New Roman"/>
          <w:sz w:val="24"/>
          <w:szCs w:val="24"/>
        </w:rPr>
        <w:t xml:space="preserve"> numatoma pavesti tvarkyti </w:t>
      </w:r>
      <w:r w:rsidR="00CF6509" w:rsidRPr="00671B76">
        <w:rPr>
          <w:rFonts w:ascii="Times New Roman" w:hAnsi="Times New Roman"/>
          <w:sz w:val="24"/>
          <w:szCs w:val="24"/>
        </w:rPr>
        <w:t xml:space="preserve">Žemės paviršiaus gamtinių ir antropogeninių objektų, išskyrus kitų asmenų valdomus inžinerinius tinklus, valstybinės reikšmės kelius ir geležinkelių infrastruktūrą, erdvinius duomenis </w:t>
      </w:r>
      <w:r w:rsidR="009C7149" w:rsidRPr="00671B76">
        <w:rPr>
          <w:rFonts w:ascii="Times New Roman" w:hAnsi="Times New Roman"/>
          <w:sz w:val="24"/>
          <w:szCs w:val="24"/>
        </w:rPr>
        <w:t>(</w:t>
      </w:r>
      <w:r w:rsidR="00CF6509" w:rsidRPr="00671B76">
        <w:rPr>
          <w:rFonts w:ascii="Times New Roman" w:hAnsi="Times New Roman"/>
          <w:sz w:val="24"/>
          <w:szCs w:val="24"/>
        </w:rPr>
        <w:t>Projekto 2</w:t>
      </w:r>
      <w:r w:rsidR="00B8665D" w:rsidRPr="00671B76">
        <w:rPr>
          <w:rFonts w:ascii="Times New Roman" w:hAnsi="Times New Roman"/>
          <w:sz w:val="24"/>
          <w:szCs w:val="24"/>
        </w:rPr>
        <w:t> </w:t>
      </w:r>
      <w:r w:rsidR="00CF6509" w:rsidRPr="00671B76">
        <w:rPr>
          <w:rFonts w:ascii="Times New Roman" w:hAnsi="Times New Roman"/>
          <w:sz w:val="24"/>
          <w:szCs w:val="24"/>
        </w:rPr>
        <w:t xml:space="preserve">straipsnio </w:t>
      </w:r>
      <w:r w:rsidR="003545B5" w:rsidRPr="00671B76">
        <w:rPr>
          <w:rFonts w:ascii="Times New Roman" w:hAnsi="Times New Roman"/>
          <w:sz w:val="24"/>
          <w:szCs w:val="24"/>
        </w:rPr>
        <w:t>31</w:t>
      </w:r>
      <w:r w:rsidR="00CF6509" w:rsidRPr="00671B76">
        <w:rPr>
          <w:rFonts w:ascii="Times New Roman" w:hAnsi="Times New Roman"/>
          <w:sz w:val="24"/>
          <w:szCs w:val="24"/>
        </w:rPr>
        <w:t xml:space="preserve"> dalis, </w:t>
      </w:r>
      <w:r w:rsidR="00B8665D" w:rsidRPr="00671B76">
        <w:rPr>
          <w:rFonts w:ascii="Times New Roman" w:hAnsi="Times New Roman"/>
          <w:sz w:val="24"/>
          <w:szCs w:val="24"/>
        </w:rPr>
        <w:t>6 straipsnio 1</w:t>
      </w:r>
      <w:r w:rsidR="004E2863" w:rsidRPr="00671B76">
        <w:rPr>
          <w:rFonts w:ascii="Times New Roman" w:hAnsi="Times New Roman"/>
          <w:sz w:val="24"/>
          <w:szCs w:val="24"/>
        </w:rPr>
        <w:t> </w:t>
      </w:r>
      <w:r w:rsidR="00B8665D" w:rsidRPr="00671B76">
        <w:rPr>
          <w:rFonts w:ascii="Times New Roman" w:hAnsi="Times New Roman"/>
          <w:sz w:val="24"/>
          <w:szCs w:val="24"/>
        </w:rPr>
        <w:t xml:space="preserve">dalies 2 punktas, </w:t>
      </w:r>
      <w:r w:rsidR="004A17AC" w:rsidRPr="00671B76">
        <w:rPr>
          <w:rFonts w:ascii="Times New Roman" w:hAnsi="Times New Roman"/>
          <w:sz w:val="24"/>
          <w:szCs w:val="24"/>
        </w:rPr>
        <w:t xml:space="preserve">11 </w:t>
      </w:r>
      <w:r w:rsidR="009C7149" w:rsidRPr="00671B76">
        <w:rPr>
          <w:rFonts w:ascii="Times New Roman" w:hAnsi="Times New Roman"/>
          <w:sz w:val="24"/>
          <w:szCs w:val="24"/>
        </w:rPr>
        <w:t>straipsnio 2 dali</w:t>
      </w:r>
      <w:r w:rsidR="00CF6509" w:rsidRPr="00671B76">
        <w:rPr>
          <w:rFonts w:ascii="Times New Roman" w:hAnsi="Times New Roman"/>
          <w:sz w:val="24"/>
          <w:szCs w:val="24"/>
        </w:rPr>
        <w:t>es 1 punktas</w:t>
      </w:r>
      <w:r w:rsidR="009C7149" w:rsidRPr="00671B76">
        <w:rPr>
          <w:rFonts w:ascii="Times New Roman" w:hAnsi="Times New Roman"/>
          <w:sz w:val="24"/>
          <w:szCs w:val="24"/>
        </w:rPr>
        <w:t>)</w:t>
      </w:r>
      <w:r w:rsidRPr="00671B76">
        <w:rPr>
          <w:rFonts w:ascii="Times New Roman" w:hAnsi="Times New Roman"/>
          <w:sz w:val="24"/>
          <w:szCs w:val="24"/>
        </w:rPr>
        <w:t xml:space="preserve">, o inžinerinių tinklų, valstybinės reikšmės kelių ir geležinkelių infrastruktūros erdvinius duomenis siūloma pavesti tvarkyti šiuos objektus valdančioms institucijoms ir įmonėms </w:t>
      </w:r>
      <w:r w:rsidR="009C7149" w:rsidRPr="00671B76">
        <w:rPr>
          <w:rFonts w:ascii="Times New Roman" w:hAnsi="Times New Roman"/>
          <w:sz w:val="24"/>
          <w:szCs w:val="24"/>
        </w:rPr>
        <w:t>(</w:t>
      </w:r>
      <w:r w:rsidR="00CF6509" w:rsidRPr="00671B76">
        <w:rPr>
          <w:rFonts w:ascii="Times New Roman" w:hAnsi="Times New Roman"/>
          <w:sz w:val="24"/>
          <w:szCs w:val="24"/>
        </w:rPr>
        <w:t>Proj</w:t>
      </w:r>
      <w:r w:rsidR="0013494A" w:rsidRPr="00671B76">
        <w:rPr>
          <w:rFonts w:ascii="Times New Roman" w:hAnsi="Times New Roman"/>
          <w:sz w:val="24"/>
          <w:szCs w:val="24"/>
        </w:rPr>
        <w:t>e</w:t>
      </w:r>
      <w:r w:rsidR="004A17AC" w:rsidRPr="00671B76">
        <w:rPr>
          <w:rFonts w:ascii="Times New Roman" w:hAnsi="Times New Roman"/>
          <w:sz w:val="24"/>
          <w:szCs w:val="24"/>
        </w:rPr>
        <w:t xml:space="preserve">kto 11 straipsnio </w:t>
      </w:r>
      <w:r w:rsidR="0081504A" w:rsidRPr="00671B76">
        <w:rPr>
          <w:rFonts w:ascii="Times New Roman" w:hAnsi="Times New Roman"/>
          <w:sz w:val="24"/>
          <w:szCs w:val="24"/>
        </w:rPr>
        <w:t>5</w:t>
      </w:r>
      <w:r w:rsidR="004A17AC" w:rsidRPr="00671B76">
        <w:rPr>
          <w:rFonts w:ascii="Times New Roman" w:hAnsi="Times New Roman"/>
          <w:sz w:val="24"/>
          <w:szCs w:val="24"/>
        </w:rPr>
        <w:t xml:space="preserve"> dalies 2 </w:t>
      </w:r>
      <w:r w:rsidR="009C7149" w:rsidRPr="00671B76">
        <w:rPr>
          <w:rFonts w:ascii="Times New Roman" w:hAnsi="Times New Roman"/>
          <w:sz w:val="24"/>
          <w:szCs w:val="24"/>
        </w:rPr>
        <w:t>punktas)</w:t>
      </w:r>
      <w:r w:rsidRPr="00671B76">
        <w:rPr>
          <w:rFonts w:ascii="Times New Roman" w:hAnsi="Times New Roman"/>
          <w:sz w:val="24"/>
          <w:szCs w:val="24"/>
        </w:rPr>
        <w:t xml:space="preserve">. </w:t>
      </w:r>
    </w:p>
    <w:p w14:paraId="429B8F03" w14:textId="3427A063" w:rsidR="00D82BC0" w:rsidRDefault="00557177" w:rsidP="00057F8D">
      <w:pPr>
        <w:spacing w:after="0"/>
        <w:ind w:firstLine="567"/>
        <w:jc w:val="both"/>
        <w:rPr>
          <w:rFonts w:ascii="Times New Roman" w:hAnsi="Times New Roman"/>
          <w:sz w:val="24"/>
          <w:szCs w:val="24"/>
        </w:rPr>
      </w:pPr>
      <w:r w:rsidRPr="00E337FB">
        <w:rPr>
          <w:rFonts w:ascii="Times New Roman" w:hAnsi="Times New Roman"/>
          <w:sz w:val="24"/>
          <w:szCs w:val="24"/>
        </w:rPr>
        <w:t xml:space="preserve">Paminėtina, kad tam, </w:t>
      </w:r>
      <w:r w:rsidR="00E9118F" w:rsidRPr="00E337FB">
        <w:rPr>
          <w:rFonts w:ascii="Times New Roman" w:hAnsi="Times New Roman"/>
          <w:sz w:val="24"/>
          <w:szCs w:val="24"/>
        </w:rPr>
        <w:t>jog</w:t>
      </w:r>
      <w:r w:rsidRPr="00E337FB">
        <w:rPr>
          <w:rFonts w:ascii="Times New Roman" w:hAnsi="Times New Roman"/>
          <w:sz w:val="24"/>
          <w:szCs w:val="24"/>
        </w:rPr>
        <w:t xml:space="preserve"> tvarkomus topografinių ir i</w:t>
      </w:r>
      <w:r w:rsidRPr="00E337FB">
        <w:rPr>
          <w:rFonts w:ascii="Times New Roman" w:hAnsi="Times New Roman"/>
          <w:bCs/>
          <w:sz w:val="24"/>
          <w:szCs w:val="24"/>
        </w:rPr>
        <w:t>nžinerinės infrastruktūros</w:t>
      </w:r>
      <w:r w:rsidRPr="00E337FB">
        <w:rPr>
          <w:rFonts w:ascii="Times New Roman" w:hAnsi="Times New Roman"/>
          <w:sz w:val="24"/>
          <w:szCs w:val="24"/>
        </w:rPr>
        <w:t xml:space="preserve"> objektų erdvinius duomenis </w:t>
      </w:r>
      <w:r w:rsidR="00E9118F" w:rsidRPr="00E337FB">
        <w:rPr>
          <w:rFonts w:ascii="Times New Roman" w:hAnsi="Times New Roman"/>
          <w:sz w:val="24"/>
          <w:szCs w:val="24"/>
        </w:rPr>
        <w:t xml:space="preserve">būtų </w:t>
      </w:r>
      <w:r w:rsidRPr="00E337FB">
        <w:rPr>
          <w:rFonts w:ascii="Times New Roman" w:hAnsi="Times New Roman"/>
          <w:sz w:val="24"/>
          <w:szCs w:val="24"/>
        </w:rPr>
        <w:t>galima naudoti įvairiais tikslais (</w:t>
      </w:r>
      <w:r w:rsidRPr="00E337FB">
        <w:rPr>
          <w:rFonts w:ascii="Times New Roman" w:hAnsi="Times New Roman"/>
          <w:bCs/>
          <w:sz w:val="24"/>
          <w:szCs w:val="24"/>
        </w:rPr>
        <w:t xml:space="preserve">pvz., teritorijų planavimui, statybų </w:t>
      </w:r>
      <w:r w:rsidRPr="00E337FB">
        <w:rPr>
          <w:rFonts w:ascii="Times New Roman" w:hAnsi="Times New Roman"/>
          <w:bCs/>
          <w:spacing w:val="-2"/>
          <w:sz w:val="24"/>
          <w:szCs w:val="24"/>
        </w:rPr>
        <w:t>projektavimui,</w:t>
      </w:r>
      <w:r w:rsidRPr="00E337FB">
        <w:rPr>
          <w:rFonts w:ascii="Times New Roman" w:hAnsi="Times New Roman"/>
          <w:spacing w:val="-2"/>
          <w:sz w:val="24"/>
          <w:szCs w:val="24"/>
        </w:rPr>
        <w:t xml:space="preserve"> </w:t>
      </w:r>
      <w:r w:rsidR="00857118">
        <w:rPr>
          <w:rFonts w:ascii="Times New Roman" w:hAnsi="Times New Roman"/>
          <w:spacing w:val="-2"/>
          <w:sz w:val="24"/>
          <w:szCs w:val="24"/>
        </w:rPr>
        <w:t xml:space="preserve">specialiųjų žemės naudojimo sąlygų nustatymui, </w:t>
      </w:r>
      <w:r w:rsidRPr="00E337FB">
        <w:rPr>
          <w:rFonts w:ascii="Times New Roman" w:hAnsi="Times New Roman"/>
          <w:spacing w:val="-2"/>
          <w:sz w:val="24"/>
          <w:szCs w:val="24"/>
        </w:rPr>
        <w:t>įgyvendin</w:t>
      </w:r>
      <w:r w:rsidR="00795D57" w:rsidRPr="00E337FB">
        <w:rPr>
          <w:rFonts w:ascii="Times New Roman" w:hAnsi="Times New Roman"/>
          <w:spacing w:val="-2"/>
          <w:sz w:val="24"/>
          <w:szCs w:val="24"/>
        </w:rPr>
        <w:t>ant</w:t>
      </w:r>
      <w:r w:rsidRPr="00E337FB">
        <w:rPr>
          <w:rFonts w:ascii="Times New Roman" w:hAnsi="Times New Roman"/>
          <w:spacing w:val="-2"/>
          <w:sz w:val="24"/>
          <w:szCs w:val="24"/>
        </w:rPr>
        <w:t xml:space="preserve"> statinio gyvavimo ciklo procesus ir kt. reikmėms</w:t>
      </w:r>
      <w:r w:rsidRPr="00E337FB">
        <w:rPr>
          <w:rFonts w:ascii="Times New Roman" w:hAnsi="Times New Roman"/>
          <w:bCs/>
          <w:spacing w:val="-2"/>
          <w:sz w:val="24"/>
          <w:szCs w:val="24"/>
        </w:rPr>
        <w:t>),</w:t>
      </w:r>
      <w:r w:rsidRPr="00E337FB">
        <w:rPr>
          <w:rFonts w:ascii="Times New Roman" w:hAnsi="Times New Roman"/>
          <w:spacing w:val="-2"/>
          <w:sz w:val="24"/>
          <w:szCs w:val="24"/>
        </w:rPr>
        <w:t xml:space="preserve"> </w:t>
      </w:r>
      <w:r w:rsidR="00E727CD" w:rsidRPr="00E337FB">
        <w:rPr>
          <w:rFonts w:ascii="Times New Roman" w:hAnsi="Times New Roman"/>
          <w:spacing w:val="-2"/>
          <w:sz w:val="24"/>
          <w:szCs w:val="24"/>
        </w:rPr>
        <w:t>visi topografinių</w:t>
      </w:r>
      <w:r w:rsidR="00E727CD" w:rsidRPr="00E337FB">
        <w:rPr>
          <w:rFonts w:ascii="Times New Roman" w:hAnsi="Times New Roman"/>
          <w:sz w:val="24"/>
          <w:szCs w:val="24"/>
        </w:rPr>
        <w:t xml:space="preserve"> ir i</w:t>
      </w:r>
      <w:r w:rsidR="00E727CD" w:rsidRPr="00E337FB">
        <w:rPr>
          <w:rFonts w:ascii="Times New Roman" w:hAnsi="Times New Roman"/>
          <w:bCs/>
          <w:sz w:val="24"/>
          <w:szCs w:val="24"/>
        </w:rPr>
        <w:t>nžinerinės infrastruktūros</w:t>
      </w:r>
      <w:r w:rsidR="00E727CD" w:rsidRPr="00E337FB">
        <w:rPr>
          <w:rFonts w:ascii="Times New Roman" w:hAnsi="Times New Roman"/>
          <w:sz w:val="24"/>
          <w:szCs w:val="24"/>
        </w:rPr>
        <w:t xml:space="preserve"> objektų erdviniai duomenys</w:t>
      </w:r>
      <w:r w:rsidR="00A30F7B" w:rsidRPr="00E337FB">
        <w:rPr>
          <w:rFonts w:ascii="Times New Roman" w:hAnsi="Times New Roman"/>
          <w:sz w:val="24"/>
          <w:szCs w:val="24"/>
        </w:rPr>
        <w:t xml:space="preserve"> turėtų būti tvarkomi</w:t>
      </w:r>
      <w:r w:rsidR="00E727CD" w:rsidRPr="00E337FB">
        <w:rPr>
          <w:rFonts w:ascii="Times New Roman" w:hAnsi="Times New Roman"/>
          <w:sz w:val="24"/>
          <w:szCs w:val="24"/>
        </w:rPr>
        <w:t xml:space="preserve"> </w:t>
      </w:r>
      <w:r w:rsidR="00A30F7B" w:rsidRPr="00E337FB">
        <w:rPr>
          <w:rFonts w:ascii="Times New Roman" w:hAnsi="Times New Roman"/>
          <w:sz w:val="24"/>
          <w:szCs w:val="24"/>
        </w:rPr>
        <w:t xml:space="preserve">pagal vieningus </w:t>
      </w:r>
      <w:r w:rsidR="00A30F7B" w:rsidRPr="00E337FB">
        <w:rPr>
          <w:rFonts w:ascii="Times New Roman" w:hAnsi="Times New Roman"/>
          <w:spacing w:val="-4"/>
          <w:sz w:val="24"/>
          <w:szCs w:val="24"/>
        </w:rPr>
        <w:t>erdvinių duomenų modelius</w:t>
      </w:r>
      <w:r w:rsidRPr="00E337FB">
        <w:rPr>
          <w:rFonts w:ascii="Times New Roman" w:hAnsi="Times New Roman"/>
          <w:spacing w:val="-4"/>
          <w:sz w:val="24"/>
          <w:szCs w:val="24"/>
        </w:rPr>
        <w:t>. Atsižvelgiant į tai</w:t>
      </w:r>
      <w:r w:rsidR="00A30F7B" w:rsidRPr="00E337FB">
        <w:rPr>
          <w:rFonts w:ascii="Times New Roman" w:hAnsi="Times New Roman"/>
          <w:spacing w:val="-4"/>
          <w:sz w:val="24"/>
          <w:szCs w:val="24"/>
        </w:rPr>
        <w:t xml:space="preserve"> </w:t>
      </w:r>
      <w:r w:rsidR="00090878" w:rsidRPr="00E337FB">
        <w:rPr>
          <w:rFonts w:ascii="Times New Roman" w:hAnsi="Times New Roman"/>
          <w:spacing w:val="-4"/>
          <w:sz w:val="24"/>
          <w:szCs w:val="24"/>
        </w:rPr>
        <w:t>P</w:t>
      </w:r>
      <w:r w:rsidR="00594FDB" w:rsidRPr="00E337FB">
        <w:rPr>
          <w:rFonts w:ascii="Times New Roman" w:hAnsi="Times New Roman"/>
          <w:spacing w:val="-4"/>
          <w:sz w:val="24"/>
          <w:szCs w:val="24"/>
        </w:rPr>
        <w:t>rojekte</w:t>
      </w:r>
      <w:r w:rsidR="00A30F7B" w:rsidRPr="00E337FB">
        <w:rPr>
          <w:rFonts w:ascii="Times New Roman" w:hAnsi="Times New Roman"/>
          <w:spacing w:val="-4"/>
          <w:sz w:val="24"/>
          <w:szCs w:val="24"/>
        </w:rPr>
        <w:t xml:space="preserve"> numatytos prielaido</w:t>
      </w:r>
      <w:r w:rsidR="00594FDB" w:rsidRPr="00E337FB">
        <w:rPr>
          <w:rFonts w:ascii="Times New Roman" w:hAnsi="Times New Roman"/>
          <w:spacing w:val="-4"/>
          <w:sz w:val="24"/>
          <w:szCs w:val="24"/>
        </w:rPr>
        <w:t xml:space="preserve">s </w:t>
      </w:r>
      <w:r w:rsidR="00403331" w:rsidRPr="00E337FB">
        <w:rPr>
          <w:rFonts w:ascii="Times New Roman" w:hAnsi="Times New Roman"/>
          <w:spacing w:val="-4"/>
          <w:sz w:val="24"/>
          <w:szCs w:val="24"/>
        </w:rPr>
        <w:t>sukurti</w:t>
      </w:r>
      <w:r w:rsidR="00594FDB" w:rsidRPr="00E337FB">
        <w:rPr>
          <w:rFonts w:ascii="Times New Roman" w:hAnsi="Times New Roman"/>
          <w:spacing w:val="-4"/>
          <w:sz w:val="24"/>
          <w:szCs w:val="24"/>
        </w:rPr>
        <w:t xml:space="preserve"> </w:t>
      </w:r>
      <w:r w:rsidR="00443351" w:rsidRPr="00E337FB">
        <w:rPr>
          <w:rFonts w:ascii="Times New Roman" w:hAnsi="Times New Roman"/>
          <w:sz w:val="24"/>
          <w:szCs w:val="24"/>
        </w:rPr>
        <w:t>valstybės informacinę sistemą</w:t>
      </w:r>
      <w:r w:rsidR="00443351" w:rsidRPr="00E337FB">
        <w:rPr>
          <w:rFonts w:ascii="Times New Roman" w:hAnsi="Times New Roman"/>
          <w:spacing w:val="-4"/>
          <w:sz w:val="24"/>
          <w:szCs w:val="24"/>
        </w:rPr>
        <w:t xml:space="preserve"> (</w:t>
      </w:r>
      <w:r w:rsidR="00594FDB" w:rsidRPr="00E337FB">
        <w:rPr>
          <w:rFonts w:ascii="Times New Roman" w:hAnsi="Times New Roman"/>
          <w:spacing w:val="-4"/>
          <w:sz w:val="24"/>
          <w:szCs w:val="24"/>
        </w:rPr>
        <w:t>Topografijos</w:t>
      </w:r>
      <w:r w:rsidR="00594FDB" w:rsidRPr="00E337FB">
        <w:rPr>
          <w:rFonts w:ascii="Times New Roman" w:hAnsi="Times New Roman"/>
          <w:sz w:val="24"/>
          <w:szCs w:val="24"/>
        </w:rPr>
        <w:t xml:space="preserve"> ir </w:t>
      </w:r>
      <w:r w:rsidR="008A7811" w:rsidRPr="00E337FB">
        <w:rPr>
          <w:rFonts w:ascii="Times New Roman" w:hAnsi="Times New Roman"/>
          <w:sz w:val="24"/>
          <w:szCs w:val="24"/>
        </w:rPr>
        <w:t xml:space="preserve">inžinerinės </w:t>
      </w:r>
      <w:r w:rsidR="00594FDB" w:rsidRPr="00E337FB">
        <w:rPr>
          <w:rFonts w:ascii="Times New Roman" w:hAnsi="Times New Roman"/>
          <w:sz w:val="24"/>
          <w:szCs w:val="24"/>
        </w:rPr>
        <w:t>infrastruktūros informacinę sistemą</w:t>
      </w:r>
      <w:r w:rsidR="00443351" w:rsidRPr="00E337FB">
        <w:rPr>
          <w:rFonts w:ascii="Times New Roman" w:hAnsi="Times New Roman"/>
          <w:sz w:val="24"/>
          <w:szCs w:val="24"/>
        </w:rPr>
        <w:t>)</w:t>
      </w:r>
      <w:r w:rsidR="00594FDB" w:rsidRPr="00E337FB">
        <w:rPr>
          <w:rFonts w:ascii="Times New Roman" w:hAnsi="Times New Roman"/>
          <w:sz w:val="24"/>
          <w:szCs w:val="24"/>
        </w:rPr>
        <w:t>,</w:t>
      </w:r>
      <w:r w:rsidR="00D82BC0" w:rsidRPr="00E337FB">
        <w:rPr>
          <w:rFonts w:ascii="Times New Roman" w:hAnsi="Times New Roman"/>
          <w:sz w:val="24"/>
          <w:szCs w:val="24"/>
        </w:rPr>
        <w:t xml:space="preserve"> </w:t>
      </w:r>
      <w:r w:rsidR="0032359F" w:rsidRPr="00E337FB">
        <w:rPr>
          <w:rFonts w:ascii="Times New Roman" w:hAnsi="Times New Roman"/>
          <w:sz w:val="24"/>
          <w:szCs w:val="24"/>
        </w:rPr>
        <w:t>kuri</w:t>
      </w:r>
      <w:r w:rsidR="004A17AC" w:rsidRPr="00E337FB">
        <w:rPr>
          <w:rFonts w:ascii="Times New Roman" w:hAnsi="Times New Roman"/>
          <w:sz w:val="24"/>
          <w:szCs w:val="24"/>
        </w:rPr>
        <w:t xml:space="preserve"> būtų</w:t>
      </w:r>
      <w:r w:rsidR="0032359F" w:rsidRPr="00E337FB">
        <w:rPr>
          <w:rFonts w:ascii="Times New Roman" w:hAnsi="Times New Roman"/>
          <w:sz w:val="24"/>
          <w:szCs w:val="24"/>
        </w:rPr>
        <w:t xml:space="preserve"> </w:t>
      </w:r>
      <w:r w:rsidR="004A17AC" w:rsidRPr="00E337FB">
        <w:rPr>
          <w:rFonts w:ascii="Times New Roman" w:hAnsi="Times New Roman"/>
          <w:sz w:val="24"/>
          <w:szCs w:val="24"/>
        </w:rPr>
        <w:t xml:space="preserve">skirta informacinių technologijų priemonėmis centralizuotai tvarkyti ir vieno langelio principu teikti pastatytų ir projektuojamų topografijos ir inžinerinės infrastruktūros objektų erdvinius duomenis, naudojamus su teritorijų planavimu ir </w:t>
      </w:r>
      <w:r w:rsidR="004A17AC" w:rsidRPr="00E337FB">
        <w:rPr>
          <w:rFonts w:ascii="Times New Roman" w:hAnsi="Times New Roman"/>
          <w:sz w:val="24"/>
          <w:szCs w:val="24"/>
        </w:rPr>
        <w:lastRenderedPageBreak/>
        <w:t xml:space="preserve">priežiūra, statybos valstybiniu valdymu ir statybos </w:t>
      </w:r>
      <w:r w:rsidR="004A17AC" w:rsidRPr="00E337FB">
        <w:rPr>
          <w:rFonts w:ascii="Times New Roman" w:hAnsi="Times New Roman"/>
          <w:bCs/>
          <w:sz w:val="24"/>
          <w:szCs w:val="24"/>
        </w:rPr>
        <w:t>valstybine priežiūra</w:t>
      </w:r>
      <w:r w:rsidR="004A17AC" w:rsidRPr="00E337FB">
        <w:rPr>
          <w:rFonts w:ascii="Times New Roman" w:hAnsi="Times New Roman"/>
          <w:sz w:val="24"/>
          <w:szCs w:val="24"/>
        </w:rPr>
        <w:t xml:space="preserve">, </w:t>
      </w:r>
      <w:r w:rsidR="004A17AC" w:rsidRPr="00E337FB">
        <w:rPr>
          <w:rFonts w:ascii="Times New Roman" w:hAnsi="Times New Roman"/>
          <w:bCs/>
          <w:sz w:val="24"/>
          <w:szCs w:val="24"/>
        </w:rPr>
        <w:t>turto valdymu</w:t>
      </w:r>
      <w:r w:rsidR="004A17AC" w:rsidRPr="00E337FB">
        <w:rPr>
          <w:rFonts w:ascii="Times New Roman" w:hAnsi="Times New Roman"/>
          <w:sz w:val="24"/>
          <w:szCs w:val="24"/>
        </w:rPr>
        <w:t xml:space="preserve"> susijusiuose procesuose</w:t>
      </w:r>
      <w:r w:rsidR="00594FDB" w:rsidRPr="00E337FB">
        <w:rPr>
          <w:rFonts w:ascii="Times New Roman" w:hAnsi="Times New Roman"/>
          <w:sz w:val="24"/>
          <w:szCs w:val="24"/>
        </w:rPr>
        <w:t>.</w:t>
      </w:r>
      <w:r w:rsidR="00AF6325" w:rsidRPr="00E337FB">
        <w:rPr>
          <w:rFonts w:ascii="Times New Roman" w:hAnsi="Times New Roman"/>
          <w:sz w:val="24"/>
          <w:szCs w:val="24"/>
        </w:rPr>
        <w:t xml:space="preserve"> </w:t>
      </w:r>
    </w:p>
    <w:p w14:paraId="64CA4911" w14:textId="7C29D116" w:rsidR="00D82BC0" w:rsidRPr="00D82BC0" w:rsidRDefault="00D82BC0" w:rsidP="00057F8D">
      <w:pPr>
        <w:spacing w:after="0"/>
        <w:ind w:firstLine="567"/>
        <w:jc w:val="both"/>
        <w:rPr>
          <w:rFonts w:ascii="Times New Roman" w:hAnsi="Times New Roman"/>
          <w:sz w:val="24"/>
          <w:szCs w:val="24"/>
        </w:rPr>
      </w:pPr>
      <w:r w:rsidRPr="00671B76">
        <w:rPr>
          <w:rFonts w:ascii="Times New Roman" w:hAnsi="Times New Roman"/>
          <w:sz w:val="24"/>
          <w:szCs w:val="24"/>
        </w:rPr>
        <w:t>V</w:t>
      </w:r>
      <w:r w:rsidRPr="00671B76">
        <w:rPr>
          <w:rFonts w:ascii="Times New Roman" w:hAnsi="Times New Roman"/>
          <w:bCs/>
          <w:sz w:val="24"/>
          <w:szCs w:val="24"/>
        </w:rPr>
        <w:t>alstybės informacinių sistemų steigimo, kūrimo, modernizavimo ir likvidavimo tvarkos aprašo</w:t>
      </w:r>
      <w:r>
        <w:rPr>
          <w:rStyle w:val="Puslapioinaosnuoroda"/>
          <w:rFonts w:ascii="Times New Roman" w:hAnsi="Times New Roman"/>
          <w:bCs/>
          <w:sz w:val="24"/>
          <w:szCs w:val="24"/>
        </w:rPr>
        <w:footnoteReference w:id="5"/>
      </w:r>
      <w:r w:rsidRPr="00671B76">
        <w:rPr>
          <w:rFonts w:ascii="Times New Roman" w:hAnsi="Times New Roman"/>
          <w:bCs/>
          <w:sz w:val="24"/>
          <w:szCs w:val="24"/>
        </w:rPr>
        <w:t xml:space="preserve"> 5 punkt</w:t>
      </w:r>
      <w:r>
        <w:rPr>
          <w:rFonts w:ascii="Times New Roman" w:hAnsi="Times New Roman"/>
          <w:bCs/>
          <w:sz w:val="24"/>
          <w:szCs w:val="24"/>
        </w:rPr>
        <w:t>e</w:t>
      </w:r>
      <w:r w:rsidRPr="00671B76">
        <w:rPr>
          <w:rFonts w:ascii="Times New Roman" w:hAnsi="Times New Roman"/>
          <w:bCs/>
          <w:sz w:val="24"/>
          <w:szCs w:val="24"/>
        </w:rPr>
        <w:t xml:space="preserve"> nustatyta, kad, j</w:t>
      </w:r>
      <w:r w:rsidRPr="00671B76">
        <w:rPr>
          <w:rFonts w:ascii="Times New Roman" w:hAnsi="Times New Roman"/>
          <w:sz w:val="24"/>
          <w:szCs w:val="24"/>
        </w:rPr>
        <w:t>eigu informacinė sistema steigiama kelių bendru pavaldumu nesusijusių institucijų funkcijoms atlikti, valstybės informacinę sistemą steigiančios institucijos rengia bendrą teisės akto, kuriuo tvirtinami valstybės informacinės sistemos nuostatai</w:t>
      </w:r>
      <w:r w:rsidRPr="00671B76">
        <w:rPr>
          <w:rFonts w:ascii="Times New Roman" w:hAnsi="Times New Roman"/>
          <w:bCs/>
          <w:sz w:val="24"/>
          <w:szCs w:val="24"/>
        </w:rPr>
        <w:t xml:space="preserve"> </w:t>
      </w:r>
      <w:r w:rsidRPr="00671B76">
        <w:rPr>
          <w:rFonts w:ascii="Times New Roman" w:hAnsi="Times New Roman"/>
          <w:sz w:val="24"/>
          <w:szCs w:val="24"/>
        </w:rPr>
        <w:t xml:space="preserve">ir viena iš valstybės informacinę sistemą steigiančių institucijų skiriama valstybės informacinės sistemos valdytoja, </w:t>
      </w:r>
      <w:r w:rsidRPr="001C56B5">
        <w:rPr>
          <w:rFonts w:ascii="Times New Roman" w:hAnsi="Times New Roman"/>
          <w:sz w:val="24"/>
          <w:szCs w:val="24"/>
        </w:rPr>
        <w:t>projektą</w:t>
      </w:r>
      <w:r>
        <w:rPr>
          <w:rFonts w:ascii="Times New Roman" w:hAnsi="Times New Roman"/>
          <w:sz w:val="24"/>
          <w:szCs w:val="24"/>
        </w:rPr>
        <w:t xml:space="preserve">, kadangi per </w:t>
      </w:r>
      <w:r w:rsidRPr="00D82BC0">
        <w:rPr>
          <w:rFonts w:ascii="Times New Roman" w:hAnsi="Times New Roman"/>
          <w:sz w:val="24"/>
          <w:szCs w:val="24"/>
        </w:rPr>
        <w:t>Topografijos ir inžinerinės infrastruktūros informacinę sistemą numatoma teikti elektronines paslaugas, su kuriomis susijusią politiką formuoja ne tik Žemės ūkio ministerija, bet ir</w:t>
      </w:r>
      <w:r w:rsidRPr="00671B76">
        <w:rPr>
          <w:rFonts w:ascii="Times New Roman" w:hAnsi="Times New Roman"/>
          <w:sz w:val="24"/>
          <w:szCs w:val="24"/>
        </w:rPr>
        <w:t xml:space="preserve"> Aplinkos ministerija,</w:t>
      </w:r>
      <w:r w:rsidRPr="00D82BC0">
        <w:rPr>
          <w:rFonts w:ascii="Times New Roman" w:hAnsi="Times New Roman"/>
          <w:sz w:val="24"/>
          <w:szCs w:val="24"/>
        </w:rPr>
        <w:t xml:space="preserve"> </w:t>
      </w:r>
      <w:r w:rsidRPr="00E337FB">
        <w:rPr>
          <w:rFonts w:ascii="Times New Roman" w:hAnsi="Times New Roman"/>
          <w:spacing w:val="-6"/>
          <w:sz w:val="24"/>
          <w:szCs w:val="24"/>
        </w:rPr>
        <w:t xml:space="preserve">Projekto 25 straipsnio </w:t>
      </w:r>
      <w:r w:rsidR="00336269">
        <w:rPr>
          <w:rFonts w:ascii="Times New Roman" w:hAnsi="Times New Roman"/>
          <w:spacing w:val="-6"/>
          <w:sz w:val="24"/>
          <w:szCs w:val="24"/>
        </w:rPr>
        <w:t>3</w:t>
      </w:r>
      <w:r w:rsidR="00336269" w:rsidRPr="00E337FB">
        <w:rPr>
          <w:rFonts w:ascii="Times New Roman" w:hAnsi="Times New Roman"/>
          <w:spacing w:val="-6"/>
          <w:sz w:val="24"/>
          <w:szCs w:val="24"/>
        </w:rPr>
        <w:t xml:space="preserve"> </w:t>
      </w:r>
      <w:r w:rsidRPr="00E337FB">
        <w:rPr>
          <w:rFonts w:ascii="Times New Roman" w:hAnsi="Times New Roman"/>
          <w:spacing w:val="-6"/>
          <w:sz w:val="24"/>
          <w:szCs w:val="24"/>
        </w:rPr>
        <w:t>dalyje siūloma nustatyti, kad Topografijos ir inžinerinės infrastruktūros</w:t>
      </w:r>
      <w:r w:rsidRPr="00E337FB">
        <w:rPr>
          <w:rFonts w:ascii="Times New Roman" w:hAnsi="Times New Roman"/>
          <w:sz w:val="24"/>
          <w:szCs w:val="24"/>
        </w:rPr>
        <w:t xml:space="preserve"> informacinės sistemos nuostatus tvirtintų ž</w:t>
      </w:r>
      <w:r w:rsidRPr="00E337FB">
        <w:rPr>
          <w:rFonts w:ascii="Times New Roman" w:hAnsi="Times New Roman"/>
          <w:sz w:val="24"/>
          <w:szCs w:val="24"/>
          <w:lang w:eastAsia="lt-LT"/>
        </w:rPr>
        <w:t xml:space="preserve">emės ūkio ministras kartu su </w:t>
      </w:r>
      <w:r w:rsidRPr="00E337FB">
        <w:rPr>
          <w:rFonts w:ascii="Times New Roman" w:hAnsi="Times New Roman"/>
          <w:sz w:val="24"/>
          <w:szCs w:val="24"/>
        </w:rPr>
        <w:t>Lietuvos Respublikos aplinkos ministru (toliau – aplinkos ministras)</w:t>
      </w:r>
      <w:r w:rsidR="00BB245D">
        <w:rPr>
          <w:rFonts w:ascii="Times New Roman" w:hAnsi="Times New Roman"/>
          <w:sz w:val="24"/>
          <w:szCs w:val="24"/>
        </w:rPr>
        <w:t>.</w:t>
      </w:r>
    </w:p>
    <w:p w14:paraId="3F620F5B" w14:textId="52B233C0" w:rsidR="00D33626" w:rsidRPr="00671B76" w:rsidRDefault="00AF6325" w:rsidP="00057F8D">
      <w:pPr>
        <w:pStyle w:val="tactin"/>
        <w:spacing w:before="0" w:beforeAutospacing="0" w:after="0" w:afterAutospacing="0" w:line="276" w:lineRule="auto"/>
        <w:ind w:firstLine="720"/>
        <w:jc w:val="both"/>
      </w:pPr>
      <w:r w:rsidRPr="00D82BC0">
        <w:t>Šios informacinės sistemos valdytoja siūloma paskirti Žemės ūkio ministeriją.</w:t>
      </w:r>
      <w:r w:rsidR="0025740E" w:rsidRPr="00D82BC0">
        <w:t xml:space="preserve"> </w:t>
      </w:r>
      <w:r w:rsidR="0093437A" w:rsidRPr="00D82BC0">
        <w:t>Planuojama</w:t>
      </w:r>
      <w:r w:rsidR="0025740E" w:rsidRPr="00D82BC0">
        <w:t>, kad Topografijos ir inžinerinės infrastruktūros</w:t>
      </w:r>
      <w:r w:rsidR="0025740E" w:rsidRPr="00671B76">
        <w:t xml:space="preserve"> informacinė sistema bus sukurta ir pradės </w:t>
      </w:r>
      <w:r w:rsidR="0025740E" w:rsidRPr="00F176CC">
        <w:t xml:space="preserve">veikti nuo </w:t>
      </w:r>
      <w:r w:rsidR="008F6930" w:rsidRPr="00A44B1C">
        <w:t>202</w:t>
      </w:r>
      <w:r w:rsidR="008F6930" w:rsidRPr="00E337FB">
        <w:t>1</w:t>
      </w:r>
      <w:r w:rsidR="00BB245D">
        <w:t xml:space="preserve"> </w:t>
      </w:r>
      <w:r w:rsidR="0025740E" w:rsidRPr="00F176CC">
        <w:t xml:space="preserve">m. </w:t>
      </w:r>
      <w:r w:rsidR="008F6930" w:rsidRPr="00E337FB">
        <w:t>sausio</w:t>
      </w:r>
      <w:r w:rsidR="008F6930" w:rsidRPr="00F176CC">
        <w:t xml:space="preserve"> </w:t>
      </w:r>
      <w:r w:rsidR="0025740E" w:rsidRPr="00F176CC">
        <w:t>1</w:t>
      </w:r>
      <w:r w:rsidR="000B2E87" w:rsidRPr="00A44B1C">
        <w:t xml:space="preserve"> </w:t>
      </w:r>
      <w:r w:rsidR="0025740E" w:rsidRPr="00A44B1C">
        <w:t>d.</w:t>
      </w:r>
      <w:r w:rsidR="00641096" w:rsidRPr="00A44B1C">
        <w:t xml:space="preserve"> </w:t>
      </w:r>
      <w:r w:rsidR="00090878" w:rsidRPr="00057F8D">
        <w:t>P</w:t>
      </w:r>
      <w:r w:rsidR="00641096" w:rsidRPr="00057F8D">
        <w:t xml:space="preserve">rojekto </w:t>
      </w:r>
      <w:r w:rsidR="002A18D0" w:rsidRPr="00057F8D">
        <w:t>trečia</w:t>
      </w:r>
      <w:r w:rsidR="00641096" w:rsidRPr="00057F8D">
        <w:t>jame skirsnyje</w:t>
      </w:r>
      <w:r w:rsidR="00795D57" w:rsidRPr="00671B76">
        <w:t xml:space="preserve"> siūloma apibrėžt</w:t>
      </w:r>
      <w:r w:rsidR="00287A47" w:rsidRPr="00671B76">
        <w:t>i</w:t>
      </w:r>
      <w:r w:rsidR="00795D57" w:rsidRPr="00671B76">
        <w:t xml:space="preserve"> Topografijos ir inžinerinės infrastruktūros informacinės sistemos</w:t>
      </w:r>
      <w:r w:rsidR="00857118">
        <w:t xml:space="preserve"> teikiamas paslaugas,</w:t>
      </w:r>
      <w:r w:rsidR="00795D57" w:rsidRPr="00671B76">
        <w:t xml:space="preserve"> e</w:t>
      </w:r>
      <w:r w:rsidR="00287A47" w:rsidRPr="00671B76">
        <w:t>rdvini</w:t>
      </w:r>
      <w:r w:rsidR="00221647" w:rsidRPr="00671B76">
        <w:t>us</w:t>
      </w:r>
      <w:r w:rsidR="00287A47" w:rsidRPr="00671B76">
        <w:t xml:space="preserve"> duomen</w:t>
      </w:r>
      <w:r w:rsidR="00221647" w:rsidRPr="00671B76">
        <w:t>is ir jų</w:t>
      </w:r>
      <w:r w:rsidR="00287A47" w:rsidRPr="00671B76">
        <w:t xml:space="preserve"> teisinį statusą</w:t>
      </w:r>
      <w:r w:rsidR="008F6930">
        <w:t xml:space="preserve">, </w:t>
      </w:r>
      <w:r w:rsidR="008F6930" w:rsidRPr="00F176CC">
        <w:t>taip pat vadovaujantis Geodezijos ir kartografijos įstatymo</w:t>
      </w:r>
      <w:r w:rsidR="008F6930" w:rsidRPr="00A44B1C">
        <w:t xml:space="preserve"> 23 straipsnio 6 dalies 2 </w:t>
      </w:r>
      <w:r w:rsidR="008F6930" w:rsidRPr="00F176CC">
        <w:t xml:space="preserve">punktu ir atsižvelgiant į inžinerinės infrastruktūros objektų svarbą </w:t>
      </w:r>
      <w:r w:rsidR="00860D04" w:rsidRPr="00E337FB">
        <w:t xml:space="preserve">siūloma </w:t>
      </w:r>
      <w:r w:rsidR="00857118">
        <w:t xml:space="preserve">nustatyti, kad </w:t>
      </w:r>
      <w:r w:rsidR="00857118" w:rsidRPr="00F176CC">
        <w:t>prieig</w:t>
      </w:r>
      <w:r w:rsidR="00857118">
        <w:t>os</w:t>
      </w:r>
      <w:r w:rsidR="00857118" w:rsidRPr="00F176CC">
        <w:t xml:space="preserve"> </w:t>
      </w:r>
      <w:r w:rsidR="008F6930" w:rsidRPr="00F176CC">
        <w:t xml:space="preserve">prie </w:t>
      </w:r>
      <w:r w:rsidR="00857118" w:rsidRPr="00296A9E">
        <w:rPr>
          <w:color w:val="000000" w:themeColor="text1"/>
        </w:rPr>
        <w:t>inžinerinių tinklų erdvini</w:t>
      </w:r>
      <w:r w:rsidR="00857118">
        <w:rPr>
          <w:color w:val="000000" w:themeColor="text1"/>
        </w:rPr>
        <w:t>ų</w:t>
      </w:r>
      <w:r w:rsidR="00857118" w:rsidRPr="00296A9E">
        <w:rPr>
          <w:color w:val="000000" w:themeColor="text1"/>
        </w:rPr>
        <w:t xml:space="preserve"> </w:t>
      </w:r>
      <w:r w:rsidR="008F6930" w:rsidRPr="00F176CC">
        <w:t>duomenų</w:t>
      </w:r>
      <w:r w:rsidR="00857118">
        <w:t xml:space="preserve"> bus nustatom</w:t>
      </w:r>
      <w:r w:rsidR="00311CF4">
        <w:t>os</w:t>
      </w:r>
      <w:r w:rsidR="00857118">
        <w:t xml:space="preserve"> </w:t>
      </w:r>
      <w:r w:rsidR="00857118" w:rsidRPr="00296A9E">
        <w:rPr>
          <w:color w:val="000000" w:themeColor="text1"/>
        </w:rPr>
        <w:t>Topografijos ir inžinerinės infrastruktūros informacinės sistemos nuostatu</w:t>
      </w:r>
      <w:r w:rsidR="00857118">
        <w:rPr>
          <w:color w:val="000000" w:themeColor="text1"/>
        </w:rPr>
        <w:t>ose</w:t>
      </w:r>
      <w:r w:rsidR="00C23EAE" w:rsidRPr="00F176CC">
        <w:t>.</w:t>
      </w:r>
      <w:r w:rsidR="00221647" w:rsidRPr="00671B76">
        <w:t xml:space="preserve"> </w:t>
      </w:r>
    </w:p>
    <w:p w14:paraId="2FF3EB67" w14:textId="66E0D0F2" w:rsidR="00285D13" w:rsidRPr="00857118" w:rsidRDefault="00D204D5" w:rsidP="00057F8D">
      <w:pPr>
        <w:spacing w:after="0"/>
        <w:ind w:firstLine="567"/>
        <w:jc w:val="both"/>
        <w:rPr>
          <w:rFonts w:ascii="Times New Roman" w:hAnsi="Times New Roman"/>
          <w:strike/>
          <w:sz w:val="24"/>
          <w:szCs w:val="24"/>
        </w:rPr>
      </w:pPr>
      <w:r w:rsidRPr="00671B76">
        <w:rPr>
          <w:rFonts w:ascii="Times New Roman" w:hAnsi="Times New Roman"/>
          <w:sz w:val="24"/>
          <w:szCs w:val="24"/>
        </w:rPr>
        <w:t>Topografijos ir inžinerinės infrastruktūros informacinės sistemos</w:t>
      </w:r>
      <w:r w:rsidR="00D33626" w:rsidRPr="00671B76">
        <w:rPr>
          <w:rFonts w:ascii="Times New Roman" w:hAnsi="Times New Roman"/>
          <w:sz w:val="24"/>
          <w:szCs w:val="24"/>
        </w:rPr>
        <w:t xml:space="preserve"> duomenų tvarkymas ir šios sistemos veiklos palaikymas reikalauja didelių lėšų</w:t>
      </w:r>
      <w:r w:rsidR="00285D13" w:rsidRPr="00671B76">
        <w:rPr>
          <w:rFonts w:ascii="Times New Roman" w:hAnsi="Times New Roman"/>
          <w:sz w:val="24"/>
          <w:szCs w:val="24"/>
        </w:rPr>
        <w:t>. Iš valstybės biudžeto savivaldybių erdvinių duomenų rinkiniams, kurie sudarys Topografijos ir inžinerinės infrastruktūros informacinės sistemos informacinį pagrindą, tvarkyti skir</w:t>
      </w:r>
      <w:r w:rsidR="00A44B1C">
        <w:rPr>
          <w:rFonts w:ascii="Times New Roman" w:hAnsi="Times New Roman"/>
          <w:sz w:val="24"/>
          <w:szCs w:val="24"/>
        </w:rPr>
        <w:t>iama kasmet</w:t>
      </w:r>
      <w:r w:rsidR="00285D13" w:rsidRPr="00671B76">
        <w:rPr>
          <w:rFonts w:ascii="Times New Roman" w:hAnsi="Times New Roman"/>
          <w:sz w:val="24"/>
          <w:szCs w:val="24"/>
        </w:rPr>
        <w:t xml:space="preserve"> </w:t>
      </w:r>
      <w:r w:rsidR="008F6930">
        <w:rPr>
          <w:rFonts w:ascii="Times New Roman" w:hAnsi="Times New Roman"/>
          <w:sz w:val="24"/>
          <w:szCs w:val="24"/>
        </w:rPr>
        <w:t xml:space="preserve">apie </w:t>
      </w:r>
      <w:r w:rsidR="00285D13" w:rsidRPr="00671B76">
        <w:rPr>
          <w:rFonts w:ascii="Times New Roman" w:hAnsi="Times New Roman"/>
          <w:sz w:val="24"/>
          <w:szCs w:val="24"/>
        </w:rPr>
        <w:t xml:space="preserve">1,5 mln. eurų, o šiai sistemai palaikyti </w:t>
      </w:r>
      <w:r w:rsidR="00A44B1C">
        <w:rPr>
          <w:rFonts w:ascii="Times New Roman" w:hAnsi="Times New Roman"/>
          <w:sz w:val="24"/>
          <w:szCs w:val="24"/>
        </w:rPr>
        <w:t xml:space="preserve">reikės </w:t>
      </w:r>
      <w:r w:rsidR="00A44B1C" w:rsidRPr="00E337FB">
        <w:rPr>
          <w:rFonts w:ascii="Times New Roman" w:hAnsi="Times New Roman"/>
          <w:sz w:val="24"/>
          <w:szCs w:val="24"/>
        </w:rPr>
        <w:t xml:space="preserve">apie </w:t>
      </w:r>
      <w:r w:rsidR="00285D13" w:rsidRPr="00E337FB">
        <w:rPr>
          <w:rFonts w:ascii="Times New Roman" w:hAnsi="Times New Roman"/>
          <w:sz w:val="24"/>
          <w:szCs w:val="24"/>
        </w:rPr>
        <w:t>0,</w:t>
      </w:r>
      <w:r w:rsidR="00B03C6A" w:rsidRPr="00E337FB">
        <w:rPr>
          <w:rFonts w:ascii="Times New Roman" w:hAnsi="Times New Roman"/>
          <w:sz w:val="24"/>
          <w:szCs w:val="24"/>
        </w:rPr>
        <w:t>6</w:t>
      </w:r>
      <w:r w:rsidR="00A44B1C" w:rsidRPr="00963501">
        <w:rPr>
          <w:rFonts w:ascii="Times New Roman" w:hAnsi="Times New Roman"/>
          <w:sz w:val="24"/>
          <w:szCs w:val="24"/>
        </w:rPr>
        <w:t xml:space="preserve"> </w:t>
      </w:r>
      <w:r w:rsidR="00285D13" w:rsidRPr="00963501">
        <w:rPr>
          <w:rFonts w:ascii="Times New Roman" w:hAnsi="Times New Roman"/>
          <w:sz w:val="24"/>
          <w:szCs w:val="24"/>
        </w:rPr>
        <w:t xml:space="preserve">mln. </w:t>
      </w:r>
      <w:r w:rsidR="00A44B1C" w:rsidRPr="00E337FB">
        <w:rPr>
          <w:rFonts w:ascii="Times New Roman" w:hAnsi="Times New Roman"/>
          <w:sz w:val="24"/>
          <w:szCs w:val="24"/>
        </w:rPr>
        <w:t>E</w:t>
      </w:r>
      <w:r w:rsidR="00285D13" w:rsidRPr="00963501">
        <w:rPr>
          <w:rFonts w:ascii="Times New Roman" w:hAnsi="Times New Roman"/>
          <w:sz w:val="24"/>
          <w:szCs w:val="24"/>
        </w:rPr>
        <w:t>urų</w:t>
      </w:r>
      <w:r w:rsidR="00A44B1C" w:rsidRPr="00963501">
        <w:rPr>
          <w:rFonts w:ascii="Times New Roman" w:hAnsi="Times New Roman"/>
          <w:sz w:val="24"/>
          <w:szCs w:val="24"/>
        </w:rPr>
        <w:t xml:space="preserve"> kasmet</w:t>
      </w:r>
      <w:r w:rsidR="00285D13" w:rsidRPr="00671B76">
        <w:rPr>
          <w:rFonts w:ascii="Times New Roman" w:hAnsi="Times New Roman"/>
          <w:sz w:val="24"/>
          <w:szCs w:val="24"/>
        </w:rPr>
        <w:t xml:space="preserve">. </w:t>
      </w:r>
      <w:r w:rsidR="00857118">
        <w:rPr>
          <w:rFonts w:ascii="Times New Roman" w:hAnsi="Times New Roman"/>
          <w:sz w:val="24"/>
          <w:szCs w:val="24"/>
        </w:rPr>
        <w:t xml:space="preserve">Projekto </w:t>
      </w:r>
      <w:r w:rsidR="00802DD6">
        <w:rPr>
          <w:rFonts w:ascii="Times New Roman" w:hAnsi="Times New Roman"/>
          <w:sz w:val="24"/>
          <w:szCs w:val="24"/>
        </w:rPr>
        <w:t>7</w:t>
      </w:r>
      <w:r w:rsidR="00857118">
        <w:rPr>
          <w:rFonts w:ascii="Times New Roman" w:hAnsi="Times New Roman"/>
          <w:sz w:val="24"/>
          <w:szCs w:val="24"/>
        </w:rPr>
        <w:t xml:space="preserve"> straipsnio </w:t>
      </w:r>
      <w:r w:rsidR="00802DD6">
        <w:rPr>
          <w:rFonts w:ascii="Times New Roman" w:hAnsi="Times New Roman"/>
          <w:sz w:val="24"/>
          <w:szCs w:val="24"/>
        </w:rPr>
        <w:t>5</w:t>
      </w:r>
      <w:r w:rsidR="00857118">
        <w:rPr>
          <w:rFonts w:ascii="Times New Roman" w:hAnsi="Times New Roman"/>
          <w:sz w:val="24"/>
          <w:szCs w:val="24"/>
        </w:rPr>
        <w:t xml:space="preserve"> dalimi nustatoma, kad </w:t>
      </w:r>
      <w:r w:rsidR="00857118" w:rsidRPr="00671B76">
        <w:rPr>
          <w:rFonts w:ascii="Times New Roman" w:hAnsi="Times New Roman"/>
          <w:sz w:val="24"/>
          <w:szCs w:val="24"/>
        </w:rPr>
        <w:t>Topografijos ir inžinerinės infrastruktūros informacinės</w:t>
      </w:r>
      <w:r w:rsidR="00857118">
        <w:rPr>
          <w:rFonts w:ascii="Times New Roman" w:hAnsi="Times New Roman"/>
          <w:sz w:val="24"/>
          <w:szCs w:val="24"/>
        </w:rPr>
        <w:t xml:space="preserve"> </w:t>
      </w:r>
      <w:r w:rsidR="00857118" w:rsidRPr="00857118">
        <w:rPr>
          <w:rFonts w:ascii="Times New Roman" w:hAnsi="Times New Roman"/>
          <w:sz w:val="24"/>
          <w:szCs w:val="24"/>
        </w:rPr>
        <w:t xml:space="preserve">palaikymas bus </w:t>
      </w:r>
      <w:r w:rsidR="00857118" w:rsidRPr="00857118">
        <w:rPr>
          <w:rFonts w:ascii="Times New Roman" w:hAnsi="Times New Roman"/>
          <w:iCs/>
          <w:color w:val="000000" w:themeColor="text1"/>
          <w:sz w:val="24"/>
          <w:szCs w:val="24"/>
        </w:rPr>
        <w:t xml:space="preserve">finansuojamas iš Žemės ūkio ministerijai </w:t>
      </w:r>
      <w:r w:rsidR="00057F8D" w:rsidRPr="00057F8D">
        <w:rPr>
          <w:rFonts w:ascii="Times New Roman" w:hAnsi="Times New Roman"/>
          <w:iCs/>
          <w:color w:val="000000" w:themeColor="text1"/>
          <w:sz w:val="24"/>
          <w:szCs w:val="24"/>
        </w:rPr>
        <w:t xml:space="preserve">ir </w:t>
      </w:r>
      <w:r w:rsidR="00057F8D" w:rsidRPr="008E055E">
        <w:rPr>
          <w:rFonts w:ascii="Times New Roman" w:hAnsi="Times New Roman"/>
          <w:iCs/>
          <w:color w:val="000000" w:themeColor="text1"/>
          <w:sz w:val="24"/>
          <w:szCs w:val="24"/>
        </w:rPr>
        <w:t xml:space="preserve">Lietuvos Respublikos aplinkos ministerijai </w:t>
      </w:r>
      <w:r w:rsidR="00857118" w:rsidRPr="00057F8D">
        <w:rPr>
          <w:rFonts w:ascii="Times New Roman" w:hAnsi="Times New Roman"/>
          <w:iCs/>
          <w:color w:val="000000" w:themeColor="text1"/>
          <w:sz w:val="24"/>
          <w:szCs w:val="24"/>
        </w:rPr>
        <w:t>atitinkamais</w:t>
      </w:r>
      <w:r w:rsidR="00857118" w:rsidRPr="00857118">
        <w:rPr>
          <w:rFonts w:ascii="Times New Roman" w:hAnsi="Times New Roman"/>
          <w:iCs/>
          <w:color w:val="000000" w:themeColor="text1"/>
          <w:sz w:val="24"/>
          <w:szCs w:val="24"/>
        </w:rPr>
        <w:t xml:space="preserve"> metais patvirtintų Lietuvos Respublikos valstybės biudžeto asignavimų ir (arba) kitų lėšų</w:t>
      </w:r>
      <w:r w:rsidR="00857118">
        <w:rPr>
          <w:rFonts w:ascii="Times New Roman" w:hAnsi="Times New Roman"/>
          <w:iCs/>
          <w:color w:val="000000" w:themeColor="text1"/>
          <w:sz w:val="24"/>
          <w:szCs w:val="24"/>
        </w:rPr>
        <w:t>.</w:t>
      </w:r>
    </w:p>
    <w:p w14:paraId="3B9AA3FD" w14:textId="5DEEA736" w:rsidR="00B03C6A" w:rsidRPr="00671B76" w:rsidRDefault="00A679E4" w:rsidP="00057F8D">
      <w:pPr>
        <w:spacing w:after="0"/>
        <w:ind w:firstLine="567"/>
        <w:jc w:val="both"/>
        <w:rPr>
          <w:rFonts w:ascii="Times New Roman" w:hAnsi="Times New Roman"/>
          <w:sz w:val="24"/>
          <w:szCs w:val="24"/>
        </w:rPr>
      </w:pPr>
      <w:r w:rsidRPr="00671B76">
        <w:rPr>
          <w:rFonts w:ascii="Times New Roman" w:hAnsi="Times New Roman"/>
          <w:sz w:val="24"/>
          <w:szCs w:val="24"/>
        </w:rPr>
        <w:t>S</w:t>
      </w:r>
      <w:r w:rsidR="00CF38F0" w:rsidRPr="00671B76">
        <w:rPr>
          <w:rFonts w:ascii="Times New Roman" w:hAnsi="Times New Roman"/>
          <w:sz w:val="24"/>
          <w:szCs w:val="24"/>
        </w:rPr>
        <w:t xml:space="preserve">iekiant </w:t>
      </w:r>
      <w:r w:rsidR="00D84CB4" w:rsidRPr="00671B76">
        <w:rPr>
          <w:rFonts w:ascii="Times New Roman" w:hAnsi="Times New Roman"/>
          <w:sz w:val="24"/>
          <w:szCs w:val="24"/>
        </w:rPr>
        <w:t xml:space="preserve">aiškiai </w:t>
      </w:r>
      <w:r w:rsidRPr="00671B76">
        <w:rPr>
          <w:rFonts w:ascii="Times New Roman" w:hAnsi="Times New Roman"/>
          <w:sz w:val="24"/>
          <w:szCs w:val="24"/>
        </w:rPr>
        <w:t xml:space="preserve">apibrėžti Žemės ūkio ministerijos ir </w:t>
      </w:r>
      <w:r w:rsidR="008D4A2B" w:rsidRPr="00671B76">
        <w:rPr>
          <w:rFonts w:ascii="Times New Roman" w:hAnsi="Times New Roman"/>
          <w:sz w:val="24"/>
          <w:szCs w:val="24"/>
        </w:rPr>
        <w:t>A</w:t>
      </w:r>
      <w:r w:rsidRPr="00671B76">
        <w:rPr>
          <w:rFonts w:ascii="Times New Roman" w:hAnsi="Times New Roman"/>
          <w:sz w:val="24"/>
          <w:szCs w:val="24"/>
        </w:rPr>
        <w:t>plinkos ministerijos</w:t>
      </w:r>
      <w:r w:rsidR="009F4816" w:rsidRPr="00671B76">
        <w:rPr>
          <w:rFonts w:ascii="Times New Roman" w:hAnsi="Times New Roman"/>
          <w:sz w:val="24"/>
          <w:szCs w:val="24"/>
        </w:rPr>
        <w:t xml:space="preserve"> </w:t>
      </w:r>
      <w:r w:rsidRPr="00671B76">
        <w:rPr>
          <w:rFonts w:ascii="Times New Roman" w:hAnsi="Times New Roman"/>
          <w:sz w:val="24"/>
          <w:szCs w:val="24"/>
        </w:rPr>
        <w:t>kompetenciją topografinių ir i</w:t>
      </w:r>
      <w:r w:rsidRPr="00671B76">
        <w:rPr>
          <w:rFonts w:ascii="Times New Roman" w:hAnsi="Times New Roman"/>
          <w:bCs/>
          <w:sz w:val="24"/>
          <w:szCs w:val="24"/>
        </w:rPr>
        <w:t>nžinerinės infrastruktūros</w:t>
      </w:r>
      <w:r w:rsidRPr="00671B76">
        <w:rPr>
          <w:rFonts w:ascii="Times New Roman" w:hAnsi="Times New Roman"/>
          <w:sz w:val="24"/>
          <w:szCs w:val="24"/>
        </w:rPr>
        <w:t xml:space="preserve"> objektų erdvinių duomenų</w:t>
      </w:r>
      <w:r w:rsidR="00F447FA" w:rsidRPr="00671B76">
        <w:rPr>
          <w:rFonts w:ascii="Times New Roman" w:hAnsi="Times New Roman"/>
          <w:sz w:val="24"/>
          <w:szCs w:val="24"/>
        </w:rPr>
        <w:t>, kurie naudojami teritorijų planavimui, statybai ir jos priežiūrai,</w:t>
      </w:r>
      <w:r w:rsidRPr="00671B76">
        <w:rPr>
          <w:rFonts w:ascii="Times New Roman" w:hAnsi="Times New Roman"/>
          <w:sz w:val="24"/>
          <w:szCs w:val="24"/>
        </w:rPr>
        <w:t xml:space="preserve"> tvarkymo srityje</w:t>
      </w:r>
      <w:r w:rsidR="00B03C6A">
        <w:rPr>
          <w:rFonts w:ascii="Times New Roman" w:hAnsi="Times New Roman"/>
          <w:sz w:val="24"/>
          <w:szCs w:val="24"/>
        </w:rPr>
        <w:t>,</w:t>
      </w:r>
      <w:r w:rsidRPr="00671B76">
        <w:rPr>
          <w:rFonts w:ascii="Times New Roman" w:hAnsi="Times New Roman"/>
          <w:sz w:val="24"/>
          <w:szCs w:val="24"/>
        </w:rPr>
        <w:t xml:space="preserve"> </w:t>
      </w:r>
      <w:r w:rsidR="00E139FD" w:rsidRPr="00671B76">
        <w:rPr>
          <w:rFonts w:ascii="Times New Roman" w:hAnsi="Times New Roman"/>
          <w:sz w:val="24"/>
          <w:szCs w:val="24"/>
        </w:rPr>
        <w:t>P</w:t>
      </w:r>
      <w:r w:rsidRPr="00671B76">
        <w:rPr>
          <w:rFonts w:ascii="Times New Roman" w:hAnsi="Times New Roman"/>
          <w:sz w:val="24"/>
          <w:szCs w:val="24"/>
        </w:rPr>
        <w:t>roj</w:t>
      </w:r>
      <w:r w:rsidR="00D67CCA" w:rsidRPr="00671B76">
        <w:rPr>
          <w:rFonts w:ascii="Times New Roman" w:hAnsi="Times New Roman"/>
          <w:sz w:val="24"/>
          <w:szCs w:val="24"/>
        </w:rPr>
        <w:t>e</w:t>
      </w:r>
      <w:r w:rsidRPr="00671B76">
        <w:rPr>
          <w:rFonts w:ascii="Times New Roman" w:hAnsi="Times New Roman"/>
          <w:sz w:val="24"/>
          <w:szCs w:val="24"/>
        </w:rPr>
        <w:t xml:space="preserve">kte siūloma Žemės ūkio </w:t>
      </w:r>
      <w:r w:rsidRPr="00671B76">
        <w:rPr>
          <w:rFonts w:ascii="Times New Roman" w:hAnsi="Times New Roman"/>
          <w:spacing w:val="-6"/>
          <w:sz w:val="24"/>
          <w:szCs w:val="24"/>
        </w:rPr>
        <w:t>ministerijai pavesti koordinuoti ir kontroliuoti Topografijos ir inžinerinės infrastruktūros informacinė</w:t>
      </w:r>
      <w:r w:rsidR="00C23EAE" w:rsidRPr="00671B76">
        <w:rPr>
          <w:rFonts w:ascii="Times New Roman" w:hAnsi="Times New Roman"/>
          <w:spacing w:val="-6"/>
          <w:sz w:val="24"/>
          <w:szCs w:val="24"/>
        </w:rPr>
        <w:t>s</w:t>
      </w:r>
      <w:r w:rsidRPr="00671B76">
        <w:rPr>
          <w:rFonts w:ascii="Times New Roman" w:hAnsi="Times New Roman"/>
          <w:sz w:val="24"/>
          <w:szCs w:val="24"/>
        </w:rPr>
        <w:t xml:space="preserve"> </w:t>
      </w:r>
      <w:r w:rsidRPr="00671B76">
        <w:rPr>
          <w:rFonts w:ascii="Times New Roman" w:hAnsi="Times New Roman"/>
          <w:spacing w:val="-4"/>
          <w:sz w:val="24"/>
          <w:szCs w:val="24"/>
        </w:rPr>
        <w:t>sistemo</w:t>
      </w:r>
      <w:r w:rsidR="00C23EAE" w:rsidRPr="00671B76">
        <w:rPr>
          <w:rFonts w:ascii="Times New Roman" w:hAnsi="Times New Roman"/>
          <w:spacing w:val="-4"/>
          <w:sz w:val="24"/>
          <w:szCs w:val="24"/>
        </w:rPr>
        <w:t>s</w:t>
      </w:r>
      <w:r w:rsidRPr="00671B76">
        <w:rPr>
          <w:rFonts w:ascii="Times New Roman" w:hAnsi="Times New Roman"/>
          <w:spacing w:val="-4"/>
          <w:sz w:val="24"/>
          <w:szCs w:val="24"/>
        </w:rPr>
        <w:t xml:space="preserve"> </w:t>
      </w:r>
      <w:r w:rsidR="00C23EAE" w:rsidRPr="00671B76">
        <w:rPr>
          <w:rFonts w:ascii="Times New Roman" w:hAnsi="Times New Roman"/>
          <w:spacing w:val="-4"/>
          <w:sz w:val="24"/>
          <w:szCs w:val="24"/>
        </w:rPr>
        <w:t>Žemės paviršiaus gamtinių ir antropogeninių objektų erdvinių duomenų rinkinio tvarkymo</w:t>
      </w:r>
      <w:r w:rsidR="00C23EAE" w:rsidRPr="00671B76">
        <w:rPr>
          <w:rFonts w:ascii="Times New Roman" w:hAnsi="Times New Roman"/>
          <w:sz w:val="24"/>
          <w:szCs w:val="24"/>
        </w:rPr>
        <w:t xml:space="preserve"> darbus </w:t>
      </w:r>
      <w:r w:rsidRPr="00671B76">
        <w:rPr>
          <w:rFonts w:ascii="Times New Roman" w:hAnsi="Times New Roman"/>
          <w:sz w:val="24"/>
          <w:szCs w:val="24"/>
        </w:rPr>
        <w:t>bei patvirtinti šio rinkinio specifikaciją</w:t>
      </w:r>
      <w:r w:rsidR="008E7FD5">
        <w:rPr>
          <w:rFonts w:ascii="Times New Roman" w:hAnsi="Times New Roman"/>
          <w:sz w:val="24"/>
          <w:szCs w:val="24"/>
        </w:rPr>
        <w:t xml:space="preserve"> ir aprašą</w:t>
      </w:r>
      <w:r w:rsidR="004233E6" w:rsidRPr="00671B76">
        <w:rPr>
          <w:rFonts w:ascii="Times New Roman" w:hAnsi="Times New Roman"/>
          <w:sz w:val="24"/>
          <w:szCs w:val="24"/>
        </w:rPr>
        <w:t>, o</w:t>
      </w:r>
      <w:r w:rsidRPr="00671B76">
        <w:rPr>
          <w:rFonts w:ascii="Times New Roman" w:hAnsi="Times New Roman"/>
          <w:sz w:val="24"/>
          <w:szCs w:val="24"/>
        </w:rPr>
        <w:t xml:space="preserve"> Aplinkos ministerija</w:t>
      </w:r>
      <w:r w:rsidR="004233E6" w:rsidRPr="00671B76">
        <w:rPr>
          <w:rFonts w:ascii="Times New Roman" w:hAnsi="Times New Roman"/>
          <w:sz w:val="24"/>
          <w:szCs w:val="24"/>
        </w:rPr>
        <w:t xml:space="preserve">i </w:t>
      </w:r>
      <w:r w:rsidR="004233E6" w:rsidRPr="00671B76">
        <w:rPr>
          <w:rFonts w:ascii="Times New Roman" w:hAnsi="Times New Roman"/>
          <w:sz w:val="24"/>
          <w:szCs w:val="24"/>
        </w:rPr>
        <w:sym w:font="Symbol" w:char="F02D"/>
      </w:r>
      <w:r w:rsidRPr="00671B76">
        <w:rPr>
          <w:rFonts w:ascii="Times New Roman" w:hAnsi="Times New Roman"/>
          <w:sz w:val="24"/>
          <w:szCs w:val="24"/>
        </w:rPr>
        <w:t xml:space="preserve"> </w:t>
      </w:r>
      <w:r w:rsidR="004E2863" w:rsidRPr="00671B76">
        <w:rPr>
          <w:rFonts w:ascii="Times New Roman" w:hAnsi="Times New Roman"/>
          <w:sz w:val="24"/>
          <w:szCs w:val="24"/>
        </w:rPr>
        <w:t xml:space="preserve">planuoti, </w:t>
      </w:r>
      <w:r w:rsidRPr="00671B76">
        <w:rPr>
          <w:rFonts w:ascii="Times New Roman" w:hAnsi="Times New Roman"/>
          <w:sz w:val="24"/>
          <w:szCs w:val="24"/>
        </w:rPr>
        <w:t>koordinuo</w:t>
      </w:r>
      <w:r w:rsidR="004233E6" w:rsidRPr="00671B76">
        <w:rPr>
          <w:rFonts w:ascii="Times New Roman" w:hAnsi="Times New Roman"/>
          <w:sz w:val="24"/>
          <w:szCs w:val="24"/>
        </w:rPr>
        <w:t>ti</w:t>
      </w:r>
      <w:r w:rsidRPr="00671B76">
        <w:rPr>
          <w:rFonts w:ascii="Times New Roman" w:hAnsi="Times New Roman"/>
          <w:sz w:val="24"/>
          <w:szCs w:val="24"/>
        </w:rPr>
        <w:t xml:space="preserve"> ir kontroliuo</w:t>
      </w:r>
      <w:r w:rsidR="004233E6" w:rsidRPr="00671B76">
        <w:rPr>
          <w:rFonts w:ascii="Times New Roman" w:hAnsi="Times New Roman"/>
          <w:sz w:val="24"/>
          <w:szCs w:val="24"/>
        </w:rPr>
        <w:t>ti</w:t>
      </w:r>
      <w:r w:rsidRPr="00671B76">
        <w:rPr>
          <w:rFonts w:ascii="Times New Roman" w:hAnsi="Times New Roman"/>
          <w:sz w:val="24"/>
          <w:szCs w:val="24"/>
        </w:rPr>
        <w:t xml:space="preserve"> Topografijos ir inžinerinės infrastruktūros informacinėje sistemo</w:t>
      </w:r>
      <w:r w:rsidR="00311CF4">
        <w:rPr>
          <w:rFonts w:ascii="Times New Roman" w:hAnsi="Times New Roman"/>
          <w:sz w:val="24"/>
          <w:szCs w:val="24"/>
        </w:rPr>
        <w:t>je</w:t>
      </w:r>
      <w:r w:rsidR="00C23EAE" w:rsidRPr="00671B76">
        <w:rPr>
          <w:rFonts w:ascii="Times New Roman" w:hAnsi="Times New Roman"/>
          <w:sz w:val="24"/>
          <w:szCs w:val="24"/>
        </w:rPr>
        <w:t xml:space="preserve"> </w:t>
      </w:r>
      <w:r w:rsidR="008E7FD5">
        <w:rPr>
          <w:rFonts w:ascii="Times New Roman" w:hAnsi="Times New Roman"/>
          <w:sz w:val="24"/>
          <w:szCs w:val="24"/>
        </w:rPr>
        <w:t>su</w:t>
      </w:r>
      <w:r w:rsidR="008E7FD5" w:rsidRPr="00671B76">
        <w:rPr>
          <w:rFonts w:ascii="Times New Roman" w:hAnsi="Times New Roman"/>
          <w:sz w:val="24"/>
          <w:szCs w:val="24"/>
        </w:rPr>
        <w:t>projektuo</w:t>
      </w:r>
      <w:r w:rsidR="008E7FD5">
        <w:rPr>
          <w:rFonts w:ascii="Times New Roman" w:hAnsi="Times New Roman"/>
          <w:sz w:val="24"/>
          <w:szCs w:val="24"/>
        </w:rPr>
        <w:t>t</w:t>
      </w:r>
      <w:r w:rsidR="008E7FD5" w:rsidRPr="00671B76">
        <w:rPr>
          <w:rFonts w:ascii="Times New Roman" w:hAnsi="Times New Roman"/>
          <w:sz w:val="24"/>
          <w:szCs w:val="24"/>
        </w:rPr>
        <w:t xml:space="preserve">ų </w:t>
      </w:r>
      <w:r w:rsidR="008E7FD5">
        <w:rPr>
          <w:rFonts w:ascii="Times New Roman" w:hAnsi="Times New Roman"/>
          <w:sz w:val="24"/>
          <w:szCs w:val="24"/>
        </w:rPr>
        <w:t xml:space="preserve">ir numatomų įrengti </w:t>
      </w:r>
      <w:r w:rsidR="004E2863" w:rsidRPr="00671B76">
        <w:rPr>
          <w:rFonts w:ascii="Times New Roman" w:hAnsi="Times New Roman"/>
          <w:spacing w:val="-4"/>
          <w:sz w:val="24"/>
          <w:szCs w:val="24"/>
        </w:rPr>
        <w:t xml:space="preserve">objektų </w:t>
      </w:r>
      <w:r w:rsidRPr="00671B76">
        <w:rPr>
          <w:rFonts w:ascii="Times New Roman" w:hAnsi="Times New Roman"/>
          <w:spacing w:val="-4"/>
          <w:sz w:val="24"/>
          <w:szCs w:val="24"/>
        </w:rPr>
        <w:t xml:space="preserve">erdvinių duomenų </w:t>
      </w:r>
      <w:r w:rsidR="008E7FD5" w:rsidRPr="00671B76">
        <w:rPr>
          <w:rFonts w:ascii="Times New Roman" w:hAnsi="Times New Roman"/>
          <w:spacing w:val="-4"/>
          <w:sz w:val="24"/>
          <w:szCs w:val="24"/>
        </w:rPr>
        <w:t>rinkini</w:t>
      </w:r>
      <w:r w:rsidR="008E7FD5">
        <w:rPr>
          <w:rFonts w:ascii="Times New Roman" w:hAnsi="Times New Roman"/>
          <w:spacing w:val="-4"/>
          <w:sz w:val="24"/>
          <w:szCs w:val="24"/>
        </w:rPr>
        <w:t>ų</w:t>
      </w:r>
      <w:r w:rsidR="008E7FD5" w:rsidRPr="00671B76">
        <w:rPr>
          <w:rFonts w:ascii="Times New Roman" w:hAnsi="Times New Roman"/>
          <w:spacing w:val="-4"/>
          <w:sz w:val="24"/>
          <w:szCs w:val="24"/>
        </w:rPr>
        <w:t xml:space="preserve"> </w:t>
      </w:r>
      <w:r w:rsidRPr="00671B76">
        <w:rPr>
          <w:rFonts w:ascii="Times New Roman" w:hAnsi="Times New Roman"/>
          <w:spacing w:val="-4"/>
          <w:sz w:val="24"/>
          <w:szCs w:val="24"/>
        </w:rPr>
        <w:t>tvarkymo darbus</w:t>
      </w:r>
      <w:r w:rsidR="004233E6" w:rsidRPr="00671B76">
        <w:rPr>
          <w:rFonts w:ascii="Times New Roman" w:hAnsi="Times New Roman"/>
          <w:spacing w:val="-4"/>
          <w:sz w:val="24"/>
          <w:szCs w:val="24"/>
        </w:rPr>
        <w:t xml:space="preserve"> ir pa</w:t>
      </w:r>
      <w:r w:rsidRPr="00671B76">
        <w:rPr>
          <w:rFonts w:ascii="Times New Roman" w:hAnsi="Times New Roman"/>
          <w:spacing w:val="-4"/>
          <w:sz w:val="24"/>
          <w:szCs w:val="24"/>
        </w:rPr>
        <w:t>tvirtin</w:t>
      </w:r>
      <w:r w:rsidR="004233E6" w:rsidRPr="00671B76">
        <w:rPr>
          <w:rFonts w:ascii="Times New Roman" w:hAnsi="Times New Roman"/>
          <w:spacing w:val="-4"/>
          <w:sz w:val="24"/>
          <w:szCs w:val="24"/>
        </w:rPr>
        <w:t>ti</w:t>
      </w:r>
      <w:r w:rsidRPr="00671B76">
        <w:rPr>
          <w:rFonts w:ascii="Times New Roman" w:hAnsi="Times New Roman"/>
          <w:sz w:val="24"/>
          <w:szCs w:val="24"/>
        </w:rPr>
        <w:t xml:space="preserve"> </w:t>
      </w:r>
      <w:r w:rsidR="008E7FD5" w:rsidRPr="00671B76">
        <w:rPr>
          <w:rFonts w:ascii="Times New Roman" w:hAnsi="Times New Roman"/>
          <w:spacing w:val="-4"/>
          <w:sz w:val="24"/>
          <w:szCs w:val="24"/>
        </w:rPr>
        <w:t>ši</w:t>
      </w:r>
      <w:r w:rsidR="008E7FD5">
        <w:rPr>
          <w:rFonts w:ascii="Times New Roman" w:hAnsi="Times New Roman"/>
          <w:spacing w:val="-4"/>
          <w:sz w:val="24"/>
          <w:szCs w:val="24"/>
        </w:rPr>
        <w:t>ų</w:t>
      </w:r>
      <w:r w:rsidR="008E7FD5" w:rsidRPr="00671B76">
        <w:rPr>
          <w:rFonts w:ascii="Times New Roman" w:hAnsi="Times New Roman"/>
          <w:spacing w:val="-4"/>
          <w:sz w:val="24"/>
          <w:szCs w:val="24"/>
        </w:rPr>
        <w:t xml:space="preserve"> rinkini</w:t>
      </w:r>
      <w:r w:rsidR="008E7FD5">
        <w:rPr>
          <w:rFonts w:ascii="Times New Roman" w:hAnsi="Times New Roman"/>
          <w:spacing w:val="-4"/>
          <w:sz w:val="24"/>
          <w:szCs w:val="24"/>
        </w:rPr>
        <w:t>ų</w:t>
      </w:r>
      <w:r w:rsidR="008E7FD5" w:rsidRPr="00671B76">
        <w:rPr>
          <w:rFonts w:ascii="Times New Roman" w:hAnsi="Times New Roman"/>
          <w:spacing w:val="-4"/>
          <w:sz w:val="24"/>
          <w:szCs w:val="24"/>
        </w:rPr>
        <w:t xml:space="preserve"> specifikacij</w:t>
      </w:r>
      <w:r w:rsidR="008E7FD5">
        <w:rPr>
          <w:rFonts w:ascii="Times New Roman" w:hAnsi="Times New Roman"/>
          <w:spacing w:val="-4"/>
          <w:sz w:val="24"/>
          <w:szCs w:val="24"/>
        </w:rPr>
        <w:t>as ir aprašus</w:t>
      </w:r>
      <w:r w:rsidRPr="00671B76">
        <w:rPr>
          <w:rFonts w:ascii="Times New Roman" w:hAnsi="Times New Roman"/>
          <w:spacing w:val="-4"/>
          <w:sz w:val="24"/>
          <w:szCs w:val="24"/>
        </w:rPr>
        <w:t>.</w:t>
      </w:r>
      <w:r w:rsidR="004233E6" w:rsidRPr="00671B76">
        <w:rPr>
          <w:rFonts w:ascii="Times New Roman" w:hAnsi="Times New Roman"/>
          <w:spacing w:val="-4"/>
          <w:sz w:val="24"/>
          <w:szCs w:val="24"/>
        </w:rPr>
        <w:t xml:space="preserve"> </w:t>
      </w:r>
    </w:p>
    <w:p w14:paraId="3691E505" w14:textId="77777777" w:rsidR="003A6013" w:rsidRPr="00671B76" w:rsidRDefault="00ED463E" w:rsidP="00057F8D">
      <w:pPr>
        <w:spacing w:after="0"/>
        <w:ind w:firstLine="567"/>
        <w:jc w:val="both"/>
        <w:rPr>
          <w:rFonts w:ascii="Times New Roman" w:hAnsi="Times New Roman"/>
          <w:sz w:val="24"/>
          <w:szCs w:val="24"/>
        </w:rPr>
      </w:pPr>
      <w:r w:rsidRPr="00671B76">
        <w:rPr>
          <w:rFonts w:ascii="Times New Roman" w:hAnsi="Times New Roman"/>
          <w:sz w:val="24"/>
          <w:szCs w:val="24"/>
        </w:rPr>
        <w:t xml:space="preserve">Atsižvelgiant į Geodezijos ir kartografijos įstatymo 18 straipsnyje </w:t>
      </w:r>
      <w:r w:rsidR="00373AAD" w:rsidRPr="00671B76">
        <w:rPr>
          <w:rFonts w:ascii="Times New Roman" w:hAnsi="Times New Roman"/>
          <w:sz w:val="24"/>
          <w:szCs w:val="24"/>
        </w:rPr>
        <w:t>apibrėžtą</w:t>
      </w:r>
      <w:r w:rsidRPr="00671B76">
        <w:rPr>
          <w:rFonts w:ascii="Times New Roman" w:hAnsi="Times New Roman"/>
          <w:sz w:val="24"/>
          <w:szCs w:val="24"/>
        </w:rPr>
        <w:t xml:space="preserve"> Lietuvos erdvinės informacijos infrastruktūros </w:t>
      </w:r>
      <w:r w:rsidR="00373AAD" w:rsidRPr="00671B76">
        <w:rPr>
          <w:rFonts w:ascii="Times New Roman" w:hAnsi="Times New Roman"/>
          <w:sz w:val="24"/>
          <w:szCs w:val="24"/>
        </w:rPr>
        <w:t>paskirtį</w:t>
      </w:r>
      <w:r w:rsidRPr="00671B76">
        <w:rPr>
          <w:rFonts w:ascii="Times New Roman" w:hAnsi="Times New Roman"/>
          <w:sz w:val="24"/>
          <w:szCs w:val="24"/>
        </w:rPr>
        <w:t xml:space="preserve">, į šią infrastruktūrą patenka Lietuvos erdvinės informacijos portalas, Topografijos ir inžinerinės infrastruktūros informacinė sistema ir </w:t>
      </w:r>
      <w:proofErr w:type="spellStart"/>
      <w:r w:rsidRPr="00671B76">
        <w:rPr>
          <w:rFonts w:ascii="Times New Roman" w:hAnsi="Times New Roman"/>
          <w:sz w:val="24"/>
          <w:szCs w:val="24"/>
        </w:rPr>
        <w:t>Georeferencinio</w:t>
      </w:r>
      <w:proofErr w:type="spellEnd"/>
      <w:r w:rsidRPr="00671B76">
        <w:rPr>
          <w:rFonts w:ascii="Times New Roman" w:hAnsi="Times New Roman"/>
          <w:sz w:val="24"/>
          <w:szCs w:val="24"/>
        </w:rPr>
        <w:t xml:space="preserve"> pagrindo kadastras, kurie aprašyti atskiruose Geodezijos ir kartografijos įstatymo skyriuose. Siekiant logiško susiejimo ir teisinio reguliavimo vientisumo </w:t>
      </w:r>
      <w:r w:rsidR="00E139FD" w:rsidRPr="00671B76">
        <w:rPr>
          <w:rFonts w:ascii="Times New Roman" w:hAnsi="Times New Roman"/>
          <w:sz w:val="24"/>
          <w:szCs w:val="24"/>
        </w:rPr>
        <w:t>P</w:t>
      </w:r>
      <w:r w:rsidRPr="00671B76">
        <w:rPr>
          <w:rFonts w:ascii="Times New Roman" w:hAnsi="Times New Roman"/>
          <w:sz w:val="24"/>
          <w:szCs w:val="24"/>
        </w:rPr>
        <w:t>roj</w:t>
      </w:r>
      <w:r w:rsidR="00050CC2" w:rsidRPr="00671B76">
        <w:rPr>
          <w:rFonts w:ascii="Times New Roman" w:hAnsi="Times New Roman"/>
          <w:sz w:val="24"/>
          <w:szCs w:val="24"/>
        </w:rPr>
        <w:t>e</w:t>
      </w:r>
      <w:r w:rsidRPr="00671B76">
        <w:rPr>
          <w:rFonts w:ascii="Times New Roman" w:hAnsi="Times New Roman"/>
          <w:sz w:val="24"/>
          <w:szCs w:val="24"/>
        </w:rPr>
        <w:t xml:space="preserve">ktu siūloma </w:t>
      </w:r>
      <w:r w:rsidR="00050CC2" w:rsidRPr="00671B76">
        <w:rPr>
          <w:rFonts w:ascii="Times New Roman" w:hAnsi="Times New Roman"/>
          <w:sz w:val="24"/>
          <w:szCs w:val="24"/>
        </w:rPr>
        <w:t>nustatyti, kad Lietuvos erdvinės informacijos infrastr</w:t>
      </w:r>
      <w:r w:rsidR="00410F9B" w:rsidRPr="00671B76">
        <w:rPr>
          <w:rFonts w:ascii="Times New Roman" w:hAnsi="Times New Roman"/>
          <w:sz w:val="24"/>
          <w:szCs w:val="24"/>
        </w:rPr>
        <w:t>u</w:t>
      </w:r>
      <w:r w:rsidR="00050CC2" w:rsidRPr="00671B76">
        <w:rPr>
          <w:rFonts w:ascii="Times New Roman" w:hAnsi="Times New Roman"/>
          <w:sz w:val="24"/>
          <w:szCs w:val="24"/>
        </w:rPr>
        <w:t>kt</w:t>
      </w:r>
      <w:r w:rsidR="00410F9B" w:rsidRPr="00671B76">
        <w:rPr>
          <w:rFonts w:ascii="Times New Roman" w:hAnsi="Times New Roman"/>
          <w:sz w:val="24"/>
          <w:szCs w:val="24"/>
        </w:rPr>
        <w:t>ū</w:t>
      </w:r>
      <w:r w:rsidR="00050CC2" w:rsidRPr="00671B76">
        <w:rPr>
          <w:rFonts w:ascii="Times New Roman" w:hAnsi="Times New Roman"/>
          <w:sz w:val="24"/>
          <w:szCs w:val="24"/>
        </w:rPr>
        <w:t xml:space="preserve">ros informacinius išteklius sudaro </w:t>
      </w:r>
      <w:r w:rsidR="00050CC2" w:rsidRPr="00671B76">
        <w:rPr>
          <w:rFonts w:ascii="Times New Roman" w:hAnsi="Times New Roman"/>
          <w:sz w:val="24"/>
          <w:szCs w:val="24"/>
        </w:rPr>
        <w:lastRenderedPageBreak/>
        <w:t>Lietuvos erdvinės informacijos portalas, Topografijos ir inžinerinės infrastruktūros informacinė sistema</w:t>
      </w:r>
      <w:r w:rsidR="001B3FDC" w:rsidRPr="00671B76">
        <w:rPr>
          <w:rFonts w:ascii="Times New Roman" w:hAnsi="Times New Roman"/>
          <w:sz w:val="24"/>
          <w:szCs w:val="24"/>
        </w:rPr>
        <w:t>,</w:t>
      </w:r>
      <w:r w:rsidR="00050CC2" w:rsidRPr="00671B76">
        <w:rPr>
          <w:rFonts w:ascii="Times New Roman" w:hAnsi="Times New Roman"/>
          <w:sz w:val="24"/>
          <w:szCs w:val="24"/>
        </w:rPr>
        <w:t xml:space="preserve"> </w:t>
      </w:r>
      <w:proofErr w:type="spellStart"/>
      <w:r w:rsidR="00050CC2" w:rsidRPr="00671B76">
        <w:rPr>
          <w:rFonts w:ascii="Times New Roman" w:hAnsi="Times New Roman"/>
          <w:sz w:val="24"/>
          <w:szCs w:val="24"/>
        </w:rPr>
        <w:t>Georeferencinio</w:t>
      </w:r>
      <w:proofErr w:type="spellEnd"/>
      <w:r w:rsidR="00050CC2" w:rsidRPr="00671B76">
        <w:rPr>
          <w:rFonts w:ascii="Times New Roman" w:hAnsi="Times New Roman"/>
          <w:sz w:val="24"/>
          <w:szCs w:val="24"/>
        </w:rPr>
        <w:t xml:space="preserve"> pagrindo kadastras </w:t>
      </w:r>
      <w:r w:rsidR="001B3FDC" w:rsidRPr="00671B76">
        <w:rPr>
          <w:rFonts w:ascii="Times New Roman" w:hAnsi="Times New Roman"/>
          <w:sz w:val="24"/>
          <w:szCs w:val="24"/>
        </w:rPr>
        <w:t xml:space="preserve">bei </w:t>
      </w:r>
      <w:proofErr w:type="spellStart"/>
      <w:r w:rsidR="001B3FDC" w:rsidRPr="00671B76">
        <w:rPr>
          <w:rFonts w:ascii="Times New Roman" w:hAnsi="Times New Roman"/>
          <w:bCs/>
          <w:sz w:val="24"/>
          <w:szCs w:val="24"/>
        </w:rPr>
        <w:t>Li</w:t>
      </w:r>
      <w:r w:rsidR="001532C2" w:rsidRPr="00671B76">
        <w:rPr>
          <w:rFonts w:ascii="Times New Roman" w:hAnsi="Times New Roman"/>
          <w:bCs/>
          <w:sz w:val="24"/>
          <w:szCs w:val="24"/>
        </w:rPr>
        <w:t>tPOS</w:t>
      </w:r>
      <w:proofErr w:type="spellEnd"/>
      <w:r w:rsidR="001B3FDC" w:rsidRPr="00671B76">
        <w:rPr>
          <w:rFonts w:ascii="Times New Roman" w:hAnsi="Times New Roman"/>
          <w:bCs/>
          <w:sz w:val="24"/>
          <w:szCs w:val="24"/>
        </w:rPr>
        <w:t xml:space="preserve"> </w:t>
      </w:r>
      <w:r w:rsidR="00050CC2" w:rsidRPr="00671B76">
        <w:rPr>
          <w:rFonts w:ascii="Times New Roman" w:hAnsi="Times New Roman"/>
          <w:sz w:val="24"/>
          <w:szCs w:val="24"/>
        </w:rPr>
        <w:t>(</w:t>
      </w:r>
      <w:r w:rsidR="00E139FD" w:rsidRPr="00671B76">
        <w:rPr>
          <w:rFonts w:ascii="Times New Roman" w:hAnsi="Times New Roman"/>
          <w:sz w:val="24"/>
          <w:szCs w:val="24"/>
        </w:rPr>
        <w:t>Projekto 19</w:t>
      </w:r>
      <w:r w:rsidR="008A4FAB" w:rsidRPr="00671B76">
        <w:rPr>
          <w:rFonts w:ascii="Times New Roman" w:hAnsi="Times New Roman"/>
          <w:sz w:val="24"/>
          <w:szCs w:val="24"/>
        </w:rPr>
        <w:t> </w:t>
      </w:r>
      <w:r w:rsidR="00050CC2" w:rsidRPr="00671B76">
        <w:rPr>
          <w:rFonts w:ascii="Times New Roman" w:hAnsi="Times New Roman"/>
          <w:sz w:val="24"/>
          <w:szCs w:val="24"/>
        </w:rPr>
        <w:t>straipsnis), bei šios infrastruktūro</w:t>
      </w:r>
      <w:r w:rsidR="00290FB3" w:rsidRPr="00671B76">
        <w:rPr>
          <w:rFonts w:ascii="Times New Roman" w:hAnsi="Times New Roman"/>
          <w:sz w:val="24"/>
          <w:szCs w:val="24"/>
        </w:rPr>
        <w:t>s</w:t>
      </w:r>
      <w:r w:rsidRPr="00671B76">
        <w:rPr>
          <w:rFonts w:ascii="Times New Roman" w:hAnsi="Times New Roman"/>
          <w:sz w:val="24"/>
          <w:szCs w:val="24"/>
        </w:rPr>
        <w:t xml:space="preserve"> kompone</w:t>
      </w:r>
      <w:r w:rsidR="00290FB3" w:rsidRPr="00671B76">
        <w:rPr>
          <w:rFonts w:ascii="Times New Roman" w:hAnsi="Times New Roman"/>
          <w:sz w:val="24"/>
          <w:szCs w:val="24"/>
        </w:rPr>
        <w:t>n</w:t>
      </w:r>
      <w:r w:rsidRPr="00671B76">
        <w:rPr>
          <w:rFonts w:ascii="Times New Roman" w:hAnsi="Times New Roman"/>
          <w:sz w:val="24"/>
          <w:szCs w:val="24"/>
        </w:rPr>
        <w:t xml:space="preserve">tus aprašyti </w:t>
      </w:r>
      <w:r w:rsidR="00D62301" w:rsidRPr="00671B76">
        <w:rPr>
          <w:rFonts w:ascii="Times New Roman" w:hAnsi="Times New Roman"/>
          <w:sz w:val="24"/>
          <w:szCs w:val="24"/>
        </w:rPr>
        <w:t>viename skyriuje (VI skyrius)</w:t>
      </w:r>
      <w:r w:rsidR="00050CC2" w:rsidRPr="00671B76">
        <w:rPr>
          <w:rFonts w:ascii="Times New Roman" w:hAnsi="Times New Roman"/>
          <w:sz w:val="24"/>
          <w:szCs w:val="24"/>
        </w:rPr>
        <w:t>.</w:t>
      </w:r>
    </w:p>
    <w:p w14:paraId="160BCEEE" w14:textId="2791B2A3" w:rsidR="00501FD4" w:rsidRPr="00671B76" w:rsidRDefault="00501FD4" w:rsidP="00057F8D">
      <w:pPr>
        <w:spacing w:after="0"/>
        <w:ind w:firstLine="567"/>
        <w:jc w:val="both"/>
        <w:rPr>
          <w:rFonts w:ascii="Times New Roman" w:hAnsi="Times New Roman"/>
          <w:sz w:val="24"/>
          <w:szCs w:val="24"/>
        </w:rPr>
      </w:pPr>
      <w:r w:rsidRPr="00671B76">
        <w:rPr>
          <w:rFonts w:ascii="Times New Roman" w:hAnsi="Times New Roman"/>
          <w:sz w:val="24"/>
          <w:szCs w:val="24"/>
        </w:rPr>
        <w:t>Akcentuotina, kad informacija apie Lietuvos Respublikos teritorijos ribą iki šiol nėra tvarkoma jokiame valstybės registre ar kadastre,</w:t>
      </w:r>
      <w:r w:rsidR="008F6930">
        <w:rPr>
          <w:rFonts w:ascii="Times New Roman" w:hAnsi="Times New Roman"/>
          <w:sz w:val="24"/>
          <w:szCs w:val="24"/>
        </w:rPr>
        <w:t xml:space="preserve"> </w:t>
      </w:r>
      <w:r w:rsidR="00443351">
        <w:rPr>
          <w:rFonts w:ascii="Times New Roman" w:hAnsi="Times New Roman"/>
          <w:sz w:val="24"/>
          <w:szCs w:val="24"/>
        </w:rPr>
        <w:t>todėl s</w:t>
      </w:r>
      <w:r w:rsidRPr="00671B76">
        <w:rPr>
          <w:rFonts w:ascii="Times New Roman" w:hAnsi="Times New Roman"/>
          <w:sz w:val="24"/>
          <w:szCs w:val="24"/>
        </w:rPr>
        <w:t>iekiant užpildyti šią teisinio reglamentavimo spragą</w:t>
      </w:r>
      <w:r w:rsidR="009A32A8" w:rsidRPr="00671B76">
        <w:rPr>
          <w:rFonts w:ascii="Times New Roman" w:hAnsi="Times New Roman"/>
          <w:sz w:val="24"/>
          <w:szCs w:val="24"/>
        </w:rPr>
        <w:t>,</w:t>
      </w:r>
      <w:r w:rsidRPr="00671B76">
        <w:rPr>
          <w:rFonts w:ascii="Times New Roman" w:hAnsi="Times New Roman"/>
          <w:sz w:val="24"/>
          <w:szCs w:val="24"/>
        </w:rPr>
        <w:t xml:space="preserve"> Projekto </w:t>
      </w:r>
      <w:r w:rsidR="00336269">
        <w:rPr>
          <w:rFonts w:ascii="Times New Roman" w:hAnsi="Times New Roman"/>
          <w:sz w:val="24"/>
          <w:szCs w:val="24"/>
        </w:rPr>
        <w:t>29</w:t>
      </w:r>
      <w:r w:rsidR="00336269" w:rsidRPr="00671B76">
        <w:rPr>
          <w:rFonts w:ascii="Times New Roman" w:hAnsi="Times New Roman"/>
          <w:sz w:val="24"/>
          <w:szCs w:val="24"/>
        </w:rPr>
        <w:t xml:space="preserve"> </w:t>
      </w:r>
      <w:r w:rsidRPr="00671B76">
        <w:rPr>
          <w:rFonts w:ascii="Times New Roman" w:hAnsi="Times New Roman"/>
          <w:sz w:val="24"/>
          <w:szCs w:val="24"/>
        </w:rPr>
        <w:t xml:space="preserve">straipsnyje siūloma praplėsti </w:t>
      </w:r>
      <w:proofErr w:type="spellStart"/>
      <w:r w:rsidRPr="00671B76">
        <w:rPr>
          <w:rFonts w:ascii="Times New Roman" w:hAnsi="Times New Roman"/>
          <w:sz w:val="24"/>
          <w:szCs w:val="24"/>
        </w:rPr>
        <w:t>Georeferencinio</w:t>
      </w:r>
      <w:proofErr w:type="spellEnd"/>
      <w:r w:rsidRPr="00671B76">
        <w:rPr>
          <w:rFonts w:ascii="Times New Roman" w:hAnsi="Times New Roman"/>
          <w:sz w:val="24"/>
          <w:szCs w:val="24"/>
        </w:rPr>
        <w:t xml:space="preserve"> pagrindo kadastro objektų sąrašą, įtraukiant į jį Lietuvos Respublikos teritorijos, jos išskirtinės ekonominės zonos ir kontinentinio šelfo Baltijos jūroje ribą.</w:t>
      </w:r>
    </w:p>
    <w:p w14:paraId="5E0E3954" w14:textId="3E06B5A3" w:rsidR="00983632" w:rsidRPr="001A2B1B" w:rsidRDefault="002176CD" w:rsidP="00057F8D">
      <w:pPr>
        <w:spacing w:after="0"/>
        <w:ind w:firstLine="567"/>
        <w:jc w:val="both"/>
        <w:rPr>
          <w:rFonts w:ascii="Times New Roman" w:hAnsi="Times New Roman"/>
          <w:sz w:val="24"/>
          <w:szCs w:val="24"/>
        </w:rPr>
      </w:pPr>
      <w:r w:rsidRPr="00671B76">
        <w:rPr>
          <w:rFonts w:ascii="Times New Roman" w:hAnsi="Times New Roman"/>
          <w:sz w:val="24"/>
          <w:szCs w:val="24"/>
        </w:rPr>
        <w:t>Europoje erdvinių duomenų kūrimo srityje vyrauja tendencija, kad vis daugiau šių duomenų teikiama neatlygintinai. Man</w:t>
      </w:r>
      <w:r w:rsidR="004D648B">
        <w:rPr>
          <w:rFonts w:ascii="Times New Roman" w:hAnsi="Times New Roman"/>
          <w:sz w:val="24"/>
          <w:szCs w:val="24"/>
        </w:rPr>
        <w:t>ytina</w:t>
      </w:r>
      <w:r w:rsidRPr="00671B76">
        <w:rPr>
          <w:rFonts w:ascii="Times New Roman" w:hAnsi="Times New Roman"/>
          <w:sz w:val="24"/>
          <w:szCs w:val="24"/>
        </w:rPr>
        <w:t>, kad tokią praktiką turėtų taikyti ir Lietuva, todėl Projekte siūloma atsisakyti nuostatos, kad geodezinės ir kartografinės veiklos produkcija, naudojama pridėtinės vertės paslaugoms teikti ar pridėtinės vertės produktams sukurti, būtų teikiama atlygintinai</w:t>
      </w:r>
      <w:r w:rsidR="00057F8D">
        <w:rPr>
          <w:rFonts w:ascii="Times New Roman" w:hAnsi="Times New Roman"/>
          <w:sz w:val="24"/>
          <w:szCs w:val="24"/>
        </w:rPr>
        <w:t xml:space="preserve">. </w:t>
      </w:r>
      <w:bookmarkStart w:id="17" w:name="_Hlk37315749"/>
      <w:r w:rsidR="00057F8D" w:rsidRPr="00057F8D">
        <w:rPr>
          <w:rFonts w:ascii="Times New Roman" w:hAnsi="Times New Roman"/>
          <w:sz w:val="24"/>
          <w:szCs w:val="24"/>
        </w:rPr>
        <w:t>Be to</w:t>
      </w:r>
      <w:r w:rsidR="00311CF4">
        <w:rPr>
          <w:rFonts w:ascii="Times New Roman" w:hAnsi="Times New Roman"/>
          <w:sz w:val="24"/>
          <w:szCs w:val="24"/>
        </w:rPr>
        <w:t>,</w:t>
      </w:r>
      <w:r w:rsidR="00057F8D" w:rsidRPr="00057F8D">
        <w:rPr>
          <w:rFonts w:ascii="Times New Roman" w:hAnsi="Times New Roman"/>
          <w:sz w:val="24"/>
          <w:szCs w:val="24"/>
        </w:rPr>
        <w:t xml:space="preserve"> atsižvelgiant į Europos Parlamento ir Tarybos direktyvos (ES) 2019/1024, įsigaliojusios 2019 m. birželio 20 d., </w:t>
      </w:r>
      <w:bookmarkEnd w:id="17"/>
      <w:r w:rsidR="00057F8D" w:rsidRPr="00057F8D">
        <w:rPr>
          <w:rFonts w:ascii="Times New Roman" w:hAnsi="Times New Roman"/>
          <w:sz w:val="24"/>
          <w:szCs w:val="24"/>
        </w:rPr>
        <w:t>dėl atvirųjų duomenų ir viešojo sektoriaus informacijos pakartotin</w:t>
      </w:r>
      <w:r w:rsidR="00311CF4">
        <w:rPr>
          <w:rFonts w:ascii="Times New Roman" w:hAnsi="Times New Roman"/>
          <w:sz w:val="24"/>
          <w:szCs w:val="24"/>
        </w:rPr>
        <w:t>i</w:t>
      </w:r>
      <w:r w:rsidR="00057F8D" w:rsidRPr="00057F8D">
        <w:rPr>
          <w:rFonts w:ascii="Times New Roman" w:hAnsi="Times New Roman"/>
          <w:sz w:val="24"/>
          <w:szCs w:val="24"/>
        </w:rPr>
        <w:t>o naudojimo</w:t>
      </w:r>
      <w:r w:rsidR="001A2B1B" w:rsidRPr="00057F8D">
        <w:rPr>
          <w:rFonts w:ascii="Times New Roman" w:hAnsi="Times New Roman"/>
          <w:sz w:val="24"/>
          <w:szCs w:val="24"/>
        </w:rPr>
        <w:t xml:space="preserve"> </w:t>
      </w:r>
      <w:r w:rsidR="00057F8D" w:rsidRPr="00057F8D">
        <w:rPr>
          <w:rFonts w:ascii="Times New Roman" w:hAnsi="Times New Roman"/>
          <w:sz w:val="24"/>
          <w:szCs w:val="24"/>
        </w:rPr>
        <w:t xml:space="preserve">nuostatas </w:t>
      </w:r>
      <w:r w:rsidR="001A2B1B" w:rsidRPr="00057F8D">
        <w:rPr>
          <w:rFonts w:ascii="Times New Roman" w:hAnsi="Times New Roman"/>
          <w:sz w:val="24"/>
          <w:szCs w:val="24"/>
        </w:rPr>
        <w:t xml:space="preserve">Projektu nustatoma, kad </w:t>
      </w:r>
      <w:r w:rsidR="001A2B1B" w:rsidRPr="00057F8D">
        <w:rPr>
          <w:rFonts w:ascii="Times New Roman" w:hAnsi="Times New Roman"/>
          <w:bCs/>
          <w:color w:val="000000" w:themeColor="text1"/>
          <w:sz w:val="24"/>
          <w:szCs w:val="24"/>
        </w:rPr>
        <w:t>valstybiniai erdvinių duomenų rinkiniai ir žemėlapiai yra atviri</w:t>
      </w:r>
      <w:r w:rsidR="00FC49A6">
        <w:rPr>
          <w:rFonts w:ascii="Times New Roman" w:hAnsi="Times New Roman"/>
          <w:bCs/>
          <w:color w:val="000000" w:themeColor="text1"/>
          <w:sz w:val="24"/>
          <w:szCs w:val="24"/>
        </w:rPr>
        <w:t>,</w:t>
      </w:r>
      <w:r w:rsidR="001A2B1B" w:rsidRPr="00057F8D">
        <w:rPr>
          <w:rFonts w:ascii="Times New Roman" w:hAnsi="Times New Roman"/>
          <w:bCs/>
          <w:color w:val="000000" w:themeColor="text1"/>
          <w:sz w:val="24"/>
          <w:szCs w:val="24"/>
        </w:rPr>
        <w:t xml:space="preserve"> tai yra </w:t>
      </w:r>
      <w:r w:rsidR="001A2B1B" w:rsidRPr="00057F8D">
        <w:rPr>
          <w:rFonts w:ascii="Times New Roman" w:hAnsi="Times New Roman"/>
          <w:sz w:val="24"/>
          <w:szCs w:val="24"/>
        </w:rPr>
        <w:t xml:space="preserve">pagal tarptautinį „Creative </w:t>
      </w:r>
      <w:proofErr w:type="spellStart"/>
      <w:r w:rsidR="001A2B1B" w:rsidRPr="00057F8D">
        <w:rPr>
          <w:rFonts w:ascii="Times New Roman" w:hAnsi="Times New Roman"/>
          <w:sz w:val="24"/>
          <w:szCs w:val="24"/>
        </w:rPr>
        <w:t>Commons</w:t>
      </w:r>
      <w:proofErr w:type="spellEnd"/>
      <w:r w:rsidR="001A2B1B" w:rsidRPr="00057F8D">
        <w:rPr>
          <w:rFonts w:ascii="Times New Roman" w:hAnsi="Times New Roman"/>
          <w:sz w:val="24"/>
          <w:szCs w:val="24"/>
        </w:rPr>
        <w:t xml:space="preserve">“ autorinių teisių modelį </w:t>
      </w:r>
      <w:r w:rsidR="001A2B1B" w:rsidRPr="00057F8D">
        <w:rPr>
          <w:rFonts w:ascii="Times New Roman" w:hAnsi="Times New Roman"/>
          <w:bCs/>
          <w:color w:val="000000" w:themeColor="text1"/>
          <w:sz w:val="24"/>
          <w:szCs w:val="24"/>
        </w:rPr>
        <w:t>priskiriami d</w:t>
      </w:r>
      <w:r w:rsidR="001A2B1B" w:rsidRPr="00057F8D">
        <w:rPr>
          <w:rFonts w:ascii="Times New Roman" w:hAnsi="Times New Roman"/>
          <w:sz w:val="24"/>
          <w:szCs w:val="24"/>
        </w:rPr>
        <w:t>uomenų rinkinio pakartotinai naudoti leidimo tipui, nurodytam Lietuvos Respublikos ekonomikos ir inovacijų ministro tvirtinamose Viešojo sektoriaus duomenų atvėrimo rekomendacijose</w:t>
      </w:r>
      <w:r w:rsidRPr="001A2B1B">
        <w:rPr>
          <w:rFonts w:ascii="Times New Roman" w:hAnsi="Times New Roman"/>
          <w:sz w:val="24"/>
          <w:szCs w:val="24"/>
        </w:rPr>
        <w:t>.</w:t>
      </w:r>
    </w:p>
    <w:p w14:paraId="62BA468C" w14:textId="50F4BF73" w:rsidR="00E45901" w:rsidRDefault="00E45901" w:rsidP="00057F8D">
      <w:pPr>
        <w:spacing w:after="0"/>
        <w:ind w:firstLine="567"/>
        <w:jc w:val="both"/>
        <w:rPr>
          <w:rFonts w:ascii="Times New Roman" w:hAnsi="Times New Roman"/>
          <w:sz w:val="24"/>
          <w:szCs w:val="24"/>
        </w:rPr>
      </w:pPr>
      <w:r w:rsidRPr="00671B76">
        <w:rPr>
          <w:rFonts w:ascii="Times New Roman" w:hAnsi="Times New Roman"/>
          <w:sz w:val="24"/>
          <w:szCs w:val="24"/>
        </w:rPr>
        <w:t>Kiti Projekt</w:t>
      </w:r>
      <w:r w:rsidR="005C2979" w:rsidRPr="00671B76">
        <w:rPr>
          <w:rFonts w:ascii="Times New Roman" w:hAnsi="Times New Roman"/>
          <w:sz w:val="24"/>
          <w:szCs w:val="24"/>
        </w:rPr>
        <w:t>o</w:t>
      </w:r>
      <w:r w:rsidRPr="00671B76">
        <w:rPr>
          <w:rFonts w:ascii="Times New Roman" w:hAnsi="Times New Roman"/>
          <w:sz w:val="24"/>
          <w:szCs w:val="24"/>
        </w:rPr>
        <w:t xml:space="preserve"> </w:t>
      </w:r>
      <w:r w:rsidR="005C2979" w:rsidRPr="00671B76">
        <w:rPr>
          <w:rFonts w:ascii="Times New Roman" w:hAnsi="Times New Roman"/>
          <w:sz w:val="24"/>
          <w:szCs w:val="24"/>
        </w:rPr>
        <w:t xml:space="preserve">pakeitimai yra redakcinio pobūdžio ir </w:t>
      </w:r>
      <w:r w:rsidRPr="00671B76">
        <w:rPr>
          <w:rFonts w:ascii="Times New Roman" w:hAnsi="Times New Roman"/>
          <w:sz w:val="24"/>
          <w:szCs w:val="24"/>
        </w:rPr>
        <w:t xml:space="preserve">siūlomi </w:t>
      </w:r>
      <w:r w:rsidR="005C2979" w:rsidRPr="00671B76">
        <w:rPr>
          <w:rFonts w:ascii="Times New Roman" w:hAnsi="Times New Roman"/>
          <w:sz w:val="24"/>
          <w:szCs w:val="24"/>
        </w:rPr>
        <w:t>siekiant užtikrinti teisinio reglamentavimo aiškumą, nuoseklumą ir vientisumą.</w:t>
      </w:r>
    </w:p>
    <w:p w14:paraId="0CBD2CFC" w14:textId="39B65F30" w:rsidR="005353A3" w:rsidRPr="00C47893" w:rsidRDefault="00216CA1" w:rsidP="005353A3">
      <w:pPr>
        <w:ind w:firstLine="709"/>
        <w:jc w:val="both"/>
        <w:rPr>
          <w:rFonts w:ascii="Times New Roman" w:hAnsi="Times New Roman"/>
          <w:b/>
          <w:bCs/>
          <w:sz w:val="24"/>
          <w:szCs w:val="24"/>
        </w:rPr>
      </w:pPr>
      <w:r w:rsidRPr="00C47893">
        <w:rPr>
          <w:rFonts w:ascii="Times New Roman" w:hAnsi="Times New Roman"/>
          <w:sz w:val="24"/>
          <w:szCs w:val="24"/>
        </w:rPr>
        <w:t>Viena iš</w:t>
      </w:r>
      <w:r w:rsidR="0037239D" w:rsidRPr="00C47893">
        <w:rPr>
          <w:rFonts w:ascii="Times New Roman" w:hAnsi="Times New Roman"/>
          <w:sz w:val="24"/>
          <w:szCs w:val="24"/>
        </w:rPr>
        <w:t xml:space="preserve"> </w:t>
      </w:r>
      <w:r w:rsidR="00A82527">
        <w:rPr>
          <w:rFonts w:ascii="Times New Roman" w:hAnsi="Times New Roman"/>
          <w:sz w:val="24"/>
          <w:szCs w:val="24"/>
        </w:rPr>
        <w:t xml:space="preserve">Projekte numatomų </w:t>
      </w:r>
      <w:r w:rsidR="0037239D" w:rsidRPr="00C47893">
        <w:rPr>
          <w:rFonts w:ascii="Times New Roman" w:hAnsi="Times New Roman"/>
          <w:sz w:val="24"/>
          <w:szCs w:val="24"/>
        </w:rPr>
        <w:t>Topografijos ir inžinerinės infrastruktūros informacinės sistemos paslaugų yra informacijos apie numatomą įrengti elektroninių ryšių infrastruktūrą</w:t>
      </w:r>
      <w:r w:rsidR="00A82527">
        <w:rPr>
          <w:rFonts w:ascii="Times New Roman" w:hAnsi="Times New Roman"/>
          <w:sz w:val="24"/>
          <w:szCs w:val="24"/>
        </w:rPr>
        <w:t xml:space="preserve"> ir </w:t>
      </w:r>
      <w:r w:rsidR="0037239D" w:rsidRPr="00A93F66">
        <w:rPr>
          <w:rFonts w:ascii="Times New Roman" w:hAnsi="Times New Roman"/>
          <w:sz w:val="24"/>
          <w:szCs w:val="24"/>
        </w:rPr>
        <w:t>tinkam</w:t>
      </w:r>
      <w:r w:rsidR="00A82527">
        <w:rPr>
          <w:rFonts w:ascii="Times New Roman" w:hAnsi="Times New Roman"/>
          <w:sz w:val="24"/>
          <w:szCs w:val="24"/>
        </w:rPr>
        <w:t>os paskirties</w:t>
      </w:r>
      <w:r w:rsidR="0037239D" w:rsidRPr="00C47893">
        <w:rPr>
          <w:rFonts w:ascii="Times New Roman" w:hAnsi="Times New Roman"/>
          <w:sz w:val="24"/>
          <w:szCs w:val="24"/>
        </w:rPr>
        <w:t xml:space="preserve"> fizinę infrastruktūrą viešinimo paslauga.</w:t>
      </w:r>
      <w:r w:rsidR="00A82527">
        <w:rPr>
          <w:rFonts w:ascii="Times New Roman" w:hAnsi="Times New Roman"/>
          <w:sz w:val="24"/>
          <w:szCs w:val="24"/>
        </w:rPr>
        <w:t xml:space="preserve"> Atsižvelgiant į tai, ERĮ pakeitimo projektu</w:t>
      </w:r>
      <w:r w:rsidR="005353A3">
        <w:rPr>
          <w:rFonts w:ascii="Times New Roman" w:hAnsi="Times New Roman"/>
          <w:sz w:val="24"/>
          <w:szCs w:val="24"/>
        </w:rPr>
        <w:t xml:space="preserve"> </w:t>
      </w:r>
      <w:r w:rsidR="00A82527">
        <w:rPr>
          <w:rFonts w:ascii="Times New Roman" w:hAnsi="Times New Roman"/>
          <w:sz w:val="24"/>
          <w:szCs w:val="24"/>
        </w:rPr>
        <w:t xml:space="preserve">siūloma numatyti, kad atitinkama informacija apie numatomą įrengti elektroninių ryšių </w:t>
      </w:r>
      <w:r w:rsidR="005353A3" w:rsidRPr="004F48B3">
        <w:rPr>
          <w:rFonts w:ascii="Times New Roman" w:hAnsi="Times New Roman"/>
          <w:sz w:val="24"/>
          <w:szCs w:val="24"/>
        </w:rPr>
        <w:t>infrastruktūrą</w:t>
      </w:r>
      <w:r w:rsidR="005353A3">
        <w:rPr>
          <w:rFonts w:ascii="Times New Roman" w:hAnsi="Times New Roman"/>
          <w:sz w:val="24"/>
          <w:szCs w:val="24"/>
        </w:rPr>
        <w:t xml:space="preserve"> ir</w:t>
      </w:r>
      <w:r w:rsidR="00B64682">
        <w:rPr>
          <w:rFonts w:ascii="Times New Roman" w:hAnsi="Times New Roman"/>
          <w:sz w:val="24"/>
          <w:szCs w:val="24"/>
        </w:rPr>
        <w:t xml:space="preserve"> </w:t>
      </w:r>
      <w:r w:rsidR="00CD4883">
        <w:rPr>
          <w:rFonts w:ascii="Times New Roman" w:hAnsi="Times New Roman"/>
          <w:sz w:val="24"/>
          <w:szCs w:val="24"/>
        </w:rPr>
        <w:t>(ar)</w:t>
      </w:r>
      <w:r w:rsidR="005353A3">
        <w:rPr>
          <w:rFonts w:ascii="Times New Roman" w:hAnsi="Times New Roman"/>
          <w:sz w:val="24"/>
          <w:szCs w:val="24"/>
        </w:rPr>
        <w:t xml:space="preserve"> </w:t>
      </w:r>
      <w:r w:rsidR="005353A3" w:rsidRPr="004F48B3">
        <w:rPr>
          <w:rFonts w:ascii="Times New Roman" w:hAnsi="Times New Roman"/>
          <w:sz w:val="24"/>
          <w:szCs w:val="24"/>
        </w:rPr>
        <w:t>tinkam</w:t>
      </w:r>
      <w:r w:rsidR="005353A3">
        <w:rPr>
          <w:rFonts w:ascii="Times New Roman" w:hAnsi="Times New Roman"/>
          <w:sz w:val="24"/>
          <w:szCs w:val="24"/>
        </w:rPr>
        <w:t>os paskirties</w:t>
      </w:r>
      <w:r w:rsidR="005353A3" w:rsidRPr="004F48B3">
        <w:rPr>
          <w:rFonts w:ascii="Times New Roman" w:hAnsi="Times New Roman"/>
          <w:sz w:val="24"/>
          <w:szCs w:val="24"/>
        </w:rPr>
        <w:t xml:space="preserve"> fizinę infrastruktūrą</w:t>
      </w:r>
      <w:r w:rsidR="00A82527">
        <w:rPr>
          <w:rFonts w:ascii="Times New Roman" w:hAnsi="Times New Roman"/>
          <w:sz w:val="24"/>
          <w:szCs w:val="24"/>
        </w:rPr>
        <w:t xml:space="preserve"> </w:t>
      </w:r>
      <w:r w:rsidR="005353A3">
        <w:rPr>
          <w:rFonts w:ascii="Times New Roman" w:hAnsi="Times New Roman"/>
          <w:sz w:val="24"/>
          <w:szCs w:val="24"/>
        </w:rPr>
        <w:t xml:space="preserve">skelbiama </w:t>
      </w:r>
      <w:r w:rsidR="005353A3" w:rsidRPr="004F48B3">
        <w:rPr>
          <w:rFonts w:ascii="Times New Roman" w:hAnsi="Times New Roman"/>
          <w:sz w:val="24"/>
          <w:szCs w:val="24"/>
        </w:rPr>
        <w:t>Topografijos ir inžinerinės infrastruktūros informacinėje</w:t>
      </w:r>
      <w:r w:rsidR="005353A3">
        <w:rPr>
          <w:rFonts w:ascii="Times New Roman" w:hAnsi="Times New Roman"/>
          <w:sz w:val="24"/>
          <w:szCs w:val="24"/>
        </w:rPr>
        <w:t xml:space="preserve">, atitinkamai atsisakant šios informacijos </w:t>
      </w:r>
      <w:r w:rsidR="000F29A2">
        <w:rPr>
          <w:rFonts w:ascii="Times New Roman" w:hAnsi="Times New Roman"/>
          <w:sz w:val="24"/>
          <w:szCs w:val="24"/>
        </w:rPr>
        <w:t xml:space="preserve">teikimo Tarnybai ir jos </w:t>
      </w:r>
      <w:r w:rsidR="005353A3">
        <w:rPr>
          <w:rFonts w:ascii="Times New Roman" w:hAnsi="Times New Roman"/>
          <w:sz w:val="24"/>
          <w:szCs w:val="24"/>
        </w:rPr>
        <w:t xml:space="preserve">skelbimo Tarnybos interneto svetainėje. Taip pat, atsižvelgiant į tai, kad Projektu </w:t>
      </w:r>
      <w:r w:rsidR="000F29A2">
        <w:rPr>
          <w:rFonts w:ascii="Times New Roman" w:hAnsi="Times New Roman"/>
          <w:sz w:val="24"/>
          <w:szCs w:val="24"/>
        </w:rPr>
        <w:t xml:space="preserve">įtvirtinamas esamų infrastruktūros objektų erdvinių duomenų tvarkymas </w:t>
      </w:r>
      <w:r w:rsidR="000F29A2" w:rsidRPr="004F48B3">
        <w:rPr>
          <w:rFonts w:ascii="Times New Roman" w:hAnsi="Times New Roman"/>
          <w:sz w:val="24"/>
          <w:szCs w:val="24"/>
        </w:rPr>
        <w:t>Topografijos ir inžinerinės infrastruktūros informacinėje</w:t>
      </w:r>
      <w:r w:rsidR="000F29A2">
        <w:rPr>
          <w:rFonts w:ascii="Times New Roman" w:hAnsi="Times New Roman"/>
          <w:sz w:val="24"/>
          <w:szCs w:val="24"/>
        </w:rPr>
        <w:t>, numatant, kad p</w:t>
      </w:r>
      <w:r w:rsidR="000F29A2" w:rsidRPr="000F29A2">
        <w:rPr>
          <w:rFonts w:ascii="Times New Roman" w:hAnsi="Times New Roman"/>
          <w:sz w:val="24"/>
          <w:szCs w:val="24"/>
        </w:rPr>
        <w:t xml:space="preserve">rieiga prie erdvinių duomenų per Topografijos ir inžinerinės infrastruktūros informacinę sistemą yra vieša, </w:t>
      </w:r>
      <w:r w:rsidR="000F29A2">
        <w:rPr>
          <w:rFonts w:ascii="Times New Roman" w:hAnsi="Times New Roman"/>
          <w:sz w:val="24"/>
          <w:szCs w:val="24"/>
        </w:rPr>
        <w:t xml:space="preserve">kartu įtvirtinant prieigos prie šioje sistemoje tvarkomų duomenų bei jų viešinimo sąlygas, </w:t>
      </w:r>
      <w:r w:rsidR="005353A3">
        <w:rPr>
          <w:rFonts w:ascii="Times New Roman" w:hAnsi="Times New Roman"/>
          <w:sz w:val="24"/>
          <w:szCs w:val="24"/>
        </w:rPr>
        <w:t>ERĮ pakeitimo projektu siūloma</w:t>
      </w:r>
      <w:r w:rsidR="005353A3" w:rsidRPr="005353A3">
        <w:rPr>
          <w:bCs/>
        </w:rPr>
        <w:t xml:space="preserve"> </w:t>
      </w:r>
      <w:r w:rsidR="005353A3" w:rsidRPr="00C47893">
        <w:rPr>
          <w:rFonts w:ascii="Times New Roman" w:hAnsi="Times New Roman"/>
          <w:bCs/>
          <w:sz w:val="24"/>
          <w:szCs w:val="24"/>
        </w:rPr>
        <w:t>atsisakyt</w:t>
      </w:r>
      <w:r w:rsidR="005353A3">
        <w:rPr>
          <w:rFonts w:ascii="Times New Roman" w:hAnsi="Times New Roman"/>
          <w:bCs/>
          <w:sz w:val="24"/>
          <w:szCs w:val="24"/>
        </w:rPr>
        <w:t>i</w:t>
      </w:r>
      <w:r w:rsidR="005353A3" w:rsidRPr="00C47893">
        <w:rPr>
          <w:rFonts w:ascii="Times New Roman" w:hAnsi="Times New Roman"/>
          <w:bCs/>
          <w:sz w:val="24"/>
          <w:szCs w:val="24"/>
        </w:rPr>
        <w:t xml:space="preserve"> ERĮ 39 straipsnio 8 dalyje numatytos pareigos Tarnybai sudaryti galimybę infrastruktūros naudotojams elektroniniu būdu gauti valstybės ar savivaldybių institucijų, įstaigų, įmonių ir viešųjų įstaigų elektroniniu būdu valdomą ir (arba) tvarkomą informaciją apie esamą elektroninių ryšių infrastruktūrą ir (arba) tinkamos paskirties fizinę infrastruktūrą, numatant</w:t>
      </w:r>
      <w:r w:rsidR="005353A3">
        <w:rPr>
          <w:rFonts w:ascii="Times New Roman" w:hAnsi="Times New Roman"/>
          <w:bCs/>
          <w:sz w:val="24"/>
          <w:szCs w:val="24"/>
        </w:rPr>
        <w:t xml:space="preserve">, kad šią informaciją </w:t>
      </w:r>
      <w:r w:rsidR="005353A3" w:rsidRPr="004F48B3">
        <w:rPr>
          <w:rFonts w:ascii="Times New Roman" w:hAnsi="Times New Roman"/>
          <w:bCs/>
          <w:sz w:val="24"/>
          <w:szCs w:val="24"/>
        </w:rPr>
        <w:t>infrastruktūros naudotojams</w:t>
      </w:r>
      <w:r w:rsidR="005353A3">
        <w:rPr>
          <w:rFonts w:ascii="Times New Roman" w:hAnsi="Times New Roman"/>
          <w:bCs/>
          <w:sz w:val="24"/>
          <w:szCs w:val="24"/>
        </w:rPr>
        <w:t xml:space="preserve"> turi teisę gauti </w:t>
      </w:r>
      <w:r w:rsidR="005353A3" w:rsidRPr="005353A3">
        <w:rPr>
          <w:rFonts w:ascii="Times New Roman" w:hAnsi="Times New Roman"/>
          <w:bCs/>
          <w:sz w:val="24"/>
          <w:szCs w:val="24"/>
        </w:rPr>
        <w:t xml:space="preserve">Lietuvos Respublikos geodezijos ir kartografijos įstatymo ir jo įgyvendinamųjų teisės aktų nustatyta tvarka. </w:t>
      </w:r>
      <w:r w:rsidR="005353A3" w:rsidRPr="00C47893">
        <w:rPr>
          <w:rFonts w:ascii="Times New Roman" w:hAnsi="Times New Roman"/>
          <w:bCs/>
          <w:sz w:val="24"/>
          <w:szCs w:val="24"/>
        </w:rPr>
        <w:t xml:space="preserve"> </w:t>
      </w:r>
      <w:r w:rsidR="000F29A2">
        <w:rPr>
          <w:rFonts w:ascii="Times New Roman" w:hAnsi="Times New Roman"/>
          <w:bCs/>
          <w:sz w:val="24"/>
          <w:szCs w:val="24"/>
        </w:rPr>
        <w:t>Taip pat ERĮ pakeitimo projektu atliekami kiti redakcinio pobūdžio</w:t>
      </w:r>
      <w:r w:rsidR="00CD4883">
        <w:rPr>
          <w:rFonts w:ascii="Times New Roman" w:hAnsi="Times New Roman"/>
          <w:bCs/>
          <w:sz w:val="24"/>
          <w:szCs w:val="24"/>
        </w:rPr>
        <w:t xml:space="preserve"> patikslinimai</w:t>
      </w:r>
      <w:r w:rsidR="000F29A2">
        <w:rPr>
          <w:rFonts w:ascii="Times New Roman" w:hAnsi="Times New Roman"/>
          <w:bCs/>
          <w:sz w:val="24"/>
          <w:szCs w:val="24"/>
        </w:rPr>
        <w:t>.</w:t>
      </w:r>
    </w:p>
    <w:p w14:paraId="414E4DE3" w14:textId="6FD44053" w:rsidR="00FF60CB" w:rsidRPr="00671B76" w:rsidRDefault="00854068" w:rsidP="00057F8D">
      <w:pPr>
        <w:tabs>
          <w:tab w:val="left" w:pos="426"/>
        </w:tabs>
        <w:spacing w:after="0"/>
        <w:ind w:firstLine="709"/>
        <w:jc w:val="both"/>
        <w:rPr>
          <w:rFonts w:ascii="Times New Roman" w:hAnsi="Times New Roman"/>
          <w:b/>
          <w:sz w:val="24"/>
          <w:szCs w:val="24"/>
          <w:shd w:val="clear" w:color="auto" w:fill="FFFFFF"/>
        </w:rPr>
      </w:pPr>
      <w:r w:rsidRPr="00671B76">
        <w:rPr>
          <w:rFonts w:ascii="Times New Roman" w:hAnsi="Times New Roman"/>
          <w:b/>
          <w:sz w:val="24"/>
          <w:szCs w:val="24"/>
        </w:rPr>
        <w:t xml:space="preserve">5. </w:t>
      </w:r>
      <w:r w:rsidRPr="00671B76">
        <w:rPr>
          <w:rStyle w:val="apple-converted-space"/>
          <w:rFonts w:ascii="Times New Roman" w:hAnsi="Times New Roman"/>
          <w:b/>
          <w:sz w:val="24"/>
          <w:szCs w:val="24"/>
          <w:shd w:val="clear" w:color="auto" w:fill="FFFFFF"/>
        </w:rPr>
        <w:t>N</w:t>
      </w:r>
      <w:r w:rsidRPr="00671B76">
        <w:rPr>
          <w:rFonts w:ascii="Times New Roman" w:hAnsi="Times New Roman"/>
          <w:b/>
          <w:sz w:val="24"/>
          <w:szCs w:val="24"/>
          <w:shd w:val="clear" w:color="auto" w:fill="FFFFFF"/>
        </w:rPr>
        <w:t>umatomo teisinio reguliavimo poveikio vertinimo rez</w:t>
      </w:r>
      <w:r w:rsidR="00525213" w:rsidRPr="00671B76">
        <w:rPr>
          <w:rFonts w:ascii="Times New Roman" w:hAnsi="Times New Roman"/>
          <w:b/>
          <w:sz w:val="24"/>
          <w:szCs w:val="24"/>
          <w:shd w:val="clear" w:color="auto" w:fill="FFFFFF"/>
        </w:rPr>
        <w:t xml:space="preserve">ultatai (jeigu rengiant </w:t>
      </w:r>
      <w:r w:rsidR="00554E4D" w:rsidRPr="00671B76">
        <w:rPr>
          <w:rFonts w:ascii="Times New Roman" w:hAnsi="Times New Roman"/>
          <w:b/>
          <w:sz w:val="24"/>
          <w:szCs w:val="24"/>
          <w:shd w:val="clear" w:color="auto" w:fill="FFFFFF"/>
        </w:rPr>
        <w:t>įstatym</w:t>
      </w:r>
      <w:r w:rsidR="00554E4D">
        <w:rPr>
          <w:rFonts w:ascii="Times New Roman" w:hAnsi="Times New Roman"/>
          <w:b/>
          <w:sz w:val="24"/>
          <w:szCs w:val="24"/>
          <w:shd w:val="clear" w:color="auto" w:fill="FFFFFF"/>
        </w:rPr>
        <w:t>ų</w:t>
      </w:r>
      <w:r w:rsidR="00554E4D" w:rsidRPr="00671B76">
        <w:rPr>
          <w:rFonts w:ascii="Times New Roman" w:hAnsi="Times New Roman"/>
          <w:b/>
          <w:sz w:val="24"/>
          <w:szCs w:val="24"/>
          <w:shd w:val="clear" w:color="auto" w:fill="FFFFFF"/>
        </w:rPr>
        <w:t xml:space="preserve"> </w:t>
      </w:r>
      <w:r w:rsidRPr="00671B76">
        <w:rPr>
          <w:rFonts w:ascii="Times New Roman" w:hAnsi="Times New Roman"/>
          <w:b/>
          <w:sz w:val="24"/>
          <w:szCs w:val="24"/>
          <w:shd w:val="clear" w:color="auto" w:fill="FFFFFF"/>
        </w:rPr>
        <w:t>projekt</w:t>
      </w:r>
      <w:r w:rsidR="00CD4883">
        <w:rPr>
          <w:rFonts w:ascii="Times New Roman" w:hAnsi="Times New Roman"/>
          <w:b/>
          <w:sz w:val="24"/>
          <w:szCs w:val="24"/>
          <w:shd w:val="clear" w:color="auto" w:fill="FFFFFF"/>
        </w:rPr>
        <w:t>us</w:t>
      </w:r>
      <w:r w:rsidRPr="00671B76">
        <w:rPr>
          <w:rFonts w:ascii="Times New Roman" w:hAnsi="Times New Roman"/>
          <w:b/>
          <w:sz w:val="24"/>
          <w:szCs w:val="24"/>
          <w:shd w:val="clear" w:color="auto" w:fill="FFFFFF"/>
        </w:rPr>
        <w:t xml:space="preserve"> toks vertinimas turi būti atliktas ir jo rezultatai nepateikiami atskiru dokumentu), galimos neigiamos priimt</w:t>
      </w:r>
      <w:r w:rsidR="00CD4883">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įstatym</w:t>
      </w:r>
      <w:r w:rsidR="00CD4883">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pasekmės ir kokių priemonių reikėtų imtis, kad tokių pasekmių būtų išvengta</w:t>
      </w:r>
    </w:p>
    <w:p w14:paraId="740ED833" w14:textId="2B2DDBE7" w:rsidR="00207064" w:rsidRPr="00671B76" w:rsidRDefault="00FF60CB" w:rsidP="00057F8D">
      <w:pPr>
        <w:tabs>
          <w:tab w:val="left" w:pos="426"/>
        </w:tabs>
        <w:spacing w:after="0"/>
        <w:ind w:firstLine="709"/>
        <w:jc w:val="both"/>
        <w:rPr>
          <w:rFonts w:ascii="Times New Roman" w:eastAsia="Times New Roman" w:hAnsi="Times New Roman"/>
          <w:sz w:val="24"/>
          <w:szCs w:val="24"/>
          <w:lang w:eastAsia="lt-LT"/>
        </w:rPr>
      </w:pPr>
      <w:r w:rsidRPr="00671B76">
        <w:rPr>
          <w:rFonts w:ascii="Times New Roman" w:eastAsia="Times New Roman" w:hAnsi="Times New Roman"/>
          <w:sz w:val="24"/>
          <w:szCs w:val="24"/>
          <w:lang w:eastAsia="lt-LT"/>
        </w:rPr>
        <w:t xml:space="preserve">Priėmus </w:t>
      </w:r>
      <w:r w:rsidR="00BA7C33" w:rsidRPr="00671B76">
        <w:rPr>
          <w:rFonts w:ascii="Times New Roman" w:eastAsia="Times New Roman" w:hAnsi="Times New Roman"/>
          <w:sz w:val="24"/>
          <w:szCs w:val="24"/>
          <w:lang w:eastAsia="lt-LT"/>
        </w:rPr>
        <w:t>P</w:t>
      </w:r>
      <w:r w:rsidRPr="00671B76">
        <w:rPr>
          <w:rFonts w:ascii="Times New Roman" w:eastAsia="Times New Roman" w:hAnsi="Times New Roman"/>
          <w:sz w:val="24"/>
          <w:szCs w:val="24"/>
          <w:lang w:eastAsia="lt-LT"/>
        </w:rPr>
        <w:t>rojekt</w:t>
      </w:r>
      <w:r w:rsidR="00BA7C33" w:rsidRPr="00671B76">
        <w:rPr>
          <w:rFonts w:ascii="Times New Roman" w:eastAsia="Times New Roman" w:hAnsi="Times New Roman"/>
          <w:sz w:val="24"/>
          <w:szCs w:val="24"/>
          <w:lang w:eastAsia="lt-LT"/>
        </w:rPr>
        <w:t>ą</w:t>
      </w:r>
      <w:r w:rsidRPr="00671B76">
        <w:rPr>
          <w:rFonts w:ascii="Times New Roman" w:eastAsia="Times New Roman" w:hAnsi="Times New Roman"/>
          <w:sz w:val="24"/>
          <w:szCs w:val="24"/>
          <w:lang w:eastAsia="lt-LT"/>
        </w:rPr>
        <w:t xml:space="preserve"> </w:t>
      </w:r>
      <w:r w:rsidR="00B83322">
        <w:rPr>
          <w:rFonts w:ascii="Times New Roman" w:eastAsia="Times New Roman" w:hAnsi="Times New Roman"/>
          <w:sz w:val="24"/>
          <w:szCs w:val="24"/>
          <w:lang w:eastAsia="lt-LT"/>
        </w:rPr>
        <w:t>ir ERĮ pakeitimo projektą</w:t>
      </w:r>
      <w:r w:rsidR="000403EA">
        <w:rPr>
          <w:rFonts w:ascii="Times New Roman" w:eastAsia="Times New Roman" w:hAnsi="Times New Roman"/>
          <w:sz w:val="24"/>
          <w:szCs w:val="24"/>
          <w:lang w:eastAsia="lt-LT"/>
        </w:rPr>
        <w:t xml:space="preserve"> (toliau kartu – projektai)</w:t>
      </w:r>
      <w:r w:rsidR="00B83322">
        <w:rPr>
          <w:rFonts w:ascii="Times New Roman" w:eastAsia="Times New Roman" w:hAnsi="Times New Roman"/>
          <w:sz w:val="24"/>
          <w:szCs w:val="24"/>
          <w:lang w:eastAsia="lt-LT"/>
        </w:rPr>
        <w:t xml:space="preserve"> </w:t>
      </w:r>
      <w:r w:rsidRPr="00671B76">
        <w:rPr>
          <w:rFonts w:ascii="Times New Roman" w:eastAsia="Times New Roman" w:hAnsi="Times New Roman"/>
          <w:sz w:val="24"/>
          <w:szCs w:val="24"/>
          <w:lang w:eastAsia="lt-LT"/>
        </w:rPr>
        <w:t xml:space="preserve">neigiamų pasekmių nenumatoma. </w:t>
      </w:r>
    </w:p>
    <w:p w14:paraId="78891B74" w14:textId="77777777" w:rsidR="00FF60CB" w:rsidRPr="00671B76" w:rsidRDefault="00FF60CB" w:rsidP="00057F8D">
      <w:pPr>
        <w:tabs>
          <w:tab w:val="left" w:pos="426"/>
        </w:tabs>
        <w:spacing w:after="0"/>
        <w:ind w:firstLine="709"/>
        <w:jc w:val="both"/>
        <w:rPr>
          <w:rFonts w:ascii="Times New Roman" w:eastAsia="Times New Roman" w:hAnsi="Times New Roman"/>
          <w:sz w:val="24"/>
          <w:szCs w:val="24"/>
          <w:lang w:eastAsia="lt-LT"/>
        </w:rPr>
      </w:pPr>
      <w:r w:rsidRPr="00671B76">
        <w:rPr>
          <w:rFonts w:ascii="Times New Roman" w:eastAsia="Times New Roman" w:hAnsi="Times New Roman"/>
          <w:sz w:val="24"/>
          <w:szCs w:val="24"/>
          <w:lang w:eastAsia="lt-LT"/>
        </w:rPr>
        <w:lastRenderedPageBreak/>
        <w:t>Numatomas teisinis reguliavimas teigiamai paveiks vieningų ir suderintų stambaus mastelio informacinių išteklių</w:t>
      </w:r>
      <w:r w:rsidR="001C744F" w:rsidRPr="00671B76">
        <w:rPr>
          <w:rFonts w:ascii="Times New Roman" w:eastAsia="Times New Roman" w:hAnsi="Times New Roman"/>
          <w:sz w:val="24"/>
          <w:szCs w:val="24"/>
          <w:lang w:eastAsia="lt-LT"/>
        </w:rPr>
        <w:t xml:space="preserve"> </w:t>
      </w:r>
      <w:r w:rsidR="001C744F" w:rsidRPr="00671B76">
        <w:rPr>
          <w:rFonts w:ascii="Times New Roman" w:eastAsia="Times New Roman" w:hAnsi="Times New Roman"/>
          <w:sz w:val="24"/>
          <w:szCs w:val="24"/>
          <w:lang w:eastAsia="lt-LT"/>
        </w:rPr>
        <w:sym w:font="Symbol" w:char="F02D"/>
      </w:r>
      <w:r w:rsidR="001C744F" w:rsidRPr="00671B76">
        <w:rPr>
          <w:rFonts w:ascii="Times New Roman" w:eastAsia="Times New Roman" w:hAnsi="Times New Roman"/>
          <w:sz w:val="24"/>
          <w:szCs w:val="24"/>
          <w:lang w:eastAsia="lt-LT"/>
        </w:rPr>
        <w:t xml:space="preserve"> topografijos ir inžinerinės infrastruktūros objektų erdvinių duomenų </w:t>
      </w:r>
      <w:r w:rsidR="001C744F" w:rsidRPr="00671B76">
        <w:rPr>
          <w:rFonts w:ascii="Times New Roman" w:eastAsia="Times New Roman" w:hAnsi="Times New Roman"/>
          <w:sz w:val="24"/>
          <w:szCs w:val="24"/>
          <w:lang w:eastAsia="lt-LT"/>
        </w:rPr>
        <w:sym w:font="Symbol" w:char="F02D"/>
      </w:r>
      <w:r w:rsidRPr="00671B76">
        <w:rPr>
          <w:rFonts w:ascii="Times New Roman" w:eastAsia="Times New Roman" w:hAnsi="Times New Roman"/>
          <w:sz w:val="24"/>
          <w:szCs w:val="24"/>
          <w:lang w:eastAsia="lt-LT"/>
        </w:rPr>
        <w:t xml:space="preserve"> kūrimą, statinio gyvavimo ciklo procesų įgyvendinimą. </w:t>
      </w:r>
    </w:p>
    <w:p w14:paraId="3EEF25F4" w14:textId="1214E36F" w:rsidR="00FF60CB" w:rsidRPr="00671B76" w:rsidRDefault="00FF60CB" w:rsidP="00057F8D">
      <w:pPr>
        <w:spacing w:after="0"/>
        <w:ind w:right="142" w:firstLine="709"/>
        <w:jc w:val="both"/>
        <w:rPr>
          <w:rFonts w:ascii="Times New Roman" w:hAnsi="Times New Roman"/>
          <w:bCs/>
          <w:sz w:val="24"/>
          <w:szCs w:val="24"/>
        </w:rPr>
      </w:pPr>
      <w:r w:rsidRPr="00671B76">
        <w:rPr>
          <w:rFonts w:ascii="Times New Roman" w:eastAsia="Times New Roman" w:hAnsi="Times New Roman"/>
          <w:sz w:val="24"/>
          <w:szCs w:val="24"/>
          <w:lang w:eastAsia="lt-LT"/>
        </w:rPr>
        <w:t xml:space="preserve">Tiesioginės numatomo teisinio reguliavimo pasekmės: </w:t>
      </w:r>
      <w:r w:rsidR="00BA7C33" w:rsidRPr="00671B76">
        <w:rPr>
          <w:rFonts w:ascii="Times New Roman" w:eastAsia="Times New Roman" w:hAnsi="Times New Roman"/>
          <w:sz w:val="24"/>
          <w:szCs w:val="24"/>
          <w:lang w:eastAsia="lt-LT"/>
        </w:rPr>
        <w:t>P</w:t>
      </w:r>
      <w:r w:rsidRPr="00671B76">
        <w:rPr>
          <w:rFonts w:ascii="Times New Roman" w:eastAsia="Times New Roman" w:hAnsi="Times New Roman"/>
          <w:sz w:val="24"/>
          <w:szCs w:val="24"/>
          <w:lang w:eastAsia="lt-LT"/>
        </w:rPr>
        <w:t>rojekt</w:t>
      </w:r>
      <w:r w:rsidR="004D648B">
        <w:rPr>
          <w:rFonts w:ascii="Times New Roman" w:eastAsia="Times New Roman" w:hAnsi="Times New Roman"/>
          <w:sz w:val="24"/>
          <w:szCs w:val="24"/>
          <w:lang w:eastAsia="lt-LT"/>
        </w:rPr>
        <w:t>ui</w:t>
      </w:r>
      <w:r w:rsidRPr="00671B76">
        <w:rPr>
          <w:rFonts w:ascii="Times New Roman" w:eastAsia="Times New Roman" w:hAnsi="Times New Roman"/>
          <w:sz w:val="24"/>
          <w:szCs w:val="24"/>
          <w:lang w:eastAsia="lt-LT"/>
        </w:rPr>
        <w:t xml:space="preserve"> įgyvendin</w:t>
      </w:r>
      <w:r w:rsidR="004D648B">
        <w:rPr>
          <w:rFonts w:ascii="Times New Roman" w:eastAsia="Times New Roman" w:hAnsi="Times New Roman"/>
          <w:sz w:val="24"/>
          <w:szCs w:val="24"/>
          <w:lang w:eastAsia="lt-LT"/>
        </w:rPr>
        <w:t>ti</w:t>
      </w:r>
      <w:r w:rsidRPr="00671B76">
        <w:rPr>
          <w:rFonts w:ascii="Times New Roman" w:eastAsia="Times New Roman" w:hAnsi="Times New Roman"/>
          <w:sz w:val="24"/>
          <w:szCs w:val="24"/>
          <w:lang w:eastAsia="lt-LT"/>
        </w:rPr>
        <w:t xml:space="preserve"> reik</w:t>
      </w:r>
      <w:r w:rsidR="004D648B">
        <w:rPr>
          <w:rFonts w:ascii="Times New Roman" w:eastAsia="Times New Roman" w:hAnsi="Times New Roman"/>
          <w:sz w:val="24"/>
          <w:szCs w:val="24"/>
          <w:lang w:eastAsia="lt-LT"/>
        </w:rPr>
        <w:t>ės</w:t>
      </w:r>
      <w:r w:rsidRPr="00671B76">
        <w:rPr>
          <w:rFonts w:ascii="Times New Roman" w:eastAsia="Times New Roman" w:hAnsi="Times New Roman"/>
          <w:sz w:val="24"/>
          <w:szCs w:val="24"/>
          <w:lang w:eastAsia="lt-LT"/>
        </w:rPr>
        <w:t xml:space="preserve"> papildom</w:t>
      </w:r>
      <w:r w:rsidR="004D648B">
        <w:rPr>
          <w:rFonts w:ascii="Times New Roman" w:eastAsia="Times New Roman" w:hAnsi="Times New Roman"/>
          <w:sz w:val="24"/>
          <w:szCs w:val="24"/>
          <w:lang w:eastAsia="lt-LT"/>
        </w:rPr>
        <w:t>ų</w:t>
      </w:r>
      <w:r w:rsidRPr="00671B76">
        <w:rPr>
          <w:rFonts w:ascii="Times New Roman" w:eastAsia="Times New Roman" w:hAnsi="Times New Roman"/>
          <w:sz w:val="24"/>
          <w:szCs w:val="24"/>
          <w:lang w:eastAsia="lt-LT"/>
        </w:rPr>
        <w:t xml:space="preserve"> lėš</w:t>
      </w:r>
      <w:r w:rsidR="004D648B">
        <w:rPr>
          <w:rFonts w:ascii="Times New Roman" w:eastAsia="Times New Roman" w:hAnsi="Times New Roman"/>
          <w:sz w:val="24"/>
          <w:szCs w:val="24"/>
          <w:lang w:eastAsia="lt-LT"/>
        </w:rPr>
        <w:t>ų</w:t>
      </w:r>
      <w:r w:rsidRPr="00671B76">
        <w:rPr>
          <w:rFonts w:ascii="Times New Roman" w:eastAsia="Times New Roman" w:hAnsi="Times New Roman"/>
          <w:sz w:val="24"/>
          <w:szCs w:val="24"/>
          <w:lang w:eastAsia="lt-LT"/>
        </w:rPr>
        <w:t>, tačiau ilgalaikėje perspektyvoje tai leistų taupyti valstybės ir savivaldybių biudžeto lėšas</w:t>
      </w:r>
      <w:r w:rsidR="00CE3CF5" w:rsidRPr="00671B76">
        <w:rPr>
          <w:rFonts w:ascii="Times New Roman" w:eastAsia="Times New Roman" w:hAnsi="Times New Roman"/>
          <w:sz w:val="24"/>
          <w:szCs w:val="24"/>
          <w:lang w:eastAsia="lt-LT"/>
        </w:rPr>
        <w:t>, nes</w:t>
      </w:r>
      <w:r w:rsidRPr="00671B76">
        <w:rPr>
          <w:rFonts w:ascii="Times New Roman" w:eastAsia="Times New Roman" w:hAnsi="Times New Roman"/>
          <w:sz w:val="24"/>
          <w:szCs w:val="24"/>
          <w:lang w:eastAsia="lt-LT"/>
        </w:rPr>
        <w:t xml:space="preserve"> viening</w:t>
      </w:r>
      <w:r w:rsidR="00CE3CF5" w:rsidRPr="00671B76">
        <w:rPr>
          <w:rFonts w:ascii="Times New Roman" w:eastAsia="Times New Roman" w:hAnsi="Times New Roman"/>
          <w:sz w:val="24"/>
          <w:szCs w:val="24"/>
          <w:lang w:eastAsia="lt-LT"/>
        </w:rPr>
        <w:t>i</w:t>
      </w:r>
      <w:r w:rsidRPr="00671B76">
        <w:rPr>
          <w:rFonts w:ascii="Times New Roman" w:eastAsia="Times New Roman" w:hAnsi="Times New Roman"/>
          <w:sz w:val="24"/>
          <w:szCs w:val="24"/>
          <w:lang w:eastAsia="lt-LT"/>
        </w:rPr>
        <w:t xml:space="preserve"> ir suderint</w:t>
      </w:r>
      <w:r w:rsidR="00CE3CF5" w:rsidRPr="00671B76">
        <w:rPr>
          <w:rFonts w:ascii="Times New Roman" w:eastAsia="Times New Roman" w:hAnsi="Times New Roman"/>
          <w:sz w:val="24"/>
          <w:szCs w:val="24"/>
          <w:lang w:eastAsia="lt-LT"/>
        </w:rPr>
        <w:t>i</w:t>
      </w:r>
      <w:r w:rsidRPr="00671B76">
        <w:rPr>
          <w:rFonts w:ascii="Times New Roman" w:eastAsia="Times New Roman" w:hAnsi="Times New Roman"/>
          <w:sz w:val="24"/>
          <w:szCs w:val="24"/>
          <w:lang w:eastAsia="lt-LT"/>
        </w:rPr>
        <w:t xml:space="preserve"> stambaus mastelio informacini</w:t>
      </w:r>
      <w:r w:rsidR="00CE3CF5" w:rsidRPr="00671B76">
        <w:rPr>
          <w:rFonts w:ascii="Times New Roman" w:eastAsia="Times New Roman" w:hAnsi="Times New Roman"/>
          <w:sz w:val="24"/>
          <w:szCs w:val="24"/>
          <w:lang w:eastAsia="lt-LT"/>
        </w:rPr>
        <w:t>ai</w:t>
      </w:r>
      <w:r w:rsidRPr="00671B76">
        <w:rPr>
          <w:rFonts w:ascii="Times New Roman" w:eastAsia="Times New Roman" w:hAnsi="Times New Roman"/>
          <w:sz w:val="24"/>
          <w:szCs w:val="24"/>
          <w:lang w:eastAsia="lt-LT"/>
        </w:rPr>
        <w:t xml:space="preserve"> ištekli</w:t>
      </w:r>
      <w:r w:rsidR="00CE3CF5" w:rsidRPr="00671B76">
        <w:rPr>
          <w:rFonts w:ascii="Times New Roman" w:eastAsia="Times New Roman" w:hAnsi="Times New Roman"/>
          <w:sz w:val="24"/>
          <w:szCs w:val="24"/>
          <w:lang w:eastAsia="lt-LT"/>
        </w:rPr>
        <w:t xml:space="preserve">ai būtų </w:t>
      </w:r>
      <w:r w:rsidR="00B54405" w:rsidRPr="00671B76">
        <w:rPr>
          <w:rFonts w:ascii="Times New Roman" w:eastAsia="Times New Roman" w:hAnsi="Times New Roman"/>
          <w:sz w:val="24"/>
          <w:szCs w:val="24"/>
          <w:lang w:eastAsia="lt-LT"/>
        </w:rPr>
        <w:t xml:space="preserve">nuolat </w:t>
      </w:r>
      <w:r w:rsidR="00CE3CF5" w:rsidRPr="00671B76">
        <w:rPr>
          <w:rFonts w:ascii="Times New Roman" w:eastAsia="Times New Roman" w:hAnsi="Times New Roman"/>
          <w:sz w:val="24"/>
          <w:szCs w:val="24"/>
          <w:lang w:eastAsia="lt-LT"/>
        </w:rPr>
        <w:t>naudojami</w:t>
      </w:r>
      <w:r w:rsidRPr="00671B76">
        <w:rPr>
          <w:rFonts w:ascii="Times New Roman" w:eastAsia="Times New Roman" w:hAnsi="Times New Roman"/>
          <w:sz w:val="24"/>
          <w:szCs w:val="24"/>
          <w:lang w:eastAsia="lt-LT"/>
        </w:rPr>
        <w:t xml:space="preserve"> </w:t>
      </w:r>
      <w:r w:rsidR="00B54405" w:rsidRPr="00671B76">
        <w:rPr>
          <w:rFonts w:ascii="Times New Roman" w:eastAsia="Times New Roman" w:hAnsi="Times New Roman"/>
          <w:sz w:val="24"/>
          <w:szCs w:val="24"/>
          <w:lang w:eastAsia="lt-LT"/>
        </w:rPr>
        <w:t xml:space="preserve">skirtingų institucijų </w:t>
      </w:r>
      <w:r w:rsidR="001C744F" w:rsidRPr="00671B76">
        <w:rPr>
          <w:rFonts w:ascii="Times New Roman" w:eastAsia="Times New Roman" w:hAnsi="Times New Roman"/>
          <w:sz w:val="24"/>
          <w:szCs w:val="24"/>
          <w:lang w:eastAsia="lt-LT"/>
        </w:rPr>
        <w:t xml:space="preserve">daugelyje sričių: </w:t>
      </w:r>
      <w:r w:rsidR="008F65AE" w:rsidRPr="00671B76">
        <w:rPr>
          <w:rFonts w:ascii="Times New Roman" w:hAnsi="Times New Roman"/>
          <w:bCs/>
          <w:sz w:val="24"/>
          <w:szCs w:val="24"/>
        </w:rPr>
        <w:t>valstybės registrų, kadastrų ir valstybės informacinių sistemų duomenims kurti, teritorijų planavimui, statybų projektavimui</w:t>
      </w:r>
      <w:r w:rsidR="006C4BFB">
        <w:rPr>
          <w:rFonts w:ascii="Times New Roman" w:hAnsi="Times New Roman"/>
          <w:bCs/>
          <w:sz w:val="24"/>
          <w:szCs w:val="24"/>
        </w:rPr>
        <w:t>, elektroninių ryšių infrastruktūros plėtojimui</w:t>
      </w:r>
      <w:r w:rsidR="008F65AE" w:rsidRPr="00671B76">
        <w:rPr>
          <w:rFonts w:ascii="Times New Roman" w:hAnsi="Times New Roman"/>
          <w:bCs/>
          <w:sz w:val="24"/>
          <w:szCs w:val="24"/>
        </w:rPr>
        <w:t xml:space="preserve"> ir pan.</w:t>
      </w:r>
      <w:r w:rsidR="00B54405" w:rsidRPr="00671B76">
        <w:rPr>
          <w:rFonts w:ascii="Times New Roman" w:hAnsi="Times New Roman"/>
          <w:bCs/>
          <w:sz w:val="24"/>
          <w:szCs w:val="24"/>
        </w:rPr>
        <w:t xml:space="preserve"> Tai sudarytų prielaidas išvengti darbų dubliavimo </w:t>
      </w:r>
      <w:r w:rsidR="00B54405" w:rsidRPr="00671B76">
        <w:rPr>
          <w:rFonts w:ascii="Times New Roman" w:eastAsia="Times New Roman" w:hAnsi="Times New Roman"/>
          <w:sz w:val="24"/>
          <w:szCs w:val="24"/>
          <w:lang w:eastAsia="lt-LT"/>
        </w:rPr>
        <w:t xml:space="preserve">topografijos ir inžinerinės infrastruktūros objektų </w:t>
      </w:r>
      <w:r w:rsidR="00B54405" w:rsidRPr="00671B76">
        <w:rPr>
          <w:rFonts w:ascii="Times New Roman" w:hAnsi="Times New Roman"/>
          <w:bCs/>
          <w:sz w:val="24"/>
          <w:szCs w:val="24"/>
        </w:rPr>
        <w:t xml:space="preserve">erdvinių duomenų tvarkymo srityje. </w:t>
      </w:r>
    </w:p>
    <w:p w14:paraId="778FE25F" w14:textId="77777777" w:rsidR="00C34AE3" w:rsidRPr="00671B76" w:rsidRDefault="00C34AE3" w:rsidP="00057F8D">
      <w:pPr>
        <w:spacing w:after="0"/>
        <w:ind w:right="142" w:firstLine="709"/>
        <w:jc w:val="both"/>
        <w:rPr>
          <w:rFonts w:ascii="Times New Roman" w:eastAsia="Times New Roman" w:hAnsi="Times New Roman"/>
          <w:sz w:val="24"/>
          <w:szCs w:val="24"/>
          <w:lang w:eastAsia="lt-LT"/>
        </w:rPr>
      </w:pPr>
    </w:p>
    <w:p w14:paraId="65EC4375" w14:textId="76243B53" w:rsidR="00854068" w:rsidRPr="00671B76" w:rsidRDefault="00854068" w:rsidP="00057F8D">
      <w:pPr>
        <w:tabs>
          <w:tab w:val="left" w:pos="426"/>
        </w:tabs>
        <w:spacing w:after="0"/>
        <w:ind w:firstLine="709"/>
        <w:jc w:val="both"/>
        <w:rPr>
          <w:rFonts w:ascii="Times New Roman" w:hAnsi="Times New Roman"/>
          <w:b/>
          <w:sz w:val="24"/>
          <w:szCs w:val="24"/>
          <w:shd w:val="clear" w:color="auto" w:fill="FFFFFF"/>
        </w:rPr>
      </w:pPr>
      <w:r w:rsidRPr="00671B76">
        <w:rPr>
          <w:rFonts w:ascii="Times New Roman" w:hAnsi="Times New Roman"/>
          <w:b/>
          <w:sz w:val="24"/>
          <w:szCs w:val="24"/>
        </w:rPr>
        <w:t xml:space="preserve">6. </w:t>
      </w:r>
      <w:r w:rsidRPr="00671B76">
        <w:rPr>
          <w:rFonts w:ascii="Times New Roman" w:hAnsi="Times New Roman"/>
          <w:b/>
          <w:sz w:val="24"/>
          <w:szCs w:val="24"/>
          <w:shd w:val="clear" w:color="auto" w:fill="FFFFFF"/>
        </w:rPr>
        <w:t>Kokią įtaką priimt</w:t>
      </w:r>
      <w:r w:rsidR="00CD4883">
        <w:rPr>
          <w:rFonts w:ascii="Times New Roman" w:hAnsi="Times New Roman"/>
          <w:b/>
          <w:sz w:val="24"/>
          <w:szCs w:val="24"/>
          <w:shd w:val="clear" w:color="auto" w:fill="FFFFFF"/>
        </w:rPr>
        <w:t>i</w:t>
      </w:r>
      <w:r w:rsidRPr="00671B76">
        <w:rPr>
          <w:rFonts w:ascii="Times New Roman" w:hAnsi="Times New Roman"/>
          <w:b/>
          <w:sz w:val="24"/>
          <w:szCs w:val="24"/>
          <w:shd w:val="clear" w:color="auto" w:fill="FFFFFF"/>
        </w:rPr>
        <w:t xml:space="preserve"> įstatyma</w:t>
      </w:r>
      <w:r w:rsidR="00CD4883">
        <w:rPr>
          <w:rFonts w:ascii="Times New Roman" w:hAnsi="Times New Roman"/>
          <w:b/>
          <w:sz w:val="24"/>
          <w:szCs w:val="24"/>
          <w:shd w:val="clear" w:color="auto" w:fill="FFFFFF"/>
        </w:rPr>
        <w:t>i</w:t>
      </w:r>
      <w:r w:rsidRPr="00671B76">
        <w:rPr>
          <w:rFonts w:ascii="Times New Roman" w:hAnsi="Times New Roman"/>
          <w:b/>
          <w:sz w:val="24"/>
          <w:szCs w:val="24"/>
          <w:shd w:val="clear" w:color="auto" w:fill="FFFFFF"/>
        </w:rPr>
        <w:t xml:space="preserve"> turės kriminogeninei situacijai, korupcijai</w:t>
      </w:r>
    </w:p>
    <w:p w14:paraId="33E4BD8A" w14:textId="3E89B3F2" w:rsidR="00854068" w:rsidRPr="00671B76" w:rsidRDefault="00BA7C33" w:rsidP="00057F8D">
      <w:pPr>
        <w:tabs>
          <w:tab w:val="left" w:pos="900"/>
        </w:tabs>
        <w:spacing w:after="0"/>
        <w:ind w:firstLine="709"/>
        <w:jc w:val="both"/>
        <w:rPr>
          <w:rFonts w:ascii="Times New Roman" w:hAnsi="Times New Roman"/>
          <w:sz w:val="24"/>
          <w:szCs w:val="24"/>
        </w:rPr>
      </w:pPr>
      <w:r w:rsidRPr="00671B76">
        <w:rPr>
          <w:rFonts w:ascii="Times New Roman" w:hAnsi="Times New Roman"/>
          <w:sz w:val="24"/>
          <w:szCs w:val="24"/>
        </w:rPr>
        <w:t>Pr</w:t>
      </w:r>
      <w:r w:rsidR="00854068" w:rsidRPr="00671B76">
        <w:rPr>
          <w:rFonts w:ascii="Times New Roman" w:hAnsi="Times New Roman"/>
          <w:sz w:val="24"/>
          <w:szCs w:val="24"/>
        </w:rPr>
        <w:t>ojekta</w:t>
      </w:r>
      <w:r w:rsidR="000403EA">
        <w:rPr>
          <w:rFonts w:ascii="Times New Roman" w:hAnsi="Times New Roman"/>
          <w:sz w:val="24"/>
          <w:szCs w:val="24"/>
        </w:rPr>
        <w:t>i</w:t>
      </w:r>
      <w:r w:rsidR="00854068" w:rsidRPr="00671B76">
        <w:rPr>
          <w:rFonts w:ascii="Times New Roman" w:hAnsi="Times New Roman"/>
          <w:sz w:val="24"/>
          <w:szCs w:val="24"/>
        </w:rPr>
        <w:t xml:space="preserve"> </w:t>
      </w:r>
      <w:r w:rsidR="00982914" w:rsidRPr="00671B76">
        <w:rPr>
          <w:rFonts w:ascii="Times New Roman" w:hAnsi="Times New Roman"/>
          <w:sz w:val="24"/>
          <w:szCs w:val="24"/>
        </w:rPr>
        <w:t>nesusiję su įtaka kriminogeninei situacijai ir korupcijai</w:t>
      </w:r>
      <w:r w:rsidR="00854068" w:rsidRPr="00671B76">
        <w:rPr>
          <w:rFonts w:ascii="Times New Roman" w:hAnsi="Times New Roman"/>
          <w:sz w:val="24"/>
          <w:szCs w:val="24"/>
        </w:rPr>
        <w:t>.</w:t>
      </w:r>
    </w:p>
    <w:p w14:paraId="655C9EAF" w14:textId="77777777" w:rsidR="000403EA" w:rsidRDefault="000403EA" w:rsidP="00057F8D">
      <w:pPr>
        <w:tabs>
          <w:tab w:val="left" w:pos="426"/>
        </w:tabs>
        <w:spacing w:after="0"/>
        <w:ind w:firstLine="709"/>
        <w:jc w:val="both"/>
        <w:rPr>
          <w:rFonts w:ascii="Times New Roman" w:hAnsi="Times New Roman"/>
          <w:b/>
          <w:sz w:val="24"/>
          <w:szCs w:val="24"/>
        </w:rPr>
      </w:pPr>
    </w:p>
    <w:p w14:paraId="69482F65" w14:textId="43C917CA" w:rsidR="00854068" w:rsidRPr="00671B76" w:rsidRDefault="00854068" w:rsidP="00057F8D">
      <w:pPr>
        <w:tabs>
          <w:tab w:val="left" w:pos="426"/>
        </w:tabs>
        <w:spacing w:after="0"/>
        <w:ind w:firstLine="709"/>
        <w:jc w:val="both"/>
        <w:rPr>
          <w:rFonts w:ascii="Times New Roman" w:hAnsi="Times New Roman"/>
          <w:b/>
          <w:sz w:val="24"/>
          <w:szCs w:val="24"/>
          <w:shd w:val="clear" w:color="auto" w:fill="FFFFFF"/>
        </w:rPr>
      </w:pPr>
      <w:r w:rsidRPr="00671B76">
        <w:rPr>
          <w:rFonts w:ascii="Times New Roman" w:hAnsi="Times New Roman"/>
          <w:b/>
          <w:sz w:val="24"/>
          <w:szCs w:val="24"/>
        </w:rPr>
        <w:t xml:space="preserve">7. </w:t>
      </w:r>
      <w:r w:rsidRPr="00671B76">
        <w:rPr>
          <w:rFonts w:ascii="Times New Roman" w:hAnsi="Times New Roman"/>
          <w:b/>
          <w:sz w:val="24"/>
          <w:szCs w:val="24"/>
          <w:shd w:val="clear" w:color="auto" w:fill="FFFFFF"/>
        </w:rPr>
        <w:t>Kaip įstatym</w:t>
      </w:r>
      <w:r w:rsidR="00CD4883">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įgyvendinimas atsilieps verslo sąlygoms ir jo plėtrai</w:t>
      </w:r>
    </w:p>
    <w:p w14:paraId="114F34D9" w14:textId="14A28829" w:rsidR="00854068" w:rsidRPr="00671B76" w:rsidRDefault="00BA7C33" w:rsidP="00057F8D">
      <w:pPr>
        <w:pStyle w:val="tekstas"/>
        <w:tabs>
          <w:tab w:val="left" w:pos="540"/>
        </w:tabs>
        <w:spacing w:before="0" w:after="0" w:line="276" w:lineRule="auto"/>
        <w:ind w:firstLine="709"/>
        <w:jc w:val="both"/>
      </w:pPr>
      <w:r w:rsidRPr="00671B76">
        <w:t>P</w:t>
      </w:r>
      <w:r w:rsidR="00592894" w:rsidRPr="00671B76">
        <w:t>rojekt</w:t>
      </w:r>
      <w:r w:rsidR="000403EA">
        <w:t>ų</w:t>
      </w:r>
      <w:r w:rsidR="00592894" w:rsidRPr="00671B76">
        <w:t xml:space="preserve"> </w:t>
      </w:r>
      <w:r w:rsidR="00825718" w:rsidRPr="00671B76">
        <w:t>įgyvendinimas</w:t>
      </w:r>
      <w:r w:rsidR="00592894" w:rsidRPr="00671B76">
        <w:t xml:space="preserve"> turės teigiam</w:t>
      </w:r>
      <w:r w:rsidR="00825718" w:rsidRPr="00671B76">
        <w:t>os</w:t>
      </w:r>
      <w:r w:rsidR="00592894" w:rsidRPr="00671B76">
        <w:t xml:space="preserve"> įtak</w:t>
      </w:r>
      <w:r w:rsidR="00825718" w:rsidRPr="00671B76">
        <w:t>os</w:t>
      </w:r>
      <w:r w:rsidR="00592894" w:rsidRPr="00671B76">
        <w:t xml:space="preserve"> verslo sąlygoms ir jo plėtrai, kadangi </w:t>
      </w:r>
      <w:r w:rsidR="00592894" w:rsidRPr="00671B76">
        <w:rPr>
          <w:spacing w:val="-4"/>
        </w:rPr>
        <w:t>viename prieigos taške</w:t>
      </w:r>
      <w:r w:rsidR="00825718" w:rsidRPr="00671B76">
        <w:rPr>
          <w:spacing w:val="-4"/>
        </w:rPr>
        <w:t xml:space="preserve"> </w:t>
      </w:r>
      <w:r w:rsidR="00825718" w:rsidRPr="00671B76">
        <w:rPr>
          <w:spacing w:val="-4"/>
        </w:rPr>
        <w:sym w:font="Symbol" w:char="F02D"/>
      </w:r>
      <w:r w:rsidR="00825718" w:rsidRPr="00671B76">
        <w:rPr>
          <w:spacing w:val="-4"/>
        </w:rPr>
        <w:t xml:space="preserve"> Topografijos ir </w:t>
      </w:r>
      <w:r w:rsidR="005653DE" w:rsidRPr="00671B76">
        <w:rPr>
          <w:spacing w:val="-4"/>
        </w:rPr>
        <w:t xml:space="preserve">inžinerinės </w:t>
      </w:r>
      <w:r w:rsidR="00825718" w:rsidRPr="00671B76">
        <w:rPr>
          <w:spacing w:val="-4"/>
        </w:rPr>
        <w:t xml:space="preserve">infrastruktūros informacinėje sistemoje </w:t>
      </w:r>
      <w:r w:rsidR="00825718" w:rsidRPr="00671B76">
        <w:rPr>
          <w:spacing w:val="-4"/>
        </w:rPr>
        <w:sym w:font="Symbol" w:char="F02D"/>
      </w:r>
      <w:r w:rsidR="00592894" w:rsidRPr="00671B76">
        <w:rPr>
          <w:spacing w:val="-4"/>
        </w:rPr>
        <w:t xml:space="preserve"> bus </w:t>
      </w:r>
      <w:r w:rsidR="00592894" w:rsidRPr="00671B76">
        <w:t xml:space="preserve">pasiekiami </w:t>
      </w:r>
      <w:r w:rsidR="00825718" w:rsidRPr="00671B76">
        <w:t>vieningi</w:t>
      </w:r>
      <w:r w:rsidR="00592894" w:rsidRPr="00671B76">
        <w:t xml:space="preserve"> </w:t>
      </w:r>
      <w:r w:rsidR="009C5E87" w:rsidRPr="00671B76">
        <w:rPr>
          <w:lang w:eastAsia="lt-LT"/>
        </w:rPr>
        <w:t xml:space="preserve">topografijos ir inžinerinės infrastruktūros objektų </w:t>
      </w:r>
      <w:r w:rsidR="00592894" w:rsidRPr="00671B76">
        <w:t xml:space="preserve">erdviniai duomenys. </w:t>
      </w:r>
      <w:r w:rsidR="00E45628" w:rsidRPr="00671B76">
        <w:t xml:space="preserve">Tokiu atveju </w:t>
      </w:r>
      <w:r w:rsidR="00836248" w:rsidRPr="00671B76">
        <w:t xml:space="preserve">Lietuvos ir užsienio verslo subjektams (projektuotojams, geodezininkams, </w:t>
      </w:r>
      <w:r w:rsidR="00836248" w:rsidRPr="00671B76">
        <w:rPr>
          <w:spacing w:val="-2"/>
        </w:rPr>
        <w:t>matininkams, žemėtvarkininkams, statybininkams</w:t>
      </w:r>
      <w:r w:rsidR="000403EA">
        <w:rPr>
          <w:spacing w:val="-2"/>
        </w:rPr>
        <w:t>, infrastruktūros naudotojams</w:t>
      </w:r>
      <w:r w:rsidR="00836248" w:rsidRPr="00671B76">
        <w:rPr>
          <w:spacing w:val="-2"/>
        </w:rPr>
        <w:t xml:space="preserve"> ir kt.) reik</w:t>
      </w:r>
      <w:r w:rsidR="009C5E87" w:rsidRPr="00671B76">
        <w:rPr>
          <w:spacing w:val="-2"/>
        </w:rPr>
        <w:t>ė</w:t>
      </w:r>
      <w:r w:rsidR="00836248" w:rsidRPr="00671B76">
        <w:rPr>
          <w:spacing w:val="-2"/>
        </w:rPr>
        <w:t>s</w:t>
      </w:r>
      <w:r w:rsidR="00E45628" w:rsidRPr="00671B76">
        <w:rPr>
          <w:spacing w:val="-2"/>
        </w:rPr>
        <w:t xml:space="preserve"> maž</w:t>
      </w:r>
      <w:r w:rsidR="000C64B0" w:rsidRPr="00671B76">
        <w:rPr>
          <w:spacing w:val="-2"/>
        </w:rPr>
        <w:t>i</w:t>
      </w:r>
      <w:r w:rsidR="00E45628" w:rsidRPr="00671B76">
        <w:rPr>
          <w:spacing w:val="-2"/>
        </w:rPr>
        <w:t>au laiko ir pastangų pasiekti</w:t>
      </w:r>
      <w:r w:rsidR="00E45628" w:rsidRPr="00671B76">
        <w:t xml:space="preserve"> oficialius ir patikimus stambaus mastelio erdvinius duomenis</w:t>
      </w:r>
      <w:r w:rsidR="00836248" w:rsidRPr="00671B76">
        <w:t>, taip pat šie</w:t>
      </w:r>
      <w:r w:rsidR="00592894" w:rsidRPr="00671B76">
        <w:t xml:space="preserve"> duomenys leis tiksliau įvertinti </w:t>
      </w:r>
      <w:r w:rsidR="00443351">
        <w:t xml:space="preserve">planavimo, </w:t>
      </w:r>
      <w:r w:rsidR="00592894" w:rsidRPr="00671B76">
        <w:t>projektavimo ar miestų ūkio infrastruktūros objektų priežiūros darbų apimtį, netiesiogiai spartins žemės kasimo, statybo</w:t>
      </w:r>
      <w:r w:rsidR="00836248" w:rsidRPr="00671B76">
        <w:t>s</w:t>
      </w:r>
      <w:r w:rsidR="00592894" w:rsidRPr="00671B76">
        <w:t xml:space="preserve"> ir kt. leidimų išdavimą</w:t>
      </w:r>
      <w:r w:rsidR="00FB35C8">
        <w:t>, sudarys prielaidas mažinti elektroninių ryšių infrastruktūros įrengimo sąnaudas</w:t>
      </w:r>
      <w:r w:rsidR="00592894" w:rsidRPr="00671B76">
        <w:t>.</w:t>
      </w:r>
    </w:p>
    <w:p w14:paraId="26AB25AD" w14:textId="77777777" w:rsidR="00854068" w:rsidRPr="00671B76" w:rsidRDefault="00854068" w:rsidP="00057F8D">
      <w:pPr>
        <w:tabs>
          <w:tab w:val="left" w:pos="900"/>
        </w:tabs>
        <w:spacing w:after="0"/>
        <w:ind w:firstLine="709"/>
        <w:jc w:val="both"/>
        <w:rPr>
          <w:rFonts w:ascii="Times New Roman" w:hAnsi="Times New Roman"/>
          <w:sz w:val="24"/>
          <w:szCs w:val="24"/>
        </w:rPr>
      </w:pPr>
    </w:p>
    <w:p w14:paraId="0ED12435" w14:textId="3A4E5653" w:rsidR="00854068" w:rsidRPr="00671B76" w:rsidRDefault="00854068" w:rsidP="00057F8D">
      <w:pPr>
        <w:tabs>
          <w:tab w:val="left" w:pos="426"/>
        </w:tabs>
        <w:spacing w:after="0"/>
        <w:ind w:firstLine="709"/>
        <w:jc w:val="both"/>
        <w:rPr>
          <w:rFonts w:ascii="Times New Roman" w:hAnsi="Times New Roman"/>
          <w:b/>
          <w:sz w:val="24"/>
          <w:szCs w:val="24"/>
        </w:rPr>
      </w:pPr>
      <w:r w:rsidRPr="00671B76">
        <w:rPr>
          <w:rFonts w:ascii="Times New Roman" w:hAnsi="Times New Roman"/>
          <w:b/>
          <w:sz w:val="24"/>
          <w:szCs w:val="24"/>
        </w:rPr>
        <w:t xml:space="preserve">8. </w:t>
      </w:r>
      <w:r w:rsidRPr="00671B76">
        <w:rPr>
          <w:rStyle w:val="apple-converted-space"/>
          <w:rFonts w:ascii="Times New Roman" w:hAnsi="Times New Roman"/>
          <w:b/>
          <w:sz w:val="24"/>
          <w:szCs w:val="24"/>
          <w:shd w:val="clear" w:color="auto" w:fill="FFFFFF"/>
        </w:rPr>
        <w:t>Į</w:t>
      </w:r>
      <w:r w:rsidRPr="00671B76">
        <w:rPr>
          <w:rFonts w:ascii="Times New Roman" w:hAnsi="Times New Roman"/>
          <w:b/>
          <w:sz w:val="24"/>
          <w:szCs w:val="24"/>
          <w:shd w:val="clear" w:color="auto" w:fill="FFFFFF"/>
        </w:rPr>
        <w:t>statym</w:t>
      </w:r>
      <w:r w:rsidR="00CD4883">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inkorporavimas į teisinę sistemą, kokius teisės aktus būtina priimti, kokius galiojančius teisės aktus reikia pakeisti ar pripažinti netekusiais galios</w:t>
      </w:r>
    </w:p>
    <w:p w14:paraId="0866CE3D" w14:textId="7B436C6D" w:rsidR="00854068" w:rsidRPr="00671B76" w:rsidRDefault="00854068" w:rsidP="00057F8D">
      <w:pPr>
        <w:tabs>
          <w:tab w:val="left" w:pos="900"/>
          <w:tab w:val="left" w:pos="9540"/>
        </w:tabs>
        <w:spacing w:after="0"/>
        <w:ind w:right="99" w:firstLine="709"/>
        <w:jc w:val="both"/>
        <w:rPr>
          <w:rFonts w:ascii="Times New Roman" w:hAnsi="Times New Roman"/>
          <w:sz w:val="24"/>
          <w:szCs w:val="24"/>
        </w:rPr>
      </w:pPr>
      <w:r w:rsidRPr="00671B76">
        <w:rPr>
          <w:rFonts w:ascii="Times New Roman" w:hAnsi="Times New Roman"/>
          <w:sz w:val="24"/>
          <w:szCs w:val="24"/>
        </w:rPr>
        <w:t xml:space="preserve">Priėmus </w:t>
      </w:r>
      <w:r w:rsidR="00752313">
        <w:rPr>
          <w:rFonts w:ascii="Times New Roman" w:hAnsi="Times New Roman"/>
          <w:sz w:val="24"/>
          <w:szCs w:val="24"/>
        </w:rPr>
        <w:t>p</w:t>
      </w:r>
      <w:r w:rsidR="00B13047" w:rsidRPr="00671B76">
        <w:rPr>
          <w:rFonts w:ascii="Times New Roman" w:hAnsi="Times New Roman"/>
          <w:sz w:val="24"/>
          <w:szCs w:val="24"/>
        </w:rPr>
        <w:t>rojek</w:t>
      </w:r>
      <w:r w:rsidR="00752313">
        <w:rPr>
          <w:rFonts w:ascii="Times New Roman" w:hAnsi="Times New Roman"/>
          <w:sz w:val="24"/>
          <w:szCs w:val="24"/>
        </w:rPr>
        <w:t>tus</w:t>
      </w:r>
      <w:r w:rsidR="00B13047" w:rsidRPr="00671B76">
        <w:rPr>
          <w:rFonts w:ascii="Times New Roman" w:hAnsi="Times New Roman"/>
          <w:sz w:val="24"/>
          <w:szCs w:val="24"/>
        </w:rPr>
        <w:t>,</w:t>
      </w:r>
      <w:r w:rsidRPr="00671B76">
        <w:rPr>
          <w:rFonts w:ascii="Times New Roman" w:hAnsi="Times New Roman"/>
          <w:sz w:val="24"/>
          <w:szCs w:val="24"/>
        </w:rPr>
        <w:t xml:space="preserve"> </w:t>
      </w:r>
      <w:r w:rsidR="001E268E" w:rsidRPr="00671B76">
        <w:rPr>
          <w:rFonts w:ascii="Times New Roman" w:hAnsi="Times New Roman"/>
          <w:sz w:val="24"/>
          <w:szCs w:val="24"/>
        </w:rPr>
        <w:t>kitų galiojančių įstatymų keisti nereikės.</w:t>
      </w:r>
    </w:p>
    <w:p w14:paraId="6B02AA7D" w14:textId="77777777" w:rsidR="00854068" w:rsidRPr="00671B76" w:rsidRDefault="00854068" w:rsidP="00057F8D">
      <w:pPr>
        <w:tabs>
          <w:tab w:val="left" w:pos="900"/>
          <w:tab w:val="left" w:pos="9540"/>
        </w:tabs>
        <w:spacing w:after="0"/>
        <w:ind w:right="96" w:firstLine="709"/>
        <w:jc w:val="both"/>
        <w:rPr>
          <w:rFonts w:ascii="Times New Roman" w:hAnsi="Times New Roman"/>
          <w:sz w:val="24"/>
          <w:szCs w:val="24"/>
        </w:rPr>
      </w:pPr>
    </w:p>
    <w:p w14:paraId="60535D51" w14:textId="1AF600E0" w:rsidR="00854068" w:rsidRPr="00671B76" w:rsidRDefault="00854068" w:rsidP="00057F8D">
      <w:pPr>
        <w:tabs>
          <w:tab w:val="left" w:pos="426"/>
        </w:tabs>
        <w:spacing w:after="0"/>
        <w:ind w:firstLine="709"/>
        <w:jc w:val="both"/>
        <w:rPr>
          <w:rFonts w:ascii="Times New Roman" w:hAnsi="Times New Roman"/>
          <w:b/>
          <w:sz w:val="24"/>
          <w:szCs w:val="24"/>
        </w:rPr>
      </w:pPr>
      <w:r w:rsidRPr="00671B76">
        <w:rPr>
          <w:rFonts w:ascii="Times New Roman" w:hAnsi="Times New Roman"/>
          <w:b/>
          <w:spacing w:val="-4"/>
          <w:sz w:val="24"/>
          <w:szCs w:val="24"/>
        </w:rPr>
        <w:t xml:space="preserve">9. </w:t>
      </w:r>
      <w:r w:rsidRPr="00671B76">
        <w:rPr>
          <w:rFonts w:ascii="Times New Roman" w:hAnsi="Times New Roman"/>
          <w:b/>
          <w:spacing w:val="-4"/>
          <w:sz w:val="24"/>
          <w:szCs w:val="24"/>
          <w:shd w:val="clear" w:color="auto" w:fill="FFFFFF"/>
        </w:rPr>
        <w:t>Ar įstatym</w:t>
      </w:r>
      <w:r w:rsidR="00CD4883">
        <w:rPr>
          <w:rFonts w:ascii="Times New Roman" w:hAnsi="Times New Roman"/>
          <w:b/>
          <w:spacing w:val="-4"/>
          <w:sz w:val="24"/>
          <w:szCs w:val="24"/>
          <w:shd w:val="clear" w:color="auto" w:fill="FFFFFF"/>
        </w:rPr>
        <w:t>ų</w:t>
      </w:r>
      <w:r w:rsidRPr="00671B76">
        <w:rPr>
          <w:rFonts w:ascii="Times New Roman" w:hAnsi="Times New Roman"/>
          <w:b/>
          <w:spacing w:val="-4"/>
          <w:sz w:val="24"/>
          <w:szCs w:val="24"/>
          <w:shd w:val="clear" w:color="auto" w:fill="FFFFFF"/>
        </w:rPr>
        <w:t xml:space="preserve"> projekta</w:t>
      </w:r>
      <w:r w:rsidR="00CD4883">
        <w:rPr>
          <w:rFonts w:ascii="Times New Roman" w:hAnsi="Times New Roman"/>
          <w:b/>
          <w:spacing w:val="-4"/>
          <w:sz w:val="24"/>
          <w:szCs w:val="24"/>
          <w:shd w:val="clear" w:color="auto" w:fill="FFFFFF"/>
        </w:rPr>
        <w:t>i</w:t>
      </w:r>
      <w:r w:rsidRPr="00671B76">
        <w:rPr>
          <w:rFonts w:ascii="Times New Roman" w:hAnsi="Times New Roman"/>
          <w:b/>
          <w:spacing w:val="-4"/>
          <w:sz w:val="24"/>
          <w:szCs w:val="24"/>
          <w:shd w:val="clear" w:color="auto" w:fill="FFFFFF"/>
        </w:rPr>
        <w:t xml:space="preserve"> parengt</w:t>
      </w:r>
      <w:r w:rsidR="00CD4883">
        <w:rPr>
          <w:rFonts w:ascii="Times New Roman" w:hAnsi="Times New Roman"/>
          <w:b/>
          <w:spacing w:val="-4"/>
          <w:sz w:val="24"/>
          <w:szCs w:val="24"/>
          <w:shd w:val="clear" w:color="auto" w:fill="FFFFFF"/>
        </w:rPr>
        <w:t>i</w:t>
      </w:r>
      <w:r w:rsidRPr="00671B76">
        <w:rPr>
          <w:rFonts w:ascii="Times New Roman" w:hAnsi="Times New Roman"/>
          <w:b/>
          <w:spacing w:val="-4"/>
          <w:sz w:val="24"/>
          <w:szCs w:val="24"/>
          <w:shd w:val="clear" w:color="auto" w:fill="FFFFFF"/>
        </w:rPr>
        <w:t xml:space="preserve"> laikantis Lietuvos Respublikos valstybinės kalbos,</w:t>
      </w:r>
      <w:r w:rsidRPr="00671B76">
        <w:rPr>
          <w:rFonts w:ascii="Times New Roman" w:hAnsi="Times New Roman"/>
          <w:b/>
          <w:sz w:val="24"/>
          <w:szCs w:val="24"/>
          <w:shd w:val="clear" w:color="auto" w:fill="FFFFFF"/>
        </w:rPr>
        <w:t xml:space="preserve"> </w:t>
      </w:r>
      <w:r w:rsidRPr="00671B76">
        <w:rPr>
          <w:rFonts w:ascii="Times New Roman" w:hAnsi="Times New Roman"/>
          <w:b/>
          <w:spacing w:val="-2"/>
          <w:sz w:val="24"/>
          <w:szCs w:val="24"/>
          <w:shd w:val="clear" w:color="auto" w:fill="FFFFFF"/>
        </w:rPr>
        <w:t>Teisėkūros pagrindų įstatymo reikalavimų, o įstatym</w:t>
      </w:r>
      <w:r w:rsidR="00CD4883">
        <w:rPr>
          <w:rFonts w:ascii="Times New Roman" w:hAnsi="Times New Roman"/>
          <w:b/>
          <w:spacing w:val="-2"/>
          <w:sz w:val="24"/>
          <w:szCs w:val="24"/>
          <w:shd w:val="clear" w:color="auto" w:fill="FFFFFF"/>
        </w:rPr>
        <w:t>ų</w:t>
      </w:r>
      <w:r w:rsidRPr="00671B76">
        <w:rPr>
          <w:rFonts w:ascii="Times New Roman" w:hAnsi="Times New Roman"/>
          <w:b/>
          <w:spacing w:val="-2"/>
          <w:sz w:val="24"/>
          <w:szCs w:val="24"/>
          <w:shd w:val="clear" w:color="auto" w:fill="FFFFFF"/>
        </w:rPr>
        <w:t xml:space="preserve"> projekt</w:t>
      </w:r>
      <w:r w:rsidR="00CD4883">
        <w:rPr>
          <w:rFonts w:ascii="Times New Roman" w:hAnsi="Times New Roman"/>
          <w:b/>
          <w:spacing w:val="-2"/>
          <w:sz w:val="24"/>
          <w:szCs w:val="24"/>
          <w:shd w:val="clear" w:color="auto" w:fill="FFFFFF"/>
        </w:rPr>
        <w:t>ų</w:t>
      </w:r>
      <w:r w:rsidRPr="00671B76">
        <w:rPr>
          <w:rFonts w:ascii="Times New Roman" w:hAnsi="Times New Roman"/>
          <w:b/>
          <w:spacing w:val="-2"/>
          <w:sz w:val="24"/>
          <w:szCs w:val="24"/>
          <w:shd w:val="clear" w:color="auto" w:fill="FFFFFF"/>
        </w:rPr>
        <w:t xml:space="preserve"> sąvokos ir jas įvardijantys</w:t>
      </w:r>
      <w:r w:rsidRPr="00671B76">
        <w:rPr>
          <w:rFonts w:ascii="Times New Roman" w:hAnsi="Times New Roman"/>
          <w:b/>
          <w:sz w:val="24"/>
          <w:szCs w:val="24"/>
          <w:shd w:val="clear" w:color="auto" w:fill="FFFFFF"/>
        </w:rPr>
        <w:t xml:space="preserve"> </w:t>
      </w:r>
      <w:r w:rsidRPr="00671B76">
        <w:rPr>
          <w:rFonts w:ascii="Times New Roman" w:hAnsi="Times New Roman"/>
          <w:b/>
          <w:spacing w:val="-4"/>
          <w:sz w:val="24"/>
          <w:szCs w:val="24"/>
          <w:shd w:val="clear" w:color="auto" w:fill="FFFFFF"/>
        </w:rPr>
        <w:t>terminai įvertinti Terminų banko įstatymo ir jo įgyvendinamųjų teisės aktų nustatyta tvarka</w:t>
      </w:r>
      <w:r w:rsidRPr="00671B76">
        <w:rPr>
          <w:rFonts w:ascii="Times New Roman" w:hAnsi="Times New Roman"/>
          <w:b/>
          <w:sz w:val="24"/>
          <w:szCs w:val="24"/>
        </w:rPr>
        <w:t xml:space="preserve"> </w:t>
      </w:r>
    </w:p>
    <w:p w14:paraId="792FD971" w14:textId="21D87544" w:rsidR="00C6718E" w:rsidRPr="00671B76" w:rsidRDefault="00990A84" w:rsidP="00057F8D">
      <w:pPr>
        <w:tabs>
          <w:tab w:val="left" w:pos="426"/>
        </w:tabs>
        <w:spacing w:after="0"/>
        <w:ind w:firstLine="709"/>
        <w:jc w:val="both"/>
        <w:rPr>
          <w:rFonts w:ascii="Times New Roman" w:hAnsi="Times New Roman"/>
          <w:sz w:val="24"/>
          <w:szCs w:val="24"/>
        </w:rPr>
      </w:pPr>
      <w:r w:rsidRPr="00671B76">
        <w:rPr>
          <w:rFonts w:ascii="Times New Roman" w:hAnsi="Times New Roman"/>
          <w:sz w:val="24"/>
          <w:szCs w:val="24"/>
        </w:rPr>
        <w:t>P</w:t>
      </w:r>
      <w:r w:rsidR="009F0579" w:rsidRPr="00671B76">
        <w:rPr>
          <w:rFonts w:ascii="Times New Roman" w:hAnsi="Times New Roman"/>
          <w:sz w:val="24"/>
          <w:szCs w:val="24"/>
        </w:rPr>
        <w:t>rojekta</w:t>
      </w:r>
      <w:r w:rsidR="0043525B">
        <w:rPr>
          <w:rFonts w:ascii="Times New Roman" w:hAnsi="Times New Roman"/>
          <w:sz w:val="24"/>
          <w:szCs w:val="24"/>
        </w:rPr>
        <w:t>i</w:t>
      </w:r>
      <w:r w:rsidR="00854068" w:rsidRPr="00671B76">
        <w:rPr>
          <w:rFonts w:ascii="Times New Roman" w:hAnsi="Times New Roman"/>
          <w:sz w:val="24"/>
          <w:szCs w:val="24"/>
        </w:rPr>
        <w:t xml:space="preserve"> parengt</w:t>
      </w:r>
      <w:r w:rsidR="00CD4883">
        <w:rPr>
          <w:rFonts w:ascii="Times New Roman" w:hAnsi="Times New Roman"/>
          <w:sz w:val="24"/>
          <w:szCs w:val="24"/>
        </w:rPr>
        <w:t>i</w:t>
      </w:r>
      <w:r w:rsidR="00854068" w:rsidRPr="00671B76">
        <w:rPr>
          <w:rFonts w:ascii="Times New Roman" w:hAnsi="Times New Roman"/>
          <w:sz w:val="24"/>
          <w:szCs w:val="24"/>
        </w:rPr>
        <w:t xml:space="preserve"> laikantis </w:t>
      </w:r>
      <w:r w:rsidR="00C6718E" w:rsidRPr="00671B76">
        <w:rPr>
          <w:rFonts w:ascii="Times New Roman" w:hAnsi="Times New Roman"/>
          <w:sz w:val="24"/>
          <w:szCs w:val="24"/>
        </w:rPr>
        <w:t>Lietuvos Respublikos v</w:t>
      </w:r>
      <w:r w:rsidR="00854068" w:rsidRPr="00671B76">
        <w:rPr>
          <w:rFonts w:ascii="Times New Roman" w:hAnsi="Times New Roman"/>
          <w:sz w:val="24"/>
          <w:szCs w:val="24"/>
        </w:rPr>
        <w:t xml:space="preserve">alstybinės kalbos, </w:t>
      </w:r>
      <w:r w:rsidR="00C6718E" w:rsidRPr="00671B76">
        <w:rPr>
          <w:rFonts w:ascii="Times New Roman" w:hAnsi="Times New Roman"/>
          <w:sz w:val="24"/>
          <w:szCs w:val="24"/>
        </w:rPr>
        <w:t>Lietuvos Respublikos t</w:t>
      </w:r>
      <w:r w:rsidR="00854068" w:rsidRPr="00671B76">
        <w:rPr>
          <w:rFonts w:ascii="Times New Roman" w:hAnsi="Times New Roman"/>
          <w:sz w:val="24"/>
          <w:szCs w:val="24"/>
        </w:rPr>
        <w:t xml:space="preserve">eisėkūros pagrindų įstatymo reikalavimų. </w:t>
      </w:r>
    </w:p>
    <w:p w14:paraId="3BB5CF45" w14:textId="77777777" w:rsidR="00854068" w:rsidRPr="00671B76" w:rsidRDefault="00990A84" w:rsidP="00057F8D">
      <w:pPr>
        <w:tabs>
          <w:tab w:val="left" w:pos="426"/>
        </w:tabs>
        <w:spacing w:after="0"/>
        <w:ind w:firstLine="709"/>
        <w:jc w:val="both"/>
        <w:rPr>
          <w:rFonts w:ascii="Times New Roman" w:hAnsi="Times New Roman"/>
          <w:sz w:val="24"/>
          <w:szCs w:val="24"/>
        </w:rPr>
      </w:pPr>
      <w:r w:rsidRPr="00671B76">
        <w:rPr>
          <w:rFonts w:ascii="Times New Roman" w:hAnsi="Times New Roman"/>
          <w:sz w:val="24"/>
          <w:szCs w:val="24"/>
        </w:rPr>
        <w:t>P</w:t>
      </w:r>
      <w:r w:rsidR="00C6718E" w:rsidRPr="00671B76">
        <w:rPr>
          <w:rFonts w:ascii="Times New Roman" w:hAnsi="Times New Roman"/>
          <w:sz w:val="24"/>
          <w:szCs w:val="24"/>
        </w:rPr>
        <w:t xml:space="preserve">rojekte vartojami </w:t>
      </w:r>
      <w:r w:rsidR="00144FDF" w:rsidRPr="00671B76">
        <w:rPr>
          <w:rFonts w:ascii="Times New Roman" w:hAnsi="Times New Roman"/>
          <w:sz w:val="24"/>
          <w:szCs w:val="24"/>
        </w:rPr>
        <w:t xml:space="preserve">nauji </w:t>
      </w:r>
      <w:r w:rsidR="00C6718E" w:rsidRPr="00671B76">
        <w:rPr>
          <w:rFonts w:ascii="Times New Roman" w:hAnsi="Times New Roman"/>
          <w:sz w:val="24"/>
          <w:szCs w:val="24"/>
        </w:rPr>
        <w:t>terminai ir sąvokos</w:t>
      </w:r>
      <w:r w:rsidR="00144FDF" w:rsidRPr="00671B76">
        <w:rPr>
          <w:rFonts w:ascii="Times New Roman" w:hAnsi="Times New Roman"/>
          <w:sz w:val="24"/>
          <w:szCs w:val="24"/>
        </w:rPr>
        <w:t xml:space="preserve"> </w:t>
      </w:r>
      <w:r w:rsidR="00C6718E" w:rsidRPr="00671B76">
        <w:rPr>
          <w:rFonts w:ascii="Times New Roman" w:hAnsi="Times New Roman"/>
          <w:sz w:val="24"/>
          <w:szCs w:val="24"/>
        </w:rPr>
        <w:t>įvertinti Lietuvos Respublikos terminų banko įstatymo ir jo įgyvendinamųjų teisės aktų nustatyta tvarka.</w:t>
      </w:r>
      <w:r w:rsidR="00854068" w:rsidRPr="00671B76">
        <w:rPr>
          <w:rFonts w:ascii="Times New Roman" w:hAnsi="Times New Roman"/>
          <w:sz w:val="24"/>
          <w:szCs w:val="24"/>
        </w:rPr>
        <w:t xml:space="preserve"> </w:t>
      </w:r>
    </w:p>
    <w:p w14:paraId="48DD506D" w14:textId="77777777" w:rsidR="00854068" w:rsidRPr="00671B76" w:rsidRDefault="00854068" w:rsidP="00057F8D">
      <w:pPr>
        <w:tabs>
          <w:tab w:val="left" w:pos="360"/>
          <w:tab w:val="left" w:pos="900"/>
        </w:tabs>
        <w:spacing w:after="0"/>
        <w:ind w:firstLine="709"/>
        <w:jc w:val="both"/>
        <w:rPr>
          <w:rFonts w:ascii="Times New Roman" w:hAnsi="Times New Roman"/>
          <w:sz w:val="24"/>
          <w:szCs w:val="24"/>
        </w:rPr>
      </w:pPr>
    </w:p>
    <w:p w14:paraId="6D632E93" w14:textId="08403CF8" w:rsidR="00854068" w:rsidRPr="00671B76" w:rsidRDefault="00854068" w:rsidP="00057F8D">
      <w:pPr>
        <w:tabs>
          <w:tab w:val="left" w:pos="426"/>
        </w:tabs>
        <w:spacing w:after="0"/>
        <w:ind w:firstLine="709"/>
        <w:jc w:val="both"/>
        <w:rPr>
          <w:rFonts w:ascii="Times New Roman" w:hAnsi="Times New Roman"/>
          <w:b/>
          <w:sz w:val="24"/>
          <w:szCs w:val="24"/>
        </w:rPr>
      </w:pPr>
      <w:r w:rsidRPr="00671B76">
        <w:rPr>
          <w:rFonts w:ascii="Times New Roman" w:hAnsi="Times New Roman"/>
          <w:b/>
          <w:sz w:val="24"/>
          <w:szCs w:val="24"/>
        </w:rPr>
        <w:t xml:space="preserve">10. </w:t>
      </w:r>
      <w:r w:rsidRPr="00671B76">
        <w:rPr>
          <w:rFonts w:ascii="Times New Roman" w:hAnsi="Times New Roman"/>
          <w:b/>
          <w:sz w:val="24"/>
          <w:szCs w:val="24"/>
          <w:shd w:val="clear" w:color="auto" w:fill="FFFFFF"/>
        </w:rPr>
        <w:t>Ar įstatym</w:t>
      </w:r>
      <w:r w:rsidR="00CD4883">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projekta</w:t>
      </w:r>
      <w:r w:rsidR="00CD4883">
        <w:rPr>
          <w:rFonts w:ascii="Times New Roman" w:hAnsi="Times New Roman"/>
          <w:b/>
          <w:sz w:val="24"/>
          <w:szCs w:val="24"/>
          <w:shd w:val="clear" w:color="auto" w:fill="FFFFFF"/>
        </w:rPr>
        <w:t>i</w:t>
      </w:r>
      <w:r w:rsidRPr="00671B76">
        <w:rPr>
          <w:rFonts w:ascii="Times New Roman" w:hAnsi="Times New Roman"/>
          <w:b/>
          <w:sz w:val="24"/>
          <w:szCs w:val="24"/>
          <w:shd w:val="clear" w:color="auto" w:fill="FFFFFF"/>
        </w:rPr>
        <w:t xml:space="preserve"> atitinka Žmogaus teisių ir pagrindinių laisvių apsaugos konvencijos nuostatas ir Europos Sąjungos dokumentus</w:t>
      </w:r>
    </w:p>
    <w:p w14:paraId="10FEBA76" w14:textId="236FA021" w:rsidR="00C6718E" w:rsidRPr="00671B76" w:rsidRDefault="00990A84" w:rsidP="00057F8D">
      <w:pPr>
        <w:tabs>
          <w:tab w:val="left" w:pos="426"/>
        </w:tabs>
        <w:spacing w:after="0"/>
        <w:ind w:firstLine="709"/>
        <w:jc w:val="both"/>
        <w:rPr>
          <w:rFonts w:ascii="Times New Roman" w:hAnsi="Times New Roman"/>
          <w:b/>
          <w:sz w:val="24"/>
          <w:szCs w:val="24"/>
        </w:rPr>
      </w:pPr>
      <w:r w:rsidRPr="00671B76">
        <w:rPr>
          <w:rFonts w:ascii="Times New Roman" w:hAnsi="Times New Roman"/>
          <w:sz w:val="24"/>
          <w:szCs w:val="24"/>
        </w:rPr>
        <w:t>P</w:t>
      </w:r>
      <w:r w:rsidR="00C6718E" w:rsidRPr="00671B76">
        <w:rPr>
          <w:rFonts w:ascii="Times New Roman" w:hAnsi="Times New Roman"/>
          <w:sz w:val="24"/>
          <w:szCs w:val="24"/>
        </w:rPr>
        <w:t>rojekt</w:t>
      </w:r>
      <w:r w:rsidR="0043525B">
        <w:rPr>
          <w:rFonts w:ascii="Times New Roman" w:hAnsi="Times New Roman"/>
          <w:sz w:val="24"/>
          <w:szCs w:val="24"/>
        </w:rPr>
        <w:t>ų</w:t>
      </w:r>
      <w:r w:rsidR="00C6718E" w:rsidRPr="00671B76">
        <w:rPr>
          <w:rFonts w:ascii="Times New Roman" w:hAnsi="Times New Roman"/>
          <w:sz w:val="24"/>
          <w:szCs w:val="24"/>
        </w:rPr>
        <w:t xml:space="preserve"> nuostatos </w:t>
      </w:r>
      <w:r w:rsidR="00936367" w:rsidRPr="00671B76">
        <w:rPr>
          <w:rFonts w:ascii="Times New Roman" w:hAnsi="Times New Roman"/>
          <w:sz w:val="24"/>
          <w:szCs w:val="24"/>
        </w:rPr>
        <w:t>Europos ž</w:t>
      </w:r>
      <w:r w:rsidR="00C6718E" w:rsidRPr="00671B76">
        <w:rPr>
          <w:rFonts w:ascii="Times New Roman" w:hAnsi="Times New Roman"/>
          <w:sz w:val="24"/>
          <w:szCs w:val="24"/>
        </w:rPr>
        <w:t>mogaus teisių ir pagrindinių laisvių apsaugos konvencijos nuostatoms ir Europos Sąjungos dokumentams neprieštarauja.</w:t>
      </w:r>
    </w:p>
    <w:p w14:paraId="1743FA7D" w14:textId="77777777" w:rsidR="00854068" w:rsidRPr="00671B76" w:rsidRDefault="00854068" w:rsidP="00057F8D">
      <w:pPr>
        <w:tabs>
          <w:tab w:val="left" w:pos="360"/>
          <w:tab w:val="left" w:pos="900"/>
        </w:tabs>
        <w:spacing w:after="0"/>
        <w:ind w:firstLine="709"/>
        <w:jc w:val="both"/>
        <w:rPr>
          <w:rFonts w:ascii="Times New Roman" w:hAnsi="Times New Roman"/>
          <w:sz w:val="24"/>
          <w:szCs w:val="24"/>
        </w:rPr>
      </w:pPr>
    </w:p>
    <w:p w14:paraId="25ED5B0A" w14:textId="0C5EE802" w:rsidR="00854068" w:rsidRPr="00671B76" w:rsidRDefault="00854068" w:rsidP="00057F8D">
      <w:pPr>
        <w:tabs>
          <w:tab w:val="left" w:pos="426"/>
        </w:tabs>
        <w:spacing w:after="0"/>
        <w:ind w:firstLine="709"/>
        <w:jc w:val="both"/>
        <w:rPr>
          <w:rFonts w:ascii="Times New Roman" w:hAnsi="Times New Roman"/>
          <w:b/>
          <w:sz w:val="24"/>
          <w:szCs w:val="24"/>
          <w:shd w:val="clear" w:color="auto" w:fill="FFFFFF"/>
        </w:rPr>
      </w:pPr>
      <w:r w:rsidRPr="00671B76">
        <w:rPr>
          <w:rFonts w:ascii="Times New Roman" w:hAnsi="Times New Roman"/>
          <w:b/>
          <w:sz w:val="24"/>
          <w:szCs w:val="24"/>
        </w:rPr>
        <w:t xml:space="preserve">11. </w:t>
      </w:r>
      <w:r w:rsidRPr="00671B76">
        <w:rPr>
          <w:rFonts w:ascii="Times New Roman" w:hAnsi="Times New Roman"/>
          <w:b/>
          <w:sz w:val="24"/>
          <w:szCs w:val="24"/>
          <w:shd w:val="clear" w:color="auto" w:fill="FFFFFF"/>
        </w:rPr>
        <w:t>Jeigu įstatym</w:t>
      </w:r>
      <w:r w:rsidR="00CD4883">
        <w:rPr>
          <w:rFonts w:ascii="Times New Roman" w:hAnsi="Times New Roman"/>
          <w:b/>
          <w:sz w:val="24"/>
          <w:szCs w:val="24"/>
          <w:shd w:val="clear" w:color="auto" w:fill="FFFFFF"/>
        </w:rPr>
        <w:t>ams</w:t>
      </w:r>
      <w:r w:rsidRPr="00671B76">
        <w:rPr>
          <w:rFonts w:ascii="Times New Roman" w:hAnsi="Times New Roman"/>
          <w:b/>
          <w:sz w:val="24"/>
          <w:szCs w:val="24"/>
          <w:shd w:val="clear" w:color="auto" w:fill="FFFFFF"/>
        </w:rPr>
        <w:t xml:space="preserve"> įgyvendinti reikia įgyvendinamųjų teisės aktų, – kas ir kada juos turėtų priimti</w:t>
      </w:r>
    </w:p>
    <w:p w14:paraId="1DCA4901" w14:textId="562AC0A1" w:rsidR="00AC2F8E" w:rsidRPr="00671B76" w:rsidRDefault="009418C4" w:rsidP="00057F8D">
      <w:pPr>
        <w:spacing w:after="0"/>
        <w:ind w:firstLine="709"/>
        <w:jc w:val="both"/>
        <w:rPr>
          <w:rFonts w:ascii="Times New Roman" w:eastAsia="Times New Roman" w:hAnsi="Times New Roman"/>
          <w:sz w:val="24"/>
          <w:szCs w:val="24"/>
          <w:lang w:eastAsia="lt-LT"/>
        </w:rPr>
      </w:pPr>
      <w:r w:rsidRPr="00671B76">
        <w:rPr>
          <w:rFonts w:ascii="Times New Roman" w:eastAsia="Times New Roman" w:hAnsi="Times New Roman"/>
          <w:sz w:val="24"/>
          <w:szCs w:val="24"/>
          <w:lang w:eastAsia="lt-LT"/>
        </w:rPr>
        <w:lastRenderedPageBreak/>
        <w:t>1. </w:t>
      </w:r>
      <w:r w:rsidR="00AC2F8E" w:rsidRPr="00671B76">
        <w:rPr>
          <w:rFonts w:ascii="Times New Roman" w:eastAsia="Times New Roman" w:hAnsi="Times New Roman"/>
          <w:sz w:val="24"/>
          <w:szCs w:val="24"/>
          <w:lang w:eastAsia="lt-LT"/>
        </w:rPr>
        <w:t xml:space="preserve">Priėmus </w:t>
      </w:r>
      <w:r w:rsidR="00990A84" w:rsidRPr="00671B76">
        <w:rPr>
          <w:rFonts w:ascii="Times New Roman" w:eastAsia="Times New Roman" w:hAnsi="Times New Roman"/>
          <w:sz w:val="24"/>
          <w:szCs w:val="24"/>
          <w:lang w:eastAsia="lt-LT"/>
        </w:rPr>
        <w:t>Lietuvo</w:t>
      </w:r>
      <w:r w:rsidR="00C41D00" w:rsidRPr="00671B76">
        <w:rPr>
          <w:rFonts w:ascii="Times New Roman" w:hAnsi="Times New Roman"/>
          <w:sz w:val="24"/>
          <w:szCs w:val="24"/>
        </w:rPr>
        <w:t xml:space="preserve">s Respublikos geodezijos ir kartografijos įstatymo Nr. IX-415 pakeitimo </w:t>
      </w:r>
      <w:r w:rsidR="00C41D00" w:rsidRPr="00671B76">
        <w:rPr>
          <w:rFonts w:ascii="Times New Roman" w:eastAsia="Times New Roman" w:hAnsi="Times New Roman"/>
          <w:sz w:val="24"/>
          <w:szCs w:val="24"/>
          <w:lang w:eastAsia="lt-LT"/>
        </w:rPr>
        <w:t>įstatymą</w:t>
      </w:r>
      <w:r w:rsidR="00AC2F8E" w:rsidRPr="00671B76">
        <w:rPr>
          <w:rFonts w:ascii="Times New Roman" w:eastAsia="Times New Roman" w:hAnsi="Times New Roman"/>
          <w:sz w:val="24"/>
          <w:szCs w:val="24"/>
          <w:lang w:eastAsia="lt-LT"/>
        </w:rPr>
        <w:t xml:space="preserve">, </w:t>
      </w:r>
      <w:r w:rsidR="00B97C1F" w:rsidRPr="00671B76">
        <w:rPr>
          <w:rFonts w:ascii="Times New Roman" w:eastAsia="Times New Roman" w:hAnsi="Times New Roman"/>
          <w:sz w:val="24"/>
          <w:szCs w:val="24"/>
          <w:lang w:eastAsia="lt-LT"/>
        </w:rPr>
        <w:t xml:space="preserve">Žemės ūkio ministerija turės parengti ir </w:t>
      </w:r>
      <w:r w:rsidR="00B97C1F" w:rsidRPr="00817D98">
        <w:rPr>
          <w:rFonts w:ascii="Times New Roman" w:eastAsia="Times New Roman" w:hAnsi="Times New Roman"/>
          <w:sz w:val="24"/>
          <w:szCs w:val="24"/>
          <w:lang w:eastAsia="lt-LT"/>
        </w:rPr>
        <w:t xml:space="preserve">iki </w:t>
      </w:r>
      <w:r w:rsidR="002D1678" w:rsidRPr="00817D98">
        <w:rPr>
          <w:rFonts w:ascii="Times New Roman" w:eastAsia="Times New Roman" w:hAnsi="Times New Roman"/>
          <w:sz w:val="24"/>
          <w:szCs w:val="24"/>
          <w:lang w:eastAsia="lt-LT"/>
        </w:rPr>
        <w:t xml:space="preserve">2020 </w:t>
      </w:r>
      <w:r w:rsidR="009D42A4" w:rsidRPr="00817D98">
        <w:rPr>
          <w:rFonts w:ascii="Times New Roman" w:eastAsia="Times New Roman" w:hAnsi="Times New Roman"/>
          <w:sz w:val="24"/>
          <w:szCs w:val="24"/>
          <w:lang w:eastAsia="lt-LT"/>
        </w:rPr>
        <w:t>m</w:t>
      </w:r>
      <w:r w:rsidR="009D42A4" w:rsidRPr="00537044">
        <w:rPr>
          <w:rFonts w:ascii="Times New Roman" w:eastAsia="Times New Roman" w:hAnsi="Times New Roman"/>
          <w:sz w:val="24"/>
          <w:szCs w:val="24"/>
          <w:lang w:eastAsia="lt-LT"/>
        </w:rPr>
        <w:t xml:space="preserve">. </w:t>
      </w:r>
      <w:r w:rsidR="00537044" w:rsidRPr="00057F8D">
        <w:rPr>
          <w:rFonts w:ascii="Times New Roman" w:hAnsi="Times New Roman"/>
          <w:color w:val="000000" w:themeColor="text1"/>
          <w:sz w:val="24"/>
          <w:szCs w:val="24"/>
        </w:rPr>
        <w:t>rugs</w:t>
      </w:r>
      <w:r w:rsidR="00537044" w:rsidRPr="00057F8D">
        <w:rPr>
          <w:rFonts w:ascii="Times New Roman" w:hAnsi="Times New Roman"/>
          <w:bCs/>
          <w:color w:val="000000" w:themeColor="text1"/>
          <w:sz w:val="24"/>
          <w:szCs w:val="24"/>
          <w:lang w:eastAsia="lt-LT"/>
        </w:rPr>
        <w:t>ė</w:t>
      </w:r>
      <w:r w:rsidR="00537044" w:rsidRPr="00057F8D">
        <w:rPr>
          <w:rFonts w:ascii="Times New Roman" w:hAnsi="Times New Roman"/>
          <w:color w:val="000000" w:themeColor="text1"/>
          <w:sz w:val="24"/>
          <w:szCs w:val="24"/>
        </w:rPr>
        <w:t>jo 31 d.</w:t>
      </w:r>
      <w:r w:rsidR="009D42A4" w:rsidRPr="00671B76">
        <w:rPr>
          <w:rFonts w:ascii="Times New Roman" w:eastAsia="Times New Roman" w:hAnsi="Times New Roman"/>
          <w:sz w:val="24"/>
          <w:szCs w:val="24"/>
          <w:lang w:eastAsia="lt-LT"/>
        </w:rPr>
        <w:t xml:space="preserve"> </w:t>
      </w:r>
      <w:r w:rsidR="00AC2F8E" w:rsidRPr="00671B76">
        <w:rPr>
          <w:rFonts w:ascii="Times New Roman" w:eastAsia="Times New Roman" w:hAnsi="Times New Roman"/>
          <w:sz w:val="24"/>
          <w:szCs w:val="24"/>
          <w:lang w:eastAsia="lt-LT"/>
        </w:rPr>
        <w:t xml:space="preserve">pateikti </w:t>
      </w:r>
      <w:r w:rsidR="00AC2F8E" w:rsidRPr="00671B76">
        <w:rPr>
          <w:rFonts w:ascii="Times New Roman" w:eastAsia="Times New Roman" w:hAnsi="Times New Roman"/>
          <w:spacing w:val="-2"/>
          <w:sz w:val="24"/>
          <w:szCs w:val="24"/>
          <w:lang w:eastAsia="lt-LT"/>
        </w:rPr>
        <w:t xml:space="preserve">Lietuvos Respublikos Vyriausybei </w:t>
      </w:r>
      <w:r w:rsidR="00B53BE6" w:rsidRPr="00671B76">
        <w:rPr>
          <w:rFonts w:ascii="Times New Roman" w:eastAsia="Times New Roman" w:hAnsi="Times New Roman"/>
          <w:spacing w:val="-2"/>
          <w:sz w:val="24"/>
          <w:szCs w:val="24"/>
          <w:lang w:eastAsia="lt-LT"/>
        </w:rPr>
        <w:t xml:space="preserve">šiuos </w:t>
      </w:r>
      <w:r w:rsidR="00AC2F8E" w:rsidRPr="00671B76">
        <w:rPr>
          <w:rFonts w:ascii="Times New Roman" w:eastAsia="Times New Roman" w:hAnsi="Times New Roman"/>
          <w:spacing w:val="-2"/>
          <w:sz w:val="24"/>
          <w:szCs w:val="24"/>
          <w:lang w:eastAsia="lt-LT"/>
        </w:rPr>
        <w:t>Lietuvos Respublikos Vyriausybės nutarim</w:t>
      </w:r>
      <w:r w:rsidR="00B53BE6" w:rsidRPr="00671B76">
        <w:rPr>
          <w:rFonts w:ascii="Times New Roman" w:eastAsia="Times New Roman" w:hAnsi="Times New Roman"/>
          <w:spacing w:val="-2"/>
          <w:sz w:val="24"/>
          <w:szCs w:val="24"/>
          <w:lang w:eastAsia="lt-LT"/>
        </w:rPr>
        <w:t>ų</w:t>
      </w:r>
      <w:r w:rsidR="007A63CC" w:rsidRPr="00671B76">
        <w:rPr>
          <w:rFonts w:ascii="Times New Roman" w:eastAsia="Times New Roman" w:hAnsi="Times New Roman"/>
          <w:spacing w:val="-2"/>
          <w:sz w:val="24"/>
          <w:szCs w:val="24"/>
          <w:lang w:eastAsia="lt-LT"/>
        </w:rPr>
        <w:t xml:space="preserve"> </w:t>
      </w:r>
      <w:r w:rsidR="00AC2F8E" w:rsidRPr="00671B76">
        <w:rPr>
          <w:rFonts w:ascii="Times New Roman" w:eastAsia="Times New Roman" w:hAnsi="Times New Roman"/>
          <w:spacing w:val="-2"/>
          <w:sz w:val="24"/>
          <w:szCs w:val="24"/>
          <w:lang w:eastAsia="lt-LT"/>
        </w:rPr>
        <w:t>projekt</w:t>
      </w:r>
      <w:r w:rsidR="00B53BE6" w:rsidRPr="00671B76">
        <w:rPr>
          <w:rFonts w:ascii="Times New Roman" w:eastAsia="Times New Roman" w:hAnsi="Times New Roman"/>
          <w:spacing w:val="-2"/>
          <w:sz w:val="24"/>
          <w:szCs w:val="24"/>
          <w:lang w:eastAsia="lt-LT"/>
        </w:rPr>
        <w:t>us:</w:t>
      </w:r>
    </w:p>
    <w:p w14:paraId="745F71F1" w14:textId="095436ED" w:rsidR="00E8351D" w:rsidRPr="00671B76" w:rsidRDefault="000900FC" w:rsidP="00057F8D">
      <w:pPr>
        <w:pStyle w:val="Sraopastraipa"/>
        <w:numPr>
          <w:ilvl w:val="1"/>
          <w:numId w:val="5"/>
        </w:numPr>
        <w:tabs>
          <w:tab w:val="left" w:pos="1276"/>
        </w:tabs>
        <w:spacing w:after="0"/>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E8351D" w:rsidRPr="00671B76">
        <w:rPr>
          <w:rFonts w:ascii="Times New Roman" w:eastAsia="Times New Roman" w:hAnsi="Times New Roman"/>
          <w:sz w:val="24"/>
          <w:szCs w:val="24"/>
          <w:lang w:eastAsia="lt-LT"/>
        </w:rPr>
        <w:t xml:space="preserve">Dėl </w:t>
      </w:r>
      <w:r w:rsidR="005D4358" w:rsidRPr="00671B76">
        <w:rPr>
          <w:rFonts w:ascii="Times New Roman" w:hAnsi="Times New Roman"/>
          <w:sz w:val="24"/>
          <w:szCs w:val="24"/>
        </w:rPr>
        <w:t xml:space="preserve">Lietuvos Respublikos Vyriausybės 1996 m. birželio 3 d. nutarimo Nr. 651 „Dėl </w:t>
      </w:r>
      <w:r w:rsidR="005D4358" w:rsidRPr="00671B76">
        <w:rPr>
          <w:rFonts w:ascii="Times New Roman" w:hAnsi="Times New Roman"/>
          <w:bCs/>
          <w:sz w:val="24"/>
          <w:szCs w:val="24"/>
        </w:rPr>
        <w:t>Administracinių vienetų ir gyvenamųjų vietovių teritorijų ribų ir pavadinimų tvarkymo“ pakeitimo</w:t>
      </w:r>
      <w:r>
        <w:rPr>
          <w:rFonts w:ascii="Times New Roman" w:hAnsi="Times New Roman"/>
          <w:bCs/>
          <w:sz w:val="24"/>
          <w:szCs w:val="24"/>
        </w:rPr>
        <w:t>“</w:t>
      </w:r>
      <w:r w:rsidR="005D4358" w:rsidRPr="00671B76">
        <w:rPr>
          <w:rFonts w:ascii="Times New Roman" w:hAnsi="Times New Roman"/>
          <w:bCs/>
          <w:sz w:val="24"/>
          <w:szCs w:val="24"/>
        </w:rPr>
        <w:t>;</w:t>
      </w:r>
    </w:p>
    <w:p w14:paraId="0CA32ECD" w14:textId="6EDE3945" w:rsidR="002F160D" w:rsidRPr="00671B76" w:rsidRDefault="000900FC" w:rsidP="00057F8D">
      <w:pPr>
        <w:pStyle w:val="Sraopastraipa"/>
        <w:numPr>
          <w:ilvl w:val="1"/>
          <w:numId w:val="5"/>
        </w:numPr>
        <w:tabs>
          <w:tab w:val="left" w:pos="1276"/>
        </w:tabs>
        <w:spacing w:after="0"/>
        <w:ind w:left="0" w:firstLine="709"/>
        <w:jc w:val="both"/>
        <w:rPr>
          <w:rFonts w:ascii="Times New Roman" w:eastAsia="Times New Roman" w:hAnsi="Times New Roman"/>
          <w:sz w:val="24"/>
          <w:szCs w:val="24"/>
          <w:lang w:eastAsia="lt-LT"/>
        </w:rPr>
      </w:pPr>
      <w:r>
        <w:rPr>
          <w:rFonts w:ascii="Times New Roman" w:hAnsi="Times New Roman"/>
          <w:sz w:val="24"/>
          <w:szCs w:val="24"/>
        </w:rPr>
        <w:t>„</w:t>
      </w:r>
      <w:r w:rsidR="002F160D" w:rsidRPr="00671B76">
        <w:rPr>
          <w:rFonts w:ascii="Times New Roman" w:hAnsi="Times New Roman"/>
          <w:sz w:val="24"/>
          <w:szCs w:val="24"/>
        </w:rPr>
        <w:t>Dėl Lietuvos Respublikos Vyriausybės 1998 m. rugsėjo 15 d. nutarimo Nr. 1120 „Dėl Lietuvos Respublikos žemės ūkio ministerijos nuostatų patvirtinimo“ pakeitimo</w:t>
      </w:r>
      <w:r>
        <w:rPr>
          <w:rFonts w:ascii="Times New Roman" w:hAnsi="Times New Roman"/>
          <w:sz w:val="24"/>
          <w:szCs w:val="24"/>
        </w:rPr>
        <w:t>“</w:t>
      </w:r>
      <w:r w:rsidR="002F160D" w:rsidRPr="00671B76">
        <w:rPr>
          <w:rFonts w:ascii="Times New Roman" w:hAnsi="Times New Roman"/>
          <w:sz w:val="24"/>
          <w:szCs w:val="24"/>
        </w:rPr>
        <w:t>;</w:t>
      </w:r>
    </w:p>
    <w:p w14:paraId="6B4738E0" w14:textId="5E47FC88" w:rsidR="00205FB3" w:rsidRPr="00671B76" w:rsidRDefault="00205FB3" w:rsidP="00057F8D">
      <w:pPr>
        <w:pStyle w:val="Sraopastraipa"/>
        <w:numPr>
          <w:ilvl w:val="1"/>
          <w:numId w:val="5"/>
        </w:numPr>
        <w:tabs>
          <w:tab w:val="left" w:pos="1276"/>
        </w:tabs>
        <w:spacing w:after="0"/>
        <w:ind w:left="0" w:firstLine="709"/>
        <w:jc w:val="both"/>
        <w:rPr>
          <w:rFonts w:ascii="Times New Roman" w:eastAsia="Times New Roman" w:hAnsi="Times New Roman"/>
          <w:sz w:val="24"/>
          <w:szCs w:val="24"/>
          <w:lang w:eastAsia="lt-LT"/>
        </w:rPr>
      </w:pPr>
      <w:r w:rsidRPr="00671B76">
        <w:rPr>
          <w:rFonts w:ascii="Times New Roman" w:hAnsi="Times New Roman"/>
          <w:bCs/>
          <w:sz w:val="24"/>
          <w:szCs w:val="24"/>
        </w:rPr>
        <w:t>Dėl Lietuvos Respublikos Vyriausybės 2010 m. gruodžio 22 d. nutarimo Nr. 1853 „Dėl Geodezininko kvalifikacijos pažymėjimų išdavimo, galiojimo sustabdymo, galiojimo panaikinimo taisyklių patvirtinimo“ pakeitimo</w:t>
      </w:r>
      <w:r w:rsidR="000900FC">
        <w:rPr>
          <w:rFonts w:ascii="Times New Roman" w:hAnsi="Times New Roman"/>
          <w:bCs/>
          <w:sz w:val="24"/>
          <w:szCs w:val="24"/>
        </w:rPr>
        <w:t>“</w:t>
      </w:r>
      <w:r w:rsidRPr="00671B76">
        <w:rPr>
          <w:rFonts w:ascii="Times New Roman" w:hAnsi="Times New Roman"/>
          <w:bCs/>
          <w:sz w:val="24"/>
          <w:szCs w:val="24"/>
        </w:rPr>
        <w:t>;</w:t>
      </w:r>
    </w:p>
    <w:p w14:paraId="265DD161" w14:textId="183022E2" w:rsidR="006144D9" w:rsidRPr="00671B76" w:rsidRDefault="000900FC" w:rsidP="00057F8D">
      <w:pPr>
        <w:pStyle w:val="Sraopastraipa"/>
        <w:numPr>
          <w:ilvl w:val="1"/>
          <w:numId w:val="5"/>
        </w:numPr>
        <w:tabs>
          <w:tab w:val="left" w:pos="1276"/>
        </w:tabs>
        <w:spacing w:after="0"/>
        <w:ind w:left="0" w:firstLine="709"/>
        <w:jc w:val="both"/>
        <w:rPr>
          <w:rFonts w:ascii="Times New Roman" w:eastAsia="Times New Roman" w:hAnsi="Times New Roman"/>
          <w:sz w:val="24"/>
          <w:szCs w:val="24"/>
          <w:lang w:eastAsia="lt-LT"/>
        </w:rPr>
      </w:pPr>
      <w:r>
        <w:rPr>
          <w:rFonts w:ascii="Times New Roman" w:hAnsi="Times New Roman"/>
          <w:sz w:val="24"/>
          <w:szCs w:val="24"/>
        </w:rPr>
        <w:t>„</w:t>
      </w:r>
      <w:r w:rsidR="006144D9" w:rsidRPr="00671B76">
        <w:rPr>
          <w:rFonts w:ascii="Times New Roman" w:hAnsi="Times New Roman"/>
          <w:sz w:val="24"/>
          <w:szCs w:val="24"/>
        </w:rPr>
        <w:t xml:space="preserve">Dėl Lietuvos Respublikos Vyriausybės 2013 m. kovo 13 d. nutarimo Nr. 215 „Dėl </w:t>
      </w:r>
      <w:proofErr w:type="spellStart"/>
      <w:r w:rsidR="006144D9" w:rsidRPr="00671B76">
        <w:rPr>
          <w:rFonts w:ascii="Times New Roman" w:hAnsi="Times New Roman"/>
          <w:sz w:val="24"/>
          <w:szCs w:val="24"/>
        </w:rPr>
        <w:t>Georeferencinio</w:t>
      </w:r>
      <w:proofErr w:type="spellEnd"/>
      <w:r w:rsidR="006144D9" w:rsidRPr="00671B76">
        <w:rPr>
          <w:rFonts w:ascii="Times New Roman" w:hAnsi="Times New Roman"/>
          <w:sz w:val="24"/>
          <w:szCs w:val="24"/>
        </w:rPr>
        <w:t xml:space="preserve"> pagrindo kadastro steigimo, jo nuostatų patvirtinimo ir veikimo pradžios nustatymo“ pakeitimo</w:t>
      </w:r>
      <w:r>
        <w:rPr>
          <w:rFonts w:ascii="Times New Roman" w:hAnsi="Times New Roman"/>
          <w:sz w:val="24"/>
          <w:szCs w:val="24"/>
        </w:rPr>
        <w:t>“</w:t>
      </w:r>
      <w:r w:rsidR="006144D9" w:rsidRPr="00671B76">
        <w:rPr>
          <w:rFonts w:ascii="Times New Roman" w:hAnsi="Times New Roman"/>
          <w:sz w:val="24"/>
          <w:szCs w:val="24"/>
        </w:rPr>
        <w:t>;</w:t>
      </w:r>
    </w:p>
    <w:p w14:paraId="1CD91AF9" w14:textId="4C91BABE" w:rsidR="00016B99" w:rsidRDefault="000900FC" w:rsidP="00057F8D">
      <w:pPr>
        <w:pStyle w:val="Sraopastraipa"/>
        <w:numPr>
          <w:ilvl w:val="1"/>
          <w:numId w:val="5"/>
        </w:numPr>
        <w:tabs>
          <w:tab w:val="left" w:pos="1276"/>
        </w:tabs>
        <w:spacing w:after="0"/>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F73AB5" w:rsidRPr="00671B76">
        <w:rPr>
          <w:rFonts w:ascii="Times New Roman" w:eastAsia="Times New Roman" w:hAnsi="Times New Roman"/>
          <w:sz w:val="24"/>
          <w:szCs w:val="24"/>
          <w:lang w:eastAsia="lt-LT"/>
        </w:rPr>
        <w:t xml:space="preserve">Dėl Lietuvos Respublikos Vyriausybės 2014 m. rugsėjo 29 d. nutarimo Nr. 1043 „Dėl įgaliojimų suteikimo“ </w:t>
      </w:r>
      <w:r w:rsidR="00D906E0" w:rsidRPr="00671B76">
        <w:rPr>
          <w:rFonts w:ascii="Times New Roman" w:eastAsia="Times New Roman" w:hAnsi="Times New Roman"/>
          <w:sz w:val="24"/>
          <w:szCs w:val="24"/>
          <w:lang w:eastAsia="lt-LT"/>
        </w:rPr>
        <w:t>pakeitimo</w:t>
      </w:r>
      <w:r>
        <w:rPr>
          <w:rFonts w:ascii="Times New Roman" w:eastAsia="Times New Roman" w:hAnsi="Times New Roman"/>
          <w:sz w:val="24"/>
          <w:szCs w:val="24"/>
          <w:lang w:eastAsia="lt-LT"/>
        </w:rPr>
        <w:t>“</w:t>
      </w:r>
      <w:r w:rsidR="00016B99">
        <w:rPr>
          <w:rFonts w:ascii="Times New Roman" w:eastAsia="Times New Roman" w:hAnsi="Times New Roman"/>
          <w:sz w:val="24"/>
          <w:szCs w:val="24"/>
          <w:lang w:eastAsia="lt-LT"/>
        </w:rPr>
        <w:t>;</w:t>
      </w:r>
    </w:p>
    <w:p w14:paraId="78362E35" w14:textId="180DED75" w:rsidR="00AC2F8E" w:rsidRPr="00AE1BF8" w:rsidRDefault="000900FC" w:rsidP="00057F8D">
      <w:pPr>
        <w:pStyle w:val="Sraopastraipa"/>
        <w:numPr>
          <w:ilvl w:val="1"/>
          <w:numId w:val="5"/>
        </w:numPr>
        <w:tabs>
          <w:tab w:val="left" w:pos="1276"/>
        </w:tabs>
        <w:spacing w:after="0"/>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016B99" w:rsidRPr="00016B99">
        <w:rPr>
          <w:rFonts w:ascii="Times New Roman" w:eastAsia="Times New Roman" w:hAnsi="Times New Roman"/>
          <w:sz w:val="24"/>
          <w:szCs w:val="24"/>
          <w:lang w:eastAsia="lt-LT"/>
        </w:rPr>
        <w:t>Dėl Lietuvos Respublikos Vyr</w:t>
      </w:r>
      <w:r w:rsidR="00016B99" w:rsidRPr="00AE1BF8">
        <w:rPr>
          <w:rFonts w:ascii="Times New Roman" w:eastAsia="Times New Roman" w:hAnsi="Times New Roman"/>
          <w:sz w:val="24"/>
          <w:szCs w:val="24"/>
          <w:lang w:eastAsia="lt-LT"/>
        </w:rPr>
        <w:t xml:space="preserve">iausybės </w:t>
      </w:r>
      <w:r w:rsidR="00016B99" w:rsidRPr="0008794F">
        <w:rPr>
          <w:rFonts w:ascii="Times New Roman" w:hAnsi="Times New Roman"/>
          <w:sz w:val="24"/>
          <w:szCs w:val="24"/>
        </w:rPr>
        <w:t>2010</w:t>
      </w:r>
      <w:r w:rsidR="00537044">
        <w:rPr>
          <w:rFonts w:ascii="Times New Roman" w:hAnsi="Times New Roman"/>
          <w:sz w:val="24"/>
          <w:szCs w:val="24"/>
        </w:rPr>
        <w:t xml:space="preserve"> </w:t>
      </w:r>
      <w:r w:rsidR="00016B99" w:rsidRPr="0008794F">
        <w:rPr>
          <w:rFonts w:ascii="Times New Roman" w:hAnsi="Times New Roman"/>
          <w:sz w:val="24"/>
          <w:szCs w:val="24"/>
        </w:rPr>
        <w:t>m. kovo</w:t>
      </w:r>
      <w:r w:rsidR="00537044">
        <w:rPr>
          <w:rFonts w:ascii="Times New Roman" w:hAnsi="Times New Roman"/>
          <w:sz w:val="24"/>
          <w:szCs w:val="24"/>
        </w:rPr>
        <w:t xml:space="preserve"> </w:t>
      </w:r>
      <w:r w:rsidR="00016B99" w:rsidRPr="0008794F">
        <w:rPr>
          <w:rFonts w:ascii="Times New Roman" w:hAnsi="Times New Roman"/>
          <w:sz w:val="24"/>
          <w:szCs w:val="24"/>
        </w:rPr>
        <w:t>24</w:t>
      </w:r>
      <w:r w:rsidR="00537044">
        <w:rPr>
          <w:rFonts w:ascii="Times New Roman" w:hAnsi="Times New Roman"/>
          <w:sz w:val="24"/>
          <w:szCs w:val="24"/>
        </w:rPr>
        <w:t xml:space="preserve"> </w:t>
      </w:r>
      <w:r w:rsidR="00016B99" w:rsidRPr="0008794F">
        <w:rPr>
          <w:rFonts w:ascii="Times New Roman" w:hAnsi="Times New Roman"/>
          <w:sz w:val="24"/>
          <w:szCs w:val="24"/>
        </w:rPr>
        <w:t>d. nutarimo Nr.</w:t>
      </w:r>
      <w:r w:rsidR="00537044">
        <w:rPr>
          <w:rFonts w:ascii="Times New Roman" w:hAnsi="Times New Roman"/>
          <w:sz w:val="24"/>
          <w:szCs w:val="24"/>
        </w:rPr>
        <w:t xml:space="preserve"> </w:t>
      </w:r>
      <w:r w:rsidR="00016B99" w:rsidRPr="0008794F">
        <w:rPr>
          <w:rFonts w:ascii="Times New Roman" w:hAnsi="Times New Roman"/>
          <w:sz w:val="24"/>
          <w:szCs w:val="24"/>
        </w:rPr>
        <w:t>330 „Dėl ministrams pavedamų valdymo sričių“ pakeitimo</w:t>
      </w:r>
      <w:r>
        <w:rPr>
          <w:rFonts w:ascii="Times New Roman" w:hAnsi="Times New Roman"/>
          <w:sz w:val="24"/>
          <w:szCs w:val="24"/>
        </w:rPr>
        <w:t>“</w:t>
      </w:r>
      <w:r w:rsidR="00BE4C9C" w:rsidRPr="00016B99">
        <w:rPr>
          <w:rFonts w:ascii="Times New Roman" w:eastAsia="Times New Roman" w:hAnsi="Times New Roman"/>
          <w:sz w:val="24"/>
          <w:szCs w:val="24"/>
          <w:lang w:eastAsia="lt-LT"/>
        </w:rPr>
        <w:t>.</w:t>
      </w:r>
    </w:p>
    <w:p w14:paraId="51979B64" w14:textId="4B930ED3" w:rsidR="00D049BC" w:rsidRPr="00671B76" w:rsidRDefault="009418C4" w:rsidP="00057F8D">
      <w:pPr>
        <w:spacing w:after="0"/>
        <w:ind w:firstLine="709"/>
        <w:jc w:val="both"/>
        <w:rPr>
          <w:rFonts w:ascii="Times New Roman" w:hAnsi="Times New Roman"/>
          <w:sz w:val="24"/>
          <w:szCs w:val="24"/>
        </w:rPr>
      </w:pPr>
      <w:r w:rsidRPr="00671B76">
        <w:rPr>
          <w:rFonts w:ascii="Times New Roman" w:eastAsia="Times New Roman" w:hAnsi="Times New Roman"/>
          <w:sz w:val="24"/>
          <w:szCs w:val="24"/>
          <w:lang w:eastAsia="lt-LT"/>
        </w:rPr>
        <w:t>2</w:t>
      </w:r>
      <w:r w:rsidR="00537044" w:rsidRPr="00671B76">
        <w:rPr>
          <w:rFonts w:ascii="Times New Roman" w:eastAsia="Times New Roman" w:hAnsi="Times New Roman"/>
          <w:sz w:val="24"/>
          <w:szCs w:val="24"/>
          <w:lang w:eastAsia="lt-LT"/>
        </w:rPr>
        <w:t>.</w:t>
      </w:r>
      <w:r w:rsidR="00537044">
        <w:rPr>
          <w:rFonts w:ascii="Times New Roman" w:eastAsia="Times New Roman" w:hAnsi="Times New Roman"/>
          <w:sz w:val="24"/>
          <w:szCs w:val="24"/>
          <w:lang w:eastAsia="lt-LT"/>
        </w:rPr>
        <w:t xml:space="preserve"> </w:t>
      </w:r>
      <w:r w:rsidR="00C41D00" w:rsidRPr="00671B76">
        <w:rPr>
          <w:rFonts w:ascii="Times New Roman" w:eastAsia="Times New Roman" w:hAnsi="Times New Roman"/>
          <w:sz w:val="24"/>
          <w:szCs w:val="24"/>
          <w:lang w:eastAsia="lt-LT"/>
        </w:rPr>
        <w:t xml:space="preserve">Priėmus </w:t>
      </w:r>
      <w:r w:rsidR="00C41D00" w:rsidRPr="00671B76">
        <w:rPr>
          <w:rFonts w:ascii="Times New Roman" w:hAnsi="Times New Roman"/>
          <w:sz w:val="24"/>
          <w:szCs w:val="24"/>
        </w:rPr>
        <w:t xml:space="preserve">Lietuvos Respublikos geodezijos ir kartografijos įstatymo Nr. IX-415 pakeitimo </w:t>
      </w:r>
      <w:r w:rsidR="00C41D00" w:rsidRPr="00671B76">
        <w:rPr>
          <w:rFonts w:ascii="Times New Roman" w:eastAsia="Times New Roman" w:hAnsi="Times New Roman"/>
          <w:sz w:val="24"/>
          <w:szCs w:val="24"/>
          <w:lang w:eastAsia="lt-LT"/>
        </w:rPr>
        <w:t>įstatymą</w:t>
      </w:r>
      <w:r w:rsidR="00AC2F8E" w:rsidRPr="00671B76">
        <w:rPr>
          <w:rFonts w:ascii="Times New Roman" w:eastAsia="Times New Roman" w:hAnsi="Times New Roman"/>
          <w:sz w:val="24"/>
          <w:szCs w:val="24"/>
          <w:lang w:eastAsia="lt-LT"/>
        </w:rPr>
        <w:t xml:space="preserve">, </w:t>
      </w:r>
      <w:r w:rsidR="00BE4C9C" w:rsidRPr="00671B76">
        <w:rPr>
          <w:rFonts w:ascii="Times New Roman" w:eastAsia="Times New Roman" w:hAnsi="Times New Roman"/>
          <w:sz w:val="24"/>
          <w:szCs w:val="24"/>
          <w:lang w:eastAsia="lt-LT"/>
        </w:rPr>
        <w:t>ž</w:t>
      </w:r>
      <w:r w:rsidR="00CA3938" w:rsidRPr="00671B76">
        <w:rPr>
          <w:rFonts w:ascii="Times New Roman" w:eastAsia="Times New Roman" w:hAnsi="Times New Roman"/>
          <w:sz w:val="24"/>
          <w:szCs w:val="24"/>
          <w:lang w:eastAsia="lt-LT"/>
        </w:rPr>
        <w:t>emės ūkio</w:t>
      </w:r>
      <w:r w:rsidR="00AC2F8E" w:rsidRPr="00671B76">
        <w:rPr>
          <w:rFonts w:ascii="Times New Roman" w:eastAsia="Times New Roman" w:hAnsi="Times New Roman"/>
          <w:sz w:val="24"/>
          <w:szCs w:val="24"/>
          <w:lang w:eastAsia="lt-LT"/>
        </w:rPr>
        <w:t xml:space="preserve"> minist</w:t>
      </w:r>
      <w:r w:rsidR="00BE4C9C" w:rsidRPr="00671B76">
        <w:rPr>
          <w:rFonts w:ascii="Times New Roman" w:eastAsia="Times New Roman" w:hAnsi="Times New Roman"/>
          <w:sz w:val="24"/>
          <w:szCs w:val="24"/>
          <w:lang w:eastAsia="lt-LT"/>
        </w:rPr>
        <w:t>ras</w:t>
      </w:r>
      <w:r w:rsidR="004D648B">
        <w:rPr>
          <w:rFonts w:ascii="Times New Roman" w:eastAsia="Times New Roman" w:hAnsi="Times New Roman"/>
          <w:sz w:val="24"/>
          <w:szCs w:val="24"/>
          <w:lang w:eastAsia="lt-LT"/>
        </w:rPr>
        <w:t xml:space="preserve"> </w:t>
      </w:r>
      <w:r w:rsidR="00D049BC" w:rsidRPr="00817D98">
        <w:rPr>
          <w:rFonts w:ascii="Times New Roman" w:eastAsia="Times New Roman" w:hAnsi="Times New Roman"/>
          <w:sz w:val="24"/>
          <w:szCs w:val="24"/>
          <w:lang w:eastAsia="lt-LT"/>
        </w:rPr>
        <w:t xml:space="preserve">iki </w:t>
      </w:r>
      <w:r w:rsidR="002D1678" w:rsidRPr="00647D5D">
        <w:rPr>
          <w:rFonts w:ascii="Times New Roman" w:eastAsia="Times New Roman" w:hAnsi="Times New Roman"/>
          <w:sz w:val="24"/>
          <w:szCs w:val="24"/>
          <w:lang w:eastAsia="lt-LT"/>
        </w:rPr>
        <w:t xml:space="preserve">2020 </w:t>
      </w:r>
      <w:r w:rsidR="00D049BC" w:rsidRPr="00647D5D">
        <w:rPr>
          <w:rFonts w:ascii="Times New Roman" w:eastAsia="Times New Roman" w:hAnsi="Times New Roman"/>
          <w:sz w:val="24"/>
          <w:szCs w:val="24"/>
          <w:lang w:eastAsia="lt-LT"/>
        </w:rPr>
        <w:t xml:space="preserve">m. </w:t>
      </w:r>
      <w:r w:rsidR="00537044" w:rsidRPr="0088787E">
        <w:rPr>
          <w:rFonts w:ascii="Times New Roman" w:hAnsi="Times New Roman"/>
          <w:color w:val="000000" w:themeColor="text1"/>
          <w:sz w:val="24"/>
          <w:szCs w:val="24"/>
        </w:rPr>
        <w:t>rugs</w:t>
      </w:r>
      <w:r w:rsidR="00537044" w:rsidRPr="0088787E">
        <w:rPr>
          <w:rFonts w:ascii="Times New Roman" w:hAnsi="Times New Roman"/>
          <w:bCs/>
          <w:color w:val="000000" w:themeColor="text1"/>
          <w:sz w:val="24"/>
          <w:szCs w:val="24"/>
          <w:lang w:eastAsia="lt-LT"/>
        </w:rPr>
        <w:t>ė</w:t>
      </w:r>
      <w:r w:rsidR="00537044" w:rsidRPr="0088787E">
        <w:rPr>
          <w:rFonts w:ascii="Times New Roman" w:hAnsi="Times New Roman"/>
          <w:color w:val="000000" w:themeColor="text1"/>
          <w:sz w:val="24"/>
          <w:szCs w:val="24"/>
        </w:rPr>
        <w:t>jo 31 d.</w:t>
      </w:r>
      <w:r w:rsidR="00057F8D">
        <w:rPr>
          <w:rFonts w:ascii="Times New Roman" w:hAnsi="Times New Roman"/>
          <w:color w:val="000000" w:themeColor="text1"/>
          <w:sz w:val="24"/>
          <w:szCs w:val="24"/>
        </w:rPr>
        <w:t xml:space="preserve"> </w:t>
      </w:r>
      <w:r w:rsidR="00D049BC" w:rsidRPr="00817D98">
        <w:rPr>
          <w:rFonts w:ascii="Times New Roman" w:eastAsia="Times New Roman" w:hAnsi="Times New Roman"/>
          <w:sz w:val="24"/>
          <w:szCs w:val="24"/>
          <w:lang w:eastAsia="lt-LT"/>
        </w:rPr>
        <w:t>turės</w:t>
      </w:r>
      <w:r w:rsidR="00D049BC" w:rsidRPr="00671B76">
        <w:rPr>
          <w:rFonts w:ascii="Times New Roman" w:eastAsia="Times New Roman" w:hAnsi="Times New Roman"/>
          <w:sz w:val="24"/>
          <w:szCs w:val="24"/>
          <w:lang w:eastAsia="lt-LT"/>
        </w:rPr>
        <w:t xml:space="preserve"> </w:t>
      </w:r>
      <w:r w:rsidR="009F0579" w:rsidRPr="00671B76">
        <w:rPr>
          <w:rFonts w:ascii="Times New Roman" w:eastAsia="Times New Roman" w:hAnsi="Times New Roman"/>
          <w:sz w:val="24"/>
          <w:szCs w:val="24"/>
          <w:lang w:eastAsia="lt-LT"/>
        </w:rPr>
        <w:t>priim</w:t>
      </w:r>
      <w:r w:rsidR="004D648B">
        <w:rPr>
          <w:rFonts w:ascii="Times New Roman" w:eastAsia="Times New Roman" w:hAnsi="Times New Roman"/>
          <w:sz w:val="24"/>
          <w:szCs w:val="24"/>
          <w:lang w:eastAsia="lt-LT"/>
        </w:rPr>
        <w:t xml:space="preserve">ti </w:t>
      </w:r>
      <w:r w:rsidR="00D049BC" w:rsidRPr="00671B76">
        <w:rPr>
          <w:rFonts w:ascii="Times New Roman" w:eastAsia="Times New Roman" w:hAnsi="Times New Roman"/>
          <w:sz w:val="24"/>
          <w:szCs w:val="24"/>
          <w:lang w:eastAsia="lt-LT"/>
        </w:rPr>
        <w:t>šiuos įsakymus:</w:t>
      </w:r>
    </w:p>
    <w:p w14:paraId="40313A26" w14:textId="77777777" w:rsidR="00681EB5" w:rsidRPr="00FD0B1A" w:rsidRDefault="004D648B" w:rsidP="00057F8D">
      <w:pPr>
        <w:tabs>
          <w:tab w:val="left" w:pos="709"/>
        </w:tabs>
        <w:spacing w:after="0"/>
        <w:ind w:firstLine="709"/>
        <w:jc w:val="both"/>
        <w:rPr>
          <w:rFonts w:ascii="Times New Roman" w:hAnsi="Times New Roman"/>
          <w:sz w:val="24"/>
          <w:szCs w:val="24"/>
        </w:rPr>
      </w:pPr>
      <w:r>
        <w:rPr>
          <w:rFonts w:ascii="Times New Roman" w:hAnsi="Times New Roman"/>
          <w:sz w:val="24"/>
          <w:szCs w:val="24"/>
        </w:rPr>
        <w:t>2.1. „</w:t>
      </w:r>
      <w:r w:rsidR="006103D8" w:rsidRPr="00FD0B1A">
        <w:rPr>
          <w:rFonts w:ascii="Times New Roman" w:hAnsi="Times New Roman"/>
          <w:sz w:val="24"/>
          <w:szCs w:val="24"/>
        </w:rPr>
        <w:t>Dėl Lietuvos erdvinės informacijos infrastruktūros koordinavimo struktūros</w:t>
      </w:r>
      <w:r w:rsidR="006103D8" w:rsidRPr="00FD0B1A">
        <w:rPr>
          <w:rFonts w:ascii="Times New Roman" w:hAnsi="Times New Roman"/>
          <w:b/>
          <w:sz w:val="24"/>
          <w:szCs w:val="24"/>
        </w:rPr>
        <w:t xml:space="preserve"> </w:t>
      </w:r>
      <w:r w:rsidR="006103D8" w:rsidRPr="00FD0B1A">
        <w:rPr>
          <w:rFonts w:ascii="Times New Roman" w:hAnsi="Times New Roman"/>
          <w:sz w:val="24"/>
          <w:szCs w:val="24"/>
        </w:rPr>
        <w:t>nustatymo</w:t>
      </w:r>
      <w:r>
        <w:rPr>
          <w:rFonts w:ascii="Times New Roman" w:hAnsi="Times New Roman"/>
          <w:sz w:val="24"/>
          <w:szCs w:val="24"/>
        </w:rPr>
        <w:t>“</w:t>
      </w:r>
      <w:r w:rsidR="00681EB5" w:rsidRPr="00FD0B1A">
        <w:rPr>
          <w:rFonts w:ascii="Times New Roman" w:hAnsi="Times New Roman"/>
          <w:sz w:val="24"/>
          <w:szCs w:val="24"/>
        </w:rPr>
        <w:t>;</w:t>
      </w:r>
    </w:p>
    <w:p w14:paraId="3B909015" w14:textId="77777777" w:rsidR="006A2302" w:rsidRPr="00FD0B1A" w:rsidRDefault="004D648B" w:rsidP="00057F8D">
      <w:pPr>
        <w:tabs>
          <w:tab w:val="left" w:pos="709"/>
        </w:tabs>
        <w:spacing w:after="0"/>
        <w:ind w:firstLine="709"/>
        <w:jc w:val="both"/>
        <w:rPr>
          <w:rFonts w:ascii="Times New Roman" w:hAnsi="Times New Roman"/>
          <w:sz w:val="24"/>
          <w:szCs w:val="24"/>
        </w:rPr>
      </w:pPr>
      <w:r>
        <w:rPr>
          <w:rFonts w:ascii="Times New Roman" w:hAnsi="Times New Roman"/>
          <w:sz w:val="24"/>
          <w:szCs w:val="24"/>
        </w:rPr>
        <w:t>2.2. „</w:t>
      </w:r>
      <w:r w:rsidR="00DC3A0A" w:rsidRPr="00FD0B1A">
        <w:rPr>
          <w:rFonts w:ascii="Times New Roman" w:hAnsi="Times New Roman"/>
          <w:sz w:val="24"/>
          <w:szCs w:val="24"/>
        </w:rPr>
        <w:t xml:space="preserve">Dėl Lietuvos Respublikos žemės ūkio ministro </w:t>
      </w:r>
      <w:r w:rsidR="009B1ACB" w:rsidRPr="00FD0B1A">
        <w:rPr>
          <w:rFonts w:ascii="Times New Roman" w:hAnsi="Times New Roman"/>
          <w:sz w:val="24"/>
          <w:szCs w:val="24"/>
        </w:rPr>
        <w:t>2017 m. spalio 9 d. įsakymo Nr. </w:t>
      </w:r>
      <w:r w:rsidR="00DC3A0A" w:rsidRPr="00FD0B1A">
        <w:rPr>
          <w:rFonts w:ascii="Times New Roman" w:hAnsi="Times New Roman"/>
          <w:sz w:val="24"/>
          <w:szCs w:val="24"/>
        </w:rPr>
        <w:t>3D-629 „D</w:t>
      </w:r>
      <w:r w:rsidR="00DC3A0A" w:rsidRPr="00FD0B1A">
        <w:rPr>
          <w:rFonts w:ascii="Times New Roman" w:hAnsi="Times New Roman"/>
          <w:bCs/>
          <w:sz w:val="24"/>
          <w:szCs w:val="24"/>
        </w:rPr>
        <w:t>ėl Valstybei nuosavybės teise priklausančios geodezinės ir kartografinės veiklos produkcijos teikimo tvarkos aprašo patvirtinimo</w:t>
      </w:r>
      <w:r w:rsidR="00DC3A0A" w:rsidRPr="00FD0B1A">
        <w:rPr>
          <w:rFonts w:ascii="Times New Roman" w:hAnsi="Times New Roman"/>
          <w:sz w:val="24"/>
          <w:szCs w:val="24"/>
        </w:rPr>
        <w:t>“ pakeitimo</w:t>
      </w:r>
      <w:r>
        <w:rPr>
          <w:rFonts w:ascii="Times New Roman" w:hAnsi="Times New Roman"/>
          <w:sz w:val="24"/>
          <w:szCs w:val="24"/>
        </w:rPr>
        <w:t>“</w:t>
      </w:r>
      <w:r w:rsidR="006A2302" w:rsidRPr="00FD0B1A">
        <w:rPr>
          <w:rFonts w:ascii="Times New Roman" w:hAnsi="Times New Roman"/>
          <w:sz w:val="24"/>
          <w:szCs w:val="24"/>
        </w:rPr>
        <w:t>;</w:t>
      </w:r>
    </w:p>
    <w:p w14:paraId="33F44C06" w14:textId="4024E172" w:rsidR="007E33A9" w:rsidRDefault="004D648B" w:rsidP="00057F8D">
      <w:pPr>
        <w:spacing w:after="0"/>
        <w:ind w:firstLine="709"/>
        <w:jc w:val="both"/>
        <w:rPr>
          <w:rFonts w:ascii="Times New Roman" w:hAnsi="Times New Roman"/>
          <w:sz w:val="24"/>
          <w:szCs w:val="24"/>
        </w:rPr>
      </w:pPr>
      <w:r>
        <w:rPr>
          <w:rFonts w:ascii="Times New Roman" w:hAnsi="Times New Roman"/>
          <w:sz w:val="24"/>
          <w:szCs w:val="24"/>
        </w:rPr>
        <w:t>2.3. „</w:t>
      </w:r>
      <w:r w:rsidR="00544A90" w:rsidRPr="00FD0B1A">
        <w:rPr>
          <w:rFonts w:ascii="Times New Roman" w:hAnsi="Times New Roman"/>
          <w:sz w:val="24"/>
          <w:szCs w:val="24"/>
        </w:rPr>
        <w:t>Dėl Lietuvos Respublikos žemės ūkio ministro 2017 m. spalio 9 d. įsakymo Nr. 3D-630 „D</w:t>
      </w:r>
      <w:r w:rsidR="00544A90" w:rsidRPr="00FD0B1A">
        <w:rPr>
          <w:rFonts w:ascii="Times New Roman" w:hAnsi="Times New Roman"/>
          <w:bCs/>
          <w:sz w:val="24"/>
          <w:szCs w:val="24"/>
        </w:rPr>
        <w:t>ėl Atlygio už valstybinės geodezinės ir kartografinės veiklos produkcijos naudojimą pridėtinės vertės produktui kurti ir (ar) pridėtinės veiklos paslaugai teikti nustatymo tvarkos aprašo patvirtinimo</w:t>
      </w:r>
      <w:r w:rsidR="00544A90" w:rsidRPr="00FD0B1A">
        <w:rPr>
          <w:rFonts w:ascii="Times New Roman" w:hAnsi="Times New Roman"/>
          <w:sz w:val="24"/>
          <w:szCs w:val="24"/>
        </w:rPr>
        <w:t xml:space="preserve">“ </w:t>
      </w:r>
      <w:r w:rsidR="00157640" w:rsidRPr="00FD0B1A">
        <w:rPr>
          <w:rFonts w:ascii="Times New Roman" w:eastAsia="Times New Roman" w:hAnsi="Times New Roman"/>
          <w:sz w:val="24"/>
          <w:szCs w:val="24"/>
          <w:lang w:eastAsia="lt-LT"/>
        </w:rPr>
        <w:t>pripažinimo netekusiu galios</w:t>
      </w:r>
      <w:r>
        <w:rPr>
          <w:rFonts w:ascii="Times New Roman" w:eastAsia="Times New Roman" w:hAnsi="Times New Roman"/>
          <w:sz w:val="24"/>
          <w:szCs w:val="24"/>
          <w:lang w:eastAsia="lt-LT"/>
        </w:rPr>
        <w:t>“</w:t>
      </w:r>
      <w:r w:rsidR="007E33A9" w:rsidRPr="00FD0B1A">
        <w:rPr>
          <w:rFonts w:ascii="Times New Roman" w:hAnsi="Times New Roman"/>
          <w:sz w:val="24"/>
          <w:szCs w:val="24"/>
        </w:rPr>
        <w:t>;</w:t>
      </w:r>
    </w:p>
    <w:p w14:paraId="61E9BB63" w14:textId="12EE277F" w:rsidR="000F6116" w:rsidRPr="0008794F" w:rsidRDefault="000F6116" w:rsidP="00057F8D">
      <w:pPr>
        <w:spacing w:after="0"/>
        <w:ind w:firstLine="709"/>
        <w:jc w:val="both"/>
        <w:rPr>
          <w:rFonts w:ascii="Times New Roman" w:hAnsi="Times New Roman"/>
          <w:sz w:val="24"/>
          <w:szCs w:val="24"/>
        </w:rPr>
      </w:pPr>
      <w:r w:rsidRPr="0008794F">
        <w:rPr>
          <w:rFonts w:ascii="Times New Roman" w:hAnsi="Times New Roman"/>
          <w:sz w:val="24"/>
          <w:szCs w:val="24"/>
        </w:rPr>
        <w:t xml:space="preserve">2.4. </w:t>
      </w:r>
      <w:r w:rsidR="0008794F">
        <w:rPr>
          <w:rFonts w:ascii="Times New Roman" w:hAnsi="Times New Roman"/>
          <w:sz w:val="24"/>
          <w:szCs w:val="24"/>
        </w:rPr>
        <w:t>„</w:t>
      </w:r>
      <w:r w:rsidRPr="0008794F">
        <w:rPr>
          <w:rFonts w:ascii="Times New Roman" w:hAnsi="Times New Roman"/>
          <w:sz w:val="24"/>
          <w:szCs w:val="24"/>
        </w:rPr>
        <w:t>Dėl Lietuvos Respublikos žemės ūkio ministro 2018 m. birželio 1 d. įsakymo Nr. 3D-350 Nr. 3D-629 „D</w:t>
      </w:r>
      <w:r w:rsidRPr="0008794F">
        <w:rPr>
          <w:rFonts w:ascii="Times New Roman" w:hAnsi="Times New Roman"/>
          <w:bCs/>
          <w:sz w:val="24"/>
          <w:szCs w:val="24"/>
        </w:rPr>
        <w:t xml:space="preserve">ėl </w:t>
      </w:r>
      <w:r w:rsidRPr="0008794F">
        <w:rPr>
          <w:rFonts w:ascii="Times New Roman" w:hAnsi="Times New Roman"/>
          <w:color w:val="000000"/>
          <w:sz w:val="24"/>
          <w:szCs w:val="24"/>
        </w:rPr>
        <w:t>Lietuvos erdvinės informacijos portalo nuostatų ir Lietuvos erdvinės informacijos portalo duomenų saugos nuostatų patvirtinimo</w:t>
      </w:r>
      <w:r w:rsidRPr="0008794F">
        <w:rPr>
          <w:rFonts w:ascii="Times New Roman" w:hAnsi="Times New Roman"/>
          <w:sz w:val="24"/>
          <w:szCs w:val="24"/>
        </w:rPr>
        <w:t>“ pakeitimo“;</w:t>
      </w:r>
    </w:p>
    <w:p w14:paraId="3E154637" w14:textId="088E77DC" w:rsidR="00215484" w:rsidRPr="00FD0B1A" w:rsidRDefault="000D4AC8" w:rsidP="00057F8D">
      <w:pPr>
        <w:tabs>
          <w:tab w:val="left" w:pos="709"/>
        </w:tabs>
        <w:spacing w:after="0"/>
        <w:ind w:firstLine="709"/>
        <w:jc w:val="both"/>
        <w:rPr>
          <w:rFonts w:ascii="Times New Roman" w:hAnsi="Times New Roman"/>
          <w:sz w:val="24"/>
          <w:szCs w:val="24"/>
        </w:rPr>
      </w:pPr>
      <w:r>
        <w:rPr>
          <w:rFonts w:ascii="Times New Roman" w:hAnsi="Times New Roman"/>
          <w:sz w:val="24"/>
          <w:szCs w:val="24"/>
          <w:lang w:eastAsia="lt-LT"/>
        </w:rPr>
        <w:t>2.</w:t>
      </w:r>
      <w:r w:rsidR="000F6116">
        <w:rPr>
          <w:rFonts w:ascii="Times New Roman" w:hAnsi="Times New Roman"/>
          <w:sz w:val="24"/>
          <w:szCs w:val="24"/>
          <w:lang w:eastAsia="lt-LT"/>
        </w:rPr>
        <w:t>5</w:t>
      </w:r>
      <w:r>
        <w:rPr>
          <w:rFonts w:ascii="Times New Roman" w:hAnsi="Times New Roman"/>
          <w:sz w:val="24"/>
          <w:szCs w:val="24"/>
          <w:lang w:eastAsia="lt-LT"/>
        </w:rPr>
        <w:t>. „</w:t>
      </w:r>
      <w:r w:rsidR="00215484" w:rsidRPr="00FD0B1A">
        <w:rPr>
          <w:rFonts w:ascii="Times New Roman" w:hAnsi="Times New Roman"/>
          <w:sz w:val="24"/>
          <w:szCs w:val="24"/>
          <w:lang w:eastAsia="lt-LT"/>
        </w:rPr>
        <w:t xml:space="preserve">Dėl </w:t>
      </w:r>
      <w:r w:rsidR="008B5DBF" w:rsidRPr="00FD0B1A">
        <w:rPr>
          <w:rFonts w:ascii="Times New Roman" w:hAnsi="Times New Roman"/>
          <w:sz w:val="24"/>
          <w:szCs w:val="24"/>
          <w:lang w:eastAsia="lt-LT"/>
        </w:rPr>
        <w:t>V</w:t>
      </w:r>
      <w:r w:rsidR="00215484" w:rsidRPr="00FD0B1A">
        <w:rPr>
          <w:rFonts w:ascii="Times New Roman" w:hAnsi="Times New Roman"/>
          <w:sz w:val="24"/>
          <w:szCs w:val="24"/>
          <w:lang w:eastAsia="lt-LT"/>
        </w:rPr>
        <w:t>alstybinių geodezinių tinklų g</w:t>
      </w:r>
      <w:r w:rsidR="00215484" w:rsidRPr="00FD0B1A">
        <w:rPr>
          <w:rFonts w:ascii="Times New Roman" w:hAnsi="Times New Roman"/>
          <w:sz w:val="24"/>
          <w:szCs w:val="24"/>
        </w:rPr>
        <w:t>eodezinių ženklų perkėlimo tvarkos aprašo patvirtinimo</w:t>
      </w:r>
      <w:r>
        <w:rPr>
          <w:rFonts w:ascii="Times New Roman" w:hAnsi="Times New Roman"/>
          <w:sz w:val="24"/>
          <w:szCs w:val="24"/>
        </w:rPr>
        <w:t>“</w:t>
      </w:r>
      <w:r w:rsidR="00215484" w:rsidRPr="00FD0B1A">
        <w:rPr>
          <w:rFonts w:ascii="Times New Roman" w:hAnsi="Times New Roman"/>
          <w:sz w:val="24"/>
          <w:szCs w:val="24"/>
        </w:rPr>
        <w:t>;</w:t>
      </w:r>
    </w:p>
    <w:p w14:paraId="5133831F" w14:textId="5C98FA67" w:rsidR="00D856DB" w:rsidRPr="00FD0B1A" w:rsidRDefault="000D4AC8" w:rsidP="00057F8D">
      <w:pPr>
        <w:tabs>
          <w:tab w:val="left" w:pos="1418"/>
        </w:tabs>
        <w:spacing w:after="0"/>
        <w:ind w:left="1418" w:hanging="709"/>
        <w:jc w:val="both"/>
        <w:rPr>
          <w:rFonts w:ascii="Times New Roman" w:hAnsi="Times New Roman"/>
          <w:spacing w:val="-4"/>
          <w:sz w:val="24"/>
          <w:szCs w:val="24"/>
        </w:rPr>
      </w:pPr>
      <w:r>
        <w:rPr>
          <w:rFonts w:ascii="Times New Roman" w:hAnsi="Times New Roman"/>
          <w:spacing w:val="-4"/>
          <w:sz w:val="24"/>
          <w:szCs w:val="24"/>
          <w:lang w:eastAsia="lt-LT"/>
        </w:rPr>
        <w:t>2.</w:t>
      </w:r>
      <w:r w:rsidR="000F6116">
        <w:rPr>
          <w:rFonts w:ascii="Times New Roman" w:hAnsi="Times New Roman"/>
          <w:spacing w:val="-4"/>
          <w:sz w:val="24"/>
          <w:szCs w:val="24"/>
          <w:lang w:eastAsia="lt-LT"/>
        </w:rPr>
        <w:t>6</w:t>
      </w:r>
      <w:r>
        <w:rPr>
          <w:rFonts w:ascii="Times New Roman" w:hAnsi="Times New Roman"/>
          <w:spacing w:val="-4"/>
          <w:sz w:val="24"/>
          <w:szCs w:val="24"/>
          <w:lang w:eastAsia="lt-LT"/>
        </w:rPr>
        <w:t>. „</w:t>
      </w:r>
      <w:r w:rsidR="00D856DB" w:rsidRPr="00FD0B1A">
        <w:rPr>
          <w:rFonts w:ascii="Times New Roman" w:hAnsi="Times New Roman"/>
          <w:spacing w:val="-4"/>
          <w:sz w:val="24"/>
          <w:szCs w:val="24"/>
          <w:lang w:eastAsia="lt-LT"/>
        </w:rPr>
        <w:t xml:space="preserve">Dėl </w:t>
      </w:r>
      <w:r w:rsidR="00D856DB" w:rsidRPr="00FD0B1A">
        <w:rPr>
          <w:rFonts w:ascii="Times New Roman" w:hAnsi="Times New Roman"/>
          <w:spacing w:val="-4"/>
          <w:sz w:val="24"/>
          <w:szCs w:val="24"/>
        </w:rPr>
        <w:t>Informacijos apie geodezinių ženklų būklę teikimo tvarkos aprašo patvirtinimo</w:t>
      </w:r>
      <w:r>
        <w:rPr>
          <w:rFonts w:ascii="Times New Roman" w:hAnsi="Times New Roman"/>
          <w:spacing w:val="-4"/>
          <w:sz w:val="24"/>
          <w:szCs w:val="24"/>
        </w:rPr>
        <w:t>“</w:t>
      </w:r>
      <w:r w:rsidR="00D856DB" w:rsidRPr="00FD0B1A">
        <w:rPr>
          <w:rFonts w:ascii="Times New Roman" w:hAnsi="Times New Roman"/>
          <w:spacing w:val="-4"/>
          <w:sz w:val="24"/>
          <w:szCs w:val="24"/>
        </w:rPr>
        <w:t>;</w:t>
      </w:r>
    </w:p>
    <w:p w14:paraId="403A1F9E" w14:textId="73CB2632" w:rsidR="007101FE" w:rsidRPr="00FD0B1A" w:rsidRDefault="000D4AC8" w:rsidP="00057F8D">
      <w:pPr>
        <w:spacing w:after="0"/>
        <w:ind w:firstLine="709"/>
        <w:jc w:val="both"/>
        <w:rPr>
          <w:rFonts w:ascii="Times New Roman" w:hAnsi="Times New Roman"/>
          <w:sz w:val="24"/>
          <w:szCs w:val="24"/>
        </w:rPr>
      </w:pPr>
      <w:r>
        <w:rPr>
          <w:rFonts w:ascii="Times New Roman" w:hAnsi="Times New Roman"/>
          <w:sz w:val="24"/>
          <w:szCs w:val="24"/>
        </w:rPr>
        <w:t>2.</w:t>
      </w:r>
      <w:r w:rsidR="000F6116">
        <w:rPr>
          <w:rFonts w:ascii="Times New Roman" w:hAnsi="Times New Roman"/>
          <w:sz w:val="24"/>
          <w:szCs w:val="24"/>
        </w:rPr>
        <w:t>7</w:t>
      </w:r>
      <w:r>
        <w:rPr>
          <w:rFonts w:ascii="Times New Roman" w:hAnsi="Times New Roman"/>
          <w:sz w:val="24"/>
          <w:szCs w:val="24"/>
        </w:rPr>
        <w:t>. „</w:t>
      </w:r>
      <w:r w:rsidR="007101FE" w:rsidRPr="00FD0B1A">
        <w:rPr>
          <w:rFonts w:ascii="Times New Roman" w:hAnsi="Times New Roman"/>
          <w:sz w:val="24"/>
          <w:szCs w:val="24"/>
        </w:rPr>
        <w:t xml:space="preserve">Dėl Savivaldybei pateiktų </w:t>
      </w:r>
      <w:r w:rsidR="007101FE" w:rsidRPr="00FD0B1A">
        <w:rPr>
          <w:rFonts w:ascii="Times New Roman" w:hAnsi="Times New Roman"/>
          <w:bCs/>
          <w:sz w:val="24"/>
          <w:szCs w:val="24"/>
        </w:rPr>
        <w:t>t</w:t>
      </w:r>
      <w:r w:rsidR="007101FE" w:rsidRPr="00FD0B1A">
        <w:rPr>
          <w:rFonts w:ascii="Times New Roman" w:hAnsi="Times New Roman"/>
          <w:sz w:val="24"/>
          <w:szCs w:val="24"/>
        </w:rPr>
        <w:t>opografinių planų ir inžinerinių tinklų planų tikrinimo tvarkos aprašo patvirtinimo</w:t>
      </w:r>
      <w:r>
        <w:rPr>
          <w:rFonts w:ascii="Times New Roman" w:hAnsi="Times New Roman"/>
          <w:sz w:val="24"/>
          <w:szCs w:val="24"/>
        </w:rPr>
        <w:t>“</w:t>
      </w:r>
      <w:r w:rsidR="007101FE" w:rsidRPr="00FD0B1A">
        <w:rPr>
          <w:rFonts w:ascii="Times New Roman" w:hAnsi="Times New Roman"/>
          <w:sz w:val="24"/>
          <w:szCs w:val="24"/>
        </w:rPr>
        <w:t>;</w:t>
      </w:r>
    </w:p>
    <w:p w14:paraId="10DBC4B2" w14:textId="538531C4" w:rsidR="00D45F48" w:rsidRPr="00FD0B1A" w:rsidRDefault="000D4AC8" w:rsidP="00057F8D">
      <w:pPr>
        <w:spacing w:after="0"/>
        <w:ind w:firstLine="709"/>
        <w:jc w:val="both"/>
        <w:rPr>
          <w:rFonts w:ascii="Times New Roman" w:hAnsi="Times New Roman"/>
          <w:sz w:val="24"/>
          <w:szCs w:val="24"/>
        </w:rPr>
      </w:pPr>
      <w:r>
        <w:rPr>
          <w:rFonts w:ascii="Times New Roman" w:hAnsi="Times New Roman"/>
          <w:sz w:val="24"/>
          <w:szCs w:val="24"/>
        </w:rPr>
        <w:t>2.</w:t>
      </w:r>
      <w:r w:rsidR="000F6116">
        <w:rPr>
          <w:rFonts w:ascii="Times New Roman" w:hAnsi="Times New Roman"/>
          <w:sz w:val="24"/>
          <w:szCs w:val="24"/>
        </w:rPr>
        <w:t>8</w:t>
      </w:r>
      <w:r>
        <w:rPr>
          <w:rFonts w:ascii="Times New Roman" w:hAnsi="Times New Roman"/>
          <w:sz w:val="24"/>
          <w:szCs w:val="24"/>
        </w:rPr>
        <w:t>. „</w:t>
      </w:r>
      <w:r w:rsidR="00673438" w:rsidRPr="00FD0B1A">
        <w:rPr>
          <w:rFonts w:ascii="Times New Roman" w:hAnsi="Times New Roman"/>
          <w:sz w:val="24"/>
          <w:szCs w:val="24"/>
        </w:rPr>
        <w:t>Dėl Topografijos ir inžinerinės infrastruktūros informacinės sistemos erdvinių duomenų tvarkymo aprašo patvirtinimo</w:t>
      </w:r>
      <w:r>
        <w:rPr>
          <w:rFonts w:ascii="Times New Roman" w:hAnsi="Times New Roman"/>
          <w:sz w:val="24"/>
          <w:szCs w:val="24"/>
        </w:rPr>
        <w:t>“</w:t>
      </w:r>
      <w:r w:rsidR="00673438" w:rsidRPr="00FD0B1A">
        <w:rPr>
          <w:rFonts w:ascii="Times New Roman" w:hAnsi="Times New Roman"/>
          <w:sz w:val="24"/>
          <w:szCs w:val="24"/>
        </w:rPr>
        <w:t>;</w:t>
      </w:r>
    </w:p>
    <w:p w14:paraId="5A15A167" w14:textId="37D311BB" w:rsidR="00673438" w:rsidRPr="00FD0B1A" w:rsidRDefault="000D4AC8" w:rsidP="00057F8D">
      <w:pPr>
        <w:tabs>
          <w:tab w:val="left" w:pos="709"/>
        </w:tabs>
        <w:spacing w:after="0"/>
        <w:ind w:firstLine="709"/>
        <w:jc w:val="both"/>
        <w:rPr>
          <w:rFonts w:ascii="Times New Roman" w:hAnsi="Times New Roman"/>
          <w:sz w:val="24"/>
          <w:szCs w:val="24"/>
        </w:rPr>
      </w:pPr>
      <w:r>
        <w:rPr>
          <w:rFonts w:ascii="Times New Roman" w:hAnsi="Times New Roman"/>
          <w:sz w:val="24"/>
          <w:szCs w:val="24"/>
        </w:rPr>
        <w:t>2.</w:t>
      </w:r>
      <w:r w:rsidR="000F6116">
        <w:rPr>
          <w:rFonts w:ascii="Times New Roman" w:hAnsi="Times New Roman"/>
          <w:sz w:val="24"/>
          <w:szCs w:val="24"/>
        </w:rPr>
        <w:t>9</w:t>
      </w:r>
      <w:r>
        <w:rPr>
          <w:rFonts w:ascii="Times New Roman" w:hAnsi="Times New Roman"/>
          <w:sz w:val="24"/>
          <w:szCs w:val="24"/>
        </w:rPr>
        <w:t>. „</w:t>
      </w:r>
      <w:r w:rsidR="00B57F2E" w:rsidRPr="00FD0B1A">
        <w:rPr>
          <w:rFonts w:ascii="Times New Roman" w:hAnsi="Times New Roman"/>
          <w:sz w:val="24"/>
          <w:szCs w:val="24"/>
        </w:rPr>
        <w:t>Dėl Erdvinių duomenų teikimo per Topografijos ir inžinerinės infrastruktūros informacinę sistemą tvarkos aprašo patvirtinimo</w:t>
      </w:r>
      <w:r>
        <w:rPr>
          <w:rFonts w:ascii="Times New Roman" w:hAnsi="Times New Roman"/>
          <w:sz w:val="24"/>
          <w:szCs w:val="24"/>
        </w:rPr>
        <w:t>“</w:t>
      </w:r>
      <w:r w:rsidR="00205FB3" w:rsidRPr="00FD0B1A">
        <w:rPr>
          <w:rFonts w:ascii="Times New Roman" w:hAnsi="Times New Roman"/>
          <w:sz w:val="24"/>
          <w:szCs w:val="24"/>
        </w:rPr>
        <w:t>;</w:t>
      </w:r>
    </w:p>
    <w:p w14:paraId="0ADDC3DD" w14:textId="375C117E" w:rsidR="00534F0C" w:rsidRPr="00FD0B1A" w:rsidRDefault="000D4AC8" w:rsidP="00057F8D">
      <w:pPr>
        <w:tabs>
          <w:tab w:val="left" w:pos="709"/>
        </w:tabs>
        <w:spacing w:after="0"/>
        <w:ind w:firstLine="709"/>
        <w:jc w:val="both"/>
        <w:rPr>
          <w:rFonts w:ascii="Times New Roman" w:hAnsi="Times New Roman"/>
          <w:sz w:val="24"/>
          <w:szCs w:val="24"/>
        </w:rPr>
      </w:pPr>
      <w:r>
        <w:rPr>
          <w:rFonts w:ascii="Times New Roman" w:hAnsi="Times New Roman"/>
          <w:sz w:val="24"/>
          <w:szCs w:val="24"/>
        </w:rPr>
        <w:t>2.</w:t>
      </w:r>
      <w:r w:rsidR="00E06D57">
        <w:rPr>
          <w:rFonts w:ascii="Times New Roman" w:hAnsi="Times New Roman"/>
          <w:sz w:val="24"/>
          <w:szCs w:val="24"/>
        </w:rPr>
        <w:t>10</w:t>
      </w:r>
      <w:r>
        <w:rPr>
          <w:rFonts w:ascii="Times New Roman" w:hAnsi="Times New Roman"/>
          <w:sz w:val="24"/>
          <w:szCs w:val="24"/>
        </w:rPr>
        <w:t>. „</w:t>
      </w:r>
      <w:r w:rsidR="00534F0C" w:rsidRPr="00FD0B1A">
        <w:rPr>
          <w:rFonts w:ascii="Times New Roman" w:hAnsi="Times New Roman"/>
          <w:sz w:val="24"/>
          <w:szCs w:val="24"/>
        </w:rPr>
        <w:t>Dėl Topografijos ir inžinerinės infrastruktūros informacinė</w:t>
      </w:r>
      <w:r w:rsidR="00B6665A" w:rsidRPr="00FD0B1A">
        <w:rPr>
          <w:rFonts w:ascii="Times New Roman" w:hAnsi="Times New Roman"/>
          <w:sz w:val="24"/>
          <w:szCs w:val="24"/>
        </w:rPr>
        <w:t>s</w:t>
      </w:r>
      <w:r w:rsidR="00534F0C" w:rsidRPr="00FD0B1A">
        <w:rPr>
          <w:rFonts w:ascii="Times New Roman" w:hAnsi="Times New Roman"/>
          <w:sz w:val="24"/>
          <w:szCs w:val="24"/>
        </w:rPr>
        <w:t xml:space="preserve"> sistemo</w:t>
      </w:r>
      <w:r w:rsidR="00B6665A" w:rsidRPr="00FD0B1A">
        <w:rPr>
          <w:rFonts w:ascii="Times New Roman" w:hAnsi="Times New Roman"/>
          <w:sz w:val="24"/>
          <w:szCs w:val="24"/>
        </w:rPr>
        <w:t>s</w:t>
      </w:r>
      <w:r w:rsidR="00534F0C" w:rsidRPr="00FD0B1A">
        <w:rPr>
          <w:rFonts w:ascii="Times New Roman" w:hAnsi="Times New Roman"/>
          <w:sz w:val="24"/>
          <w:szCs w:val="24"/>
        </w:rPr>
        <w:t xml:space="preserve"> </w:t>
      </w:r>
      <w:r w:rsidR="00B6665A" w:rsidRPr="00FD0B1A">
        <w:rPr>
          <w:rFonts w:ascii="Times New Roman" w:hAnsi="Times New Roman"/>
          <w:sz w:val="24"/>
          <w:szCs w:val="24"/>
        </w:rPr>
        <w:t xml:space="preserve">Žemės paviršiaus gamtinių ir antropogeninių objektų erdvinių duomenų </w:t>
      </w:r>
      <w:r w:rsidR="00534F0C" w:rsidRPr="00FD0B1A">
        <w:rPr>
          <w:rFonts w:ascii="Times New Roman" w:hAnsi="Times New Roman"/>
          <w:sz w:val="24"/>
          <w:szCs w:val="24"/>
        </w:rPr>
        <w:t>rinkinio specifikacijos patvirtinimo</w:t>
      </w:r>
      <w:r>
        <w:rPr>
          <w:rFonts w:ascii="Times New Roman" w:hAnsi="Times New Roman"/>
          <w:sz w:val="24"/>
          <w:szCs w:val="24"/>
        </w:rPr>
        <w:t>“</w:t>
      </w:r>
      <w:r w:rsidR="006902D1" w:rsidRPr="00FD0B1A">
        <w:rPr>
          <w:rFonts w:ascii="Times New Roman" w:hAnsi="Times New Roman"/>
          <w:sz w:val="24"/>
          <w:szCs w:val="24"/>
        </w:rPr>
        <w:t>.</w:t>
      </w:r>
      <w:r w:rsidR="004462EE" w:rsidRPr="00FD0B1A">
        <w:rPr>
          <w:rFonts w:ascii="Times New Roman" w:hAnsi="Times New Roman"/>
          <w:sz w:val="24"/>
          <w:szCs w:val="24"/>
        </w:rPr>
        <w:t xml:space="preserve"> </w:t>
      </w:r>
    </w:p>
    <w:p w14:paraId="78AFA7C9" w14:textId="34E02424" w:rsidR="002E0FCF" w:rsidRPr="00FD0B1A" w:rsidRDefault="000D4AC8" w:rsidP="00057F8D">
      <w:pPr>
        <w:tabs>
          <w:tab w:val="left" w:pos="1134"/>
        </w:tabs>
        <w:spacing w:after="0"/>
        <w:ind w:firstLine="709"/>
        <w:jc w:val="both"/>
        <w:rPr>
          <w:rFonts w:ascii="Times New Roman" w:hAnsi="Times New Roman"/>
          <w:sz w:val="24"/>
          <w:szCs w:val="24"/>
        </w:rPr>
      </w:pPr>
      <w:r>
        <w:rPr>
          <w:rFonts w:ascii="Times New Roman" w:eastAsia="Times New Roman" w:hAnsi="Times New Roman"/>
          <w:sz w:val="24"/>
          <w:szCs w:val="24"/>
          <w:lang w:eastAsia="lt-LT"/>
        </w:rPr>
        <w:lastRenderedPageBreak/>
        <w:t xml:space="preserve">3. </w:t>
      </w:r>
      <w:r w:rsidR="00C41D00" w:rsidRPr="00FD0B1A">
        <w:rPr>
          <w:rFonts w:ascii="Times New Roman" w:eastAsia="Times New Roman" w:hAnsi="Times New Roman"/>
          <w:sz w:val="24"/>
          <w:szCs w:val="24"/>
          <w:lang w:eastAsia="lt-LT"/>
        </w:rPr>
        <w:t xml:space="preserve">Priėmus </w:t>
      </w:r>
      <w:r w:rsidR="00C41D00" w:rsidRPr="00FD0B1A">
        <w:rPr>
          <w:rFonts w:ascii="Times New Roman" w:hAnsi="Times New Roman"/>
          <w:sz w:val="24"/>
          <w:szCs w:val="24"/>
        </w:rPr>
        <w:t xml:space="preserve">Lietuvos Respublikos geodezijos ir kartografijos įstatymo Nr. IX-415 pakeitimo </w:t>
      </w:r>
      <w:r w:rsidR="00C41D00" w:rsidRPr="00FD0B1A">
        <w:rPr>
          <w:rFonts w:ascii="Times New Roman" w:eastAsia="Times New Roman" w:hAnsi="Times New Roman"/>
          <w:sz w:val="24"/>
          <w:szCs w:val="24"/>
          <w:lang w:eastAsia="lt-LT"/>
        </w:rPr>
        <w:t>įstatymą</w:t>
      </w:r>
      <w:r w:rsidR="002E0FCF" w:rsidRPr="00FD0B1A">
        <w:rPr>
          <w:rFonts w:ascii="Times New Roman" w:eastAsia="Times New Roman" w:hAnsi="Times New Roman"/>
          <w:sz w:val="24"/>
          <w:szCs w:val="24"/>
          <w:lang w:eastAsia="lt-LT"/>
        </w:rPr>
        <w:t>, iki 2020 m.</w:t>
      </w:r>
      <w:r w:rsidR="00537044" w:rsidRPr="00537044">
        <w:rPr>
          <w:rFonts w:ascii="Times New Roman" w:eastAsia="Times New Roman" w:hAnsi="Times New Roman"/>
          <w:sz w:val="24"/>
          <w:szCs w:val="24"/>
          <w:lang w:eastAsia="lt-LT"/>
        </w:rPr>
        <w:t xml:space="preserve"> </w:t>
      </w:r>
      <w:r w:rsidR="00537044" w:rsidRPr="0088787E">
        <w:rPr>
          <w:rFonts w:ascii="Times New Roman" w:hAnsi="Times New Roman"/>
          <w:color w:val="000000" w:themeColor="text1"/>
          <w:sz w:val="24"/>
          <w:szCs w:val="24"/>
        </w:rPr>
        <w:t>rugs</w:t>
      </w:r>
      <w:r w:rsidR="00537044" w:rsidRPr="0088787E">
        <w:rPr>
          <w:rFonts w:ascii="Times New Roman" w:hAnsi="Times New Roman"/>
          <w:bCs/>
          <w:color w:val="000000" w:themeColor="text1"/>
          <w:sz w:val="24"/>
          <w:szCs w:val="24"/>
          <w:lang w:eastAsia="lt-LT"/>
        </w:rPr>
        <w:t>ė</w:t>
      </w:r>
      <w:r w:rsidR="00537044" w:rsidRPr="0088787E">
        <w:rPr>
          <w:rFonts w:ascii="Times New Roman" w:hAnsi="Times New Roman"/>
          <w:color w:val="000000" w:themeColor="text1"/>
          <w:sz w:val="24"/>
          <w:szCs w:val="24"/>
        </w:rPr>
        <w:t>jo 31 d.</w:t>
      </w:r>
      <w:r w:rsidR="000900FC">
        <w:rPr>
          <w:rFonts w:ascii="Times New Roman" w:hAnsi="Times New Roman"/>
          <w:color w:val="000000" w:themeColor="text1"/>
          <w:sz w:val="24"/>
          <w:szCs w:val="24"/>
        </w:rPr>
        <w:t xml:space="preserve"> </w:t>
      </w:r>
      <w:r w:rsidR="006902D1" w:rsidRPr="00FD0B1A">
        <w:rPr>
          <w:rFonts w:ascii="Times New Roman" w:eastAsia="Times New Roman" w:hAnsi="Times New Roman"/>
          <w:sz w:val="24"/>
          <w:szCs w:val="24"/>
          <w:lang w:eastAsia="lt-LT"/>
        </w:rPr>
        <w:t>a</w:t>
      </w:r>
      <w:r w:rsidR="002E0FCF" w:rsidRPr="00FD0B1A">
        <w:rPr>
          <w:rFonts w:ascii="Times New Roman" w:eastAsia="Times New Roman" w:hAnsi="Times New Roman"/>
          <w:sz w:val="24"/>
          <w:szCs w:val="24"/>
          <w:lang w:eastAsia="lt-LT"/>
        </w:rPr>
        <w:t>plinkos minist</w:t>
      </w:r>
      <w:r w:rsidR="006902D1" w:rsidRPr="00FD0B1A">
        <w:rPr>
          <w:rFonts w:ascii="Times New Roman" w:eastAsia="Times New Roman" w:hAnsi="Times New Roman"/>
          <w:sz w:val="24"/>
          <w:szCs w:val="24"/>
          <w:lang w:eastAsia="lt-LT"/>
        </w:rPr>
        <w:t>ras</w:t>
      </w:r>
      <w:r w:rsidR="009F4816" w:rsidRPr="00FD0B1A">
        <w:rPr>
          <w:rFonts w:ascii="Times New Roman" w:eastAsia="Times New Roman" w:hAnsi="Times New Roman"/>
          <w:sz w:val="24"/>
          <w:szCs w:val="24"/>
          <w:lang w:eastAsia="lt-LT"/>
        </w:rPr>
        <w:t xml:space="preserve"> </w:t>
      </w:r>
      <w:r w:rsidR="002E0FCF" w:rsidRPr="00FD0B1A">
        <w:rPr>
          <w:rFonts w:ascii="Times New Roman" w:eastAsia="Times New Roman" w:hAnsi="Times New Roman"/>
          <w:sz w:val="24"/>
          <w:szCs w:val="24"/>
          <w:lang w:eastAsia="lt-LT"/>
        </w:rPr>
        <w:t xml:space="preserve">turės </w:t>
      </w:r>
      <w:r w:rsidR="00507931" w:rsidRPr="00FD0B1A">
        <w:rPr>
          <w:rFonts w:ascii="Times New Roman" w:eastAsia="Times New Roman" w:hAnsi="Times New Roman"/>
          <w:sz w:val="24"/>
          <w:szCs w:val="24"/>
          <w:lang w:eastAsia="lt-LT"/>
        </w:rPr>
        <w:t xml:space="preserve">įsakymu </w:t>
      </w:r>
      <w:r w:rsidR="009F0579" w:rsidRPr="00FD0B1A">
        <w:rPr>
          <w:rFonts w:ascii="Times New Roman" w:eastAsia="Times New Roman" w:hAnsi="Times New Roman"/>
          <w:sz w:val="24"/>
          <w:szCs w:val="24"/>
          <w:lang w:eastAsia="lt-LT"/>
        </w:rPr>
        <w:t>patvirtinti</w:t>
      </w:r>
      <w:r w:rsidR="002E0FCF" w:rsidRPr="00FD0B1A">
        <w:rPr>
          <w:rFonts w:ascii="Times New Roman" w:hAnsi="Times New Roman"/>
          <w:sz w:val="24"/>
          <w:szCs w:val="24"/>
        </w:rPr>
        <w:t xml:space="preserve"> </w:t>
      </w:r>
      <w:r w:rsidR="00537044" w:rsidRPr="008E055E">
        <w:rPr>
          <w:rFonts w:ascii="Times New Roman" w:hAnsi="Times New Roman"/>
          <w:color w:val="000000" w:themeColor="text1"/>
          <w:sz w:val="24"/>
          <w:szCs w:val="24"/>
        </w:rPr>
        <w:t xml:space="preserve">suprojektuotų ir numatomų įrengti </w:t>
      </w:r>
      <w:r w:rsidR="00205FB3" w:rsidRPr="00FD0B1A">
        <w:rPr>
          <w:rFonts w:ascii="Times New Roman" w:hAnsi="Times New Roman"/>
          <w:sz w:val="24"/>
          <w:szCs w:val="24"/>
        </w:rPr>
        <w:t>objektų</w:t>
      </w:r>
      <w:r w:rsidR="002E0FCF" w:rsidRPr="00FD0B1A">
        <w:rPr>
          <w:rFonts w:ascii="Times New Roman" w:hAnsi="Times New Roman"/>
          <w:sz w:val="24"/>
          <w:szCs w:val="24"/>
        </w:rPr>
        <w:t xml:space="preserve"> erdvinių duomenų </w:t>
      </w:r>
      <w:r w:rsidR="0066414D" w:rsidRPr="00FD0B1A">
        <w:rPr>
          <w:rFonts w:ascii="Times New Roman" w:hAnsi="Times New Roman"/>
          <w:sz w:val="24"/>
          <w:szCs w:val="24"/>
        </w:rPr>
        <w:t>rinkini</w:t>
      </w:r>
      <w:r w:rsidR="0066414D">
        <w:rPr>
          <w:rFonts w:ascii="Times New Roman" w:hAnsi="Times New Roman"/>
          <w:sz w:val="24"/>
          <w:szCs w:val="24"/>
        </w:rPr>
        <w:t>ų</w:t>
      </w:r>
      <w:r w:rsidR="0066414D" w:rsidRPr="00FD0B1A">
        <w:rPr>
          <w:rFonts w:ascii="Times New Roman" w:hAnsi="Times New Roman"/>
          <w:sz w:val="24"/>
          <w:szCs w:val="24"/>
        </w:rPr>
        <w:t xml:space="preserve"> specifikacij</w:t>
      </w:r>
      <w:r w:rsidR="0066414D">
        <w:rPr>
          <w:rFonts w:ascii="Times New Roman" w:hAnsi="Times New Roman"/>
          <w:sz w:val="24"/>
          <w:szCs w:val="24"/>
        </w:rPr>
        <w:t>as ir tvarkymo aprašus</w:t>
      </w:r>
      <w:r w:rsidR="00DC5572" w:rsidRPr="00FD0B1A">
        <w:rPr>
          <w:rFonts w:ascii="Times New Roman" w:hAnsi="Times New Roman"/>
          <w:sz w:val="24"/>
          <w:szCs w:val="24"/>
        </w:rPr>
        <w:t>.</w:t>
      </w:r>
    </w:p>
    <w:p w14:paraId="05C4B432" w14:textId="0B93E968" w:rsidR="000207BA" w:rsidRPr="00FD0B1A" w:rsidRDefault="000D4AC8" w:rsidP="00057F8D">
      <w:pPr>
        <w:tabs>
          <w:tab w:val="left" w:pos="1134"/>
        </w:tabs>
        <w:spacing w:after="0"/>
        <w:ind w:firstLine="709"/>
        <w:jc w:val="both"/>
        <w:rPr>
          <w:rFonts w:ascii="Times New Roman" w:hAnsi="Times New Roman"/>
          <w:sz w:val="24"/>
          <w:szCs w:val="24"/>
        </w:rPr>
      </w:pPr>
      <w:r>
        <w:rPr>
          <w:rFonts w:ascii="Times New Roman" w:eastAsia="Times New Roman" w:hAnsi="Times New Roman"/>
          <w:sz w:val="24"/>
          <w:szCs w:val="24"/>
          <w:lang w:eastAsia="lt-LT"/>
        </w:rPr>
        <w:t xml:space="preserve">4. </w:t>
      </w:r>
      <w:r w:rsidR="00C41D00" w:rsidRPr="00FD0B1A">
        <w:rPr>
          <w:rFonts w:ascii="Times New Roman" w:eastAsia="Times New Roman" w:hAnsi="Times New Roman"/>
          <w:sz w:val="24"/>
          <w:szCs w:val="24"/>
          <w:lang w:eastAsia="lt-LT"/>
        </w:rPr>
        <w:t xml:space="preserve">Priėmus </w:t>
      </w:r>
      <w:r w:rsidR="00C41D00" w:rsidRPr="00FD0B1A">
        <w:rPr>
          <w:rFonts w:ascii="Times New Roman" w:hAnsi="Times New Roman"/>
          <w:sz w:val="24"/>
          <w:szCs w:val="24"/>
        </w:rPr>
        <w:t xml:space="preserve">Lietuvos Respublikos geodezijos ir kartografijos įstatymo Nr. IX-415 pakeitimo </w:t>
      </w:r>
      <w:r w:rsidR="00C41D00" w:rsidRPr="00FD0B1A">
        <w:rPr>
          <w:rFonts w:ascii="Times New Roman" w:eastAsia="Times New Roman" w:hAnsi="Times New Roman"/>
          <w:sz w:val="24"/>
          <w:szCs w:val="24"/>
          <w:lang w:eastAsia="lt-LT"/>
        </w:rPr>
        <w:t>įstatymą</w:t>
      </w:r>
      <w:r w:rsidR="00044363" w:rsidRPr="00FD0B1A">
        <w:rPr>
          <w:rFonts w:ascii="Times New Roman" w:eastAsia="Times New Roman" w:hAnsi="Times New Roman"/>
          <w:sz w:val="24"/>
          <w:szCs w:val="24"/>
          <w:lang w:eastAsia="lt-LT"/>
        </w:rPr>
        <w:t xml:space="preserve">, iki 2020 m. </w:t>
      </w:r>
      <w:r w:rsidR="00537044">
        <w:rPr>
          <w:rFonts w:ascii="Times New Roman" w:eastAsia="Times New Roman" w:hAnsi="Times New Roman"/>
          <w:sz w:val="24"/>
          <w:szCs w:val="24"/>
          <w:lang w:eastAsia="lt-LT"/>
        </w:rPr>
        <w:t>rugsėjo</w:t>
      </w:r>
      <w:r w:rsidR="00537044" w:rsidRPr="00FD0B1A">
        <w:rPr>
          <w:rFonts w:ascii="Times New Roman" w:eastAsia="Times New Roman" w:hAnsi="Times New Roman"/>
          <w:sz w:val="24"/>
          <w:szCs w:val="24"/>
          <w:lang w:eastAsia="lt-LT"/>
        </w:rPr>
        <w:t xml:space="preserve"> </w:t>
      </w:r>
      <w:r w:rsidR="006902D1" w:rsidRPr="00FD0B1A">
        <w:rPr>
          <w:rFonts w:ascii="Times New Roman" w:eastAsia="Times New Roman" w:hAnsi="Times New Roman"/>
          <w:sz w:val="24"/>
          <w:szCs w:val="24"/>
          <w:lang w:eastAsia="lt-LT"/>
        </w:rPr>
        <w:t>31</w:t>
      </w:r>
      <w:r w:rsidR="00044363" w:rsidRPr="00FD0B1A">
        <w:rPr>
          <w:rFonts w:ascii="Times New Roman" w:eastAsia="Times New Roman" w:hAnsi="Times New Roman"/>
          <w:sz w:val="24"/>
          <w:szCs w:val="24"/>
          <w:lang w:eastAsia="lt-LT"/>
        </w:rPr>
        <w:t xml:space="preserve"> d. </w:t>
      </w:r>
      <w:r w:rsidR="006902D1" w:rsidRPr="00FD0B1A">
        <w:rPr>
          <w:rFonts w:ascii="Times New Roman" w:eastAsia="Times New Roman" w:hAnsi="Times New Roman"/>
          <w:sz w:val="24"/>
          <w:szCs w:val="24"/>
          <w:lang w:eastAsia="lt-LT"/>
        </w:rPr>
        <w:t>ž</w:t>
      </w:r>
      <w:r w:rsidR="00044363" w:rsidRPr="00FD0B1A">
        <w:rPr>
          <w:rFonts w:ascii="Times New Roman" w:eastAsia="Times New Roman" w:hAnsi="Times New Roman"/>
          <w:sz w:val="24"/>
          <w:szCs w:val="24"/>
          <w:lang w:eastAsia="lt-LT"/>
        </w:rPr>
        <w:t>emės ūkio minist</w:t>
      </w:r>
      <w:r w:rsidR="006902D1" w:rsidRPr="00FD0B1A">
        <w:rPr>
          <w:rFonts w:ascii="Times New Roman" w:eastAsia="Times New Roman" w:hAnsi="Times New Roman"/>
          <w:sz w:val="24"/>
          <w:szCs w:val="24"/>
          <w:lang w:eastAsia="lt-LT"/>
        </w:rPr>
        <w:t>ras</w:t>
      </w:r>
      <w:r w:rsidR="00044363" w:rsidRPr="00FD0B1A">
        <w:rPr>
          <w:rFonts w:ascii="Times New Roman" w:eastAsia="Times New Roman" w:hAnsi="Times New Roman"/>
          <w:sz w:val="24"/>
          <w:szCs w:val="24"/>
          <w:lang w:eastAsia="lt-LT"/>
        </w:rPr>
        <w:t xml:space="preserve"> ir </w:t>
      </w:r>
      <w:r w:rsidR="006902D1" w:rsidRPr="00FD0B1A">
        <w:rPr>
          <w:rFonts w:ascii="Times New Roman" w:eastAsia="Times New Roman" w:hAnsi="Times New Roman"/>
          <w:sz w:val="24"/>
          <w:szCs w:val="24"/>
          <w:lang w:eastAsia="lt-LT"/>
        </w:rPr>
        <w:t>a</w:t>
      </w:r>
      <w:r w:rsidR="00044363" w:rsidRPr="00FD0B1A">
        <w:rPr>
          <w:rFonts w:ascii="Times New Roman" w:eastAsia="Times New Roman" w:hAnsi="Times New Roman"/>
          <w:sz w:val="24"/>
          <w:szCs w:val="24"/>
          <w:lang w:eastAsia="lt-LT"/>
        </w:rPr>
        <w:t>plinkos minist</w:t>
      </w:r>
      <w:r w:rsidR="006902D1" w:rsidRPr="00FD0B1A">
        <w:rPr>
          <w:rFonts w:ascii="Times New Roman" w:eastAsia="Times New Roman" w:hAnsi="Times New Roman"/>
          <w:sz w:val="24"/>
          <w:szCs w:val="24"/>
          <w:lang w:eastAsia="lt-LT"/>
        </w:rPr>
        <w:t>ras</w:t>
      </w:r>
      <w:r w:rsidR="00044363" w:rsidRPr="00FD0B1A">
        <w:rPr>
          <w:rFonts w:ascii="Times New Roman" w:eastAsia="Times New Roman" w:hAnsi="Times New Roman"/>
          <w:sz w:val="24"/>
          <w:szCs w:val="24"/>
          <w:lang w:eastAsia="lt-LT"/>
        </w:rPr>
        <w:t xml:space="preserve"> turės </w:t>
      </w:r>
      <w:r w:rsidR="002D1678" w:rsidRPr="00FD0B1A">
        <w:rPr>
          <w:rFonts w:ascii="Times New Roman" w:eastAsia="Times New Roman" w:hAnsi="Times New Roman"/>
          <w:sz w:val="24"/>
          <w:szCs w:val="24"/>
          <w:lang w:eastAsia="lt-LT"/>
        </w:rPr>
        <w:t>patikslinti</w:t>
      </w:r>
      <w:r w:rsidR="005C7FBE" w:rsidRPr="00FD0B1A">
        <w:rPr>
          <w:rFonts w:ascii="Times New Roman" w:eastAsia="Times New Roman" w:hAnsi="Times New Roman"/>
          <w:sz w:val="24"/>
          <w:szCs w:val="24"/>
          <w:lang w:eastAsia="lt-LT"/>
        </w:rPr>
        <w:t xml:space="preserve"> </w:t>
      </w:r>
      <w:r w:rsidR="0096466C" w:rsidRPr="00FD0B1A">
        <w:rPr>
          <w:rFonts w:ascii="Times New Roman" w:hAnsi="Times New Roman"/>
          <w:sz w:val="24"/>
          <w:szCs w:val="24"/>
        </w:rPr>
        <w:t>Topografijos ir inžinerinės infrastruktūros informacinės sistemos nuostat</w:t>
      </w:r>
      <w:r w:rsidR="009F0579" w:rsidRPr="00FD0B1A">
        <w:rPr>
          <w:rFonts w:ascii="Times New Roman" w:hAnsi="Times New Roman"/>
          <w:sz w:val="24"/>
          <w:szCs w:val="24"/>
        </w:rPr>
        <w:t>us</w:t>
      </w:r>
      <w:r w:rsidR="0096466C" w:rsidRPr="00FF6093">
        <w:rPr>
          <w:rFonts w:ascii="Times New Roman" w:hAnsi="Times New Roman"/>
          <w:sz w:val="24"/>
          <w:szCs w:val="24"/>
        </w:rPr>
        <w:t>.</w:t>
      </w:r>
    </w:p>
    <w:p w14:paraId="6641A479" w14:textId="446DF719" w:rsidR="001A5688" w:rsidRPr="00FD0B1A" w:rsidRDefault="000D4AC8" w:rsidP="00057F8D">
      <w:pPr>
        <w:tabs>
          <w:tab w:val="left" w:pos="1134"/>
        </w:tabs>
        <w:spacing w:after="0"/>
        <w:ind w:firstLine="709"/>
        <w:jc w:val="both"/>
        <w:rPr>
          <w:rFonts w:ascii="Times New Roman" w:hAnsi="Times New Roman"/>
          <w:sz w:val="24"/>
          <w:szCs w:val="24"/>
        </w:rPr>
      </w:pPr>
      <w:r>
        <w:rPr>
          <w:rFonts w:ascii="Times New Roman" w:eastAsia="Times New Roman" w:hAnsi="Times New Roman"/>
          <w:sz w:val="24"/>
          <w:szCs w:val="24"/>
          <w:lang w:eastAsia="lt-LT"/>
        </w:rPr>
        <w:t xml:space="preserve">5. </w:t>
      </w:r>
      <w:r w:rsidR="00C41D00" w:rsidRPr="00FD0B1A">
        <w:rPr>
          <w:rFonts w:ascii="Times New Roman" w:eastAsia="Times New Roman" w:hAnsi="Times New Roman"/>
          <w:sz w:val="24"/>
          <w:szCs w:val="24"/>
          <w:lang w:eastAsia="lt-LT"/>
        </w:rPr>
        <w:t xml:space="preserve">Priėmus </w:t>
      </w:r>
      <w:r w:rsidR="00C41D00" w:rsidRPr="00FD0B1A">
        <w:rPr>
          <w:rFonts w:ascii="Times New Roman" w:hAnsi="Times New Roman"/>
          <w:sz w:val="24"/>
          <w:szCs w:val="24"/>
        </w:rPr>
        <w:t xml:space="preserve">Lietuvos Respublikos geodezijos ir kartografijos įstatymo Nr. IX-415 pakeitimo </w:t>
      </w:r>
      <w:r w:rsidR="00C41D00" w:rsidRPr="00FD0B1A">
        <w:rPr>
          <w:rFonts w:ascii="Times New Roman" w:eastAsia="Times New Roman" w:hAnsi="Times New Roman"/>
          <w:sz w:val="24"/>
          <w:szCs w:val="24"/>
          <w:lang w:eastAsia="lt-LT"/>
        </w:rPr>
        <w:t>įstatymą</w:t>
      </w:r>
      <w:r w:rsidR="001A5688" w:rsidRPr="00FD0B1A">
        <w:rPr>
          <w:rFonts w:ascii="Times New Roman" w:eastAsia="Times New Roman" w:hAnsi="Times New Roman"/>
          <w:sz w:val="24"/>
          <w:szCs w:val="24"/>
          <w:lang w:eastAsia="lt-LT"/>
        </w:rPr>
        <w:t xml:space="preserve">, iki </w:t>
      </w:r>
      <w:r w:rsidR="00E33E8E" w:rsidRPr="00FD0B1A">
        <w:rPr>
          <w:rFonts w:ascii="Times New Roman" w:eastAsia="Times New Roman" w:hAnsi="Times New Roman"/>
          <w:sz w:val="24"/>
          <w:szCs w:val="24"/>
          <w:lang w:eastAsia="lt-LT"/>
        </w:rPr>
        <w:t xml:space="preserve">2020 </w:t>
      </w:r>
      <w:r w:rsidR="0085157D" w:rsidRPr="00FD0B1A">
        <w:rPr>
          <w:rFonts w:ascii="Times New Roman" w:eastAsia="Times New Roman" w:hAnsi="Times New Roman"/>
          <w:sz w:val="24"/>
          <w:szCs w:val="24"/>
          <w:lang w:eastAsia="lt-LT"/>
        </w:rPr>
        <w:t xml:space="preserve">m. </w:t>
      </w:r>
      <w:r w:rsidR="00537044">
        <w:rPr>
          <w:rFonts w:ascii="Times New Roman" w:eastAsia="Times New Roman" w:hAnsi="Times New Roman"/>
          <w:sz w:val="24"/>
          <w:szCs w:val="24"/>
          <w:lang w:eastAsia="lt-LT"/>
        </w:rPr>
        <w:t>rugsėjo</w:t>
      </w:r>
      <w:r w:rsidR="00537044" w:rsidRPr="00FD0B1A">
        <w:rPr>
          <w:rFonts w:ascii="Times New Roman" w:eastAsia="Times New Roman" w:hAnsi="Times New Roman"/>
          <w:sz w:val="24"/>
          <w:szCs w:val="24"/>
          <w:lang w:eastAsia="lt-LT"/>
        </w:rPr>
        <w:t xml:space="preserve"> </w:t>
      </w:r>
      <w:r w:rsidR="0085157D" w:rsidRPr="00FD0B1A">
        <w:rPr>
          <w:rFonts w:ascii="Times New Roman" w:eastAsia="Times New Roman" w:hAnsi="Times New Roman"/>
          <w:sz w:val="24"/>
          <w:szCs w:val="24"/>
          <w:lang w:eastAsia="lt-LT"/>
        </w:rPr>
        <w:t>3</w:t>
      </w:r>
      <w:r w:rsidR="009D49FB" w:rsidRPr="00FD0B1A">
        <w:rPr>
          <w:rFonts w:ascii="Times New Roman" w:eastAsia="Times New Roman" w:hAnsi="Times New Roman"/>
          <w:sz w:val="24"/>
          <w:szCs w:val="24"/>
          <w:lang w:eastAsia="lt-LT"/>
        </w:rPr>
        <w:t>1</w:t>
      </w:r>
      <w:r w:rsidR="0085157D" w:rsidRPr="00FD0B1A">
        <w:rPr>
          <w:rFonts w:ascii="Times New Roman" w:eastAsia="Times New Roman" w:hAnsi="Times New Roman"/>
          <w:sz w:val="24"/>
          <w:szCs w:val="24"/>
          <w:lang w:eastAsia="lt-LT"/>
        </w:rPr>
        <w:t xml:space="preserve"> d. </w:t>
      </w:r>
      <w:r w:rsidR="001A5688" w:rsidRPr="00FD0B1A">
        <w:rPr>
          <w:rFonts w:ascii="Times New Roman" w:hAnsi="Times New Roman"/>
          <w:sz w:val="24"/>
          <w:szCs w:val="24"/>
        </w:rPr>
        <w:t>Nacionalinė</w:t>
      </w:r>
      <w:r w:rsidR="009A32A8" w:rsidRPr="00FD0B1A">
        <w:rPr>
          <w:rFonts w:ascii="Times New Roman" w:hAnsi="Times New Roman"/>
          <w:sz w:val="24"/>
          <w:szCs w:val="24"/>
        </w:rPr>
        <w:t>s</w:t>
      </w:r>
      <w:r w:rsidR="001A5688" w:rsidRPr="00FD0B1A">
        <w:rPr>
          <w:rFonts w:ascii="Times New Roman" w:hAnsi="Times New Roman"/>
          <w:sz w:val="24"/>
          <w:szCs w:val="24"/>
        </w:rPr>
        <w:t xml:space="preserve"> žemės tarnyb</w:t>
      </w:r>
      <w:r w:rsidR="009D49FB" w:rsidRPr="00FD0B1A">
        <w:rPr>
          <w:rFonts w:ascii="Times New Roman" w:hAnsi="Times New Roman"/>
          <w:sz w:val="24"/>
          <w:szCs w:val="24"/>
        </w:rPr>
        <w:t>os</w:t>
      </w:r>
      <w:r w:rsidR="001A5688" w:rsidRPr="00FD0B1A">
        <w:rPr>
          <w:rFonts w:ascii="Times New Roman" w:hAnsi="Times New Roman"/>
          <w:sz w:val="24"/>
          <w:szCs w:val="24"/>
        </w:rPr>
        <w:t xml:space="preserve"> </w:t>
      </w:r>
      <w:r w:rsidR="009D49FB" w:rsidRPr="00FD0B1A">
        <w:rPr>
          <w:rFonts w:ascii="Times New Roman" w:hAnsi="Times New Roman"/>
          <w:sz w:val="24"/>
          <w:szCs w:val="24"/>
        </w:rPr>
        <w:t>direktorius t</w:t>
      </w:r>
      <w:r w:rsidR="001A5688" w:rsidRPr="00FD0B1A">
        <w:rPr>
          <w:rFonts w:ascii="Times New Roman" w:eastAsia="Times New Roman" w:hAnsi="Times New Roman"/>
          <w:sz w:val="24"/>
          <w:szCs w:val="24"/>
          <w:lang w:eastAsia="lt-LT"/>
        </w:rPr>
        <w:t>urės</w:t>
      </w:r>
      <w:r w:rsidR="00572446" w:rsidRPr="00FD0B1A">
        <w:rPr>
          <w:rFonts w:ascii="Times New Roman" w:eastAsia="Times New Roman" w:hAnsi="Times New Roman"/>
          <w:sz w:val="24"/>
          <w:szCs w:val="24"/>
          <w:lang w:eastAsia="lt-LT"/>
        </w:rPr>
        <w:t xml:space="preserve"> </w:t>
      </w:r>
      <w:r w:rsidR="009F0579" w:rsidRPr="00FD0B1A">
        <w:rPr>
          <w:rFonts w:ascii="Times New Roman" w:eastAsia="Times New Roman" w:hAnsi="Times New Roman"/>
          <w:sz w:val="24"/>
          <w:szCs w:val="24"/>
          <w:lang w:eastAsia="lt-LT"/>
        </w:rPr>
        <w:t>priimti</w:t>
      </w:r>
      <w:r w:rsidR="00572446" w:rsidRPr="00FD0B1A">
        <w:rPr>
          <w:rFonts w:ascii="Times New Roman" w:eastAsia="Times New Roman" w:hAnsi="Times New Roman"/>
          <w:sz w:val="24"/>
          <w:szCs w:val="24"/>
          <w:lang w:eastAsia="lt-LT"/>
        </w:rPr>
        <w:t xml:space="preserve"> šiuos įsakymus</w:t>
      </w:r>
      <w:r w:rsidR="001A5688" w:rsidRPr="00FD0B1A">
        <w:rPr>
          <w:rFonts w:ascii="Times New Roman" w:eastAsia="Times New Roman" w:hAnsi="Times New Roman"/>
          <w:sz w:val="24"/>
          <w:szCs w:val="24"/>
          <w:lang w:eastAsia="lt-LT"/>
        </w:rPr>
        <w:t>:</w:t>
      </w:r>
    </w:p>
    <w:p w14:paraId="7F4FACA4" w14:textId="77777777" w:rsidR="005C7FBE" w:rsidRPr="00FD0B1A" w:rsidRDefault="000D4AC8" w:rsidP="00057F8D">
      <w:pPr>
        <w:tabs>
          <w:tab w:val="left" w:pos="1276"/>
        </w:tabs>
        <w:spacing w:after="0"/>
        <w:ind w:firstLine="709"/>
        <w:jc w:val="both"/>
        <w:rPr>
          <w:rFonts w:ascii="Times New Roman" w:hAnsi="Times New Roman"/>
          <w:sz w:val="24"/>
          <w:szCs w:val="24"/>
        </w:rPr>
      </w:pPr>
      <w:r>
        <w:rPr>
          <w:rFonts w:ascii="Times New Roman" w:hAnsi="Times New Roman"/>
          <w:sz w:val="24"/>
          <w:szCs w:val="24"/>
        </w:rPr>
        <w:t>5.1. „</w:t>
      </w:r>
      <w:r w:rsidR="005C7FBE" w:rsidRPr="00FD0B1A">
        <w:rPr>
          <w:rFonts w:ascii="Times New Roman" w:hAnsi="Times New Roman"/>
          <w:sz w:val="24"/>
          <w:szCs w:val="24"/>
        </w:rPr>
        <w:t>Dėl Nacionalinės žemės tarnybos prie Žemės ūkio ministerijos direktoriaus 2005</w:t>
      </w:r>
      <w:r w:rsidR="00AA251C" w:rsidRPr="00FD0B1A">
        <w:rPr>
          <w:rFonts w:ascii="Times New Roman" w:hAnsi="Times New Roman"/>
          <w:sz w:val="24"/>
          <w:szCs w:val="24"/>
        </w:rPr>
        <w:t> </w:t>
      </w:r>
      <w:r w:rsidR="005C7FBE" w:rsidRPr="00FD0B1A">
        <w:rPr>
          <w:rFonts w:ascii="Times New Roman" w:hAnsi="Times New Roman"/>
          <w:sz w:val="24"/>
          <w:szCs w:val="24"/>
        </w:rPr>
        <w:t>m. lapkričio 10 d. įsakymo Nr. 1P-209 „Dėl Ž</w:t>
      </w:r>
      <w:r w:rsidR="005C7FBE" w:rsidRPr="00FD0B1A">
        <w:rPr>
          <w:rFonts w:ascii="Times New Roman" w:hAnsi="Times New Roman"/>
          <w:bCs/>
          <w:sz w:val="24"/>
          <w:szCs w:val="24"/>
        </w:rPr>
        <w:t>emės sklypo ribų ženklinimo taisyklių ir Riboženklių standartų patvirtinimo“ pakeitimo</w:t>
      </w:r>
      <w:r>
        <w:rPr>
          <w:rFonts w:ascii="Times New Roman" w:hAnsi="Times New Roman"/>
          <w:bCs/>
          <w:sz w:val="24"/>
          <w:szCs w:val="24"/>
        </w:rPr>
        <w:t>“</w:t>
      </w:r>
      <w:r w:rsidR="005C7FBE" w:rsidRPr="00FD0B1A">
        <w:rPr>
          <w:rFonts w:ascii="Times New Roman" w:hAnsi="Times New Roman"/>
          <w:bCs/>
          <w:sz w:val="24"/>
          <w:szCs w:val="24"/>
        </w:rPr>
        <w:t>;</w:t>
      </w:r>
    </w:p>
    <w:p w14:paraId="2E9F04FE" w14:textId="77777777" w:rsidR="005A75A8" w:rsidRPr="00FD0B1A" w:rsidRDefault="000D4AC8" w:rsidP="00057F8D">
      <w:pPr>
        <w:tabs>
          <w:tab w:val="left" w:pos="1276"/>
        </w:tabs>
        <w:spacing w:after="0"/>
        <w:ind w:firstLine="709"/>
        <w:jc w:val="both"/>
        <w:rPr>
          <w:rFonts w:ascii="Times New Roman" w:hAnsi="Times New Roman"/>
          <w:sz w:val="24"/>
          <w:szCs w:val="24"/>
        </w:rPr>
      </w:pPr>
      <w:r>
        <w:rPr>
          <w:rFonts w:ascii="Times New Roman" w:hAnsi="Times New Roman"/>
          <w:sz w:val="24"/>
          <w:szCs w:val="24"/>
        </w:rPr>
        <w:t>5.2 „</w:t>
      </w:r>
      <w:r w:rsidR="006A6388" w:rsidRPr="00FD0B1A">
        <w:rPr>
          <w:rFonts w:ascii="Times New Roman" w:hAnsi="Times New Roman"/>
          <w:sz w:val="24"/>
          <w:szCs w:val="24"/>
        </w:rPr>
        <w:t xml:space="preserve">Dėl Nacionalinės žemės tarnybos prie Žemės ūkio ministerijos direktoriaus </w:t>
      </w:r>
      <w:r w:rsidR="005A75A8" w:rsidRPr="00FD0B1A">
        <w:rPr>
          <w:rFonts w:ascii="Times New Roman" w:hAnsi="Times New Roman"/>
          <w:sz w:val="24"/>
          <w:szCs w:val="24"/>
        </w:rPr>
        <w:t>2017</w:t>
      </w:r>
      <w:r w:rsidR="00AA251C" w:rsidRPr="00FD0B1A">
        <w:rPr>
          <w:rFonts w:ascii="Times New Roman" w:hAnsi="Times New Roman"/>
          <w:sz w:val="24"/>
          <w:szCs w:val="24"/>
        </w:rPr>
        <w:t> </w:t>
      </w:r>
      <w:r w:rsidR="005A75A8" w:rsidRPr="00FD0B1A">
        <w:rPr>
          <w:rFonts w:ascii="Times New Roman" w:hAnsi="Times New Roman"/>
          <w:sz w:val="24"/>
          <w:szCs w:val="24"/>
        </w:rPr>
        <w:t xml:space="preserve">m. gruodžio 21 d. </w:t>
      </w:r>
      <w:r w:rsidR="006A6388" w:rsidRPr="00FD0B1A">
        <w:rPr>
          <w:rFonts w:ascii="Times New Roman" w:hAnsi="Times New Roman"/>
          <w:sz w:val="24"/>
          <w:szCs w:val="24"/>
        </w:rPr>
        <w:t xml:space="preserve">įsakymo </w:t>
      </w:r>
      <w:r w:rsidR="005A75A8" w:rsidRPr="00FD0B1A">
        <w:rPr>
          <w:rFonts w:ascii="Times New Roman" w:hAnsi="Times New Roman"/>
          <w:sz w:val="24"/>
          <w:szCs w:val="24"/>
        </w:rPr>
        <w:t>Nr. 1P-710-(1.3 E.)</w:t>
      </w:r>
      <w:r w:rsidR="006A6388" w:rsidRPr="00FD0B1A">
        <w:rPr>
          <w:rFonts w:ascii="Times New Roman" w:hAnsi="Times New Roman"/>
          <w:sz w:val="24"/>
          <w:szCs w:val="24"/>
        </w:rPr>
        <w:t xml:space="preserve"> „D</w:t>
      </w:r>
      <w:r w:rsidR="006A6388" w:rsidRPr="00FD0B1A">
        <w:rPr>
          <w:rFonts w:ascii="Times New Roman" w:hAnsi="Times New Roman"/>
          <w:bCs/>
          <w:sz w:val="24"/>
          <w:szCs w:val="24"/>
        </w:rPr>
        <w:t>ėl Valstybei nuosavybės teise priklausančios geodezinės ir kartografinės veiklos produkcijos teikimo formų pavyzdžių patvirtinimo“</w:t>
      </w:r>
      <w:r w:rsidR="006A6388" w:rsidRPr="00FD0B1A">
        <w:rPr>
          <w:rFonts w:ascii="Times New Roman" w:hAnsi="Times New Roman"/>
          <w:sz w:val="24"/>
          <w:szCs w:val="24"/>
        </w:rPr>
        <w:t xml:space="preserve"> pakeitimo</w:t>
      </w:r>
      <w:r>
        <w:rPr>
          <w:rFonts w:ascii="Times New Roman" w:hAnsi="Times New Roman"/>
          <w:sz w:val="24"/>
          <w:szCs w:val="24"/>
        </w:rPr>
        <w:t>“</w:t>
      </w:r>
      <w:r w:rsidR="006A6388" w:rsidRPr="00FD0B1A">
        <w:rPr>
          <w:rFonts w:ascii="Times New Roman" w:hAnsi="Times New Roman"/>
          <w:sz w:val="24"/>
          <w:szCs w:val="24"/>
        </w:rPr>
        <w:t>;</w:t>
      </w:r>
    </w:p>
    <w:p w14:paraId="0D8A9C8E" w14:textId="77777777" w:rsidR="00B25773" w:rsidRDefault="000D4AC8" w:rsidP="00057F8D">
      <w:pPr>
        <w:tabs>
          <w:tab w:val="left" w:pos="1276"/>
        </w:tabs>
        <w:spacing w:after="0"/>
        <w:ind w:left="709"/>
        <w:jc w:val="both"/>
        <w:rPr>
          <w:rFonts w:ascii="Times New Roman" w:hAnsi="Times New Roman"/>
          <w:sz w:val="24"/>
          <w:szCs w:val="24"/>
          <w:lang w:eastAsia="lt-LT"/>
        </w:rPr>
      </w:pPr>
      <w:r>
        <w:rPr>
          <w:rFonts w:ascii="Times New Roman" w:eastAsia="Times New Roman" w:hAnsi="Times New Roman"/>
          <w:sz w:val="24"/>
          <w:szCs w:val="24"/>
          <w:lang w:eastAsia="lt-LT"/>
        </w:rPr>
        <w:t>5.3. „</w:t>
      </w:r>
      <w:r w:rsidR="009D49FB" w:rsidRPr="00FD0B1A">
        <w:rPr>
          <w:rFonts w:ascii="Times New Roman" w:eastAsia="Times New Roman" w:hAnsi="Times New Roman"/>
          <w:sz w:val="24"/>
          <w:szCs w:val="24"/>
          <w:lang w:eastAsia="lt-LT"/>
        </w:rPr>
        <w:t xml:space="preserve">Dėl </w:t>
      </w:r>
      <w:r w:rsidR="009D49FB" w:rsidRPr="00FD0B1A">
        <w:rPr>
          <w:rFonts w:ascii="Times New Roman" w:hAnsi="Times New Roman"/>
          <w:sz w:val="24"/>
          <w:szCs w:val="24"/>
          <w:lang w:eastAsia="lt-LT"/>
        </w:rPr>
        <w:t>geodezinių ženklų standartų patvirtinimo</w:t>
      </w:r>
      <w:r>
        <w:rPr>
          <w:rFonts w:ascii="Times New Roman" w:hAnsi="Times New Roman"/>
          <w:sz w:val="24"/>
          <w:szCs w:val="24"/>
          <w:lang w:eastAsia="lt-LT"/>
        </w:rPr>
        <w:t>“</w:t>
      </w:r>
      <w:r w:rsidR="00B25773">
        <w:rPr>
          <w:rFonts w:ascii="Times New Roman" w:hAnsi="Times New Roman"/>
          <w:sz w:val="24"/>
          <w:szCs w:val="24"/>
          <w:lang w:eastAsia="lt-LT"/>
        </w:rPr>
        <w:t>;</w:t>
      </w:r>
    </w:p>
    <w:p w14:paraId="258F5007" w14:textId="04418E37" w:rsidR="009D49FB" w:rsidRPr="00B25773" w:rsidRDefault="00B25773" w:rsidP="00057F8D">
      <w:pPr>
        <w:tabs>
          <w:tab w:val="left" w:pos="1276"/>
        </w:tabs>
        <w:spacing w:after="0"/>
        <w:ind w:firstLine="709"/>
        <w:jc w:val="both"/>
        <w:rPr>
          <w:rFonts w:ascii="Times New Roman" w:hAnsi="Times New Roman"/>
          <w:sz w:val="24"/>
          <w:szCs w:val="24"/>
        </w:rPr>
      </w:pPr>
      <w:r w:rsidRPr="00B25773">
        <w:rPr>
          <w:rFonts w:ascii="Times New Roman" w:hAnsi="Times New Roman"/>
          <w:sz w:val="24"/>
          <w:szCs w:val="24"/>
          <w:lang w:eastAsia="lt-LT"/>
        </w:rPr>
        <w:t xml:space="preserve">5.4. </w:t>
      </w:r>
      <w:r w:rsidRPr="008F039E">
        <w:rPr>
          <w:rFonts w:ascii="Times New Roman" w:hAnsi="Times New Roman"/>
          <w:sz w:val="24"/>
          <w:szCs w:val="24"/>
        </w:rPr>
        <w:t>„Dėl valstybiniais erdvinių duomenų rinkini</w:t>
      </w:r>
      <w:r w:rsidR="008F039E" w:rsidRPr="008F039E">
        <w:rPr>
          <w:rFonts w:ascii="Times New Roman" w:hAnsi="Times New Roman"/>
          <w:sz w:val="24"/>
          <w:szCs w:val="24"/>
        </w:rPr>
        <w:t>ų</w:t>
      </w:r>
      <w:r w:rsidRPr="008F039E">
        <w:rPr>
          <w:rFonts w:ascii="Times New Roman" w:hAnsi="Times New Roman"/>
          <w:sz w:val="24"/>
          <w:szCs w:val="24"/>
        </w:rPr>
        <w:t xml:space="preserve"> ir žemėlapi</w:t>
      </w:r>
      <w:r w:rsidR="008F039E" w:rsidRPr="008F039E">
        <w:rPr>
          <w:rFonts w:ascii="Times New Roman" w:hAnsi="Times New Roman"/>
          <w:sz w:val="24"/>
          <w:szCs w:val="24"/>
        </w:rPr>
        <w:t>ų</w:t>
      </w:r>
      <w:r w:rsidRPr="008F039E">
        <w:rPr>
          <w:rFonts w:ascii="Times New Roman" w:hAnsi="Times New Roman"/>
          <w:sz w:val="24"/>
          <w:szCs w:val="24"/>
        </w:rPr>
        <w:t xml:space="preserve"> </w:t>
      </w:r>
      <w:r w:rsidR="008F039E" w:rsidRPr="008F039E">
        <w:rPr>
          <w:rFonts w:ascii="Times New Roman" w:hAnsi="Times New Roman"/>
          <w:sz w:val="24"/>
          <w:szCs w:val="24"/>
        </w:rPr>
        <w:t xml:space="preserve">naudojimo </w:t>
      </w:r>
      <w:r w:rsidR="008F039E" w:rsidRPr="008F039E">
        <w:rPr>
          <w:rFonts w:ascii="Times New Roman" w:hAnsi="Times New Roman"/>
          <w:color w:val="000000" w:themeColor="text1"/>
          <w:sz w:val="24"/>
          <w:szCs w:val="24"/>
        </w:rPr>
        <w:t xml:space="preserve">leidimo </w:t>
      </w:r>
      <w:r w:rsidRPr="008F039E">
        <w:rPr>
          <w:rFonts w:ascii="Times New Roman" w:hAnsi="Times New Roman"/>
          <w:sz w:val="24"/>
          <w:szCs w:val="24"/>
        </w:rPr>
        <w:t>formos patvirtinimo“</w:t>
      </w:r>
      <w:r w:rsidR="006A6388" w:rsidRPr="008F039E">
        <w:rPr>
          <w:rFonts w:ascii="Times New Roman" w:hAnsi="Times New Roman"/>
          <w:sz w:val="24"/>
          <w:szCs w:val="24"/>
          <w:lang w:eastAsia="lt-LT"/>
        </w:rPr>
        <w:t>.</w:t>
      </w:r>
      <w:r w:rsidRPr="00B25773">
        <w:rPr>
          <w:color w:val="000000" w:themeColor="text1"/>
          <w:sz w:val="24"/>
          <w:szCs w:val="24"/>
        </w:rPr>
        <w:t xml:space="preserve"> </w:t>
      </w:r>
    </w:p>
    <w:p w14:paraId="05FDE886" w14:textId="49AD5C63" w:rsidR="009D49FB" w:rsidRPr="00FD0B1A" w:rsidRDefault="000D4AC8" w:rsidP="00057F8D">
      <w:pPr>
        <w:tabs>
          <w:tab w:val="left" w:pos="1134"/>
        </w:tabs>
        <w:spacing w:after="0"/>
        <w:ind w:firstLine="709"/>
        <w:jc w:val="both"/>
        <w:rPr>
          <w:rFonts w:ascii="Times New Roman" w:hAnsi="Times New Roman"/>
          <w:sz w:val="24"/>
          <w:szCs w:val="24"/>
        </w:rPr>
      </w:pPr>
      <w:r>
        <w:rPr>
          <w:rFonts w:ascii="Times New Roman" w:eastAsia="Times New Roman" w:hAnsi="Times New Roman"/>
          <w:spacing w:val="-6"/>
          <w:sz w:val="24"/>
          <w:szCs w:val="24"/>
          <w:lang w:eastAsia="lt-LT"/>
        </w:rPr>
        <w:t xml:space="preserve">6. </w:t>
      </w:r>
      <w:r w:rsidR="00392286" w:rsidRPr="00FD0B1A">
        <w:rPr>
          <w:rFonts w:ascii="Times New Roman" w:eastAsia="Times New Roman" w:hAnsi="Times New Roman"/>
          <w:spacing w:val="-6"/>
          <w:sz w:val="24"/>
          <w:szCs w:val="24"/>
          <w:lang w:eastAsia="lt-LT"/>
        </w:rPr>
        <w:t xml:space="preserve">Priėmus </w:t>
      </w:r>
      <w:r w:rsidR="00392286" w:rsidRPr="00FD0B1A">
        <w:rPr>
          <w:rFonts w:ascii="Times New Roman" w:hAnsi="Times New Roman"/>
          <w:spacing w:val="-6"/>
          <w:sz w:val="24"/>
          <w:szCs w:val="24"/>
        </w:rPr>
        <w:t>Lietuvos Respublikos geodezijos ir kartografijos įstatymo Nr. IX-415 pakeitimo</w:t>
      </w:r>
      <w:r w:rsidR="00392286" w:rsidRPr="00FD0B1A">
        <w:rPr>
          <w:rFonts w:ascii="Times New Roman" w:hAnsi="Times New Roman"/>
          <w:sz w:val="24"/>
          <w:szCs w:val="24"/>
        </w:rPr>
        <w:t xml:space="preserve"> </w:t>
      </w:r>
      <w:r w:rsidR="00392286" w:rsidRPr="00FD0B1A">
        <w:rPr>
          <w:rFonts w:ascii="Times New Roman" w:eastAsia="Times New Roman" w:hAnsi="Times New Roman"/>
          <w:spacing w:val="-4"/>
          <w:sz w:val="24"/>
          <w:szCs w:val="24"/>
          <w:lang w:eastAsia="lt-LT"/>
        </w:rPr>
        <w:t xml:space="preserve">įstatymą, iki </w:t>
      </w:r>
      <w:r w:rsidR="00E33E8E" w:rsidRPr="00FD0B1A">
        <w:rPr>
          <w:rFonts w:ascii="Times New Roman" w:eastAsia="Times New Roman" w:hAnsi="Times New Roman"/>
          <w:spacing w:val="-4"/>
          <w:sz w:val="24"/>
          <w:szCs w:val="24"/>
          <w:lang w:eastAsia="lt-LT"/>
        </w:rPr>
        <w:t xml:space="preserve">2020 </w:t>
      </w:r>
      <w:r w:rsidR="00392286" w:rsidRPr="00FD0B1A">
        <w:rPr>
          <w:rFonts w:ascii="Times New Roman" w:eastAsia="Times New Roman" w:hAnsi="Times New Roman"/>
          <w:spacing w:val="-4"/>
          <w:sz w:val="24"/>
          <w:szCs w:val="24"/>
          <w:lang w:eastAsia="lt-LT"/>
        </w:rPr>
        <w:t xml:space="preserve">m. </w:t>
      </w:r>
      <w:r w:rsidR="00537044">
        <w:rPr>
          <w:rFonts w:ascii="Times New Roman" w:eastAsia="Times New Roman" w:hAnsi="Times New Roman"/>
          <w:spacing w:val="-4"/>
          <w:sz w:val="24"/>
          <w:szCs w:val="24"/>
          <w:lang w:eastAsia="lt-LT"/>
        </w:rPr>
        <w:t>rugsėjo</w:t>
      </w:r>
      <w:r w:rsidR="00537044" w:rsidRPr="00FD0B1A">
        <w:rPr>
          <w:rFonts w:ascii="Times New Roman" w:eastAsia="Times New Roman" w:hAnsi="Times New Roman"/>
          <w:spacing w:val="-4"/>
          <w:sz w:val="24"/>
          <w:szCs w:val="24"/>
          <w:lang w:eastAsia="lt-LT"/>
        </w:rPr>
        <w:t xml:space="preserve"> </w:t>
      </w:r>
      <w:r w:rsidR="00392286" w:rsidRPr="00FD0B1A">
        <w:rPr>
          <w:rFonts w:ascii="Times New Roman" w:eastAsia="Times New Roman" w:hAnsi="Times New Roman"/>
          <w:spacing w:val="-4"/>
          <w:sz w:val="24"/>
          <w:szCs w:val="24"/>
          <w:lang w:eastAsia="lt-LT"/>
        </w:rPr>
        <w:t>31 d. s</w:t>
      </w:r>
      <w:r w:rsidR="00392286" w:rsidRPr="00FD0B1A">
        <w:rPr>
          <w:rFonts w:ascii="Times New Roman" w:hAnsi="Times New Roman"/>
          <w:spacing w:val="-4"/>
          <w:sz w:val="24"/>
          <w:szCs w:val="24"/>
        </w:rPr>
        <w:t>avivaldybių administracijų direktoriai</w:t>
      </w:r>
      <w:r w:rsidR="00507931" w:rsidRPr="00FD0B1A">
        <w:rPr>
          <w:rFonts w:ascii="Times New Roman" w:hAnsi="Times New Roman"/>
          <w:spacing w:val="-4"/>
          <w:sz w:val="24"/>
          <w:szCs w:val="24"/>
        </w:rPr>
        <w:t xml:space="preserve"> įsakymais</w:t>
      </w:r>
      <w:r w:rsidR="00392286" w:rsidRPr="00FD0B1A">
        <w:rPr>
          <w:rFonts w:ascii="Times New Roman" w:hAnsi="Times New Roman"/>
          <w:spacing w:val="-4"/>
          <w:sz w:val="24"/>
          <w:szCs w:val="24"/>
        </w:rPr>
        <w:t xml:space="preserve"> t</w:t>
      </w:r>
      <w:r w:rsidR="00392286" w:rsidRPr="00FD0B1A">
        <w:rPr>
          <w:rFonts w:ascii="Times New Roman" w:eastAsia="Times New Roman" w:hAnsi="Times New Roman"/>
          <w:spacing w:val="-4"/>
          <w:sz w:val="24"/>
          <w:szCs w:val="24"/>
          <w:lang w:eastAsia="lt-LT"/>
        </w:rPr>
        <w:t>urės patvirtinti</w:t>
      </w:r>
      <w:r w:rsidR="00B20C9A" w:rsidRPr="00FD0B1A">
        <w:rPr>
          <w:rFonts w:ascii="Times New Roman" w:eastAsia="Times New Roman" w:hAnsi="Times New Roman"/>
          <w:spacing w:val="-4"/>
          <w:sz w:val="24"/>
          <w:szCs w:val="24"/>
          <w:lang w:eastAsia="lt-LT"/>
        </w:rPr>
        <w:t>:</w:t>
      </w:r>
    </w:p>
    <w:p w14:paraId="78CE1732" w14:textId="77777777" w:rsidR="00B20C9A" w:rsidRPr="00FD0B1A" w:rsidRDefault="000D4AC8" w:rsidP="00057F8D">
      <w:pPr>
        <w:tabs>
          <w:tab w:val="left" w:pos="1276"/>
        </w:tabs>
        <w:spacing w:after="0"/>
        <w:ind w:firstLine="709"/>
        <w:jc w:val="both"/>
        <w:rPr>
          <w:rFonts w:ascii="Times New Roman" w:hAnsi="Times New Roman"/>
          <w:sz w:val="24"/>
          <w:szCs w:val="24"/>
        </w:rPr>
      </w:pPr>
      <w:r>
        <w:rPr>
          <w:rFonts w:ascii="Times New Roman" w:hAnsi="Times New Roman"/>
          <w:sz w:val="24"/>
          <w:szCs w:val="24"/>
        </w:rPr>
        <w:t xml:space="preserve">6.1. </w:t>
      </w:r>
      <w:r w:rsidR="00B20C9A" w:rsidRPr="00FD0B1A">
        <w:rPr>
          <w:rFonts w:ascii="Times New Roman" w:hAnsi="Times New Roman"/>
          <w:sz w:val="24"/>
          <w:szCs w:val="24"/>
        </w:rPr>
        <w:t xml:space="preserve">Savivaldybės geodezinės ir kartografinės veiklos produkcijos bei savivaldybės </w:t>
      </w:r>
      <w:r w:rsidR="00B20C9A" w:rsidRPr="00FD0B1A">
        <w:rPr>
          <w:rFonts w:ascii="Times New Roman" w:hAnsi="Times New Roman"/>
          <w:spacing w:val="-2"/>
          <w:sz w:val="24"/>
          <w:szCs w:val="24"/>
        </w:rPr>
        <w:t>teritorijos archyvinės geodezinės ir kartografinės medžiagos teikimo naudotojams tvarkos apraš</w:t>
      </w:r>
      <w:r w:rsidR="009F0579" w:rsidRPr="00FD0B1A">
        <w:rPr>
          <w:rFonts w:ascii="Times New Roman" w:hAnsi="Times New Roman"/>
          <w:spacing w:val="-2"/>
          <w:sz w:val="24"/>
          <w:szCs w:val="24"/>
        </w:rPr>
        <w:t>ą</w:t>
      </w:r>
      <w:r w:rsidR="00B20C9A" w:rsidRPr="00FD0B1A">
        <w:rPr>
          <w:rFonts w:ascii="Times New Roman" w:hAnsi="Times New Roman"/>
          <w:spacing w:val="-2"/>
          <w:sz w:val="24"/>
          <w:szCs w:val="24"/>
        </w:rPr>
        <w:t>;</w:t>
      </w:r>
    </w:p>
    <w:p w14:paraId="6A9E403F" w14:textId="7D856755" w:rsidR="001560B8" w:rsidRPr="00C47893" w:rsidRDefault="000D4AC8" w:rsidP="00C47893">
      <w:pPr>
        <w:tabs>
          <w:tab w:val="left" w:pos="1276"/>
        </w:tabs>
        <w:spacing w:after="0"/>
        <w:ind w:firstLine="709"/>
        <w:jc w:val="both"/>
        <w:rPr>
          <w:rFonts w:ascii="Times New Roman" w:hAnsi="Times New Roman"/>
          <w:sz w:val="24"/>
          <w:szCs w:val="24"/>
          <w:lang w:val="en-US"/>
        </w:rPr>
      </w:pPr>
      <w:r>
        <w:rPr>
          <w:rFonts w:ascii="Times New Roman" w:hAnsi="Times New Roman"/>
          <w:sz w:val="24"/>
          <w:szCs w:val="24"/>
          <w:lang w:eastAsia="lt-LT"/>
        </w:rPr>
        <w:t xml:space="preserve">6.2. </w:t>
      </w:r>
      <w:r w:rsidR="00B20C9A" w:rsidRPr="00FD0B1A">
        <w:rPr>
          <w:rFonts w:ascii="Times New Roman" w:hAnsi="Times New Roman"/>
          <w:sz w:val="24"/>
          <w:szCs w:val="24"/>
          <w:lang w:eastAsia="lt-LT"/>
        </w:rPr>
        <w:t>Savivaldybės geodezinių tinklų g</w:t>
      </w:r>
      <w:r w:rsidR="00B20C9A" w:rsidRPr="00FD0B1A">
        <w:rPr>
          <w:rFonts w:ascii="Times New Roman" w:hAnsi="Times New Roman"/>
          <w:sz w:val="24"/>
          <w:szCs w:val="24"/>
        </w:rPr>
        <w:t>eodezinių ženklų perkėlimo tvarkos apraš</w:t>
      </w:r>
      <w:r w:rsidR="009F0579" w:rsidRPr="00FD0B1A">
        <w:rPr>
          <w:rFonts w:ascii="Times New Roman" w:hAnsi="Times New Roman"/>
          <w:sz w:val="24"/>
          <w:szCs w:val="24"/>
        </w:rPr>
        <w:t>ą</w:t>
      </w:r>
      <w:r w:rsidR="00B20C9A" w:rsidRPr="00FD0B1A">
        <w:rPr>
          <w:rFonts w:ascii="Times New Roman" w:hAnsi="Times New Roman"/>
          <w:sz w:val="24"/>
          <w:szCs w:val="24"/>
        </w:rPr>
        <w:t>.</w:t>
      </w:r>
    </w:p>
    <w:p w14:paraId="253FA601" w14:textId="77777777" w:rsidR="00F829C9" w:rsidRPr="00671B76" w:rsidRDefault="00F829C9" w:rsidP="00057F8D">
      <w:pPr>
        <w:tabs>
          <w:tab w:val="left" w:pos="426"/>
        </w:tabs>
        <w:spacing w:after="0"/>
        <w:ind w:firstLine="709"/>
        <w:jc w:val="both"/>
        <w:rPr>
          <w:rFonts w:ascii="Times New Roman" w:hAnsi="Times New Roman"/>
          <w:sz w:val="24"/>
          <w:szCs w:val="24"/>
        </w:rPr>
      </w:pPr>
    </w:p>
    <w:p w14:paraId="15D03F72" w14:textId="2FF75C49" w:rsidR="00854068" w:rsidRPr="00671B76" w:rsidRDefault="00854068" w:rsidP="00057F8D">
      <w:pPr>
        <w:tabs>
          <w:tab w:val="left" w:pos="426"/>
        </w:tabs>
        <w:spacing w:after="0"/>
        <w:ind w:firstLine="709"/>
        <w:jc w:val="both"/>
        <w:rPr>
          <w:rFonts w:ascii="Times New Roman" w:hAnsi="Times New Roman"/>
          <w:b/>
          <w:sz w:val="24"/>
          <w:szCs w:val="24"/>
          <w:shd w:val="clear" w:color="auto" w:fill="FFFFFF"/>
        </w:rPr>
      </w:pPr>
      <w:r w:rsidRPr="00671B76">
        <w:rPr>
          <w:rFonts w:ascii="Times New Roman" w:hAnsi="Times New Roman"/>
          <w:b/>
          <w:sz w:val="24"/>
          <w:szCs w:val="24"/>
        </w:rPr>
        <w:t xml:space="preserve">12. </w:t>
      </w:r>
      <w:r w:rsidRPr="00671B76">
        <w:rPr>
          <w:rStyle w:val="apple-converted-space"/>
          <w:rFonts w:ascii="Times New Roman" w:hAnsi="Times New Roman"/>
          <w:b/>
          <w:sz w:val="24"/>
          <w:szCs w:val="24"/>
          <w:shd w:val="clear" w:color="auto" w:fill="FFFFFF"/>
        </w:rPr>
        <w:t>K</w:t>
      </w:r>
      <w:r w:rsidRPr="00671B76">
        <w:rPr>
          <w:rFonts w:ascii="Times New Roman" w:hAnsi="Times New Roman"/>
          <w:b/>
          <w:sz w:val="24"/>
          <w:szCs w:val="24"/>
          <w:shd w:val="clear" w:color="auto" w:fill="FFFFFF"/>
        </w:rPr>
        <w:t>iek valstybės, savivaldybių biudžetų ir kitų valstybės įsteigtų fondų lėšų prireiks įstatym</w:t>
      </w:r>
      <w:r w:rsidR="009A16B5">
        <w:rPr>
          <w:rFonts w:ascii="Times New Roman" w:hAnsi="Times New Roman"/>
          <w:b/>
          <w:sz w:val="24"/>
          <w:szCs w:val="24"/>
          <w:shd w:val="clear" w:color="auto" w:fill="FFFFFF"/>
        </w:rPr>
        <w:t>ams</w:t>
      </w:r>
      <w:r w:rsidRPr="00671B76">
        <w:rPr>
          <w:rFonts w:ascii="Times New Roman" w:hAnsi="Times New Roman"/>
          <w:b/>
          <w:sz w:val="24"/>
          <w:szCs w:val="24"/>
          <w:shd w:val="clear" w:color="auto" w:fill="FFFFFF"/>
        </w:rPr>
        <w:t xml:space="preserve"> įgyvendinti, ar bus galima sutaupyti (pateikiami prognozuojami rodikliai einamaisiais ir artimiausiais 3 biudžetiniais metais)</w:t>
      </w:r>
    </w:p>
    <w:p w14:paraId="711EAC09" w14:textId="77777777" w:rsidR="006F153F" w:rsidRDefault="006F153F" w:rsidP="00057F8D">
      <w:pPr>
        <w:spacing w:after="0"/>
        <w:ind w:firstLine="709"/>
        <w:jc w:val="both"/>
        <w:rPr>
          <w:rFonts w:ascii="Times New Roman" w:hAnsi="Times New Roman"/>
          <w:sz w:val="24"/>
          <w:szCs w:val="24"/>
        </w:rPr>
      </w:pPr>
      <w:r w:rsidRPr="00671B76">
        <w:rPr>
          <w:rFonts w:ascii="Times New Roman" w:hAnsi="Times New Roman"/>
          <w:sz w:val="24"/>
          <w:szCs w:val="24"/>
        </w:rPr>
        <w:t xml:space="preserve">Planuojama, kad </w:t>
      </w:r>
      <w:r w:rsidR="00927454" w:rsidRPr="00671B76">
        <w:rPr>
          <w:rFonts w:ascii="Times New Roman" w:hAnsi="Times New Roman"/>
          <w:sz w:val="24"/>
          <w:szCs w:val="24"/>
        </w:rPr>
        <w:t>P</w:t>
      </w:r>
      <w:r w:rsidRPr="00671B76">
        <w:rPr>
          <w:rFonts w:ascii="Times New Roman" w:hAnsi="Times New Roman"/>
          <w:sz w:val="24"/>
          <w:szCs w:val="24"/>
        </w:rPr>
        <w:t>rojektui įgyvendinti</w:t>
      </w:r>
      <w:r w:rsidR="00FF6093">
        <w:rPr>
          <w:rFonts w:ascii="Times New Roman" w:hAnsi="Times New Roman"/>
          <w:sz w:val="24"/>
          <w:szCs w:val="24"/>
        </w:rPr>
        <w:t>, tai yra</w:t>
      </w:r>
      <w:r w:rsidR="00FF6093" w:rsidRPr="00671B76">
        <w:rPr>
          <w:rFonts w:ascii="Times New Roman" w:hAnsi="Times New Roman"/>
          <w:sz w:val="24"/>
          <w:szCs w:val="24"/>
        </w:rPr>
        <w:t xml:space="preserve"> Topografijos ir inžinerinės infrastruktūros informacinei sistemai </w:t>
      </w:r>
      <w:r w:rsidR="00FF6093" w:rsidRPr="00A44B1C">
        <w:rPr>
          <w:rFonts w:ascii="Times New Roman" w:hAnsi="Times New Roman"/>
          <w:sz w:val="24"/>
          <w:szCs w:val="24"/>
        </w:rPr>
        <w:t>palaikyti</w:t>
      </w:r>
      <w:r w:rsidR="00B24333">
        <w:rPr>
          <w:rFonts w:ascii="Times New Roman" w:hAnsi="Times New Roman"/>
          <w:sz w:val="24"/>
          <w:szCs w:val="24"/>
        </w:rPr>
        <w:t>,</w:t>
      </w:r>
      <w:r w:rsidR="00FF6093" w:rsidRPr="00A44B1C">
        <w:rPr>
          <w:rFonts w:ascii="Times New Roman" w:hAnsi="Times New Roman"/>
          <w:sz w:val="24"/>
          <w:szCs w:val="24"/>
        </w:rPr>
        <w:t xml:space="preserve"> iš </w:t>
      </w:r>
      <w:r w:rsidR="00FF6093" w:rsidRPr="00E337FB">
        <w:rPr>
          <w:rFonts w:ascii="Times New Roman" w:hAnsi="Times New Roman"/>
          <w:sz w:val="24"/>
          <w:szCs w:val="24"/>
        </w:rPr>
        <w:t xml:space="preserve">Žemės ūkio </w:t>
      </w:r>
      <w:r w:rsidR="00FF6093">
        <w:rPr>
          <w:rFonts w:ascii="Times New Roman" w:hAnsi="Times New Roman"/>
          <w:sz w:val="24"/>
          <w:szCs w:val="24"/>
        </w:rPr>
        <w:t xml:space="preserve">ministerijos </w:t>
      </w:r>
      <w:r w:rsidR="00FF6093" w:rsidRPr="00E337FB">
        <w:rPr>
          <w:rFonts w:ascii="Times New Roman" w:hAnsi="Times New Roman"/>
          <w:sz w:val="24"/>
          <w:szCs w:val="24"/>
        </w:rPr>
        <w:t>ir Aplinkos ministerij</w:t>
      </w:r>
      <w:r w:rsidR="00FF6093">
        <w:rPr>
          <w:rFonts w:ascii="Times New Roman" w:hAnsi="Times New Roman"/>
          <w:sz w:val="24"/>
          <w:szCs w:val="24"/>
        </w:rPr>
        <w:t xml:space="preserve">os </w:t>
      </w:r>
      <w:r w:rsidR="00FF6093" w:rsidRPr="00E337FB">
        <w:rPr>
          <w:rFonts w:ascii="Times New Roman" w:hAnsi="Times New Roman"/>
          <w:sz w:val="24"/>
          <w:szCs w:val="24"/>
        </w:rPr>
        <w:t>asignavimų</w:t>
      </w:r>
      <w:r w:rsidR="00FF6093">
        <w:rPr>
          <w:rFonts w:ascii="Times New Roman" w:hAnsi="Times New Roman"/>
          <w:sz w:val="24"/>
          <w:szCs w:val="24"/>
        </w:rPr>
        <w:t xml:space="preserve"> </w:t>
      </w:r>
      <w:r w:rsidRPr="00647D5D">
        <w:rPr>
          <w:rFonts w:ascii="Times New Roman" w:hAnsi="Times New Roman"/>
          <w:sz w:val="24"/>
          <w:szCs w:val="24"/>
        </w:rPr>
        <w:t xml:space="preserve">nuo 2021 metų  kasmet reikės </w:t>
      </w:r>
      <w:r w:rsidR="00FF6093">
        <w:rPr>
          <w:rFonts w:ascii="Times New Roman" w:hAnsi="Times New Roman"/>
          <w:sz w:val="24"/>
          <w:szCs w:val="24"/>
        </w:rPr>
        <w:t xml:space="preserve">skirti </w:t>
      </w:r>
      <w:r w:rsidRPr="00647D5D">
        <w:rPr>
          <w:rFonts w:ascii="Times New Roman" w:hAnsi="Times New Roman"/>
          <w:sz w:val="24"/>
          <w:szCs w:val="24"/>
        </w:rPr>
        <w:t xml:space="preserve">po </w:t>
      </w:r>
      <w:r w:rsidR="00C33FA7">
        <w:rPr>
          <w:rFonts w:ascii="Times New Roman" w:hAnsi="Times New Roman"/>
          <w:sz w:val="24"/>
          <w:szCs w:val="24"/>
        </w:rPr>
        <w:t>530</w:t>
      </w:r>
      <w:r w:rsidR="00C33FA7" w:rsidRPr="00647D5D">
        <w:rPr>
          <w:rFonts w:ascii="Times New Roman" w:hAnsi="Times New Roman"/>
          <w:sz w:val="24"/>
          <w:szCs w:val="24"/>
        </w:rPr>
        <w:t xml:space="preserve"> </w:t>
      </w:r>
      <w:r w:rsidRPr="00647D5D">
        <w:rPr>
          <w:rFonts w:ascii="Times New Roman" w:hAnsi="Times New Roman"/>
          <w:sz w:val="24"/>
          <w:szCs w:val="24"/>
        </w:rPr>
        <w:t>tūkst. Eur.</w:t>
      </w:r>
      <w:r w:rsidRPr="00EF4C9F">
        <w:rPr>
          <w:rFonts w:ascii="Times New Roman" w:hAnsi="Times New Roman"/>
          <w:sz w:val="24"/>
          <w:szCs w:val="24"/>
        </w:rPr>
        <w:t xml:space="preserve"> Šios</w:t>
      </w:r>
      <w:r w:rsidRPr="00671B76">
        <w:rPr>
          <w:rFonts w:ascii="Times New Roman" w:hAnsi="Times New Roman"/>
          <w:sz w:val="24"/>
          <w:szCs w:val="24"/>
        </w:rPr>
        <w:t xml:space="preserve"> lėšos </w:t>
      </w:r>
      <w:r w:rsidR="00FF6093" w:rsidRPr="00671B76">
        <w:rPr>
          <w:rFonts w:ascii="Times New Roman" w:hAnsi="Times New Roman"/>
          <w:sz w:val="24"/>
          <w:szCs w:val="24"/>
        </w:rPr>
        <w:t>b</w:t>
      </w:r>
      <w:r w:rsidR="00FF6093">
        <w:rPr>
          <w:rFonts w:ascii="Times New Roman" w:hAnsi="Times New Roman"/>
          <w:sz w:val="24"/>
          <w:szCs w:val="24"/>
        </w:rPr>
        <w:t>us</w:t>
      </w:r>
      <w:r w:rsidR="00FF6093" w:rsidRPr="00671B76">
        <w:rPr>
          <w:rFonts w:ascii="Times New Roman" w:hAnsi="Times New Roman"/>
          <w:sz w:val="24"/>
          <w:szCs w:val="24"/>
        </w:rPr>
        <w:t xml:space="preserve"> </w:t>
      </w:r>
      <w:r w:rsidRPr="00671B76">
        <w:rPr>
          <w:rFonts w:ascii="Times New Roman" w:hAnsi="Times New Roman"/>
          <w:sz w:val="24"/>
          <w:szCs w:val="24"/>
        </w:rPr>
        <w:t xml:space="preserve">skirtos </w:t>
      </w:r>
      <w:r w:rsidR="00FF6093">
        <w:rPr>
          <w:rFonts w:ascii="Times New Roman" w:hAnsi="Times New Roman"/>
          <w:sz w:val="24"/>
          <w:szCs w:val="24"/>
        </w:rPr>
        <w:t>s</w:t>
      </w:r>
      <w:r w:rsidR="00FF6093" w:rsidRPr="00671B76">
        <w:rPr>
          <w:rFonts w:ascii="Times New Roman" w:hAnsi="Times New Roman"/>
          <w:sz w:val="24"/>
          <w:szCs w:val="24"/>
        </w:rPr>
        <w:t>istem</w:t>
      </w:r>
      <w:r w:rsidR="00FF6093">
        <w:rPr>
          <w:rFonts w:ascii="Times New Roman" w:hAnsi="Times New Roman"/>
          <w:sz w:val="24"/>
          <w:szCs w:val="24"/>
        </w:rPr>
        <w:t>os</w:t>
      </w:r>
      <w:r w:rsidR="00FF6093" w:rsidRPr="00671B76">
        <w:rPr>
          <w:rFonts w:ascii="Times New Roman" w:hAnsi="Times New Roman"/>
          <w:sz w:val="24"/>
          <w:szCs w:val="24"/>
        </w:rPr>
        <w:t xml:space="preserve"> palaiky</w:t>
      </w:r>
      <w:r w:rsidR="00FF6093">
        <w:rPr>
          <w:rFonts w:ascii="Times New Roman" w:hAnsi="Times New Roman"/>
          <w:sz w:val="24"/>
          <w:szCs w:val="24"/>
        </w:rPr>
        <w:t>mo darb</w:t>
      </w:r>
      <w:r w:rsidR="00B24333">
        <w:rPr>
          <w:rFonts w:ascii="Times New Roman" w:hAnsi="Times New Roman"/>
          <w:sz w:val="24"/>
          <w:szCs w:val="24"/>
        </w:rPr>
        <w:t>u</w:t>
      </w:r>
      <w:r w:rsidR="00FF6093">
        <w:rPr>
          <w:rFonts w:ascii="Times New Roman" w:hAnsi="Times New Roman"/>
          <w:sz w:val="24"/>
          <w:szCs w:val="24"/>
        </w:rPr>
        <w:t>s vykdysiančių</w:t>
      </w:r>
      <w:r w:rsidR="00FF6093" w:rsidRPr="00671B76">
        <w:rPr>
          <w:rFonts w:ascii="Times New Roman" w:hAnsi="Times New Roman"/>
          <w:sz w:val="24"/>
          <w:szCs w:val="24"/>
        </w:rPr>
        <w:t xml:space="preserve"> </w:t>
      </w:r>
      <w:r w:rsidR="00FF6093">
        <w:rPr>
          <w:rFonts w:ascii="Times New Roman" w:hAnsi="Times New Roman"/>
          <w:sz w:val="24"/>
          <w:szCs w:val="24"/>
        </w:rPr>
        <w:t>15</w:t>
      </w:r>
      <w:r w:rsidR="00FF6093" w:rsidRPr="00671B76">
        <w:rPr>
          <w:rFonts w:ascii="Times New Roman" w:hAnsi="Times New Roman"/>
          <w:sz w:val="24"/>
          <w:szCs w:val="24"/>
        </w:rPr>
        <w:t xml:space="preserve"> specialistų</w:t>
      </w:r>
      <w:r w:rsidR="00FF6093">
        <w:rPr>
          <w:rFonts w:ascii="Times New Roman" w:hAnsi="Times New Roman"/>
          <w:sz w:val="24"/>
          <w:szCs w:val="24"/>
        </w:rPr>
        <w:t xml:space="preserve"> </w:t>
      </w:r>
      <w:r w:rsidR="00FF6093" w:rsidRPr="00671B76">
        <w:rPr>
          <w:rFonts w:ascii="Times New Roman" w:hAnsi="Times New Roman"/>
          <w:sz w:val="24"/>
          <w:szCs w:val="24"/>
        </w:rPr>
        <w:t>darbo užmokes</w:t>
      </w:r>
      <w:r w:rsidR="00B24333">
        <w:rPr>
          <w:rFonts w:ascii="Times New Roman" w:hAnsi="Times New Roman"/>
          <w:sz w:val="24"/>
          <w:szCs w:val="24"/>
        </w:rPr>
        <w:t>čiui</w:t>
      </w:r>
      <w:r w:rsidR="00FF6093" w:rsidRPr="00671B76">
        <w:rPr>
          <w:rFonts w:ascii="Times New Roman" w:hAnsi="Times New Roman"/>
          <w:sz w:val="24"/>
          <w:szCs w:val="24"/>
        </w:rPr>
        <w:t xml:space="preserve"> ir kito</w:t>
      </w:r>
      <w:r w:rsidR="00B24333">
        <w:rPr>
          <w:rFonts w:ascii="Times New Roman" w:hAnsi="Times New Roman"/>
          <w:sz w:val="24"/>
          <w:szCs w:val="24"/>
        </w:rPr>
        <w:t>m</w:t>
      </w:r>
      <w:r w:rsidR="00FF6093" w:rsidRPr="00671B76">
        <w:rPr>
          <w:rFonts w:ascii="Times New Roman" w:hAnsi="Times New Roman"/>
          <w:sz w:val="24"/>
          <w:szCs w:val="24"/>
        </w:rPr>
        <w:t>s išlaido</w:t>
      </w:r>
      <w:r w:rsidR="00B24333">
        <w:rPr>
          <w:rFonts w:ascii="Times New Roman" w:hAnsi="Times New Roman"/>
          <w:sz w:val="24"/>
          <w:szCs w:val="24"/>
        </w:rPr>
        <w:t>m</w:t>
      </w:r>
      <w:r w:rsidR="00FF6093" w:rsidRPr="00671B76">
        <w:rPr>
          <w:rFonts w:ascii="Times New Roman" w:hAnsi="Times New Roman"/>
          <w:sz w:val="24"/>
          <w:szCs w:val="24"/>
        </w:rPr>
        <w:t>s (ryšių paslaugų įsigijimo, kvalifikacijos kėlimo, informacinių technologijų prekių ir paslaugų įsigijimo, kitų prekių ir paslaugų įsigijimo bei pan. išlaidos)</w:t>
      </w:r>
      <w:r w:rsidR="00B24333">
        <w:rPr>
          <w:rFonts w:ascii="Times New Roman" w:hAnsi="Times New Roman"/>
          <w:sz w:val="24"/>
          <w:szCs w:val="24"/>
        </w:rPr>
        <w:t>.</w:t>
      </w:r>
      <w:r w:rsidR="00FF6093">
        <w:rPr>
          <w:rFonts w:ascii="Times New Roman" w:hAnsi="Times New Roman"/>
          <w:sz w:val="24"/>
          <w:szCs w:val="24"/>
        </w:rPr>
        <w:t xml:space="preserve"> </w:t>
      </w:r>
    </w:p>
    <w:p w14:paraId="40BADB3E" w14:textId="77777777" w:rsidR="00B24333" w:rsidRPr="00817D98" w:rsidRDefault="00B24333" w:rsidP="00057F8D">
      <w:pPr>
        <w:spacing w:after="0"/>
        <w:ind w:firstLine="709"/>
        <w:jc w:val="both"/>
        <w:rPr>
          <w:rFonts w:ascii="Times New Roman" w:hAnsi="Times New Roman"/>
          <w:sz w:val="24"/>
          <w:szCs w:val="24"/>
        </w:rPr>
      </w:pPr>
      <w:r>
        <w:rPr>
          <w:rFonts w:ascii="Times New Roman" w:hAnsi="Times New Roman"/>
          <w:sz w:val="24"/>
          <w:szCs w:val="24"/>
        </w:rPr>
        <w:t xml:space="preserve">Pradėjus veikti </w:t>
      </w:r>
      <w:r w:rsidRPr="00671B76">
        <w:rPr>
          <w:rFonts w:ascii="Times New Roman" w:hAnsi="Times New Roman"/>
          <w:sz w:val="24"/>
          <w:szCs w:val="24"/>
        </w:rPr>
        <w:t>Topografijos ir inžinerinės infrastruktūros informacinei sistemai</w:t>
      </w:r>
      <w:r>
        <w:rPr>
          <w:rFonts w:ascii="Times New Roman" w:hAnsi="Times New Roman"/>
          <w:sz w:val="24"/>
          <w:szCs w:val="24"/>
        </w:rPr>
        <w:t xml:space="preserve"> viena šios sistemos paslaugų pakeis </w:t>
      </w:r>
      <w:r w:rsidR="00EC443D">
        <w:rPr>
          <w:rFonts w:ascii="Times New Roman" w:hAnsi="Times New Roman"/>
          <w:sz w:val="24"/>
          <w:szCs w:val="24"/>
        </w:rPr>
        <w:t xml:space="preserve">per </w:t>
      </w:r>
      <w:r>
        <w:rPr>
          <w:rFonts w:ascii="Times New Roman" w:hAnsi="Times New Roman"/>
          <w:sz w:val="24"/>
          <w:szCs w:val="24"/>
        </w:rPr>
        <w:t>Lietuv</w:t>
      </w:r>
      <w:r w:rsidR="00E50830">
        <w:rPr>
          <w:rFonts w:ascii="Times New Roman" w:hAnsi="Times New Roman"/>
          <w:sz w:val="24"/>
          <w:szCs w:val="24"/>
        </w:rPr>
        <w:t>o</w:t>
      </w:r>
      <w:r>
        <w:rPr>
          <w:rFonts w:ascii="Times New Roman" w:hAnsi="Times New Roman"/>
          <w:sz w:val="24"/>
          <w:szCs w:val="24"/>
        </w:rPr>
        <w:t xml:space="preserve">s erdvinės informacijos portalą teikiamą Topografinių planų </w:t>
      </w:r>
      <w:r w:rsidR="00C12445" w:rsidRPr="00647D5D">
        <w:rPr>
          <w:rFonts w:ascii="Times New Roman" w:hAnsi="Times New Roman"/>
          <w:sz w:val="24"/>
          <w:szCs w:val="24"/>
        </w:rPr>
        <w:t>informacijos teikimo, priėmimo ir derinimo elektroninę paslaugą</w:t>
      </w:r>
      <w:r w:rsidRPr="00817D98">
        <w:rPr>
          <w:rFonts w:ascii="Times New Roman" w:hAnsi="Times New Roman"/>
          <w:sz w:val="24"/>
          <w:szCs w:val="24"/>
        </w:rPr>
        <w:t xml:space="preserve">, kurios </w:t>
      </w:r>
      <w:r w:rsidR="00E50830">
        <w:rPr>
          <w:rFonts w:ascii="Times New Roman" w:hAnsi="Times New Roman"/>
          <w:sz w:val="24"/>
          <w:szCs w:val="24"/>
        </w:rPr>
        <w:t xml:space="preserve">modelio </w:t>
      </w:r>
      <w:r w:rsidRPr="00817D98">
        <w:rPr>
          <w:rFonts w:ascii="Times New Roman" w:hAnsi="Times New Roman"/>
          <w:sz w:val="24"/>
          <w:szCs w:val="24"/>
        </w:rPr>
        <w:t>pagrindu ir kuriama planų</w:t>
      </w:r>
      <w:r>
        <w:rPr>
          <w:rFonts w:ascii="Times New Roman" w:hAnsi="Times New Roman"/>
          <w:sz w:val="24"/>
          <w:szCs w:val="24"/>
        </w:rPr>
        <w:t xml:space="preserve"> tikrinimo paslauga, taip pat </w:t>
      </w:r>
      <w:r w:rsidR="00C12445">
        <w:rPr>
          <w:rFonts w:ascii="Times New Roman" w:hAnsi="Times New Roman"/>
          <w:sz w:val="24"/>
          <w:szCs w:val="24"/>
        </w:rPr>
        <w:t xml:space="preserve">sukurta sistema leis atsisakyti </w:t>
      </w:r>
      <w:r w:rsidRPr="00AE27E0">
        <w:rPr>
          <w:rFonts w:ascii="Times New Roman" w:hAnsi="Times New Roman"/>
          <w:sz w:val="24"/>
          <w:szCs w:val="24"/>
        </w:rPr>
        <w:t>Lietuvos Respublikos statybos leidimų ir statybos valstybinės priežiūros informacinės sistemos „</w:t>
      </w:r>
      <w:proofErr w:type="spellStart"/>
      <w:r w:rsidRPr="00AE27E0">
        <w:rPr>
          <w:rFonts w:ascii="Times New Roman" w:hAnsi="Times New Roman"/>
          <w:sz w:val="24"/>
          <w:szCs w:val="24"/>
        </w:rPr>
        <w:t>Infostatyba</w:t>
      </w:r>
      <w:proofErr w:type="spellEnd"/>
      <w:r w:rsidRPr="00AE27E0">
        <w:rPr>
          <w:rFonts w:ascii="Times New Roman" w:hAnsi="Times New Roman"/>
          <w:sz w:val="24"/>
          <w:szCs w:val="24"/>
        </w:rPr>
        <w:t>“</w:t>
      </w:r>
      <w:r>
        <w:rPr>
          <w:rFonts w:ascii="Times New Roman" w:hAnsi="Times New Roman"/>
          <w:sz w:val="24"/>
          <w:szCs w:val="24"/>
        </w:rPr>
        <w:t xml:space="preserve"> </w:t>
      </w:r>
      <w:r w:rsidRPr="00AE27E0">
        <w:rPr>
          <w:rFonts w:ascii="Times New Roman" w:hAnsi="Times New Roman"/>
          <w:sz w:val="24"/>
          <w:szCs w:val="24"/>
        </w:rPr>
        <w:t xml:space="preserve"> </w:t>
      </w:r>
      <w:r w:rsidRPr="00817D98">
        <w:rPr>
          <w:rFonts w:ascii="Times New Roman" w:hAnsi="Times New Roman"/>
          <w:sz w:val="24"/>
          <w:szCs w:val="24"/>
        </w:rPr>
        <w:t>erdvinio duomenų modulio</w:t>
      </w:r>
      <w:r w:rsidR="00EC443D">
        <w:rPr>
          <w:rFonts w:ascii="Times New Roman" w:hAnsi="Times New Roman"/>
          <w:sz w:val="24"/>
          <w:szCs w:val="24"/>
        </w:rPr>
        <w:t>,</w:t>
      </w:r>
      <w:r w:rsidR="00C12445">
        <w:rPr>
          <w:rFonts w:ascii="Times New Roman" w:hAnsi="Times New Roman"/>
          <w:sz w:val="24"/>
          <w:szCs w:val="24"/>
        </w:rPr>
        <w:t xml:space="preserve"> </w:t>
      </w:r>
      <w:r w:rsidR="00C12445" w:rsidRPr="00647D5D">
        <w:rPr>
          <w:rFonts w:ascii="Times New Roman" w:hAnsi="Times New Roman"/>
          <w:sz w:val="24"/>
          <w:szCs w:val="24"/>
        </w:rPr>
        <w:t>tai yra lėšos, šiuo metu skiriamos paslaugai ir moduliui palaikyti</w:t>
      </w:r>
      <w:r w:rsidR="00EC443D">
        <w:rPr>
          <w:rFonts w:ascii="Times New Roman" w:hAnsi="Times New Roman"/>
          <w:sz w:val="24"/>
          <w:szCs w:val="24"/>
        </w:rPr>
        <w:t>,</w:t>
      </w:r>
      <w:r w:rsidR="00C12445" w:rsidRPr="00647D5D">
        <w:rPr>
          <w:rFonts w:ascii="Times New Roman" w:hAnsi="Times New Roman"/>
          <w:sz w:val="24"/>
          <w:szCs w:val="24"/>
        </w:rPr>
        <w:t xml:space="preserve"> bus perskirstytos </w:t>
      </w:r>
      <w:r w:rsidR="00C12445" w:rsidRPr="00671B76">
        <w:rPr>
          <w:rFonts w:ascii="Times New Roman" w:hAnsi="Times New Roman"/>
          <w:sz w:val="24"/>
          <w:szCs w:val="24"/>
        </w:rPr>
        <w:t xml:space="preserve">Topografijos ir inžinerinės infrastruktūros informacinei sistemai </w:t>
      </w:r>
      <w:r w:rsidR="00C12445" w:rsidRPr="00A44B1C">
        <w:rPr>
          <w:rFonts w:ascii="Times New Roman" w:hAnsi="Times New Roman"/>
          <w:sz w:val="24"/>
          <w:szCs w:val="24"/>
        </w:rPr>
        <w:t>palaikyti</w:t>
      </w:r>
      <w:r w:rsidR="00C12445" w:rsidRPr="00647D5D">
        <w:rPr>
          <w:rFonts w:ascii="Times New Roman" w:hAnsi="Times New Roman"/>
          <w:sz w:val="24"/>
          <w:szCs w:val="24"/>
        </w:rPr>
        <w:t>.</w:t>
      </w:r>
      <w:r w:rsidR="00C12445">
        <w:rPr>
          <w:rFonts w:ascii="Times New Roman" w:hAnsi="Times New Roman"/>
          <w:sz w:val="24"/>
          <w:szCs w:val="24"/>
        </w:rPr>
        <w:t xml:space="preserve"> </w:t>
      </w:r>
    </w:p>
    <w:p w14:paraId="5B79AAAB" w14:textId="77777777" w:rsidR="00C11C3B" w:rsidRPr="00E337FB" w:rsidRDefault="00690ACC" w:rsidP="00057F8D">
      <w:pPr>
        <w:spacing w:after="0"/>
        <w:ind w:firstLine="709"/>
        <w:jc w:val="both"/>
        <w:rPr>
          <w:rFonts w:ascii="Times New Roman" w:hAnsi="Times New Roman"/>
          <w:strike/>
          <w:sz w:val="24"/>
          <w:szCs w:val="24"/>
        </w:rPr>
      </w:pPr>
      <w:r w:rsidRPr="00671B76">
        <w:rPr>
          <w:rFonts w:ascii="Times New Roman" w:hAnsi="Times New Roman"/>
          <w:sz w:val="24"/>
          <w:szCs w:val="24"/>
        </w:rPr>
        <w:t xml:space="preserve">Paaiškiname, kad </w:t>
      </w:r>
      <w:r w:rsidR="00E57DBD" w:rsidRPr="00671B76">
        <w:rPr>
          <w:rFonts w:ascii="Times New Roman" w:hAnsi="Times New Roman"/>
          <w:sz w:val="24"/>
          <w:szCs w:val="24"/>
        </w:rPr>
        <w:t>minėt</w:t>
      </w:r>
      <w:r w:rsidR="00E57DBD">
        <w:rPr>
          <w:rFonts w:ascii="Times New Roman" w:hAnsi="Times New Roman"/>
          <w:sz w:val="24"/>
          <w:szCs w:val="24"/>
        </w:rPr>
        <w:t>a</w:t>
      </w:r>
      <w:r w:rsidR="00C33FA7">
        <w:rPr>
          <w:rFonts w:ascii="Times New Roman" w:hAnsi="Times New Roman"/>
          <w:sz w:val="24"/>
          <w:szCs w:val="24"/>
        </w:rPr>
        <w:t>i</w:t>
      </w:r>
      <w:r w:rsidR="00E57DBD" w:rsidRPr="00671B76">
        <w:rPr>
          <w:rFonts w:ascii="Times New Roman" w:hAnsi="Times New Roman"/>
          <w:sz w:val="24"/>
          <w:szCs w:val="24"/>
        </w:rPr>
        <w:t xml:space="preserve"> </w:t>
      </w:r>
      <w:r w:rsidRPr="00671B76">
        <w:rPr>
          <w:rFonts w:ascii="Times New Roman" w:hAnsi="Times New Roman"/>
          <w:sz w:val="24"/>
          <w:szCs w:val="24"/>
        </w:rPr>
        <w:t xml:space="preserve">valstybės </w:t>
      </w:r>
      <w:r w:rsidR="00E57DBD" w:rsidRPr="00671B76">
        <w:rPr>
          <w:rFonts w:ascii="Times New Roman" w:hAnsi="Times New Roman"/>
          <w:sz w:val="24"/>
          <w:szCs w:val="24"/>
        </w:rPr>
        <w:t>informacin</w:t>
      </w:r>
      <w:r w:rsidR="00C33FA7">
        <w:rPr>
          <w:rFonts w:ascii="Times New Roman" w:hAnsi="Times New Roman"/>
          <w:sz w:val="24"/>
          <w:szCs w:val="24"/>
        </w:rPr>
        <w:t>ei</w:t>
      </w:r>
      <w:r w:rsidR="00E57DBD" w:rsidRPr="00671B76">
        <w:rPr>
          <w:rFonts w:ascii="Times New Roman" w:hAnsi="Times New Roman"/>
          <w:sz w:val="24"/>
          <w:szCs w:val="24"/>
        </w:rPr>
        <w:t xml:space="preserve"> sistem</w:t>
      </w:r>
      <w:r w:rsidR="00E57DBD">
        <w:rPr>
          <w:rFonts w:ascii="Times New Roman" w:hAnsi="Times New Roman"/>
          <w:sz w:val="24"/>
          <w:szCs w:val="24"/>
        </w:rPr>
        <w:t>a</w:t>
      </w:r>
      <w:r w:rsidR="00C33FA7">
        <w:rPr>
          <w:rFonts w:ascii="Times New Roman" w:hAnsi="Times New Roman"/>
          <w:sz w:val="24"/>
          <w:szCs w:val="24"/>
        </w:rPr>
        <w:t>i</w:t>
      </w:r>
      <w:r w:rsidR="00E57DBD" w:rsidRPr="00671B76">
        <w:rPr>
          <w:rFonts w:ascii="Times New Roman" w:hAnsi="Times New Roman"/>
          <w:sz w:val="24"/>
          <w:szCs w:val="24"/>
        </w:rPr>
        <w:t xml:space="preserve"> </w:t>
      </w:r>
      <w:r w:rsidR="00C33FA7">
        <w:rPr>
          <w:rFonts w:ascii="Times New Roman" w:hAnsi="Times New Roman"/>
          <w:sz w:val="24"/>
          <w:szCs w:val="24"/>
        </w:rPr>
        <w:t xml:space="preserve">sukurti valstybės biudžeto lėšų nereikia – ji </w:t>
      </w:r>
      <w:r w:rsidR="00E57DBD">
        <w:rPr>
          <w:rFonts w:ascii="Times New Roman" w:hAnsi="Times New Roman"/>
          <w:sz w:val="24"/>
          <w:szCs w:val="24"/>
        </w:rPr>
        <w:t>yra</w:t>
      </w:r>
      <w:r w:rsidR="00E57DBD" w:rsidRPr="00671B76">
        <w:rPr>
          <w:rFonts w:ascii="Times New Roman" w:hAnsi="Times New Roman"/>
          <w:sz w:val="24"/>
          <w:szCs w:val="24"/>
        </w:rPr>
        <w:t xml:space="preserve"> </w:t>
      </w:r>
      <w:r w:rsidR="00BE6884">
        <w:rPr>
          <w:rFonts w:ascii="Times New Roman" w:hAnsi="Times New Roman"/>
          <w:sz w:val="24"/>
          <w:szCs w:val="24"/>
        </w:rPr>
        <w:t>kur</w:t>
      </w:r>
      <w:r w:rsidR="00FD0B1A">
        <w:rPr>
          <w:rFonts w:ascii="Times New Roman" w:hAnsi="Times New Roman"/>
          <w:sz w:val="24"/>
          <w:szCs w:val="24"/>
        </w:rPr>
        <w:t>iama</w:t>
      </w:r>
      <w:r w:rsidR="00B24333">
        <w:rPr>
          <w:rFonts w:ascii="Times New Roman" w:hAnsi="Times New Roman"/>
          <w:sz w:val="24"/>
          <w:szCs w:val="24"/>
        </w:rPr>
        <w:t xml:space="preserve"> </w:t>
      </w:r>
      <w:r w:rsidRPr="00671B76">
        <w:rPr>
          <w:rFonts w:ascii="Times New Roman" w:hAnsi="Times New Roman"/>
          <w:sz w:val="24"/>
          <w:szCs w:val="24"/>
        </w:rPr>
        <w:t>įgyvendinant Topografijos ir inžinerinės infrastruktūros informacinės sistemos sukūrimo ir diegimo</w:t>
      </w:r>
      <w:r w:rsidRPr="00671B76">
        <w:rPr>
          <w:rFonts w:ascii="Times New Roman" w:eastAsia="Times New Roman" w:hAnsi="Times New Roman"/>
          <w:sz w:val="24"/>
          <w:szCs w:val="24"/>
        </w:rPr>
        <w:t xml:space="preserve"> projektą pagal 2014</w:t>
      </w:r>
      <w:r w:rsidR="005850EB" w:rsidRPr="00671B76">
        <w:rPr>
          <w:rFonts w:ascii="Times New Roman" w:eastAsia="Times New Roman" w:hAnsi="Times New Roman"/>
          <w:sz w:val="24"/>
          <w:szCs w:val="24"/>
        </w:rPr>
        <w:sym w:font="Symbol" w:char="F02D"/>
      </w:r>
      <w:r w:rsidRPr="00671B76">
        <w:rPr>
          <w:rFonts w:ascii="Times New Roman" w:eastAsia="Times New Roman" w:hAnsi="Times New Roman"/>
          <w:sz w:val="24"/>
          <w:szCs w:val="24"/>
        </w:rPr>
        <w:t>2020 metų Europos Sąjungos struktūrinių fondų investicijų veiksmų programos 2</w:t>
      </w:r>
      <w:r w:rsidR="005112D2" w:rsidRPr="00671B76">
        <w:rPr>
          <w:rFonts w:ascii="Times New Roman" w:eastAsia="Times New Roman" w:hAnsi="Times New Roman"/>
          <w:sz w:val="24"/>
          <w:szCs w:val="24"/>
        </w:rPr>
        <w:t> </w:t>
      </w:r>
      <w:r w:rsidRPr="00671B76">
        <w:rPr>
          <w:rFonts w:ascii="Times New Roman" w:eastAsia="Times New Roman" w:hAnsi="Times New Roman"/>
          <w:sz w:val="24"/>
          <w:szCs w:val="24"/>
        </w:rPr>
        <w:t xml:space="preserve">prioriteto „Informacinės visuomenė skatinimas“ 2.3 investicinio prioriteto „Taikomųjų IRT (informacinės ir ryšių technologijos) e. valdžios, </w:t>
      </w:r>
      <w:r w:rsidRPr="00671B76">
        <w:rPr>
          <w:rFonts w:ascii="Times New Roman" w:eastAsia="Times New Roman" w:hAnsi="Times New Roman"/>
          <w:sz w:val="24"/>
          <w:szCs w:val="24"/>
        </w:rPr>
        <w:lastRenderedPageBreak/>
        <w:t>e. mokymosi, e. </w:t>
      </w:r>
      <w:proofErr w:type="spellStart"/>
      <w:r w:rsidRPr="00671B76">
        <w:rPr>
          <w:rFonts w:ascii="Times New Roman" w:eastAsia="Times New Roman" w:hAnsi="Times New Roman"/>
          <w:sz w:val="24"/>
          <w:szCs w:val="24"/>
        </w:rPr>
        <w:t>įtraukties</w:t>
      </w:r>
      <w:proofErr w:type="spellEnd"/>
      <w:r w:rsidRPr="00671B76">
        <w:rPr>
          <w:rFonts w:ascii="Times New Roman" w:eastAsia="Times New Roman" w:hAnsi="Times New Roman"/>
          <w:sz w:val="24"/>
          <w:szCs w:val="24"/>
        </w:rPr>
        <w:t>, e. kultūros ir e. sveikatos programų tobulinimas“ 2.3.1 konkrečiojo uždavinio „Technologiškai pažangiais ir į vartotoją orientuotais elektroniniais sprendimais padidinti viešųjų ir administracinių paslaugų prieinamumą ir kokybę“ investicinio projekto įgyvendinimo veiklas „</w:t>
      </w:r>
      <w:r w:rsidR="00783838" w:rsidRPr="00671B76">
        <w:rPr>
          <w:rFonts w:ascii="Times New Roman" w:eastAsia="Times New Roman" w:hAnsi="Times New Roman"/>
          <w:sz w:val="24"/>
          <w:szCs w:val="24"/>
        </w:rPr>
        <w:t>E</w:t>
      </w:r>
      <w:r w:rsidRPr="00671B76">
        <w:rPr>
          <w:rFonts w:ascii="Times New Roman" w:eastAsia="Times New Roman" w:hAnsi="Times New Roman"/>
          <w:bCs/>
          <w:iCs/>
          <w:sz w:val="24"/>
          <w:szCs w:val="24"/>
          <w:lang w:eastAsia="lt-LT"/>
        </w:rPr>
        <w:t>lektroninių paslaugų gyventojams ir verslui kūrimas tokiose srityse, kaip įvairių administracinių procedūrų tvarkymas“</w:t>
      </w:r>
      <w:r w:rsidR="00783838" w:rsidRPr="00671B76">
        <w:rPr>
          <w:rFonts w:ascii="Times New Roman" w:eastAsia="Times New Roman" w:hAnsi="Times New Roman"/>
          <w:bCs/>
          <w:iCs/>
          <w:sz w:val="24"/>
          <w:szCs w:val="24"/>
          <w:lang w:eastAsia="lt-LT"/>
        </w:rPr>
        <w:t xml:space="preserve"> ir</w:t>
      </w:r>
      <w:r w:rsidRPr="00671B76">
        <w:rPr>
          <w:rFonts w:ascii="Times New Roman" w:eastAsia="Times New Roman" w:hAnsi="Times New Roman"/>
          <w:bCs/>
          <w:iCs/>
          <w:sz w:val="24"/>
          <w:szCs w:val="24"/>
          <w:lang w:eastAsia="lt-LT"/>
        </w:rPr>
        <w:t xml:space="preserve"> „</w:t>
      </w:r>
      <w:r w:rsidR="00783838" w:rsidRPr="00671B76">
        <w:rPr>
          <w:rFonts w:ascii="Times New Roman" w:eastAsia="Times New Roman" w:hAnsi="Times New Roman"/>
          <w:bCs/>
          <w:iCs/>
          <w:sz w:val="24"/>
          <w:szCs w:val="24"/>
          <w:lang w:eastAsia="lt-LT"/>
        </w:rPr>
        <w:t>E</w:t>
      </w:r>
      <w:r w:rsidRPr="00671B76">
        <w:rPr>
          <w:rFonts w:ascii="Times New Roman" w:eastAsia="Times New Roman" w:hAnsi="Times New Roman"/>
          <w:bCs/>
          <w:iCs/>
          <w:sz w:val="24"/>
          <w:szCs w:val="24"/>
          <w:lang w:eastAsia="lt-LT"/>
        </w:rPr>
        <w:t>rdvinių duomenų suderinamumo ir pasiekiamumo užtikrinimas“</w:t>
      </w:r>
      <w:r w:rsidR="00783838" w:rsidRPr="00671B76">
        <w:rPr>
          <w:rFonts w:ascii="Times New Roman" w:eastAsia="Times New Roman" w:hAnsi="Times New Roman"/>
          <w:bCs/>
          <w:iCs/>
          <w:sz w:val="24"/>
          <w:szCs w:val="24"/>
          <w:lang w:eastAsia="lt-LT"/>
        </w:rPr>
        <w:t>.</w:t>
      </w:r>
      <w:r w:rsidR="00DA39B0" w:rsidRPr="00671B76">
        <w:rPr>
          <w:rFonts w:ascii="Times New Roman" w:eastAsia="Times New Roman" w:hAnsi="Times New Roman"/>
          <w:bCs/>
          <w:iCs/>
          <w:sz w:val="24"/>
          <w:szCs w:val="24"/>
          <w:lang w:eastAsia="lt-LT"/>
        </w:rPr>
        <w:t xml:space="preserve"> </w:t>
      </w:r>
    </w:p>
    <w:p w14:paraId="65955775" w14:textId="4A0757CA" w:rsidR="00031468" w:rsidRPr="00647D5D" w:rsidRDefault="00502638" w:rsidP="00057F8D">
      <w:pPr>
        <w:spacing w:after="0"/>
        <w:ind w:firstLine="709"/>
        <w:jc w:val="both"/>
        <w:rPr>
          <w:rFonts w:ascii="Times New Roman" w:hAnsi="Times New Roman"/>
          <w:sz w:val="24"/>
          <w:szCs w:val="24"/>
        </w:rPr>
      </w:pPr>
      <w:r w:rsidRPr="00671B76">
        <w:rPr>
          <w:rFonts w:ascii="Times New Roman" w:hAnsi="Times New Roman"/>
          <w:sz w:val="24"/>
          <w:szCs w:val="24"/>
        </w:rPr>
        <w:t xml:space="preserve">Kitoms </w:t>
      </w:r>
      <w:r w:rsidRPr="00817D98">
        <w:rPr>
          <w:rFonts w:ascii="Times New Roman" w:hAnsi="Times New Roman"/>
          <w:sz w:val="24"/>
          <w:szCs w:val="24"/>
        </w:rPr>
        <w:t xml:space="preserve">Projekto </w:t>
      </w:r>
      <w:r w:rsidR="00291897">
        <w:rPr>
          <w:rFonts w:ascii="Times New Roman" w:hAnsi="Times New Roman"/>
          <w:sz w:val="24"/>
          <w:szCs w:val="24"/>
        </w:rPr>
        <w:t xml:space="preserve">ir ERĮ pakeitimo projekto </w:t>
      </w:r>
      <w:r w:rsidRPr="00817D98">
        <w:rPr>
          <w:rFonts w:ascii="Times New Roman" w:hAnsi="Times New Roman"/>
          <w:sz w:val="24"/>
          <w:szCs w:val="24"/>
        </w:rPr>
        <w:t xml:space="preserve">nuostatoms įgyvendinti papildomų valstybės biudžeto lėšų neprireiks. </w:t>
      </w:r>
      <w:r w:rsidR="006F38C9" w:rsidRPr="00817D98">
        <w:rPr>
          <w:rFonts w:ascii="Times New Roman" w:hAnsi="Times New Roman"/>
          <w:sz w:val="24"/>
          <w:szCs w:val="24"/>
        </w:rPr>
        <w:t xml:space="preserve">Paaiškiname, kad </w:t>
      </w:r>
      <w:r w:rsidR="006F38C9" w:rsidRPr="00031468">
        <w:rPr>
          <w:rFonts w:ascii="Times New Roman" w:hAnsi="Times New Roman"/>
          <w:bCs/>
          <w:sz w:val="24"/>
          <w:szCs w:val="24"/>
        </w:rPr>
        <w:t xml:space="preserve">Lietuvos </w:t>
      </w:r>
      <w:r w:rsidR="006F38C9" w:rsidRPr="00647D5D">
        <w:rPr>
          <w:rFonts w:ascii="Times New Roman" w:hAnsi="Times New Roman"/>
          <w:bCs/>
          <w:sz w:val="24"/>
          <w:szCs w:val="24"/>
        </w:rPr>
        <w:t>erdvinės informacijos portalo tvarkymas</w:t>
      </w:r>
      <w:r w:rsidR="006D5EFE" w:rsidRPr="00647D5D">
        <w:rPr>
          <w:rFonts w:ascii="Times New Roman" w:hAnsi="Times New Roman"/>
          <w:bCs/>
          <w:sz w:val="24"/>
          <w:szCs w:val="24"/>
        </w:rPr>
        <w:t xml:space="preserve">, </w:t>
      </w:r>
      <w:proofErr w:type="spellStart"/>
      <w:r w:rsidR="006D5EFE" w:rsidRPr="00817D98">
        <w:rPr>
          <w:rFonts w:ascii="Times New Roman" w:hAnsi="Times New Roman"/>
          <w:bCs/>
          <w:sz w:val="24"/>
          <w:szCs w:val="24"/>
        </w:rPr>
        <w:t>Georeferencinio</w:t>
      </w:r>
      <w:proofErr w:type="spellEnd"/>
      <w:r w:rsidR="006D5EFE" w:rsidRPr="00817D98">
        <w:rPr>
          <w:rFonts w:ascii="Times New Roman" w:hAnsi="Times New Roman"/>
          <w:bCs/>
          <w:sz w:val="24"/>
          <w:szCs w:val="24"/>
        </w:rPr>
        <w:t xml:space="preserve"> pagrindo kadastro duomenų atnaujinimas ir palaikymas</w:t>
      </w:r>
      <w:r w:rsidR="00031468" w:rsidRPr="00817D98">
        <w:rPr>
          <w:rFonts w:ascii="Times New Roman" w:hAnsi="Times New Roman"/>
          <w:bCs/>
          <w:sz w:val="24"/>
          <w:szCs w:val="24"/>
        </w:rPr>
        <w:t xml:space="preserve">, </w:t>
      </w:r>
      <w:proofErr w:type="spellStart"/>
      <w:r w:rsidR="00031468" w:rsidRPr="00647D5D">
        <w:rPr>
          <w:rFonts w:ascii="Times New Roman" w:eastAsia="Times New Roman" w:hAnsi="Times New Roman"/>
          <w:sz w:val="24"/>
          <w:szCs w:val="24"/>
          <w:lang w:eastAsia="lt-LT"/>
        </w:rPr>
        <w:t>LitPOS</w:t>
      </w:r>
      <w:proofErr w:type="spellEnd"/>
      <w:r w:rsidR="00031468" w:rsidRPr="00647D5D">
        <w:rPr>
          <w:rFonts w:ascii="Times New Roman" w:eastAsia="Times New Roman" w:hAnsi="Times New Roman"/>
          <w:sz w:val="24"/>
          <w:szCs w:val="24"/>
          <w:lang w:eastAsia="lt-LT"/>
        </w:rPr>
        <w:t xml:space="preserve"> priežiūra</w:t>
      </w:r>
      <w:r w:rsidR="006F38C9" w:rsidRPr="00647D5D">
        <w:rPr>
          <w:rFonts w:ascii="Times New Roman" w:hAnsi="Times New Roman"/>
          <w:bCs/>
          <w:sz w:val="24"/>
          <w:szCs w:val="24"/>
        </w:rPr>
        <w:t xml:space="preserve"> </w:t>
      </w:r>
      <w:r w:rsidR="00031468" w:rsidRPr="00647D5D">
        <w:rPr>
          <w:rFonts w:ascii="Times New Roman" w:hAnsi="Times New Roman"/>
          <w:sz w:val="24"/>
          <w:szCs w:val="24"/>
        </w:rPr>
        <w:t xml:space="preserve">(atitinkamai 770 tūkst. eurų, 570 tūkst. </w:t>
      </w:r>
      <w:r w:rsidR="00647D5D">
        <w:rPr>
          <w:rFonts w:ascii="Times New Roman" w:hAnsi="Times New Roman"/>
          <w:sz w:val="24"/>
          <w:szCs w:val="24"/>
        </w:rPr>
        <w:t>e</w:t>
      </w:r>
      <w:r w:rsidR="00031468" w:rsidRPr="00647D5D">
        <w:rPr>
          <w:rFonts w:ascii="Times New Roman" w:hAnsi="Times New Roman"/>
          <w:sz w:val="24"/>
          <w:szCs w:val="24"/>
        </w:rPr>
        <w:t>urų</w:t>
      </w:r>
      <w:r w:rsidR="00647D5D">
        <w:rPr>
          <w:rFonts w:ascii="Times New Roman" w:hAnsi="Times New Roman"/>
          <w:sz w:val="24"/>
          <w:szCs w:val="24"/>
        </w:rPr>
        <w:t xml:space="preserve"> ir 140</w:t>
      </w:r>
      <w:r w:rsidR="00647D5D" w:rsidRPr="00647D5D">
        <w:rPr>
          <w:rFonts w:ascii="Times New Roman" w:hAnsi="Times New Roman"/>
          <w:sz w:val="24"/>
          <w:szCs w:val="24"/>
        </w:rPr>
        <w:t xml:space="preserve"> tūkst. </w:t>
      </w:r>
      <w:r w:rsidR="00647D5D">
        <w:rPr>
          <w:rFonts w:ascii="Times New Roman" w:hAnsi="Times New Roman"/>
          <w:sz w:val="24"/>
          <w:szCs w:val="24"/>
        </w:rPr>
        <w:t>e</w:t>
      </w:r>
      <w:r w:rsidR="00647D5D" w:rsidRPr="00647D5D">
        <w:rPr>
          <w:rFonts w:ascii="Times New Roman" w:hAnsi="Times New Roman"/>
          <w:sz w:val="24"/>
          <w:szCs w:val="24"/>
        </w:rPr>
        <w:t>urų</w:t>
      </w:r>
      <w:r w:rsidR="00031468" w:rsidRPr="00647D5D">
        <w:rPr>
          <w:rFonts w:ascii="Times New Roman" w:hAnsi="Times New Roman"/>
          <w:sz w:val="24"/>
          <w:szCs w:val="24"/>
        </w:rPr>
        <w:t xml:space="preserve">) </w:t>
      </w:r>
      <w:r w:rsidR="00420A85" w:rsidRPr="00647D5D">
        <w:rPr>
          <w:rFonts w:ascii="Times New Roman" w:hAnsi="Times New Roman"/>
          <w:bCs/>
          <w:sz w:val="24"/>
          <w:szCs w:val="24"/>
        </w:rPr>
        <w:t xml:space="preserve">šiuo metu </w:t>
      </w:r>
      <w:r w:rsidR="00031468" w:rsidRPr="00647D5D">
        <w:rPr>
          <w:rFonts w:ascii="Times New Roman" w:hAnsi="Times New Roman"/>
          <w:bCs/>
          <w:sz w:val="24"/>
          <w:szCs w:val="24"/>
        </w:rPr>
        <w:t xml:space="preserve">finansuojami </w:t>
      </w:r>
      <w:r w:rsidR="00420A85" w:rsidRPr="00647D5D">
        <w:rPr>
          <w:rFonts w:ascii="Times New Roman" w:hAnsi="Times New Roman"/>
          <w:sz w:val="24"/>
          <w:szCs w:val="24"/>
        </w:rPr>
        <w:t>Žemės ūkio ministerijos strateginio veiklos plano</w:t>
      </w:r>
      <w:r w:rsidR="00E877B9" w:rsidRPr="00647D5D">
        <w:rPr>
          <w:rFonts w:ascii="Times New Roman" w:hAnsi="Times New Roman"/>
          <w:sz w:val="24"/>
          <w:szCs w:val="24"/>
        </w:rPr>
        <w:t xml:space="preserve"> </w:t>
      </w:r>
      <w:r w:rsidR="00420A85" w:rsidRPr="00647D5D">
        <w:rPr>
          <w:rFonts w:ascii="Times New Roman" w:hAnsi="Times New Roman"/>
          <w:sz w:val="24"/>
          <w:szCs w:val="24"/>
        </w:rPr>
        <w:t xml:space="preserve">Žemės tvarkymo ir administravimo bei erdvinės informacijos infrastruktūros vystymo programos </w:t>
      </w:r>
      <w:r w:rsidR="006D5EFE" w:rsidRPr="00647D5D">
        <w:rPr>
          <w:rFonts w:ascii="Times New Roman" w:hAnsi="Times New Roman"/>
          <w:sz w:val="24"/>
          <w:szCs w:val="24"/>
        </w:rPr>
        <w:t xml:space="preserve">priemonėms </w:t>
      </w:r>
      <w:r w:rsidR="00420A85" w:rsidRPr="00647D5D">
        <w:rPr>
          <w:rFonts w:ascii="Times New Roman" w:hAnsi="Times New Roman"/>
          <w:sz w:val="24"/>
          <w:szCs w:val="24"/>
        </w:rPr>
        <w:t>įgyvendinti skirtomis lėšomis</w:t>
      </w:r>
      <w:r w:rsidR="00031468" w:rsidRPr="00647D5D">
        <w:rPr>
          <w:rFonts w:ascii="Times New Roman" w:hAnsi="Times New Roman"/>
          <w:sz w:val="24"/>
          <w:szCs w:val="24"/>
        </w:rPr>
        <w:t>.</w:t>
      </w:r>
    </w:p>
    <w:p w14:paraId="2D490E94" w14:textId="77777777" w:rsidR="00854068" w:rsidRPr="00671B76" w:rsidRDefault="00854068" w:rsidP="00057F8D">
      <w:pPr>
        <w:spacing w:after="0"/>
        <w:ind w:firstLine="709"/>
        <w:jc w:val="both"/>
        <w:rPr>
          <w:rFonts w:ascii="Times New Roman" w:hAnsi="Times New Roman"/>
          <w:sz w:val="24"/>
          <w:szCs w:val="24"/>
        </w:rPr>
      </w:pPr>
    </w:p>
    <w:p w14:paraId="66C10CE5" w14:textId="63CD7C66" w:rsidR="00854068" w:rsidRPr="00671B76" w:rsidRDefault="00854068" w:rsidP="00057F8D">
      <w:pPr>
        <w:tabs>
          <w:tab w:val="left" w:pos="426"/>
        </w:tabs>
        <w:spacing w:after="0"/>
        <w:ind w:firstLine="709"/>
        <w:jc w:val="both"/>
        <w:rPr>
          <w:rFonts w:ascii="Times New Roman" w:hAnsi="Times New Roman"/>
          <w:b/>
          <w:sz w:val="24"/>
          <w:szCs w:val="24"/>
        </w:rPr>
      </w:pPr>
      <w:r w:rsidRPr="00671B76">
        <w:rPr>
          <w:rFonts w:ascii="Times New Roman" w:hAnsi="Times New Roman"/>
          <w:b/>
          <w:sz w:val="24"/>
          <w:szCs w:val="24"/>
        </w:rPr>
        <w:t xml:space="preserve">13. </w:t>
      </w:r>
      <w:r w:rsidRPr="00671B76">
        <w:rPr>
          <w:rFonts w:ascii="Times New Roman" w:hAnsi="Times New Roman"/>
          <w:b/>
          <w:sz w:val="24"/>
          <w:szCs w:val="24"/>
          <w:shd w:val="clear" w:color="auto" w:fill="FFFFFF"/>
        </w:rPr>
        <w:t>Įstatym</w:t>
      </w:r>
      <w:r w:rsidR="009A16B5">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projekt</w:t>
      </w:r>
      <w:r w:rsidR="009A16B5">
        <w:rPr>
          <w:rFonts w:ascii="Times New Roman" w:hAnsi="Times New Roman"/>
          <w:b/>
          <w:sz w:val="24"/>
          <w:szCs w:val="24"/>
          <w:shd w:val="clear" w:color="auto" w:fill="FFFFFF"/>
        </w:rPr>
        <w:t>ų</w:t>
      </w:r>
      <w:r w:rsidRPr="00671B76">
        <w:rPr>
          <w:rFonts w:ascii="Times New Roman" w:hAnsi="Times New Roman"/>
          <w:b/>
          <w:sz w:val="24"/>
          <w:szCs w:val="24"/>
          <w:shd w:val="clear" w:color="auto" w:fill="FFFFFF"/>
        </w:rPr>
        <w:t xml:space="preserve"> rengimo metu gauti specialistų vertinimai ir išvados</w:t>
      </w:r>
    </w:p>
    <w:p w14:paraId="171891D3" w14:textId="5D2A3AF5" w:rsidR="00854068" w:rsidRPr="00671B76" w:rsidRDefault="00927454" w:rsidP="00057F8D">
      <w:pPr>
        <w:tabs>
          <w:tab w:val="left" w:pos="426"/>
        </w:tabs>
        <w:spacing w:after="0"/>
        <w:ind w:firstLine="709"/>
        <w:jc w:val="both"/>
        <w:rPr>
          <w:rFonts w:ascii="Times New Roman" w:hAnsi="Times New Roman"/>
          <w:sz w:val="24"/>
          <w:szCs w:val="24"/>
        </w:rPr>
      </w:pPr>
      <w:r w:rsidRPr="00671B76">
        <w:rPr>
          <w:rFonts w:ascii="Times New Roman" w:hAnsi="Times New Roman"/>
          <w:sz w:val="24"/>
          <w:szCs w:val="24"/>
        </w:rPr>
        <w:t>P</w:t>
      </w:r>
      <w:r w:rsidR="00854068" w:rsidRPr="00671B76">
        <w:rPr>
          <w:rFonts w:ascii="Times New Roman" w:hAnsi="Times New Roman"/>
          <w:sz w:val="24"/>
          <w:szCs w:val="24"/>
        </w:rPr>
        <w:t>rojekt</w:t>
      </w:r>
      <w:r w:rsidR="00291897">
        <w:rPr>
          <w:rFonts w:ascii="Times New Roman" w:hAnsi="Times New Roman"/>
          <w:sz w:val="24"/>
          <w:szCs w:val="24"/>
        </w:rPr>
        <w:t>ų</w:t>
      </w:r>
      <w:r w:rsidR="00854068" w:rsidRPr="00671B76">
        <w:rPr>
          <w:rFonts w:ascii="Times New Roman" w:hAnsi="Times New Roman"/>
          <w:sz w:val="24"/>
          <w:szCs w:val="24"/>
        </w:rPr>
        <w:t xml:space="preserve"> rengimo metu specialistų vertinimų ir išvadų nebuvo gauta.</w:t>
      </w:r>
    </w:p>
    <w:p w14:paraId="249EFCF5" w14:textId="77777777" w:rsidR="00854068" w:rsidRPr="00671B76" w:rsidRDefault="00854068" w:rsidP="00057F8D">
      <w:pPr>
        <w:tabs>
          <w:tab w:val="left" w:pos="426"/>
        </w:tabs>
        <w:spacing w:after="0"/>
        <w:ind w:firstLine="709"/>
        <w:jc w:val="both"/>
        <w:rPr>
          <w:rFonts w:ascii="Times New Roman" w:hAnsi="Times New Roman"/>
          <w:sz w:val="24"/>
          <w:szCs w:val="24"/>
        </w:rPr>
      </w:pPr>
    </w:p>
    <w:p w14:paraId="025B0A6A" w14:textId="70B60812" w:rsidR="00854068" w:rsidRPr="00671B76" w:rsidRDefault="00854068" w:rsidP="00057F8D">
      <w:pPr>
        <w:tabs>
          <w:tab w:val="left" w:pos="426"/>
        </w:tabs>
        <w:spacing w:after="0"/>
        <w:ind w:firstLine="709"/>
        <w:jc w:val="both"/>
        <w:rPr>
          <w:rFonts w:ascii="Times New Roman" w:hAnsi="Times New Roman"/>
          <w:b/>
          <w:sz w:val="24"/>
          <w:szCs w:val="24"/>
          <w:shd w:val="clear" w:color="auto" w:fill="FFFFFF"/>
        </w:rPr>
      </w:pPr>
      <w:r w:rsidRPr="00671B76">
        <w:rPr>
          <w:rFonts w:ascii="Times New Roman" w:hAnsi="Times New Roman"/>
          <w:b/>
          <w:sz w:val="24"/>
          <w:szCs w:val="24"/>
        </w:rPr>
        <w:t xml:space="preserve">14. </w:t>
      </w:r>
      <w:r w:rsidRPr="00671B76">
        <w:rPr>
          <w:rStyle w:val="apple-converted-space"/>
          <w:rFonts w:ascii="Times New Roman" w:hAnsi="Times New Roman"/>
          <w:b/>
          <w:sz w:val="24"/>
          <w:szCs w:val="24"/>
          <w:shd w:val="clear" w:color="auto" w:fill="FFFFFF"/>
        </w:rPr>
        <w:t>R</w:t>
      </w:r>
      <w:r w:rsidRPr="00671B76">
        <w:rPr>
          <w:rFonts w:ascii="Times New Roman" w:hAnsi="Times New Roman"/>
          <w:b/>
          <w:sz w:val="24"/>
          <w:szCs w:val="24"/>
          <w:shd w:val="clear" w:color="auto" w:fill="FFFFFF"/>
        </w:rPr>
        <w:t>eikšminiai žodžiai, kurių reikia ši</w:t>
      </w:r>
      <w:r w:rsidR="009A16B5">
        <w:rPr>
          <w:rFonts w:ascii="Times New Roman" w:hAnsi="Times New Roman"/>
          <w:b/>
          <w:sz w:val="24"/>
          <w:szCs w:val="24"/>
          <w:shd w:val="clear" w:color="auto" w:fill="FFFFFF"/>
        </w:rPr>
        <w:t>ems</w:t>
      </w:r>
      <w:r w:rsidRPr="00671B76">
        <w:rPr>
          <w:rFonts w:ascii="Times New Roman" w:hAnsi="Times New Roman"/>
          <w:b/>
          <w:sz w:val="24"/>
          <w:szCs w:val="24"/>
          <w:shd w:val="clear" w:color="auto" w:fill="FFFFFF"/>
        </w:rPr>
        <w:t xml:space="preserve"> projekt</w:t>
      </w:r>
      <w:r w:rsidR="009A16B5">
        <w:rPr>
          <w:rFonts w:ascii="Times New Roman" w:hAnsi="Times New Roman"/>
          <w:b/>
          <w:sz w:val="24"/>
          <w:szCs w:val="24"/>
          <w:shd w:val="clear" w:color="auto" w:fill="FFFFFF"/>
        </w:rPr>
        <w:t>ams</w:t>
      </w:r>
      <w:r w:rsidRPr="00671B76">
        <w:rPr>
          <w:rFonts w:ascii="Times New Roman" w:hAnsi="Times New Roman"/>
          <w:b/>
          <w:sz w:val="24"/>
          <w:szCs w:val="24"/>
          <w:shd w:val="clear" w:color="auto" w:fill="FFFFFF"/>
        </w:rPr>
        <w:t xml:space="preserve"> įtraukti į kompiuterinę paieškos sistemą, įskaitant Europos žodyno „</w:t>
      </w:r>
      <w:proofErr w:type="spellStart"/>
      <w:r w:rsidRPr="00671B76">
        <w:rPr>
          <w:rFonts w:ascii="Times New Roman" w:hAnsi="Times New Roman"/>
          <w:b/>
          <w:sz w:val="24"/>
          <w:szCs w:val="24"/>
          <w:shd w:val="clear" w:color="auto" w:fill="FFFFFF"/>
        </w:rPr>
        <w:t>Eurovoc</w:t>
      </w:r>
      <w:proofErr w:type="spellEnd"/>
      <w:r w:rsidRPr="00671B76">
        <w:rPr>
          <w:rFonts w:ascii="Times New Roman" w:hAnsi="Times New Roman"/>
          <w:b/>
          <w:sz w:val="24"/>
          <w:szCs w:val="24"/>
          <w:shd w:val="clear" w:color="auto" w:fill="FFFFFF"/>
        </w:rPr>
        <w:t>“ terminus, temas bei sritis</w:t>
      </w:r>
    </w:p>
    <w:p w14:paraId="79AB3BF4" w14:textId="41AA3843" w:rsidR="00854068" w:rsidRDefault="00927454" w:rsidP="00057F8D">
      <w:pPr>
        <w:tabs>
          <w:tab w:val="left" w:pos="426"/>
        </w:tabs>
        <w:spacing w:after="0"/>
        <w:ind w:firstLine="709"/>
        <w:jc w:val="both"/>
        <w:rPr>
          <w:rFonts w:ascii="Times New Roman" w:hAnsi="Times New Roman"/>
          <w:sz w:val="24"/>
          <w:szCs w:val="24"/>
        </w:rPr>
      </w:pPr>
      <w:r w:rsidRPr="00671B76">
        <w:rPr>
          <w:rFonts w:ascii="Times New Roman" w:hAnsi="Times New Roman"/>
          <w:sz w:val="24"/>
          <w:szCs w:val="24"/>
        </w:rPr>
        <w:t>P</w:t>
      </w:r>
      <w:r w:rsidR="000F01F6" w:rsidRPr="00671B76">
        <w:rPr>
          <w:rFonts w:ascii="Times New Roman" w:hAnsi="Times New Roman"/>
          <w:sz w:val="24"/>
          <w:szCs w:val="24"/>
        </w:rPr>
        <w:t>rojekt</w:t>
      </w:r>
      <w:r w:rsidRPr="00671B76">
        <w:rPr>
          <w:rFonts w:ascii="Times New Roman" w:hAnsi="Times New Roman"/>
          <w:sz w:val="24"/>
          <w:szCs w:val="24"/>
        </w:rPr>
        <w:t>o</w:t>
      </w:r>
      <w:r w:rsidR="000F01F6" w:rsidRPr="00671B76">
        <w:rPr>
          <w:rFonts w:ascii="Times New Roman" w:hAnsi="Times New Roman"/>
          <w:sz w:val="24"/>
          <w:szCs w:val="24"/>
        </w:rPr>
        <w:t xml:space="preserve"> reikšminiai žodžiai, kurių reikia </w:t>
      </w:r>
      <w:r w:rsidR="007539DA" w:rsidRPr="00671B76">
        <w:rPr>
          <w:rFonts w:ascii="Times New Roman" w:hAnsi="Times New Roman"/>
          <w:sz w:val="24"/>
          <w:szCs w:val="24"/>
        </w:rPr>
        <w:t>ši</w:t>
      </w:r>
      <w:r w:rsidRPr="00671B76">
        <w:rPr>
          <w:rFonts w:ascii="Times New Roman" w:hAnsi="Times New Roman"/>
          <w:sz w:val="24"/>
          <w:szCs w:val="24"/>
        </w:rPr>
        <w:t>a</w:t>
      </w:r>
      <w:r w:rsidR="007539DA" w:rsidRPr="00671B76">
        <w:rPr>
          <w:rFonts w:ascii="Times New Roman" w:hAnsi="Times New Roman"/>
          <w:sz w:val="24"/>
          <w:szCs w:val="24"/>
        </w:rPr>
        <w:t>m projekt</w:t>
      </w:r>
      <w:r w:rsidRPr="00671B76">
        <w:rPr>
          <w:rFonts w:ascii="Times New Roman" w:hAnsi="Times New Roman"/>
          <w:sz w:val="24"/>
          <w:szCs w:val="24"/>
        </w:rPr>
        <w:t>ui</w:t>
      </w:r>
      <w:r w:rsidR="000F01F6" w:rsidRPr="00671B76">
        <w:rPr>
          <w:rFonts w:ascii="Times New Roman" w:hAnsi="Times New Roman"/>
          <w:sz w:val="24"/>
          <w:szCs w:val="24"/>
        </w:rPr>
        <w:t xml:space="preserve"> įtraukti į kompiuterinę paieškos sistemą, įskaitant reikšminius žodžius pagal Europos žodyną </w:t>
      </w:r>
      <w:proofErr w:type="spellStart"/>
      <w:r w:rsidR="000F01F6" w:rsidRPr="00671B76">
        <w:rPr>
          <w:rFonts w:ascii="Times New Roman" w:hAnsi="Times New Roman"/>
          <w:sz w:val="24"/>
          <w:szCs w:val="24"/>
        </w:rPr>
        <w:t>Eurovoc</w:t>
      </w:r>
      <w:proofErr w:type="spellEnd"/>
      <w:r w:rsidR="000F01F6" w:rsidRPr="00671B76">
        <w:rPr>
          <w:rFonts w:ascii="Times New Roman" w:hAnsi="Times New Roman"/>
          <w:sz w:val="24"/>
          <w:szCs w:val="24"/>
        </w:rPr>
        <w:t xml:space="preserve">: </w:t>
      </w:r>
      <w:r w:rsidR="00B4652E" w:rsidRPr="00671B76">
        <w:rPr>
          <w:rFonts w:ascii="Times New Roman" w:hAnsi="Times New Roman"/>
          <w:i/>
          <w:sz w:val="24"/>
          <w:szCs w:val="24"/>
        </w:rPr>
        <w:t>planas, duomenų bazė</w:t>
      </w:r>
      <w:r w:rsidR="00854068" w:rsidRPr="00671B76">
        <w:rPr>
          <w:rFonts w:ascii="Times New Roman" w:hAnsi="Times New Roman"/>
          <w:sz w:val="24"/>
          <w:szCs w:val="24"/>
        </w:rPr>
        <w:t>.</w:t>
      </w:r>
    </w:p>
    <w:p w14:paraId="56877960" w14:textId="2DAA8829" w:rsidR="00291897" w:rsidRPr="00C47893" w:rsidRDefault="00291897" w:rsidP="00057F8D">
      <w:pPr>
        <w:tabs>
          <w:tab w:val="left" w:pos="426"/>
        </w:tabs>
        <w:spacing w:after="0"/>
        <w:ind w:firstLine="709"/>
        <w:jc w:val="both"/>
        <w:rPr>
          <w:rFonts w:ascii="Times New Roman" w:hAnsi="Times New Roman"/>
          <w:sz w:val="24"/>
          <w:szCs w:val="24"/>
        </w:rPr>
      </w:pPr>
      <w:r w:rsidRPr="00C47893">
        <w:rPr>
          <w:rFonts w:ascii="Times New Roman" w:hAnsi="Times New Roman"/>
          <w:sz w:val="24"/>
          <w:szCs w:val="24"/>
        </w:rPr>
        <w:t>ERĮ pakeitimo projekto</w:t>
      </w:r>
      <w:r w:rsidRPr="00C47893">
        <w:rPr>
          <w:rFonts w:ascii="Times New Roman" w:hAnsi="Times New Roman"/>
        </w:rPr>
        <w:t xml:space="preserve"> </w:t>
      </w:r>
      <w:r w:rsidR="009A16B5">
        <w:rPr>
          <w:rFonts w:ascii="Times New Roman" w:hAnsi="Times New Roman"/>
        </w:rPr>
        <w:t xml:space="preserve">reikšminiai </w:t>
      </w:r>
      <w:r w:rsidRPr="00C47893">
        <w:rPr>
          <w:rFonts w:ascii="Times New Roman" w:hAnsi="Times New Roman"/>
          <w:sz w:val="24"/>
          <w:szCs w:val="24"/>
        </w:rPr>
        <w:t xml:space="preserve">žodžiai, kurių reikia šiam projektui įtraukti į kompiuterinę paieškos sistemą, įskaitant reikšminius žodžius pagal Europos žodyną </w:t>
      </w:r>
      <w:proofErr w:type="spellStart"/>
      <w:r w:rsidRPr="00C47893">
        <w:rPr>
          <w:rFonts w:ascii="Times New Roman" w:hAnsi="Times New Roman"/>
          <w:sz w:val="24"/>
          <w:szCs w:val="24"/>
        </w:rPr>
        <w:t>Eurovoc</w:t>
      </w:r>
      <w:proofErr w:type="spellEnd"/>
      <w:r w:rsidRPr="00C47893">
        <w:rPr>
          <w:rFonts w:ascii="Times New Roman" w:hAnsi="Times New Roman"/>
          <w:sz w:val="24"/>
          <w:szCs w:val="24"/>
        </w:rPr>
        <w:t xml:space="preserve">: </w:t>
      </w:r>
      <w:r w:rsidRPr="007B235D">
        <w:rPr>
          <w:rFonts w:ascii="Times New Roman" w:hAnsi="Times New Roman"/>
          <w:i/>
          <w:iCs/>
          <w:sz w:val="24"/>
          <w:szCs w:val="24"/>
        </w:rPr>
        <w:t>elektroninių ryšių infrastruktūra,</w:t>
      </w:r>
      <w:r w:rsidRPr="00C47893">
        <w:rPr>
          <w:rFonts w:ascii="Times New Roman" w:hAnsi="Times New Roman"/>
          <w:i/>
          <w:iCs/>
        </w:rPr>
        <w:t xml:space="preserve"> </w:t>
      </w:r>
      <w:r w:rsidRPr="00C47893">
        <w:rPr>
          <w:rFonts w:ascii="Times New Roman" w:hAnsi="Times New Roman"/>
          <w:i/>
          <w:iCs/>
          <w:sz w:val="24"/>
          <w:szCs w:val="24"/>
        </w:rPr>
        <w:t>bendras elektroninių ryšių infrastruktūros įrengimas ir (ar) naudojimas</w:t>
      </w:r>
      <w:r>
        <w:rPr>
          <w:rFonts w:ascii="Times New Roman" w:hAnsi="Times New Roman"/>
          <w:sz w:val="24"/>
          <w:szCs w:val="24"/>
        </w:rPr>
        <w:t>.</w:t>
      </w:r>
    </w:p>
    <w:p w14:paraId="3927E95E" w14:textId="77777777" w:rsidR="004E0492" w:rsidRPr="00671B76" w:rsidRDefault="004E0492" w:rsidP="00057F8D">
      <w:pPr>
        <w:tabs>
          <w:tab w:val="left" w:pos="426"/>
        </w:tabs>
        <w:spacing w:after="0"/>
        <w:ind w:firstLine="709"/>
        <w:jc w:val="both"/>
        <w:rPr>
          <w:rFonts w:ascii="Times New Roman" w:hAnsi="Times New Roman"/>
          <w:b/>
          <w:sz w:val="24"/>
          <w:szCs w:val="24"/>
        </w:rPr>
      </w:pPr>
    </w:p>
    <w:p w14:paraId="4B3090F1" w14:textId="77777777" w:rsidR="00854068" w:rsidRPr="00671B76" w:rsidRDefault="00854068" w:rsidP="00057F8D">
      <w:pPr>
        <w:tabs>
          <w:tab w:val="left" w:pos="426"/>
        </w:tabs>
        <w:spacing w:after="0"/>
        <w:ind w:firstLine="709"/>
        <w:jc w:val="both"/>
        <w:rPr>
          <w:rFonts w:ascii="Times New Roman" w:hAnsi="Times New Roman"/>
          <w:b/>
          <w:sz w:val="24"/>
          <w:szCs w:val="24"/>
        </w:rPr>
      </w:pPr>
      <w:r w:rsidRPr="00671B76">
        <w:rPr>
          <w:rFonts w:ascii="Times New Roman" w:hAnsi="Times New Roman"/>
          <w:b/>
          <w:sz w:val="24"/>
          <w:szCs w:val="24"/>
        </w:rPr>
        <w:t xml:space="preserve">15. </w:t>
      </w:r>
      <w:r w:rsidRPr="00671B76">
        <w:rPr>
          <w:rFonts w:ascii="Times New Roman" w:hAnsi="Times New Roman"/>
          <w:b/>
          <w:sz w:val="24"/>
          <w:szCs w:val="24"/>
          <w:shd w:val="clear" w:color="auto" w:fill="FFFFFF"/>
        </w:rPr>
        <w:t>Kiti, iniciatorių nuomone, reikalingi pagrindimai ir paaiškinimai.</w:t>
      </w:r>
    </w:p>
    <w:p w14:paraId="21354691" w14:textId="77777777" w:rsidR="00F5490E" w:rsidRPr="00671B76" w:rsidRDefault="00927454" w:rsidP="00057F8D">
      <w:pPr>
        <w:spacing w:after="0"/>
        <w:ind w:firstLine="709"/>
        <w:jc w:val="both"/>
        <w:rPr>
          <w:rFonts w:ascii="Times New Roman" w:eastAsia="Times New Roman" w:hAnsi="Times New Roman"/>
          <w:sz w:val="24"/>
          <w:szCs w:val="24"/>
          <w:lang w:eastAsia="lt-LT"/>
        </w:rPr>
      </w:pPr>
      <w:r w:rsidRPr="00671B76">
        <w:rPr>
          <w:rFonts w:ascii="Times New Roman" w:eastAsia="Times New Roman" w:hAnsi="Times New Roman"/>
          <w:sz w:val="24"/>
          <w:szCs w:val="24"/>
          <w:lang w:eastAsia="lt-LT"/>
        </w:rPr>
        <w:t>Nėra</w:t>
      </w:r>
    </w:p>
    <w:p w14:paraId="13E0FA6D" w14:textId="77777777" w:rsidR="00CF4891" w:rsidRPr="00671B76" w:rsidRDefault="00CF4891" w:rsidP="00057F8D">
      <w:pPr>
        <w:pStyle w:val="Pagrindiniotekstotrauka"/>
        <w:tabs>
          <w:tab w:val="left" w:pos="567"/>
        </w:tabs>
        <w:spacing w:after="0"/>
        <w:rPr>
          <w:rFonts w:ascii="Times New Roman" w:hAnsi="Times New Roman"/>
          <w:sz w:val="24"/>
          <w:szCs w:val="24"/>
        </w:rPr>
      </w:pPr>
    </w:p>
    <w:p w14:paraId="38F3E198" w14:textId="77777777" w:rsidR="00CF4891" w:rsidRPr="00671B76" w:rsidRDefault="00CF4891" w:rsidP="00057F8D">
      <w:pPr>
        <w:spacing w:after="0"/>
        <w:jc w:val="center"/>
        <w:rPr>
          <w:rFonts w:ascii="Times New Roman" w:hAnsi="Times New Roman"/>
          <w:sz w:val="24"/>
          <w:szCs w:val="24"/>
        </w:rPr>
      </w:pPr>
      <w:r w:rsidRPr="00671B76">
        <w:rPr>
          <w:rFonts w:ascii="Times New Roman" w:hAnsi="Times New Roman"/>
          <w:sz w:val="24"/>
          <w:szCs w:val="24"/>
        </w:rPr>
        <w:t>__________________________________</w:t>
      </w:r>
    </w:p>
    <w:p w14:paraId="7F224E52" w14:textId="77777777" w:rsidR="00854068" w:rsidRPr="00671B76" w:rsidRDefault="00854068" w:rsidP="00057F8D">
      <w:pPr>
        <w:tabs>
          <w:tab w:val="left" w:pos="426"/>
        </w:tabs>
        <w:spacing w:after="0"/>
        <w:ind w:firstLine="709"/>
        <w:jc w:val="both"/>
        <w:rPr>
          <w:rFonts w:ascii="Times New Roman" w:hAnsi="Times New Roman"/>
          <w:sz w:val="24"/>
          <w:szCs w:val="24"/>
        </w:rPr>
      </w:pPr>
    </w:p>
    <w:sectPr w:rsidR="00854068" w:rsidRPr="00671B76" w:rsidSect="00E337FB">
      <w:headerReference w:type="default" r:id="rId8"/>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EA370" w14:textId="77777777" w:rsidR="0068631B" w:rsidRDefault="0068631B" w:rsidP="00591A16">
      <w:pPr>
        <w:spacing w:after="0" w:line="240" w:lineRule="auto"/>
      </w:pPr>
      <w:r>
        <w:separator/>
      </w:r>
    </w:p>
  </w:endnote>
  <w:endnote w:type="continuationSeparator" w:id="0">
    <w:p w14:paraId="59076141" w14:textId="77777777" w:rsidR="0068631B" w:rsidRDefault="0068631B" w:rsidP="0059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1968C" w14:textId="77777777" w:rsidR="0068631B" w:rsidRDefault="0068631B" w:rsidP="00591A16">
      <w:pPr>
        <w:spacing w:after="0" w:line="240" w:lineRule="auto"/>
      </w:pPr>
      <w:r>
        <w:separator/>
      </w:r>
    </w:p>
  </w:footnote>
  <w:footnote w:type="continuationSeparator" w:id="0">
    <w:p w14:paraId="6DDFE1B5" w14:textId="77777777" w:rsidR="0068631B" w:rsidRDefault="0068631B" w:rsidP="00591A16">
      <w:pPr>
        <w:spacing w:after="0" w:line="240" w:lineRule="auto"/>
      </w:pPr>
      <w:r>
        <w:continuationSeparator/>
      </w:r>
    </w:p>
  </w:footnote>
  <w:footnote w:id="1">
    <w:p w14:paraId="01648CF6" w14:textId="1EF04581" w:rsidR="00165A14" w:rsidRDefault="00165A14">
      <w:pPr>
        <w:pStyle w:val="Puslapioinaostekstas"/>
      </w:pPr>
      <w:r>
        <w:rPr>
          <w:rStyle w:val="Puslapioinaosnuoroda"/>
        </w:rPr>
        <w:footnoteRef/>
      </w:r>
      <w:r>
        <w:t xml:space="preserve"> </w:t>
      </w:r>
      <w:r w:rsidRPr="001466F2">
        <w:rPr>
          <w:rFonts w:ascii="Times New Roman" w:hAnsi="Times New Roman" w:cs="Times New Roman"/>
        </w:rPr>
        <w:t xml:space="preserve">Lietuvos Respublikos Vyriausybės </w:t>
      </w:r>
      <w:r w:rsidRPr="001466F2">
        <w:rPr>
          <w:rFonts w:ascii="Times New Roman" w:hAnsi="Times New Roman" w:cs="Times New Roman"/>
          <w:color w:val="000000"/>
        </w:rPr>
        <w:t>1996 m. birželio 3 d. nutarimas Nr. 651 „Dėl Administracinių vienetų ir gyvenamųjų vietovių teritorijų ribų ir pavadinimų tvarkymo taisykl</w:t>
      </w:r>
      <w:r w:rsidR="00493A66" w:rsidRPr="001466F2">
        <w:rPr>
          <w:rFonts w:ascii="Times New Roman" w:hAnsi="Times New Roman" w:cs="Times New Roman"/>
          <w:color w:val="000000"/>
        </w:rPr>
        <w:t>ių patvirtinimo</w:t>
      </w:r>
      <w:r w:rsidRPr="001466F2">
        <w:rPr>
          <w:rFonts w:ascii="Times New Roman" w:hAnsi="Times New Roman" w:cs="Times New Roman"/>
          <w:color w:val="000000"/>
        </w:rPr>
        <w:t>“</w:t>
      </w:r>
      <w:r w:rsidR="005D0246">
        <w:rPr>
          <w:rFonts w:ascii="Times New Roman" w:hAnsi="Times New Roman" w:cs="Times New Roman"/>
          <w:color w:val="000000"/>
        </w:rPr>
        <w:t>.</w:t>
      </w:r>
    </w:p>
  </w:footnote>
  <w:footnote w:id="2">
    <w:p w14:paraId="37E31ABB" w14:textId="77777777" w:rsidR="00C2416E" w:rsidRDefault="00C2416E">
      <w:pPr>
        <w:pStyle w:val="Puslapioinaostekstas"/>
      </w:pPr>
      <w:r>
        <w:rPr>
          <w:rStyle w:val="Puslapioinaosnuoroda"/>
        </w:rPr>
        <w:footnoteRef/>
      </w:r>
      <w:r>
        <w:t xml:space="preserve"> </w:t>
      </w:r>
      <w:r w:rsidRPr="00E337FB">
        <w:rPr>
          <w:rFonts w:ascii="Times New Roman" w:hAnsi="Times New Roman"/>
        </w:rPr>
        <w:t>Valstybės įmonės Distancinių tyrimų ir geoinformatikos centro „GIS-Centras“ įstatai, patvirtin</w:t>
      </w:r>
      <w:r w:rsidR="004D5362">
        <w:rPr>
          <w:rFonts w:ascii="Times New Roman" w:hAnsi="Times New Roman"/>
        </w:rPr>
        <w:t>t</w:t>
      </w:r>
      <w:r w:rsidRPr="00E337FB">
        <w:rPr>
          <w:rFonts w:ascii="Times New Roman" w:hAnsi="Times New Roman"/>
        </w:rPr>
        <w:t>i Nacionalinės žemės tarnybos prie Žemės ūkio ministerijos 2004 m. rugpjūčio 20 d. įsakymu Nr. 1P-86 „Dėl Valstybės įmonės Distancinių tyrimų ir geoinformatikos centro „GIS-Centras“ įstatų tvirtinimo“</w:t>
      </w:r>
      <w:r w:rsidR="004D5362">
        <w:rPr>
          <w:rFonts w:ascii="Times New Roman" w:hAnsi="Times New Roman"/>
        </w:rPr>
        <w:t>.</w:t>
      </w:r>
    </w:p>
  </w:footnote>
  <w:footnote w:id="3">
    <w:p w14:paraId="1CC00D9D" w14:textId="77777777" w:rsidR="00F819C5" w:rsidRPr="00E337FB" w:rsidRDefault="00F819C5">
      <w:pPr>
        <w:pStyle w:val="Puslapioinaostekstas"/>
        <w:rPr>
          <w:rFonts w:ascii="Times New Roman" w:hAnsi="Times New Roman" w:cs="Times New Roman"/>
        </w:rPr>
      </w:pPr>
      <w:r w:rsidRPr="00E337FB">
        <w:rPr>
          <w:rStyle w:val="Puslapioinaosnuoroda"/>
          <w:rFonts w:ascii="Times New Roman" w:hAnsi="Times New Roman" w:cs="Times New Roman"/>
        </w:rPr>
        <w:footnoteRef/>
      </w:r>
      <w:r w:rsidRPr="00E337FB">
        <w:rPr>
          <w:rFonts w:ascii="Times New Roman" w:hAnsi="Times New Roman" w:cs="Times New Roman"/>
        </w:rPr>
        <w:t xml:space="preserve"> </w:t>
      </w:r>
      <w:r w:rsidRPr="00E337FB">
        <w:rPr>
          <w:rFonts w:ascii="Times New Roman" w:hAnsi="Times New Roman" w:cs="Times New Roman"/>
          <w:bCs/>
        </w:rPr>
        <w:t xml:space="preserve">Topografinių planų ir inžinerinių tinklų planų derinimo tvarkos aprašas, patvirtintas žemės ūkio ministro </w:t>
      </w:r>
      <w:r w:rsidRPr="00E337FB">
        <w:rPr>
          <w:rFonts w:ascii="Times New Roman" w:hAnsi="Times New Roman" w:cs="Times New Roman"/>
        </w:rPr>
        <w:t xml:space="preserve">2017 m. lapkričio 23 d. įsakymu Nr. 3D-754 „Dėl </w:t>
      </w:r>
      <w:r w:rsidRPr="00E337FB">
        <w:rPr>
          <w:rFonts w:ascii="Times New Roman" w:hAnsi="Times New Roman" w:cs="Times New Roman"/>
          <w:bCs/>
        </w:rPr>
        <w:t>Topografinių planų ir inžinerinių tinklų planų derinimo tvarkos aprašo patvirtinimo“</w:t>
      </w:r>
      <w:r w:rsidR="00143DD4">
        <w:rPr>
          <w:rFonts w:ascii="Times New Roman" w:hAnsi="Times New Roman" w:cs="Times New Roman"/>
          <w:bCs/>
        </w:rPr>
        <w:t>.</w:t>
      </w:r>
    </w:p>
  </w:footnote>
  <w:footnote w:id="4">
    <w:p w14:paraId="0ED7117C" w14:textId="77777777" w:rsidR="00F819C5" w:rsidRPr="00E337FB" w:rsidRDefault="00F819C5">
      <w:pPr>
        <w:pStyle w:val="Puslapioinaostekstas"/>
        <w:rPr>
          <w:rFonts w:ascii="Times New Roman" w:hAnsi="Times New Roman" w:cs="Times New Roman"/>
        </w:rPr>
      </w:pPr>
      <w:r w:rsidRPr="00E337FB">
        <w:rPr>
          <w:rStyle w:val="Puslapioinaosnuoroda"/>
          <w:rFonts w:ascii="Times New Roman" w:hAnsi="Times New Roman" w:cs="Times New Roman"/>
        </w:rPr>
        <w:footnoteRef/>
      </w:r>
      <w:r w:rsidRPr="00E337FB">
        <w:rPr>
          <w:rFonts w:ascii="Times New Roman" w:hAnsi="Times New Roman" w:cs="Times New Roman"/>
        </w:rPr>
        <w:t xml:space="preserve"> N</w:t>
      </w:r>
      <w:r w:rsidRPr="00E337FB">
        <w:rPr>
          <w:rFonts w:ascii="Times New Roman" w:hAnsi="Times New Roman" w:cs="Times New Roman"/>
          <w:bCs/>
        </w:rPr>
        <w:t xml:space="preserve">ekilnojamojo turto kadastrinių matavimų ir kadastro duomenų surinkimo bei tikslinimo taisyklės, patvirtintos </w:t>
      </w:r>
      <w:r w:rsidRPr="00E337FB">
        <w:rPr>
          <w:rFonts w:ascii="Times New Roman" w:hAnsi="Times New Roman" w:cs="Times New Roman"/>
        </w:rPr>
        <w:t>žemės ūkio ministro 2002 m. gruodžio 30 d. įsakymu Nr. 522 „D</w:t>
      </w:r>
      <w:r w:rsidRPr="00E337FB">
        <w:rPr>
          <w:rFonts w:ascii="Times New Roman" w:hAnsi="Times New Roman" w:cs="Times New Roman"/>
          <w:bCs/>
        </w:rPr>
        <w:t>ėl Nekilnojamojo turto kadastrinių matavimų ir kadastro duomenų surinkimo bei tikslinimo taisyklių patvirtinimo“</w:t>
      </w:r>
      <w:r w:rsidR="009745A9">
        <w:rPr>
          <w:rFonts w:ascii="Times New Roman" w:hAnsi="Times New Roman" w:cs="Times New Roman"/>
          <w:bCs/>
        </w:rPr>
        <w:t>.</w:t>
      </w:r>
    </w:p>
  </w:footnote>
  <w:footnote w:id="5">
    <w:p w14:paraId="6BC68687" w14:textId="77777777" w:rsidR="00D82BC0" w:rsidRPr="009F6490" w:rsidRDefault="00D82BC0" w:rsidP="00D82BC0">
      <w:pPr>
        <w:pStyle w:val="Puslapioinaostekstas"/>
        <w:ind w:firstLine="0"/>
        <w:rPr>
          <w:rFonts w:ascii="Times New Roman" w:hAnsi="Times New Roman" w:cs="Times New Roman"/>
        </w:rPr>
      </w:pPr>
      <w:r w:rsidRPr="009F6490">
        <w:rPr>
          <w:rStyle w:val="Puslapioinaosnuoroda"/>
          <w:rFonts w:ascii="Times New Roman" w:hAnsi="Times New Roman" w:cs="Times New Roman"/>
        </w:rPr>
        <w:footnoteRef/>
      </w:r>
      <w:r w:rsidRPr="009F6490">
        <w:rPr>
          <w:rFonts w:ascii="Times New Roman" w:hAnsi="Times New Roman" w:cs="Times New Roman"/>
        </w:rPr>
        <w:t xml:space="preserve"> V</w:t>
      </w:r>
      <w:r w:rsidRPr="009F6490">
        <w:rPr>
          <w:rFonts w:ascii="Times New Roman" w:hAnsi="Times New Roman" w:cs="Times New Roman"/>
          <w:bCs/>
        </w:rPr>
        <w:t>alstybės informacinių sistemų steigimo, kūrimo, modernizavimo ir likvidavimo tvarkos apraš</w:t>
      </w:r>
      <w:r>
        <w:rPr>
          <w:rFonts w:ascii="Times New Roman" w:hAnsi="Times New Roman" w:cs="Times New Roman"/>
          <w:bCs/>
        </w:rPr>
        <w:t>as</w:t>
      </w:r>
      <w:r w:rsidRPr="009F6490">
        <w:rPr>
          <w:rFonts w:ascii="Times New Roman" w:hAnsi="Times New Roman" w:cs="Times New Roman"/>
          <w:bCs/>
        </w:rPr>
        <w:t>, patvirtint</w:t>
      </w:r>
      <w:r>
        <w:rPr>
          <w:rFonts w:ascii="Times New Roman" w:hAnsi="Times New Roman" w:cs="Times New Roman"/>
          <w:bCs/>
        </w:rPr>
        <w:t>as</w:t>
      </w:r>
      <w:r w:rsidRPr="009F6490">
        <w:rPr>
          <w:rFonts w:ascii="Times New Roman" w:hAnsi="Times New Roman" w:cs="Times New Roman"/>
        </w:rPr>
        <w:t xml:space="preserve"> Lietuvos Respublikos Vyriausybės 2013 m. vasario 27 d. nutarimu Nr. 180 „Dėl V</w:t>
      </w:r>
      <w:r w:rsidRPr="009F6490">
        <w:rPr>
          <w:rFonts w:ascii="Times New Roman" w:hAnsi="Times New Roman" w:cs="Times New Roman"/>
          <w:bCs/>
        </w:rPr>
        <w:t>alstybės informacinių sistemų steigimo, kūrimo, modernizavimo ir likvidavimo tvarkos aprašo patvirtinimo“</w:t>
      </w:r>
      <w:r w:rsidR="00BB245D">
        <w:rPr>
          <w:rFonts w:ascii="Times New Roman" w:hAnsi="Times New Roman" w:cs="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B09EB" w14:textId="171CD51E" w:rsidR="001762EE" w:rsidRPr="008C29FB" w:rsidRDefault="001762EE">
    <w:pPr>
      <w:pStyle w:val="Antrats"/>
      <w:jc w:val="center"/>
      <w:rPr>
        <w:rFonts w:ascii="Times New Roman" w:hAnsi="Times New Roman"/>
        <w:sz w:val="24"/>
        <w:szCs w:val="24"/>
      </w:rPr>
    </w:pPr>
    <w:r w:rsidRPr="008C29FB">
      <w:rPr>
        <w:rFonts w:ascii="Times New Roman" w:hAnsi="Times New Roman"/>
        <w:sz w:val="24"/>
        <w:szCs w:val="24"/>
      </w:rPr>
      <w:fldChar w:fldCharType="begin"/>
    </w:r>
    <w:r w:rsidRPr="008C29FB">
      <w:rPr>
        <w:rFonts w:ascii="Times New Roman" w:hAnsi="Times New Roman"/>
        <w:sz w:val="24"/>
        <w:szCs w:val="24"/>
      </w:rPr>
      <w:instrText xml:space="preserve"> PAGE   \* MERGEFORMAT </w:instrText>
    </w:r>
    <w:r w:rsidRPr="008C29FB">
      <w:rPr>
        <w:rFonts w:ascii="Times New Roman" w:hAnsi="Times New Roman"/>
        <w:sz w:val="24"/>
        <w:szCs w:val="24"/>
      </w:rPr>
      <w:fldChar w:fldCharType="separate"/>
    </w:r>
    <w:r w:rsidR="00EB4169">
      <w:rPr>
        <w:rFonts w:ascii="Times New Roman" w:hAnsi="Times New Roman"/>
        <w:noProof/>
        <w:sz w:val="24"/>
        <w:szCs w:val="24"/>
      </w:rPr>
      <w:t>17</w:t>
    </w:r>
    <w:r w:rsidRPr="008C29FB">
      <w:rPr>
        <w:rFonts w:ascii="Times New Roman" w:hAnsi="Times New Roman"/>
        <w:sz w:val="24"/>
        <w:szCs w:val="24"/>
      </w:rPr>
      <w:fldChar w:fldCharType="end"/>
    </w:r>
  </w:p>
  <w:p w14:paraId="27F85636" w14:textId="77777777" w:rsidR="001762EE" w:rsidRDefault="001762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1F6F"/>
    <w:multiLevelType w:val="multilevel"/>
    <w:tmpl w:val="4F2A81B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E3D59BE"/>
    <w:multiLevelType w:val="multilevel"/>
    <w:tmpl w:val="2F66AB2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DD7708"/>
    <w:multiLevelType w:val="hybridMultilevel"/>
    <w:tmpl w:val="993CFD7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4063555F"/>
    <w:multiLevelType w:val="multilevel"/>
    <w:tmpl w:val="B8784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E45C85"/>
    <w:multiLevelType w:val="multilevel"/>
    <w:tmpl w:val="2F66AB2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8D"/>
    <w:rsid w:val="0000014C"/>
    <w:rsid w:val="00003F8E"/>
    <w:rsid w:val="0000413A"/>
    <w:rsid w:val="0000441D"/>
    <w:rsid w:val="00004F5C"/>
    <w:rsid w:val="00005413"/>
    <w:rsid w:val="000072F4"/>
    <w:rsid w:val="00007F5C"/>
    <w:rsid w:val="0001088B"/>
    <w:rsid w:val="00012C1B"/>
    <w:rsid w:val="00012C94"/>
    <w:rsid w:val="00015749"/>
    <w:rsid w:val="0001586B"/>
    <w:rsid w:val="00015F4B"/>
    <w:rsid w:val="00016B99"/>
    <w:rsid w:val="0001702D"/>
    <w:rsid w:val="00017288"/>
    <w:rsid w:val="0002028D"/>
    <w:rsid w:val="000207BA"/>
    <w:rsid w:val="0002100A"/>
    <w:rsid w:val="00022B68"/>
    <w:rsid w:val="000235A6"/>
    <w:rsid w:val="00023B39"/>
    <w:rsid w:val="00024F8B"/>
    <w:rsid w:val="00031468"/>
    <w:rsid w:val="00031D60"/>
    <w:rsid w:val="0003233B"/>
    <w:rsid w:val="000334BA"/>
    <w:rsid w:val="00034EB5"/>
    <w:rsid w:val="00034ED9"/>
    <w:rsid w:val="00036090"/>
    <w:rsid w:val="000368CF"/>
    <w:rsid w:val="0003732D"/>
    <w:rsid w:val="00037488"/>
    <w:rsid w:val="00037949"/>
    <w:rsid w:val="000379EF"/>
    <w:rsid w:val="000403EA"/>
    <w:rsid w:val="00040929"/>
    <w:rsid w:val="0004121A"/>
    <w:rsid w:val="00044363"/>
    <w:rsid w:val="00050837"/>
    <w:rsid w:val="00050CC2"/>
    <w:rsid w:val="000513D8"/>
    <w:rsid w:val="00051BC5"/>
    <w:rsid w:val="000521C0"/>
    <w:rsid w:val="000531C1"/>
    <w:rsid w:val="00053BE6"/>
    <w:rsid w:val="00054307"/>
    <w:rsid w:val="000545E6"/>
    <w:rsid w:val="00054CB8"/>
    <w:rsid w:val="00055642"/>
    <w:rsid w:val="00055ED7"/>
    <w:rsid w:val="000560D5"/>
    <w:rsid w:val="00057F8D"/>
    <w:rsid w:val="00061682"/>
    <w:rsid w:val="000622F8"/>
    <w:rsid w:val="00062881"/>
    <w:rsid w:val="000630CE"/>
    <w:rsid w:val="00063342"/>
    <w:rsid w:val="0006377F"/>
    <w:rsid w:val="00065687"/>
    <w:rsid w:val="00067B75"/>
    <w:rsid w:val="000702A8"/>
    <w:rsid w:val="00071CB4"/>
    <w:rsid w:val="00071EA4"/>
    <w:rsid w:val="0007318A"/>
    <w:rsid w:val="00074653"/>
    <w:rsid w:val="000746EB"/>
    <w:rsid w:val="00075EC9"/>
    <w:rsid w:val="000766C2"/>
    <w:rsid w:val="000770FF"/>
    <w:rsid w:val="0008049F"/>
    <w:rsid w:val="0008140F"/>
    <w:rsid w:val="00084DF3"/>
    <w:rsid w:val="00085072"/>
    <w:rsid w:val="000852CE"/>
    <w:rsid w:val="00085882"/>
    <w:rsid w:val="0008794F"/>
    <w:rsid w:val="000900FC"/>
    <w:rsid w:val="0009044D"/>
    <w:rsid w:val="0009056C"/>
    <w:rsid w:val="0009082D"/>
    <w:rsid w:val="00090878"/>
    <w:rsid w:val="00091EB6"/>
    <w:rsid w:val="00092769"/>
    <w:rsid w:val="0009614F"/>
    <w:rsid w:val="000965F5"/>
    <w:rsid w:val="00096753"/>
    <w:rsid w:val="000A09D3"/>
    <w:rsid w:val="000A2D8B"/>
    <w:rsid w:val="000A2FA3"/>
    <w:rsid w:val="000A3B1C"/>
    <w:rsid w:val="000A4FE7"/>
    <w:rsid w:val="000A5643"/>
    <w:rsid w:val="000A67C5"/>
    <w:rsid w:val="000A6D7B"/>
    <w:rsid w:val="000A7AB3"/>
    <w:rsid w:val="000B0068"/>
    <w:rsid w:val="000B0495"/>
    <w:rsid w:val="000B1E76"/>
    <w:rsid w:val="000B2602"/>
    <w:rsid w:val="000B2E87"/>
    <w:rsid w:val="000B54CA"/>
    <w:rsid w:val="000B58E4"/>
    <w:rsid w:val="000B6A79"/>
    <w:rsid w:val="000B74AB"/>
    <w:rsid w:val="000B7EB3"/>
    <w:rsid w:val="000C022B"/>
    <w:rsid w:val="000C093A"/>
    <w:rsid w:val="000C0D1F"/>
    <w:rsid w:val="000C0D9D"/>
    <w:rsid w:val="000C0E5E"/>
    <w:rsid w:val="000C314A"/>
    <w:rsid w:val="000C321C"/>
    <w:rsid w:val="000C64B0"/>
    <w:rsid w:val="000C7B7D"/>
    <w:rsid w:val="000D0580"/>
    <w:rsid w:val="000D491D"/>
    <w:rsid w:val="000D4AC8"/>
    <w:rsid w:val="000D5D9C"/>
    <w:rsid w:val="000D6FC7"/>
    <w:rsid w:val="000E05B1"/>
    <w:rsid w:val="000E114B"/>
    <w:rsid w:val="000E2DEB"/>
    <w:rsid w:val="000E2E59"/>
    <w:rsid w:val="000E2E9F"/>
    <w:rsid w:val="000E3E12"/>
    <w:rsid w:val="000E7448"/>
    <w:rsid w:val="000F01F6"/>
    <w:rsid w:val="000F03FF"/>
    <w:rsid w:val="000F1E6D"/>
    <w:rsid w:val="000F29A2"/>
    <w:rsid w:val="000F2C00"/>
    <w:rsid w:val="000F2E0F"/>
    <w:rsid w:val="000F3A54"/>
    <w:rsid w:val="000F42B1"/>
    <w:rsid w:val="000F5178"/>
    <w:rsid w:val="000F54FE"/>
    <w:rsid w:val="000F6116"/>
    <w:rsid w:val="000F6A77"/>
    <w:rsid w:val="000F78C8"/>
    <w:rsid w:val="00100550"/>
    <w:rsid w:val="00100EF2"/>
    <w:rsid w:val="00103D4A"/>
    <w:rsid w:val="00103FE3"/>
    <w:rsid w:val="00104670"/>
    <w:rsid w:val="001046F9"/>
    <w:rsid w:val="001051B9"/>
    <w:rsid w:val="00110308"/>
    <w:rsid w:val="00114BE5"/>
    <w:rsid w:val="001150FF"/>
    <w:rsid w:val="001160C6"/>
    <w:rsid w:val="0012028E"/>
    <w:rsid w:val="001213B6"/>
    <w:rsid w:val="00121544"/>
    <w:rsid w:val="00121C86"/>
    <w:rsid w:val="00122662"/>
    <w:rsid w:val="00123EF4"/>
    <w:rsid w:val="00125E86"/>
    <w:rsid w:val="001279EB"/>
    <w:rsid w:val="001306C0"/>
    <w:rsid w:val="00130D18"/>
    <w:rsid w:val="0013272D"/>
    <w:rsid w:val="00132802"/>
    <w:rsid w:val="00134778"/>
    <w:rsid w:val="0013494A"/>
    <w:rsid w:val="00134DA9"/>
    <w:rsid w:val="00134EC9"/>
    <w:rsid w:val="00135A20"/>
    <w:rsid w:val="00136417"/>
    <w:rsid w:val="00136969"/>
    <w:rsid w:val="00136B42"/>
    <w:rsid w:val="00137DDF"/>
    <w:rsid w:val="00141003"/>
    <w:rsid w:val="001418D4"/>
    <w:rsid w:val="001422BA"/>
    <w:rsid w:val="00143DD4"/>
    <w:rsid w:val="00144099"/>
    <w:rsid w:val="0014424D"/>
    <w:rsid w:val="00144FDF"/>
    <w:rsid w:val="00145729"/>
    <w:rsid w:val="00145791"/>
    <w:rsid w:val="00146433"/>
    <w:rsid w:val="001466F2"/>
    <w:rsid w:val="001473B3"/>
    <w:rsid w:val="00147487"/>
    <w:rsid w:val="001532A7"/>
    <w:rsid w:val="001532C2"/>
    <w:rsid w:val="00153339"/>
    <w:rsid w:val="00153A8A"/>
    <w:rsid w:val="001547B9"/>
    <w:rsid w:val="00155104"/>
    <w:rsid w:val="00155B8D"/>
    <w:rsid w:val="001560B8"/>
    <w:rsid w:val="00157640"/>
    <w:rsid w:val="00160B43"/>
    <w:rsid w:val="00160D66"/>
    <w:rsid w:val="00161AA7"/>
    <w:rsid w:val="00162C73"/>
    <w:rsid w:val="001641F9"/>
    <w:rsid w:val="00165456"/>
    <w:rsid w:val="00165515"/>
    <w:rsid w:val="00165A14"/>
    <w:rsid w:val="001666AD"/>
    <w:rsid w:val="00166E3D"/>
    <w:rsid w:val="001678A6"/>
    <w:rsid w:val="00170497"/>
    <w:rsid w:val="0017199F"/>
    <w:rsid w:val="00171D76"/>
    <w:rsid w:val="00171DA9"/>
    <w:rsid w:val="001726C8"/>
    <w:rsid w:val="00174308"/>
    <w:rsid w:val="001762EE"/>
    <w:rsid w:val="001767F5"/>
    <w:rsid w:val="00177C14"/>
    <w:rsid w:val="0018091C"/>
    <w:rsid w:val="00182544"/>
    <w:rsid w:val="001846DD"/>
    <w:rsid w:val="001855A4"/>
    <w:rsid w:val="00185B3E"/>
    <w:rsid w:val="00186036"/>
    <w:rsid w:val="0018623C"/>
    <w:rsid w:val="00186DC4"/>
    <w:rsid w:val="001870F8"/>
    <w:rsid w:val="001874B0"/>
    <w:rsid w:val="00187AE9"/>
    <w:rsid w:val="00187E06"/>
    <w:rsid w:val="00192E3E"/>
    <w:rsid w:val="00193160"/>
    <w:rsid w:val="00193E0E"/>
    <w:rsid w:val="00195756"/>
    <w:rsid w:val="001959D9"/>
    <w:rsid w:val="00197F61"/>
    <w:rsid w:val="001A005A"/>
    <w:rsid w:val="001A1873"/>
    <w:rsid w:val="001A1D21"/>
    <w:rsid w:val="001A2751"/>
    <w:rsid w:val="001A2B1B"/>
    <w:rsid w:val="001A35E0"/>
    <w:rsid w:val="001A4ADB"/>
    <w:rsid w:val="001A4CE6"/>
    <w:rsid w:val="001A5688"/>
    <w:rsid w:val="001B0C46"/>
    <w:rsid w:val="001B0CB7"/>
    <w:rsid w:val="001B16A0"/>
    <w:rsid w:val="001B20BB"/>
    <w:rsid w:val="001B2A1F"/>
    <w:rsid w:val="001B3D3B"/>
    <w:rsid w:val="001B3FDC"/>
    <w:rsid w:val="001B430D"/>
    <w:rsid w:val="001B47DC"/>
    <w:rsid w:val="001B56FF"/>
    <w:rsid w:val="001B7AD0"/>
    <w:rsid w:val="001C13CE"/>
    <w:rsid w:val="001C17C7"/>
    <w:rsid w:val="001C2119"/>
    <w:rsid w:val="001C21D8"/>
    <w:rsid w:val="001C3483"/>
    <w:rsid w:val="001C44E9"/>
    <w:rsid w:val="001C5EB6"/>
    <w:rsid w:val="001C63B0"/>
    <w:rsid w:val="001C6BC5"/>
    <w:rsid w:val="001C744F"/>
    <w:rsid w:val="001D173E"/>
    <w:rsid w:val="001D1ADF"/>
    <w:rsid w:val="001D3301"/>
    <w:rsid w:val="001D498A"/>
    <w:rsid w:val="001D4AB6"/>
    <w:rsid w:val="001D4B5A"/>
    <w:rsid w:val="001D590D"/>
    <w:rsid w:val="001D60D5"/>
    <w:rsid w:val="001D6184"/>
    <w:rsid w:val="001D65B1"/>
    <w:rsid w:val="001D7A61"/>
    <w:rsid w:val="001D7D55"/>
    <w:rsid w:val="001D7F0D"/>
    <w:rsid w:val="001D7F92"/>
    <w:rsid w:val="001E0742"/>
    <w:rsid w:val="001E120E"/>
    <w:rsid w:val="001E1447"/>
    <w:rsid w:val="001E168A"/>
    <w:rsid w:val="001E1EC3"/>
    <w:rsid w:val="001E268E"/>
    <w:rsid w:val="001E4119"/>
    <w:rsid w:val="001E45D6"/>
    <w:rsid w:val="001E49FC"/>
    <w:rsid w:val="001E4FE0"/>
    <w:rsid w:val="001E732E"/>
    <w:rsid w:val="001E772B"/>
    <w:rsid w:val="001E7DDF"/>
    <w:rsid w:val="001F1221"/>
    <w:rsid w:val="001F1A45"/>
    <w:rsid w:val="001F2865"/>
    <w:rsid w:val="001F2F64"/>
    <w:rsid w:val="001F39EB"/>
    <w:rsid w:val="001F48F4"/>
    <w:rsid w:val="001F4C14"/>
    <w:rsid w:val="002000F9"/>
    <w:rsid w:val="00201650"/>
    <w:rsid w:val="0020290F"/>
    <w:rsid w:val="00202E8D"/>
    <w:rsid w:val="0020338D"/>
    <w:rsid w:val="00203E55"/>
    <w:rsid w:val="00204FEC"/>
    <w:rsid w:val="00205120"/>
    <w:rsid w:val="00205FB3"/>
    <w:rsid w:val="00207064"/>
    <w:rsid w:val="00207427"/>
    <w:rsid w:val="00207F1D"/>
    <w:rsid w:val="002126E6"/>
    <w:rsid w:val="00214480"/>
    <w:rsid w:val="00215185"/>
    <w:rsid w:val="00215484"/>
    <w:rsid w:val="002167FB"/>
    <w:rsid w:val="00216CA1"/>
    <w:rsid w:val="002176CD"/>
    <w:rsid w:val="00217A6B"/>
    <w:rsid w:val="00220997"/>
    <w:rsid w:val="00221579"/>
    <w:rsid w:val="00221647"/>
    <w:rsid w:val="00222E0A"/>
    <w:rsid w:val="00224F38"/>
    <w:rsid w:val="0022531A"/>
    <w:rsid w:val="00225A0D"/>
    <w:rsid w:val="00226503"/>
    <w:rsid w:val="00226922"/>
    <w:rsid w:val="00230C9C"/>
    <w:rsid w:val="00231F5B"/>
    <w:rsid w:val="0023260B"/>
    <w:rsid w:val="00234D8D"/>
    <w:rsid w:val="00235366"/>
    <w:rsid w:val="002357AF"/>
    <w:rsid w:val="00237B71"/>
    <w:rsid w:val="00240177"/>
    <w:rsid w:val="00241683"/>
    <w:rsid w:val="002417CD"/>
    <w:rsid w:val="0024182F"/>
    <w:rsid w:val="00244493"/>
    <w:rsid w:val="00245938"/>
    <w:rsid w:val="0025196F"/>
    <w:rsid w:val="00254269"/>
    <w:rsid w:val="00254298"/>
    <w:rsid w:val="002550E6"/>
    <w:rsid w:val="00256187"/>
    <w:rsid w:val="0025740E"/>
    <w:rsid w:val="00260664"/>
    <w:rsid w:val="002613FB"/>
    <w:rsid w:val="0026173E"/>
    <w:rsid w:val="00265BDC"/>
    <w:rsid w:val="00266024"/>
    <w:rsid w:val="00270660"/>
    <w:rsid w:val="002715A0"/>
    <w:rsid w:val="00271E07"/>
    <w:rsid w:val="00272B13"/>
    <w:rsid w:val="00273435"/>
    <w:rsid w:val="0027376C"/>
    <w:rsid w:val="0027478F"/>
    <w:rsid w:val="00275F30"/>
    <w:rsid w:val="0027650A"/>
    <w:rsid w:val="0028030F"/>
    <w:rsid w:val="0028410B"/>
    <w:rsid w:val="002855BE"/>
    <w:rsid w:val="00285D13"/>
    <w:rsid w:val="002861F6"/>
    <w:rsid w:val="00286DC4"/>
    <w:rsid w:val="0028704B"/>
    <w:rsid w:val="002870B5"/>
    <w:rsid w:val="002876B2"/>
    <w:rsid w:val="00287A47"/>
    <w:rsid w:val="00290E13"/>
    <w:rsid w:val="00290FB3"/>
    <w:rsid w:val="002912D9"/>
    <w:rsid w:val="00291897"/>
    <w:rsid w:val="00291A6E"/>
    <w:rsid w:val="002920E3"/>
    <w:rsid w:val="002935AD"/>
    <w:rsid w:val="002944BF"/>
    <w:rsid w:val="0029638E"/>
    <w:rsid w:val="00296A17"/>
    <w:rsid w:val="00296A30"/>
    <w:rsid w:val="002970C4"/>
    <w:rsid w:val="002A07D0"/>
    <w:rsid w:val="002A0996"/>
    <w:rsid w:val="002A0E30"/>
    <w:rsid w:val="002A1695"/>
    <w:rsid w:val="002A18D0"/>
    <w:rsid w:val="002A43C8"/>
    <w:rsid w:val="002A4960"/>
    <w:rsid w:val="002A5134"/>
    <w:rsid w:val="002A585A"/>
    <w:rsid w:val="002A597D"/>
    <w:rsid w:val="002A5F60"/>
    <w:rsid w:val="002A687D"/>
    <w:rsid w:val="002A6D74"/>
    <w:rsid w:val="002A77E9"/>
    <w:rsid w:val="002B037D"/>
    <w:rsid w:val="002B2BBF"/>
    <w:rsid w:val="002B3C9D"/>
    <w:rsid w:val="002B4D43"/>
    <w:rsid w:val="002B63A8"/>
    <w:rsid w:val="002B64B6"/>
    <w:rsid w:val="002B6A6F"/>
    <w:rsid w:val="002B6E25"/>
    <w:rsid w:val="002B7B80"/>
    <w:rsid w:val="002C0FC2"/>
    <w:rsid w:val="002C153A"/>
    <w:rsid w:val="002C1588"/>
    <w:rsid w:val="002C159A"/>
    <w:rsid w:val="002C2799"/>
    <w:rsid w:val="002C3AE1"/>
    <w:rsid w:val="002C4C06"/>
    <w:rsid w:val="002C5342"/>
    <w:rsid w:val="002C5E46"/>
    <w:rsid w:val="002C65E4"/>
    <w:rsid w:val="002C66C8"/>
    <w:rsid w:val="002C7081"/>
    <w:rsid w:val="002D1678"/>
    <w:rsid w:val="002D1911"/>
    <w:rsid w:val="002D242F"/>
    <w:rsid w:val="002D4F05"/>
    <w:rsid w:val="002D7447"/>
    <w:rsid w:val="002D7BEA"/>
    <w:rsid w:val="002E0B43"/>
    <w:rsid w:val="002E0F2C"/>
    <w:rsid w:val="002E0FCF"/>
    <w:rsid w:val="002E137E"/>
    <w:rsid w:val="002E18BE"/>
    <w:rsid w:val="002E1975"/>
    <w:rsid w:val="002E1F93"/>
    <w:rsid w:val="002E327B"/>
    <w:rsid w:val="002E351F"/>
    <w:rsid w:val="002E3722"/>
    <w:rsid w:val="002E52BF"/>
    <w:rsid w:val="002E5A60"/>
    <w:rsid w:val="002E5E3B"/>
    <w:rsid w:val="002E7F70"/>
    <w:rsid w:val="002F160D"/>
    <w:rsid w:val="002F19AE"/>
    <w:rsid w:val="002F1A70"/>
    <w:rsid w:val="002F26FF"/>
    <w:rsid w:val="002F4254"/>
    <w:rsid w:val="002F5F3D"/>
    <w:rsid w:val="002F699A"/>
    <w:rsid w:val="00300622"/>
    <w:rsid w:val="00301D99"/>
    <w:rsid w:val="00301E03"/>
    <w:rsid w:val="00301EBA"/>
    <w:rsid w:val="00302B97"/>
    <w:rsid w:val="00303B9E"/>
    <w:rsid w:val="00303BC4"/>
    <w:rsid w:val="00303D8F"/>
    <w:rsid w:val="0030423E"/>
    <w:rsid w:val="00305DA9"/>
    <w:rsid w:val="00305F94"/>
    <w:rsid w:val="00311A34"/>
    <w:rsid w:val="00311CF4"/>
    <w:rsid w:val="00311F80"/>
    <w:rsid w:val="00312121"/>
    <w:rsid w:val="00312727"/>
    <w:rsid w:val="00313F91"/>
    <w:rsid w:val="0031426A"/>
    <w:rsid w:val="003145B8"/>
    <w:rsid w:val="003178C8"/>
    <w:rsid w:val="0032074A"/>
    <w:rsid w:val="0032078F"/>
    <w:rsid w:val="00320C1C"/>
    <w:rsid w:val="00320DB4"/>
    <w:rsid w:val="003230C4"/>
    <w:rsid w:val="00323306"/>
    <w:rsid w:val="0032359F"/>
    <w:rsid w:val="00323F00"/>
    <w:rsid w:val="00324D85"/>
    <w:rsid w:val="003257F1"/>
    <w:rsid w:val="00325851"/>
    <w:rsid w:val="00325E3F"/>
    <w:rsid w:val="00327B91"/>
    <w:rsid w:val="00332096"/>
    <w:rsid w:val="003320CB"/>
    <w:rsid w:val="00332574"/>
    <w:rsid w:val="00332B8C"/>
    <w:rsid w:val="00333439"/>
    <w:rsid w:val="0033377E"/>
    <w:rsid w:val="00336269"/>
    <w:rsid w:val="00336857"/>
    <w:rsid w:val="00336906"/>
    <w:rsid w:val="00336F30"/>
    <w:rsid w:val="0034081F"/>
    <w:rsid w:val="00340C01"/>
    <w:rsid w:val="00340E44"/>
    <w:rsid w:val="00341600"/>
    <w:rsid w:val="00341AA2"/>
    <w:rsid w:val="003432D3"/>
    <w:rsid w:val="00345F23"/>
    <w:rsid w:val="00346DC6"/>
    <w:rsid w:val="00351CF1"/>
    <w:rsid w:val="003525DD"/>
    <w:rsid w:val="003529C4"/>
    <w:rsid w:val="00352A1D"/>
    <w:rsid w:val="00352CE7"/>
    <w:rsid w:val="00352F1F"/>
    <w:rsid w:val="003545B5"/>
    <w:rsid w:val="00355474"/>
    <w:rsid w:val="003554F4"/>
    <w:rsid w:val="0035563E"/>
    <w:rsid w:val="00356E68"/>
    <w:rsid w:val="00356F16"/>
    <w:rsid w:val="00357DE8"/>
    <w:rsid w:val="00360C67"/>
    <w:rsid w:val="00361F91"/>
    <w:rsid w:val="00362154"/>
    <w:rsid w:val="00363C29"/>
    <w:rsid w:val="003649FA"/>
    <w:rsid w:val="003658E8"/>
    <w:rsid w:val="003660C4"/>
    <w:rsid w:val="0036618D"/>
    <w:rsid w:val="00367368"/>
    <w:rsid w:val="00367AF5"/>
    <w:rsid w:val="00370219"/>
    <w:rsid w:val="0037239D"/>
    <w:rsid w:val="00373153"/>
    <w:rsid w:val="00373AAD"/>
    <w:rsid w:val="00374457"/>
    <w:rsid w:val="00374C33"/>
    <w:rsid w:val="00375739"/>
    <w:rsid w:val="00377F28"/>
    <w:rsid w:val="00380D5C"/>
    <w:rsid w:val="00381119"/>
    <w:rsid w:val="003814B2"/>
    <w:rsid w:val="00381AA2"/>
    <w:rsid w:val="003821D4"/>
    <w:rsid w:val="00382539"/>
    <w:rsid w:val="00383825"/>
    <w:rsid w:val="003838E0"/>
    <w:rsid w:val="00383B05"/>
    <w:rsid w:val="00383C79"/>
    <w:rsid w:val="00383DD5"/>
    <w:rsid w:val="003840E4"/>
    <w:rsid w:val="00385322"/>
    <w:rsid w:val="00385483"/>
    <w:rsid w:val="003857B6"/>
    <w:rsid w:val="003858FB"/>
    <w:rsid w:val="00385CFB"/>
    <w:rsid w:val="00386DEC"/>
    <w:rsid w:val="00387A09"/>
    <w:rsid w:val="003904A8"/>
    <w:rsid w:val="00390A18"/>
    <w:rsid w:val="003916F2"/>
    <w:rsid w:val="00391C0F"/>
    <w:rsid w:val="00392286"/>
    <w:rsid w:val="00393E11"/>
    <w:rsid w:val="00393E1F"/>
    <w:rsid w:val="00395708"/>
    <w:rsid w:val="00397B55"/>
    <w:rsid w:val="003A0E52"/>
    <w:rsid w:val="003A2A55"/>
    <w:rsid w:val="003A316B"/>
    <w:rsid w:val="003A408E"/>
    <w:rsid w:val="003A49B3"/>
    <w:rsid w:val="003A5F3E"/>
    <w:rsid w:val="003A5F4E"/>
    <w:rsid w:val="003A6013"/>
    <w:rsid w:val="003A62B5"/>
    <w:rsid w:val="003A68F0"/>
    <w:rsid w:val="003A7CDA"/>
    <w:rsid w:val="003A7D2B"/>
    <w:rsid w:val="003B0995"/>
    <w:rsid w:val="003B23B9"/>
    <w:rsid w:val="003B2CBB"/>
    <w:rsid w:val="003B2F89"/>
    <w:rsid w:val="003B3371"/>
    <w:rsid w:val="003B4758"/>
    <w:rsid w:val="003B55E7"/>
    <w:rsid w:val="003B66B2"/>
    <w:rsid w:val="003B721C"/>
    <w:rsid w:val="003C12FB"/>
    <w:rsid w:val="003C22AC"/>
    <w:rsid w:val="003C2E2F"/>
    <w:rsid w:val="003C50FD"/>
    <w:rsid w:val="003C5C09"/>
    <w:rsid w:val="003C5F12"/>
    <w:rsid w:val="003C6828"/>
    <w:rsid w:val="003C7085"/>
    <w:rsid w:val="003C70AC"/>
    <w:rsid w:val="003C7235"/>
    <w:rsid w:val="003C7BF3"/>
    <w:rsid w:val="003D190A"/>
    <w:rsid w:val="003D5405"/>
    <w:rsid w:val="003D6889"/>
    <w:rsid w:val="003D77BB"/>
    <w:rsid w:val="003E07C0"/>
    <w:rsid w:val="003E0826"/>
    <w:rsid w:val="003E21D4"/>
    <w:rsid w:val="003E2312"/>
    <w:rsid w:val="003E2402"/>
    <w:rsid w:val="003E361B"/>
    <w:rsid w:val="003E619F"/>
    <w:rsid w:val="003E69A8"/>
    <w:rsid w:val="003F01A3"/>
    <w:rsid w:val="003F0EEF"/>
    <w:rsid w:val="003F10F5"/>
    <w:rsid w:val="003F1DB1"/>
    <w:rsid w:val="003F2842"/>
    <w:rsid w:val="003F2C9E"/>
    <w:rsid w:val="003F44FB"/>
    <w:rsid w:val="003F54AC"/>
    <w:rsid w:val="003F5F37"/>
    <w:rsid w:val="003F66A2"/>
    <w:rsid w:val="003F66A4"/>
    <w:rsid w:val="003F7823"/>
    <w:rsid w:val="003F7EE7"/>
    <w:rsid w:val="00400492"/>
    <w:rsid w:val="00401F59"/>
    <w:rsid w:val="0040329F"/>
    <w:rsid w:val="00403331"/>
    <w:rsid w:val="00403F09"/>
    <w:rsid w:val="004041F2"/>
    <w:rsid w:val="0040433F"/>
    <w:rsid w:val="004048CD"/>
    <w:rsid w:val="00404E8B"/>
    <w:rsid w:val="00404F16"/>
    <w:rsid w:val="004053D3"/>
    <w:rsid w:val="00405845"/>
    <w:rsid w:val="004058C9"/>
    <w:rsid w:val="00405AC0"/>
    <w:rsid w:val="00406F05"/>
    <w:rsid w:val="00407BBF"/>
    <w:rsid w:val="00407CC5"/>
    <w:rsid w:val="00407D70"/>
    <w:rsid w:val="00410336"/>
    <w:rsid w:val="0041044F"/>
    <w:rsid w:val="004106E1"/>
    <w:rsid w:val="00410F9B"/>
    <w:rsid w:val="00411A18"/>
    <w:rsid w:val="00411A37"/>
    <w:rsid w:val="00411CB8"/>
    <w:rsid w:val="004127CA"/>
    <w:rsid w:val="00412971"/>
    <w:rsid w:val="004130A8"/>
    <w:rsid w:val="004131CA"/>
    <w:rsid w:val="004147E6"/>
    <w:rsid w:val="00416AA1"/>
    <w:rsid w:val="00420907"/>
    <w:rsid w:val="00420A85"/>
    <w:rsid w:val="00420D4A"/>
    <w:rsid w:val="004212FF"/>
    <w:rsid w:val="00421E40"/>
    <w:rsid w:val="00422AB4"/>
    <w:rsid w:val="004233E6"/>
    <w:rsid w:val="00423586"/>
    <w:rsid w:val="00424783"/>
    <w:rsid w:val="00424788"/>
    <w:rsid w:val="004254C4"/>
    <w:rsid w:val="0042730D"/>
    <w:rsid w:val="00430CAD"/>
    <w:rsid w:val="004319C9"/>
    <w:rsid w:val="00431D26"/>
    <w:rsid w:val="00431EC1"/>
    <w:rsid w:val="00432998"/>
    <w:rsid w:val="00432B62"/>
    <w:rsid w:val="00433AC2"/>
    <w:rsid w:val="004340B1"/>
    <w:rsid w:val="004341E0"/>
    <w:rsid w:val="004349E3"/>
    <w:rsid w:val="0043525B"/>
    <w:rsid w:val="0043604E"/>
    <w:rsid w:val="00436174"/>
    <w:rsid w:val="00436F1D"/>
    <w:rsid w:val="00437AC5"/>
    <w:rsid w:val="00437B9F"/>
    <w:rsid w:val="00440B60"/>
    <w:rsid w:val="0044105A"/>
    <w:rsid w:val="004411E1"/>
    <w:rsid w:val="0044125D"/>
    <w:rsid w:val="004414D2"/>
    <w:rsid w:val="00441506"/>
    <w:rsid w:val="0044190D"/>
    <w:rsid w:val="00442A7D"/>
    <w:rsid w:val="00442F90"/>
    <w:rsid w:val="00443351"/>
    <w:rsid w:val="00443654"/>
    <w:rsid w:val="0044380C"/>
    <w:rsid w:val="00444793"/>
    <w:rsid w:val="0044532F"/>
    <w:rsid w:val="004462EE"/>
    <w:rsid w:val="00450189"/>
    <w:rsid w:val="00451619"/>
    <w:rsid w:val="004527F2"/>
    <w:rsid w:val="004535C3"/>
    <w:rsid w:val="0045412F"/>
    <w:rsid w:val="00455909"/>
    <w:rsid w:val="00456346"/>
    <w:rsid w:val="00456A02"/>
    <w:rsid w:val="00457CF8"/>
    <w:rsid w:val="004634BB"/>
    <w:rsid w:val="00464161"/>
    <w:rsid w:val="00467AB0"/>
    <w:rsid w:val="00470E55"/>
    <w:rsid w:val="00470FAB"/>
    <w:rsid w:val="00472AC9"/>
    <w:rsid w:val="00472D77"/>
    <w:rsid w:val="00473501"/>
    <w:rsid w:val="00473C2D"/>
    <w:rsid w:val="00474AA5"/>
    <w:rsid w:val="00475EA7"/>
    <w:rsid w:val="004770B1"/>
    <w:rsid w:val="00484541"/>
    <w:rsid w:val="004865BE"/>
    <w:rsid w:val="004868AE"/>
    <w:rsid w:val="0048777F"/>
    <w:rsid w:val="00487E5A"/>
    <w:rsid w:val="00487F9E"/>
    <w:rsid w:val="0049125D"/>
    <w:rsid w:val="00491444"/>
    <w:rsid w:val="004915AE"/>
    <w:rsid w:val="004920C0"/>
    <w:rsid w:val="0049331D"/>
    <w:rsid w:val="00493A66"/>
    <w:rsid w:val="00494CDC"/>
    <w:rsid w:val="00495171"/>
    <w:rsid w:val="00496B4C"/>
    <w:rsid w:val="004A17AC"/>
    <w:rsid w:val="004A1BC4"/>
    <w:rsid w:val="004A32F5"/>
    <w:rsid w:val="004A4ECF"/>
    <w:rsid w:val="004A5662"/>
    <w:rsid w:val="004A6486"/>
    <w:rsid w:val="004B0AFE"/>
    <w:rsid w:val="004B2FD2"/>
    <w:rsid w:val="004B3096"/>
    <w:rsid w:val="004B4430"/>
    <w:rsid w:val="004B494E"/>
    <w:rsid w:val="004B5E87"/>
    <w:rsid w:val="004B65EC"/>
    <w:rsid w:val="004B6DFE"/>
    <w:rsid w:val="004C0E7D"/>
    <w:rsid w:val="004C100D"/>
    <w:rsid w:val="004C1AC2"/>
    <w:rsid w:val="004C1B1F"/>
    <w:rsid w:val="004C45F5"/>
    <w:rsid w:val="004C4C3B"/>
    <w:rsid w:val="004C4E21"/>
    <w:rsid w:val="004C5836"/>
    <w:rsid w:val="004C601F"/>
    <w:rsid w:val="004D0EC6"/>
    <w:rsid w:val="004D1B51"/>
    <w:rsid w:val="004D509D"/>
    <w:rsid w:val="004D5362"/>
    <w:rsid w:val="004D5CA1"/>
    <w:rsid w:val="004D648B"/>
    <w:rsid w:val="004D663A"/>
    <w:rsid w:val="004D7321"/>
    <w:rsid w:val="004E0492"/>
    <w:rsid w:val="004E2863"/>
    <w:rsid w:val="004E2C78"/>
    <w:rsid w:val="004E34E1"/>
    <w:rsid w:val="004E5FAF"/>
    <w:rsid w:val="004E6029"/>
    <w:rsid w:val="004F0986"/>
    <w:rsid w:val="004F1A8B"/>
    <w:rsid w:val="004F1E78"/>
    <w:rsid w:val="004F2365"/>
    <w:rsid w:val="004F30F2"/>
    <w:rsid w:val="004F33F6"/>
    <w:rsid w:val="004F36E8"/>
    <w:rsid w:val="004F42C0"/>
    <w:rsid w:val="004F5BD1"/>
    <w:rsid w:val="004F7583"/>
    <w:rsid w:val="00500300"/>
    <w:rsid w:val="0050054B"/>
    <w:rsid w:val="00500DD6"/>
    <w:rsid w:val="005011FA"/>
    <w:rsid w:val="0050154A"/>
    <w:rsid w:val="0050155D"/>
    <w:rsid w:val="00501B56"/>
    <w:rsid w:val="00501E00"/>
    <w:rsid w:val="00501FD4"/>
    <w:rsid w:val="00502638"/>
    <w:rsid w:val="00502D57"/>
    <w:rsid w:val="00502E23"/>
    <w:rsid w:val="00503319"/>
    <w:rsid w:val="00503FCD"/>
    <w:rsid w:val="00504B09"/>
    <w:rsid w:val="00505222"/>
    <w:rsid w:val="005061CE"/>
    <w:rsid w:val="00506FD6"/>
    <w:rsid w:val="00507931"/>
    <w:rsid w:val="005112D2"/>
    <w:rsid w:val="005122AC"/>
    <w:rsid w:val="0051286D"/>
    <w:rsid w:val="00512C27"/>
    <w:rsid w:val="00512EEE"/>
    <w:rsid w:val="00513C0F"/>
    <w:rsid w:val="005147FE"/>
    <w:rsid w:val="00516B3E"/>
    <w:rsid w:val="00517473"/>
    <w:rsid w:val="00521184"/>
    <w:rsid w:val="00521AD4"/>
    <w:rsid w:val="005242F4"/>
    <w:rsid w:val="005247E6"/>
    <w:rsid w:val="00524C71"/>
    <w:rsid w:val="00524DA2"/>
    <w:rsid w:val="005250E7"/>
    <w:rsid w:val="00525213"/>
    <w:rsid w:val="0052593B"/>
    <w:rsid w:val="00526E75"/>
    <w:rsid w:val="00530068"/>
    <w:rsid w:val="00532804"/>
    <w:rsid w:val="00532D1A"/>
    <w:rsid w:val="005338F4"/>
    <w:rsid w:val="00534F0C"/>
    <w:rsid w:val="005353A3"/>
    <w:rsid w:val="00536855"/>
    <w:rsid w:val="00537044"/>
    <w:rsid w:val="00540365"/>
    <w:rsid w:val="005432C2"/>
    <w:rsid w:val="005444F8"/>
    <w:rsid w:val="00544A90"/>
    <w:rsid w:val="005453A4"/>
    <w:rsid w:val="00546548"/>
    <w:rsid w:val="00546FA6"/>
    <w:rsid w:val="005475D8"/>
    <w:rsid w:val="00550494"/>
    <w:rsid w:val="00551012"/>
    <w:rsid w:val="00552D97"/>
    <w:rsid w:val="00553F85"/>
    <w:rsid w:val="00554873"/>
    <w:rsid w:val="00554E4D"/>
    <w:rsid w:val="00555C54"/>
    <w:rsid w:val="00556770"/>
    <w:rsid w:val="00557177"/>
    <w:rsid w:val="00563688"/>
    <w:rsid w:val="00564DCA"/>
    <w:rsid w:val="00564F92"/>
    <w:rsid w:val="005653DE"/>
    <w:rsid w:val="00567779"/>
    <w:rsid w:val="0056784D"/>
    <w:rsid w:val="00567DEE"/>
    <w:rsid w:val="00570A13"/>
    <w:rsid w:val="00570B36"/>
    <w:rsid w:val="00572446"/>
    <w:rsid w:val="00572541"/>
    <w:rsid w:val="005726A0"/>
    <w:rsid w:val="005738C5"/>
    <w:rsid w:val="00573A87"/>
    <w:rsid w:val="00574174"/>
    <w:rsid w:val="00574D59"/>
    <w:rsid w:val="00576575"/>
    <w:rsid w:val="005823C4"/>
    <w:rsid w:val="00583008"/>
    <w:rsid w:val="00583218"/>
    <w:rsid w:val="00584F6F"/>
    <w:rsid w:val="005850EB"/>
    <w:rsid w:val="0058528E"/>
    <w:rsid w:val="00585804"/>
    <w:rsid w:val="00586F2C"/>
    <w:rsid w:val="00587009"/>
    <w:rsid w:val="005902E7"/>
    <w:rsid w:val="00590BBB"/>
    <w:rsid w:val="00590BBC"/>
    <w:rsid w:val="00591503"/>
    <w:rsid w:val="00591A16"/>
    <w:rsid w:val="00591FB4"/>
    <w:rsid w:val="0059262C"/>
    <w:rsid w:val="00592894"/>
    <w:rsid w:val="00593443"/>
    <w:rsid w:val="00593E78"/>
    <w:rsid w:val="005944BA"/>
    <w:rsid w:val="00594FDB"/>
    <w:rsid w:val="005950F7"/>
    <w:rsid w:val="00595F2B"/>
    <w:rsid w:val="005A0785"/>
    <w:rsid w:val="005A1F4D"/>
    <w:rsid w:val="005A21C4"/>
    <w:rsid w:val="005A22E5"/>
    <w:rsid w:val="005A2C11"/>
    <w:rsid w:val="005A66A4"/>
    <w:rsid w:val="005A75A8"/>
    <w:rsid w:val="005A7E22"/>
    <w:rsid w:val="005B1490"/>
    <w:rsid w:val="005B3A54"/>
    <w:rsid w:val="005B3CA2"/>
    <w:rsid w:val="005B60A5"/>
    <w:rsid w:val="005B6916"/>
    <w:rsid w:val="005B6DD1"/>
    <w:rsid w:val="005C0CFB"/>
    <w:rsid w:val="005C0E8E"/>
    <w:rsid w:val="005C115F"/>
    <w:rsid w:val="005C2979"/>
    <w:rsid w:val="005C3AAA"/>
    <w:rsid w:val="005C5655"/>
    <w:rsid w:val="005C6C5B"/>
    <w:rsid w:val="005C6EAF"/>
    <w:rsid w:val="005C7FBE"/>
    <w:rsid w:val="005D0246"/>
    <w:rsid w:val="005D0B87"/>
    <w:rsid w:val="005D0F8C"/>
    <w:rsid w:val="005D10D3"/>
    <w:rsid w:val="005D2D02"/>
    <w:rsid w:val="005D3197"/>
    <w:rsid w:val="005D4358"/>
    <w:rsid w:val="005D6D72"/>
    <w:rsid w:val="005D73AA"/>
    <w:rsid w:val="005D745F"/>
    <w:rsid w:val="005D74DA"/>
    <w:rsid w:val="005E04A7"/>
    <w:rsid w:val="005E18DE"/>
    <w:rsid w:val="005E24BB"/>
    <w:rsid w:val="005E26EB"/>
    <w:rsid w:val="005E4ACA"/>
    <w:rsid w:val="005E4DD9"/>
    <w:rsid w:val="005E5F1D"/>
    <w:rsid w:val="005E6793"/>
    <w:rsid w:val="005E67CA"/>
    <w:rsid w:val="005E7BD6"/>
    <w:rsid w:val="005E7FE9"/>
    <w:rsid w:val="005F14FB"/>
    <w:rsid w:val="005F204B"/>
    <w:rsid w:val="005F2A24"/>
    <w:rsid w:val="005F741D"/>
    <w:rsid w:val="005F754A"/>
    <w:rsid w:val="00600D5F"/>
    <w:rsid w:val="00601980"/>
    <w:rsid w:val="00601B05"/>
    <w:rsid w:val="00601DD0"/>
    <w:rsid w:val="00601E94"/>
    <w:rsid w:val="00602A3C"/>
    <w:rsid w:val="00602D98"/>
    <w:rsid w:val="006049DC"/>
    <w:rsid w:val="00605128"/>
    <w:rsid w:val="006075D6"/>
    <w:rsid w:val="006103D8"/>
    <w:rsid w:val="00610C83"/>
    <w:rsid w:val="00611517"/>
    <w:rsid w:val="00611B48"/>
    <w:rsid w:val="00611FE6"/>
    <w:rsid w:val="00612A11"/>
    <w:rsid w:val="00613CAA"/>
    <w:rsid w:val="006143A8"/>
    <w:rsid w:val="006144D9"/>
    <w:rsid w:val="00615C24"/>
    <w:rsid w:val="0061680D"/>
    <w:rsid w:val="00616BEF"/>
    <w:rsid w:val="00616C98"/>
    <w:rsid w:val="0061714A"/>
    <w:rsid w:val="006216F0"/>
    <w:rsid w:val="00622445"/>
    <w:rsid w:val="006228FC"/>
    <w:rsid w:val="0062342B"/>
    <w:rsid w:val="00624208"/>
    <w:rsid w:val="00632B88"/>
    <w:rsid w:val="0063342D"/>
    <w:rsid w:val="00640097"/>
    <w:rsid w:val="0064014E"/>
    <w:rsid w:val="00641096"/>
    <w:rsid w:val="006413D8"/>
    <w:rsid w:val="0064174B"/>
    <w:rsid w:val="00642293"/>
    <w:rsid w:val="00643678"/>
    <w:rsid w:val="00645CEC"/>
    <w:rsid w:val="00645E1C"/>
    <w:rsid w:val="006462E4"/>
    <w:rsid w:val="00647D5D"/>
    <w:rsid w:val="006505C9"/>
    <w:rsid w:val="00652C72"/>
    <w:rsid w:val="00652E08"/>
    <w:rsid w:val="00654768"/>
    <w:rsid w:val="00654AB8"/>
    <w:rsid w:val="006569DA"/>
    <w:rsid w:val="0065790A"/>
    <w:rsid w:val="00657E13"/>
    <w:rsid w:val="006628C3"/>
    <w:rsid w:val="00662A3C"/>
    <w:rsid w:val="0066414D"/>
    <w:rsid w:val="00664858"/>
    <w:rsid w:val="0066544E"/>
    <w:rsid w:val="006660F1"/>
    <w:rsid w:val="0066639E"/>
    <w:rsid w:val="006671E4"/>
    <w:rsid w:val="0067003D"/>
    <w:rsid w:val="006700BC"/>
    <w:rsid w:val="00670114"/>
    <w:rsid w:val="006705EB"/>
    <w:rsid w:val="006708A2"/>
    <w:rsid w:val="006718E2"/>
    <w:rsid w:val="00671B76"/>
    <w:rsid w:val="006727D5"/>
    <w:rsid w:val="00673438"/>
    <w:rsid w:val="006745D6"/>
    <w:rsid w:val="006760A0"/>
    <w:rsid w:val="00676D75"/>
    <w:rsid w:val="00677148"/>
    <w:rsid w:val="00680BD3"/>
    <w:rsid w:val="00681EB5"/>
    <w:rsid w:val="0068389E"/>
    <w:rsid w:val="00683EBF"/>
    <w:rsid w:val="0068546B"/>
    <w:rsid w:val="0068579A"/>
    <w:rsid w:val="0068631B"/>
    <w:rsid w:val="0068640D"/>
    <w:rsid w:val="006902D1"/>
    <w:rsid w:val="006904DD"/>
    <w:rsid w:val="006905FA"/>
    <w:rsid w:val="00690ACC"/>
    <w:rsid w:val="00692C19"/>
    <w:rsid w:val="00693470"/>
    <w:rsid w:val="00694A7B"/>
    <w:rsid w:val="00694E48"/>
    <w:rsid w:val="006956C9"/>
    <w:rsid w:val="00695A8D"/>
    <w:rsid w:val="0069705F"/>
    <w:rsid w:val="00697850"/>
    <w:rsid w:val="006A0D7F"/>
    <w:rsid w:val="006A1B41"/>
    <w:rsid w:val="006A2265"/>
    <w:rsid w:val="006A2302"/>
    <w:rsid w:val="006A29AC"/>
    <w:rsid w:val="006A3689"/>
    <w:rsid w:val="006A37D8"/>
    <w:rsid w:val="006A5CE8"/>
    <w:rsid w:val="006A60AA"/>
    <w:rsid w:val="006A6388"/>
    <w:rsid w:val="006A663B"/>
    <w:rsid w:val="006A7497"/>
    <w:rsid w:val="006A7864"/>
    <w:rsid w:val="006A7AFA"/>
    <w:rsid w:val="006A7F53"/>
    <w:rsid w:val="006B0192"/>
    <w:rsid w:val="006B1EBA"/>
    <w:rsid w:val="006B2ADF"/>
    <w:rsid w:val="006B2C81"/>
    <w:rsid w:val="006B3053"/>
    <w:rsid w:val="006B3901"/>
    <w:rsid w:val="006B630D"/>
    <w:rsid w:val="006B6C7E"/>
    <w:rsid w:val="006B6E60"/>
    <w:rsid w:val="006C1DA0"/>
    <w:rsid w:val="006C2772"/>
    <w:rsid w:val="006C4BFB"/>
    <w:rsid w:val="006C6550"/>
    <w:rsid w:val="006C7678"/>
    <w:rsid w:val="006C7BF3"/>
    <w:rsid w:val="006D0311"/>
    <w:rsid w:val="006D1CD1"/>
    <w:rsid w:val="006D2D47"/>
    <w:rsid w:val="006D2E04"/>
    <w:rsid w:val="006D3ABE"/>
    <w:rsid w:val="006D5CDC"/>
    <w:rsid w:val="006D5EFE"/>
    <w:rsid w:val="006D65A3"/>
    <w:rsid w:val="006D65D4"/>
    <w:rsid w:val="006D74C7"/>
    <w:rsid w:val="006D7CAE"/>
    <w:rsid w:val="006D7E85"/>
    <w:rsid w:val="006E03D4"/>
    <w:rsid w:val="006E0C93"/>
    <w:rsid w:val="006E12A1"/>
    <w:rsid w:val="006E233F"/>
    <w:rsid w:val="006E28A1"/>
    <w:rsid w:val="006E33E8"/>
    <w:rsid w:val="006E3BF6"/>
    <w:rsid w:val="006E3F34"/>
    <w:rsid w:val="006E7208"/>
    <w:rsid w:val="006F05D8"/>
    <w:rsid w:val="006F06A0"/>
    <w:rsid w:val="006F0E74"/>
    <w:rsid w:val="006F0FA5"/>
    <w:rsid w:val="006F10A0"/>
    <w:rsid w:val="006F153F"/>
    <w:rsid w:val="006F38C9"/>
    <w:rsid w:val="006F3F85"/>
    <w:rsid w:val="006F4445"/>
    <w:rsid w:val="006F4CE1"/>
    <w:rsid w:val="006F5498"/>
    <w:rsid w:val="006F62F3"/>
    <w:rsid w:val="006F6955"/>
    <w:rsid w:val="006F73C5"/>
    <w:rsid w:val="006F7ADC"/>
    <w:rsid w:val="006F7EDF"/>
    <w:rsid w:val="00701F73"/>
    <w:rsid w:val="0070379E"/>
    <w:rsid w:val="0070405F"/>
    <w:rsid w:val="007053C0"/>
    <w:rsid w:val="0070583F"/>
    <w:rsid w:val="00707240"/>
    <w:rsid w:val="007101FE"/>
    <w:rsid w:val="007115CD"/>
    <w:rsid w:val="00711D12"/>
    <w:rsid w:val="00711DC2"/>
    <w:rsid w:val="007123F7"/>
    <w:rsid w:val="00712707"/>
    <w:rsid w:val="007134F2"/>
    <w:rsid w:val="00713733"/>
    <w:rsid w:val="00713C18"/>
    <w:rsid w:val="00713C25"/>
    <w:rsid w:val="00714727"/>
    <w:rsid w:val="00714962"/>
    <w:rsid w:val="00714C8A"/>
    <w:rsid w:val="007155CF"/>
    <w:rsid w:val="00715C96"/>
    <w:rsid w:val="0071661A"/>
    <w:rsid w:val="00717946"/>
    <w:rsid w:val="00717B68"/>
    <w:rsid w:val="007211DC"/>
    <w:rsid w:val="007217D0"/>
    <w:rsid w:val="00721978"/>
    <w:rsid w:val="00721E73"/>
    <w:rsid w:val="00722474"/>
    <w:rsid w:val="0072313D"/>
    <w:rsid w:val="00723E55"/>
    <w:rsid w:val="007246C7"/>
    <w:rsid w:val="007249F6"/>
    <w:rsid w:val="00724CCB"/>
    <w:rsid w:val="007268FF"/>
    <w:rsid w:val="00726E7B"/>
    <w:rsid w:val="00727B1B"/>
    <w:rsid w:val="007306BD"/>
    <w:rsid w:val="007319DA"/>
    <w:rsid w:val="007325A9"/>
    <w:rsid w:val="0073289C"/>
    <w:rsid w:val="007331B8"/>
    <w:rsid w:val="00733BB4"/>
    <w:rsid w:val="007353D5"/>
    <w:rsid w:val="00735630"/>
    <w:rsid w:val="00736761"/>
    <w:rsid w:val="00736BEE"/>
    <w:rsid w:val="007372B1"/>
    <w:rsid w:val="007377B8"/>
    <w:rsid w:val="00737A71"/>
    <w:rsid w:val="007405B3"/>
    <w:rsid w:val="00740907"/>
    <w:rsid w:val="0074216B"/>
    <w:rsid w:val="007422C8"/>
    <w:rsid w:val="0074250D"/>
    <w:rsid w:val="00744563"/>
    <w:rsid w:val="00744933"/>
    <w:rsid w:val="00744BC5"/>
    <w:rsid w:val="00744DAE"/>
    <w:rsid w:val="0074572E"/>
    <w:rsid w:val="00750F46"/>
    <w:rsid w:val="00751160"/>
    <w:rsid w:val="00751254"/>
    <w:rsid w:val="00752313"/>
    <w:rsid w:val="007539DA"/>
    <w:rsid w:val="00753CAB"/>
    <w:rsid w:val="00756894"/>
    <w:rsid w:val="00756FB3"/>
    <w:rsid w:val="007606B7"/>
    <w:rsid w:val="00760799"/>
    <w:rsid w:val="007635A9"/>
    <w:rsid w:val="00763889"/>
    <w:rsid w:val="00764EB7"/>
    <w:rsid w:val="007650A9"/>
    <w:rsid w:val="007653D9"/>
    <w:rsid w:val="007653FC"/>
    <w:rsid w:val="00765764"/>
    <w:rsid w:val="00765BFB"/>
    <w:rsid w:val="00765D0B"/>
    <w:rsid w:val="00766FD7"/>
    <w:rsid w:val="00767182"/>
    <w:rsid w:val="00767E80"/>
    <w:rsid w:val="00771C56"/>
    <w:rsid w:val="00772B6E"/>
    <w:rsid w:val="007746E7"/>
    <w:rsid w:val="00774D07"/>
    <w:rsid w:val="0077576D"/>
    <w:rsid w:val="007757A9"/>
    <w:rsid w:val="007759E2"/>
    <w:rsid w:val="00775F16"/>
    <w:rsid w:val="00776176"/>
    <w:rsid w:val="007774CF"/>
    <w:rsid w:val="007802A8"/>
    <w:rsid w:val="00780420"/>
    <w:rsid w:val="00780C0B"/>
    <w:rsid w:val="00783838"/>
    <w:rsid w:val="007843CD"/>
    <w:rsid w:val="00785126"/>
    <w:rsid w:val="00786349"/>
    <w:rsid w:val="007869CA"/>
    <w:rsid w:val="00787275"/>
    <w:rsid w:val="00787773"/>
    <w:rsid w:val="0079029A"/>
    <w:rsid w:val="0079262D"/>
    <w:rsid w:val="00792C73"/>
    <w:rsid w:val="00792F31"/>
    <w:rsid w:val="0079409D"/>
    <w:rsid w:val="00794D6B"/>
    <w:rsid w:val="007954CB"/>
    <w:rsid w:val="00795642"/>
    <w:rsid w:val="0079569D"/>
    <w:rsid w:val="00795D57"/>
    <w:rsid w:val="007976FF"/>
    <w:rsid w:val="0079779E"/>
    <w:rsid w:val="007A0E8C"/>
    <w:rsid w:val="007A1AB4"/>
    <w:rsid w:val="007A5434"/>
    <w:rsid w:val="007A5EB9"/>
    <w:rsid w:val="007A63CC"/>
    <w:rsid w:val="007A69A2"/>
    <w:rsid w:val="007A726D"/>
    <w:rsid w:val="007A76E0"/>
    <w:rsid w:val="007A79BF"/>
    <w:rsid w:val="007B04D0"/>
    <w:rsid w:val="007B0A22"/>
    <w:rsid w:val="007B0CEC"/>
    <w:rsid w:val="007B0D79"/>
    <w:rsid w:val="007B235D"/>
    <w:rsid w:val="007B53A8"/>
    <w:rsid w:val="007B590B"/>
    <w:rsid w:val="007B5E2E"/>
    <w:rsid w:val="007B636B"/>
    <w:rsid w:val="007B791E"/>
    <w:rsid w:val="007C010C"/>
    <w:rsid w:val="007C0BFD"/>
    <w:rsid w:val="007C2131"/>
    <w:rsid w:val="007C3C20"/>
    <w:rsid w:val="007C464A"/>
    <w:rsid w:val="007C5066"/>
    <w:rsid w:val="007C5551"/>
    <w:rsid w:val="007C6186"/>
    <w:rsid w:val="007C63C6"/>
    <w:rsid w:val="007C696F"/>
    <w:rsid w:val="007C6E1A"/>
    <w:rsid w:val="007C7EB9"/>
    <w:rsid w:val="007D0023"/>
    <w:rsid w:val="007D118D"/>
    <w:rsid w:val="007D1410"/>
    <w:rsid w:val="007D2EA2"/>
    <w:rsid w:val="007D5901"/>
    <w:rsid w:val="007D66CA"/>
    <w:rsid w:val="007D7872"/>
    <w:rsid w:val="007D79D8"/>
    <w:rsid w:val="007E0D02"/>
    <w:rsid w:val="007E2209"/>
    <w:rsid w:val="007E3112"/>
    <w:rsid w:val="007E33A9"/>
    <w:rsid w:val="007E3799"/>
    <w:rsid w:val="007E3868"/>
    <w:rsid w:val="007E3C3F"/>
    <w:rsid w:val="007E4340"/>
    <w:rsid w:val="007F03C8"/>
    <w:rsid w:val="007F0985"/>
    <w:rsid w:val="007F1CAA"/>
    <w:rsid w:val="007F216C"/>
    <w:rsid w:val="007F3464"/>
    <w:rsid w:val="007F45AC"/>
    <w:rsid w:val="007F5119"/>
    <w:rsid w:val="007F73DC"/>
    <w:rsid w:val="007F7D0D"/>
    <w:rsid w:val="008004A7"/>
    <w:rsid w:val="0080089D"/>
    <w:rsid w:val="00800ED6"/>
    <w:rsid w:val="00800F0C"/>
    <w:rsid w:val="00801CD9"/>
    <w:rsid w:val="00802DD6"/>
    <w:rsid w:val="00803DD0"/>
    <w:rsid w:val="00806937"/>
    <w:rsid w:val="00807138"/>
    <w:rsid w:val="00807398"/>
    <w:rsid w:val="008078DA"/>
    <w:rsid w:val="00810032"/>
    <w:rsid w:val="00810125"/>
    <w:rsid w:val="00810545"/>
    <w:rsid w:val="00812A70"/>
    <w:rsid w:val="0081465A"/>
    <w:rsid w:val="008147DC"/>
    <w:rsid w:val="008148D2"/>
    <w:rsid w:val="0081504A"/>
    <w:rsid w:val="008157DC"/>
    <w:rsid w:val="008168A2"/>
    <w:rsid w:val="008175B8"/>
    <w:rsid w:val="00817B7C"/>
    <w:rsid w:val="00817D98"/>
    <w:rsid w:val="0082017E"/>
    <w:rsid w:val="00820347"/>
    <w:rsid w:val="00820C7C"/>
    <w:rsid w:val="00820F3C"/>
    <w:rsid w:val="008210DB"/>
    <w:rsid w:val="00821E97"/>
    <w:rsid w:val="00822582"/>
    <w:rsid w:val="00822B66"/>
    <w:rsid w:val="00823CE0"/>
    <w:rsid w:val="0082404E"/>
    <w:rsid w:val="008254AF"/>
    <w:rsid w:val="00825718"/>
    <w:rsid w:val="00826274"/>
    <w:rsid w:val="008312D7"/>
    <w:rsid w:val="008313F1"/>
    <w:rsid w:val="008314D6"/>
    <w:rsid w:val="00831EF0"/>
    <w:rsid w:val="008324F1"/>
    <w:rsid w:val="00832AFD"/>
    <w:rsid w:val="00833039"/>
    <w:rsid w:val="008336B9"/>
    <w:rsid w:val="00833BC7"/>
    <w:rsid w:val="00833DFC"/>
    <w:rsid w:val="00836248"/>
    <w:rsid w:val="0084115F"/>
    <w:rsid w:val="00841811"/>
    <w:rsid w:val="00842C2F"/>
    <w:rsid w:val="00843C49"/>
    <w:rsid w:val="00843F8A"/>
    <w:rsid w:val="008461AF"/>
    <w:rsid w:val="00846310"/>
    <w:rsid w:val="008472A7"/>
    <w:rsid w:val="008477F1"/>
    <w:rsid w:val="008479C0"/>
    <w:rsid w:val="00847A6E"/>
    <w:rsid w:val="0085157D"/>
    <w:rsid w:val="00852D1D"/>
    <w:rsid w:val="0085330D"/>
    <w:rsid w:val="00854068"/>
    <w:rsid w:val="008547DF"/>
    <w:rsid w:val="00854C5F"/>
    <w:rsid w:val="00856EE5"/>
    <w:rsid w:val="008570F0"/>
    <w:rsid w:val="00857118"/>
    <w:rsid w:val="0085770D"/>
    <w:rsid w:val="00860D04"/>
    <w:rsid w:val="0086128F"/>
    <w:rsid w:val="00862674"/>
    <w:rsid w:val="008627C9"/>
    <w:rsid w:val="008629DF"/>
    <w:rsid w:val="00862C91"/>
    <w:rsid w:val="0086676C"/>
    <w:rsid w:val="00867002"/>
    <w:rsid w:val="008678C4"/>
    <w:rsid w:val="00867ECC"/>
    <w:rsid w:val="0087094B"/>
    <w:rsid w:val="0087095E"/>
    <w:rsid w:val="0087353C"/>
    <w:rsid w:val="00875236"/>
    <w:rsid w:val="00876125"/>
    <w:rsid w:val="0087630D"/>
    <w:rsid w:val="00876699"/>
    <w:rsid w:val="00876ABF"/>
    <w:rsid w:val="00876C73"/>
    <w:rsid w:val="00876D10"/>
    <w:rsid w:val="00877270"/>
    <w:rsid w:val="00877885"/>
    <w:rsid w:val="00880FC7"/>
    <w:rsid w:val="00882CC7"/>
    <w:rsid w:val="00883006"/>
    <w:rsid w:val="008843B1"/>
    <w:rsid w:val="00886EDE"/>
    <w:rsid w:val="0088709E"/>
    <w:rsid w:val="00887444"/>
    <w:rsid w:val="00891048"/>
    <w:rsid w:val="00892319"/>
    <w:rsid w:val="00892A08"/>
    <w:rsid w:val="00892FBA"/>
    <w:rsid w:val="0089408C"/>
    <w:rsid w:val="00894F8C"/>
    <w:rsid w:val="008955CA"/>
    <w:rsid w:val="00896249"/>
    <w:rsid w:val="00896D5B"/>
    <w:rsid w:val="00896EDF"/>
    <w:rsid w:val="008A0657"/>
    <w:rsid w:val="008A08D6"/>
    <w:rsid w:val="008A170D"/>
    <w:rsid w:val="008A3CF0"/>
    <w:rsid w:val="008A4205"/>
    <w:rsid w:val="008A4FAB"/>
    <w:rsid w:val="008A5D3B"/>
    <w:rsid w:val="008A7811"/>
    <w:rsid w:val="008A7926"/>
    <w:rsid w:val="008A7E84"/>
    <w:rsid w:val="008B35F4"/>
    <w:rsid w:val="008B38B8"/>
    <w:rsid w:val="008B4CD9"/>
    <w:rsid w:val="008B5DBF"/>
    <w:rsid w:val="008B645C"/>
    <w:rsid w:val="008C024A"/>
    <w:rsid w:val="008C29FB"/>
    <w:rsid w:val="008C4088"/>
    <w:rsid w:val="008C44C9"/>
    <w:rsid w:val="008C50F6"/>
    <w:rsid w:val="008C5707"/>
    <w:rsid w:val="008C5AEC"/>
    <w:rsid w:val="008C5BA1"/>
    <w:rsid w:val="008C6972"/>
    <w:rsid w:val="008C7ED2"/>
    <w:rsid w:val="008D0996"/>
    <w:rsid w:val="008D0E7D"/>
    <w:rsid w:val="008D0F11"/>
    <w:rsid w:val="008D1157"/>
    <w:rsid w:val="008D179E"/>
    <w:rsid w:val="008D1FA5"/>
    <w:rsid w:val="008D272B"/>
    <w:rsid w:val="008D2ADC"/>
    <w:rsid w:val="008D36CA"/>
    <w:rsid w:val="008D391C"/>
    <w:rsid w:val="008D4740"/>
    <w:rsid w:val="008D4A2B"/>
    <w:rsid w:val="008D507C"/>
    <w:rsid w:val="008E055E"/>
    <w:rsid w:val="008E1E5B"/>
    <w:rsid w:val="008E20A9"/>
    <w:rsid w:val="008E280F"/>
    <w:rsid w:val="008E3F4B"/>
    <w:rsid w:val="008E5009"/>
    <w:rsid w:val="008E5DFB"/>
    <w:rsid w:val="008E6D8D"/>
    <w:rsid w:val="008E786E"/>
    <w:rsid w:val="008E7FD5"/>
    <w:rsid w:val="008F039E"/>
    <w:rsid w:val="008F0AB1"/>
    <w:rsid w:val="008F1353"/>
    <w:rsid w:val="008F1FAF"/>
    <w:rsid w:val="008F2240"/>
    <w:rsid w:val="008F271E"/>
    <w:rsid w:val="008F4B62"/>
    <w:rsid w:val="008F5880"/>
    <w:rsid w:val="008F5F71"/>
    <w:rsid w:val="008F65AE"/>
    <w:rsid w:val="008F6930"/>
    <w:rsid w:val="008F6F5E"/>
    <w:rsid w:val="009049AA"/>
    <w:rsid w:val="00904E3E"/>
    <w:rsid w:val="00905E97"/>
    <w:rsid w:val="0090651E"/>
    <w:rsid w:val="00906820"/>
    <w:rsid w:val="00907A13"/>
    <w:rsid w:val="009101E4"/>
    <w:rsid w:val="009113D5"/>
    <w:rsid w:val="00911E4F"/>
    <w:rsid w:val="00911EF4"/>
    <w:rsid w:val="00915C0D"/>
    <w:rsid w:val="00915CA8"/>
    <w:rsid w:val="0091617A"/>
    <w:rsid w:val="009162F2"/>
    <w:rsid w:val="00916D29"/>
    <w:rsid w:val="00916E12"/>
    <w:rsid w:val="0091711F"/>
    <w:rsid w:val="009171D4"/>
    <w:rsid w:val="00917FFE"/>
    <w:rsid w:val="00920658"/>
    <w:rsid w:val="009210D4"/>
    <w:rsid w:val="00923133"/>
    <w:rsid w:val="0092436A"/>
    <w:rsid w:val="0092614C"/>
    <w:rsid w:val="00927454"/>
    <w:rsid w:val="009274C1"/>
    <w:rsid w:val="0093197F"/>
    <w:rsid w:val="00931ABB"/>
    <w:rsid w:val="00932010"/>
    <w:rsid w:val="00932337"/>
    <w:rsid w:val="00932625"/>
    <w:rsid w:val="00934043"/>
    <w:rsid w:val="0093437A"/>
    <w:rsid w:val="00935216"/>
    <w:rsid w:val="00936367"/>
    <w:rsid w:val="00937135"/>
    <w:rsid w:val="009418C4"/>
    <w:rsid w:val="00941D92"/>
    <w:rsid w:val="00941E01"/>
    <w:rsid w:val="0094235D"/>
    <w:rsid w:val="00942C31"/>
    <w:rsid w:val="00944F05"/>
    <w:rsid w:val="009450AE"/>
    <w:rsid w:val="00946C54"/>
    <w:rsid w:val="0094713B"/>
    <w:rsid w:val="0095074A"/>
    <w:rsid w:val="009510AE"/>
    <w:rsid w:val="00951F7A"/>
    <w:rsid w:val="00952C19"/>
    <w:rsid w:val="009535CE"/>
    <w:rsid w:val="00953ACB"/>
    <w:rsid w:val="009542DA"/>
    <w:rsid w:val="00956C47"/>
    <w:rsid w:val="0095703A"/>
    <w:rsid w:val="00957AC0"/>
    <w:rsid w:val="00957D24"/>
    <w:rsid w:val="009608C7"/>
    <w:rsid w:val="009608DB"/>
    <w:rsid w:val="0096178E"/>
    <w:rsid w:val="0096329B"/>
    <w:rsid w:val="00963501"/>
    <w:rsid w:val="0096361D"/>
    <w:rsid w:val="009638E6"/>
    <w:rsid w:val="00963D15"/>
    <w:rsid w:val="0096466C"/>
    <w:rsid w:val="00964D51"/>
    <w:rsid w:val="009655FC"/>
    <w:rsid w:val="009656D3"/>
    <w:rsid w:val="00966614"/>
    <w:rsid w:val="00970278"/>
    <w:rsid w:val="00972B37"/>
    <w:rsid w:val="00973609"/>
    <w:rsid w:val="0097373C"/>
    <w:rsid w:val="009745A9"/>
    <w:rsid w:val="00974856"/>
    <w:rsid w:val="00976366"/>
    <w:rsid w:val="00976900"/>
    <w:rsid w:val="009770FB"/>
    <w:rsid w:val="00977CA5"/>
    <w:rsid w:val="0098031C"/>
    <w:rsid w:val="00981786"/>
    <w:rsid w:val="00981A90"/>
    <w:rsid w:val="00982914"/>
    <w:rsid w:val="00983632"/>
    <w:rsid w:val="009854B7"/>
    <w:rsid w:val="00990238"/>
    <w:rsid w:val="00990A84"/>
    <w:rsid w:val="00991EEC"/>
    <w:rsid w:val="009932AB"/>
    <w:rsid w:val="00993998"/>
    <w:rsid w:val="00994ED6"/>
    <w:rsid w:val="00995745"/>
    <w:rsid w:val="00995AAD"/>
    <w:rsid w:val="00996265"/>
    <w:rsid w:val="009965A0"/>
    <w:rsid w:val="00997325"/>
    <w:rsid w:val="009A16B5"/>
    <w:rsid w:val="009A21A9"/>
    <w:rsid w:val="009A32A8"/>
    <w:rsid w:val="009A399A"/>
    <w:rsid w:val="009A3BDD"/>
    <w:rsid w:val="009A3DCD"/>
    <w:rsid w:val="009A41C3"/>
    <w:rsid w:val="009A44A0"/>
    <w:rsid w:val="009A4A5E"/>
    <w:rsid w:val="009A4DC0"/>
    <w:rsid w:val="009A6A29"/>
    <w:rsid w:val="009A6CF3"/>
    <w:rsid w:val="009A7067"/>
    <w:rsid w:val="009A75B8"/>
    <w:rsid w:val="009B07BF"/>
    <w:rsid w:val="009B180E"/>
    <w:rsid w:val="009B1ACB"/>
    <w:rsid w:val="009B2A76"/>
    <w:rsid w:val="009B2F0A"/>
    <w:rsid w:val="009B351F"/>
    <w:rsid w:val="009B366E"/>
    <w:rsid w:val="009B4F17"/>
    <w:rsid w:val="009B52AC"/>
    <w:rsid w:val="009B5D49"/>
    <w:rsid w:val="009B60C4"/>
    <w:rsid w:val="009B62DD"/>
    <w:rsid w:val="009B62FE"/>
    <w:rsid w:val="009B6594"/>
    <w:rsid w:val="009C13E4"/>
    <w:rsid w:val="009C2CB0"/>
    <w:rsid w:val="009C310A"/>
    <w:rsid w:val="009C42D5"/>
    <w:rsid w:val="009C5E87"/>
    <w:rsid w:val="009C63EA"/>
    <w:rsid w:val="009C65D4"/>
    <w:rsid w:val="009C66DB"/>
    <w:rsid w:val="009C6B34"/>
    <w:rsid w:val="009C6EE9"/>
    <w:rsid w:val="009C7149"/>
    <w:rsid w:val="009C76EC"/>
    <w:rsid w:val="009D0027"/>
    <w:rsid w:val="009D0BEF"/>
    <w:rsid w:val="009D2471"/>
    <w:rsid w:val="009D2A45"/>
    <w:rsid w:val="009D42A4"/>
    <w:rsid w:val="009D46CD"/>
    <w:rsid w:val="009D49FB"/>
    <w:rsid w:val="009D5151"/>
    <w:rsid w:val="009D5440"/>
    <w:rsid w:val="009D6254"/>
    <w:rsid w:val="009D7117"/>
    <w:rsid w:val="009E0132"/>
    <w:rsid w:val="009E0285"/>
    <w:rsid w:val="009E04EC"/>
    <w:rsid w:val="009E3877"/>
    <w:rsid w:val="009E4821"/>
    <w:rsid w:val="009E4C51"/>
    <w:rsid w:val="009E5E02"/>
    <w:rsid w:val="009E6025"/>
    <w:rsid w:val="009F0579"/>
    <w:rsid w:val="009F0711"/>
    <w:rsid w:val="009F1395"/>
    <w:rsid w:val="009F1502"/>
    <w:rsid w:val="009F2287"/>
    <w:rsid w:val="009F29AA"/>
    <w:rsid w:val="009F4816"/>
    <w:rsid w:val="009F5B69"/>
    <w:rsid w:val="009F6B39"/>
    <w:rsid w:val="00A00A90"/>
    <w:rsid w:val="00A00E66"/>
    <w:rsid w:val="00A00EEE"/>
    <w:rsid w:val="00A01253"/>
    <w:rsid w:val="00A02444"/>
    <w:rsid w:val="00A03CED"/>
    <w:rsid w:val="00A05912"/>
    <w:rsid w:val="00A05E0D"/>
    <w:rsid w:val="00A06EC8"/>
    <w:rsid w:val="00A0789E"/>
    <w:rsid w:val="00A07B1F"/>
    <w:rsid w:val="00A10715"/>
    <w:rsid w:val="00A107EF"/>
    <w:rsid w:val="00A10D01"/>
    <w:rsid w:val="00A1142B"/>
    <w:rsid w:val="00A115B0"/>
    <w:rsid w:val="00A13278"/>
    <w:rsid w:val="00A14736"/>
    <w:rsid w:val="00A14987"/>
    <w:rsid w:val="00A1548B"/>
    <w:rsid w:val="00A15913"/>
    <w:rsid w:val="00A15DFE"/>
    <w:rsid w:val="00A206F7"/>
    <w:rsid w:val="00A21388"/>
    <w:rsid w:val="00A21EF9"/>
    <w:rsid w:val="00A24BC0"/>
    <w:rsid w:val="00A25C8A"/>
    <w:rsid w:val="00A2641D"/>
    <w:rsid w:val="00A26B7E"/>
    <w:rsid w:val="00A27BA7"/>
    <w:rsid w:val="00A30F7B"/>
    <w:rsid w:val="00A31440"/>
    <w:rsid w:val="00A31B45"/>
    <w:rsid w:val="00A31FA6"/>
    <w:rsid w:val="00A32341"/>
    <w:rsid w:val="00A3247E"/>
    <w:rsid w:val="00A32CE1"/>
    <w:rsid w:val="00A331A4"/>
    <w:rsid w:val="00A3460D"/>
    <w:rsid w:val="00A347CC"/>
    <w:rsid w:val="00A35659"/>
    <w:rsid w:val="00A35FE4"/>
    <w:rsid w:val="00A37651"/>
    <w:rsid w:val="00A37772"/>
    <w:rsid w:val="00A405E5"/>
    <w:rsid w:val="00A40AF0"/>
    <w:rsid w:val="00A44B1C"/>
    <w:rsid w:val="00A44E95"/>
    <w:rsid w:val="00A44F8B"/>
    <w:rsid w:val="00A47193"/>
    <w:rsid w:val="00A50B4F"/>
    <w:rsid w:val="00A51050"/>
    <w:rsid w:val="00A51A66"/>
    <w:rsid w:val="00A547BC"/>
    <w:rsid w:val="00A5563D"/>
    <w:rsid w:val="00A559AE"/>
    <w:rsid w:val="00A561F6"/>
    <w:rsid w:val="00A567C0"/>
    <w:rsid w:val="00A574B5"/>
    <w:rsid w:val="00A620F9"/>
    <w:rsid w:val="00A63790"/>
    <w:rsid w:val="00A640BD"/>
    <w:rsid w:val="00A651F7"/>
    <w:rsid w:val="00A65A39"/>
    <w:rsid w:val="00A65D89"/>
    <w:rsid w:val="00A65E33"/>
    <w:rsid w:val="00A66A37"/>
    <w:rsid w:val="00A679E4"/>
    <w:rsid w:val="00A67AFE"/>
    <w:rsid w:val="00A707FB"/>
    <w:rsid w:val="00A709DC"/>
    <w:rsid w:val="00A70F29"/>
    <w:rsid w:val="00A719E3"/>
    <w:rsid w:val="00A7496B"/>
    <w:rsid w:val="00A7592B"/>
    <w:rsid w:val="00A76603"/>
    <w:rsid w:val="00A81297"/>
    <w:rsid w:val="00A82272"/>
    <w:rsid w:val="00A82527"/>
    <w:rsid w:val="00A8364E"/>
    <w:rsid w:val="00A84573"/>
    <w:rsid w:val="00A84995"/>
    <w:rsid w:val="00A85DB6"/>
    <w:rsid w:val="00A86C5D"/>
    <w:rsid w:val="00A86EA6"/>
    <w:rsid w:val="00A873B1"/>
    <w:rsid w:val="00A902C9"/>
    <w:rsid w:val="00A908DF"/>
    <w:rsid w:val="00A912E2"/>
    <w:rsid w:val="00A91CD1"/>
    <w:rsid w:val="00A93A64"/>
    <w:rsid w:val="00A93F66"/>
    <w:rsid w:val="00A94094"/>
    <w:rsid w:val="00A9488C"/>
    <w:rsid w:val="00A969A7"/>
    <w:rsid w:val="00A97017"/>
    <w:rsid w:val="00A97914"/>
    <w:rsid w:val="00AA06B3"/>
    <w:rsid w:val="00AA251C"/>
    <w:rsid w:val="00AA37CF"/>
    <w:rsid w:val="00AA5607"/>
    <w:rsid w:val="00AA68CA"/>
    <w:rsid w:val="00AA737F"/>
    <w:rsid w:val="00AB12BB"/>
    <w:rsid w:val="00AB219C"/>
    <w:rsid w:val="00AB2723"/>
    <w:rsid w:val="00AB3A7C"/>
    <w:rsid w:val="00AB3AB4"/>
    <w:rsid w:val="00AB4973"/>
    <w:rsid w:val="00AB49FF"/>
    <w:rsid w:val="00AB5A55"/>
    <w:rsid w:val="00AC03FA"/>
    <w:rsid w:val="00AC04A0"/>
    <w:rsid w:val="00AC0A5E"/>
    <w:rsid w:val="00AC0DAB"/>
    <w:rsid w:val="00AC248E"/>
    <w:rsid w:val="00AC27EF"/>
    <w:rsid w:val="00AC2C1A"/>
    <w:rsid w:val="00AC2E26"/>
    <w:rsid w:val="00AC2F8E"/>
    <w:rsid w:val="00AC606D"/>
    <w:rsid w:val="00AD0A3A"/>
    <w:rsid w:val="00AD23D5"/>
    <w:rsid w:val="00AD2CA4"/>
    <w:rsid w:val="00AD4402"/>
    <w:rsid w:val="00AD5EC1"/>
    <w:rsid w:val="00AD6BC7"/>
    <w:rsid w:val="00AE098A"/>
    <w:rsid w:val="00AE1BF8"/>
    <w:rsid w:val="00AE436A"/>
    <w:rsid w:val="00AE4A27"/>
    <w:rsid w:val="00AE695A"/>
    <w:rsid w:val="00AE7634"/>
    <w:rsid w:val="00AF024B"/>
    <w:rsid w:val="00AF10AB"/>
    <w:rsid w:val="00AF28CA"/>
    <w:rsid w:val="00AF2B5F"/>
    <w:rsid w:val="00AF3670"/>
    <w:rsid w:val="00AF3920"/>
    <w:rsid w:val="00AF470F"/>
    <w:rsid w:val="00AF486E"/>
    <w:rsid w:val="00AF4943"/>
    <w:rsid w:val="00AF56D5"/>
    <w:rsid w:val="00AF5B63"/>
    <w:rsid w:val="00AF6325"/>
    <w:rsid w:val="00AF7474"/>
    <w:rsid w:val="00B00A0B"/>
    <w:rsid w:val="00B014B4"/>
    <w:rsid w:val="00B01A57"/>
    <w:rsid w:val="00B030E3"/>
    <w:rsid w:val="00B03C6A"/>
    <w:rsid w:val="00B065EE"/>
    <w:rsid w:val="00B10E72"/>
    <w:rsid w:val="00B10FBB"/>
    <w:rsid w:val="00B126A7"/>
    <w:rsid w:val="00B13047"/>
    <w:rsid w:val="00B13B94"/>
    <w:rsid w:val="00B1429B"/>
    <w:rsid w:val="00B14AA6"/>
    <w:rsid w:val="00B16152"/>
    <w:rsid w:val="00B17345"/>
    <w:rsid w:val="00B205DA"/>
    <w:rsid w:val="00B2099E"/>
    <w:rsid w:val="00B20C9A"/>
    <w:rsid w:val="00B213C9"/>
    <w:rsid w:val="00B217B6"/>
    <w:rsid w:val="00B225CE"/>
    <w:rsid w:val="00B233C1"/>
    <w:rsid w:val="00B23666"/>
    <w:rsid w:val="00B238F5"/>
    <w:rsid w:val="00B23991"/>
    <w:rsid w:val="00B2401C"/>
    <w:rsid w:val="00B24333"/>
    <w:rsid w:val="00B249E9"/>
    <w:rsid w:val="00B24B4D"/>
    <w:rsid w:val="00B24BFA"/>
    <w:rsid w:val="00B25773"/>
    <w:rsid w:val="00B25E69"/>
    <w:rsid w:val="00B2661A"/>
    <w:rsid w:val="00B2772D"/>
    <w:rsid w:val="00B30E64"/>
    <w:rsid w:val="00B32254"/>
    <w:rsid w:val="00B32F51"/>
    <w:rsid w:val="00B347EA"/>
    <w:rsid w:val="00B34E71"/>
    <w:rsid w:val="00B34F54"/>
    <w:rsid w:val="00B3501A"/>
    <w:rsid w:val="00B35654"/>
    <w:rsid w:val="00B35CD4"/>
    <w:rsid w:val="00B3642C"/>
    <w:rsid w:val="00B37950"/>
    <w:rsid w:val="00B40A10"/>
    <w:rsid w:val="00B411C9"/>
    <w:rsid w:val="00B42068"/>
    <w:rsid w:val="00B4276E"/>
    <w:rsid w:val="00B43019"/>
    <w:rsid w:val="00B4652E"/>
    <w:rsid w:val="00B46A09"/>
    <w:rsid w:val="00B50592"/>
    <w:rsid w:val="00B51170"/>
    <w:rsid w:val="00B51385"/>
    <w:rsid w:val="00B51389"/>
    <w:rsid w:val="00B52A0C"/>
    <w:rsid w:val="00B530AE"/>
    <w:rsid w:val="00B53BE6"/>
    <w:rsid w:val="00B53E1D"/>
    <w:rsid w:val="00B543D9"/>
    <w:rsid w:val="00B54405"/>
    <w:rsid w:val="00B54474"/>
    <w:rsid w:val="00B546BD"/>
    <w:rsid w:val="00B550BA"/>
    <w:rsid w:val="00B565F3"/>
    <w:rsid w:val="00B57F2E"/>
    <w:rsid w:val="00B57F7C"/>
    <w:rsid w:val="00B62269"/>
    <w:rsid w:val="00B62343"/>
    <w:rsid w:val="00B63406"/>
    <w:rsid w:val="00B63A7F"/>
    <w:rsid w:val="00B6434B"/>
    <w:rsid w:val="00B64682"/>
    <w:rsid w:val="00B65325"/>
    <w:rsid w:val="00B65546"/>
    <w:rsid w:val="00B65578"/>
    <w:rsid w:val="00B65681"/>
    <w:rsid w:val="00B65EC0"/>
    <w:rsid w:val="00B6665A"/>
    <w:rsid w:val="00B70405"/>
    <w:rsid w:val="00B70507"/>
    <w:rsid w:val="00B70533"/>
    <w:rsid w:val="00B71054"/>
    <w:rsid w:val="00B713F7"/>
    <w:rsid w:val="00B71F98"/>
    <w:rsid w:val="00B722C1"/>
    <w:rsid w:val="00B72453"/>
    <w:rsid w:val="00B72B3F"/>
    <w:rsid w:val="00B762CB"/>
    <w:rsid w:val="00B773B8"/>
    <w:rsid w:val="00B773D4"/>
    <w:rsid w:val="00B803A0"/>
    <w:rsid w:val="00B8184A"/>
    <w:rsid w:val="00B81AED"/>
    <w:rsid w:val="00B81C79"/>
    <w:rsid w:val="00B81EDC"/>
    <w:rsid w:val="00B82385"/>
    <w:rsid w:val="00B829B7"/>
    <w:rsid w:val="00B83322"/>
    <w:rsid w:val="00B83652"/>
    <w:rsid w:val="00B83960"/>
    <w:rsid w:val="00B83F2A"/>
    <w:rsid w:val="00B8543D"/>
    <w:rsid w:val="00B85D35"/>
    <w:rsid w:val="00B8665D"/>
    <w:rsid w:val="00B86D63"/>
    <w:rsid w:val="00B9001A"/>
    <w:rsid w:val="00B94457"/>
    <w:rsid w:val="00B94DF4"/>
    <w:rsid w:val="00B96185"/>
    <w:rsid w:val="00B97C1F"/>
    <w:rsid w:val="00BA05F1"/>
    <w:rsid w:val="00BA17E6"/>
    <w:rsid w:val="00BA22F4"/>
    <w:rsid w:val="00BA2758"/>
    <w:rsid w:val="00BA5308"/>
    <w:rsid w:val="00BA53B1"/>
    <w:rsid w:val="00BA65C6"/>
    <w:rsid w:val="00BA7C33"/>
    <w:rsid w:val="00BB0BB8"/>
    <w:rsid w:val="00BB19F6"/>
    <w:rsid w:val="00BB1E6F"/>
    <w:rsid w:val="00BB1F47"/>
    <w:rsid w:val="00BB2059"/>
    <w:rsid w:val="00BB245D"/>
    <w:rsid w:val="00BB2D38"/>
    <w:rsid w:val="00BB34D3"/>
    <w:rsid w:val="00BB362D"/>
    <w:rsid w:val="00BB36B0"/>
    <w:rsid w:val="00BB47D2"/>
    <w:rsid w:val="00BB4C1D"/>
    <w:rsid w:val="00BB62CB"/>
    <w:rsid w:val="00BB7EEF"/>
    <w:rsid w:val="00BC3809"/>
    <w:rsid w:val="00BC3A0B"/>
    <w:rsid w:val="00BC48AF"/>
    <w:rsid w:val="00BC4FB6"/>
    <w:rsid w:val="00BC6272"/>
    <w:rsid w:val="00BC6491"/>
    <w:rsid w:val="00BD00E5"/>
    <w:rsid w:val="00BD077F"/>
    <w:rsid w:val="00BD20E7"/>
    <w:rsid w:val="00BD21BF"/>
    <w:rsid w:val="00BD3620"/>
    <w:rsid w:val="00BD370F"/>
    <w:rsid w:val="00BD49B6"/>
    <w:rsid w:val="00BD5019"/>
    <w:rsid w:val="00BD557E"/>
    <w:rsid w:val="00BD644C"/>
    <w:rsid w:val="00BD7470"/>
    <w:rsid w:val="00BD79B1"/>
    <w:rsid w:val="00BE0053"/>
    <w:rsid w:val="00BE08CD"/>
    <w:rsid w:val="00BE4108"/>
    <w:rsid w:val="00BE47FA"/>
    <w:rsid w:val="00BE4C9C"/>
    <w:rsid w:val="00BE50F5"/>
    <w:rsid w:val="00BE53D8"/>
    <w:rsid w:val="00BE6884"/>
    <w:rsid w:val="00BE7420"/>
    <w:rsid w:val="00BF044A"/>
    <w:rsid w:val="00BF1148"/>
    <w:rsid w:val="00BF1189"/>
    <w:rsid w:val="00BF1AE0"/>
    <w:rsid w:val="00BF3234"/>
    <w:rsid w:val="00BF3BB7"/>
    <w:rsid w:val="00BF3EB6"/>
    <w:rsid w:val="00BF5BEE"/>
    <w:rsid w:val="00BF6E46"/>
    <w:rsid w:val="00C010A3"/>
    <w:rsid w:val="00C02CE0"/>
    <w:rsid w:val="00C02EA0"/>
    <w:rsid w:val="00C04E09"/>
    <w:rsid w:val="00C05360"/>
    <w:rsid w:val="00C05B1A"/>
    <w:rsid w:val="00C065D3"/>
    <w:rsid w:val="00C10674"/>
    <w:rsid w:val="00C11446"/>
    <w:rsid w:val="00C11C3B"/>
    <w:rsid w:val="00C123CC"/>
    <w:rsid w:val="00C12445"/>
    <w:rsid w:val="00C12925"/>
    <w:rsid w:val="00C12B2B"/>
    <w:rsid w:val="00C12F70"/>
    <w:rsid w:val="00C1327F"/>
    <w:rsid w:val="00C1424C"/>
    <w:rsid w:val="00C16E67"/>
    <w:rsid w:val="00C215BF"/>
    <w:rsid w:val="00C21EB8"/>
    <w:rsid w:val="00C2200F"/>
    <w:rsid w:val="00C220A8"/>
    <w:rsid w:val="00C221A0"/>
    <w:rsid w:val="00C225D7"/>
    <w:rsid w:val="00C22CCB"/>
    <w:rsid w:val="00C2301B"/>
    <w:rsid w:val="00C23034"/>
    <w:rsid w:val="00C23EAE"/>
    <w:rsid w:val="00C2416E"/>
    <w:rsid w:val="00C241C6"/>
    <w:rsid w:val="00C2452F"/>
    <w:rsid w:val="00C25148"/>
    <w:rsid w:val="00C25404"/>
    <w:rsid w:val="00C260EE"/>
    <w:rsid w:val="00C30711"/>
    <w:rsid w:val="00C3075D"/>
    <w:rsid w:val="00C32444"/>
    <w:rsid w:val="00C329AA"/>
    <w:rsid w:val="00C32BDB"/>
    <w:rsid w:val="00C332D0"/>
    <w:rsid w:val="00C33FA7"/>
    <w:rsid w:val="00C34323"/>
    <w:rsid w:val="00C34468"/>
    <w:rsid w:val="00C34AE3"/>
    <w:rsid w:val="00C34EB4"/>
    <w:rsid w:val="00C34F98"/>
    <w:rsid w:val="00C368E2"/>
    <w:rsid w:val="00C4126C"/>
    <w:rsid w:val="00C41540"/>
    <w:rsid w:val="00C41D00"/>
    <w:rsid w:val="00C41E7B"/>
    <w:rsid w:val="00C4231A"/>
    <w:rsid w:val="00C44AEC"/>
    <w:rsid w:val="00C46496"/>
    <w:rsid w:val="00C476EF"/>
    <w:rsid w:val="00C47893"/>
    <w:rsid w:val="00C47EDF"/>
    <w:rsid w:val="00C537FC"/>
    <w:rsid w:val="00C5599D"/>
    <w:rsid w:val="00C55CCC"/>
    <w:rsid w:val="00C5623B"/>
    <w:rsid w:val="00C562B5"/>
    <w:rsid w:val="00C5674E"/>
    <w:rsid w:val="00C63144"/>
    <w:rsid w:val="00C64143"/>
    <w:rsid w:val="00C65D23"/>
    <w:rsid w:val="00C66189"/>
    <w:rsid w:val="00C66F23"/>
    <w:rsid w:val="00C6718E"/>
    <w:rsid w:val="00C67B23"/>
    <w:rsid w:val="00C70D4D"/>
    <w:rsid w:val="00C73614"/>
    <w:rsid w:val="00C739A7"/>
    <w:rsid w:val="00C73C57"/>
    <w:rsid w:val="00C7508B"/>
    <w:rsid w:val="00C75316"/>
    <w:rsid w:val="00C75736"/>
    <w:rsid w:val="00C75F38"/>
    <w:rsid w:val="00C7687D"/>
    <w:rsid w:val="00C77A32"/>
    <w:rsid w:val="00C80DAD"/>
    <w:rsid w:val="00C83A2E"/>
    <w:rsid w:val="00C845E3"/>
    <w:rsid w:val="00C85BE6"/>
    <w:rsid w:val="00C8633F"/>
    <w:rsid w:val="00C86DE9"/>
    <w:rsid w:val="00C8739A"/>
    <w:rsid w:val="00C917EA"/>
    <w:rsid w:val="00C9234F"/>
    <w:rsid w:val="00C92B7A"/>
    <w:rsid w:val="00C939A7"/>
    <w:rsid w:val="00C9514F"/>
    <w:rsid w:val="00C96DA5"/>
    <w:rsid w:val="00CA1532"/>
    <w:rsid w:val="00CA1533"/>
    <w:rsid w:val="00CA1CBF"/>
    <w:rsid w:val="00CA3938"/>
    <w:rsid w:val="00CA7558"/>
    <w:rsid w:val="00CB0650"/>
    <w:rsid w:val="00CB1183"/>
    <w:rsid w:val="00CB28A2"/>
    <w:rsid w:val="00CB4C3C"/>
    <w:rsid w:val="00CB5065"/>
    <w:rsid w:val="00CB5700"/>
    <w:rsid w:val="00CB61B3"/>
    <w:rsid w:val="00CB6DDF"/>
    <w:rsid w:val="00CB73CA"/>
    <w:rsid w:val="00CB7959"/>
    <w:rsid w:val="00CC0372"/>
    <w:rsid w:val="00CC08CB"/>
    <w:rsid w:val="00CC2522"/>
    <w:rsid w:val="00CC2836"/>
    <w:rsid w:val="00CC323C"/>
    <w:rsid w:val="00CC49B3"/>
    <w:rsid w:val="00CC55B5"/>
    <w:rsid w:val="00CC6925"/>
    <w:rsid w:val="00CC6F99"/>
    <w:rsid w:val="00CC7E1F"/>
    <w:rsid w:val="00CD18A1"/>
    <w:rsid w:val="00CD33C5"/>
    <w:rsid w:val="00CD4883"/>
    <w:rsid w:val="00CD5412"/>
    <w:rsid w:val="00CD6793"/>
    <w:rsid w:val="00CD71E1"/>
    <w:rsid w:val="00CD72D9"/>
    <w:rsid w:val="00CD7A76"/>
    <w:rsid w:val="00CE0A52"/>
    <w:rsid w:val="00CE12ED"/>
    <w:rsid w:val="00CE1774"/>
    <w:rsid w:val="00CE3CF5"/>
    <w:rsid w:val="00CE550B"/>
    <w:rsid w:val="00CE5AAD"/>
    <w:rsid w:val="00CE5C8D"/>
    <w:rsid w:val="00CE6BCF"/>
    <w:rsid w:val="00CF058D"/>
    <w:rsid w:val="00CF1E14"/>
    <w:rsid w:val="00CF2071"/>
    <w:rsid w:val="00CF38F0"/>
    <w:rsid w:val="00CF3C19"/>
    <w:rsid w:val="00CF4540"/>
    <w:rsid w:val="00CF4891"/>
    <w:rsid w:val="00CF4E4C"/>
    <w:rsid w:val="00CF5E39"/>
    <w:rsid w:val="00CF6509"/>
    <w:rsid w:val="00CF79F7"/>
    <w:rsid w:val="00D00DCC"/>
    <w:rsid w:val="00D00E97"/>
    <w:rsid w:val="00D02959"/>
    <w:rsid w:val="00D030E1"/>
    <w:rsid w:val="00D034A0"/>
    <w:rsid w:val="00D048A9"/>
    <w:rsid w:val="00D049BC"/>
    <w:rsid w:val="00D059A7"/>
    <w:rsid w:val="00D06EF8"/>
    <w:rsid w:val="00D07491"/>
    <w:rsid w:val="00D0797E"/>
    <w:rsid w:val="00D07CD2"/>
    <w:rsid w:val="00D10276"/>
    <w:rsid w:val="00D102AE"/>
    <w:rsid w:val="00D105CC"/>
    <w:rsid w:val="00D1102C"/>
    <w:rsid w:val="00D11238"/>
    <w:rsid w:val="00D12014"/>
    <w:rsid w:val="00D13DD5"/>
    <w:rsid w:val="00D1475B"/>
    <w:rsid w:val="00D14BE7"/>
    <w:rsid w:val="00D167B6"/>
    <w:rsid w:val="00D17713"/>
    <w:rsid w:val="00D178B1"/>
    <w:rsid w:val="00D17F2C"/>
    <w:rsid w:val="00D204D5"/>
    <w:rsid w:val="00D21339"/>
    <w:rsid w:val="00D223DA"/>
    <w:rsid w:val="00D2257F"/>
    <w:rsid w:val="00D23DB1"/>
    <w:rsid w:val="00D23E10"/>
    <w:rsid w:val="00D23F1E"/>
    <w:rsid w:val="00D243C4"/>
    <w:rsid w:val="00D244B8"/>
    <w:rsid w:val="00D24752"/>
    <w:rsid w:val="00D25CFF"/>
    <w:rsid w:val="00D26E8E"/>
    <w:rsid w:val="00D30B20"/>
    <w:rsid w:val="00D31E3B"/>
    <w:rsid w:val="00D3272F"/>
    <w:rsid w:val="00D33626"/>
    <w:rsid w:val="00D355F8"/>
    <w:rsid w:val="00D360E9"/>
    <w:rsid w:val="00D37880"/>
    <w:rsid w:val="00D41624"/>
    <w:rsid w:val="00D41EA8"/>
    <w:rsid w:val="00D44069"/>
    <w:rsid w:val="00D445DF"/>
    <w:rsid w:val="00D45AE7"/>
    <w:rsid w:val="00D45F48"/>
    <w:rsid w:val="00D466F4"/>
    <w:rsid w:val="00D46BBE"/>
    <w:rsid w:val="00D5363F"/>
    <w:rsid w:val="00D54697"/>
    <w:rsid w:val="00D549D0"/>
    <w:rsid w:val="00D54A77"/>
    <w:rsid w:val="00D55177"/>
    <w:rsid w:val="00D556CF"/>
    <w:rsid w:val="00D55924"/>
    <w:rsid w:val="00D57DF4"/>
    <w:rsid w:val="00D603F3"/>
    <w:rsid w:val="00D6050D"/>
    <w:rsid w:val="00D612E5"/>
    <w:rsid w:val="00D62301"/>
    <w:rsid w:val="00D62396"/>
    <w:rsid w:val="00D6306B"/>
    <w:rsid w:val="00D64F3A"/>
    <w:rsid w:val="00D65243"/>
    <w:rsid w:val="00D6525A"/>
    <w:rsid w:val="00D65B09"/>
    <w:rsid w:val="00D65DD0"/>
    <w:rsid w:val="00D670CE"/>
    <w:rsid w:val="00D67CCA"/>
    <w:rsid w:val="00D709E0"/>
    <w:rsid w:val="00D71B01"/>
    <w:rsid w:val="00D7267E"/>
    <w:rsid w:val="00D726A9"/>
    <w:rsid w:val="00D73704"/>
    <w:rsid w:val="00D75299"/>
    <w:rsid w:val="00D75E6E"/>
    <w:rsid w:val="00D7657A"/>
    <w:rsid w:val="00D76F21"/>
    <w:rsid w:val="00D77559"/>
    <w:rsid w:val="00D77E2F"/>
    <w:rsid w:val="00D77EE6"/>
    <w:rsid w:val="00D80899"/>
    <w:rsid w:val="00D81301"/>
    <w:rsid w:val="00D81C93"/>
    <w:rsid w:val="00D81DB6"/>
    <w:rsid w:val="00D82958"/>
    <w:rsid w:val="00D82BC0"/>
    <w:rsid w:val="00D83E1C"/>
    <w:rsid w:val="00D8424D"/>
    <w:rsid w:val="00D84CB4"/>
    <w:rsid w:val="00D856DB"/>
    <w:rsid w:val="00D86C45"/>
    <w:rsid w:val="00D87DB4"/>
    <w:rsid w:val="00D87DB8"/>
    <w:rsid w:val="00D9008A"/>
    <w:rsid w:val="00D906E0"/>
    <w:rsid w:val="00D91433"/>
    <w:rsid w:val="00D921F5"/>
    <w:rsid w:val="00D93CA2"/>
    <w:rsid w:val="00D93CAC"/>
    <w:rsid w:val="00D95A35"/>
    <w:rsid w:val="00D95ABA"/>
    <w:rsid w:val="00D96718"/>
    <w:rsid w:val="00D9759F"/>
    <w:rsid w:val="00DA04EA"/>
    <w:rsid w:val="00DA39B0"/>
    <w:rsid w:val="00DA3B73"/>
    <w:rsid w:val="00DA40E1"/>
    <w:rsid w:val="00DA44D6"/>
    <w:rsid w:val="00DA660E"/>
    <w:rsid w:val="00DA7029"/>
    <w:rsid w:val="00DB01D3"/>
    <w:rsid w:val="00DB1E0A"/>
    <w:rsid w:val="00DB2032"/>
    <w:rsid w:val="00DB2222"/>
    <w:rsid w:val="00DB2D67"/>
    <w:rsid w:val="00DB48E9"/>
    <w:rsid w:val="00DC09A0"/>
    <w:rsid w:val="00DC0E27"/>
    <w:rsid w:val="00DC1040"/>
    <w:rsid w:val="00DC1CA9"/>
    <w:rsid w:val="00DC2716"/>
    <w:rsid w:val="00DC2CB3"/>
    <w:rsid w:val="00DC39EC"/>
    <w:rsid w:val="00DC3A0A"/>
    <w:rsid w:val="00DC3C43"/>
    <w:rsid w:val="00DC54F3"/>
    <w:rsid w:val="00DC5572"/>
    <w:rsid w:val="00DC6FB4"/>
    <w:rsid w:val="00DC720D"/>
    <w:rsid w:val="00DC74D2"/>
    <w:rsid w:val="00DC7E7B"/>
    <w:rsid w:val="00DD0E4E"/>
    <w:rsid w:val="00DD253D"/>
    <w:rsid w:val="00DD3163"/>
    <w:rsid w:val="00DD3A01"/>
    <w:rsid w:val="00DD3A65"/>
    <w:rsid w:val="00DD425F"/>
    <w:rsid w:val="00DD5E91"/>
    <w:rsid w:val="00DD5FF7"/>
    <w:rsid w:val="00DD7655"/>
    <w:rsid w:val="00DD7A37"/>
    <w:rsid w:val="00DE0FFB"/>
    <w:rsid w:val="00DE10D8"/>
    <w:rsid w:val="00DE1C22"/>
    <w:rsid w:val="00DE3F61"/>
    <w:rsid w:val="00DE3FBE"/>
    <w:rsid w:val="00DE54F7"/>
    <w:rsid w:val="00DE587F"/>
    <w:rsid w:val="00DE7B10"/>
    <w:rsid w:val="00DF0D2B"/>
    <w:rsid w:val="00DF1AEA"/>
    <w:rsid w:val="00DF30DF"/>
    <w:rsid w:val="00DF33A2"/>
    <w:rsid w:val="00DF49C6"/>
    <w:rsid w:val="00DF4A20"/>
    <w:rsid w:val="00DF5A05"/>
    <w:rsid w:val="00DF73AD"/>
    <w:rsid w:val="00E018C6"/>
    <w:rsid w:val="00E01D7A"/>
    <w:rsid w:val="00E06D57"/>
    <w:rsid w:val="00E07A75"/>
    <w:rsid w:val="00E11AE3"/>
    <w:rsid w:val="00E11B07"/>
    <w:rsid w:val="00E12768"/>
    <w:rsid w:val="00E139FD"/>
    <w:rsid w:val="00E150BD"/>
    <w:rsid w:val="00E154C4"/>
    <w:rsid w:val="00E15739"/>
    <w:rsid w:val="00E1671B"/>
    <w:rsid w:val="00E20EF2"/>
    <w:rsid w:val="00E212F1"/>
    <w:rsid w:val="00E22A48"/>
    <w:rsid w:val="00E23041"/>
    <w:rsid w:val="00E23757"/>
    <w:rsid w:val="00E24484"/>
    <w:rsid w:val="00E248F2"/>
    <w:rsid w:val="00E25499"/>
    <w:rsid w:val="00E265C9"/>
    <w:rsid w:val="00E27574"/>
    <w:rsid w:val="00E3108C"/>
    <w:rsid w:val="00E31590"/>
    <w:rsid w:val="00E31ABF"/>
    <w:rsid w:val="00E337FB"/>
    <w:rsid w:val="00E33E8E"/>
    <w:rsid w:val="00E3483E"/>
    <w:rsid w:val="00E35D1B"/>
    <w:rsid w:val="00E364FC"/>
    <w:rsid w:val="00E36886"/>
    <w:rsid w:val="00E36D0B"/>
    <w:rsid w:val="00E373AB"/>
    <w:rsid w:val="00E4243E"/>
    <w:rsid w:val="00E426C6"/>
    <w:rsid w:val="00E42742"/>
    <w:rsid w:val="00E42764"/>
    <w:rsid w:val="00E43269"/>
    <w:rsid w:val="00E45628"/>
    <w:rsid w:val="00E4566E"/>
    <w:rsid w:val="00E45901"/>
    <w:rsid w:val="00E45F51"/>
    <w:rsid w:val="00E46F79"/>
    <w:rsid w:val="00E50830"/>
    <w:rsid w:val="00E52876"/>
    <w:rsid w:val="00E53F5A"/>
    <w:rsid w:val="00E54258"/>
    <w:rsid w:val="00E544B1"/>
    <w:rsid w:val="00E545DF"/>
    <w:rsid w:val="00E55C26"/>
    <w:rsid w:val="00E55DCA"/>
    <w:rsid w:val="00E56390"/>
    <w:rsid w:val="00E575ED"/>
    <w:rsid w:val="00E57DBD"/>
    <w:rsid w:val="00E60361"/>
    <w:rsid w:val="00E6524B"/>
    <w:rsid w:val="00E6548B"/>
    <w:rsid w:val="00E67EEA"/>
    <w:rsid w:val="00E7087F"/>
    <w:rsid w:val="00E71211"/>
    <w:rsid w:val="00E71DA8"/>
    <w:rsid w:val="00E727CD"/>
    <w:rsid w:val="00E73145"/>
    <w:rsid w:val="00E739F7"/>
    <w:rsid w:val="00E741D9"/>
    <w:rsid w:val="00E74D3C"/>
    <w:rsid w:val="00E75E05"/>
    <w:rsid w:val="00E75F02"/>
    <w:rsid w:val="00E76412"/>
    <w:rsid w:val="00E82FA9"/>
    <w:rsid w:val="00E8351D"/>
    <w:rsid w:val="00E838A8"/>
    <w:rsid w:val="00E83C27"/>
    <w:rsid w:val="00E85133"/>
    <w:rsid w:val="00E877B9"/>
    <w:rsid w:val="00E907A4"/>
    <w:rsid w:val="00E909E7"/>
    <w:rsid w:val="00E90B41"/>
    <w:rsid w:val="00E90D11"/>
    <w:rsid w:val="00E90EC2"/>
    <w:rsid w:val="00E9118F"/>
    <w:rsid w:val="00E917DE"/>
    <w:rsid w:val="00E938AE"/>
    <w:rsid w:val="00E93E86"/>
    <w:rsid w:val="00E948E3"/>
    <w:rsid w:val="00E966BD"/>
    <w:rsid w:val="00E96CCE"/>
    <w:rsid w:val="00E96DA2"/>
    <w:rsid w:val="00E9727C"/>
    <w:rsid w:val="00E97AB4"/>
    <w:rsid w:val="00EA0A5A"/>
    <w:rsid w:val="00EA1806"/>
    <w:rsid w:val="00EA1FD5"/>
    <w:rsid w:val="00EA3AA5"/>
    <w:rsid w:val="00EA41F9"/>
    <w:rsid w:val="00EB0525"/>
    <w:rsid w:val="00EB36AA"/>
    <w:rsid w:val="00EB38DF"/>
    <w:rsid w:val="00EB3CB3"/>
    <w:rsid w:val="00EB4169"/>
    <w:rsid w:val="00EB464A"/>
    <w:rsid w:val="00EB58F3"/>
    <w:rsid w:val="00EB603E"/>
    <w:rsid w:val="00EB64F0"/>
    <w:rsid w:val="00EB6D8F"/>
    <w:rsid w:val="00EB7522"/>
    <w:rsid w:val="00EB7854"/>
    <w:rsid w:val="00EC04A7"/>
    <w:rsid w:val="00EC0E3C"/>
    <w:rsid w:val="00EC0F84"/>
    <w:rsid w:val="00EC1457"/>
    <w:rsid w:val="00EC14EF"/>
    <w:rsid w:val="00EC3361"/>
    <w:rsid w:val="00EC443D"/>
    <w:rsid w:val="00EC4B5F"/>
    <w:rsid w:val="00EC5A0A"/>
    <w:rsid w:val="00EC78FC"/>
    <w:rsid w:val="00ED045B"/>
    <w:rsid w:val="00ED1BFE"/>
    <w:rsid w:val="00ED2998"/>
    <w:rsid w:val="00ED2A10"/>
    <w:rsid w:val="00ED2AE5"/>
    <w:rsid w:val="00ED3E7E"/>
    <w:rsid w:val="00ED463E"/>
    <w:rsid w:val="00ED5B88"/>
    <w:rsid w:val="00ED6302"/>
    <w:rsid w:val="00ED7BB7"/>
    <w:rsid w:val="00EE0F7E"/>
    <w:rsid w:val="00EE18C9"/>
    <w:rsid w:val="00EE23E3"/>
    <w:rsid w:val="00EE35AA"/>
    <w:rsid w:val="00EE3DE5"/>
    <w:rsid w:val="00EE3F91"/>
    <w:rsid w:val="00EE440E"/>
    <w:rsid w:val="00EE47E7"/>
    <w:rsid w:val="00EE55B8"/>
    <w:rsid w:val="00EE5660"/>
    <w:rsid w:val="00EE64AB"/>
    <w:rsid w:val="00EE6C48"/>
    <w:rsid w:val="00EF0299"/>
    <w:rsid w:val="00EF03B7"/>
    <w:rsid w:val="00EF24B0"/>
    <w:rsid w:val="00EF25A6"/>
    <w:rsid w:val="00EF2CD2"/>
    <w:rsid w:val="00EF2FD3"/>
    <w:rsid w:val="00EF4C9F"/>
    <w:rsid w:val="00EF51B7"/>
    <w:rsid w:val="00EF70CB"/>
    <w:rsid w:val="00EF718D"/>
    <w:rsid w:val="00EF7C39"/>
    <w:rsid w:val="00EF7D6E"/>
    <w:rsid w:val="00F021AA"/>
    <w:rsid w:val="00F02882"/>
    <w:rsid w:val="00F03B09"/>
    <w:rsid w:val="00F03B93"/>
    <w:rsid w:val="00F05983"/>
    <w:rsid w:val="00F076DA"/>
    <w:rsid w:val="00F113CE"/>
    <w:rsid w:val="00F121A5"/>
    <w:rsid w:val="00F17499"/>
    <w:rsid w:val="00F176CC"/>
    <w:rsid w:val="00F21240"/>
    <w:rsid w:val="00F21C75"/>
    <w:rsid w:val="00F22688"/>
    <w:rsid w:val="00F22948"/>
    <w:rsid w:val="00F23401"/>
    <w:rsid w:val="00F252B2"/>
    <w:rsid w:val="00F25751"/>
    <w:rsid w:val="00F25DD9"/>
    <w:rsid w:val="00F26419"/>
    <w:rsid w:val="00F2683B"/>
    <w:rsid w:val="00F3030B"/>
    <w:rsid w:val="00F30341"/>
    <w:rsid w:val="00F303A6"/>
    <w:rsid w:val="00F305B6"/>
    <w:rsid w:val="00F308E0"/>
    <w:rsid w:val="00F3296C"/>
    <w:rsid w:val="00F33E5A"/>
    <w:rsid w:val="00F33EB8"/>
    <w:rsid w:val="00F34696"/>
    <w:rsid w:val="00F34744"/>
    <w:rsid w:val="00F34EA9"/>
    <w:rsid w:val="00F34F79"/>
    <w:rsid w:val="00F3542F"/>
    <w:rsid w:val="00F3646D"/>
    <w:rsid w:val="00F406C5"/>
    <w:rsid w:val="00F41088"/>
    <w:rsid w:val="00F4116B"/>
    <w:rsid w:val="00F41A25"/>
    <w:rsid w:val="00F43D2B"/>
    <w:rsid w:val="00F43E57"/>
    <w:rsid w:val="00F4449B"/>
    <w:rsid w:val="00F447FA"/>
    <w:rsid w:val="00F44C02"/>
    <w:rsid w:val="00F4502E"/>
    <w:rsid w:val="00F453FB"/>
    <w:rsid w:val="00F47409"/>
    <w:rsid w:val="00F47CF8"/>
    <w:rsid w:val="00F47DB5"/>
    <w:rsid w:val="00F503B4"/>
    <w:rsid w:val="00F50BF1"/>
    <w:rsid w:val="00F514D8"/>
    <w:rsid w:val="00F51841"/>
    <w:rsid w:val="00F5231B"/>
    <w:rsid w:val="00F530AF"/>
    <w:rsid w:val="00F5490E"/>
    <w:rsid w:val="00F55F83"/>
    <w:rsid w:val="00F568A8"/>
    <w:rsid w:val="00F57B47"/>
    <w:rsid w:val="00F60437"/>
    <w:rsid w:val="00F61B1A"/>
    <w:rsid w:val="00F626EE"/>
    <w:rsid w:val="00F64545"/>
    <w:rsid w:val="00F66854"/>
    <w:rsid w:val="00F66F86"/>
    <w:rsid w:val="00F70662"/>
    <w:rsid w:val="00F70AC3"/>
    <w:rsid w:val="00F7109F"/>
    <w:rsid w:val="00F71479"/>
    <w:rsid w:val="00F71FB5"/>
    <w:rsid w:val="00F72DCB"/>
    <w:rsid w:val="00F73526"/>
    <w:rsid w:val="00F73AB5"/>
    <w:rsid w:val="00F745B0"/>
    <w:rsid w:val="00F74B23"/>
    <w:rsid w:val="00F751DB"/>
    <w:rsid w:val="00F765A0"/>
    <w:rsid w:val="00F767FA"/>
    <w:rsid w:val="00F76D3A"/>
    <w:rsid w:val="00F77FA4"/>
    <w:rsid w:val="00F80515"/>
    <w:rsid w:val="00F80DCA"/>
    <w:rsid w:val="00F8160F"/>
    <w:rsid w:val="00F819C5"/>
    <w:rsid w:val="00F81FDC"/>
    <w:rsid w:val="00F8250D"/>
    <w:rsid w:val="00F829C9"/>
    <w:rsid w:val="00F82E28"/>
    <w:rsid w:val="00F82E39"/>
    <w:rsid w:val="00F833B5"/>
    <w:rsid w:val="00F83BF5"/>
    <w:rsid w:val="00F8476E"/>
    <w:rsid w:val="00F8578E"/>
    <w:rsid w:val="00F85FE7"/>
    <w:rsid w:val="00F8650F"/>
    <w:rsid w:val="00F86AAC"/>
    <w:rsid w:val="00F90564"/>
    <w:rsid w:val="00F9198F"/>
    <w:rsid w:val="00F9287A"/>
    <w:rsid w:val="00F929C8"/>
    <w:rsid w:val="00F92E6F"/>
    <w:rsid w:val="00F934FC"/>
    <w:rsid w:val="00F9355B"/>
    <w:rsid w:val="00F93974"/>
    <w:rsid w:val="00F939CB"/>
    <w:rsid w:val="00F952C4"/>
    <w:rsid w:val="00F95E22"/>
    <w:rsid w:val="00F96230"/>
    <w:rsid w:val="00F96F2E"/>
    <w:rsid w:val="00F97A68"/>
    <w:rsid w:val="00F97B47"/>
    <w:rsid w:val="00F97D40"/>
    <w:rsid w:val="00FA0DC5"/>
    <w:rsid w:val="00FA0FBE"/>
    <w:rsid w:val="00FA2779"/>
    <w:rsid w:val="00FA290F"/>
    <w:rsid w:val="00FA2C9F"/>
    <w:rsid w:val="00FA3C90"/>
    <w:rsid w:val="00FA3FD6"/>
    <w:rsid w:val="00FA400C"/>
    <w:rsid w:val="00FA420B"/>
    <w:rsid w:val="00FA43AF"/>
    <w:rsid w:val="00FA5195"/>
    <w:rsid w:val="00FA55BC"/>
    <w:rsid w:val="00FA5B83"/>
    <w:rsid w:val="00FA661E"/>
    <w:rsid w:val="00FA6D44"/>
    <w:rsid w:val="00FA791A"/>
    <w:rsid w:val="00FB00FD"/>
    <w:rsid w:val="00FB0C7C"/>
    <w:rsid w:val="00FB11FB"/>
    <w:rsid w:val="00FB1CFB"/>
    <w:rsid w:val="00FB2BD1"/>
    <w:rsid w:val="00FB2C5A"/>
    <w:rsid w:val="00FB35C8"/>
    <w:rsid w:val="00FB43EE"/>
    <w:rsid w:val="00FB4D8D"/>
    <w:rsid w:val="00FB7291"/>
    <w:rsid w:val="00FC1D17"/>
    <w:rsid w:val="00FC3CB9"/>
    <w:rsid w:val="00FC417C"/>
    <w:rsid w:val="00FC49A6"/>
    <w:rsid w:val="00FC4C53"/>
    <w:rsid w:val="00FC53BF"/>
    <w:rsid w:val="00FC6C17"/>
    <w:rsid w:val="00FC6D21"/>
    <w:rsid w:val="00FC6F16"/>
    <w:rsid w:val="00FC77A8"/>
    <w:rsid w:val="00FD0298"/>
    <w:rsid w:val="00FD0B1A"/>
    <w:rsid w:val="00FD0F9E"/>
    <w:rsid w:val="00FD177E"/>
    <w:rsid w:val="00FD2837"/>
    <w:rsid w:val="00FD41BD"/>
    <w:rsid w:val="00FD48F4"/>
    <w:rsid w:val="00FD528B"/>
    <w:rsid w:val="00FD60E3"/>
    <w:rsid w:val="00FD641D"/>
    <w:rsid w:val="00FD6868"/>
    <w:rsid w:val="00FD717B"/>
    <w:rsid w:val="00FD7C82"/>
    <w:rsid w:val="00FE1820"/>
    <w:rsid w:val="00FE1A14"/>
    <w:rsid w:val="00FE24A3"/>
    <w:rsid w:val="00FE3919"/>
    <w:rsid w:val="00FE3A65"/>
    <w:rsid w:val="00FE6111"/>
    <w:rsid w:val="00FE6A23"/>
    <w:rsid w:val="00FE6C89"/>
    <w:rsid w:val="00FE7097"/>
    <w:rsid w:val="00FE786E"/>
    <w:rsid w:val="00FF22F7"/>
    <w:rsid w:val="00FF2B21"/>
    <w:rsid w:val="00FF3BFD"/>
    <w:rsid w:val="00FF3DF3"/>
    <w:rsid w:val="00FF3F34"/>
    <w:rsid w:val="00FF4999"/>
    <w:rsid w:val="00FF5149"/>
    <w:rsid w:val="00FF524F"/>
    <w:rsid w:val="00FF6093"/>
    <w:rsid w:val="00FF60CB"/>
    <w:rsid w:val="00FF6BEF"/>
    <w:rsid w:val="00FF7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351F"/>
  <w15:docId w15:val="{20AEBE66-85B5-41CA-A194-5EA1D28A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71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19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B10FBB"/>
    <w:pPr>
      <w:keepNext/>
      <w:spacing w:after="0" w:line="240" w:lineRule="auto"/>
      <w:jc w:val="center"/>
      <w:outlineLvl w:val="1"/>
    </w:pPr>
    <w:rPr>
      <w:rFonts w:ascii="Times New Roman" w:eastAsia="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A16"/>
  </w:style>
  <w:style w:type="paragraph" w:styleId="Porat">
    <w:name w:val="footer"/>
    <w:basedOn w:val="prastasis"/>
    <w:link w:val="PoratDiagrama"/>
    <w:uiPriority w:val="99"/>
    <w:semiHidden/>
    <w:unhideWhenUsed/>
    <w:rsid w:val="00591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91A16"/>
  </w:style>
  <w:style w:type="paragraph" w:styleId="Pagrindinistekstas">
    <w:name w:val="Body Text"/>
    <w:basedOn w:val="prastasis"/>
    <w:link w:val="PagrindinistekstasDiagrama"/>
    <w:rsid w:val="00170497"/>
    <w:pPr>
      <w:widowControl w:val="0"/>
      <w:suppressAutoHyphens/>
      <w:spacing w:after="120" w:line="240" w:lineRule="auto"/>
    </w:pPr>
    <w:rPr>
      <w:rFonts w:ascii="Times New Roman" w:eastAsia="Lucida Sans Unicode" w:hAnsi="Times New Roman"/>
      <w:kern w:val="1"/>
      <w:sz w:val="24"/>
      <w:szCs w:val="24"/>
    </w:rPr>
  </w:style>
  <w:style w:type="character" w:customStyle="1" w:styleId="PagrindinistekstasDiagrama">
    <w:name w:val="Pagrindinis tekstas Diagrama"/>
    <w:basedOn w:val="Numatytasispastraiposriftas"/>
    <w:link w:val="Pagrindinistekstas"/>
    <w:rsid w:val="00170497"/>
    <w:rPr>
      <w:rFonts w:ascii="Times New Roman" w:eastAsia="Lucida Sans Unicode" w:hAnsi="Times New Roman" w:cs="Times New Roman"/>
      <w:kern w:val="1"/>
      <w:sz w:val="24"/>
      <w:szCs w:val="24"/>
    </w:rPr>
  </w:style>
  <w:style w:type="paragraph" w:styleId="Sraopastraipa">
    <w:name w:val="List Paragraph"/>
    <w:basedOn w:val="prastasis"/>
    <w:uiPriority w:val="34"/>
    <w:qFormat/>
    <w:rsid w:val="00D06EF8"/>
    <w:pPr>
      <w:ind w:left="720"/>
      <w:contextualSpacing/>
    </w:pPr>
  </w:style>
  <w:style w:type="character" w:customStyle="1" w:styleId="Antrat2Diagrama">
    <w:name w:val="Antraštė 2 Diagrama"/>
    <w:basedOn w:val="Numatytasispastraiposriftas"/>
    <w:link w:val="Antrat2"/>
    <w:rsid w:val="00B10FBB"/>
    <w:rPr>
      <w:rFonts w:ascii="Times New Roman" w:eastAsia="Times New Roman" w:hAnsi="Times New Roman"/>
      <w:b/>
      <w:sz w:val="24"/>
      <w:lang w:eastAsia="en-US"/>
    </w:rPr>
  </w:style>
  <w:style w:type="paragraph" w:customStyle="1" w:styleId="statymopavad">
    <w:name w:val="statymopavad"/>
    <w:basedOn w:val="prastasis"/>
    <w:rsid w:val="00B10FB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unhideWhenUsed/>
    <w:rsid w:val="00F60437"/>
    <w:pPr>
      <w:overflowPunct w:val="0"/>
      <w:autoSpaceDE w:val="0"/>
      <w:autoSpaceDN w:val="0"/>
      <w:adjustRightInd w:val="0"/>
      <w:spacing w:after="120" w:line="480" w:lineRule="auto"/>
      <w:ind w:left="283"/>
      <w:textAlignment w:val="baseline"/>
    </w:pPr>
    <w:rPr>
      <w:rFonts w:ascii="TimesLT" w:eastAsia="Times New Roman" w:hAnsi="TimesLT"/>
      <w:sz w:val="24"/>
      <w:szCs w:val="20"/>
      <w:lang w:val="en-GB"/>
    </w:rPr>
  </w:style>
  <w:style w:type="character" w:customStyle="1" w:styleId="Pagrindiniotekstotrauka2Diagrama">
    <w:name w:val="Pagrindinio teksto įtrauka 2 Diagrama"/>
    <w:basedOn w:val="Numatytasispastraiposriftas"/>
    <w:link w:val="Pagrindiniotekstotrauka2"/>
    <w:uiPriority w:val="99"/>
    <w:rsid w:val="00F60437"/>
    <w:rPr>
      <w:rFonts w:ascii="TimesLT" w:eastAsia="Times New Roman" w:hAnsi="TimesLT"/>
      <w:sz w:val="24"/>
      <w:lang w:val="en-GB" w:eastAsia="en-US"/>
    </w:rPr>
  </w:style>
  <w:style w:type="paragraph" w:styleId="Pagrindiniotekstotrauka">
    <w:name w:val="Body Text Indent"/>
    <w:basedOn w:val="prastasis"/>
    <w:link w:val="PagrindiniotekstotraukaDiagrama"/>
    <w:uiPriority w:val="99"/>
    <w:semiHidden/>
    <w:unhideWhenUsed/>
    <w:rsid w:val="00503FC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03FCD"/>
    <w:rPr>
      <w:sz w:val="22"/>
      <w:szCs w:val="22"/>
      <w:lang w:eastAsia="en-US"/>
    </w:rPr>
  </w:style>
  <w:style w:type="paragraph" w:customStyle="1" w:styleId="tactin">
    <w:name w:val="tactin"/>
    <w:basedOn w:val="prastasis"/>
    <w:rsid w:val="00503FC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quatationtext">
    <w:name w:val="quatation_text"/>
    <w:basedOn w:val="Numatytasispastraiposriftas"/>
    <w:rsid w:val="00503FCD"/>
    <w:rPr>
      <w:rFonts w:ascii="Arial" w:hAnsi="Arial" w:cs="Arial" w:hint="default"/>
      <w:b/>
      <w:bCs/>
      <w:vanish w:val="0"/>
      <w:webHidden w:val="0"/>
      <w:color w:val="4A473C"/>
      <w:sz w:val="14"/>
      <w:szCs w:val="14"/>
      <w:specVanish w:val="0"/>
    </w:rPr>
  </w:style>
  <w:style w:type="character" w:styleId="Hipersaitas">
    <w:name w:val="Hyperlink"/>
    <w:basedOn w:val="Numatytasispastraiposriftas"/>
    <w:uiPriority w:val="99"/>
    <w:semiHidden/>
    <w:unhideWhenUsed/>
    <w:rsid w:val="00883006"/>
    <w:rPr>
      <w:strike w:val="0"/>
      <w:dstrike w:val="0"/>
      <w:color w:val="0000FF"/>
      <w:u w:val="none"/>
      <w:effect w:val="none"/>
    </w:rPr>
  </w:style>
  <w:style w:type="character" w:customStyle="1" w:styleId="Antrat1Diagrama">
    <w:name w:val="Antraštė 1 Diagrama"/>
    <w:basedOn w:val="Numatytasispastraiposriftas"/>
    <w:link w:val="Antrat1"/>
    <w:uiPriority w:val="9"/>
    <w:rsid w:val="00193160"/>
    <w:rPr>
      <w:rFonts w:asciiTheme="majorHAnsi" w:eastAsiaTheme="majorEastAsia" w:hAnsiTheme="majorHAnsi" w:cstheme="majorBidi"/>
      <w:b/>
      <w:bCs/>
      <w:color w:val="365F91" w:themeColor="accent1" w:themeShade="BF"/>
      <w:sz w:val="28"/>
      <w:szCs w:val="28"/>
      <w:lang w:eastAsia="en-US"/>
    </w:rPr>
  </w:style>
  <w:style w:type="character" w:customStyle="1" w:styleId="apple-style-span">
    <w:name w:val="apple-style-span"/>
    <w:basedOn w:val="Numatytasispastraiposriftas"/>
    <w:rsid w:val="00C34F98"/>
  </w:style>
  <w:style w:type="paragraph" w:customStyle="1" w:styleId="tajtip">
    <w:name w:val="tajtip"/>
    <w:basedOn w:val="prastasis"/>
    <w:rsid w:val="00E43269"/>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F929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29C8"/>
    <w:rPr>
      <w:rFonts w:ascii="Tahoma" w:hAnsi="Tahoma" w:cs="Tahoma"/>
      <w:sz w:val="16"/>
      <w:szCs w:val="16"/>
      <w:lang w:eastAsia="en-US"/>
    </w:rPr>
  </w:style>
  <w:style w:type="paragraph" w:customStyle="1" w:styleId="istatymas">
    <w:name w:val="istatymas"/>
    <w:basedOn w:val="prastasis"/>
    <w:rsid w:val="006E233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ps">
    <w:name w:val="hps"/>
    <w:basedOn w:val="Numatytasispastraiposriftas"/>
    <w:rsid w:val="003145B8"/>
  </w:style>
  <w:style w:type="paragraph" w:customStyle="1" w:styleId="tekstas">
    <w:name w:val="tekstas"/>
    <w:basedOn w:val="prastasis"/>
    <w:rsid w:val="00854068"/>
    <w:pPr>
      <w:spacing w:before="100" w:after="100"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54068"/>
  </w:style>
  <w:style w:type="paragraph" w:styleId="Betarp">
    <w:name w:val="No Spacing"/>
    <w:basedOn w:val="prastasis"/>
    <w:uiPriority w:val="1"/>
    <w:qFormat/>
    <w:rsid w:val="00162C73"/>
    <w:pPr>
      <w:spacing w:after="0" w:line="240" w:lineRule="auto"/>
    </w:pPr>
    <w:rPr>
      <w:rFonts w:eastAsia="Times New Roman"/>
      <w:lang w:eastAsia="lt-LT"/>
    </w:rPr>
  </w:style>
  <w:style w:type="character" w:styleId="Grietas">
    <w:name w:val="Strong"/>
    <w:basedOn w:val="Numatytasispastraiposriftas"/>
    <w:uiPriority w:val="22"/>
    <w:qFormat/>
    <w:rsid w:val="00162C73"/>
    <w:rPr>
      <w:b/>
      <w:bCs/>
    </w:rPr>
  </w:style>
  <w:style w:type="paragraph" w:styleId="Puslapioinaostekstas">
    <w:name w:val="footnote text"/>
    <w:basedOn w:val="prastasis"/>
    <w:link w:val="PuslapioinaostekstasDiagrama"/>
    <w:unhideWhenUsed/>
    <w:rsid w:val="00EF7D6E"/>
    <w:pPr>
      <w:spacing w:after="0" w:line="240" w:lineRule="auto"/>
      <w:ind w:firstLine="851"/>
      <w:jc w:val="both"/>
    </w:pPr>
    <w:rPr>
      <w:rFonts w:eastAsiaTheme="minorHAnsi" w:cs="Calibri"/>
      <w:sz w:val="20"/>
      <w:szCs w:val="20"/>
    </w:rPr>
  </w:style>
  <w:style w:type="character" w:customStyle="1" w:styleId="PuslapioinaostekstasDiagrama">
    <w:name w:val="Puslapio išnašos tekstas Diagrama"/>
    <w:basedOn w:val="Numatytasispastraiposriftas"/>
    <w:link w:val="Puslapioinaostekstas"/>
    <w:rsid w:val="00EF7D6E"/>
    <w:rPr>
      <w:rFonts w:eastAsiaTheme="minorHAnsi" w:cs="Calibri"/>
      <w:lang w:eastAsia="en-US"/>
    </w:rPr>
  </w:style>
  <w:style w:type="character" w:styleId="Komentaronuoroda">
    <w:name w:val="annotation reference"/>
    <w:rsid w:val="00A81297"/>
    <w:rPr>
      <w:sz w:val="16"/>
      <w:szCs w:val="16"/>
    </w:rPr>
  </w:style>
  <w:style w:type="paragraph" w:styleId="Komentarotekstas">
    <w:name w:val="annotation text"/>
    <w:basedOn w:val="prastasis"/>
    <w:link w:val="KomentarotekstasDiagrama"/>
    <w:rsid w:val="00A81297"/>
    <w:pPr>
      <w:spacing w:after="0" w:line="240" w:lineRule="auto"/>
    </w:pPr>
    <w:rPr>
      <w:rFonts w:ascii="Times New Roman" w:eastAsia="PMingLiU" w:hAnsi="Times New Roman"/>
      <w:sz w:val="20"/>
      <w:szCs w:val="20"/>
    </w:rPr>
  </w:style>
  <w:style w:type="character" w:customStyle="1" w:styleId="KomentarotekstasDiagrama">
    <w:name w:val="Komentaro tekstas Diagrama"/>
    <w:basedOn w:val="Numatytasispastraiposriftas"/>
    <w:link w:val="Komentarotekstas"/>
    <w:rsid w:val="00A81297"/>
    <w:rPr>
      <w:rFonts w:ascii="Times New Roman" w:eastAsia="PMingLiU" w:hAnsi="Times New Roman"/>
      <w:lang w:eastAsia="en-US"/>
    </w:rPr>
  </w:style>
  <w:style w:type="paragraph" w:styleId="Pataisymai">
    <w:name w:val="Revision"/>
    <w:hidden/>
    <w:uiPriority w:val="99"/>
    <w:semiHidden/>
    <w:rsid w:val="00F43E57"/>
    <w:rPr>
      <w:sz w:val="22"/>
      <w:szCs w:val="22"/>
      <w:lang w:eastAsia="en-US"/>
    </w:rPr>
  </w:style>
  <w:style w:type="character" w:styleId="Puslapioinaosnuoroda">
    <w:name w:val="footnote reference"/>
    <w:basedOn w:val="Numatytasispastraiposriftas"/>
    <w:unhideWhenUsed/>
    <w:rsid w:val="007405B3"/>
    <w:rPr>
      <w:vertAlign w:val="superscript"/>
    </w:rPr>
  </w:style>
  <w:style w:type="paragraph" w:styleId="Komentarotema">
    <w:name w:val="annotation subject"/>
    <w:basedOn w:val="Komentarotekstas"/>
    <w:next w:val="Komentarotekstas"/>
    <w:link w:val="KomentarotemaDiagrama"/>
    <w:uiPriority w:val="99"/>
    <w:semiHidden/>
    <w:unhideWhenUsed/>
    <w:rsid w:val="00AC606D"/>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AC606D"/>
    <w:rPr>
      <w:rFonts w:ascii="Times New Roman" w:eastAsia="PMingLiU" w:hAnsi="Times New Roman"/>
      <w:b/>
      <w:bCs/>
      <w:lang w:eastAsia="en-US"/>
    </w:rPr>
  </w:style>
  <w:style w:type="character" w:customStyle="1" w:styleId="st1">
    <w:name w:val="st1"/>
    <w:basedOn w:val="Numatytasispastraiposriftas"/>
    <w:rsid w:val="00FD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2111">
      <w:bodyDiv w:val="1"/>
      <w:marLeft w:val="0"/>
      <w:marRight w:val="0"/>
      <w:marTop w:val="0"/>
      <w:marBottom w:val="0"/>
      <w:divBdr>
        <w:top w:val="none" w:sz="0" w:space="0" w:color="auto"/>
        <w:left w:val="none" w:sz="0" w:space="0" w:color="auto"/>
        <w:bottom w:val="none" w:sz="0" w:space="0" w:color="auto"/>
        <w:right w:val="none" w:sz="0" w:space="0" w:color="auto"/>
      </w:divBdr>
      <w:divsChild>
        <w:div w:id="345719843">
          <w:marLeft w:val="0"/>
          <w:marRight w:val="0"/>
          <w:marTop w:val="0"/>
          <w:marBottom w:val="0"/>
          <w:divBdr>
            <w:top w:val="none" w:sz="0" w:space="0" w:color="auto"/>
            <w:left w:val="none" w:sz="0" w:space="0" w:color="auto"/>
            <w:bottom w:val="none" w:sz="0" w:space="0" w:color="auto"/>
            <w:right w:val="none" w:sz="0" w:space="0" w:color="auto"/>
          </w:divBdr>
        </w:div>
      </w:divsChild>
    </w:div>
    <w:div w:id="158544958">
      <w:bodyDiv w:val="1"/>
      <w:marLeft w:val="0"/>
      <w:marRight w:val="0"/>
      <w:marTop w:val="0"/>
      <w:marBottom w:val="0"/>
      <w:divBdr>
        <w:top w:val="none" w:sz="0" w:space="0" w:color="auto"/>
        <w:left w:val="none" w:sz="0" w:space="0" w:color="auto"/>
        <w:bottom w:val="none" w:sz="0" w:space="0" w:color="auto"/>
        <w:right w:val="none" w:sz="0" w:space="0" w:color="auto"/>
      </w:divBdr>
    </w:div>
    <w:div w:id="196430971">
      <w:bodyDiv w:val="1"/>
      <w:marLeft w:val="0"/>
      <w:marRight w:val="0"/>
      <w:marTop w:val="0"/>
      <w:marBottom w:val="0"/>
      <w:divBdr>
        <w:top w:val="none" w:sz="0" w:space="0" w:color="auto"/>
        <w:left w:val="none" w:sz="0" w:space="0" w:color="auto"/>
        <w:bottom w:val="none" w:sz="0" w:space="0" w:color="auto"/>
        <w:right w:val="none" w:sz="0" w:space="0" w:color="auto"/>
      </w:divBdr>
      <w:divsChild>
        <w:div w:id="26878635">
          <w:marLeft w:val="0"/>
          <w:marRight w:val="0"/>
          <w:marTop w:val="0"/>
          <w:marBottom w:val="0"/>
          <w:divBdr>
            <w:top w:val="none" w:sz="0" w:space="0" w:color="auto"/>
            <w:left w:val="none" w:sz="0" w:space="0" w:color="auto"/>
            <w:bottom w:val="none" w:sz="0" w:space="0" w:color="auto"/>
            <w:right w:val="none" w:sz="0" w:space="0" w:color="auto"/>
          </w:divBdr>
        </w:div>
      </w:divsChild>
    </w:div>
    <w:div w:id="549071181">
      <w:bodyDiv w:val="1"/>
      <w:marLeft w:val="0"/>
      <w:marRight w:val="0"/>
      <w:marTop w:val="0"/>
      <w:marBottom w:val="0"/>
      <w:divBdr>
        <w:top w:val="none" w:sz="0" w:space="0" w:color="auto"/>
        <w:left w:val="none" w:sz="0" w:space="0" w:color="auto"/>
        <w:bottom w:val="none" w:sz="0" w:space="0" w:color="auto"/>
        <w:right w:val="none" w:sz="0" w:space="0" w:color="auto"/>
      </w:divBdr>
    </w:div>
    <w:div w:id="727266248">
      <w:bodyDiv w:val="1"/>
      <w:marLeft w:val="0"/>
      <w:marRight w:val="0"/>
      <w:marTop w:val="0"/>
      <w:marBottom w:val="0"/>
      <w:divBdr>
        <w:top w:val="none" w:sz="0" w:space="0" w:color="auto"/>
        <w:left w:val="none" w:sz="0" w:space="0" w:color="auto"/>
        <w:bottom w:val="none" w:sz="0" w:space="0" w:color="auto"/>
        <w:right w:val="none" w:sz="0" w:space="0" w:color="auto"/>
      </w:divBdr>
      <w:divsChild>
        <w:div w:id="1162619548">
          <w:marLeft w:val="0"/>
          <w:marRight w:val="0"/>
          <w:marTop w:val="0"/>
          <w:marBottom w:val="0"/>
          <w:divBdr>
            <w:top w:val="none" w:sz="0" w:space="0" w:color="auto"/>
            <w:left w:val="none" w:sz="0" w:space="0" w:color="auto"/>
            <w:bottom w:val="none" w:sz="0" w:space="0" w:color="auto"/>
            <w:right w:val="none" w:sz="0" w:space="0" w:color="auto"/>
          </w:divBdr>
        </w:div>
      </w:divsChild>
    </w:div>
    <w:div w:id="873227762">
      <w:bodyDiv w:val="1"/>
      <w:marLeft w:val="0"/>
      <w:marRight w:val="0"/>
      <w:marTop w:val="0"/>
      <w:marBottom w:val="0"/>
      <w:divBdr>
        <w:top w:val="none" w:sz="0" w:space="0" w:color="auto"/>
        <w:left w:val="none" w:sz="0" w:space="0" w:color="auto"/>
        <w:bottom w:val="none" w:sz="0" w:space="0" w:color="auto"/>
        <w:right w:val="none" w:sz="0" w:space="0" w:color="auto"/>
      </w:divBdr>
    </w:div>
    <w:div w:id="894046331">
      <w:bodyDiv w:val="1"/>
      <w:marLeft w:val="0"/>
      <w:marRight w:val="0"/>
      <w:marTop w:val="0"/>
      <w:marBottom w:val="0"/>
      <w:divBdr>
        <w:top w:val="none" w:sz="0" w:space="0" w:color="auto"/>
        <w:left w:val="none" w:sz="0" w:space="0" w:color="auto"/>
        <w:bottom w:val="none" w:sz="0" w:space="0" w:color="auto"/>
        <w:right w:val="none" w:sz="0" w:space="0" w:color="auto"/>
      </w:divBdr>
    </w:div>
    <w:div w:id="929267648">
      <w:bodyDiv w:val="1"/>
      <w:marLeft w:val="0"/>
      <w:marRight w:val="0"/>
      <w:marTop w:val="0"/>
      <w:marBottom w:val="0"/>
      <w:divBdr>
        <w:top w:val="none" w:sz="0" w:space="0" w:color="auto"/>
        <w:left w:val="none" w:sz="0" w:space="0" w:color="auto"/>
        <w:bottom w:val="none" w:sz="0" w:space="0" w:color="auto"/>
        <w:right w:val="none" w:sz="0" w:space="0" w:color="auto"/>
      </w:divBdr>
    </w:div>
    <w:div w:id="1038117145">
      <w:bodyDiv w:val="1"/>
      <w:marLeft w:val="0"/>
      <w:marRight w:val="0"/>
      <w:marTop w:val="0"/>
      <w:marBottom w:val="0"/>
      <w:divBdr>
        <w:top w:val="none" w:sz="0" w:space="0" w:color="auto"/>
        <w:left w:val="none" w:sz="0" w:space="0" w:color="auto"/>
        <w:bottom w:val="none" w:sz="0" w:space="0" w:color="auto"/>
        <w:right w:val="none" w:sz="0" w:space="0" w:color="auto"/>
      </w:divBdr>
    </w:div>
    <w:div w:id="1048604215">
      <w:bodyDiv w:val="1"/>
      <w:marLeft w:val="0"/>
      <w:marRight w:val="0"/>
      <w:marTop w:val="0"/>
      <w:marBottom w:val="0"/>
      <w:divBdr>
        <w:top w:val="none" w:sz="0" w:space="0" w:color="auto"/>
        <w:left w:val="none" w:sz="0" w:space="0" w:color="auto"/>
        <w:bottom w:val="none" w:sz="0" w:space="0" w:color="auto"/>
        <w:right w:val="none" w:sz="0" w:space="0" w:color="auto"/>
      </w:divBdr>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566523738">
      <w:bodyDiv w:val="1"/>
      <w:marLeft w:val="0"/>
      <w:marRight w:val="0"/>
      <w:marTop w:val="0"/>
      <w:marBottom w:val="0"/>
      <w:divBdr>
        <w:top w:val="none" w:sz="0" w:space="0" w:color="auto"/>
        <w:left w:val="none" w:sz="0" w:space="0" w:color="auto"/>
        <w:bottom w:val="none" w:sz="0" w:space="0" w:color="auto"/>
        <w:right w:val="none" w:sz="0" w:space="0" w:color="auto"/>
      </w:divBdr>
      <w:divsChild>
        <w:div w:id="1056974252">
          <w:marLeft w:val="0"/>
          <w:marRight w:val="0"/>
          <w:marTop w:val="0"/>
          <w:marBottom w:val="0"/>
          <w:divBdr>
            <w:top w:val="none" w:sz="0" w:space="0" w:color="auto"/>
            <w:left w:val="none" w:sz="0" w:space="0" w:color="auto"/>
            <w:bottom w:val="none" w:sz="0" w:space="0" w:color="auto"/>
            <w:right w:val="none" w:sz="0" w:space="0" w:color="auto"/>
          </w:divBdr>
          <w:divsChild>
            <w:div w:id="1353259205">
              <w:marLeft w:val="0"/>
              <w:marRight w:val="0"/>
              <w:marTop w:val="0"/>
              <w:marBottom w:val="0"/>
              <w:divBdr>
                <w:top w:val="none" w:sz="0" w:space="0" w:color="auto"/>
                <w:left w:val="none" w:sz="0" w:space="0" w:color="auto"/>
                <w:bottom w:val="none" w:sz="0" w:space="0" w:color="auto"/>
                <w:right w:val="none" w:sz="0" w:space="0" w:color="auto"/>
              </w:divBdr>
              <w:divsChild>
                <w:div w:id="44070238">
                  <w:marLeft w:val="0"/>
                  <w:marRight w:val="0"/>
                  <w:marTop w:val="0"/>
                  <w:marBottom w:val="0"/>
                  <w:divBdr>
                    <w:top w:val="none" w:sz="0" w:space="0" w:color="auto"/>
                    <w:left w:val="none" w:sz="0" w:space="0" w:color="auto"/>
                    <w:bottom w:val="none" w:sz="0" w:space="0" w:color="auto"/>
                    <w:right w:val="none" w:sz="0" w:space="0" w:color="auto"/>
                  </w:divBdr>
                  <w:divsChild>
                    <w:div w:id="626279048">
                      <w:marLeft w:val="0"/>
                      <w:marRight w:val="0"/>
                      <w:marTop w:val="0"/>
                      <w:marBottom w:val="0"/>
                      <w:divBdr>
                        <w:top w:val="none" w:sz="0" w:space="0" w:color="auto"/>
                        <w:left w:val="none" w:sz="0" w:space="0" w:color="auto"/>
                        <w:bottom w:val="none" w:sz="0" w:space="0" w:color="auto"/>
                        <w:right w:val="none" w:sz="0" w:space="0" w:color="auto"/>
                      </w:divBdr>
                      <w:divsChild>
                        <w:div w:id="21130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21317">
      <w:bodyDiv w:val="1"/>
      <w:marLeft w:val="0"/>
      <w:marRight w:val="0"/>
      <w:marTop w:val="0"/>
      <w:marBottom w:val="0"/>
      <w:divBdr>
        <w:top w:val="none" w:sz="0" w:space="0" w:color="auto"/>
        <w:left w:val="none" w:sz="0" w:space="0" w:color="auto"/>
        <w:bottom w:val="none" w:sz="0" w:space="0" w:color="auto"/>
        <w:right w:val="none" w:sz="0" w:space="0" w:color="auto"/>
      </w:divBdr>
      <w:divsChild>
        <w:div w:id="920916966">
          <w:marLeft w:val="0"/>
          <w:marRight w:val="0"/>
          <w:marTop w:val="0"/>
          <w:marBottom w:val="0"/>
          <w:divBdr>
            <w:top w:val="none" w:sz="0" w:space="0" w:color="auto"/>
            <w:left w:val="none" w:sz="0" w:space="0" w:color="auto"/>
            <w:bottom w:val="none" w:sz="0" w:space="0" w:color="auto"/>
            <w:right w:val="none" w:sz="0" w:space="0" w:color="auto"/>
          </w:divBdr>
        </w:div>
      </w:divsChild>
    </w:div>
    <w:div w:id="2107573365">
      <w:bodyDiv w:val="1"/>
      <w:marLeft w:val="188"/>
      <w:marRight w:val="188"/>
      <w:marTop w:val="0"/>
      <w:marBottom w:val="0"/>
      <w:divBdr>
        <w:top w:val="none" w:sz="0" w:space="0" w:color="auto"/>
        <w:left w:val="none" w:sz="0" w:space="0" w:color="auto"/>
        <w:bottom w:val="none" w:sz="0" w:space="0" w:color="auto"/>
        <w:right w:val="none" w:sz="0" w:space="0" w:color="auto"/>
      </w:divBdr>
      <w:divsChild>
        <w:div w:id="119068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3ADF-03ED-47C8-96A1-BF95569D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40064</Words>
  <Characters>22837</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IrenaB</dc:creator>
  <cp:lastModifiedBy>Palmira Petniūnienė</cp:lastModifiedBy>
  <cp:revision>2</cp:revision>
  <cp:lastPrinted>2018-10-10T08:10:00Z</cp:lastPrinted>
  <dcterms:created xsi:type="dcterms:W3CDTF">2020-10-22T10:44:00Z</dcterms:created>
  <dcterms:modified xsi:type="dcterms:W3CDTF">2020-10-22T10:44:00Z</dcterms:modified>
</cp:coreProperties>
</file>