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2D4" w:rsidRPr="001E27D8" w:rsidRDefault="005702D4" w:rsidP="00244EE4">
      <w:pPr>
        <w:ind w:left="7371"/>
        <w:rPr>
          <w:b/>
          <w:szCs w:val="24"/>
        </w:rPr>
      </w:pPr>
      <w:bookmarkStart w:id="0" w:name="_GoBack"/>
      <w:bookmarkEnd w:id="0"/>
      <w:r w:rsidRPr="001E27D8">
        <w:rPr>
          <w:b/>
          <w:szCs w:val="24"/>
        </w:rPr>
        <w:t>Projekto</w:t>
      </w:r>
    </w:p>
    <w:p w:rsidR="005702D4" w:rsidRPr="00244EE4" w:rsidRDefault="005702D4" w:rsidP="00244EE4">
      <w:pPr>
        <w:ind w:left="7371"/>
        <w:rPr>
          <w:b/>
          <w:szCs w:val="24"/>
        </w:rPr>
      </w:pPr>
      <w:r w:rsidRPr="001E27D8">
        <w:rPr>
          <w:b/>
          <w:szCs w:val="24"/>
        </w:rPr>
        <w:t>lyginamasis variantas</w:t>
      </w:r>
    </w:p>
    <w:p w:rsidR="00244EE4" w:rsidRPr="001E27D8" w:rsidRDefault="00244EE4" w:rsidP="005702D4">
      <w:pPr>
        <w:jc w:val="center"/>
        <w:rPr>
          <w:b/>
          <w:szCs w:val="24"/>
          <w:lang w:eastAsia="lt-LT"/>
        </w:rPr>
      </w:pPr>
    </w:p>
    <w:p w:rsidR="005702D4" w:rsidRPr="001E27D8" w:rsidRDefault="005702D4" w:rsidP="005702D4">
      <w:pPr>
        <w:jc w:val="center"/>
        <w:rPr>
          <w:b/>
          <w:szCs w:val="24"/>
          <w:lang w:eastAsia="lt-LT"/>
        </w:rPr>
      </w:pPr>
      <w:r w:rsidRPr="001E27D8">
        <w:rPr>
          <w:b/>
          <w:szCs w:val="24"/>
          <w:lang w:eastAsia="lt-LT"/>
        </w:rPr>
        <w:t>LIETUVOS RESPUBLIKOS VYRIAUSYBĖ</w:t>
      </w:r>
    </w:p>
    <w:p w:rsidR="005702D4" w:rsidRPr="001E27D8" w:rsidRDefault="005702D4" w:rsidP="005702D4">
      <w:pPr>
        <w:jc w:val="center"/>
        <w:rPr>
          <w:b/>
          <w:szCs w:val="24"/>
          <w:lang w:eastAsia="lt-LT"/>
        </w:rPr>
      </w:pPr>
    </w:p>
    <w:p w:rsidR="005702D4" w:rsidRPr="001E27D8" w:rsidRDefault="005702D4" w:rsidP="005702D4">
      <w:pPr>
        <w:jc w:val="center"/>
        <w:rPr>
          <w:b/>
          <w:szCs w:val="24"/>
          <w:lang w:eastAsia="lt-LT"/>
        </w:rPr>
      </w:pPr>
      <w:r w:rsidRPr="001E27D8">
        <w:rPr>
          <w:b/>
          <w:szCs w:val="24"/>
          <w:lang w:eastAsia="lt-LT"/>
        </w:rPr>
        <w:t>NUTARIMAS</w:t>
      </w:r>
    </w:p>
    <w:p w:rsidR="004D5CE8" w:rsidRDefault="005702D4" w:rsidP="005702D4">
      <w:pPr>
        <w:jc w:val="center"/>
        <w:rPr>
          <w:b/>
          <w:szCs w:val="24"/>
          <w:lang w:eastAsia="lt-LT"/>
        </w:rPr>
      </w:pPr>
      <w:r w:rsidRPr="001E27D8">
        <w:rPr>
          <w:b/>
          <w:szCs w:val="24"/>
          <w:lang w:eastAsia="lt-LT"/>
        </w:rPr>
        <w:t>DĖL LIETUVOS RESPUBLIKOS VYRIAUSYBĖS 2003 M. BALANDŽIO 18</w:t>
      </w:r>
      <w:r w:rsidR="004D5CE8">
        <w:rPr>
          <w:b/>
          <w:szCs w:val="24"/>
          <w:lang w:eastAsia="lt-LT"/>
        </w:rPr>
        <w:t> </w:t>
      </w:r>
      <w:r w:rsidRPr="001E27D8">
        <w:rPr>
          <w:b/>
          <w:szCs w:val="24"/>
          <w:lang w:eastAsia="lt-LT"/>
        </w:rPr>
        <w:t>D. NUTARIMO NR. 480 „</w:t>
      </w:r>
      <w:r w:rsidRPr="001E27D8">
        <w:rPr>
          <w:b/>
          <w:bCs/>
        </w:rPr>
        <w:t>DĖL BENDRŲJŲ REIKALAVIMŲ VALSTYBĖS IR SAVIVALDYBIŲ INSTITUCIJŲ IR ĮSTAIGŲ INTERNETO SVETAINĖMS IR MOBILIOSIOMS PROGRAMOMS APRAŠO PATVIRTINIMO</w:t>
      </w:r>
      <w:r w:rsidR="004D5CE8">
        <w:rPr>
          <w:b/>
          <w:szCs w:val="24"/>
          <w:lang w:eastAsia="lt-LT"/>
        </w:rPr>
        <w:t>“</w:t>
      </w:r>
    </w:p>
    <w:p w:rsidR="005702D4" w:rsidRPr="001E27D8" w:rsidRDefault="005702D4" w:rsidP="005702D4">
      <w:pPr>
        <w:jc w:val="center"/>
        <w:rPr>
          <w:b/>
          <w:szCs w:val="24"/>
          <w:lang w:eastAsia="lt-LT"/>
        </w:rPr>
      </w:pPr>
      <w:r w:rsidRPr="001E27D8">
        <w:rPr>
          <w:b/>
          <w:szCs w:val="24"/>
          <w:lang w:eastAsia="lt-LT"/>
        </w:rPr>
        <w:t>PAKEITIMO</w:t>
      </w:r>
    </w:p>
    <w:p w:rsidR="005702D4" w:rsidRPr="0082218D" w:rsidRDefault="005702D4" w:rsidP="005702D4">
      <w:pPr>
        <w:jc w:val="center"/>
        <w:rPr>
          <w:szCs w:val="24"/>
          <w:lang w:eastAsia="lt-LT"/>
        </w:rPr>
      </w:pPr>
    </w:p>
    <w:p w:rsidR="005702D4" w:rsidRPr="001E27D8" w:rsidRDefault="005702D4" w:rsidP="005702D4">
      <w:pPr>
        <w:jc w:val="center"/>
        <w:rPr>
          <w:rFonts w:eastAsia="Calibri"/>
          <w:szCs w:val="24"/>
          <w:lang w:eastAsia="lt-LT"/>
        </w:rPr>
      </w:pPr>
      <w:r w:rsidRPr="001E27D8">
        <w:t>Nr.</w:t>
      </w:r>
    </w:p>
    <w:p w:rsidR="005702D4" w:rsidRPr="001E27D8" w:rsidRDefault="005702D4" w:rsidP="005702D4">
      <w:pPr>
        <w:jc w:val="center"/>
        <w:rPr>
          <w:rFonts w:eastAsia="Calibri"/>
          <w:szCs w:val="24"/>
          <w:lang w:eastAsia="lt-LT"/>
        </w:rPr>
      </w:pPr>
      <w:r w:rsidRPr="001E27D8">
        <w:rPr>
          <w:rFonts w:eastAsia="Calibri"/>
          <w:szCs w:val="24"/>
          <w:lang w:eastAsia="lt-LT"/>
        </w:rPr>
        <w:t>Vilnius</w:t>
      </w:r>
    </w:p>
    <w:p w:rsidR="005702D4" w:rsidRPr="0082218D" w:rsidRDefault="005702D4" w:rsidP="00400FEE">
      <w:pPr>
        <w:jc w:val="center"/>
        <w:rPr>
          <w:szCs w:val="24"/>
          <w:lang w:eastAsia="lt-LT"/>
        </w:rPr>
      </w:pPr>
    </w:p>
    <w:p w:rsidR="009751DC" w:rsidRPr="0082218D" w:rsidRDefault="009751DC" w:rsidP="00400FEE">
      <w:pPr>
        <w:jc w:val="center"/>
        <w:rPr>
          <w:szCs w:val="24"/>
          <w:lang w:eastAsia="lt-LT"/>
        </w:rPr>
      </w:pPr>
    </w:p>
    <w:p w:rsidR="005702D4" w:rsidRPr="00244EE4" w:rsidRDefault="005702D4" w:rsidP="00244EE4">
      <w:pPr>
        <w:ind w:firstLine="851"/>
        <w:rPr>
          <w:szCs w:val="24"/>
          <w:lang w:eastAsia="lt-LT"/>
        </w:rPr>
      </w:pPr>
      <w:r w:rsidRPr="00244EE4">
        <w:rPr>
          <w:szCs w:val="24"/>
          <w:lang w:eastAsia="lt-LT"/>
        </w:rPr>
        <w:t xml:space="preserve">Lietuvos Respublikos Vyriausybė </w:t>
      </w:r>
      <w:r w:rsidRPr="00244EE4">
        <w:rPr>
          <w:spacing w:val="80"/>
          <w:szCs w:val="24"/>
          <w:lang w:eastAsia="lt-LT"/>
        </w:rPr>
        <w:t>nutaria</w:t>
      </w:r>
      <w:r w:rsidRPr="00244EE4">
        <w:rPr>
          <w:szCs w:val="24"/>
          <w:lang w:eastAsia="lt-LT"/>
        </w:rPr>
        <w:t>:</w:t>
      </w:r>
    </w:p>
    <w:p w:rsidR="009E31C3" w:rsidRPr="00244EE4" w:rsidRDefault="009E31C3" w:rsidP="00202282">
      <w:pPr>
        <w:pStyle w:val="Sraopastraipa"/>
        <w:numPr>
          <w:ilvl w:val="0"/>
          <w:numId w:val="2"/>
        </w:numPr>
        <w:tabs>
          <w:tab w:val="left" w:pos="1134"/>
        </w:tabs>
        <w:ind w:left="0" w:firstLine="851"/>
        <w:jc w:val="both"/>
        <w:rPr>
          <w:szCs w:val="24"/>
          <w:lang w:eastAsia="lt-LT"/>
        </w:rPr>
      </w:pPr>
      <w:r w:rsidRPr="00244EE4">
        <w:rPr>
          <w:szCs w:val="24"/>
          <w:lang w:eastAsia="lt-LT"/>
        </w:rPr>
        <w:t>Pakeisti Lietuvos Respublikos Vyriausybės 2003 m. balandžio 18 d. nutarimą Nr. 480 „</w:t>
      </w:r>
      <w:r w:rsidRPr="00244EE4">
        <w:rPr>
          <w:bCs/>
          <w:szCs w:val="24"/>
        </w:rPr>
        <w:t>Dėl Bendrųjų reikalavimų valstybės ir savivaldybių institucijų ir įstaigų interneto svetainėms ir mobiliosioms programoms aprašo patvirtinimo</w:t>
      </w:r>
      <w:r w:rsidRPr="00244EE4">
        <w:rPr>
          <w:szCs w:val="24"/>
          <w:lang w:eastAsia="lt-LT"/>
        </w:rPr>
        <w:t>“:</w:t>
      </w:r>
    </w:p>
    <w:p w:rsidR="00085705" w:rsidRPr="00244EE4" w:rsidRDefault="00085705" w:rsidP="00244EE4">
      <w:pPr>
        <w:pStyle w:val="Sraopastraipa"/>
        <w:numPr>
          <w:ilvl w:val="1"/>
          <w:numId w:val="2"/>
        </w:numPr>
        <w:ind w:left="0" w:firstLine="851"/>
        <w:jc w:val="both"/>
        <w:rPr>
          <w:szCs w:val="24"/>
          <w:lang w:eastAsia="lt-LT"/>
        </w:rPr>
      </w:pPr>
      <w:r w:rsidRPr="00244EE4">
        <w:rPr>
          <w:szCs w:val="24"/>
          <w:lang w:eastAsia="lt-LT"/>
        </w:rPr>
        <w:t>Pakeisti preambulę ir ją išdėstyti taip:</w:t>
      </w:r>
    </w:p>
    <w:p w:rsidR="00085705" w:rsidRPr="00244EE4" w:rsidRDefault="00085705" w:rsidP="00244EE4">
      <w:pPr>
        <w:pStyle w:val="Sraopastraipa"/>
        <w:ind w:left="0" w:firstLine="851"/>
        <w:jc w:val="both"/>
        <w:rPr>
          <w:szCs w:val="24"/>
          <w:lang w:eastAsia="lt-LT"/>
        </w:rPr>
      </w:pPr>
      <w:r w:rsidRPr="00244EE4">
        <w:rPr>
          <w:szCs w:val="24"/>
          <w:lang w:eastAsia="lt-LT"/>
        </w:rPr>
        <w:t>„</w:t>
      </w:r>
      <w:r w:rsidRPr="00244EE4">
        <w:rPr>
          <w:szCs w:val="24"/>
        </w:rPr>
        <w:t xml:space="preserve">Vadovaudamasi Lietuvos Respublikos teisės gauti informaciją </w:t>
      </w:r>
      <w:r w:rsidRPr="00244EE4">
        <w:rPr>
          <w:strike/>
          <w:szCs w:val="24"/>
        </w:rPr>
        <w:t>iš valstybės ir savivaldybių institucijų ir įstaigų</w:t>
      </w:r>
      <w:r w:rsidRPr="00244EE4">
        <w:rPr>
          <w:szCs w:val="24"/>
        </w:rPr>
        <w:t xml:space="preserve"> </w:t>
      </w:r>
      <w:r w:rsidR="00B64553" w:rsidRPr="00244EE4">
        <w:rPr>
          <w:b/>
          <w:bCs/>
          <w:szCs w:val="24"/>
        </w:rPr>
        <w:t xml:space="preserve">ir duomenų pakartotinio naudojimo </w:t>
      </w:r>
      <w:r w:rsidRPr="00244EE4">
        <w:rPr>
          <w:szCs w:val="24"/>
        </w:rPr>
        <w:t xml:space="preserve">įstatymo 5 straipsnio 1 dalimi ir 7 straipsnio </w:t>
      </w:r>
      <w:r w:rsidRPr="00E420F1">
        <w:rPr>
          <w:dstrike/>
          <w:szCs w:val="24"/>
        </w:rPr>
        <w:t>4</w:t>
      </w:r>
      <w:r w:rsidR="00936A76" w:rsidRPr="00E420F1">
        <w:rPr>
          <w:b/>
          <w:szCs w:val="24"/>
        </w:rPr>
        <w:t>6</w:t>
      </w:r>
      <w:r w:rsidR="00244EE4" w:rsidRPr="00244EE4">
        <w:rPr>
          <w:szCs w:val="24"/>
        </w:rPr>
        <w:t> </w:t>
      </w:r>
      <w:r w:rsidRPr="00244EE4">
        <w:rPr>
          <w:szCs w:val="24"/>
        </w:rPr>
        <w:t>dalimi</w:t>
      </w:r>
      <w:r w:rsidR="00244EE4" w:rsidRPr="00244EE4">
        <w:rPr>
          <w:szCs w:val="24"/>
        </w:rPr>
        <w:t xml:space="preserve"> </w:t>
      </w:r>
      <w:r w:rsidRPr="00244EE4">
        <w:rPr>
          <w:szCs w:val="24"/>
        </w:rPr>
        <w:t xml:space="preserve">ir </w:t>
      </w:r>
      <w:r w:rsidR="001168C6">
        <w:rPr>
          <w:szCs w:val="24"/>
        </w:rPr>
        <w:t xml:space="preserve">įgyvendindama </w:t>
      </w:r>
      <w:r w:rsidRPr="00244EE4">
        <w:rPr>
          <w:szCs w:val="24"/>
        </w:rPr>
        <w:t>2016</w:t>
      </w:r>
      <w:r w:rsidR="001168C6">
        <w:rPr>
          <w:szCs w:val="24"/>
        </w:rPr>
        <w:t> </w:t>
      </w:r>
      <w:r w:rsidRPr="00244EE4">
        <w:rPr>
          <w:szCs w:val="24"/>
        </w:rPr>
        <w:t>m</w:t>
      </w:r>
      <w:r w:rsidR="001168C6">
        <w:rPr>
          <w:szCs w:val="24"/>
        </w:rPr>
        <w:t xml:space="preserve">. </w:t>
      </w:r>
      <w:r w:rsidRPr="00244EE4">
        <w:rPr>
          <w:szCs w:val="24"/>
        </w:rPr>
        <w:t>spalio</w:t>
      </w:r>
      <w:r w:rsidR="001168C6">
        <w:rPr>
          <w:szCs w:val="24"/>
        </w:rPr>
        <w:t xml:space="preserve"> 26 </w:t>
      </w:r>
      <w:r w:rsidRPr="00244EE4">
        <w:rPr>
          <w:szCs w:val="24"/>
        </w:rPr>
        <w:t xml:space="preserve">d. Europos Parlamento ir Tarybos direktyvą (ES) 2016/2102 dėl viešojo sektoriaus institucijų interneto svetainių ir mobiliųjų programų prieinamumo </w:t>
      </w:r>
      <w:r w:rsidRPr="00244EE4">
        <w:rPr>
          <w:strike/>
          <w:szCs w:val="24"/>
        </w:rPr>
        <w:t>(OL 2016 L 327, p. 1)</w:t>
      </w:r>
      <w:r w:rsidR="000E1E67">
        <w:rPr>
          <w:szCs w:val="24"/>
        </w:rPr>
        <w:t xml:space="preserve">, </w:t>
      </w:r>
      <w:r w:rsidRPr="00244EE4">
        <w:rPr>
          <w:szCs w:val="24"/>
        </w:rPr>
        <w:t>Lietuvos Respublikos Vyriausybė</w:t>
      </w:r>
      <w:r w:rsidR="00EA3103">
        <w:rPr>
          <w:spacing w:val="100"/>
          <w:szCs w:val="24"/>
        </w:rPr>
        <w:t xml:space="preserve"> </w:t>
      </w:r>
      <w:r w:rsidRPr="00244EE4">
        <w:rPr>
          <w:spacing w:val="80"/>
          <w:szCs w:val="24"/>
        </w:rPr>
        <w:t>nutari</w:t>
      </w:r>
      <w:r w:rsidRPr="00244EE4">
        <w:rPr>
          <w:szCs w:val="24"/>
        </w:rPr>
        <w:t>a:“</w:t>
      </w:r>
    </w:p>
    <w:p w:rsidR="00291C4D" w:rsidRPr="00244EE4" w:rsidRDefault="005702D4" w:rsidP="00244EE4">
      <w:pPr>
        <w:pStyle w:val="Sraopastraipa"/>
        <w:numPr>
          <w:ilvl w:val="1"/>
          <w:numId w:val="2"/>
        </w:numPr>
        <w:ind w:left="0" w:firstLine="851"/>
        <w:jc w:val="both"/>
        <w:rPr>
          <w:szCs w:val="24"/>
          <w:lang w:eastAsia="lt-LT"/>
        </w:rPr>
      </w:pPr>
      <w:r w:rsidRPr="00244EE4">
        <w:rPr>
          <w:szCs w:val="24"/>
          <w:lang w:eastAsia="lt-LT"/>
        </w:rPr>
        <w:t xml:space="preserve">Pakeisti </w:t>
      </w:r>
      <w:r w:rsidR="00085705" w:rsidRPr="00244EE4">
        <w:rPr>
          <w:szCs w:val="24"/>
          <w:lang w:eastAsia="lt-LT"/>
        </w:rPr>
        <w:t xml:space="preserve">nurodytu nutarimu patvirtintą </w:t>
      </w:r>
      <w:r w:rsidR="00DA660D" w:rsidRPr="00244EE4">
        <w:rPr>
          <w:bCs/>
          <w:szCs w:val="24"/>
        </w:rPr>
        <w:t>Bendrųjų reikalavimų valstybės ir savivaldybių institucijų ir įstaigų interneto svetainėms ir mobiliosioms programoms aprašą</w:t>
      </w:r>
      <w:r w:rsidRPr="00244EE4">
        <w:rPr>
          <w:szCs w:val="24"/>
          <w:lang w:eastAsia="lt-LT"/>
        </w:rPr>
        <w:t>:</w:t>
      </w:r>
    </w:p>
    <w:p w:rsidR="00201A6A" w:rsidRDefault="005A2378" w:rsidP="00244EE4">
      <w:pPr>
        <w:pStyle w:val="Sraopastraipa"/>
        <w:numPr>
          <w:ilvl w:val="2"/>
          <w:numId w:val="2"/>
        </w:numPr>
        <w:tabs>
          <w:tab w:val="left" w:pos="1418"/>
        </w:tabs>
        <w:ind w:left="0" w:firstLine="851"/>
        <w:jc w:val="both"/>
        <w:rPr>
          <w:szCs w:val="24"/>
          <w:lang w:eastAsia="lt-LT"/>
        </w:rPr>
      </w:pPr>
      <w:r>
        <w:rPr>
          <w:szCs w:val="24"/>
          <w:lang w:eastAsia="lt-LT"/>
        </w:rPr>
        <w:t>Pakeisti 1 punktą ir jį išdėstyti taip:</w:t>
      </w:r>
    </w:p>
    <w:p w:rsidR="005A2378" w:rsidRPr="005A2378" w:rsidRDefault="005A2378" w:rsidP="005A2378">
      <w:pPr>
        <w:tabs>
          <w:tab w:val="left" w:pos="1418"/>
        </w:tabs>
        <w:ind w:firstLine="851"/>
        <w:jc w:val="both"/>
        <w:rPr>
          <w:szCs w:val="24"/>
          <w:lang w:eastAsia="lt-LT"/>
        </w:rPr>
      </w:pPr>
      <w:r w:rsidRPr="00F962A4">
        <w:rPr>
          <w:szCs w:val="24"/>
          <w:lang w:eastAsia="lt-LT"/>
        </w:rPr>
        <w:t>„1.</w:t>
      </w:r>
      <w:r w:rsidR="00646771">
        <w:rPr>
          <w:szCs w:val="24"/>
          <w:lang w:eastAsia="lt-LT"/>
        </w:rPr>
        <w:t> </w:t>
      </w:r>
      <w:r w:rsidRPr="00F962A4">
        <w:rPr>
          <w:szCs w:val="24"/>
          <w:lang w:eastAsia="lt-LT"/>
        </w:rPr>
        <w:t xml:space="preserve">Bendrųjų reikalavimų valstybės ir savivaldybių institucijų ir įstaigų interneto svetainėms ir mobiliosioms programoms aprašo (toliau – Aprašas) tikslas – sudaryti visuomenei sąlygas gauti internetu visą viešą informaciją, nurodytą Lietuvos Respublikos teisės gauti informaciją </w:t>
      </w:r>
      <w:r w:rsidRPr="00F962A4">
        <w:rPr>
          <w:strike/>
          <w:szCs w:val="24"/>
          <w:lang w:eastAsia="lt-LT"/>
        </w:rPr>
        <w:t>iš valstybės ir savivaldybių institucijų ir įstaigų</w:t>
      </w:r>
      <w:r w:rsidRPr="00F962A4">
        <w:rPr>
          <w:b/>
          <w:bCs/>
          <w:szCs w:val="24"/>
        </w:rPr>
        <w:t xml:space="preserve"> ir duomenų pakartotinio naudojimo</w:t>
      </w:r>
      <w:r w:rsidRPr="00F962A4">
        <w:rPr>
          <w:szCs w:val="24"/>
          <w:lang w:eastAsia="lt-LT"/>
        </w:rPr>
        <w:t xml:space="preserve"> įstatymo 5 straipsnio 2 dalyje, apie valstybės ir savivaldybių institucijas ir įstaigas ir kitus subjektus, nurodytus Lietuvos Respublikos teisės gauti informaciją </w:t>
      </w:r>
      <w:r w:rsidRPr="00F962A4">
        <w:rPr>
          <w:strike/>
          <w:szCs w:val="24"/>
          <w:lang w:eastAsia="lt-LT"/>
        </w:rPr>
        <w:t>iš valstybės ir savivaldybių institucijų ir įstaigų</w:t>
      </w:r>
      <w:r w:rsidRPr="00F962A4">
        <w:rPr>
          <w:b/>
          <w:bCs/>
          <w:szCs w:val="24"/>
        </w:rPr>
        <w:t xml:space="preserve"> ir duomenų pakartotinio naudojimo</w:t>
      </w:r>
      <w:r w:rsidRPr="00F962A4">
        <w:rPr>
          <w:szCs w:val="24"/>
          <w:lang w:eastAsia="lt-LT"/>
        </w:rPr>
        <w:t xml:space="preserve"> įstatymo 2 straipsnio 1 dalyje</w:t>
      </w:r>
      <w:r w:rsidR="0017577C" w:rsidRPr="00F962A4">
        <w:rPr>
          <w:szCs w:val="24"/>
          <w:lang w:eastAsia="lt-LT"/>
        </w:rPr>
        <w:t xml:space="preserve"> </w:t>
      </w:r>
      <w:r w:rsidRPr="00F962A4">
        <w:rPr>
          <w:szCs w:val="24"/>
          <w:lang w:eastAsia="lt-LT"/>
        </w:rPr>
        <w:t>(toliau – įstaigos), jų funkcijas, parengtus įstatymų ir kitų norminių teisės aktų projektus (toliau – įstatymų ir kitų norminių teisės aktų projektas (</w:t>
      </w:r>
      <w:proofErr w:type="spellStart"/>
      <w:r w:rsidRPr="00366B6C">
        <w:rPr>
          <w:strike/>
          <w:szCs w:val="24"/>
          <w:lang w:eastAsia="lt-LT"/>
        </w:rPr>
        <w:t>projekt</w:t>
      </w:r>
      <w:proofErr w:type="spellEnd"/>
      <w:r w:rsidR="00366B6C">
        <w:rPr>
          <w:szCs w:val="24"/>
          <w:lang w:eastAsia="lt-LT"/>
        </w:rPr>
        <w:t xml:space="preserve"> </w:t>
      </w:r>
      <w:r w:rsidR="00366B6C" w:rsidRPr="00366B6C">
        <w:rPr>
          <w:b/>
          <w:szCs w:val="24"/>
          <w:lang w:eastAsia="lt-LT"/>
        </w:rPr>
        <w:t>-</w:t>
      </w:r>
      <w:r w:rsidRPr="00F962A4">
        <w:rPr>
          <w:szCs w:val="24"/>
          <w:lang w:eastAsia="lt-LT"/>
        </w:rPr>
        <w:t>ai) ir su jais susijusią teisinę informaciją, suvienodinti įstaigų interneto svetaines, užtikrinti jų veiksmingumą, jose pateikiamos informacijos aktualumą, patikimumą, paieškos galimybes, visuomenės poreikius atitinkančių svetainių kūrimą, reguliarų informacijos atnaujinimą, įstaigų interneto svetainių ar mobiliųjų programų pritaikymo prieinamumo reikalavimus, įstaigų interneto svetainių ar mobiliųjų programų pritaikymo prieinamumo reikalavimams tvarką, įstaigų interneto svetainių ar mobiliųjų programų atitikties prieinamumo reikalavimams vertinimo tvarką, skundų dėl įstaigų interneto svetainių ar mobiliųjų programų nepritaikymo ar netinkamo pritaikymo prieinamumo reikalavimams teikimo tvarką.“</w:t>
      </w:r>
    </w:p>
    <w:p w:rsidR="00085705" w:rsidRPr="00244EE4" w:rsidRDefault="00085705" w:rsidP="005A2378">
      <w:pPr>
        <w:pStyle w:val="Sraopastraipa"/>
        <w:numPr>
          <w:ilvl w:val="2"/>
          <w:numId w:val="2"/>
        </w:numPr>
        <w:tabs>
          <w:tab w:val="left" w:pos="1418"/>
          <w:tab w:val="left" w:pos="1985"/>
        </w:tabs>
        <w:ind w:left="0" w:firstLine="851"/>
        <w:jc w:val="both"/>
        <w:rPr>
          <w:szCs w:val="24"/>
          <w:lang w:eastAsia="lt-LT"/>
        </w:rPr>
      </w:pPr>
      <w:r w:rsidRPr="00244EE4">
        <w:rPr>
          <w:szCs w:val="24"/>
          <w:lang w:eastAsia="lt-LT"/>
        </w:rPr>
        <w:t>Pakeisti 2.5 papunktį ir j</w:t>
      </w:r>
      <w:r w:rsidR="00596898" w:rsidRPr="00244EE4">
        <w:rPr>
          <w:szCs w:val="24"/>
          <w:lang w:eastAsia="lt-LT"/>
        </w:rPr>
        <w:t>į</w:t>
      </w:r>
      <w:r w:rsidRPr="00244EE4">
        <w:rPr>
          <w:szCs w:val="24"/>
          <w:lang w:eastAsia="lt-LT"/>
        </w:rPr>
        <w:t xml:space="preserve"> išdėstyti taip:</w:t>
      </w:r>
    </w:p>
    <w:p w:rsidR="00085705" w:rsidRPr="00244EE4" w:rsidRDefault="00596898" w:rsidP="00201A6A">
      <w:pPr>
        <w:tabs>
          <w:tab w:val="left" w:pos="1985"/>
        </w:tabs>
        <w:ind w:firstLine="851"/>
        <w:jc w:val="both"/>
        <w:rPr>
          <w:szCs w:val="24"/>
        </w:rPr>
      </w:pPr>
      <w:r w:rsidRPr="00244EE4">
        <w:rPr>
          <w:szCs w:val="24"/>
        </w:rPr>
        <w:t>„2.5.</w:t>
      </w:r>
      <w:r w:rsidR="00312C15">
        <w:rPr>
          <w:szCs w:val="24"/>
        </w:rPr>
        <w:t> </w:t>
      </w:r>
      <w:r w:rsidRPr="00244EE4">
        <w:rPr>
          <w:szCs w:val="24"/>
        </w:rPr>
        <w:t>Kitos</w:t>
      </w:r>
      <w:r w:rsidR="001D4F8C">
        <w:rPr>
          <w:bCs/>
          <w:szCs w:val="24"/>
        </w:rPr>
        <w:t xml:space="preserve"> </w:t>
      </w:r>
      <w:r w:rsidRPr="00244EE4">
        <w:rPr>
          <w:szCs w:val="24"/>
        </w:rPr>
        <w:t xml:space="preserve">Apraše vartojamos sąvokos atitinka Lietuvos Respublikos teisės gauti informaciją </w:t>
      </w:r>
      <w:r w:rsidRPr="00244EE4">
        <w:rPr>
          <w:strike/>
          <w:szCs w:val="24"/>
        </w:rPr>
        <w:t>iš valstybės ir savivaldybių institucijų ir įstaigų</w:t>
      </w:r>
      <w:r w:rsidRPr="00244EE4">
        <w:rPr>
          <w:szCs w:val="24"/>
        </w:rPr>
        <w:t xml:space="preserve"> </w:t>
      </w:r>
      <w:r w:rsidR="001F350B" w:rsidRPr="00244EE4">
        <w:rPr>
          <w:b/>
          <w:bCs/>
          <w:szCs w:val="24"/>
        </w:rPr>
        <w:t xml:space="preserve">ir duomenų pakartotinio naudojimo </w:t>
      </w:r>
      <w:r w:rsidRPr="00244EE4">
        <w:rPr>
          <w:szCs w:val="24"/>
        </w:rPr>
        <w:t>įstatyme, Lietuvos Respublikos viešojo administravimo įstatyme,</w:t>
      </w:r>
      <w:r w:rsidR="007678C6">
        <w:rPr>
          <w:b/>
          <w:bCs/>
          <w:szCs w:val="24"/>
        </w:rPr>
        <w:t xml:space="preserve"> Lietuvos Respublikos visuomenės informavimo įstatyme, </w:t>
      </w:r>
      <w:r w:rsidRPr="00244EE4">
        <w:rPr>
          <w:szCs w:val="24"/>
        </w:rPr>
        <w:t xml:space="preserve">2012 m. spalio 25 d. Europos Parlamento ir Tarybos reglamente (ES) Nr. 1025/2012 dėl Europos standartizacijos, kuriuo iš dalies keičiamos Tarybos direktyvos 89/686/EEB ir 93/15/EEB ir Europos Parlamento ir Tarybos direktyvos 94/9/EB, 94/25/EB, </w:t>
      </w:r>
      <w:r w:rsidRPr="00244EE4">
        <w:rPr>
          <w:szCs w:val="24"/>
        </w:rPr>
        <w:lastRenderedPageBreak/>
        <w:t xml:space="preserve">95/16/EB, 97/23/EB, 98/34/EB, 2004/22/EB, 2007/23/EB, 2009/23/EB ir 2009/105/EB ir panaikinamas Tarybos sprendimas 87/95/EEB ir Europos Parlamento ir Tarybos sprendimas Nr. 1673/2006/EB </w:t>
      </w:r>
      <w:r w:rsidRPr="00244EE4">
        <w:rPr>
          <w:strike/>
          <w:szCs w:val="24"/>
        </w:rPr>
        <w:t>(OL 2012 L 316, p. 12)</w:t>
      </w:r>
      <w:r w:rsidR="00202282">
        <w:rPr>
          <w:b/>
          <w:bCs/>
          <w:strike/>
          <w:szCs w:val="24"/>
        </w:rPr>
        <w:t xml:space="preserve"> </w:t>
      </w:r>
      <w:r w:rsidRPr="00244EE4">
        <w:rPr>
          <w:strike/>
          <w:szCs w:val="24"/>
        </w:rPr>
        <w:t>(toliau – Reglamentas</w:t>
      </w:r>
      <w:r w:rsidRPr="00244EE4">
        <w:rPr>
          <w:b/>
          <w:bCs/>
          <w:strike/>
          <w:szCs w:val="24"/>
        </w:rPr>
        <w:t> </w:t>
      </w:r>
      <w:r w:rsidRPr="00244EE4">
        <w:rPr>
          <w:strike/>
          <w:szCs w:val="24"/>
        </w:rPr>
        <w:t>(ES) Nr. 1025/2012)</w:t>
      </w:r>
      <w:r w:rsidRPr="00244EE4">
        <w:rPr>
          <w:szCs w:val="24"/>
        </w:rPr>
        <w:t>, vartojamas sąvokas.“</w:t>
      </w:r>
    </w:p>
    <w:p w:rsidR="00E855D6" w:rsidRPr="00244EE4" w:rsidRDefault="00E855D6" w:rsidP="00201A6A">
      <w:pPr>
        <w:pStyle w:val="Sraopastraipa"/>
        <w:numPr>
          <w:ilvl w:val="2"/>
          <w:numId w:val="2"/>
        </w:numPr>
        <w:tabs>
          <w:tab w:val="left" w:pos="1418"/>
          <w:tab w:val="left" w:pos="1985"/>
        </w:tabs>
        <w:ind w:left="0" w:firstLine="851"/>
        <w:jc w:val="both"/>
        <w:rPr>
          <w:szCs w:val="24"/>
        </w:rPr>
      </w:pPr>
      <w:r w:rsidRPr="00244EE4">
        <w:rPr>
          <w:szCs w:val="24"/>
        </w:rPr>
        <w:t>Pakeisti 3 punkto aštuntąją pastraipą ir ją išdėstyti taip:</w:t>
      </w:r>
    </w:p>
    <w:p w:rsidR="00E855D6" w:rsidRPr="00244EE4" w:rsidRDefault="00936A76" w:rsidP="00936A76">
      <w:pPr>
        <w:pStyle w:val="Sraopastraipa"/>
        <w:tabs>
          <w:tab w:val="left" w:pos="1418"/>
          <w:tab w:val="left" w:pos="1985"/>
        </w:tabs>
        <w:ind w:left="0" w:firstLine="851"/>
        <w:jc w:val="both"/>
        <w:rPr>
          <w:szCs w:val="24"/>
        </w:rPr>
      </w:pPr>
      <w:r>
        <w:rPr>
          <w:szCs w:val="24"/>
        </w:rPr>
        <w:t>„</w:t>
      </w:r>
      <w:r w:rsidR="00E855D6" w:rsidRPr="00244EE4">
        <w:rPr>
          <w:szCs w:val="24"/>
        </w:rPr>
        <w:t xml:space="preserve">Įstaigoms, kurios neatlieka </w:t>
      </w:r>
      <w:r w:rsidR="00E855D6" w:rsidRPr="00244EE4">
        <w:rPr>
          <w:strike/>
          <w:szCs w:val="24"/>
        </w:rPr>
        <w:t xml:space="preserve">teisinio reguliavimo stebėsenos </w:t>
      </w:r>
      <w:r w:rsidR="00E855D6" w:rsidRPr="00244EE4">
        <w:rPr>
          <w:b/>
          <w:szCs w:val="24"/>
        </w:rPr>
        <w:t xml:space="preserve">galiojančio teisinio reguliavimo poveikio </w:t>
      </w:r>
      <w:proofErr w:type="spellStart"/>
      <w:r w:rsidR="0078339C">
        <w:rPr>
          <w:b/>
          <w:i/>
          <w:szCs w:val="24"/>
        </w:rPr>
        <w:t>ex</w:t>
      </w:r>
      <w:proofErr w:type="spellEnd"/>
      <w:r w:rsidR="0078339C">
        <w:rPr>
          <w:b/>
          <w:i/>
          <w:szCs w:val="24"/>
        </w:rPr>
        <w:t> </w:t>
      </w:r>
      <w:proofErr w:type="spellStart"/>
      <w:r w:rsidR="00E855D6" w:rsidRPr="00244EE4">
        <w:rPr>
          <w:b/>
          <w:i/>
          <w:szCs w:val="24"/>
        </w:rPr>
        <w:t>post</w:t>
      </w:r>
      <w:proofErr w:type="spellEnd"/>
      <w:r w:rsidR="00E855D6" w:rsidRPr="00244EE4">
        <w:rPr>
          <w:b/>
          <w:szCs w:val="24"/>
        </w:rPr>
        <w:t xml:space="preserve"> vertinimo</w:t>
      </w:r>
      <w:r w:rsidR="00E855D6" w:rsidRPr="00244EE4">
        <w:rPr>
          <w:szCs w:val="24"/>
        </w:rPr>
        <w:t>, netaikomi Aprašo 13.2.5 papunkčio reikalavimai.</w:t>
      </w:r>
      <w:r>
        <w:rPr>
          <w:szCs w:val="24"/>
        </w:rPr>
        <w:t>“</w:t>
      </w:r>
    </w:p>
    <w:p w:rsidR="003041E8" w:rsidRDefault="003041E8" w:rsidP="00201A6A">
      <w:pPr>
        <w:pStyle w:val="Sraopastraipa"/>
        <w:numPr>
          <w:ilvl w:val="2"/>
          <w:numId w:val="2"/>
        </w:numPr>
        <w:tabs>
          <w:tab w:val="left" w:pos="1418"/>
          <w:tab w:val="left" w:pos="1985"/>
        </w:tabs>
        <w:ind w:left="0" w:firstLine="851"/>
        <w:jc w:val="both"/>
        <w:rPr>
          <w:szCs w:val="24"/>
        </w:rPr>
      </w:pPr>
      <w:r>
        <w:rPr>
          <w:szCs w:val="24"/>
        </w:rPr>
        <w:t>Pripažinti netekusia galios 3 punkto dešimtąją pastraipą:</w:t>
      </w:r>
    </w:p>
    <w:p w:rsidR="003041E8" w:rsidRPr="003041E8" w:rsidRDefault="003041E8" w:rsidP="003041E8">
      <w:pPr>
        <w:tabs>
          <w:tab w:val="left" w:pos="1418"/>
          <w:tab w:val="left" w:pos="1985"/>
        </w:tabs>
        <w:ind w:firstLine="851"/>
        <w:jc w:val="both"/>
        <w:rPr>
          <w:szCs w:val="24"/>
        </w:rPr>
      </w:pPr>
      <w:r>
        <w:rPr>
          <w:szCs w:val="24"/>
        </w:rPr>
        <w:t>„</w:t>
      </w:r>
      <w:r w:rsidRPr="003041E8">
        <w:rPr>
          <w:strike/>
          <w:szCs w:val="24"/>
        </w:rPr>
        <w:t>Lietuvos Respublikos Vyriausybei neatskaitingoms inst</w:t>
      </w:r>
      <w:r w:rsidR="00FA4DD3">
        <w:rPr>
          <w:strike/>
          <w:szCs w:val="24"/>
        </w:rPr>
        <w:t>itucijoms ir įstaigoms Aprašo 9 </w:t>
      </w:r>
      <w:r w:rsidRPr="003041E8">
        <w:rPr>
          <w:strike/>
          <w:szCs w:val="24"/>
        </w:rPr>
        <w:t>punkto trečiojoje pastraipoje nustatyti reikalavimai yra rekomendaciniai.</w:t>
      </w:r>
      <w:r>
        <w:rPr>
          <w:szCs w:val="24"/>
        </w:rPr>
        <w:t>“</w:t>
      </w:r>
    </w:p>
    <w:p w:rsidR="00FA4DD3" w:rsidRDefault="00FA4DD3" w:rsidP="00201A6A">
      <w:pPr>
        <w:pStyle w:val="Sraopastraipa"/>
        <w:numPr>
          <w:ilvl w:val="2"/>
          <w:numId w:val="2"/>
        </w:numPr>
        <w:tabs>
          <w:tab w:val="left" w:pos="1418"/>
          <w:tab w:val="left" w:pos="1985"/>
        </w:tabs>
        <w:ind w:left="0" w:firstLine="851"/>
        <w:jc w:val="both"/>
        <w:rPr>
          <w:szCs w:val="24"/>
        </w:rPr>
      </w:pPr>
      <w:r w:rsidRPr="00FA4DD3">
        <w:rPr>
          <w:szCs w:val="24"/>
        </w:rPr>
        <w:t xml:space="preserve">Pripažinti netekusia galios 3 punkto </w:t>
      </w:r>
      <w:r>
        <w:rPr>
          <w:szCs w:val="24"/>
        </w:rPr>
        <w:t xml:space="preserve">vienuoliktąją </w:t>
      </w:r>
      <w:r w:rsidRPr="00FA4DD3">
        <w:rPr>
          <w:szCs w:val="24"/>
        </w:rPr>
        <w:t>pastraipą:</w:t>
      </w:r>
    </w:p>
    <w:p w:rsidR="00FA4DD3" w:rsidRPr="00FA4DD3" w:rsidRDefault="00FA4DD3" w:rsidP="00FA4DD3">
      <w:pPr>
        <w:tabs>
          <w:tab w:val="left" w:pos="1418"/>
          <w:tab w:val="left" w:pos="1985"/>
        </w:tabs>
        <w:ind w:firstLine="851"/>
        <w:jc w:val="both"/>
        <w:rPr>
          <w:szCs w:val="24"/>
        </w:rPr>
      </w:pPr>
      <w:r>
        <w:rPr>
          <w:szCs w:val="24"/>
        </w:rPr>
        <w:t>„</w:t>
      </w:r>
      <w:r w:rsidRPr="00262884">
        <w:rPr>
          <w:strike/>
          <w:szCs w:val="24"/>
        </w:rPr>
        <w:t>Įstaigoms, kurios nevykdo Lietuvos Respublikos korupcijos prevencijos įstatyme nustatytų korupcijos prevencijos priemonių, netaikomi Aprašo 13.4 papunkčio reikalavimai.</w:t>
      </w:r>
      <w:r>
        <w:rPr>
          <w:szCs w:val="24"/>
        </w:rPr>
        <w:t>“</w:t>
      </w:r>
    </w:p>
    <w:p w:rsidR="00DE3032" w:rsidRPr="00244EE4" w:rsidRDefault="00DE3032" w:rsidP="00201A6A">
      <w:pPr>
        <w:pStyle w:val="Sraopastraipa"/>
        <w:numPr>
          <w:ilvl w:val="2"/>
          <w:numId w:val="2"/>
        </w:numPr>
        <w:tabs>
          <w:tab w:val="left" w:pos="1418"/>
          <w:tab w:val="left" w:pos="1985"/>
        </w:tabs>
        <w:ind w:left="0" w:firstLine="851"/>
        <w:jc w:val="both"/>
        <w:rPr>
          <w:szCs w:val="24"/>
        </w:rPr>
      </w:pPr>
      <w:r w:rsidRPr="00244EE4">
        <w:rPr>
          <w:szCs w:val="24"/>
        </w:rPr>
        <w:t>Pakeisti 4 punktą ir jį išdėstyti taip:</w:t>
      </w:r>
    </w:p>
    <w:p w:rsidR="00DE3032" w:rsidRPr="00244EE4" w:rsidRDefault="00312C15" w:rsidP="00201A6A">
      <w:pPr>
        <w:tabs>
          <w:tab w:val="left" w:pos="993"/>
          <w:tab w:val="left" w:pos="1985"/>
        </w:tabs>
        <w:ind w:firstLine="851"/>
        <w:jc w:val="both"/>
        <w:rPr>
          <w:szCs w:val="24"/>
          <w:lang w:eastAsia="lt-LT"/>
        </w:rPr>
      </w:pPr>
      <w:r>
        <w:rPr>
          <w:szCs w:val="24"/>
        </w:rPr>
        <w:t>„4. </w:t>
      </w:r>
      <w:r w:rsidR="00202973" w:rsidRPr="00244EE4">
        <w:rPr>
          <w:szCs w:val="24"/>
          <w:lang w:eastAsia="lt-LT"/>
        </w:rPr>
        <w:t xml:space="preserve">Įstaigos interneto svetainė yra informacinių technologijų pagrindu veikianti informacinė sistema ar informacinės sistemos sudedamoji dalis (komponentė, posistemis), skirta informacijai apie įstaigos funkcijas, struktūrą, veiklą skelbti, asmenims skatinti aktyviai dalyvauti valstybės valdymo </w:t>
      </w:r>
      <w:r w:rsidR="00202973" w:rsidRPr="00244EE4">
        <w:rPr>
          <w:b/>
          <w:szCs w:val="24"/>
          <w:lang w:eastAsia="lt-LT"/>
        </w:rPr>
        <w:t>ar vietos savivaldos</w:t>
      </w:r>
      <w:r w:rsidR="00202973" w:rsidRPr="00244EE4">
        <w:rPr>
          <w:szCs w:val="24"/>
          <w:lang w:eastAsia="lt-LT"/>
        </w:rPr>
        <w:t xml:space="preserve"> procese, įstaigos veiklos skaidrumui užtikrinti, viešosioms ir (arba) administracinėms paslaugoms elektroninių ryšių priemonėmis teikti.“</w:t>
      </w:r>
    </w:p>
    <w:p w:rsidR="00ED595E" w:rsidRPr="00244EE4" w:rsidRDefault="00ED595E" w:rsidP="00201A6A">
      <w:pPr>
        <w:pStyle w:val="Sraopastraipa"/>
        <w:numPr>
          <w:ilvl w:val="2"/>
          <w:numId w:val="2"/>
        </w:numPr>
        <w:tabs>
          <w:tab w:val="left" w:pos="1418"/>
          <w:tab w:val="left" w:pos="1985"/>
        </w:tabs>
        <w:ind w:left="0" w:firstLine="851"/>
        <w:jc w:val="both"/>
        <w:rPr>
          <w:szCs w:val="24"/>
        </w:rPr>
      </w:pPr>
      <w:r w:rsidRPr="00244EE4">
        <w:rPr>
          <w:szCs w:val="24"/>
          <w:lang w:eastAsia="lt-LT"/>
        </w:rPr>
        <w:t>Pakeisti</w:t>
      </w:r>
      <w:r w:rsidR="00DA660D" w:rsidRPr="00244EE4">
        <w:rPr>
          <w:szCs w:val="24"/>
          <w:lang w:eastAsia="lt-LT"/>
        </w:rPr>
        <w:t xml:space="preserve"> 9 </w:t>
      </w:r>
      <w:r w:rsidR="00DE206E" w:rsidRPr="00244EE4">
        <w:rPr>
          <w:szCs w:val="24"/>
          <w:lang w:eastAsia="lt-LT"/>
        </w:rPr>
        <w:t xml:space="preserve">punktą </w:t>
      </w:r>
      <w:r w:rsidRPr="00244EE4">
        <w:rPr>
          <w:szCs w:val="24"/>
          <w:lang w:eastAsia="lt-LT"/>
        </w:rPr>
        <w:t xml:space="preserve">ir </w:t>
      </w:r>
      <w:r w:rsidR="00DE206E" w:rsidRPr="00244EE4">
        <w:rPr>
          <w:szCs w:val="24"/>
          <w:lang w:eastAsia="lt-LT"/>
        </w:rPr>
        <w:t xml:space="preserve">jį </w:t>
      </w:r>
      <w:r w:rsidRPr="00244EE4">
        <w:rPr>
          <w:szCs w:val="24"/>
          <w:lang w:eastAsia="lt-LT"/>
        </w:rPr>
        <w:t>išdėstyti taip:</w:t>
      </w:r>
    </w:p>
    <w:p w:rsidR="00DE206E" w:rsidRPr="00244EE4" w:rsidRDefault="00ED595E" w:rsidP="00244EE4">
      <w:pPr>
        <w:tabs>
          <w:tab w:val="left" w:pos="1134"/>
        </w:tabs>
        <w:ind w:firstLine="851"/>
        <w:jc w:val="both"/>
        <w:rPr>
          <w:szCs w:val="24"/>
          <w:lang w:eastAsia="lt-LT"/>
        </w:rPr>
      </w:pPr>
      <w:r w:rsidRPr="00244EE4">
        <w:rPr>
          <w:szCs w:val="24"/>
          <w:lang w:eastAsia="lt-LT"/>
        </w:rPr>
        <w:t>„</w:t>
      </w:r>
      <w:r w:rsidR="000E1E67">
        <w:rPr>
          <w:rFonts w:eastAsia="Calibri"/>
          <w:szCs w:val="24"/>
        </w:rPr>
        <w:t>9.</w:t>
      </w:r>
      <w:r w:rsidR="00312C15">
        <w:rPr>
          <w:rFonts w:eastAsia="Calibri"/>
          <w:szCs w:val="24"/>
        </w:rPr>
        <w:t> </w:t>
      </w:r>
      <w:r w:rsidRPr="00244EE4">
        <w:rPr>
          <w:szCs w:val="24"/>
          <w:lang w:eastAsia="lt-LT"/>
        </w:rPr>
        <w:t xml:space="preserve">Įstaigos interneto svetainės įvadinis puslapis yra reprezentacinis </w:t>
      </w:r>
      <w:r w:rsidRPr="00244EE4">
        <w:rPr>
          <w:b/>
          <w:bCs/>
          <w:szCs w:val="24"/>
          <w:lang w:eastAsia="lt-LT"/>
        </w:rPr>
        <w:t>–</w:t>
      </w:r>
      <w:r w:rsidRPr="00244EE4">
        <w:rPr>
          <w:szCs w:val="24"/>
          <w:lang w:eastAsia="lt-LT"/>
        </w:rPr>
        <w:t xml:space="preserve"> atspindintis įstaigos veiklą. Jis turi būti lengvai atpažįstamas. Įstaigos, kuri Lietuvos Respublikos valstybės herbo, kitų herbų ir herbinių ženklų įstatymo nustatyta tvarka turi teisę naudoti Lietuvos valstybės herbą, interneto svetainės įvadinio puslapio viršuje turi būti Lietuvos valstybės herbas (ir) ar įstaigos logotipas (jeigu įstaiga jį turi), įregistruotas kaip prekės ženklas Lietuvos Respublikos valstybiniame patentų biure, ir įstaigos pavadinimas. Įstaigos interneto svetainės įvadiniame puslapyje turi būti nurodyta įstaigos teisinė forma, buveinės adresas, juridinio asmens kodas, registras, kuriame kaupiami ir saugomi duomenys apie tą įstaigą, pridėtinės vertės mokesčio mokėtojo kodas (jeigu įstaiga yra pridėtinės vertės mokesčio mokėtoja), įstaigos </w:t>
      </w:r>
      <w:r w:rsidR="008D1FF1" w:rsidRPr="008D1FF1">
        <w:rPr>
          <w:b/>
          <w:szCs w:val="24"/>
          <w:lang w:eastAsia="lt-LT"/>
        </w:rPr>
        <w:t>kontaktinė informacija (</w:t>
      </w:r>
      <w:r w:rsidRPr="00244EE4">
        <w:rPr>
          <w:szCs w:val="24"/>
          <w:lang w:eastAsia="lt-LT"/>
        </w:rPr>
        <w:t>telefono</w:t>
      </w:r>
      <w:r w:rsidRPr="00244EE4">
        <w:rPr>
          <w:strike/>
          <w:szCs w:val="24"/>
          <w:lang w:eastAsia="lt-LT"/>
        </w:rPr>
        <w:t>, fakso numeriai ir</w:t>
      </w:r>
      <w:r w:rsidRPr="00244EE4">
        <w:rPr>
          <w:szCs w:val="24"/>
          <w:lang w:eastAsia="lt-LT"/>
        </w:rPr>
        <w:t xml:space="preserve"> </w:t>
      </w:r>
      <w:r w:rsidRPr="00244EE4">
        <w:rPr>
          <w:b/>
          <w:szCs w:val="24"/>
          <w:lang w:eastAsia="lt-LT"/>
        </w:rPr>
        <w:t>numeris,</w:t>
      </w:r>
      <w:r w:rsidRPr="00244EE4">
        <w:rPr>
          <w:szCs w:val="24"/>
          <w:lang w:eastAsia="lt-LT"/>
        </w:rPr>
        <w:t xml:space="preserve"> elektroninio pašto adresas</w:t>
      </w:r>
      <w:r w:rsidR="0039260B" w:rsidRPr="0039260B">
        <w:rPr>
          <w:b/>
          <w:szCs w:val="24"/>
          <w:lang w:eastAsia="lt-LT"/>
        </w:rPr>
        <w:t>,</w:t>
      </w:r>
      <w:r w:rsidRPr="00244EE4">
        <w:rPr>
          <w:szCs w:val="24"/>
          <w:lang w:eastAsia="lt-LT"/>
        </w:rPr>
        <w:t xml:space="preserve"> </w:t>
      </w:r>
      <w:r w:rsidRPr="00244EE4">
        <w:rPr>
          <w:b/>
          <w:szCs w:val="24"/>
          <w:lang w:eastAsia="lt-LT"/>
        </w:rPr>
        <w:t xml:space="preserve">kitos </w:t>
      </w:r>
      <w:r w:rsidR="009A1E5F">
        <w:rPr>
          <w:b/>
          <w:szCs w:val="24"/>
          <w:lang w:eastAsia="lt-LT"/>
        </w:rPr>
        <w:t xml:space="preserve">informacinės technologijos ar ryšių </w:t>
      </w:r>
      <w:r w:rsidRPr="00244EE4">
        <w:rPr>
          <w:b/>
          <w:szCs w:val="24"/>
          <w:lang w:eastAsia="lt-LT"/>
        </w:rPr>
        <w:t>priemonės, kuriomis įstaiga naudojasi (pavyzdžiui</w:t>
      </w:r>
      <w:r w:rsidR="008D3B96" w:rsidRPr="00244EE4">
        <w:rPr>
          <w:b/>
          <w:szCs w:val="24"/>
          <w:lang w:eastAsia="lt-LT"/>
        </w:rPr>
        <w:t>,</w:t>
      </w:r>
      <w:r w:rsidRPr="00244EE4">
        <w:rPr>
          <w:b/>
          <w:szCs w:val="24"/>
          <w:lang w:eastAsia="lt-LT"/>
        </w:rPr>
        <w:t xml:space="preserve"> </w:t>
      </w:r>
      <w:r w:rsidR="009A1E5F">
        <w:rPr>
          <w:b/>
          <w:szCs w:val="24"/>
          <w:lang w:eastAsia="lt-LT"/>
        </w:rPr>
        <w:t xml:space="preserve">fakso numeris, </w:t>
      </w:r>
      <w:r w:rsidRPr="00244EE4">
        <w:rPr>
          <w:b/>
          <w:szCs w:val="24"/>
          <w:lang w:eastAsia="lt-LT"/>
        </w:rPr>
        <w:t>socialinio bendravimo interneto svetainių, tokių kaip „Facebook“, „</w:t>
      </w:r>
      <w:proofErr w:type="spellStart"/>
      <w:r w:rsidRPr="00244EE4">
        <w:rPr>
          <w:b/>
          <w:szCs w:val="24"/>
          <w:lang w:eastAsia="lt-LT"/>
        </w:rPr>
        <w:t>Twitter</w:t>
      </w:r>
      <w:proofErr w:type="spellEnd"/>
      <w:r w:rsidRPr="00244EE4">
        <w:rPr>
          <w:b/>
          <w:szCs w:val="24"/>
          <w:lang w:eastAsia="lt-LT"/>
        </w:rPr>
        <w:t>“, „</w:t>
      </w:r>
      <w:proofErr w:type="spellStart"/>
      <w:r w:rsidRPr="00244EE4">
        <w:rPr>
          <w:b/>
          <w:szCs w:val="24"/>
          <w:lang w:eastAsia="lt-LT"/>
        </w:rPr>
        <w:t>Linked</w:t>
      </w:r>
      <w:proofErr w:type="spellEnd"/>
      <w:r w:rsidRPr="00244EE4">
        <w:rPr>
          <w:b/>
          <w:szCs w:val="24"/>
          <w:lang w:eastAsia="lt-LT"/>
        </w:rPr>
        <w:t xml:space="preserve"> </w:t>
      </w:r>
      <w:proofErr w:type="spellStart"/>
      <w:r w:rsidRPr="00244EE4">
        <w:rPr>
          <w:b/>
          <w:szCs w:val="24"/>
          <w:lang w:eastAsia="lt-LT"/>
        </w:rPr>
        <w:t>In</w:t>
      </w:r>
      <w:proofErr w:type="spellEnd"/>
      <w:r w:rsidRPr="00244EE4">
        <w:rPr>
          <w:b/>
          <w:szCs w:val="24"/>
          <w:lang w:eastAsia="lt-LT"/>
        </w:rPr>
        <w:t>“, „</w:t>
      </w:r>
      <w:proofErr w:type="spellStart"/>
      <w:r w:rsidRPr="00244EE4">
        <w:rPr>
          <w:b/>
          <w:szCs w:val="24"/>
          <w:lang w:eastAsia="lt-LT"/>
        </w:rPr>
        <w:t>MySpace</w:t>
      </w:r>
      <w:proofErr w:type="spellEnd"/>
      <w:r w:rsidRPr="00244EE4">
        <w:rPr>
          <w:b/>
          <w:szCs w:val="24"/>
          <w:lang w:eastAsia="lt-LT"/>
        </w:rPr>
        <w:t>“, „</w:t>
      </w:r>
      <w:proofErr w:type="spellStart"/>
      <w:r w:rsidRPr="00244EE4">
        <w:rPr>
          <w:b/>
          <w:szCs w:val="24"/>
          <w:lang w:eastAsia="lt-LT"/>
        </w:rPr>
        <w:t>YouTube</w:t>
      </w:r>
      <w:proofErr w:type="spellEnd"/>
      <w:r w:rsidRPr="00244EE4">
        <w:rPr>
          <w:b/>
          <w:szCs w:val="24"/>
          <w:lang w:eastAsia="lt-LT"/>
        </w:rPr>
        <w:t>“ ir pan. adresai)</w:t>
      </w:r>
      <w:r w:rsidRPr="00244EE4">
        <w:rPr>
          <w:szCs w:val="24"/>
          <w:lang w:eastAsia="lt-LT"/>
        </w:rPr>
        <w:t>. Įstaigos interneto svetainėje turi būti nurodoma informacijos apie įstaigos</w:t>
      </w:r>
      <w:r w:rsidR="008A11FA">
        <w:rPr>
          <w:szCs w:val="24"/>
          <w:lang w:eastAsia="lt-LT"/>
        </w:rPr>
        <w:t xml:space="preserve"> </w:t>
      </w:r>
      <w:r w:rsidR="008A11FA" w:rsidRPr="008A11FA">
        <w:rPr>
          <w:b/>
          <w:szCs w:val="24"/>
          <w:lang w:eastAsia="lt-LT"/>
        </w:rPr>
        <w:t>administracijos</w:t>
      </w:r>
      <w:r w:rsidRPr="00244EE4">
        <w:rPr>
          <w:szCs w:val="24"/>
          <w:lang w:eastAsia="lt-LT"/>
        </w:rPr>
        <w:t xml:space="preserve"> struktūrą</w:t>
      </w:r>
      <w:r w:rsidR="007D7397">
        <w:rPr>
          <w:szCs w:val="24"/>
          <w:lang w:eastAsia="lt-LT"/>
        </w:rPr>
        <w:t>,</w:t>
      </w:r>
      <w:r w:rsidR="009C58BA" w:rsidRPr="00244EE4">
        <w:rPr>
          <w:szCs w:val="24"/>
          <w:lang w:eastAsia="lt-LT"/>
        </w:rPr>
        <w:t xml:space="preserve"> </w:t>
      </w:r>
      <w:r w:rsidRPr="00244EE4">
        <w:rPr>
          <w:strike/>
          <w:szCs w:val="24"/>
          <w:lang w:eastAsia="lt-LT"/>
        </w:rPr>
        <w:t>kontaktus</w:t>
      </w:r>
      <w:r w:rsidR="00B77925" w:rsidRPr="00244EE4">
        <w:rPr>
          <w:szCs w:val="24"/>
          <w:lang w:eastAsia="lt-LT"/>
        </w:rPr>
        <w:t xml:space="preserve"> </w:t>
      </w:r>
      <w:r w:rsidR="0039260B">
        <w:rPr>
          <w:b/>
          <w:szCs w:val="24"/>
          <w:lang w:eastAsia="lt-LT"/>
        </w:rPr>
        <w:t xml:space="preserve">įstaigos </w:t>
      </w:r>
      <w:r w:rsidR="007D7397" w:rsidRPr="00244EE4">
        <w:rPr>
          <w:b/>
          <w:szCs w:val="24"/>
          <w:lang w:eastAsia="lt-LT"/>
        </w:rPr>
        <w:t>kontaktin</w:t>
      </w:r>
      <w:r w:rsidR="007D7397">
        <w:rPr>
          <w:b/>
          <w:szCs w:val="24"/>
          <w:lang w:eastAsia="lt-LT"/>
        </w:rPr>
        <w:t>ės</w:t>
      </w:r>
      <w:r w:rsidR="007D7397" w:rsidRPr="00244EE4">
        <w:rPr>
          <w:b/>
          <w:szCs w:val="24"/>
          <w:lang w:eastAsia="lt-LT"/>
        </w:rPr>
        <w:t xml:space="preserve"> informacij</w:t>
      </w:r>
      <w:r w:rsidR="007D7397">
        <w:rPr>
          <w:b/>
          <w:szCs w:val="24"/>
          <w:lang w:eastAsia="lt-LT"/>
        </w:rPr>
        <w:t>os</w:t>
      </w:r>
      <w:r w:rsidRPr="00244EE4">
        <w:rPr>
          <w:szCs w:val="24"/>
          <w:lang w:eastAsia="lt-LT"/>
        </w:rPr>
        <w:t xml:space="preserve">, </w:t>
      </w:r>
      <w:r w:rsidR="00C135C3" w:rsidRPr="00C135C3">
        <w:rPr>
          <w:b/>
          <w:szCs w:val="24"/>
          <w:lang w:eastAsia="lt-LT"/>
        </w:rPr>
        <w:t>įstaigos reguliavimo srities</w:t>
      </w:r>
      <w:r w:rsidR="00C135C3" w:rsidRPr="00C135C3">
        <w:rPr>
          <w:szCs w:val="24"/>
          <w:lang w:eastAsia="lt-LT"/>
        </w:rPr>
        <w:t xml:space="preserve"> </w:t>
      </w:r>
      <w:r w:rsidR="007D7397" w:rsidRPr="007D7397">
        <w:rPr>
          <w:b/>
          <w:szCs w:val="24"/>
          <w:lang w:eastAsia="lt-LT"/>
        </w:rPr>
        <w:t>naujienų</w:t>
      </w:r>
      <w:r w:rsidR="007D7397" w:rsidRPr="00244EE4">
        <w:rPr>
          <w:szCs w:val="24"/>
          <w:lang w:eastAsia="lt-LT"/>
        </w:rPr>
        <w:t xml:space="preserve"> </w:t>
      </w:r>
      <w:r w:rsidRPr="00244EE4">
        <w:rPr>
          <w:szCs w:val="24"/>
          <w:lang w:eastAsia="lt-LT"/>
        </w:rPr>
        <w:t xml:space="preserve">ir atsakymų į </w:t>
      </w:r>
      <w:r w:rsidR="007D7397" w:rsidRPr="007D7397">
        <w:rPr>
          <w:b/>
          <w:szCs w:val="24"/>
          <w:lang w:eastAsia="lt-LT"/>
        </w:rPr>
        <w:t>dažniausiai užduodamus</w:t>
      </w:r>
      <w:r w:rsidR="007D7397">
        <w:rPr>
          <w:szCs w:val="24"/>
          <w:lang w:eastAsia="lt-LT"/>
        </w:rPr>
        <w:t xml:space="preserve"> </w:t>
      </w:r>
      <w:r w:rsidRPr="00244EE4">
        <w:rPr>
          <w:szCs w:val="24"/>
          <w:lang w:eastAsia="lt-LT"/>
        </w:rPr>
        <w:t>klausimus atnaujinimo data.</w:t>
      </w:r>
    </w:p>
    <w:p w:rsidR="00DE206E" w:rsidRDefault="00DE206E" w:rsidP="00244EE4">
      <w:pPr>
        <w:ind w:firstLine="851"/>
        <w:jc w:val="both"/>
        <w:rPr>
          <w:color w:val="000000"/>
          <w:szCs w:val="24"/>
          <w:lang w:eastAsia="lt-LT"/>
        </w:rPr>
      </w:pPr>
      <w:r w:rsidRPr="00244EE4">
        <w:rPr>
          <w:color w:val="000000"/>
          <w:szCs w:val="24"/>
          <w:lang w:eastAsia="lt-LT"/>
        </w:rPr>
        <w:t>Įstaigos interneto svetainės įvadiniame puslapyje rekomenduojama skelbti įstaigos reguliavimo srities naujienas, pranešimus spaudai, jos renginių, svarbiausių įvykių suvestinę. Jeigu tokia informacija skelbiama, įstaigos interneto svetainėje turi būti sudarytos sąlygos užsisakyti šią informaciją elektroniniu paštu ar kitais formatais, kuriais galima greitai pasiekti informaciją ir kuriais sudaroma galimybė patogiai sekti informacijos interneto svetainėje pasikeitimus joje neapsilankius.</w:t>
      </w:r>
    </w:p>
    <w:p w:rsidR="00ED595E" w:rsidRPr="00244EE4" w:rsidRDefault="00DE206E" w:rsidP="00244EE4">
      <w:pPr>
        <w:ind w:firstLine="851"/>
        <w:jc w:val="both"/>
        <w:rPr>
          <w:szCs w:val="24"/>
          <w:lang w:eastAsia="lt-LT"/>
        </w:rPr>
      </w:pPr>
      <w:r w:rsidRPr="00EA561F">
        <w:rPr>
          <w:strike/>
          <w:color w:val="000000"/>
          <w:szCs w:val="24"/>
          <w:lang w:eastAsia="lt-LT"/>
        </w:rPr>
        <w:t>Įstaigos, kuri priima ir nagrinėja telefonu ir (ar</w:t>
      </w:r>
      <w:r w:rsidR="001224C6" w:rsidRPr="00EA561F">
        <w:rPr>
          <w:strike/>
          <w:color w:val="000000"/>
          <w:szCs w:val="24"/>
          <w:lang w:eastAsia="lt-LT"/>
        </w:rPr>
        <w:t>ba</w:t>
      </w:r>
      <w:r w:rsidRPr="00EA561F">
        <w:rPr>
          <w:strike/>
          <w:color w:val="000000"/>
          <w:szCs w:val="24"/>
          <w:lang w:eastAsia="lt-LT"/>
        </w:rPr>
        <w:t>) internetu pateiktą informaciją apie planuojamus daryti, daromus arba padarytus pažeidimus, kaip jie apibrėžti Informacijos apie pažeidimus teikimo ir tvarkymo tvarkos apraše, patvirtintame Lietuvos Respublikos Vyriausybės 2012 m. spalio 24 d. nutarimu Nr. 1287 „Dėl Informacijos apie pažeidimus teikimo ir tvarkymo tvarkos aprašo patvirtinimo“ interneto svetainės įvadiniame puslapyje skelbiama nuoroda į interneto svetainės puslapį, kuriame skelbiama, kokią informaciją įstaiga priima, kokia kalba, kokiais būdais ir kada galima ją pateikti, kad</w:t>
      </w:r>
      <w:r w:rsidR="000351D9" w:rsidRPr="00EA561F">
        <w:rPr>
          <w:strike/>
          <w:color w:val="000000"/>
          <w:szCs w:val="24"/>
          <w:lang w:eastAsia="lt-LT"/>
        </w:rPr>
        <w:t>a</w:t>
      </w:r>
      <w:r w:rsidRPr="00EA561F">
        <w:rPr>
          <w:strike/>
          <w:color w:val="000000"/>
          <w:szCs w:val="24"/>
          <w:lang w:eastAsia="lt-LT"/>
        </w:rPr>
        <w:t xml:space="preserve"> informacija bus fiksuojama, kokiais būdais ir tikslais informacija bus fiksuojama, ar informacijos pateikimas įstaigai bus (ne)mokamas, ar informaciją teikiančio asmens bus prašoma nurodyti savo vardą, pavardę ir (ar</w:t>
      </w:r>
      <w:r w:rsidR="001224C6" w:rsidRPr="00EA561F">
        <w:rPr>
          <w:strike/>
          <w:color w:val="000000"/>
          <w:szCs w:val="24"/>
          <w:lang w:eastAsia="lt-LT"/>
        </w:rPr>
        <w:t>ba</w:t>
      </w:r>
      <w:r w:rsidRPr="00EA561F">
        <w:rPr>
          <w:strike/>
          <w:color w:val="000000"/>
          <w:szCs w:val="24"/>
          <w:lang w:eastAsia="lt-LT"/>
        </w:rPr>
        <w:t>) kontaktinius duomenis, jei taip, kokiais tikslais ketinama tvarkyti pateiktus asmens duomenis, taip pat kitą papildomą informaciją, susijusią su asmens duomenų tvarkymu.</w:t>
      </w:r>
      <w:r w:rsidR="00ED595E" w:rsidRPr="00244EE4">
        <w:rPr>
          <w:szCs w:val="24"/>
          <w:lang w:eastAsia="lt-LT"/>
        </w:rPr>
        <w:t>“</w:t>
      </w:r>
    </w:p>
    <w:p w:rsidR="00ED595E" w:rsidRPr="00244EE4" w:rsidRDefault="00ED595E" w:rsidP="0004686F">
      <w:pPr>
        <w:pStyle w:val="Sraopastraipa"/>
        <w:numPr>
          <w:ilvl w:val="2"/>
          <w:numId w:val="2"/>
        </w:numPr>
        <w:tabs>
          <w:tab w:val="left" w:pos="1418"/>
        </w:tabs>
        <w:ind w:left="0" w:firstLine="851"/>
        <w:jc w:val="both"/>
        <w:rPr>
          <w:szCs w:val="24"/>
          <w:lang w:eastAsia="lt-LT"/>
        </w:rPr>
      </w:pPr>
      <w:r w:rsidRPr="00244EE4">
        <w:rPr>
          <w:szCs w:val="24"/>
          <w:lang w:eastAsia="lt-LT"/>
        </w:rPr>
        <w:t>Pakeisti 12 punktą ir jį išdėstyti taip:</w:t>
      </w:r>
    </w:p>
    <w:p w:rsidR="00ED595E" w:rsidRPr="00244EE4" w:rsidRDefault="00ED595E" w:rsidP="00201A6A">
      <w:pPr>
        <w:tabs>
          <w:tab w:val="left" w:pos="1134"/>
          <w:tab w:val="left" w:pos="1985"/>
        </w:tabs>
        <w:ind w:firstLine="851"/>
        <w:jc w:val="both"/>
        <w:rPr>
          <w:szCs w:val="24"/>
          <w:lang w:eastAsia="lt-LT"/>
        </w:rPr>
      </w:pPr>
      <w:r w:rsidRPr="00244EE4">
        <w:rPr>
          <w:szCs w:val="24"/>
          <w:lang w:eastAsia="lt-LT"/>
        </w:rPr>
        <w:lastRenderedPageBreak/>
        <w:t>„</w:t>
      </w:r>
      <w:r w:rsidR="000E1E67">
        <w:rPr>
          <w:rFonts w:eastAsia="Calibri"/>
          <w:szCs w:val="24"/>
        </w:rPr>
        <w:t>12.</w:t>
      </w:r>
      <w:r w:rsidR="00312C15">
        <w:rPr>
          <w:rFonts w:eastAsia="Calibri"/>
          <w:szCs w:val="24"/>
        </w:rPr>
        <w:t> </w:t>
      </w:r>
      <w:r w:rsidRPr="00244EE4">
        <w:rPr>
          <w:szCs w:val="24"/>
          <w:lang w:eastAsia="lt-LT"/>
        </w:rPr>
        <w:t xml:space="preserve">Įstaigos interneto svetainėje visa informacija pateikiama </w:t>
      </w:r>
      <w:r w:rsidRPr="00244EE4">
        <w:rPr>
          <w:strike/>
          <w:szCs w:val="24"/>
          <w:lang w:eastAsia="lt-LT"/>
        </w:rPr>
        <w:t>lietuvių</w:t>
      </w:r>
      <w:r w:rsidRPr="00244EE4">
        <w:rPr>
          <w:szCs w:val="24"/>
          <w:lang w:eastAsia="lt-LT"/>
        </w:rPr>
        <w:t xml:space="preserve"> </w:t>
      </w:r>
      <w:r w:rsidR="00EB70C9" w:rsidRPr="00244EE4">
        <w:rPr>
          <w:b/>
          <w:szCs w:val="24"/>
          <w:lang w:eastAsia="lt-LT"/>
        </w:rPr>
        <w:t>valstybine</w:t>
      </w:r>
      <w:r w:rsidR="00EB70C9" w:rsidRPr="00244EE4">
        <w:rPr>
          <w:szCs w:val="24"/>
          <w:lang w:eastAsia="lt-LT"/>
        </w:rPr>
        <w:t xml:space="preserve"> </w:t>
      </w:r>
      <w:r w:rsidRPr="00244EE4">
        <w:rPr>
          <w:szCs w:val="24"/>
          <w:lang w:eastAsia="lt-LT"/>
        </w:rPr>
        <w:t xml:space="preserve">kalba. Svarbiausia su įstaigos veikla susijusi informacija (jos svarbą nustato įstaiga), įskaitant informaciją apie įstaigos teikiamas </w:t>
      </w:r>
      <w:r w:rsidR="004C1D65" w:rsidRPr="00AE2064">
        <w:rPr>
          <w:b/>
          <w:szCs w:val="24"/>
          <w:lang w:eastAsia="lt-LT"/>
        </w:rPr>
        <w:t xml:space="preserve">administracines </w:t>
      </w:r>
      <w:r w:rsidR="002B4009">
        <w:rPr>
          <w:b/>
          <w:szCs w:val="24"/>
          <w:lang w:eastAsia="lt-LT"/>
        </w:rPr>
        <w:t>paslaugas</w:t>
      </w:r>
      <w:r w:rsidR="004C1D65" w:rsidRPr="00AE2064">
        <w:rPr>
          <w:b/>
          <w:szCs w:val="24"/>
          <w:lang w:eastAsia="lt-LT"/>
        </w:rPr>
        <w:t xml:space="preserve"> </w:t>
      </w:r>
      <w:r w:rsidR="002B4009">
        <w:rPr>
          <w:b/>
          <w:szCs w:val="24"/>
          <w:lang w:eastAsia="lt-LT"/>
        </w:rPr>
        <w:t xml:space="preserve">arba (ir) </w:t>
      </w:r>
      <w:r w:rsidR="004C1D65" w:rsidRPr="00AE2064">
        <w:rPr>
          <w:b/>
          <w:szCs w:val="24"/>
          <w:lang w:eastAsia="lt-LT"/>
        </w:rPr>
        <w:t>teikiamas ar</w:t>
      </w:r>
      <w:r w:rsidR="004C1D65">
        <w:rPr>
          <w:szCs w:val="24"/>
          <w:lang w:eastAsia="lt-LT"/>
        </w:rPr>
        <w:t xml:space="preserve"> </w:t>
      </w:r>
      <w:r w:rsidRPr="00AE2064">
        <w:rPr>
          <w:strike/>
          <w:szCs w:val="24"/>
          <w:lang w:eastAsia="lt-LT"/>
        </w:rPr>
        <w:t>viešąsias,</w:t>
      </w:r>
      <w:r w:rsidRPr="00244EE4">
        <w:rPr>
          <w:szCs w:val="24"/>
          <w:lang w:eastAsia="lt-LT"/>
        </w:rPr>
        <w:t xml:space="preserve"> administruojamas viešąsias paslaugas </w:t>
      </w:r>
      <w:r w:rsidRPr="00AE2064">
        <w:rPr>
          <w:strike/>
          <w:szCs w:val="24"/>
          <w:lang w:eastAsia="lt-LT"/>
        </w:rPr>
        <w:t xml:space="preserve">ir </w:t>
      </w:r>
      <w:r w:rsidRPr="004C1D65">
        <w:rPr>
          <w:strike/>
          <w:szCs w:val="24"/>
          <w:lang w:eastAsia="lt-LT"/>
        </w:rPr>
        <w:t>(arba)</w:t>
      </w:r>
      <w:r w:rsidRPr="00AE2064">
        <w:rPr>
          <w:strike/>
          <w:szCs w:val="24"/>
          <w:lang w:eastAsia="lt-LT"/>
        </w:rPr>
        <w:t xml:space="preserve"> administracines paslaugas</w:t>
      </w:r>
      <w:r w:rsidRPr="00244EE4">
        <w:rPr>
          <w:szCs w:val="24"/>
          <w:lang w:eastAsia="lt-LT"/>
        </w:rPr>
        <w:t xml:space="preserve"> ir paaiškinimus, kaip jas gauti (bet ja neapsiribojant), </w:t>
      </w:r>
      <w:r w:rsidR="00B87A71" w:rsidRPr="00AE2064">
        <w:rPr>
          <w:b/>
          <w:szCs w:val="24"/>
          <w:lang w:eastAsia="lt-LT"/>
        </w:rPr>
        <w:t>taip pat informacij</w:t>
      </w:r>
      <w:r w:rsidR="00B87A71">
        <w:rPr>
          <w:b/>
          <w:szCs w:val="24"/>
          <w:lang w:eastAsia="lt-LT"/>
        </w:rPr>
        <w:t>a</w:t>
      </w:r>
      <w:r w:rsidR="00B87A71" w:rsidRPr="00AE2064">
        <w:rPr>
          <w:b/>
          <w:szCs w:val="24"/>
          <w:lang w:eastAsia="lt-LT"/>
        </w:rPr>
        <w:t xml:space="preserve"> apie</w:t>
      </w:r>
      <w:r w:rsidR="00B87A71">
        <w:rPr>
          <w:szCs w:val="24"/>
          <w:lang w:eastAsia="lt-LT"/>
        </w:rPr>
        <w:t xml:space="preserve"> </w:t>
      </w:r>
      <w:r w:rsidRPr="00244EE4">
        <w:rPr>
          <w:b/>
          <w:szCs w:val="24"/>
          <w:lang w:eastAsia="lt-LT"/>
        </w:rPr>
        <w:t>dažniausiai užduodamus klausimus</w:t>
      </w:r>
      <w:r w:rsidRPr="00244EE4">
        <w:rPr>
          <w:szCs w:val="24"/>
          <w:lang w:eastAsia="lt-LT"/>
        </w:rPr>
        <w:t xml:space="preserve"> įstaigos interneto svetainėje papildomai pateikiama anglų kalba,</w:t>
      </w:r>
      <w:r w:rsidR="00353898">
        <w:rPr>
          <w:szCs w:val="24"/>
          <w:lang w:eastAsia="lt-LT"/>
        </w:rPr>
        <w:t xml:space="preserve"> </w:t>
      </w:r>
      <w:r w:rsidRPr="00244EE4">
        <w:rPr>
          <w:szCs w:val="24"/>
          <w:lang w:eastAsia="lt-LT"/>
        </w:rPr>
        <w:t xml:space="preserve">prireikus </w:t>
      </w:r>
      <w:r w:rsidR="00353898" w:rsidRPr="00353898">
        <w:rPr>
          <w:dstrike/>
          <w:szCs w:val="24"/>
          <w:lang w:eastAsia="lt-LT"/>
        </w:rPr>
        <w:t>–</w:t>
      </w:r>
      <w:r w:rsidR="00353898">
        <w:rPr>
          <w:szCs w:val="24"/>
          <w:lang w:eastAsia="lt-LT"/>
        </w:rPr>
        <w:t xml:space="preserve"> </w:t>
      </w:r>
      <w:r w:rsidRPr="00244EE4">
        <w:rPr>
          <w:b/>
          <w:szCs w:val="24"/>
          <w:lang w:eastAsia="lt-LT"/>
        </w:rPr>
        <w:t xml:space="preserve">ir </w:t>
      </w:r>
      <w:r w:rsidRPr="00244EE4">
        <w:rPr>
          <w:szCs w:val="24"/>
          <w:lang w:eastAsia="lt-LT"/>
        </w:rPr>
        <w:t xml:space="preserve">kita </w:t>
      </w:r>
      <w:r w:rsidRPr="00244EE4">
        <w:rPr>
          <w:b/>
          <w:szCs w:val="24"/>
          <w:lang w:eastAsia="lt-LT"/>
        </w:rPr>
        <w:t xml:space="preserve">įstaigos pasirinkta </w:t>
      </w:r>
      <w:r w:rsidRPr="00244EE4">
        <w:rPr>
          <w:szCs w:val="24"/>
          <w:lang w:eastAsia="lt-LT"/>
        </w:rPr>
        <w:t>užsienio kalba.</w:t>
      </w:r>
      <w:r w:rsidR="00DD6647" w:rsidRPr="00DD6647">
        <w:rPr>
          <w:rFonts w:ascii="Arial" w:hAnsi="Arial" w:cs="Arial"/>
          <w:color w:val="000000"/>
          <w:sz w:val="22"/>
          <w:szCs w:val="22"/>
          <w:shd w:val="clear" w:color="auto" w:fill="FFFFFF"/>
        </w:rPr>
        <w:t xml:space="preserve"> </w:t>
      </w:r>
      <w:r w:rsidR="00EE2E20" w:rsidRPr="009C3EBF">
        <w:rPr>
          <w:b/>
          <w:szCs w:val="24"/>
          <w:lang w:eastAsia="lt-LT"/>
        </w:rPr>
        <w:t>Įstaigos, teikiančios administracines arba (ir) viešąsias paslaugas ar</w:t>
      </w:r>
      <w:r w:rsidR="00AD288E" w:rsidRPr="009C3EBF">
        <w:rPr>
          <w:b/>
          <w:szCs w:val="24"/>
          <w:lang w:eastAsia="lt-LT"/>
        </w:rPr>
        <w:t xml:space="preserve">ba administruojančios </w:t>
      </w:r>
      <w:r w:rsidR="00EE2E20" w:rsidRPr="009C3EBF">
        <w:rPr>
          <w:b/>
          <w:szCs w:val="24"/>
          <w:lang w:eastAsia="lt-LT"/>
        </w:rPr>
        <w:t>viešąsias</w:t>
      </w:r>
      <w:r w:rsidR="00AD288E" w:rsidRPr="009C3EBF">
        <w:rPr>
          <w:b/>
          <w:szCs w:val="24"/>
          <w:lang w:eastAsia="lt-LT"/>
        </w:rPr>
        <w:t xml:space="preserve"> paslaugas</w:t>
      </w:r>
      <w:r w:rsidR="00EE2E20" w:rsidRPr="009C3EBF">
        <w:rPr>
          <w:b/>
          <w:szCs w:val="24"/>
          <w:lang w:eastAsia="lt-LT"/>
        </w:rPr>
        <w:t xml:space="preserve">, </w:t>
      </w:r>
      <w:r w:rsidR="00DD6647" w:rsidRPr="009C3EBF">
        <w:rPr>
          <w:b/>
          <w:szCs w:val="24"/>
          <w:lang w:eastAsia="lt-LT"/>
        </w:rPr>
        <w:t xml:space="preserve">interneto svetainės </w:t>
      </w:r>
      <w:r w:rsidR="004839A2" w:rsidRPr="009C3EBF">
        <w:rPr>
          <w:b/>
          <w:szCs w:val="24"/>
          <w:lang w:eastAsia="lt-LT"/>
        </w:rPr>
        <w:t>vietoje,</w:t>
      </w:r>
      <w:r w:rsidR="004839A2" w:rsidRPr="009C3EBF">
        <w:rPr>
          <w:rFonts w:asciiTheme="minorHAnsi" w:eastAsiaTheme="minorHAnsi" w:hAnsiTheme="minorHAnsi" w:cstheme="minorBidi"/>
          <w:b/>
          <w:bCs/>
          <w:sz w:val="22"/>
          <w:szCs w:val="22"/>
        </w:rPr>
        <w:t xml:space="preserve"> </w:t>
      </w:r>
      <w:r w:rsidR="004839A2" w:rsidRPr="009C3EBF">
        <w:rPr>
          <w:b/>
          <w:bCs/>
          <w:szCs w:val="24"/>
          <w:lang w:eastAsia="lt-LT"/>
        </w:rPr>
        <w:t>kurioje galima pasirinkti informacijos interneto svetainėje pateikimo kalbą, pateikia interneto naršyklės įskiepių, atliekančių automatinio teksto vertim</w:t>
      </w:r>
      <w:r w:rsidR="00AD288E" w:rsidRPr="009C3EBF">
        <w:rPr>
          <w:b/>
          <w:bCs/>
          <w:szCs w:val="24"/>
          <w:lang w:eastAsia="lt-LT"/>
        </w:rPr>
        <w:t>o funkcijas į kitas kalbas</w:t>
      </w:r>
      <w:r w:rsidR="004E5C43" w:rsidRPr="009C3EBF">
        <w:rPr>
          <w:b/>
          <w:bCs/>
          <w:szCs w:val="24"/>
          <w:lang w:eastAsia="lt-LT"/>
        </w:rPr>
        <w:t>, sąrašą</w:t>
      </w:r>
      <w:r w:rsidR="00A92D5B" w:rsidRPr="009C3EBF">
        <w:rPr>
          <w:b/>
          <w:bCs/>
          <w:szCs w:val="24"/>
          <w:lang w:eastAsia="lt-LT"/>
        </w:rPr>
        <w:t xml:space="preserve">. </w:t>
      </w:r>
      <w:r w:rsidR="000B0C6A" w:rsidRPr="009C3EBF">
        <w:rPr>
          <w:b/>
          <w:bCs/>
          <w:szCs w:val="24"/>
          <w:lang w:eastAsia="lt-LT"/>
        </w:rPr>
        <w:t>Sudarant šį sąrašą, t</w:t>
      </w:r>
      <w:r w:rsidR="00FE2161" w:rsidRPr="009C3EBF">
        <w:rPr>
          <w:b/>
          <w:bCs/>
          <w:szCs w:val="24"/>
          <w:lang w:eastAsia="lt-LT"/>
        </w:rPr>
        <w:t>uri būti įvertinta,</w:t>
      </w:r>
      <w:r w:rsidR="004E5C43" w:rsidRPr="009C3EBF">
        <w:rPr>
          <w:b/>
          <w:bCs/>
          <w:szCs w:val="24"/>
          <w:lang w:eastAsia="lt-LT"/>
        </w:rPr>
        <w:t xml:space="preserve"> kuriomis </w:t>
      </w:r>
      <w:r w:rsidR="000B0C6A" w:rsidRPr="009C3EBF">
        <w:rPr>
          <w:b/>
          <w:bCs/>
          <w:szCs w:val="24"/>
          <w:lang w:eastAsia="lt-LT"/>
        </w:rPr>
        <w:t xml:space="preserve">užsienio kalbomis yra labiausiai </w:t>
      </w:r>
      <w:r w:rsidR="00F95F4A" w:rsidRPr="009C3EBF">
        <w:rPr>
          <w:b/>
          <w:bCs/>
          <w:szCs w:val="24"/>
          <w:lang w:eastAsia="lt-LT"/>
        </w:rPr>
        <w:t xml:space="preserve">tikėtina </w:t>
      </w:r>
      <w:r w:rsidR="00FE2161" w:rsidRPr="009C3EBF">
        <w:rPr>
          <w:b/>
          <w:bCs/>
          <w:szCs w:val="24"/>
          <w:lang w:eastAsia="lt-LT"/>
        </w:rPr>
        <w:t xml:space="preserve">ir </w:t>
      </w:r>
      <w:r w:rsidR="000B0C6A" w:rsidRPr="009C3EBF">
        <w:rPr>
          <w:b/>
          <w:bCs/>
          <w:szCs w:val="24"/>
          <w:lang w:eastAsia="lt-LT"/>
        </w:rPr>
        <w:t xml:space="preserve">kartu </w:t>
      </w:r>
      <w:r w:rsidR="00FE2161" w:rsidRPr="009C3EBF">
        <w:rPr>
          <w:b/>
          <w:bCs/>
          <w:szCs w:val="24"/>
          <w:lang w:eastAsia="lt-LT"/>
        </w:rPr>
        <w:t xml:space="preserve">bus </w:t>
      </w:r>
      <w:r w:rsidR="00CF2F15">
        <w:rPr>
          <w:b/>
          <w:bCs/>
          <w:szCs w:val="24"/>
          <w:lang w:eastAsia="lt-LT"/>
        </w:rPr>
        <w:t>galima</w:t>
      </w:r>
      <w:r w:rsidR="00FE2161" w:rsidRPr="009C3EBF">
        <w:rPr>
          <w:b/>
          <w:bCs/>
          <w:szCs w:val="24"/>
          <w:lang w:eastAsia="lt-LT"/>
        </w:rPr>
        <w:t xml:space="preserve"> </w:t>
      </w:r>
      <w:r w:rsidR="00F95F4A" w:rsidRPr="009C3EBF">
        <w:rPr>
          <w:b/>
          <w:bCs/>
          <w:szCs w:val="24"/>
          <w:lang w:eastAsia="lt-LT"/>
        </w:rPr>
        <w:t>informacijos apie įstaigos teikiamas administracines arba (ir) viešąsias paslaugas arba administruojamas viešąsias paslaugas</w:t>
      </w:r>
      <w:r w:rsidR="00A92D5B" w:rsidRPr="009C3EBF">
        <w:rPr>
          <w:b/>
          <w:bCs/>
          <w:szCs w:val="24"/>
          <w:lang w:eastAsia="lt-LT"/>
        </w:rPr>
        <w:t xml:space="preserve"> paieška</w:t>
      </w:r>
      <w:r w:rsidR="00AD288E" w:rsidRPr="009C3EBF">
        <w:rPr>
          <w:b/>
          <w:bCs/>
          <w:szCs w:val="24"/>
          <w:lang w:eastAsia="lt-LT"/>
        </w:rPr>
        <w:t>.</w:t>
      </w:r>
      <w:r w:rsidRPr="009C3EBF">
        <w:rPr>
          <w:szCs w:val="24"/>
          <w:lang w:eastAsia="lt-LT"/>
        </w:rPr>
        <w:t>“</w:t>
      </w:r>
    </w:p>
    <w:p w:rsidR="0009619D" w:rsidRPr="00244EE4" w:rsidRDefault="0009619D" w:rsidP="00731BB1">
      <w:pPr>
        <w:pStyle w:val="Sraopastraipa"/>
        <w:numPr>
          <w:ilvl w:val="2"/>
          <w:numId w:val="2"/>
        </w:numPr>
        <w:tabs>
          <w:tab w:val="left" w:pos="1418"/>
          <w:tab w:val="left" w:pos="1985"/>
        </w:tabs>
        <w:ind w:left="0" w:firstLine="851"/>
        <w:jc w:val="both"/>
        <w:rPr>
          <w:szCs w:val="24"/>
          <w:lang w:eastAsia="lt-LT"/>
        </w:rPr>
      </w:pPr>
      <w:r w:rsidRPr="00244EE4">
        <w:rPr>
          <w:szCs w:val="24"/>
          <w:lang w:eastAsia="lt-LT"/>
        </w:rPr>
        <w:t>Pakeisti 13.1 papunktį ir jį išdėstyti taip:</w:t>
      </w:r>
    </w:p>
    <w:p w:rsidR="0009619D" w:rsidRPr="00244EE4" w:rsidRDefault="0009619D" w:rsidP="00201A6A">
      <w:pPr>
        <w:pStyle w:val="Sraopastraipa"/>
        <w:tabs>
          <w:tab w:val="left" w:pos="1134"/>
          <w:tab w:val="left" w:pos="1985"/>
        </w:tabs>
        <w:ind w:left="0" w:firstLine="851"/>
        <w:jc w:val="both"/>
        <w:rPr>
          <w:color w:val="000000"/>
          <w:szCs w:val="24"/>
        </w:rPr>
      </w:pPr>
      <w:r w:rsidRPr="00244EE4">
        <w:rPr>
          <w:szCs w:val="24"/>
          <w:lang w:eastAsia="lt-LT"/>
        </w:rPr>
        <w:t>„</w:t>
      </w:r>
      <w:r w:rsidR="00312C15">
        <w:rPr>
          <w:color w:val="000000"/>
          <w:szCs w:val="24"/>
        </w:rPr>
        <w:t>13.1. </w:t>
      </w:r>
      <w:r w:rsidRPr="00244EE4">
        <w:rPr>
          <w:color w:val="000000"/>
          <w:szCs w:val="24"/>
        </w:rPr>
        <w:t xml:space="preserve">struktūra ir </w:t>
      </w:r>
      <w:r w:rsidRPr="00244EE4">
        <w:rPr>
          <w:strike/>
          <w:color w:val="000000"/>
          <w:szCs w:val="24"/>
        </w:rPr>
        <w:t>kontaktai</w:t>
      </w:r>
      <w:r w:rsidRPr="00244EE4">
        <w:rPr>
          <w:color w:val="000000"/>
          <w:szCs w:val="24"/>
        </w:rPr>
        <w:t xml:space="preserve"> </w:t>
      </w:r>
      <w:r w:rsidRPr="00244EE4">
        <w:rPr>
          <w:b/>
          <w:color w:val="000000"/>
          <w:szCs w:val="24"/>
        </w:rPr>
        <w:t>kontaktinė informacija</w:t>
      </w:r>
      <w:r w:rsidR="004F5AA5" w:rsidRPr="00244EE4">
        <w:rPr>
          <w:b/>
          <w:color w:val="000000"/>
          <w:szCs w:val="24"/>
        </w:rPr>
        <w:t>;</w:t>
      </w:r>
      <w:r w:rsidRPr="00244EE4">
        <w:rPr>
          <w:color w:val="000000"/>
          <w:szCs w:val="24"/>
        </w:rPr>
        <w:t>“</w:t>
      </w:r>
      <w:r w:rsidR="009276FD">
        <w:rPr>
          <w:color w:val="000000"/>
          <w:szCs w:val="24"/>
        </w:rPr>
        <w:t>.</w:t>
      </w:r>
    </w:p>
    <w:p w:rsidR="006B074F" w:rsidRPr="00244EE4" w:rsidRDefault="006B074F" w:rsidP="0004686F">
      <w:pPr>
        <w:pStyle w:val="Sraopastraipa"/>
        <w:numPr>
          <w:ilvl w:val="2"/>
          <w:numId w:val="2"/>
        </w:numPr>
        <w:tabs>
          <w:tab w:val="left" w:pos="1560"/>
        </w:tabs>
        <w:ind w:left="0" w:firstLine="851"/>
        <w:jc w:val="both"/>
        <w:rPr>
          <w:szCs w:val="24"/>
          <w:lang w:eastAsia="lt-LT"/>
        </w:rPr>
      </w:pPr>
      <w:r w:rsidRPr="00244EE4">
        <w:rPr>
          <w:szCs w:val="24"/>
          <w:lang w:eastAsia="lt-LT"/>
        </w:rPr>
        <w:t>Pakeisti 13.2.5 papunktį ir jį išdėstyti taip:</w:t>
      </w:r>
    </w:p>
    <w:p w:rsidR="009D6EB4" w:rsidRPr="009D6EB4" w:rsidRDefault="006B074F" w:rsidP="009D6EB4">
      <w:pPr>
        <w:pStyle w:val="Sraopastraipa"/>
        <w:tabs>
          <w:tab w:val="left" w:pos="1560"/>
        </w:tabs>
        <w:ind w:left="0" w:firstLine="851"/>
        <w:jc w:val="both"/>
        <w:rPr>
          <w:szCs w:val="24"/>
          <w:lang w:eastAsia="lt-LT"/>
        </w:rPr>
      </w:pPr>
      <w:r w:rsidRPr="00244EE4">
        <w:rPr>
          <w:szCs w:val="24"/>
          <w:lang w:eastAsia="lt-LT"/>
        </w:rPr>
        <w:t>„</w:t>
      </w:r>
      <w:r w:rsidR="00312C15">
        <w:rPr>
          <w:szCs w:val="24"/>
          <w:lang w:eastAsia="lt-LT"/>
        </w:rPr>
        <w:t>13.2.5. </w:t>
      </w:r>
      <w:r w:rsidRPr="00244EE4">
        <w:rPr>
          <w:strike/>
          <w:szCs w:val="24"/>
          <w:lang w:eastAsia="lt-LT"/>
        </w:rPr>
        <w:t>teisinio reguliavimo stebėsena</w:t>
      </w:r>
      <w:r w:rsidRPr="00244EE4">
        <w:rPr>
          <w:szCs w:val="24"/>
          <w:lang w:eastAsia="lt-LT"/>
        </w:rPr>
        <w:t xml:space="preserve"> </w:t>
      </w:r>
      <w:r w:rsidRPr="00244EE4">
        <w:rPr>
          <w:b/>
          <w:szCs w:val="24"/>
          <w:lang w:eastAsia="lt-LT"/>
        </w:rPr>
        <w:t xml:space="preserve">galiojančio teisinio reguliavimo poveikio </w:t>
      </w:r>
      <w:proofErr w:type="spellStart"/>
      <w:r w:rsidRPr="00244EE4">
        <w:rPr>
          <w:b/>
          <w:i/>
          <w:szCs w:val="24"/>
          <w:lang w:eastAsia="lt-LT"/>
        </w:rPr>
        <w:t>ex</w:t>
      </w:r>
      <w:proofErr w:type="spellEnd"/>
      <w:r w:rsidRPr="00244EE4">
        <w:rPr>
          <w:b/>
          <w:i/>
          <w:szCs w:val="24"/>
          <w:lang w:eastAsia="lt-LT"/>
        </w:rPr>
        <w:t> </w:t>
      </w:r>
      <w:proofErr w:type="spellStart"/>
      <w:r w:rsidRPr="00244EE4">
        <w:rPr>
          <w:b/>
          <w:i/>
          <w:szCs w:val="24"/>
          <w:lang w:eastAsia="lt-LT"/>
        </w:rPr>
        <w:t>post</w:t>
      </w:r>
      <w:proofErr w:type="spellEnd"/>
      <w:r w:rsidRPr="00244EE4">
        <w:rPr>
          <w:b/>
          <w:szCs w:val="24"/>
          <w:lang w:eastAsia="lt-LT"/>
        </w:rPr>
        <w:t xml:space="preserve"> vertinimas;</w:t>
      </w:r>
      <w:r w:rsidRPr="00244EE4">
        <w:rPr>
          <w:szCs w:val="24"/>
          <w:lang w:eastAsia="lt-LT"/>
        </w:rPr>
        <w:t>“</w:t>
      </w:r>
      <w:r w:rsidR="009276FD">
        <w:rPr>
          <w:szCs w:val="24"/>
          <w:lang w:eastAsia="lt-LT"/>
        </w:rPr>
        <w:t>.</w:t>
      </w:r>
    </w:p>
    <w:p w:rsidR="009D6EB4" w:rsidRDefault="009D6EB4" w:rsidP="00616F73">
      <w:pPr>
        <w:pStyle w:val="Sraopastraipa"/>
        <w:numPr>
          <w:ilvl w:val="2"/>
          <w:numId w:val="2"/>
        </w:numPr>
        <w:tabs>
          <w:tab w:val="left" w:pos="1560"/>
          <w:tab w:val="left" w:pos="1701"/>
          <w:tab w:val="left" w:pos="2127"/>
        </w:tabs>
        <w:ind w:left="0" w:firstLine="851"/>
        <w:jc w:val="both"/>
        <w:rPr>
          <w:szCs w:val="24"/>
          <w:lang w:eastAsia="lt-LT"/>
        </w:rPr>
      </w:pPr>
      <w:r>
        <w:rPr>
          <w:szCs w:val="24"/>
          <w:lang w:eastAsia="lt-LT"/>
        </w:rPr>
        <w:t>Papildyti 13.</w:t>
      </w:r>
      <w:r w:rsidR="002150DC">
        <w:rPr>
          <w:szCs w:val="24"/>
          <w:lang w:eastAsia="lt-LT"/>
        </w:rPr>
        <w:t>3</w:t>
      </w:r>
      <w:r w:rsidR="002150DC" w:rsidRPr="002150DC">
        <w:rPr>
          <w:szCs w:val="24"/>
          <w:vertAlign w:val="superscript"/>
          <w:lang w:eastAsia="lt-LT"/>
        </w:rPr>
        <w:t>1</w:t>
      </w:r>
      <w:r>
        <w:rPr>
          <w:szCs w:val="24"/>
          <w:lang w:eastAsia="lt-LT"/>
        </w:rPr>
        <w:t xml:space="preserve"> papunkčiu:</w:t>
      </w:r>
    </w:p>
    <w:p w:rsidR="00DF5F92" w:rsidRPr="002150DC" w:rsidRDefault="009D6EB4" w:rsidP="002150DC">
      <w:pPr>
        <w:tabs>
          <w:tab w:val="left" w:pos="1418"/>
          <w:tab w:val="left" w:pos="1701"/>
          <w:tab w:val="left" w:pos="2127"/>
        </w:tabs>
        <w:ind w:firstLine="851"/>
        <w:jc w:val="both"/>
        <w:rPr>
          <w:szCs w:val="24"/>
          <w:lang w:eastAsia="lt-LT"/>
        </w:rPr>
      </w:pPr>
      <w:r>
        <w:rPr>
          <w:szCs w:val="24"/>
          <w:lang w:eastAsia="lt-LT"/>
        </w:rPr>
        <w:t>„</w:t>
      </w:r>
      <w:r w:rsidRPr="009D6EB4">
        <w:rPr>
          <w:b/>
          <w:szCs w:val="24"/>
          <w:lang w:eastAsia="lt-LT"/>
        </w:rPr>
        <w:t>13.</w:t>
      </w:r>
      <w:r w:rsidR="002150DC">
        <w:rPr>
          <w:b/>
          <w:szCs w:val="24"/>
          <w:lang w:eastAsia="lt-LT"/>
        </w:rPr>
        <w:t>3</w:t>
      </w:r>
      <w:r w:rsidR="002150DC" w:rsidRPr="002150DC">
        <w:rPr>
          <w:b/>
          <w:szCs w:val="24"/>
          <w:vertAlign w:val="superscript"/>
          <w:lang w:eastAsia="lt-LT"/>
        </w:rPr>
        <w:t>1</w:t>
      </w:r>
      <w:r w:rsidRPr="009D6EB4">
        <w:rPr>
          <w:b/>
          <w:szCs w:val="24"/>
          <w:lang w:eastAsia="lt-LT"/>
        </w:rPr>
        <w:t>. </w:t>
      </w:r>
      <w:r w:rsidR="006A6C98">
        <w:rPr>
          <w:b/>
          <w:szCs w:val="24"/>
          <w:lang w:eastAsia="lt-LT"/>
        </w:rPr>
        <w:t>pranešėjų apsauga;</w:t>
      </w:r>
      <w:r w:rsidR="006A6C98">
        <w:rPr>
          <w:szCs w:val="24"/>
          <w:lang w:eastAsia="lt-LT"/>
        </w:rPr>
        <w:t>“</w:t>
      </w:r>
      <w:r w:rsidR="009276FD">
        <w:rPr>
          <w:szCs w:val="24"/>
          <w:lang w:eastAsia="lt-LT"/>
        </w:rPr>
        <w:t>.</w:t>
      </w:r>
    </w:p>
    <w:p w:rsidR="0056732B" w:rsidRDefault="0056732B" w:rsidP="004A6B67">
      <w:pPr>
        <w:pStyle w:val="Sraopastraipa"/>
        <w:numPr>
          <w:ilvl w:val="2"/>
          <w:numId w:val="2"/>
        </w:numPr>
        <w:tabs>
          <w:tab w:val="left" w:pos="1560"/>
          <w:tab w:val="left" w:pos="1701"/>
          <w:tab w:val="left" w:pos="2127"/>
        </w:tabs>
        <w:ind w:left="0" w:firstLine="851"/>
        <w:jc w:val="both"/>
        <w:rPr>
          <w:szCs w:val="24"/>
          <w:lang w:eastAsia="lt-LT"/>
        </w:rPr>
      </w:pPr>
      <w:r w:rsidRPr="0056732B">
        <w:rPr>
          <w:szCs w:val="24"/>
          <w:lang w:eastAsia="lt-LT"/>
        </w:rPr>
        <w:t>Papildyti 13.</w:t>
      </w:r>
      <w:r w:rsidR="00A92E57">
        <w:rPr>
          <w:szCs w:val="24"/>
          <w:lang w:eastAsia="lt-LT"/>
        </w:rPr>
        <w:t>5.10</w:t>
      </w:r>
      <w:r w:rsidRPr="0056732B">
        <w:rPr>
          <w:szCs w:val="24"/>
          <w:lang w:eastAsia="lt-LT"/>
        </w:rPr>
        <w:t xml:space="preserve"> papunkčiu:</w:t>
      </w:r>
    </w:p>
    <w:p w:rsidR="0056732B" w:rsidRPr="0056732B" w:rsidRDefault="0056732B" w:rsidP="0056732B">
      <w:pPr>
        <w:tabs>
          <w:tab w:val="left" w:pos="851"/>
        </w:tabs>
        <w:ind w:firstLine="851"/>
        <w:jc w:val="both"/>
        <w:rPr>
          <w:szCs w:val="24"/>
          <w:lang w:eastAsia="lt-LT"/>
        </w:rPr>
      </w:pPr>
      <w:r w:rsidRPr="0056732B">
        <w:rPr>
          <w:szCs w:val="24"/>
          <w:lang w:eastAsia="lt-LT"/>
        </w:rPr>
        <w:t>„</w:t>
      </w:r>
      <w:r w:rsidR="00A92E57" w:rsidRPr="00CA7FF2">
        <w:rPr>
          <w:b/>
          <w:szCs w:val="24"/>
          <w:lang w:eastAsia="lt-LT"/>
        </w:rPr>
        <w:t>13.5.10</w:t>
      </w:r>
      <w:r w:rsidRPr="00CA7FF2">
        <w:rPr>
          <w:b/>
          <w:szCs w:val="24"/>
          <w:lang w:eastAsia="lt-LT"/>
        </w:rPr>
        <w:t xml:space="preserve">. </w:t>
      </w:r>
      <w:r w:rsidR="00A92E57" w:rsidRPr="00CA7FF2">
        <w:rPr>
          <w:b/>
          <w:szCs w:val="24"/>
          <w:lang w:eastAsia="lt-LT"/>
        </w:rPr>
        <w:t>lėšos veikl</w:t>
      </w:r>
      <w:r w:rsidR="00247AAC">
        <w:rPr>
          <w:b/>
          <w:szCs w:val="24"/>
          <w:lang w:eastAsia="lt-LT"/>
        </w:rPr>
        <w:t>ai</w:t>
      </w:r>
      <w:r w:rsidR="00A92E57" w:rsidRPr="00CA7FF2">
        <w:rPr>
          <w:b/>
          <w:szCs w:val="24"/>
          <w:lang w:eastAsia="lt-LT"/>
        </w:rPr>
        <w:t xml:space="preserve"> viešin</w:t>
      </w:r>
      <w:r w:rsidR="00247AAC">
        <w:rPr>
          <w:b/>
          <w:szCs w:val="24"/>
          <w:lang w:eastAsia="lt-LT"/>
        </w:rPr>
        <w:t>t</w:t>
      </w:r>
      <w:r w:rsidR="00A92E57" w:rsidRPr="00CA7FF2">
        <w:rPr>
          <w:b/>
          <w:szCs w:val="24"/>
          <w:lang w:eastAsia="lt-LT"/>
        </w:rPr>
        <w:t>i;</w:t>
      </w:r>
      <w:r w:rsidR="00A92E57" w:rsidRPr="009C3EBF">
        <w:rPr>
          <w:szCs w:val="24"/>
          <w:lang w:eastAsia="lt-LT"/>
        </w:rPr>
        <w:t>“</w:t>
      </w:r>
      <w:r w:rsidR="009276FD">
        <w:rPr>
          <w:szCs w:val="24"/>
          <w:lang w:eastAsia="lt-LT"/>
        </w:rPr>
        <w:t>.</w:t>
      </w:r>
    </w:p>
    <w:p w:rsidR="00CD7AEF" w:rsidRPr="00244EE4" w:rsidRDefault="00CD7AEF" w:rsidP="004A6B67">
      <w:pPr>
        <w:pStyle w:val="Sraopastraipa"/>
        <w:numPr>
          <w:ilvl w:val="2"/>
          <w:numId w:val="2"/>
        </w:numPr>
        <w:tabs>
          <w:tab w:val="left" w:pos="1560"/>
          <w:tab w:val="left" w:pos="2268"/>
        </w:tabs>
        <w:ind w:left="0" w:firstLine="851"/>
        <w:jc w:val="both"/>
        <w:rPr>
          <w:szCs w:val="24"/>
          <w:lang w:eastAsia="lt-LT"/>
        </w:rPr>
      </w:pPr>
      <w:r w:rsidRPr="00244EE4">
        <w:rPr>
          <w:szCs w:val="24"/>
          <w:lang w:eastAsia="lt-LT"/>
        </w:rPr>
        <w:t>Papildyti 13.</w:t>
      </w:r>
      <w:r w:rsidR="00755DBE">
        <w:rPr>
          <w:szCs w:val="24"/>
          <w:lang w:eastAsia="lt-LT"/>
        </w:rPr>
        <w:t>1</w:t>
      </w:r>
      <w:r w:rsidR="00C33080">
        <w:rPr>
          <w:szCs w:val="24"/>
          <w:lang w:eastAsia="lt-LT"/>
        </w:rPr>
        <w:t>0</w:t>
      </w:r>
      <w:r w:rsidR="00755DBE" w:rsidRPr="00244EE4">
        <w:rPr>
          <w:szCs w:val="24"/>
          <w:lang w:eastAsia="lt-LT"/>
        </w:rPr>
        <w:t xml:space="preserve"> </w:t>
      </w:r>
      <w:r w:rsidRPr="00244EE4">
        <w:rPr>
          <w:szCs w:val="24"/>
          <w:lang w:eastAsia="lt-LT"/>
        </w:rPr>
        <w:t>papunkčiu:</w:t>
      </w:r>
    </w:p>
    <w:p w:rsidR="00636993" w:rsidRPr="00244EE4" w:rsidRDefault="00CD7AEF" w:rsidP="006B3A8A">
      <w:pPr>
        <w:pStyle w:val="Sraopastraipa"/>
        <w:tabs>
          <w:tab w:val="left" w:pos="1134"/>
          <w:tab w:val="left" w:pos="1560"/>
          <w:tab w:val="left" w:pos="2268"/>
        </w:tabs>
        <w:ind w:left="0" w:firstLine="851"/>
        <w:jc w:val="both"/>
        <w:rPr>
          <w:szCs w:val="24"/>
          <w:lang w:eastAsia="lt-LT"/>
        </w:rPr>
      </w:pPr>
      <w:r w:rsidRPr="00244EE4">
        <w:rPr>
          <w:szCs w:val="24"/>
          <w:lang w:eastAsia="lt-LT"/>
        </w:rPr>
        <w:t>„</w:t>
      </w:r>
      <w:r w:rsidR="00312C15">
        <w:rPr>
          <w:b/>
          <w:szCs w:val="24"/>
          <w:lang w:eastAsia="lt-LT"/>
        </w:rPr>
        <w:t>13.</w:t>
      </w:r>
      <w:r w:rsidR="00DF7E9C">
        <w:rPr>
          <w:b/>
          <w:szCs w:val="24"/>
          <w:lang w:eastAsia="lt-LT"/>
        </w:rPr>
        <w:t>1</w:t>
      </w:r>
      <w:r w:rsidR="00C33080">
        <w:rPr>
          <w:b/>
          <w:szCs w:val="24"/>
          <w:lang w:eastAsia="lt-LT"/>
        </w:rPr>
        <w:t>0</w:t>
      </w:r>
      <w:r w:rsidR="00312C15">
        <w:rPr>
          <w:b/>
          <w:szCs w:val="24"/>
          <w:lang w:eastAsia="lt-LT"/>
        </w:rPr>
        <w:t>. </w:t>
      </w:r>
      <w:r w:rsidR="00636993" w:rsidRPr="00244EE4">
        <w:rPr>
          <w:b/>
          <w:szCs w:val="24"/>
          <w:lang w:eastAsia="lt-LT"/>
        </w:rPr>
        <w:t>dažniausiai užduodami klausimai;</w:t>
      </w:r>
      <w:r w:rsidRPr="00244EE4">
        <w:rPr>
          <w:szCs w:val="24"/>
          <w:lang w:eastAsia="lt-LT"/>
        </w:rPr>
        <w:t>“</w:t>
      </w:r>
      <w:r w:rsidR="009276FD">
        <w:rPr>
          <w:szCs w:val="24"/>
          <w:lang w:eastAsia="lt-LT"/>
        </w:rPr>
        <w:t>.</w:t>
      </w:r>
    </w:p>
    <w:p w:rsidR="00636993" w:rsidRPr="00244EE4" w:rsidRDefault="00636993" w:rsidP="006B3A8A">
      <w:pPr>
        <w:pStyle w:val="Sraopastraipa"/>
        <w:numPr>
          <w:ilvl w:val="2"/>
          <w:numId w:val="2"/>
        </w:numPr>
        <w:tabs>
          <w:tab w:val="left" w:pos="1560"/>
          <w:tab w:val="left" w:pos="2268"/>
        </w:tabs>
        <w:ind w:left="0" w:firstLine="851"/>
        <w:jc w:val="both"/>
        <w:rPr>
          <w:szCs w:val="24"/>
          <w:lang w:eastAsia="lt-LT"/>
        </w:rPr>
      </w:pPr>
      <w:r w:rsidRPr="00244EE4">
        <w:rPr>
          <w:szCs w:val="24"/>
          <w:lang w:eastAsia="lt-LT"/>
        </w:rPr>
        <w:t>Papildyti 13.</w:t>
      </w:r>
      <w:r w:rsidR="00C33080">
        <w:rPr>
          <w:szCs w:val="24"/>
          <w:lang w:eastAsia="lt-LT"/>
        </w:rPr>
        <w:t>11</w:t>
      </w:r>
      <w:r w:rsidR="00DF7E9C" w:rsidRPr="00244EE4">
        <w:rPr>
          <w:szCs w:val="24"/>
          <w:lang w:eastAsia="lt-LT"/>
        </w:rPr>
        <w:t xml:space="preserve"> </w:t>
      </w:r>
      <w:r w:rsidR="006E50E7" w:rsidRPr="00244EE4">
        <w:rPr>
          <w:szCs w:val="24"/>
          <w:lang w:eastAsia="lt-LT"/>
        </w:rPr>
        <w:t>papunkčiu</w:t>
      </w:r>
      <w:r w:rsidRPr="00244EE4">
        <w:rPr>
          <w:szCs w:val="24"/>
          <w:lang w:eastAsia="lt-LT"/>
        </w:rPr>
        <w:t>:</w:t>
      </w:r>
    </w:p>
    <w:p w:rsidR="00CD7AEF" w:rsidRPr="00244EE4" w:rsidRDefault="00636993" w:rsidP="006B3A8A">
      <w:pPr>
        <w:pStyle w:val="Sraopastraipa"/>
        <w:tabs>
          <w:tab w:val="left" w:pos="1134"/>
          <w:tab w:val="left" w:pos="1560"/>
          <w:tab w:val="left" w:pos="2268"/>
        </w:tabs>
        <w:ind w:left="0" w:firstLine="851"/>
        <w:jc w:val="both"/>
        <w:rPr>
          <w:szCs w:val="24"/>
          <w:lang w:eastAsia="lt-LT"/>
        </w:rPr>
      </w:pPr>
      <w:r w:rsidRPr="00244EE4">
        <w:rPr>
          <w:szCs w:val="24"/>
          <w:lang w:eastAsia="lt-LT"/>
        </w:rPr>
        <w:t>„</w:t>
      </w:r>
      <w:r w:rsidR="00312C15">
        <w:rPr>
          <w:b/>
          <w:szCs w:val="24"/>
          <w:lang w:eastAsia="lt-LT"/>
        </w:rPr>
        <w:t>13.</w:t>
      </w:r>
      <w:r w:rsidR="00C33080">
        <w:rPr>
          <w:b/>
          <w:szCs w:val="24"/>
          <w:lang w:eastAsia="lt-LT"/>
        </w:rPr>
        <w:t>11</w:t>
      </w:r>
      <w:r w:rsidR="00312C15">
        <w:rPr>
          <w:b/>
          <w:szCs w:val="24"/>
          <w:lang w:eastAsia="lt-LT"/>
        </w:rPr>
        <w:t>. </w:t>
      </w:r>
      <w:r w:rsidR="00EB607B" w:rsidRPr="00244EE4">
        <w:rPr>
          <w:b/>
          <w:szCs w:val="24"/>
          <w:lang w:eastAsia="lt-LT"/>
        </w:rPr>
        <w:t>konsultavimasis su visuomene</w:t>
      </w:r>
      <w:r w:rsidRPr="00244EE4">
        <w:rPr>
          <w:szCs w:val="24"/>
          <w:lang w:eastAsia="lt-LT"/>
        </w:rPr>
        <w:t>.“</w:t>
      </w:r>
    </w:p>
    <w:p w:rsidR="001C4110" w:rsidRPr="00244EE4" w:rsidRDefault="001C4110" w:rsidP="006B3A8A">
      <w:pPr>
        <w:pStyle w:val="Sraopastraipa"/>
        <w:numPr>
          <w:ilvl w:val="2"/>
          <w:numId w:val="2"/>
        </w:numPr>
        <w:tabs>
          <w:tab w:val="left" w:pos="1418"/>
          <w:tab w:val="left" w:pos="1560"/>
          <w:tab w:val="left" w:pos="2268"/>
        </w:tabs>
        <w:ind w:left="0" w:firstLine="851"/>
        <w:jc w:val="both"/>
        <w:rPr>
          <w:szCs w:val="24"/>
          <w:lang w:eastAsia="lt-LT"/>
        </w:rPr>
      </w:pPr>
      <w:r w:rsidRPr="00244EE4">
        <w:rPr>
          <w:szCs w:val="24"/>
          <w:lang w:eastAsia="lt-LT"/>
        </w:rPr>
        <w:t>Pakeisti 16 punkto pirmąją pastraipą ir ją išdėstyti taip:</w:t>
      </w:r>
    </w:p>
    <w:p w:rsidR="001C4110" w:rsidRPr="00244EE4" w:rsidRDefault="001C4110" w:rsidP="00AE2064">
      <w:pPr>
        <w:tabs>
          <w:tab w:val="left" w:pos="1701"/>
          <w:tab w:val="left" w:pos="2268"/>
        </w:tabs>
        <w:ind w:firstLine="851"/>
        <w:jc w:val="both"/>
        <w:rPr>
          <w:szCs w:val="24"/>
          <w:lang w:eastAsia="lt-LT"/>
        </w:rPr>
      </w:pPr>
      <w:r w:rsidRPr="00244EE4">
        <w:rPr>
          <w:szCs w:val="24"/>
          <w:lang w:eastAsia="lt-LT"/>
        </w:rPr>
        <w:t>„16.</w:t>
      </w:r>
      <w:r w:rsidR="00312C15">
        <w:rPr>
          <w:szCs w:val="24"/>
          <w:lang w:eastAsia="lt-LT"/>
        </w:rPr>
        <w:t> </w:t>
      </w:r>
      <w:r w:rsidRPr="00244EE4">
        <w:rPr>
          <w:szCs w:val="24"/>
          <w:lang w:eastAsia="lt-LT"/>
        </w:rPr>
        <w:t xml:space="preserve">Įstaigos interneto svetainės skyriuje „Struktūra ir </w:t>
      </w:r>
      <w:r w:rsidRPr="00244EE4">
        <w:rPr>
          <w:strike/>
          <w:szCs w:val="24"/>
          <w:lang w:eastAsia="lt-LT"/>
        </w:rPr>
        <w:t>kontaktai</w:t>
      </w:r>
      <w:r w:rsidRPr="00244EE4">
        <w:rPr>
          <w:szCs w:val="24"/>
          <w:lang w:eastAsia="lt-LT"/>
        </w:rPr>
        <w:t xml:space="preserve"> </w:t>
      </w:r>
      <w:r w:rsidRPr="00244EE4">
        <w:rPr>
          <w:b/>
          <w:szCs w:val="24"/>
          <w:lang w:eastAsia="lt-LT"/>
        </w:rPr>
        <w:t>kontaktinė informacija</w:t>
      </w:r>
      <w:r w:rsidRPr="00244EE4">
        <w:rPr>
          <w:szCs w:val="24"/>
          <w:lang w:eastAsia="lt-LT"/>
        </w:rPr>
        <w:t>“ turi būti pateikiami šie duomenys:</w:t>
      </w:r>
      <w:r w:rsidR="00F76060" w:rsidRPr="00244EE4">
        <w:rPr>
          <w:szCs w:val="24"/>
          <w:lang w:eastAsia="lt-LT"/>
        </w:rPr>
        <w:t>“</w:t>
      </w:r>
    </w:p>
    <w:p w:rsidR="00B4616D" w:rsidRDefault="00B4616D" w:rsidP="00244EE4">
      <w:pPr>
        <w:pStyle w:val="Sraopastraipa"/>
        <w:numPr>
          <w:ilvl w:val="2"/>
          <w:numId w:val="2"/>
        </w:numPr>
        <w:tabs>
          <w:tab w:val="left" w:pos="1418"/>
          <w:tab w:val="left" w:pos="1560"/>
          <w:tab w:val="left" w:pos="2268"/>
        </w:tabs>
        <w:ind w:left="0" w:firstLine="851"/>
        <w:jc w:val="both"/>
        <w:rPr>
          <w:szCs w:val="24"/>
          <w:lang w:eastAsia="lt-LT"/>
        </w:rPr>
      </w:pPr>
      <w:r>
        <w:rPr>
          <w:szCs w:val="24"/>
          <w:lang w:eastAsia="lt-LT"/>
        </w:rPr>
        <w:t>Pakeisti 16.2</w:t>
      </w:r>
      <w:r w:rsidRPr="00B4616D">
        <w:rPr>
          <w:szCs w:val="24"/>
          <w:lang w:eastAsia="lt-LT"/>
        </w:rPr>
        <w:t xml:space="preserve"> papunktį ir jį išdėstyti taip:</w:t>
      </w:r>
    </w:p>
    <w:p w:rsidR="00B4616D" w:rsidRDefault="00B4616D" w:rsidP="00B4616D">
      <w:pPr>
        <w:pStyle w:val="Sraopastraipa"/>
        <w:tabs>
          <w:tab w:val="left" w:pos="1418"/>
          <w:tab w:val="left" w:pos="1560"/>
          <w:tab w:val="left" w:pos="2268"/>
        </w:tabs>
        <w:ind w:left="0" w:firstLine="851"/>
        <w:jc w:val="both"/>
        <w:rPr>
          <w:szCs w:val="24"/>
          <w:lang w:eastAsia="lt-LT"/>
        </w:rPr>
      </w:pPr>
      <w:r>
        <w:rPr>
          <w:szCs w:val="24"/>
          <w:lang w:eastAsia="lt-LT"/>
        </w:rPr>
        <w:t>„</w:t>
      </w:r>
      <w:r w:rsidRPr="00B4616D">
        <w:rPr>
          <w:szCs w:val="24"/>
          <w:lang w:eastAsia="lt-LT"/>
        </w:rPr>
        <w:t xml:space="preserve">16.2. įstaigos vadovo, jo pavaduotojo (-ų), viceministrų, ministerijų kanclerių </w:t>
      </w:r>
      <w:r w:rsidRPr="00AF7977">
        <w:rPr>
          <w:strike/>
          <w:szCs w:val="24"/>
          <w:lang w:eastAsia="lt-LT"/>
        </w:rPr>
        <w:t xml:space="preserve">planuojami susitikimai </w:t>
      </w:r>
      <w:r w:rsidRPr="00CA7FF2">
        <w:rPr>
          <w:szCs w:val="24"/>
          <w:lang w:eastAsia="lt-LT"/>
        </w:rPr>
        <w:t>įstaigoje</w:t>
      </w:r>
      <w:r w:rsidR="00CA7FF2">
        <w:rPr>
          <w:szCs w:val="24"/>
          <w:lang w:eastAsia="lt-LT"/>
        </w:rPr>
        <w:t xml:space="preserve"> </w:t>
      </w:r>
      <w:r w:rsidR="00AF7977" w:rsidRPr="00CA7FF2">
        <w:rPr>
          <w:b/>
          <w:szCs w:val="24"/>
          <w:lang w:eastAsia="lt-LT"/>
        </w:rPr>
        <w:t>darbotvarkės</w:t>
      </w:r>
      <w:r w:rsidRPr="00B4616D">
        <w:rPr>
          <w:szCs w:val="24"/>
          <w:lang w:eastAsia="lt-LT"/>
        </w:rPr>
        <w:t xml:space="preserve"> (posėdžiai ir pasitarimai, jų tikslas, laikas, dalyvaujantys asmenys</w:t>
      </w:r>
      <w:r w:rsidRPr="00A163B3">
        <w:rPr>
          <w:szCs w:val="24"/>
          <w:lang w:eastAsia="lt-LT"/>
        </w:rPr>
        <w:t>)</w:t>
      </w:r>
      <w:r w:rsidRPr="00747027">
        <w:rPr>
          <w:strike/>
          <w:szCs w:val="24"/>
          <w:lang w:eastAsia="lt-LT"/>
        </w:rPr>
        <w:t>, kuriuose, be įstaigų valstybės tarnautojų, valstybės politikų, teisėjų, valstybės pareigūnų ir darbuotojų, dirbančių pagal darbo sutartis (toliau – darbuotojai), dalyvauja ir kiti privačių interesų turintys asmenys (jeigu nėra galimybių apie susitikimą paskelbti likus ne mažiau kaip vienai darbo dienai iki jo pradžios, apie įvykusį susitikimą pranešama ne vėliau kaip kitą darbo dieną)</w:t>
      </w:r>
      <w:r w:rsidRPr="00B4616D">
        <w:rPr>
          <w:szCs w:val="24"/>
          <w:lang w:eastAsia="lt-LT"/>
        </w:rPr>
        <w:t>;</w:t>
      </w:r>
      <w:r>
        <w:rPr>
          <w:szCs w:val="24"/>
          <w:lang w:eastAsia="lt-LT"/>
        </w:rPr>
        <w:t>“</w:t>
      </w:r>
    </w:p>
    <w:p w:rsidR="003536A8" w:rsidRPr="00244EE4" w:rsidRDefault="003536A8" w:rsidP="00244EE4">
      <w:pPr>
        <w:pStyle w:val="Sraopastraipa"/>
        <w:numPr>
          <w:ilvl w:val="2"/>
          <w:numId w:val="2"/>
        </w:numPr>
        <w:tabs>
          <w:tab w:val="left" w:pos="1418"/>
          <w:tab w:val="left" w:pos="1560"/>
          <w:tab w:val="left" w:pos="2268"/>
        </w:tabs>
        <w:ind w:left="0" w:firstLine="851"/>
        <w:jc w:val="both"/>
        <w:rPr>
          <w:szCs w:val="24"/>
          <w:lang w:eastAsia="lt-LT"/>
        </w:rPr>
      </w:pPr>
      <w:r w:rsidRPr="00244EE4">
        <w:rPr>
          <w:szCs w:val="24"/>
          <w:lang w:eastAsia="lt-LT"/>
        </w:rPr>
        <w:t>Pakeisti 16.6 papunktį ir jį išdėstyti taip:</w:t>
      </w:r>
    </w:p>
    <w:p w:rsidR="003536A8" w:rsidRPr="00244EE4" w:rsidRDefault="000E1E67" w:rsidP="00244EE4">
      <w:pPr>
        <w:tabs>
          <w:tab w:val="left" w:pos="1418"/>
          <w:tab w:val="left" w:pos="1843"/>
        </w:tabs>
        <w:ind w:firstLine="851"/>
        <w:jc w:val="both"/>
        <w:rPr>
          <w:szCs w:val="24"/>
          <w:lang w:eastAsia="lt-LT"/>
        </w:rPr>
      </w:pPr>
      <w:r>
        <w:rPr>
          <w:szCs w:val="24"/>
        </w:rPr>
        <w:t>„16.6.</w:t>
      </w:r>
      <w:r w:rsidR="00312C15">
        <w:rPr>
          <w:szCs w:val="24"/>
        </w:rPr>
        <w:t> </w:t>
      </w:r>
      <w:r w:rsidR="003536A8" w:rsidRPr="00244EE4">
        <w:rPr>
          <w:szCs w:val="24"/>
          <w:lang w:eastAsia="lt-LT"/>
        </w:rPr>
        <w:t xml:space="preserve">įstaigos </w:t>
      </w:r>
      <w:r w:rsidR="003536A8" w:rsidRPr="00244EE4">
        <w:rPr>
          <w:strike/>
          <w:szCs w:val="24"/>
          <w:lang w:eastAsia="lt-LT"/>
        </w:rPr>
        <w:t>priimamojo</w:t>
      </w:r>
      <w:r w:rsidR="003536A8" w:rsidRPr="00244EE4">
        <w:rPr>
          <w:szCs w:val="24"/>
          <w:lang w:eastAsia="lt-LT"/>
        </w:rPr>
        <w:t xml:space="preserve"> </w:t>
      </w:r>
      <w:r w:rsidR="00DE3A0E">
        <w:rPr>
          <w:b/>
          <w:szCs w:val="24"/>
          <w:lang w:eastAsia="lt-LT"/>
        </w:rPr>
        <w:t>administracijos</w:t>
      </w:r>
      <w:r w:rsidR="00A87854" w:rsidRPr="00244EE4">
        <w:rPr>
          <w:b/>
          <w:szCs w:val="24"/>
          <w:lang w:eastAsia="lt-LT"/>
        </w:rPr>
        <w:t xml:space="preserve"> padalinio</w:t>
      </w:r>
      <w:r w:rsidR="00F75F50">
        <w:rPr>
          <w:b/>
          <w:szCs w:val="24"/>
          <w:lang w:eastAsia="lt-LT"/>
        </w:rPr>
        <w:t>, kuriam pavesta aptarnauti į įstaigą besikreipiančius asmenis,</w:t>
      </w:r>
      <w:r w:rsidR="00A87854" w:rsidRPr="00244EE4">
        <w:rPr>
          <w:szCs w:val="24"/>
          <w:lang w:eastAsia="lt-LT"/>
        </w:rPr>
        <w:t xml:space="preserve"> </w:t>
      </w:r>
      <w:r w:rsidR="003075A5" w:rsidRPr="00244EE4">
        <w:rPr>
          <w:b/>
          <w:szCs w:val="24"/>
          <w:lang w:eastAsia="lt-LT"/>
        </w:rPr>
        <w:t>arba</w:t>
      </w:r>
      <w:r w:rsidR="00F75F50">
        <w:rPr>
          <w:b/>
          <w:szCs w:val="24"/>
          <w:lang w:eastAsia="lt-LT"/>
        </w:rPr>
        <w:t xml:space="preserve">, jeigu tokio padalinio įstaigoje nėra, </w:t>
      </w:r>
      <w:r w:rsidR="002A2FDB">
        <w:rPr>
          <w:b/>
          <w:szCs w:val="24"/>
          <w:lang w:eastAsia="lt-LT"/>
        </w:rPr>
        <w:t xml:space="preserve">įstaigos </w:t>
      </w:r>
      <w:r w:rsidR="00A361BF" w:rsidRPr="00244EE4">
        <w:rPr>
          <w:b/>
          <w:szCs w:val="24"/>
          <w:lang w:eastAsia="lt-LT"/>
        </w:rPr>
        <w:t>darbuotojo</w:t>
      </w:r>
      <w:r w:rsidR="00247AAC">
        <w:rPr>
          <w:b/>
          <w:szCs w:val="24"/>
          <w:lang w:eastAsia="lt-LT"/>
        </w:rPr>
        <w:t xml:space="preserve">, kuris </w:t>
      </w:r>
      <w:r w:rsidR="00F75F50">
        <w:rPr>
          <w:b/>
          <w:szCs w:val="24"/>
          <w:lang w:eastAsia="lt-LT"/>
        </w:rPr>
        <w:t>atsaking</w:t>
      </w:r>
      <w:r w:rsidR="00247AAC">
        <w:rPr>
          <w:b/>
          <w:szCs w:val="24"/>
          <w:lang w:eastAsia="lt-LT"/>
        </w:rPr>
        <w:t>as</w:t>
      </w:r>
      <w:r w:rsidR="00F75F50">
        <w:rPr>
          <w:b/>
          <w:szCs w:val="24"/>
          <w:lang w:eastAsia="lt-LT"/>
        </w:rPr>
        <w:t xml:space="preserve"> už asmenų aptarnavimą</w:t>
      </w:r>
      <w:r w:rsidR="003536A8" w:rsidRPr="00244EE4">
        <w:rPr>
          <w:b/>
          <w:szCs w:val="24"/>
          <w:lang w:eastAsia="lt-LT"/>
        </w:rPr>
        <w:t xml:space="preserve">, </w:t>
      </w:r>
      <w:r w:rsidR="003536A8" w:rsidRPr="00F75F50">
        <w:rPr>
          <w:strike/>
          <w:szCs w:val="24"/>
          <w:lang w:eastAsia="lt-LT"/>
        </w:rPr>
        <w:t>darbo grafikas</w:t>
      </w:r>
      <w:r w:rsidR="00226BDD" w:rsidRPr="00244EE4">
        <w:rPr>
          <w:szCs w:val="24"/>
          <w:lang w:eastAsia="lt-LT"/>
        </w:rPr>
        <w:t xml:space="preserve"> </w:t>
      </w:r>
      <w:r w:rsidR="00226BDD" w:rsidRPr="00244EE4">
        <w:rPr>
          <w:b/>
          <w:szCs w:val="24"/>
          <w:lang w:eastAsia="lt-LT"/>
        </w:rPr>
        <w:t>kontaktinė informacija</w:t>
      </w:r>
      <w:r w:rsidR="00226BDD" w:rsidRPr="00244EE4">
        <w:rPr>
          <w:szCs w:val="24"/>
          <w:lang w:eastAsia="lt-LT"/>
        </w:rPr>
        <w:t xml:space="preserve"> </w:t>
      </w:r>
      <w:r w:rsidR="00226BDD" w:rsidRPr="00244EE4">
        <w:rPr>
          <w:b/>
          <w:szCs w:val="24"/>
          <w:lang w:eastAsia="lt-LT"/>
        </w:rPr>
        <w:t>(</w:t>
      </w:r>
      <w:r w:rsidR="003536A8" w:rsidRPr="00244EE4">
        <w:rPr>
          <w:szCs w:val="24"/>
          <w:lang w:eastAsia="lt-LT"/>
        </w:rPr>
        <w:t>telefono</w:t>
      </w:r>
      <w:r w:rsidR="003536A8" w:rsidRPr="00244EE4">
        <w:rPr>
          <w:strike/>
          <w:szCs w:val="24"/>
          <w:lang w:eastAsia="lt-LT"/>
        </w:rPr>
        <w:t>, fakso numeriai</w:t>
      </w:r>
      <w:r w:rsidR="003536A8" w:rsidRPr="00244EE4">
        <w:rPr>
          <w:b/>
          <w:szCs w:val="24"/>
          <w:lang w:eastAsia="lt-LT"/>
        </w:rPr>
        <w:t xml:space="preserve"> numeris</w:t>
      </w:r>
      <w:r w:rsidR="004F375C">
        <w:rPr>
          <w:b/>
          <w:szCs w:val="24"/>
          <w:lang w:eastAsia="lt-LT"/>
        </w:rPr>
        <w:t xml:space="preserve"> (-</w:t>
      </w:r>
      <w:proofErr w:type="spellStart"/>
      <w:r w:rsidR="004F375C">
        <w:rPr>
          <w:b/>
          <w:szCs w:val="24"/>
          <w:lang w:eastAsia="lt-LT"/>
        </w:rPr>
        <w:t>iai</w:t>
      </w:r>
      <w:proofErr w:type="spellEnd"/>
      <w:r w:rsidR="004F375C">
        <w:rPr>
          <w:b/>
          <w:szCs w:val="24"/>
          <w:lang w:eastAsia="lt-LT"/>
        </w:rPr>
        <w:t>)</w:t>
      </w:r>
      <w:r w:rsidR="003536A8" w:rsidRPr="00244EE4">
        <w:rPr>
          <w:szCs w:val="24"/>
          <w:lang w:eastAsia="lt-LT"/>
        </w:rPr>
        <w:t xml:space="preserve">, elektroninio pašto adresas ar informacija apie </w:t>
      </w:r>
      <w:r w:rsidR="00F75F50" w:rsidRPr="00F75F50">
        <w:rPr>
          <w:b/>
          <w:szCs w:val="24"/>
          <w:lang w:eastAsia="lt-LT"/>
        </w:rPr>
        <w:t>elektroninio pašto</w:t>
      </w:r>
      <w:r w:rsidR="00F75F50" w:rsidRPr="00244EE4">
        <w:rPr>
          <w:szCs w:val="24"/>
          <w:lang w:eastAsia="lt-LT"/>
        </w:rPr>
        <w:t xml:space="preserve"> </w:t>
      </w:r>
      <w:r w:rsidR="003536A8" w:rsidRPr="00244EE4">
        <w:rPr>
          <w:szCs w:val="24"/>
          <w:lang w:eastAsia="lt-LT"/>
        </w:rPr>
        <w:t>sudarymo tvarką</w:t>
      </w:r>
      <w:r w:rsidR="000A74FD">
        <w:rPr>
          <w:szCs w:val="24"/>
          <w:lang w:eastAsia="lt-LT"/>
        </w:rPr>
        <w:t xml:space="preserve">, </w:t>
      </w:r>
      <w:r w:rsidR="000A74FD" w:rsidRPr="00244EE4">
        <w:rPr>
          <w:b/>
          <w:szCs w:val="24"/>
          <w:lang w:eastAsia="lt-LT"/>
        </w:rPr>
        <w:t>kit</w:t>
      </w:r>
      <w:r w:rsidR="000A74FD">
        <w:rPr>
          <w:b/>
          <w:szCs w:val="24"/>
          <w:lang w:eastAsia="lt-LT"/>
        </w:rPr>
        <w:t>os</w:t>
      </w:r>
      <w:r w:rsidR="000A74FD" w:rsidRPr="00244EE4">
        <w:rPr>
          <w:b/>
          <w:szCs w:val="24"/>
          <w:lang w:eastAsia="lt-LT"/>
        </w:rPr>
        <w:t xml:space="preserve"> </w:t>
      </w:r>
      <w:r w:rsidR="000A74FD">
        <w:rPr>
          <w:b/>
          <w:szCs w:val="24"/>
          <w:lang w:eastAsia="lt-LT"/>
        </w:rPr>
        <w:t>įstaigos</w:t>
      </w:r>
      <w:r w:rsidR="000A74FD" w:rsidRPr="00244EE4">
        <w:rPr>
          <w:b/>
          <w:szCs w:val="24"/>
          <w:lang w:eastAsia="lt-LT"/>
        </w:rPr>
        <w:t xml:space="preserve"> naudojam</w:t>
      </w:r>
      <w:r w:rsidR="000A74FD">
        <w:rPr>
          <w:b/>
          <w:szCs w:val="24"/>
          <w:lang w:eastAsia="lt-LT"/>
        </w:rPr>
        <w:t>os</w:t>
      </w:r>
      <w:r w:rsidR="000A74FD" w:rsidRPr="00244EE4">
        <w:rPr>
          <w:b/>
          <w:szCs w:val="24"/>
          <w:lang w:eastAsia="lt-LT"/>
        </w:rPr>
        <w:t xml:space="preserve"> </w:t>
      </w:r>
      <w:r w:rsidR="000A74FD">
        <w:rPr>
          <w:b/>
          <w:szCs w:val="24"/>
          <w:lang w:eastAsia="lt-LT"/>
        </w:rPr>
        <w:t>informacinės technologijos</w:t>
      </w:r>
      <w:r w:rsidR="000A74FD" w:rsidRPr="00244EE4">
        <w:rPr>
          <w:b/>
          <w:szCs w:val="24"/>
          <w:lang w:eastAsia="lt-LT"/>
        </w:rPr>
        <w:t xml:space="preserve"> </w:t>
      </w:r>
      <w:r w:rsidR="000A74FD">
        <w:rPr>
          <w:b/>
          <w:szCs w:val="24"/>
          <w:lang w:eastAsia="lt-LT"/>
        </w:rPr>
        <w:t xml:space="preserve">ar ryšių priemonės </w:t>
      </w:r>
      <w:r w:rsidR="000A74FD" w:rsidRPr="00244EE4">
        <w:rPr>
          <w:b/>
          <w:szCs w:val="24"/>
          <w:lang w:eastAsia="lt-LT"/>
        </w:rPr>
        <w:t>(pavyzdžiui, fakso numeris, „Skype“, „Messenger“ kontaktai</w:t>
      </w:r>
      <w:r w:rsidR="000A74FD">
        <w:rPr>
          <w:b/>
          <w:szCs w:val="24"/>
          <w:lang w:eastAsia="lt-LT"/>
        </w:rPr>
        <w:t>,</w:t>
      </w:r>
      <w:r w:rsidR="000A74FD" w:rsidRPr="001635BD">
        <w:rPr>
          <w:b/>
          <w:szCs w:val="24"/>
          <w:lang w:eastAsia="lt-LT"/>
        </w:rPr>
        <w:t xml:space="preserve"> pateikiant nuorodas į j</w:t>
      </w:r>
      <w:r w:rsidR="000A74FD">
        <w:rPr>
          <w:b/>
          <w:szCs w:val="24"/>
          <w:lang w:eastAsia="lt-LT"/>
        </w:rPr>
        <w:t>uos</w:t>
      </w:r>
      <w:r w:rsidR="000A74FD" w:rsidRPr="001635BD">
        <w:rPr>
          <w:b/>
          <w:szCs w:val="24"/>
          <w:lang w:eastAsia="lt-LT"/>
        </w:rPr>
        <w:t>, nediegiant įskiepio</w:t>
      </w:r>
      <w:r w:rsidR="000A74FD" w:rsidRPr="00244EE4">
        <w:rPr>
          <w:b/>
          <w:szCs w:val="24"/>
          <w:lang w:eastAsia="lt-LT"/>
        </w:rPr>
        <w:t xml:space="preserve">), kuriomis asmenys </w:t>
      </w:r>
      <w:r w:rsidR="000A74FD">
        <w:rPr>
          <w:b/>
          <w:szCs w:val="24"/>
          <w:lang w:eastAsia="lt-LT"/>
        </w:rPr>
        <w:t>įstaigai</w:t>
      </w:r>
      <w:r w:rsidR="000A74FD" w:rsidRPr="00244EE4">
        <w:rPr>
          <w:b/>
          <w:szCs w:val="24"/>
          <w:lang w:eastAsia="lt-LT"/>
        </w:rPr>
        <w:t xml:space="preserve"> gali teikti savo prašymus ar skundus</w:t>
      </w:r>
      <w:r w:rsidR="00226BDD" w:rsidRPr="00244EE4">
        <w:rPr>
          <w:b/>
          <w:szCs w:val="24"/>
          <w:lang w:eastAsia="lt-LT"/>
        </w:rPr>
        <w:t>)</w:t>
      </w:r>
      <w:r w:rsidR="003536A8" w:rsidRPr="00244EE4">
        <w:rPr>
          <w:b/>
          <w:szCs w:val="24"/>
          <w:lang w:eastAsia="lt-LT"/>
        </w:rPr>
        <w:t xml:space="preserve">, </w:t>
      </w:r>
      <w:r w:rsidR="00C304CE">
        <w:rPr>
          <w:b/>
          <w:szCs w:val="24"/>
          <w:lang w:eastAsia="lt-LT"/>
        </w:rPr>
        <w:t xml:space="preserve">darbo laikas, </w:t>
      </w:r>
      <w:r w:rsidR="00226BDD" w:rsidRPr="00244EE4" w:rsidDel="000058A1">
        <w:rPr>
          <w:b/>
          <w:szCs w:val="24"/>
          <w:lang w:eastAsia="lt-LT"/>
        </w:rPr>
        <w:t xml:space="preserve">informacija apie kalbas, kuriomis </w:t>
      </w:r>
      <w:r w:rsidR="00C304CE">
        <w:rPr>
          <w:b/>
          <w:szCs w:val="24"/>
          <w:lang w:eastAsia="lt-LT"/>
        </w:rPr>
        <w:t>įstaigoje gali būti aptarnaujami</w:t>
      </w:r>
      <w:r w:rsidR="00226BDD" w:rsidRPr="00244EE4" w:rsidDel="000058A1">
        <w:rPr>
          <w:b/>
          <w:szCs w:val="24"/>
          <w:lang w:eastAsia="lt-LT"/>
        </w:rPr>
        <w:t xml:space="preserve"> </w:t>
      </w:r>
      <w:r w:rsidR="00226BDD" w:rsidRPr="00244EE4">
        <w:rPr>
          <w:b/>
          <w:szCs w:val="24"/>
          <w:lang w:eastAsia="lt-LT"/>
        </w:rPr>
        <w:t>valstybinės</w:t>
      </w:r>
      <w:r w:rsidR="00226BDD" w:rsidRPr="00244EE4" w:rsidDel="000058A1">
        <w:rPr>
          <w:b/>
          <w:szCs w:val="24"/>
          <w:lang w:eastAsia="lt-LT"/>
        </w:rPr>
        <w:t xml:space="preserve"> kalbos </w:t>
      </w:r>
      <w:r w:rsidR="00C304CE" w:rsidRPr="00244EE4" w:rsidDel="000058A1">
        <w:rPr>
          <w:b/>
          <w:szCs w:val="24"/>
          <w:lang w:eastAsia="lt-LT"/>
        </w:rPr>
        <w:t>nemokan</w:t>
      </w:r>
      <w:r w:rsidR="00C304CE">
        <w:rPr>
          <w:b/>
          <w:szCs w:val="24"/>
          <w:lang w:eastAsia="lt-LT"/>
        </w:rPr>
        <w:t>tys</w:t>
      </w:r>
      <w:r w:rsidR="00C304CE" w:rsidRPr="00244EE4" w:rsidDel="000058A1">
        <w:rPr>
          <w:b/>
          <w:szCs w:val="24"/>
          <w:lang w:eastAsia="lt-LT"/>
        </w:rPr>
        <w:t xml:space="preserve"> asmen</w:t>
      </w:r>
      <w:r w:rsidR="00C304CE">
        <w:rPr>
          <w:b/>
          <w:szCs w:val="24"/>
          <w:lang w:eastAsia="lt-LT"/>
        </w:rPr>
        <w:t>y</w:t>
      </w:r>
      <w:r w:rsidR="00C304CE" w:rsidRPr="00244EE4">
        <w:rPr>
          <w:b/>
          <w:szCs w:val="24"/>
          <w:lang w:eastAsia="lt-LT"/>
        </w:rPr>
        <w:t>s</w:t>
      </w:r>
      <w:r w:rsidR="003536A8" w:rsidRPr="00244EE4">
        <w:rPr>
          <w:b/>
          <w:szCs w:val="24"/>
          <w:lang w:eastAsia="lt-LT"/>
        </w:rPr>
        <w:t>;</w:t>
      </w:r>
      <w:r w:rsidR="003536A8" w:rsidRPr="00244EE4">
        <w:rPr>
          <w:szCs w:val="24"/>
          <w:lang w:eastAsia="lt-LT"/>
        </w:rPr>
        <w:t>“</w:t>
      </w:r>
    </w:p>
    <w:p w:rsidR="00641207" w:rsidRPr="00244EE4" w:rsidRDefault="00641207" w:rsidP="00C33080">
      <w:pPr>
        <w:pStyle w:val="Sraopastraipa"/>
        <w:numPr>
          <w:ilvl w:val="2"/>
          <w:numId w:val="2"/>
        </w:numPr>
        <w:tabs>
          <w:tab w:val="left" w:pos="1560"/>
          <w:tab w:val="left" w:pos="2268"/>
        </w:tabs>
        <w:ind w:left="0" w:firstLine="851"/>
        <w:jc w:val="both"/>
        <w:rPr>
          <w:color w:val="000000"/>
          <w:szCs w:val="24"/>
        </w:rPr>
      </w:pPr>
      <w:r w:rsidRPr="00244EE4">
        <w:rPr>
          <w:color w:val="000000"/>
          <w:szCs w:val="24"/>
        </w:rPr>
        <w:t>Pakeisti 19.3 papunktį ir jį išdėstyti taip:</w:t>
      </w:r>
    </w:p>
    <w:p w:rsidR="00641207" w:rsidRPr="00244EE4" w:rsidRDefault="00312C15" w:rsidP="006B3A8A">
      <w:pPr>
        <w:pStyle w:val="Sraopastraipa"/>
        <w:tabs>
          <w:tab w:val="left" w:pos="1560"/>
        </w:tabs>
        <w:ind w:left="0" w:firstLine="851"/>
        <w:jc w:val="both"/>
        <w:rPr>
          <w:color w:val="000000"/>
          <w:szCs w:val="24"/>
        </w:rPr>
      </w:pPr>
      <w:r>
        <w:rPr>
          <w:color w:val="000000"/>
          <w:szCs w:val="24"/>
        </w:rPr>
        <w:t>„19.3. </w:t>
      </w:r>
      <w:r w:rsidR="00641207" w:rsidRPr="00244EE4">
        <w:rPr>
          <w:color w:val="000000"/>
          <w:szCs w:val="24"/>
        </w:rPr>
        <w:t xml:space="preserve">Įstaigos interneto svetainės skyriaus „Teisinė informacija“ sritį „Teisės aktų projektai“ sudaro šios dalys: „Išvadoms gauti pateikti teisės aktų projektai“, „Vyriausybei pateikti teisės aktų projektai“, „Teisės aktų projektų archyvas“. Įstaigos interneto svetainės skyriaus „Teisinė informacija“ srities „Teisės aktų projektai“ dalyje „Išvadoms gauti pateikti teisės aktų projektai“ turi būti pateikta nuoroda į Lietuvos Respublikos Seimo kanceliarijos teisės aktų informacinėje sistemoje </w:t>
      </w:r>
      <w:r w:rsidR="00641207" w:rsidRPr="00244EE4">
        <w:rPr>
          <w:color w:val="000000"/>
          <w:szCs w:val="24"/>
        </w:rPr>
        <w:lastRenderedPageBreak/>
        <w:t xml:space="preserve">(toliau – TAIS) paskelbtus įstaigos parengtus teisės aktų projektus, taip pat įstaigai pavaldžių ir jos reguliavimo sričiai priskirtų įstaigų parengtus teisės aktų projektus, pateiktus išvadoms iš suinteresuotų institucijų gauti, visuomenės pastaboms ir pasiūlymams teikti. Teisės akto projektas, teisės akto projekto lydimieji dokumentai (raštas, kuriuo teisės akto projektas teikiamas išvadoms gauti, įstatymo projekto aiškinamasis raštas, numatomo teisinio reguliavimo poveikio vertinimo pažyma, iš suinteresuotų asmenų ir institucijų gautos pastabos ir pasiūlymai, informacija apie konsultavimosi su visuomene būdus, jų dalyvius ir rezultatus, Lietuvos Respublikos trišalės tarybos (toliau – Trišalė taryba) išvada, jeigu teisės akto projektas svarstytas Trišalėje taryboje, </w:t>
      </w:r>
      <w:r w:rsidR="00641207" w:rsidRPr="00244EE4">
        <w:rPr>
          <w:b/>
          <w:color w:val="000000"/>
          <w:szCs w:val="24"/>
        </w:rPr>
        <w:t>informacija apie</w:t>
      </w:r>
      <w:r w:rsidR="00641207" w:rsidRPr="00244EE4">
        <w:rPr>
          <w:color w:val="000000"/>
          <w:szCs w:val="24"/>
        </w:rPr>
        <w:t xml:space="preserve"> </w:t>
      </w:r>
      <w:r w:rsidR="00641207" w:rsidRPr="00244EE4">
        <w:rPr>
          <w:b/>
          <w:color w:val="000000"/>
          <w:szCs w:val="24"/>
        </w:rPr>
        <w:t xml:space="preserve">teisės akto projekto rengimo, teisės akto projektui parengti reikalingo tyrimo pirkimą, teisės akto projektą parengusius ar tyrimą atlikusius subjektus, taip pat teisės akto projekto rengimo ir (ar) tyrimo rezultatai ir kainą, </w:t>
      </w:r>
      <w:r w:rsidR="00641207" w:rsidRPr="00244EE4">
        <w:rPr>
          <w:color w:val="000000"/>
          <w:szCs w:val="24"/>
        </w:rPr>
        <w:t>kiti su numatomu teisiniu reguliavimu susiję dokumentai) (toliau – lydimieji dokumentai) TAIS skelbiami teisingumo ministro patvirtinto Teisės aktų informacinės sistemos naudojimo teisėkūrai tvarkos aprašo nustatyta tvarka. Įstaigos interneto svetainės skyriaus „Teisinė informacija“ srities „Teisės aktų projektai“ dalyje „Vyriausybei pateikti teisės aktų projektai“ turi būti pateikta nuoroda į TAIS paskelbtus įstaigos parengtus teisės aktų projektus, taip pat įstaigai pavaldžių ir jos reguliavimo sričiai priskiriamų įstaigų parengtus teisės aktų projektus, pateiktus Lietuvos Respublikos Vyriausybei. Teisės aktų projektai kartu su jų lydimaisiais dokumentais TAIS skelbiami teisingumo ministro patvirtinto Teisės aktų informacinės sistemos naudojimo teisėkūrai tvarkos aprašo nustatyta tvarka. Įstaigos interneto svetainės skyriaus „Teisinė informacija“ srities „Teisės aktų projektai“ dalyje „Teisės aktų projektų archyvas“ turi būti pateikta nuoroda į TAIS esantį teisės aktų projektų archyvą, kuriame skelbiami visi įstaigos ir jai pavaldžių bei jos reguliavimo sričiai priskirtų įstaigų parengti ir Lietuvos Respublikos Vyriausybės priimti, atmesti ar kitaip teisės akto projekto statusą praradę teisės aktų projektai kartu su jų lydimaisiais dokumentais, jeigu jų yra.“</w:t>
      </w:r>
    </w:p>
    <w:p w:rsidR="0076141C" w:rsidRPr="00244EE4" w:rsidRDefault="0076141C" w:rsidP="00C33080">
      <w:pPr>
        <w:pStyle w:val="Sraopastraipa"/>
        <w:numPr>
          <w:ilvl w:val="2"/>
          <w:numId w:val="2"/>
        </w:numPr>
        <w:tabs>
          <w:tab w:val="left" w:pos="1560"/>
          <w:tab w:val="left" w:pos="2268"/>
        </w:tabs>
        <w:ind w:left="0" w:firstLine="851"/>
        <w:jc w:val="both"/>
        <w:rPr>
          <w:color w:val="000000"/>
          <w:szCs w:val="24"/>
        </w:rPr>
      </w:pPr>
      <w:r w:rsidRPr="00244EE4">
        <w:rPr>
          <w:color w:val="000000"/>
          <w:szCs w:val="24"/>
        </w:rPr>
        <w:t>Pakeisti 19.6 papunktį ir jį išdėstyti taip:</w:t>
      </w:r>
    </w:p>
    <w:p w:rsidR="0076141C" w:rsidRPr="00244EE4" w:rsidRDefault="0076141C" w:rsidP="006B3A8A">
      <w:pPr>
        <w:tabs>
          <w:tab w:val="left" w:pos="1560"/>
        </w:tabs>
        <w:ind w:firstLine="851"/>
        <w:jc w:val="both"/>
        <w:rPr>
          <w:color w:val="000000"/>
          <w:szCs w:val="24"/>
        </w:rPr>
      </w:pPr>
      <w:r w:rsidRPr="00244EE4">
        <w:rPr>
          <w:color w:val="000000"/>
          <w:szCs w:val="24"/>
        </w:rPr>
        <w:t>„19.6.</w:t>
      </w:r>
      <w:r w:rsidR="00312C15">
        <w:rPr>
          <w:color w:val="000000"/>
          <w:szCs w:val="24"/>
        </w:rPr>
        <w:t> </w:t>
      </w:r>
      <w:r w:rsidRPr="00244EE4">
        <w:rPr>
          <w:color w:val="000000"/>
          <w:szCs w:val="24"/>
        </w:rPr>
        <w:t xml:space="preserve">Įstaigos interneto svetainės skyriaus „Teisinė informacija“ </w:t>
      </w:r>
      <w:r w:rsidR="00F63A83" w:rsidRPr="009510E8">
        <w:rPr>
          <w:b/>
          <w:color w:val="000000"/>
          <w:szCs w:val="24"/>
        </w:rPr>
        <w:t xml:space="preserve">srityje </w:t>
      </w:r>
      <w:r w:rsidR="00F63A83" w:rsidRPr="00F63A83">
        <w:rPr>
          <w:b/>
          <w:color w:val="000000"/>
          <w:szCs w:val="24"/>
        </w:rPr>
        <w:t>„</w:t>
      </w:r>
      <w:r w:rsidR="00F63A83" w:rsidRPr="00244EE4">
        <w:rPr>
          <w:b/>
          <w:color w:val="000000"/>
          <w:szCs w:val="24"/>
        </w:rPr>
        <w:t>Galiojančio t</w:t>
      </w:r>
      <w:r w:rsidR="00F63A83">
        <w:rPr>
          <w:b/>
          <w:color w:val="000000"/>
          <w:szCs w:val="24"/>
        </w:rPr>
        <w:t xml:space="preserve">eisinio reguliavimo poveikio </w:t>
      </w:r>
      <w:proofErr w:type="spellStart"/>
      <w:r w:rsidR="00F63A83" w:rsidRPr="0078339C">
        <w:rPr>
          <w:b/>
          <w:i/>
          <w:color w:val="000000"/>
          <w:szCs w:val="24"/>
        </w:rPr>
        <w:t>ex</w:t>
      </w:r>
      <w:proofErr w:type="spellEnd"/>
      <w:r w:rsidR="00F63A83" w:rsidRPr="0078339C">
        <w:rPr>
          <w:b/>
          <w:i/>
          <w:color w:val="000000"/>
          <w:szCs w:val="24"/>
        </w:rPr>
        <w:t> </w:t>
      </w:r>
      <w:proofErr w:type="spellStart"/>
      <w:r w:rsidR="00F63A83" w:rsidRPr="0078339C">
        <w:rPr>
          <w:b/>
          <w:i/>
          <w:color w:val="000000"/>
          <w:szCs w:val="24"/>
        </w:rPr>
        <w:t>post</w:t>
      </w:r>
      <w:proofErr w:type="spellEnd"/>
      <w:r w:rsidR="00F63A83" w:rsidRPr="00244EE4">
        <w:rPr>
          <w:b/>
          <w:color w:val="000000"/>
          <w:szCs w:val="24"/>
        </w:rPr>
        <w:t xml:space="preserve"> vertinimas</w:t>
      </w:r>
      <w:r w:rsidR="00F63A83" w:rsidRPr="00F63A83">
        <w:rPr>
          <w:b/>
          <w:color w:val="000000"/>
          <w:szCs w:val="24"/>
        </w:rPr>
        <w:t>“</w:t>
      </w:r>
      <w:r w:rsidR="00F63A83">
        <w:rPr>
          <w:b/>
          <w:color w:val="000000"/>
          <w:szCs w:val="24"/>
        </w:rPr>
        <w:t xml:space="preserve"> </w:t>
      </w:r>
      <w:r w:rsidR="00C93B16">
        <w:rPr>
          <w:b/>
          <w:color w:val="000000"/>
          <w:szCs w:val="24"/>
        </w:rPr>
        <w:t xml:space="preserve">skelbiamos nuorodos į TAIS paskelbtus </w:t>
      </w:r>
      <w:r w:rsidR="00C93B16" w:rsidRPr="00C93B16">
        <w:rPr>
          <w:b/>
          <w:color w:val="000000"/>
          <w:szCs w:val="24"/>
        </w:rPr>
        <w:t>Galiojanči</w:t>
      </w:r>
      <w:r w:rsidR="008E3ED4">
        <w:rPr>
          <w:b/>
          <w:color w:val="000000"/>
          <w:szCs w:val="24"/>
        </w:rPr>
        <w:t xml:space="preserve">o teisinio reguliavimo poveikio </w:t>
      </w:r>
      <w:proofErr w:type="spellStart"/>
      <w:r w:rsidR="00C93B16" w:rsidRPr="00C93B16">
        <w:rPr>
          <w:b/>
          <w:i/>
          <w:iCs/>
          <w:color w:val="000000"/>
          <w:szCs w:val="24"/>
        </w:rPr>
        <w:t>ex</w:t>
      </w:r>
      <w:proofErr w:type="spellEnd"/>
      <w:r w:rsidR="00C93B16" w:rsidRPr="00C93B16">
        <w:rPr>
          <w:b/>
          <w:i/>
          <w:iCs/>
          <w:color w:val="000000"/>
          <w:szCs w:val="24"/>
        </w:rPr>
        <w:t xml:space="preserve"> </w:t>
      </w:r>
      <w:proofErr w:type="spellStart"/>
      <w:r w:rsidR="00C93B16" w:rsidRPr="00C93B16">
        <w:rPr>
          <w:b/>
          <w:i/>
          <w:iCs/>
          <w:color w:val="000000"/>
          <w:szCs w:val="24"/>
        </w:rPr>
        <w:t>post</w:t>
      </w:r>
      <w:proofErr w:type="spellEnd"/>
      <w:r w:rsidR="00C93B16" w:rsidRPr="00C93B16">
        <w:rPr>
          <w:b/>
          <w:i/>
          <w:iCs/>
          <w:color w:val="000000"/>
          <w:szCs w:val="24"/>
        </w:rPr>
        <w:t> </w:t>
      </w:r>
      <w:r w:rsidR="00C93B16">
        <w:rPr>
          <w:b/>
          <w:color w:val="000000"/>
          <w:szCs w:val="24"/>
        </w:rPr>
        <w:t xml:space="preserve">vertinimo metodikos, patvirtintos </w:t>
      </w:r>
      <w:r w:rsidR="008E3ED4">
        <w:rPr>
          <w:b/>
          <w:color w:val="000000"/>
          <w:szCs w:val="24"/>
        </w:rPr>
        <w:t xml:space="preserve">Lietuvos Respublikos Vyriausybės </w:t>
      </w:r>
      <w:r w:rsidR="009D05B6">
        <w:rPr>
          <w:b/>
          <w:color w:val="000000"/>
          <w:szCs w:val="24"/>
        </w:rPr>
        <w:t>2021 m. gegužės 5 </w:t>
      </w:r>
      <w:r w:rsidR="008E3ED4" w:rsidRPr="008E3ED4">
        <w:rPr>
          <w:b/>
          <w:color w:val="000000"/>
          <w:szCs w:val="24"/>
        </w:rPr>
        <w:t xml:space="preserve">d. </w:t>
      </w:r>
      <w:r w:rsidR="008E3ED4">
        <w:rPr>
          <w:b/>
          <w:color w:val="000000"/>
          <w:szCs w:val="24"/>
        </w:rPr>
        <w:t>nutarimu Nr. </w:t>
      </w:r>
      <w:r w:rsidR="008E3ED4" w:rsidRPr="008E3ED4">
        <w:rPr>
          <w:b/>
          <w:color w:val="000000"/>
          <w:szCs w:val="24"/>
        </w:rPr>
        <w:t>308</w:t>
      </w:r>
      <w:r w:rsidR="00E12259">
        <w:rPr>
          <w:b/>
          <w:color w:val="000000"/>
          <w:szCs w:val="24"/>
        </w:rPr>
        <w:t xml:space="preserve"> „Dėl </w:t>
      </w:r>
      <w:r w:rsidR="00E12259" w:rsidRPr="00E12259">
        <w:rPr>
          <w:b/>
          <w:color w:val="000000"/>
          <w:szCs w:val="24"/>
        </w:rPr>
        <w:t xml:space="preserve">Galiojančio teisinio reguliavimo poveikio </w:t>
      </w:r>
      <w:proofErr w:type="spellStart"/>
      <w:r w:rsidR="00E12259">
        <w:rPr>
          <w:b/>
          <w:i/>
          <w:color w:val="000000"/>
          <w:szCs w:val="24"/>
        </w:rPr>
        <w:t>ex</w:t>
      </w:r>
      <w:proofErr w:type="spellEnd"/>
      <w:r w:rsidR="00E12259">
        <w:rPr>
          <w:b/>
          <w:i/>
          <w:color w:val="000000"/>
          <w:szCs w:val="24"/>
        </w:rPr>
        <w:t> </w:t>
      </w:r>
      <w:proofErr w:type="spellStart"/>
      <w:r w:rsidR="00E12259" w:rsidRPr="00E12259">
        <w:rPr>
          <w:b/>
          <w:i/>
          <w:color w:val="000000"/>
          <w:szCs w:val="24"/>
        </w:rPr>
        <w:t>post</w:t>
      </w:r>
      <w:proofErr w:type="spellEnd"/>
      <w:r w:rsidR="00E12259" w:rsidRPr="00E12259">
        <w:rPr>
          <w:b/>
          <w:color w:val="000000"/>
          <w:szCs w:val="24"/>
        </w:rPr>
        <w:t xml:space="preserve"> vertinimo metodik</w:t>
      </w:r>
      <w:r w:rsidR="00E12259">
        <w:rPr>
          <w:b/>
          <w:color w:val="000000"/>
          <w:szCs w:val="24"/>
        </w:rPr>
        <w:t xml:space="preserve">os ir </w:t>
      </w:r>
      <w:r w:rsidR="00E12259" w:rsidRPr="00E12259">
        <w:rPr>
          <w:b/>
          <w:color w:val="000000"/>
          <w:szCs w:val="24"/>
        </w:rPr>
        <w:t>ataskaitos form</w:t>
      </w:r>
      <w:r w:rsidR="00E12259">
        <w:rPr>
          <w:b/>
          <w:color w:val="000000"/>
          <w:szCs w:val="24"/>
        </w:rPr>
        <w:t>os patvirtinimo“</w:t>
      </w:r>
      <w:r w:rsidR="008E3ED4">
        <w:rPr>
          <w:b/>
          <w:color w:val="000000"/>
          <w:szCs w:val="24"/>
        </w:rPr>
        <w:t>,</w:t>
      </w:r>
      <w:r w:rsidR="008E3ED4" w:rsidRPr="008E3ED4">
        <w:rPr>
          <w:b/>
          <w:color w:val="000000"/>
          <w:szCs w:val="24"/>
        </w:rPr>
        <w:t xml:space="preserve"> </w:t>
      </w:r>
      <w:r w:rsidR="00C93B16">
        <w:rPr>
          <w:b/>
          <w:color w:val="000000"/>
          <w:szCs w:val="24"/>
        </w:rPr>
        <w:t xml:space="preserve">55 punkte nurodytus dokumentus </w:t>
      </w:r>
      <w:r w:rsidR="008E3ED4">
        <w:rPr>
          <w:b/>
          <w:color w:val="000000"/>
          <w:szCs w:val="24"/>
        </w:rPr>
        <w:t>ir skelbiama kita</w:t>
      </w:r>
      <w:r w:rsidR="00C93B16">
        <w:rPr>
          <w:b/>
          <w:color w:val="000000"/>
          <w:szCs w:val="24"/>
        </w:rPr>
        <w:t xml:space="preserve"> </w:t>
      </w:r>
      <w:r w:rsidR="008E3ED4">
        <w:rPr>
          <w:b/>
          <w:color w:val="000000"/>
          <w:szCs w:val="24"/>
        </w:rPr>
        <w:t xml:space="preserve">tame punkte nurodyta informacija </w:t>
      </w:r>
      <w:r w:rsidR="004B443E">
        <w:rPr>
          <w:b/>
          <w:color w:val="000000"/>
          <w:szCs w:val="24"/>
        </w:rPr>
        <w:t xml:space="preserve">apie </w:t>
      </w:r>
      <w:r w:rsidR="004B443E" w:rsidRPr="004B443E">
        <w:rPr>
          <w:b/>
          <w:color w:val="000000"/>
          <w:szCs w:val="24"/>
        </w:rPr>
        <w:t>pl</w:t>
      </w:r>
      <w:r w:rsidR="004B443E">
        <w:rPr>
          <w:b/>
          <w:color w:val="000000"/>
          <w:szCs w:val="24"/>
        </w:rPr>
        <w:t>anuojamus atlikti ar atliekamus g</w:t>
      </w:r>
      <w:r w:rsidR="004B443E" w:rsidRPr="00244EE4">
        <w:rPr>
          <w:b/>
          <w:color w:val="000000"/>
          <w:szCs w:val="24"/>
        </w:rPr>
        <w:t>aliojančio t</w:t>
      </w:r>
      <w:r w:rsidR="004B443E">
        <w:rPr>
          <w:b/>
          <w:color w:val="000000"/>
          <w:szCs w:val="24"/>
        </w:rPr>
        <w:t>eisinio reguliavimo poveikio</w:t>
      </w:r>
      <w:r w:rsidR="004B443E" w:rsidRPr="004B443E">
        <w:rPr>
          <w:b/>
          <w:i/>
          <w:iCs/>
          <w:color w:val="000000"/>
          <w:szCs w:val="24"/>
        </w:rPr>
        <w:t xml:space="preserve"> </w:t>
      </w:r>
      <w:proofErr w:type="spellStart"/>
      <w:r w:rsidR="004B443E" w:rsidRPr="004B443E">
        <w:rPr>
          <w:b/>
          <w:i/>
          <w:iCs/>
          <w:color w:val="000000"/>
          <w:szCs w:val="24"/>
        </w:rPr>
        <w:t>ex</w:t>
      </w:r>
      <w:proofErr w:type="spellEnd"/>
      <w:r w:rsidR="004B443E" w:rsidRPr="004B443E">
        <w:rPr>
          <w:b/>
          <w:i/>
          <w:iCs/>
          <w:color w:val="000000"/>
          <w:szCs w:val="24"/>
        </w:rPr>
        <w:t xml:space="preserve"> </w:t>
      </w:r>
      <w:proofErr w:type="spellStart"/>
      <w:r w:rsidR="004B443E" w:rsidRPr="004B443E">
        <w:rPr>
          <w:b/>
          <w:i/>
          <w:iCs/>
          <w:color w:val="000000"/>
          <w:szCs w:val="24"/>
        </w:rPr>
        <w:t>post</w:t>
      </w:r>
      <w:proofErr w:type="spellEnd"/>
      <w:r w:rsidR="004B443E" w:rsidRPr="004B443E">
        <w:rPr>
          <w:b/>
          <w:color w:val="000000"/>
          <w:szCs w:val="24"/>
        </w:rPr>
        <w:t> vertinimus</w:t>
      </w:r>
      <w:r w:rsidR="001C3EDC">
        <w:rPr>
          <w:b/>
          <w:color w:val="000000"/>
          <w:szCs w:val="24"/>
        </w:rPr>
        <w:t xml:space="preserve"> </w:t>
      </w:r>
      <w:r w:rsidRPr="009D05B6">
        <w:rPr>
          <w:strike/>
          <w:color w:val="000000"/>
          <w:szCs w:val="24"/>
        </w:rPr>
        <w:t>sritį „Teisinio reguliavimo stebėsena“ sudaro šios dalys: „Teisinio reguliavimo stebėsenos“ „Atliekama teisinio reguliavimo stebėsena“, „Teisinio reguliavimo stebėsenos pažymos“. Įstaigos interneto svetainės skyriaus „Teisinė</w:t>
      </w:r>
      <w:r w:rsidRPr="00244EE4">
        <w:rPr>
          <w:strike/>
          <w:color w:val="000000"/>
          <w:szCs w:val="24"/>
        </w:rPr>
        <w:t xml:space="preserve"> informacija“ srities „Teisinio reguliavimo stebėsena“ dalyje „Teisinio reguliavimo stebėsenos planas“ turi būti skelbiamas teisingumo ministro patvirtinto Teisinio reguliavimo stebėsenos atlikimo tvarkos aprašo nustatyta tvarka patvirtintas teisinio reguliavimo stebėsenos planas. Įstaigos interneto svetainės skyriaus „Teisinė informacija“ srities „Teisinio reguliavimo stebėsena“ dalyje „Atliekama teisinio reguliavimo stebėsena“ turi būti skelbiamos teisinio reguliavimo sritys, kurių stebėsena atliekama, teisės aktų, nustatančių teisinį reguliavimą, kurių stebėsena atliekama, pavadinimai (kartu su nuorodomis į teisės aktų aktualias redakcijas, esančias Lietuvos Respublikos Seimo ar kitose teisės aktų bazėse, arba galiojančias suvestines redakcijas, esančias Teisės aktų registre), atliekamos teisinio reguliavimo stebėsenos terminai, už teisinio reguliavimo stebėseną atsakingų asmenų vardas, pavardė (jeigu teisinio reguliavimo stebėseną atlieka darbo grupė, – šios darbo grupės vadovo vardas, pavardė), jų telefonų numeriai ir elektroninio pašto adresai (šie asmens duomenys skelbiami siekiant įtraukti visuomenę į teisinio reguliavimo stebėsenos atlikimo procesus). Įstaigos interneto svetainės skyriaus „Teisinė informacija“ srities „Teisinio reguliavimo stebėsena“ dalyje „Teisinio reguliavimo stebėsenos pažymos“ turi būti skelbiamos teisingumo ministro patvirtintos formos teisinio reguliavimo stebėsenos pažymos, parengtos Teisinio reguliavimo stebėsenos atlikimo tvarkos aprašo nustatyta tvarka ir terminais</w:t>
      </w:r>
      <w:r w:rsidRPr="001C3EDC">
        <w:rPr>
          <w:color w:val="000000"/>
          <w:szCs w:val="24"/>
        </w:rPr>
        <w:t>.</w:t>
      </w:r>
      <w:r w:rsidRPr="00244EE4">
        <w:rPr>
          <w:color w:val="000000"/>
          <w:szCs w:val="24"/>
        </w:rPr>
        <w:t>“</w:t>
      </w:r>
    </w:p>
    <w:p w:rsidR="002F0063" w:rsidRDefault="002F0063" w:rsidP="00731BB1">
      <w:pPr>
        <w:pStyle w:val="Sraopastraipa"/>
        <w:numPr>
          <w:ilvl w:val="2"/>
          <w:numId w:val="2"/>
        </w:numPr>
        <w:tabs>
          <w:tab w:val="left" w:pos="1560"/>
          <w:tab w:val="left" w:pos="2268"/>
        </w:tabs>
        <w:ind w:left="0" w:firstLine="851"/>
        <w:jc w:val="both"/>
        <w:rPr>
          <w:szCs w:val="24"/>
          <w:lang w:eastAsia="lt-LT"/>
        </w:rPr>
      </w:pPr>
      <w:r>
        <w:rPr>
          <w:szCs w:val="24"/>
          <w:lang w:eastAsia="lt-LT"/>
        </w:rPr>
        <w:t>Papildyti 20</w:t>
      </w:r>
      <w:r w:rsidR="001A7FF5">
        <w:rPr>
          <w:szCs w:val="24"/>
          <w:vertAlign w:val="superscript"/>
          <w:lang w:eastAsia="lt-LT"/>
        </w:rPr>
        <w:t>1</w:t>
      </w:r>
      <w:r w:rsidR="001A7FF5">
        <w:rPr>
          <w:szCs w:val="24"/>
          <w:lang w:eastAsia="lt-LT"/>
        </w:rPr>
        <w:t xml:space="preserve"> papunkčiu:</w:t>
      </w:r>
    </w:p>
    <w:p w:rsidR="00BF726E" w:rsidRPr="00524B5C" w:rsidRDefault="001A7FF5" w:rsidP="00217092">
      <w:pPr>
        <w:pStyle w:val="Sraopastraipa"/>
        <w:tabs>
          <w:tab w:val="left" w:pos="1560"/>
          <w:tab w:val="left" w:pos="2268"/>
        </w:tabs>
        <w:ind w:left="0" w:firstLine="851"/>
        <w:jc w:val="both"/>
        <w:rPr>
          <w:szCs w:val="24"/>
          <w:lang w:eastAsia="lt-LT"/>
        </w:rPr>
      </w:pPr>
      <w:r>
        <w:rPr>
          <w:szCs w:val="24"/>
          <w:lang w:eastAsia="lt-LT"/>
        </w:rPr>
        <w:lastRenderedPageBreak/>
        <w:t>„</w:t>
      </w:r>
      <w:r w:rsidRPr="00524B5C">
        <w:rPr>
          <w:b/>
          <w:szCs w:val="24"/>
          <w:lang w:eastAsia="lt-LT"/>
        </w:rPr>
        <w:t>20</w:t>
      </w:r>
      <w:r w:rsidRPr="00524B5C">
        <w:rPr>
          <w:b/>
          <w:szCs w:val="24"/>
          <w:vertAlign w:val="superscript"/>
          <w:lang w:eastAsia="lt-LT"/>
        </w:rPr>
        <w:t>1</w:t>
      </w:r>
      <w:r w:rsidRPr="00524B5C">
        <w:rPr>
          <w:b/>
          <w:szCs w:val="24"/>
          <w:lang w:eastAsia="lt-LT"/>
        </w:rPr>
        <w:t>. Įstaigos interneto svetainės skyriuje „Pranešėjų apsauga“</w:t>
      </w:r>
      <w:r w:rsidR="00815888">
        <w:rPr>
          <w:b/>
          <w:szCs w:val="24"/>
          <w:lang w:eastAsia="lt-LT"/>
        </w:rPr>
        <w:t xml:space="preserve"> skelbiama</w:t>
      </w:r>
      <w:r w:rsidR="00E675EA">
        <w:rPr>
          <w:b/>
          <w:szCs w:val="24"/>
          <w:lang w:eastAsia="lt-LT"/>
        </w:rPr>
        <w:t>,</w:t>
      </w:r>
      <w:r w:rsidR="005D0B70" w:rsidRPr="00524B5C">
        <w:rPr>
          <w:b/>
          <w:szCs w:val="24"/>
          <w:lang w:eastAsia="lt-LT"/>
        </w:rPr>
        <w:t xml:space="preserve"> </w:t>
      </w:r>
      <w:r w:rsidR="00D64D03" w:rsidRPr="00524B5C">
        <w:rPr>
          <w:b/>
          <w:szCs w:val="24"/>
          <w:lang w:eastAsia="lt-LT"/>
        </w:rPr>
        <w:t xml:space="preserve">kaip </w:t>
      </w:r>
      <w:r w:rsidR="001917E3" w:rsidRPr="00524B5C">
        <w:rPr>
          <w:b/>
          <w:szCs w:val="24"/>
          <w:lang w:eastAsia="lt-LT"/>
        </w:rPr>
        <w:t xml:space="preserve">įstaigai </w:t>
      </w:r>
      <w:r w:rsidR="008C2CFA" w:rsidRPr="00524B5C">
        <w:rPr>
          <w:b/>
          <w:szCs w:val="24"/>
          <w:lang w:eastAsia="lt-LT"/>
        </w:rPr>
        <w:t>turėtų būti</w:t>
      </w:r>
      <w:r w:rsidR="00815888">
        <w:rPr>
          <w:b/>
          <w:szCs w:val="24"/>
          <w:lang w:eastAsia="lt-LT"/>
        </w:rPr>
        <w:t xml:space="preserve"> teikiama informacija </w:t>
      </w:r>
      <w:r w:rsidR="003308D3">
        <w:rPr>
          <w:b/>
          <w:szCs w:val="24"/>
          <w:lang w:eastAsia="lt-LT"/>
        </w:rPr>
        <w:t xml:space="preserve">apie </w:t>
      </w:r>
      <w:r w:rsidR="004330D2" w:rsidRPr="00524B5C">
        <w:rPr>
          <w:b/>
          <w:szCs w:val="24"/>
          <w:lang w:eastAsia="lt-LT"/>
        </w:rPr>
        <w:t>pažeidimus</w:t>
      </w:r>
      <w:r w:rsidR="004330D2">
        <w:rPr>
          <w:b/>
          <w:szCs w:val="24"/>
          <w:lang w:eastAsia="lt-LT"/>
        </w:rPr>
        <w:t xml:space="preserve">, atitinkančius </w:t>
      </w:r>
      <w:r w:rsidR="00340BCD" w:rsidRPr="00524B5C">
        <w:rPr>
          <w:b/>
          <w:szCs w:val="24"/>
          <w:lang w:eastAsia="lt-LT"/>
        </w:rPr>
        <w:t xml:space="preserve">Lietuvos Respublikos </w:t>
      </w:r>
      <w:r w:rsidR="005B3BB1">
        <w:rPr>
          <w:b/>
          <w:szCs w:val="24"/>
          <w:lang w:eastAsia="lt-LT"/>
        </w:rPr>
        <w:t>pranešė</w:t>
      </w:r>
      <w:r w:rsidR="00340BCD" w:rsidRPr="00524B5C">
        <w:rPr>
          <w:b/>
          <w:szCs w:val="24"/>
          <w:lang w:eastAsia="lt-LT"/>
        </w:rPr>
        <w:t>jų apsaugos įstatyme nu</w:t>
      </w:r>
      <w:r w:rsidR="004330D2">
        <w:rPr>
          <w:b/>
          <w:szCs w:val="24"/>
          <w:lang w:eastAsia="lt-LT"/>
        </w:rPr>
        <w:t>statyt</w:t>
      </w:r>
      <w:r w:rsidR="00340BCD" w:rsidRPr="00524B5C">
        <w:rPr>
          <w:b/>
          <w:szCs w:val="24"/>
          <w:lang w:eastAsia="lt-LT"/>
        </w:rPr>
        <w:t>us</w:t>
      </w:r>
      <w:r w:rsidR="004330D2">
        <w:rPr>
          <w:b/>
          <w:szCs w:val="24"/>
          <w:lang w:eastAsia="lt-LT"/>
        </w:rPr>
        <w:t xml:space="preserve"> požymius</w:t>
      </w:r>
      <w:r w:rsidR="00D64D03" w:rsidRPr="00524B5C">
        <w:rPr>
          <w:b/>
          <w:szCs w:val="24"/>
          <w:lang w:eastAsia="lt-LT"/>
        </w:rPr>
        <w:t>:</w:t>
      </w:r>
      <w:r w:rsidR="00255083" w:rsidRPr="00524B5C">
        <w:rPr>
          <w:b/>
          <w:szCs w:val="24"/>
          <w:lang w:eastAsia="lt-LT"/>
        </w:rPr>
        <w:t xml:space="preserve"> </w:t>
      </w:r>
      <w:r w:rsidR="00C00A82">
        <w:rPr>
          <w:b/>
          <w:szCs w:val="24"/>
          <w:lang w:eastAsia="lt-LT"/>
        </w:rPr>
        <w:t>nurodoma</w:t>
      </w:r>
      <w:r w:rsidR="009276FD">
        <w:rPr>
          <w:b/>
          <w:szCs w:val="24"/>
          <w:lang w:eastAsia="lt-LT"/>
        </w:rPr>
        <w:t>,</w:t>
      </w:r>
      <w:r w:rsidR="00C00A82">
        <w:rPr>
          <w:b/>
          <w:szCs w:val="24"/>
          <w:lang w:eastAsia="lt-LT"/>
        </w:rPr>
        <w:t xml:space="preserve"> </w:t>
      </w:r>
      <w:r w:rsidR="00D64D03" w:rsidRPr="00524B5C">
        <w:rPr>
          <w:b/>
          <w:szCs w:val="24"/>
          <w:lang w:eastAsia="lt-LT"/>
        </w:rPr>
        <w:t xml:space="preserve">kokie asmenys gali teikti </w:t>
      </w:r>
      <w:r w:rsidR="0031188E">
        <w:rPr>
          <w:b/>
          <w:szCs w:val="24"/>
          <w:lang w:eastAsia="lt-LT"/>
        </w:rPr>
        <w:t>informaciją</w:t>
      </w:r>
      <w:r w:rsidR="003308D3">
        <w:rPr>
          <w:b/>
          <w:szCs w:val="24"/>
          <w:lang w:eastAsia="lt-LT"/>
        </w:rPr>
        <w:t xml:space="preserve"> apie pažeidimus</w:t>
      </w:r>
      <w:r w:rsidR="004624B4" w:rsidRPr="00524B5C">
        <w:rPr>
          <w:b/>
          <w:szCs w:val="24"/>
          <w:lang w:eastAsia="lt-LT"/>
        </w:rPr>
        <w:t>;</w:t>
      </w:r>
      <w:r w:rsidR="00D64D03" w:rsidRPr="00524B5C">
        <w:rPr>
          <w:b/>
          <w:szCs w:val="24"/>
          <w:lang w:eastAsia="lt-LT"/>
        </w:rPr>
        <w:t xml:space="preserve"> </w:t>
      </w:r>
      <w:r w:rsidR="00C00A82">
        <w:rPr>
          <w:b/>
          <w:szCs w:val="24"/>
          <w:lang w:eastAsia="lt-LT"/>
        </w:rPr>
        <w:t xml:space="preserve">nurodoma, </w:t>
      </w:r>
      <w:r w:rsidR="00D64D03" w:rsidRPr="00524B5C">
        <w:rPr>
          <w:b/>
          <w:szCs w:val="24"/>
          <w:lang w:eastAsia="lt-LT"/>
        </w:rPr>
        <w:t xml:space="preserve">kokia forma </w:t>
      </w:r>
      <w:r w:rsidR="0031188E">
        <w:rPr>
          <w:b/>
          <w:szCs w:val="24"/>
          <w:lang w:eastAsia="lt-LT"/>
        </w:rPr>
        <w:t>gali būti teikiama</w:t>
      </w:r>
      <w:r w:rsidR="004624B4" w:rsidRPr="00524B5C">
        <w:rPr>
          <w:b/>
          <w:szCs w:val="24"/>
          <w:lang w:eastAsia="lt-LT"/>
        </w:rPr>
        <w:t xml:space="preserve"> </w:t>
      </w:r>
      <w:r w:rsidR="0031188E">
        <w:rPr>
          <w:b/>
          <w:szCs w:val="24"/>
          <w:lang w:eastAsia="lt-LT"/>
        </w:rPr>
        <w:t>informacija</w:t>
      </w:r>
      <w:r w:rsidR="004624B4" w:rsidRPr="00524B5C">
        <w:rPr>
          <w:b/>
          <w:szCs w:val="24"/>
          <w:lang w:eastAsia="lt-LT"/>
        </w:rPr>
        <w:t xml:space="preserve"> </w:t>
      </w:r>
      <w:r w:rsidR="00BD69B2">
        <w:rPr>
          <w:b/>
          <w:szCs w:val="24"/>
          <w:lang w:eastAsia="lt-LT"/>
        </w:rPr>
        <w:t xml:space="preserve">apie pažeidimus </w:t>
      </w:r>
      <w:r w:rsidR="003D4451" w:rsidRPr="00524B5C">
        <w:rPr>
          <w:b/>
          <w:szCs w:val="24"/>
          <w:lang w:eastAsia="lt-LT"/>
        </w:rPr>
        <w:t>(pateikia</w:t>
      </w:r>
      <w:r w:rsidR="009857A5">
        <w:rPr>
          <w:b/>
          <w:szCs w:val="24"/>
          <w:lang w:eastAsia="lt-LT"/>
        </w:rPr>
        <w:t>ma nuoroda</w:t>
      </w:r>
      <w:r w:rsidR="003D4451" w:rsidRPr="00524B5C">
        <w:rPr>
          <w:b/>
          <w:szCs w:val="24"/>
          <w:lang w:eastAsia="lt-LT"/>
        </w:rPr>
        <w:t xml:space="preserve"> </w:t>
      </w:r>
      <w:r w:rsidR="00DC7B14" w:rsidRPr="00524B5C">
        <w:rPr>
          <w:b/>
          <w:szCs w:val="24"/>
          <w:lang w:eastAsia="lt-LT"/>
        </w:rPr>
        <w:t xml:space="preserve">į </w:t>
      </w:r>
      <w:r w:rsidR="00C8608B" w:rsidRPr="00524B5C">
        <w:rPr>
          <w:b/>
          <w:szCs w:val="24"/>
          <w:lang w:eastAsia="lt-LT"/>
        </w:rPr>
        <w:t>P</w:t>
      </w:r>
      <w:r w:rsidR="00DC7B14" w:rsidRPr="00524B5C">
        <w:rPr>
          <w:b/>
          <w:szCs w:val="24"/>
          <w:lang w:eastAsia="lt-LT"/>
        </w:rPr>
        <w:t>ranešimo apie pažeidimą formą</w:t>
      </w:r>
      <w:r w:rsidR="004A2F14" w:rsidRPr="00524B5C">
        <w:rPr>
          <w:b/>
          <w:szCs w:val="24"/>
          <w:lang w:eastAsia="lt-LT"/>
        </w:rPr>
        <w:t xml:space="preserve">, </w:t>
      </w:r>
      <w:r w:rsidR="001066C2" w:rsidRPr="00524B5C">
        <w:rPr>
          <w:b/>
          <w:szCs w:val="24"/>
          <w:lang w:eastAsia="lt-LT"/>
        </w:rPr>
        <w:t xml:space="preserve">nustatytą </w:t>
      </w:r>
      <w:r w:rsidR="00C127BD" w:rsidRPr="00524B5C">
        <w:rPr>
          <w:b/>
          <w:szCs w:val="24"/>
          <w:lang w:eastAsia="lt-LT"/>
        </w:rPr>
        <w:t>Vidinių informacijos apie pažeidimus teikimo kanalų įdiegimo ir jų funkcionavimo užtikrinimo tvarkos aprašo, patvirtinto Lietuvos Respublikos Vyriausybės</w:t>
      </w:r>
      <w:r w:rsidR="00C127BD" w:rsidRPr="00524B5C">
        <w:rPr>
          <w:b/>
        </w:rPr>
        <w:t xml:space="preserve"> </w:t>
      </w:r>
      <w:r w:rsidR="001066C2" w:rsidRPr="00524B5C">
        <w:rPr>
          <w:b/>
        </w:rPr>
        <w:t xml:space="preserve">2018 m. lapkričio 14 d. nutarimu Nr. 1133 </w:t>
      </w:r>
      <w:r w:rsidR="00C127BD" w:rsidRPr="00524B5C">
        <w:rPr>
          <w:b/>
        </w:rPr>
        <w:t>„</w:t>
      </w:r>
      <w:r w:rsidR="00C127BD" w:rsidRPr="00524B5C">
        <w:rPr>
          <w:b/>
          <w:szCs w:val="24"/>
          <w:lang w:eastAsia="lt-LT"/>
        </w:rPr>
        <w:t>Dėl Lietuvos Respublikos pranešėjų apsaugos įstatymo įgyvendinimo“, priede</w:t>
      </w:r>
      <w:r w:rsidR="000116D2">
        <w:rPr>
          <w:b/>
          <w:szCs w:val="24"/>
          <w:lang w:eastAsia="lt-LT"/>
        </w:rPr>
        <w:t>,</w:t>
      </w:r>
      <w:r w:rsidR="004A2F14" w:rsidRPr="00524B5C">
        <w:rPr>
          <w:b/>
          <w:szCs w:val="24"/>
          <w:lang w:eastAsia="lt-LT"/>
        </w:rPr>
        <w:t xml:space="preserve"> ir</w:t>
      </w:r>
      <w:r w:rsidR="009857A5">
        <w:rPr>
          <w:b/>
          <w:szCs w:val="24"/>
          <w:lang w:eastAsia="lt-LT"/>
        </w:rPr>
        <w:t xml:space="preserve"> </w:t>
      </w:r>
      <w:r w:rsidR="004A2CD8">
        <w:rPr>
          <w:b/>
          <w:szCs w:val="24"/>
          <w:lang w:eastAsia="lt-LT"/>
        </w:rPr>
        <w:t>informuojama</w:t>
      </w:r>
      <w:r w:rsidR="009276FD">
        <w:rPr>
          <w:b/>
          <w:szCs w:val="24"/>
          <w:lang w:eastAsia="lt-LT"/>
        </w:rPr>
        <w:t>,</w:t>
      </w:r>
      <w:r w:rsidR="004A2CD8">
        <w:rPr>
          <w:b/>
          <w:szCs w:val="24"/>
          <w:lang w:eastAsia="lt-LT"/>
        </w:rPr>
        <w:t xml:space="preserve"> </w:t>
      </w:r>
      <w:r w:rsidR="004624B4" w:rsidRPr="00524B5C">
        <w:rPr>
          <w:b/>
          <w:szCs w:val="24"/>
          <w:lang w:eastAsia="lt-LT"/>
        </w:rPr>
        <w:t>k</w:t>
      </w:r>
      <w:r w:rsidR="00AD3B72">
        <w:rPr>
          <w:b/>
          <w:szCs w:val="24"/>
          <w:lang w:eastAsia="lt-LT"/>
        </w:rPr>
        <w:t xml:space="preserve">ad, </w:t>
      </w:r>
      <w:r w:rsidR="004A2CD8">
        <w:rPr>
          <w:b/>
          <w:szCs w:val="24"/>
          <w:lang w:eastAsia="lt-LT"/>
        </w:rPr>
        <w:t>teikiant</w:t>
      </w:r>
      <w:r w:rsidR="00BD69B2">
        <w:rPr>
          <w:b/>
          <w:szCs w:val="24"/>
          <w:lang w:eastAsia="lt-LT"/>
        </w:rPr>
        <w:t xml:space="preserve"> </w:t>
      </w:r>
      <w:r w:rsidR="004A2CD8">
        <w:rPr>
          <w:b/>
          <w:szCs w:val="24"/>
          <w:lang w:eastAsia="lt-LT"/>
        </w:rPr>
        <w:t>informaciją</w:t>
      </w:r>
      <w:r w:rsidR="00AD3B72">
        <w:rPr>
          <w:b/>
          <w:szCs w:val="24"/>
          <w:lang w:eastAsia="lt-LT"/>
        </w:rPr>
        <w:t xml:space="preserve"> </w:t>
      </w:r>
      <w:r w:rsidR="009857A5">
        <w:rPr>
          <w:b/>
          <w:szCs w:val="24"/>
          <w:lang w:eastAsia="lt-LT"/>
        </w:rPr>
        <w:t xml:space="preserve">apie pažeidimus </w:t>
      </w:r>
      <w:r w:rsidR="00BD69B2">
        <w:rPr>
          <w:b/>
          <w:szCs w:val="24"/>
          <w:lang w:eastAsia="lt-LT"/>
        </w:rPr>
        <w:t>laisva forma</w:t>
      </w:r>
      <w:r w:rsidR="009857A5">
        <w:rPr>
          <w:b/>
          <w:szCs w:val="24"/>
          <w:lang w:eastAsia="lt-LT"/>
        </w:rPr>
        <w:t xml:space="preserve">, </w:t>
      </w:r>
      <w:r w:rsidR="005B3BB1">
        <w:rPr>
          <w:b/>
          <w:szCs w:val="24"/>
          <w:lang w:eastAsia="lt-LT"/>
        </w:rPr>
        <w:t>prival</w:t>
      </w:r>
      <w:r w:rsidR="00D22AFB">
        <w:rPr>
          <w:b/>
          <w:szCs w:val="24"/>
          <w:lang w:eastAsia="lt-LT"/>
        </w:rPr>
        <w:t>oma</w:t>
      </w:r>
      <w:r w:rsidR="005B3BB1">
        <w:rPr>
          <w:b/>
          <w:szCs w:val="24"/>
          <w:lang w:eastAsia="lt-LT"/>
        </w:rPr>
        <w:t xml:space="preserve"> nurodyti, </w:t>
      </w:r>
      <w:r w:rsidR="00E65604">
        <w:rPr>
          <w:b/>
          <w:szCs w:val="24"/>
          <w:lang w:eastAsia="lt-LT"/>
        </w:rPr>
        <w:t xml:space="preserve">kad </w:t>
      </w:r>
      <w:r w:rsidR="00D22AFB">
        <w:rPr>
          <w:b/>
          <w:szCs w:val="24"/>
          <w:lang w:eastAsia="lt-LT"/>
        </w:rPr>
        <w:t xml:space="preserve">ši informacija teikiama </w:t>
      </w:r>
      <w:r w:rsidR="009857A5" w:rsidRPr="009857A5">
        <w:rPr>
          <w:b/>
          <w:szCs w:val="24"/>
          <w:lang w:eastAsia="lt-LT"/>
        </w:rPr>
        <w:t xml:space="preserve">vadovaujantis </w:t>
      </w:r>
      <w:r w:rsidR="005B3BB1">
        <w:rPr>
          <w:b/>
          <w:szCs w:val="24"/>
          <w:lang w:eastAsia="lt-LT"/>
        </w:rPr>
        <w:t>Pranešėjų apsaugos</w:t>
      </w:r>
      <w:r w:rsidR="009857A5" w:rsidRPr="009857A5">
        <w:rPr>
          <w:b/>
          <w:szCs w:val="24"/>
          <w:lang w:eastAsia="lt-LT"/>
        </w:rPr>
        <w:t xml:space="preserve"> įstatymu</w:t>
      </w:r>
      <w:r w:rsidR="004624B4" w:rsidRPr="00524B5C">
        <w:rPr>
          <w:b/>
          <w:szCs w:val="24"/>
          <w:lang w:eastAsia="lt-LT"/>
        </w:rPr>
        <w:t>)</w:t>
      </w:r>
      <w:r w:rsidR="00C8608B" w:rsidRPr="00524B5C">
        <w:rPr>
          <w:b/>
          <w:szCs w:val="24"/>
          <w:lang w:eastAsia="lt-LT"/>
        </w:rPr>
        <w:t xml:space="preserve">; </w:t>
      </w:r>
      <w:r w:rsidR="00C00A82">
        <w:rPr>
          <w:b/>
          <w:szCs w:val="24"/>
          <w:lang w:eastAsia="lt-LT"/>
        </w:rPr>
        <w:t xml:space="preserve">nurodoma, </w:t>
      </w:r>
      <w:r w:rsidR="00D64D03" w:rsidRPr="00524B5C">
        <w:rPr>
          <w:b/>
          <w:szCs w:val="24"/>
          <w:lang w:eastAsia="lt-LT"/>
        </w:rPr>
        <w:t>kokiai</w:t>
      </w:r>
      <w:r w:rsidR="008C2CFA" w:rsidRPr="00524B5C">
        <w:rPr>
          <w:b/>
          <w:szCs w:val="24"/>
          <w:lang w:eastAsia="lt-LT"/>
        </w:rPr>
        <w:t xml:space="preserve">s būdais </w:t>
      </w:r>
      <w:r w:rsidR="006F4CF5">
        <w:rPr>
          <w:b/>
          <w:szCs w:val="24"/>
          <w:lang w:eastAsia="lt-LT"/>
        </w:rPr>
        <w:t>gali būti teikiama informacija apie pažeidimus</w:t>
      </w:r>
      <w:r w:rsidR="006F4CF5" w:rsidRPr="00524B5C">
        <w:rPr>
          <w:b/>
          <w:szCs w:val="24"/>
          <w:lang w:eastAsia="lt-LT"/>
        </w:rPr>
        <w:t xml:space="preserve"> </w:t>
      </w:r>
      <w:r w:rsidR="003D4451" w:rsidRPr="00524B5C">
        <w:rPr>
          <w:b/>
          <w:szCs w:val="24"/>
          <w:lang w:eastAsia="lt-LT"/>
        </w:rPr>
        <w:t>(</w:t>
      </w:r>
      <w:r w:rsidR="00B5061F">
        <w:rPr>
          <w:b/>
          <w:szCs w:val="24"/>
          <w:lang w:eastAsia="lt-LT"/>
        </w:rPr>
        <w:t>nurodomi</w:t>
      </w:r>
      <w:r w:rsidR="003D4451" w:rsidRPr="00524B5C">
        <w:rPr>
          <w:b/>
          <w:szCs w:val="24"/>
          <w:lang w:eastAsia="lt-LT"/>
        </w:rPr>
        <w:t xml:space="preserve"> įstaigos</w:t>
      </w:r>
      <w:r w:rsidR="00C127BD" w:rsidRPr="00524B5C">
        <w:rPr>
          <w:b/>
          <w:szCs w:val="24"/>
          <w:lang w:eastAsia="lt-LT"/>
        </w:rPr>
        <w:t xml:space="preserve"> sukurtame </w:t>
      </w:r>
      <w:r w:rsidR="003D4451" w:rsidRPr="00524B5C">
        <w:rPr>
          <w:b/>
          <w:szCs w:val="24"/>
          <w:lang w:eastAsia="lt-LT"/>
        </w:rPr>
        <w:t xml:space="preserve">vidiniame </w:t>
      </w:r>
      <w:r w:rsidR="0031188E">
        <w:rPr>
          <w:b/>
          <w:szCs w:val="24"/>
          <w:lang w:eastAsia="lt-LT"/>
        </w:rPr>
        <w:t>informacijos apie pažeidimus teikimo</w:t>
      </w:r>
      <w:r w:rsidR="003D4451" w:rsidRPr="00524B5C">
        <w:rPr>
          <w:b/>
          <w:szCs w:val="24"/>
          <w:lang w:eastAsia="lt-LT"/>
        </w:rPr>
        <w:t xml:space="preserve"> kanale </w:t>
      </w:r>
      <w:r w:rsidR="006F4CF5">
        <w:rPr>
          <w:b/>
          <w:szCs w:val="24"/>
          <w:lang w:eastAsia="lt-LT"/>
        </w:rPr>
        <w:t>numatyt</w:t>
      </w:r>
      <w:r w:rsidR="00B5061F">
        <w:rPr>
          <w:b/>
          <w:szCs w:val="24"/>
          <w:lang w:eastAsia="lt-LT"/>
        </w:rPr>
        <w:t>i</w:t>
      </w:r>
      <w:r w:rsidR="006F4CF5">
        <w:rPr>
          <w:b/>
          <w:szCs w:val="24"/>
          <w:lang w:eastAsia="lt-LT"/>
        </w:rPr>
        <w:t xml:space="preserve"> būd</w:t>
      </w:r>
      <w:r w:rsidR="00B5061F">
        <w:rPr>
          <w:b/>
          <w:szCs w:val="24"/>
          <w:lang w:eastAsia="lt-LT"/>
        </w:rPr>
        <w:t>ai</w:t>
      </w:r>
      <w:r w:rsidR="006F4CF5">
        <w:rPr>
          <w:b/>
          <w:szCs w:val="24"/>
          <w:lang w:eastAsia="lt-LT"/>
        </w:rPr>
        <w:t xml:space="preserve"> arba kit</w:t>
      </w:r>
      <w:r w:rsidR="00B5061F">
        <w:rPr>
          <w:b/>
          <w:szCs w:val="24"/>
          <w:lang w:eastAsia="lt-LT"/>
        </w:rPr>
        <w:t>i</w:t>
      </w:r>
      <w:r w:rsidR="0031188E">
        <w:rPr>
          <w:b/>
          <w:szCs w:val="24"/>
          <w:lang w:eastAsia="lt-LT"/>
        </w:rPr>
        <w:t xml:space="preserve"> </w:t>
      </w:r>
      <w:r w:rsidR="006F4CF5">
        <w:rPr>
          <w:b/>
          <w:szCs w:val="24"/>
          <w:lang w:eastAsia="lt-LT"/>
        </w:rPr>
        <w:t>būd</w:t>
      </w:r>
      <w:r w:rsidR="00B5061F">
        <w:rPr>
          <w:b/>
          <w:szCs w:val="24"/>
          <w:lang w:eastAsia="lt-LT"/>
        </w:rPr>
        <w:t>ai</w:t>
      </w:r>
      <w:r w:rsidR="00C127BD" w:rsidRPr="00524B5C">
        <w:rPr>
          <w:b/>
          <w:szCs w:val="24"/>
          <w:lang w:eastAsia="lt-LT"/>
        </w:rPr>
        <w:t>, jei</w:t>
      </w:r>
      <w:r w:rsidR="00352A22" w:rsidRPr="00524B5C">
        <w:rPr>
          <w:b/>
          <w:szCs w:val="24"/>
          <w:lang w:eastAsia="lt-LT"/>
        </w:rPr>
        <w:t>,</w:t>
      </w:r>
      <w:r w:rsidR="00C127BD" w:rsidRPr="00524B5C">
        <w:rPr>
          <w:b/>
          <w:szCs w:val="24"/>
          <w:lang w:eastAsia="lt-LT"/>
        </w:rPr>
        <w:t xml:space="preserve"> </w:t>
      </w:r>
      <w:r w:rsidR="001066C2" w:rsidRPr="00524B5C">
        <w:rPr>
          <w:b/>
          <w:szCs w:val="24"/>
          <w:lang w:eastAsia="lt-LT"/>
        </w:rPr>
        <w:t>laikantis Vidinių informacijos apie pažeidimus teikimo kanalų įdiegimo ir jų funkcionavimo užtikrinimo tvarkos aprašo nuostatų</w:t>
      </w:r>
      <w:r w:rsidR="00352A22" w:rsidRPr="00524B5C">
        <w:rPr>
          <w:b/>
          <w:szCs w:val="24"/>
          <w:lang w:eastAsia="lt-LT"/>
        </w:rPr>
        <w:t>,</w:t>
      </w:r>
      <w:r w:rsidR="001066C2" w:rsidRPr="00524B5C">
        <w:rPr>
          <w:b/>
          <w:szCs w:val="24"/>
          <w:lang w:eastAsia="lt-LT"/>
        </w:rPr>
        <w:t xml:space="preserve"> </w:t>
      </w:r>
      <w:r w:rsidR="00BD69B2">
        <w:rPr>
          <w:b/>
          <w:szCs w:val="24"/>
          <w:lang w:eastAsia="lt-LT"/>
        </w:rPr>
        <w:t>šis</w:t>
      </w:r>
      <w:r w:rsidR="001066C2" w:rsidRPr="00524B5C">
        <w:rPr>
          <w:b/>
          <w:szCs w:val="24"/>
          <w:lang w:eastAsia="lt-LT"/>
        </w:rPr>
        <w:t xml:space="preserve"> kanalas įstaigoje nėra sukurtas); </w:t>
      </w:r>
      <w:r w:rsidR="003D4451" w:rsidRPr="00524B5C">
        <w:rPr>
          <w:b/>
          <w:szCs w:val="24"/>
          <w:lang w:eastAsia="lt-LT"/>
        </w:rPr>
        <w:t>nurodomos asmen</w:t>
      </w:r>
      <w:r w:rsidR="00352A22" w:rsidRPr="00524B5C">
        <w:rPr>
          <w:b/>
          <w:szCs w:val="24"/>
          <w:lang w:eastAsia="lt-LT"/>
        </w:rPr>
        <w:t>ų</w:t>
      </w:r>
      <w:r w:rsidR="003D4451" w:rsidRPr="00524B5C">
        <w:rPr>
          <w:b/>
          <w:szCs w:val="24"/>
          <w:lang w:eastAsia="lt-LT"/>
        </w:rPr>
        <w:t>, teikianči</w:t>
      </w:r>
      <w:r w:rsidR="00352A22" w:rsidRPr="00524B5C">
        <w:rPr>
          <w:b/>
          <w:szCs w:val="24"/>
          <w:lang w:eastAsia="lt-LT"/>
        </w:rPr>
        <w:t>ų</w:t>
      </w:r>
      <w:r w:rsidR="003D4451" w:rsidRPr="00524B5C">
        <w:rPr>
          <w:b/>
          <w:szCs w:val="24"/>
          <w:lang w:eastAsia="lt-LT"/>
        </w:rPr>
        <w:t xml:space="preserve"> </w:t>
      </w:r>
      <w:r w:rsidR="001F14A3">
        <w:rPr>
          <w:b/>
          <w:szCs w:val="24"/>
          <w:lang w:eastAsia="lt-LT"/>
        </w:rPr>
        <w:t>informacij</w:t>
      </w:r>
      <w:r w:rsidR="00CA2ECC">
        <w:rPr>
          <w:b/>
          <w:szCs w:val="24"/>
          <w:lang w:eastAsia="lt-LT"/>
        </w:rPr>
        <w:t>ą</w:t>
      </w:r>
      <w:r w:rsidR="001F14A3">
        <w:rPr>
          <w:b/>
          <w:szCs w:val="24"/>
          <w:lang w:eastAsia="lt-LT"/>
        </w:rPr>
        <w:t xml:space="preserve"> apie pažeidimus</w:t>
      </w:r>
      <w:r w:rsidR="004A2CD8">
        <w:rPr>
          <w:b/>
          <w:szCs w:val="24"/>
          <w:lang w:eastAsia="lt-LT"/>
        </w:rPr>
        <w:t>,</w:t>
      </w:r>
      <w:r w:rsidR="003D4451" w:rsidRPr="00524B5C">
        <w:rPr>
          <w:b/>
          <w:szCs w:val="24"/>
          <w:lang w:eastAsia="lt-LT"/>
        </w:rPr>
        <w:t xml:space="preserve"> teisės ir </w:t>
      </w:r>
      <w:r w:rsidR="00015532" w:rsidRPr="00524B5C">
        <w:rPr>
          <w:b/>
          <w:szCs w:val="24"/>
          <w:lang w:eastAsia="lt-LT"/>
        </w:rPr>
        <w:t>garantijos; p</w:t>
      </w:r>
      <w:r w:rsidR="00BF726E" w:rsidRPr="00524B5C">
        <w:rPr>
          <w:b/>
          <w:szCs w:val="24"/>
          <w:lang w:eastAsia="lt-LT"/>
        </w:rPr>
        <w:t xml:space="preserve">ateikiamos nuorodos į </w:t>
      </w:r>
      <w:r w:rsidR="00255083" w:rsidRPr="00524B5C">
        <w:rPr>
          <w:b/>
          <w:szCs w:val="24"/>
          <w:lang w:eastAsia="lt-LT"/>
        </w:rPr>
        <w:t xml:space="preserve">aktualią </w:t>
      </w:r>
      <w:r w:rsidR="00BF726E" w:rsidRPr="00524B5C">
        <w:rPr>
          <w:b/>
          <w:szCs w:val="24"/>
          <w:lang w:eastAsia="lt-LT"/>
        </w:rPr>
        <w:t xml:space="preserve">Pranešėjų </w:t>
      </w:r>
      <w:r w:rsidR="00255083" w:rsidRPr="00524B5C">
        <w:rPr>
          <w:b/>
          <w:szCs w:val="24"/>
          <w:lang w:eastAsia="lt-LT"/>
        </w:rPr>
        <w:t>apsaugos įstatymo ir jo įgyvendinamųjų teisės aktų redakciją.</w:t>
      </w:r>
      <w:r w:rsidR="00524B5C">
        <w:rPr>
          <w:szCs w:val="24"/>
          <w:lang w:eastAsia="lt-LT"/>
        </w:rPr>
        <w:t>“</w:t>
      </w:r>
    </w:p>
    <w:p w:rsidR="004F641A" w:rsidRDefault="004F641A" w:rsidP="00731BB1">
      <w:pPr>
        <w:pStyle w:val="Sraopastraipa"/>
        <w:numPr>
          <w:ilvl w:val="2"/>
          <w:numId w:val="2"/>
        </w:numPr>
        <w:tabs>
          <w:tab w:val="left" w:pos="1560"/>
          <w:tab w:val="left" w:pos="2268"/>
        </w:tabs>
        <w:ind w:left="0" w:firstLine="851"/>
        <w:jc w:val="both"/>
        <w:rPr>
          <w:szCs w:val="24"/>
          <w:lang w:eastAsia="lt-LT"/>
        </w:rPr>
      </w:pPr>
      <w:r>
        <w:rPr>
          <w:szCs w:val="24"/>
          <w:lang w:eastAsia="lt-LT"/>
        </w:rPr>
        <w:t xml:space="preserve">Pakeisti 21 </w:t>
      </w:r>
      <w:r w:rsidR="006514C8">
        <w:rPr>
          <w:szCs w:val="24"/>
          <w:lang w:eastAsia="lt-LT"/>
        </w:rPr>
        <w:t xml:space="preserve">punktą </w:t>
      </w:r>
      <w:r>
        <w:rPr>
          <w:szCs w:val="24"/>
          <w:lang w:eastAsia="lt-LT"/>
        </w:rPr>
        <w:t>ir jį išdėstyti taip:</w:t>
      </w:r>
    </w:p>
    <w:p w:rsidR="004D62E8" w:rsidRDefault="004D62E8" w:rsidP="006B3A8A">
      <w:pPr>
        <w:pStyle w:val="Sraopastraipa"/>
        <w:tabs>
          <w:tab w:val="left" w:pos="1134"/>
          <w:tab w:val="left" w:pos="1560"/>
        </w:tabs>
        <w:ind w:left="0" w:firstLine="851"/>
        <w:jc w:val="both"/>
        <w:rPr>
          <w:szCs w:val="24"/>
          <w:lang w:eastAsia="lt-LT"/>
        </w:rPr>
      </w:pPr>
      <w:r>
        <w:rPr>
          <w:szCs w:val="24"/>
        </w:rPr>
        <w:t>„</w:t>
      </w:r>
      <w:r>
        <w:rPr>
          <w:szCs w:val="24"/>
          <w:lang w:eastAsia="lt-LT"/>
        </w:rPr>
        <w:t>21. </w:t>
      </w:r>
      <w:r w:rsidRPr="00645434">
        <w:rPr>
          <w:szCs w:val="24"/>
          <w:lang w:eastAsia="lt-LT"/>
        </w:rPr>
        <w:t xml:space="preserve">Įstaigos interneto svetainės skyriuje „Korupcijos prevencija“ skelbiama (arba pateikiamos nuorodos į informacijos paskelbimo šaltinius) informacija apie </w:t>
      </w:r>
      <w:r w:rsidRPr="00FF6792">
        <w:rPr>
          <w:strike/>
          <w:szCs w:val="24"/>
          <w:lang w:eastAsia="lt-LT"/>
        </w:rPr>
        <w:t>korupcijos prevencijos priemonių</w:t>
      </w:r>
      <w:r w:rsidRPr="004D62E8">
        <w:rPr>
          <w:szCs w:val="24"/>
          <w:lang w:eastAsia="lt-LT"/>
        </w:rPr>
        <w:t xml:space="preserve"> </w:t>
      </w:r>
      <w:r w:rsidRPr="00FF6792">
        <w:rPr>
          <w:b/>
          <w:szCs w:val="24"/>
          <w:lang w:eastAsia="lt-LT"/>
        </w:rPr>
        <w:t>korupcijai atsparios aplinkos kūrimo priemonių</w:t>
      </w:r>
      <w:r w:rsidRPr="00645434">
        <w:rPr>
          <w:szCs w:val="24"/>
          <w:lang w:eastAsia="lt-LT"/>
        </w:rPr>
        <w:t>, kurias įstaiga privalo vykdyti, įgyvendinimą</w:t>
      </w:r>
      <w:r w:rsidRPr="008C7222">
        <w:rPr>
          <w:strike/>
          <w:szCs w:val="24"/>
          <w:lang w:eastAsia="lt-LT"/>
        </w:rPr>
        <w:t>, tai yra</w:t>
      </w:r>
      <w:r w:rsidRPr="00645434">
        <w:rPr>
          <w:szCs w:val="24"/>
          <w:lang w:eastAsia="lt-LT"/>
        </w:rPr>
        <w:t xml:space="preserve"> </w:t>
      </w:r>
      <w:r w:rsidR="008C7222">
        <w:rPr>
          <w:b/>
          <w:szCs w:val="24"/>
          <w:lang w:eastAsia="lt-LT"/>
        </w:rPr>
        <w:t>(</w:t>
      </w:r>
      <w:r w:rsidRPr="00645434">
        <w:rPr>
          <w:szCs w:val="24"/>
          <w:lang w:eastAsia="lt-LT"/>
        </w:rPr>
        <w:t xml:space="preserve">apie įstaigos vadovo patvirtintą korupcijos prevencijos </w:t>
      </w:r>
      <w:r w:rsidRPr="004D62E8">
        <w:rPr>
          <w:strike/>
          <w:szCs w:val="24"/>
          <w:lang w:eastAsia="lt-LT"/>
        </w:rPr>
        <w:t>programą ir jos vykdymą</w:t>
      </w:r>
      <w:r w:rsidRPr="00610E8B">
        <w:rPr>
          <w:b/>
          <w:szCs w:val="24"/>
          <w:lang w:eastAsia="lt-LT"/>
        </w:rPr>
        <w:t xml:space="preserve"> </w:t>
      </w:r>
      <w:r w:rsidRPr="00FD55A0">
        <w:rPr>
          <w:b/>
          <w:szCs w:val="24"/>
          <w:lang w:eastAsia="lt-LT"/>
        </w:rPr>
        <w:t>veiksmų planą</w:t>
      </w:r>
      <w:r>
        <w:rPr>
          <w:b/>
          <w:szCs w:val="24"/>
          <w:lang w:eastAsia="lt-LT"/>
        </w:rPr>
        <w:t xml:space="preserve"> ir jo įgyvendinimo rezultatus</w:t>
      </w:r>
      <w:r w:rsidR="008C7222">
        <w:rPr>
          <w:b/>
          <w:szCs w:val="24"/>
          <w:lang w:eastAsia="lt-LT"/>
        </w:rPr>
        <w:t>)</w:t>
      </w:r>
      <w:r w:rsidRPr="008C7222">
        <w:rPr>
          <w:szCs w:val="24"/>
          <w:lang w:eastAsia="lt-LT"/>
        </w:rPr>
        <w:t>;</w:t>
      </w:r>
      <w:r w:rsidRPr="00645434">
        <w:rPr>
          <w:szCs w:val="24"/>
          <w:lang w:eastAsia="lt-LT"/>
        </w:rPr>
        <w:t xml:space="preserve"> </w:t>
      </w:r>
      <w:r w:rsidRPr="001F1373">
        <w:rPr>
          <w:strike/>
          <w:szCs w:val="24"/>
          <w:lang w:eastAsia="lt-LT"/>
        </w:rPr>
        <w:t>kitų įstaigai priskirtų korupcijos prevencijos programų priemonių ar veiksmų vykdymą; korupcijos pasireiškimo tikimybę</w:t>
      </w:r>
      <w:r>
        <w:rPr>
          <w:szCs w:val="24"/>
          <w:lang w:eastAsia="lt-LT"/>
        </w:rPr>
        <w:t xml:space="preserve"> </w:t>
      </w:r>
      <w:r w:rsidRPr="0084452B">
        <w:rPr>
          <w:b/>
          <w:szCs w:val="24"/>
          <w:lang w:eastAsia="lt-LT"/>
        </w:rPr>
        <w:t xml:space="preserve">išvadą dėl korupcijos pasireiškimo tikimybės nustatymo ir </w:t>
      </w:r>
      <w:r>
        <w:rPr>
          <w:b/>
          <w:szCs w:val="24"/>
          <w:lang w:eastAsia="lt-LT"/>
        </w:rPr>
        <w:t xml:space="preserve">numatytus bei atliktus veiksmus dėl </w:t>
      </w:r>
      <w:r w:rsidRPr="0084452B">
        <w:rPr>
          <w:b/>
          <w:szCs w:val="24"/>
          <w:lang w:eastAsia="lt-LT"/>
        </w:rPr>
        <w:t>nustatytų korupcijos rizikos veiksnių pašalinimo ar mažinimo</w:t>
      </w:r>
      <w:r w:rsidR="00355225">
        <w:rPr>
          <w:b/>
          <w:szCs w:val="24"/>
          <w:lang w:eastAsia="lt-LT"/>
        </w:rPr>
        <w:t xml:space="preserve"> ir</w:t>
      </w:r>
      <w:r>
        <w:rPr>
          <w:b/>
          <w:szCs w:val="24"/>
          <w:lang w:eastAsia="lt-LT"/>
        </w:rPr>
        <w:t xml:space="preserve"> pasiektus rezultatus</w:t>
      </w:r>
      <w:r w:rsidRPr="00645434">
        <w:rPr>
          <w:szCs w:val="24"/>
          <w:lang w:eastAsia="lt-LT"/>
        </w:rPr>
        <w:t xml:space="preserve">; korupcijos rizikos </w:t>
      </w:r>
      <w:r w:rsidRPr="00712E5E">
        <w:rPr>
          <w:strike/>
          <w:szCs w:val="24"/>
          <w:lang w:eastAsia="lt-LT"/>
        </w:rPr>
        <w:t>analizę ir joje</w:t>
      </w:r>
      <w:r w:rsidRPr="00645434">
        <w:rPr>
          <w:szCs w:val="24"/>
          <w:lang w:eastAsia="lt-LT"/>
        </w:rPr>
        <w:t xml:space="preserve"> </w:t>
      </w:r>
      <w:r w:rsidRPr="00712E5E">
        <w:rPr>
          <w:b/>
          <w:szCs w:val="24"/>
          <w:lang w:eastAsia="lt-LT"/>
        </w:rPr>
        <w:t>analizėje</w:t>
      </w:r>
      <w:r>
        <w:rPr>
          <w:szCs w:val="24"/>
          <w:lang w:eastAsia="lt-LT"/>
        </w:rPr>
        <w:t xml:space="preserve"> </w:t>
      </w:r>
      <w:r w:rsidRPr="00645434">
        <w:rPr>
          <w:szCs w:val="24"/>
          <w:lang w:eastAsia="lt-LT"/>
        </w:rPr>
        <w:t xml:space="preserve">nurodytų pasiūlymų </w:t>
      </w:r>
      <w:r w:rsidRPr="00CB3159">
        <w:rPr>
          <w:strike/>
          <w:szCs w:val="24"/>
          <w:lang w:eastAsia="lt-LT"/>
        </w:rPr>
        <w:t>vykdymą</w:t>
      </w:r>
      <w:r w:rsidRPr="00CB3159">
        <w:t xml:space="preserve"> </w:t>
      </w:r>
      <w:r w:rsidRPr="00CB3159">
        <w:rPr>
          <w:b/>
          <w:szCs w:val="24"/>
          <w:lang w:eastAsia="lt-LT"/>
        </w:rPr>
        <w:t>įgyvendinimą</w:t>
      </w:r>
      <w:r>
        <w:rPr>
          <w:b/>
          <w:szCs w:val="24"/>
          <w:lang w:eastAsia="lt-LT"/>
        </w:rPr>
        <w:t>, atliktus veiksmus ir pasiektus rezultatus</w:t>
      </w:r>
      <w:r w:rsidRPr="00645434">
        <w:rPr>
          <w:szCs w:val="24"/>
          <w:lang w:eastAsia="lt-LT"/>
        </w:rPr>
        <w:t>; teisės aktų projektų antikorupcinį vertinimą</w:t>
      </w:r>
      <w:r>
        <w:rPr>
          <w:szCs w:val="24"/>
          <w:lang w:eastAsia="lt-LT"/>
        </w:rPr>
        <w:t>;</w:t>
      </w:r>
      <w:r w:rsidRPr="00645434">
        <w:rPr>
          <w:szCs w:val="24"/>
          <w:lang w:eastAsia="lt-LT"/>
        </w:rPr>
        <w:t xml:space="preserve"> pareigybes, į kurias pretenduojant turi būti surinkta informacija apie asmenį, vadovaujantis Lietuvos Respublikos korupcijos prevencijos įstatymo </w:t>
      </w:r>
      <w:r w:rsidRPr="00520846">
        <w:rPr>
          <w:strike/>
          <w:szCs w:val="24"/>
          <w:lang w:eastAsia="lt-LT"/>
        </w:rPr>
        <w:t>9 ir 9</w:t>
      </w:r>
      <w:r w:rsidR="00C33080">
        <w:rPr>
          <w:strike/>
          <w:szCs w:val="24"/>
          <w:vertAlign w:val="superscript"/>
          <w:lang w:eastAsia="lt-LT"/>
        </w:rPr>
        <w:t>1 </w:t>
      </w:r>
      <w:r w:rsidRPr="00520846">
        <w:rPr>
          <w:strike/>
          <w:szCs w:val="24"/>
          <w:lang w:eastAsia="lt-LT"/>
        </w:rPr>
        <w:t>straipsnių</w:t>
      </w:r>
      <w:r w:rsidRPr="00645434">
        <w:rPr>
          <w:szCs w:val="24"/>
          <w:lang w:eastAsia="lt-LT"/>
        </w:rPr>
        <w:t xml:space="preserve"> </w:t>
      </w:r>
      <w:r w:rsidRPr="006B5FF1">
        <w:rPr>
          <w:b/>
          <w:szCs w:val="24"/>
          <w:lang w:eastAsia="lt-LT"/>
        </w:rPr>
        <w:t>III skyriaus</w:t>
      </w:r>
      <w:r>
        <w:rPr>
          <w:szCs w:val="24"/>
          <w:lang w:eastAsia="lt-LT"/>
        </w:rPr>
        <w:t xml:space="preserve"> </w:t>
      </w:r>
      <w:r w:rsidRPr="00645434">
        <w:rPr>
          <w:szCs w:val="24"/>
          <w:lang w:eastAsia="lt-LT"/>
        </w:rPr>
        <w:t>nuostatomis</w:t>
      </w:r>
      <w:r w:rsidRPr="00A625D8">
        <w:rPr>
          <w:strike/>
          <w:szCs w:val="24"/>
          <w:lang w:eastAsia="lt-LT"/>
        </w:rPr>
        <w:t>, išskyrus pareigybes, kurias užimantiems asmenims pavesta atlikti žvalgybos ar kriminalinės žvalgybos funkcijas</w:t>
      </w:r>
      <w:r w:rsidRPr="00645434">
        <w:rPr>
          <w:szCs w:val="24"/>
          <w:lang w:eastAsia="lt-LT"/>
        </w:rPr>
        <w:t xml:space="preserve">; </w:t>
      </w:r>
      <w:r w:rsidRPr="008B062F">
        <w:rPr>
          <w:b/>
          <w:szCs w:val="24"/>
          <w:lang w:eastAsia="lt-LT"/>
        </w:rPr>
        <w:t>korupcijos rizikos valdymo tobulinimo</w:t>
      </w:r>
      <w:r w:rsidRPr="008B062F">
        <w:rPr>
          <w:szCs w:val="24"/>
          <w:lang w:eastAsia="lt-LT"/>
        </w:rPr>
        <w:t xml:space="preserve"> </w:t>
      </w:r>
      <w:r>
        <w:rPr>
          <w:b/>
          <w:szCs w:val="24"/>
          <w:lang w:eastAsia="lt-LT"/>
        </w:rPr>
        <w:t xml:space="preserve">veiksmus; </w:t>
      </w:r>
      <w:r w:rsidRPr="00F2746F">
        <w:rPr>
          <w:b/>
          <w:szCs w:val="24"/>
          <w:lang w:eastAsia="lt-LT"/>
        </w:rPr>
        <w:t>nustatyto</w:t>
      </w:r>
      <w:r w:rsidRPr="00F2746F">
        <w:rPr>
          <w:b/>
        </w:rPr>
        <w:t xml:space="preserve"> </w:t>
      </w:r>
      <w:r w:rsidRPr="00F2746F">
        <w:rPr>
          <w:b/>
          <w:szCs w:val="24"/>
          <w:lang w:eastAsia="lt-LT"/>
        </w:rPr>
        <w:t>atsparumo korupcijai lygio rezultatą;</w:t>
      </w:r>
      <w:r>
        <w:rPr>
          <w:szCs w:val="24"/>
          <w:lang w:eastAsia="lt-LT"/>
        </w:rPr>
        <w:t xml:space="preserve"> </w:t>
      </w:r>
      <w:r w:rsidRPr="0046440B">
        <w:rPr>
          <w:b/>
          <w:szCs w:val="24"/>
          <w:lang w:eastAsia="lt-LT"/>
        </w:rPr>
        <w:t>nustatytus korupcinio pobūdžio teisės pažeidimus</w:t>
      </w:r>
      <w:r w:rsidR="001D3863">
        <w:rPr>
          <w:b/>
          <w:szCs w:val="24"/>
          <w:lang w:eastAsia="lt-LT"/>
        </w:rPr>
        <w:t>,</w:t>
      </w:r>
      <w:r w:rsidRPr="0046440B">
        <w:rPr>
          <w:b/>
          <w:szCs w:val="24"/>
          <w:lang w:eastAsia="lt-LT"/>
        </w:rPr>
        <w:t xml:space="preserve"> jų pobūdį ir skaičių;</w:t>
      </w:r>
      <w:r w:rsidRPr="00583DE4">
        <w:rPr>
          <w:szCs w:val="24"/>
          <w:lang w:eastAsia="lt-LT"/>
        </w:rPr>
        <w:t xml:space="preserve"> </w:t>
      </w:r>
      <w:r w:rsidRPr="00645434">
        <w:rPr>
          <w:szCs w:val="24"/>
          <w:lang w:eastAsia="lt-LT"/>
        </w:rPr>
        <w:t xml:space="preserve">kur ir kaip pranešti apie korupciją; subjektą, atsakingą už </w:t>
      </w:r>
      <w:r w:rsidRPr="003173BF">
        <w:rPr>
          <w:strike/>
          <w:szCs w:val="24"/>
          <w:lang w:eastAsia="lt-LT"/>
        </w:rPr>
        <w:t>korupcijos prevenciją</w:t>
      </w:r>
      <w:r w:rsidRPr="00645434">
        <w:rPr>
          <w:szCs w:val="24"/>
          <w:lang w:eastAsia="lt-LT"/>
        </w:rPr>
        <w:t xml:space="preserve"> </w:t>
      </w:r>
      <w:r w:rsidRPr="003173BF">
        <w:rPr>
          <w:b/>
          <w:szCs w:val="24"/>
          <w:lang w:eastAsia="lt-LT"/>
        </w:rPr>
        <w:t>korupcijai atsparios aplinkos kūrimą</w:t>
      </w:r>
      <w:r w:rsidRPr="003173BF">
        <w:rPr>
          <w:szCs w:val="24"/>
          <w:lang w:eastAsia="lt-LT"/>
        </w:rPr>
        <w:t xml:space="preserve"> </w:t>
      </w:r>
      <w:r w:rsidRPr="00645434">
        <w:rPr>
          <w:szCs w:val="24"/>
          <w:lang w:eastAsia="lt-LT"/>
        </w:rPr>
        <w:t>įstaigoje. Įstaigos iniciatyva gali būti skelbiama ir kita aktuali informacija apie korupciją ir jos prevenciją</w:t>
      </w:r>
      <w:r>
        <w:rPr>
          <w:szCs w:val="24"/>
          <w:lang w:eastAsia="lt-LT"/>
        </w:rPr>
        <w:t>.“</w:t>
      </w:r>
    </w:p>
    <w:p w:rsidR="001A3EAB" w:rsidRPr="00244EE4" w:rsidRDefault="001A3EAB" w:rsidP="00756359">
      <w:pPr>
        <w:pStyle w:val="Sraopastraipa"/>
        <w:numPr>
          <w:ilvl w:val="2"/>
          <w:numId w:val="2"/>
        </w:numPr>
        <w:tabs>
          <w:tab w:val="left" w:pos="1560"/>
          <w:tab w:val="left" w:pos="2268"/>
        </w:tabs>
        <w:ind w:left="0" w:firstLine="851"/>
        <w:jc w:val="both"/>
        <w:rPr>
          <w:szCs w:val="24"/>
          <w:lang w:eastAsia="lt-LT"/>
        </w:rPr>
      </w:pPr>
      <w:r w:rsidRPr="00244EE4">
        <w:rPr>
          <w:szCs w:val="24"/>
          <w:lang w:eastAsia="lt-LT"/>
        </w:rPr>
        <w:t>Pakeisti 22.5 papunktį ir jį išdėstyti taip:</w:t>
      </w:r>
    </w:p>
    <w:p w:rsidR="001A3EAB" w:rsidRPr="000E1E67" w:rsidRDefault="001A3EAB" w:rsidP="00043E36">
      <w:pPr>
        <w:tabs>
          <w:tab w:val="left" w:pos="1134"/>
          <w:tab w:val="left" w:pos="2268"/>
        </w:tabs>
        <w:ind w:firstLine="851"/>
        <w:jc w:val="both"/>
        <w:rPr>
          <w:szCs w:val="24"/>
          <w:lang w:eastAsia="lt-LT"/>
        </w:rPr>
      </w:pPr>
      <w:r w:rsidRPr="000E1E67">
        <w:rPr>
          <w:szCs w:val="24"/>
          <w:lang w:eastAsia="lt-LT"/>
        </w:rPr>
        <w:t>„22.5.</w:t>
      </w:r>
      <w:r w:rsidR="00312C15">
        <w:rPr>
          <w:szCs w:val="24"/>
          <w:lang w:eastAsia="lt-LT"/>
        </w:rPr>
        <w:t> </w:t>
      </w:r>
      <w:r w:rsidRPr="000E1E67">
        <w:rPr>
          <w:szCs w:val="24"/>
          <w:lang w:eastAsia="lt-LT"/>
        </w:rPr>
        <w:t xml:space="preserve">Įstaigos interneto svetainės skyriaus „Administracinė informacija“ srityje „Viešieji pirkimai“ pateikiama pagal Lietuvos Respublikos viešųjų pirkimų įstatymą privaloma skelbti informacija </w:t>
      </w:r>
      <w:r w:rsidRPr="000E1E67">
        <w:rPr>
          <w:strike/>
          <w:szCs w:val="24"/>
          <w:lang w:eastAsia="lt-LT"/>
        </w:rPr>
        <w:t>apie įstaigos numatomus, vykdomus ar įvykdytus viešuosius pirkimus ir kita su įstaigos viešaisiais pirkimais susijusi informacija, taip pat viešosioms konsultacijoms skirti viešųjų pirkimų dokumentų techninių specifikacijų projektai</w:t>
      </w:r>
      <w:r w:rsidRPr="000E1E67">
        <w:rPr>
          <w:szCs w:val="24"/>
          <w:lang w:eastAsia="lt-LT"/>
        </w:rPr>
        <w:t>.“</w:t>
      </w:r>
    </w:p>
    <w:p w:rsidR="00DA660D" w:rsidRPr="00244EE4" w:rsidRDefault="00DA660D" w:rsidP="00756359">
      <w:pPr>
        <w:pStyle w:val="Sraopastraipa"/>
        <w:numPr>
          <w:ilvl w:val="2"/>
          <w:numId w:val="2"/>
        </w:numPr>
        <w:tabs>
          <w:tab w:val="left" w:pos="1560"/>
          <w:tab w:val="left" w:pos="2268"/>
        </w:tabs>
        <w:ind w:left="0" w:firstLine="851"/>
        <w:jc w:val="both"/>
        <w:rPr>
          <w:szCs w:val="24"/>
          <w:lang w:eastAsia="lt-LT"/>
        </w:rPr>
      </w:pPr>
      <w:r w:rsidRPr="00244EE4">
        <w:rPr>
          <w:szCs w:val="24"/>
          <w:lang w:eastAsia="lt-LT"/>
        </w:rPr>
        <w:t>Pakeisti 22.8 papunktį ir jį išdėstyti taip:</w:t>
      </w:r>
    </w:p>
    <w:p w:rsidR="00DA660D" w:rsidRPr="00244EE4" w:rsidRDefault="00DA660D" w:rsidP="00043E36">
      <w:pPr>
        <w:tabs>
          <w:tab w:val="left" w:pos="1418"/>
          <w:tab w:val="left" w:pos="2268"/>
        </w:tabs>
        <w:ind w:firstLine="851"/>
        <w:jc w:val="both"/>
        <w:rPr>
          <w:szCs w:val="24"/>
          <w:lang w:eastAsia="lt-LT"/>
        </w:rPr>
      </w:pPr>
      <w:r w:rsidRPr="00244EE4">
        <w:rPr>
          <w:szCs w:val="24"/>
        </w:rPr>
        <w:t>„22.</w:t>
      </w:r>
      <w:r w:rsidR="00312C15">
        <w:rPr>
          <w:szCs w:val="24"/>
        </w:rPr>
        <w:t>8. </w:t>
      </w:r>
      <w:r w:rsidR="00021C9D">
        <w:rPr>
          <w:szCs w:val="24"/>
        </w:rPr>
        <w:t xml:space="preserve">Įstaigos interneto svetainės </w:t>
      </w:r>
      <w:r w:rsidRPr="00244EE4">
        <w:rPr>
          <w:szCs w:val="24"/>
        </w:rPr>
        <w:t>skyriaus „Administracinė informacija“</w:t>
      </w:r>
      <w:r w:rsidR="00021C9D">
        <w:rPr>
          <w:szCs w:val="24"/>
        </w:rPr>
        <w:t xml:space="preserve"> </w:t>
      </w:r>
      <w:r w:rsidRPr="00244EE4">
        <w:rPr>
          <w:szCs w:val="24"/>
        </w:rPr>
        <w:t xml:space="preserve">srityje „Ūkio subjektų priežiūra“ pateikiama Lietuvos Respublikos viešojo administravimo įstatymo </w:t>
      </w:r>
      <w:r w:rsidRPr="00244EE4">
        <w:rPr>
          <w:strike/>
          <w:szCs w:val="24"/>
        </w:rPr>
        <w:t>36</w:t>
      </w:r>
      <w:r w:rsidRPr="00244EE4">
        <w:rPr>
          <w:strike/>
          <w:szCs w:val="24"/>
          <w:vertAlign w:val="superscript"/>
        </w:rPr>
        <w:t>5</w:t>
      </w:r>
      <w:r w:rsidR="00A818DC" w:rsidRPr="00244EE4">
        <w:rPr>
          <w:szCs w:val="24"/>
        </w:rPr>
        <w:t xml:space="preserve"> </w:t>
      </w:r>
      <w:r w:rsidR="00A818DC" w:rsidRPr="00244EE4">
        <w:rPr>
          <w:b/>
          <w:szCs w:val="24"/>
        </w:rPr>
        <w:t>34 </w:t>
      </w:r>
      <w:r w:rsidRPr="00244EE4">
        <w:rPr>
          <w:szCs w:val="24"/>
        </w:rPr>
        <w:t>straipsnio 2</w:t>
      </w:r>
      <w:r w:rsidR="00E61628">
        <w:rPr>
          <w:szCs w:val="24"/>
        </w:rPr>
        <w:t> </w:t>
      </w:r>
      <w:r w:rsidRPr="00244EE4">
        <w:rPr>
          <w:szCs w:val="24"/>
        </w:rPr>
        <w:t>dalyje nurodyta informacija, kurią privalo skelbti ūkio subjektų veiklos priežiūrą atliekantis subjektas. Jeigu įstaigai privaloma skelbti informaciją apie įstaigos prižiūrimus ūkio subjektus, tokia informacija turi būti skelbiama šiame papunktyje nurodytoje įstaigos interneto svetainės srityje.“</w:t>
      </w:r>
    </w:p>
    <w:p w:rsidR="00FD57A6" w:rsidRPr="00FD57A6" w:rsidRDefault="00FD57A6" w:rsidP="001D09C5">
      <w:pPr>
        <w:pStyle w:val="Sraopastraipa"/>
        <w:numPr>
          <w:ilvl w:val="2"/>
          <w:numId w:val="2"/>
        </w:numPr>
        <w:tabs>
          <w:tab w:val="left" w:pos="1134"/>
          <w:tab w:val="left" w:pos="1560"/>
          <w:tab w:val="left" w:pos="2268"/>
        </w:tabs>
        <w:ind w:left="0" w:firstLine="851"/>
        <w:jc w:val="both"/>
        <w:rPr>
          <w:szCs w:val="24"/>
          <w:lang w:eastAsia="lt-LT"/>
        </w:rPr>
      </w:pPr>
      <w:r w:rsidRPr="00FD57A6">
        <w:rPr>
          <w:szCs w:val="24"/>
          <w:lang w:eastAsia="lt-LT"/>
        </w:rPr>
        <w:t xml:space="preserve">Papildyti </w:t>
      </w:r>
      <w:r>
        <w:rPr>
          <w:szCs w:val="24"/>
          <w:lang w:eastAsia="lt-LT"/>
        </w:rPr>
        <w:t>22.10</w:t>
      </w:r>
      <w:r w:rsidRPr="00FD57A6">
        <w:rPr>
          <w:szCs w:val="24"/>
          <w:lang w:eastAsia="lt-LT"/>
        </w:rPr>
        <w:t xml:space="preserve"> papunkčiu:</w:t>
      </w:r>
    </w:p>
    <w:p w:rsidR="00FD57A6" w:rsidRDefault="00FD57A6" w:rsidP="00FD57A6">
      <w:pPr>
        <w:pStyle w:val="Sraopastraipa"/>
        <w:tabs>
          <w:tab w:val="left" w:pos="1134"/>
          <w:tab w:val="left" w:pos="1843"/>
          <w:tab w:val="left" w:pos="2268"/>
        </w:tabs>
        <w:ind w:left="0" w:firstLine="851"/>
        <w:jc w:val="both"/>
        <w:rPr>
          <w:szCs w:val="24"/>
          <w:lang w:eastAsia="lt-LT"/>
        </w:rPr>
      </w:pPr>
      <w:r w:rsidRPr="009C3EBF">
        <w:rPr>
          <w:szCs w:val="24"/>
          <w:lang w:eastAsia="lt-LT"/>
        </w:rPr>
        <w:t>„</w:t>
      </w:r>
      <w:r w:rsidR="00A92E57" w:rsidRPr="00DF694B">
        <w:rPr>
          <w:b/>
          <w:szCs w:val="24"/>
          <w:lang w:eastAsia="lt-LT"/>
        </w:rPr>
        <w:t>22.10.</w:t>
      </w:r>
      <w:r w:rsidR="004D063E" w:rsidRPr="00DF694B">
        <w:rPr>
          <w:b/>
          <w:szCs w:val="24"/>
          <w:lang w:eastAsia="lt-LT"/>
        </w:rPr>
        <w:t> </w:t>
      </w:r>
      <w:r w:rsidR="00A92E57" w:rsidRPr="00DF694B">
        <w:rPr>
          <w:b/>
          <w:szCs w:val="24"/>
          <w:lang w:eastAsia="lt-LT"/>
        </w:rPr>
        <w:t xml:space="preserve">Įstaigos interneto svetainės skyriaus „Administracinė informacija“ srityje „Lėšos </w:t>
      </w:r>
      <w:r w:rsidR="00364DD1" w:rsidRPr="00DF694B">
        <w:rPr>
          <w:b/>
          <w:szCs w:val="24"/>
          <w:lang w:eastAsia="lt-LT"/>
        </w:rPr>
        <w:t>veikl</w:t>
      </w:r>
      <w:r w:rsidR="00364DD1">
        <w:rPr>
          <w:b/>
          <w:szCs w:val="24"/>
          <w:lang w:eastAsia="lt-LT"/>
        </w:rPr>
        <w:t>ai</w:t>
      </w:r>
      <w:r w:rsidR="00364DD1" w:rsidRPr="00DF694B">
        <w:rPr>
          <w:b/>
          <w:szCs w:val="24"/>
          <w:lang w:eastAsia="lt-LT"/>
        </w:rPr>
        <w:t xml:space="preserve"> viešin</w:t>
      </w:r>
      <w:r w:rsidR="00364DD1">
        <w:rPr>
          <w:b/>
          <w:szCs w:val="24"/>
          <w:lang w:eastAsia="lt-LT"/>
        </w:rPr>
        <w:t>ti</w:t>
      </w:r>
      <w:r w:rsidR="00A92E57" w:rsidRPr="00DF694B">
        <w:rPr>
          <w:b/>
          <w:szCs w:val="24"/>
          <w:lang w:eastAsia="lt-LT"/>
        </w:rPr>
        <w:t xml:space="preserve">“ pateikiama </w:t>
      </w:r>
      <w:r w:rsidR="00587E5A" w:rsidRPr="00DF694B">
        <w:rPr>
          <w:b/>
          <w:szCs w:val="24"/>
          <w:lang w:eastAsia="lt-LT"/>
        </w:rPr>
        <w:t xml:space="preserve">nuoroda </w:t>
      </w:r>
      <w:r w:rsidRPr="00DF694B">
        <w:rPr>
          <w:b/>
          <w:szCs w:val="24"/>
          <w:lang w:eastAsia="lt-LT"/>
        </w:rPr>
        <w:t>į</w:t>
      </w:r>
      <w:r w:rsidR="00576D39" w:rsidRPr="00DF694B">
        <w:rPr>
          <w:b/>
          <w:szCs w:val="24"/>
          <w:lang w:eastAsia="lt-LT"/>
        </w:rPr>
        <w:t xml:space="preserve"> Viešosios informacijos rengėjų ir skleidėjų </w:t>
      </w:r>
      <w:r w:rsidR="00576D39" w:rsidRPr="00DF694B">
        <w:rPr>
          <w:b/>
          <w:szCs w:val="24"/>
          <w:lang w:eastAsia="lt-LT"/>
        </w:rPr>
        <w:lastRenderedPageBreak/>
        <w:t xml:space="preserve">informacinėje sistemoje įstaigos </w:t>
      </w:r>
      <w:r w:rsidR="00B57FB7" w:rsidRPr="00DF694B">
        <w:rPr>
          <w:b/>
          <w:szCs w:val="24"/>
          <w:lang w:eastAsia="lt-LT"/>
        </w:rPr>
        <w:t xml:space="preserve">skelbiamą </w:t>
      </w:r>
      <w:r w:rsidR="00576D39" w:rsidRPr="00DF694B">
        <w:rPr>
          <w:b/>
          <w:szCs w:val="24"/>
          <w:lang w:eastAsia="lt-LT"/>
        </w:rPr>
        <w:t>informaciją apie lėša</w:t>
      </w:r>
      <w:r w:rsidRPr="00DF694B">
        <w:rPr>
          <w:b/>
          <w:szCs w:val="24"/>
          <w:lang w:eastAsia="lt-LT"/>
        </w:rPr>
        <w:t xml:space="preserve">s, </w:t>
      </w:r>
      <w:r w:rsidR="00576D39" w:rsidRPr="00DF694B">
        <w:rPr>
          <w:b/>
          <w:szCs w:val="24"/>
          <w:lang w:eastAsia="lt-LT"/>
        </w:rPr>
        <w:t xml:space="preserve">kurias įstaiga </w:t>
      </w:r>
      <w:r w:rsidR="0015395E" w:rsidRPr="00DF694B">
        <w:rPr>
          <w:b/>
          <w:szCs w:val="24"/>
          <w:lang w:eastAsia="lt-LT"/>
        </w:rPr>
        <w:t>sumokėjo</w:t>
      </w:r>
      <w:r w:rsidR="000B6EC5" w:rsidRPr="00DF694B">
        <w:rPr>
          <w:b/>
          <w:szCs w:val="24"/>
          <w:lang w:eastAsia="lt-LT"/>
        </w:rPr>
        <w:t xml:space="preserve"> </w:t>
      </w:r>
      <w:r w:rsidR="00576D39" w:rsidRPr="00DF694B">
        <w:rPr>
          <w:b/>
          <w:szCs w:val="24"/>
          <w:lang w:eastAsia="lt-LT"/>
        </w:rPr>
        <w:t>viešosios informacijos rengėjams ir (ar) skleidėjams</w:t>
      </w:r>
      <w:r w:rsidRPr="00DF694B">
        <w:rPr>
          <w:b/>
          <w:szCs w:val="24"/>
          <w:lang w:eastAsia="lt-LT"/>
        </w:rPr>
        <w:t>.</w:t>
      </w:r>
      <w:r w:rsidRPr="009C3EBF">
        <w:rPr>
          <w:szCs w:val="24"/>
          <w:lang w:eastAsia="lt-LT"/>
        </w:rPr>
        <w:t>“</w:t>
      </w:r>
    </w:p>
    <w:p w:rsidR="003536A8" w:rsidRPr="00244EE4" w:rsidRDefault="003536A8" w:rsidP="00E61628">
      <w:pPr>
        <w:pStyle w:val="Sraopastraipa"/>
        <w:numPr>
          <w:ilvl w:val="2"/>
          <w:numId w:val="2"/>
        </w:numPr>
        <w:tabs>
          <w:tab w:val="left" w:pos="1560"/>
          <w:tab w:val="left" w:pos="1843"/>
          <w:tab w:val="left" w:pos="2268"/>
        </w:tabs>
        <w:ind w:left="0" w:firstLine="851"/>
        <w:jc w:val="both"/>
        <w:rPr>
          <w:szCs w:val="24"/>
          <w:lang w:eastAsia="lt-LT"/>
        </w:rPr>
      </w:pPr>
      <w:r w:rsidRPr="00244EE4">
        <w:rPr>
          <w:szCs w:val="24"/>
          <w:lang w:eastAsia="lt-LT"/>
        </w:rPr>
        <w:t>Pakeisti 23 punkto pirmąją pastraipą ir ją išdėstyti taip:</w:t>
      </w:r>
    </w:p>
    <w:p w:rsidR="003536A8" w:rsidRPr="00244EE4" w:rsidRDefault="00312C15" w:rsidP="00244EE4">
      <w:pPr>
        <w:tabs>
          <w:tab w:val="left" w:pos="1134"/>
          <w:tab w:val="left" w:pos="1843"/>
        </w:tabs>
        <w:ind w:firstLine="851"/>
        <w:jc w:val="both"/>
        <w:rPr>
          <w:rFonts w:eastAsia="Calibri"/>
          <w:bCs/>
          <w:szCs w:val="24"/>
          <w:lang w:eastAsia="lt-LT"/>
        </w:rPr>
      </w:pPr>
      <w:r>
        <w:rPr>
          <w:szCs w:val="24"/>
          <w:lang w:eastAsia="lt-LT"/>
        </w:rPr>
        <w:t>„23. </w:t>
      </w:r>
      <w:r w:rsidR="003536A8" w:rsidRPr="00244EE4">
        <w:rPr>
          <w:szCs w:val="24"/>
          <w:lang w:eastAsia="lt-LT"/>
        </w:rPr>
        <w:t xml:space="preserve">Įstaigos interneto svetainės skyriuje „Paslaugos“ nurodomi </w:t>
      </w:r>
      <w:r w:rsidR="001466B0" w:rsidRPr="001466B0">
        <w:rPr>
          <w:b/>
          <w:szCs w:val="24"/>
          <w:lang w:eastAsia="lt-LT"/>
        </w:rPr>
        <w:t xml:space="preserve">įstaigos </w:t>
      </w:r>
      <w:r w:rsidR="003536A8" w:rsidRPr="00244EE4">
        <w:rPr>
          <w:szCs w:val="24"/>
          <w:lang w:eastAsia="lt-LT"/>
        </w:rPr>
        <w:t xml:space="preserve">teikiamų </w:t>
      </w:r>
      <w:r w:rsidR="00D0312C" w:rsidRPr="00244EE4">
        <w:rPr>
          <w:b/>
          <w:szCs w:val="24"/>
          <w:lang w:eastAsia="lt-LT"/>
        </w:rPr>
        <w:t xml:space="preserve">administracinių paslaugų </w:t>
      </w:r>
      <w:r w:rsidR="00D0312C" w:rsidRPr="00D0312C">
        <w:rPr>
          <w:b/>
          <w:szCs w:val="24"/>
          <w:lang w:eastAsia="lt-LT"/>
        </w:rPr>
        <w:t xml:space="preserve">arba (ir) </w:t>
      </w:r>
      <w:r w:rsidR="00D0312C" w:rsidRPr="00244EE4">
        <w:rPr>
          <w:b/>
          <w:szCs w:val="24"/>
          <w:lang w:eastAsia="lt-LT"/>
        </w:rPr>
        <w:t>teikiamų</w:t>
      </w:r>
      <w:r w:rsidR="00D0312C" w:rsidRPr="00244EE4">
        <w:rPr>
          <w:szCs w:val="24"/>
          <w:lang w:eastAsia="lt-LT"/>
        </w:rPr>
        <w:t xml:space="preserve"> </w:t>
      </w:r>
      <w:r w:rsidR="00D0312C" w:rsidRPr="00D0312C">
        <w:rPr>
          <w:b/>
          <w:szCs w:val="24"/>
          <w:lang w:eastAsia="lt-LT"/>
        </w:rPr>
        <w:t xml:space="preserve">ar </w:t>
      </w:r>
      <w:r w:rsidR="00D0312C" w:rsidRPr="00244EE4">
        <w:rPr>
          <w:b/>
          <w:szCs w:val="24"/>
          <w:lang w:eastAsia="lt-LT"/>
        </w:rPr>
        <w:t>administruojamų</w:t>
      </w:r>
      <w:r w:rsidR="00D0312C" w:rsidRPr="00244EE4">
        <w:rPr>
          <w:szCs w:val="24"/>
          <w:lang w:eastAsia="lt-LT"/>
        </w:rPr>
        <w:t xml:space="preserve"> </w:t>
      </w:r>
      <w:r w:rsidR="003536A8" w:rsidRPr="00244EE4">
        <w:rPr>
          <w:szCs w:val="24"/>
          <w:lang w:eastAsia="lt-LT"/>
        </w:rPr>
        <w:t>viešųjų</w:t>
      </w:r>
      <w:r w:rsidR="003536A8" w:rsidRPr="00244EE4">
        <w:rPr>
          <w:b/>
          <w:szCs w:val="24"/>
          <w:lang w:eastAsia="lt-LT"/>
        </w:rPr>
        <w:t xml:space="preserve"> </w:t>
      </w:r>
      <w:r w:rsidR="003536A8" w:rsidRPr="00244EE4">
        <w:rPr>
          <w:szCs w:val="24"/>
          <w:lang w:eastAsia="lt-LT"/>
        </w:rPr>
        <w:t>paslaugų</w:t>
      </w:r>
      <w:r w:rsidR="003536A8" w:rsidRPr="00244EE4">
        <w:rPr>
          <w:b/>
          <w:szCs w:val="24"/>
          <w:lang w:eastAsia="lt-LT"/>
        </w:rPr>
        <w:t xml:space="preserve"> </w:t>
      </w:r>
      <w:r w:rsidR="003536A8" w:rsidRPr="00244EE4">
        <w:rPr>
          <w:szCs w:val="24"/>
          <w:lang w:eastAsia="lt-LT"/>
        </w:rPr>
        <w:t>pavadinimai</w:t>
      </w:r>
      <w:r w:rsidR="00265A22">
        <w:rPr>
          <w:b/>
          <w:szCs w:val="24"/>
          <w:lang w:eastAsia="lt-LT"/>
        </w:rPr>
        <w:t xml:space="preserve">, šalia paslaugų pavadinimų </w:t>
      </w:r>
      <w:r w:rsidR="004F0095">
        <w:rPr>
          <w:b/>
          <w:szCs w:val="24"/>
          <w:lang w:eastAsia="lt-LT"/>
        </w:rPr>
        <w:t xml:space="preserve">glaustai </w:t>
      </w:r>
      <w:r w:rsidR="009D0FFF" w:rsidRPr="003A7BDD">
        <w:rPr>
          <w:b/>
          <w:szCs w:val="24"/>
          <w:lang w:eastAsia="lt-LT"/>
        </w:rPr>
        <w:t>pateikiama</w:t>
      </w:r>
      <w:r w:rsidR="000B188C">
        <w:rPr>
          <w:b/>
          <w:szCs w:val="24"/>
          <w:lang w:eastAsia="lt-LT"/>
        </w:rPr>
        <w:t xml:space="preserve"> svarbiausia informacija apie paslaugą – </w:t>
      </w:r>
      <w:r w:rsidR="00204E25">
        <w:rPr>
          <w:b/>
          <w:szCs w:val="24"/>
          <w:lang w:eastAsia="lt-LT"/>
        </w:rPr>
        <w:t xml:space="preserve">nurodoma, </w:t>
      </w:r>
      <w:r w:rsidR="000B188C">
        <w:rPr>
          <w:b/>
          <w:szCs w:val="24"/>
          <w:lang w:eastAsia="lt-LT"/>
        </w:rPr>
        <w:t xml:space="preserve">kokie asmenys gali kreiptis paslaugos, </w:t>
      </w:r>
      <w:r w:rsidR="00204E25">
        <w:rPr>
          <w:b/>
          <w:szCs w:val="24"/>
          <w:lang w:eastAsia="lt-LT"/>
        </w:rPr>
        <w:t xml:space="preserve">apibūdinama, </w:t>
      </w:r>
      <w:r w:rsidR="001E726A">
        <w:rPr>
          <w:b/>
          <w:szCs w:val="24"/>
          <w:lang w:eastAsia="lt-LT"/>
        </w:rPr>
        <w:t xml:space="preserve">koks </w:t>
      </w:r>
      <w:r w:rsidR="00204E25">
        <w:rPr>
          <w:b/>
          <w:szCs w:val="24"/>
          <w:lang w:eastAsia="lt-LT"/>
        </w:rPr>
        <w:t xml:space="preserve">bus </w:t>
      </w:r>
      <w:r w:rsidR="001E726A">
        <w:rPr>
          <w:b/>
          <w:szCs w:val="24"/>
          <w:lang w:eastAsia="lt-LT"/>
        </w:rPr>
        <w:t>suteik</w:t>
      </w:r>
      <w:r w:rsidR="00E1017F">
        <w:rPr>
          <w:b/>
          <w:szCs w:val="24"/>
          <w:lang w:eastAsia="lt-LT"/>
        </w:rPr>
        <w:t>t</w:t>
      </w:r>
      <w:r w:rsidR="001E726A">
        <w:rPr>
          <w:b/>
          <w:szCs w:val="24"/>
          <w:lang w:eastAsia="lt-LT"/>
        </w:rPr>
        <w:t>os paslaugos rezultatas</w:t>
      </w:r>
      <w:r w:rsidR="009D0FFF" w:rsidRPr="003A7BDD">
        <w:rPr>
          <w:b/>
          <w:szCs w:val="24"/>
          <w:lang w:eastAsia="lt-LT"/>
        </w:rPr>
        <w:t xml:space="preserve">, </w:t>
      </w:r>
      <w:r w:rsidR="00204E25">
        <w:rPr>
          <w:b/>
          <w:szCs w:val="24"/>
          <w:lang w:eastAsia="lt-LT"/>
        </w:rPr>
        <w:t xml:space="preserve">nurodoma, </w:t>
      </w:r>
      <w:r w:rsidR="009D0FFF" w:rsidRPr="003A7BDD">
        <w:rPr>
          <w:b/>
          <w:szCs w:val="24"/>
          <w:lang w:eastAsia="lt-LT"/>
        </w:rPr>
        <w:t xml:space="preserve">kokia forma </w:t>
      </w:r>
      <w:r w:rsidR="00BA4021">
        <w:rPr>
          <w:b/>
          <w:szCs w:val="24"/>
          <w:lang w:eastAsia="lt-LT"/>
        </w:rPr>
        <w:t>ir</w:t>
      </w:r>
      <w:r w:rsidR="00204E25">
        <w:rPr>
          <w:b/>
          <w:szCs w:val="24"/>
          <w:lang w:eastAsia="lt-LT"/>
        </w:rPr>
        <w:t xml:space="preserve"> būdais</w:t>
      </w:r>
      <w:r w:rsidR="009D0FFF" w:rsidRPr="003A7BDD">
        <w:rPr>
          <w:b/>
          <w:szCs w:val="24"/>
          <w:lang w:eastAsia="lt-LT"/>
        </w:rPr>
        <w:t xml:space="preserve"> gali būti pateikiamas asmens prašymas</w:t>
      </w:r>
      <w:r w:rsidR="003A7BDD">
        <w:rPr>
          <w:b/>
          <w:szCs w:val="24"/>
          <w:lang w:eastAsia="lt-LT"/>
        </w:rPr>
        <w:t xml:space="preserve"> paslaugai gauti (jei </w:t>
      </w:r>
      <w:r w:rsidR="00BA4021">
        <w:rPr>
          <w:b/>
          <w:szCs w:val="24"/>
          <w:lang w:eastAsia="lt-LT"/>
        </w:rPr>
        <w:t xml:space="preserve">toks </w:t>
      </w:r>
      <w:r w:rsidR="003A7BDD">
        <w:rPr>
          <w:b/>
          <w:szCs w:val="24"/>
          <w:lang w:eastAsia="lt-LT"/>
        </w:rPr>
        <w:t xml:space="preserve">prašymas </w:t>
      </w:r>
      <w:r w:rsidR="00A85D49">
        <w:rPr>
          <w:b/>
          <w:szCs w:val="24"/>
          <w:lang w:eastAsia="lt-LT"/>
        </w:rPr>
        <w:t>turi būti teikiamas)</w:t>
      </w:r>
      <w:r w:rsidR="00B34A1D">
        <w:rPr>
          <w:b/>
          <w:szCs w:val="24"/>
          <w:lang w:eastAsia="lt-LT"/>
        </w:rPr>
        <w:t>,</w:t>
      </w:r>
      <w:r w:rsidR="00A85D49">
        <w:rPr>
          <w:b/>
          <w:szCs w:val="24"/>
          <w:lang w:eastAsia="lt-LT"/>
        </w:rPr>
        <w:t xml:space="preserve"> </w:t>
      </w:r>
      <w:r w:rsidR="00EB1D39" w:rsidRPr="00244EE4">
        <w:rPr>
          <w:b/>
          <w:szCs w:val="24"/>
          <w:lang w:eastAsia="lt-LT"/>
        </w:rPr>
        <w:t xml:space="preserve">ir </w:t>
      </w:r>
      <w:r w:rsidR="00565037" w:rsidRPr="00244EE4">
        <w:rPr>
          <w:b/>
          <w:iCs/>
          <w:szCs w:val="24"/>
        </w:rPr>
        <w:t>pateikiam</w:t>
      </w:r>
      <w:r w:rsidR="00565037">
        <w:rPr>
          <w:b/>
          <w:iCs/>
          <w:szCs w:val="24"/>
        </w:rPr>
        <w:t>os</w:t>
      </w:r>
      <w:r w:rsidR="00565037" w:rsidRPr="00244EE4">
        <w:rPr>
          <w:b/>
          <w:iCs/>
          <w:szCs w:val="24"/>
        </w:rPr>
        <w:t xml:space="preserve"> nuorod</w:t>
      </w:r>
      <w:r w:rsidR="00565037">
        <w:rPr>
          <w:b/>
          <w:iCs/>
          <w:szCs w:val="24"/>
        </w:rPr>
        <w:t>os</w:t>
      </w:r>
      <w:r w:rsidR="00565037" w:rsidRPr="00244EE4">
        <w:rPr>
          <w:b/>
          <w:iCs/>
          <w:szCs w:val="24"/>
        </w:rPr>
        <w:t xml:space="preserve"> </w:t>
      </w:r>
      <w:r w:rsidR="00EB1D39" w:rsidRPr="00244EE4">
        <w:rPr>
          <w:b/>
          <w:iCs/>
          <w:szCs w:val="24"/>
        </w:rPr>
        <w:t xml:space="preserve">į </w:t>
      </w:r>
      <w:r w:rsidR="00EB1D39" w:rsidRPr="00244EE4">
        <w:rPr>
          <w:b/>
          <w:szCs w:val="24"/>
        </w:rPr>
        <w:t>Viešųjų ir administracinių paslaugų stebėsenos ir analizės informacinėje</w:t>
      </w:r>
      <w:r w:rsidR="00EB1D39" w:rsidRPr="00244EE4">
        <w:rPr>
          <w:b/>
          <w:iCs/>
          <w:szCs w:val="24"/>
        </w:rPr>
        <w:t xml:space="preserve"> sistemoje </w:t>
      </w:r>
      <w:r w:rsidR="00565037" w:rsidRPr="00244EE4">
        <w:rPr>
          <w:b/>
          <w:iCs/>
          <w:szCs w:val="24"/>
        </w:rPr>
        <w:t>paskelbt</w:t>
      </w:r>
      <w:r w:rsidR="00565037">
        <w:rPr>
          <w:b/>
          <w:iCs/>
          <w:szCs w:val="24"/>
        </w:rPr>
        <w:t>us</w:t>
      </w:r>
      <w:r w:rsidR="00565037" w:rsidRPr="00244EE4">
        <w:rPr>
          <w:b/>
          <w:iCs/>
          <w:szCs w:val="24"/>
        </w:rPr>
        <w:t xml:space="preserve"> </w:t>
      </w:r>
      <w:r w:rsidR="00565037">
        <w:rPr>
          <w:b/>
          <w:iCs/>
          <w:szCs w:val="24"/>
        </w:rPr>
        <w:t>šių</w:t>
      </w:r>
      <w:r w:rsidR="00EB1D39" w:rsidRPr="00244EE4">
        <w:rPr>
          <w:b/>
          <w:iCs/>
          <w:szCs w:val="24"/>
        </w:rPr>
        <w:t xml:space="preserve"> </w:t>
      </w:r>
      <w:r w:rsidR="00565037" w:rsidRPr="00244EE4">
        <w:rPr>
          <w:b/>
          <w:iCs/>
          <w:szCs w:val="24"/>
        </w:rPr>
        <w:t>paslaug</w:t>
      </w:r>
      <w:r w:rsidR="00565037">
        <w:rPr>
          <w:b/>
          <w:iCs/>
          <w:szCs w:val="24"/>
        </w:rPr>
        <w:t>ų</w:t>
      </w:r>
      <w:r w:rsidR="00565037" w:rsidRPr="00244EE4">
        <w:rPr>
          <w:b/>
          <w:iCs/>
          <w:szCs w:val="24"/>
        </w:rPr>
        <w:t xml:space="preserve"> </w:t>
      </w:r>
      <w:r w:rsidR="00EB1D39" w:rsidRPr="00244EE4">
        <w:rPr>
          <w:b/>
          <w:iCs/>
          <w:szCs w:val="24"/>
        </w:rPr>
        <w:t xml:space="preserve">teikimo </w:t>
      </w:r>
      <w:r w:rsidR="00565037" w:rsidRPr="00244EE4">
        <w:rPr>
          <w:b/>
          <w:iCs/>
          <w:szCs w:val="24"/>
        </w:rPr>
        <w:t>aprašym</w:t>
      </w:r>
      <w:r w:rsidR="00565037">
        <w:rPr>
          <w:b/>
          <w:iCs/>
          <w:szCs w:val="24"/>
        </w:rPr>
        <w:t>us</w:t>
      </w:r>
      <w:r w:rsidR="003536A8" w:rsidRPr="00244EE4">
        <w:rPr>
          <w:szCs w:val="24"/>
          <w:lang w:eastAsia="lt-LT"/>
        </w:rPr>
        <w:t xml:space="preserve">. </w:t>
      </w:r>
      <w:r w:rsidR="008C02C2">
        <w:rPr>
          <w:b/>
          <w:szCs w:val="24"/>
          <w:lang w:eastAsia="lt-LT"/>
        </w:rPr>
        <w:t xml:space="preserve">Teikiama informacija apie paslaugas </w:t>
      </w:r>
      <w:r w:rsidR="00EB1D39" w:rsidRPr="00CF2F15">
        <w:rPr>
          <w:szCs w:val="24"/>
          <w:lang w:eastAsia="lt-LT"/>
        </w:rPr>
        <w:t>turi būti</w:t>
      </w:r>
      <w:r w:rsidR="00EB1D39" w:rsidRPr="00244EE4">
        <w:rPr>
          <w:szCs w:val="24"/>
          <w:lang w:eastAsia="lt-LT"/>
        </w:rPr>
        <w:t xml:space="preserve"> </w:t>
      </w:r>
      <w:r w:rsidR="003536A8" w:rsidRPr="008C02C2">
        <w:rPr>
          <w:strike/>
          <w:szCs w:val="24"/>
          <w:lang w:eastAsia="lt-LT"/>
        </w:rPr>
        <w:t>sugrupuo</w:t>
      </w:r>
      <w:r w:rsidR="00EB1D39" w:rsidRPr="008C02C2">
        <w:rPr>
          <w:strike/>
          <w:szCs w:val="24"/>
          <w:lang w:eastAsia="lt-LT"/>
        </w:rPr>
        <w:t>ti</w:t>
      </w:r>
      <w:r w:rsidR="003536A8" w:rsidRPr="00244EE4">
        <w:rPr>
          <w:szCs w:val="24"/>
          <w:lang w:eastAsia="lt-LT"/>
        </w:rPr>
        <w:t xml:space="preserve"> </w:t>
      </w:r>
      <w:r w:rsidR="008C02C2">
        <w:rPr>
          <w:b/>
          <w:szCs w:val="24"/>
          <w:lang w:eastAsia="lt-LT"/>
        </w:rPr>
        <w:t xml:space="preserve">susisteminta (sugrupuota) </w:t>
      </w:r>
      <w:r w:rsidR="003536A8" w:rsidRPr="00244EE4">
        <w:rPr>
          <w:szCs w:val="24"/>
          <w:lang w:eastAsia="lt-LT"/>
        </w:rPr>
        <w:t xml:space="preserve">pagal pačios įstaigos pasirinktus kriterijus. </w:t>
      </w:r>
      <w:r w:rsidR="003536A8" w:rsidRPr="00244EE4">
        <w:rPr>
          <w:strike/>
          <w:szCs w:val="24"/>
          <w:lang w:eastAsia="lt-LT"/>
        </w:rPr>
        <w:t>Kiekviename paslaugos aprašyme nurodomas pavadinimas, koks bus paslaugos rezultatas, pateikiamas aprašymas interesantui, nurodoma, kokius dokumentus reikia pateikti norint gauti paslaugą; nurodoma paslaugos suteikimo trukmė, paslaugos gavėjas, kam skirta paslauga; už paslaugos suteikimą atsakingų asmenų (ir vadovo) ar įstaigos padalinio kontaktiniai duomenys; paslaugos teikimą reguliuojantys teisės aktai, jų pavadinimai su nuorodomis į teisės aktų aktualias redakcijas, esančias Lietuvos Respublikos Seimo ar kitose teisės aktų bazėse, arba galiojančias suvestines redakcijas, esančias Teisės aktų registre; kai paslauga teikiama atlygintinai, nurodomas valstybės rinkliavų arba atlyginimo už informacijos teikimą dydis, gavėjas, gavėjo kodas, sąskaitos numeris, įmokos kodas. Jeigu įstaigos reguliavimo srityje išduodamos licencijos (leidimai) verstis ūkine komercine veikla, šioje įstaigos interneto svetainės srityje nurodoma licencijuojamos ūkinės komercinės veiklos rūšys, teisės aktų, reguliuojančių ūkinės komercinės veiklos licencijavimą, pavadinimai su nuorodomis į teisės aktų aktualias redakcijas, esančias Lietuvos Respublikos Seimo ar kitose teisės aktų bazėse, arba galiojančias suvestines redakcijas, esančias Teisės aktų registre, licencijų (leidimų) rūšys, licencijas (leidimus) išduodančios įstaigos, asmenys, kuriems gali būti išduodamos licencijos (leidimai), ir informaciją teikiančio asmens kontaktinė informacija. Jeigu įstaiga išduoda dokumentus, kuriais patvirtinami tam tikri juridiniai faktai, šioje įstaigos interneto svetainės srityje nurodomi teisės aktų, reguliuojančių dokumentų, kuriais patvirtinami juridiniai faktai, išdavimą, pavadinimai su nuorodomis į teisės aktų aktualias redakcijas, esančias Lietuvos Respublikos Seimo ar kitose teisės aktų bazėse, arba galiojančias suvestines redakcijas, esančias Teisės aktų registre, ir asmenys, kuriems gali būti išduodami dokumentai</w:t>
      </w:r>
      <w:r w:rsidR="003536A8" w:rsidRPr="00244EE4">
        <w:rPr>
          <w:szCs w:val="24"/>
          <w:lang w:eastAsia="lt-LT"/>
        </w:rPr>
        <w:t>.“</w:t>
      </w:r>
    </w:p>
    <w:p w:rsidR="007F46A5" w:rsidRDefault="007F46A5" w:rsidP="006B3A8A">
      <w:pPr>
        <w:pStyle w:val="Sraopastraipa"/>
        <w:numPr>
          <w:ilvl w:val="2"/>
          <w:numId w:val="2"/>
        </w:numPr>
        <w:tabs>
          <w:tab w:val="left" w:pos="1560"/>
          <w:tab w:val="left" w:pos="2268"/>
        </w:tabs>
        <w:ind w:left="0" w:firstLine="851"/>
        <w:jc w:val="both"/>
        <w:rPr>
          <w:szCs w:val="24"/>
          <w:lang w:eastAsia="lt-LT"/>
        </w:rPr>
      </w:pPr>
      <w:r>
        <w:rPr>
          <w:szCs w:val="24"/>
          <w:lang w:eastAsia="lt-LT"/>
        </w:rPr>
        <w:t>Pakeisti 24 punktą ir jį išdėstyti taip:</w:t>
      </w:r>
    </w:p>
    <w:p w:rsidR="007F46A5" w:rsidRDefault="007F46A5" w:rsidP="005550FE">
      <w:pPr>
        <w:pStyle w:val="Sraopastraipa"/>
        <w:tabs>
          <w:tab w:val="left" w:pos="1560"/>
          <w:tab w:val="left" w:pos="2268"/>
        </w:tabs>
        <w:ind w:left="0" w:firstLine="851"/>
        <w:jc w:val="both"/>
        <w:rPr>
          <w:szCs w:val="24"/>
          <w:lang w:eastAsia="lt-LT"/>
        </w:rPr>
      </w:pPr>
      <w:r>
        <w:rPr>
          <w:szCs w:val="24"/>
          <w:lang w:eastAsia="lt-LT"/>
        </w:rPr>
        <w:t>„</w:t>
      </w:r>
      <w:r w:rsidR="00C562FA">
        <w:rPr>
          <w:szCs w:val="24"/>
          <w:lang w:eastAsia="lt-LT"/>
        </w:rPr>
        <w:t>24. </w:t>
      </w:r>
      <w:r w:rsidRPr="007F46A5">
        <w:rPr>
          <w:szCs w:val="24"/>
          <w:lang w:eastAsia="lt-LT"/>
        </w:rPr>
        <w:t xml:space="preserve">Įstaigos interneto svetainės skyriuje „Atviri duomenys“ skelbiamos nuorodos į įstaigos </w:t>
      </w:r>
      <w:r w:rsidR="005D5501">
        <w:rPr>
          <w:b/>
          <w:szCs w:val="24"/>
          <w:lang w:eastAsia="lt-LT"/>
        </w:rPr>
        <w:t>sudarytus</w:t>
      </w:r>
      <w:r w:rsidR="00C85A7A">
        <w:rPr>
          <w:szCs w:val="24"/>
          <w:lang w:eastAsia="lt-LT"/>
        </w:rPr>
        <w:t xml:space="preserve"> </w:t>
      </w:r>
      <w:r w:rsidRPr="007F46A5">
        <w:rPr>
          <w:szCs w:val="24"/>
          <w:lang w:eastAsia="lt-LT"/>
        </w:rPr>
        <w:t xml:space="preserve">pakartotinai naudoti </w:t>
      </w:r>
      <w:r w:rsidRPr="005D5501">
        <w:rPr>
          <w:strike/>
          <w:szCs w:val="24"/>
          <w:lang w:eastAsia="lt-LT"/>
        </w:rPr>
        <w:t>teikiamus skaitmeninių dokumentų</w:t>
      </w:r>
      <w:r w:rsidRPr="007F46A5">
        <w:rPr>
          <w:szCs w:val="24"/>
          <w:lang w:eastAsia="lt-LT"/>
        </w:rPr>
        <w:t xml:space="preserve"> </w:t>
      </w:r>
      <w:r w:rsidR="005D5501" w:rsidRPr="005D5501">
        <w:rPr>
          <w:b/>
          <w:szCs w:val="24"/>
          <w:lang w:eastAsia="lt-LT"/>
        </w:rPr>
        <w:t>skirtų duomenų</w:t>
      </w:r>
      <w:r w:rsidR="005D5501">
        <w:rPr>
          <w:szCs w:val="24"/>
          <w:lang w:eastAsia="lt-LT"/>
        </w:rPr>
        <w:t xml:space="preserve"> </w:t>
      </w:r>
      <w:r w:rsidRPr="007F46A5">
        <w:rPr>
          <w:szCs w:val="24"/>
          <w:lang w:eastAsia="lt-LT"/>
        </w:rPr>
        <w:t xml:space="preserve">rinkinius, esančius </w:t>
      </w:r>
      <w:r w:rsidRPr="00C930AD">
        <w:rPr>
          <w:strike/>
          <w:szCs w:val="24"/>
          <w:lang w:eastAsia="lt-LT"/>
        </w:rPr>
        <w:t xml:space="preserve">Skaitmeninių dokumentų rinkinių portale ar kitoje skaitmeninių dokumentų rinkiniams skelbti </w:t>
      </w:r>
      <w:r w:rsidRPr="005D5501">
        <w:rPr>
          <w:strike/>
          <w:szCs w:val="24"/>
          <w:lang w:eastAsia="lt-LT"/>
        </w:rPr>
        <w:t>skirtoje informacinėje sistemoje</w:t>
      </w:r>
      <w:r w:rsidR="005D5501">
        <w:rPr>
          <w:szCs w:val="24"/>
          <w:lang w:eastAsia="lt-LT"/>
        </w:rPr>
        <w:t xml:space="preserve"> </w:t>
      </w:r>
      <w:r w:rsidR="005D5501" w:rsidRPr="005D5501">
        <w:rPr>
          <w:b/>
          <w:szCs w:val="24"/>
          <w:lang w:eastAsia="lt-LT"/>
        </w:rPr>
        <w:t>Lietuvos atvirų duomenų portale</w:t>
      </w:r>
      <w:r w:rsidRPr="007F46A5">
        <w:rPr>
          <w:szCs w:val="24"/>
          <w:lang w:eastAsia="lt-LT"/>
        </w:rPr>
        <w:t xml:space="preserve">; </w:t>
      </w:r>
      <w:r w:rsidR="005550FE">
        <w:rPr>
          <w:strike/>
          <w:szCs w:val="24"/>
          <w:lang w:eastAsia="lt-LT"/>
        </w:rPr>
        <w:t>d</w:t>
      </w:r>
      <w:r w:rsidRPr="00C930AD">
        <w:rPr>
          <w:strike/>
          <w:szCs w:val="24"/>
          <w:lang w:eastAsia="lt-LT"/>
        </w:rPr>
        <w:t>okumentai</w:t>
      </w:r>
      <w:r w:rsidR="00E61628">
        <w:rPr>
          <w:strike/>
          <w:szCs w:val="24"/>
          <w:lang w:eastAsia="lt-LT"/>
        </w:rPr>
        <w:t xml:space="preserve"> </w:t>
      </w:r>
      <w:r w:rsidR="00553458" w:rsidRPr="005550FE">
        <w:rPr>
          <w:b/>
          <w:szCs w:val="24"/>
          <w:lang w:eastAsia="lt-LT"/>
        </w:rPr>
        <w:t xml:space="preserve">pakartotinai naudoti skirti </w:t>
      </w:r>
      <w:r w:rsidR="00C930AD" w:rsidRPr="00C930AD">
        <w:rPr>
          <w:b/>
          <w:szCs w:val="24"/>
          <w:lang w:eastAsia="lt-LT"/>
        </w:rPr>
        <w:t>duomenys</w:t>
      </w:r>
      <w:r w:rsidRPr="007F46A5">
        <w:rPr>
          <w:szCs w:val="24"/>
          <w:lang w:eastAsia="lt-LT"/>
        </w:rPr>
        <w:t xml:space="preserve">, kuriems taikomos specialiosios </w:t>
      </w:r>
      <w:r w:rsidRPr="00C930AD">
        <w:rPr>
          <w:strike/>
          <w:szCs w:val="24"/>
          <w:lang w:eastAsia="lt-LT"/>
        </w:rPr>
        <w:t>dokumentų</w:t>
      </w:r>
      <w:r w:rsidR="00E61628">
        <w:rPr>
          <w:strike/>
          <w:szCs w:val="24"/>
          <w:lang w:eastAsia="lt-LT"/>
        </w:rPr>
        <w:t xml:space="preserve"> </w:t>
      </w:r>
      <w:r w:rsidR="00C930AD">
        <w:rPr>
          <w:b/>
          <w:szCs w:val="24"/>
          <w:lang w:eastAsia="lt-LT"/>
        </w:rPr>
        <w:t xml:space="preserve">duomenų </w:t>
      </w:r>
      <w:r w:rsidRPr="007F46A5">
        <w:rPr>
          <w:szCs w:val="24"/>
          <w:lang w:eastAsia="lt-LT"/>
        </w:rPr>
        <w:t>pakartotinio naudojimo sąlygos, ir specialiosios jų pakartotinio naudojimo sąlygos; informacija apie susitarimus dėl išimtinių teisių (viešosioms paslaugoms teikti, Lietuvos kultūros paveldui skaitmeninti) pakartotinai naudoti dokumentus suteikimo; nustatytas atlyginimo už dokumentų teikimą dydis ir atlyginimo mokėjimo tvarka; informacija apie nustatyto ar apskaičiuoto atlyginimo už dokumentų teikimą dydžio apskundimo tvarką.</w:t>
      </w:r>
      <w:r>
        <w:rPr>
          <w:szCs w:val="24"/>
          <w:lang w:eastAsia="lt-LT"/>
        </w:rPr>
        <w:t>“</w:t>
      </w:r>
    </w:p>
    <w:p w:rsidR="0046112F" w:rsidRPr="00244EE4" w:rsidRDefault="0046112F" w:rsidP="006B3A8A">
      <w:pPr>
        <w:pStyle w:val="Sraopastraipa"/>
        <w:numPr>
          <w:ilvl w:val="2"/>
          <w:numId w:val="2"/>
        </w:numPr>
        <w:tabs>
          <w:tab w:val="left" w:pos="1560"/>
          <w:tab w:val="left" w:pos="2268"/>
        </w:tabs>
        <w:ind w:left="0" w:firstLine="851"/>
        <w:jc w:val="both"/>
        <w:rPr>
          <w:szCs w:val="24"/>
          <w:lang w:eastAsia="lt-LT"/>
        </w:rPr>
      </w:pPr>
      <w:r w:rsidRPr="00244EE4">
        <w:rPr>
          <w:szCs w:val="24"/>
          <w:lang w:eastAsia="lt-LT"/>
        </w:rPr>
        <w:t>Pakeisti 25 punktą ir jį išdėstyti taip:</w:t>
      </w:r>
    </w:p>
    <w:p w:rsidR="0046112F" w:rsidRPr="00244EE4" w:rsidRDefault="0046112F" w:rsidP="006B3A8A">
      <w:pPr>
        <w:pStyle w:val="Sraopastraipa"/>
        <w:tabs>
          <w:tab w:val="left" w:pos="851"/>
          <w:tab w:val="left" w:pos="1560"/>
          <w:tab w:val="left" w:pos="2268"/>
        </w:tabs>
        <w:ind w:left="0" w:firstLine="851"/>
        <w:jc w:val="both"/>
        <w:rPr>
          <w:szCs w:val="24"/>
          <w:lang w:eastAsia="lt-LT"/>
        </w:rPr>
      </w:pPr>
      <w:r w:rsidRPr="00244EE4">
        <w:rPr>
          <w:szCs w:val="24"/>
          <w:lang w:eastAsia="lt-LT"/>
        </w:rPr>
        <w:t>„</w:t>
      </w:r>
      <w:r w:rsidRPr="00244EE4">
        <w:rPr>
          <w:color w:val="000000"/>
          <w:szCs w:val="24"/>
        </w:rPr>
        <w:t xml:space="preserve">25. Įstaigos interneto svetainės skyriuje „Asmens duomenų apsauga“ skelbiamos asmens duomenų tvarkymo taisyklės, vaizdo asmens duomenų tvarkymo taisyklės, asmens duomenų subjekto teisių įgyvendinimo tvarkos aprašas, duomenų subjektų prašymų įgyvendinti duomenų subjektų teises formos, asmens duomenų apsaugos pareigūno </w:t>
      </w:r>
      <w:r w:rsidRPr="00244EE4">
        <w:rPr>
          <w:strike/>
          <w:color w:val="000000"/>
          <w:szCs w:val="24"/>
        </w:rPr>
        <w:t>kontaktiniai duomenys</w:t>
      </w:r>
      <w:r w:rsidRPr="00244EE4">
        <w:rPr>
          <w:color w:val="000000"/>
          <w:szCs w:val="24"/>
        </w:rPr>
        <w:t xml:space="preserve"> </w:t>
      </w:r>
      <w:r w:rsidR="00C37D81">
        <w:rPr>
          <w:b/>
          <w:color w:val="000000"/>
          <w:szCs w:val="24"/>
        </w:rPr>
        <w:t xml:space="preserve">vardas, pavardė, pareigos, </w:t>
      </w:r>
      <w:r w:rsidRPr="00244EE4">
        <w:rPr>
          <w:b/>
          <w:color w:val="000000"/>
          <w:szCs w:val="24"/>
        </w:rPr>
        <w:t xml:space="preserve">kontaktinė informacija </w:t>
      </w:r>
      <w:r w:rsidRPr="00244EE4">
        <w:rPr>
          <w:color w:val="000000"/>
          <w:szCs w:val="24"/>
        </w:rPr>
        <w:t>(</w:t>
      </w:r>
      <w:r w:rsidRPr="00C37D81">
        <w:rPr>
          <w:strike/>
          <w:color w:val="000000"/>
          <w:szCs w:val="24"/>
        </w:rPr>
        <w:t>vardas ir pavardė,</w:t>
      </w:r>
      <w:r w:rsidRPr="00244EE4">
        <w:rPr>
          <w:color w:val="000000"/>
          <w:szCs w:val="24"/>
        </w:rPr>
        <w:t xml:space="preserve"> telefono numeris ir (ar</w:t>
      </w:r>
      <w:r w:rsidRPr="00103068">
        <w:rPr>
          <w:strike/>
          <w:color w:val="000000"/>
          <w:szCs w:val="24"/>
        </w:rPr>
        <w:t>ba</w:t>
      </w:r>
      <w:r w:rsidRPr="00244EE4">
        <w:rPr>
          <w:color w:val="000000"/>
          <w:szCs w:val="24"/>
        </w:rPr>
        <w:t>) elektroninio pašto adresas</w:t>
      </w:r>
      <w:r w:rsidR="00C04B88" w:rsidRPr="00244EE4">
        <w:rPr>
          <w:szCs w:val="24"/>
          <w:lang w:eastAsia="lt-LT"/>
        </w:rPr>
        <w:t xml:space="preserve"> </w:t>
      </w:r>
      <w:r w:rsidR="00C04B88" w:rsidRPr="00244EE4">
        <w:rPr>
          <w:b/>
          <w:color w:val="000000"/>
          <w:szCs w:val="24"/>
        </w:rPr>
        <w:t>ar</w:t>
      </w:r>
      <w:r w:rsidR="00103068">
        <w:rPr>
          <w:b/>
          <w:color w:val="000000"/>
          <w:szCs w:val="24"/>
        </w:rPr>
        <w:t>ba</w:t>
      </w:r>
      <w:r w:rsidR="00C04B88" w:rsidRPr="00244EE4">
        <w:rPr>
          <w:b/>
          <w:color w:val="000000"/>
          <w:szCs w:val="24"/>
        </w:rPr>
        <w:t xml:space="preserve"> informacija apie </w:t>
      </w:r>
      <w:r w:rsidR="00103068">
        <w:rPr>
          <w:b/>
          <w:color w:val="000000"/>
          <w:szCs w:val="24"/>
        </w:rPr>
        <w:t xml:space="preserve">elektroninio </w:t>
      </w:r>
      <w:r w:rsidR="00967204">
        <w:rPr>
          <w:b/>
          <w:color w:val="000000"/>
          <w:szCs w:val="24"/>
        </w:rPr>
        <w:t xml:space="preserve">pašto </w:t>
      </w:r>
      <w:r w:rsidR="00103068">
        <w:rPr>
          <w:b/>
          <w:color w:val="000000"/>
          <w:szCs w:val="24"/>
        </w:rPr>
        <w:t>adreso</w:t>
      </w:r>
      <w:r w:rsidR="00103068" w:rsidRPr="00244EE4">
        <w:rPr>
          <w:b/>
          <w:color w:val="000000"/>
          <w:szCs w:val="24"/>
        </w:rPr>
        <w:t xml:space="preserve"> </w:t>
      </w:r>
      <w:r w:rsidR="00C04B88" w:rsidRPr="00244EE4">
        <w:rPr>
          <w:b/>
          <w:color w:val="000000"/>
          <w:szCs w:val="24"/>
        </w:rPr>
        <w:t>sudarymo tvarką</w:t>
      </w:r>
      <w:r w:rsidRPr="00244EE4">
        <w:rPr>
          <w:color w:val="000000"/>
          <w:szCs w:val="24"/>
        </w:rPr>
        <w:t>) ir kita aktuali informacija asmens duomenų tvarkymo klausimais.“</w:t>
      </w:r>
    </w:p>
    <w:p w:rsidR="003536A8" w:rsidRPr="00244EE4" w:rsidRDefault="00FA5EF6" w:rsidP="006B3A8A">
      <w:pPr>
        <w:pStyle w:val="Sraopastraipa"/>
        <w:numPr>
          <w:ilvl w:val="2"/>
          <w:numId w:val="2"/>
        </w:numPr>
        <w:tabs>
          <w:tab w:val="left" w:pos="1560"/>
          <w:tab w:val="left" w:pos="2268"/>
        </w:tabs>
        <w:ind w:left="0" w:firstLine="851"/>
        <w:jc w:val="both"/>
        <w:rPr>
          <w:szCs w:val="24"/>
          <w:lang w:eastAsia="lt-LT"/>
        </w:rPr>
      </w:pPr>
      <w:r w:rsidRPr="00244EE4">
        <w:rPr>
          <w:szCs w:val="24"/>
          <w:lang w:eastAsia="lt-LT"/>
        </w:rPr>
        <w:t>Pakeisti 26 punktą ir jį išdėstyti taip:</w:t>
      </w:r>
    </w:p>
    <w:p w:rsidR="00FA5EF6" w:rsidRPr="00244EE4" w:rsidRDefault="00FA5EF6" w:rsidP="006B3A8A">
      <w:pPr>
        <w:tabs>
          <w:tab w:val="left" w:pos="1134"/>
          <w:tab w:val="left" w:pos="1418"/>
          <w:tab w:val="left" w:pos="1560"/>
          <w:tab w:val="left" w:pos="2268"/>
        </w:tabs>
        <w:ind w:firstLine="851"/>
        <w:jc w:val="both"/>
        <w:rPr>
          <w:szCs w:val="24"/>
          <w:lang w:eastAsia="lt-LT"/>
        </w:rPr>
      </w:pPr>
      <w:r w:rsidRPr="00244EE4">
        <w:rPr>
          <w:szCs w:val="24"/>
        </w:rPr>
        <w:lastRenderedPageBreak/>
        <w:t>„26.</w:t>
      </w:r>
      <w:r w:rsidR="00312C15">
        <w:rPr>
          <w:szCs w:val="24"/>
        </w:rPr>
        <w:t> </w:t>
      </w:r>
      <w:r w:rsidRPr="00244EE4">
        <w:rPr>
          <w:szCs w:val="24"/>
          <w:lang w:eastAsia="lt-LT"/>
        </w:rPr>
        <w:t xml:space="preserve">Įstaigos interneto svetainėje </w:t>
      </w:r>
      <w:r w:rsidRPr="00B5089A">
        <w:rPr>
          <w:strike/>
          <w:szCs w:val="24"/>
          <w:lang w:eastAsia="lt-LT"/>
        </w:rPr>
        <w:t>turi</w:t>
      </w:r>
      <w:r w:rsidRPr="00244EE4">
        <w:rPr>
          <w:szCs w:val="24"/>
          <w:lang w:eastAsia="lt-LT"/>
        </w:rPr>
        <w:t xml:space="preserve"> </w:t>
      </w:r>
      <w:r w:rsidR="00B5089A" w:rsidRPr="00B5089A">
        <w:rPr>
          <w:b/>
          <w:szCs w:val="24"/>
          <w:lang w:eastAsia="lt-LT"/>
        </w:rPr>
        <w:t>gali</w:t>
      </w:r>
      <w:r w:rsidR="00B5089A">
        <w:rPr>
          <w:szCs w:val="24"/>
          <w:lang w:eastAsia="lt-LT"/>
        </w:rPr>
        <w:t xml:space="preserve"> </w:t>
      </w:r>
      <w:r w:rsidRPr="00244EE4">
        <w:rPr>
          <w:szCs w:val="24"/>
          <w:lang w:eastAsia="lt-LT"/>
        </w:rPr>
        <w:t xml:space="preserve">būti sudarytos sąlygos joje </w:t>
      </w:r>
      <w:r w:rsidR="00B5089A" w:rsidRPr="00B5089A">
        <w:rPr>
          <w:b/>
          <w:szCs w:val="24"/>
          <w:lang w:eastAsia="lt-LT"/>
        </w:rPr>
        <w:t>naudojamomis informacinėmis technologijomis</w:t>
      </w:r>
      <w:r w:rsidR="00B5089A">
        <w:rPr>
          <w:szCs w:val="24"/>
          <w:lang w:eastAsia="lt-LT"/>
        </w:rPr>
        <w:t xml:space="preserve"> </w:t>
      </w:r>
      <w:r w:rsidRPr="00C562FA">
        <w:rPr>
          <w:strike/>
          <w:szCs w:val="24"/>
          <w:lang w:eastAsia="lt-LT"/>
        </w:rPr>
        <w:t>ar elektroniniu paštu</w:t>
      </w:r>
      <w:r w:rsidRPr="00244EE4">
        <w:rPr>
          <w:szCs w:val="24"/>
          <w:lang w:eastAsia="lt-LT"/>
        </w:rPr>
        <w:t xml:space="preserve"> kreiptis į įstaigą, pateikti </w:t>
      </w:r>
      <w:r w:rsidRPr="00244EE4">
        <w:rPr>
          <w:b/>
          <w:szCs w:val="24"/>
          <w:lang w:eastAsia="lt-LT"/>
        </w:rPr>
        <w:t>prašymus</w:t>
      </w:r>
      <w:r w:rsidR="00B5089A">
        <w:rPr>
          <w:b/>
          <w:szCs w:val="24"/>
          <w:lang w:eastAsia="lt-LT"/>
        </w:rPr>
        <w:t xml:space="preserve"> ar</w:t>
      </w:r>
      <w:r w:rsidR="00B5089A" w:rsidRPr="00244EE4">
        <w:rPr>
          <w:b/>
          <w:szCs w:val="24"/>
          <w:lang w:eastAsia="lt-LT"/>
        </w:rPr>
        <w:t xml:space="preserve"> </w:t>
      </w:r>
      <w:r w:rsidRPr="00244EE4">
        <w:rPr>
          <w:b/>
          <w:szCs w:val="24"/>
          <w:lang w:eastAsia="lt-LT"/>
        </w:rPr>
        <w:t>skundus,</w:t>
      </w:r>
      <w:r w:rsidRPr="00244EE4">
        <w:rPr>
          <w:szCs w:val="24"/>
          <w:lang w:eastAsia="lt-LT"/>
        </w:rPr>
        <w:t xml:space="preserve"> </w:t>
      </w:r>
      <w:r w:rsidR="00EA592F" w:rsidRPr="00EA592F">
        <w:rPr>
          <w:b/>
          <w:szCs w:val="24"/>
          <w:lang w:eastAsia="lt-LT"/>
        </w:rPr>
        <w:t>užduoti</w:t>
      </w:r>
      <w:r w:rsidR="00EA592F">
        <w:rPr>
          <w:szCs w:val="24"/>
          <w:lang w:eastAsia="lt-LT"/>
        </w:rPr>
        <w:t xml:space="preserve"> </w:t>
      </w:r>
      <w:r w:rsidRPr="00244EE4">
        <w:rPr>
          <w:szCs w:val="24"/>
          <w:lang w:eastAsia="lt-LT"/>
        </w:rPr>
        <w:t xml:space="preserve">įstaigos reguliavimo srities klausimus ar pasiūlymus ir teisės aktų nustatyta tvarka gauti į juos atsakymus </w:t>
      </w:r>
      <w:r w:rsidRPr="00EA592F">
        <w:rPr>
          <w:strike/>
          <w:szCs w:val="24"/>
          <w:lang w:eastAsia="lt-LT"/>
        </w:rPr>
        <w:t>elektroniniu paštu</w:t>
      </w:r>
      <w:r w:rsidRPr="00244EE4">
        <w:rPr>
          <w:szCs w:val="24"/>
          <w:lang w:eastAsia="lt-LT"/>
        </w:rPr>
        <w:t xml:space="preserve"> </w:t>
      </w:r>
      <w:r w:rsidRPr="00EA592F">
        <w:rPr>
          <w:strike/>
          <w:szCs w:val="24"/>
          <w:lang w:eastAsia="lt-LT"/>
        </w:rPr>
        <w:t>ar šioje įstaigos interneto svetainėje</w:t>
      </w:r>
      <w:r w:rsidRPr="00244EE4">
        <w:rPr>
          <w:szCs w:val="24"/>
          <w:lang w:eastAsia="lt-LT"/>
        </w:rPr>
        <w:t>.“</w:t>
      </w:r>
    </w:p>
    <w:p w:rsidR="00FA5EF6" w:rsidRPr="00244EE4" w:rsidRDefault="00FA5EF6" w:rsidP="006B3A8A">
      <w:pPr>
        <w:pStyle w:val="Sraopastraipa"/>
        <w:numPr>
          <w:ilvl w:val="2"/>
          <w:numId w:val="2"/>
        </w:numPr>
        <w:tabs>
          <w:tab w:val="left" w:pos="1134"/>
          <w:tab w:val="left" w:pos="1418"/>
          <w:tab w:val="left" w:pos="1560"/>
          <w:tab w:val="left" w:pos="2268"/>
        </w:tabs>
        <w:ind w:left="0" w:firstLine="851"/>
        <w:jc w:val="both"/>
        <w:rPr>
          <w:szCs w:val="24"/>
          <w:lang w:eastAsia="lt-LT"/>
        </w:rPr>
      </w:pPr>
      <w:r w:rsidRPr="00244EE4">
        <w:rPr>
          <w:szCs w:val="24"/>
          <w:lang w:eastAsia="lt-LT"/>
        </w:rPr>
        <w:t>Papildyti 27</w:t>
      </w:r>
      <w:r w:rsidRPr="00244EE4">
        <w:rPr>
          <w:szCs w:val="24"/>
          <w:vertAlign w:val="superscript"/>
          <w:lang w:eastAsia="lt-LT"/>
        </w:rPr>
        <w:t>1</w:t>
      </w:r>
      <w:r w:rsidRPr="00244EE4">
        <w:rPr>
          <w:szCs w:val="24"/>
          <w:lang w:eastAsia="lt-LT"/>
        </w:rPr>
        <w:t xml:space="preserve"> punktu:</w:t>
      </w:r>
    </w:p>
    <w:p w:rsidR="00FA5EF6" w:rsidRPr="00244EE4" w:rsidRDefault="00FA5EF6" w:rsidP="006B3A8A">
      <w:pPr>
        <w:tabs>
          <w:tab w:val="left" w:pos="1418"/>
          <w:tab w:val="left" w:pos="1560"/>
          <w:tab w:val="left" w:pos="2268"/>
        </w:tabs>
        <w:ind w:firstLine="851"/>
        <w:jc w:val="both"/>
        <w:rPr>
          <w:szCs w:val="24"/>
          <w:lang w:eastAsia="lt-LT"/>
        </w:rPr>
      </w:pPr>
      <w:r w:rsidRPr="00244EE4">
        <w:rPr>
          <w:szCs w:val="24"/>
        </w:rPr>
        <w:t>„</w:t>
      </w:r>
      <w:r w:rsidRPr="00244EE4">
        <w:rPr>
          <w:b/>
          <w:szCs w:val="24"/>
        </w:rPr>
        <w:t>27</w:t>
      </w:r>
      <w:r w:rsidRPr="00244EE4">
        <w:rPr>
          <w:b/>
          <w:szCs w:val="24"/>
          <w:vertAlign w:val="superscript"/>
        </w:rPr>
        <w:t>1</w:t>
      </w:r>
      <w:r w:rsidR="00312C15">
        <w:rPr>
          <w:b/>
          <w:szCs w:val="24"/>
        </w:rPr>
        <w:t>. </w:t>
      </w:r>
      <w:r w:rsidRPr="00244EE4">
        <w:rPr>
          <w:b/>
          <w:szCs w:val="24"/>
          <w:lang w:eastAsia="lt-LT"/>
        </w:rPr>
        <w:t xml:space="preserve">Įstaigos interneto svetainės skyriuje „Dažniausiai užduodami klausimai“ turi būti pateikiami asmenų dažniausiai užduodami </w:t>
      </w:r>
      <w:r w:rsidR="00C73F01">
        <w:rPr>
          <w:b/>
          <w:szCs w:val="24"/>
          <w:lang w:eastAsia="lt-LT"/>
        </w:rPr>
        <w:t xml:space="preserve">su </w:t>
      </w:r>
      <w:r w:rsidRPr="00244EE4">
        <w:rPr>
          <w:b/>
          <w:szCs w:val="24"/>
          <w:lang w:eastAsia="lt-LT"/>
        </w:rPr>
        <w:t xml:space="preserve">įstaigos </w:t>
      </w:r>
      <w:r w:rsidR="00C73F01">
        <w:rPr>
          <w:b/>
          <w:szCs w:val="24"/>
          <w:lang w:eastAsia="lt-LT"/>
        </w:rPr>
        <w:t xml:space="preserve">kompetencija susiję </w:t>
      </w:r>
      <w:r w:rsidRPr="00244EE4">
        <w:rPr>
          <w:b/>
          <w:szCs w:val="24"/>
          <w:lang w:eastAsia="lt-LT"/>
        </w:rPr>
        <w:t>klausimai ir atsakymai į juos.</w:t>
      </w:r>
      <w:r w:rsidRPr="00244EE4">
        <w:rPr>
          <w:szCs w:val="24"/>
          <w:lang w:eastAsia="lt-LT"/>
        </w:rPr>
        <w:t>“</w:t>
      </w:r>
    </w:p>
    <w:p w:rsidR="00F56E06" w:rsidRPr="00244EE4" w:rsidRDefault="00F56E06" w:rsidP="006B3A8A">
      <w:pPr>
        <w:pStyle w:val="Sraopastraipa"/>
        <w:numPr>
          <w:ilvl w:val="2"/>
          <w:numId w:val="2"/>
        </w:numPr>
        <w:tabs>
          <w:tab w:val="left" w:pos="1560"/>
          <w:tab w:val="left" w:pos="2268"/>
        </w:tabs>
        <w:ind w:left="0" w:firstLine="851"/>
        <w:jc w:val="both"/>
        <w:rPr>
          <w:szCs w:val="24"/>
          <w:lang w:eastAsia="lt-LT"/>
        </w:rPr>
      </w:pPr>
      <w:r w:rsidRPr="00244EE4">
        <w:rPr>
          <w:szCs w:val="24"/>
          <w:lang w:eastAsia="lt-LT"/>
        </w:rPr>
        <w:t>Papildyti 27</w:t>
      </w:r>
      <w:r w:rsidRPr="00244EE4">
        <w:rPr>
          <w:szCs w:val="24"/>
          <w:vertAlign w:val="superscript"/>
          <w:lang w:eastAsia="lt-LT"/>
        </w:rPr>
        <w:t>2</w:t>
      </w:r>
      <w:r w:rsidRPr="00244EE4">
        <w:rPr>
          <w:szCs w:val="24"/>
          <w:lang w:eastAsia="lt-LT"/>
        </w:rPr>
        <w:t xml:space="preserve"> punktu:</w:t>
      </w:r>
    </w:p>
    <w:p w:rsidR="00F56E06" w:rsidRPr="00244EE4" w:rsidRDefault="00F56E06" w:rsidP="00244EE4">
      <w:pPr>
        <w:pStyle w:val="Sraopastraipa"/>
        <w:tabs>
          <w:tab w:val="left" w:pos="1276"/>
        </w:tabs>
        <w:ind w:left="0" w:firstLine="851"/>
        <w:jc w:val="both"/>
        <w:rPr>
          <w:b/>
          <w:szCs w:val="24"/>
          <w:lang w:eastAsia="lt-LT"/>
        </w:rPr>
      </w:pPr>
      <w:r w:rsidRPr="00244EE4">
        <w:rPr>
          <w:szCs w:val="24"/>
          <w:lang w:eastAsia="lt-LT"/>
        </w:rPr>
        <w:t>„</w:t>
      </w:r>
      <w:r w:rsidRPr="00244EE4">
        <w:rPr>
          <w:b/>
          <w:szCs w:val="24"/>
          <w:lang w:eastAsia="lt-LT"/>
        </w:rPr>
        <w:t>27</w:t>
      </w:r>
      <w:r w:rsidRPr="00244EE4">
        <w:rPr>
          <w:b/>
          <w:szCs w:val="24"/>
          <w:vertAlign w:val="superscript"/>
          <w:lang w:eastAsia="lt-LT"/>
        </w:rPr>
        <w:t>2</w:t>
      </w:r>
      <w:r w:rsidR="00312C15">
        <w:rPr>
          <w:szCs w:val="24"/>
          <w:lang w:eastAsia="lt-LT"/>
        </w:rPr>
        <w:t>. </w:t>
      </w:r>
      <w:r w:rsidRPr="00244EE4">
        <w:rPr>
          <w:b/>
          <w:szCs w:val="24"/>
          <w:lang w:eastAsia="lt-LT"/>
        </w:rPr>
        <w:t>Įstaigos interneto svetainės skyriuje „</w:t>
      </w:r>
      <w:r w:rsidR="001E27E1" w:rsidRPr="00244EE4">
        <w:rPr>
          <w:b/>
          <w:szCs w:val="24"/>
          <w:lang w:eastAsia="lt-LT"/>
        </w:rPr>
        <w:t>Konsultavimasis su visuomene</w:t>
      </w:r>
      <w:r w:rsidR="005B4E1E" w:rsidRPr="00244EE4">
        <w:rPr>
          <w:b/>
          <w:szCs w:val="24"/>
          <w:lang w:eastAsia="lt-LT"/>
        </w:rPr>
        <w:t>“ turi b</w:t>
      </w:r>
      <w:r w:rsidR="00E9119B" w:rsidRPr="00244EE4">
        <w:rPr>
          <w:b/>
          <w:szCs w:val="24"/>
          <w:lang w:eastAsia="lt-LT"/>
        </w:rPr>
        <w:t xml:space="preserve">ūti pateikiama informacija apie </w:t>
      </w:r>
      <w:r w:rsidR="005B4E1E" w:rsidRPr="00244EE4">
        <w:rPr>
          <w:b/>
          <w:szCs w:val="24"/>
          <w:lang w:eastAsia="lt-LT"/>
        </w:rPr>
        <w:t>n</w:t>
      </w:r>
      <w:r w:rsidR="00E9119B" w:rsidRPr="00244EE4">
        <w:rPr>
          <w:b/>
          <w:szCs w:val="24"/>
          <w:lang w:eastAsia="lt-LT"/>
        </w:rPr>
        <w:t xml:space="preserve">umatomą </w:t>
      </w:r>
      <w:r w:rsidR="00BE710A">
        <w:rPr>
          <w:b/>
          <w:szCs w:val="24"/>
          <w:lang w:eastAsia="lt-LT"/>
        </w:rPr>
        <w:t xml:space="preserve">ar vykdomą </w:t>
      </w:r>
      <w:r w:rsidR="005B4E1E" w:rsidRPr="00244EE4">
        <w:rPr>
          <w:b/>
          <w:szCs w:val="24"/>
          <w:lang w:eastAsia="lt-LT"/>
        </w:rPr>
        <w:t xml:space="preserve">konsultavimąsi </w:t>
      </w:r>
      <w:r w:rsidR="00C73F01">
        <w:rPr>
          <w:b/>
          <w:szCs w:val="24"/>
          <w:lang w:eastAsia="lt-LT"/>
        </w:rPr>
        <w:t xml:space="preserve">su visuomene visuomenei ar </w:t>
      </w:r>
      <w:r w:rsidR="0077259F">
        <w:rPr>
          <w:b/>
          <w:szCs w:val="24"/>
          <w:lang w:eastAsia="lt-LT"/>
        </w:rPr>
        <w:t>įstaigai</w:t>
      </w:r>
      <w:r w:rsidR="00C73F01">
        <w:rPr>
          <w:b/>
          <w:szCs w:val="24"/>
          <w:lang w:eastAsia="lt-LT"/>
        </w:rPr>
        <w:t xml:space="preserve"> aktualiais klausimais </w:t>
      </w:r>
      <w:r w:rsidR="00E9119B" w:rsidRPr="00244EE4">
        <w:rPr>
          <w:b/>
          <w:szCs w:val="24"/>
          <w:lang w:eastAsia="lt-LT"/>
        </w:rPr>
        <w:t>(</w:t>
      </w:r>
      <w:r w:rsidR="001F1E39" w:rsidRPr="00244EE4">
        <w:rPr>
          <w:b/>
          <w:szCs w:val="24"/>
        </w:rPr>
        <w:t>konsultavimuisi teikiamo klausimo esmė</w:t>
      </w:r>
      <w:r w:rsidR="00E46FDF">
        <w:rPr>
          <w:b/>
          <w:szCs w:val="24"/>
        </w:rPr>
        <w:t xml:space="preserve"> ir nuoroda į </w:t>
      </w:r>
      <w:r w:rsidR="00BE710A">
        <w:rPr>
          <w:b/>
          <w:szCs w:val="24"/>
        </w:rPr>
        <w:t>portale „Mano vyriausybė“ paskelbtą viešąją konsultaciją).</w:t>
      </w:r>
      <w:r w:rsidR="00F060A9" w:rsidRPr="00244EE4">
        <w:rPr>
          <w:szCs w:val="24"/>
          <w:lang w:eastAsia="lt-LT"/>
        </w:rPr>
        <w:t>“</w:t>
      </w:r>
    </w:p>
    <w:p w:rsidR="00760C04" w:rsidRDefault="00760C04" w:rsidP="00C562FA">
      <w:pPr>
        <w:pStyle w:val="Sraopastraipa"/>
        <w:numPr>
          <w:ilvl w:val="2"/>
          <w:numId w:val="2"/>
        </w:numPr>
        <w:tabs>
          <w:tab w:val="left" w:pos="1560"/>
          <w:tab w:val="left" w:pos="2268"/>
        </w:tabs>
        <w:ind w:left="0" w:firstLine="851"/>
        <w:jc w:val="both"/>
        <w:rPr>
          <w:szCs w:val="24"/>
          <w:lang w:eastAsia="lt-LT"/>
        </w:rPr>
      </w:pPr>
      <w:r w:rsidRPr="00244EE4">
        <w:rPr>
          <w:szCs w:val="24"/>
          <w:lang w:eastAsia="lt-LT"/>
        </w:rPr>
        <w:t>Pakeisti 38 punktą ir jį išdėstyti taip:</w:t>
      </w:r>
    </w:p>
    <w:p w:rsidR="00AE2064" w:rsidRPr="00AE2064" w:rsidRDefault="00AE2064" w:rsidP="00AE2064">
      <w:pPr>
        <w:tabs>
          <w:tab w:val="left" w:pos="1560"/>
        </w:tabs>
        <w:ind w:firstLine="851"/>
        <w:jc w:val="both"/>
        <w:rPr>
          <w:szCs w:val="24"/>
          <w:lang w:eastAsia="lt-LT"/>
        </w:rPr>
      </w:pPr>
      <w:r w:rsidRPr="00244EE4">
        <w:rPr>
          <w:szCs w:val="24"/>
          <w:lang w:eastAsia="lt-LT"/>
        </w:rPr>
        <w:t>„</w:t>
      </w:r>
      <w:r w:rsidRPr="00244EE4">
        <w:rPr>
          <w:szCs w:val="24"/>
        </w:rPr>
        <w:t xml:space="preserve">38. Jeigu nėra paskelbtų nuorodų į darniuosius standartus ar jų dalis, laikoma, kad įstaigų mobiliosios programos atitinka Aprašo 36 punkto reikalavimus, jeigu jos atitinka Europos Komisijos pagal 2016 m. spalio 26 d. Europos Parlamento ir Tarybos direktyvos (ES) 2016/2102 dėl viešojo sektoriaus institucijų interneto svetainių ir mobiliųjų programų prieinamumo </w:t>
      </w:r>
      <w:r w:rsidRPr="004D5E06">
        <w:rPr>
          <w:strike/>
          <w:szCs w:val="24"/>
        </w:rPr>
        <w:t>(OL 2016 L 327, p. 1) (toliau – Direktyva (ES) 2016/2102)</w:t>
      </w:r>
      <w:r w:rsidRPr="00244EE4">
        <w:rPr>
          <w:szCs w:val="24"/>
        </w:rPr>
        <w:t xml:space="preserve"> reikalavimus parengtų techninių specifikacijų arba jų dalių</w:t>
      </w:r>
      <w:r w:rsidR="00D07A56">
        <w:rPr>
          <w:szCs w:val="24"/>
        </w:rPr>
        <w:t xml:space="preserve"> </w:t>
      </w:r>
      <w:r w:rsidRPr="00244EE4">
        <w:rPr>
          <w:szCs w:val="24"/>
        </w:rPr>
        <w:t>nustatytus reikalavimus.“</w:t>
      </w:r>
    </w:p>
    <w:p w:rsidR="00F95E37" w:rsidRDefault="006B7F45" w:rsidP="00C562FA">
      <w:pPr>
        <w:pStyle w:val="Sraopastraipa"/>
        <w:numPr>
          <w:ilvl w:val="0"/>
          <w:numId w:val="2"/>
        </w:numPr>
        <w:tabs>
          <w:tab w:val="left" w:pos="1134"/>
        </w:tabs>
        <w:ind w:left="0" w:firstLine="851"/>
        <w:jc w:val="both"/>
        <w:rPr>
          <w:szCs w:val="24"/>
          <w:lang w:eastAsia="lt-LT"/>
        </w:rPr>
      </w:pPr>
      <w:r>
        <w:rPr>
          <w:szCs w:val="24"/>
          <w:lang w:eastAsia="lt-LT"/>
        </w:rPr>
        <w:t>Šio</w:t>
      </w:r>
      <w:r w:rsidR="00AE2064" w:rsidRPr="00AE2064">
        <w:rPr>
          <w:szCs w:val="24"/>
          <w:lang w:eastAsia="lt-LT"/>
        </w:rPr>
        <w:t xml:space="preserve"> nutarim</w:t>
      </w:r>
      <w:r>
        <w:rPr>
          <w:szCs w:val="24"/>
          <w:lang w:eastAsia="lt-LT"/>
        </w:rPr>
        <w:t>o</w:t>
      </w:r>
      <w:r w:rsidR="00AE2064" w:rsidRPr="00AE2064">
        <w:rPr>
          <w:szCs w:val="24"/>
          <w:lang w:eastAsia="lt-LT"/>
        </w:rPr>
        <w:t xml:space="preserve"> </w:t>
      </w:r>
      <w:r w:rsidR="00FA4DD3">
        <w:rPr>
          <w:szCs w:val="24"/>
          <w:lang w:eastAsia="lt-LT"/>
        </w:rPr>
        <w:t xml:space="preserve">1.2.5 ir </w:t>
      </w:r>
      <w:r w:rsidR="002C6EBD">
        <w:rPr>
          <w:szCs w:val="24"/>
          <w:lang w:eastAsia="lt-LT"/>
        </w:rPr>
        <w:t>1.2.</w:t>
      </w:r>
      <w:r w:rsidR="00340BCD">
        <w:rPr>
          <w:szCs w:val="24"/>
          <w:lang w:eastAsia="lt-LT"/>
        </w:rPr>
        <w:t>2</w:t>
      </w:r>
      <w:r w:rsidR="00C40AD0">
        <w:rPr>
          <w:szCs w:val="24"/>
          <w:lang w:eastAsia="lt-LT"/>
        </w:rPr>
        <w:t>1</w:t>
      </w:r>
      <w:r w:rsidR="00456E2E">
        <w:rPr>
          <w:szCs w:val="24"/>
          <w:lang w:eastAsia="lt-LT"/>
        </w:rPr>
        <w:t xml:space="preserve"> </w:t>
      </w:r>
      <w:r w:rsidR="00FA4DD3">
        <w:rPr>
          <w:szCs w:val="24"/>
          <w:lang w:eastAsia="lt-LT"/>
        </w:rPr>
        <w:t xml:space="preserve">papunkčiai </w:t>
      </w:r>
      <w:r w:rsidR="00AE2064" w:rsidRPr="00AE2064">
        <w:rPr>
          <w:szCs w:val="24"/>
          <w:lang w:eastAsia="lt-LT"/>
        </w:rPr>
        <w:t>įsigalioja 2022 m. sausio 1 d.</w:t>
      </w:r>
    </w:p>
    <w:p w:rsidR="00043E36" w:rsidRDefault="00043E36" w:rsidP="00AE2064">
      <w:pPr>
        <w:pStyle w:val="Sraopastraipa"/>
        <w:numPr>
          <w:ilvl w:val="0"/>
          <w:numId w:val="2"/>
        </w:numPr>
        <w:tabs>
          <w:tab w:val="left" w:pos="1134"/>
        </w:tabs>
        <w:ind w:left="0" w:firstLine="851"/>
        <w:jc w:val="both"/>
        <w:rPr>
          <w:szCs w:val="24"/>
          <w:lang w:eastAsia="lt-LT"/>
        </w:rPr>
      </w:pPr>
      <w:r w:rsidRPr="00043E36">
        <w:rPr>
          <w:szCs w:val="24"/>
          <w:lang w:eastAsia="lt-LT"/>
        </w:rPr>
        <w:t xml:space="preserve">Šio nutarimo </w:t>
      </w:r>
      <w:r w:rsidR="00936A76">
        <w:rPr>
          <w:szCs w:val="24"/>
          <w:lang w:eastAsia="lt-LT"/>
        </w:rPr>
        <w:t>1.2.</w:t>
      </w:r>
      <w:r w:rsidR="00340BCD">
        <w:rPr>
          <w:szCs w:val="24"/>
          <w:lang w:eastAsia="lt-LT"/>
        </w:rPr>
        <w:t>1</w:t>
      </w:r>
      <w:r w:rsidR="00705BBD">
        <w:rPr>
          <w:szCs w:val="24"/>
          <w:lang w:eastAsia="lt-LT"/>
        </w:rPr>
        <w:t>2</w:t>
      </w:r>
      <w:r w:rsidR="00587E5A">
        <w:rPr>
          <w:szCs w:val="24"/>
          <w:lang w:eastAsia="lt-LT"/>
        </w:rPr>
        <w:t xml:space="preserve"> ir 1.2.</w:t>
      </w:r>
      <w:r w:rsidR="00705BBD">
        <w:rPr>
          <w:szCs w:val="24"/>
          <w:lang w:eastAsia="lt-LT"/>
        </w:rPr>
        <w:t>24</w:t>
      </w:r>
      <w:r w:rsidR="00340BCD">
        <w:rPr>
          <w:szCs w:val="24"/>
          <w:lang w:eastAsia="lt-LT"/>
        </w:rPr>
        <w:t xml:space="preserve"> </w:t>
      </w:r>
      <w:r>
        <w:rPr>
          <w:szCs w:val="24"/>
          <w:lang w:eastAsia="lt-LT"/>
        </w:rPr>
        <w:t>papunkčiai</w:t>
      </w:r>
      <w:r w:rsidRPr="00043E36">
        <w:rPr>
          <w:szCs w:val="24"/>
          <w:lang w:eastAsia="lt-LT"/>
        </w:rPr>
        <w:t xml:space="preserve"> įsigalioja 2022 m. sausio 1</w:t>
      </w:r>
      <w:r>
        <w:rPr>
          <w:szCs w:val="24"/>
          <w:lang w:eastAsia="lt-LT"/>
        </w:rPr>
        <w:t>5</w:t>
      </w:r>
      <w:r w:rsidRPr="00043E36">
        <w:rPr>
          <w:szCs w:val="24"/>
          <w:lang w:eastAsia="lt-LT"/>
        </w:rPr>
        <w:t xml:space="preserve"> d.</w:t>
      </w:r>
    </w:p>
    <w:p w:rsidR="00ED595E" w:rsidRDefault="00ED595E" w:rsidP="00244EE4">
      <w:pPr>
        <w:pStyle w:val="Sraopastraipa"/>
        <w:tabs>
          <w:tab w:val="left" w:pos="1134"/>
        </w:tabs>
        <w:ind w:left="0"/>
        <w:jc w:val="both"/>
        <w:rPr>
          <w:lang w:eastAsia="lt-LT"/>
        </w:rPr>
      </w:pPr>
    </w:p>
    <w:p w:rsidR="00085297" w:rsidRDefault="00085297" w:rsidP="00244EE4">
      <w:pPr>
        <w:pStyle w:val="Sraopastraipa"/>
        <w:tabs>
          <w:tab w:val="left" w:pos="1134"/>
        </w:tabs>
        <w:ind w:left="0"/>
        <w:jc w:val="both"/>
        <w:rPr>
          <w:lang w:eastAsia="lt-LT"/>
        </w:rPr>
      </w:pPr>
    </w:p>
    <w:p w:rsidR="00085297" w:rsidRPr="001E27D8" w:rsidRDefault="00085297" w:rsidP="00244EE4">
      <w:pPr>
        <w:pStyle w:val="Sraopastraipa"/>
        <w:tabs>
          <w:tab w:val="left" w:pos="1134"/>
        </w:tabs>
        <w:ind w:left="0"/>
        <w:jc w:val="both"/>
        <w:rPr>
          <w:lang w:eastAsia="lt-LT"/>
        </w:rPr>
      </w:pPr>
    </w:p>
    <w:p w:rsidR="00ED595E" w:rsidRPr="001E27D8" w:rsidRDefault="00FB6BE2" w:rsidP="00FB6BE2">
      <w:pPr>
        <w:pStyle w:val="Sraopastraipa"/>
        <w:ind w:left="0"/>
        <w:jc w:val="both"/>
      </w:pPr>
      <w:r w:rsidRPr="001E27D8">
        <w:t xml:space="preserve">Ministras </w:t>
      </w:r>
      <w:r w:rsidR="00247AAC">
        <w:t>P</w:t>
      </w:r>
      <w:r w:rsidRPr="001E27D8">
        <w:t>irmininkas</w:t>
      </w:r>
    </w:p>
    <w:p w:rsidR="00FB6BE2" w:rsidRDefault="00FB6BE2" w:rsidP="00FB6BE2">
      <w:pPr>
        <w:pStyle w:val="Sraopastraipa"/>
        <w:ind w:left="0"/>
        <w:jc w:val="both"/>
      </w:pPr>
    </w:p>
    <w:p w:rsidR="00085297" w:rsidRDefault="00085297" w:rsidP="00FB6BE2">
      <w:pPr>
        <w:pStyle w:val="Sraopastraipa"/>
        <w:ind w:left="0"/>
        <w:jc w:val="both"/>
      </w:pPr>
    </w:p>
    <w:p w:rsidR="00085297" w:rsidRPr="001E27D8" w:rsidRDefault="00085297" w:rsidP="00FB6BE2">
      <w:pPr>
        <w:pStyle w:val="Sraopastraipa"/>
        <w:ind w:left="0"/>
        <w:jc w:val="both"/>
      </w:pPr>
    </w:p>
    <w:p w:rsidR="00FB6BE2" w:rsidRPr="001E27D8" w:rsidRDefault="00FB6BE2" w:rsidP="00FB6BE2">
      <w:pPr>
        <w:pStyle w:val="Sraopastraipa"/>
        <w:ind w:left="0"/>
        <w:jc w:val="both"/>
      </w:pPr>
      <w:r w:rsidRPr="001E27D8">
        <w:t>Vidaus reikalų ministras</w:t>
      </w:r>
    </w:p>
    <w:sectPr w:rsidR="00FB6BE2" w:rsidRPr="001E27D8" w:rsidSect="004D5CE8">
      <w:headerReference w:type="default" r:id="rId8"/>
      <w:pgSz w:w="11906" w:h="16838"/>
      <w:pgMar w:top="1134" w:right="566" w:bottom="1276"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026" w:rsidRDefault="00F73026" w:rsidP="003A218C">
      <w:r>
        <w:separator/>
      </w:r>
    </w:p>
  </w:endnote>
  <w:endnote w:type="continuationSeparator" w:id="0">
    <w:p w:rsidR="00F73026" w:rsidRDefault="00F73026" w:rsidP="003A218C">
      <w:r>
        <w:continuationSeparator/>
      </w:r>
    </w:p>
  </w:endnote>
  <w:endnote w:type="continuationNotice" w:id="1">
    <w:p w:rsidR="00F73026" w:rsidRDefault="00F730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026" w:rsidRDefault="00F73026" w:rsidP="003A218C">
      <w:r>
        <w:separator/>
      </w:r>
    </w:p>
  </w:footnote>
  <w:footnote w:type="continuationSeparator" w:id="0">
    <w:p w:rsidR="00F73026" w:rsidRDefault="00F73026" w:rsidP="003A218C">
      <w:r>
        <w:continuationSeparator/>
      </w:r>
    </w:p>
  </w:footnote>
  <w:footnote w:type="continuationNotice" w:id="1">
    <w:p w:rsidR="00F73026" w:rsidRDefault="00F7302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864136"/>
      <w:docPartObj>
        <w:docPartGallery w:val="Page Numbers (Top of Page)"/>
        <w:docPartUnique/>
      </w:docPartObj>
    </w:sdtPr>
    <w:sdtEndPr/>
    <w:sdtContent>
      <w:p w:rsidR="00085B57" w:rsidRDefault="00085B57" w:rsidP="00244EE4">
        <w:pPr>
          <w:pStyle w:val="Antrats"/>
          <w:jc w:val="center"/>
        </w:pPr>
        <w:r>
          <w:fldChar w:fldCharType="begin"/>
        </w:r>
        <w:r>
          <w:instrText>PAGE   \* MERGEFORMAT</w:instrText>
        </w:r>
        <w:r>
          <w:fldChar w:fldCharType="separate"/>
        </w:r>
        <w:r w:rsidR="00D87A86">
          <w:rPr>
            <w:noProof/>
          </w:rPr>
          <w:t>7</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D49C9"/>
    <w:multiLevelType w:val="hybridMultilevel"/>
    <w:tmpl w:val="CE50868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329E0A0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8A84215"/>
    <w:multiLevelType w:val="hybridMultilevel"/>
    <w:tmpl w:val="B540DB34"/>
    <w:lvl w:ilvl="0" w:tplc="76B6BBB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731408DA"/>
    <w:multiLevelType w:val="hybridMultilevel"/>
    <w:tmpl w:val="535699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2D4"/>
    <w:rsid w:val="000058A1"/>
    <w:rsid w:val="00011085"/>
    <w:rsid w:val="000116D2"/>
    <w:rsid w:val="0001266E"/>
    <w:rsid w:val="00015532"/>
    <w:rsid w:val="00021C9D"/>
    <w:rsid w:val="000328D6"/>
    <w:rsid w:val="000351D9"/>
    <w:rsid w:val="00042B98"/>
    <w:rsid w:val="00043E36"/>
    <w:rsid w:val="0004686F"/>
    <w:rsid w:val="00056B6B"/>
    <w:rsid w:val="000814A9"/>
    <w:rsid w:val="00085297"/>
    <w:rsid w:val="00085705"/>
    <w:rsid w:val="00085B57"/>
    <w:rsid w:val="0009619D"/>
    <w:rsid w:val="000A3A90"/>
    <w:rsid w:val="000A74FD"/>
    <w:rsid w:val="000B0C6A"/>
    <w:rsid w:val="000B1856"/>
    <w:rsid w:val="000B188C"/>
    <w:rsid w:val="000B49C6"/>
    <w:rsid w:val="000B6EC5"/>
    <w:rsid w:val="000C19AB"/>
    <w:rsid w:val="000D033D"/>
    <w:rsid w:val="000E1E67"/>
    <w:rsid w:val="00103068"/>
    <w:rsid w:val="00104C4B"/>
    <w:rsid w:val="00105133"/>
    <w:rsid w:val="001066C2"/>
    <w:rsid w:val="001168C6"/>
    <w:rsid w:val="001224C6"/>
    <w:rsid w:val="00125F13"/>
    <w:rsid w:val="00130A17"/>
    <w:rsid w:val="00133234"/>
    <w:rsid w:val="001364A3"/>
    <w:rsid w:val="00137728"/>
    <w:rsid w:val="00141F87"/>
    <w:rsid w:val="001466B0"/>
    <w:rsid w:val="00147F76"/>
    <w:rsid w:val="0015395E"/>
    <w:rsid w:val="0015707B"/>
    <w:rsid w:val="001635BD"/>
    <w:rsid w:val="00164583"/>
    <w:rsid w:val="0017577C"/>
    <w:rsid w:val="00182C3B"/>
    <w:rsid w:val="00187205"/>
    <w:rsid w:val="001917E3"/>
    <w:rsid w:val="00192C3E"/>
    <w:rsid w:val="001A3EAB"/>
    <w:rsid w:val="001A7FF5"/>
    <w:rsid w:val="001C3EDC"/>
    <w:rsid w:val="001C4110"/>
    <w:rsid w:val="001C61DA"/>
    <w:rsid w:val="001C73EE"/>
    <w:rsid w:val="001C7F10"/>
    <w:rsid w:val="001D09C5"/>
    <w:rsid w:val="001D3863"/>
    <w:rsid w:val="001D4F8C"/>
    <w:rsid w:val="001E27D8"/>
    <w:rsid w:val="001E27E1"/>
    <w:rsid w:val="001E726A"/>
    <w:rsid w:val="001F1373"/>
    <w:rsid w:val="001F14A3"/>
    <w:rsid w:val="001F1E39"/>
    <w:rsid w:val="001F20F6"/>
    <w:rsid w:val="001F350B"/>
    <w:rsid w:val="001F54E3"/>
    <w:rsid w:val="00201001"/>
    <w:rsid w:val="00201A6A"/>
    <w:rsid w:val="00201CA4"/>
    <w:rsid w:val="00202282"/>
    <w:rsid w:val="00202973"/>
    <w:rsid w:val="00204E25"/>
    <w:rsid w:val="002150DC"/>
    <w:rsid w:val="00217092"/>
    <w:rsid w:val="00223FB5"/>
    <w:rsid w:val="00224F1C"/>
    <w:rsid w:val="00225DEC"/>
    <w:rsid w:val="002261DA"/>
    <w:rsid w:val="00226BDD"/>
    <w:rsid w:val="002278FE"/>
    <w:rsid w:val="00240634"/>
    <w:rsid w:val="00244EE4"/>
    <w:rsid w:val="00247AAC"/>
    <w:rsid w:val="00255083"/>
    <w:rsid w:val="00262884"/>
    <w:rsid w:val="0026433B"/>
    <w:rsid w:val="00265A22"/>
    <w:rsid w:val="00277580"/>
    <w:rsid w:val="002916C7"/>
    <w:rsid w:val="00291C4D"/>
    <w:rsid w:val="002A2FDB"/>
    <w:rsid w:val="002B0DF8"/>
    <w:rsid w:val="002B2449"/>
    <w:rsid w:val="002B2E2E"/>
    <w:rsid w:val="002B4009"/>
    <w:rsid w:val="002B71BE"/>
    <w:rsid w:val="002C6EBD"/>
    <w:rsid w:val="002E6808"/>
    <w:rsid w:val="002E6BB8"/>
    <w:rsid w:val="002F0063"/>
    <w:rsid w:val="003041E8"/>
    <w:rsid w:val="003075A5"/>
    <w:rsid w:val="0031099F"/>
    <w:rsid w:val="0031188E"/>
    <w:rsid w:val="00312C15"/>
    <w:rsid w:val="00312D4B"/>
    <w:rsid w:val="00314A3B"/>
    <w:rsid w:val="003170DD"/>
    <w:rsid w:val="00326E1D"/>
    <w:rsid w:val="003308D3"/>
    <w:rsid w:val="00330A21"/>
    <w:rsid w:val="00340BCD"/>
    <w:rsid w:val="0034711E"/>
    <w:rsid w:val="0035178B"/>
    <w:rsid w:val="00352015"/>
    <w:rsid w:val="00352A22"/>
    <w:rsid w:val="003536A8"/>
    <w:rsid w:val="00353898"/>
    <w:rsid w:val="00355225"/>
    <w:rsid w:val="003555C9"/>
    <w:rsid w:val="003562B6"/>
    <w:rsid w:val="0036061B"/>
    <w:rsid w:val="003621E3"/>
    <w:rsid w:val="00363B30"/>
    <w:rsid w:val="00364084"/>
    <w:rsid w:val="00364DD1"/>
    <w:rsid w:val="003654BC"/>
    <w:rsid w:val="00365E27"/>
    <w:rsid w:val="00366B6C"/>
    <w:rsid w:val="00371BD3"/>
    <w:rsid w:val="00373533"/>
    <w:rsid w:val="00382CA1"/>
    <w:rsid w:val="003849C9"/>
    <w:rsid w:val="00390035"/>
    <w:rsid w:val="0039260B"/>
    <w:rsid w:val="003A135B"/>
    <w:rsid w:val="003A1C5E"/>
    <w:rsid w:val="003A218C"/>
    <w:rsid w:val="003A229B"/>
    <w:rsid w:val="003A349C"/>
    <w:rsid w:val="003A7BDD"/>
    <w:rsid w:val="003D3219"/>
    <w:rsid w:val="003D32B4"/>
    <w:rsid w:val="003D4451"/>
    <w:rsid w:val="003D4F3C"/>
    <w:rsid w:val="003D7CD6"/>
    <w:rsid w:val="003E5449"/>
    <w:rsid w:val="00400FEE"/>
    <w:rsid w:val="00401C96"/>
    <w:rsid w:val="004031FE"/>
    <w:rsid w:val="00410BDB"/>
    <w:rsid w:val="004115BE"/>
    <w:rsid w:val="00413946"/>
    <w:rsid w:val="00421CF9"/>
    <w:rsid w:val="00423A60"/>
    <w:rsid w:val="004330D2"/>
    <w:rsid w:val="004353FD"/>
    <w:rsid w:val="00435957"/>
    <w:rsid w:val="00441AA9"/>
    <w:rsid w:val="00456E2E"/>
    <w:rsid w:val="00457E04"/>
    <w:rsid w:val="0046112F"/>
    <w:rsid w:val="004624B4"/>
    <w:rsid w:val="0046440B"/>
    <w:rsid w:val="00471C37"/>
    <w:rsid w:val="004755A2"/>
    <w:rsid w:val="004755FD"/>
    <w:rsid w:val="00475AD9"/>
    <w:rsid w:val="00476790"/>
    <w:rsid w:val="004839A2"/>
    <w:rsid w:val="00484021"/>
    <w:rsid w:val="004A087F"/>
    <w:rsid w:val="004A2CD8"/>
    <w:rsid w:val="004A2F14"/>
    <w:rsid w:val="004A6B67"/>
    <w:rsid w:val="004B2ED1"/>
    <w:rsid w:val="004B443E"/>
    <w:rsid w:val="004C0241"/>
    <w:rsid w:val="004C0694"/>
    <w:rsid w:val="004C1D65"/>
    <w:rsid w:val="004D0150"/>
    <w:rsid w:val="004D063E"/>
    <w:rsid w:val="004D2DDE"/>
    <w:rsid w:val="004D5CE8"/>
    <w:rsid w:val="004D5E06"/>
    <w:rsid w:val="004D62E8"/>
    <w:rsid w:val="004E5C43"/>
    <w:rsid w:val="004E79AD"/>
    <w:rsid w:val="004F0095"/>
    <w:rsid w:val="004F375C"/>
    <w:rsid w:val="004F5AA5"/>
    <w:rsid w:val="004F611F"/>
    <w:rsid w:val="004F641A"/>
    <w:rsid w:val="005034EA"/>
    <w:rsid w:val="005054B6"/>
    <w:rsid w:val="00515092"/>
    <w:rsid w:val="00517661"/>
    <w:rsid w:val="00520846"/>
    <w:rsid w:val="00524B5C"/>
    <w:rsid w:val="00534843"/>
    <w:rsid w:val="00541DAD"/>
    <w:rsid w:val="005442C7"/>
    <w:rsid w:val="005460BE"/>
    <w:rsid w:val="00546BBE"/>
    <w:rsid w:val="00551FAF"/>
    <w:rsid w:val="00553458"/>
    <w:rsid w:val="00554238"/>
    <w:rsid w:val="005550FE"/>
    <w:rsid w:val="00561BAF"/>
    <w:rsid w:val="00565037"/>
    <w:rsid w:val="0056732B"/>
    <w:rsid w:val="005702D4"/>
    <w:rsid w:val="005721DD"/>
    <w:rsid w:val="00576CA4"/>
    <w:rsid w:val="00576D39"/>
    <w:rsid w:val="00587E5A"/>
    <w:rsid w:val="00590836"/>
    <w:rsid w:val="005910D8"/>
    <w:rsid w:val="00594164"/>
    <w:rsid w:val="00596898"/>
    <w:rsid w:val="005A2378"/>
    <w:rsid w:val="005B00BD"/>
    <w:rsid w:val="005B3BB1"/>
    <w:rsid w:val="005B4E1E"/>
    <w:rsid w:val="005C1712"/>
    <w:rsid w:val="005C7A63"/>
    <w:rsid w:val="005D0B70"/>
    <w:rsid w:val="005D5501"/>
    <w:rsid w:val="005D69B0"/>
    <w:rsid w:val="005F2EFC"/>
    <w:rsid w:val="005F4087"/>
    <w:rsid w:val="005F54B1"/>
    <w:rsid w:val="005F6C17"/>
    <w:rsid w:val="00613BF2"/>
    <w:rsid w:val="00616F73"/>
    <w:rsid w:val="00623D48"/>
    <w:rsid w:val="00632301"/>
    <w:rsid w:val="006323A7"/>
    <w:rsid w:val="006343A2"/>
    <w:rsid w:val="00636993"/>
    <w:rsid w:val="00641207"/>
    <w:rsid w:val="00646771"/>
    <w:rsid w:val="006514C8"/>
    <w:rsid w:val="00653291"/>
    <w:rsid w:val="00654BAA"/>
    <w:rsid w:val="00656287"/>
    <w:rsid w:val="006603B7"/>
    <w:rsid w:val="006625E4"/>
    <w:rsid w:val="00662755"/>
    <w:rsid w:val="0066538B"/>
    <w:rsid w:val="0066551D"/>
    <w:rsid w:val="00666114"/>
    <w:rsid w:val="00667CAB"/>
    <w:rsid w:val="006757B6"/>
    <w:rsid w:val="0068784A"/>
    <w:rsid w:val="0069071A"/>
    <w:rsid w:val="00692995"/>
    <w:rsid w:val="006946F2"/>
    <w:rsid w:val="00695A6B"/>
    <w:rsid w:val="006A3275"/>
    <w:rsid w:val="006A6C98"/>
    <w:rsid w:val="006B074F"/>
    <w:rsid w:val="006B10D6"/>
    <w:rsid w:val="006B13A0"/>
    <w:rsid w:val="006B3A8A"/>
    <w:rsid w:val="006B77C5"/>
    <w:rsid w:val="006B7F45"/>
    <w:rsid w:val="006C49FE"/>
    <w:rsid w:val="006D1621"/>
    <w:rsid w:val="006D61FC"/>
    <w:rsid w:val="006E0917"/>
    <w:rsid w:val="006E50E7"/>
    <w:rsid w:val="006F3E36"/>
    <w:rsid w:val="006F4CF5"/>
    <w:rsid w:val="00702E7D"/>
    <w:rsid w:val="00705BBD"/>
    <w:rsid w:val="007067FE"/>
    <w:rsid w:val="00706C5D"/>
    <w:rsid w:val="00723225"/>
    <w:rsid w:val="007266BC"/>
    <w:rsid w:val="00731BB1"/>
    <w:rsid w:val="007342A8"/>
    <w:rsid w:val="00737972"/>
    <w:rsid w:val="00742A71"/>
    <w:rsid w:val="007436C7"/>
    <w:rsid w:val="00747027"/>
    <w:rsid w:val="00747163"/>
    <w:rsid w:val="00753673"/>
    <w:rsid w:val="00753CE6"/>
    <w:rsid w:val="00754F4F"/>
    <w:rsid w:val="00755DBE"/>
    <w:rsid w:val="00756359"/>
    <w:rsid w:val="00760C04"/>
    <w:rsid w:val="0076141C"/>
    <w:rsid w:val="00764484"/>
    <w:rsid w:val="0076630E"/>
    <w:rsid w:val="00766CC6"/>
    <w:rsid w:val="007678C6"/>
    <w:rsid w:val="00767E89"/>
    <w:rsid w:val="00770F0A"/>
    <w:rsid w:val="0077259F"/>
    <w:rsid w:val="00775616"/>
    <w:rsid w:val="007805A0"/>
    <w:rsid w:val="00782643"/>
    <w:rsid w:val="0078339C"/>
    <w:rsid w:val="0078364A"/>
    <w:rsid w:val="00784338"/>
    <w:rsid w:val="00787BB0"/>
    <w:rsid w:val="00787D54"/>
    <w:rsid w:val="00790275"/>
    <w:rsid w:val="007A2A6D"/>
    <w:rsid w:val="007A2B18"/>
    <w:rsid w:val="007C4A8D"/>
    <w:rsid w:val="007D7397"/>
    <w:rsid w:val="007F46A5"/>
    <w:rsid w:val="00806BEF"/>
    <w:rsid w:val="00815888"/>
    <w:rsid w:val="008167A6"/>
    <w:rsid w:val="0082218D"/>
    <w:rsid w:val="0082255A"/>
    <w:rsid w:val="008327DE"/>
    <w:rsid w:val="00835A40"/>
    <w:rsid w:val="00843F65"/>
    <w:rsid w:val="008518EA"/>
    <w:rsid w:val="00856F50"/>
    <w:rsid w:val="00864931"/>
    <w:rsid w:val="00865B5D"/>
    <w:rsid w:val="008663DC"/>
    <w:rsid w:val="00894752"/>
    <w:rsid w:val="008966B8"/>
    <w:rsid w:val="008A1159"/>
    <w:rsid w:val="008A11FA"/>
    <w:rsid w:val="008A172D"/>
    <w:rsid w:val="008B705D"/>
    <w:rsid w:val="008C02C2"/>
    <w:rsid w:val="008C03E6"/>
    <w:rsid w:val="008C2CFA"/>
    <w:rsid w:val="008C2FB1"/>
    <w:rsid w:val="008C5F6D"/>
    <w:rsid w:val="008C7222"/>
    <w:rsid w:val="008D1FF1"/>
    <w:rsid w:val="008D3B96"/>
    <w:rsid w:val="008D469E"/>
    <w:rsid w:val="008E3ED4"/>
    <w:rsid w:val="008F5CDF"/>
    <w:rsid w:val="009079FA"/>
    <w:rsid w:val="009174E5"/>
    <w:rsid w:val="009215C8"/>
    <w:rsid w:val="00925603"/>
    <w:rsid w:val="009276FD"/>
    <w:rsid w:val="00930787"/>
    <w:rsid w:val="00936A76"/>
    <w:rsid w:val="009510E8"/>
    <w:rsid w:val="009560FB"/>
    <w:rsid w:val="00967204"/>
    <w:rsid w:val="009726A0"/>
    <w:rsid w:val="009751DC"/>
    <w:rsid w:val="0097712D"/>
    <w:rsid w:val="00983D22"/>
    <w:rsid w:val="009857A5"/>
    <w:rsid w:val="009A1E5F"/>
    <w:rsid w:val="009B0212"/>
    <w:rsid w:val="009B711F"/>
    <w:rsid w:val="009B7334"/>
    <w:rsid w:val="009C2DEC"/>
    <w:rsid w:val="009C3EBF"/>
    <w:rsid w:val="009C58BA"/>
    <w:rsid w:val="009D05B6"/>
    <w:rsid w:val="009D0FFF"/>
    <w:rsid w:val="009D2149"/>
    <w:rsid w:val="009D34A5"/>
    <w:rsid w:val="009D6EB4"/>
    <w:rsid w:val="009E31C3"/>
    <w:rsid w:val="009F5AA7"/>
    <w:rsid w:val="00A02FFA"/>
    <w:rsid w:val="00A13C75"/>
    <w:rsid w:val="00A1431D"/>
    <w:rsid w:val="00A14FC3"/>
    <w:rsid w:val="00A163B3"/>
    <w:rsid w:val="00A21041"/>
    <w:rsid w:val="00A21C3B"/>
    <w:rsid w:val="00A3072C"/>
    <w:rsid w:val="00A361BF"/>
    <w:rsid w:val="00A5494A"/>
    <w:rsid w:val="00A558C4"/>
    <w:rsid w:val="00A5715C"/>
    <w:rsid w:val="00A818DC"/>
    <w:rsid w:val="00A85D49"/>
    <w:rsid w:val="00A86712"/>
    <w:rsid w:val="00A86F36"/>
    <w:rsid w:val="00A87854"/>
    <w:rsid w:val="00A92D5B"/>
    <w:rsid w:val="00A92E57"/>
    <w:rsid w:val="00AA0574"/>
    <w:rsid w:val="00AB7175"/>
    <w:rsid w:val="00AC0A43"/>
    <w:rsid w:val="00AC671C"/>
    <w:rsid w:val="00AD0795"/>
    <w:rsid w:val="00AD288E"/>
    <w:rsid w:val="00AD3B72"/>
    <w:rsid w:val="00AD56CE"/>
    <w:rsid w:val="00AD73AC"/>
    <w:rsid w:val="00AE2064"/>
    <w:rsid w:val="00AE4942"/>
    <w:rsid w:val="00AF24DB"/>
    <w:rsid w:val="00AF709D"/>
    <w:rsid w:val="00AF7977"/>
    <w:rsid w:val="00B065D7"/>
    <w:rsid w:val="00B10EBB"/>
    <w:rsid w:val="00B32749"/>
    <w:rsid w:val="00B34A1D"/>
    <w:rsid w:val="00B4616D"/>
    <w:rsid w:val="00B5061F"/>
    <w:rsid w:val="00B5089A"/>
    <w:rsid w:val="00B564DD"/>
    <w:rsid w:val="00B57FB7"/>
    <w:rsid w:val="00B6049D"/>
    <w:rsid w:val="00B64553"/>
    <w:rsid w:val="00B717A9"/>
    <w:rsid w:val="00B717EF"/>
    <w:rsid w:val="00B7689F"/>
    <w:rsid w:val="00B77925"/>
    <w:rsid w:val="00B8301D"/>
    <w:rsid w:val="00B863D2"/>
    <w:rsid w:val="00B87A71"/>
    <w:rsid w:val="00B9739C"/>
    <w:rsid w:val="00BA4021"/>
    <w:rsid w:val="00BA437C"/>
    <w:rsid w:val="00BB00BF"/>
    <w:rsid w:val="00BC5B76"/>
    <w:rsid w:val="00BD69B2"/>
    <w:rsid w:val="00BE073C"/>
    <w:rsid w:val="00BE5F5C"/>
    <w:rsid w:val="00BE689D"/>
    <w:rsid w:val="00BE710A"/>
    <w:rsid w:val="00BE79FF"/>
    <w:rsid w:val="00BF5E18"/>
    <w:rsid w:val="00BF726E"/>
    <w:rsid w:val="00BF756C"/>
    <w:rsid w:val="00C0042C"/>
    <w:rsid w:val="00C00A82"/>
    <w:rsid w:val="00C033DF"/>
    <w:rsid w:val="00C04B88"/>
    <w:rsid w:val="00C05E69"/>
    <w:rsid w:val="00C0636C"/>
    <w:rsid w:val="00C127BD"/>
    <w:rsid w:val="00C135C3"/>
    <w:rsid w:val="00C16546"/>
    <w:rsid w:val="00C17069"/>
    <w:rsid w:val="00C21F28"/>
    <w:rsid w:val="00C222BE"/>
    <w:rsid w:val="00C304CE"/>
    <w:rsid w:val="00C33080"/>
    <w:rsid w:val="00C37D81"/>
    <w:rsid w:val="00C40AD0"/>
    <w:rsid w:val="00C434CA"/>
    <w:rsid w:val="00C43670"/>
    <w:rsid w:val="00C50DB2"/>
    <w:rsid w:val="00C562FA"/>
    <w:rsid w:val="00C631E4"/>
    <w:rsid w:val="00C73F01"/>
    <w:rsid w:val="00C85044"/>
    <w:rsid w:val="00C85A7A"/>
    <w:rsid w:val="00C8608B"/>
    <w:rsid w:val="00C930AD"/>
    <w:rsid w:val="00C93B16"/>
    <w:rsid w:val="00CA136A"/>
    <w:rsid w:val="00CA2ECC"/>
    <w:rsid w:val="00CA7FF2"/>
    <w:rsid w:val="00CC5E2E"/>
    <w:rsid w:val="00CD3626"/>
    <w:rsid w:val="00CD735D"/>
    <w:rsid w:val="00CD7AEF"/>
    <w:rsid w:val="00CE3FAF"/>
    <w:rsid w:val="00CF1B36"/>
    <w:rsid w:val="00CF2F15"/>
    <w:rsid w:val="00CF5381"/>
    <w:rsid w:val="00CF762F"/>
    <w:rsid w:val="00D0312C"/>
    <w:rsid w:val="00D07A56"/>
    <w:rsid w:val="00D22AFB"/>
    <w:rsid w:val="00D265E0"/>
    <w:rsid w:val="00D35305"/>
    <w:rsid w:val="00D41A57"/>
    <w:rsid w:val="00D513DA"/>
    <w:rsid w:val="00D5333B"/>
    <w:rsid w:val="00D571A2"/>
    <w:rsid w:val="00D60C52"/>
    <w:rsid w:val="00D64D03"/>
    <w:rsid w:val="00D665E0"/>
    <w:rsid w:val="00D836B4"/>
    <w:rsid w:val="00D87A86"/>
    <w:rsid w:val="00D93BDB"/>
    <w:rsid w:val="00DA5646"/>
    <w:rsid w:val="00DA660D"/>
    <w:rsid w:val="00DB09D3"/>
    <w:rsid w:val="00DC5BC3"/>
    <w:rsid w:val="00DC7B14"/>
    <w:rsid w:val="00DD5288"/>
    <w:rsid w:val="00DD6647"/>
    <w:rsid w:val="00DE0554"/>
    <w:rsid w:val="00DE206E"/>
    <w:rsid w:val="00DE3032"/>
    <w:rsid w:val="00DE3A0E"/>
    <w:rsid w:val="00DF5F92"/>
    <w:rsid w:val="00DF694B"/>
    <w:rsid w:val="00DF7E9C"/>
    <w:rsid w:val="00E05268"/>
    <w:rsid w:val="00E1017F"/>
    <w:rsid w:val="00E12259"/>
    <w:rsid w:val="00E20A2D"/>
    <w:rsid w:val="00E32610"/>
    <w:rsid w:val="00E34139"/>
    <w:rsid w:val="00E420F1"/>
    <w:rsid w:val="00E46FDF"/>
    <w:rsid w:val="00E528A3"/>
    <w:rsid w:val="00E5374C"/>
    <w:rsid w:val="00E56455"/>
    <w:rsid w:val="00E572B6"/>
    <w:rsid w:val="00E61628"/>
    <w:rsid w:val="00E65604"/>
    <w:rsid w:val="00E675EA"/>
    <w:rsid w:val="00E82709"/>
    <w:rsid w:val="00E855D6"/>
    <w:rsid w:val="00E87695"/>
    <w:rsid w:val="00E9119B"/>
    <w:rsid w:val="00E9191D"/>
    <w:rsid w:val="00EA3103"/>
    <w:rsid w:val="00EA561F"/>
    <w:rsid w:val="00EA592F"/>
    <w:rsid w:val="00EB0817"/>
    <w:rsid w:val="00EB1D39"/>
    <w:rsid w:val="00EB47B5"/>
    <w:rsid w:val="00EB607B"/>
    <w:rsid w:val="00EB70C9"/>
    <w:rsid w:val="00EB7336"/>
    <w:rsid w:val="00EC055D"/>
    <w:rsid w:val="00EC1228"/>
    <w:rsid w:val="00EC6A6C"/>
    <w:rsid w:val="00ED0AB3"/>
    <w:rsid w:val="00ED595E"/>
    <w:rsid w:val="00ED5F17"/>
    <w:rsid w:val="00EE2E20"/>
    <w:rsid w:val="00EE33FC"/>
    <w:rsid w:val="00EF6D0E"/>
    <w:rsid w:val="00F060A9"/>
    <w:rsid w:val="00F16A7D"/>
    <w:rsid w:val="00F51787"/>
    <w:rsid w:val="00F556FB"/>
    <w:rsid w:val="00F56E06"/>
    <w:rsid w:val="00F63A83"/>
    <w:rsid w:val="00F65D27"/>
    <w:rsid w:val="00F73026"/>
    <w:rsid w:val="00F75F50"/>
    <w:rsid w:val="00F76060"/>
    <w:rsid w:val="00F83D48"/>
    <w:rsid w:val="00F85FCD"/>
    <w:rsid w:val="00F95E37"/>
    <w:rsid w:val="00F95F4A"/>
    <w:rsid w:val="00F962A4"/>
    <w:rsid w:val="00FA37AA"/>
    <w:rsid w:val="00FA4DD3"/>
    <w:rsid w:val="00FA5153"/>
    <w:rsid w:val="00FA5EF6"/>
    <w:rsid w:val="00FB0A26"/>
    <w:rsid w:val="00FB546D"/>
    <w:rsid w:val="00FB6BE2"/>
    <w:rsid w:val="00FD57A6"/>
    <w:rsid w:val="00FE2161"/>
    <w:rsid w:val="00FE65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9E4CF2-F644-4E39-AB46-961BAA187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02D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D595E"/>
    <w:pPr>
      <w:ind w:left="720"/>
      <w:contextualSpacing/>
    </w:pPr>
  </w:style>
  <w:style w:type="paragraph" w:styleId="Antrats">
    <w:name w:val="header"/>
    <w:basedOn w:val="prastasis"/>
    <w:link w:val="AntratsDiagrama"/>
    <w:uiPriority w:val="99"/>
    <w:unhideWhenUsed/>
    <w:rsid w:val="003A218C"/>
    <w:pPr>
      <w:tabs>
        <w:tab w:val="center" w:pos="4513"/>
        <w:tab w:val="right" w:pos="9026"/>
      </w:tabs>
    </w:pPr>
  </w:style>
  <w:style w:type="character" w:customStyle="1" w:styleId="AntratsDiagrama">
    <w:name w:val="Antraštės Diagrama"/>
    <w:basedOn w:val="Numatytasispastraiposriftas"/>
    <w:link w:val="Antrats"/>
    <w:uiPriority w:val="99"/>
    <w:rsid w:val="003A218C"/>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3A218C"/>
    <w:pPr>
      <w:tabs>
        <w:tab w:val="center" w:pos="4513"/>
        <w:tab w:val="right" w:pos="9026"/>
      </w:tabs>
    </w:pPr>
  </w:style>
  <w:style w:type="character" w:customStyle="1" w:styleId="PoratDiagrama">
    <w:name w:val="Poraštė Diagrama"/>
    <w:basedOn w:val="Numatytasispastraiposriftas"/>
    <w:link w:val="Porat"/>
    <w:uiPriority w:val="99"/>
    <w:rsid w:val="003A218C"/>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613B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3BF2"/>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EF6D0E"/>
    <w:rPr>
      <w:sz w:val="16"/>
      <w:szCs w:val="16"/>
    </w:rPr>
  </w:style>
  <w:style w:type="paragraph" w:styleId="Komentarotekstas">
    <w:name w:val="annotation text"/>
    <w:basedOn w:val="prastasis"/>
    <w:link w:val="KomentarotekstasDiagrama"/>
    <w:uiPriority w:val="99"/>
    <w:unhideWhenUsed/>
    <w:rsid w:val="00EF6D0E"/>
    <w:rPr>
      <w:sz w:val="20"/>
    </w:rPr>
  </w:style>
  <w:style w:type="character" w:customStyle="1" w:styleId="KomentarotekstasDiagrama">
    <w:name w:val="Komentaro tekstas Diagrama"/>
    <w:basedOn w:val="Numatytasispastraiposriftas"/>
    <w:link w:val="Komentarotekstas"/>
    <w:uiPriority w:val="99"/>
    <w:rsid w:val="00EF6D0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F6D0E"/>
    <w:rPr>
      <w:b/>
      <w:bCs/>
    </w:rPr>
  </w:style>
  <w:style w:type="character" w:customStyle="1" w:styleId="KomentarotemaDiagrama">
    <w:name w:val="Komentaro tema Diagrama"/>
    <w:basedOn w:val="KomentarotekstasDiagrama"/>
    <w:link w:val="Komentarotema"/>
    <w:uiPriority w:val="99"/>
    <w:semiHidden/>
    <w:rsid w:val="00EF6D0E"/>
    <w:rPr>
      <w:rFonts w:ascii="Times New Roman" w:eastAsia="Times New Roman" w:hAnsi="Times New Roman" w:cs="Times New Roman"/>
      <w:b/>
      <w:bCs/>
      <w:sz w:val="20"/>
      <w:szCs w:val="20"/>
    </w:rPr>
  </w:style>
  <w:style w:type="paragraph" w:customStyle="1" w:styleId="DiagramaDiagramaDiagramaCharCharDiagramaDiagramaCharCharDiagramaDiagrama">
    <w:name w:val="Diagrama Diagrama Diagrama Char Char Diagrama Diagrama Char Char Diagrama Diagrama"/>
    <w:basedOn w:val="prastasis"/>
    <w:rsid w:val="00373533"/>
    <w:pPr>
      <w:spacing w:after="160" w:line="240" w:lineRule="exact"/>
      <w:ind w:firstLine="720"/>
    </w:pPr>
    <w:rPr>
      <w:rFonts w:ascii="Tahoma" w:hAnsi="Tahoma" w:cs="Arial"/>
      <w:sz w:val="20"/>
      <w:lang w:val="en-US"/>
    </w:rPr>
  </w:style>
  <w:style w:type="paragraph" w:styleId="Puslapioinaostekstas">
    <w:name w:val="footnote text"/>
    <w:basedOn w:val="prastasis"/>
    <w:link w:val="PuslapioinaostekstasDiagrama"/>
    <w:uiPriority w:val="99"/>
    <w:semiHidden/>
    <w:unhideWhenUsed/>
    <w:rsid w:val="002150DC"/>
    <w:rPr>
      <w:sz w:val="20"/>
    </w:rPr>
  </w:style>
  <w:style w:type="character" w:customStyle="1" w:styleId="PuslapioinaostekstasDiagrama">
    <w:name w:val="Puslapio išnašos tekstas Diagrama"/>
    <w:basedOn w:val="Numatytasispastraiposriftas"/>
    <w:link w:val="Puslapioinaostekstas"/>
    <w:uiPriority w:val="99"/>
    <w:semiHidden/>
    <w:rsid w:val="002150DC"/>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2150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525106">
      <w:bodyDiv w:val="1"/>
      <w:marLeft w:val="0"/>
      <w:marRight w:val="0"/>
      <w:marTop w:val="0"/>
      <w:marBottom w:val="0"/>
      <w:divBdr>
        <w:top w:val="none" w:sz="0" w:space="0" w:color="auto"/>
        <w:left w:val="none" w:sz="0" w:space="0" w:color="auto"/>
        <w:bottom w:val="none" w:sz="0" w:space="0" w:color="auto"/>
        <w:right w:val="none" w:sz="0" w:space="0" w:color="auto"/>
      </w:divBdr>
      <w:divsChild>
        <w:div w:id="1700811294">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298148415">
      <w:bodyDiv w:val="1"/>
      <w:marLeft w:val="0"/>
      <w:marRight w:val="0"/>
      <w:marTop w:val="0"/>
      <w:marBottom w:val="0"/>
      <w:divBdr>
        <w:top w:val="none" w:sz="0" w:space="0" w:color="auto"/>
        <w:left w:val="none" w:sz="0" w:space="0" w:color="auto"/>
        <w:bottom w:val="none" w:sz="0" w:space="0" w:color="auto"/>
        <w:right w:val="none" w:sz="0" w:space="0" w:color="auto"/>
      </w:divBdr>
    </w:div>
    <w:div w:id="382365687">
      <w:bodyDiv w:val="1"/>
      <w:marLeft w:val="0"/>
      <w:marRight w:val="0"/>
      <w:marTop w:val="0"/>
      <w:marBottom w:val="0"/>
      <w:divBdr>
        <w:top w:val="none" w:sz="0" w:space="0" w:color="auto"/>
        <w:left w:val="none" w:sz="0" w:space="0" w:color="auto"/>
        <w:bottom w:val="none" w:sz="0" w:space="0" w:color="auto"/>
        <w:right w:val="none" w:sz="0" w:space="0" w:color="auto"/>
      </w:divBdr>
    </w:div>
    <w:div w:id="522675546">
      <w:bodyDiv w:val="1"/>
      <w:marLeft w:val="0"/>
      <w:marRight w:val="0"/>
      <w:marTop w:val="0"/>
      <w:marBottom w:val="0"/>
      <w:divBdr>
        <w:top w:val="none" w:sz="0" w:space="0" w:color="auto"/>
        <w:left w:val="none" w:sz="0" w:space="0" w:color="auto"/>
        <w:bottom w:val="none" w:sz="0" w:space="0" w:color="auto"/>
        <w:right w:val="none" w:sz="0" w:space="0" w:color="auto"/>
      </w:divBdr>
    </w:div>
    <w:div w:id="799881671">
      <w:bodyDiv w:val="1"/>
      <w:marLeft w:val="0"/>
      <w:marRight w:val="0"/>
      <w:marTop w:val="0"/>
      <w:marBottom w:val="0"/>
      <w:divBdr>
        <w:top w:val="none" w:sz="0" w:space="0" w:color="auto"/>
        <w:left w:val="none" w:sz="0" w:space="0" w:color="auto"/>
        <w:bottom w:val="none" w:sz="0" w:space="0" w:color="auto"/>
        <w:right w:val="none" w:sz="0" w:space="0" w:color="auto"/>
      </w:divBdr>
      <w:divsChild>
        <w:div w:id="1223171918">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89473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0980F-89A1-401A-B100-21916CC41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17083</Words>
  <Characters>9738</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26768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2021-11-24T08:41:00Z</dcterms:created>
  <dc:creator>Adomas Puidokas</dc:creator>
  <cp:lastModifiedBy>Virginijus Vaškelis</cp:lastModifiedBy>
  <dcterms:modified xsi:type="dcterms:W3CDTF">2021-11-24T08:41:00Z</dcterms:modified>
  <cp:revision>2</cp:revision>
</cp:coreProperties>
</file>