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590DCD6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1590DCD7" w14:textId="77777777" w:rsidR="00676E45" w:rsidRDefault="00676E45">
      <w:pPr>
        <w:jc w:val="center"/>
      </w:pPr>
    </w:p>
    <w:p w14:paraId="1590DCD8" w14:textId="77777777" w:rsidR="00676E45" w:rsidRDefault="00117428">
      <w:pPr>
        <w:jc w:val="center"/>
      </w:pPr>
      <w:r>
        <w:rPr>
          <w:noProof/>
        </w:rPr>
        <w:drawing>
          <wp:inline distT="0" distB="0" distL="0" distR="0" wp14:anchorId="1590DCFE" wp14:editId="1590DCFF">
            <wp:extent cx="590550" cy="6286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0DCD9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1590DCDA" w14:textId="77777777" w:rsidR="00676E45" w:rsidRDefault="00676E45">
      <w:pPr>
        <w:jc w:val="center"/>
      </w:pPr>
    </w:p>
    <w:p w14:paraId="1590DCDB" w14:textId="77777777" w:rsidR="00676E45" w:rsidRDefault="00676E45">
      <w:pPr>
        <w:jc w:val="center"/>
      </w:pPr>
    </w:p>
    <w:p w14:paraId="1590DCDC" w14:textId="77777777" w:rsidR="00676E45" w:rsidRDefault="00676E45">
      <w:pPr>
        <w:jc w:val="center"/>
      </w:pPr>
    </w:p>
    <w:p w14:paraId="1590DCDD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1590DCE5" w14:textId="77777777" w:rsidTr="003B376E">
        <w:trPr>
          <w:trHeight w:val="1478"/>
        </w:trPr>
        <w:tc>
          <w:tcPr>
            <w:tcW w:w="4927" w:type="dxa"/>
          </w:tcPr>
          <w:p w14:paraId="1590DCDE" w14:textId="77777777" w:rsidR="00847C70" w:rsidRDefault="00847C70">
            <w:permStart w:id="686956850" w:edGrp="everyone"/>
            <w:r>
              <w:t>Lietuvos Respublikos vidaus reikalų ministerijai</w:t>
            </w:r>
          </w:p>
          <w:p w14:paraId="1590DCDF" w14:textId="77777777" w:rsidR="00D46C6A" w:rsidRDefault="00D46C6A">
            <w:r>
              <w:t>Šventaragio g. 2, LT-01510, Vilnius</w:t>
            </w:r>
          </w:p>
          <w:p w14:paraId="1590DCE0" w14:textId="77777777" w:rsidR="009410C0" w:rsidRDefault="009410C0"/>
          <w:p w14:paraId="1590DCE1" w14:textId="77777777" w:rsidR="00811C68" w:rsidRDefault="00811C68"/>
        </w:tc>
        <w:tc>
          <w:tcPr>
            <w:tcW w:w="4820" w:type="dxa"/>
          </w:tcPr>
          <w:p w14:paraId="1590DCE2" w14:textId="77777777" w:rsidR="00676E45" w:rsidRDefault="00676E45">
            <w:r>
              <w:t xml:space="preserve">   </w:t>
            </w:r>
            <w:r w:rsidR="00007689">
              <w:t xml:space="preserve">           </w:t>
            </w:r>
            <w:r w:rsidR="00341A2D">
              <w:t xml:space="preserve">  </w:t>
            </w:r>
            <w:r w:rsidR="00007689">
              <w:t xml:space="preserve"> </w:t>
            </w:r>
            <w:r w:rsidR="00B2434C">
              <w:t xml:space="preserve">  </w:t>
            </w:r>
            <w:r w:rsidR="002F325D">
              <w:t>20</w:t>
            </w:r>
            <w:r w:rsidR="00F750FD">
              <w:t>2</w:t>
            </w:r>
            <w:r w:rsidR="00EA1FB1">
              <w:t>1</w:t>
            </w:r>
            <w:r w:rsidR="006C1FDF">
              <w:t>-</w:t>
            </w:r>
            <w:r w:rsidR="00814108">
              <w:t>11</w:t>
            </w:r>
            <w:r>
              <w:t>-</w:t>
            </w:r>
            <w:r w:rsidR="00117428">
              <w:t xml:space="preserve">    </w:t>
            </w:r>
            <w:r>
              <w:t xml:space="preserve"> </w:t>
            </w:r>
            <w:r w:rsidR="00007689">
              <w:t xml:space="preserve">  </w:t>
            </w:r>
            <w:r w:rsidR="00F750FD">
              <w:t xml:space="preserve">     </w:t>
            </w:r>
            <w:r>
              <w:t>Nr.</w:t>
            </w:r>
            <w:r w:rsidR="00847C70">
              <w:t xml:space="preserve"> </w:t>
            </w:r>
            <w:r w:rsidR="006A2DE7">
              <w:t>(12.21</w:t>
            </w:r>
            <w:r w:rsidR="00E03379">
              <w:t>Mr</w:t>
            </w:r>
            <w:r w:rsidR="009410C0">
              <w:t>)-</w:t>
            </w:r>
            <w:r w:rsidR="00117428">
              <w:t xml:space="preserve"> </w:t>
            </w:r>
          </w:p>
          <w:p w14:paraId="1590DCE3" w14:textId="77777777" w:rsidR="00254C06" w:rsidRDefault="00847C70" w:rsidP="00254C06">
            <w:r>
              <w:t xml:space="preserve">           </w:t>
            </w:r>
            <w:r w:rsidR="0023184E">
              <w:t xml:space="preserve">     Į  202</w:t>
            </w:r>
            <w:r w:rsidR="00EA1FB1">
              <w:t>1</w:t>
            </w:r>
            <w:r w:rsidR="00814108">
              <w:t>-11</w:t>
            </w:r>
            <w:r w:rsidR="0023184E">
              <w:t>-</w:t>
            </w:r>
            <w:r w:rsidR="00EA1FB1">
              <w:t>1</w:t>
            </w:r>
            <w:r w:rsidR="00814108">
              <w:t>2</w:t>
            </w:r>
            <w:r w:rsidR="00214C9E">
              <w:t xml:space="preserve">        </w:t>
            </w:r>
            <w:r w:rsidR="0023184E">
              <w:t>Nr. 1D-</w:t>
            </w:r>
            <w:r w:rsidR="00814108">
              <w:t>6339</w:t>
            </w:r>
          </w:p>
          <w:p w14:paraId="1590DCE4" w14:textId="77777777" w:rsidR="00254C06" w:rsidRDefault="00254C06" w:rsidP="00254C06"/>
        </w:tc>
      </w:tr>
    </w:tbl>
    <w:p w14:paraId="1590DCE6" w14:textId="77777777" w:rsidR="00F750FD" w:rsidRPr="00EA1FB1" w:rsidRDefault="00EA1FB1" w:rsidP="0026098D">
      <w:pPr>
        <w:jc w:val="both"/>
        <w:rPr>
          <w:b/>
          <w:szCs w:val="24"/>
        </w:rPr>
      </w:pPr>
      <w:r w:rsidRPr="00D333C4">
        <w:rPr>
          <w:b/>
          <w:szCs w:val="24"/>
        </w:rPr>
        <w:t xml:space="preserve">DĖL </w:t>
      </w:r>
      <w:r w:rsidR="00814108">
        <w:rPr>
          <w:b/>
          <w:szCs w:val="24"/>
        </w:rPr>
        <w:t>NUTARIMO</w:t>
      </w:r>
      <w:r w:rsidR="00E03379">
        <w:rPr>
          <w:b/>
          <w:szCs w:val="24"/>
        </w:rPr>
        <w:t xml:space="preserve"> PROJEKTO DERINIMO</w:t>
      </w:r>
    </w:p>
    <w:p w14:paraId="1590DCE7" w14:textId="77777777" w:rsidR="00F750FD" w:rsidRDefault="00F750FD" w:rsidP="0026098D">
      <w:pPr>
        <w:jc w:val="both"/>
        <w:rPr>
          <w:b/>
          <w:bCs/>
        </w:rPr>
      </w:pPr>
    </w:p>
    <w:p w14:paraId="1590DCE8" w14:textId="77777777" w:rsidR="00F750FD" w:rsidRDefault="00F750FD" w:rsidP="0026098D">
      <w:pPr>
        <w:jc w:val="both"/>
      </w:pPr>
    </w:p>
    <w:p w14:paraId="1590DCE9" w14:textId="77777777" w:rsidR="00214C9E" w:rsidRDefault="00214C9E" w:rsidP="0026098D">
      <w:pPr>
        <w:jc w:val="both"/>
      </w:pPr>
    </w:p>
    <w:p w14:paraId="1590DCEA" w14:textId="77777777" w:rsidR="00814108" w:rsidRDefault="00341A2D" w:rsidP="00214C9E">
      <w:pPr>
        <w:spacing w:line="360" w:lineRule="auto"/>
        <w:ind w:firstLine="720"/>
        <w:jc w:val="both"/>
      </w:pPr>
      <w:r w:rsidRPr="00A55B04">
        <w:rPr>
          <w:szCs w:val="24"/>
        </w:rPr>
        <w:t>Lietuvos Respublikos finansų ministerija</w:t>
      </w:r>
      <w:r w:rsidR="00756A48" w:rsidRPr="00A55B04">
        <w:rPr>
          <w:szCs w:val="24"/>
        </w:rPr>
        <w:t xml:space="preserve"> </w:t>
      </w:r>
      <w:r w:rsidR="00B462ED" w:rsidRPr="00A55B04">
        <w:rPr>
          <w:szCs w:val="24"/>
        </w:rPr>
        <w:t>išnagrinėjo</w:t>
      </w:r>
      <w:r w:rsidR="000939F2" w:rsidRPr="00A55B04">
        <w:rPr>
          <w:szCs w:val="24"/>
        </w:rPr>
        <w:t xml:space="preserve"> </w:t>
      </w:r>
      <w:r w:rsidR="00756A48" w:rsidRPr="00A55B04">
        <w:rPr>
          <w:szCs w:val="24"/>
        </w:rPr>
        <w:t>Jūsų 20</w:t>
      </w:r>
      <w:r w:rsidR="00F750FD">
        <w:rPr>
          <w:szCs w:val="24"/>
        </w:rPr>
        <w:t>2</w:t>
      </w:r>
      <w:r w:rsidR="00EA1FB1">
        <w:rPr>
          <w:szCs w:val="24"/>
        </w:rPr>
        <w:t>1</w:t>
      </w:r>
      <w:r w:rsidR="00756A48" w:rsidRPr="00A55B04">
        <w:rPr>
          <w:szCs w:val="24"/>
        </w:rPr>
        <w:t xml:space="preserve"> m. </w:t>
      </w:r>
      <w:r w:rsidR="00814108">
        <w:rPr>
          <w:szCs w:val="24"/>
        </w:rPr>
        <w:t>lapkričio 12</w:t>
      </w:r>
      <w:r w:rsidR="0023184E">
        <w:rPr>
          <w:szCs w:val="24"/>
        </w:rPr>
        <w:t xml:space="preserve"> </w:t>
      </w:r>
      <w:r w:rsidR="00756A48" w:rsidRPr="00A55B04">
        <w:rPr>
          <w:szCs w:val="24"/>
        </w:rPr>
        <w:t xml:space="preserve">d. raštu Nr. </w:t>
      </w:r>
      <w:r w:rsidR="00A55B04" w:rsidRPr="00A55B04">
        <w:rPr>
          <w:szCs w:val="24"/>
        </w:rPr>
        <w:t>1</w:t>
      </w:r>
      <w:r w:rsidR="00F750FD">
        <w:rPr>
          <w:szCs w:val="24"/>
        </w:rPr>
        <w:t>D</w:t>
      </w:r>
      <w:r w:rsidR="00A55B04" w:rsidRPr="00A55B04">
        <w:rPr>
          <w:szCs w:val="24"/>
        </w:rPr>
        <w:t>-</w:t>
      </w:r>
      <w:r w:rsidR="00814108">
        <w:rPr>
          <w:szCs w:val="24"/>
          <w:lang w:val="en-GB"/>
        </w:rPr>
        <w:t>6339</w:t>
      </w:r>
      <w:r w:rsidR="00756A48" w:rsidRPr="00A55B04">
        <w:rPr>
          <w:szCs w:val="24"/>
        </w:rPr>
        <w:t xml:space="preserve"> „</w:t>
      </w:r>
      <w:r w:rsidR="00A55B04" w:rsidRPr="00A55B04">
        <w:rPr>
          <w:bCs/>
          <w:color w:val="000000"/>
          <w:szCs w:val="24"/>
        </w:rPr>
        <w:t xml:space="preserve">Dėl </w:t>
      </w:r>
      <w:r w:rsidR="00814108">
        <w:t>nutarimo</w:t>
      </w:r>
      <w:r w:rsidR="00EA1FB1">
        <w:t xml:space="preserve"> projekt</w:t>
      </w:r>
      <w:r w:rsidR="0023184E">
        <w:rPr>
          <w:bCs/>
          <w:color w:val="000000"/>
          <w:szCs w:val="24"/>
        </w:rPr>
        <w:t xml:space="preserve">o </w:t>
      </w:r>
      <w:r w:rsidR="00F750FD">
        <w:rPr>
          <w:bCs/>
          <w:color w:val="000000"/>
          <w:szCs w:val="24"/>
        </w:rPr>
        <w:t>derinimo</w:t>
      </w:r>
      <w:r w:rsidR="00756A48" w:rsidRPr="00A55B04">
        <w:rPr>
          <w:szCs w:val="24"/>
        </w:rPr>
        <w:t xml:space="preserve">“ </w:t>
      </w:r>
      <w:r w:rsidR="00A54958" w:rsidRPr="00A55B04">
        <w:rPr>
          <w:szCs w:val="24"/>
        </w:rPr>
        <w:t>pa</w:t>
      </w:r>
      <w:r w:rsidR="000939F2" w:rsidRPr="00A55B04">
        <w:rPr>
          <w:szCs w:val="24"/>
        </w:rPr>
        <w:t>teikt</w:t>
      </w:r>
      <w:r w:rsidR="00A54958" w:rsidRPr="00A55B04">
        <w:rPr>
          <w:szCs w:val="24"/>
        </w:rPr>
        <w:t>ą</w:t>
      </w:r>
      <w:r w:rsidR="00814108">
        <w:rPr>
          <w:szCs w:val="24"/>
        </w:rPr>
        <w:t xml:space="preserve"> Lietuvos Respublikos Vyriausybės nutarimo „Dėl </w:t>
      </w:r>
      <w:r w:rsidR="00814108">
        <w:t>Lietuvos Respublikos vidaus tarnybos statuto priedo pakeitimo įstatymo projekto Nr. XIVP-649“ projektą (toliau – projektas) ir informuoja</w:t>
      </w:r>
      <w:r w:rsidR="00942168">
        <w:t>, kad</w:t>
      </w:r>
      <w:r w:rsidR="00814108">
        <w:t xml:space="preserve"> pritaria Muitinės departamento prie Lietuvos Respublikos finansų ministerijos 2021 m. lapkričio 18 d. rašt</w:t>
      </w:r>
      <w:r w:rsidR="00EC10BE">
        <w:t>e Nr. (5.27)3B-6974 „Dėl nutarimo projekto derinimo“ Lietuvos Respublikos Vidaus reikalų ministerijai pateiktoms pastaboms.</w:t>
      </w:r>
    </w:p>
    <w:p w14:paraId="1590DCEB" w14:textId="77777777" w:rsidR="00EC10BE" w:rsidRDefault="00EC10BE" w:rsidP="00214C9E">
      <w:pPr>
        <w:spacing w:line="360" w:lineRule="auto"/>
        <w:ind w:firstLine="720"/>
        <w:jc w:val="both"/>
        <w:rPr>
          <w:szCs w:val="24"/>
        </w:rPr>
      </w:pPr>
      <w:r>
        <w:t xml:space="preserve">Atsižvelgdami į Muitinės departamento prie Lietuvos Respublikos finansų ministerijos </w:t>
      </w:r>
      <w:r w:rsidR="0066749F">
        <w:t xml:space="preserve">rašte </w:t>
      </w:r>
      <w:r>
        <w:t>nurodytas problemas, siūlome svarstyti Lietuvos Respublikos vidaus tarnybos statuto priedo pakeitimo įstatymo projektą Nr. XIVP-649</w:t>
      </w:r>
      <w:r w:rsidR="0066749F">
        <w:t xml:space="preserve"> ta apimtimi, kuria būtų sprendžiama dėl posto pamainos viršininko pareigybės perkėlimo į 8 pareigybių grupę. </w:t>
      </w:r>
    </w:p>
    <w:p w14:paraId="1590DCEC" w14:textId="77777777" w:rsidR="00214C9E" w:rsidRPr="00214C9E" w:rsidRDefault="00214C9E" w:rsidP="00214C9E">
      <w:pPr>
        <w:spacing w:line="360" w:lineRule="auto"/>
        <w:ind w:firstLine="720"/>
        <w:jc w:val="both"/>
      </w:pPr>
    </w:p>
    <w:p w14:paraId="1590DCED" w14:textId="77777777" w:rsidR="00AD4ADE" w:rsidRDefault="00AD4ADE" w:rsidP="00AD4ADE">
      <w:pPr>
        <w:jc w:val="both"/>
      </w:pPr>
    </w:p>
    <w:p w14:paraId="1590DCEE" w14:textId="77777777" w:rsidR="00115F04" w:rsidRPr="00AE17A3" w:rsidRDefault="00214C9E" w:rsidP="00184B7C">
      <w:pPr>
        <w:jc w:val="both"/>
        <w:rPr>
          <w:szCs w:val="24"/>
        </w:rPr>
      </w:pPr>
      <w:r>
        <w:t>Finansų ministrė                                                                                                          Gintarė Skaistė</w:t>
      </w:r>
    </w:p>
    <w:p w14:paraId="1590DCEF" w14:textId="77777777" w:rsidR="00115F04" w:rsidRPr="00AE17A3" w:rsidRDefault="00115F04" w:rsidP="00184B7C">
      <w:pPr>
        <w:jc w:val="both"/>
        <w:rPr>
          <w:szCs w:val="24"/>
        </w:rPr>
      </w:pPr>
    </w:p>
    <w:p w14:paraId="1590DCF0" w14:textId="77777777" w:rsidR="00FB0295" w:rsidRPr="00AE17A3" w:rsidRDefault="00FB0295" w:rsidP="00FB0295">
      <w:pPr>
        <w:jc w:val="both"/>
        <w:rPr>
          <w:szCs w:val="24"/>
        </w:rPr>
      </w:pPr>
    </w:p>
    <w:p w14:paraId="1590DCF1" w14:textId="77777777" w:rsidR="000E6452" w:rsidRPr="00AE17A3" w:rsidRDefault="000E6452" w:rsidP="00FB0295">
      <w:pPr>
        <w:jc w:val="both"/>
        <w:rPr>
          <w:szCs w:val="24"/>
        </w:rPr>
      </w:pPr>
    </w:p>
    <w:p w14:paraId="1590DCF2" w14:textId="77777777" w:rsidR="000E6452" w:rsidRPr="00AE17A3" w:rsidRDefault="000E6452" w:rsidP="00FB0295">
      <w:pPr>
        <w:jc w:val="both"/>
        <w:rPr>
          <w:szCs w:val="24"/>
        </w:rPr>
      </w:pPr>
    </w:p>
    <w:p w14:paraId="1590DCF3" w14:textId="77777777" w:rsidR="000E6452" w:rsidRPr="00AE17A3" w:rsidRDefault="000E6452" w:rsidP="00FB0295">
      <w:pPr>
        <w:jc w:val="both"/>
        <w:rPr>
          <w:szCs w:val="24"/>
        </w:rPr>
      </w:pPr>
    </w:p>
    <w:p w14:paraId="1590DCF4" w14:textId="77777777" w:rsidR="000330BF" w:rsidRPr="00AE17A3" w:rsidRDefault="000330BF" w:rsidP="00FB0295">
      <w:pPr>
        <w:jc w:val="both"/>
        <w:rPr>
          <w:szCs w:val="24"/>
        </w:rPr>
      </w:pPr>
    </w:p>
    <w:p w14:paraId="1590DCF5" w14:textId="77777777" w:rsidR="00EA1FB1" w:rsidRDefault="00EA1FB1" w:rsidP="00FB0295">
      <w:pPr>
        <w:jc w:val="both"/>
        <w:rPr>
          <w:szCs w:val="24"/>
        </w:rPr>
      </w:pPr>
    </w:p>
    <w:p w14:paraId="1590DCF6" w14:textId="77777777" w:rsidR="00EA1FB1" w:rsidRDefault="00EA1FB1" w:rsidP="00FB0295">
      <w:pPr>
        <w:jc w:val="both"/>
        <w:rPr>
          <w:szCs w:val="24"/>
        </w:rPr>
      </w:pPr>
    </w:p>
    <w:p w14:paraId="1590DCF7" w14:textId="77777777" w:rsidR="00EA1FB1" w:rsidRDefault="00EA1FB1" w:rsidP="00FB0295">
      <w:pPr>
        <w:jc w:val="both"/>
        <w:rPr>
          <w:szCs w:val="24"/>
        </w:rPr>
      </w:pPr>
    </w:p>
    <w:p w14:paraId="1590DCF8" w14:textId="77777777" w:rsidR="00EA1FB1" w:rsidRDefault="00EA1FB1" w:rsidP="00FB0295">
      <w:pPr>
        <w:jc w:val="both"/>
        <w:rPr>
          <w:szCs w:val="24"/>
        </w:rPr>
      </w:pPr>
    </w:p>
    <w:p w14:paraId="1590DCF9" w14:textId="77777777" w:rsidR="00EA1FB1" w:rsidRDefault="00EA1FB1" w:rsidP="00FB0295">
      <w:pPr>
        <w:jc w:val="both"/>
        <w:rPr>
          <w:szCs w:val="24"/>
        </w:rPr>
      </w:pPr>
    </w:p>
    <w:p w14:paraId="1590DCFA" w14:textId="77777777" w:rsidR="00214C9E" w:rsidRDefault="00214C9E" w:rsidP="00FB0295">
      <w:pPr>
        <w:jc w:val="both"/>
        <w:rPr>
          <w:szCs w:val="24"/>
        </w:rPr>
      </w:pPr>
    </w:p>
    <w:p w14:paraId="1590DCFB" w14:textId="77777777" w:rsidR="008E5A42" w:rsidRDefault="008E5A42" w:rsidP="00FB0295">
      <w:pPr>
        <w:jc w:val="both"/>
        <w:rPr>
          <w:szCs w:val="24"/>
        </w:rPr>
      </w:pPr>
    </w:p>
    <w:p w14:paraId="1590DCFC" w14:textId="77777777" w:rsidR="0066749F" w:rsidRDefault="0066749F" w:rsidP="00FB0295">
      <w:pPr>
        <w:jc w:val="both"/>
        <w:rPr>
          <w:szCs w:val="24"/>
        </w:rPr>
      </w:pPr>
    </w:p>
    <w:p w14:paraId="1590DCFD" w14:textId="77777777" w:rsidR="00FB0295" w:rsidRPr="00152B78" w:rsidRDefault="008E5A42" w:rsidP="00FB0295">
      <w:pPr>
        <w:jc w:val="both"/>
        <w:rPr>
          <w:sz w:val="20"/>
          <w:lang w:val="en-US"/>
        </w:rPr>
      </w:pPr>
      <w:r>
        <w:rPr>
          <w:sz w:val="20"/>
        </w:rPr>
        <w:t xml:space="preserve">Arūnė </w:t>
      </w:r>
      <w:proofErr w:type="spellStart"/>
      <w:r>
        <w:rPr>
          <w:sz w:val="20"/>
        </w:rPr>
        <w:t>Šerepkaitė</w:t>
      </w:r>
      <w:proofErr w:type="spellEnd"/>
      <w:r>
        <w:rPr>
          <w:sz w:val="20"/>
        </w:rPr>
        <w:t xml:space="preserve">, tel. (8 5) 239 0121, el. p. </w:t>
      </w:r>
      <w:proofErr w:type="spellStart"/>
      <w:r>
        <w:rPr>
          <w:sz w:val="20"/>
        </w:rPr>
        <w:t>aune.serepkaite</w:t>
      </w:r>
      <w:proofErr w:type="spellEnd"/>
      <w:r>
        <w:rPr>
          <w:sz w:val="20"/>
          <w:lang w:val="en-US"/>
        </w:rPr>
        <w:t>@</w:t>
      </w:r>
      <w:proofErr w:type="spellStart"/>
      <w:r>
        <w:rPr>
          <w:sz w:val="20"/>
          <w:lang w:val="en-US"/>
        </w:rPr>
        <w:t>finmin.ltt</w:t>
      </w:r>
      <w:permEnd w:id="686956850"/>
      <w:proofErr w:type="spellEnd"/>
    </w:p>
    <w:sectPr w:rsidR="00FB0295" w:rsidRPr="00152B78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90DD02" w14:textId="77777777" w:rsidR="00F707F8" w:rsidRDefault="00F707F8">
      <w:r>
        <w:separator/>
      </w:r>
    </w:p>
  </w:endnote>
  <w:endnote w:type="continuationSeparator" w:id="0">
    <w:p w14:paraId="1590DD03" w14:textId="77777777" w:rsidR="00F707F8" w:rsidRDefault="00F7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0DD08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4A5318">
      <w:rPr>
        <w:noProof/>
        <w:sz w:val="10"/>
      </w:rPr>
      <w:t>VRM del VTI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1590DD0D" w14:textId="77777777">
      <w:tc>
        <w:tcPr>
          <w:tcW w:w="3119" w:type="dxa"/>
        </w:tcPr>
        <w:p w14:paraId="1590DD09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1590DD0A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1590DD0B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1590DD0C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1590DD12" w14:textId="77777777">
      <w:tc>
        <w:tcPr>
          <w:tcW w:w="3119" w:type="dxa"/>
        </w:tcPr>
        <w:p w14:paraId="1590DD0E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1590DD0F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1590DD10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1590DD11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1590DD13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0DD15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4A5318">
      <w:rPr>
        <w:noProof/>
        <w:sz w:val="10"/>
      </w:rPr>
      <w:t>VRM del VTI</w:t>
    </w:r>
    <w:r w:rsidRPr="00775CB5">
      <w:rPr>
        <w:sz w:val="10"/>
      </w:rPr>
      <w:fldChar w:fldCharType="end"/>
    </w:r>
  </w:p>
  <w:p w14:paraId="1590DD16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1590DD1B" w14:textId="77777777">
      <w:tc>
        <w:tcPr>
          <w:tcW w:w="3215" w:type="dxa"/>
        </w:tcPr>
        <w:p w14:paraId="1590DD17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1590DD18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1590DD19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1590DD1A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1590DD20" w14:textId="77777777">
      <w:tc>
        <w:tcPr>
          <w:tcW w:w="3215" w:type="dxa"/>
        </w:tcPr>
        <w:p w14:paraId="1590DD1C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1590DD1D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1590DD1E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1590DD1F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1590DD21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0DD22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0DD00" w14:textId="77777777" w:rsidR="00F707F8" w:rsidRDefault="00F707F8">
      <w:r>
        <w:separator/>
      </w:r>
    </w:p>
  </w:footnote>
  <w:footnote w:type="continuationSeparator" w:id="0">
    <w:p w14:paraId="1590DD01" w14:textId="77777777" w:rsidR="00F707F8" w:rsidRDefault="00F70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0DD04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590DD05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0DD06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6749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590DD07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0DD14" w14:textId="77777777"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D6F43"/>
    <w:multiLevelType w:val="hybridMultilevel"/>
    <w:tmpl w:val="EA58B6A8"/>
    <w:lvl w:ilvl="0" w:tplc="32649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E01F3D"/>
    <w:multiLevelType w:val="hybridMultilevel"/>
    <w:tmpl w:val="72D2846E"/>
    <w:lvl w:ilvl="0" w:tplc="6BFE8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1E7A60"/>
    <w:multiLevelType w:val="hybridMultilevel"/>
    <w:tmpl w:val="133432E8"/>
    <w:lvl w:ilvl="0" w:tplc="FB7673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gGjwdCpsavNqQbRvv64fkZKjNOU=" w:salt="ncbOAzTu/xURR16L76Xfmg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28"/>
    <w:rsid w:val="00007689"/>
    <w:rsid w:val="0002222E"/>
    <w:rsid w:val="0002449D"/>
    <w:rsid w:val="0003229F"/>
    <w:rsid w:val="000330BF"/>
    <w:rsid w:val="000550DE"/>
    <w:rsid w:val="000623DA"/>
    <w:rsid w:val="0006460C"/>
    <w:rsid w:val="00066BC1"/>
    <w:rsid w:val="00076760"/>
    <w:rsid w:val="000939F2"/>
    <w:rsid w:val="000A4756"/>
    <w:rsid w:val="000E6452"/>
    <w:rsid w:val="00106272"/>
    <w:rsid w:val="00115F04"/>
    <w:rsid w:val="00117428"/>
    <w:rsid w:val="001303BC"/>
    <w:rsid w:val="00144A3E"/>
    <w:rsid w:val="001522A0"/>
    <w:rsid w:val="00152B78"/>
    <w:rsid w:val="00184B7C"/>
    <w:rsid w:val="001A1D75"/>
    <w:rsid w:val="001B25B8"/>
    <w:rsid w:val="001C00AD"/>
    <w:rsid w:val="00214C9E"/>
    <w:rsid w:val="00214CDC"/>
    <w:rsid w:val="00215B65"/>
    <w:rsid w:val="0023184E"/>
    <w:rsid w:val="00243B00"/>
    <w:rsid w:val="0025434A"/>
    <w:rsid w:val="00254C06"/>
    <w:rsid w:val="0026098D"/>
    <w:rsid w:val="00284072"/>
    <w:rsid w:val="0029655B"/>
    <w:rsid w:val="002A45A8"/>
    <w:rsid w:val="002D3B18"/>
    <w:rsid w:val="002F325D"/>
    <w:rsid w:val="002F6BAA"/>
    <w:rsid w:val="00317D73"/>
    <w:rsid w:val="00341A2D"/>
    <w:rsid w:val="003729AE"/>
    <w:rsid w:val="00390EEB"/>
    <w:rsid w:val="00395344"/>
    <w:rsid w:val="003A3CBF"/>
    <w:rsid w:val="003A696A"/>
    <w:rsid w:val="003B376E"/>
    <w:rsid w:val="003D4DDA"/>
    <w:rsid w:val="003D7384"/>
    <w:rsid w:val="003F6CE6"/>
    <w:rsid w:val="0043071E"/>
    <w:rsid w:val="00431D27"/>
    <w:rsid w:val="00434F5D"/>
    <w:rsid w:val="004425EE"/>
    <w:rsid w:val="0044579B"/>
    <w:rsid w:val="004612C4"/>
    <w:rsid w:val="00463CCB"/>
    <w:rsid w:val="00471A03"/>
    <w:rsid w:val="0048503F"/>
    <w:rsid w:val="004A5318"/>
    <w:rsid w:val="004B21F8"/>
    <w:rsid w:val="004C2709"/>
    <w:rsid w:val="004C6067"/>
    <w:rsid w:val="004F04DF"/>
    <w:rsid w:val="004F1AE4"/>
    <w:rsid w:val="00532A68"/>
    <w:rsid w:val="005F7A8D"/>
    <w:rsid w:val="00607612"/>
    <w:rsid w:val="006103F9"/>
    <w:rsid w:val="006263DD"/>
    <w:rsid w:val="00630DB8"/>
    <w:rsid w:val="0066749F"/>
    <w:rsid w:val="00676E45"/>
    <w:rsid w:val="006A2DE7"/>
    <w:rsid w:val="006B19F1"/>
    <w:rsid w:val="006C06B8"/>
    <w:rsid w:val="006C1FDF"/>
    <w:rsid w:val="006F3EA9"/>
    <w:rsid w:val="006F44C3"/>
    <w:rsid w:val="006F582B"/>
    <w:rsid w:val="00732BE0"/>
    <w:rsid w:val="00740243"/>
    <w:rsid w:val="007405D8"/>
    <w:rsid w:val="00741C12"/>
    <w:rsid w:val="00756A48"/>
    <w:rsid w:val="00775CB5"/>
    <w:rsid w:val="00786F8D"/>
    <w:rsid w:val="007914BE"/>
    <w:rsid w:val="007A71C3"/>
    <w:rsid w:val="007B1827"/>
    <w:rsid w:val="007D3DD9"/>
    <w:rsid w:val="007D42EF"/>
    <w:rsid w:val="0080493D"/>
    <w:rsid w:val="00811C68"/>
    <w:rsid w:val="00814108"/>
    <w:rsid w:val="008151E8"/>
    <w:rsid w:val="00835D4E"/>
    <w:rsid w:val="008361AA"/>
    <w:rsid w:val="00846349"/>
    <w:rsid w:val="00847B66"/>
    <w:rsid w:val="00847C70"/>
    <w:rsid w:val="00870260"/>
    <w:rsid w:val="008B1DDF"/>
    <w:rsid w:val="008B3106"/>
    <w:rsid w:val="008B6B72"/>
    <w:rsid w:val="008D503B"/>
    <w:rsid w:val="008E5A42"/>
    <w:rsid w:val="00900592"/>
    <w:rsid w:val="009410C0"/>
    <w:rsid w:val="00942168"/>
    <w:rsid w:val="00944D88"/>
    <w:rsid w:val="0096013A"/>
    <w:rsid w:val="0098023F"/>
    <w:rsid w:val="009931CF"/>
    <w:rsid w:val="00994A05"/>
    <w:rsid w:val="009A1419"/>
    <w:rsid w:val="009A5414"/>
    <w:rsid w:val="009C59C4"/>
    <w:rsid w:val="009C71E7"/>
    <w:rsid w:val="009D54DE"/>
    <w:rsid w:val="009D7311"/>
    <w:rsid w:val="009D733E"/>
    <w:rsid w:val="009F319C"/>
    <w:rsid w:val="00A166A8"/>
    <w:rsid w:val="00A223FD"/>
    <w:rsid w:val="00A22B9A"/>
    <w:rsid w:val="00A54958"/>
    <w:rsid w:val="00A55B04"/>
    <w:rsid w:val="00A7046F"/>
    <w:rsid w:val="00A91058"/>
    <w:rsid w:val="00A911B0"/>
    <w:rsid w:val="00AB5770"/>
    <w:rsid w:val="00AD4ADE"/>
    <w:rsid w:val="00AE17A3"/>
    <w:rsid w:val="00AE35C4"/>
    <w:rsid w:val="00AF4CB7"/>
    <w:rsid w:val="00B01C29"/>
    <w:rsid w:val="00B01F88"/>
    <w:rsid w:val="00B055CE"/>
    <w:rsid w:val="00B111A5"/>
    <w:rsid w:val="00B2434C"/>
    <w:rsid w:val="00B438C9"/>
    <w:rsid w:val="00B462ED"/>
    <w:rsid w:val="00B62CC5"/>
    <w:rsid w:val="00B77091"/>
    <w:rsid w:val="00B804C4"/>
    <w:rsid w:val="00B83C36"/>
    <w:rsid w:val="00BA088A"/>
    <w:rsid w:val="00BB14CC"/>
    <w:rsid w:val="00BB6503"/>
    <w:rsid w:val="00BC77C2"/>
    <w:rsid w:val="00BD3865"/>
    <w:rsid w:val="00BE0E89"/>
    <w:rsid w:val="00BF6879"/>
    <w:rsid w:val="00C22320"/>
    <w:rsid w:val="00C22F73"/>
    <w:rsid w:val="00C230C2"/>
    <w:rsid w:val="00C40CFA"/>
    <w:rsid w:val="00C42950"/>
    <w:rsid w:val="00C57514"/>
    <w:rsid w:val="00C711DD"/>
    <w:rsid w:val="00C716B3"/>
    <w:rsid w:val="00CA6BA9"/>
    <w:rsid w:val="00CA7055"/>
    <w:rsid w:val="00CE386A"/>
    <w:rsid w:val="00CF662A"/>
    <w:rsid w:val="00D46C6A"/>
    <w:rsid w:val="00D73DAD"/>
    <w:rsid w:val="00D925FB"/>
    <w:rsid w:val="00DA6D32"/>
    <w:rsid w:val="00DB0F59"/>
    <w:rsid w:val="00DC23F4"/>
    <w:rsid w:val="00DD1C82"/>
    <w:rsid w:val="00E03379"/>
    <w:rsid w:val="00E16A8C"/>
    <w:rsid w:val="00E40045"/>
    <w:rsid w:val="00E4398F"/>
    <w:rsid w:val="00E43B49"/>
    <w:rsid w:val="00E73766"/>
    <w:rsid w:val="00EA1FB1"/>
    <w:rsid w:val="00EB4916"/>
    <w:rsid w:val="00EC0DE3"/>
    <w:rsid w:val="00EC10BE"/>
    <w:rsid w:val="00F23A6E"/>
    <w:rsid w:val="00F24EC4"/>
    <w:rsid w:val="00F4198B"/>
    <w:rsid w:val="00F64FDA"/>
    <w:rsid w:val="00F66332"/>
    <w:rsid w:val="00F707F8"/>
    <w:rsid w:val="00F734DB"/>
    <w:rsid w:val="00F750FD"/>
    <w:rsid w:val="00F82BF7"/>
    <w:rsid w:val="00F865B8"/>
    <w:rsid w:val="00FA05DB"/>
    <w:rsid w:val="00FB0295"/>
    <w:rsid w:val="00FB2F42"/>
    <w:rsid w:val="00FC4C0C"/>
    <w:rsid w:val="00FE65B2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0DCD6"/>
  <w15:docId w15:val="{0671B1A2-6119-462E-8385-BD023CF4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3229F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3229F"/>
    <w:rPr>
      <w:rFonts w:ascii="Consolas" w:hAnsi="Consolas"/>
    </w:rPr>
  </w:style>
  <w:style w:type="character" w:styleId="Hipersaitas">
    <w:name w:val="Hyperlink"/>
    <w:basedOn w:val="Numatytasispastraiposriftas"/>
    <w:uiPriority w:val="99"/>
    <w:unhideWhenUsed/>
    <w:rsid w:val="00284072"/>
    <w:rPr>
      <w:color w:val="0000FF" w:themeColor="hyperlink"/>
      <w:u w:val="single"/>
    </w:rPr>
  </w:style>
  <w:style w:type="paragraph" w:customStyle="1" w:styleId="Char">
    <w:name w:val="Char"/>
    <w:basedOn w:val="prastasis"/>
    <w:rsid w:val="009C59C4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6A2DE7"/>
    <w:pPr>
      <w:ind w:left="720"/>
      <w:contextualSpacing/>
    </w:pPr>
  </w:style>
  <w:style w:type="paragraph" w:styleId="prastasiniatinklio">
    <w:name w:val="Normal (Web)"/>
    <w:basedOn w:val="prastasis"/>
    <w:rsid w:val="00CE386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2F6C4-6305-4066-A62B-3B61DB7AD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902</Words>
  <Characters>515</Characters>
  <Application>Microsoft Office Word</Application>
  <DocSecurity>12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Gavrilova</dc:creator>
  <cp:lastModifiedBy>Inga Čypienė</cp:lastModifiedBy>
  <cp:revision>2</cp:revision>
  <cp:lastPrinted>2018-10-30T14:30:00Z</cp:lastPrinted>
  <dcterms:created xsi:type="dcterms:W3CDTF">2021-11-23T06:29:00Z</dcterms:created>
  <dcterms:modified xsi:type="dcterms:W3CDTF">2021-11-23T06:29:00Z</dcterms:modified>
</cp:coreProperties>
</file>