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65402E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E2B67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23C78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296"/>
        <w:gridCol w:w="1721"/>
        <w:gridCol w:w="530"/>
        <w:gridCol w:w="2297"/>
      </w:tblGrid>
      <w:tr w:rsidR="001E15F2" w14:paraId="377FDC90" w14:textId="77777777" w:rsidTr="001E15F2">
        <w:tc>
          <w:tcPr>
            <w:tcW w:w="4920" w:type="dxa"/>
            <w:vMerge w:val="restart"/>
          </w:tcPr>
          <w:p w14:paraId="74E3EF91" w14:textId="11E003F0" w:rsidR="001E15F2" w:rsidRDefault="00441ECB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lang w:val="lt-LT"/>
              </w:rPr>
              <w:t>Aplinkos ministerijai</w:t>
            </w:r>
          </w:p>
          <w:p w14:paraId="676A79F2" w14:textId="77777777"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AD524E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DF4E87D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787DCF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234327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26FA325B" w14:textId="77777777" w:rsidTr="001E15F2">
        <w:tc>
          <w:tcPr>
            <w:tcW w:w="4920" w:type="dxa"/>
            <w:vMerge/>
          </w:tcPr>
          <w:p w14:paraId="3F3D4D0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2FA1C3C8" w:rsidR="001E15F2" w:rsidRDefault="00441ECB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2021-03-31</w:t>
            </w:r>
          </w:p>
        </w:tc>
        <w:tc>
          <w:tcPr>
            <w:tcW w:w="530" w:type="dxa"/>
          </w:tcPr>
          <w:p w14:paraId="61C8A2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2E971115" w:rsidR="001E15F2" w:rsidRDefault="00441ECB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(</w:t>
            </w:r>
            <w:r w:rsidRPr="00476267">
              <w:rPr>
                <w:rFonts w:ascii="Times New Roman" w:hAnsi="Times New Roman"/>
                <w:lang w:val="lt-LT"/>
              </w:rPr>
              <w:t>66)-D8-72</w:t>
            </w:r>
          </w:p>
        </w:tc>
      </w:tr>
      <w:tr w:rsidR="001E15F2" w14:paraId="52651047" w14:textId="77777777" w:rsidTr="001E15F2">
        <w:trPr>
          <w:trHeight w:val="113"/>
        </w:trPr>
        <w:tc>
          <w:tcPr>
            <w:tcW w:w="4920" w:type="dxa"/>
            <w:vMerge/>
          </w:tcPr>
          <w:p w14:paraId="676A94E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7601FB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08611C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0A2E5FD8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301F9219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46349E80" w14:textId="4C5B147D" w:rsidR="004F6DFE" w:rsidRPr="0006585C" w:rsidRDefault="00441ECB" w:rsidP="006A5859">
      <w:pPr>
        <w:jc w:val="both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bCs/>
          <w:caps/>
          <w:color w:val="000000"/>
          <w:szCs w:val="24"/>
        </w:rPr>
        <w:t xml:space="preserve">DĖL </w:t>
      </w:r>
      <w:r w:rsidRPr="00476267">
        <w:rPr>
          <w:rFonts w:ascii="Times New Roman" w:hAnsi="Times New Roman"/>
          <w:b/>
          <w:bCs/>
        </w:rPr>
        <w:t xml:space="preserve">LIETUVOS RESPUBLIKOS VYRIAUSYBĖS 1997 M. SPALIO 23 D. NUTARIMO NR. 1154 „DĖL </w:t>
      </w:r>
      <w:r w:rsidRPr="00476267">
        <w:rPr>
          <w:rFonts w:ascii="Times New Roman" w:hAnsi="Times New Roman"/>
          <w:b/>
          <w:bCs/>
          <w:szCs w:val="24"/>
        </w:rPr>
        <w:t xml:space="preserve">VALSTYBINĖS REIKŠMĖS MIŠKŲ PLOTŲ </w:t>
      </w:r>
      <w:proofErr w:type="gramStart"/>
      <w:r w:rsidRPr="00476267">
        <w:rPr>
          <w:rFonts w:ascii="Times New Roman" w:hAnsi="Times New Roman"/>
          <w:b/>
          <w:bCs/>
          <w:szCs w:val="24"/>
        </w:rPr>
        <w:t>PATVIRTINIMO“</w:t>
      </w:r>
      <w:proofErr w:type="gramEnd"/>
    </w:p>
    <w:p w14:paraId="6BB17109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114A4CA0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2AFEABA0" w14:textId="77777777" w:rsidR="00441ECB" w:rsidRDefault="00441ECB" w:rsidP="00441ECB">
      <w:pPr>
        <w:widowControl w:val="0"/>
        <w:tabs>
          <w:tab w:val="left" w:pos="1134"/>
        </w:tabs>
        <w:spacing w:line="360" w:lineRule="auto"/>
        <w:ind w:left="102" w:right="87" w:firstLine="749"/>
        <w:jc w:val="both"/>
        <w:rPr>
          <w:rFonts w:ascii="Times New Roman" w:hAnsi="Times New Roman"/>
          <w:szCs w:val="24"/>
          <w:lang w:val="lt-LT" w:eastAsia="lt-LT"/>
        </w:rPr>
      </w:pPr>
    </w:p>
    <w:p w14:paraId="348A6466" w14:textId="751468A0" w:rsidR="00441ECB" w:rsidRPr="00476267" w:rsidRDefault="00441ECB" w:rsidP="00441ECB">
      <w:pPr>
        <w:widowControl w:val="0"/>
        <w:tabs>
          <w:tab w:val="left" w:pos="1134"/>
        </w:tabs>
        <w:spacing w:line="360" w:lineRule="auto"/>
        <w:ind w:left="102" w:right="87" w:firstLine="749"/>
        <w:jc w:val="both"/>
        <w:rPr>
          <w:rFonts w:ascii="Times New Roman" w:hAnsi="Times New Roman"/>
          <w:szCs w:val="24"/>
          <w:lang w:val="lt-LT" w:eastAsia="lt-LT"/>
        </w:rPr>
      </w:pPr>
      <w:r w:rsidRPr="00476267">
        <w:rPr>
          <w:rFonts w:ascii="Times New Roman" w:hAnsi="Times New Roman"/>
          <w:szCs w:val="24"/>
          <w:lang w:val="lt-LT" w:eastAsia="lt-LT"/>
        </w:rPr>
        <w:t xml:space="preserve">Išnagrinėję </w:t>
      </w:r>
      <w:r w:rsidRPr="00476267">
        <w:rPr>
          <w:rFonts w:ascii="Times New Roman" w:hAnsi="Times New Roman"/>
          <w:lang w:val="lt-LT"/>
        </w:rPr>
        <w:t>Lietuvos Respublikos Vyriausybės nutarimo „</w:t>
      </w:r>
      <w:r w:rsidRPr="00476267">
        <w:rPr>
          <w:lang w:val="lt-LT"/>
        </w:rPr>
        <w:t xml:space="preserve">Dėl Lietuvos Respublikos Vyriausybės 1997 m. spalio 23 d. nutarimo Nr. 1154 </w:t>
      </w:r>
      <w:r w:rsidRPr="00476267">
        <w:rPr>
          <w:bCs/>
          <w:caps/>
          <w:lang w:val="lt-LT"/>
        </w:rPr>
        <w:t>„</w:t>
      </w:r>
      <w:r w:rsidRPr="00476267">
        <w:rPr>
          <w:lang w:val="lt-LT"/>
        </w:rPr>
        <w:t xml:space="preserve">Dėl </w:t>
      </w:r>
      <w:r w:rsidRPr="00476267">
        <w:rPr>
          <w:szCs w:val="24"/>
          <w:lang w:val="lt-LT"/>
        </w:rPr>
        <w:t>valstybinės reikšmės miškų plotų patvirtinimo“</w:t>
      </w:r>
      <w:r w:rsidRPr="00476267">
        <w:rPr>
          <w:rFonts w:ascii="Times New Roman" w:hAnsi="Times New Roman"/>
          <w:color w:val="000000"/>
          <w:szCs w:val="24"/>
          <w:lang w:val="lt-LT"/>
        </w:rPr>
        <w:t xml:space="preserve"> pakeitimo</w:t>
      </w:r>
      <w:r w:rsidRPr="00476267">
        <w:rPr>
          <w:rFonts w:ascii="Times New Roman" w:hAnsi="Times New Roman"/>
          <w:lang w:val="lt-LT"/>
        </w:rPr>
        <w:t xml:space="preserve">“ </w:t>
      </w:r>
      <w:r w:rsidRPr="00476267">
        <w:rPr>
          <w:rFonts w:ascii="Times New Roman" w:hAnsi="Times New Roman"/>
          <w:szCs w:val="24"/>
          <w:lang w:val="lt-LT"/>
        </w:rPr>
        <w:t xml:space="preserve">projektą informuojame, kad </w:t>
      </w:r>
      <w:r w:rsidRPr="00476267">
        <w:rPr>
          <w:rFonts w:ascii="Times New Roman" w:hAnsi="Times New Roman"/>
          <w:szCs w:val="24"/>
          <w:lang w:val="lt-LT" w:eastAsia="lt-LT"/>
        </w:rPr>
        <w:t>pagal kompetenciją pastabų ir pasiūlymų neturime.</w:t>
      </w:r>
    </w:p>
    <w:p w14:paraId="3C3A6450" w14:textId="77777777" w:rsidR="00441ECB" w:rsidRPr="00CC1C84" w:rsidRDefault="00441ECB" w:rsidP="00441ECB">
      <w:pPr>
        <w:pStyle w:val="Sraopastraipa"/>
        <w:tabs>
          <w:tab w:val="left" w:pos="1134"/>
        </w:tabs>
        <w:suppressAutoHyphens/>
        <w:overflowPunct/>
        <w:autoSpaceDE/>
        <w:autoSpaceDN/>
        <w:adjustRightInd/>
        <w:ind w:left="0" w:firstLine="567"/>
        <w:jc w:val="both"/>
        <w:textAlignment w:val="auto"/>
        <w:rPr>
          <w:lang w:val="lt-LT"/>
        </w:rPr>
      </w:pPr>
    </w:p>
    <w:p w14:paraId="272720F0" w14:textId="77777777" w:rsidR="00441ECB" w:rsidRPr="00CC1C84" w:rsidRDefault="00441ECB" w:rsidP="00441ECB">
      <w:pPr>
        <w:pStyle w:val="Sraopastraipa"/>
        <w:tabs>
          <w:tab w:val="left" w:pos="1134"/>
        </w:tabs>
        <w:suppressAutoHyphens/>
        <w:overflowPunct/>
        <w:autoSpaceDE/>
        <w:autoSpaceDN/>
        <w:adjustRightInd/>
        <w:ind w:left="0" w:firstLine="567"/>
        <w:jc w:val="both"/>
        <w:textAlignment w:val="auto"/>
        <w:rPr>
          <w:lang w:val="lt-LT"/>
        </w:rPr>
      </w:pPr>
    </w:p>
    <w:p w14:paraId="232762CB" w14:textId="77777777" w:rsidR="00441ECB" w:rsidRPr="00CC1C84" w:rsidRDefault="00441ECB" w:rsidP="00441ECB">
      <w:pPr>
        <w:pStyle w:val="Sraopastraipa"/>
        <w:tabs>
          <w:tab w:val="left" w:pos="1134"/>
        </w:tabs>
        <w:suppressAutoHyphens/>
        <w:overflowPunct/>
        <w:autoSpaceDE/>
        <w:autoSpaceDN/>
        <w:adjustRightInd/>
        <w:ind w:left="0" w:firstLine="567"/>
        <w:jc w:val="both"/>
        <w:textAlignment w:val="auto"/>
        <w:rPr>
          <w:lang w:val="lt-LT"/>
        </w:rPr>
      </w:pPr>
    </w:p>
    <w:p w14:paraId="3905C3CA" w14:textId="30B9BA43" w:rsidR="00441ECB" w:rsidRPr="00DD6548" w:rsidRDefault="00441ECB" w:rsidP="00441ECB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Vicem</w:t>
      </w:r>
      <w:r w:rsidRPr="00DD6548">
        <w:rPr>
          <w:rFonts w:ascii="Times New Roman" w:hAnsi="Times New Roman"/>
          <w:szCs w:val="24"/>
          <w:lang w:val="lt-LT"/>
        </w:rPr>
        <w:t>inistras</w:t>
      </w:r>
      <w:r w:rsidRPr="00DD6548">
        <w:rPr>
          <w:rFonts w:ascii="Times New Roman" w:hAnsi="Times New Roman"/>
          <w:szCs w:val="24"/>
          <w:lang w:val="lt-LT"/>
        </w:rPr>
        <w:tab/>
      </w:r>
      <w:r w:rsidRPr="00DD6548">
        <w:rPr>
          <w:rFonts w:ascii="Times New Roman" w:hAnsi="Times New Roman"/>
          <w:szCs w:val="24"/>
          <w:lang w:val="lt-LT"/>
        </w:rPr>
        <w:tab/>
      </w:r>
      <w:r w:rsidRPr="00DD6548">
        <w:rPr>
          <w:rFonts w:ascii="Times New Roman" w:hAnsi="Times New Roman"/>
          <w:szCs w:val="24"/>
          <w:lang w:val="lt-LT"/>
        </w:rPr>
        <w:tab/>
      </w:r>
      <w:r w:rsidRPr="00DD6548">
        <w:rPr>
          <w:rFonts w:ascii="Times New Roman" w:hAnsi="Times New Roman"/>
          <w:szCs w:val="24"/>
          <w:lang w:val="lt-LT"/>
        </w:rPr>
        <w:tab/>
      </w:r>
      <w:r w:rsidRPr="00DD6548">
        <w:rPr>
          <w:rFonts w:ascii="Times New Roman" w:hAnsi="Times New Roman"/>
          <w:szCs w:val="24"/>
          <w:lang w:val="lt-LT"/>
        </w:rPr>
        <w:tab/>
      </w:r>
      <w:r w:rsidRPr="00DD6548">
        <w:rPr>
          <w:rFonts w:ascii="Times New Roman" w:hAnsi="Times New Roman"/>
          <w:szCs w:val="24"/>
          <w:lang w:val="lt-LT"/>
        </w:rPr>
        <w:tab/>
      </w:r>
      <w:r w:rsidRPr="00DD6548">
        <w:rPr>
          <w:rFonts w:ascii="Times New Roman" w:hAnsi="Times New Roman"/>
          <w:szCs w:val="24"/>
          <w:lang w:val="lt-LT"/>
        </w:rPr>
        <w:tab/>
      </w:r>
      <w:r w:rsidRPr="00DD6548"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  <w:t xml:space="preserve">       </w:t>
      </w:r>
      <w:r w:rsidR="001F5D4B">
        <w:rPr>
          <w:color w:val="201F1E"/>
          <w:shd w:val="clear" w:color="auto" w:fill="FFFFFF"/>
        </w:rPr>
        <w:t xml:space="preserve">Paulius </w:t>
      </w:r>
      <w:proofErr w:type="spellStart"/>
      <w:r w:rsidR="001F5D4B">
        <w:rPr>
          <w:color w:val="201F1E"/>
          <w:shd w:val="clear" w:color="auto" w:fill="FFFFFF"/>
        </w:rPr>
        <w:t>Lukševičius</w:t>
      </w:r>
      <w:proofErr w:type="spellEnd"/>
    </w:p>
    <w:p w14:paraId="2D34DF25" w14:textId="77777777" w:rsidR="00441ECB" w:rsidRPr="00DD6548" w:rsidRDefault="00441ECB" w:rsidP="00441ECB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</w:p>
    <w:p w14:paraId="60616236" w14:textId="77777777" w:rsidR="00441ECB" w:rsidRPr="00CC1C84" w:rsidRDefault="00441ECB" w:rsidP="00441ECB">
      <w:pPr>
        <w:jc w:val="both"/>
        <w:rPr>
          <w:rFonts w:ascii="Times New Roman" w:hAnsi="Times New Roman"/>
          <w:szCs w:val="24"/>
          <w:lang w:val="lt-LT"/>
        </w:rPr>
      </w:pPr>
    </w:p>
    <w:p w14:paraId="13018E4E" w14:textId="77777777" w:rsidR="00441ECB" w:rsidRPr="00CC1C84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3DBD1443" w14:textId="77777777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19BF2496" w14:textId="77777777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54EB4497" w14:textId="77777777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60B3343D" w14:textId="77777777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55E7EAC4" w14:textId="77777777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3D263C8B" w14:textId="77777777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7EED6414" w14:textId="77777777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74254D52" w14:textId="77777777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56143EF2" w14:textId="77777777" w:rsidR="00441ECB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61BFA301" w14:textId="77777777" w:rsidR="00441ECB" w:rsidRPr="00E87453" w:rsidRDefault="00441ECB" w:rsidP="00441ECB">
      <w:pPr>
        <w:spacing w:line="288" w:lineRule="auto"/>
        <w:jc w:val="both"/>
        <w:rPr>
          <w:rFonts w:ascii="Times New Roman" w:hAnsi="Times New Roman"/>
          <w:szCs w:val="24"/>
          <w:lang w:val="lt-LT"/>
        </w:rPr>
      </w:pPr>
    </w:p>
    <w:p w14:paraId="0B4E6258" w14:textId="0FDD3615" w:rsidR="00A10874" w:rsidRDefault="00441ECB" w:rsidP="00441ECB">
      <w:pPr>
        <w:jc w:val="both"/>
        <w:rPr>
          <w:rFonts w:ascii="Times New Roman" w:hAnsi="Times New Roman"/>
          <w:lang w:val="lt-LT"/>
        </w:rPr>
      </w:pPr>
      <w:r w:rsidRPr="00A37351">
        <w:rPr>
          <w:rFonts w:ascii="Times New Roman" w:hAnsi="Times New Roman"/>
          <w:szCs w:val="24"/>
          <w:lang w:val="lt-LT"/>
        </w:rPr>
        <w:t xml:space="preserve">Palmira Petniūnienė, tel. (8 5) 210 0525, el. p. </w:t>
      </w:r>
      <w:hyperlink r:id="rId9" w:history="1">
        <w:r w:rsidRPr="00FE4CDE">
          <w:rPr>
            <w:rStyle w:val="Hipersaitas"/>
            <w:rFonts w:ascii="Times New Roman" w:hAnsi="Times New Roman"/>
            <w:szCs w:val="24"/>
            <w:lang w:val="lt-LT"/>
          </w:rPr>
          <w:t>palmira.petniuniene@zum.lt</w:t>
        </w:r>
      </w:hyperlink>
    </w:p>
    <w:sectPr w:rsidR="00A10874" w:rsidSect="009505A7">
      <w:footerReference w:type="default" r:id="rId10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A3EB" w14:textId="77777777" w:rsidR="00AA03C2" w:rsidRDefault="00AA03C2">
      <w:r>
        <w:separator/>
      </w:r>
    </w:p>
  </w:endnote>
  <w:endnote w:type="continuationSeparator" w:id="0">
    <w:p w14:paraId="33530933" w14:textId="77777777" w:rsidR="00AA03C2" w:rsidRDefault="00AA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C2EF1" w14:textId="77777777" w:rsidR="00AA03C2" w:rsidRDefault="00AA03C2">
      <w:bookmarkStart w:id="0" w:name="_Hlk483820012"/>
      <w:bookmarkEnd w:id="0"/>
      <w:r>
        <w:separator/>
      </w:r>
    </w:p>
  </w:footnote>
  <w:footnote w:type="continuationSeparator" w:id="0">
    <w:p w14:paraId="280FD08E" w14:textId="77777777" w:rsidR="00AA03C2" w:rsidRDefault="00AA0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A6"/>
    <w:rsid w:val="00011A7F"/>
    <w:rsid w:val="000134A6"/>
    <w:rsid w:val="00035096"/>
    <w:rsid w:val="000526CC"/>
    <w:rsid w:val="000574A9"/>
    <w:rsid w:val="0006585C"/>
    <w:rsid w:val="00071121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E66E8"/>
    <w:rsid w:val="001F3A2E"/>
    <w:rsid w:val="001F5D4B"/>
    <w:rsid w:val="002203C1"/>
    <w:rsid w:val="00243C0A"/>
    <w:rsid w:val="0025222D"/>
    <w:rsid w:val="002850C7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421E3"/>
    <w:rsid w:val="0035168A"/>
    <w:rsid w:val="003663F2"/>
    <w:rsid w:val="0038755D"/>
    <w:rsid w:val="0039714C"/>
    <w:rsid w:val="003D1366"/>
    <w:rsid w:val="003E0159"/>
    <w:rsid w:val="003F3D65"/>
    <w:rsid w:val="00412143"/>
    <w:rsid w:val="0042659E"/>
    <w:rsid w:val="00441ECB"/>
    <w:rsid w:val="004555D8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58EF"/>
    <w:rsid w:val="004F6DFE"/>
    <w:rsid w:val="005015AA"/>
    <w:rsid w:val="00543887"/>
    <w:rsid w:val="0054395C"/>
    <w:rsid w:val="0055092F"/>
    <w:rsid w:val="00563A45"/>
    <w:rsid w:val="00567D6B"/>
    <w:rsid w:val="00576E74"/>
    <w:rsid w:val="005D7CD8"/>
    <w:rsid w:val="005E3297"/>
    <w:rsid w:val="005E7F8E"/>
    <w:rsid w:val="005F5FDE"/>
    <w:rsid w:val="0061481F"/>
    <w:rsid w:val="00647362"/>
    <w:rsid w:val="006476E9"/>
    <w:rsid w:val="0065402E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64FAB"/>
    <w:rsid w:val="007867FB"/>
    <w:rsid w:val="00787874"/>
    <w:rsid w:val="007B07EB"/>
    <w:rsid w:val="00813491"/>
    <w:rsid w:val="008165CC"/>
    <w:rsid w:val="00825EE1"/>
    <w:rsid w:val="0085461F"/>
    <w:rsid w:val="008634C0"/>
    <w:rsid w:val="00867626"/>
    <w:rsid w:val="008A374A"/>
    <w:rsid w:val="008C0248"/>
    <w:rsid w:val="008D31B9"/>
    <w:rsid w:val="00910A21"/>
    <w:rsid w:val="0091780F"/>
    <w:rsid w:val="009343CD"/>
    <w:rsid w:val="009357A6"/>
    <w:rsid w:val="009503C7"/>
    <w:rsid w:val="009505A7"/>
    <w:rsid w:val="009858A8"/>
    <w:rsid w:val="009934A3"/>
    <w:rsid w:val="009C19DA"/>
    <w:rsid w:val="009C57BC"/>
    <w:rsid w:val="00A0679C"/>
    <w:rsid w:val="00A10874"/>
    <w:rsid w:val="00A14ECF"/>
    <w:rsid w:val="00A3556D"/>
    <w:rsid w:val="00A60F59"/>
    <w:rsid w:val="00AA03C2"/>
    <w:rsid w:val="00AE6CDA"/>
    <w:rsid w:val="00AF4D82"/>
    <w:rsid w:val="00B020E7"/>
    <w:rsid w:val="00B056EF"/>
    <w:rsid w:val="00B247FE"/>
    <w:rsid w:val="00B92F23"/>
    <w:rsid w:val="00BA15C7"/>
    <w:rsid w:val="00BB6ED3"/>
    <w:rsid w:val="00BD055F"/>
    <w:rsid w:val="00C06856"/>
    <w:rsid w:val="00C50256"/>
    <w:rsid w:val="00C506F5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DF251E"/>
    <w:rsid w:val="00E12D5B"/>
    <w:rsid w:val="00E17BDE"/>
    <w:rsid w:val="00E35BEE"/>
    <w:rsid w:val="00E95EC0"/>
    <w:rsid w:val="00EA3D48"/>
    <w:rsid w:val="00EC2BD1"/>
    <w:rsid w:val="00F01E83"/>
    <w:rsid w:val="00F1454C"/>
    <w:rsid w:val="00F34C1F"/>
    <w:rsid w:val="00F424F1"/>
    <w:rsid w:val="00F53EC5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D0318A"/>
  <w15:docId w15:val="{5A639C98-475B-4EC0-920D-DB23026E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almira.petniuniene@zu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lmira.petniuniene\AppData\Local\Microsoft\Windows\INetCache\Content.MSO\C02881B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C02881B.dotx</Template>
  <TotalTime>0</TotalTime>
  <Pages>1</Pages>
  <Words>113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Solo</dc:creator>
  <cp:lastModifiedBy>Edita Karaliūtė</cp:lastModifiedBy>
  <cp:revision>2</cp:revision>
  <dcterms:created xsi:type="dcterms:W3CDTF">2021-05-04T05:36:00Z</dcterms:created>
  <dcterms:modified xsi:type="dcterms:W3CDTF">2021-05-04T05:36:00Z</dcterms:modified>
</cp:coreProperties>
</file>