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8D412" w14:textId="77777777" w:rsidR="008C1587" w:rsidRPr="00FA6A18" w:rsidRDefault="00C628F3">
      <w:pPr>
        <w:ind w:left="4820"/>
      </w:pPr>
      <w:r w:rsidRPr="00FA6A18">
        <w:rPr>
          <w:lang w:eastAsia="ar-SA"/>
        </w:rPr>
        <w:t>PATVIRTINTA</w:t>
      </w:r>
      <w:r w:rsidRPr="00FA6A18">
        <w:rPr>
          <w:lang w:eastAsia="ar-SA"/>
        </w:rPr>
        <w:br/>
        <w:t>Lietuvos Respublikos Vyriausybės</w:t>
      </w:r>
      <w:r w:rsidRPr="00FA6A18">
        <w:rPr>
          <w:lang w:eastAsia="ar-SA"/>
        </w:rPr>
        <w:br/>
      </w:r>
      <w:r w:rsidRPr="00FA6A18">
        <w:rPr>
          <w:szCs w:val="24"/>
          <w:lang w:eastAsia="lt-LT"/>
        </w:rPr>
        <w:t>2015 m. birželio 22 d. nutarimu Nr. 640</w:t>
      </w:r>
      <w:r w:rsidRPr="00FA6A18">
        <w:rPr>
          <w:lang w:eastAsia="ar-SA"/>
        </w:rPr>
        <w:br/>
        <w:t>(Lietuvos Respublikos Vyriausybės</w:t>
      </w:r>
      <w:r w:rsidRPr="00FA6A18">
        <w:rPr>
          <w:lang w:eastAsia="ar-SA"/>
        </w:rPr>
        <w:br/>
      </w:r>
      <w:r w:rsidRPr="00FA6A18">
        <w:rPr>
          <w:color w:val="000000"/>
          <w:lang w:eastAsia="lt-LT"/>
        </w:rPr>
        <w:t>2022 m.             d.</w:t>
      </w:r>
      <w:r w:rsidRPr="00FA6A18">
        <w:rPr>
          <w:color w:val="000000"/>
          <w:lang w:eastAsia="ar-SA"/>
        </w:rPr>
        <w:t xml:space="preserve"> </w:t>
      </w:r>
      <w:r w:rsidRPr="00FA6A18">
        <w:rPr>
          <w:lang w:eastAsia="ar-SA"/>
        </w:rPr>
        <w:t xml:space="preserve">nutarimo Nr. </w:t>
      </w:r>
      <w:r w:rsidRPr="00FA6A18">
        <w:rPr>
          <w:lang w:eastAsia="lt-LT"/>
        </w:rPr>
        <w:br/>
        <w:t>redakcija)</w:t>
      </w:r>
    </w:p>
    <w:p w14:paraId="43CC7973" w14:textId="77777777" w:rsidR="008C1587" w:rsidRPr="00FA6A18" w:rsidRDefault="008C1587">
      <w:pPr>
        <w:ind w:left="4820"/>
        <w:rPr>
          <w:b/>
        </w:rPr>
      </w:pPr>
    </w:p>
    <w:p w14:paraId="165C127D" w14:textId="77777777" w:rsidR="008C1587" w:rsidRPr="00FA6A18" w:rsidRDefault="008C1587">
      <w:pPr>
        <w:tabs>
          <w:tab w:val="left" w:pos="-284"/>
        </w:tabs>
        <w:jc w:val="center"/>
        <w:rPr>
          <w:b/>
          <w:caps/>
          <w:lang w:eastAsia="lt-LT"/>
        </w:rPr>
      </w:pPr>
    </w:p>
    <w:p w14:paraId="653DF37D" w14:textId="77777777" w:rsidR="008C1587" w:rsidRPr="00FA6A18" w:rsidRDefault="00C628F3">
      <w:pPr>
        <w:tabs>
          <w:tab w:val="left" w:pos="-284"/>
        </w:tabs>
        <w:jc w:val="center"/>
        <w:rPr>
          <w:caps/>
          <w:lang w:eastAsia="lt-LT"/>
        </w:rPr>
      </w:pPr>
      <w:r w:rsidRPr="00FA6A18">
        <w:rPr>
          <w:caps/>
          <w:lang w:eastAsia="lt-LT"/>
        </w:rPr>
        <w:t>_______________________________________________________</w:t>
      </w:r>
    </w:p>
    <w:p w14:paraId="14B2F773" w14:textId="210DFD86" w:rsidR="008C1587" w:rsidRPr="00FA6A18" w:rsidRDefault="00C628F3">
      <w:pPr>
        <w:jc w:val="center"/>
      </w:pPr>
      <w:r w:rsidRPr="00FA6A18">
        <w:rPr>
          <w:sz w:val="21"/>
          <w:szCs w:val="21"/>
          <w:lang w:eastAsia="lt-LT"/>
        </w:rPr>
        <w:t>(įstaigos, kurios pareigūnas surašė protokolą,</w:t>
      </w:r>
      <w:r w:rsidRPr="00FA6A18">
        <w:rPr>
          <w:bCs/>
          <w:sz w:val="21"/>
          <w:szCs w:val="21"/>
          <w:lang w:eastAsia="lt-LT"/>
        </w:rPr>
        <w:t xml:space="preserve"> </w:t>
      </w:r>
      <w:r w:rsidRPr="00FA6A18">
        <w:rPr>
          <w:sz w:val="21"/>
          <w:szCs w:val="21"/>
          <w:lang w:eastAsia="lt-LT"/>
        </w:rPr>
        <w:t>pavadinimas)</w:t>
      </w:r>
    </w:p>
    <w:p w14:paraId="30CBC5FA" w14:textId="77777777" w:rsidR="008C1587" w:rsidRPr="00FA6A18" w:rsidRDefault="008C1587">
      <w:pPr>
        <w:jc w:val="center"/>
      </w:pPr>
    </w:p>
    <w:p w14:paraId="1476E170" w14:textId="77777777" w:rsidR="008C1587" w:rsidRPr="00FA6A18" w:rsidRDefault="008C1587">
      <w:pPr>
        <w:jc w:val="center"/>
      </w:pPr>
    </w:p>
    <w:p w14:paraId="2FB34275" w14:textId="77777777" w:rsidR="008C1587" w:rsidRPr="00FA6A18" w:rsidRDefault="00C628F3">
      <w:pPr>
        <w:jc w:val="center"/>
      </w:pPr>
      <w:r w:rsidRPr="00FA6A18">
        <w:rPr>
          <w:b/>
          <w:sz w:val="21"/>
          <w:szCs w:val="21"/>
          <w:lang w:eastAsia="lt-LT"/>
        </w:rPr>
        <w:t>ADMINISTRACINIO NUSIŽENGIMO PROTOKOLAS</w:t>
      </w:r>
    </w:p>
    <w:p w14:paraId="0B0941E6" w14:textId="77777777" w:rsidR="008C1587" w:rsidRPr="00FA6A18" w:rsidRDefault="008C1587">
      <w:pPr>
        <w:rPr>
          <w:sz w:val="21"/>
          <w:szCs w:val="21"/>
          <w:lang w:eastAsia="lt-LT"/>
        </w:rPr>
      </w:pPr>
    </w:p>
    <w:p w14:paraId="7D31BB4A" w14:textId="77777777" w:rsidR="008C1587" w:rsidRPr="00FA6A18" w:rsidRDefault="00C628F3">
      <w:pPr>
        <w:jc w:val="center"/>
        <w:rPr>
          <w:sz w:val="21"/>
          <w:szCs w:val="21"/>
          <w:lang w:eastAsia="lt-LT"/>
        </w:rPr>
      </w:pPr>
      <w:r w:rsidRPr="00FA6A18">
        <w:rPr>
          <w:sz w:val="21"/>
          <w:szCs w:val="21"/>
          <w:lang w:eastAsia="lt-LT"/>
        </w:rPr>
        <w:t>20___m.____________________ d. Nr. XXX0000000</w:t>
      </w:r>
    </w:p>
    <w:p w14:paraId="77EB028F" w14:textId="77777777" w:rsidR="008C1587" w:rsidRPr="00FA6A18" w:rsidRDefault="008C1587">
      <w:pPr>
        <w:jc w:val="center"/>
        <w:rPr>
          <w:sz w:val="21"/>
          <w:szCs w:val="21"/>
          <w:lang w:eastAsia="lt-LT"/>
        </w:rPr>
      </w:pPr>
    </w:p>
    <w:p w14:paraId="0DCE31BF" w14:textId="77777777" w:rsidR="008C1587" w:rsidRPr="00FA6A18" w:rsidRDefault="00C628F3">
      <w:pPr>
        <w:jc w:val="center"/>
        <w:rPr>
          <w:sz w:val="21"/>
          <w:szCs w:val="21"/>
          <w:lang w:eastAsia="lt-LT"/>
        </w:rPr>
      </w:pPr>
      <w:r w:rsidRPr="00FA6A18">
        <w:rPr>
          <w:sz w:val="21"/>
          <w:szCs w:val="21"/>
          <w:lang w:eastAsia="lt-LT"/>
        </w:rPr>
        <w:t>_________________________</w:t>
      </w:r>
    </w:p>
    <w:p w14:paraId="3A57215D" w14:textId="77777777" w:rsidR="008C1587" w:rsidRPr="00FA6A18" w:rsidRDefault="00C628F3">
      <w:pPr>
        <w:jc w:val="center"/>
        <w:rPr>
          <w:sz w:val="21"/>
          <w:szCs w:val="21"/>
          <w:lang w:eastAsia="lt-LT"/>
        </w:rPr>
      </w:pPr>
      <w:r w:rsidRPr="00FA6A18">
        <w:rPr>
          <w:sz w:val="21"/>
          <w:szCs w:val="21"/>
          <w:lang w:eastAsia="lt-LT"/>
        </w:rPr>
        <w:t>(vieta)</w:t>
      </w:r>
    </w:p>
    <w:p w14:paraId="3BA7B05F" w14:textId="77777777" w:rsidR="008C1587" w:rsidRPr="00FA6A18" w:rsidRDefault="00C628F3">
      <w:pPr>
        <w:tabs>
          <w:tab w:val="right" w:leader="underscore" w:pos="9356"/>
        </w:tabs>
        <w:jc w:val="center"/>
        <w:rPr>
          <w:sz w:val="21"/>
          <w:szCs w:val="21"/>
          <w:lang w:eastAsia="lt-LT"/>
        </w:rPr>
      </w:pPr>
      <w:r w:rsidRPr="00FA6A18">
        <w:rPr>
          <w:sz w:val="21"/>
          <w:szCs w:val="21"/>
          <w:lang w:eastAsia="lt-LT"/>
        </w:rPr>
        <w:t>_________________________________________________________________________</w:t>
      </w:r>
    </w:p>
    <w:p w14:paraId="2B260035" w14:textId="5E5BD9AA" w:rsidR="008C1587" w:rsidRPr="00FA6A18" w:rsidRDefault="00C628F3">
      <w:pPr>
        <w:jc w:val="center"/>
        <w:rPr>
          <w:sz w:val="21"/>
          <w:szCs w:val="21"/>
          <w:lang w:eastAsia="lt-LT"/>
        </w:rPr>
      </w:pPr>
      <w:r w:rsidRPr="00FA6A18">
        <w:rPr>
          <w:sz w:val="21"/>
          <w:szCs w:val="21"/>
          <w:lang w:eastAsia="lt-LT"/>
        </w:rPr>
        <w:t>(administracinio nusižengimo protokolą surašiusio pareigūno vardas, pavardė ir pareigos arba</w:t>
      </w:r>
      <w:r w:rsidR="00FD186D" w:rsidRPr="00FA6A18">
        <w:rPr>
          <w:sz w:val="21"/>
          <w:szCs w:val="21"/>
          <w:lang w:eastAsia="lt-LT"/>
        </w:rPr>
        <w:t>,</w:t>
      </w:r>
      <w:r w:rsidRPr="00FA6A18">
        <w:rPr>
          <w:sz w:val="21"/>
          <w:szCs w:val="21"/>
          <w:lang w:eastAsia="lt-LT"/>
        </w:rPr>
        <w:t xml:space="preserve"> kai administracinio nusižengimo protokolas suformuotas automatiškai,</w:t>
      </w:r>
      <w:r w:rsidR="00711423" w:rsidRPr="00FA6A18">
        <w:rPr>
          <w:sz w:val="21"/>
          <w:szCs w:val="21"/>
          <w:lang w:eastAsia="lt-LT"/>
        </w:rPr>
        <w:t xml:space="preserve"> nurodomas tik įstaigos</w:t>
      </w:r>
      <w:r w:rsidRPr="00FA6A18">
        <w:rPr>
          <w:sz w:val="21"/>
          <w:szCs w:val="21"/>
          <w:lang w:eastAsia="lt-LT"/>
        </w:rPr>
        <w:t xml:space="preserve"> pavadinimas)</w:t>
      </w:r>
    </w:p>
    <w:p w14:paraId="6BE2C6F8" w14:textId="77777777" w:rsidR="008C1587" w:rsidRPr="00FA6A18" w:rsidRDefault="008C1587">
      <w:pPr>
        <w:jc w:val="center"/>
        <w:rPr>
          <w:sz w:val="21"/>
          <w:szCs w:val="21"/>
          <w:lang w:eastAsia="lt-LT"/>
        </w:rPr>
      </w:pPr>
    </w:p>
    <w:tbl>
      <w:tblPr>
        <w:tblW w:w="9417" w:type="dxa"/>
        <w:tblInd w:w="15" w:type="dxa"/>
        <w:tblCellMar>
          <w:left w:w="0" w:type="dxa"/>
          <w:right w:w="28" w:type="dxa"/>
        </w:tblCellMar>
        <w:tblLook w:val="04A0" w:firstRow="1" w:lastRow="0" w:firstColumn="1" w:lastColumn="0" w:noHBand="0" w:noVBand="1"/>
      </w:tblPr>
      <w:tblGrid>
        <w:gridCol w:w="73"/>
        <w:gridCol w:w="550"/>
        <w:gridCol w:w="272"/>
        <w:gridCol w:w="188"/>
        <w:gridCol w:w="124"/>
        <w:gridCol w:w="308"/>
        <w:gridCol w:w="281"/>
        <w:gridCol w:w="304"/>
        <w:gridCol w:w="283"/>
        <w:gridCol w:w="303"/>
        <w:gridCol w:w="284"/>
        <w:gridCol w:w="304"/>
        <w:gridCol w:w="285"/>
        <w:gridCol w:w="65"/>
        <w:gridCol w:w="257"/>
        <w:gridCol w:w="69"/>
        <w:gridCol w:w="283"/>
        <w:gridCol w:w="306"/>
        <w:gridCol w:w="291"/>
        <w:gridCol w:w="303"/>
        <w:gridCol w:w="288"/>
        <w:gridCol w:w="309"/>
        <w:gridCol w:w="288"/>
        <w:gridCol w:w="303"/>
        <w:gridCol w:w="291"/>
        <w:gridCol w:w="308"/>
        <w:gridCol w:w="295"/>
        <w:gridCol w:w="301"/>
        <w:gridCol w:w="236"/>
        <w:gridCol w:w="76"/>
        <w:gridCol w:w="303"/>
        <w:gridCol w:w="292"/>
        <w:gridCol w:w="309"/>
        <w:gridCol w:w="38"/>
        <w:gridCol w:w="640"/>
        <w:gridCol w:w="34"/>
      </w:tblGrid>
      <w:tr w:rsidR="008C1587" w:rsidRPr="00FA6A18" w14:paraId="5161F49D" w14:textId="77777777">
        <w:trPr>
          <w:trHeight w:val="227"/>
        </w:trPr>
        <w:tc>
          <w:tcPr>
            <w:tcW w:w="48" w:type="dxa"/>
            <w:shd w:val="clear" w:color="auto" w:fill="auto"/>
          </w:tcPr>
          <w:p w14:paraId="75F81080" w14:textId="77777777" w:rsidR="008C1587" w:rsidRPr="00FA6A18" w:rsidRDefault="008C1587">
            <w:pPr>
              <w:spacing w:line="276" w:lineRule="auto"/>
              <w:rPr>
                <w:b/>
                <w:sz w:val="21"/>
                <w:szCs w:val="21"/>
              </w:rPr>
            </w:pPr>
          </w:p>
        </w:tc>
        <w:tc>
          <w:tcPr>
            <w:tcW w:w="382"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489DFACE" w14:textId="77777777" w:rsidR="008C1587" w:rsidRPr="00FA6A18" w:rsidRDefault="00C628F3">
            <w:pPr>
              <w:spacing w:line="276" w:lineRule="auto"/>
              <w:rPr>
                <w:b/>
                <w:sz w:val="21"/>
                <w:szCs w:val="21"/>
              </w:rPr>
            </w:pPr>
            <w:r w:rsidRPr="00FA6A18">
              <w:rPr>
                <w:b/>
                <w:sz w:val="21"/>
                <w:szCs w:val="21"/>
              </w:rPr>
              <w:t>1</w:t>
            </w:r>
          </w:p>
        </w:tc>
        <w:tc>
          <w:tcPr>
            <w:tcW w:w="8940" w:type="dxa"/>
            <w:gridSpan w:val="33"/>
            <w:tcBorders>
              <w:top w:val="single" w:sz="4" w:space="0" w:color="00000A"/>
              <w:left w:val="single" w:sz="12" w:space="0" w:color="00000A"/>
              <w:bottom w:val="single" w:sz="4" w:space="0" w:color="00000A"/>
              <w:right w:val="single" w:sz="4" w:space="0" w:color="00000A"/>
            </w:tcBorders>
            <w:shd w:val="clear" w:color="auto" w:fill="auto"/>
            <w:vAlign w:val="center"/>
          </w:tcPr>
          <w:p w14:paraId="6FAB97DC" w14:textId="77777777" w:rsidR="008C1587" w:rsidRPr="00FA6A18" w:rsidRDefault="008C1587">
            <w:pPr>
              <w:spacing w:line="276" w:lineRule="auto"/>
              <w:rPr>
                <w:sz w:val="21"/>
                <w:szCs w:val="21"/>
              </w:rPr>
            </w:pPr>
          </w:p>
        </w:tc>
        <w:tc>
          <w:tcPr>
            <w:tcW w:w="44" w:type="dxa"/>
            <w:shd w:val="clear" w:color="auto" w:fill="auto"/>
          </w:tcPr>
          <w:p w14:paraId="24EDC9C3" w14:textId="77777777" w:rsidR="008C1587" w:rsidRPr="00FA6A18" w:rsidRDefault="008C1587"/>
        </w:tc>
      </w:tr>
      <w:tr w:rsidR="008C1587" w:rsidRPr="00FA6A18" w14:paraId="6924D8DB" w14:textId="77777777">
        <w:trPr>
          <w:trHeight w:val="227"/>
        </w:trPr>
        <w:tc>
          <w:tcPr>
            <w:tcW w:w="48" w:type="dxa"/>
            <w:shd w:val="clear" w:color="auto" w:fill="auto"/>
          </w:tcPr>
          <w:p w14:paraId="35F1FC69" w14:textId="77777777" w:rsidR="008C1587" w:rsidRPr="00FA6A18" w:rsidRDefault="008C1587">
            <w:pPr>
              <w:spacing w:line="276" w:lineRule="auto"/>
              <w:rPr>
                <w:b/>
                <w:sz w:val="21"/>
                <w:szCs w:val="21"/>
              </w:rPr>
            </w:pPr>
          </w:p>
        </w:tc>
        <w:tc>
          <w:tcPr>
            <w:tcW w:w="382"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1F6D05AA" w14:textId="77777777" w:rsidR="008C1587" w:rsidRPr="00FA6A18" w:rsidRDefault="00C628F3">
            <w:pPr>
              <w:spacing w:line="276" w:lineRule="auto"/>
              <w:rPr>
                <w:b/>
                <w:sz w:val="21"/>
                <w:szCs w:val="21"/>
              </w:rPr>
            </w:pPr>
            <w:r w:rsidRPr="00FA6A18">
              <w:rPr>
                <w:b/>
                <w:sz w:val="21"/>
                <w:szCs w:val="21"/>
              </w:rPr>
              <w:t>2</w:t>
            </w:r>
          </w:p>
        </w:tc>
        <w:tc>
          <w:tcPr>
            <w:tcW w:w="271" w:type="dxa"/>
            <w:tcBorders>
              <w:top w:val="single" w:sz="4" w:space="0" w:color="00000A"/>
              <w:left w:val="single" w:sz="12" w:space="0" w:color="00000A"/>
              <w:bottom w:val="single" w:sz="4" w:space="0" w:color="00000A"/>
              <w:right w:val="single" w:sz="12" w:space="0" w:color="00000A"/>
            </w:tcBorders>
            <w:shd w:val="clear" w:color="auto" w:fill="auto"/>
            <w:vAlign w:val="center"/>
          </w:tcPr>
          <w:p w14:paraId="347F031B" w14:textId="77777777" w:rsidR="008C1587" w:rsidRPr="00FA6A18" w:rsidRDefault="008C1587">
            <w:pPr>
              <w:spacing w:line="276" w:lineRule="auto"/>
              <w:rPr>
                <w:sz w:val="21"/>
                <w:szCs w:val="21"/>
              </w:rPr>
            </w:pPr>
          </w:p>
        </w:tc>
        <w:tc>
          <w:tcPr>
            <w:tcW w:w="316" w:type="dxa"/>
            <w:gridSpan w:val="2"/>
            <w:tcBorders>
              <w:top w:val="single" w:sz="12" w:space="0" w:color="00000A"/>
              <w:left w:val="single" w:sz="12" w:space="0" w:color="00000A"/>
              <w:bottom w:val="single" w:sz="12" w:space="0" w:color="00000A"/>
              <w:right w:val="single" w:sz="12" w:space="0" w:color="00000A"/>
            </w:tcBorders>
            <w:shd w:val="clear" w:color="auto" w:fill="auto"/>
            <w:vAlign w:val="center"/>
          </w:tcPr>
          <w:p w14:paraId="07A6ED11" w14:textId="77777777" w:rsidR="008C1587" w:rsidRPr="00FA6A18" w:rsidRDefault="008C1587">
            <w:pPr>
              <w:spacing w:line="276" w:lineRule="auto"/>
              <w:rPr>
                <w:sz w:val="21"/>
                <w:szCs w:val="21"/>
              </w:rPr>
            </w:pPr>
          </w:p>
        </w:tc>
        <w:tc>
          <w:tcPr>
            <w:tcW w:w="312"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29E158E1" w14:textId="77777777" w:rsidR="008C1587" w:rsidRPr="00FA6A18" w:rsidRDefault="008C1587">
            <w:pPr>
              <w:spacing w:line="276" w:lineRule="auto"/>
              <w:rPr>
                <w:sz w:val="21"/>
                <w:szCs w:val="21"/>
              </w:rPr>
            </w:pPr>
          </w:p>
        </w:tc>
        <w:tc>
          <w:tcPr>
            <w:tcW w:w="282"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451B6FF4" w14:textId="77777777" w:rsidR="008C1587" w:rsidRPr="00FA6A18" w:rsidRDefault="008C1587">
            <w:pPr>
              <w:spacing w:line="276" w:lineRule="auto"/>
              <w:rPr>
                <w:sz w:val="21"/>
                <w:szCs w:val="21"/>
              </w:rPr>
            </w:pPr>
          </w:p>
        </w:tc>
        <w:tc>
          <w:tcPr>
            <w:tcW w:w="308"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48A2B0AB" w14:textId="77777777" w:rsidR="008C1587" w:rsidRPr="00FA6A18" w:rsidRDefault="008C1587">
            <w:pPr>
              <w:spacing w:line="276" w:lineRule="auto"/>
              <w:rPr>
                <w:sz w:val="21"/>
                <w:szCs w:val="21"/>
              </w:rPr>
            </w:pPr>
          </w:p>
        </w:tc>
        <w:tc>
          <w:tcPr>
            <w:tcW w:w="284"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24605F79" w14:textId="77777777" w:rsidR="008C1587" w:rsidRPr="00FA6A18" w:rsidRDefault="008C1587">
            <w:pPr>
              <w:spacing w:line="276" w:lineRule="auto"/>
              <w:rPr>
                <w:sz w:val="21"/>
                <w:szCs w:val="21"/>
              </w:rPr>
            </w:pPr>
          </w:p>
        </w:tc>
        <w:tc>
          <w:tcPr>
            <w:tcW w:w="307"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203B6626" w14:textId="77777777" w:rsidR="008C1587" w:rsidRPr="00FA6A18" w:rsidRDefault="008C1587">
            <w:pPr>
              <w:spacing w:line="276" w:lineRule="auto"/>
              <w:rPr>
                <w:sz w:val="21"/>
                <w:szCs w:val="21"/>
              </w:rPr>
            </w:pPr>
          </w:p>
        </w:tc>
        <w:tc>
          <w:tcPr>
            <w:tcW w:w="285"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21CA7455" w14:textId="77777777" w:rsidR="008C1587" w:rsidRPr="00FA6A18" w:rsidRDefault="008C1587">
            <w:pPr>
              <w:spacing w:line="276" w:lineRule="auto"/>
              <w:rPr>
                <w:sz w:val="21"/>
                <w:szCs w:val="21"/>
              </w:rPr>
            </w:pPr>
          </w:p>
        </w:tc>
        <w:tc>
          <w:tcPr>
            <w:tcW w:w="308"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6EDDA104" w14:textId="77777777" w:rsidR="008C1587" w:rsidRPr="00FA6A18" w:rsidRDefault="008C1587">
            <w:pPr>
              <w:spacing w:line="276" w:lineRule="auto"/>
              <w:rPr>
                <w:sz w:val="21"/>
                <w:szCs w:val="21"/>
              </w:rPr>
            </w:pPr>
          </w:p>
        </w:tc>
        <w:tc>
          <w:tcPr>
            <w:tcW w:w="286"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477702E0" w14:textId="77777777" w:rsidR="008C1587" w:rsidRPr="00FA6A18" w:rsidRDefault="008C1587">
            <w:pPr>
              <w:spacing w:line="276" w:lineRule="auto"/>
              <w:rPr>
                <w:sz w:val="21"/>
                <w:szCs w:val="21"/>
              </w:rPr>
            </w:pPr>
          </w:p>
        </w:tc>
        <w:tc>
          <w:tcPr>
            <w:tcW w:w="324" w:type="dxa"/>
            <w:gridSpan w:val="2"/>
            <w:tcBorders>
              <w:top w:val="single" w:sz="12" w:space="0" w:color="00000A"/>
              <w:left w:val="single" w:sz="12" w:space="0" w:color="00000A"/>
              <w:bottom w:val="single" w:sz="12" w:space="0" w:color="00000A"/>
              <w:right w:val="single" w:sz="12" w:space="0" w:color="00000A"/>
            </w:tcBorders>
            <w:shd w:val="clear" w:color="auto" w:fill="auto"/>
            <w:vAlign w:val="center"/>
          </w:tcPr>
          <w:p w14:paraId="3BB61EEC" w14:textId="77777777" w:rsidR="008C1587" w:rsidRPr="00FA6A18" w:rsidRDefault="008C1587">
            <w:pPr>
              <w:spacing w:line="276" w:lineRule="auto"/>
              <w:rPr>
                <w:sz w:val="21"/>
                <w:szCs w:val="21"/>
              </w:rPr>
            </w:pPr>
          </w:p>
        </w:tc>
        <w:tc>
          <w:tcPr>
            <w:tcW w:w="3934" w:type="dxa"/>
            <w:gridSpan w:val="14"/>
            <w:tcBorders>
              <w:top w:val="single" w:sz="12" w:space="0" w:color="00000A"/>
              <w:left w:val="single" w:sz="12" w:space="0" w:color="00000A"/>
              <w:bottom w:val="single" w:sz="12" w:space="0" w:color="00000A"/>
              <w:right w:val="single" w:sz="12" w:space="0" w:color="00000A"/>
            </w:tcBorders>
            <w:shd w:val="clear" w:color="auto" w:fill="auto"/>
            <w:vAlign w:val="center"/>
          </w:tcPr>
          <w:p w14:paraId="54CD0B84" w14:textId="77777777" w:rsidR="008C1587" w:rsidRPr="00FA6A18" w:rsidRDefault="008C1587">
            <w:pPr>
              <w:spacing w:line="276" w:lineRule="auto"/>
              <w:ind w:right="8"/>
              <w:rPr>
                <w:sz w:val="21"/>
                <w:szCs w:val="21"/>
              </w:rPr>
            </w:pPr>
          </w:p>
        </w:tc>
        <w:tc>
          <w:tcPr>
            <w:tcW w:w="1034" w:type="dxa"/>
            <w:gridSpan w:val="5"/>
            <w:tcBorders>
              <w:top w:val="single" w:sz="12" w:space="0" w:color="00000A"/>
              <w:left w:val="single" w:sz="12" w:space="0" w:color="00000A"/>
              <w:bottom w:val="single" w:sz="12" w:space="0" w:color="00000A"/>
              <w:right w:val="single" w:sz="12" w:space="0" w:color="00000A"/>
            </w:tcBorders>
            <w:shd w:val="clear" w:color="auto" w:fill="auto"/>
            <w:vAlign w:val="center"/>
          </w:tcPr>
          <w:p w14:paraId="593FA13E" w14:textId="77777777" w:rsidR="008C1587" w:rsidRPr="00FA6A18" w:rsidRDefault="008C1587">
            <w:pPr>
              <w:spacing w:line="276" w:lineRule="auto"/>
              <w:ind w:right="8"/>
              <w:rPr>
                <w:sz w:val="21"/>
                <w:szCs w:val="21"/>
              </w:rPr>
            </w:pP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199CA4" w14:textId="77777777" w:rsidR="008C1587" w:rsidRPr="00FA6A18" w:rsidRDefault="008C1587">
            <w:pPr>
              <w:spacing w:line="276" w:lineRule="auto"/>
              <w:rPr>
                <w:sz w:val="21"/>
                <w:szCs w:val="21"/>
              </w:rPr>
            </w:pPr>
          </w:p>
        </w:tc>
        <w:tc>
          <w:tcPr>
            <w:tcW w:w="44" w:type="dxa"/>
            <w:shd w:val="clear" w:color="auto" w:fill="auto"/>
          </w:tcPr>
          <w:p w14:paraId="669B269A" w14:textId="77777777" w:rsidR="008C1587" w:rsidRPr="00FA6A18" w:rsidRDefault="008C1587"/>
        </w:tc>
      </w:tr>
      <w:tr w:rsidR="008C1587" w:rsidRPr="00FA6A18" w14:paraId="14E0D1CA" w14:textId="77777777">
        <w:trPr>
          <w:trHeight w:val="227"/>
        </w:trPr>
        <w:tc>
          <w:tcPr>
            <w:tcW w:w="48" w:type="dxa"/>
            <w:shd w:val="clear" w:color="auto" w:fill="auto"/>
          </w:tcPr>
          <w:p w14:paraId="45A02D83" w14:textId="77777777" w:rsidR="008C1587" w:rsidRPr="00FA6A18" w:rsidRDefault="008C1587">
            <w:pPr>
              <w:spacing w:line="276" w:lineRule="auto"/>
              <w:rPr>
                <w:b/>
                <w:sz w:val="21"/>
                <w:szCs w:val="21"/>
              </w:rPr>
            </w:pPr>
          </w:p>
        </w:tc>
        <w:tc>
          <w:tcPr>
            <w:tcW w:w="382"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2CFEE045" w14:textId="77777777" w:rsidR="008C1587" w:rsidRPr="00FA6A18" w:rsidRDefault="00C628F3">
            <w:pPr>
              <w:spacing w:line="276" w:lineRule="auto"/>
              <w:rPr>
                <w:b/>
                <w:sz w:val="21"/>
                <w:szCs w:val="21"/>
              </w:rPr>
            </w:pPr>
            <w:r w:rsidRPr="00FA6A18">
              <w:rPr>
                <w:b/>
                <w:sz w:val="21"/>
                <w:szCs w:val="21"/>
              </w:rPr>
              <w:t>3</w:t>
            </w:r>
          </w:p>
        </w:tc>
        <w:tc>
          <w:tcPr>
            <w:tcW w:w="8940" w:type="dxa"/>
            <w:gridSpan w:val="33"/>
            <w:tcBorders>
              <w:top w:val="single" w:sz="4" w:space="0" w:color="00000A"/>
              <w:left w:val="single" w:sz="12" w:space="0" w:color="00000A"/>
              <w:bottom w:val="single" w:sz="4" w:space="0" w:color="00000A"/>
              <w:right w:val="single" w:sz="4" w:space="0" w:color="00000A"/>
            </w:tcBorders>
            <w:shd w:val="clear" w:color="auto" w:fill="auto"/>
            <w:vAlign w:val="center"/>
          </w:tcPr>
          <w:p w14:paraId="48EE7D33" w14:textId="77777777" w:rsidR="008C1587" w:rsidRPr="00FA6A18" w:rsidRDefault="008C1587">
            <w:pPr>
              <w:spacing w:line="276" w:lineRule="auto"/>
              <w:rPr>
                <w:sz w:val="21"/>
                <w:szCs w:val="21"/>
              </w:rPr>
            </w:pPr>
          </w:p>
        </w:tc>
        <w:tc>
          <w:tcPr>
            <w:tcW w:w="44" w:type="dxa"/>
            <w:shd w:val="clear" w:color="auto" w:fill="auto"/>
          </w:tcPr>
          <w:p w14:paraId="0045E7F8" w14:textId="77777777" w:rsidR="008C1587" w:rsidRPr="00FA6A18" w:rsidRDefault="008C1587"/>
        </w:tc>
      </w:tr>
      <w:tr w:rsidR="008C1587" w:rsidRPr="00FA6A18" w14:paraId="4B88CC82" w14:textId="77777777">
        <w:trPr>
          <w:trHeight w:val="227"/>
        </w:trPr>
        <w:tc>
          <w:tcPr>
            <w:tcW w:w="48" w:type="dxa"/>
            <w:shd w:val="clear" w:color="auto" w:fill="auto"/>
          </w:tcPr>
          <w:p w14:paraId="0FDCEACF" w14:textId="77777777" w:rsidR="008C1587" w:rsidRPr="00FA6A18" w:rsidRDefault="008C1587">
            <w:pPr>
              <w:spacing w:line="276" w:lineRule="auto"/>
              <w:rPr>
                <w:b/>
                <w:sz w:val="21"/>
                <w:szCs w:val="21"/>
              </w:rPr>
            </w:pPr>
          </w:p>
        </w:tc>
        <w:tc>
          <w:tcPr>
            <w:tcW w:w="382" w:type="dxa"/>
            <w:tcBorders>
              <w:top w:val="single" w:sz="12" w:space="0" w:color="00000A"/>
              <w:left w:val="single" w:sz="4" w:space="0" w:color="00000A"/>
              <w:bottom w:val="single" w:sz="12" w:space="0" w:color="00000A"/>
              <w:right w:val="single" w:sz="12" w:space="0" w:color="00000A"/>
            </w:tcBorders>
            <w:shd w:val="clear" w:color="auto" w:fill="auto"/>
            <w:vAlign w:val="center"/>
          </w:tcPr>
          <w:p w14:paraId="2928C06D" w14:textId="77777777" w:rsidR="008C1587" w:rsidRPr="00FA6A18" w:rsidRDefault="008C1587">
            <w:pPr>
              <w:spacing w:line="276" w:lineRule="auto"/>
              <w:rPr>
                <w:b/>
                <w:sz w:val="21"/>
                <w:szCs w:val="21"/>
              </w:rPr>
            </w:pPr>
          </w:p>
        </w:tc>
        <w:tc>
          <w:tcPr>
            <w:tcW w:w="8940" w:type="dxa"/>
            <w:gridSpan w:val="33"/>
            <w:tcBorders>
              <w:top w:val="single" w:sz="4" w:space="0" w:color="00000A"/>
              <w:left w:val="single" w:sz="4" w:space="0" w:color="00000A"/>
              <w:bottom w:val="single" w:sz="4" w:space="0" w:color="00000A"/>
              <w:right w:val="single" w:sz="4" w:space="0" w:color="00000A"/>
            </w:tcBorders>
            <w:shd w:val="clear" w:color="auto" w:fill="auto"/>
            <w:vAlign w:val="center"/>
          </w:tcPr>
          <w:p w14:paraId="1B6AEE99" w14:textId="77777777" w:rsidR="008C1587" w:rsidRPr="00FA6A18" w:rsidRDefault="008C1587">
            <w:pPr>
              <w:spacing w:line="276" w:lineRule="auto"/>
              <w:rPr>
                <w:sz w:val="21"/>
                <w:szCs w:val="21"/>
              </w:rPr>
            </w:pPr>
          </w:p>
        </w:tc>
        <w:tc>
          <w:tcPr>
            <w:tcW w:w="44" w:type="dxa"/>
            <w:shd w:val="clear" w:color="auto" w:fill="auto"/>
          </w:tcPr>
          <w:p w14:paraId="705016D5" w14:textId="77777777" w:rsidR="008C1587" w:rsidRPr="00FA6A18" w:rsidRDefault="008C1587"/>
        </w:tc>
      </w:tr>
      <w:tr w:rsidR="008C1587" w:rsidRPr="00FA6A18" w14:paraId="3A8F0F9E" w14:textId="77777777">
        <w:trPr>
          <w:trHeight w:val="227"/>
        </w:trPr>
        <w:tc>
          <w:tcPr>
            <w:tcW w:w="48" w:type="dxa"/>
            <w:shd w:val="clear" w:color="auto" w:fill="auto"/>
          </w:tcPr>
          <w:p w14:paraId="5A1A7D0E" w14:textId="77777777" w:rsidR="008C1587" w:rsidRPr="00FA6A18" w:rsidRDefault="008C1587">
            <w:pPr>
              <w:spacing w:line="276" w:lineRule="auto"/>
              <w:rPr>
                <w:b/>
                <w:sz w:val="21"/>
                <w:szCs w:val="21"/>
              </w:rPr>
            </w:pPr>
          </w:p>
        </w:tc>
        <w:tc>
          <w:tcPr>
            <w:tcW w:w="382"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453C5628" w14:textId="77777777" w:rsidR="008C1587" w:rsidRPr="00FA6A18" w:rsidRDefault="00C628F3">
            <w:pPr>
              <w:spacing w:line="276" w:lineRule="auto"/>
              <w:rPr>
                <w:b/>
                <w:sz w:val="21"/>
                <w:szCs w:val="21"/>
              </w:rPr>
            </w:pPr>
            <w:r w:rsidRPr="00FA6A18">
              <w:rPr>
                <w:b/>
                <w:sz w:val="21"/>
                <w:szCs w:val="21"/>
              </w:rPr>
              <w:t>4</w:t>
            </w:r>
          </w:p>
        </w:tc>
        <w:tc>
          <w:tcPr>
            <w:tcW w:w="8940" w:type="dxa"/>
            <w:gridSpan w:val="33"/>
            <w:tcBorders>
              <w:top w:val="single" w:sz="4" w:space="0" w:color="00000A"/>
              <w:left w:val="single" w:sz="12" w:space="0" w:color="00000A"/>
              <w:bottom w:val="single" w:sz="4" w:space="0" w:color="00000A"/>
              <w:right w:val="single" w:sz="4" w:space="0" w:color="00000A"/>
            </w:tcBorders>
            <w:shd w:val="clear" w:color="auto" w:fill="auto"/>
            <w:vAlign w:val="center"/>
          </w:tcPr>
          <w:p w14:paraId="36C20EBA" w14:textId="77777777" w:rsidR="008C1587" w:rsidRPr="00FA6A18" w:rsidRDefault="008C1587">
            <w:pPr>
              <w:spacing w:line="276" w:lineRule="auto"/>
              <w:rPr>
                <w:sz w:val="21"/>
                <w:szCs w:val="21"/>
              </w:rPr>
            </w:pPr>
          </w:p>
        </w:tc>
        <w:tc>
          <w:tcPr>
            <w:tcW w:w="44" w:type="dxa"/>
            <w:shd w:val="clear" w:color="auto" w:fill="auto"/>
          </w:tcPr>
          <w:p w14:paraId="4DBBD960" w14:textId="77777777" w:rsidR="008C1587" w:rsidRPr="00FA6A18" w:rsidRDefault="008C1587"/>
        </w:tc>
      </w:tr>
      <w:tr w:rsidR="008C1587" w:rsidRPr="00FA6A18" w14:paraId="3B046E0B" w14:textId="77777777">
        <w:trPr>
          <w:trHeight w:val="227"/>
        </w:trPr>
        <w:tc>
          <w:tcPr>
            <w:tcW w:w="48" w:type="dxa"/>
            <w:shd w:val="clear" w:color="auto" w:fill="auto"/>
          </w:tcPr>
          <w:p w14:paraId="1D56EEC7" w14:textId="77777777" w:rsidR="008C1587" w:rsidRPr="00FA6A18" w:rsidRDefault="008C1587">
            <w:pPr>
              <w:spacing w:line="276" w:lineRule="auto"/>
              <w:rPr>
                <w:b/>
                <w:sz w:val="21"/>
                <w:szCs w:val="21"/>
              </w:rPr>
            </w:pPr>
          </w:p>
        </w:tc>
        <w:tc>
          <w:tcPr>
            <w:tcW w:w="382" w:type="dxa"/>
            <w:tcBorders>
              <w:top w:val="single" w:sz="12" w:space="0" w:color="00000A"/>
              <w:left w:val="single" w:sz="4" w:space="0" w:color="00000A"/>
              <w:bottom w:val="single" w:sz="12" w:space="0" w:color="00000A"/>
              <w:right w:val="single" w:sz="12" w:space="0" w:color="00000A"/>
            </w:tcBorders>
            <w:shd w:val="clear" w:color="auto" w:fill="auto"/>
            <w:vAlign w:val="center"/>
          </w:tcPr>
          <w:p w14:paraId="2B12FB9F" w14:textId="77777777" w:rsidR="008C1587" w:rsidRPr="00FA6A18" w:rsidRDefault="008C1587">
            <w:pPr>
              <w:spacing w:line="276" w:lineRule="auto"/>
              <w:rPr>
                <w:b/>
                <w:sz w:val="21"/>
                <w:szCs w:val="21"/>
              </w:rPr>
            </w:pPr>
          </w:p>
        </w:tc>
        <w:tc>
          <w:tcPr>
            <w:tcW w:w="8940" w:type="dxa"/>
            <w:gridSpan w:val="33"/>
            <w:tcBorders>
              <w:top w:val="single" w:sz="4" w:space="0" w:color="00000A"/>
              <w:left w:val="single" w:sz="4" w:space="0" w:color="00000A"/>
              <w:bottom w:val="single" w:sz="4" w:space="0" w:color="00000A"/>
              <w:right w:val="single" w:sz="4" w:space="0" w:color="00000A"/>
            </w:tcBorders>
            <w:shd w:val="clear" w:color="auto" w:fill="auto"/>
            <w:vAlign w:val="center"/>
          </w:tcPr>
          <w:p w14:paraId="124BC680" w14:textId="77777777" w:rsidR="008C1587" w:rsidRPr="00FA6A18" w:rsidRDefault="008C1587">
            <w:pPr>
              <w:spacing w:line="276" w:lineRule="auto"/>
              <w:rPr>
                <w:sz w:val="21"/>
                <w:szCs w:val="21"/>
              </w:rPr>
            </w:pPr>
          </w:p>
        </w:tc>
        <w:tc>
          <w:tcPr>
            <w:tcW w:w="44" w:type="dxa"/>
            <w:shd w:val="clear" w:color="auto" w:fill="auto"/>
          </w:tcPr>
          <w:p w14:paraId="000AD7C6" w14:textId="77777777" w:rsidR="008C1587" w:rsidRPr="00FA6A18" w:rsidRDefault="008C1587"/>
        </w:tc>
      </w:tr>
      <w:tr w:rsidR="008C1587" w:rsidRPr="00FA6A18" w14:paraId="136D8CA1" w14:textId="77777777">
        <w:trPr>
          <w:trHeight w:val="227"/>
        </w:trPr>
        <w:tc>
          <w:tcPr>
            <w:tcW w:w="48" w:type="dxa"/>
            <w:shd w:val="clear" w:color="auto" w:fill="auto"/>
          </w:tcPr>
          <w:p w14:paraId="33FE6ECB" w14:textId="77777777" w:rsidR="008C1587" w:rsidRPr="00FA6A18" w:rsidRDefault="008C1587">
            <w:pPr>
              <w:spacing w:line="276" w:lineRule="auto"/>
              <w:rPr>
                <w:b/>
                <w:sz w:val="21"/>
                <w:szCs w:val="21"/>
              </w:rPr>
            </w:pPr>
          </w:p>
        </w:tc>
        <w:tc>
          <w:tcPr>
            <w:tcW w:w="382"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42ED3E35" w14:textId="77777777" w:rsidR="008C1587" w:rsidRPr="00FA6A18" w:rsidRDefault="00C628F3">
            <w:pPr>
              <w:spacing w:line="276" w:lineRule="auto"/>
              <w:rPr>
                <w:b/>
                <w:sz w:val="21"/>
                <w:szCs w:val="21"/>
              </w:rPr>
            </w:pPr>
            <w:r w:rsidRPr="00FA6A18">
              <w:rPr>
                <w:b/>
                <w:sz w:val="21"/>
                <w:szCs w:val="21"/>
              </w:rPr>
              <w:t>5</w:t>
            </w:r>
          </w:p>
        </w:tc>
        <w:tc>
          <w:tcPr>
            <w:tcW w:w="8940" w:type="dxa"/>
            <w:gridSpan w:val="33"/>
            <w:tcBorders>
              <w:top w:val="single" w:sz="4" w:space="0" w:color="00000A"/>
              <w:left w:val="single" w:sz="12" w:space="0" w:color="00000A"/>
              <w:bottom w:val="single" w:sz="4" w:space="0" w:color="00000A"/>
              <w:right w:val="single" w:sz="4" w:space="0" w:color="00000A"/>
            </w:tcBorders>
            <w:shd w:val="clear" w:color="auto" w:fill="auto"/>
            <w:vAlign w:val="center"/>
          </w:tcPr>
          <w:p w14:paraId="227856A4" w14:textId="77777777" w:rsidR="008C1587" w:rsidRPr="00FA6A18" w:rsidRDefault="008C1587">
            <w:pPr>
              <w:spacing w:line="276" w:lineRule="auto"/>
              <w:rPr>
                <w:sz w:val="21"/>
                <w:szCs w:val="21"/>
              </w:rPr>
            </w:pPr>
          </w:p>
        </w:tc>
        <w:tc>
          <w:tcPr>
            <w:tcW w:w="44" w:type="dxa"/>
            <w:shd w:val="clear" w:color="auto" w:fill="auto"/>
          </w:tcPr>
          <w:p w14:paraId="7DA08DD1" w14:textId="77777777" w:rsidR="008C1587" w:rsidRPr="00FA6A18" w:rsidRDefault="008C1587"/>
        </w:tc>
      </w:tr>
      <w:tr w:rsidR="008C1587" w:rsidRPr="00FA6A18" w14:paraId="488AE3D6" w14:textId="77777777">
        <w:trPr>
          <w:trHeight w:val="227"/>
        </w:trPr>
        <w:tc>
          <w:tcPr>
            <w:tcW w:w="48" w:type="dxa"/>
            <w:shd w:val="clear" w:color="auto" w:fill="auto"/>
          </w:tcPr>
          <w:p w14:paraId="6CB8C025" w14:textId="77777777" w:rsidR="008C1587" w:rsidRPr="00FA6A18" w:rsidRDefault="008C1587">
            <w:pPr>
              <w:spacing w:line="276" w:lineRule="auto"/>
              <w:rPr>
                <w:b/>
                <w:sz w:val="21"/>
                <w:szCs w:val="21"/>
              </w:rPr>
            </w:pPr>
          </w:p>
        </w:tc>
        <w:tc>
          <w:tcPr>
            <w:tcW w:w="382"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06B04C79" w14:textId="77777777" w:rsidR="008C1587" w:rsidRPr="00FA6A18" w:rsidRDefault="008C1587">
            <w:pPr>
              <w:spacing w:line="276" w:lineRule="auto"/>
              <w:rPr>
                <w:b/>
                <w:sz w:val="21"/>
                <w:szCs w:val="21"/>
              </w:rPr>
            </w:pPr>
          </w:p>
        </w:tc>
        <w:tc>
          <w:tcPr>
            <w:tcW w:w="8940" w:type="dxa"/>
            <w:gridSpan w:val="33"/>
            <w:tcBorders>
              <w:top w:val="single" w:sz="4" w:space="0" w:color="00000A"/>
              <w:left w:val="single" w:sz="12" w:space="0" w:color="00000A"/>
              <w:bottom w:val="single" w:sz="4" w:space="0" w:color="00000A"/>
              <w:right w:val="single" w:sz="4" w:space="0" w:color="00000A"/>
            </w:tcBorders>
            <w:shd w:val="clear" w:color="auto" w:fill="auto"/>
            <w:vAlign w:val="center"/>
          </w:tcPr>
          <w:p w14:paraId="34726957" w14:textId="77777777" w:rsidR="008C1587" w:rsidRPr="00FA6A18" w:rsidRDefault="008C1587">
            <w:pPr>
              <w:spacing w:line="276" w:lineRule="auto"/>
              <w:rPr>
                <w:sz w:val="21"/>
                <w:szCs w:val="21"/>
              </w:rPr>
            </w:pPr>
          </w:p>
        </w:tc>
        <w:tc>
          <w:tcPr>
            <w:tcW w:w="44" w:type="dxa"/>
            <w:shd w:val="clear" w:color="auto" w:fill="auto"/>
          </w:tcPr>
          <w:p w14:paraId="24400EF7" w14:textId="77777777" w:rsidR="008C1587" w:rsidRPr="00FA6A18" w:rsidRDefault="008C1587"/>
        </w:tc>
      </w:tr>
      <w:tr w:rsidR="008C1587" w:rsidRPr="00FA6A18" w14:paraId="4C3D888F" w14:textId="77777777">
        <w:trPr>
          <w:trHeight w:val="227"/>
        </w:trPr>
        <w:tc>
          <w:tcPr>
            <w:tcW w:w="48" w:type="dxa"/>
            <w:shd w:val="clear" w:color="auto" w:fill="auto"/>
          </w:tcPr>
          <w:p w14:paraId="135354DF" w14:textId="77777777" w:rsidR="008C1587" w:rsidRPr="00FA6A18" w:rsidRDefault="008C1587">
            <w:pPr>
              <w:spacing w:line="276" w:lineRule="auto"/>
              <w:rPr>
                <w:b/>
                <w:sz w:val="21"/>
                <w:szCs w:val="21"/>
              </w:rPr>
            </w:pPr>
          </w:p>
        </w:tc>
        <w:tc>
          <w:tcPr>
            <w:tcW w:w="382"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7EEBB777" w14:textId="77777777" w:rsidR="008C1587" w:rsidRPr="00FA6A18" w:rsidRDefault="00C628F3">
            <w:pPr>
              <w:spacing w:line="276" w:lineRule="auto"/>
              <w:rPr>
                <w:b/>
                <w:sz w:val="21"/>
                <w:szCs w:val="21"/>
              </w:rPr>
            </w:pPr>
            <w:r w:rsidRPr="00FA6A18">
              <w:rPr>
                <w:b/>
                <w:sz w:val="21"/>
                <w:szCs w:val="21"/>
              </w:rPr>
              <w:t>6</w:t>
            </w:r>
          </w:p>
        </w:tc>
        <w:tc>
          <w:tcPr>
            <w:tcW w:w="8940" w:type="dxa"/>
            <w:gridSpan w:val="33"/>
            <w:tcBorders>
              <w:top w:val="single" w:sz="4" w:space="0" w:color="00000A"/>
              <w:left w:val="single" w:sz="12" w:space="0" w:color="00000A"/>
              <w:bottom w:val="single" w:sz="4" w:space="0" w:color="00000A"/>
              <w:right w:val="single" w:sz="4" w:space="0" w:color="00000A"/>
            </w:tcBorders>
            <w:shd w:val="clear" w:color="auto" w:fill="auto"/>
            <w:vAlign w:val="center"/>
          </w:tcPr>
          <w:p w14:paraId="33EA42DF" w14:textId="77777777" w:rsidR="008C1587" w:rsidRPr="00FA6A18" w:rsidRDefault="008C1587">
            <w:pPr>
              <w:spacing w:line="276" w:lineRule="auto"/>
              <w:rPr>
                <w:sz w:val="21"/>
                <w:szCs w:val="21"/>
              </w:rPr>
            </w:pPr>
          </w:p>
        </w:tc>
        <w:tc>
          <w:tcPr>
            <w:tcW w:w="44" w:type="dxa"/>
            <w:shd w:val="clear" w:color="auto" w:fill="auto"/>
          </w:tcPr>
          <w:p w14:paraId="3D143B8E" w14:textId="77777777" w:rsidR="008C1587" w:rsidRPr="00FA6A18" w:rsidRDefault="008C1587"/>
        </w:tc>
      </w:tr>
      <w:tr w:rsidR="008C1587" w:rsidRPr="00FA6A18" w14:paraId="4D8F44BD" w14:textId="77777777">
        <w:trPr>
          <w:trHeight w:val="227"/>
        </w:trPr>
        <w:tc>
          <w:tcPr>
            <w:tcW w:w="48" w:type="dxa"/>
            <w:shd w:val="clear" w:color="auto" w:fill="auto"/>
          </w:tcPr>
          <w:p w14:paraId="6FACA4D9" w14:textId="77777777" w:rsidR="008C1587" w:rsidRPr="00FA6A18" w:rsidRDefault="008C1587">
            <w:pPr>
              <w:spacing w:line="276" w:lineRule="auto"/>
              <w:rPr>
                <w:b/>
                <w:sz w:val="21"/>
                <w:szCs w:val="21"/>
              </w:rPr>
            </w:pPr>
          </w:p>
        </w:tc>
        <w:tc>
          <w:tcPr>
            <w:tcW w:w="382"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4D3CFCF0" w14:textId="77777777" w:rsidR="008C1587" w:rsidRPr="00FA6A18" w:rsidRDefault="00C628F3">
            <w:pPr>
              <w:spacing w:line="276" w:lineRule="auto"/>
              <w:rPr>
                <w:b/>
                <w:sz w:val="21"/>
                <w:szCs w:val="21"/>
              </w:rPr>
            </w:pPr>
            <w:r w:rsidRPr="00FA6A18">
              <w:rPr>
                <w:b/>
                <w:sz w:val="21"/>
                <w:szCs w:val="21"/>
              </w:rPr>
              <w:t>7</w:t>
            </w:r>
          </w:p>
        </w:tc>
        <w:tc>
          <w:tcPr>
            <w:tcW w:w="8940" w:type="dxa"/>
            <w:gridSpan w:val="33"/>
            <w:tcBorders>
              <w:top w:val="single" w:sz="4" w:space="0" w:color="00000A"/>
              <w:left w:val="single" w:sz="12" w:space="0" w:color="00000A"/>
              <w:bottom w:val="single" w:sz="4" w:space="0" w:color="00000A"/>
              <w:right w:val="single" w:sz="4" w:space="0" w:color="00000A"/>
            </w:tcBorders>
            <w:shd w:val="clear" w:color="auto" w:fill="auto"/>
            <w:vAlign w:val="center"/>
          </w:tcPr>
          <w:p w14:paraId="37C05070" w14:textId="77777777" w:rsidR="008C1587" w:rsidRPr="00FA6A18" w:rsidRDefault="008C1587">
            <w:pPr>
              <w:spacing w:line="276" w:lineRule="auto"/>
              <w:rPr>
                <w:sz w:val="21"/>
                <w:szCs w:val="21"/>
              </w:rPr>
            </w:pPr>
          </w:p>
        </w:tc>
        <w:tc>
          <w:tcPr>
            <w:tcW w:w="44" w:type="dxa"/>
            <w:shd w:val="clear" w:color="auto" w:fill="auto"/>
          </w:tcPr>
          <w:p w14:paraId="67DABCF0" w14:textId="77777777" w:rsidR="008C1587" w:rsidRPr="00FA6A18" w:rsidRDefault="008C1587"/>
        </w:tc>
      </w:tr>
      <w:tr w:rsidR="008C1587" w:rsidRPr="00FA6A18" w14:paraId="29A93CA4" w14:textId="77777777">
        <w:trPr>
          <w:trHeight w:val="227"/>
        </w:trPr>
        <w:tc>
          <w:tcPr>
            <w:tcW w:w="48" w:type="dxa"/>
            <w:shd w:val="clear" w:color="auto" w:fill="auto"/>
          </w:tcPr>
          <w:p w14:paraId="0C4CE2AD" w14:textId="77777777" w:rsidR="008C1587" w:rsidRPr="00FA6A18" w:rsidRDefault="008C1587">
            <w:pPr>
              <w:spacing w:line="276" w:lineRule="auto"/>
              <w:rPr>
                <w:b/>
                <w:sz w:val="21"/>
                <w:szCs w:val="21"/>
              </w:rPr>
            </w:pPr>
          </w:p>
        </w:tc>
        <w:tc>
          <w:tcPr>
            <w:tcW w:w="382"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7CA0BC6B" w14:textId="77777777" w:rsidR="008C1587" w:rsidRPr="00FA6A18" w:rsidRDefault="00C628F3">
            <w:pPr>
              <w:spacing w:line="276" w:lineRule="auto"/>
              <w:rPr>
                <w:b/>
                <w:sz w:val="21"/>
                <w:szCs w:val="21"/>
              </w:rPr>
            </w:pPr>
            <w:r w:rsidRPr="00FA6A18">
              <w:rPr>
                <w:b/>
                <w:sz w:val="21"/>
                <w:szCs w:val="21"/>
              </w:rPr>
              <w:t>8</w:t>
            </w:r>
          </w:p>
        </w:tc>
        <w:tc>
          <w:tcPr>
            <w:tcW w:w="8940" w:type="dxa"/>
            <w:gridSpan w:val="33"/>
            <w:tcBorders>
              <w:top w:val="single" w:sz="4" w:space="0" w:color="00000A"/>
              <w:left w:val="single" w:sz="12" w:space="0" w:color="00000A"/>
              <w:bottom w:val="single" w:sz="4" w:space="0" w:color="00000A"/>
              <w:right w:val="single" w:sz="4" w:space="0" w:color="00000A"/>
            </w:tcBorders>
            <w:shd w:val="clear" w:color="auto" w:fill="auto"/>
            <w:vAlign w:val="center"/>
          </w:tcPr>
          <w:p w14:paraId="3D695034" w14:textId="77777777" w:rsidR="008C1587" w:rsidRPr="00FA6A18" w:rsidRDefault="008C1587">
            <w:pPr>
              <w:spacing w:line="276" w:lineRule="auto"/>
              <w:rPr>
                <w:sz w:val="21"/>
                <w:szCs w:val="21"/>
              </w:rPr>
            </w:pPr>
          </w:p>
        </w:tc>
        <w:tc>
          <w:tcPr>
            <w:tcW w:w="44" w:type="dxa"/>
            <w:shd w:val="clear" w:color="auto" w:fill="auto"/>
          </w:tcPr>
          <w:p w14:paraId="0C36B422" w14:textId="77777777" w:rsidR="008C1587" w:rsidRPr="00FA6A18" w:rsidRDefault="008C1587"/>
        </w:tc>
      </w:tr>
      <w:tr w:rsidR="008C1587" w:rsidRPr="00FA6A18" w14:paraId="67A282F2" w14:textId="77777777">
        <w:trPr>
          <w:trHeight w:val="227"/>
        </w:trPr>
        <w:tc>
          <w:tcPr>
            <w:tcW w:w="48" w:type="dxa"/>
            <w:shd w:val="clear" w:color="auto" w:fill="auto"/>
          </w:tcPr>
          <w:p w14:paraId="5C883392"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702F59A1" w14:textId="77777777" w:rsidR="008C1587" w:rsidRPr="00FA6A18" w:rsidRDefault="008C1587">
            <w:pPr>
              <w:spacing w:line="276" w:lineRule="auto"/>
              <w:rPr>
                <w:sz w:val="21"/>
                <w:szCs w:val="21"/>
              </w:rPr>
            </w:pPr>
          </w:p>
        </w:tc>
        <w:tc>
          <w:tcPr>
            <w:tcW w:w="44" w:type="dxa"/>
            <w:shd w:val="clear" w:color="auto" w:fill="auto"/>
          </w:tcPr>
          <w:p w14:paraId="638E5D69" w14:textId="77777777" w:rsidR="008C1587" w:rsidRPr="00FA6A18" w:rsidRDefault="008C1587"/>
        </w:tc>
      </w:tr>
      <w:tr w:rsidR="008C1587" w:rsidRPr="00FA6A18" w14:paraId="7B2F0F8C" w14:textId="77777777">
        <w:trPr>
          <w:trHeight w:val="227"/>
        </w:trPr>
        <w:tc>
          <w:tcPr>
            <w:tcW w:w="48" w:type="dxa"/>
            <w:shd w:val="clear" w:color="auto" w:fill="auto"/>
          </w:tcPr>
          <w:p w14:paraId="60867D24"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227BB841" w14:textId="77777777" w:rsidR="008C1587" w:rsidRPr="00FA6A18" w:rsidRDefault="008C1587">
            <w:pPr>
              <w:spacing w:line="276" w:lineRule="auto"/>
              <w:rPr>
                <w:sz w:val="21"/>
                <w:szCs w:val="21"/>
              </w:rPr>
            </w:pPr>
          </w:p>
        </w:tc>
        <w:tc>
          <w:tcPr>
            <w:tcW w:w="44" w:type="dxa"/>
            <w:shd w:val="clear" w:color="auto" w:fill="auto"/>
          </w:tcPr>
          <w:p w14:paraId="7F5857D9" w14:textId="77777777" w:rsidR="008C1587" w:rsidRPr="00FA6A18" w:rsidRDefault="008C1587"/>
        </w:tc>
      </w:tr>
      <w:tr w:rsidR="008C1587" w:rsidRPr="00FA6A18" w14:paraId="44AAB9F6" w14:textId="77777777">
        <w:trPr>
          <w:trHeight w:val="227"/>
        </w:trPr>
        <w:tc>
          <w:tcPr>
            <w:tcW w:w="48" w:type="dxa"/>
            <w:shd w:val="clear" w:color="auto" w:fill="auto"/>
          </w:tcPr>
          <w:p w14:paraId="57746778"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27B238F1" w14:textId="77777777" w:rsidR="008C1587" w:rsidRPr="00FA6A18" w:rsidRDefault="008C1587">
            <w:pPr>
              <w:spacing w:line="276" w:lineRule="auto"/>
              <w:rPr>
                <w:sz w:val="21"/>
                <w:szCs w:val="21"/>
              </w:rPr>
            </w:pPr>
          </w:p>
        </w:tc>
        <w:tc>
          <w:tcPr>
            <w:tcW w:w="44" w:type="dxa"/>
            <w:shd w:val="clear" w:color="auto" w:fill="auto"/>
          </w:tcPr>
          <w:p w14:paraId="7B3F40ED" w14:textId="77777777" w:rsidR="008C1587" w:rsidRPr="00FA6A18" w:rsidRDefault="008C1587"/>
        </w:tc>
      </w:tr>
      <w:tr w:rsidR="008C1587" w:rsidRPr="00FA6A18" w14:paraId="3D71C3D8" w14:textId="77777777">
        <w:trPr>
          <w:trHeight w:val="227"/>
        </w:trPr>
        <w:tc>
          <w:tcPr>
            <w:tcW w:w="48" w:type="dxa"/>
            <w:shd w:val="clear" w:color="auto" w:fill="auto"/>
          </w:tcPr>
          <w:p w14:paraId="64ACE191"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5756514A" w14:textId="77777777" w:rsidR="008C1587" w:rsidRPr="00FA6A18" w:rsidRDefault="008C1587">
            <w:pPr>
              <w:spacing w:line="276" w:lineRule="auto"/>
              <w:rPr>
                <w:sz w:val="21"/>
                <w:szCs w:val="21"/>
              </w:rPr>
            </w:pPr>
          </w:p>
        </w:tc>
        <w:tc>
          <w:tcPr>
            <w:tcW w:w="44" w:type="dxa"/>
            <w:shd w:val="clear" w:color="auto" w:fill="auto"/>
          </w:tcPr>
          <w:p w14:paraId="25796704" w14:textId="77777777" w:rsidR="008C1587" w:rsidRPr="00FA6A18" w:rsidRDefault="008C1587"/>
        </w:tc>
      </w:tr>
      <w:tr w:rsidR="008C1587" w:rsidRPr="00FA6A18" w14:paraId="6DD1FDAC" w14:textId="77777777">
        <w:trPr>
          <w:trHeight w:val="227"/>
        </w:trPr>
        <w:tc>
          <w:tcPr>
            <w:tcW w:w="48" w:type="dxa"/>
            <w:shd w:val="clear" w:color="auto" w:fill="auto"/>
          </w:tcPr>
          <w:p w14:paraId="50730292"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6736715B" w14:textId="77777777" w:rsidR="008C1587" w:rsidRPr="00FA6A18" w:rsidRDefault="008C1587">
            <w:pPr>
              <w:spacing w:line="276" w:lineRule="auto"/>
              <w:rPr>
                <w:sz w:val="21"/>
                <w:szCs w:val="21"/>
              </w:rPr>
            </w:pPr>
          </w:p>
        </w:tc>
        <w:tc>
          <w:tcPr>
            <w:tcW w:w="44" w:type="dxa"/>
            <w:shd w:val="clear" w:color="auto" w:fill="auto"/>
          </w:tcPr>
          <w:p w14:paraId="2EA7937D" w14:textId="77777777" w:rsidR="008C1587" w:rsidRPr="00FA6A18" w:rsidRDefault="008C1587"/>
        </w:tc>
      </w:tr>
      <w:tr w:rsidR="008C1587" w:rsidRPr="00FA6A18" w14:paraId="597764D9" w14:textId="77777777">
        <w:trPr>
          <w:trHeight w:val="227"/>
        </w:trPr>
        <w:tc>
          <w:tcPr>
            <w:tcW w:w="48" w:type="dxa"/>
            <w:shd w:val="clear" w:color="auto" w:fill="auto"/>
          </w:tcPr>
          <w:p w14:paraId="2BFD9277"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39E8B71F" w14:textId="77777777" w:rsidR="008C1587" w:rsidRPr="00FA6A18" w:rsidRDefault="008C1587">
            <w:pPr>
              <w:spacing w:line="276" w:lineRule="auto"/>
              <w:rPr>
                <w:sz w:val="21"/>
                <w:szCs w:val="21"/>
              </w:rPr>
            </w:pPr>
          </w:p>
        </w:tc>
        <w:tc>
          <w:tcPr>
            <w:tcW w:w="44" w:type="dxa"/>
            <w:shd w:val="clear" w:color="auto" w:fill="auto"/>
          </w:tcPr>
          <w:p w14:paraId="2FC5FC93" w14:textId="77777777" w:rsidR="008C1587" w:rsidRPr="00FA6A18" w:rsidRDefault="008C1587"/>
        </w:tc>
      </w:tr>
      <w:tr w:rsidR="008C1587" w:rsidRPr="00FA6A18" w14:paraId="682A36FC" w14:textId="77777777">
        <w:trPr>
          <w:trHeight w:val="227"/>
        </w:trPr>
        <w:tc>
          <w:tcPr>
            <w:tcW w:w="48" w:type="dxa"/>
            <w:shd w:val="clear" w:color="auto" w:fill="auto"/>
          </w:tcPr>
          <w:p w14:paraId="5464C3AE"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38B3C4CD" w14:textId="77777777" w:rsidR="008C1587" w:rsidRPr="00FA6A18" w:rsidRDefault="008C1587">
            <w:pPr>
              <w:spacing w:line="276" w:lineRule="auto"/>
              <w:rPr>
                <w:sz w:val="21"/>
                <w:szCs w:val="21"/>
              </w:rPr>
            </w:pPr>
          </w:p>
        </w:tc>
        <w:tc>
          <w:tcPr>
            <w:tcW w:w="44" w:type="dxa"/>
            <w:shd w:val="clear" w:color="auto" w:fill="auto"/>
          </w:tcPr>
          <w:p w14:paraId="6391B719" w14:textId="77777777" w:rsidR="008C1587" w:rsidRPr="00FA6A18" w:rsidRDefault="008C1587"/>
        </w:tc>
      </w:tr>
      <w:tr w:rsidR="008C1587" w:rsidRPr="00FA6A18" w14:paraId="4A3C3F0F" w14:textId="77777777">
        <w:trPr>
          <w:trHeight w:val="227"/>
        </w:trPr>
        <w:tc>
          <w:tcPr>
            <w:tcW w:w="48" w:type="dxa"/>
            <w:shd w:val="clear" w:color="auto" w:fill="auto"/>
          </w:tcPr>
          <w:p w14:paraId="368C59E2" w14:textId="77777777" w:rsidR="008C1587" w:rsidRPr="00FA6A18" w:rsidRDefault="008C1587">
            <w:pPr>
              <w:spacing w:line="276" w:lineRule="auto"/>
              <w:rPr>
                <w:sz w:val="21"/>
                <w:szCs w:val="21"/>
              </w:rPr>
            </w:pPr>
          </w:p>
        </w:tc>
        <w:tc>
          <w:tcPr>
            <w:tcW w:w="9322" w:type="dxa"/>
            <w:gridSpan w:val="34"/>
            <w:tcBorders>
              <w:left w:val="single" w:sz="4" w:space="0" w:color="00000A"/>
              <w:bottom w:val="single" w:sz="4" w:space="0" w:color="00000A"/>
              <w:right w:val="single" w:sz="4" w:space="0" w:color="00000A"/>
            </w:tcBorders>
            <w:shd w:val="clear" w:color="auto" w:fill="auto"/>
            <w:vAlign w:val="center"/>
          </w:tcPr>
          <w:p w14:paraId="41610200" w14:textId="77777777" w:rsidR="008C1587" w:rsidRPr="00FA6A18" w:rsidRDefault="008C1587">
            <w:pPr>
              <w:spacing w:line="276" w:lineRule="auto"/>
              <w:rPr>
                <w:sz w:val="21"/>
                <w:szCs w:val="21"/>
              </w:rPr>
            </w:pPr>
          </w:p>
        </w:tc>
        <w:tc>
          <w:tcPr>
            <w:tcW w:w="44" w:type="dxa"/>
            <w:shd w:val="clear" w:color="auto" w:fill="auto"/>
          </w:tcPr>
          <w:p w14:paraId="41969E1B" w14:textId="77777777" w:rsidR="008C1587" w:rsidRPr="00FA6A18" w:rsidRDefault="008C1587"/>
        </w:tc>
      </w:tr>
      <w:tr w:rsidR="008C1587" w:rsidRPr="00FA6A18" w14:paraId="7C30853A" w14:textId="77777777">
        <w:trPr>
          <w:trHeight w:val="227"/>
        </w:trPr>
        <w:tc>
          <w:tcPr>
            <w:tcW w:w="48" w:type="dxa"/>
            <w:shd w:val="clear" w:color="auto" w:fill="auto"/>
          </w:tcPr>
          <w:p w14:paraId="044C06B5"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73AA0293" w14:textId="77777777" w:rsidR="008C1587" w:rsidRPr="00FA6A18" w:rsidRDefault="008C1587">
            <w:pPr>
              <w:spacing w:line="276" w:lineRule="auto"/>
              <w:rPr>
                <w:sz w:val="21"/>
                <w:szCs w:val="21"/>
              </w:rPr>
            </w:pPr>
          </w:p>
        </w:tc>
        <w:tc>
          <w:tcPr>
            <w:tcW w:w="44" w:type="dxa"/>
            <w:shd w:val="clear" w:color="auto" w:fill="auto"/>
          </w:tcPr>
          <w:p w14:paraId="5C31C3C7" w14:textId="77777777" w:rsidR="008C1587" w:rsidRPr="00FA6A18" w:rsidRDefault="008C1587"/>
        </w:tc>
      </w:tr>
      <w:tr w:rsidR="008C1587" w:rsidRPr="00FA6A18" w14:paraId="44194D71" w14:textId="77777777">
        <w:trPr>
          <w:trHeight w:val="227"/>
        </w:trPr>
        <w:tc>
          <w:tcPr>
            <w:tcW w:w="48" w:type="dxa"/>
            <w:shd w:val="clear" w:color="auto" w:fill="auto"/>
          </w:tcPr>
          <w:p w14:paraId="6C73FD66"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38CD31A9" w14:textId="77777777" w:rsidR="008C1587" w:rsidRPr="00FA6A18" w:rsidRDefault="008C1587">
            <w:pPr>
              <w:spacing w:line="276" w:lineRule="auto"/>
              <w:rPr>
                <w:sz w:val="21"/>
                <w:szCs w:val="21"/>
              </w:rPr>
            </w:pPr>
          </w:p>
        </w:tc>
        <w:tc>
          <w:tcPr>
            <w:tcW w:w="44" w:type="dxa"/>
            <w:shd w:val="clear" w:color="auto" w:fill="auto"/>
          </w:tcPr>
          <w:p w14:paraId="32F6E0C2" w14:textId="77777777" w:rsidR="008C1587" w:rsidRPr="00FA6A18" w:rsidRDefault="008C1587"/>
        </w:tc>
      </w:tr>
      <w:tr w:rsidR="008C1587" w:rsidRPr="00FA6A18" w14:paraId="14BCD271" w14:textId="77777777">
        <w:trPr>
          <w:trHeight w:val="227"/>
        </w:trPr>
        <w:tc>
          <w:tcPr>
            <w:tcW w:w="48" w:type="dxa"/>
            <w:shd w:val="clear" w:color="auto" w:fill="auto"/>
          </w:tcPr>
          <w:p w14:paraId="19BCAF29"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769879D4" w14:textId="77777777" w:rsidR="008C1587" w:rsidRPr="00FA6A18" w:rsidRDefault="008C1587">
            <w:pPr>
              <w:spacing w:line="276" w:lineRule="auto"/>
              <w:rPr>
                <w:sz w:val="21"/>
                <w:szCs w:val="21"/>
              </w:rPr>
            </w:pPr>
          </w:p>
        </w:tc>
        <w:tc>
          <w:tcPr>
            <w:tcW w:w="44" w:type="dxa"/>
            <w:shd w:val="clear" w:color="auto" w:fill="auto"/>
          </w:tcPr>
          <w:p w14:paraId="5286B439" w14:textId="77777777" w:rsidR="008C1587" w:rsidRPr="00FA6A18" w:rsidRDefault="008C1587"/>
        </w:tc>
      </w:tr>
      <w:tr w:rsidR="008C1587" w:rsidRPr="00FA6A18" w14:paraId="659369B3" w14:textId="77777777">
        <w:trPr>
          <w:trHeight w:val="227"/>
        </w:trPr>
        <w:tc>
          <w:tcPr>
            <w:tcW w:w="48" w:type="dxa"/>
            <w:shd w:val="clear" w:color="auto" w:fill="auto"/>
          </w:tcPr>
          <w:p w14:paraId="2AE1E376"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36DFF85D" w14:textId="77777777" w:rsidR="008C1587" w:rsidRPr="00FA6A18" w:rsidRDefault="008C1587">
            <w:pPr>
              <w:spacing w:line="276" w:lineRule="auto"/>
              <w:rPr>
                <w:sz w:val="21"/>
                <w:szCs w:val="21"/>
              </w:rPr>
            </w:pPr>
          </w:p>
        </w:tc>
        <w:tc>
          <w:tcPr>
            <w:tcW w:w="44" w:type="dxa"/>
            <w:shd w:val="clear" w:color="auto" w:fill="auto"/>
          </w:tcPr>
          <w:p w14:paraId="4947E119" w14:textId="77777777" w:rsidR="008C1587" w:rsidRPr="00FA6A18" w:rsidRDefault="008C1587"/>
        </w:tc>
      </w:tr>
      <w:tr w:rsidR="008C1587" w:rsidRPr="00FA6A18" w14:paraId="15B8CFCB" w14:textId="77777777">
        <w:trPr>
          <w:trHeight w:val="227"/>
        </w:trPr>
        <w:tc>
          <w:tcPr>
            <w:tcW w:w="48" w:type="dxa"/>
            <w:shd w:val="clear" w:color="auto" w:fill="auto"/>
          </w:tcPr>
          <w:p w14:paraId="634AEE43" w14:textId="77777777" w:rsidR="008C1587" w:rsidRPr="00FA6A18" w:rsidRDefault="008C1587">
            <w:pPr>
              <w:spacing w:line="276" w:lineRule="auto"/>
              <w:rPr>
                <w:b/>
                <w:sz w:val="21"/>
                <w:szCs w:val="21"/>
              </w:rPr>
            </w:pPr>
          </w:p>
        </w:tc>
        <w:tc>
          <w:tcPr>
            <w:tcW w:w="382"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4CA3724E" w14:textId="77777777" w:rsidR="008C1587" w:rsidRPr="00FA6A18" w:rsidRDefault="00C628F3">
            <w:pPr>
              <w:spacing w:line="276" w:lineRule="auto"/>
              <w:rPr>
                <w:b/>
                <w:sz w:val="21"/>
                <w:szCs w:val="21"/>
              </w:rPr>
            </w:pPr>
            <w:r w:rsidRPr="00FA6A18">
              <w:rPr>
                <w:b/>
                <w:sz w:val="21"/>
                <w:szCs w:val="21"/>
              </w:rPr>
              <w:t>9</w:t>
            </w:r>
          </w:p>
        </w:tc>
        <w:tc>
          <w:tcPr>
            <w:tcW w:w="8940" w:type="dxa"/>
            <w:gridSpan w:val="33"/>
            <w:tcBorders>
              <w:top w:val="single" w:sz="4" w:space="0" w:color="00000A"/>
              <w:left w:val="single" w:sz="12" w:space="0" w:color="00000A"/>
              <w:bottom w:val="single" w:sz="4" w:space="0" w:color="00000A"/>
              <w:right w:val="single" w:sz="4" w:space="0" w:color="00000A"/>
            </w:tcBorders>
            <w:shd w:val="clear" w:color="auto" w:fill="auto"/>
            <w:vAlign w:val="center"/>
          </w:tcPr>
          <w:p w14:paraId="3564FEBE" w14:textId="77777777" w:rsidR="008C1587" w:rsidRPr="00FA6A18" w:rsidRDefault="008C1587">
            <w:pPr>
              <w:spacing w:line="276" w:lineRule="auto"/>
              <w:rPr>
                <w:sz w:val="21"/>
                <w:szCs w:val="21"/>
              </w:rPr>
            </w:pPr>
          </w:p>
        </w:tc>
        <w:tc>
          <w:tcPr>
            <w:tcW w:w="44" w:type="dxa"/>
            <w:shd w:val="clear" w:color="auto" w:fill="auto"/>
          </w:tcPr>
          <w:p w14:paraId="7E8D81C8" w14:textId="77777777" w:rsidR="008C1587" w:rsidRPr="00FA6A18" w:rsidRDefault="008C1587"/>
        </w:tc>
      </w:tr>
      <w:tr w:rsidR="008C1587" w:rsidRPr="00FA6A18" w14:paraId="7180A690" w14:textId="77777777">
        <w:trPr>
          <w:trHeight w:val="227"/>
        </w:trPr>
        <w:tc>
          <w:tcPr>
            <w:tcW w:w="48" w:type="dxa"/>
            <w:shd w:val="clear" w:color="auto" w:fill="auto"/>
          </w:tcPr>
          <w:p w14:paraId="6E085537"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50BA2135" w14:textId="77777777" w:rsidR="008C1587" w:rsidRPr="00FA6A18" w:rsidRDefault="008C1587">
            <w:pPr>
              <w:spacing w:line="276" w:lineRule="auto"/>
              <w:rPr>
                <w:sz w:val="21"/>
                <w:szCs w:val="21"/>
              </w:rPr>
            </w:pPr>
          </w:p>
        </w:tc>
        <w:tc>
          <w:tcPr>
            <w:tcW w:w="44" w:type="dxa"/>
            <w:shd w:val="clear" w:color="auto" w:fill="auto"/>
          </w:tcPr>
          <w:p w14:paraId="0F98BC68" w14:textId="77777777" w:rsidR="008C1587" w:rsidRPr="00FA6A18" w:rsidRDefault="008C1587"/>
        </w:tc>
      </w:tr>
      <w:tr w:rsidR="008C1587" w:rsidRPr="00FA6A18" w14:paraId="3A345A23" w14:textId="77777777">
        <w:trPr>
          <w:trHeight w:val="227"/>
        </w:trPr>
        <w:tc>
          <w:tcPr>
            <w:tcW w:w="48" w:type="dxa"/>
            <w:shd w:val="clear" w:color="auto" w:fill="auto"/>
          </w:tcPr>
          <w:p w14:paraId="6F82D8C6" w14:textId="77777777" w:rsidR="008C1587" w:rsidRPr="00FA6A18" w:rsidRDefault="008C1587">
            <w:pPr>
              <w:spacing w:line="276" w:lineRule="auto"/>
              <w:rPr>
                <w:b/>
                <w:sz w:val="21"/>
                <w:szCs w:val="21"/>
              </w:rPr>
            </w:pPr>
          </w:p>
        </w:tc>
        <w:tc>
          <w:tcPr>
            <w:tcW w:w="382"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09C30484" w14:textId="77777777" w:rsidR="008C1587" w:rsidRPr="00FA6A18" w:rsidRDefault="00C628F3">
            <w:pPr>
              <w:spacing w:line="276" w:lineRule="auto"/>
              <w:rPr>
                <w:b/>
                <w:sz w:val="21"/>
                <w:szCs w:val="21"/>
              </w:rPr>
            </w:pPr>
            <w:r w:rsidRPr="00FA6A18">
              <w:rPr>
                <w:b/>
                <w:sz w:val="21"/>
                <w:szCs w:val="21"/>
              </w:rPr>
              <w:t>10</w:t>
            </w:r>
          </w:p>
        </w:tc>
        <w:tc>
          <w:tcPr>
            <w:tcW w:w="3020" w:type="dxa"/>
            <w:gridSpan w:val="12"/>
            <w:tcBorders>
              <w:top w:val="single" w:sz="4" w:space="0" w:color="00000A"/>
              <w:left w:val="single" w:sz="12" w:space="0" w:color="00000A"/>
              <w:bottom w:val="single" w:sz="4" w:space="0" w:color="00000A"/>
              <w:right w:val="single" w:sz="4" w:space="0" w:color="00000A"/>
            </w:tcBorders>
            <w:shd w:val="clear" w:color="auto" w:fill="auto"/>
            <w:vAlign w:val="center"/>
          </w:tcPr>
          <w:p w14:paraId="1990F4AD" w14:textId="77777777" w:rsidR="008C1587" w:rsidRPr="00FA6A18" w:rsidRDefault="008C1587">
            <w:pPr>
              <w:spacing w:line="276" w:lineRule="auto"/>
              <w:rPr>
                <w:sz w:val="21"/>
                <w:szCs w:val="21"/>
              </w:rPr>
            </w:pPr>
          </w:p>
        </w:tc>
        <w:tc>
          <w:tcPr>
            <w:tcW w:w="335" w:type="dxa"/>
            <w:gridSpan w:val="2"/>
            <w:tcBorders>
              <w:top w:val="single" w:sz="4" w:space="0" w:color="00000A"/>
              <w:left w:val="single" w:sz="12" w:space="0" w:color="00000A"/>
              <w:bottom w:val="single" w:sz="4" w:space="0" w:color="00000A"/>
              <w:right w:val="dotted" w:sz="4" w:space="0" w:color="00000A"/>
            </w:tcBorders>
            <w:shd w:val="clear" w:color="auto" w:fill="auto"/>
            <w:vAlign w:val="center"/>
          </w:tcPr>
          <w:p w14:paraId="69075794" w14:textId="77777777" w:rsidR="008C1587" w:rsidRPr="00FA6A18" w:rsidRDefault="008C1587">
            <w:pPr>
              <w:spacing w:line="276" w:lineRule="auto"/>
              <w:rPr>
                <w:sz w:val="21"/>
                <w:szCs w:val="21"/>
              </w:rPr>
            </w:pPr>
          </w:p>
        </w:tc>
        <w:tc>
          <w:tcPr>
            <w:tcW w:w="286" w:type="dxa"/>
            <w:tcBorders>
              <w:top w:val="single" w:sz="4" w:space="0" w:color="00000A"/>
              <w:left w:val="dotted" w:sz="4" w:space="0" w:color="00000A"/>
              <w:bottom w:val="single" w:sz="4" w:space="0" w:color="00000A"/>
              <w:right w:val="dotted" w:sz="4" w:space="0" w:color="00000A"/>
            </w:tcBorders>
            <w:shd w:val="clear" w:color="auto" w:fill="auto"/>
            <w:vAlign w:val="center"/>
          </w:tcPr>
          <w:p w14:paraId="59B7B496" w14:textId="77777777" w:rsidR="008C1587" w:rsidRPr="00FA6A18" w:rsidRDefault="008C1587">
            <w:pPr>
              <w:spacing w:line="276" w:lineRule="auto"/>
              <w:rPr>
                <w:sz w:val="21"/>
                <w:szCs w:val="21"/>
              </w:rPr>
            </w:pPr>
          </w:p>
        </w:tc>
        <w:tc>
          <w:tcPr>
            <w:tcW w:w="312" w:type="dxa"/>
            <w:tcBorders>
              <w:top w:val="single" w:sz="4" w:space="0" w:color="00000A"/>
              <w:left w:val="dotted" w:sz="4" w:space="0" w:color="00000A"/>
              <w:bottom w:val="single" w:sz="4" w:space="0" w:color="00000A"/>
              <w:right w:val="dotted" w:sz="4" w:space="0" w:color="00000A"/>
            </w:tcBorders>
            <w:shd w:val="clear" w:color="auto" w:fill="auto"/>
            <w:vAlign w:val="center"/>
          </w:tcPr>
          <w:p w14:paraId="7797C6F0" w14:textId="77777777" w:rsidR="008C1587" w:rsidRPr="00FA6A18" w:rsidRDefault="008C1587">
            <w:pPr>
              <w:spacing w:line="276" w:lineRule="auto"/>
              <w:rPr>
                <w:sz w:val="21"/>
                <w:szCs w:val="21"/>
              </w:rPr>
            </w:pPr>
          </w:p>
        </w:tc>
        <w:tc>
          <w:tcPr>
            <w:tcW w:w="295" w:type="dxa"/>
            <w:tcBorders>
              <w:top w:val="single" w:sz="4" w:space="0" w:color="00000A"/>
              <w:left w:val="dotted" w:sz="4" w:space="0" w:color="00000A"/>
              <w:bottom w:val="single" w:sz="4" w:space="0" w:color="00000A"/>
              <w:right w:val="dotted" w:sz="4" w:space="0" w:color="00000A"/>
            </w:tcBorders>
            <w:shd w:val="clear" w:color="auto" w:fill="auto"/>
            <w:vAlign w:val="center"/>
          </w:tcPr>
          <w:p w14:paraId="14B7ED56" w14:textId="77777777" w:rsidR="008C1587" w:rsidRPr="00FA6A18" w:rsidRDefault="008C1587">
            <w:pPr>
              <w:spacing w:line="276" w:lineRule="auto"/>
              <w:rPr>
                <w:sz w:val="21"/>
                <w:szCs w:val="21"/>
              </w:rPr>
            </w:pPr>
          </w:p>
        </w:tc>
        <w:tc>
          <w:tcPr>
            <w:tcW w:w="309" w:type="dxa"/>
            <w:tcBorders>
              <w:top w:val="single" w:sz="4" w:space="0" w:color="00000A"/>
              <w:left w:val="dotted" w:sz="4" w:space="0" w:color="00000A"/>
              <w:bottom w:val="single" w:sz="4" w:space="0" w:color="00000A"/>
              <w:right w:val="dotted" w:sz="4" w:space="0" w:color="00000A"/>
            </w:tcBorders>
            <w:shd w:val="clear" w:color="auto" w:fill="auto"/>
            <w:vAlign w:val="center"/>
          </w:tcPr>
          <w:p w14:paraId="6F18B15D" w14:textId="77777777" w:rsidR="008C1587" w:rsidRPr="00FA6A18" w:rsidRDefault="008C1587">
            <w:pPr>
              <w:spacing w:line="276" w:lineRule="auto"/>
              <w:rPr>
                <w:sz w:val="21"/>
                <w:szCs w:val="21"/>
              </w:rPr>
            </w:pPr>
          </w:p>
        </w:tc>
        <w:tc>
          <w:tcPr>
            <w:tcW w:w="291" w:type="dxa"/>
            <w:tcBorders>
              <w:top w:val="single" w:sz="4" w:space="0" w:color="00000A"/>
              <w:left w:val="dotted" w:sz="4" w:space="0" w:color="00000A"/>
              <w:bottom w:val="single" w:sz="4" w:space="0" w:color="00000A"/>
              <w:right w:val="dotted" w:sz="4" w:space="0" w:color="00000A"/>
            </w:tcBorders>
            <w:shd w:val="clear" w:color="auto" w:fill="auto"/>
            <w:vAlign w:val="center"/>
          </w:tcPr>
          <w:p w14:paraId="215934AC" w14:textId="77777777" w:rsidR="008C1587" w:rsidRPr="00FA6A18" w:rsidRDefault="008C1587">
            <w:pPr>
              <w:spacing w:line="276" w:lineRule="auto"/>
              <w:rPr>
                <w:sz w:val="21"/>
                <w:szCs w:val="21"/>
              </w:rPr>
            </w:pPr>
          </w:p>
        </w:tc>
        <w:tc>
          <w:tcPr>
            <w:tcW w:w="315" w:type="dxa"/>
            <w:tcBorders>
              <w:top w:val="single" w:sz="4" w:space="0" w:color="00000A"/>
              <w:left w:val="dotted" w:sz="4" w:space="0" w:color="00000A"/>
              <w:bottom w:val="single" w:sz="4" w:space="0" w:color="00000A"/>
              <w:right w:val="dotted" w:sz="4" w:space="0" w:color="00000A"/>
            </w:tcBorders>
            <w:shd w:val="clear" w:color="auto" w:fill="auto"/>
            <w:vAlign w:val="center"/>
          </w:tcPr>
          <w:p w14:paraId="764675EF" w14:textId="77777777" w:rsidR="008C1587" w:rsidRPr="00FA6A18" w:rsidRDefault="008C1587">
            <w:pPr>
              <w:spacing w:line="276" w:lineRule="auto"/>
              <w:rPr>
                <w:sz w:val="21"/>
                <w:szCs w:val="21"/>
              </w:rPr>
            </w:pPr>
          </w:p>
        </w:tc>
        <w:tc>
          <w:tcPr>
            <w:tcW w:w="291" w:type="dxa"/>
            <w:tcBorders>
              <w:top w:val="single" w:sz="4" w:space="0" w:color="00000A"/>
              <w:left w:val="dotted" w:sz="4" w:space="0" w:color="00000A"/>
              <w:bottom w:val="single" w:sz="4" w:space="0" w:color="00000A"/>
              <w:right w:val="dotted" w:sz="4" w:space="0" w:color="00000A"/>
            </w:tcBorders>
            <w:shd w:val="clear" w:color="auto" w:fill="auto"/>
            <w:vAlign w:val="center"/>
          </w:tcPr>
          <w:p w14:paraId="08274EA9" w14:textId="77777777" w:rsidR="008C1587" w:rsidRPr="00FA6A18" w:rsidRDefault="008C1587">
            <w:pPr>
              <w:spacing w:line="276" w:lineRule="auto"/>
              <w:rPr>
                <w:sz w:val="21"/>
                <w:szCs w:val="21"/>
              </w:rPr>
            </w:pPr>
          </w:p>
        </w:tc>
        <w:tc>
          <w:tcPr>
            <w:tcW w:w="308" w:type="dxa"/>
            <w:tcBorders>
              <w:top w:val="single" w:sz="4" w:space="0" w:color="00000A"/>
              <w:left w:val="dotted" w:sz="4" w:space="0" w:color="00000A"/>
              <w:bottom w:val="single" w:sz="4" w:space="0" w:color="00000A"/>
              <w:right w:val="dotted" w:sz="4" w:space="0" w:color="00000A"/>
            </w:tcBorders>
            <w:shd w:val="clear" w:color="auto" w:fill="auto"/>
            <w:vAlign w:val="center"/>
          </w:tcPr>
          <w:p w14:paraId="67014E2F" w14:textId="77777777" w:rsidR="008C1587" w:rsidRPr="00FA6A18" w:rsidRDefault="008C1587">
            <w:pPr>
              <w:spacing w:line="276" w:lineRule="auto"/>
              <w:rPr>
                <w:sz w:val="21"/>
                <w:szCs w:val="21"/>
              </w:rPr>
            </w:pPr>
          </w:p>
        </w:tc>
        <w:tc>
          <w:tcPr>
            <w:tcW w:w="295" w:type="dxa"/>
            <w:tcBorders>
              <w:top w:val="single" w:sz="4" w:space="0" w:color="00000A"/>
              <w:left w:val="dotted" w:sz="4" w:space="0" w:color="00000A"/>
              <w:bottom w:val="single" w:sz="4" w:space="0" w:color="00000A"/>
              <w:right w:val="dotted" w:sz="4" w:space="0" w:color="00000A"/>
            </w:tcBorders>
            <w:shd w:val="clear" w:color="auto" w:fill="auto"/>
            <w:vAlign w:val="center"/>
          </w:tcPr>
          <w:p w14:paraId="38214208" w14:textId="77777777" w:rsidR="008C1587" w:rsidRPr="00FA6A18" w:rsidRDefault="008C1587">
            <w:pPr>
              <w:spacing w:line="276" w:lineRule="auto"/>
              <w:rPr>
                <w:sz w:val="21"/>
                <w:szCs w:val="21"/>
              </w:rPr>
            </w:pPr>
          </w:p>
        </w:tc>
        <w:tc>
          <w:tcPr>
            <w:tcW w:w="314" w:type="dxa"/>
            <w:tcBorders>
              <w:top w:val="single" w:sz="4" w:space="0" w:color="00000A"/>
              <w:left w:val="dotted" w:sz="4" w:space="0" w:color="00000A"/>
              <w:bottom w:val="single" w:sz="4" w:space="0" w:color="00000A"/>
              <w:right w:val="dotted" w:sz="4" w:space="0" w:color="00000A"/>
            </w:tcBorders>
            <w:shd w:val="clear" w:color="auto" w:fill="auto"/>
            <w:vAlign w:val="center"/>
          </w:tcPr>
          <w:p w14:paraId="6EEF0864" w14:textId="77777777" w:rsidR="008C1587" w:rsidRPr="00FA6A18" w:rsidRDefault="008C1587">
            <w:pPr>
              <w:spacing w:line="276" w:lineRule="auto"/>
              <w:rPr>
                <w:sz w:val="21"/>
                <w:szCs w:val="21"/>
              </w:rPr>
            </w:pPr>
          </w:p>
        </w:tc>
        <w:tc>
          <w:tcPr>
            <w:tcW w:w="299" w:type="dxa"/>
            <w:tcBorders>
              <w:top w:val="single" w:sz="4" w:space="0" w:color="00000A"/>
              <w:left w:val="dotted" w:sz="4" w:space="0" w:color="00000A"/>
              <w:bottom w:val="single" w:sz="4" w:space="0" w:color="00000A"/>
              <w:right w:val="dotted" w:sz="4" w:space="0" w:color="00000A"/>
            </w:tcBorders>
            <w:shd w:val="clear" w:color="auto" w:fill="auto"/>
            <w:vAlign w:val="center"/>
          </w:tcPr>
          <w:p w14:paraId="6321DC36" w14:textId="77777777" w:rsidR="008C1587" w:rsidRPr="00FA6A18" w:rsidRDefault="008C1587">
            <w:pPr>
              <w:spacing w:line="276" w:lineRule="auto"/>
              <w:rPr>
                <w:sz w:val="21"/>
                <w:szCs w:val="21"/>
              </w:rPr>
            </w:pPr>
          </w:p>
        </w:tc>
        <w:tc>
          <w:tcPr>
            <w:tcW w:w="306" w:type="dxa"/>
            <w:tcBorders>
              <w:top w:val="single" w:sz="4" w:space="0" w:color="00000A"/>
              <w:left w:val="dotted" w:sz="4" w:space="0" w:color="00000A"/>
              <w:bottom w:val="single" w:sz="4" w:space="0" w:color="00000A"/>
              <w:right w:val="dotted" w:sz="4" w:space="0" w:color="00000A"/>
            </w:tcBorders>
            <w:shd w:val="clear" w:color="auto" w:fill="auto"/>
            <w:vAlign w:val="center"/>
          </w:tcPr>
          <w:p w14:paraId="2509F56F" w14:textId="77777777" w:rsidR="008C1587" w:rsidRPr="00FA6A18" w:rsidRDefault="008C1587">
            <w:pPr>
              <w:spacing w:line="276" w:lineRule="auto"/>
              <w:rPr>
                <w:sz w:val="21"/>
                <w:szCs w:val="21"/>
              </w:rPr>
            </w:pPr>
          </w:p>
        </w:tc>
        <w:tc>
          <w:tcPr>
            <w:tcW w:w="318" w:type="dxa"/>
            <w:gridSpan w:val="2"/>
            <w:tcBorders>
              <w:top w:val="single" w:sz="4" w:space="0" w:color="00000A"/>
              <w:left w:val="dotted" w:sz="4" w:space="0" w:color="00000A"/>
              <w:bottom w:val="single" w:sz="4" w:space="0" w:color="00000A"/>
              <w:right w:val="dotted" w:sz="4" w:space="0" w:color="00000A"/>
            </w:tcBorders>
            <w:shd w:val="clear" w:color="auto" w:fill="auto"/>
            <w:vAlign w:val="center"/>
          </w:tcPr>
          <w:p w14:paraId="0A1979CC" w14:textId="77777777" w:rsidR="008C1587" w:rsidRPr="00FA6A18" w:rsidRDefault="008C1587">
            <w:pPr>
              <w:spacing w:line="276" w:lineRule="auto"/>
              <w:rPr>
                <w:sz w:val="21"/>
                <w:szCs w:val="21"/>
              </w:rPr>
            </w:pPr>
          </w:p>
        </w:tc>
        <w:tc>
          <w:tcPr>
            <w:tcW w:w="308" w:type="dxa"/>
            <w:tcBorders>
              <w:top w:val="single" w:sz="4" w:space="0" w:color="00000A"/>
              <w:left w:val="dotted" w:sz="4" w:space="0" w:color="00000A"/>
              <w:bottom w:val="single" w:sz="4" w:space="0" w:color="00000A"/>
              <w:right w:val="dotted" w:sz="4" w:space="0" w:color="00000A"/>
            </w:tcBorders>
            <w:shd w:val="clear" w:color="auto" w:fill="auto"/>
            <w:vAlign w:val="center"/>
          </w:tcPr>
          <w:p w14:paraId="0E622BC1" w14:textId="77777777" w:rsidR="008C1587" w:rsidRPr="00FA6A18" w:rsidRDefault="008C1587">
            <w:pPr>
              <w:spacing w:line="276" w:lineRule="auto"/>
              <w:rPr>
                <w:sz w:val="21"/>
                <w:szCs w:val="21"/>
              </w:rPr>
            </w:pPr>
          </w:p>
        </w:tc>
        <w:tc>
          <w:tcPr>
            <w:tcW w:w="296" w:type="dxa"/>
            <w:tcBorders>
              <w:top w:val="single" w:sz="4" w:space="0" w:color="00000A"/>
              <w:left w:val="dotted" w:sz="4" w:space="0" w:color="00000A"/>
              <w:bottom w:val="single" w:sz="4" w:space="0" w:color="00000A"/>
              <w:right w:val="dotted" w:sz="4" w:space="0" w:color="00000A"/>
            </w:tcBorders>
            <w:shd w:val="clear" w:color="auto" w:fill="auto"/>
            <w:vAlign w:val="center"/>
          </w:tcPr>
          <w:p w14:paraId="673537C5" w14:textId="77777777" w:rsidR="008C1587" w:rsidRPr="00FA6A18" w:rsidRDefault="008C1587">
            <w:pPr>
              <w:spacing w:line="276" w:lineRule="auto"/>
              <w:rPr>
                <w:sz w:val="21"/>
                <w:szCs w:val="21"/>
              </w:rPr>
            </w:pPr>
          </w:p>
        </w:tc>
        <w:tc>
          <w:tcPr>
            <w:tcW w:w="315" w:type="dxa"/>
            <w:tcBorders>
              <w:top w:val="single" w:sz="4" w:space="0" w:color="00000A"/>
              <w:left w:val="dotted" w:sz="4" w:space="0" w:color="00000A"/>
              <w:bottom w:val="single" w:sz="4" w:space="0" w:color="00000A"/>
              <w:right w:val="single" w:sz="4" w:space="0" w:color="00000A"/>
            </w:tcBorders>
            <w:shd w:val="clear" w:color="auto" w:fill="auto"/>
            <w:vAlign w:val="center"/>
          </w:tcPr>
          <w:p w14:paraId="7FA9644B" w14:textId="77777777" w:rsidR="008C1587" w:rsidRPr="00FA6A18" w:rsidRDefault="008C1587">
            <w:pPr>
              <w:spacing w:line="276" w:lineRule="auto"/>
              <w:rPr>
                <w:sz w:val="21"/>
                <w:szCs w:val="21"/>
              </w:rPr>
            </w:pPr>
          </w:p>
        </w:tc>
        <w:tc>
          <w:tcPr>
            <w:tcW w:w="727" w:type="dxa"/>
            <w:gridSpan w:val="2"/>
            <w:tcBorders>
              <w:top w:val="single" w:sz="4" w:space="0" w:color="00000A"/>
              <w:left w:val="single" w:sz="12" w:space="0" w:color="00000A"/>
              <w:bottom w:val="single" w:sz="4" w:space="0" w:color="00000A"/>
              <w:right w:val="single" w:sz="4" w:space="0" w:color="00000A"/>
            </w:tcBorders>
            <w:shd w:val="clear" w:color="auto" w:fill="auto"/>
            <w:vAlign w:val="center"/>
          </w:tcPr>
          <w:p w14:paraId="20798862" w14:textId="77777777" w:rsidR="008C1587" w:rsidRPr="00FA6A18" w:rsidRDefault="008C1587">
            <w:pPr>
              <w:spacing w:line="276" w:lineRule="auto"/>
              <w:rPr>
                <w:sz w:val="21"/>
                <w:szCs w:val="21"/>
              </w:rPr>
            </w:pPr>
          </w:p>
        </w:tc>
        <w:tc>
          <w:tcPr>
            <w:tcW w:w="44" w:type="dxa"/>
            <w:shd w:val="clear" w:color="auto" w:fill="auto"/>
          </w:tcPr>
          <w:p w14:paraId="7171EA3F" w14:textId="77777777" w:rsidR="008C1587" w:rsidRPr="00FA6A18" w:rsidRDefault="008C1587"/>
        </w:tc>
      </w:tr>
      <w:tr w:rsidR="008C1587" w:rsidRPr="00FA6A18" w14:paraId="3D350001" w14:textId="77777777">
        <w:trPr>
          <w:trHeight w:val="227"/>
        </w:trPr>
        <w:tc>
          <w:tcPr>
            <w:tcW w:w="48" w:type="dxa"/>
            <w:shd w:val="clear" w:color="auto" w:fill="auto"/>
          </w:tcPr>
          <w:p w14:paraId="0572D63F"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2191E716" w14:textId="77777777" w:rsidR="008C1587" w:rsidRPr="00FA6A18" w:rsidRDefault="008C1587">
            <w:pPr>
              <w:spacing w:line="276" w:lineRule="auto"/>
              <w:rPr>
                <w:sz w:val="21"/>
                <w:szCs w:val="21"/>
              </w:rPr>
            </w:pPr>
          </w:p>
        </w:tc>
        <w:tc>
          <w:tcPr>
            <w:tcW w:w="44" w:type="dxa"/>
            <w:shd w:val="clear" w:color="auto" w:fill="auto"/>
          </w:tcPr>
          <w:p w14:paraId="755AF34E" w14:textId="77777777" w:rsidR="008C1587" w:rsidRPr="00FA6A18" w:rsidRDefault="008C1587"/>
        </w:tc>
      </w:tr>
      <w:tr w:rsidR="008C1587" w:rsidRPr="00FA6A18" w14:paraId="2C1E0031" w14:textId="77777777">
        <w:trPr>
          <w:trHeight w:val="227"/>
        </w:trPr>
        <w:tc>
          <w:tcPr>
            <w:tcW w:w="48" w:type="dxa"/>
            <w:shd w:val="clear" w:color="auto" w:fill="auto"/>
          </w:tcPr>
          <w:p w14:paraId="354E0C31" w14:textId="77777777" w:rsidR="008C1587" w:rsidRPr="00FA6A18" w:rsidRDefault="008C1587">
            <w:pPr>
              <w:spacing w:line="276" w:lineRule="auto"/>
              <w:rPr>
                <w:b/>
                <w:sz w:val="21"/>
                <w:szCs w:val="21"/>
              </w:rPr>
            </w:pPr>
          </w:p>
        </w:tc>
        <w:tc>
          <w:tcPr>
            <w:tcW w:w="382"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0E3687E0" w14:textId="77777777" w:rsidR="008C1587" w:rsidRPr="00FA6A18" w:rsidRDefault="00C628F3">
            <w:pPr>
              <w:spacing w:line="276" w:lineRule="auto"/>
              <w:rPr>
                <w:b/>
                <w:sz w:val="21"/>
                <w:szCs w:val="21"/>
              </w:rPr>
            </w:pPr>
            <w:r w:rsidRPr="00FA6A18">
              <w:rPr>
                <w:b/>
                <w:sz w:val="21"/>
                <w:szCs w:val="21"/>
              </w:rPr>
              <w:t>1</w:t>
            </w:r>
            <w:r w:rsidRPr="001F145E">
              <w:rPr>
                <w:b/>
                <w:sz w:val="21"/>
                <w:szCs w:val="21"/>
              </w:rPr>
              <w:t>1</w:t>
            </w:r>
          </w:p>
        </w:tc>
        <w:tc>
          <w:tcPr>
            <w:tcW w:w="8940" w:type="dxa"/>
            <w:gridSpan w:val="33"/>
            <w:tcBorders>
              <w:top w:val="single" w:sz="4" w:space="0" w:color="00000A"/>
              <w:left w:val="single" w:sz="12" w:space="0" w:color="00000A"/>
              <w:bottom w:val="single" w:sz="4" w:space="0" w:color="00000A"/>
              <w:right w:val="single" w:sz="4" w:space="0" w:color="00000A"/>
            </w:tcBorders>
            <w:shd w:val="clear" w:color="auto" w:fill="auto"/>
            <w:vAlign w:val="center"/>
          </w:tcPr>
          <w:p w14:paraId="5D074835" w14:textId="77777777" w:rsidR="008C1587" w:rsidRPr="00FA6A18" w:rsidRDefault="008C1587">
            <w:pPr>
              <w:spacing w:line="276" w:lineRule="auto"/>
              <w:rPr>
                <w:sz w:val="21"/>
                <w:szCs w:val="21"/>
              </w:rPr>
            </w:pPr>
          </w:p>
        </w:tc>
        <w:tc>
          <w:tcPr>
            <w:tcW w:w="44" w:type="dxa"/>
            <w:shd w:val="clear" w:color="auto" w:fill="auto"/>
          </w:tcPr>
          <w:p w14:paraId="7B69FD0E" w14:textId="77777777" w:rsidR="008C1587" w:rsidRPr="00FA6A18" w:rsidRDefault="008C1587"/>
        </w:tc>
      </w:tr>
      <w:tr w:rsidR="008C1587" w:rsidRPr="00FA6A18" w14:paraId="5FB4B4FB" w14:textId="77777777">
        <w:trPr>
          <w:trHeight w:val="227"/>
        </w:trPr>
        <w:tc>
          <w:tcPr>
            <w:tcW w:w="48" w:type="dxa"/>
            <w:shd w:val="clear" w:color="auto" w:fill="auto"/>
          </w:tcPr>
          <w:p w14:paraId="15FA2641"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389A45E9" w14:textId="77777777" w:rsidR="008C1587" w:rsidRPr="00FA6A18" w:rsidRDefault="008C1587">
            <w:pPr>
              <w:spacing w:line="276" w:lineRule="auto"/>
              <w:rPr>
                <w:sz w:val="21"/>
                <w:szCs w:val="21"/>
              </w:rPr>
            </w:pPr>
          </w:p>
        </w:tc>
        <w:tc>
          <w:tcPr>
            <w:tcW w:w="44" w:type="dxa"/>
            <w:shd w:val="clear" w:color="auto" w:fill="auto"/>
          </w:tcPr>
          <w:p w14:paraId="1178BB43" w14:textId="77777777" w:rsidR="008C1587" w:rsidRPr="00FA6A18" w:rsidRDefault="008C1587"/>
        </w:tc>
      </w:tr>
      <w:tr w:rsidR="008C1587" w:rsidRPr="00FA6A18" w14:paraId="61792F8C" w14:textId="77777777">
        <w:trPr>
          <w:trHeight w:val="227"/>
        </w:trPr>
        <w:tc>
          <w:tcPr>
            <w:tcW w:w="48" w:type="dxa"/>
            <w:shd w:val="clear" w:color="auto" w:fill="auto"/>
          </w:tcPr>
          <w:p w14:paraId="328FF181"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5730A00D" w14:textId="77777777" w:rsidR="008C1587" w:rsidRPr="00FA6A18" w:rsidRDefault="008C1587">
            <w:pPr>
              <w:spacing w:line="276" w:lineRule="auto"/>
              <w:rPr>
                <w:sz w:val="21"/>
                <w:szCs w:val="21"/>
              </w:rPr>
            </w:pPr>
          </w:p>
        </w:tc>
        <w:tc>
          <w:tcPr>
            <w:tcW w:w="44" w:type="dxa"/>
            <w:shd w:val="clear" w:color="auto" w:fill="auto"/>
          </w:tcPr>
          <w:p w14:paraId="7F7909C8" w14:textId="77777777" w:rsidR="008C1587" w:rsidRPr="00FA6A18" w:rsidRDefault="008C1587"/>
        </w:tc>
      </w:tr>
      <w:tr w:rsidR="008C1587" w:rsidRPr="00FA6A18" w14:paraId="08FD1AA9" w14:textId="77777777">
        <w:trPr>
          <w:trHeight w:val="227"/>
        </w:trPr>
        <w:tc>
          <w:tcPr>
            <w:tcW w:w="48" w:type="dxa"/>
            <w:shd w:val="clear" w:color="auto" w:fill="auto"/>
          </w:tcPr>
          <w:p w14:paraId="0121EB4D" w14:textId="77777777" w:rsidR="008C1587" w:rsidRPr="00FA6A18" w:rsidRDefault="008C1587">
            <w:pPr>
              <w:spacing w:line="276" w:lineRule="auto"/>
              <w:rPr>
                <w:b/>
                <w:sz w:val="21"/>
                <w:szCs w:val="21"/>
              </w:rPr>
            </w:pPr>
          </w:p>
        </w:tc>
        <w:tc>
          <w:tcPr>
            <w:tcW w:w="382"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0D4C897F" w14:textId="77777777" w:rsidR="008C1587" w:rsidRPr="00FA6A18" w:rsidRDefault="00C628F3">
            <w:pPr>
              <w:spacing w:line="276" w:lineRule="auto"/>
            </w:pPr>
            <w:r w:rsidRPr="00FA6A18">
              <w:rPr>
                <w:b/>
                <w:sz w:val="21"/>
                <w:szCs w:val="21"/>
              </w:rPr>
              <w:t>1</w:t>
            </w:r>
            <w:r w:rsidRPr="001F145E">
              <w:rPr>
                <w:b/>
                <w:sz w:val="21"/>
                <w:szCs w:val="21"/>
              </w:rPr>
              <w:t>2</w:t>
            </w:r>
          </w:p>
        </w:tc>
        <w:tc>
          <w:tcPr>
            <w:tcW w:w="8940" w:type="dxa"/>
            <w:gridSpan w:val="33"/>
            <w:tcBorders>
              <w:top w:val="single" w:sz="4" w:space="0" w:color="00000A"/>
              <w:left w:val="single" w:sz="12" w:space="0" w:color="00000A"/>
              <w:bottom w:val="single" w:sz="4" w:space="0" w:color="00000A"/>
              <w:right w:val="single" w:sz="4" w:space="0" w:color="00000A"/>
            </w:tcBorders>
            <w:shd w:val="clear" w:color="auto" w:fill="auto"/>
            <w:vAlign w:val="center"/>
          </w:tcPr>
          <w:p w14:paraId="4C437A2B" w14:textId="77777777" w:rsidR="008C1587" w:rsidRPr="00FA6A18" w:rsidRDefault="008C1587">
            <w:pPr>
              <w:spacing w:line="276" w:lineRule="auto"/>
              <w:rPr>
                <w:sz w:val="21"/>
                <w:szCs w:val="21"/>
              </w:rPr>
            </w:pPr>
          </w:p>
        </w:tc>
        <w:tc>
          <w:tcPr>
            <w:tcW w:w="44" w:type="dxa"/>
            <w:shd w:val="clear" w:color="auto" w:fill="auto"/>
          </w:tcPr>
          <w:p w14:paraId="53B2AF54" w14:textId="77777777" w:rsidR="008C1587" w:rsidRPr="00FA6A18" w:rsidRDefault="008C1587"/>
        </w:tc>
      </w:tr>
      <w:tr w:rsidR="008C1587" w:rsidRPr="00FA6A18" w14:paraId="71834CD2" w14:textId="77777777">
        <w:trPr>
          <w:trHeight w:val="227"/>
        </w:trPr>
        <w:tc>
          <w:tcPr>
            <w:tcW w:w="48" w:type="dxa"/>
            <w:shd w:val="clear" w:color="auto" w:fill="auto"/>
          </w:tcPr>
          <w:p w14:paraId="70F48382" w14:textId="77777777" w:rsidR="008C1587" w:rsidRPr="00FA6A18" w:rsidRDefault="008C1587">
            <w:pPr>
              <w:spacing w:line="276" w:lineRule="auto"/>
              <w:rPr>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6F660251" w14:textId="77777777" w:rsidR="008C1587" w:rsidRPr="00FA6A18" w:rsidRDefault="008C1587">
            <w:pPr>
              <w:spacing w:line="276" w:lineRule="auto"/>
              <w:rPr>
                <w:sz w:val="21"/>
                <w:szCs w:val="21"/>
              </w:rPr>
            </w:pPr>
          </w:p>
        </w:tc>
        <w:tc>
          <w:tcPr>
            <w:tcW w:w="44" w:type="dxa"/>
            <w:shd w:val="clear" w:color="auto" w:fill="auto"/>
          </w:tcPr>
          <w:p w14:paraId="3773D370" w14:textId="77777777" w:rsidR="008C1587" w:rsidRPr="00FA6A18" w:rsidRDefault="008C1587"/>
        </w:tc>
      </w:tr>
      <w:tr w:rsidR="008C1587" w:rsidRPr="00FA6A18" w14:paraId="3BAA7EEE" w14:textId="77777777">
        <w:trPr>
          <w:trHeight w:val="256"/>
        </w:trPr>
        <w:tc>
          <w:tcPr>
            <w:tcW w:w="48" w:type="dxa"/>
            <w:shd w:val="clear" w:color="auto" w:fill="auto"/>
          </w:tcPr>
          <w:p w14:paraId="55270C06" w14:textId="77777777" w:rsidR="008C1587" w:rsidRPr="00FA6A18" w:rsidRDefault="008C1587">
            <w:pPr>
              <w:spacing w:line="276" w:lineRule="auto"/>
              <w:rPr>
                <w:b/>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56052635" w14:textId="77777777" w:rsidR="008C1587" w:rsidRPr="00FA6A18" w:rsidRDefault="008C1587">
            <w:pPr>
              <w:spacing w:line="276" w:lineRule="auto"/>
              <w:rPr>
                <w:b/>
                <w:sz w:val="21"/>
                <w:szCs w:val="21"/>
              </w:rPr>
            </w:pPr>
          </w:p>
        </w:tc>
        <w:tc>
          <w:tcPr>
            <w:tcW w:w="44" w:type="dxa"/>
            <w:shd w:val="clear" w:color="auto" w:fill="auto"/>
          </w:tcPr>
          <w:p w14:paraId="1E97ABE7" w14:textId="77777777" w:rsidR="008C1587" w:rsidRPr="00FA6A18" w:rsidRDefault="008C1587"/>
        </w:tc>
      </w:tr>
      <w:tr w:rsidR="008C1587" w:rsidRPr="00FA6A18" w14:paraId="26B5E9BE" w14:textId="77777777">
        <w:trPr>
          <w:trHeight w:val="256"/>
        </w:trPr>
        <w:tc>
          <w:tcPr>
            <w:tcW w:w="48" w:type="dxa"/>
            <w:shd w:val="clear" w:color="auto" w:fill="auto"/>
          </w:tcPr>
          <w:p w14:paraId="16D44B47" w14:textId="77777777" w:rsidR="008C1587" w:rsidRPr="00FA6A18" w:rsidRDefault="008C1587">
            <w:pPr>
              <w:spacing w:line="276" w:lineRule="auto"/>
              <w:rPr>
                <w:b/>
                <w:sz w:val="21"/>
                <w:szCs w:val="21"/>
              </w:rPr>
            </w:pPr>
          </w:p>
        </w:tc>
        <w:tc>
          <w:tcPr>
            <w:tcW w:w="9322" w:type="dxa"/>
            <w:gridSpan w:val="34"/>
            <w:tcBorders>
              <w:top w:val="single" w:sz="4" w:space="0" w:color="00000A"/>
              <w:left w:val="single" w:sz="4" w:space="0" w:color="00000A"/>
              <w:bottom w:val="single" w:sz="4" w:space="0" w:color="00000A"/>
              <w:right w:val="single" w:sz="4" w:space="0" w:color="00000A"/>
            </w:tcBorders>
            <w:shd w:val="clear" w:color="auto" w:fill="auto"/>
            <w:vAlign w:val="center"/>
          </w:tcPr>
          <w:p w14:paraId="69589BF6" w14:textId="77777777" w:rsidR="008C1587" w:rsidRPr="00FA6A18" w:rsidRDefault="008C1587">
            <w:pPr>
              <w:spacing w:line="276" w:lineRule="auto"/>
              <w:rPr>
                <w:b/>
                <w:sz w:val="21"/>
                <w:szCs w:val="21"/>
              </w:rPr>
            </w:pPr>
          </w:p>
        </w:tc>
        <w:tc>
          <w:tcPr>
            <w:tcW w:w="44" w:type="dxa"/>
            <w:shd w:val="clear" w:color="auto" w:fill="auto"/>
          </w:tcPr>
          <w:p w14:paraId="07641CEA" w14:textId="77777777" w:rsidR="008C1587" w:rsidRPr="00FA6A18" w:rsidRDefault="008C1587"/>
        </w:tc>
      </w:tr>
      <w:tr w:rsidR="008C1587" w:rsidRPr="00FA6A18" w14:paraId="0793D0BA" w14:textId="77777777">
        <w:trPr>
          <w:trHeight w:val="227"/>
        </w:trPr>
        <w:tc>
          <w:tcPr>
            <w:tcW w:w="890" w:type="dxa"/>
            <w:gridSpan w:val="4"/>
            <w:vMerge w:val="restart"/>
            <w:tcBorders>
              <w:top w:val="single" w:sz="4" w:space="0" w:color="00000A"/>
              <w:left w:val="single" w:sz="12" w:space="0" w:color="00000A"/>
              <w:bottom w:val="single" w:sz="12" w:space="0" w:color="00000A"/>
              <w:right w:val="single" w:sz="12" w:space="0" w:color="00000A"/>
            </w:tcBorders>
            <w:shd w:val="clear" w:color="auto" w:fill="auto"/>
            <w:vAlign w:val="center"/>
          </w:tcPr>
          <w:p w14:paraId="2BD4E25C" w14:textId="77777777" w:rsidR="008C1587" w:rsidRPr="00FA6A18" w:rsidRDefault="00C628F3">
            <w:pPr>
              <w:spacing w:line="276" w:lineRule="auto"/>
              <w:rPr>
                <w:b/>
                <w:sz w:val="21"/>
                <w:szCs w:val="21"/>
              </w:rPr>
            </w:pPr>
            <w:r w:rsidRPr="00FA6A18">
              <w:rPr>
                <w:b/>
                <w:sz w:val="21"/>
                <w:szCs w:val="21"/>
              </w:rPr>
              <w:t>1</w:t>
            </w:r>
            <w:r w:rsidRPr="001F145E">
              <w:rPr>
                <w:b/>
                <w:sz w:val="21"/>
                <w:szCs w:val="21"/>
              </w:rPr>
              <w:t>3</w:t>
            </w:r>
          </w:p>
        </w:tc>
        <w:tc>
          <w:tcPr>
            <w:tcW w:w="8480" w:type="dxa"/>
            <w:gridSpan w:val="31"/>
            <w:tcBorders>
              <w:top w:val="outset" w:sz="2" w:space="0" w:color="00000A"/>
              <w:left w:val="outset" w:sz="2" w:space="0" w:color="00000A"/>
              <w:bottom w:val="outset" w:sz="2" w:space="0" w:color="00000A"/>
              <w:right w:val="outset" w:sz="2" w:space="0" w:color="00000A"/>
            </w:tcBorders>
            <w:shd w:val="clear" w:color="auto" w:fill="auto"/>
            <w:vAlign w:val="center"/>
          </w:tcPr>
          <w:p w14:paraId="20FCB013" w14:textId="77777777" w:rsidR="008C1587" w:rsidRPr="00FA6A18" w:rsidRDefault="008C1587">
            <w:pPr>
              <w:spacing w:line="276" w:lineRule="auto"/>
              <w:rPr>
                <w:b/>
                <w:sz w:val="21"/>
                <w:szCs w:val="21"/>
              </w:rPr>
            </w:pPr>
          </w:p>
        </w:tc>
        <w:tc>
          <w:tcPr>
            <w:tcW w:w="44" w:type="dxa"/>
          </w:tcPr>
          <w:p w14:paraId="18FB9BC7" w14:textId="77777777" w:rsidR="008C1587" w:rsidRPr="00FA6A18" w:rsidRDefault="008C1587"/>
        </w:tc>
      </w:tr>
      <w:tr w:rsidR="008C1587" w:rsidRPr="00FA6A18" w14:paraId="57D2D89A" w14:textId="77777777">
        <w:trPr>
          <w:trHeight w:val="227"/>
        </w:trPr>
        <w:tc>
          <w:tcPr>
            <w:tcW w:w="890" w:type="dxa"/>
            <w:gridSpan w:val="4"/>
            <w:vMerge/>
            <w:tcBorders>
              <w:top w:val="single" w:sz="4" w:space="0" w:color="00000A"/>
              <w:left w:val="single" w:sz="12" w:space="0" w:color="00000A"/>
              <w:bottom w:val="single" w:sz="12" w:space="0" w:color="00000A"/>
              <w:right w:val="single" w:sz="12" w:space="0" w:color="00000A"/>
            </w:tcBorders>
            <w:shd w:val="clear" w:color="auto" w:fill="auto"/>
            <w:vAlign w:val="center"/>
          </w:tcPr>
          <w:p w14:paraId="4CBB2239" w14:textId="77777777" w:rsidR="008C1587" w:rsidRPr="00FA6A18" w:rsidRDefault="008C1587">
            <w:pPr>
              <w:suppressAutoHyphens w:val="0"/>
            </w:pPr>
          </w:p>
        </w:tc>
        <w:tc>
          <w:tcPr>
            <w:tcW w:w="8480" w:type="dxa"/>
            <w:gridSpan w:val="31"/>
            <w:tcBorders>
              <w:top w:val="outset" w:sz="2" w:space="0" w:color="00000A"/>
              <w:left w:val="outset" w:sz="2" w:space="0" w:color="00000A"/>
              <w:bottom w:val="single" w:sz="4" w:space="0" w:color="00000A"/>
              <w:right w:val="single" w:sz="4" w:space="0" w:color="00000A"/>
            </w:tcBorders>
            <w:shd w:val="clear" w:color="auto" w:fill="auto"/>
            <w:vAlign w:val="center"/>
          </w:tcPr>
          <w:p w14:paraId="421CB674" w14:textId="77777777" w:rsidR="008C1587" w:rsidRPr="00FA6A18" w:rsidRDefault="008C1587">
            <w:pPr>
              <w:spacing w:line="276" w:lineRule="auto"/>
              <w:rPr>
                <w:b/>
                <w:sz w:val="21"/>
                <w:szCs w:val="21"/>
              </w:rPr>
            </w:pPr>
          </w:p>
        </w:tc>
        <w:tc>
          <w:tcPr>
            <w:tcW w:w="44" w:type="dxa"/>
          </w:tcPr>
          <w:p w14:paraId="6290607F" w14:textId="77777777" w:rsidR="008C1587" w:rsidRPr="00FA6A18" w:rsidRDefault="008C1587"/>
        </w:tc>
      </w:tr>
      <w:tr w:rsidR="008C1587" w:rsidRPr="00FA6A18" w14:paraId="1D6E533D" w14:textId="77777777">
        <w:trPr>
          <w:trHeight w:val="227"/>
        </w:trPr>
        <w:tc>
          <w:tcPr>
            <w:tcW w:w="890" w:type="dxa"/>
            <w:gridSpan w:val="4"/>
            <w:vMerge/>
            <w:tcBorders>
              <w:top w:val="single" w:sz="4" w:space="0" w:color="00000A"/>
              <w:left w:val="single" w:sz="12" w:space="0" w:color="00000A"/>
              <w:bottom w:val="single" w:sz="12" w:space="0" w:color="00000A"/>
              <w:right w:val="single" w:sz="12" w:space="0" w:color="00000A"/>
            </w:tcBorders>
            <w:shd w:val="clear" w:color="auto" w:fill="auto"/>
            <w:vAlign w:val="center"/>
          </w:tcPr>
          <w:p w14:paraId="4ECC7E6F" w14:textId="77777777" w:rsidR="008C1587" w:rsidRPr="00FA6A18" w:rsidRDefault="008C1587">
            <w:pPr>
              <w:suppressAutoHyphens w:val="0"/>
            </w:pPr>
          </w:p>
        </w:tc>
        <w:tc>
          <w:tcPr>
            <w:tcW w:w="8480" w:type="dxa"/>
            <w:gridSpan w:val="31"/>
            <w:tcBorders>
              <w:top w:val="outset" w:sz="2" w:space="0" w:color="00000A"/>
              <w:left w:val="outset" w:sz="2" w:space="0" w:color="00000A"/>
              <w:bottom w:val="outset" w:sz="2" w:space="0" w:color="00000A"/>
              <w:right w:val="outset" w:sz="2" w:space="0" w:color="00000A"/>
            </w:tcBorders>
            <w:shd w:val="clear" w:color="auto" w:fill="auto"/>
            <w:vAlign w:val="center"/>
          </w:tcPr>
          <w:p w14:paraId="161B5725" w14:textId="77777777" w:rsidR="008C1587" w:rsidRPr="00FA6A18" w:rsidRDefault="008C1587">
            <w:pPr>
              <w:spacing w:line="276" w:lineRule="auto"/>
              <w:rPr>
                <w:b/>
                <w:sz w:val="21"/>
                <w:szCs w:val="21"/>
              </w:rPr>
            </w:pPr>
          </w:p>
        </w:tc>
        <w:tc>
          <w:tcPr>
            <w:tcW w:w="44" w:type="dxa"/>
          </w:tcPr>
          <w:p w14:paraId="31EAF2B8" w14:textId="77777777" w:rsidR="008C1587" w:rsidRPr="00FA6A18" w:rsidRDefault="008C1587"/>
        </w:tc>
      </w:tr>
      <w:tr w:rsidR="008C1587" w:rsidRPr="00FA6A18" w14:paraId="70C2C998" w14:textId="77777777">
        <w:trPr>
          <w:trHeight w:val="227"/>
        </w:trPr>
        <w:tc>
          <w:tcPr>
            <w:tcW w:w="890" w:type="dxa"/>
            <w:gridSpan w:val="4"/>
            <w:tcBorders>
              <w:top w:val="single" w:sz="8" w:space="0" w:color="00000A"/>
              <w:left w:val="single" w:sz="8" w:space="0" w:color="00000A"/>
              <w:bottom w:val="single" w:sz="8" w:space="0" w:color="00000A"/>
              <w:right w:val="single" w:sz="8" w:space="0" w:color="00000A"/>
            </w:tcBorders>
            <w:shd w:val="clear" w:color="auto" w:fill="auto"/>
            <w:vAlign w:val="center"/>
          </w:tcPr>
          <w:p w14:paraId="2C7C0F32" w14:textId="77777777" w:rsidR="008C1587" w:rsidRPr="00FA6A18" w:rsidRDefault="00C628F3">
            <w:pPr>
              <w:spacing w:line="276" w:lineRule="auto"/>
              <w:rPr>
                <w:b/>
                <w:bCs/>
              </w:rPr>
            </w:pPr>
            <w:r w:rsidRPr="00FA6A18">
              <w:rPr>
                <w:b/>
                <w:bCs/>
                <w:sz w:val="21"/>
                <w:szCs w:val="21"/>
              </w:rPr>
              <w:t>14</w:t>
            </w:r>
          </w:p>
        </w:tc>
        <w:tc>
          <w:tcPr>
            <w:tcW w:w="8480" w:type="dxa"/>
            <w:gridSpan w:val="31"/>
            <w:tcBorders>
              <w:top w:val="outset" w:sz="2" w:space="0" w:color="00000A"/>
              <w:left w:val="outset" w:sz="2" w:space="0" w:color="00000A"/>
              <w:bottom w:val="single" w:sz="4" w:space="0" w:color="00000A"/>
              <w:right w:val="single" w:sz="4" w:space="0" w:color="00000A"/>
            </w:tcBorders>
            <w:shd w:val="clear" w:color="auto" w:fill="auto"/>
            <w:vAlign w:val="center"/>
          </w:tcPr>
          <w:p w14:paraId="2E5FC84F" w14:textId="77777777" w:rsidR="008C1587" w:rsidRPr="00FA6A18" w:rsidRDefault="008C1587">
            <w:pPr>
              <w:spacing w:line="276" w:lineRule="auto"/>
              <w:rPr>
                <w:b/>
                <w:sz w:val="21"/>
                <w:szCs w:val="21"/>
              </w:rPr>
            </w:pPr>
          </w:p>
        </w:tc>
        <w:tc>
          <w:tcPr>
            <w:tcW w:w="44" w:type="dxa"/>
          </w:tcPr>
          <w:p w14:paraId="2B943BB1" w14:textId="77777777" w:rsidR="008C1587" w:rsidRPr="00FA6A18" w:rsidRDefault="008C1587"/>
        </w:tc>
      </w:tr>
      <w:tr w:rsidR="008C1587" w:rsidRPr="00FA6A18" w14:paraId="326C3860" w14:textId="77777777">
        <w:trPr>
          <w:trHeight w:val="227"/>
        </w:trPr>
        <w:tc>
          <w:tcPr>
            <w:tcW w:w="9370" w:type="dxa"/>
            <w:gridSpan w:val="35"/>
            <w:tcBorders>
              <w:left w:val="outset" w:sz="2" w:space="0" w:color="00000A"/>
              <w:bottom w:val="outset" w:sz="2" w:space="0" w:color="00000A"/>
              <w:right w:val="outset" w:sz="2" w:space="0" w:color="00000A"/>
            </w:tcBorders>
            <w:shd w:val="clear" w:color="auto" w:fill="auto"/>
            <w:vAlign w:val="center"/>
          </w:tcPr>
          <w:p w14:paraId="7BBCB351" w14:textId="77777777" w:rsidR="008C1587" w:rsidRPr="00FA6A18" w:rsidRDefault="008C1587">
            <w:pPr>
              <w:spacing w:line="276" w:lineRule="auto"/>
              <w:rPr>
                <w:sz w:val="21"/>
                <w:szCs w:val="21"/>
              </w:rPr>
            </w:pPr>
          </w:p>
        </w:tc>
        <w:tc>
          <w:tcPr>
            <w:tcW w:w="44" w:type="dxa"/>
          </w:tcPr>
          <w:p w14:paraId="1138283C" w14:textId="77777777" w:rsidR="008C1587" w:rsidRPr="00FA6A18" w:rsidRDefault="008C1587"/>
        </w:tc>
      </w:tr>
      <w:tr w:rsidR="008C1587" w:rsidRPr="00FA6A18" w14:paraId="61F3024A" w14:textId="77777777">
        <w:trPr>
          <w:trHeight w:val="227"/>
        </w:trPr>
        <w:tc>
          <w:tcPr>
            <w:tcW w:w="890" w:type="dxa"/>
            <w:gridSpan w:val="4"/>
            <w:vMerge w:val="restart"/>
            <w:tcBorders>
              <w:top w:val="single" w:sz="12" w:space="0" w:color="00000A"/>
              <w:left w:val="single" w:sz="12" w:space="0" w:color="00000A"/>
              <w:bottom w:val="single" w:sz="12" w:space="0" w:color="00000A"/>
              <w:right w:val="single" w:sz="12" w:space="0" w:color="00000A"/>
            </w:tcBorders>
            <w:shd w:val="clear" w:color="auto" w:fill="auto"/>
            <w:vAlign w:val="center"/>
          </w:tcPr>
          <w:p w14:paraId="7CBB85A6" w14:textId="77777777" w:rsidR="008C1587" w:rsidRPr="001F145E" w:rsidRDefault="00C628F3">
            <w:pPr>
              <w:spacing w:line="276" w:lineRule="auto"/>
              <w:rPr>
                <w:b/>
                <w:sz w:val="21"/>
                <w:szCs w:val="21"/>
              </w:rPr>
            </w:pPr>
            <w:r w:rsidRPr="00FA6A18">
              <w:rPr>
                <w:b/>
                <w:sz w:val="21"/>
                <w:szCs w:val="21"/>
              </w:rPr>
              <w:t>15</w:t>
            </w:r>
          </w:p>
        </w:tc>
        <w:tc>
          <w:tcPr>
            <w:tcW w:w="8480" w:type="dxa"/>
            <w:gridSpan w:val="31"/>
            <w:tcBorders>
              <w:top w:val="outset" w:sz="2" w:space="0" w:color="00000A"/>
              <w:left w:val="outset" w:sz="2" w:space="0" w:color="00000A"/>
              <w:bottom w:val="outset" w:sz="2" w:space="0" w:color="00000A"/>
              <w:right w:val="outset" w:sz="2" w:space="0" w:color="00000A"/>
            </w:tcBorders>
            <w:shd w:val="clear" w:color="auto" w:fill="auto"/>
            <w:vAlign w:val="center"/>
          </w:tcPr>
          <w:p w14:paraId="41033C26" w14:textId="77777777" w:rsidR="008C1587" w:rsidRPr="00FA6A18" w:rsidRDefault="008C1587">
            <w:pPr>
              <w:spacing w:line="276" w:lineRule="auto"/>
              <w:rPr>
                <w:b/>
                <w:sz w:val="21"/>
                <w:szCs w:val="21"/>
              </w:rPr>
            </w:pPr>
          </w:p>
        </w:tc>
        <w:tc>
          <w:tcPr>
            <w:tcW w:w="44" w:type="dxa"/>
          </w:tcPr>
          <w:p w14:paraId="3427479C" w14:textId="77777777" w:rsidR="008C1587" w:rsidRPr="00FA6A18" w:rsidRDefault="008C1587"/>
        </w:tc>
      </w:tr>
      <w:tr w:rsidR="008C1587" w:rsidRPr="00FA6A18" w14:paraId="7BCF56C7" w14:textId="77777777">
        <w:trPr>
          <w:trHeight w:val="227"/>
        </w:trPr>
        <w:tc>
          <w:tcPr>
            <w:tcW w:w="890" w:type="dxa"/>
            <w:gridSpan w:val="4"/>
            <w:vMerge/>
            <w:tcBorders>
              <w:top w:val="single" w:sz="12" w:space="0" w:color="00000A"/>
              <w:left w:val="single" w:sz="12" w:space="0" w:color="00000A"/>
              <w:bottom w:val="single" w:sz="12" w:space="0" w:color="00000A"/>
              <w:right w:val="single" w:sz="12" w:space="0" w:color="00000A"/>
            </w:tcBorders>
            <w:shd w:val="clear" w:color="auto" w:fill="auto"/>
            <w:vAlign w:val="center"/>
          </w:tcPr>
          <w:p w14:paraId="42ABA9D3" w14:textId="77777777" w:rsidR="008C1587" w:rsidRPr="00FA6A18" w:rsidRDefault="008C1587">
            <w:pPr>
              <w:suppressAutoHyphens w:val="0"/>
            </w:pPr>
          </w:p>
        </w:tc>
        <w:tc>
          <w:tcPr>
            <w:tcW w:w="8480" w:type="dxa"/>
            <w:gridSpan w:val="31"/>
            <w:tcBorders>
              <w:top w:val="outset" w:sz="2" w:space="0" w:color="00000A"/>
              <w:left w:val="outset" w:sz="2" w:space="0" w:color="00000A"/>
              <w:bottom w:val="single" w:sz="4" w:space="0" w:color="00000A"/>
              <w:right w:val="single" w:sz="4" w:space="0" w:color="00000A"/>
            </w:tcBorders>
            <w:shd w:val="clear" w:color="auto" w:fill="auto"/>
            <w:vAlign w:val="center"/>
          </w:tcPr>
          <w:p w14:paraId="4E9ECE6E" w14:textId="77777777" w:rsidR="008C1587" w:rsidRPr="00FA6A18" w:rsidRDefault="008C1587">
            <w:pPr>
              <w:spacing w:line="276" w:lineRule="auto"/>
              <w:rPr>
                <w:b/>
                <w:sz w:val="21"/>
                <w:szCs w:val="21"/>
              </w:rPr>
            </w:pPr>
          </w:p>
        </w:tc>
        <w:tc>
          <w:tcPr>
            <w:tcW w:w="44" w:type="dxa"/>
          </w:tcPr>
          <w:p w14:paraId="3D623671" w14:textId="77777777" w:rsidR="008C1587" w:rsidRPr="00FA6A18" w:rsidRDefault="008C1587"/>
        </w:tc>
      </w:tr>
      <w:tr w:rsidR="008C1587" w:rsidRPr="00FA6A18" w14:paraId="32BE9465" w14:textId="77777777">
        <w:trPr>
          <w:trHeight w:val="227"/>
        </w:trPr>
        <w:tc>
          <w:tcPr>
            <w:tcW w:w="890" w:type="dxa"/>
            <w:gridSpan w:val="4"/>
            <w:vMerge/>
            <w:tcBorders>
              <w:top w:val="single" w:sz="12" w:space="0" w:color="00000A"/>
              <w:left w:val="single" w:sz="12" w:space="0" w:color="00000A"/>
              <w:bottom w:val="single" w:sz="12" w:space="0" w:color="00000A"/>
              <w:right w:val="single" w:sz="12" w:space="0" w:color="00000A"/>
            </w:tcBorders>
            <w:shd w:val="clear" w:color="auto" w:fill="auto"/>
            <w:vAlign w:val="center"/>
          </w:tcPr>
          <w:p w14:paraId="5C41064E" w14:textId="77777777" w:rsidR="008C1587" w:rsidRPr="00FA6A18" w:rsidRDefault="008C1587">
            <w:pPr>
              <w:suppressAutoHyphens w:val="0"/>
            </w:pPr>
          </w:p>
        </w:tc>
        <w:tc>
          <w:tcPr>
            <w:tcW w:w="8480" w:type="dxa"/>
            <w:gridSpan w:val="31"/>
            <w:tcBorders>
              <w:top w:val="outset" w:sz="2" w:space="0" w:color="00000A"/>
              <w:left w:val="outset" w:sz="2" w:space="0" w:color="00000A"/>
              <w:bottom w:val="outset" w:sz="2" w:space="0" w:color="00000A"/>
              <w:right w:val="outset" w:sz="2" w:space="0" w:color="00000A"/>
            </w:tcBorders>
            <w:shd w:val="clear" w:color="auto" w:fill="auto"/>
            <w:vAlign w:val="center"/>
          </w:tcPr>
          <w:p w14:paraId="459BBB79" w14:textId="77777777" w:rsidR="008C1587" w:rsidRPr="00FA6A18" w:rsidRDefault="008C1587">
            <w:pPr>
              <w:spacing w:line="276" w:lineRule="auto"/>
              <w:rPr>
                <w:b/>
                <w:sz w:val="21"/>
                <w:szCs w:val="21"/>
              </w:rPr>
            </w:pPr>
          </w:p>
        </w:tc>
        <w:tc>
          <w:tcPr>
            <w:tcW w:w="44" w:type="dxa"/>
          </w:tcPr>
          <w:p w14:paraId="0273E255" w14:textId="77777777" w:rsidR="008C1587" w:rsidRPr="00FA6A18" w:rsidRDefault="008C1587"/>
        </w:tc>
      </w:tr>
      <w:tr w:rsidR="008C1587" w:rsidRPr="00FA6A18" w14:paraId="3A627AD9" w14:textId="77777777">
        <w:trPr>
          <w:trHeight w:val="227"/>
        </w:trPr>
        <w:tc>
          <w:tcPr>
            <w:tcW w:w="9370" w:type="dxa"/>
            <w:gridSpan w:val="35"/>
            <w:tcBorders>
              <w:top w:val="outset" w:sz="2" w:space="0" w:color="00000A"/>
              <w:left w:val="outset" w:sz="2" w:space="0" w:color="00000A"/>
              <w:bottom w:val="outset" w:sz="2" w:space="0" w:color="00000A"/>
              <w:right w:val="outset" w:sz="2" w:space="0" w:color="00000A"/>
            </w:tcBorders>
            <w:shd w:val="clear" w:color="auto" w:fill="auto"/>
            <w:vAlign w:val="center"/>
          </w:tcPr>
          <w:p w14:paraId="544FC567" w14:textId="77777777" w:rsidR="008C1587" w:rsidRPr="00FA6A18" w:rsidRDefault="008C1587">
            <w:pPr>
              <w:spacing w:line="276" w:lineRule="auto"/>
              <w:rPr>
                <w:sz w:val="21"/>
                <w:szCs w:val="21"/>
              </w:rPr>
            </w:pPr>
          </w:p>
        </w:tc>
        <w:tc>
          <w:tcPr>
            <w:tcW w:w="44" w:type="dxa"/>
          </w:tcPr>
          <w:p w14:paraId="1354E1AE" w14:textId="77777777" w:rsidR="008C1587" w:rsidRPr="00FA6A18" w:rsidRDefault="008C1587"/>
        </w:tc>
      </w:tr>
      <w:tr w:rsidR="008C1587" w:rsidRPr="00FA6A18" w14:paraId="2D9D3BB7" w14:textId="77777777">
        <w:trPr>
          <w:trHeight w:val="227"/>
        </w:trPr>
        <w:tc>
          <w:tcPr>
            <w:tcW w:w="890" w:type="dxa"/>
            <w:gridSpan w:val="4"/>
            <w:tcBorders>
              <w:top w:val="single" w:sz="12" w:space="0" w:color="00000A"/>
              <w:left w:val="single" w:sz="12" w:space="0" w:color="00000A"/>
              <w:bottom w:val="single" w:sz="12" w:space="0" w:color="00000A"/>
              <w:right w:val="single" w:sz="12" w:space="0" w:color="00000A"/>
            </w:tcBorders>
            <w:shd w:val="clear" w:color="auto" w:fill="auto"/>
            <w:vAlign w:val="center"/>
          </w:tcPr>
          <w:p w14:paraId="6F0F97DE" w14:textId="77777777" w:rsidR="008C1587" w:rsidRPr="00FA6A18" w:rsidRDefault="00C628F3">
            <w:pPr>
              <w:spacing w:line="276" w:lineRule="auto"/>
              <w:rPr>
                <w:b/>
                <w:sz w:val="21"/>
                <w:szCs w:val="21"/>
              </w:rPr>
            </w:pPr>
            <w:r w:rsidRPr="00FA6A18">
              <w:rPr>
                <w:b/>
                <w:sz w:val="21"/>
                <w:szCs w:val="21"/>
              </w:rPr>
              <w:t>1</w:t>
            </w:r>
            <w:r w:rsidRPr="001F145E">
              <w:rPr>
                <w:b/>
                <w:sz w:val="21"/>
                <w:szCs w:val="21"/>
              </w:rPr>
              <w:t>6</w:t>
            </w:r>
          </w:p>
        </w:tc>
        <w:tc>
          <w:tcPr>
            <w:tcW w:w="8480" w:type="dxa"/>
            <w:gridSpan w:val="31"/>
            <w:tcBorders>
              <w:top w:val="single" w:sz="4" w:space="0" w:color="00000A"/>
              <w:left w:val="single" w:sz="12" w:space="0" w:color="00000A"/>
              <w:bottom w:val="single" w:sz="4" w:space="0" w:color="00000A"/>
              <w:right w:val="single" w:sz="4" w:space="0" w:color="00000A"/>
            </w:tcBorders>
            <w:shd w:val="clear" w:color="auto" w:fill="auto"/>
            <w:vAlign w:val="center"/>
          </w:tcPr>
          <w:p w14:paraId="444212F7" w14:textId="77777777" w:rsidR="008C1587" w:rsidRPr="00FA6A18" w:rsidRDefault="008C1587">
            <w:pPr>
              <w:spacing w:line="276" w:lineRule="auto"/>
              <w:rPr>
                <w:sz w:val="21"/>
                <w:szCs w:val="21"/>
              </w:rPr>
            </w:pPr>
          </w:p>
        </w:tc>
        <w:tc>
          <w:tcPr>
            <w:tcW w:w="44" w:type="dxa"/>
          </w:tcPr>
          <w:p w14:paraId="35DE5630" w14:textId="77777777" w:rsidR="008C1587" w:rsidRPr="00FA6A18" w:rsidRDefault="008C1587"/>
        </w:tc>
      </w:tr>
      <w:tr w:rsidR="008C1587" w:rsidRPr="00FA6A18" w14:paraId="000F6D4A" w14:textId="77777777">
        <w:trPr>
          <w:trHeight w:val="227"/>
        </w:trPr>
        <w:tc>
          <w:tcPr>
            <w:tcW w:w="9370" w:type="dxa"/>
            <w:gridSpan w:val="35"/>
            <w:tcBorders>
              <w:top w:val="single" w:sz="4" w:space="0" w:color="00000A"/>
              <w:left w:val="single" w:sz="4" w:space="0" w:color="00000A"/>
              <w:bottom w:val="single" w:sz="4" w:space="0" w:color="00000A"/>
              <w:right w:val="single" w:sz="4" w:space="0" w:color="00000A"/>
            </w:tcBorders>
            <w:shd w:val="clear" w:color="auto" w:fill="auto"/>
            <w:vAlign w:val="center"/>
          </w:tcPr>
          <w:p w14:paraId="0408B1E0" w14:textId="77777777" w:rsidR="008C1587" w:rsidRPr="00FA6A18" w:rsidRDefault="008C1587">
            <w:pPr>
              <w:spacing w:line="276" w:lineRule="auto"/>
              <w:rPr>
                <w:sz w:val="21"/>
                <w:szCs w:val="21"/>
              </w:rPr>
            </w:pPr>
          </w:p>
        </w:tc>
        <w:tc>
          <w:tcPr>
            <w:tcW w:w="44" w:type="dxa"/>
          </w:tcPr>
          <w:p w14:paraId="5C9CA269" w14:textId="77777777" w:rsidR="008C1587" w:rsidRPr="00FA6A18" w:rsidRDefault="008C1587"/>
        </w:tc>
      </w:tr>
      <w:tr w:rsidR="008C1587" w:rsidRPr="00FA6A18" w14:paraId="0BF011F0" w14:textId="77777777">
        <w:trPr>
          <w:trHeight w:val="227"/>
        </w:trPr>
        <w:tc>
          <w:tcPr>
            <w:tcW w:w="9370" w:type="dxa"/>
            <w:gridSpan w:val="35"/>
            <w:tcBorders>
              <w:top w:val="single" w:sz="4" w:space="0" w:color="00000A"/>
              <w:left w:val="single" w:sz="4" w:space="0" w:color="00000A"/>
              <w:bottom w:val="single" w:sz="4" w:space="0" w:color="00000A"/>
              <w:right w:val="single" w:sz="4" w:space="0" w:color="00000A"/>
            </w:tcBorders>
            <w:shd w:val="clear" w:color="auto" w:fill="auto"/>
            <w:vAlign w:val="center"/>
          </w:tcPr>
          <w:p w14:paraId="6AE06CDF" w14:textId="77777777" w:rsidR="008C1587" w:rsidRPr="00FA6A18" w:rsidRDefault="008C1587">
            <w:pPr>
              <w:spacing w:line="276" w:lineRule="auto"/>
              <w:rPr>
                <w:sz w:val="21"/>
                <w:szCs w:val="21"/>
              </w:rPr>
            </w:pPr>
          </w:p>
        </w:tc>
        <w:tc>
          <w:tcPr>
            <w:tcW w:w="44" w:type="dxa"/>
          </w:tcPr>
          <w:p w14:paraId="3EBDA1AC" w14:textId="77777777" w:rsidR="008C1587" w:rsidRPr="00FA6A18" w:rsidRDefault="008C1587"/>
        </w:tc>
      </w:tr>
      <w:tr w:rsidR="008C1587" w:rsidRPr="00FA6A18" w14:paraId="2788C460" w14:textId="77777777">
        <w:trPr>
          <w:trHeight w:val="227"/>
        </w:trPr>
        <w:tc>
          <w:tcPr>
            <w:tcW w:w="890" w:type="dxa"/>
            <w:gridSpan w:val="4"/>
            <w:tcBorders>
              <w:top w:val="single" w:sz="12" w:space="0" w:color="00000A"/>
              <w:left w:val="single" w:sz="12" w:space="0" w:color="00000A"/>
              <w:bottom w:val="single" w:sz="12" w:space="0" w:color="00000A"/>
              <w:right w:val="single" w:sz="12" w:space="0" w:color="00000A"/>
            </w:tcBorders>
            <w:shd w:val="clear" w:color="auto" w:fill="auto"/>
            <w:vAlign w:val="center"/>
          </w:tcPr>
          <w:p w14:paraId="13ECDE7C" w14:textId="77777777" w:rsidR="008C1587" w:rsidRPr="00FA6A18" w:rsidRDefault="00C628F3">
            <w:pPr>
              <w:spacing w:line="276" w:lineRule="auto"/>
              <w:rPr>
                <w:b/>
                <w:sz w:val="21"/>
                <w:szCs w:val="21"/>
              </w:rPr>
            </w:pPr>
            <w:r w:rsidRPr="00FA6A18">
              <w:rPr>
                <w:b/>
                <w:sz w:val="21"/>
                <w:szCs w:val="21"/>
              </w:rPr>
              <w:t>1</w:t>
            </w:r>
            <w:r w:rsidRPr="001F145E">
              <w:rPr>
                <w:b/>
                <w:sz w:val="21"/>
                <w:szCs w:val="21"/>
              </w:rPr>
              <w:t>7</w:t>
            </w:r>
          </w:p>
        </w:tc>
        <w:tc>
          <w:tcPr>
            <w:tcW w:w="8480" w:type="dxa"/>
            <w:gridSpan w:val="31"/>
            <w:tcBorders>
              <w:top w:val="single" w:sz="4" w:space="0" w:color="00000A"/>
              <w:left w:val="single" w:sz="12" w:space="0" w:color="00000A"/>
              <w:bottom w:val="single" w:sz="4" w:space="0" w:color="00000A"/>
              <w:right w:val="single" w:sz="4" w:space="0" w:color="00000A"/>
            </w:tcBorders>
            <w:shd w:val="clear" w:color="auto" w:fill="auto"/>
            <w:vAlign w:val="center"/>
          </w:tcPr>
          <w:p w14:paraId="011FFAAA" w14:textId="77777777" w:rsidR="008C1587" w:rsidRPr="00FA6A18" w:rsidRDefault="008C1587">
            <w:pPr>
              <w:spacing w:line="276" w:lineRule="auto"/>
              <w:rPr>
                <w:sz w:val="21"/>
                <w:szCs w:val="21"/>
              </w:rPr>
            </w:pPr>
          </w:p>
        </w:tc>
        <w:tc>
          <w:tcPr>
            <w:tcW w:w="44" w:type="dxa"/>
          </w:tcPr>
          <w:p w14:paraId="42E00767" w14:textId="77777777" w:rsidR="008C1587" w:rsidRPr="00FA6A18" w:rsidRDefault="008C1587"/>
        </w:tc>
      </w:tr>
      <w:tr w:rsidR="008C1587" w:rsidRPr="00FA6A18" w14:paraId="38F5CF2D" w14:textId="77777777">
        <w:trPr>
          <w:trHeight w:val="227"/>
        </w:trPr>
        <w:tc>
          <w:tcPr>
            <w:tcW w:w="9370" w:type="dxa"/>
            <w:gridSpan w:val="35"/>
            <w:tcBorders>
              <w:top w:val="single" w:sz="4" w:space="0" w:color="00000A"/>
              <w:left w:val="single" w:sz="4" w:space="0" w:color="00000A"/>
              <w:bottom w:val="single" w:sz="4" w:space="0" w:color="00000A"/>
              <w:right w:val="single" w:sz="4" w:space="0" w:color="00000A"/>
            </w:tcBorders>
            <w:shd w:val="clear" w:color="auto" w:fill="auto"/>
            <w:vAlign w:val="center"/>
          </w:tcPr>
          <w:p w14:paraId="44E26088" w14:textId="77777777" w:rsidR="008C1587" w:rsidRPr="00FA6A18" w:rsidRDefault="008C1587">
            <w:pPr>
              <w:spacing w:line="276" w:lineRule="auto"/>
              <w:rPr>
                <w:sz w:val="21"/>
                <w:szCs w:val="21"/>
              </w:rPr>
            </w:pPr>
          </w:p>
        </w:tc>
        <w:tc>
          <w:tcPr>
            <w:tcW w:w="44" w:type="dxa"/>
          </w:tcPr>
          <w:p w14:paraId="3B9E0A16" w14:textId="77777777" w:rsidR="008C1587" w:rsidRPr="00FA6A18" w:rsidRDefault="008C1587"/>
        </w:tc>
      </w:tr>
      <w:tr w:rsidR="008C1587" w:rsidRPr="00FA6A18" w14:paraId="6ADE3EA1" w14:textId="77777777">
        <w:trPr>
          <w:trHeight w:val="227"/>
        </w:trPr>
        <w:tc>
          <w:tcPr>
            <w:tcW w:w="9370" w:type="dxa"/>
            <w:gridSpan w:val="35"/>
            <w:tcBorders>
              <w:top w:val="single" w:sz="4" w:space="0" w:color="00000A"/>
              <w:left w:val="single" w:sz="4" w:space="0" w:color="00000A"/>
              <w:bottom w:val="single" w:sz="4" w:space="0" w:color="00000A"/>
              <w:right w:val="single" w:sz="4" w:space="0" w:color="00000A"/>
            </w:tcBorders>
            <w:shd w:val="clear" w:color="auto" w:fill="auto"/>
            <w:vAlign w:val="center"/>
          </w:tcPr>
          <w:p w14:paraId="4919BB60" w14:textId="77777777" w:rsidR="008C1587" w:rsidRPr="00FA6A18" w:rsidRDefault="008C1587">
            <w:pPr>
              <w:spacing w:line="276" w:lineRule="auto"/>
              <w:rPr>
                <w:sz w:val="21"/>
                <w:szCs w:val="21"/>
              </w:rPr>
            </w:pPr>
          </w:p>
        </w:tc>
        <w:tc>
          <w:tcPr>
            <w:tcW w:w="44" w:type="dxa"/>
          </w:tcPr>
          <w:p w14:paraId="7B363D65" w14:textId="77777777" w:rsidR="008C1587" w:rsidRPr="00FA6A18" w:rsidRDefault="008C1587"/>
        </w:tc>
      </w:tr>
      <w:tr w:rsidR="008C1587" w:rsidRPr="00FA6A18" w14:paraId="765ADEE8" w14:textId="77777777">
        <w:trPr>
          <w:trHeight w:val="227"/>
        </w:trPr>
        <w:tc>
          <w:tcPr>
            <w:tcW w:w="9370" w:type="dxa"/>
            <w:gridSpan w:val="35"/>
            <w:tcBorders>
              <w:top w:val="single" w:sz="4" w:space="0" w:color="00000A"/>
              <w:left w:val="single" w:sz="4" w:space="0" w:color="00000A"/>
              <w:bottom w:val="single" w:sz="4" w:space="0" w:color="00000A"/>
              <w:right w:val="single" w:sz="4" w:space="0" w:color="00000A"/>
            </w:tcBorders>
            <w:shd w:val="clear" w:color="auto" w:fill="auto"/>
            <w:vAlign w:val="center"/>
          </w:tcPr>
          <w:p w14:paraId="6B1598E7" w14:textId="77777777" w:rsidR="008C1587" w:rsidRPr="00FA6A18" w:rsidRDefault="008C1587">
            <w:pPr>
              <w:spacing w:line="276" w:lineRule="auto"/>
              <w:rPr>
                <w:sz w:val="21"/>
                <w:szCs w:val="21"/>
              </w:rPr>
            </w:pPr>
          </w:p>
        </w:tc>
        <w:tc>
          <w:tcPr>
            <w:tcW w:w="44" w:type="dxa"/>
          </w:tcPr>
          <w:p w14:paraId="3697BDD8" w14:textId="77777777" w:rsidR="008C1587" w:rsidRPr="00FA6A18" w:rsidRDefault="008C1587"/>
        </w:tc>
      </w:tr>
      <w:tr w:rsidR="008C1587" w:rsidRPr="00FA6A18" w14:paraId="12FEF12C" w14:textId="77777777">
        <w:trPr>
          <w:trHeight w:val="227"/>
        </w:trPr>
        <w:tc>
          <w:tcPr>
            <w:tcW w:w="890" w:type="dxa"/>
            <w:gridSpan w:val="4"/>
            <w:tcBorders>
              <w:top w:val="single" w:sz="12" w:space="0" w:color="00000A"/>
              <w:left w:val="single" w:sz="12" w:space="0" w:color="00000A"/>
              <w:bottom w:val="single" w:sz="12" w:space="0" w:color="00000A"/>
              <w:right w:val="single" w:sz="12" w:space="0" w:color="00000A"/>
            </w:tcBorders>
            <w:shd w:val="clear" w:color="auto" w:fill="auto"/>
            <w:vAlign w:val="center"/>
          </w:tcPr>
          <w:p w14:paraId="17266983" w14:textId="77777777" w:rsidR="008C1587" w:rsidRPr="00FA6A18" w:rsidRDefault="00C628F3">
            <w:pPr>
              <w:spacing w:line="276" w:lineRule="auto"/>
              <w:rPr>
                <w:b/>
                <w:sz w:val="21"/>
                <w:szCs w:val="21"/>
              </w:rPr>
            </w:pPr>
            <w:r w:rsidRPr="00FA6A18">
              <w:rPr>
                <w:b/>
                <w:sz w:val="21"/>
                <w:szCs w:val="21"/>
              </w:rPr>
              <w:t>1</w:t>
            </w:r>
            <w:r w:rsidRPr="001F145E">
              <w:rPr>
                <w:b/>
                <w:sz w:val="21"/>
                <w:szCs w:val="21"/>
              </w:rPr>
              <w:t>8</w:t>
            </w:r>
          </w:p>
        </w:tc>
        <w:tc>
          <w:tcPr>
            <w:tcW w:w="8480" w:type="dxa"/>
            <w:gridSpan w:val="31"/>
            <w:tcBorders>
              <w:top w:val="single" w:sz="4" w:space="0" w:color="00000A"/>
              <w:left w:val="single" w:sz="12" w:space="0" w:color="00000A"/>
              <w:bottom w:val="single" w:sz="4" w:space="0" w:color="00000A"/>
              <w:right w:val="single" w:sz="4" w:space="0" w:color="00000A"/>
            </w:tcBorders>
            <w:shd w:val="clear" w:color="auto" w:fill="auto"/>
            <w:vAlign w:val="center"/>
          </w:tcPr>
          <w:p w14:paraId="37AA8A8D" w14:textId="77777777" w:rsidR="008C1587" w:rsidRPr="00FA6A18" w:rsidRDefault="008C1587">
            <w:pPr>
              <w:spacing w:line="276" w:lineRule="auto"/>
              <w:rPr>
                <w:sz w:val="21"/>
                <w:szCs w:val="21"/>
              </w:rPr>
            </w:pPr>
          </w:p>
        </w:tc>
        <w:tc>
          <w:tcPr>
            <w:tcW w:w="44" w:type="dxa"/>
          </w:tcPr>
          <w:p w14:paraId="24921366" w14:textId="77777777" w:rsidR="008C1587" w:rsidRPr="00FA6A18" w:rsidRDefault="008C1587"/>
        </w:tc>
      </w:tr>
      <w:tr w:rsidR="008C1587" w:rsidRPr="00FA6A18" w14:paraId="1842F22A" w14:textId="77777777">
        <w:trPr>
          <w:trHeight w:val="227"/>
        </w:trPr>
        <w:tc>
          <w:tcPr>
            <w:tcW w:w="9370" w:type="dxa"/>
            <w:gridSpan w:val="35"/>
            <w:tcBorders>
              <w:top w:val="single" w:sz="4" w:space="0" w:color="00000A"/>
              <w:left w:val="single" w:sz="4" w:space="0" w:color="00000A"/>
              <w:bottom w:val="single" w:sz="4" w:space="0" w:color="00000A"/>
              <w:right w:val="single" w:sz="4" w:space="0" w:color="00000A"/>
            </w:tcBorders>
            <w:shd w:val="clear" w:color="auto" w:fill="auto"/>
            <w:vAlign w:val="center"/>
          </w:tcPr>
          <w:p w14:paraId="5976D28A" w14:textId="77777777" w:rsidR="008C1587" w:rsidRPr="00FA6A18" w:rsidRDefault="008C1587">
            <w:pPr>
              <w:spacing w:line="276" w:lineRule="auto"/>
              <w:rPr>
                <w:sz w:val="21"/>
                <w:szCs w:val="21"/>
              </w:rPr>
            </w:pPr>
          </w:p>
        </w:tc>
        <w:tc>
          <w:tcPr>
            <w:tcW w:w="44" w:type="dxa"/>
          </w:tcPr>
          <w:p w14:paraId="3E77E2C2" w14:textId="77777777" w:rsidR="008C1587" w:rsidRPr="00FA6A18" w:rsidRDefault="008C1587"/>
        </w:tc>
      </w:tr>
      <w:tr w:rsidR="008C1587" w:rsidRPr="00FA6A18" w14:paraId="35FE5CA4" w14:textId="77777777">
        <w:trPr>
          <w:trHeight w:val="227"/>
        </w:trPr>
        <w:tc>
          <w:tcPr>
            <w:tcW w:w="9370" w:type="dxa"/>
            <w:gridSpan w:val="35"/>
            <w:tcBorders>
              <w:top w:val="single" w:sz="4" w:space="0" w:color="00000A"/>
              <w:left w:val="single" w:sz="4" w:space="0" w:color="00000A"/>
              <w:bottom w:val="single" w:sz="4" w:space="0" w:color="00000A"/>
              <w:right w:val="single" w:sz="4" w:space="0" w:color="00000A"/>
            </w:tcBorders>
            <w:shd w:val="clear" w:color="auto" w:fill="auto"/>
            <w:vAlign w:val="center"/>
          </w:tcPr>
          <w:p w14:paraId="5B50E5E3" w14:textId="77777777" w:rsidR="008C1587" w:rsidRPr="00FA6A18" w:rsidRDefault="008C1587">
            <w:pPr>
              <w:spacing w:line="276" w:lineRule="auto"/>
              <w:rPr>
                <w:sz w:val="21"/>
                <w:szCs w:val="21"/>
              </w:rPr>
            </w:pPr>
          </w:p>
        </w:tc>
        <w:tc>
          <w:tcPr>
            <w:tcW w:w="44" w:type="dxa"/>
          </w:tcPr>
          <w:p w14:paraId="49900AE2" w14:textId="77777777" w:rsidR="008C1587" w:rsidRPr="00FA6A18" w:rsidRDefault="008C1587"/>
        </w:tc>
      </w:tr>
      <w:tr w:rsidR="008C1587" w:rsidRPr="00FA6A18" w14:paraId="486CDC9B" w14:textId="77777777">
        <w:trPr>
          <w:trHeight w:val="227"/>
        </w:trPr>
        <w:tc>
          <w:tcPr>
            <w:tcW w:w="890" w:type="dxa"/>
            <w:gridSpan w:val="4"/>
            <w:tcBorders>
              <w:top w:val="single" w:sz="12" w:space="0" w:color="00000A"/>
              <w:left w:val="single" w:sz="12" w:space="0" w:color="00000A"/>
              <w:bottom w:val="single" w:sz="12" w:space="0" w:color="00000A"/>
              <w:right w:val="single" w:sz="12" w:space="0" w:color="00000A"/>
            </w:tcBorders>
            <w:shd w:val="clear" w:color="auto" w:fill="auto"/>
            <w:vAlign w:val="center"/>
          </w:tcPr>
          <w:p w14:paraId="7A34BF90" w14:textId="77777777" w:rsidR="008C1587" w:rsidRPr="00FA6A18" w:rsidRDefault="00C628F3">
            <w:pPr>
              <w:spacing w:line="276" w:lineRule="auto"/>
            </w:pPr>
            <w:r w:rsidRPr="00FA6A18">
              <w:rPr>
                <w:b/>
                <w:sz w:val="21"/>
                <w:szCs w:val="21"/>
              </w:rPr>
              <w:t>19</w:t>
            </w:r>
          </w:p>
        </w:tc>
        <w:tc>
          <w:tcPr>
            <w:tcW w:w="8480" w:type="dxa"/>
            <w:gridSpan w:val="31"/>
            <w:tcBorders>
              <w:top w:val="single" w:sz="4" w:space="0" w:color="00000A"/>
              <w:left w:val="single" w:sz="12" w:space="0" w:color="00000A"/>
              <w:bottom w:val="single" w:sz="4" w:space="0" w:color="00000A"/>
              <w:right w:val="single" w:sz="4" w:space="0" w:color="00000A"/>
            </w:tcBorders>
            <w:shd w:val="clear" w:color="auto" w:fill="auto"/>
            <w:vAlign w:val="center"/>
          </w:tcPr>
          <w:p w14:paraId="54A5FC29" w14:textId="77777777" w:rsidR="008C1587" w:rsidRPr="00FA6A18" w:rsidRDefault="008C1587">
            <w:pPr>
              <w:spacing w:line="276" w:lineRule="auto"/>
              <w:rPr>
                <w:sz w:val="21"/>
                <w:szCs w:val="21"/>
              </w:rPr>
            </w:pPr>
          </w:p>
        </w:tc>
        <w:tc>
          <w:tcPr>
            <w:tcW w:w="44" w:type="dxa"/>
          </w:tcPr>
          <w:p w14:paraId="7EC78CAE" w14:textId="77777777" w:rsidR="008C1587" w:rsidRPr="00FA6A18" w:rsidRDefault="008C1587"/>
        </w:tc>
      </w:tr>
      <w:tr w:rsidR="008C1587" w:rsidRPr="00FA6A18" w14:paraId="6BE415C6" w14:textId="77777777">
        <w:trPr>
          <w:trHeight w:val="227"/>
        </w:trPr>
        <w:tc>
          <w:tcPr>
            <w:tcW w:w="9370" w:type="dxa"/>
            <w:gridSpan w:val="35"/>
            <w:tcBorders>
              <w:top w:val="single" w:sz="4" w:space="0" w:color="00000A"/>
              <w:left w:val="single" w:sz="4" w:space="0" w:color="00000A"/>
              <w:bottom w:val="single" w:sz="4" w:space="0" w:color="00000A"/>
              <w:right w:val="single" w:sz="4" w:space="0" w:color="00000A"/>
            </w:tcBorders>
            <w:shd w:val="clear" w:color="auto" w:fill="auto"/>
            <w:vAlign w:val="center"/>
          </w:tcPr>
          <w:p w14:paraId="135807A5" w14:textId="77777777" w:rsidR="008C1587" w:rsidRPr="00FA6A18" w:rsidRDefault="008C1587">
            <w:pPr>
              <w:spacing w:line="276" w:lineRule="auto"/>
              <w:rPr>
                <w:sz w:val="21"/>
                <w:szCs w:val="21"/>
              </w:rPr>
            </w:pPr>
          </w:p>
        </w:tc>
        <w:tc>
          <w:tcPr>
            <w:tcW w:w="44" w:type="dxa"/>
          </w:tcPr>
          <w:p w14:paraId="3329F68C" w14:textId="77777777" w:rsidR="008C1587" w:rsidRPr="00FA6A18" w:rsidRDefault="008C1587"/>
        </w:tc>
      </w:tr>
      <w:tr w:rsidR="008C1587" w:rsidRPr="00FA6A18" w14:paraId="13EA26D2" w14:textId="77777777">
        <w:trPr>
          <w:trHeight w:val="227"/>
        </w:trPr>
        <w:tc>
          <w:tcPr>
            <w:tcW w:w="9370" w:type="dxa"/>
            <w:gridSpan w:val="35"/>
            <w:tcBorders>
              <w:top w:val="single" w:sz="4" w:space="0" w:color="00000A"/>
              <w:left w:val="single" w:sz="4" w:space="0" w:color="00000A"/>
              <w:bottom w:val="single" w:sz="4" w:space="0" w:color="00000A"/>
              <w:right w:val="single" w:sz="4" w:space="0" w:color="00000A"/>
            </w:tcBorders>
            <w:shd w:val="clear" w:color="auto" w:fill="auto"/>
            <w:vAlign w:val="center"/>
          </w:tcPr>
          <w:p w14:paraId="2824409F" w14:textId="77777777" w:rsidR="008C1587" w:rsidRPr="00FA6A18" w:rsidRDefault="008C1587">
            <w:pPr>
              <w:spacing w:line="276" w:lineRule="auto"/>
              <w:rPr>
                <w:sz w:val="21"/>
                <w:szCs w:val="21"/>
              </w:rPr>
            </w:pPr>
          </w:p>
          <w:tbl>
            <w:tblPr>
              <w:tblW w:w="9356" w:type="dxa"/>
              <w:tblInd w:w="15" w:type="dxa"/>
              <w:tblCellMar>
                <w:left w:w="5" w:type="dxa"/>
                <w:right w:w="18" w:type="dxa"/>
              </w:tblCellMar>
              <w:tblLook w:val="04A0" w:firstRow="1" w:lastRow="0" w:firstColumn="1" w:lastColumn="0" w:noHBand="0" w:noVBand="1"/>
            </w:tblPr>
            <w:tblGrid>
              <w:gridCol w:w="709"/>
              <w:gridCol w:w="8647"/>
            </w:tblGrid>
            <w:tr w:rsidR="008C1587" w:rsidRPr="00FA6A18" w14:paraId="6DB622D3" w14:textId="77777777">
              <w:trPr>
                <w:trHeight w:val="227"/>
              </w:trPr>
              <w:tc>
                <w:tcPr>
                  <w:tcW w:w="935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1CFD8A0" w14:textId="77777777" w:rsidR="008C1587" w:rsidRPr="00FA6A18" w:rsidRDefault="008C1587">
                  <w:pPr>
                    <w:spacing w:line="276" w:lineRule="auto"/>
                    <w:rPr>
                      <w:sz w:val="21"/>
                      <w:szCs w:val="21"/>
                    </w:rPr>
                  </w:pPr>
                </w:p>
              </w:tc>
            </w:tr>
            <w:tr w:rsidR="008C1587" w:rsidRPr="00FA6A18" w14:paraId="0405900E" w14:textId="77777777">
              <w:trPr>
                <w:trHeight w:val="227"/>
              </w:trPr>
              <w:tc>
                <w:tcPr>
                  <w:tcW w:w="709" w:type="dxa"/>
                  <w:tcBorders>
                    <w:top w:val="single" w:sz="12" w:space="0" w:color="00000A"/>
                    <w:left w:val="single" w:sz="12" w:space="0" w:color="00000A"/>
                    <w:bottom w:val="single" w:sz="12" w:space="0" w:color="00000A"/>
                    <w:right w:val="single" w:sz="12" w:space="0" w:color="00000A"/>
                  </w:tcBorders>
                  <w:shd w:val="clear" w:color="auto" w:fill="auto"/>
                  <w:vAlign w:val="center"/>
                </w:tcPr>
                <w:p w14:paraId="7F62FB66" w14:textId="77777777" w:rsidR="008C1587" w:rsidRPr="00FA6A18" w:rsidRDefault="00C628F3">
                  <w:pPr>
                    <w:spacing w:line="276" w:lineRule="auto"/>
                  </w:pPr>
                  <w:r w:rsidRPr="00FA6A18">
                    <w:rPr>
                      <w:b/>
                      <w:sz w:val="21"/>
                      <w:szCs w:val="21"/>
                    </w:rPr>
                    <w:t>20</w:t>
                  </w:r>
                </w:p>
              </w:tc>
              <w:tc>
                <w:tcPr>
                  <w:tcW w:w="8646" w:type="dxa"/>
                  <w:tcBorders>
                    <w:top w:val="single" w:sz="4" w:space="0" w:color="00000A"/>
                    <w:left w:val="single" w:sz="12" w:space="0" w:color="00000A"/>
                    <w:bottom w:val="single" w:sz="4" w:space="0" w:color="00000A"/>
                    <w:right w:val="single" w:sz="4" w:space="0" w:color="00000A"/>
                  </w:tcBorders>
                  <w:shd w:val="clear" w:color="auto" w:fill="auto"/>
                  <w:vAlign w:val="center"/>
                </w:tcPr>
                <w:p w14:paraId="135376E9" w14:textId="77777777" w:rsidR="008C1587" w:rsidRPr="00FA6A18" w:rsidRDefault="008C1587">
                  <w:pPr>
                    <w:spacing w:line="276" w:lineRule="auto"/>
                    <w:rPr>
                      <w:sz w:val="21"/>
                      <w:szCs w:val="21"/>
                    </w:rPr>
                  </w:pPr>
                </w:p>
              </w:tc>
            </w:tr>
            <w:tr w:rsidR="008C1587" w:rsidRPr="00FA6A18" w14:paraId="5610EB21" w14:textId="77777777">
              <w:trPr>
                <w:trHeight w:val="227"/>
              </w:trPr>
              <w:tc>
                <w:tcPr>
                  <w:tcW w:w="935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4742088" w14:textId="77777777" w:rsidR="008C1587" w:rsidRPr="00FA6A18" w:rsidRDefault="008C1587">
                  <w:pPr>
                    <w:spacing w:line="276" w:lineRule="auto"/>
                    <w:rPr>
                      <w:sz w:val="21"/>
                      <w:szCs w:val="21"/>
                    </w:rPr>
                  </w:pPr>
                </w:p>
              </w:tc>
            </w:tr>
          </w:tbl>
          <w:p w14:paraId="62193624" w14:textId="77777777" w:rsidR="008C1587" w:rsidRPr="00FA6A18" w:rsidRDefault="008C1587">
            <w:pPr>
              <w:pStyle w:val="Standard"/>
            </w:pPr>
          </w:p>
        </w:tc>
        <w:tc>
          <w:tcPr>
            <w:tcW w:w="44" w:type="dxa"/>
          </w:tcPr>
          <w:p w14:paraId="7C3EE528" w14:textId="77777777" w:rsidR="008C1587" w:rsidRPr="00FA6A18" w:rsidRDefault="008C1587"/>
        </w:tc>
      </w:tr>
      <w:tr w:rsidR="008C1587" w:rsidRPr="00FA6A18" w14:paraId="7C75CE45" w14:textId="77777777">
        <w:trPr>
          <w:trHeight w:val="132"/>
        </w:trPr>
        <w:tc>
          <w:tcPr>
            <w:tcW w:w="9370" w:type="dxa"/>
            <w:gridSpan w:val="35"/>
            <w:tcBorders>
              <w:top w:val="single" w:sz="4" w:space="0" w:color="00000A"/>
              <w:left w:val="single" w:sz="4" w:space="0" w:color="00000A"/>
              <w:bottom w:val="single" w:sz="4" w:space="0" w:color="00000A"/>
              <w:right w:val="single" w:sz="4" w:space="0" w:color="00000A"/>
            </w:tcBorders>
            <w:shd w:val="clear" w:color="auto" w:fill="auto"/>
            <w:vAlign w:val="center"/>
          </w:tcPr>
          <w:p w14:paraId="647A9A7E" w14:textId="6D49025E" w:rsidR="008C1587" w:rsidRPr="00FA6A18" w:rsidRDefault="00C628F3">
            <w:pPr>
              <w:spacing w:line="276" w:lineRule="auto"/>
              <w:jc w:val="both"/>
              <w:rPr>
                <w:sz w:val="21"/>
                <w:szCs w:val="21"/>
              </w:rPr>
            </w:pPr>
            <w:r w:rsidRPr="00FA6A18">
              <w:rPr>
                <w:b/>
                <w:sz w:val="21"/>
                <w:szCs w:val="21"/>
              </w:rPr>
              <w:t>Šio dokumento 1–18 eilutėse nurodoma ši informacija:</w:t>
            </w:r>
            <w:r w:rsidRPr="00FA6A18">
              <w:rPr>
                <w:sz w:val="21"/>
                <w:szCs w:val="21"/>
              </w:rPr>
              <w:t xml:space="preserve"> </w:t>
            </w:r>
            <w:r w:rsidRPr="00FA6A18">
              <w:rPr>
                <w:b/>
                <w:sz w:val="21"/>
                <w:szCs w:val="21"/>
              </w:rPr>
              <w:t xml:space="preserve">1 – </w:t>
            </w:r>
            <w:r w:rsidRPr="00FA6A18">
              <w:rPr>
                <w:sz w:val="21"/>
                <w:szCs w:val="21"/>
              </w:rPr>
              <w:t xml:space="preserve">Asmens, traukiamo administracinėn atsakomybėn, vardas ir pavardė (toliau – asmuo) (pildoma didžiosiomis raidėmis). </w:t>
            </w:r>
            <w:r w:rsidRPr="00FA6A18">
              <w:rPr>
                <w:b/>
                <w:sz w:val="21"/>
                <w:szCs w:val="21"/>
              </w:rPr>
              <w:t xml:space="preserve">2 – </w:t>
            </w:r>
            <w:r w:rsidRPr="00FA6A18">
              <w:rPr>
                <w:sz w:val="21"/>
                <w:szCs w:val="21"/>
              </w:rPr>
              <w:t>Asmens kodas (neturinčių asmens kodo asmenų, užsienio valstybių piliečių – gimimo data), pilietybė.</w:t>
            </w:r>
            <w:r w:rsidRPr="00FA6A18">
              <w:rPr>
                <w:sz w:val="21"/>
                <w:szCs w:val="21"/>
              </w:rPr>
              <w:br/>
            </w:r>
            <w:r w:rsidRPr="00FA6A18">
              <w:rPr>
                <w:b/>
                <w:sz w:val="21"/>
                <w:szCs w:val="21"/>
              </w:rPr>
              <w:t xml:space="preserve">3 – </w:t>
            </w:r>
            <w:r w:rsidRPr="00FA6A18">
              <w:rPr>
                <w:sz w:val="21"/>
                <w:szCs w:val="21"/>
              </w:rPr>
              <w:t xml:space="preserve">Gyvenamosios vietos adresas. </w:t>
            </w:r>
            <w:r w:rsidRPr="00FA6A18">
              <w:rPr>
                <w:b/>
                <w:sz w:val="21"/>
                <w:szCs w:val="21"/>
              </w:rPr>
              <w:t>4</w:t>
            </w:r>
            <w:r w:rsidRPr="00FA6A18">
              <w:rPr>
                <w:b/>
                <w:i/>
                <w:sz w:val="21"/>
                <w:szCs w:val="21"/>
              </w:rPr>
              <w:t xml:space="preserve"> – </w:t>
            </w:r>
            <w:r w:rsidRPr="00FA6A18">
              <w:rPr>
                <w:sz w:val="21"/>
                <w:szCs w:val="21"/>
              </w:rPr>
              <w:t xml:space="preserve">Darbovietės pavadinimas, adresas, pareigos. </w:t>
            </w:r>
            <w:r w:rsidRPr="00FA6A18">
              <w:rPr>
                <w:b/>
                <w:sz w:val="21"/>
                <w:szCs w:val="21"/>
              </w:rPr>
              <w:t>5</w:t>
            </w:r>
            <w:r w:rsidRPr="00FA6A18">
              <w:rPr>
                <w:sz w:val="21"/>
                <w:szCs w:val="21"/>
              </w:rPr>
              <w:t>*</w:t>
            </w:r>
            <w:r w:rsidRPr="00FA6A18">
              <w:rPr>
                <w:b/>
                <w:sz w:val="21"/>
                <w:szCs w:val="21"/>
              </w:rPr>
              <w:t xml:space="preserve"> – </w:t>
            </w:r>
            <w:r w:rsidRPr="00FA6A18">
              <w:rPr>
                <w:sz w:val="21"/>
                <w:szCs w:val="21"/>
              </w:rPr>
              <w:t xml:space="preserve">Asmens dokumento pavadinimas, numeris, jį išdavusios valstybės pavadinimas. </w:t>
            </w:r>
            <w:r w:rsidRPr="00FA6A18">
              <w:rPr>
                <w:b/>
                <w:sz w:val="21"/>
                <w:szCs w:val="21"/>
              </w:rPr>
              <w:t>6</w:t>
            </w:r>
            <w:r w:rsidRPr="00FA6A18">
              <w:rPr>
                <w:sz w:val="21"/>
                <w:szCs w:val="21"/>
              </w:rPr>
              <w:t>*</w:t>
            </w:r>
            <w:r w:rsidRPr="00FA6A18">
              <w:rPr>
                <w:b/>
                <w:sz w:val="21"/>
                <w:szCs w:val="21"/>
              </w:rPr>
              <w:t xml:space="preserve"> – </w:t>
            </w:r>
            <w:r w:rsidRPr="00FA6A18">
              <w:rPr>
                <w:sz w:val="21"/>
                <w:szCs w:val="21"/>
              </w:rPr>
              <w:t xml:space="preserve">Informacija, ar asmuo yra pradedantysis vairuotojas. </w:t>
            </w:r>
            <w:r w:rsidRPr="00FA6A18">
              <w:rPr>
                <w:b/>
                <w:sz w:val="21"/>
                <w:szCs w:val="21"/>
              </w:rPr>
              <w:t xml:space="preserve">7 – </w:t>
            </w:r>
            <w:r w:rsidRPr="00FA6A18">
              <w:rPr>
                <w:bCs/>
                <w:sz w:val="21"/>
                <w:szCs w:val="21"/>
                <w:lang w:eastAsia="lt-LT"/>
              </w:rPr>
              <w:t>E. pristatymo dėžutės adresas, elektroninio pašto adresas ir (ar) telefono numeris</w:t>
            </w:r>
            <w:r w:rsidRPr="00FA6A18">
              <w:rPr>
                <w:sz w:val="21"/>
                <w:szCs w:val="21"/>
              </w:rPr>
              <w:t xml:space="preserve">. </w:t>
            </w:r>
            <w:r w:rsidRPr="00FA6A18">
              <w:rPr>
                <w:b/>
                <w:sz w:val="21"/>
                <w:szCs w:val="21"/>
              </w:rPr>
              <w:t xml:space="preserve">8 – </w:t>
            </w:r>
            <w:r w:rsidRPr="00FA6A18">
              <w:rPr>
                <w:sz w:val="21"/>
                <w:szCs w:val="21"/>
              </w:rPr>
              <w:t xml:space="preserve">Nusižengimo (-ų) padarymo vieta (gali būti nurodomos tik vietos koordinatės), data, laikas, esmė ir nustatytos aplinkybės. </w:t>
            </w:r>
            <w:r w:rsidRPr="00FA6A18">
              <w:rPr>
                <w:b/>
                <w:sz w:val="21"/>
                <w:szCs w:val="21"/>
              </w:rPr>
              <w:t>9</w:t>
            </w:r>
            <w:r w:rsidRPr="00FA6A18">
              <w:rPr>
                <w:sz w:val="21"/>
                <w:szCs w:val="21"/>
              </w:rPr>
              <w:t>*</w:t>
            </w:r>
            <w:r w:rsidRPr="00FA6A18">
              <w:rPr>
                <w:b/>
                <w:sz w:val="21"/>
                <w:szCs w:val="21"/>
              </w:rPr>
              <w:t xml:space="preserve"> – </w:t>
            </w:r>
            <w:r w:rsidRPr="00FA6A18">
              <w:rPr>
                <w:sz w:val="21"/>
                <w:szCs w:val="21"/>
              </w:rPr>
              <w:t xml:space="preserve">Transporto priemonės (-ių) markė, modelis. </w:t>
            </w:r>
            <w:r w:rsidRPr="00FA6A18">
              <w:rPr>
                <w:b/>
                <w:sz w:val="21"/>
                <w:szCs w:val="21"/>
              </w:rPr>
              <w:t>10</w:t>
            </w:r>
            <w:r w:rsidRPr="00FA6A18">
              <w:rPr>
                <w:sz w:val="21"/>
                <w:szCs w:val="21"/>
              </w:rPr>
              <w:t xml:space="preserve">* – Valstybinis Nr., identifikavimo Nr. (VIN kodas ar kitas identifikavimo kodas). </w:t>
            </w:r>
            <w:r w:rsidRPr="00FA6A18">
              <w:rPr>
                <w:b/>
                <w:sz w:val="21"/>
                <w:szCs w:val="21"/>
              </w:rPr>
              <w:t>11</w:t>
            </w:r>
            <w:r w:rsidRPr="00FA6A18">
              <w:rPr>
                <w:sz w:val="21"/>
                <w:szCs w:val="21"/>
              </w:rPr>
              <w:t>*</w:t>
            </w:r>
            <w:r w:rsidRPr="00FA6A18">
              <w:rPr>
                <w:b/>
                <w:sz w:val="21"/>
                <w:szCs w:val="21"/>
              </w:rPr>
              <w:t xml:space="preserve"> – </w:t>
            </w:r>
            <w:r w:rsidRPr="00FA6A18">
              <w:rPr>
                <w:sz w:val="21"/>
                <w:szCs w:val="21"/>
              </w:rPr>
              <w:t>Nusižengimui nustatyti panaudotos techninės priemonės (pavadinimas, numeris, metrologinės patikros liudijimo Nr., prietaiso rodmenys, paklaida).</w:t>
            </w:r>
            <w:r w:rsidRPr="00FA6A18">
              <w:rPr>
                <w:b/>
                <w:sz w:val="21"/>
                <w:szCs w:val="21"/>
              </w:rPr>
              <w:t xml:space="preserve"> 12 – </w:t>
            </w:r>
            <w:r w:rsidRPr="00FA6A18">
              <w:rPr>
                <w:sz w:val="21"/>
                <w:szCs w:val="21"/>
              </w:rPr>
              <w:t xml:space="preserve">Lietuvos Respublikos administracinių nusižengimų kodekso (toliau – ANK) straipsnis, kuriame ir (ar) dalis, kurioje  nustatyta atsakomybė už administracinį nusižengimą; teisės akto, kurio reikalavimai pažeisti, pavadinimas, straipsnis, dalis, punktas. </w:t>
            </w:r>
            <w:r w:rsidRPr="00FA6A18">
              <w:rPr>
                <w:b/>
                <w:sz w:val="21"/>
                <w:szCs w:val="21"/>
              </w:rPr>
              <w:t>1</w:t>
            </w:r>
            <w:r w:rsidRPr="001F145E">
              <w:rPr>
                <w:b/>
                <w:sz w:val="21"/>
                <w:szCs w:val="21"/>
              </w:rPr>
              <w:t>3</w:t>
            </w:r>
            <w:r w:rsidRPr="00FA6A18">
              <w:rPr>
                <w:sz w:val="21"/>
                <w:szCs w:val="21"/>
              </w:rPr>
              <w:t>*</w:t>
            </w:r>
            <w:r w:rsidRPr="00FA6A18">
              <w:rPr>
                <w:b/>
                <w:sz w:val="21"/>
                <w:szCs w:val="21"/>
              </w:rPr>
              <w:t xml:space="preserve"> – </w:t>
            </w:r>
            <w:r w:rsidRPr="00FA6A18">
              <w:rPr>
                <w:sz w:val="21"/>
                <w:szCs w:val="21"/>
              </w:rPr>
              <w:t>Nusižengimo faktą liudija (vardas ir pavardė, gimimo data, gyvenamosios vietos adresas, telefono Nr., e.</w:t>
            </w:r>
            <w:r w:rsidR="009644C8">
              <w:rPr>
                <w:sz w:val="21"/>
                <w:szCs w:val="21"/>
              </w:rPr>
              <w:t> </w:t>
            </w:r>
            <w:r w:rsidRPr="00FA6A18">
              <w:rPr>
                <w:sz w:val="21"/>
                <w:szCs w:val="21"/>
              </w:rPr>
              <w:t xml:space="preserve">pristatymo dėžutės adresas arba elektroninio pašto adresas, parašas). </w:t>
            </w:r>
            <w:r w:rsidRPr="00FA6A18">
              <w:rPr>
                <w:b/>
                <w:bCs/>
                <w:sz w:val="21"/>
                <w:szCs w:val="21"/>
              </w:rPr>
              <w:t xml:space="preserve">14* </w:t>
            </w:r>
            <w:r w:rsidR="00FA6A18">
              <w:rPr>
                <w:b/>
                <w:bCs/>
                <w:sz w:val="21"/>
                <w:szCs w:val="21"/>
              </w:rPr>
              <w:t>–</w:t>
            </w:r>
            <w:r w:rsidRPr="00FA6A18">
              <w:rPr>
                <w:b/>
                <w:bCs/>
                <w:sz w:val="21"/>
                <w:szCs w:val="21"/>
              </w:rPr>
              <w:t xml:space="preserve"> </w:t>
            </w:r>
            <w:r w:rsidRPr="00FA6A18">
              <w:rPr>
                <w:sz w:val="21"/>
                <w:szCs w:val="21"/>
              </w:rPr>
              <w:t xml:space="preserve">Sprendimas asmenį pripažinti nukentėjusiuoju. </w:t>
            </w:r>
            <w:r w:rsidRPr="00FA6A18">
              <w:rPr>
                <w:b/>
                <w:sz w:val="21"/>
                <w:szCs w:val="21"/>
              </w:rPr>
              <w:t>15</w:t>
            </w:r>
            <w:r w:rsidRPr="00FA6A18">
              <w:rPr>
                <w:sz w:val="21"/>
                <w:szCs w:val="21"/>
              </w:rPr>
              <w:t>*</w:t>
            </w:r>
            <w:r w:rsidRPr="00FA6A18">
              <w:rPr>
                <w:b/>
                <w:sz w:val="21"/>
                <w:szCs w:val="21"/>
              </w:rPr>
              <w:t xml:space="preserve"> –</w:t>
            </w:r>
            <w:r w:rsidR="00580583" w:rsidRPr="00FA6A18">
              <w:rPr>
                <w:b/>
                <w:sz w:val="21"/>
                <w:szCs w:val="21"/>
              </w:rPr>
              <w:t xml:space="preserve"> </w:t>
            </w:r>
            <w:r w:rsidRPr="00FA6A18">
              <w:rPr>
                <w:sz w:val="21"/>
                <w:szCs w:val="21"/>
              </w:rPr>
              <w:t xml:space="preserve">Nusižengimo metu nukentėjęs asmuo: kai nukentėjo fizinis asmuo </w:t>
            </w:r>
            <w:r w:rsidR="00FA6A18">
              <w:rPr>
                <w:sz w:val="21"/>
                <w:szCs w:val="21"/>
              </w:rPr>
              <w:t xml:space="preserve">– </w:t>
            </w:r>
            <w:r w:rsidRPr="00FA6A18">
              <w:rPr>
                <w:sz w:val="21"/>
                <w:szCs w:val="21"/>
              </w:rPr>
              <w:t xml:space="preserve"> vardas ir pavardė, gimimo data, gyvenamosios vietos adresas, telefono Nr., e.</w:t>
            </w:r>
            <w:r w:rsidR="00FA6A18">
              <w:rPr>
                <w:sz w:val="21"/>
                <w:szCs w:val="21"/>
              </w:rPr>
              <w:t> </w:t>
            </w:r>
            <w:r w:rsidRPr="00FA6A18">
              <w:rPr>
                <w:sz w:val="21"/>
                <w:szCs w:val="21"/>
              </w:rPr>
              <w:t>pristatymo dėžutės adresas arba ele</w:t>
            </w:r>
            <w:r w:rsidR="001A34D1">
              <w:rPr>
                <w:sz w:val="21"/>
                <w:szCs w:val="21"/>
              </w:rPr>
              <w:t>ktroninio pašto adresas</w:t>
            </w:r>
            <w:r w:rsidRPr="00FA6A18">
              <w:rPr>
                <w:sz w:val="21"/>
                <w:szCs w:val="21"/>
              </w:rPr>
              <w:t xml:space="preserve">; kai nukentėjo juridinis asmuo </w:t>
            </w:r>
            <w:r w:rsidR="00FA6A18">
              <w:rPr>
                <w:sz w:val="21"/>
                <w:szCs w:val="21"/>
              </w:rPr>
              <w:t>–</w:t>
            </w:r>
            <w:r w:rsidRPr="00FA6A18">
              <w:rPr>
                <w:sz w:val="21"/>
                <w:szCs w:val="21"/>
              </w:rPr>
              <w:t xml:space="preserve"> juridinio asmens pavadinimas, kodas, buveinės adresas, telefono Nr., e.</w:t>
            </w:r>
            <w:r w:rsidR="00FA6A18">
              <w:rPr>
                <w:sz w:val="21"/>
                <w:szCs w:val="21"/>
              </w:rPr>
              <w:t> </w:t>
            </w:r>
            <w:r w:rsidRPr="00FA6A18">
              <w:rPr>
                <w:sz w:val="21"/>
                <w:szCs w:val="21"/>
              </w:rPr>
              <w:t>pristatymo dėžutės adresas</w:t>
            </w:r>
            <w:r w:rsidR="000F2FC7" w:rsidRPr="00FA6A18">
              <w:rPr>
                <w:sz w:val="21"/>
                <w:szCs w:val="21"/>
              </w:rPr>
              <w:t xml:space="preserve"> </w:t>
            </w:r>
            <w:r w:rsidRPr="00FA6A18">
              <w:rPr>
                <w:sz w:val="21"/>
                <w:szCs w:val="21"/>
              </w:rPr>
              <w:t>arba elektroninio pašto adresas, juridinio asmens atstovo pa</w:t>
            </w:r>
            <w:r w:rsidR="001A34D1">
              <w:rPr>
                <w:sz w:val="21"/>
                <w:szCs w:val="21"/>
              </w:rPr>
              <w:t>reigos, vardas, pavardė</w:t>
            </w:r>
            <w:bookmarkStart w:id="0" w:name="_GoBack"/>
            <w:bookmarkEnd w:id="0"/>
            <w:r w:rsidRPr="00FA6A18">
              <w:rPr>
                <w:sz w:val="21"/>
                <w:szCs w:val="21"/>
              </w:rPr>
              <w:t xml:space="preserve">. </w:t>
            </w:r>
            <w:r w:rsidRPr="00FA6A18">
              <w:rPr>
                <w:b/>
                <w:sz w:val="21"/>
                <w:szCs w:val="21"/>
              </w:rPr>
              <w:t xml:space="preserve">16 – </w:t>
            </w:r>
            <w:r w:rsidRPr="00FA6A18">
              <w:rPr>
                <w:sz w:val="21"/>
                <w:szCs w:val="21"/>
              </w:rPr>
              <w:t xml:space="preserve">Asmens paaiškinimas dėl administracinio nusižengimo, jo aplinkybių ir (ar) </w:t>
            </w:r>
            <w:r w:rsidRPr="00FA6A18">
              <w:rPr>
                <w:sz w:val="21"/>
                <w:szCs w:val="21"/>
              </w:rPr>
              <w:lastRenderedPageBreak/>
              <w:t xml:space="preserve">pastabos dėl protokolo turinio, data, parašas / žyma apie asmens atsisakymą pateikti asmens duomenis, žyma, kad protokolas surašytas administracinėn atsakomybėn traukiamam asmeniui nedalyvaujant. </w:t>
            </w:r>
            <w:r w:rsidRPr="00FA6A18">
              <w:rPr>
                <w:b/>
                <w:sz w:val="21"/>
                <w:szCs w:val="21"/>
              </w:rPr>
              <w:t>17</w:t>
            </w:r>
            <w:r w:rsidRPr="00FA6A18">
              <w:rPr>
                <w:sz w:val="21"/>
                <w:szCs w:val="21"/>
              </w:rPr>
              <w:t>*</w:t>
            </w:r>
            <w:r w:rsidRPr="00FA6A18">
              <w:rPr>
                <w:b/>
                <w:sz w:val="21"/>
                <w:szCs w:val="21"/>
              </w:rPr>
              <w:t xml:space="preserve"> – </w:t>
            </w:r>
            <w:r w:rsidRPr="00FA6A18">
              <w:rPr>
                <w:sz w:val="21"/>
                <w:szCs w:val="21"/>
              </w:rPr>
              <w:t xml:space="preserve">Tyrimo veiksmai, jų rezultatai ir kitokios žinios, reikalingos bylai išnagrinėti, ar kita papildoma informacija, asmenų, dalyvavusių atliekant tyrimo veiksmus, vardai, pavardės ir parašai. </w:t>
            </w:r>
            <w:r w:rsidRPr="00FA6A18">
              <w:rPr>
                <w:b/>
                <w:bCs/>
                <w:sz w:val="21"/>
                <w:szCs w:val="21"/>
              </w:rPr>
              <w:t>18</w:t>
            </w:r>
            <w:r w:rsidRPr="00FA6A18">
              <w:rPr>
                <w:sz w:val="21"/>
                <w:szCs w:val="21"/>
              </w:rPr>
              <w:t xml:space="preserve"> – Informacija apie teisės vairuoti sustabdymą. </w:t>
            </w:r>
            <w:r w:rsidRPr="00FA6A18">
              <w:rPr>
                <w:b/>
                <w:sz w:val="21"/>
                <w:szCs w:val="21"/>
              </w:rPr>
              <w:t xml:space="preserve">19 – </w:t>
            </w:r>
            <w:r w:rsidRPr="00FA6A18">
              <w:rPr>
                <w:sz w:val="21"/>
                <w:szCs w:val="21"/>
              </w:rPr>
              <w:t xml:space="preserve">Informacija apie laikino leidimo vairuoti vidaus vandenų transporto priemonę išdavimą, ANK 602 straipsnio 2 dalyje nurodytos licencijos galiojimo sustabdymą, </w:t>
            </w:r>
            <w:r w:rsidRPr="00FA6A18">
              <w:rPr>
                <w:color w:val="000000"/>
                <w:sz w:val="21"/>
                <w:szCs w:val="21"/>
              </w:rPr>
              <w:t>teisės vairuoti transporto priemones sustabdymą</w:t>
            </w:r>
            <w:r w:rsidRPr="00FA6A18">
              <w:rPr>
                <w:sz w:val="21"/>
                <w:szCs w:val="21"/>
              </w:rPr>
              <w:t xml:space="preserve">. </w:t>
            </w:r>
            <w:r w:rsidRPr="00FA6A18">
              <w:rPr>
                <w:b/>
                <w:sz w:val="21"/>
                <w:szCs w:val="21"/>
              </w:rPr>
              <w:t xml:space="preserve">20 – </w:t>
            </w:r>
            <w:r w:rsidRPr="00FA6A18">
              <w:rPr>
                <w:sz w:val="21"/>
                <w:szCs w:val="21"/>
              </w:rPr>
              <w:t>Kiti bylai išnagrinėti būtini duomenys.</w:t>
            </w:r>
          </w:p>
        </w:tc>
        <w:tc>
          <w:tcPr>
            <w:tcW w:w="44" w:type="dxa"/>
          </w:tcPr>
          <w:p w14:paraId="4E85C224" w14:textId="77777777" w:rsidR="008C1587" w:rsidRPr="00FA6A18" w:rsidRDefault="008C1587"/>
        </w:tc>
      </w:tr>
    </w:tbl>
    <w:p w14:paraId="4E771C2F" w14:textId="77777777" w:rsidR="008C1587" w:rsidRPr="00FA6A18" w:rsidRDefault="008C1587">
      <w:pPr>
        <w:jc w:val="center"/>
        <w:rPr>
          <w:b/>
          <w:sz w:val="20"/>
          <w:lang w:eastAsia="lt-LT"/>
        </w:rPr>
      </w:pPr>
    </w:p>
    <w:p w14:paraId="4A811F4D" w14:textId="611ECBDF" w:rsidR="008C1587" w:rsidRPr="00FA6A18" w:rsidRDefault="00C628F3">
      <w:pPr>
        <w:jc w:val="center"/>
      </w:pPr>
      <w:r w:rsidRPr="00FA6A18">
        <w:rPr>
          <w:b/>
          <w:sz w:val="21"/>
          <w:szCs w:val="21"/>
          <w:lang w:eastAsia="lt-LT"/>
        </w:rPr>
        <w:t xml:space="preserve">ASMENS REIKALAVIMAS NAGRINĖTI BYLĄ ŽODINIO PROCESO TVARKA </w:t>
      </w:r>
      <w:r w:rsidRPr="001F145E">
        <w:rPr>
          <w:b/>
          <w:sz w:val="21"/>
          <w:szCs w:val="21"/>
          <w:lang w:eastAsia="lt-LT"/>
        </w:rPr>
        <w:t>IR (AR)</w:t>
      </w:r>
    </w:p>
    <w:p w14:paraId="569A99D9" w14:textId="77777777" w:rsidR="008C1587" w:rsidRPr="00FA6A18" w:rsidRDefault="00C628F3">
      <w:pPr>
        <w:jc w:val="center"/>
        <w:rPr>
          <w:b/>
          <w:sz w:val="21"/>
          <w:szCs w:val="21"/>
          <w:lang w:eastAsia="lt-LT"/>
        </w:rPr>
      </w:pPr>
      <w:r w:rsidRPr="00FA6A18">
        <w:rPr>
          <w:b/>
          <w:sz w:val="21"/>
          <w:szCs w:val="21"/>
          <w:lang w:eastAsia="lt-LT"/>
        </w:rPr>
        <w:t>ASMENS PRAŠYMAS NERAŠYTI ADMINISTRACINIO NURODYMO</w:t>
      </w:r>
    </w:p>
    <w:p w14:paraId="040D019D" w14:textId="77777777" w:rsidR="008C1587" w:rsidRPr="00FA6A18" w:rsidRDefault="00C628F3">
      <w:pPr>
        <w:tabs>
          <w:tab w:val="right" w:leader="underscore" w:pos="9356"/>
        </w:tabs>
        <w:rPr>
          <w:sz w:val="21"/>
          <w:szCs w:val="21"/>
          <w:lang w:eastAsia="lt-LT"/>
        </w:rPr>
      </w:pPr>
      <w:r w:rsidRPr="00FA6A18">
        <w:rPr>
          <w:sz w:val="21"/>
          <w:szCs w:val="21"/>
          <w:lang w:eastAsia="lt-LT"/>
        </w:rPr>
        <w:tab/>
      </w:r>
    </w:p>
    <w:p w14:paraId="0203871B" w14:textId="77777777" w:rsidR="008C1587" w:rsidRPr="00FA6A18" w:rsidRDefault="00C628F3">
      <w:pPr>
        <w:tabs>
          <w:tab w:val="right" w:leader="underscore" w:pos="9356"/>
        </w:tabs>
        <w:rPr>
          <w:sz w:val="21"/>
          <w:szCs w:val="21"/>
          <w:lang w:eastAsia="lt-LT"/>
        </w:rPr>
      </w:pPr>
      <w:r w:rsidRPr="00FA6A18">
        <w:rPr>
          <w:sz w:val="21"/>
          <w:szCs w:val="21"/>
          <w:lang w:eastAsia="lt-LT"/>
        </w:rPr>
        <w:tab/>
      </w:r>
    </w:p>
    <w:p w14:paraId="5C62CA95" w14:textId="77777777" w:rsidR="008C1587" w:rsidRPr="00FA6A18" w:rsidRDefault="008C1587">
      <w:pPr>
        <w:tabs>
          <w:tab w:val="right" w:leader="underscore" w:pos="9356"/>
        </w:tabs>
        <w:ind w:left="2160"/>
        <w:rPr>
          <w:sz w:val="21"/>
          <w:szCs w:val="21"/>
          <w:lang w:eastAsia="lt-LT"/>
        </w:rPr>
      </w:pPr>
    </w:p>
    <w:p w14:paraId="5502A3AD" w14:textId="77777777" w:rsidR="008C1587" w:rsidRPr="00FA6A18" w:rsidRDefault="00C628F3">
      <w:pPr>
        <w:tabs>
          <w:tab w:val="right" w:leader="underscore" w:pos="9356"/>
        </w:tabs>
        <w:ind w:left="2160"/>
        <w:rPr>
          <w:sz w:val="21"/>
          <w:szCs w:val="21"/>
          <w:lang w:eastAsia="lt-LT"/>
        </w:rPr>
      </w:pPr>
      <w:r w:rsidRPr="00FA6A18">
        <w:rPr>
          <w:sz w:val="21"/>
          <w:szCs w:val="21"/>
          <w:lang w:eastAsia="lt-LT"/>
        </w:rPr>
        <w:t xml:space="preserve">20___ m. __________________ ____d. </w:t>
      </w:r>
      <w:r w:rsidRPr="00FA6A18">
        <w:rPr>
          <w:sz w:val="21"/>
          <w:szCs w:val="21"/>
          <w:lang w:eastAsia="lt-LT"/>
        </w:rPr>
        <w:tab/>
      </w:r>
    </w:p>
    <w:p w14:paraId="614E03C1" w14:textId="77777777" w:rsidR="008C1587" w:rsidRPr="00FA6A18" w:rsidRDefault="00C628F3">
      <w:pPr>
        <w:tabs>
          <w:tab w:val="center" w:pos="7797"/>
        </w:tabs>
        <w:rPr>
          <w:sz w:val="20"/>
        </w:rPr>
      </w:pPr>
      <w:r w:rsidRPr="00FA6A18">
        <w:rPr>
          <w:sz w:val="21"/>
          <w:szCs w:val="21"/>
          <w:lang w:eastAsia="lt-LT"/>
        </w:rPr>
        <w:tab/>
      </w:r>
      <w:r w:rsidRPr="00FA6A18">
        <w:rPr>
          <w:sz w:val="20"/>
          <w:lang w:eastAsia="lt-LT"/>
        </w:rPr>
        <w:t>(asmens parašas)</w:t>
      </w:r>
    </w:p>
    <w:p w14:paraId="08F2F023" w14:textId="77777777" w:rsidR="008C1587" w:rsidRPr="00FA6A18" w:rsidRDefault="008C1587">
      <w:pPr>
        <w:jc w:val="center"/>
        <w:rPr>
          <w:b/>
          <w:sz w:val="20"/>
          <w:lang w:eastAsia="lt-LT"/>
        </w:rPr>
      </w:pPr>
    </w:p>
    <w:p w14:paraId="6AF32D34" w14:textId="77777777" w:rsidR="008C1587" w:rsidRPr="00FA6A18" w:rsidRDefault="00C628F3">
      <w:pPr>
        <w:jc w:val="center"/>
        <w:rPr>
          <w:b/>
          <w:sz w:val="21"/>
          <w:szCs w:val="21"/>
          <w:lang w:eastAsia="lt-LT"/>
        </w:rPr>
      </w:pPr>
      <w:r w:rsidRPr="00FA6A18">
        <w:rPr>
          <w:b/>
          <w:sz w:val="21"/>
          <w:szCs w:val="21"/>
          <w:lang w:eastAsia="lt-LT"/>
        </w:rPr>
        <w:t>ADMINISTRACINIS NURODYMAS</w:t>
      </w:r>
    </w:p>
    <w:p w14:paraId="0E1A1077" w14:textId="77777777" w:rsidR="008C1587" w:rsidRPr="00FA6A18" w:rsidRDefault="00C628F3">
      <w:pPr>
        <w:jc w:val="center"/>
        <w:rPr>
          <w:sz w:val="21"/>
          <w:szCs w:val="21"/>
          <w:lang w:eastAsia="lt-LT"/>
        </w:rPr>
      </w:pPr>
      <w:r w:rsidRPr="00FA6A18">
        <w:rPr>
          <w:sz w:val="21"/>
          <w:szCs w:val="21"/>
          <w:lang w:eastAsia="lt-LT"/>
        </w:rPr>
        <w:t>(pildoma, jeigu nėra ANK 610 straipsnio 2 dalyje numatytų pagrindų)</w:t>
      </w:r>
    </w:p>
    <w:p w14:paraId="18F6605A" w14:textId="77777777" w:rsidR="008C1587" w:rsidRPr="00FA6A18" w:rsidRDefault="008C1587">
      <w:pPr>
        <w:jc w:val="center"/>
        <w:rPr>
          <w:sz w:val="20"/>
          <w:lang w:eastAsia="lt-LT"/>
        </w:rPr>
      </w:pPr>
    </w:p>
    <w:p w14:paraId="3EDB1C3C" w14:textId="77777777" w:rsidR="008C1587" w:rsidRPr="00FA6A18" w:rsidRDefault="008C1587">
      <w:pPr>
        <w:jc w:val="both"/>
        <w:rPr>
          <w:sz w:val="20"/>
          <w:lang w:eastAsia="lt-LT"/>
        </w:rPr>
      </w:pPr>
    </w:p>
    <w:p w14:paraId="76D704D5" w14:textId="77777777" w:rsidR="008C1587" w:rsidRPr="00FA6A18" w:rsidRDefault="00C628F3">
      <w:pPr>
        <w:ind w:firstLine="737"/>
        <w:jc w:val="both"/>
        <w:rPr>
          <w:sz w:val="21"/>
          <w:szCs w:val="21"/>
          <w:lang w:eastAsia="lt-LT"/>
        </w:rPr>
      </w:pPr>
      <w:r w:rsidRPr="00FA6A18">
        <w:rPr>
          <w:sz w:val="21"/>
          <w:szCs w:val="21"/>
          <w:lang w:eastAsia="lt-LT"/>
        </w:rPr>
        <w:t>Už nusižengimą, numatytą ANK__________ straipsnio_______ dalyje, nustatyta:</w:t>
      </w:r>
    </w:p>
    <w:p w14:paraId="31E153D2" w14:textId="77777777" w:rsidR="008C1587" w:rsidRPr="00FA6A18" w:rsidRDefault="00C628F3">
      <w:pPr>
        <w:ind w:firstLine="709"/>
        <w:jc w:val="both"/>
        <w:rPr>
          <w:sz w:val="21"/>
          <w:szCs w:val="21"/>
          <w:lang w:eastAsia="lt-LT"/>
        </w:rPr>
      </w:pPr>
      <w:r w:rsidRPr="00FA6A18">
        <w:rPr>
          <w:sz w:val="21"/>
          <w:szCs w:val="21"/>
          <w:lang w:eastAsia="lt-LT"/>
        </w:rPr>
        <w:t>bauda nuo _________ iki _________ eurų;</w:t>
      </w:r>
    </w:p>
    <w:p w14:paraId="2C595D42" w14:textId="77777777" w:rsidR="008C1587" w:rsidRPr="00FA6A18" w:rsidRDefault="00C628F3">
      <w:pPr>
        <w:ind w:firstLine="709"/>
        <w:jc w:val="both"/>
        <w:rPr>
          <w:sz w:val="21"/>
          <w:szCs w:val="21"/>
          <w:lang w:eastAsia="lt-LT"/>
        </w:rPr>
      </w:pPr>
      <w:r w:rsidRPr="00FA6A18">
        <w:rPr>
          <w:sz w:val="21"/>
          <w:szCs w:val="21"/>
          <w:lang w:eastAsia="lt-LT"/>
        </w:rPr>
        <w:t>specialiosios teisės atėmimas nuo _________________ iki ________________.</w:t>
      </w:r>
    </w:p>
    <w:p w14:paraId="7B5B68C4" w14:textId="77777777" w:rsidR="008C1587" w:rsidRPr="00FA6A18" w:rsidRDefault="00C628F3">
      <w:pPr>
        <w:tabs>
          <w:tab w:val="right" w:leader="underscore" w:pos="9356"/>
        </w:tabs>
        <w:jc w:val="both"/>
        <w:rPr>
          <w:sz w:val="21"/>
          <w:szCs w:val="21"/>
          <w:lang w:eastAsia="lt-LT"/>
        </w:rPr>
      </w:pPr>
      <w:r w:rsidRPr="00FA6A18">
        <w:rPr>
          <w:sz w:val="21"/>
          <w:szCs w:val="21"/>
          <w:lang w:eastAsia="lt-LT"/>
        </w:rPr>
        <w:tab/>
      </w:r>
    </w:p>
    <w:p w14:paraId="7CCF2574" w14:textId="77777777" w:rsidR="008C1587" w:rsidRPr="00FA6A18" w:rsidRDefault="00C628F3">
      <w:pPr>
        <w:ind w:firstLine="284"/>
        <w:rPr>
          <w:sz w:val="20"/>
          <w:lang w:eastAsia="lt-LT"/>
        </w:rPr>
      </w:pPr>
      <w:r w:rsidRPr="00FA6A18">
        <w:rPr>
          <w:sz w:val="20"/>
          <w:lang w:eastAsia="lt-LT"/>
        </w:rPr>
        <w:t>(pildoma, kai vienu metu padaryti keli nusižengimai ir už jų padarymą galima taikyti administracinį nurodymą)</w:t>
      </w:r>
    </w:p>
    <w:p w14:paraId="31DCD5E4" w14:textId="77777777" w:rsidR="008C1587" w:rsidRPr="00FA6A18" w:rsidRDefault="00C628F3">
      <w:pPr>
        <w:tabs>
          <w:tab w:val="right" w:leader="underscore" w:pos="9356"/>
        </w:tabs>
        <w:jc w:val="both"/>
        <w:rPr>
          <w:sz w:val="21"/>
          <w:szCs w:val="21"/>
          <w:lang w:eastAsia="lt-LT"/>
        </w:rPr>
      </w:pPr>
      <w:r w:rsidRPr="00FA6A18">
        <w:rPr>
          <w:sz w:val="21"/>
          <w:szCs w:val="21"/>
          <w:lang w:eastAsia="lt-LT"/>
        </w:rPr>
        <w:tab/>
      </w:r>
    </w:p>
    <w:p w14:paraId="00066453" w14:textId="77777777" w:rsidR="008C1587" w:rsidRPr="00FA6A18" w:rsidRDefault="00C628F3">
      <w:pPr>
        <w:ind w:firstLine="142"/>
        <w:rPr>
          <w:sz w:val="20"/>
          <w:lang w:eastAsia="lt-LT"/>
        </w:rPr>
      </w:pPr>
      <w:r w:rsidRPr="00FA6A18">
        <w:rPr>
          <w:sz w:val="20"/>
          <w:lang w:eastAsia="lt-LT"/>
        </w:rPr>
        <w:t>(nurodomas straipsnis, dalis, nustatytos baudos ir specialiosios teisės atėmimo ribos; nurodomas siūlomos baudos dydis ir specialiosios teisės atėmimo terminas)</w:t>
      </w:r>
    </w:p>
    <w:p w14:paraId="10436520" w14:textId="77777777" w:rsidR="008C1587" w:rsidRPr="00FA6A18" w:rsidRDefault="00C628F3">
      <w:pPr>
        <w:tabs>
          <w:tab w:val="right" w:leader="underscore" w:pos="9356"/>
        </w:tabs>
        <w:jc w:val="both"/>
        <w:rPr>
          <w:sz w:val="21"/>
          <w:szCs w:val="21"/>
          <w:lang w:eastAsia="lt-LT"/>
        </w:rPr>
      </w:pPr>
      <w:r w:rsidRPr="00FA6A18">
        <w:rPr>
          <w:sz w:val="21"/>
          <w:szCs w:val="21"/>
          <w:lang w:eastAsia="lt-LT"/>
        </w:rPr>
        <w:tab/>
      </w:r>
    </w:p>
    <w:p w14:paraId="048B2D1C" w14:textId="77777777" w:rsidR="008C1587" w:rsidRPr="00FA6A18" w:rsidRDefault="00C628F3">
      <w:pPr>
        <w:tabs>
          <w:tab w:val="right" w:leader="underscore" w:pos="9356"/>
        </w:tabs>
        <w:jc w:val="both"/>
        <w:rPr>
          <w:sz w:val="21"/>
          <w:szCs w:val="21"/>
          <w:lang w:eastAsia="lt-LT"/>
        </w:rPr>
      </w:pPr>
      <w:r w:rsidRPr="00FA6A18">
        <w:rPr>
          <w:sz w:val="21"/>
          <w:szCs w:val="21"/>
          <w:lang w:eastAsia="lt-LT"/>
        </w:rPr>
        <w:tab/>
      </w:r>
    </w:p>
    <w:p w14:paraId="6A4E39F2" w14:textId="77777777" w:rsidR="008C1587" w:rsidRPr="00FA6A18" w:rsidRDefault="00C628F3">
      <w:pPr>
        <w:tabs>
          <w:tab w:val="right" w:leader="underscore" w:pos="9356"/>
        </w:tabs>
        <w:jc w:val="both"/>
        <w:rPr>
          <w:sz w:val="21"/>
          <w:szCs w:val="21"/>
          <w:lang w:eastAsia="lt-LT"/>
        </w:rPr>
      </w:pPr>
      <w:r w:rsidRPr="00FA6A18">
        <w:rPr>
          <w:sz w:val="21"/>
          <w:szCs w:val="21"/>
          <w:lang w:eastAsia="lt-LT"/>
        </w:rPr>
        <w:tab/>
      </w:r>
    </w:p>
    <w:p w14:paraId="5611D817" w14:textId="77777777" w:rsidR="008C1587" w:rsidRPr="00FA6A18" w:rsidRDefault="00C628F3">
      <w:pPr>
        <w:tabs>
          <w:tab w:val="right" w:leader="underscore" w:pos="9356"/>
        </w:tabs>
        <w:jc w:val="both"/>
        <w:rPr>
          <w:sz w:val="21"/>
          <w:szCs w:val="21"/>
          <w:lang w:eastAsia="lt-LT"/>
        </w:rPr>
      </w:pPr>
      <w:r w:rsidRPr="00FA6A18">
        <w:rPr>
          <w:sz w:val="21"/>
          <w:szCs w:val="21"/>
          <w:lang w:eastAsia="lt-LT"/>
        </w:rPr>
        <w:tab/>
      </w:r>
    </w:p>
    <w:p w14:paraId="059BD68E" w14:textId="77777777" w:rsidR="008C1587" w:rsidRPr="00FA6A18" w:rsidRDefault="00C628F3">
      <w:pPr>
        <w:ind w:firstLine="720"/>
        <w:jc w:val="both"/>
        <w:rPr>
          <w:sz w:val="21"/>
          <w:szCs w:val="21"/>
          <w:lang w:eastAsia="lt-LT"/>
        </w:rPr>
      </w:pPr>
      <w:r w:rsidRPr="00FA6A18">
        <w:rPr>
          <w:sz w:val="21"/>
          <w:szCs w:val="21"/>
          <w:lang w:eastAsia="lt-LT"/>
        </w:rPr>
        <w:t>Vadovaujantis ANK 610 straipsniu (jeigu skiriama galutinė administracinė nuobauda už kelis nusižengimus, – ir ANK 38 straipsniu), asmeniui siūloma iki 20____ m. _____________ ____ d. į Valstybinės mokesčių inspekcijos prie Lietuvos Respublikos finansų ministerijos biudžeto pajamų surenkamąją sąskaitą sumokėti ____________ eurų baudą (įmokos kodas _________).</w:t>
      </w:r>
    </w:p>
    <w:p w14:paraId="4682C427" w14:textId="3046A3FD" w:rsidR="008C1587" w:rsidRPr="00FA6A18" w:rsidRDefault="00C628F3">
      <w:pPr>
        <w:ind w:firstLine="720"/>
        <w:jc w:val="both"/>
        <w:rPr>
          <w:sz w:val="21"/>
          <w:szCs w:val="21"/>
          <w:lang w:eastAsia="lt-LT"/>
        </w:rPr>
      </w:pPr>
      <w:r w:rsidRPr="00FA6A18">
        <w:rPr>
          <w:sz w:val="21"/>
          <w:szCs w:val="21"/>
          <w:lang w:eastAsia="lt-LT"/>
        </w:rPr>
        <w:t xml:space="preserve">Vadovaujantis ANK 610 straipsniu (jeigu skiriama galutinė administracinė nuobauda už kelis nusižengimus, – ir ANK 38 straipsniu), asmeniui siūloma sutikti su specialiosios teisės (išskyrus teisės vairuoti transporto priemones) </w:t>
      </w:r>
      <w:r w:rsidR="00EC22F0" w:rsidRPr="00FA6A18">
        <w:rPr>
          <w:sz w:val="21"/>
          <w:szCs w:val="21"/>
          <w:lang w:eastAsia="lt-LT"/>
        </w:rPr>
        <w:t xml:space="preserve">atėmimu </w:t>
      </w:r>
      <w:r w:rsidRPr="00FA6A18">
        <w:rPr>
          <w:sz w:val="21"/>
          <w:szCs w:val="21"/>
          <w:lang w:eastAsia="lt-LT"/>
        </w:rPr>
        <w:t>ir iki nurodytos datos grąžinti specialiąją teisę patvirtinančius dokumentus, išskyrus dokumentus, patvirtinančius teisę vairuoti transporto priemones (su teisės vairuoti transporto priemones atėmimu asmuo sutinka laiku sumokėdamas nurodyto dydžio baudą).</w:t>
      </w:r>
    </w:p>
    <w:p w14:paraId="21ABD959" w14:textId="77777777" w:rsidR="008C1587" w:rsidRPr="00FA6A18" w:rsidRDefault="00C628F3">
      <w:pPr>
        <w:jc w:val="both"/>
        <w:rPr>
          <w:sz w:val="21"/>
          <w:szCs w:val="21"/>
          <w:lang w:eastAsia="lt-LT"/>
        </w:rPr>
      </w:pPr>
      <w:r w:rsidRPr="00FA6A18">
        <w:rPr>
          <w:sz w:val="21"/>
          <w:szCs w:val="21"/>
          <w:lang w:eastAsia="lt-LT"/>
        </w:rPr>
        <w:t xml:space="preserve"> ____________________________________________________________________________________.</w:t>
      </w:r>
    </w:p>
    <w:p w14:paraId="58BDE241" w14:textId="77777777" w:rsidR="008C1587" w:rsidRPr="00FA6A18" w:rsidRDefault="00C628F3">
      <w:pPr>
        <w:tabs>
          <w:tab w:val="left" w:pos="4962"/>
        </w:tabs>
        <w:jc w:val="both"/>
        <w:rPr>
          <w:sz w:val="21"/>
          <w:szCs w:val="21"/>
          <w:lang w:eastAsia="lt-LT"/>
        </w:rPr>
      </w:pPr>
      <w:r w:rsidRPr="00FA6A18">
        <w:rPr>
          <w:sz w:val="21"/>
          <w:szCs w:val="21"/>
          <w:lang w:eastAsia="lt-LT"/>
        </w:rPr>
        <w:t xml:space="preserve">      (nurodomas įstaigos, kuriai reikia grąžinti dokumentus, pavadinimas, adresas)</w:t>
      </w:r>
    </w:p>
    <w:p w14:paraId="079DB6ED" w14:textId="312D45AC" w:rsidR="008C1587" w:rsidRPr="00FA6A18" w:rsidRDefault="00C628F3" w:rsidP="00A82840">
      <w:pPr>
        <w:tabs>
          <w:tab w:val="left" w:pos="4962"/>
        </w:tabs>
        <w:ind w:firstLine="709"/>
        <w:jc w:val="both"/>
        <w:rPr>
          <w:sz w:val="21"/>
          <w:szCs w:val="21"/>
          <w:lang w:eastAsia="lt-LT"/>
        </w:rPr>
      </w:pPr>
      <w:r w:rsidRPr="00FA6A18">
        <w:rPr>
          <w:sz w:val="21"/>
          <w:szCs w:val="21"/>
          <w:lang w:eastAsia="lt-LT"/>
        </w:rPr>
        <w:t>Asmenims, kurie laiku įvykdė administracinį nurodymą grąžinti specialiąją teisę patvirtinančius dokumentus, specialiosios teisės atėmimo terminas skaičiuojamas nuo grąžinto dokumento gavimo institucijoje dienos. Teisės vairuoti transporto priemones atėmimo terminas pradedamas skaičiuoti kitą dieną po dienos, kurią sumokėta administraciniu nurodymu siūloma sumokėti bauda. Specialioji teisė grąžinama teisės aktų nustatyta tvarka. Dėl teisės vairuoti transporto priemones grąžinimo reikia kreiptis į šią teisę suteikiančią instituciją.</w:t>
      </w:r>
    </w:p>
    <w:p w14:paraId="487F575F" w14:textId="77777777" w:rsidR="008C1587" w:rsidRPr="00FA6A18" w:rsidRDefault="00C628F3">
      <w:pPr>
        <w:ind w:firstLine="720"/>
        <w:jc w:val="both"/>
      </w:pPr>
      <w:r w:rsidRPr="00FA6A18">
        <w:rPr>
          <w:sz w:val="21"/>
          <w:szCs w:val="21"/>
          <w:lang w:eastAsia="lt-LT"/>
        </w:rPr>
        <w:t xml:space="preserve">Iki administraciniame nurodyme nurodytos datos nesumokėjus baudos ir (ar) negrąžinus specialiąją teisę patvirtinančių dokumentų, išskyrus dokumentų, patvirtinančių teisę vairuoti transporto priemones, administracinis nurodymas bus laikomas negaliojančiu, o administracinio nusižengimo protokolas </w:t>
      </w:r>
      <w:r w:rsidRPr="00FA6A18">
        <w:rPr>
          <w:color w:val="000000"/>
          <w:sz w:val="21"/>
          <w:szCs w:val="21"/>
          <w:lang w:eastAsia="lt-LT"/>
        </w:rPr>
        <w:t xml:space="preserve">siunčiamas institucijai, kurios </w:t>
      </w:r>
      <w:r w:rsidRPr="00FA6A18">
        <w:rPr>
          <w:sz w:val="21"/>
          <w:szCs w:val="21"/>
          <w:lang w:eastAsia="lt-LT"/>
        </w:rPr>
        <w:t>pareigūnas įgaliotas nagrinėti administracinio nusižengimo bylą</w:t>
      </w:r>
      <w:r w:rsidRPr="00FA6A18">
        <w:rPr>
          <w:color w:val="000000"/>
          <w:sz w:val="21"/>
          <w:szCs w:val="21"/>
          <w:lang w:eastAsia="lt-LT"/>
        </w:rPr>
        <w:t xml:space="preserve"> ne teismo tvarka</w:t>
      </w:r>
      <w:r w:rsidRPr="00FA6A18">
        <w:rPr>
          <w:sz w:val="21"/>
          <w:szCs w:val="21"/>
          <w:lang w:eastAsia="lt-LT"/>
        </w:rPr>
        <w:t>. Šiuo atveju administracinio nusižengimo byla bus nagrinėjama:</w:t>
      </w:r>
    </w:p>
    <w:p w14:paraId="5847B6F8" w14:textId="77777777" w:rsidR="008C1587" w:rsidRDefault="008C1587">
      <w:pPr>
        <w:jc w:val="both"/>
        <w:rPr>
          <w:sz w:val="21"/>
          <w:szCs w:val="21"/>
          <w:lang w:eastAsia="lt-LT"/>
        </w:rPr>
      </w:pPr>
    </w:p>
    <w:p w14:paraId="29400E0A" w14:textId="77777777" w:rsidR="009644C8" w:rsidRDefault="009644C8">
      <w:pPr>
        <w:jc w:val="both"/>
        <w:rPr>
          <w:sz w:val="21"/>
          <w:szCs w:val="21"/>
          <w:lang w:eastAsia="lt-LT"/>
        </w:rPr>
      </w:pPr>
    </w:p>
    <w:p w14:paraId="19676C54" w14:textId="77777777" w:rsidR="009644C8" w:rsidRDefault="009644C8">
      <w:pPr>
        <w:jc w:val="both"/>
        <w:rPr>
          <w:sz w:val="21"/>
          <w:szCs w:val="21"/>
          <w:lang w:eastAsia="lt-LT"/>
        </w:rPr>
      </w:pPr>
    </w:p>
    <w:p w14:paraId="2FB38C10" w14:textId="77777777" w:rsidR="009644C8" w:rsidRPr="00FA6A18" w:rsidRDefault="009644C8">
      <w:pPr>
        <w:jc w:val="both"/>
        <w:rPr>
          <w:sz w:val="21"/>
          <w:szCs w:val="21"/>
          <w:lang w:eastAsia="lt-LT"/>
        </w:rPr>
      </w:pPr>
    </w:p>
    <w:tbl>
      <w:tblPr>
        <w:tblW w:w="9356" w:type="dxa"/>
        <w:tblInd w:w="10" w:type="dxa"/>
        <w:tblCellMar>
          <w:left w:w="5" w:type="dxa"/>
          <w:right w:w="5" w:type="dxa"/>
        </w:tblCellMar>
        <w:tblLook w:val="04A0" w:firstRow="1" w:lastRow="0" w:firstColumn="1" w:lastColumn="0" w:noHBand="0" w:noVBand="1"/>
      </w:tblPr>
      <w:tblGrid>
        <w:gridCol w:w="785"/>
        <w:gridCol w:w="1151"/>
        <w:gridCol w:w="381"/>
        <w:gridCol w:w="375"/>
        <w:gridCol w:w="433"/>
        <w:gridCol w:w="319"/>
        <w:gridCol w:w="375"/>
        <w:gridCol w:w="374"/>
        <w:gridCol w:w="374"/>
        <w:gridCol w:w="373"/>
        <w:gridCol w:w="930"/>
        <w:gridCol w:w="560"/>
        <w:gridCol w:w="560"/>
        <w:gridCol w:w="554"/>
        <w:gridCol w:w="556"/>
        <w:gridCol w:w="558"/>
        <w:gridCol w:w="698"/>
      </w:tblGrid>
      <w:tr w:rsidR="008C1587" w:rsidRPr="00FA6A18" w14:paraId="397EDA64" w14:textId="77777777">
        <w:trPr>
          <w:trHeight w:val="23"/>
        </w:trPr>
        <w:tc>
          <w:tcPr>
            <w:tcW w:w="1934" w:type="dxa"/>
            <w:gridSpan w:val="2"/>
            <w:tcBorders>
              <w:top w:val="single" w:sz="4" w:space="0" w:color="00000A"/>
              <w:left w:val="single" w:sz="4" w:space="0" w:color="00000A"/>
              <w:bottom w:val="single" w:sz="4" w:space="0" w:color="00000A"/>
              <w:right w:val="single" w:sz="4" w:space="0" w:color="00000A"/>
            </w:tcBorders>
            <w:shd w:val="clear" w:color="auto" w:fill="auto"/>
          </w:tcPr>
          <w:p w14:paraId="524331AB" w14:textId="77777777" w:rsidR="008C1587" w:rsidRPr="00FA6A18" w:rsidRDefault="00C628F3">
            <w:pPr>
              <w:widowControl w:val="0"/>
              <w:spacing w:line="276" w:lineRule="auto"/>
            </w:pPr>
            <w:r w:rsidRPr="00FA6A18">
              <w:rPr>
                <w:b/>
                <w:sz w:val="21"/>
                <w:szCs w:val="21"/>
              </w:rPr>
              <w:lastRenderedPageBreak/>
              <w:t>Bylos nagrinėjimo data</w:t>
            </w:r>
          </w:p>
        </w:tc>
        <w:tc>
          <w:tcPr>
            <w:tcW w:w="380" w:type="dxa"/>
            <w:tcBorders>
              <w:top w:val="single" w:sz="4" w:space="0" w:color="00000A"/>
              <w:left w:val="single" w:sz="4" w:space="0" w:color="00000A"/>
              <w:bottom w:val="single" w:sz="4" w:space="0" w:color="00000A"/>
              <w:right w:val="single" w:sz="4" w:space="0" w:color="00000A"/>
            </w:tcBorders>
            <w:shd w:val="clear" w:color="auto" w:fill="auto"/>
          </w:tcPr>
          <w:p w14:paraId="76D54456" w14:textId="77777777" w:rsidR="008C1587" w:rsidRPr="00FA6A18" w:rsidRDefault="008C1587">
            <w:pPr>
              <w:widowControl w:val="0"/>
              <w:spacing w:line="276" w:lineRule="auto"/>
              <w:rPr>
                <w:sz w:val="21"/>
                <w:szCs w:val="21"/>
              </w:rPr>
            </w:pPr>
          </w:p>
        </w:tc>
        <w:tc>
          <w:tcPr>
            <w:tcW w:w="375" w:type="dxa"/>
            <w:tcBorders>
              <w:top w:val="single" w:sz="4" w:space="0" w:color="00000A"/>
              <w:left w:val="single" w:sz="4" w:space="0" w:color="00000A"/>
              <w:bottom w:val="single" w:sz="4" w:space="0" w:color="00000A"/>
              <w:right w:val="single" w:sz="4" w:space="0" w:color="00000A"/>
            </w:tcBorders>
            <w:shd w:val="clear" w:color="auto" w:fill="auto"/>
          </w:tcPr>
          <w:p w14:paraId="6EAB8190" w14:textId="77777777" w:rsidR="008C1587" w:rsidRPr="00FA6A18" w:rsidRDefault="008C1587">
            <w:pPr>
              <w:widowControl w:val="0"/>
              <w:spacing w:line="276" w:lineRule="auto"/>
              <w:rPr>
                <w:sz w:val="21"/>
                <w:szCs w:val="21"/>
              </w:rPr>
            </w:pPr>
          </w:p>
        </w:tc>
        <w:tc>
          <w:tcPr>
            <w:tcW w:w="433" w:type="dxa"/>
            <w:tcBorders>
              <w:top w:val="single" w:sz="4" w:space="0" w:color="00000A"/>
              <w:left w:val="single" w:sz="4" w:space="0" w:color="00000A"/>
              <w:bottom w:val="single" w:sz="4" w:space="0" w:color="00000A"/>
              <w:right w:val="single" w:sz="4" w:space="0" w:color="00000A"/>
            </w:tcBorders>
            <w:shd w:val="clear" w:color="auto" w:fill="auto"/>
          </w:tcPr>
          <w:p w14:paraId="449667ED" w14:textId="77777777" w:rsidR="008C1587" w:rsidRPr="00FA6A18" w:rsidRDefault="008C1587">
            <w:pPr>
              <w:widowControl w:val="0"/>
              <w:spacing w:line="276" w:lineRule="auto"/>
              <w:rPr>
                <w:sz w:val="21"/>
                <w:szCs w:val="21"/>
              </w:rPr>
            </w:pPr>
          </w:p>
        </w:tc>
        <w:tc>
          <w:tcPr>
            <w:tcW w:w="319" w:type="dxa"/>
            <w:tcBorders>
              <w:top w:val="single" w:sz="4" w:space="0" w:color="00000A"/>
              <w:left w:val="single" w:sz="4" w:space="0" w:color="00000A"/>
              <w:bottom w:val="single" w:sz="4" w:space="0" w:color="00000A"/>
              <w:right w:val="single" w:sz="4" w:space="0" w:color="00000A"/>
            </w:tcBorders>
            <w:shd w:val="clear" w:color="auto" w:fill="auto"/>
          </w:tcPr>
          <w:p w14:paraId="591DB741" w14:textId="77777777" w:rsidR="008C1587" w:rsidRPr="00FA6A18" w:rsidRDefault="008C1587">
            <w:pPr>
              <w:widowControl w:val="0"/>
              <w:spacing w:line="276" w:lineRule="auto"/>
              <w:rPr>
                <w:sz w:val="21"/>
                <w:szCs w:val="21"/>
              </w:rPr>
            </w:pPr>
          </w:p>
        </w:tc>
        <w:tc>
          <w:tcPr>
            <w:tcW w:w="375" w:type="dxa"/>
            <w:tcBorders>
              <w:top w:val="single" w:sz="4" w:space="0" w:color="00000A"/>
              <w:left w:val="single" w:sz="4" w:space="0" w:color="00000A"/>
              <w:bottom w:val="single" w:sz="4" w:space="0" w:color="00000A"/>
              <w:right w:val="single" w:sz="4" w:space="0" w:color="00000A"/>
            </w:tcBorders>
            <w:shd w:val="clear" w:color="auto" w:fill="auto"/>
          </w:tcPr>
          <w:p w14:paraId="640C0F61" w14:textId="77777777" w:rsidR="008C1587" w:rsidRPr="00FA6A18" w:rsidRDefault="008C1587">
            <w:pPr>
              <w:widowControl w:val="0"/>
              <w:spacing w:line="276" w:lineRule="auto"/>
              <w:rPr>
                <w:sz w:val="21"/>
                <w:szCs w:val="21"/>
              </w:rPr>
            </w:pPr>
          </w:p>
        </w:tc>
        <w:tc>
          <w:tcPr>
            <w:tcW w:w="374" w:type="dxa"/>
            <w:tcBorders>
              <w:top w:val="single" w:sz="4" w:space="0" w:color="00000A"/>
              <w:left w:val="single" w:sz="4" w:space="0" w:color="00000A"/>
              <w:bottom w:val="single" w:sz="4" w:space="0" w:color="00000A"/>
              <w:right w:val="single" w:sz="4" w:space="0" w:color="00000A"/>
            </w:tcBorders>
            <w:shd w:val="clear" w:color="auto" w:fill="auto"/>
          </w:tcPr>
          <w:p w14:paraId="3DB6E31E" w14:textId="77777777" w:rsidR="008C1587" w:rsidRPr="00FA6A18" w:rsidRDefault="008C1587">
            <w:pPr>
              <w:widowControl w:val="0"/>
              <w:spacing w:line="276" w:lineRule="auto"/>
              <w:rPr>
                <w:sz w:val="21"/>
                <w:szCs w:val="21"/>
              </w:rPr>
            </w:pPr>
          </w:p>
        </w:tc>
        <w:tc>
          <w:tcPr>
            <w:tcW w:w="374" w:type="dxa"/>
            <w:tcBorders>
              <w:top w:val="single" w:sz="4" w:space="0" w:color="00000A"/>
              <w:left w:val="single" w:sz="4" w:space="0" w:color="00000A"/>
              <w:bottom w:val="single" w:sz="4" w:space="0" w:color="00000A"/>
              <w:right w:val="single" w:sz="4" w:space="0" w:color="00000A"/>
            </w:tcBorders>
            <w:shd w:val="clear" w:color="auto" w:fill="auto"/>
          </w:tcPr>
          <w:p w14:paraId="2C33B870" w14:textId="77777777" w:rsidR="008C1587" w:rsidRPr="00FA6A18" w:rsidRDefault="008C1587">
            <w:pPr>
              <w:widowControl w:val="0"/>
              <w:spacing w:line="276" w:lineRule="auto"/>
              <w:rPr>
                <w:sz w:val="21"/>
                <w:szCs w:val="21"/>
              </w:rPr>
            </w:pPr>
          </w:p>
        </w:tc>
        <w:tc>
          <w:tcPr>
            <w:tcW w:w="373" w:type="dxa"/>
            <w:tcBorders>
              <w:top w:val="single" w:sz="4" w:space="0" w:color="00000A"/>
              <w:left w:val="single" w:sz="4" w:space="0" w:color="00000A"/>
              <w:bottom w:val="single" w:sz="4" w:space="0" w:color="00000A"/>
              <w:right w:val="single" w:sz="4" w:space="0" w:color="00000A"/>
            </w:tcBorders>
            <w:shd w:val="clear" w:color="auto" w:fill="auto"/>
          </w:tcPr>
          <w:p w14:paraId="57375F8D" w14:textId="77777777" w:rsidR="008C1587" w:rsidRPr="00FA6A18" w:rsidRDefault="008C1587">
            <w:pPr>
              <w:widowControl w:val="0"/>
              <w:spacing w:line="276" w:lineRule="auto"/>
              <w:rPr>
                <w:sz w:val="21"/>
                <w:szCs w:val="21"/>
              </w:rPr>
            </w:pPr>
          </w:p>
        </w:tc>
        <w:tc>
          <w:tcPr>
            <w:tcW w:w="9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598D47" w14:textId="77777777" w:rsidR="008C1587" w:rsidRPr="00FA6A18" w:rsidRDefault="00C628F3">
            <w:pPr>
              <w:widowControl w:val="0"/>
              <w:spacing w:line="276" w:lineRule="auto"/>
              <w:jc w:val="center"/>
              <w:rPr>
                <w:b/>
                <w:sz w:val="21"/>
                <w:szCs w:val="21"/>
              </w:rPr>
            </w:pPr>
            <w:r w:rsidRPr="00FA6A18">
              <w:rPr>
                <w:b/>
                <w:sz w:val="21"/>
                <w:szCs w:val="21"/>
              </w:rPr>
              <w:t>Laikas</w:t>
            </w:r>
          </w:p>
        </w:tc>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8D833B" w14:textId="77777777" w:rsidR="008C1587" w:rsidRPr="00FA6A18" w:rsidRDefault="008C1587">
            <w:pPr>
              <w:widowControl w:val="0"/>
              <w:spacing w:line="276" w:lineRule="auto"/>
              <w:jc w:val="center"/>
              <w:rPr>
                <w:sz w:val="21"/>
                <w:szCs w:val="21"/>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F04F3F" w14:textId="77777777" w:rsidR="008C1587" w:rsidRPr="00FA6A18" w:rsidRDefault="008C1587">
            <w:pPr>
              <w:widowControl w:val="0"/>
              <w:spacing w:line="276" w:lineRule="auto"/>
              <w:jc w:val="center"/>
              <w:rPr>
                <w:sz w:val="21"/>
                <w:szCs w:val="21"/>
              </w:rPr>
            </w:pPr>
          </w:p>
        </w:tc>
        <w:tc>
          <w:tcPr>
            <w:tcW w:w="5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1CE215" w14:textId="77777777" w:rsidR="008C1587" w:rsidRPr="00FA6A18" w:rsidRDefault="00C628F3">
            <w:pPr>
              <w:widowControl w:val="0"/>
              <w:spacing w:line="276" w:lineRule="auto"/>
              <w:jc w:val="center"/>
              <w:rPr>
                <w:sz w:val="21"/>
                <w:szCs w:val="21"/>
              </w:rPr>
            </w:pPr>
            <w:r w:rsidRPr="00FA6A18">
              <w:rPr>
                <w:sz w:val="21"/>
                <w:szCs w:val="21"/>
              </w:rPr>
              <w:t>val.</w:t>
            </w:r>
          </w:p>
        </w:tc>
        <w:tc>
          <w:tcPr>
            <w:tcW w:w="5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19E9F7" w14:textId="77777777" w:rsidR="008C1587" w:rsidRPr="00FA6A18" w:rsidRDefault="008C1587">
            <w:pPr>
              <w:widowControl w:val="0"/>
              <w:spacing w:line="276" w:lineRule="auto"/>
              <w:jc w:val="center"/>
              <w:rPr>
                <w:sz w:val="21"/>
                <w:szCs w:val="21"/>
              </w:rPr>
            </w:pPr>
          </w:p>
        </w:tc>
        <w:tc>
          <w:tcPr>
            <w:tcW w:w="5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317443" w14:textId="77777777" w:rsidR="008C1587" w:rsidRPr="00FA6A18" w:rsidRDefault="008C1587">
            <w:pPr>
              <w:widowControl w:val="0"/>
              <w:spacing w:line="276" w:lineRule="auto"/>
              <w:jc w:val="center"/>
              <w:rPr>
                <w:sz w:val="21"/>
                <w:szCs w:val="21"/>
              </w:rPr>
            </w:pPr>
          </w:p>
        </w:tc>
        <w:tc>
          <w:tcPr>
            <w:tcW w:w="6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45E569" w14:textId="77777777" w:rsidR="008C1587" w:rsidRPr="00FA6A18" w:rsidRDefault="00C628F3">
            <w:pPr>
              <w:spacing w:line="276" w:lineRule="auto"/>
              <w:jc w:val="center"/>
              <w:rPr>
                <w:sz w:val="21"/>
                <w:szCs w:val="21"/>
              </w:rPr>
            </w:pPr>
            <w:r w:rsidRPr="00FA6A18">
              <w:rPr>
                <w:sz w:val="21"/>
                <w:szCs w:val="21"/>
              </w:rPr>
              <w:t>min.</w:t>
            </w:r>
          </w:p>
        </w:tc>
      </w:tr>
      <w:tr w:rsidR="008C1587" w:rsidRPr="00FA6A18" w14:paraId="2905230A" w14:textId="77777777">
        <w:trPr>
          <w:trHeight w:val="322"/>
        </w:trPr>
        <w:tc>
          <w:tcPr>
            <w:tcW w:w="784" w:type="dxa"/>
            <w:tcBorders>
              <w:top w:val="single" w:sz="4" w:space="0" w:color="00000A"/>
              <w:left w:val="single" w:sz="4" w:space="0" w:color="00000A"/>
              <w:bottom w:val="single" w:sz="4" w:space="0" w:color="00000A"/>
              <w:right w:val="single" w:sz="4" w:space="0" w:color="00000A"/>
            </w:tcBorders>
            <w:shd w:val="clear" w:color="auto" w:fill="auto"/>
          </w:tcPr>
          <w:p w14:paraId="528D01B9" w14:textId="77777777" w:rsidR="008C1587" w:rsidRPr="00FA6A18" w:rsidRDefault="00C628F3">
            <w:pPr>
              <w:widowControl w:val="0"/>
              <w:spacing w:line="276" w:lineRule="auto"/>
              <w:rPr>
                <w:b/>
                <w:sz w:val="21"/>
                <w:szCs w:val="21"/>
              </w:rPr>
            </w:pPr>
            <w:r w:rsidRPr="00FA6A18">
              <w:rPr>
                <w:b/>
                <w:sz w:val="21"/>
                <w:szCs w:val="21"/>
              </w:rPr>
              <w:t>Vieta</w:t>
            </w:r>
          </w:p>
        </w:tc>
        <w:tc>
          <w:tcPr>
            <w:tcW w:w="8569" w:type="dxa"/>
            <w:gridSpan w:val="16"/>
            <w:tcBorders>
              <w:top w:val="single" w:sz="4" w:space="0" w:color="00000A"/>
              <w:left w:val="single" w:sz="4" w:space="0" w:color="00000A"/>
              <w:bottom w:val="single" w:sz="4" w:space="0" w:color="00000A"/>
              <w:right w:val="single" w:sz="4" w:space="0" w:color="00000A"/>
            </w:tcBorders>
            <w:shd w:val="clear" w:color="auto" w:fill="auto"/>
          </w:tcPr>
          <w:p w14:paraId="0687F66B" w14:textId="77777777" w:rsidR="008C1587" w:rsidRPr="00FA6A18" w:rsidRDefault="008C1587">
            <w:pPr>
              <w:widowControl w:val="0"/>
              <w:spacing w:line="276" w:lineRule="auto"/>
              <w:rPr>
                <w:sz w:val="21"/>
                <w:szCs w:val="21"/>
              </w:rPr>
            </w:pPr>
          </w:p>
        </w:tc>
      </w:tr>
    </w:tbl>
    <w:p w14:paraId="451E0B01" w14:textId="77777777" w:rsidR="008C1587" w:rsidRPr="00FA6A18" w:rsidRDefault="00C628F3">
      <w:pPr>
        <w:tabs>
          <w:tab w:val="left" w:pos="4678"/>
        </w:tabs>
        <w:jc w:val="both"/>
        <w:rPr>
          <w:sz w:val="21"/>
          <w:szCs w:val="21"/>
          <w:lang w:eastAsia="lt-LT"/>
        </w:rPr>
      </w:pPr>
      <w:r w:rsidRPr="00FA6A18">
        <w:rPr>
          <w:sz w:val="21"/>
          <w:szCs w:val="21"/>
          <w:lang w:eastAsia="lt-LT"/>
        </w:rPr>
        <w:t>(pildoma, jeigu administracinio nusižengimo bylos nagrinėjimo data, laikas ir vieta žinomi administracinio nusižengimo protokolo surašymo metu; jeigu administracinio nusižengimo protokolo surašymo metu ši informacija nežinoma, apie administracinio nusižengimo bylos nagrinėjimo datą, laiką ir vietą bus pranešta šaukimu ANK 573 straipsnyje nustatyta tvarka)</w:t>
      </w:r>
    </w:p>
    <w:p w14:paraId="2C98ED12" w14:textId="77777777" w:rsidR="008C1587" w:rsidRPr="00FA6A18" w:rsidRDefault="008C1587">
      <w:pPr>
        <w:tabs>
          <w:tab w:val="center" w:pos="6400"/>
        </w:tabs>
        <w:ind w:firstLine="720"/>
        <w:jc w:val="both"/>
        <w:rPr>
          <w:b/>
          <w:sz w:val="21"/>
          <w:szCs w:val="21"/>
          <w:lang w:eastAsia="lt-LT"/>
        </w:rPr>
      </w:pPr>
    </w:p>
    <w:p w14:paraId="01CB9EDD" w14:textId="77777777" w:rsidR="008C1587" w:rsidRPr="00FA6A18" w:rsidRDefault="00C628F3">
      <w:pPr>
        <w:tabs>
          <w:tab w:val="center" w:pos="6400"/>
        </w:tabs>
        <w:ind w:firstLine="720"/>
        <w:jc w:val="both"/>
        <w:rPr>
          <w:b/>
          <w:sz w:val="21"/>
          <w:szCs w:val="21"/>
          <w:lang w:eastAsia="lt-LT"/>
        </w:rPr>
      </w:pPr>
      <w:r w:rsidRPr="00FA6A18">
        <w:rPr>
          <w:b/>
          <w:sz w:val="21"/>
          <w:szCs w:val="21"/>
          <w:lang w:eastAsia="lt-LT"/>
        </w:rPr>
        <w:t>Pageidauju gauti bylos dokumentus kontaktiniuose duomenyse nurodytu elektroniniu paštu*.</w:t>
      </w:r>
    </w:p>
    <w:p w14:paraId="7B9A3728" w14:textId="77777777" w:rsidR="008C1587" w:rsidRPr="00FA6A18" w:rsidRDefault="00C628F3">
      <w:pPr>
        <w:tabs>
          <w:tab w:val="center" w:pos="8160"/>
        </w:tabs>
        <w:rPr>
          <w:sz w:val="21"/>
          <w:szCs w:val="21"/>
          <w:lang w:eastAsia="lt-LT"/>
        </w:rPr>
      </w:pPr>
      <w:r w:rsidRPr="00FA6A18">
        <w:rPr>
          <w:sz w:val="21"/>
          <w:szCs w:val="21"/>
          <w:lang w:eastAsia="lt-LT"/>
        </w:rPr>
        <w:t>____________________________________________________</w:t>
      </w:r>
    </w:p>
    <w:p w14:paraId="6643068C" w14:textId="77777777" w:rsidR="008C1587" w:rsidRPr="00FA6A18" w:rsidRDefault="00C628F3">
      <w:pPr>
        <w:tabs>
          <w:tab w:val="center" w:pos="8160"/>
        </w:tabs>
        <w:rPr>
          <w:sz w:val="20"/>
          <w:lang w:eastAsia="lt-LT"/>
        </w:rPr>
      </w:pPr>
      <w:r w:rsidRPr="00FA6A18">
        <w:rPr>
          <w:sz w:val="20"/>
          <w:lang w:eastAsia="lt-LT"/>
        </w:rPr>
        <w:t>(administracinėn atsakomybėn traukiamo asmens parašas)</w:t>
      </w:r>
    </w:p>
    <w:p w14:paraId="345F13EF" w14:textId="77777777" w:rsidR="008C1587" w:rsidRPr="00FA6A18" w:rsidRDefault="00C628F3">
      <w:pPr>
        <w:tabs>
          <w:tab w:val="right" w:leader="underscore" w:pos="9356"/>
        </w:tabs>
        <w:rPr>
          <w:sz w:val="21"/>
          <w:szCs w:val="21"/>
          <w:lang w:eastAsia="lt-LT"/>
        </w:rPr>
      </w:pPr>
      <w:r w:rsidRPr="00FA6A18">
        <w:rPr>
          <w:sz w:val="21"/>
          <w:szCs w:val="21"/>
          <w:lang w:eastAsia="lt-LT"/>
        </w:rPr>
        <w:tab/>
      </w:r>
    </w:p>
    <w:p w14:paraId="3E8C80F4" w14:textId="77777777" w:rsidR="008C1587" w:rsidRPr="00FA6A18" w:rsidRDefault="00C628F3">
      <w:pPr>
        <w:tabs>
          <w:tab w:val="center" w:pos="8160"/>
        </w:tabs>
        <w:ind w:firstLine="1985"/>
        <w:rPr>
          <w:sz w:val="20"/>
        </w:rPr>
      </w:pPr>
      <w:r w:rsidRPr="00FA6A18">
        <w:rPr>
          <w:sz w:val="20"/>
          <w:lang w:eastAsia="lt-LT"/>
        </w:rPr>
        <w:t>(žyma apie atsisakymą pasirašyti ir (ar) priimti protokolą)</w:t>
      </w:r>
    </w:p>
    <w:p w14:paraId="2F3BF545" w14:textId="77777777" w:rsidR="008C1587" w:rsidRPr="00FA6A18" w:rsidRDefault="008C1587">
      <w:pPr>
        <w:tabs>
          <w:tab w:val="left" w:pos="3870"/>
        </w:tabs>
        <w:rPr>
          <w:sz w:val="21"/>
          <w:szCs w:val="21"/>
          <w:lang w:eastAsia="lt-LT"/>
        </w:rPr>
      </w:pPr>
    </w:p>
    <w:p w14:paraId="085D06B5" w14:textId="6EEB92BF" w:rsidR="008C1587" w:rsidRPr="00FA6A18" w:rsidRDefault="00C628F3" w:rsidP="005C39E8">
      <w:pPr>
        <w:tabs>
          <w:tab w:val="center" w:pos="8040"/>
        </w:tabs>
        <w:ind w:left="2694" w:hanging="1985"/>
        <w:jc w:val="both"/>
        <w:rPr>
          <w:sz w:val="21"/>
          <w:szCs w:val="21"/>
          <w:lang w:eastAsia="lt-LT"/>
        </w:rPr>
      </w:pPr>
      <w:r w:rsidRPr="00FA6A18">
        <w:rPr>
          <w:sz w:val="21"/>
          <w:szCs w:val="21"/>
          <w:lang w:eastAsia="lt-LT"/>
        </w:rPr>
        <w:t xml:space="preserve">Vertėjas ________________________________ įspėtas dėl administracinės atsakomybės                               </w:t>
      </w:r>
      <w:r w:rsidRPr="00FA6A18">
        <w:rPr>
          <w:sz w:val="20"/>
          <w:lang w:eastAsia="lt-LT"/>
        </w:rPr>
        <w:t>(vardas, pavardė)</w:t>
      </w:r>
      <w:r w:rsidRPr="00FA6A18">
        <w:rPr>
          <w:sz w:val="21"/>
          <w:szCs w:val="21"/>
          <w:lang w:eastAsia="lt-LT"/>
        </w:rPr>
        <w:t xml:space="preserve"> </w:t>
      </w:r>
    </w:p>
    <w:p w14:paraId="73D70533" w14:textId="77777777" w:rsidR="008C1587" w:rsidRPr="00FA6A18" w:rsidRDefault="008C1587">
      <w:pPr>
        <w:tabs>
          <w:tab w:val="center" w:pos="8040"/>
        </w:tabs>
        <w:jc w:val="both"/>
        <w:rPr>
          <w:sz w:val="21"/>
          <w:szCs w:val="21"/>
          <w:lang w:eastAsia="lt-LT"/>
        </w:rPr>
      </w:pPr>
    </w:p>
    <w:p w14:paraId="1AEF5F41" w14:textId="77777777" w:rsidR="008C1587" w:rsidRPr="00FA6A18" w:rsidRDefault="00C628F3">
      <w:pPr>
        <w:tabs>
          <w:tab w:val="center" w:pos="8040"/>
        </w:tabs>
        <w:jc w:val="both"/>
        <w:rPr>
          <w:sz w:val="21"/>
          <w:szCs w:val="21"/>
          <w:lang w:eastAsia="lt-LT"/>
        </w:rPr>
      </w:pPr>
      <w:r w:rsidRPr="00FA6A18">
        <w:rPr>
          <w:sz w:val="21"/>
          <w:szCs w:val="21"/>
          <w:lang w:eastAsia="lt-LT"/>
        </w:rPr>
        <w:t>už melagingą ar neteisingą vertimą, žinant, kad jis neteisingas. ________________________</w:t>
      </w:r>
    </w:p>
    <w:p w14:paraId="6C25FF7A" w14:textId="77777777" w:rsidR="008C1587" w:rsidRPr="00FA6A18" w:rsidRDefault="00C628F3">
      <w:pPr>
        <w:tabs>
          <w:tab w:val="left" w:pos="2000"/>
          <w:tab w:val="center" w:pos="8040"/>
        </w:tabs>
        <w:jc w:val="both"/>
        <w:rPr>
          <w:sz w:val="20"/>
          <w:lang w:eastAsia="lt-LT"/>
        </w:rPr>
      </w:pPr>
      <w:r w:rsidRPr="00FA6A18">
        <w:rPr>
          <w:sz w:val="21"/>
          <w:szCs w:val="21"/>
          <w:lang w:eastAsia="lt-LT"/>
        </w:rPr>
        <w:t xml:space="preserve">                                                                                                          </w:t>
      </w:r>
      <w:r w:rsidRPr="00FA6A18">
        <w:rPr>
          <w:sz w:val="20"/>
          <w:lang w:eastAsia="lt-LT"/>
        </w:rPr>
        <w:t>(vertėjo parašas)</w:t>
      </w:r>
    </w:p>
    <w:p w14:paraId="08C6D460" w14:textId="77777777" w:rsidR="008C1587" w:rsidRPr="00FA6A18" w:rsidRDefault="00C628F3">
      <w:pPr>
        <w:tabs>
          <w:tab w:val="center" w:pos="4153"/>
          <w:tab w:val="right" w:pos="8306"/>
        </w:tabs>
        <w:ind w:firstLine="720"/>
        <w:jc w:val="both"/>
      </w:pPr>
      <w:r w:rsidRPr="00FA6A18">
        <w:rPr>
          <w:sz w:val="21"/>
          <w:szCs w:val="21"/>
          <w:lang w:eastAsia="lt-LT"/>
        </w:rPr>
        <w:t>Su protokolu susipažinau, protokolą gavau, teisės ir pareigos, nustatytos ANK 577 straipsnyje, man paaiškintos.</w:t>
      </w:r>
    </w:p>
    <w:p w14:paraId="4ECE0D76" w14:textId="77777777" w:rsidR="008C1587" w:rsidRPr="00FA6A18" w:rsidRDefault="00C628F3">
      <w:pPr>
        <w:tabs>
          <w:tab w:val="center" w:pos="8160"/>
          <w:tab w:val="right" w:leader="underscore" w:pos="9356"/>
        </w:tabs>
        <w:ind w:firstLine="720"/>
        <w:jc w:val="both"/>
        <w:rPr>
          <w:sz w:val="21"/>
          <w:szCs w:val="21"/>
          <w:lang w:eastAsia="lt-LT"/>
        </w:rPr>
      </w:pPr>
      <w:r w:rsidRPr="00FA6A18">
        <w:rPr>
          <w:sz w:val="21"/>
          <w:szCs w:val="21"/>
          <w:lang w:eastAsia="lt-LT"/>
        </w:rPr>
        <w:t>20____m. ______ ________ d.______________________________________________</w:t>
      </w:r>
    </w:p>
    <w:p w14:paraId="51E7569C" w14:textId="77777777" w:rsidR="008C1587" w:rsidRPr="00FA6A18" w:rsidRDefault="00C628F3">
      <w:pPr>
        <w:tabs>
          <w:tab w:val="center" w:pos="8160"/>
        </w:tabs>
        <w:jc w:val="both"/>
        <w:rPr>
          <w:sz w:val="20"/>
          <w:lang w:eastAsia="lt-LT"/>
        </w:rPr>
      </w:pPr>
      <w:r w:rsidRPr="00FA6A18">
        <w:rPr>
          <w:sz w:val="21"/>
          <w:szCs w:val="21"/>
          <w:lang w:eastAsia="lt-LT"/>
        </w:rPr>
        <w:t xml:space="preserve">                                                                 </w:t>
      </w:r>
      <w:r w:rsidRPr="00FA6A18">
        <w:rPr>
          <w:sz w:val="20"/>
          <w:lang w:eastAsia="lt-LT"/>
        </w:rPr>
        <w:t>(administracinėn atsakomybėn traukiamo asmens parašas)</w:t>
      </w:r>
    </w:p>
    <w:p w14:paraId="32F28A58" w14:textId="77777777" w:rsidR="008C1587" w:rsidRPr="00FA6A18" w:rsidRDefault="008C1587">
      <w:pPr>
        <w:tabs>
          <w:tab w:val="center" w:pos="8160"/>
        </w:tabs>
        <w:rPr>
          <w:sz w:val="21"/>
          <w:szCs w:val="21"/>
          <w:lang w:eastAsia="lt-LT"/>
        </w:rPr>
      </w:pPr>
    </w:p>
    <w:p w14:paraId="1DB22C7C" w14:textId="77777777" w:rsidR="008C1587" w:rsidRPr="00FA6A18" w:rsidRDefault="00C628F3">
      <w:pPr>
        <w:tabs>
          <w:tab w:val="center" w:pos="4153"/>
          <w:tab w:val="right" w:pos="8306"/>
        </w:tabs>
        <w:ind w:firstLine="993"/>
        <w:rPr>
          <w:sz w:val="21"/>
          <w:szCs w:val="21"/>
          <w:lang w:eastAsia="lt-LT"/>
        </w:rPr>
      </w:pPr>
      <w:r w:rsidRPr="00FA6A18">
        <w:rPr>
          <w:sz w:val="21"/>
          <w:szCs w:val="21"/>
          <w:lang w:eastAsia="lt-LT"/>
        </w:rPr>
        <w:t>______________________________________________________________________</w:t>
      </w:r>
    </w:p>
    <w:p w14:paraId="576154B5" w14:textId="77777777" w:rsidR="008C1587" w:rsidRPr="00FA6A18" w:rsidRDefault="00C628F3" w:rsidP="00C5143B">
      <w:pPr>
        <w:tabs>
          <w:tab w:val="left" w:pos="6237"/>
        </w:tabs>
        <w:ind w:left="709"/>
        <w:rPr>
          <w:sz w:val="20"/>
          <w:lang w:eastAsia="lt-LT"/>
        </w:rPr>
      </w:pPr>
      <w:r w:rsidRPr="00FA6A18">
        <w:rPr>
          <w:sz w:val="20"/>
          <w:lang w:eastAsia="lt-LT"/>
        </w:rPr>
        <w:t>(administracinio nusižengimo protokolą surašiusio pareigūno vardas, pavardė, pareigos, parašas)</w:t>
      </w:r>
    </w:p>
    <w:p w14:paraId="4BFB7E6B" w14:textId="77777777" w:rsidR="008C1587" w:rsidRPr="00FA6A18" w:rsidRDefault="008C1587">
      <w:pPr>
        <w:jc w:val="both"/>
        <w:rPr>
          <w:sz w:val="21"/>
          <w:szCs w:val="21"/>
          <w:lang w:eastAsia="lt-LT"/>
        </w:rPr>
      </w:pPr>
    </w:p>
    <w:p w14:paraId="0A2DA079" w14:textId="77777777" w:rsidR="008C1587" w:rsidRPr="00FA6A18" w:rsidRDefault="00C628F3">
      <w:pPr>
        <w:jc w:val="both"/>
      </w:pPr>
      <w:r w:rsidRPr="00FA6A18">
        <w:rPr>
          <w:sz w:val="21"/>
          <w:szCs w:val="21"/>
          <w:lang w:eastAsia="lt-LT"/>
        </w:rPr>
        <w:tab/>
      </w:r>
      <w:r w:rsidRPr="00FA6A18">
        <w:rPr>
          <w:b/>
          <w:sz w:val="21"/>
          <w:szCs w:val="21"/>
          <w:lang w:eastAsia="lt-LT"/>
        </w:rPr>
        <w:t xml:space="preserve">ANK </w:t>
      </w:r>
      <w:r w:rsidRPr="00FA6A18">
        <w:rPr>
          <w:b/>
          <w:bCs/>
          <w:sz w:val="21"/>
          <w:szCs w:val="21"/>
          <w:lang w:eastAsia="lt-LT"/>
        </w:rPr>
        <w:t>577 straipsnis. Administracinėn atsakomybėn traukiamas asmuo, jo teisės ir pareigos</w:t>
      </w:r>
    </w:p>
    <w:p w14:paraId="1371EE05" w14:textId="77777777" w:rsidR="008C1587" w:rsidRPr="00FA6A18" w:rsidRDefault="00C628F3">
      <w:pPr>
        <w:ind w:firstLine="720"/>
        <w:jc w:val="both"/>
        <w:rPr>
          <w:sz w:val="21"/>
          <w:szCs w:val="21"/>
          <w:lang w:eastAsia="lt-LT"/>
        </w:rPr>
      </w:pPr>
      <w:r w:rsidRPr="00FA6A18">
        <w:rPr>
          <w:sz w:val="21"/>
          <w:szCs w:val="21"/>
          <w:lang w:eastAsia="lt-LT"/>
        </w:rPr>
        <w:t>1. Administracinėn atsakomybėn traukiamu asmeniu laikomas asmuo, kuris įtariamas administracinio nusižengimo padarymu ir kuriam administracinio nusižengimo tyrimą atliekantis pareigūnas surašė ar turi surašyti administracinio nusižengimo protokolą.</w:t>
      </w:r>
    </w:p>
    <w:p w14:paraId="14C4E1CD" w14:textId="77777777" w:rsidR="008C1587" w:rsidRPr="00FA6A18" w:rsidRDefault="00C628F3">
      <w:pPr>
        <w:ind w:firstLine="720"/>
        <w:jc w:val="both"/>
        <w:rPr>
          <w:sz w:val="21"/>
          <w:szCs w:val="21"/>
          <w:lang w:eastAsia="lt-LT"/>
        </w:rPr>
      </w:pPr>
      <w:r w:rsidRPr="00FA6A18">
        <w:rPr>
          <w:sz w:val="21"/>
          <w:szCs w:val="21"/>
          <w:lang w:eastAsia="lt-LT"/>
        </w:rPr>
        <w:t>2. Administracinėn atsakomybėn traukiamas asmuo turi šias teises:</w:t>
      </w:r>
    </w:p>
    <w:p w14:paraId="601740D9" w14:textId="77777777" w:rsidR="008C1587" w:rsidRPr="00FA6A18" w:rsidRDefault="00C628F3">
      <w:pPr>
        <w:ind w:firstLine="720"/>
        <w:jc w:val="both"/>
        <w:rPr>
          <w:sz w:val="21"/>
          <w:szCs w:val="21"/>
          <w:lang w:eastAsia="lt-LT"/>
        </w:rPr>
      </w:pPr>
      <w:r w:rsidRPr="00FA6A18">
        <w:rPr>
          <w:sz w:val="21"/>
          <w:szCs w:val="21"/>
          <w:lang w:eastAsia="lt-LT"/>
        </w:rPr>
        <w:t>1) susipažinti su bylos medžiaga;</w:t>
      </w:r>
    </w:p>
    <w:p w14:paraId="771FBAB1" w14:textId="77777777" w:rsidR="008C1587" w:rsidRPr="00FA6A18" w:rsidRDefault="00C628F3">
      <w:pPr>
        <w:ind w:firstLine="720"/>
        <w:jc w:val="both"/>
        <w:rPr>
          <w:sz w:val="21"/>
          <w:szCs w:val="21"/>
          <w:lang w:eastAsia="lt-LT"/>
        </w:rPr>
      </w:pPr>
      <w:r w:rsidRPr="00FA6A18">
        <w:rPr>
          <w:sz w:val="21"/>
          <w:szCs w:val="21"/>
          <w:lang w:eastAsia="lt-LT"/>
        </w:rPr>
        <w:t>2) dalyvauti nagrinėjant bylą žodinio proceso tvarka ir duoti paaiškinimus;</w:t>
      </w:r>
    </w:p>
    <w:p w14:paraId="174A0DCB" w14:textId="77777777" w:rsidR="008C1587" w:rsidRPr="00FA6A18" w:rsidRDefault="00C628F3">
      <w:pPr>
        <w:ind w:firstLine="720"/>
        <w:jc w:val="both"/>
        <w:rPr>
          <w:sz w:val="21"/>
          <w:szCs w:val="21"/>
          <w:lang w:eastAsia="lt-LT"/>
        </w:rPr>
      </w:pPr>
      <w:r w:rsidRPr="00FA6A18">
        <w:rPr>
          <w:sz w:val="21"/>
          <w:szCs w:val="21"/>
          <w:lang w:eastAsia="lt-LT"/>
        </w:rPr>
        <w:t>3) pateikti elektroninių ryšių priemonėmis, pašto siunta arba tiesiogiai administracinio nusižengimo tyrimą atliekančiam pareigūnui, teismui ar kitai administracinio nusižengimo bylą ne teismo tvarka nagrinėjančiai institucijai paaiškinimus nagrinėjant bylą rašytinio proceso tvarka;</w:t>
      </w:r>
    </w:p>
    <w:p w14:paraId="0EFFD108" w14:textId="77777777" w:rsidR="008C1587" w:rsidRPr="00FA6A18" w:rsidRDefault="00C628F3">
      <w:pPr>
        <w:ind w:firstLine="720"/>
        <w:jc w:val="both"/>
        <w:rPr>
          <w:sz w:val="21"/>
          <w:szCs w:val="21"/>
          <w:lang w:eastAsia="lt-LT"/>
        </w:rPr>
      </w:pPr>
      <w:r w:rsidRPr="00FA6A18">
        <w:rPr>
          <w:sz w:val="21"/>
          <w:szCs w:val="21"/>
          <w:lang w:eastAsia="lt-LT"/>
        </w:rPr>
        <w:t>4) pateikti bylai reikšmingus dokumentus ir daiktus;</w:t>
      </w:r>
    </w:p>
    <w:p w14:paraId="0702E0CC" w14:textId="77777777" w:rsidR="008C1587" w:rsidRPr="00FA6A18" w:rsidRDefault="00C628F3">
      <w:pPr>
        <w:ind w:firstLine="720"/>
        <w:jc w:val="both"/>
        <w:rPr>
          <w:sz w:val="21"/>
          <w:szCs w:val="21"/>
          <w:lang w:eastAsia="lt-LT"/>
        </w:rPr>
      </w:pPr>
      <w:r w:rsidRPr="00FA6A18">
        <w:rPr>
          <w:sz w:val="21"/>
          <w:szCs w:val="21"/>
          <w:lang w:eastAsia="lt-LT"/>
        </w:rPr>
        <w:t>5) pareikšti prašymus ir nušalinimus;</w:t>
      </w:r>
    </w:p>
    <w:p w14:paraId="1476B121" w14:textId="77777777" w:rsidR="008C1587" w:rsidRPr="00FA6A18" w:rsidRDefault="00C628F3">
      <w:pPr>
        <w:ind w:firstLine="720"/>
        <w:jc w:val="both"/>
      </w:pPr>
      <w:r w:rsidRPr="00FA6A18">
        <w:rPr>
          <w:sz w:val="21"/>
          <w:szCs w:val="21"/>
          <w:lang w:eastAsia="lt-LT"/>
        </w:rPr>
        <w:t>6) naudotis teisine advokato ar kito įgalioto atstovo</w:t>
      </w:r>
      <w:r w:rsidRPr="00FA6A18">
        <w:rPr>
          <w:b/>
          <w:sz w:val="21"/>
          <w:szCs w:val="21"/>
          <w:lang w:eastAsia="lt-LT"/>
        </w:rPr>
        <w:t xml:space="preserve"> </w:t>
      </w:r>
      <w:r w:rsidRPr="00FA6A18">
        <w:rPr>
          <w:sz w:val="21"/>
          <w:szCs w:val="21"/>
          <w:lang w:eastAsia="lt-LT"/>
        </w:rPr>
        <w:t>pagalba;</w:t>
      </w:r>
    </w:p>
    <w:p w14:paraId="2875E940" w14:textId="77777777" w:rsidR="008C1587" w:rsidRPr="00FA6A18" w:rsidRDefault="00C628F3">
      <w:pPr>
        <w:ind w:firstLine="720"/>
        <w:jc w:val="both"/>
        <w:rPr>
          <w:sz w:val="21"/>
          <w:szCs w:val="21"/>
          <w:lang w:eastAsia="lt-LT"/>
        </w:rPr>
      </w:pPr>
      <w:r w:rsidRPr="00FA6A18">
        <w:rPr>
          <w:sz w:val="21"/>
          <w:szCs w:val="21"/>
          <w:lang w:eastAsia="lt-LT"/>
        </w:rPr>
        <w:t>7) kalbėti gimtąja kalba arba ta kalba, kurią jis moka, ir naudotis vertėjo paslaugomis, jeigu nemoka lietuvių kalbos;</w:t>
      </w:r>
    </w:p>
    <w:p w14:paraId="4E8200CF" w14:textId="77777777" w:rsidR="008C1587" w:rsidRPr="00FA6A18" w:rsidRDefault="00C628F3">
      <w:pPr>
        <w:ind w:firstLine="720"/>
        <w:jc w:val="both"/>
        <w:rPr>
          <w:sz w:val="21"/>
          <w:szCs w:val="21"/>
          <w:lang w:eastAsia="lt-LT"/>
        </w:rPr>
      </w:pPr>
      <w:r w:rsidRPr="00FA6A18">
        <w:rPr>
          <w:sz w:val="21"/>
          <w:szCs w:val="21"/>
          <w:lang w:eastAsia="lt-LT"/>
        </w:rPr>
        <w:t>8) nustatyta tvarka skųsti priimtus procesinius sprendimus.</w:t>
      </w:r>
    </w:p>
    <w:p w14:paraId="6C65E6C1" w14:textId="77777777" w:rsidR="008C1587" w:rsidRPr="00FA6A18" w:rsidRDefault="00C628F3">
      <w:pPr>
        <w:ind w:firstLine="720"/>
        <w:jc w:val="both"/>
        <w:rPr>
          <w:sz w:val="21"/>
          <w:szCs w:val="21"/>
          <w:lang w:eastAsia="lt-LT"/>
        </w:rPr>
      </w:pPr>
      <w:r w:rsidRPr="00FA6A18">
        <w:rPr>
          <w:sz w:val="21"/>
          <w:szCs w:val="21"/>
          <w:lang w:eastAsia="lt-LT"/>
        </w:rPr>
        <w:t>3. Administracinėn atsakomybėn traukiamas asmuo privalo:</w:t>
      </w:r>
    </w:p>
    <w:p w14:paraId="1C5266FD" w14:textId="77777777" w:rsidR="008C1587" w:rsidRPr="00FA6A18" w:rsidRDefault="00C628F3">
      <w:pPr>
        <w:ind w:firstLine="720"/>
        <w:jc w:val="both"/>
        <w:rPr>
          <w:sz w:val="21"/>
          <w:szCs w:val="21"/>
          <w:lang w:eastAsia="lt-LT"/>
        </w:rPr>
      </w:pPr>
      <w:r w:rsidRPr="00FA6A18">
        <w:rPr>
          <w:sz w:val="21"/>
          <w:szCs w:val="21"/>
          <w:lang w:eastAsia="lt-LT"/>
        </w:rPr>
        <w:t>1) laikytis nustatytos teisenos tvarkos ir nepiktnaudžiauti savo procesinėmis teisėmis;</w:t>
      </w:r>
    </w:p>
    <w:p w14:paraId="2045A88A" w14:textId="77777777" w:rsidR="008C1587" w:rsidRPr="00FA6A18" w:rsidRDefault="00C628F3">
      <w:pPr>
        <w:ind w:firstLine="720"/>
        <w:jc w:val="both"/>
      </w:pPr>
      <w:r w:rsidRPr="00FA6A18">
        <w:rPr>
          <w:sz w:val="21"/>
          <w:szCs w:val="21"/>
          <w:lang w:eastAsia="lt-LT"/>
        </w:rPr>
        <w:t>2) šaukiamas atvykti pas administracinį nusižengimą tiriantį pareigūną, į teismą ar į administracinio nusižengimo bylą ne teismo tvarka</w:t>
      </w:r>
      <w:r w:rsidRPr="00FA6A18">
        <w:rPr>
          <w:bCs/>
          <w:sz w:val="21"/>
          <w:szCs w:val="21"/>
          <w:lang w:eastAsia="lt-LT"/>
        </w:rPr>
        <w:t xml:space="preserve"> nagrinėjančią instituciją</w:t>
      </w:r>
      <w:r w:rsidRPr="00FA6A18">
        <w:rPr>
          <w:sz w:val="21"/>
          <w:szCs w:val="21"/>
          <w:lang w:eastAsia="lt-LT"/>
        </w:rPr>
        <w:t>.</w:t>
      </w:r>
    </w:p>
    <w:p w14:paraId="2B5F8B8D" w14:textId="77777777" w:rsidR="008C1587" w:rsidRPr="00FA6A18" w:rsidRDefault="00C628F3">
      <w:pPr>
        <w:ind w:firstLine="720"/>
        <w:jc w:val="both"/>
        <w:rPr>
          <w:sz w:val="21"/>
          <w:szCs w:val="21"/>
          <w:lang w:eastAsia="lt-LT"/>
        </w:rPr>
      </w:pPr>
      <w:r w:rsidRPr="00FA6A18">
        <w:rPr>
          <w:sz w:val="21"/>
          <w:szCs w:val="21"/>
          <w:lang w:eastAsia="lt-LT"/>
        </w:rPr>
        <w:t>4. Administracinėn atsakomybėn traukiamą asmenį, kuris pagal administracinio nusižengimo tyrimą atliekančio pareigūno, teismo ar kitos administracinio nusižengimo bylą ne teismo tvarka nagrinėjančios institucijos šaukimą vengia atvykti, policijos pareigūnai gali atvesdinti. Jeigu administracinėn atsakomybėn traukiamo asmens buvimo vieta nežinoma, policija ar teismas gali paskelbti administracinėn atsakomybėn traukiamo asmens paiešką.</w:t>
      </w:r>
    </w:p>
    <w:p w14:paraId="0B797CC3" w14:textId="77777777" w:rsidR="008C1587" w:rsidRPr="00FA6A18" w:rsidRDefault="00C628F3">
      <w:pPr>
        <w:tabs>
          <w:tab w:val="left" w:pos="6237"/>
          <w:tab w:val="right" w:pos="8306"/>
        </w:tabs>
        <w:ind w:firstLine="720"/>
        <w:jc w:val="both"/>
      </w:pPr>
      <w:r w:rsidRPr="00FA6A18">
        <w:rPr>
          <w:sz w:val="21"/>
          <w:szCs w:val="21"/>
          <w:lang w:eastAsia="lt-LT"/>
        </w:rPr>
        <w:t>5. Turto, kuris gali būti konfiskuotas vadovaujantis ANK 29 straipsnio 4 dalimi, savininkas turi administracinio nusižengimo byloje šio straipsnio 2 ir 3 dalyse nurodytas teises ir pareigas.</w:t>
      </w:r>
    </w:p>
    <w:p w14:paraId="4EB404D4" w14:textId="77777777" w:rsidR="008C1587" w:rsidRPr="00FA6A18" w:rsidRDefault="008C1587" w:rsidP="00543512">
      <w:pPr>
        <w:tabs>
          <w:tab w:val="left" w:pos="6237"/>
          <w:tab w:val="right" w:pos="8306"/>
        </w:tabs>
        <w:rPr>
          <w:color w:val="000000"/>
          <w:sz w:val="21"/>
          <w:szCs w:val="21"/>
          <w:lang w:eastAsia="lt-LT"/>
        </w:rPr>
      </w:pPr>
    </w:p>
    <w:p w14:paraId="6B2A177F" w14:textId="77777777" w:rsidR="008C1587" w:rsidRPr="00FA6A18" w:rsidRDefault="00C628F3" w:rsidP="00543512">
      <w:pPr>
        <w:tabs>
          <w:tab w:val="left" w:pos="6237"/>
          <w:tab w:val="right" w:pos="8306"/>
        </w:tabs>
        <w:jc w:val="both"/>
        <w:rPr>
          <w:sz w:val="20"/>
        </w:rPr>
      </w:pPr>
      <w:r w:rsidRPr="00FA6A18">
        <w:rPr>
          <w:sz w:val="20"/>
        </w:rPr>
        <w:t>*</w:t>
      </w:r>
      <w:r w:rsidRPr="00FA6A18">
        <w:rPr>
          <w:i/>
          <w:sz w:val="20"/>
        </w:rPr>
        <w:t xml:space="preserve"> </w:t>
      </w:r>
      <w:r w:rsidRPr="00FA6A18">
        <w:rPr>
          <w:sz w:val="20"/>
        </w:rPr>
        <w:t>Pildoma Administracinio nusižengimo protokolo, Nutarimo administracinio nusižengimo byloje, Nutarimo dėl administracinio nusižengimo, kai protokolas nesurašomas, formų pildymo taisyklių nustatytais atvejais.</w:t>
      </w:r>
    </w:p>
    <w:sectPr w:rsidR="008C1587" w:rsidRPr="00FA6A18" w:rsidSect="001F145E">
      <w:headerReference w:type="default" r:id="rId6"/>
      <w:pgSz w:w="11906" w:h="16838"/>
      <w:pgMar w:top="1134" w:right="1134"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4187A" w14:textId="77777777" w:rsidR="003C781B" w:rsidRDefault="003C781B">
      <w:r>
        <w:separator/>
      </w:r>
    </w:p>
  </w:endnote>
  <w:endnote w:type="continuationSeparator" w:id="0">
    <w:p w14:paraId="5E5E2BBA" w14:textId="77777777" w:rsidR="003C781B" w:rsidRDefault="003C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A4775" w14:textId="77777777" w:rsidR="003C781B" w:rsidRDefault="003C781B">
      <w:r>
        <w:separator/>
      </w:r>
    </w:p>
  </w:footnote>
  <w:footnote w:type="continuationSeparator" w:id="0">
    <w:p w14:paraId="5404CA7E" w14:textId="77777777" w:rsidR="003C781B" w:rsidRDefault="003C7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491575"/>
      <w:docPartObj>
        <w:docPartGallery w:val="Page Numbers (Top of Page)"/>
        <w:docPartUnique/>
      </w:docPartObj>
    </w:sdtPr>
    <w:sdtEndPr/>
    <w:sdtContent>
      <w:p w14:paraId="0B81B06A" w14:textId="66B3D91E" w:rsidR="001C5521" w:rsidRDefault="001C5521">
        <w:pPr>
          <w:pStyle w:val="Antrats"/>
          <w:jc w:val="center"/>
        </w:pPr>
        <w:r>
          <w:fldChar w:fldCharType="begin"/>
        </w:r>
        <w:r>
          <w:instrText>PAGE   \* MERGEFORMAT</w:instrText>
        </w:r>
        <w:r>
          <w:fldChar w:fldCharType="separate"/>
        </w:r>
        <w:r w:rsidR="001A34D1">
          <w:rPr>
            <w:noProof/>
          </w:rPr>
          <w:t>4</w:t>
        </w:r>
        <w:r>
          <w:fldChar w:fldCharType="end"/>
        </w:r>
      </w:p>
    </w:sdtContent>
  </w:sdt>
  <w:p w14:paraId="207F7F22" w14:textId="0C8954AA" w:rsidR="008C1587" w:rsidRDefault="008C1587" w:rsidP="001C5521">
    <w:pPr>
      <w:tabs>
        <w:tab w:val="right" w:pos="4340"/>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40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587"/>
    <w:rsid w:val="00035369"/>
    <w:rsid w:val="000F2FC7"/>
    <w:rsid w:val="001225AD"/>
    <w:rsid w:val="001A34D1"/>
    <w:rsid w:val="001B79B5"/>
    <w:rsid w:val="001C5521"/>
    <w:rsid w:val="001F145E"/>
    <w:rsid w:val="00375E37"/>
    <w:rsid w:val="003864AE"/>
    <w:rsid w:val="003C781B"/>
    <w:rsid w:val="00445838"/>
    <w:rsid w:val="004B5DD7"/>
    <w:rsid w:val="005023D7"/>
    <w:rsid w:val="00543512"/>
    <w:rsid w:val="00580583"/>
    <w:rsid w:val="00592C38"/>
    <w:rsid w:val="005C39E8"/>
    <w:rsid w:val="0063314F"/>
    <w:rsid w:val="006A1AE0"/>
    <w:rsid w:val="006E478F"/>
    <w:rsid w:val="0071005A"/>
    <w:rsid w:val="00711423"/>
    <w:rsid w:val="0082654D"/>
    <w:rsid w:val="00856A86"/>
    <w:rsid w:val="008C1587"/>
    <w:rsid w:val="009644C8"/>
    <w:rsid w:val="00970284"/>
    <w:rsid w:val="00A4150A"/>
    <w:rsid w:val="00A82840"/>
    <w:rsid w:val="00B22D6C"/>
    <w:rsid w:val="00B52D83"/>
    <w:rsid w:val="00B73501"/>
    <w:rsid w:val="00B83828"/>
    <w:rsid w:val="00BA61E4"/>
    <w:rsid w:val="00BE33CA"/>
    <w:rsid w:val="00C5143B"/>
    <w:rsid w:val="00C628F3"/>
    <w:rsid w:val="00CE35F8"/>
    <w:rsid w:val="00D705D5"/>
    <w:rsid w:val="00E05ED5"/>
    <w:rsid w:val="00EC22F0"/>
    <w:rsid w:val="00EC4331"/>
    <w:rsid w:val="00ED68A0"/>
    <w:rsid w:val="00F427BF"/>
    <w:rsid w:val="00F62D52"/>
    <w:rsid w:val="00F66F9C"/>
    <w:rsid w:val="00FA6A18"/>
    <w:rsid w:val="00FD186D"/>
    <w:rsid w:val="00FF70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C6A8"/>
  <w15:docId w15:val="{95B15848-F92B-44DE-906C-1E429512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extAlignment w:val="baseline"/>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alloonTextChar">
    <w:name w:val="Balloon Text Char"/>
    <w:basedOn w:val="Numatytasispastraiposriftas"/>
    <w:qFormat/>
    <w:rPr>
      <w:rFonts w:ascii="Tahoma" w:eastAsia="Tahoma" w:hAnsi="Tahoma" w:cs="Tahoma"/>
      <w:sz w:val="16"/>
      <w:szCs w:val="16"/>
    </w:rPr>
  </w:style>
  <w:style w:type="character" w:customStyle="1" w:styleId="Hyperlink1">
    <w:name w:val="Hyperlink1"/>
    <w:qFormat/>
    <w:rPr>
      <w:color w:val="000080"/>
      <w:u w:val="single"/>
    </w:rPr>
  </w:style>
  <w:style w:type="character" w:styleId="Komentaronuoroda">
    <w:name w:val="annotation reference"/>
    <w:basedOn w:val="Numatytasispastraiposriftas"/>
    <w:uiPriority w:val="99"/>
    <w:semiHidden/>
    <w:unhideWhenUsed/>
    <w:qFormat/>
    <w:rsid w:val="00A85F9E"/>
    <w:rPr>
      <w:sz w:val="16"/>
      <w:szCs w:val="16"/>
    </w:rPr>
  </w:style>
  <w:style w:type="character" w:customStyle="1" w:styleId="KomentarotekstasDiagrama">
    <w:name w:val="Komentaro tekstas Diagrama"/>
    <w:basedOn w:val="Numatytasispastraiposriftas"/>
    <w:link w:val="Komentarotekstas"/>
    <w:uiPriority w:val="99"/>
    <w:semiHidden/>
    <w:qFormat/>
    <w:rsid w:val="00A85F9E"/>
    <w:rPr>
      <w:sz w:val="20"/>
    </w:rPr>
  </w:style>
  <w:style w:type="character" w:customStyle="1" w:styleId="KomentarotemaDiagrama">
    <w:name w:val="Komentaro tema Diagrama"/>
    <w:basedOn w:val="KomentarotekstasDiagrama"/>
    <w:link w:val="Komentarotema"/>
    <w:uiPriority w:val="99"/>
    <w:semiHidden/>
    <w:qFormat/>
    <w:rsid w:val="00A85F9E"/>
    <w:rPr>
      <w:b/>
      <w:bCs/>
      <w:sz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Standard">
    <w:name w:val="Standard"/>
    <w:qFormat/>
    <w:pPr>
      <w:textAlignment w:val="baseline"/>
    </w:pPr>
    <w:rPr>
      <w:sz w:val="24"/>
    </w:rPr>
  </w:style>
  <w:style w:type="paragraph" w:styleId="Debesliotekstas">
    <w:name w:val="Balloon Text"/>
    <w:basedOn w:val="prastasis"/>
    <w:qFormat/>
    <w:rPr>
      <w:rFonts w:ascii="Tahoma" w:eastAsia="Tahoma" w:hAnsi="Tahoma" w:cs="Tahoma"/>
      <w:sz w:val="16"/>
      <w:szCs w:val="16"/>
    </w:rPr>
  </w:style>
  <w:style w:type="paragraph" w:customStyle="1" w:styleId="HeaderandFooter">
    <w:name w:val="Header and Footer"/>
    <w:basedOn w:val="Standard"/>
    <w:qFormat/>
    <w:pPr>
      <w:suppressLineNumbers/>
      <w:tabs>
        <w:tab w:val="center" w:pos="4819"/>
        <w:tab w:val="right" w:pos="9638"/>
      </w:tabs>
    </w:pPr>
  </w:style>
  <w:style w:type="paragraph" w:styleId="Antrats">
    <w:name w:val="header"/>
    <w:basedOn w:val="Standard"/>
    <w:link w:val="AntratsDiagrama"/>
    <w:uiPriority w:val="99"/>
    <w:pPr>
      <w:suppressLineNumbers/>
      <w:tabs>
        <w:tab w:val="center" w:pos="4819"/>
        <w:tab w:val="right" w:pos="9638"/>
      </w:tabs>
    </w:pPr>
  </w:style>
  <w:style w:type="paragraph" w:customStyle="1" w:styleId="FrameContents">
    <w:name w:val="Frame Contents"/>
    <w:basedOn w:val="Standard"/>
    <w:qFormat/>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styleId="Komentarotekstas">
    <w:name w:val="annotation text"/>
    <w:basedOn w:val="prastasis"/>
    <w:link w:val="KomentarotekstasDiagrama"/>
    <w:uiPriority w:val="99"/>
    <w:semiHidden/>
    <w:unhideWhenUsed/>
    <w:qFormat/>
    <w:rsid w:val="00A85F9E"/>
    <w:rPr>
      <w:sz w:val="20"/>
    </w:rPr>
  </w:style>
  <w:style w:type="paragraph" w:styleId="Komentarotema">
    <w:name w:val="annotation subject"/>
    <w:basedOn w:val="Komentarotekstas"/>
    <w:link w:val="KomentarotemaDiagrama"/>
    <w:uiPriority w:val="99"/>
    <w:semiHidden/>
    <w:unhideWhenUsed/>
    <w:qFormat/>
    <w:rsid w:val="00A85F9E"/>
    <w:rPr>
      <w:b/>
      <w:bCs/>
    </w:rPr>
  </w:style>
  <w:style w:type="paragraph" w:styleId="Porat">
    <w:name w:val="footer"/>
    <w:basedOn w:val="prastasis"/>
    <w:link w:val="PoratDiagrama"/>
    <w:uiPriority w:val="99"/>
    <w:unhideWhenUsed/>
    <w:rsid w:val="001C5521"/>
    <w:pPr>
      <w:tabs>
        <w:tab w:val="center" w:pos="4513"/>
        <w:tab w:val="right" w:pos="9026"/>
      </w:tabs>
    </w:pPr>
  </w:style>
  <w:style w:type="character" w:customStyle="1" w:styleId="PoratDiagrama">
    <w:name w:val="Poraštė Diagrama"/>
    <w:basedOn w:val="Numatytasispastraiposriftas"/>
    <w:link w:val="Porat"/>
    <w:uiPriority w:val="99"/>
    <w:rsid w:val="001C5521"/>
    <w:rPr>
      <w:sz w:val="24"/>
    </w:rPr>
  </w:style>
  <w:style w:type="character" w:customStyle="1" w:styleId="AntratsDiagrama">
    <w:name w:val="Antraštės Diagrama"/>
    <w:basedOn w:val="Numatytasispastraiposriftas"/>
    <w:link w:val="Antrats"/>
    <w:uiPriority w:val="99"/>
    <w:rsid w:val="001C5521"/>
    <w:rPr>
      <w:sz w:val="24"/>
    </w:rPr>
  </w:style>
  <w:style w:type="paragraph" w:styleId="Pataisymai">
    <w:name w:val="Revision"/>
    <w:hidden/>
    <w:uiPriority w:val="99"/>
    <w:semiHidden/>
    <w:rsid w:val="00FA6A18"/>
    <w:pPr>
      <w:suppressAutoHyphens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6517</Words>
  <Characters>3716</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2022-01-27T05:55:00Z</dcterms:created>
  <dc:creator>lrvk</dc:creator>
  <dc:language>lt-LT</dc:language>
  <cp:lastModifiedBy>Jurgita Laskevičiūtė</cp:lastModifiedBy>
  <cp:lastPrinted>2015-06-25T13:32:00Z</cp:lastPrinted>
  <dcterms:modified xsi:type="dcterms:W3CDTF">2022-01-27T11:38:00Z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IRD prie VRM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