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E33C1" w14:textId="35FE8D64" w:rsidR="00002089" w:rsidRDefault="00485D22" w:rsidP="00002089">
      <w:pPr>
        <w:pStyle w:val="Kopija"/>
        <w:spacing w:after="0" w:line="240" w:lineRule="auto"/>
        <w:ind w:right="278"/>
      </w:pPr>
      <w:r>
        <w:t xml:space="preserve">Lietuvos Respublikos </w:t>
      </w:r>
      <w:r w:rsidR="00002089">
        <w:t xml:space="preserve">socialinės apsaugos                          </w:t>
      </w:r>
      <w:r w:rsidR="00804121">
        <w:t>2021-0</w:t>
      </w:r>
      <w:r w:rsidR="002335CA">
        <w:t>7</w:t>
      </w:r>
      <w:r w:rsidR="00002089">
        <w:t xml:space="preserve">-     Nr. </w:t>
      </w:r>
    </w:p>
    <w:p w14:paraId="49E17275" w14:textId="62E3FAB7" w:rsidR="00C41B65" w:rsidRPr="002335CA" w:rsidRDefault="00002089" w:rsidP="00002089">
      <w:pPr>
        <w:pStyle w:val="Kopija"/>
        <w:spacing w:after="0" w:line="240" w:lineRule="auto"/>
        <w:ind w:right="278"/>
      </w:pPr>
      <w:r>
        <w:t>ir darbo ministerijai</w:t>
      </w:r>
      <w:r w:rsidR="00485D22">
        <w:t xml:space="preserve">                          </w:t>
      </w:r>
      <w:r>
        <w:t xml:space="preserve">      </w:t>
      </w:r>
      <w:r w:rsidR="00485D22">
        <w:t xml:space="preserve">                   </w:t>
      </w:r>
      <w:r>
        <w:t xml:space="preserve"> </w:t>
      </w:r>
      <w:r w:rsidR="00485D22">
        <w:t xml:space="preserve">       </w:t>
      </w:r>
      <w:r w:rsidR="002335CA">
        <w:t>Į 2021-07-21</w:t>
      </w:r>
      <w:r w:rsidR="00485D22">
        <w:t xml:space="preserve"> Nr. </w:t>
      </w:r>
      <w:r w:rsidR="002335CA" w:rsidRPr="002335CA">
        <w:t>(13.3E-51)STAP-439</w:t>
      </w:r>
    </w:p>
    <w:p w14:paraId="3F1C5329" w14:textId="77777777" w:rsidR="006329CA" w:rsidRDefault="006329CA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99959E6" w14:textId="77777777" w:rsidR="00002089" w:rsidRDefault="00002089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003AB88" w14:textId="018721D6" w:rsidR="0023583E" w:rsidRPr="00FF2E5B" w:rsidRDefault="0023583E" w:rsidP="0023583E">
      <w:pPr>
        <w:tabs>
          <w:tab w:val="left" w:pos="619"/>
        </w:tabs>
        <w:jc w:val="both"/>
        <w:rPr>
          <w:b/>
          <w:caps/>
          <w:lang w:val="lt-LT"/>
        </w:rPr>
      </w:pPr>
      <w:r w:rsidRPr="00FF2E5B">
        <w:rPr>
          <w:b/>
          <w:caps/>
          <w:lang w:val="lt-LT"/>
        </w:rPr>
        <w:t xml:space="preserve">Dėl lietuvos respublikos vyriausybės nutarimo </w:t>
      </w:r>
      <w:r w:rsidRPr="00FF2E5B">
        <w:rPr>
          <w:b/>
          <w:lang w:val="lt-LT"/>
        </w:rPr>
        <w:t>PROJEKTO</w:t>
      </w:r>
    </w:p>
    <w:p w14:paraId="54C58CE5" w14:textId="77777777" w:rsidR="00C41B65" w:rsidRDefault="00C41B65">
      <w:pPr>
        <w:spacing w:line="276" w:lineRule="auto"/>
        <w:ind w:firstLine="720"/>
        <w:jc w:val="both"/>
        <w:rPr>
          <w:lang w:val="lt-LT"/>
        </w:rPr>
      </w:pPr>
    </w:p>
    <w:p w14:paraId="762003C0" w14:textId="7FB68B9E" w:rsidR="00002089" w:rsidRPr="00002089" w:rsidRDefault="00485D22" w:rsidP="00435DFD">
      <w:pPr>
        <w:spacing w:after="0" w:line="360" w:lineRule="auto"/>
        <w:ind w:firstLine="851"/>
        <w:jc w:val="both"/>
        <w:rPr>
          <w:rStyle w:val="Hipersaitas"/>
          <w:lang w:val="lt-LT"/>
        </w:rPr>
      </w:pPr>
      <w:r w:rsidRPr="00002089">
        <w:rPr>
          <w:lang w:val="lt-LT"/>
        </w:rPr>
        <w:t>Lietuvos Respublikos teisingumo ministerija, pagal kompetenciją išnagrinėjusi</w:t>
      </w:r>
      <w:r w:rsidR="00002089">
        <w:rPr>
          <w:lang w:val="lt-LT"/>
        </w:rPr>
        <w:t xml:space="preserve"> derinimui pateiktą</w:t>
      </w:r>
      <w:r w:rsidR="002335CA">
        <w:rPr>
          <w:rStyle w:val="Hipersaitas"/>
          <w:u w:val="none"/>
          <w:lang w:val="lt-LT"/>
        </w:rPr>
        <w:t xml:space="preserve"> </w:t>
      </w:r>
      <w:hyperlink r:id="rId9" w:history="1">
        <w:r w:rsidR="002335CA" w:rsidRPr="002335CA">
          <w:rPr>
            <w:rStyle w:val="Hipersaitas"/>
            <w:lang w:val="lt-LT"/>
          </w:rPr>
          <w:t>Lietuvos Respublikos Vyriausybės nutarimo „Dėl Lietuvos Respublikos užimtumo įstatymo Nr.</w:t>
        </w:r>
        <w:r w:rsidR="002335CA" w:rsidRPr="002335CA">
          <w:rPr>
            <w:rStyle w:val="Hipersaitas"/>
            <w:b/>
            <w:lang w:val="lt-LT"/>
          </w:rPr>
          <w:t xml:space="preserve"> </w:t>
        </w:r>
        <w:r w:rsidR="002335CA" w:rsidRPr="002335CA">
          <w:rPr>
            <w:rStyle w:val="Hipersaitas"/>
            <w:bCs/>
            <w:lang w:val="lt-LT"/>
          </w:rPr>
          <w:t>XII-2470 48 straipsnio pakeitimo įstatymo projekto Nr. XIVP-631“ projektą</w:t>
        </w:r>
      </w:hyperlink>
      <w:r w:rsidR="00804121" w:rsidRPr="00804121">
        <w:rPr>
          <w:lang w:val="lt-LT"/>
        </w:rPr>
        <w:t xml:space="preserve">, </w:t>
      </w:r>
      <w:r w:rsidR="00002089" w:rsidRPr="00804121">
        <w:rPr>
          <w:lang w:val="lt-LT"/>
        </w:rPr>
        <w:t>informuoja, kad</w:t>
      </w:r>
      <w:r w:rsidR="00804121">
        <w:rPr>
          <w:lang w:val="lt-LT"/>
        </w:rPr>
        <w:t xml:space="preserve"> </w:t>
      </w:r>
      <w:r w:rsidR="002335CA">
        <w:rPr>
          <w:lang w:val="lt-LT"/>
        </w:rPr>
        <w:t xml:space="preserve">esminių </w:t>
      </w:r>
      <w:r w:rsidR="00002089" w:rsidRPr="00804121">
        <w:rPr>
          <w:lang w:val="lt-LT"/>
        </w:rPr>
        <w:t>pastabų ar pasiūlymų j</w:t>
      </w:r>
      <w:r w:rsidR="00044D13">
        <w:rPr>
          <w:lang w:val="lt-LT"/>
        </w:rPr>
        <w:t>am neturi.</w:t>
      </w:r>
    </w:p>
    <w:p w14:paraId="314A40C6" w14:textId="77777777" w:rsidR="00002089" w:rsidRDefault="00002089">
      <w:pPr>
        <w:tabs>
          <w:tab w:val="right" w:pos="9638"/>
        </w:tabs>
        <w:spacing w:line="276" w:lineRule="auto"/>
        <w:rPr>
          <w:lang w:val="lt-LT"/>
        </w:rPr>
      </w:pPr>
    </w:p>
    <w:p w14:paraId="2F1ED426" w14:textId="77777777" w:rsidR="002335CA" w:rsidRDefault="002335CA" w:rsidP="00C36F5E">
      <w:pPr>
        <w:tabs>
          <w:tab w:val="right" w:pos="9638"/>
        </w:tabs>
        <w:spacing w:line="360" w:lineRule="auto"/>
        <w:rPr>
          <w:lang w:val="lt-LT"/>
        </w:rPr>
      </w:pPr>
    </w:p>
    <w:p w14:paraId="6088E15E" w14:textId="77777777" w:rsidR="002335CA" w:rsidRPr="002F7BC8" w:rsidRDefault="002335CA" w:rsidP="00C36F5E">
      <w:pPr>
        <w:tabs>
          <w:tab w:val="left" w:pos="2662"/>
          <w:tab w:val="right" w:pos="9638"/>
        </w:tabs>
        <w:suppressAutoHyphens/>
        <w:spacing w:after="0" w:line="360" w:lineRule="auto"/>
        <w:rPr>
          <w:lang w:val="lt-LT" w:eastAsia="ar-SA"/>
        </w:rPr>
      </w:pPr>
      <w:r w:rsidRPr="002F7BC8">
        <w:rPr>
          <w:lang w:val="lt-LT" w:eastAsia="ar-SA"/>
        </w:rPr>
        <w:t xml:space="preserve">Strateginio planavimo ir stebėsenos grupės vadovas, </w:t>
      </w:r>
      <w:bookmarkStart w:id="0" w:name="_GoBack"/>
      <w:bookmarkEnd w:id="0"/>
    </w:p>
    <w:p w14:paraId="7E3AC184" w14:textId="77777777" w:rsidR="002335CA" w:rsidRPr="002F7BC8" w:rsidRDefault="002335CA" w:rsidP="00C36F5E">
      <w:pPr>
        <w:tabs>
          <w:tab w:val="left" w:pos="2662"/>
          <w:tab w:val="right" w:pos="9638"/>
        </w:tabs>
        <w:suppressAutoHyphens/>
        <w:spacing w:after="0" w:line="360" w:lineRule="auto"/>
        <w:rPr>
          <w:lang w:val="lt-LT" w:eastAsia="ar-SA"/>
        </w:rPr>
      </w:pPr>
      <w:r w:rsidRPr="002F7BC8">
        <w:rPr>
          <w:lang w:val="lt-LT" w:eastAsia="ar-SA"/>
        </w:rPr>
        <w:t xml:space="preserve">laikinai atliekantis ministerijos kanclerio funkcijas                                               Artūras Dembskis                                                                          </w:t>
      </w:r>
    </w:p>
    <w:p w14:paraId="4B4210CE" w14:textId="77777777" w:rsidR="00C41B65" w:rsidRDefault="00C41B65">
      <w:pPr>
        <w:spacing w:line="276" w:lineRule="auto"/>
        <w:rPr>
          <w:sz w:val="20"/>
          <w:lang w:val="lt-LT"/>
        </w:rPr>
      </w:pPr>
    </w:p>
    <w:p w14:paraId="2EF562B7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6D8E2B8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97E775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23B473C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4C2E2CD0" w14:textId="77777777" w:rsidR="00044D13" w:rsidRDefault="00044D13">
      <w:pPr>
        <w:spacing w:line="276" w:lineRule="auto"/>
        <w:rPr>
          <w:sz w:val="20"/>
          <w:lang w:val="lt-LT"/>
        </w:rPr>
      </w:pPr>
    </w:p>
    <w:p w14:paraId="2279FAA9" w14:textId="77777777" w:rsidR="00044D13" w:rsidRDefault="00044D13">
      <w:pPr>
        <w:spacing w:line="276" w:lineRule="auto"/>
        <w:rPr>
          <w:sz w:val="20"/>
          <w:lang w:val="lt-LT"/>
        </w:rPr>
      </w:pPr>
    </w:p>
    <w:p w14:paraId="3C91E9BB" w14:textId="77777777" w:rsidR="00044D13" w:rsidRDefault="00044D13">
      <w:pPr>
        <w:spacing w:line="276" w:lineRule="auto"/>
        <w:rPr>
          <w:sz w:val="20"/>
          <w:lang w:val="lt-LT"/>
        </w:rPr>
      </w:pPr>
    </w:p>
    <w:p w14:paraId="44C07796" w14:textId="77777777" w:rsidR="00044D13" w:rsidRDefault="00044D13">
      <w:pPr>
        <w:spacing w:line="276" w:lineRule="auto"/>
        <w:rPr>
          <w:sz w:val="20"/>
          <w:lang w:val="lt-LT"/>
        </w:rPr>
      </w:pPr>
    </w:p>
    <w:p w14:paraId="10542D95" w14:textId="77777777" w:rsidR="00044D13" w:rsidRDefault="00044D13">
      <w:pPr>
        <w:spacing w:line="276" w:lineRule="auto"/>
        <w:rPr>
          <w:sz w:val="20"/>
          <w:lang w:val="lt-LT"/>
        </w:rPr>
      </w:pPr>
    </w:p>
    <w:p w14:paraId="4CBD7E8F" w14:textId="77777777" w:rsidR="002335CA" w:rsidRDefault="002335CA">
      <w:pPr>
        <w:spacing w:line="276" w:lineRule="auto"/>
        <w:rPr>
          <w:sz w:val="20"/>
          <w:lang w:val="lt-LT"/>
        </w:rPr>
      </w:pPr>
    </w:p>
    <w:p w14:paraId="1CAD1C1A" w14:textId="77777777" w:rsidR="002335CA" w:rsidRDefault="002335CA">
      <w:pPr>
        <w:spacing w:line="276" w:lineRule="auto"/>
        <w:rPr>
          <w:sz w:val="20"/>
          <w:lang w:val="lt-LT"/>
        </w:rPr>
      </w:pPr>
    </w:p>
    <w:p w14:paraId="5CC9B3B0" w14:textId="77777777" w:rsidR="00002089" w:rsidRDefault="00002089">
      <w:pPr>
        <w:spacing w:line="276" w:lineRule="auto"/>
        <w:rPr>
          <w:sz w:val="20"/>
          <w:lang w:val="lt-LT"/>
        </w:rPr>
      </w:pPr>
    </w:p>
    <w:p w14:paraId="6F974FEA" w14:textId="4A1B4B24" w:rsidR="00C41B65" w:rsidRDefault="00485D22" w:rsidP="006329CA">
      <w:pPr>
        <w:tabs>
          <w:tab w:val="decimal" w:pos="9638"/>
        </w:tabs>
        <w:spacing w:after="0" w:line="240" w:lineRule="auto"/>
      </w:pPr>
      <w:r>
        <w:rPr>
          <w:sz w:val="20"/>
          <w:szCs w:val="20"/>
        </w:rPr>
        <w:t xml:space="preserve">Eglė Betingienė, (8 5) 266 2882, el. p. </w:t>
      </w:r>
      <w:hyperlink r:id="rId10">
        <w:r>
          <w:rPr>
            <w:rStyle w:val="Internetosaitas"/>
            <w:color w:val="auto"/>
            <w:sz w:val="20"/>
            <w:szCs w:val="20"/>
            <w:u w:val="none"/>
          </w:rPr>
          <w:t>egle.betingiene@tm.lt</w:t>
        </w:r>
      </w:hyperlink>
      <w:r>
        <w:rPr>
          <w:rStyle w:val="Internetosaitas"/>
          <w:color w:val="auto"/>
          <w:sz w:val="20"/>
          <w:szCs w:val="20"/>
          <w:u w:val="none"/>
        </w:rPr>
        <w:t xml:space="preserve"> </w:t>
      </w:r>
      <w:r>
        <w:rPr>
          <w:color w:val="000000" w:themeColor="text1"/>
          <w:sz w:val="20"/>
          <w:lang w:val="lt-LT"/>
        </w:rPr>
        <w:t xml:space="preserve">  </w:t>
      </w:r>
    </w:p>
    <w:sectPr w:rsidR="00C41B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391" w:gutter="0"/>
      <w:cols w:space="1296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1D8DD" w16cex:dateUtc="2021-06-02T0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3FE6CC" w16cid:durableId="2461D69E"/>
  <w16cid:commentId w16cid:paraId="02DE4ED3" w16cid:durableId="2461D8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E4DD8" w14:textId="77777777" w:rsidR="007C4BE6" w:rsidRDefault="007C4BE6">
      <w:pPr>
        <w:spacing w:after="0" w:line="240" w:lineRule="auto"/>
      </w:pPr>
      <w:r>
        <w:separator/>
      </w:r>
    </w:p>
  </w:endnote>
  <w:endnote w:type="continuationSeparator" w:id="0">
    <w:p w14:paraId="606C0EC6" w14:textId="77777777" w:rsidR="007C4BE6" w:rsidRDefault="007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C2C9F" w14:textId="77777777" w:rsidR="00C41B65" w:rsidRDefault="00C41B65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FA66D" w14:textId="07090EBD" w:rsidR="00C41B65" w:rsidRDefault="00C41B65">
    <w:pPr>
      <w:pStyle w:val="Porat"/>
      <w:jc w:val="right"/>
    </w:pPr>
  </w:p>
  <w:p w14:paraId="13705D4C" w14:textId="77777777" w:rsidR="00C41B65" w:rsidRDefault="00C41B6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B1282" w14:textId="77777777" w:rsidR="007C4BE6" w:rsidRDefault="007C4BE6">
      <w:pPr>
        <w:spacing w:after="0" w:line="240" w:lineRule="auto"/>
      </w:pPr>
      <w:r>
        <w:separator/>
      </w:r>
    </w:p>
  </w:footnote>
  <w:footnote w:type="continuationSeparator" w:id="0">
    <w:p w14:paraId="236CAA5D" w14:textId="77777777" w:rsidR="007C4BE6" w:rsidRDefault="007C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552086"/>
    </w:sdtPr>
    <w:sdtEndPr/>
    <w:sdtContent>
      <w:p w14:paraId="7442FF11" w14:textId="77777777" w:rsidR="00C41B65" w:rsidRDefault="00485D2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04121">
          <w:rPr>
            <w:noProof/>
          </w:rPr>
          <w:t>2</w:t>
        </w:r>
        <w:r>
          <w:fldChar w:fldCharType="end"/>
        </w:r>
      </w:p>
    </w:sdtContent>
  </w:sdt>
  <w:p w14:paraId="49402CD5" w14:textId="77777777" w:rsidR="00C41B65" w:rsidRDefault="00C41B65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AB98D" w14:textId="77777777" w:rsidR="00C41B65" w:rsidRDefault="00485D22">
    <w:pPr>
      <w:tabs>
        <w:tab w:val="right" w:pos="8306"/>
      </w:tabs>
      <w:spacing w:after="0" w:line="240" w:lineRule="auto"/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35CCC7CD" wp14:editId="0C19DDD7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D025C" w14:textId="77777777" w:rsidR="00C41B65" w:rsidRDefault="00C41B65">
    <w:pPr>
      <w:tabs>
        <w:tab w:val="right" w:pos="8306"/>
      </w:tabs>
      <w:spacing w:after="0" w:line="240" w:lineRule="auto"/>
      <w:jc w:val="center"/>
      <w:rPr>
        <w:sz w:val="16"/>
        <w:lang w:val="lt-LT"/>
      </w:rPr>
    </w:pPr>
  </w:p>
  <w:p w14:paraId="52A041E0" w14:textId="77777777" w:rsidR="00C41B65" w:rsidRDefault="00485D22">
    <w:pPr>
      <w:spacing w:after="0" w:line="240" w:lineRule="auto"/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690C0447" w14:textId="77777777" w:rsidR="00C41B65" w:rsidRDefault="00C41B65">
    <w:pPr>
      <w:spacing w:after="0" w:line="240" w:lineRule="auto"/>
      <w:jc w:val="center"/>
      <w:rPr>
        <w:b/>
        <w:bCs/>
        <w:sz w:val="26"/>
        <w:lang w:val="lt-LT"/>
      </w:rPr>
    </w:pPr>
  </w:p>
  <w:p w14:paraId="01C1F37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Biudžetinė įstaiga, Gedimino pr. 30, LT-01104 Vilnius, </w:t>
    </w:r>
  </w:p>
  <w:p w14:paraId="08A5BBC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tel. (8 5) 266 2984, faks. (8 5) 262 5940, el. p. </w:t>
    </w:r>
    <w:hyperlink r:id="rId2" w:history="1">
      <w:r w:rsidRPr="00D97130">
        <w:rPr>
          <w:color w:val="0000FF"/>
          <w:sz w:val="20"/>
          <w:u w:val="single"/>
          <w:lang w:val="lt-LT"/>
        </w:rPr>
        <w:t>rastine@tm.lt</w:t>
      </w:r>
    </w:hyperlink>
    <w:r w:rsidRPr="00D97130">
      <w:rPr>
        <w:sz w:val="20"/>
        <w:lang w:val="lt-LT"/>
      </w:rPr>
      <w:t>, https://tm.lrv.lt.</w:t>
    </w:r>
  </w:p>
  <w:p w14:paraId="592186D4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>Duomenys kaupiami ir saugomi Juridinių asmenų registre, kodas 188604955</w:t>
    </w:r>
  </w:p>
  <w:p w14:paraId="2A41A718" w14:textId="77777777" w:rsidR="00C41B65" w:rsidRDefault="00C41B65">
    <w:pPr>
      <w:pStyle w:val="Antrats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745C"/>
    <w:multiLevelType w:val="multilevel"/>
    <w:tmpl w:val="395A74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053068"/>
    <w:multiLevelType w:val="hybridMultilevel"/>
    <w:tmpl w:val="09DC7982"/>
    <w:lvl w:ilvl="0" w:tplc="0A06EF3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5"/>
    <w:rsid w:val="00002089"/>
    <w:rsid w:val="00024B3D"/>
    <w:rsid w:val="00044D13"/>
    <w:rsid w:val="000B4DF5"/>
    <w:rsid w:val="000C4E72"/>
    <w:rsid w:val="000D128C"/>
    <w:rsid w:val="000F58EC"/>
    <w:rsid w:val="00103336"/>
    <w:rsid w:val="00132F76"/>
    <w:rsid w:val="00147763"/>
    <w:rsid w:val="0015309E"/>
    <w:rsid w:val="001812E4"/>
    <w:rsid w:val="001817D2"/>
    <w:rsid w:val="001A36DD"/>
    <w:rsid w:val="001A3807"/>
    <w:rsid w:val="001C53FB"/>
    <w:rsid w:val="001E630C"/>
    <w:rsid w:val="001F1025"/>
    <w:rsid w:val="002016EB"/>
    <w:rsid w:val="00230347"/>
    <w:rsid w:val="002335CA"/>
    <w:rsid w:val="0023583E"/>
    <w:rsid w:val="00254FCC"/>
    <w:rsid w:val="00261C8F"/>
    <w:rsid w:val="00300CF8"/>
    <w:rsid w:val="00315BAC"/>
    <w:rsid w:val="003267BF"/>
    <w:rsid w:val="0033329E"/>
    <w:rsid w:val="00357AEE"/>
    <w:rsid w:val="00381A82"/>
    <w:rsid w:val="003A5D33"/>
    <w:rsid w:val="003B3775"/>
    <w:rsid w:val="003F0455"/>
    <w:rsid w:val="003F0E65"/>
    <w:rsid w:val="00411EEE"/>
    <w:rsid w:val="00423734"/>
    <w:rsid w:val="00435DFD"/>
    <w:rsid w:val="00445356"/>
    <w:rsid w:val="00466088"/>
    <w:rsid w:val="00474A4C"/>
    <w:rsid w:val="00476398"/>
    <w:rsid w:val="00485D22"/>
    <w:rsid w:val="004B2A6C"/>
    <w:rsid w:val="004C1B47"/>
    <w:rsid w:val="004E3FFA"/>
    <w:rsid w:val="00511AF9"/>
    <w:rsid w:val="0051289E"/>
    <w:rsid w:val="00525690"/>
    <w:rsid w:val="00544C5B"/>
    <w:rsid w:val="00546B29"/>
    <w:rsid w:val="00551ED1"/>
    <w:rsid w:val="005600A2"/>
    <w:rsid w:val="00563C36"/>
    <w:rsid w:val="0056720D"/>
    <w:rsid w:val="005C3D78"/>
    <w:rsid w:val="005D1D11"/>
    <w:rsid w:val="005E11BD"/>
    <w:rsid w:val="005E7756"/>
    <w:rsid w:val="006329CA"/>
    <w:rsid w:val="00643F91"/>
    <w:rsid w:val="00662DF0"/>
    <w:rsid w:val="00693DE6"/>
    <w:rsid w:val="006E614A"/>
    <w:rsid w:val="006F0C0C"/>
    <w:rsid w:val="0074228F"/>
    <w:rsid w:val="00746616"/>
    <w:rsid w:val="007717F7"/>
    <w:rsid w:val="007C4BE6"/>
    <w:rsid w:val="00804121"/>
    <w:rsid w:val="00872093"/>
    <w:rsid w:val="00886DE1"/>
    <w:rsid w:val="009060FD"/>
    <w:rsid w:val="009128B1"/>
    <w:rsid w:val="00931A81"/>
    <w:rsid w:val="009364B2"/>
    <w:rsid w:val="009501BB"/>
    <w:rsid w:val="00951550"/>
    <w:rsid w:val="00957BB2"/>
    <w:rsid w:val="009630C2"/>
    <w:rsid w:val="0098223D"/>
    <w:rsid w:val="0098286B"/>
    <w:rsid w:val="00982A49"/>
    <w:rsid w:val="00995DE1"/>
    <w:rsid w:val="009A1626"/>
    <w:rsid w:val="009B72FB"/>
    <w:rsid w:val="009B787E"/>
    <w:rsid w:val="009C19F0"/>
    <w:rsid w:val="009C1FCC"/>
    <w:rsid w:val="009F2272"/>
    <w:rsid w:val="009F4071"/>
    <w:rsid w:val="009F562B"/>
    <w:rsid w:val="00A41A61"/>
    <w:rsid w:val="00A45CF6"/>
    <w:rsid w:val="00A51245"/>
    <w:rsid w:val="00A535ED"/>
    <w:rsid w:val="00A65018"/>
    <w:rsid w:val="00A6581F"/>
    <w:rsid w:val="00A7370E"/>
    <w:rsid w:val="00AB5730"/>
    <w:rsid w:val="00AC1296"/>
    <w:rsid w:val="00AF0D30"/>
    <w:rsid w:val="00B13128"/>
    <w:rsid w:val="00B20628"/>
    <w:rsid w:val="00B3304E"/>
    <w:rsid w:val="00B54D18"/>
    <w:rsid w:val="00B8325C"/>
    <w:rsid w:val="00B85E13"/>
    <w:rsid w:val="00B941F6"/>
    <w:rsid w:val="00BE42C0"/>
    <w:rsid w:val="00C004BF"/>
    <w:rsid w:val="00C04E1D"/>
    <w:rsid w:val="00C11402"/>
    <w:rsid w:val="00C3036B"/>
    <w:rsid w:val="00C35E22"/>
    <w:rsid w:val="00C36F5E"/>
    <w:rsid w:val="00C41B65"/>
    <w:rsid w:val="00C504AC"/>
    <w:rsid w:val="00C52CDB"/>
    <w:rsid w:val="00C53DCD"/>
    <w:rsid w:val="00C72B6C"/>
    <w:rsid w:val="00CB4A1D"/>
    <w:rsid w:val="00CC0A05"/>
    <w:rsid w:val="00CF420C"/>
    <w:rsid w:val="00D20DD0"/>
    <w:rsid w:val="00D41522"/>
    <w:rsid w:val="00D72D47"/>
    <w:rsid w:val="00D97130"/>
    <w:rsid w:val="00DC1313"/>
    <w:rsid w:val="00DF4242"/>
    <w:rsid w:val="00E221E7"/>
    <w:rsid w:val="00E466B5"/>
    <w:rsid w:val="00E529D6"/>
    <w:rsid w:val="00E612C4"/>
    <w:rsid w:val="00EB0229"/>
    <w:rsid w:val="00EC7E1C"/>
    <w:rsid w:val="00EE1185"/>
    <w:rsid w:val="00EE58FF"/>
    <w:rsid w:val="00F21820"/>
    <w:rsid w:val="00F45326"/>
    <w:rsid w:val="00F507B2"/>
    <w:rsid w:val="00F70A9C"/>
    <w:rsid w:val="00F73829"/>
    <w:rsid w:val="00F9763D"/>
    <w:rsid w:val="00FC0C03"/>
    <w:rsid w:val="00FC379B"/>
    <w:rsid w:val="00FF2E5B"/>
    <w:rsid w:val="0A831444"/>
    <w:rsid w:val="0DD24334"/>
    <w:rsid w:val="1DCB3BF9"/>
    <w:rsid w:val="1F5B009D"/>
    <w:rsid w:val="2EDE12DA"/>
    <w:rsid w:val="32EF72B0"/>
    <w:rsid w:val="393D12C3"/>
    <w:rsid w:val="54FC3AC7"/>
    <w:rsid w:val="601F74B4"/>
    <w:rsid w:val="6AD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1097"/>
  <w15:docId w15:val="{16B2A68D-5174-429E-B674-EF7D141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18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4a943c90eaae11eb866fe2e083228059?jfwid=-98jkhe9yi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2D507-D27F-4521-A9B3-9495A76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2021-07-29T05:50:00Z</dcterms:created>
  <dc:creator>m.zukiene</dc:creator>
  <cp:lastModifiedBy>Eglė Betingienė</cp:lastModifiedBy>
  <cp:lastPrinted>2020-01-30T06:43:00Z</cp:lastPrinted>
  <dcterms:modified xsi:type="dcterms:W3CDTF">2021-07-29T05:52:00Z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2057-11.2.0.8684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