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082730" w14:textId="77777777" w:rsidR="000310F1" w:rsidRDefault="00DA497E" w:rsidP="005469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A497E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27FFB848" wp14:editId="184D62BF">
            <wp:extent cx="563880" cy="556260"/>
            <wp:effectExtent l="0" t="0" r="7620" b="0"/>
            <wp:docPr id="1" name="Paveikslėlis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D4184F" w14:textId="77777777" w:rsidR="005469B8" w:rsidRPr="005469B8" w:rsidRDefault="005469B8" w:rsidP="005469B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7B54731" w14:textId="77777777" w:rsidR="00DA497E" w:rsidRDefault="00DA497E" w:rsidP="005469B8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A497E">
        <w:rPr>
          <w:rFonts w:ascii="Times New Roman" w:hAnsi="Times New Roman" w:cs="Times New Roman"/>
          <w:b/>
          <w:caps/>
          <w:sz w:val="24"/>
          <w:szCs w:val="24"/>
        </w:rPr>
        <w:t>LIETUVOS RESPUBLIKOS UŽSIENIO REIKALŲ MINISTERIJA</w:t>
      </w:r>
    </w:p>
    <w:p w14:paraId="0079215C" w14:textId="77777777" w:rsidR="00DA497E" w:rsidRPr="005469B8" w:rsidRDefault="00DA497E" w:rsidP="00DA497E">
      <w:pPr>
        <w:spacing w:after="0" w:line="240" w:lineRule="auto"/>
        <w:jc w:val="center"/>
        <w:rPr>
          <w:rFonts w:ascii="Times New Roman" w:hAnsi="Times New Roman" w:cs="Times New Roman"/>
          <w:caps/>
          <w:sz w:val="20"/>
          <w:szCs w:val="20"/>
        </w:rPr>
      </w:pPr>
    </w:p>
    <w:p w14:paraId="420171F5" w14:textId="77777777" w:rsidR="00DA497E" w:rsidRPr="00DA497E" w:rsidRDefault="00DA497E" w:rsidP="00DA497E">
      <w:pPr>
        <w:pStyle w:val="Porat"/>
        <w:jc w:val="center"/>
        <w:rPr>
          <w:rFonts w:ascii="Times New Roman" w:hAnsi="Times New Roman" w:cs="Times New Roman"/>
          <w:sz w:val="18"/>
          <w:szCs w:val="18"/>
        </w:rPr>
      </w:pPr>
      <w:r w:rsidRPr="00DA497E">
        <w:rPr>
          <w:rFonts w:ascii="Times New Roman" w:hAnsi="Times New Roman" w:cs="Times New Roman"/>
          <w:sz w:val="18"/>
          <w:szCs w:val="18"/>
        </w:rPr>
        <w:t>Biudžetinė įstaiga, J. Tumo-Vaižganto g. 2, LT-</w:t>
      </w:r>
      <w:r w:rsidR="004351D1">
        <w:rPr>
          <w:rFonts w:ascii="Times New Roman" w:hAnsi="Times New Roman" w:cs="Times New Roman"/>
          <w:sz w:val="18"/>
          <w:szCs w:val="18"/>
          <w:lang w:val="fr-FR"/>
        </w:rPr>
        <w:t xml:space="preserve">01108 </w:t>
      </w:r>
      <w:r w:rsidRPr="00DA497E">
        <w:rPr>
          <w:rFonts w:ascii="Times New Roman" w:hAnsi="Times New Roman" w:cs="Times New Roman"/>
          <w:sz w:val="18"/>
          <w:szCs w:val="18"/>
        </w:rPr>
        <w:t>Vilnius, tel.: (8 5) 236 2444, (8 5) 236 2400,</w:t>
      </w:r>
    </w:p>
    <w:p w14:paraId="4C7D8BF0" w14:textId="77777777" w:rsidR="00DA497E" w:rsidRPr="00DA497E" w:rsidRDefault="00DA497E" w:rsidP="00DA497E">
      <w:pPr>
        <w:pStyle w:val="Porat"/>
        <w:jc w:val="center"/>
        <w:rPr>
          <w:rFonts w:ascii="Times New Roman" w:hAnsi="Times New Roman" w:cs="Times New Roman"/>
          <w:sz w:val="18"/>
          <w:szCs w:val="18"/>
        </w:rPr>
      </w:pPr>
      <w:r w:rsidRPr="00DA497E">
        <w:rPr>
          <w:rFonts w:ascii="Times New Roman" w:hAnsi="Times New Roman" w:cs="Times New Roman"/>
          <w:sz w:val="18"/>
          <w:szCs w:val="18"/>
        </w:rPr>
        <w:t xml:space="preserve">faks. (8 5) </w:t>
      </w:r>
      <w:r w:rsidR="003A30D6">
        <w:rPr>
          <w:rFonts w:ascii="Times New Roman" w:hAnsi="Times New Roman" w:cs="Times New Roman"/>
          <w:sz w:val="18"/>
          <w:szCs w:val="18"/>
          <w:lang w:val="fr-FR"/>
        </w:rPr>
        <w:t>236 2626</w:t>
      </w:r>
      <w:r w:rsidRPr="00DA497E">
        <w:rPr>
          <w:rFonts w:ascii="Times New Roman" w:hAnsi="Times New Roman" w:cs="Times New Roman"/>
          <w:sz w:val="18"/>
          <w:szCs w:val="18"/>
        </w:rPr>
        <w:t xml:space="preserve">, el. p. </w:t>
      </w:r>
      <w:hyperlink r:id="rId9" w:history="1">
        <w:r w:rsidRPr="00DA497E">
          <w:rPr>
            <w:rStyle w:val="Hipersaitas"/>
            <w:rFonts w:ascii="Times New Roman" w:hAnsi="Times New Roman" w:cs="Times New Roman"/>
            <w:color w:val="auto"/>
            <w:sz w:val="18"/>
            <w:szCs w:val="18"/>
          </w:rPr>
          <w:t>urm@urm.lt</w:t>
        </w:r>
      </w:hyperlink>
      <w:r w:rsidRPr="00DA497E">
        <w:rPr>
          <w:rFonts w:ascii="Times New Roman" w:hAnsi="Times New Roman" w:cs="Times New Roman"/>
          <w:sz w:val="18"/>
          <w:szCs w:val="18"/>
        </w:rPr>
        <w:t xml:space="preserve">, </w:t>
      </w:r>
      <w:hyperlink r:id="rId10" w:history="1">
        <w:r w:rsidRPr="00DA497E">
          <w:rPr>
            <w:rStyle w:val="Hipersaitas"/>
            <w:rFonts w:ascii="Times New Roman" w:hAnsi="Times New Roman" w:cs="Times New Roman"/>
            <w:color w:val="auto"/>
            <w:sz w:val="18"/>
            <w:szCs w:val="18"/>
          </w:rPr>
          <w:t>http://www.urm.lt</w:t>
        </w:r>
      </w:hyperlink>
    </w:p>
    <w:p w14:paraId="076E4384" w14:textId="77777777" w:rsidR="00DA497E" w:rsidRPr="00DA497E" w:rsidRDefault="00DA497E" w:rsidP="00DA497E">
      <w:pPr>
        <w:pStyle w:val="Porat"/>
        <w:jc w:val="center"/>
        <w:rPr>
          <w:rFonts w:ascii="Times New Roman" w:hAnsi="Times New Roman" w:cs="Times New Roman"/>
          <w:sz w:val="18"/>
          <w:szCs w:val="18"/>
        </w:rPr>
      </w:pPr>
      <w:r w:rsidRPr="00DA497E">
        <w:rPr>
          <w:rFonts w:ascii="Times New Roman" w:hAnsi="Times New Roman" w:cs="Times New Roman"/>
          <w:sz w:val="18"/>
          <w:szCs w:val="18"/>
        </w:rPr>
        <w:t>Duomenys kaupiami ir saugomi Juridinių asmenų registre, kodas 188613242</w:t>
      </w:r>
    </w:p>
    <w:tbl>
      <w:tblPr>
        <w:tblStyle w:val="Lentelstinklelis"/>
        <w:tblW w:w="9608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8"/>
      </w:tblGrid>
      <w:tr w:rsidR="00DA497E" w:rsidRPr="00DA497E" w14:paraId="4CD6F1E0" w14:textId="77777777" w:rsidTr="00EB0A7C">
        <w:trPr>
          <w:trHeight w:val="270"/>
        </w:trPr>
        <w:tc>
          <w:tcPr>
            <w:tcW w:w="9608" w:type="dxa"/>
          </w:tcPr>
          <w:p w14:paraId="2C20E3D0" w14:textId="77777777" w:rsidR="00DA497E" w:rsidRDefault="00DA497E" w:rsidP="00DA497E">
            <w:pPr>
              <w:pStyle w:val="Porat"/>
              <w:jc w:val="center"/>
              <w:rPr>
                <w:sz w:val="24"/>
                <w:szCs w:val="24"/>
              </w:rPr>
            </w:pPr>
          </w:p>
          <w:p w14:paraId="04D079A2" w14:textId="77777777" w:rsidR="00551EEB" w:rsidRPr="00DA497E" w:rsidRDefault="00551EEB" w:rsidP="00DA497E">
            <w:pPr>
              <w:pStyle w:val="Porat"/>
              <w:jc w:val="center"/>
              <w:rPr>
                <w:sz w:val="24"/>
                <w:szCs w:val="24"/>
              </w:rPr>
            </w:pPr>
          </w:p>
        </w:tc>
      </w:tr>
    </w:tbl>
    <w:p w14:paraId="216B96FE" w14:textId="381D0D34" w:rsidR="007D622A" w:rsidRDefault="004D0664" w:rsidP="007D622A">
      <w:pPr>
        <w:tabs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4D0664">
        <w:rPr>
          <w:rFonts w:ascii="Times New Roman" w:hAnsi="Times New Roman" w:cs="Times New Roman"/>
          <w:sz w:val="24"/>
        </w:rPr>
        <w:t>Lietuvos Respublikos</w:t>
      </w:r>
      <w:r>
        <w:rPr>
          <w:rFonts w:ascii="Times New Roman" w:hAnsi="Times New Roman" w:cs="Times New Roman"/>
          <w:sz w:val="24"/>
        </w:rPr>
        <w:t xml:space="preserve"> </w:t>
      </w:r>
      <w:r w:rsidR="007D622A">
        <w:rPr>
          <w:rFonts w:ascii="Times New Roman" w:hAnsi="Times New Roman" w:cs="Times New Roman"/>
          <w:sz w:val="24"/>
        </w:rPr>
        <w:t>finansų ministerijai</w:t>
      </w:r>
      <w:r w:rsidR="00FC5EA7">
        <w:rPr>
          <w:rFonts w:ascii="Times New Roman" w:hAnsi="Times New Roman" w:cs="Times New Roman"/>
          <w:sz w:val="24"/>
        </w:rPr>
        <w:tab/>
      </w:r>
      <w:r w:rsidR="007D622A">
        <w:rPr>
          <w:rFonts w:ascii="Times New Roman" w:hAnsi="Times New Roman" w:cs="Times New Roman"/>
          <w:sz w:val="24"/>
        </w:rPr>
        <w:t xml:space="preserve">           </w:t>
      </w:r>
      <w:r w:rsidR="00DC0C0F">
        <w:rPr>
          <w:rFonts w:ascii="Times New Roman" w:hAnsi="Times New Roman" w:cs="Times New Roman"/>
          <w:sz w:val="24"/>
          <w:szCs w:val="24"/>
        </w:rPr>
        <w:t>2021</w:t>
      </w:r>
      <w:r w:rsidR="00DA497E" w:rsidRPr="00DA497E">
        <w:rPr>
          <w:rFonts w:ascii="Times New Roman" w:hAnsi="Times New Roman" w:cs="Times New Roman"/>
          <w:sz w:val="24"/>
        </w:rPr>
        <w:t>-</w:t>
      </w:r>
      <w:r w:rsidR="00DC0C0F">
        <w:rPr>
          <w:rFonts w:ascii="Times New Roman" w:hAnsi="Times New Roman" w:cs="Times New Roman"/>
          <w:sz w:val="24"/>
        </w:rPr>
        <w:t>0</w:t>
      </w:r>
      <w:r w:rsidR="007D622A">
        <w:rPr>
          <w:rFonts w:ascii="Times New Roman" w:hAnsi="Times New Roman" w:cs="Times New Roman"/>
          <w:sz w:val="24"/>
        </w:rPr>
        <w:t>7</w:t>
      </w:r>
      <w:r w:rsidR="00FB749A">
        <w:rPr>
          <w:rFonts w:ascii="Times New Roman" w:hAnsi="Times New Roman" w:cs="Times New Roman"/>
          <w:sz w:val="24"/>
          <w:lang w:val="lv-LV"/>
        </w:rPr>
        <w:t>-</w:t>
      </w:r>
      <w:r w:rsidR="00072660">
        <w:rPr>
          <w:rFonts w:ascii="Times New Roman" w:hAnsi="Times New Roman" w:cs="Times New Roman"/>
          <w:sz w:val="24"/>
        </w:rPr>
        <w:t xml:space="preserve">    </w:t>
      </w:r>
      <w:r w:rsidR="00DA497E" w:rsidRPr="00DA497E">
        <w:rPr>
          <w:rFonts w:ascii="Times New Roman" w:hAnsi="Times New Roman" w:cs="Times New Roman"/>
          <w:sz w:val="24"/>
        </w:rPr>
        <w:t xml:space="preserve">  Nr. </w:t>
      </w:r>
      <w:r w:rsidR="00551EEB">
        <w:rPr>
          <w:rFonts w:ascii="Times New Roman" w:hAnsi="Times New Roman" w:cs="Times New Roman"/>
          <w:sz w:val="24"/>
        </w:rPr>
        <w:fldChar w:fldCharType="begin">
          <w:ffData>
            <w:name w:val=""/>
            <w:enabled/>
            <w:calcOnExit w:val="0"/>
            <w:statusText w:type="text" w:val="Dokumento numeris"/>
            <w:textInput>
              <w:default w:val="(22.21E)"/>
              <w:format w:val="Didžiosios raidės"/>
            </w:textInput>
          </w:ffData>
        </w:fldChar>
      </w:r>
      <w:r w:rsidR="00551EEB">
        <w:rPr>
          <w:rFonts w:ascii="Times New Roman" w:hAnsi="Times New Roman" w:cs="Times New Roman"/>
          <w:sz w:val="24"/>
        </w:rPr>
        <w:instrText xml:space="preserve"> FORMTEXT </w:instrText>
      </w:r>
      <w:r w:rsidR="00551EEB">
        <w:rPr>
          <w:rFonts w:ascii="Times New Roman" w:hAnsi="Times New Roman" w:cs="Times New Roman"/>
          <w:sz w:val="24"/>
        </w:rPr>
      </w:r>
      <w:r w:rsidR="00551EEB">
        <w:rPr>
          <w:rFonts w:ascii="Times New Roman" w:hAnsi="Times New Roman" w:cs="Times New Roman"/>
          <w:sz w:val="24"/>
        </w:rPr>
        <w:fldChar w:fldCharType="separate"/>
      </w:r>
      <w:r w:rsidR="00551EEB">
        <w:rPr>
          <w:rFonts w:ascii="Times New Roman" w:hAnsi="Times New Roman" w:cs="Times New Roman"/>
          <w:noProof/>
          <w:sz w:val="24"/>
        </w:rPr>
        <w:t>(22.21E)</w:t>
      </w:r>
      <w:r w:rsidR="00551EEB">
        <w:rPr>
          <w:rFonts w:ascii="Times New Roman" w:hAnsi="Times New Roman" w:cs="Times New Roman"/>
          <w:sz w:val="24"/>
        </w:rPr>
        <w:fldChar w:fldCharType="end"/>
      </w:r>
    </w:p>
    <w:p w14:paraId="63B82F35" w14:textId="0152B85A" w:rsidR="00DA497E" w:rsidRDefault="007D622A" w:rsidP="007D622A">
      <w:pPr>
        <w:tabs>
          <w:tab w:val="left" w:pos="1985"/>
          <w:tab w:val="left" w:pos="2977"/>
        </w:tabs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</w:t>
      </w:r>
      <w:r w:rsidR="00FC5EA7" w:rsidRPr="00FC5EA7">
        <w:rPr>
          <w:rFonts w:ascii="Times New Roman" w:hAnsi="Times New Roman" w:cs="Times New Roman"/>
          <w:sz w:val="24"/>
          <w:szCs w:val="24"/>
        </w:rPr>
        <w:t>Į 202</w:t>
      </w:r>
      <w:r w:rsidR="00DC0C0F">
        <w:rPr>
          <w:rFonts w:ascii="Times New Roman" w:hAnsi="Times New Roman" w:cs="Times New Roman"/>
          <w:sz w:val="24"/>
          <w:szCs w:val="24"/>
        </w:rPr>
        <w:t>1</w:t>
      </w:r>
      <w:r w:rsidR="00FC5EA7" w:rsidRPr="00FC5EA7">
        <w:rPr>
          <w:rFonts w:ascii="Times New Roman" w:hAnsi="Times New Roman" w:cs="Times New Roman"/>
          <w:sz w:val="24"/>
          <w:szCs w:val="24"/>
        </w:rPr>
        <w:t>-0</w:t>
      </w:r>
      <w:r w:rsidR="004533B1">
        <w:rPr>
          <w:rFonts w:ascii="Times New Roman" w:hAnsi="Times New Roman" w:cs="Times New Roman"/>
          <w:sz w:val="24"/>
          <w:szCs w:val="24"/>
        </w:rPr>
        <w:t>1</w:t>
      </w:r>
      <w:r w:rsidR="00FC5EA7" w:rsidRPr="00FC5EA7">
        <w:rPr>
          <w:rFonts w:ascii="Times New Roman" w:hAnsi="Times New Roman" w:cs="Times New Roman"/>
          <w:sz w:val="24"/>
          <w:szCs w:val="24"/>
        </w:rPr>
        <w:t>-</w:t>
      </w:r>
      <w:r w:rsidR="00A45600">
        <w:rPr>
          <w:rFonts w:ascii="Times New Roman" w:hAnsi="Times New Roman" w:cs="Times New Roman"/>
          <w:sz w:val="24"/>
          <w:szCs w:val="24"/>
        </w:rPr>
        <w:t>26</w:t>
      </w:r>
      <w:r w:rsidR="009C65EC">
        <w:rPr>
          <w:rFonts w:ascii="Times New Roman" w:hAnsi="Times New Roman" w:cs="Times New Roman"/>
          <w:sz w:val="24"/>
          <w:szCs w:val="24"/>
        </w:rPr>
        <w:t xml:space="preserve"> </w:t>
      </w:r>
      <w:r w:rsidR="001144B2">
        <w:rPr>
          <w:rFonts w:ascii="Times New Roman" w:hAnsi="Times New Roman" w:cs="Times New Roman"/>
          <w:sz w:val="24"/>
          <w:szCs w:val="24"/>
        </w:rPr>
        <w:t xml:space="preserve">Nr. </w:t>
      </w:r>
      <w:r w:rsidRPr="007D622A">
        <w:rPr>
          <w:rFonts w:ascii="Times New Roman" w:hAnsi="Times New Roman" w:cs="Times New Roman"/>
          <w:sz w:val="24"/>
          <w:szCs w:val="24"/>
        </w:rPr>
        <w:t>((14.36E-01)-5K-2110547)-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7D622A">
        <w:rPr>
          <w:rFonts w:ascii="Times New Roman" w:hAnsi="Times New Roman" w:cs="Times New Roman"/>
          <w:sz w:val="24"/>
          <w:szCs w:val="24"/>
        </w:rPr>
        <w:t>6K-2104337</w:t>
      </w:r>
    </w:p>
    <w:p w14:paraId="71F67CE6" w14:textId="600D9696" w:rsidR="00072660" w:rsidRDefault="00072660" w:rsidP="00A45600">
      <w:pPr>
        <w:tabs>
          <w:tab w:val="left" w:pos="283"/>
          <w:tab w:val="left" w:pos="1985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456F4A7" w14:textId="77777777" w:rsidR="007D622A" w:rsidRDefault="007D622A" w:rsidP="00A45600">
      <w:pPr>
        <w:tabs>
          <w:tab w:val="left" w:pos="283"/>
          <w:tab w:val="left" w:pos="1985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8228A0E" w14:textId="10B7FC11" w:rsidR="007C2AC5" w:rsidRDefault="007C2AC5" w:rsidP="007D622A">
      <w:pPr>
        <w:tabs>
          <w:tab w:val="left" w:pos="283"/>
          <w:tab w:val="left" w:pos="1985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D4DD324" w14:textId="54E95781" w:rsidR="007D622A" w:rsidRPr="007D622A" w:rsidRDefault="007D622A" w:rsidP="007D622A">
      <w:pPr>
        <w:tabs>
          <w:tab w:val="left" w:pos="283"/>
          <w:tab w:val="left" w:pos="1985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7D622A">
        <w:rPr>
          <w:rFonts w:ascii="Times New Roman" w:hAnsi="Times New Roman" w:cs="Times New Roman"/>
          <w:b/>
          <w:sz w:val="24"/>
        </w:rPr>
        <w:t xml:space="preserve">DĖL TEISĖS AKTŲ, SUSIJUSIŲ </w:t>
      </w:r>
      <w:r w:rsidR="00527F95">
        <w:rPr>
          <w:rFonts w:ascii="Times New Roman" w:hAnsi="Times New Roman" w:cs="Times New Roman"/>
          <w:b/>
          <w:sz w:val="24"/>
        </w:rPr>
        <w:t>SU ĮGALIOJIMŲ SUTEIKIMU G.</w:t>
      </w:r>
      <w:r w:rsidRPr="007D622A">
        <w:rPr>
          <w:rFonts w:ascii="Times New Roman" w:hAnsi="Times New Roman" w:cs="Times New Roman"/>
          <w:b/>
          <w:sz w:val="24"/>
        </w:rPr>
        <w:t xml:space="preserve"> SKAISTEI PASIRAŠYTI LIETUVOS IR HONKONGO SUSITARIMĄ DĖL PAJAMŲ DVIGUBO APMOKESTINIMO IŠVENGIMO IR MOKESČIŲ SLĖPIMO IR VENGIMO PREVENCIJOS</w:t>
      </w:r>
      <w:r>
        <w:rPr>
          <w:rFonts w:ascii="Times New Roman" w:hAnsi="Times New Roman" w:cs="Times New Roman"/>
          <w:b/>
          <w:sz w:val="24"/>
        </w:rPr>
        <w:t>, DER</w:t>
      </w:r>
      <w:r w:rsidRPr="007D622A">
        <w:rPr>
          <w:rFonts w:ascii="Times New Roman" w:hAnsi="Times New Roman" w:cs="Times New Roman"/>
          <w:b/>
          <w:sz w:val="24"/>
        </w:rPr>
        <w:t>INIMO</w:t>
      </w:r>
    </w:p>
    <w:p w14:paraId="43DA15AD" w14:textId="16F45D53" w:rsidR="00B43F16" w:rsidRDefault="00B43F16" w:rsidP="001144B2">
      <w:pPr>
        <w:tabs>
          <w:tab w:val="left" w:pos="283"/>
          <w:tab w:val="left" w:pos="1985"/>
          <w:tab w:val="left" w:pos="297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</w:rPr>
      </w:pPr>
    </w:p>
    <w:p w14:paraId="37ACE489" w14:textId="77777777" w:rsidR="007D622A" w:rsidRDefault="007D622A" w:rsidP="001144B2">
      <w:pPr>
        <w:tabs>
          <w:tab w:val="left" w:pos="283"/>
          <w:tab w:val="left" w:pos="1985"/>
          <w:tab w:val="left" w:pos="297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</w:rPr>
      </w:pPr>
    </w:p>
    <w:p w14:paraId="191EFE07" w14:textId="4481350D" w:rsidR="007D622A" w:rsidRDefault="007D622A" w:rsidP="0071330E">
      <w:pPr>
        <w:tabs>
          <w:tab w:val="left" w:pos="283"/>
          <w:tab w:val="left" w:pos="1985"/>
          <w:tab w:val="left" w:pos="2977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Lietuvos Respublikos užsienio reikalų ministerija, išnagrinėjusi</w:t>
      </w:r>
      <w:r w:rsidR="00BC1856" w:rsidRPr="00BC1856">
        <w:rPr>
          <w:rFonts w:ascii="Times New Roman" w:hAnsi="Times New Roman" w:cs="Times New Roman"/>
          <w:sz w:val="24"/>
        </w:rPr>
        <w:t xml:space="preserve"> Lietuvos Respublikos </w:t>
      </w:r>
      <w:r w:rsidR="00474D45">
        <w:rPr>
          <w:rFonts w:ascii="Times New Roman" w:hAnsi="Times New Roman" w:cs="Times New Roman"/>
          <w:sz w:val="24"/>
        </w:rPr>
        <w:t xml:space="preserve">finansų </w:t>
      </w:r>
      <w:r w:rsidR="00BC1856" w:rsidRPr="00BC1856">
        <w:rPr>
          <w:rFonts w:ascii="Times New Roman" w:hAnsi="Times New Roman" w:cs="Times New Roman"/>
          <w:sz w:val="24"/>
        </w:rPr>
        <w:t>ministerijos pateiktą derinti</w:t>
      </w:r>
      <w:r>
        <w:rPr>
          <w:rFonts w:ascii="Times New Roman" w:hAnsi="Times New Roman" w:cs="Times New Roman"/>
          <w:sz w:val="24"/>
        </w:rPr>
        <w:t xml:space="preserve"> </w:t>
      </w:r>
      <w:r w:rsidRPr="007D622A">
        <w:rPr>
          <w:rFonts w:ascii="Times New Roman" w:hAnsi="Times New Roman" w:cs="Times New Roman"/>
          <w:sz w:val="24"/>
        </w:rPr>
        <w:t>Lietuvos Respublikos Vyriausybės nutarimo „Dėl kreipimosi į Respublikos Prezidentą su prašymu suteikti įgaliojimus Gintarei Skaistei“</w:t>
      </w:r>
      <w:r>
        <w:rPr>
          <w:rFonts w:ascii="Times New Roman" w:hAnsi="Times New Roman" w:cs="Times New Roman"/>
          <w:sz w:val="24"/>
        </w:rPr>
        <w:t xml:space="preserve"> projektą ir </w:t>
      </w:r>
      <w:r w:rsidRPr="007D622A">
        <w:rPr>
          <w:rFonts w:ascii="Times New Roman" w:hAnsi="Times New Roman" w:cs="Times New Roman"/>
          <w:sz w:val="24"/>
        </w:rPr>
        <w:t>Lietuvos Respublikos Prezidento dekreto „Dėl įgaliojimų suteikimo Gintarei Skaistei“</w:t>
      </w:r>
      <w:r>
        <w:rPr>
          <w:rFonts w:ascii="Times New Roman" w:hAnsi="Times New Roman" w:cs="Times New Roman"/>
          <w:sz w:val="24"/>
        </w:rPr>
        <w:t xml:space="preserve"> projektą</w:t>
      </w:r>
      <w:r w:rsidR="00474D45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infor</w:t>
      </w:r>
      <w:r w:rsidR="00474D45">
        <w:rPr>
          <w:rFonts w:ascii="Times New Roman" w:hAnsi="Times New Roman" w:cs="Times New Roman"/>
          <w:sz w:val="24"/>
        </w:rPr>
        <w:t>muoja, kad pastabų ir</w:t>
      </w:r>
      <w:r>
        <w:rPr>
          <w:rFonts w:ascii="Times New Roman" w:hAnsi="Times New Roman" w:cs="Times New Roman"/>
          <w:sz w:val="24"/>
        </w:rPr>
        <w:t xml:space="preserve"> pasiūlymų </w:t>
      </w:r>
      <w:r w:rsidR="00474D45">
        <w:rPr>
          <w:rFonts w:ascii="Times New Roman" w:hAnsi="Times New Roman" w:cs="Times New Roman"/>
          <w:sz w:val="24"/>
        </w:rPr>
        <w:t xml:space="preserve">dėl projektų </w:t>
      </w:r>
      <w:r>
        <w:rPr>
          <w:rFonts w:ascii="Times New Roman" w:hAnsi="Times New Roman" w:cs="Times New Roman"/>
          <w:sz w:val="24"/>
        </w:rPr>
        <w:t>pagal kompetenciją neturi.</w:t>
      </w:r>
    </w:p>
    <w:p w14:paraId="0082785E" w14:textId="2DA3E469" w:rsidR="00B43F16" w:rsidRDefault="00B43F16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037E51C9" w14:textId="77777777" w:rsidR="00474D45" w:rsidRDefault="00474D45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W w:w="9598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6"/>
        <w:gridCol w:w="1317"/>
        <w:gridCol w:w="3485"/>
      </w:tblGrid>
      <w:tr w:rsidR="00DA497E" w:rsidRPr="00DA497E" w14:paraId="19A95E6B" w14:textId="77777777" w:rsidTr="00EB0A7C">
        <w:trPr>
          <w:cantSplit/>
          <w:trHeight w:val="367"/>
        </w:trPr>
        <w:tc>
          <w:tcPr>
            <w:tcW w:w="4796" w:type="dxa"/>
          </w:tcPr>
          <w:p w14:paraId="70D7F6EF" w14:textId="225FC1F8" w:rsidR="00DA497E" w:rsidRPr="009C65EC" w:rsidRDefault="009C65EC" w:rsidP="00EB0A7C">
            <w:pPr>
              <w:keepNext/>
              <w:tabs>
                <w:tab w:val="left" w:pos="709"/>
                <w:tab w:val="left" w:pos="7777"/>
              </w:tabs>
              <w:rPr>
                <w:rFonts w:ascii="Times New Roman" w:hAnsi="Times New Roman" w:cs="Times New Roman"/>
                <w:sz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</w:rPr>
              <w:t>Ministerijos kancler</w:t>
            </w:r>
            <w:r>
              <w:rPr>
                <w:rFonts w:ascii="Times New Roman" w:hAnsi="Times New Roman" w:cs="Times New Roman"/>
                <w:sz w:val="24"/>
                <w:lang w:eastAsia="ja-JP"/>
              </w:rPr>
              <w:t>ė</w:t>
            </w:r>
          </w:p>
        </w:tc>
        <w:tc>
          <w:tcPr>
            <w:tcW w:w="1317" w:type="dxa"/>
          </w:tcPr>
          <w:p w14:paraId="2829139B" w14:textId="77777777" w:rsidR="00DA497E" w:rsidRPr="00DA497E" w:rsidRDefault="00DA497E" w:rsidP="00EB0A7C">
            <w:pPr>
              <w:keepNext/>
              <w:tabs>
                <w:tab w:val="left" w:pos="7777"/>
              </w:tabs>
              <w:jc w:val="center"/>
              <w:rPr>
                <w:rFonts w:ascii="Times New Roman" w:hAnsi="Times New Roman" w:cs="Times New Roman"/>
                <w:vanish/>
                <w:color w:val="0000FF"/>
                <w:sz w:val="24"/>
              </w:rPr>
            </w:pPr>
            <w:r w:rsidRPr="00DA497E">
              <w:rPr>
                <w:rFonts w:ascii="Times New Roman" w:hAnsi="Times New Roman" w:cs="Times New Roman"/>
                <w:vanish/>
                <w:color w:val="0000FF"/>
                <w:sz w:val="24"/>
              </w:rPr>
              <w:fldChar w:fldCharType="begin">
                <w:ffData>
                  <w:name w:val=""/>
                  <w:enabled/>
                  <w:calcOnExit w:val="0"/>
                  <w:statusText w:type="text" w:val="Parašo vieta (informacija nespausdinama)"/>
                  <w:textInput>
                    <w:default w:val="Parašo vieta"/>
                  </w:textInput>
                </w:ffData>
              </w:fldChar>
            </w:r>
            <w:r w:rsidRPr="00DA497E">
              <w:rPr>
                <w:rFonts w:ascii="Times New Roman" w:hAnsi="Times New Roman" w:cs="Times New Roman"/>
                <w:vanish/>
                <w:color w:val="0000FF"/>
                <w:sz w:val="24"/>
              </w:rPr>
              <w:instrText xml:space="preserve"> FORMTEXT </w:instrText>
            </w:r>
            <w:r w:rsidRPr="00DA497E">
              <w:rPr>
                <w:rFonts w:ascii="Times New Roman" w:hAnsi="Times New Roman" w:cs="Times New Roman"/>
                <w:vanish/>
                <w:color w:val="0000FF"/>
                <w:sz w:val="24"/>
              </w:rPr>
            </w:r>
            <w:r w:rsidRPr="00DA497E">
              <w:rPr>
                <w:rFonts w:ascii="Times New Roman" w:hAnsi="Times New Roman" w:cs="Times New Roman"/>
                <w:vanish/>
                <w:color w:val="0000FF"/>
                <w:sz w:val="24"/>
              </w:rPr>
              <w:fldChar w:fldCharType="separate"/>
            </w:r>
            <w:r w:rsidRPr="00DA497E">
              <w:rPr>
                <w:rFonts w:ascii="Times New Roman" w:hAnsi="Times New Roman" w:cs="Times New Roman"/>
                <w:noProof/>
                <w:vanish/>
                <w:color w:val="0000FF"/>
                <w:sz w:val="24"/>
              </w:rPr>
              <w:t>Parašo vieta</w:t>
            </w:r>
            <w:r w:rsidRPr="00DA497E">
              <w:rPr>
                <w:rFonts w:ascii="Times New Roman" w:hAnsi="Times New Roman" w:cs="Times New Roman"/>
                <w:vanish/>
                <w:color w:val="0000FF"/>
                <w:sz w:val="24"/>
              </w:rPr>
              <w:fldChar w:fldCharType="end"/>
            </w:r>
          </w:p>
        </w:tc>
        <w:tc>
          <w:tcPr>
            <w:tcW w:w="3485" w:type="dxa"/>
          </w:tcPr>
          <w:p w14:paraId="56732042" w14:textId="31E34DAF" w:rsidR="00DA497E" w:rsidRPr="00DA497E" w:rsidRDefault="009C65EC" w:rsidP="007F33EF">
            <w:pPr>
              <w:keepNext/>
              <w:tabs>
                <w:tab w:val="left" w:pos="7777"/>
              </w:tabs>
              <w:jc w:val="right"/>
              <w:rPr>
                <w:rFonts w:ascii="Times New Roman" w:hAnsi="Times New Roman" w:cs="Times New Roman"/>
                <w:sz w:val="24"/>
              </w:rPr>
            </w:pPr>
            <w:r w:rsidRPr="009C65EC">
              <w:rPr>
                <w:rFonts w:ascii="Times New Roman" w:hAnsi="Times New Roman" w:cs="Times New Roman"/>
                <w:sz w:val="24"/>
              </w:rPr>
              <w:t>Inga Černiuk</w:t>
            </w:r>
          </w:p>
        </w:tc>
      </w:tr>
    </w:tbl>
    <w:p w14:paraId="1197EB91" w14:textId="77777777" w:rsidR="007602B0" w:rsidRDefault="007602B0" w:rsidP="003E3DE7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0C34D21A" w14:textId="77777777" w:rsidR="007602B0" w:rsidRPr="007602B0" w:rsidRDefault="007602B0" w:rsidP="007602B0">
      <w:pPr>
        <w:rPr>
          <w:rFonts w:ascii="Times New Roman" w:hAnsi="Times New Roman" w:cs="Times New Roman"/>
          <w:sz w:val="24"/>
        </w:rPr>
      </w:pPr>
    </w:p>
    <w:p w14:paraId="616CDA4D" w14:textId="0DF0FF18" w:rsidR="00DA497E" w:rsidRDefault="007602B0" w:rsidP="007602B0">
      <w:pPr>
        <w:tabs>
          <w:tab w:val="left" w:pos="547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14:paraId="7176F676" w14:textId="7BD9F64A" w:rsidR="009C65EC" w:rsidRPr="009C65EC" w:rsidRDefault="009C65EC" w:rsidP="009C65EC">
      <w:pPr>
        <w:rPr>
          <w:rFonts w:ascii="Times New Roman" w:hAnsi="Times New Roman" w:cs="Times New Roman"/>
          <w:sz w:val="24"/>
        </w:rPr>
      </w:pPr>
    </w:p>
    <w:p w14:paraId="73CA6499" w14:textId="36823B31" w:rsidR="009C65EC" w:rsidRPr="009C65EC" w:rsidRDefault="009C65EC" w:rsidP="009C65EC">
      <w:pPr>
        <w:rPr>
          <w:rFonts w:ascii="Times New Roman" w:hAnsi="Times New Roman" w:cs="Times New Roman"/>
          <w:sz w:val="24"/>
        </w:rPr>
      </w:pPr>
    </w:p>
    <w:p w14:paraId="3D259926" w14:textId="77777777" w:rsidR="009C65EC" w:rsidRPr="009C65EC" w:rsidRDefault="009C65EC" w:rsidP="009C65EC">
      <w:pPr>
        <w:ind w:firstLine="1152"/>
        <w:rPr>
          <w:rFonts w:ascii="Times New Roman" w:hAnsi="Times New Roman" w:cs="Times New Roman"/>
          <w:sz w:val="24"/>
        </w:rPr>
      </w:pPr>
    </w:p>
    <w:sectPr w:rsidR="009C65EC" w:rsidRPr="009C65EC" w:rsidSect="00D90A51">
      <w:footerReference w:type="default" r:id="rId11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0356CA" w14:textId="77777777" w:rsidR="009C2448" w:rsidRDefault="009C2448" w:rsidP="00776513">
      <w:pPr>
        <w:spacing w:after="0" w:line="240" w:lineRule="auto"/>
      </w:pPr>
      <w:r>
        <w:separator/>
      </w:r>
    </w:p>
  </w:endnote>
  <w:endnote w:type="continuationSeparator" w:id="0">
    <w:p w14:paraId="6B7F1C02" w14:textId="77777777" w:rsidR="009C2448" w:rsidRDefault="009C2448" w:rsidP="00776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1CC8C6" w14:textId="0860289E" w:rsidR="003E3DE7" w:rsidRPr="00E506D4" w:rsidRDefault="009C65EC" w:rsidP="003E3DE7">
    <w:pPr>
      <w:rPr>
        <w:rFonts w:ascii="Times New Roman" w:hAnsi="Times New Roman" w:cs="Times New Roman"/>
      </w:rPr>
    </w:pPr>
    <w:r w:rsidRPr="00E506D4">
      <w:rPr>
        <w:rFonts w:ascii="Times New Roman" w:hAnsi="Times New Roman" w:cs="Times New Roman"/>
      </w:rPr>
      <w:t>M. Stankevičius</w:t>
    </w:r>
    <w:r w:rsidR="003E3DE7" w:rsidRPr="00E506D4">
      <w:rPr>
        <w:rFonts w:ascii="Times New Roman" w:hAnsi="Times New Roman" w:cs="Times New Roman"/>
      </w:rPr>
      <w:t>, tel. 8 706 5</w:t>
    </w:r>
    <w:r w:rsidR="00EB3A50" w:rsidRPr="00E506D4">
      <w:rPr>
        <w:rFonts w:ascii="Times New Roman" w:hAnsi="Times New Roman" w:cs="Times New Roman"/>
      </w:rPr>
      <w:t>2217</w:t>
    </w:r>
    <w:r w:rsidR="003E3DE7" w:rsidRPr="00E506D4">
      <w:rPr>
        <w:rFonts w:ascii="Times New Roman" w:hAnsi="Times New Roman" w:cs="Times New Roman"/>
      </w:rPr>
      <w:t xml:space="preserve">, el. p. </w:t>
    </w:r>
    <w:r w:rsidR="00EB3A50" w:rsidRPr="00E506D4">
      <w:rPr>
        <w:rFonts w:ascii="Times New Roman" w:hAnsi="Times New Roman" w:cs="Times New Roman"/>
      </w:rPr>
      <w:t>mindaugas.stankevicius</w:t>
    </w:r>
    <w:r w:rsidR="003E3DE7" w:rsidRPr="00E506D4">
      <w:rPr>
        <w:rFonts w:ascii="Times New Roman" w:hAnsi="Times New Roman" w:cs="Times New Roman"/>
      </w:rPr>
      <w:t xml:space="preserve">@urm.lt </w:t>
    </w:r>
  </w:p>
  <w:p w14:paraId="2D4F18B7" w14:textId="77777777" w:rsidR="0095485B" w:rsidRDefault="0095485B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59E3FD" w14:textId="77777777" w:rsidR="009C2448" w:rsidRDefault="009C2448" w:rsidP="00776513">
      <w:pPr>
        <w:spacing w:after="0" w:line="240" w:lineRule="auto"/>
      </w:pPr>
      <w:r>
        <w:separator/>
      </w:r>
    </w:p>
  </w:footnote>
  <w:footnote w:type="continuationSeparator" w:id="0">
    <w:p w14:paraId="5C3E1A5D" w14:textId="77777777" w:rsidR="009C2448" w:rsidRDefault="009C2448" w:rsidP="007765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86B99"/>
    <w:multiLevelType w:val="hybridMultilevel"/>
    <w:tmpl w:val="4EB84570"/>
    <w:lvl w:ilvl="0" w:tplc="D4E2A2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F99753A"/>
    <w:multiLevelType w:val="hybridMultilevel"/>
    <w:tmpl w:val="A0A09894"/>
    <w:lvl w:ilvl="0" w:tplc="38D0EA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1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zNDQxM7Y0NjcxMjVR0lEKTi0uzszPAykwqgUA/wICmSwAAAA="/>
  </w:docVars>
  <w:rsids>
    <w:rsidRoot w:val="00946BB3"/>
    <w:rsid w:val="000310F1"/>
    <w:rsid w:val="00072660"/>
    <w:rsid w:val="00102335"/>
    <w:rsid w:val="001144B2"/>
    <w:rsid w:val="001A3BEC"/>
    <w:rsid w:val="001B2EA1"/>
    <w:rsid w:val="001B783B"/>
    <w:rsid w:val="001C2802"/>
    <w:rsid w:val="002F4BE0"/>
    <w:rsid w:val="002F778F"/>
    <w:rsid w:val="00322CE7"/>
    <w:rsid w:val="0037309F"/>
    <w:rsid w:val="00377DA9"/>
    <w:rsid w:val="0039124C"/>
    <w:rsid w:val="003A30D6"/>
    <w:rsid w:val="003B27CD"/>
    <w:rsid w:val="003E3DE7"/>
    <w:rsid w:val="00400091"/>
    <w:rsid w:val="0040283A"/>
    <w:rsid w:val="004351D1"/>
    <w:rsid w:val="00441E15"/>
    <w:rsid w:val="004508DB"/>
    <w:rsid w:val="004533B1"/>
    <w:rsid w:val="00474D45"/>
    <w:rsid w:val="00482517"/>
    <w:rsid w:val="00490A9E"/>
    <w:rsid w:val="0049404B"/>
    <w:rsid w:val="004B202D"/>
    <w:rsid w:val="004D0664"/>
    <w:rsid w:val="00527F95"/>
    <w:rsid w:val="005469B8"/>
    <w:rsid w:val="00551EEB"/>
    <w:rsid w:val="005E49A1"/>
    <w:rsid w:val="005F2FDC"/>
    <w:rsid w:val="006153B1"/>
    <w:rsid w:val="006A2DB6"/>
    <w:rsid w:val="006B6E7F"/>
    <w:rsid w:val="0071330E"/>
    <w:rsid w:val="007377E0"/>
    <w:rsid w:val="007602B0"/>
    <w:rsid w:val="00774855"/>
    <w:rsid w:val="00776513"/>
    <w:rsid w:val="007B5591"/>
    <w:rsid w:val="007C2AC5"/>
    <w:rsid w:val="007C2AFA"/>
    <w:rsid w:val="007D622A"/>
    <w:rsid w:val="007F33EF"/>
    <w:rsid w:val="008674DB"/>
    <w:rsid w:val="008732E8"/>
    <w:rsid w:val="00875578"/>
    <w:rsid w:val="008B4BF1"/>
    <w:rsid w:val="008B5EE0"/>
    <w:rsid w:val="00946BB3"/>
    <w:rsid w:val="0095485B"/>
    <w:rsid w:val="00973F63"/>
    <w:rsid w:val="009C2448"/>
    <w:rsid w:val="009C65EC"/>
    <w:rsid w:val="00A006C1"/>
    <w:rsid w:val="00A01456"/>
    <w:rsid w:val="00A071E6"/>
    <w:rsid w:val="00A40701"/>
    <w:rsid w:val="00A45600"/>
    <w:rsid w:val="00A808B5"/>
    <w:rsid w:val="00AA5310"/>
    <w:rsid w:val="00B3057D"/>
    <w:rsid w:val="00B32DE4"/>
    <w:rsid w:val="00B43F16"/>
    <w:rsid w:val="00B5093C"/>
    <w:rsid w:val="00BC1856"/>
    <w:rsid w:val="00C635A8"/>
    <w:rsid w:val="00D15693"/>
    <w:rsid w:val="00D17CD9"/>
    <w:rsid w:val="00D90A51"/>
    <w:rsid w:val="00DA497E"/>
    <w:rsid w:val="00DB64D4"/>
    <w:rsid w:val="00DC0C0F"/>
    <w:rsid w:val="00DC2E9F"/>
    <w:rsid w:val="00E07A1A"/>
    <w:rsid w:val="00E114C6"/>
    <w:rsid w:val="00E266E0"/>
    <w:rsid w:val="00E506D4"/>
    <w:rsid w:val="00E92645"/>
    <w:rsid w:val="00EB3A50"/>
    <w:rsid w:val="00F3679F"/>
    <w:rsid w:val="00F50CD3"/>
    <w:rsid w:val="00F82D8F"/>
    <w:rsid w:val="00F97278"/>
    <w:rsid w:val="00FA09B8"/>
    <w:rsid w:val="00FB749A"/>
    <w:rsid w:val="00FC5EA7"/>
    <w:rsid w:val="00FC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688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765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76513"/>
  </w:style>
  <w:style w:type="paragraph" w:styleId="Porat">
    <w:name w:val="footer"/>
    <w:basedOn w:val="prastasis"/>
    <w:link w:val="PoratDiagrama"/>
    <w:uiPriority w:val="99"/>
    <w:unhideWhenUsed/>
    <w:rsid w:val="007765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76513"/>
  </w:style>
  <w:style w:type="character" w:styleId="Hipersaitas">
    <w:name w:val="Hyperlink"/>
    <w:rsid w:val="00DA497E"/>
    <w:rPr>
      <w:color w:val="0000FF"/>
      <w:u w:val="single"/>
    </w:rPr>
  </w:style>
  <w:style w:type="table" w:styleId="Lentelstinklelis">
    <w:name w:val="Table Grid"/>
    <w:basedOn w:val="prastojilentel"/>
    <w:rsid w:val="00DA49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144B2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41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41E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765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76513"/>
  </w:style>
  <w:style w:type="paragraph" w:styleId="Porat">
    <w:name w:val="footer"/>
    <w:basedOn w:val="prastasis"/>
    <w:link w:val="PoratDiagrama"/>
    <w:uiPriority w:val="99"/>
    <w:unhideWhenUsed/>
    <w:rsid w:val="007765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76513"/>
  </w:style>
  <w:style w:type="character" w:styleId="Hipersaitas">
    <w:name w:val="Hyperlink"/>
    <w:rsid w:val="00DA497E"/>
    <w:rPr>
      <w:color w:val="0000FF"/>
      <w:u w:val="single"/>
    </w:rPr>
  </w:style>
  <w:style w:type="table" w:styleId="Lentelstinklelis">
    <w:name w:val="Table Grid"/>
    <w:basedOn w:val="prastojilentel"/>
    <w:rsid w:val="00DA49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144B2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41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41E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4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urm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rm@urm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796</Words>
  <Characters>454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URM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TRABUTYTĖ-PAKINA</dc:creator>
  <cp:lastModifiedBy>Živilė Kvedytė</cp:lastModifiedBy>
  <cp:revision>2</cp:revision>
  <dcterms:created xsi:type="dcterms:W3CDTF">2021-07-30T08:51:00Z</dcterms:created>
  <dcterms:modified xsi:type="dcterms:W3CDTF">2021-07-30T08:51:00Z</dcterms:modified>
</cp:coreProperties>
</file>