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93AFD"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27E93AFE" w14:textId="77777777" w:rsidR="00676E45" w:rsidRDefault="00676E45">
      <w:pPr>
        <w:jc w:val="center"/>
      </w:pPr>
    </w:p>
    <w:p w14:paraId="27E93AFF" w14:textId="77777777" w:rsidR="00676E45" w:rsidRDefault="000E6336">
      <w:pPr>
        <w:jc w:val="center"/>
      </w:pPr>
      <w:r>
        <w:rPr>
          <w:noProof/>
        </w:rPr>
        <w:drawing>
          <wp:inline distT="0" distB="0" distL="0" distR="0" wp14:anchorId="27E93B2B" wp14:editId="27E93B2C">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27E93B00" w14:textId="77777777" w:rsidR="00676E45" w:rsidRDefault="00676E45">
      <w:pPr>
        <w:jc w:val="center"/>
        <w:rPr>
          <w:b/>
        </w:rPr>
      </w:pPr>
      <w:r>
        <w:rPr>
          <w:b/>
        </w:rPr>
        <w:t>LIETUVOS RESPUBLIKOS FINANSŲ MINISTERIJA</w:t>
      </w:r>
    </w:p>
    <w:p w14:paraId="27E93B01" w14:textId="77777777" w:rsidR="00676E45" w:rsidRDefault="00676E45">
      <w:pPr>
        <w:jc w:val="center"/>
      </w:pPr>
    </w:p>
    <w:p w14:paraId="27E93B02" w14:textId="77777777" w:rsidR="00676E45" w:rsidRDefault="00676E45">
      <w:pPr>
        <w:jc w:val="center"/>
      </w:pPr>
    </w:p>
    <w:p w14:paraId="27E93B03" w14:textId="77777777" w:rsidR="00676E45" w:rsidRDefault="00676E45">
      <w:pPr>
        <w:jc w:val="center"/>
      </w:pPr>
    </w:p>
    <w:p w14:paraId="27E93B04" w14:textId="77777777" w:rsidR="00676E45" w:rsidRDefault="00676E45">
      <w:pPr>
        <w:jc w:val="center"/>
        <w:sectPr w:rsidR="00676E45">
          <w:headerReference w:type="even" r:id="rId8"/>
          <w:headerReference w:type="default" r:id="rId9"/>
          <w:footerReference w:type="default" r:id="rId10"/>
          <w:headerReference w:type="first" r:id="rId11"/>
          <w:footerReference w:type="first" r:id="rId12"/>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rsidRPr="001F7914" w14:paraId="27E93B0B" w14:textId="77777777" w:rsidTr="00F24EC4">
        <w:tc>
          <w:tcPr>
            <w:tcW w:w="4927" w:type="dxa"/>
          </w:tcPr>
          <w:p w14:paraId="27E93B05" w14:textId="77777777" w:rsidR="00210135" w:rsidRPr="001F7914" w:rsidRDefault="00210135" w:rsidP="00210135">
            <w:pPr>
              <w:jc w:val="both"/>
            </w:pPr>
            <w:permStart w:id="1098787780" w:edGrp="everyone"/>
            <w:r w:rsidRPr="001F7914">
              <w:t xml:space="preserve">Lietuvos Respublikos </w:t>
            </w:r>
            <w:r w:rsidR="00C456DA" w:rsidRPr="001F7914">
              <w:t>žemės ūkio</w:t>
            </w:r>
            <w:r w:rsidRPr="001F7914">
              <w:t xml:space="preserve"> ministerijai</w:t>
            </w:r>
          </w:p>
          <w:p w14:paraId="27E93B06" w14:textId="77777777" w:rsidR="00676E45" w:rsidRPr="001F7914" w:rsidRDefault="00676E45"/>
          <w:p w14:paraId="27E93B07" w14:textId="77777777" w:rsidR="00676E45" w:rsidRPr="001F7914" w:rsidRDefault="00676E45"/>
        </w:tc>
        <w:tc>
          <w:tcPr>
            <w:tcW w:w="4820" w:type="dxa"/>
          </w:tcPr>
          <w:p w14:paraId="27E93B08" w14:textId="63157CE4" w:rsidR="00676E45" w:rsidRPr="001F7914" w:rsidRDefault="002F325D" w:rsidP="009E0B10">
            <w:pPr>
              <w:spacing w:line="360" w:lineRule="auto"/>
            </w:pPr>
            <w:r w:rsidRPr="001F7914">
              <w:t>20</w:t>
            </w:r>
            <w:r w:rsidR="0097564F" w:rsidRPr="001F7914">
              <w:t>2</w:t>
            </w:r>
            <w:r w:rsidR="000F0C57" w:rsidRPr="001F7914">
              <w:t>1</w:t>
            </w:r>
            <w:r w:rsidR="00C456DA" w:rsidRPr="001F7914">
              <w:t>-02</w:t>
            </w:r>
            <w:r w:rsidR="00210135" w:rsidRPr="001F7914">
              <w:t>-</w:t>
            </w:r>
            <w:r w:rsidR="00EC5FAB">
              <w:t>0</w:t>
            </w:r>
            <w:r w:rsidR="00EC5FAB">
              <w:rPr>
                <w:lang w:val="en-US"/>
              </w:rPr>
              <w:t>2</w:t>
            </w:r>
            <w:r w:rsidR="00210135" w:rsidRPr="001F7914">
              <w:t xml:space="preserve"> Nr. </w:t>
            </w:r>
            <w:r w:rsidR="002023EF" w:rsidRPr="001F7914">
              <w:t>(25.3Mr-01)-5K-2101866</w:t>
            </w:r>
            <w:r w:rsidR="00210135" w:rsidRPr="001F7914">
              <w:t>-6K-</w:t>
            </w:r>
            <w:r w:rsidR="00EC5FAB" w:rsidRPr="00EC5FAB">
              <w:t>2100893</w:t>
            </w:r>
          </w:p>
          <w:p w14:paraId="27E93B09" w14:textId="77777777" w:rsidR="00676E45" w:rsidRPr="001F7914" w:rsidRDefault="00676E45" w:rsidP="009E0B10">
            <w:pPr>
              <w:spacing w:line="360" w:lineRule="auto"/>
            </w:pPr>
            <w:r w:rsidRPr="001F7914">
              <w:t xml:space="preserve">Į  </w:t>
            </w:r>
            <w:r w:rsidR="000F0C57" w:rsidRPr="001F7914">
              <w:t>2021</w:t>
            </w:r>
            <w:r w:rsidR="00C456DA" w:rsidRPr="001F7914">
              <w:t xml:space="preserve">-01-26  Nr. </w:t>
            </w:r>
            <w:r w:rsidR="00BC4724" w:rsidRPr="001F7914">
              <w:t>2D-193(24.19 E</w:t>
            </w:r>
            <w:r w:rsidR="00C456DA" w:rsidRPr="001F7914">
              <w:t>)</w:t>
            </w:r>
          </w:p>
          <w:p w14:paraId="27E93B0A" w14:textId="77777777" w:rsidR="00676E45" w:rsidRPr="001F7914" w:rsidRDefault="00676E45"/>
        </w:tc>
      </w:tr>
      <w:tr w:rsidR="00C612D0" w:rsidRPr="001F7914" w14:paraId="27E93B0E" w14:textId="77777777" w:rsidTr="00BD6FD8">
        <w:trPr>
          <w:cantSplit/>
          <w:trHeight w:val="629"/>
        </w:trPr>
        <w:tc>
          <w:tcPr>
            <w:tcW w:w="9747" w:type="dxa"/>
            <w:gridSpan w:val="2"/>
          </w:tcPr>
          <w:p w14:paraId="27E93B0C" w14:textId="77777777" w:rsidR="00C456DA" w:rsidRPr="001F7914" w:rsidRDefault="00C612D0" w:rsidP="00E16CDB">
            <w:pPr>
              <w:jc w:val="both"/>
              <w:rPr>
                <w:szCs w:val="24"/>
              </w:rPr>
            </w:pPr>
            <w:r w:rsidRPr="001F7914">
              <w:rPr>
                <w:b/>
              </w:rPr>
              <w:t>DĖL</w:t>
            </w:r>
            <w:r w:rsidR="00210135" w:rsidRPr="001F7914">
              <w:rPr>
                <w:b/>
              </w:rPr>
              <w:t xml:space="preserve"> </w:t>
            </w:r>
            <w:r w:rsidR="00C456DA" w:rsidRPr="001F7914">
              <w:rPr>
                <w:b/>
                <w:bCs/>
                <w:caps/>
                <w:szCs w:val="24"/>
              </w:rPr>
              <w:t xml:space="preserve">LIETUVOS RESPUBLIKOS VYRIAUSYBĖS NUTARIMO PROJEKTO </w:t>
            </w:r>
          </w:p>
          <w:p w14:paraId="27E93B0D" w14:textId="77777777" w:rsidR="00C612D0" w:rsidRPr="001F7914" w:rsidRDefault="00C612D0" w:rsidP="00144A3E">
            <w:pPr>
              <w:rPr>
                <w:b/>
              </w:rPr>
            </w:pPr>
          </w:p>
        </w:tc>
      </w:tr>
    </w:tbl>
    <w:p w14:paraId="27E93B0F" w14:textId="77777777" w:rsidR="00676E45" w:rsidRPr="001F7914" w:rsidRDefault="00676E45">
      <w:pPr>
        <w:jc w:val="center"/>
      </w:pPr>
    </w:p>
    <w:p w14:paraId="27E93B10" w14:textId="77777777" w:rsidR="00210135" w:rsidRPr="001F7914" w:rsidRDefault="00CA59D1" w:rsidP="009E0B10">
      <w:pPr>
        <w:spacing w:line="360" w:lineRule="auto"/>
        <w:ind w:firstLine="851"/>
        <w:jc w:val="both"/>
      </w:pPr>
      <w:r w:rsidRPr="001F7914">
        <w:t>Atsakydama į jūsų 20</w:t>
      </w:r>
      <w:r w:rsidR="00BC4724" w:rsidRPr="001F7914">
        <w:t xml:space="preserve">21-01-26 raštą </w:t>
      </w:r>
      <w:r w:rsidR="00E16CDB">
        <w:t xml:space="preserve">Nr. </w:t>
      </w:r>
      <w:r w:rsidR="00BC4724" w:rsidRPr="001F7914">
        <w:t>2D-193(24.19E</w:t>
      </w:r>
      <w:r w:rsidRPr="001F7914">
        <w:t>)</w:t>
      </w:r>
      <w:r w:rsidR="00D76912" w:rsidRPr="001F7914">
        <w:t xml:space="preserve"> </w:t>
      </w:r>
      <w:r w:rsidR="00210135" w:rsidRPr="001F7914">
        <w:t xml:space="preserve">„Dėl </w:t>
      </w:r>
      <w:r w:rsidRPr="001F7914">
        <w:t>Lietuvos Respubl</w:t>
      </w:r>
      <w:r w:rsidR="00864418" w:rsidRPr="001F7914">
        <w:t>ikos Vyriausybės nutarimo projek</w:t>
      </w:r>
      <w:r w:rsidRPr="001F7914">
        <w:t>to</w:t>
      </w:r>
      <w:r w:rsidR="00210135" w:rsidRPr="001F7914">
        <w:t xml:space="preserve">“, </w:t>
      </w:r>
      <w:r w:rsidR="00CF11A0" w:rsidRPr="001F7914">
        <w:t xml:space="preserve">kuriuo teikiate </w:t>
      </w:r>
      <w:r w:rsidR="00CF11A0" w:rsidRPr="001F7914">
        <w:rPr>
          <w:szCs w:val="24"/>
        </w:rPr>
        <w:t xml:space="preserve">derinti </w:t>
      </w:r>
      <w:r w:rsidR="00C01478" w:rsidRPr="001F7914">
        <w:rPr>
          <w:szCs w:val="24"/>
        </w:rPr>
        <w:t>Lietuvos Respublikos Vyriausybės nutarimo ,,Dėl Lietuvos Respublikos Vyriausybės 2010 m. balandžio 28 d. nutarimo Nr. 458 „Dėl institucijų, atsakingų už Europos Sąjungos teisės aktų, nustatančių žuvininkystės produktų importo, eksporto ir reeksporto tvarką, įgyvendinimą, paskyrimo“ pakeitimo“ projektą (toliau – Projektas)</w:t>
      </w:r>
      <w:r w:rsidR="00CF11A0" w:rsidRPr="001F7914">
        <w:rPr>
          <w:szCs w:val="24"/>
        </w:rPr>
        <w:t xml:space="preserve">, </w:t>
      </w:r>
      <w:r w:rsidR="00210135" w:rsidRPr="001F7914">
        <w:t xml:space="preserve">Finansų ministerija informuoja, kad </w:t>
      </w:r>
      <w:r w:rsidRPr="001F7914">
        <w:t xml:space="preserve">pagal kompetenciją </w:t>
      </w:r>
      <w:r w:rsidR="00C01478" w:rsidRPr="001F7914">
        <w:t>P</w:t>
      </w:r>
      <w:r w:rsidR="00CF11A0" w:rsidRPr="001F7914">
        <w:t xml:space="preserve">rojektui </w:t>
      </w:r>
      <w:r w:rsidRPr="001F7914">
        <w:t>pastabų neturi</w:t>
      </w:r>
      <w:r w:rsidR="00210135" w:rsidRPr="001F7914">
        <w:t>.</w:t>
      </w:r>
    </w:p>
    <w:p w14:paraId="27E93B11" w14:textId="77777777" w:rsidR="00676E45" w:rsidRPr="001F7914" w:rsidRDefault="00676E45" w:rsidP="009E0B10">
      <w:pPr>
        <w:spacing w:line="360" w:lineRule="auto"/>
        <w:ind w:firstLine="720"/>
        <w:jc w:val="both"/>
      </w:pPr>
    </w:p>
    <w:p w14:paraId="27E93B12" w14:textId="77777777" w:rsidR="00676E45" w:rsidRPr="001F7914" w:rsidRDefault="00676E45" w:rsidP="009E0B10">
      <w:pPr>
        <w:spacing w:line="360" w:lineRule="auto"/>
        <w:ind w:firstLine="720"/>
      </w:pPr>
    </w:p>
    <w:p w14:paraId="27E93B13" w14:textId="77777777" w:rsidR="00676E45" w:rsidRPr="001F7914" w:rsidRDefault="00676E45">
      <w:pPr>
        <w:ind w:firstLine="720"/>
      </w:pPr>
    </w:p>
    <w:p w14:paraId="27E93B14" w14:textId="77777777" w:rsidR="00676E45" w:rsidRPr="001F7914" w:rsidRDefault="00676E45"/>
    <w:p w14:paraId="27E93B15" w14:textId="77777777" w:rsidR="00676E45" w:rsidRPr="001F7914" w:rsidRDefault="00676E45">
      <w:pPr>
        <w:ind w:firstLine="720"/>
      </w:pPr>
    </w:p>
    <w:p w14:paraId="27E93B16" w14:textId="77777777" w:rsidR="00676E45" w:rsidRPr="001F7914" w:rsidRDefault="00676E45">
      <w:pPr>
        <w:ind w:firstLine="720"/>
      </w:pPr>
    </w:p>
    <w:p w14:paraId="27E93B17" w14:textId="77777777" w:rsidR="00210135" w:rsidRPr="001F7914" w:rsidRDefault="00210135">
      <w:pPr>
        <w:ind w:firstLine="720"/>
      </w:pPr>
    </w:p>
    <w:p w14:paraId="27E93B18" w14:textId="77777777" w:rsidR="00210135" w:rsidRPr="001F7914" w:rsidRDefault="00210135">
      <w:pPr>
        <w:ind w:firstLine="720"/>
      </w:pPr>
    </w:p>
    <w:p w14:paraId="27E93B19" w14:textId="77777777" w:rsidR="00210135" w:rsidRPr="001F7914" w:rsidRDefault="00210135">
      <w:pPr>
        <w:ind w:firstLine="720"/>
      </w:pPr>
    </w:p>
    <w:p w14:paraId="27E93B1A" w14:textId="77777777" w:rsidR="00210135" w:rsidRPr="001F7914" w:rsidRDefault="00210135">
      <w:pPr>
        <w:ind w:firstLine="720"/>
      </w:pPr>
    </w:p>
    <w:p w14:paraId="27E93B1B" w14:textId="77777777" w:rsidR="00210135" w:rsidRPr="001F7914" w:rsidRDefault="00210135">
      <w:pPr>
        <w:ind w:firstLine="720"/>
      </w:pPr>
    </w:p>
    <w:p w14:paraId="27E93B1C" w14:textId="77777777" w:rsidR="00210135" w:rsidRPr="001F7914" w:rsidRDefault="00210135" w:rsidP="00FF2136"/>
    <w:p w14:paraId="27E93B1D" w14:textId="77777777" w:rsidR="00210135" w:rsidRPr="001F7914" w:rsidRDefault="00210135">
      <w:pPr>
        <w:ind w:firstLine="720"/>
      </w:pPr>
    </w:p>
    <w:p w14:paraId="27E93B1E" w14:textId="77777777" w:rsidR="00210135" w:rsidRPr="001F7914" w:rsidRDefault="00210135">
      <w:pPr>
        <w:ind w:firstLine="720"/>
      </w:pPr>
    </w:p>
    <w:p w14:paraId="27E93B1F" w14:textId="77777777" w:rsidR="00210135" w:rsidRPr="001F7914" w:rsidRDefault="00210135">
      <w:pPr>
        <w:ind w:firstLine="720"/>
      </w:pPr>
    </w:p>
    <w:p w14:paraId="27E93B20" w14:textId="77777777" w:rsidR="00210135" w:rsidRPr="001F7914" w:rsidRDefault="00210135">
      <w:pPr>
        <w:ind w:firstLine="720"/>
      </w:pPr>
    </w:p>
    <w:p w14:paraId="27E93B21" w14:textId="77777777" w:rsidR="00210135" w:rsidRPr="001F7914" w:rsidRDefault="00210135">
      <w:pPr>
        <w:ind w:firstLine="720"/>
      </w:pPr>
    </w:p>
    <w:p w14:paraId="27E93B22" w14:textId="77777777" w:rsidR="00210135" w:rsidRPr="001F7914" w:rsidRDefault="00210135">
      <w:pPr>
        <w:ind w:firstLine="720"/>
      </w:pPr>
    </w:p>
    <w:p w14:paraId="27E93B23" w14:textId="77777777" w:rsidR="00210135" w:rsidRPr="001F7914" w:rsidRDefault="00210135">
      <w:pPr>
        <w:ind w:firstLine="720"/>
      </w:pPr>
    </w:p>
    <w:p w14:paraId="27E93B24" w14:textId="77777777" w:rsidR="00210135" w:rsidRPr="001F7914" w:rsidRDefault="00210135">
      <w:pPr>
        <w:ind w:firstLine="720"/>
      </w:pPr>
    </w:p>
    <w:p w14:paraId="27E93B25" w14:textId="77777777" w:rsidR="00210135" w:rsidRPr="001F7914" w:rsidRDefault="00210135">
      <w:pPr>
        <w:ind w:firstLine="720"/>
      </w:pPr>
    </w:p>
    <w:p w14:paraId="27E93B26" w14:textId="77777777" w:rsidR="00210135" w:rsidRPr="001F7914" w:rsidRDefault="00210135">
      <w:pPr>
        <w:ind w:firstLine="720"/>
      </w:pPr>
    </w:p>
    <w:p w14:paraId="27E93B27" w14:textId="77777777" w:rsidR="00210135" w:rsidRPr="001F7914" w:rsidRDefault="00210135">
      <w:pPr>
        <w:ind w:firstLine="720"/>
      </w:pPr>
    </w:p>
    <w:p w14:paraId="27E93B28" w14:textId="77777777" w:rsidR="00D76912" w:rsidRPr="001F7914" w:rsidRDefault="00D76912" w:rsidP="00FF2136">
      <w:pPr>
        <w:rPr>
          <w:szCs w:val="24"/>
        </w:rPr>
      </w:pPr>
    </w:p>
    <w:p w14:paraId="27E93B29" w14:textId="77777777" w:rsidR="00FF2136" w:rsidRPr="00FF2136" w:rsidRDefault="00210135" w:rsidP="00FF2136">
      <w:pPr>
        <w:rPr>
          <w:sz w:val="20"/>
        </w:rPr>
      </w:pPr>
      <w:r w:rsidRPr="001F7914">
        <w:rPr>
          <w:szCs w:val="24"/>
        </w:rPr>
        <w:lastRenderedPageBreak/>
        <w:t xml:space="preserve">R. </w:t>
      </w:r>
      <w:proofErr w:type="spellStart"/>
      <w:r w:rsidRPr="001F7914">
        <w:rPr>
          <w:szCs w:val="24"/>
        </w:rPr>
        <w:t>Šniukienė</w:t>
      </w:r>
      <w:proofErr w:type="spellEnd"/>
      <w:r w:rsidRPr="001F7914">
        <w:rPr>
          <w:szCs w:val="24"/>
        </w:rPr>
        <w:t xml:space="preserve">, </w:t>
      </w:r>
      <w:r w:rsidR="00FF2136" w:rsidRPr="001F7914">
        <w:rPr>
          <w:szCs w:val="24"/>
        </w:rPr>
        <w:t>tel. (8 5) 2194 454, el. p.</w:t>
      </w:r>
      <w:r w:rsidRPr="001F7914">
        <w:rPr>
          <w:szCs w:val="24"/>
        </w:rPr>
        <w:t xml:space="preserve"> </w:t>
      </w:r>
      <w:hyperlink r:id="rId13" w:history="1">
        <w:r w:rsidR="00FF2136" w:rsidRPr="001F7914">
          <w:t>rita.sniukiene@finmin.lt</w:t>
        </w:r>
      </w:hyperlink>
    </w:p>
    <w:permEnd w:id="1098787780"/>
    <w:p w14:paraId="27E93B2A" w14:textId="77777777" w:rsidR="00FF2136" w:rsidRDefault="00FF2136" w:rsidP="00E43B49">
      <w:pPr>
        <w:rPr>
          <w:sz w:val="20"/>
        </w:rPr>
      </w:pPr>
    </w:p>
    <w:sectPr w:rsidR="00FF2136">
      <w:footerReference w:type="default" r:id="rId14"/>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9C340" w14:textId="77777777" w:rsidR="0019077A" w:rsidRDefault="0019077A">
      <w:r>
        <w:separator/>
      </w:r>
    </w:p>
  </w:endnote>
  <w:endnote w:type="continuationSeparator" w:id="0">
    <w:p w14:paraId="1DCC9FE0" w14:textId="77777777" w:rsidR="0019077A" w:rsidRDefault="00190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3B35"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210135">
      <w:rPr>
        <w:noProof/>
        <w:sz w:val="10"/>
      </w:rPr>
      <w:t>Dokumentas6</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27E93B3A" w14:textId="77777777">
      <w:tc>
        <w:tcPr>
          <w:tcW w:w="3119" w:type="dxa"/>
        </w:tcPr>
        <w:p w14:paraId="27E93B36" w14:textId="77777777" w:rsidR="00676E45" w:rsidRDefault="00676E45">
          <w:pPr>
            <w:pStyle w:val="Porat"/>
            <w:rPr>
              <w:sz w:val="16"/>
            </w:rPr>
          </w:pPr>
          <w:r>
            <w:rPr>
              <w:sz w:val="16"/>
            </w:rPr>
            <w:t xml:space="preserve">Kodas 8860165 </w:t>
          </w:r>
        </w:p>
      </w:tc>
      <w:tc>
        <w:tcPr>
          <w:tcW w:w="1615" w:type="dxa"/>
        </w:tcPr>
        <w:p w14:paraId="27E93B37" w14:textId="77777777" w:rsidR="00676E45" w:rsidRDefault="00676E45">
          <w:pPr>
            <w:pStyle w:val="Porat"/>
            <w:rPr>
              <w:sz w:val="16"/>
            </w:rPr>
          </w:pPr>
          <w:r>
            <w:rPr>
              <w:sz w:val="16"/>
            </w:rPr>
            <w:t>Telefonas  39 00 05</w:t>
          </w:r>
        </w:p>
      </w:tc>
      <w:tc>
        <w:tcPr>
          <w:tcW w:w="2212" w:type="dxa"/>
        </w:tcPr>
        <w:p w14:paraId="27E93B38" w14:textId="77777777" w:rsidR="00676E45" w:rsidRDefault="00676E45">
          <w:pPr>
            <w:pStyle w:val="Porat"/>
            <w:rPr>
              <w:sz w:val="16"/>
            </w:rPr>
          </w:pPr>
          <w:r>
            <w:rPr>
              <w:sz w:val="16"/>
            </w:rPr>
            <w:t>El. paštas: finmin@finmin.lt</w:t>
          </w:r>
        </w:p>
      </w:tc>
      <w:tc>
        <w:tcPr>
          <w:tcW w:w="2552" w:type="dxa"/>
        </w:tcPr>
        <w:p w14:paraId="27E93B39" w14:textId="77777777" w:rsidR="00676E45" w:rsidRDefault="00676E45">
          <w:pPr>
            <w:pStyle w:val="Porat"/>
            <w:rPr>
              <w:sz w:val="16"/>
            </w:rPr>
          </w:pPr>
          <w:r>
            <w:rPr>
              <w:sz w:val="16"/>
            </w:rPr>
            <w:t>Atsiskait. sąsk. Nr. 253002007</w:t>
          </w:r>
        </w:p>
      </w:tc>
    </w:tr>
    <w:tr w:rsidR="00676E45" w14:paraId="27E93B3F" w14:textId="77777777">
      <w:tc>
        <w:tcPr>
          <w:tcW w:w="3119" w:type="dxa"/>
        </w:tcPr>
        <w:p w14:paraId="27E93B3B" w14:textId="77777777"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14:paraId="27E93B3C" w14:textId="77777777" w:rsidR="00676E45" w:rsidRDefault="00676E45">
          <w:pPr>
            <w:pStyle w:val="Porat"/>
            <w:rPr>
              <w:sz w:val="16"/>
            </w:rPr>
          </w:pPr>
          <w:r>
            <w:rPr>
              <w:sz w:val="16"/>
            </w:rPr>
            <w:t>Faksas     79 14 81</w:t>
          </w:r>
        </w:p>
      </w:tc>
      <w:tc>
        <w:tcPr>
          <w:tcW w:w="2212" w:type="dxa"/>
        </w:tcPr>
        <w:p w14:paraId="27E93B3D" w14:textId="77777777" w:rsidR="00676E45" w:rsidRDefault="00676E45">
          <w:pPr>
            <w:pStyle w:val="Porat"/>
            <w:rPr>
              <w:sz w:val="16"/>
            </w:rPr>
          </w:pPr>
          <w:r>
            <w:rPr>
              <w:sz w:val="16"/>
            </w:rPr>
            <w:t>http://www.finmin.lt</w:t>
          </w:r>
        </w:p>
      </w:tc>
      <w:tc>
        <w:tcPr>
          <w:tcW w:w="2552" w:type="dxa"/>
        </w:tcPr>
        <w:p w14:paraId="27E93B3E" w14:textId="77777777" w:rsidR="00676E45" w:rsidRDefault="00676E45">
          <w:pPr>
            <w:pStyle w:val="Porat"/>
            <w:rPr>
              <w:sz w:val="16"/>
            </w:rPr>
          </w:pPr>
          <w:r>
            <w:rPr>
              <w:sz w:val="16"/>
            </w:rPr>
            <w:t>LTB Sostinės skyrius, kodas 60111</w:t>
          </w:r>
        </w:p>
      </w:tc>
    </w:tr>
  </w:tbl>
  <w:p w14:paraId="27E93B40" w14:textId="77777777" w:rsidR="00676E45" w:rsidRDefault="00676E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3B42"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210135">
      <w:rPr>
        <w:noProof/>
        <w:sz w:val="10"/>
      </w:rPr>
      <w:t>Dokumentas6</w:t>
    </w:r>
    <w:r w:rsidRPr="00775CB5">
      <w:rPr>
        <w:sz w:val="10"/>
      </w:rPr>
      <w:fldChar w:fldCharType="end"/>
    </w:r>
  </w:p>
  <w:p w14:paraId="27E93B43"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27E93B48" w14:textId="77777777">
      <w:tc>
        <w:tcPr>
          <w:tcW w:w="3215" w:type="dxa"/>
        </w:tcPr>
        <w:p w14:paraId="27E93B44" w14:textId="77777777" w:rsidR="00676E45" w:rsidRPr="00775CB5" w:rsidRDefault="00D925FB">
          <w:pPr>
            <w:pStyle w:val="Porat"/>
            <w:rPr>
              <w:sz w:val="16"/>
            </w:rPr>
          </w:pPr>
          <w:r>
            <w:rPr>
              <w:sz w:val="16"/>
            </w:rPr>
            <w:t>B</w:t>
          </w:r>
          <w:r w:rsidR="00471A03" w:rsidRPr="00775CB5">
            <w:rPr>
              <w:sz w:val="16"/>
            </w:rPr>
            <w:t>iudžetinė įstaiga</w:t>
          </w:r>
        </w:p>
      </w:tc>
      <w:tc>
        <w:tcPr>
          <w:tcW w:w="1559" w:type="dxa"/>
        </w:tcPr>
        <w:p w14:paraId="27E93B45" w14:textId="77777777"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27E93B46" w14:textId="77777777" w:rsidR="00676E45" w:rsidRPr="00775CB5" w:rsidRDefault="00676E45">
          <w:pPr>
            <w:pStyle w:val="Porat"/>
            <w:rPr>
              <w:sz w:val="16"/>
            </w:rPr>
          </w:pPr>
          <w:r w:rsidRPr="00775CB5">
            <w:rPr>
              <w:sz w:val="16"/>
            </w:rPr>
            <w:t>El. paštas finmin@finmin.lt</w:t>
          </w:r>
        </w:p>
      </w:tc>
      <w:tc>
        <w:tcPr>
          <w:tcW w:w="2836" w:type="dxa"/>
        </w:tcPr>
        <w:p w14:paraId="27E93B47" w14:textId="77777777"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14:paraId="27E93B4D" w14:textId="77777777">
      <w:tc>
        <w:tcPr>
          <w:tcW w:w="3215" w:type="dxa"/>
        </w:tcPr>
        <w:p w14:paraId="27E93B49" w14:textId="77777777"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27E93B4A" w14:textId="77777777"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14:paraId="27E93B4B" w14:textId="77777777" w:rsidR="00676E45" w:rsidRPr="00775CB5" w:rsidRDefault="00676E45">
          <w:pPr>
            <w:pStyle w:val="Porat"/>
            <w:rPr>
              <w:sz w:val="16"/>
            </w:rPr>
          </w:pPr>
          <w:r w:rsidRPr="00775CB5">
            <w:rPr>
              <w:sz w:val="16"/>
            </w:rPr>
            <w:t>http://www.finmin.lt</w:t>
          </w:r>
        </w:p>
      </w:tc>
      <w:tc>
        <w:tcPr>
          <w:tcW w:w="2836" w:type="dxa"/>
        </w:tcPr>
        <w:p w14:paraId="27E93B4C" w14:textId="77777777"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14:paraId="27E93B4E" w14:textId="77777777" w:rsidR="00676E45" w:rsidRPr="00775CB5" w:rsidRDefault="00676E4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3B4F" w14:textId="77777777"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FB912" w14:textId="77777777" w:rsidR="0019077A" w:rsidRDefault="0019077A">
      <w:r>
        <w:separator/>
      </w:r>
    </w:p>
  </w:footnote>
  <w:footnote w:type="continuationSeparator" w:id="0">
    <w:p w14:paraId="49983DEA" w14:textId="77777777" w:rsidR="0019077A" w:rsidRDefault="00190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3B31"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E93B32" w14:textId="77777777" w:rsidR="00676E45" w:rsidRDefault="00676E4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3B33"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E0B10">
      <w:rPr>
        <w:rStyle w:val="Puslapionumeris"/>
        <w:noProof/>
      </w:rPr>
      <w:t>2</w:t>
    </w:r>
    <w:r>
      <w:rPr>
        <w:rStyle w:val="Puslapionumeris"/>
      </w:rPr>
      <w:fldChar w:fldCharType="end"/>
    </w:r>
  </w:p>
  <w:p w14:paraId="27E93B34" w14:textId="77777777" w:rsidR="00676E45" w:rsidRDefault="00676E45">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3B41" w14:textId="77777777" w:rsidR="00676E45" w:rsidRDefault="00676E45">
    <w:pPr>
      <w:pStyle w:val="Antrats"/>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0135"/>
    <w:rsid w:val="0006460C"/>
    <w:rsid w:val="00066BC1"/>
    <w:rsid w:val="00076760"/>
    <w:rsid w:val="00082E9F"/>
    <w:rsid w:val="000969A4"/>
    <w:rsid w:val="000E6336"/>
    <w:rsid w:val="000E66F2"/>
    <w:rsid w:val="000F0C57"/>
    <w:rsid w:val="00106272"/>
    <w:rsid w:val="001303BC"/>
    <w:rsid w:val="00144A3E"/>
    <w:rsid w:val="0019077A"/>
    <w:rsid w:val="001A1D75"/>
    <w:rsid w:val="001B25B8"/>
    <w:rsid w:val="001F2761"/>
    <w:rsid w:val="001F7914"/>
    <w:rsid w:val="002023EF"/>
    <w:rsid w:val="00210135"/>
    <w:rsid w:val="002149E0"/>
    <w:rsid w:val="00214CDC"/>
    <w:rsid w:val="00215B65"/>
    <w:rsid w:val="0025434A"/>
    <w:rsid w:val="002F325D"/>
    <w:rsid w:val="00317D73"/>
    <w:rsid w:val="00370EEB"/>
    <w:rsid w:val="00390EEB"/>
    <w:rsid w:val="003D7384"/>
    <w:rsid w:val="00463CCB"/>
    <w:rsid w:val="00471A03"/>
    <w:rsid w:val="004856BF"/>
    <w:rsid w:val="004A3061"/>
    <w:rsid w:val="004F04DF"/>
    <w:rsid w:val="004F1AE4"/>
    <w:rsid w:val="005F7A8D"/>
    <w:rsid w:val="00607612"/>
    <w:rsid w:val="00667F65"/>
    <w:rsid w:val="00676E45"/>
    <w:rsid w:val="006E0411"/>
    <w:rsid w:val="006E7756"/>
    <w:rsid w:val="00732BE0"/>
    <w:rsid w:val="00741C12"/>
    <w:rsid w:val="00775CB5"/>
    <w:rsid w:val="007A71C3"/>
    <w:rsid w:val="007B1827"/>
    <w:rsid w:val="007D3DD9"/>
    <w:rsid w:val="0080493D"/>
    <w:rsid w:val="008151E8"/>
    <w:rsid w:val="008361AA"/>
    <w:rsid w:val="00864418"/>
    <w:rsid w:val="008800D0"/>
    <w:rsid w:val="00951155"/>
    <w:rsid w:val="0096013A"/>
    <w:rsid w:val="0097564F"/>
    <w:rsid w:val="009D7311"/>
    <w:rsid w:val="009E0B10"/>
    <w:rsid w:val="009E6D44"/>
    <w:rsid w:val="00A66F23"/>
    <w:rsid w:val="00AE35C4"/>
    <w:rsid w:val="00B62CC5"/>
    <w:rsid w:val="00BC4724"/>
    <w:rsid w:val="00BD3865"/>
    <w:rsid w:val="00C01478"/>
    <w:rsid w:val="00C230C2"/>
    <w:rsid w:val="00C40A26"/>
    <w:rsid w:val="00C42950"/>
    <w:rsid w:val="00C456DA"/>
    <w:rsid w:val="00C50836"/>
    <w:rsid w:val="00C612D0"/>
    <w:rsid w:val="00CA59D1"/>
    <w:rsid w:val="00CA6BA9"/>
    <w:rsid w:val="00CA7055"/>
    <w:rsid w:val="00CF11A0"/>
    <w:rsid w:val="00CF662A"/>
    <w:rsid w:val="00D76912"/>
    <w:rsid w:val="00D925FB"/>
    <w:rsid w:val="00D94C15"/>
    <w:rsid w:val="00DA6D32"/>
    <w:rsid w:val="00E16CDB"/>
    <w:rsid w:val="00E43B49"/>
    <w:rsid w:val="00E91160"/>
    <w:rsid w:val="00EC5FAB"/>
    <w:rsid w:val="00F23A6E"/>
    <w:rsid w:val="00F24EC4"/>
    <w:rsid w:val="00F64FDA"/>
    <w:rsid w:val="00F66332"/>
    <w:rsid w:val="00F82BF7"/>
    <w:rsid w:val="00FA05DB"/>
    <w:rsid w:val="00FE7F6A"/>
    <w:rsid w:val="00FF2136"/>
    <w:rsid w:val="00FF62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93AFD"/>
  <w15:docId w15:val="{B4834D3C-BE25-4189-8366-CB2D18204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Cha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customStyle="1" w:styleId="AntratsDiagrama">
    <w:name w:val="Antraštės Diagrama"/>
    <w:aliases w:val="Char Char Diagrama,Char Diagrama"/>
    <w:basedOn w:val="Numatytasispastraiposriftas"/>
    <w:link w:val="Antrats"/>
    <w:rsid w:val="00210135"/>
    <w:rPr>
      <w:sz w:val="24"/>
    </w:rPr>
  </w:style>
  <w:style w:type="character" w:styleId="Hipersaitas">
    <w:name w:val="Hyperlink"/>
    <w:basedOn w:val="Numatytasispastraiposriftas"/>
    <w:uiPriority w:val="99"/>
    <w:unhideWhenUsed/>
    <w:rsid w:val="00FF21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ita.sniukiene@finmin.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BA660-9EBE-47D5-A73A-1B04D1E2D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342</Characters>
  <Application>Microsoft Office Word</Application>
  <DocSecurity>8</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Šniukienė</dc:creator>
  <cp:lastModifiedBy>Loreta Bražinskaitė</cp:lastModifiedBy>
  <cp:revision>2</cp:revision>
  <cp:lastPrinted>2017-02-13T14:05:00Z</cp:lastPrinted>
  <dcterms:created xsi:type="dcterms:W3CDTF">2021-04-21T09:55:00Z</dcterms:created>
  <dcterms:modified xsi:type="dcterms:W3CDTF">2021-04-21T09:55:00Z</dcterms:modified>
</cp:coreProperties>
</file>