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723A40" w14:textId="622134A2" w:rsidR="002E5575" w:rsidRPr="001E7D33" w:rsidRDefault="002E5575" w:rsidP="00951B48">
      <w:pPr>
        <w:pStyle w:val="Antrat5"/>
        <w:spacing w:before="0" w:line="240" w:lineRule="auto"/>
        <w:ind w:firstLine="6804"/>
        <w:jc w:val="both"/>
        <w:rPr>
          <w:rFonts w:ascii="Times New Roman" w:eastAsia="Times New Roman" w:hAnsi="Times New Roman" w:cs="Times New Roman"/>
          <w:b/>
          <w:color w:val="auto"/>
          <w:sz w:val="24"/>
          <w:szCs w:val="24"/>
        </w:rPr>
      </w:pPr>
      <w:r w:rsidRPr="001E7D33">
        <w:rPr>
          <w:rFonts w:ascii="Times New Roman" w:eastAsia="Times New Roman" w:hAnsi="Times New Roman" w:cs="Times New Roman"/>
          <w:b/>
          <w:color w:val="auto"/>
          <w:sz w:val="24"/>
          <w:szCs w:val="24"/>
        </w:rPr>
        <w:t>Projekto</w:t>
      </w:r>
    </w:p>
    <w:p w14:paraId="37316113" w14:textId="77777777" w:rsidR="002E5575" w:rsidRPr="001E7D33" w:rsidRDefault="002E5575" w:rsidP="00951B48">
      <w:pPr>
        <w:keepNext/>
        <w:tabs>
          <w:tab w:val="left" w:pos="5245"/>
          <w:tab w:val="left" w:pos="7513"/>
        </w:tabs>
        <w:ind w:firstLine="6804"/>
        <w:jc w:val="both"/>
        <w:rPr>
          <w:b/>
          <w:szCs w:val="24"/>
        </w:rPr>
      </w:pPr>
      <w:r w:rsidRPr="001E7D33">
        <w:rPr>
          <w:b/>
          <w:szCs w:val="24"/>
        </w:rPr>
        <w:t>lyginamasis variantas</w:t>
      </w:r>
    </w:p>
    <w:p w14:paraId="7C65E390" w14:textId="77777777" w:rsidR="002E5575" w:rsidRPr="001E7D33" w:rsidRDefault="002E5575" w:rsidP="00951B48">
      <w:pPr>
        <w:keepNext/>
        <w:jc w:val="center"/>
        <w:rPr>
          <w:b/>
          <w:caps/>
          <w:szCs w:val="24"/>
        </w:rPr>
      </w:pPr>
    </w:p>
    <w:p w14:paraId="6BD802BF" w14:textId="77777777" w:rsidR="002E5575" w:rsidRPr="001E7D33" w:rsidRDefault="002E5575" w:rsidP="00951B48">
      <w:pPr>
        <w:keepNext/>
        <w:jc w:val="center"/>
        <w:rPr>
          <w:b/>
          <w:caps/>
          <w:szCs w:val="24"/>
        </w:rPr>
      </w:pPr>
      <w:r w:rsidRPr="001E7D33">
        <w:rPr>
          <w:b/>
          <w:caps/>
          <w:szCs w:val="24"/>
        </w:rPr>
        <w:t>LIETUVOS RESPUBLIKOS</w:t>
      </w:r>
    </w:p>
    <w:p w14:paraId="58EE47E8" w14:textId="6CBEDB01" w:rsidR="002E5575" w:rsidRPr="001E7D33" w:rsidRDefault="002E5575" w:rsidP="00951B48">
      <w:pPr>
        <w:keepNext/>
        <w:jc w:val="center"/>
        <w:rPr>
          <w:b/>
          <w:caps/>
          <w:szCs w:val="24"/>
        </w:rPr>
      </w:pPr>
      <w:r w:rsidRPr="001E7D33">
        <w:rPr>
          <w:b/>
          <w:caps/>
          <w:szCs w:val="24"/>
        </w:rPr>
        <w:t xml:space="preserve">Valstybės ir savivaldybių įstaigų darbuotojų darbo apmokėjimo ir komisijų narių atlygio už darbą įstatymo nr. xiii-198 </w:t>
      </w:r>
      <w:r w:rsidR="008559E6" w:rsidRPr="001E7D33">
        <w:rPr>
          <w:b/>
          <w:caps/>
          <w:szCs w:val="24"/>
        </w:rPr>
        <w:t xml:space="preserve">1, 3, </w:t>
      </w:r>
      <w:r w:rsidR="00BE1DF9" w:rsidRPr="001E7D33">
        <w:rPr>
          <w:b/>
          <w:caps/>
          <w:szCs w:val="24"/>
        </w:rPr>
        <w:t>5, 6, 7, 9,</w:t>
      </w:r>
      <w:r w:rsidR="00BB16BE" w:rsidRPr="001E7D33">
        <w:rPr>
          <w:b/>
          <w:caps/>
          <w:szCs w:val="24"/>
        </w:rPr>
        <w:t xml:space="preserve"> 12,</w:t>
      </w:r>
      <w:r w:rsidR="00BE1DF9" w:rsidRPr="001E7D33">
        <w:rPr>
          <w:b/>
          <w:caps/>
          <w:szCs w:val="24"/>
        </w:rPr>
        <w:t xml:space="preserve"> 14</w:t>
      </w:r>
      <w:r w:rsidRPr="001E7D33">
        <w:rPr>
          <w:b/>
          <w:caps/>
          <w:szCs w:val="24"/>
        </w:rPr>
        <w:t xml:space="preserve"> STRAIPSNIŲ IR 1, 2, 3</w:t>
      </w:r>
      <w:r w:rsidR="002D3C64" w:rsidRPr="001E7D33">
        <w:rPr>
          <w:b/>
          <w:caps/>
          <w:szCs w:val="24"/>
        </w:rPr>
        <w:t>, 4</w:t>
      </w:r>
      <w:r w:rsidR="00D96F9C">
        <w:rPr>
          <w:b/>
          <w:caps/>
          <w:szCs w:val="24"/>
        </w:rPr>
        <w:t>,</w:t>
      </w:r>
      <w:r w:rsidRPr="001E7D33">
        <w:rPr>
          <w:b/>
          <w:caps/>
          <w:szCs w:val="24"/>
        </w:rPr>
        <w:t xml:space="preserve"> </w:t>
      </w:r>
      <w:r w:rsidR="002D3C64" w:rsidRPr="001E7D33">
        <w:rPr>
          <w:b/>
          <w:caps/>
          <w:szCs w:val="24"/>
        </w:rPr>
        <w:t>5</w:t>
      </w:r>
      <w:r w:rsidRPr="001E7D33">
        <w:rPr>
          <w:b/>
          <w:caps/>
          <w:szCs w:val="24"/>
        </w:rPr>
        <w:t xml:space="preserve"> priedų PAKEITIMO</w:t>
      </w:r>
    </w:p>
    <w:p w14:paraId="4849661F" w14:textId="77777777" w:rsidR="002E5575" w:rsidRPr="001E7D33" w:rsidRDefault="002E5575" w:rsidP="00951B48">
      <w:pPr>
        <w:keepNext/>
        <w:jc w:val="center"/>
        <w:rPr>
          <w:b/>
          <w:caps/>
          <w:szCs w:val="24"/>
        </w:rPr>
      </w:pPr>
      <w:r w:rsidRPr="001E7D33">
        <w:rPr>
          <w:b/>
          <w:caps/>
          <w:szCs w:val="24"/>
        </w:rPr>
        <w:t xml:space="preserve"> ĮSTATYMAS</w:t>
      </w:r>
    </w:p>
    <w:p w14:paraId="42DFA11B" w14:textId="77777777" w:rsidR="002E5575" w:rsidRPr="001E7D33" w:rsidRDefault="002E5575" w:rsidP="00951B48">
      <w:pPr>
        <w:jc w:val="center"/>
        <w:rPr>
          <w:szCs w:val="24"/>
        </w:rPr>
      </w:pPr>
    </w:p>
    <w:p w14:paraId="18346D97" w14:textId="77777777" w:rsidR="002E5575" w:rsidRPr="001E7D33" w:rsidRDefault="002E5575" w:rsidP="00951B48">
      <w:pPr>
        <w:jc w:val="center"/>
        <w:rPr>
          <w:szCs w:val="24"/>
        </w:rPr>
      </w:pPr>
      <w:r w:rsidRPr="001E7D33">
        <w:rPr>
          <w:szCs w:val="24"/>
        </w:rPr>
        <w:t>Nr.</w:t>
      </w:r>
    </w:p>
    <w:p w14:paraId="2E5CF919" w14:textId="77777777" w:rsidR="002E5575" w:rsidRPr="001E7D33" w:rsidRDefault="002E5575" w:rsidP="00951B48">
      <w:pPr>
        <w:jc w:val="center"/>
        <w:rPr>
          <w:szCs w:val="24"/>
        </w:rPr>
      </w:pPr>
      <w:r w:rsidRPr="001E7D33">
        <w:rPr>
          <w:szCs w:val="24"/>
        </w:rPr>
        <w:t>Vilnius</w:t>
      </w:r>
    </w:p>
    <w:p w14:paraId="64B7EFCB" w14:textId="656B02D5" w:rsidR="00175566" w:rsidRPr="001E7D33" w:rsidRDefault="00175566" w:rsidP="00951B48">
      <w:pPr>
        <w:ind w:firstLine="720"/>
        <w:rPr>
          <w:szCs w:val="24"/>
          <w:lang w:eastAsia="lt-LT"/>
        </w:rPr>
      </w:pPr>
    </w:p>
    <w:p w14:paraId="2E8B3381" w14:textId="1D7D57E5" w:rsidR="001549B8" w:rsidRPr="001E7D33" w:rsidRDefault="001549B8" w:rsidP="001549B8">
      <w:pPr>
        <w:ind w:firstLine="720"/>
        <w:jc w:val="both"/>
        <w:rPr>
          <w:b/>
          <w:szCs w:val="24"/>
        </w:rPr>
      </w:pPr>
      <w:r w:rsidRPr="001E7D33">
        <w:rPr>
          <w:b/>
          <w:szCs w:val="24"/>
        </w:rPr>
        <w:t xml:space="preserve">1 straipsnis. 1 straipsnio pakeitimas </w:t>
      </w:r>
    </w:p>
    <w:p w14:paraId="2D43ABD0" w14:textId="0A3B21E5" w:rsidR="001549B8" w:rsidRPr="001E7D33" w:rsidRDefault="001549B8" w:rsidP="001549B8">
      <w:pPr>
        <w:ind w:firstLine="720"/>
        <w:jc w:val="both"/>
        <w:textAlignment w:val="baseline"/>
        <w:rPr>
          <w:szCs w:val="24"/>
        </w:rPr>
      </w:pPr>
      <w:r w:rsidRPr="001E7D33">
        <w:rPr>
          <w:szCs w:val="24"/>
        </w:rPr>
        <w:t>Pakeisti 1 straipsnio 2 dalies 1 punktą ir jį išdėstyti taip:</w:t>
      </w:r>
    </w:p>
    <w:p w14:paraId="7EF8EC39" w14:textId="6966E340" w:rsidR="001549B8" w:rsidRPr="001E7D33" w:rsidRDefault="001549B8" w:rsidP="00FA433A">
      <w:pPr>
        <w:ind w:firstLine="720"/>
        <w:jc w:val="both"/>
        <w:textAlignment w:val="baseline"/>
        <w:rPr>
          <w:szCs w:val="24"/>
          <w:lang w:eastAsia="lt-LT"/>
        </w:rPr>
      </w:pPr>
      <w:r w:rsidRPr="001E7D33">
        <w:rPr>
          <w:color w:val="000000"/>
        </w:rPr>
        <w:t xml:space="preserve">„1) valstybinių mokslinių tyrimų institutų, veikiančių kaip biudžetinės įstaigos, </w:t>
      </w:r>
      <w:r w:rsidRPr="001E7D33">
        <w:rPr>
          <w:strike/>
          <w:color w:val="000000"/>
        </w:rPr>
        <w:t>administracijai (instituto</w:t>
      </w:r>
      <w:r w:rsidRPr="001E7D33">
        <w:rPr>
          <w:color w:val="000000"/>
        </w:rPr>
        <w:t xml:space="preserve"> vadovui, vadovo pavaduotojui, moksliniam sekretoriui</w:t>
      </w:r>
      <w:r w:rsidRPr="001E7D33">
        <w:rPr>
          <w:strike/>
          <w:color w:val="000000"/>
        </w:rPr>
        <w:t>)</w:t>
      </w:r>
      <w:r w:rsidRPr="001E7D33">
        <w:rPr>
          <w:color w:val="000000"/>
        </w:rPr>
        <w:t>, mokslo darbuotojams ir kitiems tyrėjams;“</w:t>
      </w:r>
      <w:r w:rsidR="008559E6" w:rsidRPr="001E7D33">
        <w:rPr>
          <w:color w:val="000000"/>
        </w:rPr>
        <w:t>.</w:t>
      </w:r>
    </w:p>
    <w:p w14:paraId="15A9667D" w14:textId="25477AAA" w:rsidR="00175566" w:rsidRPr="001E7D33" w:rsidRDefault="00175566" w:rsidP="00951B48">
      <w:pPr>
        <w:jc w:val="center"/>
        <w:rPr>
          <w:b/>
          <w:bCs/>
          <w:szCs w:val="24"/>
          <w:lang w:eastAsia="lt-LT"/>
        </w:rPr>
      </w:pPr>
    </w:p>
    <w:p w14:paraId="388CF083" w14:textId="2D6360DF" w:rsidR="001E3D6E" w:rsidRPr="001E7D33" w:rsidRDefault="001E3D6E" w:rsidP="001E3D6E">
      <w:pPr>
        <w:ind w:firstLine="720"/>
        <w:jc w:val="both"/>
        <w:rPr>
          <w:b/>
          <w:szCs w:val="24"/>
        </w:rPr>
      </w:pPr>
      <w:r w:rsidRPr="001E7D33">
        <w:rPr>
          <w:b/>
          <w:szCs w:val="24"/>
        </w:rPr>
        <w:t xml:space="preserve">2 straipsnis. 3 straipsnio pakeitimas </w:t>
      </w:r>
    </w:p>
    <w:p w14:paraId="11F3B339" w14:textId="7B72899D" w:rsidR="001E3D6E" w:rsidRPr="001E7D33" w:rsidRDefault="001E3D6E" w:rsidP="001E3D6E">
      <w:pPr>
        <w:ind w:firstLine="720"/>
        <w:jc w:val="both"/>
        <w:rPr>
          <w:szCs w:val="24"/>
        </w:rPr>
      </w:pPr>
      <w:r w:rsidRPr="001E7D33">
        <w:rPr>
          <w:szCs w:val="24"/>
        </w:rPr>
        <w:t>Pakeisti 3 straipsnio 2 dalies 2 punktą ir jį išdėstyti taip:</w:t>
      </w:r>
    </w:p>
    <w:p w14:paraId="7416336F" w14:textId="2B28F0B5" w:rsidR="00860E97" w:rsidRPr="001E7D33" w:rsidRDefault="00860E97" w:rsidP="001E3D6E">
      <w:pPr>
        <w:ind w:firstLine="720"/>
        <w:jc w:val="both"/>
        <w:rPr>
          <w:b/>
          <w:szCs w:val="24"/>
        </w:rPr>
      </w:pPr>
      <w:r w:rsidRPr="001E7D33">
        <w:rPr>
          <w:color w:val="000000"/>
        </w:rPr>
        <w:t xml:space="preserve">„2) </w:t>
      </w:r>
      <w:r w:rsidRPr="001E7D33">
        <w:rPr>
          <w:strike/>
          <w:color w:val="000000"/>
        </w:rPr>
        <w:t>struktūrinių</w:t>
      </w:r>
      <w:r w:rsidRPr="001E7D33">
        <w:rPr>
          <w:color w:val="000000"/>
        </w:rPr>
        <w:t xml:space="preserve"> </w:t>
      </w:r>
      <w:r w:rsidRPr="001E7D33">
        <w:rPr>
          <w:b/>
          <w:bCs/>
          <w:color w:val="000000"/>
        </w:rPr>
        <w:t>administracijos</w:t>
      </w:r>
      <w:r w:rsidRPr="001E7D33">
        <w:rPr>
          <w:color w:val="000000"/>
        </w:rPr>
        <w:t xml:space="preserve"> padalinių vadovai ir jų pavaduotojai, kurių pareigybės priskiriamos A (A1 ar A2) arba B lygiui, atsižvelgiant į būtiną išsilavinimą toms pareigoms eiti;“</w:t>
      </w:r>
      <w:r w:rsidR="008559E6" w:rsidRPr="001E7D33">
        <w:rPr>
          <w:color w:val="000000"/>
        </w:rPr>
        <w:t>.</w:t>
      </w:r>
    </w:p>
    <w:p w14:paraId="4239A572" w14:textId="77777777" w:rsidR="001E3D6E" w:rsidRPr="001E7D33" w:rsidRDefault="001E3D6E" w:rsidP="00951B48">
      <w:pPr>
        <w:jc w:val="center"/>
        <w:rPr>
          <w:b/>
          <w:bCs/>
          <w:szCs w:val="24"/>
          <w:lang w:eastAsia="lt-LT"/>
        </w:rPr>
      </w:pPr>
    </w:p>
    <w:p w14:paraId="21B9AA02" w14:textId="3282C763" w:rsidR="00951B48" w:rsidRPr="001E7D33" w:rsidRDefault="00617633" w:rsidP="00951B48">
      <w:pPr>
        <w:ind w:firstLine="720"/>
        <w:jc w:val="both"/>
        <w:rPr>
          <w:b/>
          <w:szCs w:val="24"/>
        </w:rPr>
      </w:pPr>
      <w:r w:rsidRPr="001E7D33">
        <w:rPr>
          <w:b/>
          <w:szCs w:val="24"/>
        </w:rPr>
        <w:t>3</w:t>
      </w:r>
      <w:r w:rsidR="00951B48" w:rsidRPr="001E7D33">
        <w:rPr>
          <w:b/>
          <w:szCs w:val="24"/>
        </w:rPr>
        <w:t xml:space="preserve"> straipsnis. 5 straipsnio pakeitimas </w:t>
      </w:r>
    </w:p>
    <w:p w14:paraId="6ABBDFA6" w14:textId="1B911EA4" w:rsidR="00951B48" w:rsidRPr="001E7D33" w:rsidRDefault="00951B48" w:rsidP="00951B48">
      <w:pPr>
        <w:ind w:firstLine="720"/>
        <w:jc w:val="both"/>
        <w:rPr>
          <w:b/>
          <w:szCs w:val="24"/>
        </w:rPr>
      </w:pPr>
      <w:r w:rsidRPr="001E7D33">
        <w:rPr>
          <w:szCs w:val="24"/>
        </w:rPr>
        <w:t>Pakeisti 5 straipsnio 2 dalį ir ją išdėstyti taip:</w:t>
      </w:r>
    </w:p>
    <w:p w14:paraId="67F40A88" w14:textId="337D34E5" w:rsidR="00175566" w:rsidRPr="001E7D33" w:rsidRDefault="00951B48" w:rsidP="00951B48">
      <w:pPr>
        <w:ind w:firstLine="720"/>
        <w:jc w:val="both"/>
        <w:rPr>
          <w:szCs w:val="24"/>
          <w:lang w:eastAsia="lt-LT"/>
        </w:rPr>
      </w:pPr>
      <w:r w:rsidRPr="001E7D33">
        <w:rPr>
          <w:szCs w:val="24"/>
          <w:lang w:eastAsia="lt-LT"/>
        </w:rPr>
        <w:t>„</w:t>
      </w:r>
      <w:r w:rsidR="00EB13A3" w:rsidRPr="001E7D33">
        <w:rPr>
          <w:szCs w:val="24"/>
          <w:lang w:eastAsia="lt-LT"/>
        </w:rPr>
        <w:t>2. Darbo apmokėjimo sistema nustatoma kolektyvinėje sutartyje. Jeigu kolektyvinės sutarties nėra, darbdavys</w:t>
      </w:r>
      <w:r w:rsidR="00EE7350" w:rsidRPr="001E7D33">
        <w:rPr>
          <w:szCs w:val="24"/>
          <w:lang w:eastAsia="lt-LT"/>
        </w:rPr>
        <w:t xml:space="preserve"> </w:t>
      </w:r>
      <w:r w:rsidR="00EB13A3" w:rsidRPr="001E7D33">
        <w:rPr>
          <w:szCs w:val="24"/>
          <w:lang w:eastAsia="lt-LT"/>
        </w:rPr>
        <w:t xml:space="preserve">privalo nustatyti darbo apmokėjimo sistemą ir padaryti ją prieinamą visiems darbuotojams susipažinti. Savininko teises ir pareigas įgyvendinanti institucija nustato jos valdymo sričiai priskirtų biudžetinių įstaigų vadovų darbo apmokėjimo sistemą. Prieš nustatant ar keičiant darbo apmokėjimo sistemą, turi būti įvykdytos darbuotojų informavimo ir konsultavimo procedūros Lietuvos Respublikos darbo kodekso nustatyta tvarka </w:t>
      </w:r>
      <w:r w:rsidR="00EB13A3" w:rsidRPr="001E7D33">
        <w:rPr>
          <w:strike/>
          <w:szCs w:val="24"/>
          <w:lang w:eastAsia="lt-LT"/>
        </w:rPr>
        <w:t>(prieš nustatant ar keičiant biudžetinių įstaigų vadovų darbo apmokėjimo sistemą, savininko teises ir pareigas įgyvendinanti institucija informuoja apie tai jos valdymo sričiai priskirtų biudžetinių įstaigų vadovus)</w:t>
      </w:r>
      <w:r w:rsidR="00EB13A3" w:rsidRPr="001E7D33">
        <w:rPr>
          <w:szCs w:val="24"/>
          <w:lang w:eastAsia="lt-LT"/>
        </w:rPr>
        <w:t>.</w:t>
      </w:r>
      <w:r w:rsidR="00B704B3" w:rsidRPr="001E7D33">
        <w:rPr>
          <w:szCs w:val="24"/>
          <w:lang w:eastAsia="lt-LT"/>
        </w:rPr>
        <w:t xml:space="preserve"> </w:t>
      </w:r>
      <w:r w:rsidR="00B704B3" w:rsidRPr="001E7D33">
        <w:rPr>
          <w:b/>
          <w:bCs/>
        </w:rPr>
        <w:t>Nesant darbuotojų atstovų, darbuotojai apie nustatomą ar keičiamą darbo apmokėjimo sistemą turi būti informuojami tiesiogiai arba visuotiniame darbdavio darbuotojų susirinkime.</w:t>
      </w:r>
      <w:r w:rsidRPr="001E7D33">
        <w:rPr>
          <w:szCs w:val="24"/>
          <w:lang w:eastAsia="lt-LT"/>
        </w:rPr>
        <w:t>“</w:t>
      </w:r>
    </w:p>
    <w:p w14:paraId="3D22EDDF" w14:textId="77777777" w:rsidR="00951B48" w:rsidRPr="001E7D33" w:rsidRDefault="00951B48" w:rsidP="00951B48">
      <w:pPr>
        <w:ind w:firstLine="720"/>
        <w:rPr>
          <w:szCs w:val="24"/>
          <w:lang w:eastAsia="lt-LT"/>
        </w:rPr>
      </w:pPr>
    </w:p>
    <w:p w14:paraId="4EFF2E3F" w14:textId="5E280239" w:rsidR="00951B48" w:rsidRPr="001E7D33" w:rsidRDefault="00617633" w:rsidP="00951B48">
      <w:pPr>
        <w:ind w:firstLine="720"/>
        <w:jc w:val="both"/>
        <w:rPr>
          <w:b/>
          <w:szCs w:val="24"/>
        </w:rPr>
      </w:pPr>
      <w:r w:rsidRPr="001E7D33">
        <w:rPr>
          <w:b/>
          <w:szCs w:val="24"/>
        </w:rPr>
        <w:t>4</w:t>
      </w:r>
      <w:r w:rsidR="00951B48" w:rsidRPr="001E7D33">
        <w:rPr>
          <w:b/>
          <w:szCs w:val="24"/>
        </w:rPr>
        <w:t xml:space="preserve"> straipsnis. 6 straipsnio pakeitimas </w:t>
      </w:r>
    </w:p>
    <w:p w14:paraId="2E9E01C7" w14:textId="771FAB99" w:rsidR="00951B48" w:rsidRPr="001E7D33" w:rsidRDefault="00951B48" w:rsidP="00951B48">
      <w:pPr>
        <w:ind w:firstLine="720"/>
        <w:jc w:val="both"/>
        <w:rPr>
          <w:b/>
          <w:szCs w:val="24"/>
        </w:rPr>
      </w:pPr>
      <w:r w:rsidRPr="001E7D33">
        <w:rPr>
          <w:szCs w:val="24"/>
        </w:rPr>
        <w:t>Pakeisti 6 straipsnį ir jį išdėstyti taip:</w:t>
      </w:r>
    </w:p>
    <w:p w14:paraId="138A753F" w14:textId="3EC86730" w:rsidR="00175566" w:rsidRPr="001E7D33" w:rsidRDefault="00951B48" w:rsidP="00951B48">
      <w:pPr>
        <w:ind w:firstLine="720"/>
        <w:rPr>
          <w:szCs w:val="24"/>
          <w:lang w:eastAsia="lt-LT"/>
        </w:rPr>
      </w:pPr>
      <w:r w:rsidRPr="001E7D33">
        <w:rPr>
          <w:szCs w:val="24"/>
          <w:lang w:eastAsia="lt-LT"/>
        </w:rPr>
        <w:t>„</w:t>
      </w:r>
      <w:r w:rsidR="00EB13A3" w:rsidRPr="001E7D33">
        <w:rPr>
          <w:szCs w:val="24"/>
          <w:lang w:eastAsia="lt-LT"/>
        </w:rPr>
        <w:t>6 straipsnis. Pareiginės algos bazinis dydis</w:t>
      </w:r>
    </w:p>
    <w:p w14:paraId="41C0C069" w14:textId="2198565C" w:rsidR="00175566" w:rsidRPr="001E7D33" w:rsidRDefault="00EB13A3" w:rsidP="00951B48">
      <w:pPr>
        <w:ind w:firstLine="720"/>
        <w:jc w:val="both"/>
        <w:rPr>
          <w:szCs w:val="24"/>
          <w:lang w:eastAsia="lt-LT"/>
        </w:rPr>
      </w:pPr>
      <w:r w:rsidRPr="001E7D33">
        <w:rPr>
          <w:spacing w:val="2"/>
          <w:szCs w:val="24"/>
        </w:rPr>
        <w:t xml:space="preserve">Pareiginės algos koeficiento vienetas yra </w:t>
      </w:r>
      <w:r w:rsidRPr="001E7D33">
        <w:rPr>
          <w:szCs w:val="24"/>
        </w:rPr>
        <w:t>Seimo patvirtintas atitinkamų metų Lietuvos Respublikos valstybės politikų, teisėjų, valstybės pareigūnų, valstybės tarnautojų</w:t>
      </w:r>
      <w:r w:rsidR="0042073E" w:rsidRPr="001E7D33">
        <w:rPr>
          <w:b/>
          <w:bCs/>
          <w:szCs w:val="24"/>
        </w:rPr>
        <w:t>,</w:t>
      </w:r>
      <w:r w:rsidRPr="001E7D33">
        <w:rPr>
          <w:szCs w:val="24"/>
        </w:rPr>
        <w:t xml:space="preserve"> </w:t>
      </w:r>
      <w:r w:rsidRPr="001E7D33">
        <w:rPr>
          <w:strike/>
          <w:szCs w:val="24"/>
        </w:rPr>
        <w:t>bei</w:t>
      </w:r>
      <w:r w:rsidRPr="001E7D33">
        <w:rPr>
          <w:szCs w:val="24"/>
        </w:rPr>
        <w:t xml:space="preserve"> valstybės ir savivaldybių biudžetinių įstaigų darbuotojų pareiginės algos (atlyginimo) bazinis dydis </w:t>
      </w:r>
      <w:r w:rsidRPr="001E7D33">
        <w:rPr>
          <w:spacing w:val="2"/>
          <w:szCs w:val="24"/>
        </w:rPr>
        <w:t xml:space="preserve">(toliau – bazinis dydis). Pareiginė alga apskaičiuojama: atitinkamą pareiginės algos koeficientą dauginant iš bazinio dydžio. </w:t>
      </w:r>
      <w:r w:rsidRPr="001E7D33">
        <w:rPr>
          <w:szCs w:val="24"/>
          <w:lang w:eastAsia="lt-LT"/>
        </w:rPr>
        <w:t>Ateinančių finansinių metų pareiginės algos bazinis dydis, atsižvelgus į praėjusių metų vidutinę metinę infliaciją (skaičiuojant nacionalinį vartotojų kainų indeksą), minimaliosios mėnesinės algos dydį ir kitų vidutinio darbo užmokesčio viešajame sektoriuje dydžiui bei kitimui poveikį turinčių veiksnių įtaką, nustatomas nacionalinėje kolektyvinėje sutartyje. Nacionalinėje kolektyvinėje sutartyje sulygtą bazinį dydį tvirtina Seimas</w:t>
      </w:r>
      <w:r w:rsidR="00951B48" w:rsidRPr="001E7D33">
        <w:rPr>
          <w:szCs w:val="24"/>
          <w:lang w:eastAsia="lt-LT"/>
        </w:rPr>
        <w:t xml:space="preserve"> </w:t>
      </w:r>
      <w:r w:rsidRPr="001E7D33">
        <w:rPr>
          <w:strike/>
          <w:szCs w:val="24"/>
          <w:lang w:eastAsia="lt-LT"/>
        </w:rPr>
        <w:t>iki Seimo pavasario sesijos pabaigos</w:t>
      </w:r>
      <w:r w:rsidRPr="001E7D33">
        <w:rPr>
          <w:szCs w:val="24"/>
          <w:lang w:eastAsia="lt-LT"/>
        </w:rPr>
        <w:t xml:space="preserve">. Jeigu nacionalinė kolektyvinė sutartis nesudaryta arba </w:t>
      </w:r>
      <w:r w:rsidR="0042073E" w:rsidRPr="001E7D33">
        <w:rPr>
          <w:strike/>
          <w:szCs w:val="24"/>
          <w:lang w:eastAsia="lt-LT"/>
        </w:rPr>
        <w:t>pakeista</w:t>
      </w:r>
      <w:r w:rsidR="0042073E" w:rsidRPr="001E7D33">
        <w:rPr>
          <w:szCs w:val="24"/>
          <w:lang w:eastAsia="lt-LT"/>
        </w:rPr>
        <w:t xml:space="preserve"> </w:t>
      </w:r>
      <w:r w:rsidR="00360CCA" w:rsidRPr="001E7D33">
        <w:rPr>
          <w:b/>
          <w:bCs/>
          <w:szCs w:val="24"/>
          <w:lang w:eastAsia="lt-LT"/>
        </w:rPr>
        <w:t>ne</w:t>
      </w:r>
      <w:r w:rsidRPr="001E7D33">
        <w:rPr>
          <w:b/>
          <w:bCs/>
          <w:szCs w:val="24"/>
          <w:lang w:eastAsia="lt-LT"/>
        </w:rPr>
        <w:t>pakeista</w:t>
      </w:r>
      <w:r w:rsidRPr="001E7D33">
        <w:rPr>
          <w:szCs w:val="24"/>
          <w:lang w:eastAsia="lt-LT"/>
        </w:rPr>
        <w:t xml:space="preserve"> iki einamųjų metų birželio 1 dienos, ateinančių finansinių metų bazinį dydį Vyriausybės teikimu, įvertinęs ir atsižvelgęs į </w:t>
      </w:r>
      <w:r w:rsidRPr="001E7D33">
        <w:rPr>
          <w:strike/>
          <w:szCs w:val="24"/>
          <w:lang w:eastAsia="lt-LT"/>
        </w:rPr>
        <w:t>šioje dalyje</w:t>
      </w:r>
      <w:r w:rsidRPr="001E7D33">
        <w:rPr>
          <w:szCs w:val="24"/>
          <w:lang w:eastAsia="lt-LT"/>
        </w:rPr>
        <w:t xml:space="preserve"> </w:t>
      </w:r>
      <w:r w:rsidR="00FB409B" w:rsidRPr="001E7D33">
        <w:rPr>
          <w:b/>
          <w:bCs/>
          <w:szCs w:val="24"/>
          <w:lang w:eastAsia="lt-LT"/>
        </w:rPr>
        <w:t>šiame straipsnyje</w:t>
      </w:r>
      <w:r w:rsidR="00FB409B" w:rsidRPr="001E7D33">
        <w:rPr>
          <w:szCs w:val="24"/>
          <w:lang w:eastAsia="lt-LT"/>
        </w:rPr>
        <w:t xml:space="preserve"> </w:t>
      </w:r>
      <w:r w:rsidRPr="001E7D33">
        <w:rPr>
          <w:szCs w:val="24"/>
          <w:lang w:eastAsia="lt-LT"/>
        </w:rPr>
        <w:t xml:space="preserve">numatytas aplinkybes, tvirtina Seimas </w:t>
      </w:r>
      <w:r w:rsidRPr="001E7D33">
        <w:rPr>
          <w:strike/>
          <w:szCs w:val="24"/>
          <w:lang w:eastAsia="lt-LT"/>
        </w:rPr>
        <w:t>iki Seimo pavasario sesijos pabaigos</w:t>
      </w:r>
      <w:r w:rsidRPr="001E7D33">
        <w:rPr>
          <w:szCs w:val="24"/>
          <w:lang w:eastAsia="lt-LT"/>
        </w:rPr>
        <w:t xml:space="preserve">. Tvirtinamas naujas bazinis dydis </w:t>
      </w:r>
      <w:r w:rsidRPr="001E7D33">
        <w:rPr>
          <w:szCs w:val="24"/>
          <w:lang w:eastAsia="lt-LT"/>
        </w:rPr>
        <w:lastRenderedPageBreak/>
        <w:t>negali būti mažesnis už esamą bazinį dydį, išskyrus atvejus, kai Lietuvos Respublikos fiskalinės sutarties įgyvendinimo konstituciniame įstatyme nustatyta tvarka nustatomos ir paskelbiamos išskirtinės aplinkybės.</w:t>
      </w:r>
      <w:r w:rsidR="00951B48" w:rsidRPr="001E7D33">
        <w:rPr>
          <w:szCs w:val="24"/>
          <w:lang w:eastAsia="lt-LT"/>
        </w:rPr>
        <w:t>“</w:t>
      </w:r>
    </w:p>
    <w:p w14:paraId="1AA263C6" w14:textId="77777777" w:rsidR="00175566" w:rsidRPr="001E7D33" w:rsidRDefault="00175566" w:rsidP="00951B48">
      <w:pPr>
        <w:ind w:firstLine="720"/>
        <w:jc w:val="both"/>
        <w:rPr>
          <w:b/>
          <w:bCs/>
          <w:szCs w:val="24"/>
          <w:lang w:eastAsia="lt-LT"/>
        </w:rPr>
      </w:pPr>
    </w:p>
    <w:p w14:paraId="46B898F8" w14:textId="3FEA2357" w:rsidR="00A729FB" w:rsidRPr="001E7D33" w:rsidRDefault="00617633" w:rsidP="00A729FB">
      <w:pPr>
        <w:ind w:firstLine="720"/>
        <w:jc w:val="both"/>
        <w:rPr>
          <w:b/>
          <w:szCs w:val="24"/>
        </w:rPr>
      </w:pPr>
      <w:bookmarkStart w:id="0" w:name="_Hlk83046909"/>
      <w:r w:rsidRPr="001E7D33">
        <w:rPr>
          <w:b/>
          <w:szCs w:val="24"/>
        </w:rPr>
        <w:t>5</w:t>
      </w:r>
      <w:r w:rsidR="00A729FB" w:rsidRPr="001E7D33">
        <w:rPr>
          <w:b/>
          <w:szCs w:val="24"/>
        </w:rPr>
        <w:t xml:space="preserve"> straipsnis. 7 straipsnio pakeitimas </w:t>
      </w:r>
    </w:p>
    <w:p w14:paraId="7A9BFF11" w14:textId="7E88DFE1" w:rsidR="00C62FC9" w:rsidRPr="001E7D33" w:rsidRDefault="00967E50" w:rsidP="00C62FC9">
      <w:pPr>
        <w:ind w:firstLine="720"/>
        <w:jc w:val="both"/>
        <w:rPr>
          <w:b/>
          <w:szCs w:val="24"/>
        </w:rPr>
      </w:pPr>
      <w:r w:rsidRPr="001E7D33">
        <w:rPr>
          <w:szCs w:val="24"/>
        </w:rPr>
        <w:t xml:space="preserve">1. </w:t>
      </w:r>
      <w:r w:rsidR="00C62FC9" w:rsidRPr="001E7D33">
        <w:rPr>
          <w:szCs w:val="24"/>
        </w:rPr>
        <w:t>Pakeisti 7 straipsnio 3 dalį ir ją išdėstyti taip:</w:t>
      </w:r>
    </w:p>
    <w:p w14:paraId="0B8FCE2A" w14:textId="70E4A47B" w:rsidR="00C62FC9" w:rsidRPr="001E7D33" w:rsidRDefault="00C62FC9" w:rsidP="001E7D33">
      <w:pPr>
        <w:ind w:firstLine="720"/>
        <w:jc w:val="both"/>
        <w:rPr>
          <w:szCs w:val="24"/>
          <w:lang w:eastAsia="lt-LT"/>
        </w:rPr>
      </w:pPr>
      <w:r w:rsidRPr="001E7D33">
        <w:rPr>
          <w:szCs w:val="24"/>
          <w:lang w:eastAsia="lt-LT"/>
        </w:rPr>
        <w:t xml:space="preserve">,,3. Biudžetinių įstaigų </w:t>
      </w:r>
      <w:r w:rsidRPr="001E7D33">
        <w:rPr>
          <w:strike/>
          <w:szCs w:val="24"/>
          <w:lang w:eastAsia="lt-LT"/>
        </w:rPr>
        <w:t>struktūrinių</w:t>
      </w:r>
      <w:r w:rsidRPr="001E7D33">
        <w:rPr>
          <w:szCs w:val="24"/>
          <w:lang w:eastAsia="lt-LT"/>
        </w:rPr>
        <w:t xml:space="preserve"> </w:t>
      </w:r>
      <w:r w:rsidRPr="001E7D33">
        <w:rPr>
          <w:b/>
          <w:bCs/>
          <w:szCs w:val="24"/>
          <w:lang w:eastAsia="lt-LT"/>
        </w:rPr>
        <w:t>administracijos</w:t>
      </w:r>
      <w:r w:rsidRPr="001E7D33">
        <w:rPr>
          <w:szCs w:val="24"/>
          <w:lang w:eastAsia="lt-LT"/>
        </w:rPr>
        <w:t xml:space="preserve"> padalinių vadovų ir jų pavaduotojų, išskyrus mokyklų ugdymą organizuojančių skyrių vedėjus </w:t>
      </w:r>
      <w:r w:rsidRPr="001E7D33">
        <w:rPr>
          <w:bCs/>
          <w:szCs w:val="24"/>
          <w:lang w:eastAsia="lt-LT"/>
        </w:rPr>
        <w:t>ir švietimo pagalbos įstaigų skyrių vedėjus, kurių darbas laikomas pedagoginiu</w:t>
      </w:r>
      <w:r w:rsidRPr="001E7D33">
        <w:rPr>
          <w:szCs w:val="24"/>
          <w:lang w:eastAsia="lt-LT"/>
        </w:rPr>
        <w:t>, pareiginės algos pastovioji dalis darbo apmokėjimo sistemoje nustatoma pagal šio įstatymo 2 priedą, atsižvelgiant į pareigybės lygį, vadovaujamo darbo patirtį, kuri apskaičiuojama sumuojant laikotarpius, kai buvo vadovaujama įmonėms, įstaigoms ir organizacijoms ir (ar) jų padaliniams, profesinio darbo patirtį, kuri apskaičiuojama sumuojant laikotarpius, kai buvo dirbamas darbas, analogiškas pareigybės aprašyme nustatytam tam tikros profesijos ar specialybės darbui, arba vykdytos funkcijos, analogiškos pareigybės aprašyme nustatytoms funkcijoms, kitus darbo apmokėjimo sistemoje nustatytus kriterijus</w:t>
      </w:r>
      <w:r w:rsidR="00FB0FB5" w:rsidRPr="001E7D33">
        <w:rPr>
          <w:szCs w:val="24"/>
          <w:lang w:eastAsia="lt-LT"/>
        </w:rPr>
        <w:t>.</w:t>
      </w:r>
      <w:r w:rsidRPr="001E7D33">
        <w:rPr>
          <w:szCs w:val="24"/>
          <w:lang w:eastAsia="lt-LT"/>
        </w:rPr>
        <w:t>“</w:t>
      </w:r>
    </w:p>
    <w:p w14:paraId="30FD9D70" w14:textId="1DDA2C25" w:rsidR="00C62FC9" w:rsidRPr="001E7D33" w:rsidRDefault="00C62FC9" w:rsidP="00C62FC9">
      <w:pPr>
        <w:ind w:firstLine="720"/>
        <w:jc w:val="both"/>
        <w:rPr>
          <w:szCs w:val="24"/>
        </w:rPr>
      </w:pPr>
      <w:r w:rsidRPr="001E7D33">
        <w:rPr>
          <w:szCs w:val="24"/>
        </w:rPr>
        <w:t>2. Pakeisti 7 straipsnio 4 dalį ir ją išdėstyti taip:</w:t>
      </w:r>
    </w:p>
    <w:p w14:paraId="5E523FDB" w14:textId="6EEBD636" w:rsidR="00C62FC9" w:rsidRPr="001E7D33" w:rsidRDefault="00C62FC9" w:rsidP="001E7D33">
      <w:pPr>
        <w:ind w:firstLine="720"/>
        <w:jc w:val="both"/>
        <w:textAlignment w:val="baseline"/>
        <w:rPr>
          <w:szCs w:val="24"/>
          <w:lang w:eastAsia="lt-LT"/>
        </w:rPr>
      </w:pPr>
      <w:r w:rsidRPr="001E7D33">
        <w:rPr>
          <w:szCs w:val="24"/>
          <w:lang w:eastAsia="lt-LT"/>
        </w:rPr>
        <w:t xml:space="preserve">,,4. Biudžetinių įstaigų darbuotojų, išskyrus biudžetinių įstaigų vadovus, jų pavaduotojus, </w:t>
      </w:r>
      <w:r w:rsidRPr="001E7D33">
        <w:rPr>
          <w:strike/>
          <w:szCs w:val="24"/>
          <w:lang w:eastAsia="lt-LT"/>
        </w:rPr>
        <w:t>struktūrinių</w:t>
      </w:r>
      <w:r w:rsidRPr="001E7D33">
        <w:rPr>
          <w:szCs w:val="24"/>
          <w:lang w:eastAsia="lt-LT"/>
        </w:rPr>
        <w:t xml:space="preserve"> </w:t>
      </w:r>
      <w:r w:rsidRPr="001E7D33">
        <w:rPr>
          <w:b/>
          <w:bCs/>
          <w:szCs w:val="24"/>
          <w:lang w:eastAsia="lt-LT"/>
        </w:rPr>
        <w:t>administracijos</w:t>
      </w:r>
      <w:r w:rsidRPr="001E7D33">
        <w:rPr>
          <w:szCs w:val="24"/>
          <w:lang w:eastAsia="lt-LT"/>
        </w:rPr>
        <w:t xml:space="preserve"> padalinių vadovus ir jų pavaduotojus, mokytojus (išskyrus trenerius), pagalbos mokiniui specialistus ir darbininkus, pareiginės algos pastovioji dalis darbo apmokėjimo sistemoje nustatoma pagal šio įstatymo 3 ir 4 priedus, atsižvelgiant į pareigybės lygį, profesinio darbo patirtį, kuri apskaičiuojama sumuojant laikotarpius, kai buvo dirbamas darbas, analogiškas pareigybės aprašyme nustatytam tam tikros profesijos ar specialybės darbui, arba vykdytos funkcijos, analogiškos pareigybės aprašyme nustatytoms funkcijoms, kitus darbo apmokėjimo sistemoje nustatytus kriterijus.“</w:t>
      </w:r>
    </w:p>
    <w:p w14:paraId="32D12BC0" w14:textId="53ABCAA9" w:rsidR="00A729FB" w:rsidRPr="001E7D33" w:rsidRDefault="00C62FC9" w:rsidP="00C62FC9">
      <w:pPr>
        <w:ind w:firstLine="720"/>
        <w:jc w:val="both"/>
        <w:rPr>
          <w:b/>
          <w:szCs w:val="24"/>
        </w:rPr>
      </w:pPr>
      <w:r w:rsidRPr="001E7D33">
        <w:rPr>
          <w:szCs w:val="24"/>
        </w:rPr>
        <w:t xml:space="preserve">3. </w:t>
      </w:r>
      <w:r w:rsidR="00A729FB" w:rsidRPr="001E7D33">
        <w:rPr>
          <w:szCs w:val="24"/>
        </w:rPr>
        <w:t>Pakeisti 7 straipsnio 8 dalį ir ją išdėstyti taip:</w:t>
      </w:r>
    </w:p>
    <w:p w14:paraId="7BEE591B" w14:textId="29D1C05D" w:rsidR="00175566" w:rsidRPr="001E7D33" w:rsidRDefault="00A729FB" w:rsidP="00951B48">
      <w:pPr>
        <w:ind w:firstLine="720"/>
        <w:jc w:val="both"/>
        <w:rPr>
          <w:color w:val="000000"/>
          <w:szCs w:val="24"/>
          <w:lang w:eastAsia="lt-LT"/>
        </w:rPr>
      </w:pPr>
      <w:r w:rsidRPr="001E7D33">
        <w:rPr>
          <w:szCs w:val="24"/>
          <w:lang w:eastAsia="lt-LT"/>
        </w:rPr>
        <w:t>„</w:t>
      </w:r>
      <w:r w:rsidR="00EB13A3" w:rsidRPr="001E7D33">
        <w:rPr>
          <w:szCs w:val="24"/>
          <w:lang w:eastAsia="lt-LT"/>
        </w:rPr>
        <w:t xml:space="preserve">8. </w:t>
      </w:r>
      <w:r w:rsidR="00EB13A3" w:rsidRPr="001E7D33">
        <w:rPr>
          <w:color w:val="000000"/>
          <w:szCs w:val="24"/>
          <w:lang w:eastAsia="lt-LT"/>
        </w:rPr>
        <w:t xml:space="preserve">Nustatant pareiginės algos pastoviąją dalį, papildomai įvertinamas nacionalinių, valstybinių ir savivaldybių kultūros ir meno įstaigų </w:t>
      </w:r>
      <w:r w:rsidR="00EB13A3" w:rsidRPr="002807E0">
        <w:rPr>
          <w:strike/>
          <w:color w:val="000000"/>
          <w:szCs w:val="24"/>
          <w:lang w:eastAsia="lt-LT"/>
        </w:rPr>
        <w:t>aukščiausio</w:t>
      </w:r>
      <w:r w:rsidR="00EB13A3" w:rsidRPr="00D96F9C">
        <w:rPr>
          <w:strike/>
          <w:color w:val="000000"/>
          <w:szCs w:val="24"/>
          <w:lang w:eastAsia="lt-LT"/>
        </w:rPr>
        <w:t>jo</w:t>
      </w:r>
      <w:r w:rsidR="00EB13A3" w:rsidRPr="001E7D33">
        <w:rPr>
          <w:color w:val="000000"/>
          <w:szCs w:val="24"/>
          <w:lang w:eastAsia="lt-LT"/>
        </w:rPr>
        <w:t xml:space="preserve"> </w:t>
      </w:r>
      <w:r w:rsidR="00503B91" w:rsidRPr="002807E0">
        <w:rPr>
          <w:b/>
          <w:bCs/>
          <w:color w:val="000000"/>
          <w:szCs w:val="24"/>
          <w:lang w:eastAsia="lt-LT"/>
        </w:rPr>
        <w:t>aukščiausio</w:t>
      </w:r>
      <w:r w:rsidR="00503B91">
        <w:rPr>
          <w:color w:val="000000"/>
          <w:szCs w:val="24"/>
          <w:lang w:eastAsia="lt-LT"/>
        </w:rPr>
        <w:t xml:space="preserve"> </w:t>
      </w:r>
      <w:r w:rsidR="00EB13A3" w:rsidRPr="001E7D33">
        <w:rPr>
          <w:color w:val="000000"/>
          <w:szCs w:val="24"/>
          <w:lang w:eastAsia="lt-LT"/>
        </w:rPr>
        <w:t xml:space="preserve">profesinio meninio lygio kultūros ir meno darbuotojų nacionaliniu ir tarptautiniu mastu įgytas pripažinimas, Vyriausybės ar jos įgaliotos institucijos nustatytas tam tikrų profesijų atstovų trūkumas Lietuvos Respublikos darbo rinkoje, trenerių ar socialinių paslaugų srities darbuotojų aukšta kvalifikacinė kategorija, nustatyta pagal tam tikrai darbuotojų grupei keliamus kvalifikacinius reikalavimus. Šiais atvejais šio įstatymo 1, 2, 3, 4 ir 5 prieduose nustatyti pareiginės algos pastoviosios dalies koeficientai gali būti didinami iki 100 procentų. Trenerio pareiginės algos </w:t>
      </w:r>
      <w:r w:rsidR="00EB13A3" w:rsidRPr="001E7D33">
        <w:rPr>
          <w:strike/>
          <w:color w:val="000000"/>
          <w:szCs w:val="24"/>
          <w:lang w:eastAsia="lt-LT"/>
        </w:rPr>
        <w:t>pastovioji dalis</w:t>
      </w:r>
      <w:r w:rsidRPr="001E7D33">
        <w:rPr>
          <w:strike/>
          <w:color w:val="000000"/>
          <w:szCs w:val="24"/>
          <w:lang w:eastAsia="lt-LT"/>
        </w:rPr>
        <w:t xml:space="preserve"> didinama</w:t>
      </w:r>
      <w:r w:rsidR="00EB13A3" w:rsidRPr="001E7D33">
        <w:rPr>
          <w:color w:val="000000"/>
          <w:szCs w:val="24"/>
          <w:lang w:eastAsia="lt-LT"/>
        </w:rPr>
        <w:t xml:space="preserve"> </w:t>
      </w:r>
      <w:r w:rsidRPr="001E7D33">
        <w:rPr>
          <w:b/>
          <w:bCs/>
          <w:color w:val="000000"/>
          <w:szCs w:val="24"/>
          <w:lang w:eastAsia="lt-LT"/>
        </w:rPr>
        <w:t xml:space="preserve">pastoviosios dalies koeficientas </w:t>
      </w:r>
      <w:r w:rsidR="00EB13A3" w:rsidRPr="001E7D33">
        <w:rPr>
          <w:b/>
          <w:bCs/>
          <w:color w:val="000000"/>
          <w:szCs w:val="24"/>
          <w:lang w:eastAsia="lt-LT"/>
        </w:rPr>
        <w:t>didinama</w:t>
      </w:r>
      <w:r w:rsidRPr="001E7D33">
        <w:rPr>
          <w:b/>
          <w:bCs/>
          <w:color w:val="000000"/>
          <w:szCs w:val="24"/>
          <w:lang w:eastAsia="lt-LT"/>
        </w:rPr>
        <w:t>s</w:t>
      </w:r>
      <w:r w:rsidR="00EB13A3" w:rsidRPr="001E7D33">
        <w:rPr>
          <w:color w:val="000000"/>
          <w:szCs w:val="24"/>
          <w:lang w:eastAsia="lt-LT"/>
        </w:rPr>
        <w:t xml:space="preserve">, atsižvelgiant į jo turimą kvalifikacinę kategoriją: jeigu trenerio kvalifikacinė kategorija pirma, jo pareiginės algos pastovioji dalis didinama 45 procentais, jeigu antra, – 55 procentais, jeigu trečia, – 65 procentais, jeigu ketvirta, – 75 procentais, jeigu penkta, – 90 procentų, jeigu šešta, – 100 procentų. Treneriams, neturintiems kvalifikacinės kategorijos, pareiginės algos pastoviosios dalies koeficientai gali būti didinami iki 40 procentų. Socialinių paslaugų srities darbuotojo pareiginės algos </w:t>
      </w:r>
      <w:r w:rsidRPr="001E7D33">
        <w:rPr>
          <w:strike/>
          <w:color w:val="000000"/>
          <w:szCs w:val="24"/>
          <w:lang w:eastAsia="lt-LT"/>
        </w:rPr>
        <w:t>pastovioji dalis didinama</w:t>
      </w:r>
      <w:r w:rsidRPr="001E7D33">
        <w:rPr>
          <w:color w:val="000000"/>
          <w:szCs w:val="24"/>
          <w:lang w:eastAsia="lt-LT"/>
        </w:rPr>
        <w:t xml:space="preserve"> </w:t>
      </w:r>
      <w:r w:rsidRPr="001E7D33">
        <w:rPr>
          <w:b/>
          <w:bCs/>
          <w:color w:val="000000"/>
          <w:szCs w:val="24"/>
          <w:lang w:eastAsia="lt-LT"/>
        </w:rPr>
        <w:t>pastoviosios dalies koeficientas didinamas</w:t>
      </w:r>
      <w:r w:rsidR="00EB13A3" w:rsidRPr="001E7D33">
        <w:rPr>
          <w:color w:val="000000"/>
          <w:szCs w:val="24"/>
          <w:lang w:eastAsia="lt-LT"/>
        </w:rPr>
        <w:t>, atsižvelgiant į jo turimą kvalifikacinę kategoriją: jeigu socialinių paslaugų srities darbuotojo kvalifikacinė kategorija pirma (žemiausia), jo pareiginės algos pastovioji dalis didinama 15 procentų, jeigu antra (aukštesnė), – 20 procentų, jeigu trečia (aukščiausia), – 30 procentų. Socialinių paslaugų srities darbuotojams, neturintiems kvalifikacinės kategorijos, pareiginės algos pastoviosios dalies koeficientai gali būti didinami iki 10 procentų.</w:t>
      </w:r>
      <w:r w:rsidR="00EB13A3" w:rsidRPr="001E7D33">
        <w:t xml:space="preserve"> </w:t>
      </w:r>
      <w:r w:rsidR="001A4358" w:rsidRPr="001E7D33">
        <w:rPr>
          <w:b/>
          <w:bCs/>
        </w:rPr>
        <w:t xml:space="preserve">Biudžetinių įstaigų administracijos padalinių vadovų </w:t>
      </w:r>
      <w:r w:rsidR="001A4358" w:rsidRPr="001E7D33">
        <w:rPr>
          <w:b/>
          <w:bCs/>
          <w:color w:val="000000"/>
          <w:szCs w:val="24"/>
          <w:lang w:eastAsia="lt-LT"/>
        </w:rPr>
        <w:t xml:space="preserve">pareiginės algos pastoviosios dalies koeficientai gali būti didinami iki </w:t>
      </w:r>
      <w:r w:rsidR="00E74361" w:rsidRPr="001E7D33">
        <w:rPr>
          <w:b/>
          <w:bCs/>
          <w:color w:val="000000"/>
          <w:szCs w:val="24"/>
          <w:lang w:eastAsia="lt-LT"/>
        </w:rPr>
        <w:t>2</w:t>
      </w:r>
      <w:r w:rsidR="001A4358" w:rsidRPr="001E7D33">
        <w:rPr>
          <w:b/>
          <w:bCs/>
          <w:color w:val="000000"/>
          <w:szCs w:val="24"/>
          <w:lang w:eastAsia="lt-LT"/>
        </w:rPr>
        <w:t xml:space="preserve">0 procentų, jeigu </w:t>
      </w:r>
      <w:r w:rsidR="00010310" w:rsidRPr="001E7D33">
        <w:rPr>
          <w:b/>
          <w:bCs/>
          <w:color w:val="000000"/>
          <w:szCs w:val="24"/>
          <w:lang w:eastAsia="lt-LT"/>
        </w:rPr>
        <w:t xml:space="preserve">biudžetinės įstaigos </w:t>
      </w:r>
      <w:r w:rsidR="001A4358" w:rsidRPr="001E7D33">
        <w:rPr>
          <w:b/>
          <w:bCs/>
        </w:rPr>
        <w:t>administracijos padalinio vadov</w:t>
      </w:r>
      <w:r w:rsidR="00353923" w:rsidRPr="001E7D33">
        <w:rPr>
          <w:b/>
          <w:bCs/>
        </w:rPr>
        <w:t>o vadovaujamo</w:t>
      </w:r>
      <w:r w:rsidR="00474657" w:rsidRPr="001E7D33">
        <w:rPr>
          <w:b/>
          <w:bCs/>
        </w:rPr>
        <w:t xml:space="preserve"> administracijos </w:t>
      </w:r>
      <w:r w:rsidR="00353923" w:rsidRPr="001E7D33">
        <w:rPr>
          <w:b/>
          <w:bCs/>
        </w:rPr>
        <w:t>padalinio pareigybių</w:t>
      </w:r>
      <w:r w:rsidR="00AC2BF7" w:rsidRPr="001E7D33">
        <w:rPr>
          <w:b/>
          <w:bCs/>
        </w:rPr>
        <w:t xml:space="preserve"> skaičius, numatytas biudžetinės įstaigos pareigybių sąraše,</w:t>
      </w:r>
      <w:r w:rsidR="00353923" w:rsidRPr="001E7D33">
        <w:rPr>
          <w:b/>
          <w:bCs/>
        </w:rPr>
        <w:t xml:space="preserve"> yra </w:t>
      </w:r>
      <w:r w:rsidR="00C606A3" w:rsidRPr="001E7D33">
        <w:rPr>
          <w:b/>
          <w:bCs/>
        </w:rPr>
        <w:t xml:space="preserve">vienas </w:t>
      </w:r>
      <w:r w:rsidR="00353923" w:rsidRPr="001E7D33">
        <w:rPr>
          <w:b/>
          <w:bCs/>
        </w:rPr>
        <w:t>šimtas ir daugiau.</w:t>
      </w:r>
      <w:r w:rsidR="00C62FC9" w:rsidRPr="001E7D33">
        <w:rPr>
          <w:szCs w:val="24"/>
          <w:lang w:eastAsia="lt-LT"/>
        </w:rPr>
        <w:t>“</w:t>
      </w:r>
    </w:p>
    <w:bookmarkEnd w:id="0"/>
    <w:p w14:paraId="76926BB9" w14:textId="4D7D1DF8" w:rsidR="00967E50" w:rsidRPr="001E7D33" w:rsidRDefault="00C62FC9" w:rsidP="00967E50">
      <w:pPr>
        <w:ind w:firstLine="720"/>
        <w:jc w:val="both"/>
        <w:rPr>
          <w:b/>
          <w:szCs w:val="24"/>
        </w:rPr>
      </w:pPr>
      <w:r w:rsidRPr="001E7D33">
        <w:rPr>
          <w:szCs w:val="24"/>
        </w:rPr>
        <w:t>4</w:t>
      </w:r>
      <w:r w:rsidR="00967E50" w:rsidRPr="001E7D33">
        <w:rPr>
          <w:szCs w:val="24"/>
        </w:rPr>
        <w:t>. Pakeisti 7 straipsnio 10 dalį ir ją išdėstyti taip:</w:t>
      </w:r>
    </w:p>
    <w:p w14:paraId="7EF776B8" w14:textId="06FB067D" w:rsidR="00967E50" w:rsidRPr="001E7D33" w:rsidRDefault="00967E50" w:rsidP="00967E50">
      <w:pPr>
        <w:ind w:firstLine="720"/>
        <w:jc w:val="both"/>
        <w:rPr>
          <w:szCs w:val="24"/>
          <w:lang w:eastAsia="lt-LT"/>
        </w:rPr>
      </w:pPr>
      <w:r w:rsidRPr="001E7D33">
        <w:rPr>
          <w:szCs w:val="24"/>
          <w:lang w:eastAsia="lt-LT"/>
        </w:rPr>
        <w:t>„10. Biudžetinės įstaigos darbuotojo pareiginės algos pastoviosios dalies koeficientą pagal darbo apmokėjimo sistemoje numatytus kriterijus ir koeficientų dydžius nustato</w:t>
      </w:r>
      <w:r w:rsidR="00EB459B" w:rsidRPr="001E7D33">
        <w:rPr>
          <w:szCs w:val="24"/>
          <w:lang w:eastAsia="lt-LT"/>
        </w:rPr>
        <w:t xml:space="preserve"> </w:t>
      </w:r>
      <w:r w:rsidRPr="001E7D33">
        <w:rPr>
          <w:strike/>
          <w:szCs w:val="24"/>
          <w:lang w:eastAsia="lt-LT"/>
        </w:rPr>
        <w:t xml:space="preserve">biudžetinės </w:t>
      </w:r>
      <w:r w:rsidRPr="001E7D33">
        <w:rPr>
          <w:strike/>
          <w:szCs w:val="24"/>
          <w:lang w:eastAsia="lt-LT"/>
        </w:rPr>
        <w:lastRenderedPageBreak/>
        <w:t>įstaigos vadovas, o biudžetinės įstaigos vadovo – savininko teises ir pareigas įgyvendinanti institucija</w:t>
      </w:r>
      <w:r w:rsidRPr="001E7D33">
        <w:rPr>
          <w:szCs w:val="24"/>
          <w:lang w:eastAsia="lt-LT"/>
        </w:rPr>
        <w:t xml:space="preserve"> </w:t>
      </w:r>
      <w:r w:rsidR="0042073E" w:rsidRPr="001E7D33">
        <w:rPr>
          <w:b/>
          <w:bCs/>
          <w:szCs w:val="24"/>
        </w:rPr>
        <w:t xml:space="preserve"> </w:t>
      </w:r>
      <w:r w:rsidR="0042073E" w:rsidRPr="001E7D33">
        <w:rPr>
          <w:b/>
          <w:bCs/>
          <w:szCs w:val="24"/>
          <w:lang w:eastAsia="lt-LT"/>
        </w:rPr>
        <w:t>į pareigas priimantis asmuo</w:t>
      </w:r>
      <w:r w:rsidRPr="001E7D33">
        <w:rPr>
          <w:szCs w:val="24"/>
          <w:lang w:eastAsia="lt-LT"/>
        </w:rPr>
        <w:t>.</w:t>
      </w:r>
      <w:bookmarkStart w:id="1" w:name="_Hlk84578663"/>
      <w:r w:rsidRPr="001E7D33">
        <w:rPr>
          <w:szCs w:val="24"/>
          <w:lang w:eastAsia="lt-LT"/>
        </w:rPr>
        <w:t>“</w:t>
      </w:r>
      <w:bookmarkEnd w:id="1"/>
    </w:p>
    <w:p w14:paraId="1FA5B13A" w14:textId="77777777" w:rsidR="00A729FB" w:rsidRPr="001E7D33" w:rsidRDefault="00A729FB" w:rsidP="00951B48">
      <w:pPr>
        <w:ind w:firstLine="720"/>
        <w:jc w:val="both"/>
        <w:rPr>
          <w:b/>
          <w:bCs/>
          <w:szCs w:val="24"/>
          <w:lang w:eastAsia="lt-LT"/>
        </w:rPr>
      </w:pPr>
    </w:p>
    <w:p w14:paraId="6EB38E87" w14:textId="53F38D88" w:rsidR="00A729FB" w:rsidRPr="001E7D33" w:rsidRDefault="00617633" w:rsidP="001779DD">
      <w:pPr>
        <w:spacing w:line="276" w:lineRule="auto"/>
        <w:ind w:firstLine="720"/>
        <w:jc w:val="both"/>
        <w:rPr>
          <w:b/>
          <w:szCs w:val="24"/>
        </w:rPr>
      </w:pPr>
      <w:r w:rsidRPr="001E7D33">
        <w:rPr>
          <w:b/>
          <w:szCs w:val="24"/>
        </w:rPr>
        <w:t>6</w:t>
      </w:r>
      <w:r w:rsidR="00A729FB" w:rsidRPr="001E7D33">
        <w:rPr>
          <w:b/>
          <w:szCs w:val="24"/>
        </w:rPr>
        <w:t xml:space="preserve"> straipsnis. 9 straipsnio pakeitimas </w:t>
      </w:r>
    </w:p>
    <w:p w14:paraId="796FC747" w14:textId="775F808A" w:rsidR="00A729FB" w:rsidRPr="001E7D33" w:rsidRDefault="00A729FB" w:rsidP="002B7CC7">
      <w:pPr>
        <w:ind w:firstLine="720"/>
        <w:jc w:val="both"/>
        <w:rPr>
          <w:szCs w:val="24"/>
        </w:rPr>
      </w:pPr>
      <w:r w:rsidRPr="001E7D33">
        <w:rPr>
          <w:szCs w:val="24"/>
        </w:rPr>
        <w:t>Pakeisti 9 straipsn</w:t>
      </w:r>
      <w:r w:rsidR="00502277" w:rsidRPr="001E7D33">
        <w:rPr>
          <w:szCs w:val="24"/>
        </w:rPr>
        <w:t>į</w:t>
      </w:r>
      <w:r w:rsidRPr="001E7D33">
        <w:rPr>
          <w:szCs w:val="24"/>
        </w:rPr>
        <w:t xml:space="preserve"> </w:t>
      </w:r>
      <w:r w:rsidR="00503B91">
        <w:rPr>
          <w:szCs w:val="24"/>
        </w:rPr>
        <w:t xml:space="preserve">ir </w:t>
      </w:r>
      <w:r w:rsidRPr="001E7D33">
        <w:rPr>
          <w:szCs w:val="24"/>
        </w:rPr>
        <w:t>j</w:t>
      </w:r>
      <w:r w:rsidR="00502277" w:rsidRPr="001E7D33">
        <w:rPr>
          <w:szCs w:val="24"/>
        </w:rPr>
        <w:t>į</w:t>
      </w:r>
      <w:r w:rsidRPr="001E7D33">
        <w:rPr>
          <w:szCs w:val="24"/>
        </w:rPr>
        <w:t xml:space="preserve"> išdėstyti taip:</w:t>
      </w:r>
    </w:p>
    <w:p w14:paraId="4723E5F3" w14:textId="77777777" w:rsidR="00202E5E" w:rsidRPr="001E7D33" w:rsidRDefault="00502277" w:rsidP="002B7CC7">
      <w:pPr>
        <w:ind w:firstLine="720"/>
        <w:jc w:val="both"/>
        <w:rPr>
          <w:szCs w:val="24"/>
          <w:lang w:eastAsia="lt-LT"/>
        </w:rPr>
      </w:pPr>
      <w:r w:rsidRPr="001E7D33">
        <w:rPr>
          <w:color w:val="000000"/>
          <w:szCs w:val="24"/>
          <w:lang w:eastAsia="lt-LT"/>
        </w:rPr>
        <w:t>„</w:t>
      </w:r>
      <w:r w:rsidR="00202E5E" w:rsidRPr="001E7D33">
        <w:rPr>
          <w:szCs w:val="24"/>
          <w:lang w:eastAsia="lt-LT"/>
        </w:rPr>
        <w:t>9 straipsnis. Pareiginės algos kintamoji dalis</w:t>
      </w:r>
    </w:p>
    <w:p w14:paraId="7523E968" w14:textId="6D0CCB09" w:rsidR="00502277" w:rsidRPr="001E7D33" w:rsidRDefault="00502277" w:rsidP="002B7CC7">
      <w:pPr>
        <w:ind w:firstLine="720"/>
        <w:jc w:val="both"/>
        <w:rPr>
          <w:color w:val="000000"/>
          <w:szCs w:val="24"/>
          <w:lang w:eastAsia="lt-LT"/>
        </w:rPr>
      </w:pPr>
      <w:r w:rsidRPr="001E7D33">
        <w:rPr>
          <w:color w:val="000000"/>
          <w:szCs w:val="24"/>
          <w:lang w:eastAsia="lt-LT"/>
        </w:rPr>
        <w:t xml:space="preserve">1. Biudžetinių įstaigų darbuotojų pareiginės algos kintamosios dalies nustatymas priklauso nuo </w:t>
      </w:r>
      <w:r w:rsidR="00D96F9C" w:rsidRPr="00D96F9C">
        <w:rPr>
          <w:b/>
          <w:bCs/>
          <w:color w:val="000000"/>
          <w:szCs w:val="24"/>
          <w:lang w:eastAsia="lt-LT"/>
        </w:rPr>
        <w:t xml:space="preserve">jų </w:t>
      </w:r>
      <w:r w:rsidRPr="001E7D33">
        <w:rPr>
          <w:color w:val="000000"/>
          <w:szCs w:val="24"/>
          <w:lang w:eastAsia="lt-LT"/>
        </w:rPr>
        <w:t xml:space="preserve">praėjusių metų veiklos vertinimo pagal </w:t>
      </w:r>
      <w:r w:rsidRPr="00D96F9C">
        <w:rPr>
          <w:strike/>
          <w:color w:val="000000"/>
          <w:szCs w:val="24"/>
          <w:lang w:eastAsia="lt-LT"/>
        </w:rPr>
        <w:t xml:space="preserve">darbuotojui </w:t>
      </w:r>
      <w:r w:rsidRPr="001E7D33">
        <w:rPr>
          <w:color w:val="000000"/>
          <w:szCs w:val="24"/>
          <w:lang w:eastAsia="lt-LT"/>
        </w:rPr>
        <w:t>nustatytas metines užduotis, siektinus rezultatus ir jų vertinimo rodiklius bei gebėjimus atlikti pareigybės aprašyme nustatytas funkcijas, išskyrus šio straipsnio 3 ir 4 dalyse nurodytus atvejus.</w:t>
      </w:r>
    </w:p>
    <w:p w14:paraId="7DBE3DFA" w14:textId="5DEE04E8" w:rsidR="00502277" w:rsidRPr="001E7D33" w:rsidRDefault="00502277" w:rsidP="00502277">
      <w:pPr>
        <w:ind w:firstLine="720"/>
        <w:jc w:val="both"/>
        <w:rPr>
          <w:color w:val="000000"/>
          <w:szCs w:val="24"/>
          <w:lang w:eastAsia="lt-LT"/>
        </w:rPr>
      </w:pPr>
      <w:bookmarkStart w:id="2" w:name="part_0f75c5b8e8be4dda951d5fb22c5d2d84"/>
      <w:bookmarkEnd w:id="2"/>
      <w:r w:rsidRPr="001E7D33">
        <w:rPr>
          <w:color w:val="000000"/>
          <w:szCs w:val="24"/>
          <w:lang w:eastAsia="lt-LT"/>
        </w:rPr>
        <w:t xml:space="preserve">2. Pareiginės algos kintamoji dalis, atsižvelgiant į praėjusių metų veiklos vertinimą, </w:t>
      </w:r>
      <w:r w:rsidRPr="001E7D33">
        <w:rPr>
          <w:strike/>
          <w:color w:val="000000"/>
          <w:szCs w:val="24"/>
          <w:lang w:eastAsia="lt-LT"/>
        </w:rPr>
        <w:t>nustatoma iki kito biudžetinės įstaigos darbuotojų kasmetinio veiklos vertinimo</w:t>
      </w:r>
      <w:r w:rsidRPr="001E7D33">
        <w:rPr>
          <w:color w:val="000000"/>
          <w:szCs w:val="24"/>
          <w:lang w:eastAsia="lt-LT"/>
        </w:rPr>
        <w:t xml:space="preserve"> </w:t>
      </w:r>
      <w:r w:rsidRPr="001E7D33">
        <w:rPr>
          <w:strike/>
          <w:color w:val="000000"/>
          <w:szCs w:val="24"/>
          <w:lang w:eastAsia="lt-LT"/>
        </w:rPr>
        <w:t>ir</w:t>
      </w:r>
      <w:r w:rsidRPr="001E7D33">
        <w:rPr>
          <w:color w:val="000000"/>
          <w:szCs w:val="24"/>
          <w:lang w:eastAsia="lt-LT"/>
        </w:rPr>
        <w:t xml:space="preserve"> gali siekti iki 40 procentų pareiginės algos pastoviosios dalies, išskyrus šio straipsnio 4 dalyje nurodytą atvejį</w:t>
      </w:r>
      <w:r w:rsidRPr="001E7D33">
        <w:rPr>
          <w:strike/>
          <w:color w:val="000000"/>
          <w:szCs w:val="24"/>
          <w:lang w:eastAsia="lt-LT"/>
        </w:rPr>
        <w:t>.</w:t>
      </w:r>
      <w:r w:rsidR="002230FE" w:rsidRPr="001E7D33">
        <w:rPr>
          <w:b/>
          <w:bCs/>
          <w:color w:val="000000"/>
          <w:szCs w:val="24"/>
          <w:lang w:eastAsia="lt-LT"/>
        </w:rPr>
        <w:t>,</w:t>
      </w:r>
      <w:r w:rsidRPr="001E7D33">
        <w:rPr>
          <w:b/>
          <w:bCs/>
          <w:color w:val="000000"/>
          <w:szCs w:val="24"/>
          <w:lang w:eastAsia="lt-LT"/>
        </w:rPr>
        <w:t xml:space="preserve"> </w:t>
      </w:r>
      <w:r w:rsidR="002230FE" w:rsidRPr="001E7D33">
        <w:rPr>
          <w:b/>
          <w:bCs/>
          <w:color w:val="000000"/>
          <w:szCs w:val="24"/>
          <w:lang w:eastAsia="lt-LT"/>
        </w:rPr>
        <w:t xml:space="preserve">ir </w:t>
      </w:r>
      <w:bookmarkStart w:id="3" w:name="_Hlk83659495"/>
      <w:r w:rsidR="002230FE" w:rsidRPr="001E7D33">
        <w:rPr>
          <w:b/>
          <w:bCs/>
          <w:szCs w:val="24"/>
          <w:lang w:eastAsia="lt-LT"/>
        </w:rPr>
        <w:t xml:space="preserve">mokama iki </w:t>
      </w:r>
      <w:r w:rsidR="00280749" w:rsidRPr="001E7D33">
        <w:rPr>
          <w:b/>
          <w:bCs/>
          <w:szCs w:val="24"/>
          <w:lang w:eastAsia="lt-LT"/>
        </w:rPr>
        <w:t xml:space="preserve">biudžetinės įstaigos </w:t>
      </w:r>
      <w:r w:rsidR="002230FE" w:rsidRPr="001E7D33">
        <w:rPr>
          <w:b/>
          <w:bCs/>
          <w:szCs w:val="24"/>
          <w:lang w:eastAsia="lt-LT"/>
        </w:rPr>
        <w:t xml:space="preserve">darbuotojo kito kasmetinio veiklos vertinimo metu </w:t>
      </w:r>
      <w:r w:rsidR="00280749" w:rsidRPr="001E7D33">
        <w:rPr>
          <w:b/>
          <w:bCs/>
          <w:szCs w:val="24"/>
          <w:lang w:eastAsia="lt-LT"/>
        </w:rPr>
        <w:t xml:space="preserve">priimto </w:t>
      </w:r>
      <w:r w:rsidR="002230FE" w:rsidRPr="001E7D33">
        <w:rPr>
          <w:b/>
          <w:bCs/>
          <w:color w:val="000000"/>
          <w:szCs w:val="24"/>
          <w:lang w:eastAsia="lt-LT"/>
        </w:rPr>
        <w:t xml:space="preserve">šio įstatymo 14 straipsnio </w:t>
      </w:r>
      <w:r w:rsidR="00914781" w:rsidRPr="001E7D33">
        <w:rPr>
          <w:b/>
          <w:bCs/>
          <w:color w:val="000000"/>
          <w:szCs w:val="24"/>
          <w:lang w:eastAsia="lt-LT"/>
        </w:rPr>
        <w:t xml:space="preserve">9 ar </w:t>
      </w:r>
      <w:r w:rsidR="002230FE" w:rsidRPr="001E7D33">
        <w:rPr>
          <w:b/>
          <w:bCs/>
          <w:color w:val="000000"/>
          <w:szCs w:val="24"/>
          <w:lang w:eastAsia="lt-LT"/>
        </w:rPr>
        <w:t>11 dalyje nurodyto</w:t>
      </w:r>
      <w:r w:rsidR="002230FE" w:rsidRPr="001E7D33">
        <w:rPr>
          <w:b/>
          <w:bCs/>
          <w:szCs w:val="24"/>
          <w:lang w:eastAsia="lt-LT"/>
        </w:rPr>
        <w:t xml:space="preserve"> sprendimo</w:t>
      </w:r>
      <w:bookmarkEnd w:id="3"/>
      <w:r w:rsidR="00780101" w:rsidRPr="001E7D33">
        <w:rPr>
          <w:b/>
          <w:bCs/>
          <w:szCs w:val="24"/>
          <w:lang w:eastAsia="lt-LT"/>
        </w:rPr>
        <w:t xml:space="preserve"> </w:t>
      </w:r>
      <w:r w:rsidR="00AB258E" w:rsidRPr="001E7D33">
        <w:rPr>
          <w:b/>
          <w:bCs/>
          <w:szCs w:val="24"/>
          <w:lang w:eastAsia="lt-LT"/>
        </w:rPr>
        <w:t xml:space="preserve">įsigaliojimo </w:t>
      </w:r>
      <w:r w:rsidR="000A5DF9" w:rsidRPr="001E7D33">
        <w:rPr>
          <w:b/>
          <w:bCs/>
          <w:szCs w:val="24"/>
          <w:lang w:eastAsia="lt-LT"/>
        </w:rPr>
        <w:t>dienos</w:t>
      </w:r>
      <w:r w:rsidR="006763D8" w:rsidRPr="001E7D33">
        <w:rPr>
          <w:b/>
          <w:bCs/>
          <w:szCs w:val="24"/>
          <w:lang w:eastAsia="lt-LT"/>
        </w:rPr>
        <w:t xml:space="preserve">. </w:t>
      </w:r>
      <w:r w:rsidRPr="001E7D33">
        <w:rPr>
          <w:color w:val="000000"/>
          <w:szCs w:val="24"/>
          <w:lang w:eastAsia="lt-LT"/>
        </w:rPr>
        <w:t>Jeigu pareiginės algos pastovioji dalis padidinta pagal šio įstatymo 7 straipsnio 6, 7 ir 8 dalis, kintamoji dalis skaičiuojama nuo padidinto pastoviosios dalies koeficiento.</w:t>
      </w:r>
    </w:p>
    <w:p w14:paraId="4A923B49" w14:textId="0F3F18A4" w:rsidR="00502277" w:rsidRPr="001E7D33" w:rsidRDefault="00502277" w:rsidP="00502277">
      <w:pPr>
        <w:ind w:firstLine="720"/>
        <w:jc w:val="both"/>
        <w:rPr>
          <w:color w:val="000000"/>
          <w:szCs w:val="24"/>
          <w:lang w:eastAsia="lt-LT"/>
        </w:rPr>
      </w:pPr>
      <w:bookmarkStart w:id="4" w:name="part_814a83e990c14e0abaf3cce7aca453d4"/>
      <w:bookmarkEnd w:id="4"/>
      <w:r w:rsidRPr="001E7D33">
        <w:rPr>
          <w:szCs w:val="24"/>
          <w:lang w:eastAsia="lt-LT"/>
        </w:rPr>
        <w:t xml:space="preserve">3. Biudžetinės įstaigos darbuotojo pareiginės algos kintamoji dalis gali būti nustatyta </w:t>
      </w:r>
      <w:r w:rsidRPr="001E7D33">
        <w:rPr>
          <w:strike/>
          <w:szCs w:val="24"/>
          <w:lang w:eastAsia="lt-LT"/>
        </w:rPr>
        <w:t>priėmimo į darbą metu</w:t>
      </w:r>
      <w:r w:rsidR="00194915" w:rsidRPr="001E7D33">
        <w:rPr>
          <w:strike/>
          <w:szCs w:val="24"/>
          <w:lang w:eastAsia="lt-LT"/>
        </w:rPr>
        <w:t>,</w:t>
      </w:r>
      <w:r w:rsidR="00194915" w:rsidRPr="001E7D33">
        <w:rPr>
          <w:szCs w:val="24"/>
          <w:lang w:eastAsia="lt-LT"/>
        </w:rPr>
        <w:t xml:space="preserve"> </w:t>
      </w:r>
      <w:r w:rsidR="00782412" w:rsidRPr="001E7D33">
        <w:rPr>
          <w:b/>
          <w:bCs/>
          <w:szCs w:val="24"/>
          <w:lang w:eastAsia="lt-LT"/>
        </w:rPr>
        <w:t>nuo jo darbo biudžetinėje įstaigoje pradžios</w:t>
      </w:r>
      <w:r w:rsidRPr="001E7D33">
        <w:rPr>
          <w:szCs w:val="24"/>
          <w:lang w:eastAsia="lt-LT"/>
        </w:rPr>
        <w:t xml:space="preserve"> </w:t>
      </w:r>
      <w:r w:rsidRPr="001E7D33">
        <w:rPr>
          <w:b/>
          <w:bCs/>
          <w:szCs w:val="24"/>
          <w:lang w:eastAsia="lt-LT"/>
        </w:rPr>
        <w:t>arba</w:t>
      </w:r>
      <w:r w:rsidRPr="001E7D33">
        <w:rPr>
          <w:szCs w:val="24"/>
          <w:lang w:eastAsia="lt-LT"/>
        </w:rPr>
        <w:t xml:space="preserve"> pasibaigus išbandymo terminui, taip pat darbuotojui grįžus iš </w:t>
      </w:r>
      <w:r w:rsidRPr="001E7D33">
        <w:rPr>
          <w:strike/>
          <w:szCs w:val="24"/>
          <w:lang w:eastAsia="lt-LT"/>
        </w:rPr>
        <w:t xml:space="preserve">vaiko priežiūros </w:t>
      </w:r>
      <w:r w:rsidRPr="001E7D33">
        <w:rPr>
          <w:szCs w:val="24"/>
          <w:lang w:eastAsia="lt-LT"/>
        </w:rPr>
        <w:t xml:space="preserve">atostogų </w:t>
      </w:r>
      <w:r w:rsidRPr="001E7D33">
        <w:rPr>
          <w:b/>
          <w:bCs/>
          <w:szCs w:val="24"/>
          <w:lang w:eastAsia="lt-LT"/>
        </w:rPr>
        <w:t>vaikui prižiūrėti</w:t>
      </w:r>
      <w:r w:rsidRPr="001E7D33">
        <w:rPr>
          <w:szCs w:val="24"/>
          <w:lang w:eastAsia="lt-LT"/>
        </w:rPr>
        <w:t xml:space="preserve">, atsižvelgiant į darbuotojo profesinę kvalifikaciją ir jam keliamus uždavinius, tačiau ji negali būti didesnė kaip 20 procentų pareiginės algos pastoviosios dalies ir </w:t>
      </w:r>
      <w:bookmarkStart w:id="5" w:name="_Hlk83659080"/>
      <w:r w:rsidRPr="001E7D33">
        <w:rPr>
          <w:szCs w:val="24"/>
          <w:lang w:eastAsia="lt-LT"/>
        </w:rPr>
        <w:t>negali būti mokama ilgiau kaip iki to darbuotojo kito kasmetinio veiklos vertinimo</w:t>
      </w:r>
      <w:r w:rsidR="00FE63CD" w:rsidRPr="001E7D33">
        <w:rPr>
          <w:szCs w:val="24"/>
          <w:lang w:eastAsia="lt-LT"/>
        </w:rPr>
        <w:t xml:space="preserve"> </w:t>
      </w:r>
      <w:r w:rsidR="00FE63CD" w:rsidRPr="001E7D33">
        <w:rPr>
          <w:b/>
          <w:bCs/>
          <w:szCs w:val="24"/>
          <w:lang w:eastAsia="lt-LT"/>
        </w:rPr>
        <w:t xml:space="preserve">metu </w:t>
      </w:r>
      <w:r w:rsidR="00280749" w:rsidRPr="001E7D33">
        <w:rPr>
          <w:b/>
          <w:bCs/>
          <w:szCs w:val="24"/>
          <w:lang w:eastAsia="lt-LT"/>
        </w:rPr>
        <w:t>pri</w:t>
      </w:r>
      <w:r w:rsidR="00624C9B" w:rsidRPr="001E7D33">
        <w:rPr>
          <w:b/>
          <w:bCs/>
          <w:szCs w:val="24"/>
          <w:lang w:eastAsia="lt-LT"/>
        </w:rPr>
        <w:t>imto</w:t>
      </w:r>
      <w:r w:rsidR="00280749" w:rsidRPr="001E7D33">
        <w:rPr>
          <w:b/>
          <w:bCs/>
          <w:szCs w:val="24"/>
          <w:lang w:eastAsia="lt-LT"/>
        </w:rPr>
        <w:t xml:space="preserve"> </w:t>
      </w:r>
      <w:bookmarkStart w:id="6" w:name="_Hlk83658654"/>
      <w:r w:rsidR="002E49C8" w:rsidRPr="001E7D33">
        <w:rPr>
          <w:b/>
          <w:bCs/>
          <w:color w:val="000000"/>
          <w:szCs w:val="24"/>
          <w:lang w:eastAsia="lt-LT"/>
        </w:rPr>
        <w:t xml:space="preserve">šio įstatymo 14 straipsnio </w:t>
      </w:r>
      <w:r w:rsidR="00914781" w:rsidRPr="001E7D33">
        <w:rPr>
          <w:b/>
          <w:bCs/>
          <w:color w:val="000000"/>
          <w:szCs w:val="24"/>
          <w:lang w:eastAsia="lt-LT"/>
        </w:rPr>
        <w:t xml:space="preserve">9 ar </w:t>
      </w:r>
      <w:r w:rsidR="002E49C8" w:rsidRPr="001E7D33">
        <w:rPr>
          <w:b/>
          <w:bCs/>
          <w:color w:val="000000"/>
          <w:szCs w:val="24"/>
          <w:lang w:eastAsia="lt-LT"/>
        </w:rPr>
        <w:t>11 dalyje nurodyto</w:t>
      </w:r>
      <w:r w:rsidR="002E49C8" w:rsidRPr="001E7D33">
        <w:rPr>
          <w:b/>
          <w:bCs/>
          <w:szCs w:val="24"/>
          <w:lang w:eastAsia="lt-LT"/>
        </w:rPr>
        <w:t xml:space="preserve"> </w:t>
      </w:r>
      <w:bookmarkEnd w:id="6"/>
      <w:r w:rsidR="00FE63CD" w:rsidRPr="001E7D33">
        <w:rPr>
          <w:b/>
          <w:bCs/>
          <w:szCs w:val="24"/>
          <w:lang w:eastAsia="lt-LT"/>
        </w:rPr>
        <w:t>sprendimo</w:t>
      </w:r>
      <w:bookmarkEnd w:id="5"/>
      <w:r w:rsidR="00780101" w:rsidRPr="001E7D33">
        <w:rPr>
          <w:b/>
          <w:bCs/>
          <w:szCs w:val="24"/>
          <w:lang w:eastAsia="lt-LT"/>
        </w:rPr>
        <w:t xml:space="preserve"> </w:t>
      </w:r>
      <w:r w:rsidR="00AB258E" w:rsidRPr="001E7D33">
        <w:rPr>
          <w:b/>
          <w:bCs/>
          <w:szCs w:val="24"/>
          <w:lang w:eastAsia="lt-LT"/>
        </w:rPr>
        <w:t>įsigaliojimo</w:t>
      </w:r>
      <w:r w:rsidR="000A5DF9" w:rsidRPr="001E7D33">
        <w:rPr>
          <w:b/>
          <w:bCs/>
          <w:szCs w:val="24"/>
          <w:lang w:eastAsia="lt-LT"/>
        </w:rPr>
        <w:t xml:space="preserve"> dienos</w:t>
      </w:r>
      <w:r w:rsidRPr="001E7D33">
        <w:rPr>
          <w:szCs w:val="24"/>
          <w:lang w:eastAsia="lt-LT"/>
        </w:rPr>
        <w:t>.</w:t>
      </w:r>
    </w:p>
    <w:p w14:paraId="1EB6D1E7" w14:textId="3D8ADE67" w:rsidR="00502277" w:rsidRPr="001E7D33" w:rsidRDefault="00502277" w:rsidP="00502277">
      <w:pPr>
        <w:ind w:firstLine="720"/>
        <w:jc w:val="both"/>
        <w:rPr>
          <w:color w:val="000000"/>
          <w:szCs w:val="24"/>
          <w:lang w:eastAsia="lt-LT"/>
        </w:rPr>
      </w:pPr>
      <w:bookmarkStart w:id="7" w:name="part_27dde5c3dfd74d5c8579df7538d088cb"/>
      <w:bookmarkEnd w:id="7"/>
      <w:r w:rsidRPr="001E7D33">
        <w:rPr>
          <w:color w:val="000000"/>
          <w:szCs w:val="24"/>
          <w:lang w:eastAsia="lt-LT"/>
        </w:rPr>
        <w:t xml:space="preserve">4. Nacionalinių ir valstybinių kultūros ir meno įstaigų </w:t>
      </w:r>
      <w:r w:rsidRPr="00D96F9C">
        <w:rPr>
          <w:strike/>
          <w:color w:val="000000"/>
          <w:szCs w:val="24"/>
          <w:lang w:eastAsia="lt-LT"/>
        </w:rPr>
        <w:t>vadovams</w:t>
      </w:r>
      <w:r w:rsidR="00D96F9C" w:rsidRPr="00D96F9C">
        <w:rPr>
          <w:strike/>
          <w:color w:val="000000"/>
          <w:szCs w:val="24"/>
          <w:lang w:eastAsia="lt-LT"/>
        </w:rPr>
        <w:t xml:space="preserve"> </w:t>
      </w:r>
      <w:r w:rsidR="00D96F9C" w:rsidRPr="00D96F9C">
        <w:rPr>
          <w:b/>
          <w:bCs/>
          <w:color w:val="000000"/>
          <w:szCs w:val="24"/>
          <w:lang w:eastAsia="lt-LT"/>
        </w:rPr>
        <w:t>vadovų</w:t>
      </w:r>
      <w:r w:rsidRPr="001E7D33">
        <w:rPr>
          <w:color w:val="000000"/>
          <w:szCs w:val="24"/>
          <w:lang w:eastAsia="lt-LT"/>
        </w:rPr>
        <w:t xml:space="preserve"> pareiginės algos </w:t>
      </w:r>
      <w:r w:rsidRPr="00D96F9C">
        <w:rPr>
          <w:strike/>
          <w:color w:val="000000"/>
          <w:szCs w:val="24"/>
          <w:lang w:eastAsia="lt-LT"/>
        </w:rPr>
        <w:t>kintamosios dalies nustatymas</w:t>
      </w:r>
      <w:r w:rsidRPr="001E7D33">
        <w:rPr>
          <w:color w:val="000000"/>
          <w:szCs w:val="24"/>
          <w:lang w:eastAsia="lt-LT"/>
        </w:rPr>
        <w:t xml:space="preserve"> </w:t>
      </w:r>
      <w:r w:rsidR="00D96F9C" w:rsidRPr="002807E0">
        <w:rPr>
          <w:b/>
          <w:bCs/>
          <w:color w:val="000000"/>
          <w:szCs w:val="24"/>
          <w:lang w:eastAsia="lt-LT"/>
        </w:rPr>
        <w:t>kintamoji dalis</w:t>
      </w:r>
      <w:r w:rsidR="00D96F9C">
        <w:rPr>
          <w:color w:val="000000"/>
          <w:szCs w:val="24"/>
          <w:lang w:eastAsia="lt-LT"/>
        </w:rPr>
        <w:t xml:space="preserve"> </w:t>
      </w:r>
      <w:r w:rsidRPr="001E7D33">
        <w:rPr>
          <w:color w:val="000000"/>
          <w:szCs w:val="24"/>
          <w:lang w:eastAsia="lt-LT"/>
        </w:rPr>
        <w:t>priklauso nuo jų veiklos užduočių</w:t>
      </w:r>
      <w:r w:rsidR="00944906" w:rsidRPr="002807E0">
        <w:rPr>
          <w:b/>
          <w:bCs/>
          <w:color w:val="000000"/>
          <w:szCs w:val="24"/>
          <w:lang w:eastAsia="lt-LT"/>
        </w:rPr>
        <w:t>,</w:t>
      </w:r>
      <w:r w:rsidRPr="001E7D33">
        <w:rPr>
          <w:color w:val="000000"/>
          <w:szCs w:val="24"/>
          <w:lang w:eastAsia="lt-LT"/>
        </w:rPr>
        <w:t xml:space="preserve"> </w:t>
      </w:r>
      <w:r w:rsidRPr="002807E0">
        <w:rPr>
          <w:strike/>
          <w:color w:val="000000"/>
          <w:szCs w:val="24"/>
          <w:lang w:eastAsia="lt-LT"/>
        </w:rPr>
        <w:t xml:space="preserve">ir </w:t>
      </w:r>
      <w:r w:rsidRPr="001E7D33">
        <w:rPr>
          <w:color w:val="000000"/>
          <w:szCs w:val="24"/>
          <w:lang w:eastAsia="lt-LT"/>
        </w:rPr>
        <w:t xml:space="preserve">vertinimo rodiklių praėjusiais metais ir </w:t>
      </w:r>
      <w:r w:rsidRPr="00B10E50">
        <w:rPr>
          <w:strike/>
          <w:color w:val="000000"/>
          <w:szCs w:val="24"/>
          <w:lang w:eastAsia="lt-LT"/>
        </w:rPr>
        <w:t xml:space="preserve">ji </w:t>
      </w:r>
      <w:r w:rsidRPr="001E7D33">
        <w:rPr>
          <w:color w:val="000000"/>
          <w:szCs w:val="24"/>
          <w:lang w:eastAsia="lt-LT"/>
        </w:rPr>
        <w:t xml:space="preserve">gali siekti iki 160 procentų nustatytos pareiginės algos pastoviosios dalies </w:t>
      </w:r>
      <w:r w:rsidRPr="00B10E50">
        <w:rPr>
          <w:strike/>
          <w:color w:val="000000"/>
          <w:szCs w:val="24"/>
          <w:lang w:eastAsia="lt-LT"/>
        </w:rPr>
        <w:t>dydžio</w:t>
      </w:r>
      <w:r w:rsidRPr="001E7D33">
        <w:rPr>
          <w:color w:val="000000"/>
          <w:szCs w:val="24"/>
          <w:lang w:eastAsia="lt-LT"/>
        </w:rPr>
        <w:t xml:space="preserve">. Nacionalinių ir valstybinių kultūros ir meno įstaigų vadovams pareiginės algos kintamoji dalis </w:t>
      </w:r>
      <w:r w:rsidRPr="001E7D33">
        <w:rPr>
          <w:strike/>
          <w:color w:val="000000"/>
          <w:szCs w:val="24"/>
          <w:lang w:eastAsia="lt-LT"/>
        </w:rPr>
        <w:t>nustatoma iki kito nacionalinių ir valstybinių kultūros ir meno įstaigų vadovų kasmetinio veiklos vertinimo</w:t>
      </w:r>
      <w:r w:rsidR="00280749" w:rsidRPr="001E7D33">
        <w:rPr>
          <w:b/>
          <w:bCs/>
          <w:color w:val="000000"/>
          <w:szCs w:val="24"/>
          <w:lang w:eastAsia="lt-LT"/>
        </w:rPr>
        <w:t xml:space="preserve"> </w:t>
      </w:r>
      <w:r w:rsidR="00280749" w:rsidRPr="001E7D33">
        <w:rPr>
          <w:b/>
          <w:bCs/>
          <w:szCs w:val="24"/>
          <w:lang w:eastAsia="lt-LT"/>
        </w:rPr>
        <w:t xml:space="preserve">mokama iki  kito kasmetinio veiklos vertinimo metu </w:t>
      </w:r>
      <w:r w:rsidR="00624C9B" w:rsidRPr="001E7D33">
        <w:rPr>
          <w:b/>
          <w:bCs/>
          <w:szCs w:val="24"/>
          <w:lang w:eastAsia="lt-LT"/>
        </w:rPr>
        <w:t xml:space="preserve">priimto </w:t>
      </w:r>
      <w:bookmarkStart w:id="8" w:name="_Hlk83660185"/>
      <w:r w:rsidR="00280749" w:rsidRPr="001E7D33">
        <w:rPr>
          <w:b/>
          <w:bCs/>
          <w:color w:val="000000"/>
          <w:szCs w:val="24"/>
          <w:lang w:eastAsia="lt-LT"/>
        </w:rPr>
        <w:t>šio įstatymo 14</w:t>
      </w:r>
      <w:r w:rsidR="006A00DF" w:rsidRPr="001E7D33">
        <w:rPr>
          <w:b/>
          <w:bCs/>
          <w:color w:val="000000"/>
          <w:szCs w:val="24"/>
          <w:lang w:eastAsia="lt-LT"/>
        </w:rPr>
        <w:t> </w:t>
      </w:r>
      <w:r w:rsidR="00280749" w:rsidRPr="001E7D33">
        <w:rPr>
          <w:b/>
          <w:bCs/>
          <w:color w:val="000000"/>
          <w:szCs w:val="24"/>
          <w:lang w:eastAsia="lt-LT"/>
        </w:rPr>
        <w:t xml:space="preserve">straipsnio </w:t>
      </w:r>
      <w:r w:rsidR="00BE1657" w:rsidRPr="001E7D33">
        <w:rPr>
          <w:b/>
          <w:bCs/>
          <w:color w:val="000000"/>
          <w:szCs w:val="24"/>
          <w:lang w:eastAsia="lt-LT"/>
        </w:rPr>
        <w:t>9</w:t>
      </w:r>
      <w:r w:rsidR="00280749" w:rsidRPr="001E7D33">
        <w:rPr>
          <w:b/>
          <w:bCs/>
          <w:color w:val="000000"/>
          <w:szCs w:val="24"/>
          <w:lang w:eastAsia="lt-LT"/>
        </w:rPr>
        <w:t xml:space="preserve"> dalyje nurodyto</w:t>
      </w:r>
      <w:r w:rsidR="00280749" w:rsidRPr="001E7D33">
        <w:rPr>
          <w:b/>
          <w:bCs/>
          <w:szCs w:val="24"/>
          <w:lang w:eastAsia="lt-LT"/>
        </w:rPr>
        <w:t xml:space="preserve"> sprendimo </w:t>
      </w:r>
      <w:r w:rsidR="00AB258E" w:rsidRPr="001E7D33">
        <w:rPr>
          <w:b/>
          <w:bCs/>
          <w:szCs w:val="24"/>
          <w:lang w:eastAsia="lt-LT"/>
        </w:rPr>
        <w:t>įsigaliojimo</w:t>
      </w:r>
      <w:bookmarkEnd w:id="8"/>
      <w:r w:rsidR="000A5DF9" w:rsidRPr="001E7D33">
        <w:rPr>
          <w:b/>
          <w:bCs/>
          <w:szCs w:val="24"/>
          <w:lang w:eastAsia="lt-LT"/>
        </w:rPr>
        <w:t xml:space="preserve"> dienos</w:t>
      </w:r>
      <w:r w:rsidRPr="001E7D33">
        <w:rPr>
          <w:color w:val="000000"/>
          <w:szCs w:val="24"/>
          <w:lang w:eastAsia="lt-LT"/>
        </w:rPr>
        <w:t xml:space="preserve">. Nacionalinių ir valstybinių kultūros ir meno įstaigų darbuotojų, kurie viešo spektaklio, koncerto ar kito renginio metu atlieka profesionaliojo scenos meno kūrinius ir kurių pareigybių sąrašą tvirtina Lietuvos Respublikos kultūros ministras (toliau – nacionalinių ir valstybinių kultūros ir meno įstaigų atlikėjai), pareiginės algos </w:t>
      </w:r>
      <w:r w:rsidRPr="00B10E50">
        <w:rPr>
          <w:strike/>
          <w:color w:val="000000"/>
          <w:szCs w:val="24"/>
          <w:lang w:eastAsia="lt-LT"/>
        </w:rPr>
        <w:t>kintamosios dalies nustatymas</w:t>
      </w:r>
      <w:r w:rsidRPr="001E7D33">
        <w:rPr>
          <w:color w:val="000000"/>
          <w:szCs w:val="24"/>
          <w:lang w:eastAsia="lt-LT"/>
        </w:rPr>
        <w:t xml:space="preserve"> </w:t>
      </w:r>
      <w:r w:rsidR="00B10E50" w:rsidRPr="00B10E50">
        <w:rPr>
          <w:b/>
          <w:bCs/>
          <w:color w:val="000000"/>
          <w:szCs w:val="24"/>
          <w:lang w:eastAsia="lt-LT"/>
        </w:rPr>
        <w:t>kintamoji dalis</w:t>
      </w:r>
      <w:r w:rsidR="00B10E50">
        <w:rPr>
          <w:color w:val="000000"/>
          <w:szCs w:val="24"/>
          <w:lang w:eastAsia="lt-LT"/>
        </w:rPr>
        <w:t xml:space="preserve"> </w:t>
      </w:r>
      <w:r w:rsidRPr="001E7D33">
        <w:rPr>
          <w:color w:val="000000"/>
          <w:szCs w:val="24"/>
          <w:lang w:eastAsia="lt-LT"/>
        </w:rPr>
        <w:t xml:space="preserve">priklauso nuo </w:t>
      </w:r>
      <w:r w:rsidRPr="001E7D33">
        <w:rPr>
          <w:strike/>
          <w:color w:val="000000"/>
          <w:szCs w:val="24"/>
          <w:lang w:eastAsia="lt-LT"/>
        </w:rPr>
        <w:t>einamųjų metų</w:t>
      </w:r>
      <w:r w:rsidRPr="001E7D33">
        <w:rPr>
          <w:color w:val="000000"/>
          <w:szCs w:val="24"/>
          <w:lang w:eastAsia="lt-LT"/>
        </w:rPr>
        <w:t xml:space="preserve"> mėnesio (mėnesių) veiklos užduočių</w:t>
      </w:r>
      <w:r w:rsidR="00B10E50" w:rsidRPr="00B10E50">
        <w:rPr>
          <w:b/>
          <w:bCs/>
          <w:color w:val="000000"/>
          <w:szCs w:val="24"/>
          <w:lang w:eastAsia="lt-LT"/>
        </w:rPr>
        <w:t>,</w:t>
      </w:r>
      <w:r w:rsidRPr="001E7D33">
        <w:rPr>
          <w:color w:val="000000"/>
          <w:szCs w:val="24"/>
          <w:lang w:eastAsia="lt-LT"/>
        </w:rPr>
        <w:t xml:space="preserve"> </w:t>
      </w:r>
      <w:r w:rsidRPr="00B10E50">
        <w:rPr>
          <w:strike/>
          <w:color w:val="000000"/>
          <w:szCs w:val="24"/>
          <w:lang w:eastAsia="lt-LT"/>
        </w:rPr>
        <w:t xml:space="preserve">ir </w:t>
      </w:r>
      <w:r w:rsidRPr="001E7D33">
        <w:rPr>
          <w:color w:val="000000"/>
          <w:szCs w:val="24"/>
          <w:lang w:eastAsia="lt-LT"/>
        </w:rPr>
        <w:t xml:space="preserve">vertinimo rodiklių ir gali siekti iki 160 procentų nustatytos pareiginės algos pastoviosios dalies </w:t>
      </w:r>
      <w:r w:rsidRPr="00B10E50">
        <w:rPr>
          <w:strike/>
          <w:color w:val="000000"/>
          <w:szCs w:val="24"/>
          <w:lang w:eastAsia="lt-LT"/>
        </w:rPr>
        <w:t>dydžio</w:t>
      </w:r>
      <w:r w:rsidRPr="001E7D33">
        <w:rPr>
          <w:color w:val="000000"/>
          <w:szCs w:val="24"/>
          <w:lang w:eastAsia="lt-LT"/>
        </w:rPr>
        <w:t>, bet negali viršyti nacionalinių ir valstybinių kultūros ir meno įstaigų darbo užmokesčiui skirtų lėšų</w:t>
      </w:r>
      <w:r w:rsidR="00B10E50" w:rsidRPr="00B10E50">
        <w:rPr>
          <w:b/>
          <w:bCs/>
          <w:color w:val="000000"/>
          <w:szCs w:val="24"/>
          <w:lang w:eastAsia="lt-LT"/>
        </w:rPr>
        <w:t>,</w:t>
      </w:r>
      <w:r w:rsidRPr="001E7D33">
        <w:rPr>
          <w:color w:val="000000"/>
          <w:szCs w:val="24"/>
          <w:lang w:eastAsia="lt-LT"/>
        </w:rPr>
        <w:t xml:space="preserve"> </w:t>
      </w:r>
      <w:r w:rsidRPr="00B10E50">
        <w:rPr>
          <w:strike/>
          <w:color w:val="000000"/>
          <w:szCs w:val="24"/>
          <w:lang w:eastAsia="lt-LT"/>
        </w:rPr>
        <w:t>ir</w:t>
      </w:r>
      <w:r w:rsidRPr="001E7D33">
        <w:rPr>
          <w:color w:val="000000"/>
          <w:szCs w:val="24"/>
          <w:lang w:eastAsia="lt-LT"/>
        </w:rPr>
        <w:t xml:space="preserve"> </w:t>
      </w:r>
      <w:r w:rsidR="00B10E50" w:rsidRPr="00B10E50">
        <w:rPr>
          <w:b/>
          <w:bCs/>
          <w:color w:val="000000"/>
          <w:szCs w:val="24"/>
          <w:lang w:eastAsia="lt-LT"/>
        </w:rPr>
        <w:t>taip pat</w:t>
      </w:r>
      <w:r w:rsidR="00B10E50">
        <w:rPr>
          <w:color w:val="000000"/>
          <w:szCs w:val="24"/>
          <w:lang w:eastAsia="lt-LT"/>
        </w:rPr>
        <w:t xml:space="preserve"> </w:t>
      </w:r>
      <w:r w:rsidRPr="001E7D33">
        <w:rPr>
          <w:color w:val="000000"/>
          <w:szCs w:val="24"/>
          <w:lang w:eastAsia="lt-LT"/>
        </w:rPr>
        <w:t xml:space="preserve">turi būti nurodytas </w:t>
      </w:r>
      <w:r w:rsidR="00537733" w:rsidRPr="00537733">
        <w:rPr>
          <w:b/>
          <w:bCs/>
          <w:color w:val="000000"/>
          <w:szCs w:val="24"/>
          <w:lang w:eastAsia="lt-LT"/>
        </w:rPr>
        <w:t>jos</w:t>
      </w:r>
      <w:r w:rsidR="00537733">
        <w:rPr>
          <w:color w:val="000000"/>
          <w:szCs w:val="24"/>
          <w:lang w:eastAsia="lt-LT"/>
        </w:rPr>
        <w:t xml:space="preserve"> </w:t>
      </w:r>
      <w:r w:rsidRPr="001E7D33">
        <w:rPr>
          <w:color w:val="000000"/>
          <w:szCs w:val="24"/>
          <w:lang w:eastAsia="lt-LT"/>
        </w:rPr>
        <w:t>mokėjimo terminas, atsižvelgiant į veiklos užduočių pobūdį, sudėtingumą, apimtį ir kiekį.</w:t>
      </w:r>
      <w:r w:rsidR="001D3B04" w:rsidRPr="001E7D33">
        <w:rPr>
          <w:color w:val="000000"/>
          <w:szCs w:val="24"/>
          <w:lang w:eastAsia="lt-LT"/>
        </w:rPr>
        <w:t xml:space="preserve"> </w:t>
      </w:r>
      <w:r w:rsidR="00FA52BE" w:rsidRPr="001E7D33">
        <w:rPr>
          <w:b/>
          <w:bCs/>
          <w:color w:val="000000"/>
          <w:szCs w:val="24"/>
          <w:lang w:eastAsia="lt-LT"/>
        </w:rPr>
        <w:t xml:space="preserve">Nacionalinių ir valstybinių kultūros ir meno įstaigų atlikėjams </w:t>
      </w:r>
      <w:r w:rsidR="006F15FF" w:rsidRPr="001E7D33">
        <w:rPr>
          <w:b/>
          <w:bCs/>
          <w:color w:val="000000"/>
          <w:szCs w:val="24"/>
          <w:lang w:eastAsia="lt-LT"/>
        </w:rPr>
        <w:t xml:space="preserve">pareiginės algos </w:t>
      </w:r>
      <w:r w:rsidR="00FA52BE" w:rsidRPr="001E7D33">
        <w:rPr>
          <w:b/>
          <w:bCs/>
          <w:color w:val="000000"/>
          <w:szCs w:val="24"/>
          <w:lang w:eastAsia="lt-LT"/>
        </w:rPr>
        <w:t>kintamoji dalis nustatoma mėnesiui (mėnesiams)</w:t>
      </w:r>
      <w:r w:rsidR="00F47969" w:rsidRPr="001E7D33">
        <w:rPr>
          <w:b/>
          <w:bCs/>
          <w:color w:val="000000"/>
          <w:szCs w:val="24"/>
          <w:lang w:eastAsia="lt-LT"/>
        </w:rPr>
        <w:t xml:space="preserve"> </w:t>
      </w:r>
      <w:r w:rsidR="00334874" w:rsidRPr="001E7D33">
        <w:rPr>
          <w:b/>
          <w:bCs/>
          <w:color w:val="000000"/>
          <w:szCs w:val="24"/>
          <w:lang w:eastAsia="lt-LT"/>
        </w:rPr>
        <w:t>i</w:t>
      </w:r>
      <w:r w:rsidR="00F47969" w:rsidRPr="001E7D33">
        <w:rPr>
          <w:b/>
          <w:bCs/>
          <w:color w:val="000000"/>
          <w:szCs w:val="24"/>
          <w:lang w:eastAsia="lt-LT"/>
        </w:rPr>
        <w:t xml:space="preserve">r mokama </w:t>
      </w:r>
      <w:r w:rsidR="00F47969" w:rsidRPr="001E7D33">
        <w:rPr>
          <w:b/>
          <w:bCs/>
          <w:lang w:eastAsia="lt-LT"/>
        </w:rPr>
        <w:t>iki</w:t>
      </w:r>
      <w:r w:rsidR="00125C9C" w:rsidRPr="001E7D33">
        <w:rPr>
          <w:b/>
          <w:bCs/>
          <w:lang w:eastAsia="lt-LT"/>
        </w:rPr>
        <w:t xml:space="preserve"> </w:t>
      </w:r>
      <w:r w:rsidR="007A4D3B" w:rsidRPr="001E7D33">
        <w:rPr>
          <w:b/>
          <w:bCs/>
          <w:lang w:eastAsia="lt-LT"/>
        </w:rPr>
        <w:t>kito</w:t>
      </w:r>
      <w:r w:rsidR="00F47969" w:rsidRPr="001E7D33">
        <w:rPr>
          <w:b/>
          <w:bCs/>
          <w:lang w:eastAsia="lt-LT"/>
        </w:rPr>
        <w:t xml:space="preserve"> </w:t>
      </w:r>
      <w:r w:rsidR="00182CDB" w:rsidRPr="001E7D33">
        <w:rPr>
          <w:b/>
          <w:bCs/>
          <w:lang w:eastAsia="lt-LT"/>
        </w:rPr>
        <w:t xml:space="preserve">mėnesio (mėnesių) </w:t>
      </w:r>
      <w:r w:rsidR="00F47969" w:rsidRPr="001E7D33">
        <w:rPr>
          <w:b/>
          <w:bCs/>
          <w:lang w:eastAsia="lt-LT"/>
        </w:rPr>
        <w:t xml:space="preserve">veiklos vertinimo metu priimto šio įstatymo 14 straipsnio 11 dalyje nurodyto sprendimo </w:t>
      </w:r>
      <w:r w:rsidR="00AB258E" w:rsidRPr="001E7D33">
        <w:rPr>
          <w:b/>
          <w:bCs/>
          <w:lang w:eastAsia="lt-LT"/>
        </w:rPr>
        <w:t>įsigaliojimo</w:t>
      </w:r>
      <w:r w:rsidR="006C48E5" w:rsidRPr="001E7D33">
        <w:rPr>
          <w:b/>
          <w:bCs/>
          <w:lang w:eastAsia="lt-LT"/>
        </w:rPr>
        <w:t xml:space="preserve"> dienos</w:t>
      </w:r>
      <w:r w:rsidR="00125C9C" w:rsidRPr="001E7D33">
        <w:rPr>
          <w:b/>
          <w:bCs/>
          <w:lang w:eastAsia="lt-LT"/>
        </w:rPr>
        <w:t>.</w:t>
      </w:r>
    </w:p>
    <w:p w14:paraId="669F5E76" w14:textId="6B0D0FD9" w:rsidR="00502277" w:rsidRPr="001E7D33" w:rsidRDefault="00502277" w:rsidP="00502277">
      <w:pPr>
        <w:ind w:firstLine="720"/>
        <w:jc w:val="both"/>
        <w:rPr>
          <w:color w:val="000000"/>
          <w:szCs w:val="24"/>
          <w:lang w:eastAsia="lt-LT"/>
        </w:rPr>
      </w:pPr>
      <w:bookmarkStart w:id="9" w:name="part_cdf2b8f008244663afcd2e8477b7399b"/>
      <w:bookmarkEnd w:id="9"/>
      <w:r w:rsidRPr="001E7D33">
        <w:rPr>
          <w:szCs w:val="24"/>
          <w:lang w:eastAsia="lt-LT"/>
        </w:rPr>
        <w:t xml:space="preserve">5. Perkėlus biudžetinės įstaigos darbuotoją į kitas pareigas toje pačioje biudžetinėje įstaigoje </w:t>
      </w:r>
      <w:r w:rsidRPr="001E7D33">
        <w:rPr>
          <w:b/>
          <w:bCs/>
          <w:szCs w:val="24"/>
          <w:lang w:eastAsia="lt-LT"/>
        </w:rPr>
        <w:t xml:space="preserve">arba kitoje biudžetinėje įstaigoje </w:t>
      </w:r>
      <w:r w:rsidRPr="001E7D33">
        <w:rPr>
          <w:b/>
          <w:bCs/>
          <w:color w:val="000000"/>
          <w:bdr w:val="none" w:sz="0" w:space="0" w:color="auto" w:frame="1"/>
        </w:rPr>
        <w:t>(biudžetinės įstaigos reorganizavimo atveju)</w:t>
      </w:r>
      <w:r w:rsidRPr="001E7D33">
        <w:rPr>
          <w:szCs w:val="24"/>
          <w:lang w:eastAsia="lt-LT"/>
        </w:rPr>
        <w:t xml:space="preserve">, pareiginės algos kintamosios dalies procentinis dydis, nustatytas už praėjusių metų (nacionalinių ir valstybinių kultūros ir meno įstaigų atlikėjų – už </w:t>
      </w:r>
      <w:r w:rsidRPr="001E7D33">
        <w:rPr>
          <w:strike/>
          <w:szCs w:val="24"/>
          <w:lang w:eastAsia="lt-LT"/>
        </w:rPr>
        <w:t>einamųjų metų</w:t>
      </w:r>
      <w:r w:rsidRPr="001E7D33">
        <w:rPr>
          <w:szCs w:val="24"/>
          <w:lang w:eastAsia="lt-LT"/>
        </w:rPr>
        <w:t xml:space="preserve"> mėnesio (mėnesių) veiklos vertinimą, išlieka iki kito biudžetinės įstaigos darbuotojo kasmetinio (nacionalinių ir valstybinių kultūros ir meno įstaigų atlikėjų – iki </w:t>
      </w:r>
      <w:r w:rsidRPr="001E7D33">
        <w:rPr>
          <w:strike/>
          <w:szCs w:val="24"/>
          <w:lang w:eastAsia="lt-LT"/>
        </w:rPr>
        <w:t>einamųjų metų</w:t>
      </w:r>
      <w:r w:rsidRPr="001E7D33">
        <w:rPr>
          <w:szCs w:val="24"/>
          <w:lang w:eastAsia="lt-LT"/>
        </w:rPr>
        <w:t xml:space="preserve"> atitinkamo mėnesio, atsižvelgiant į nacionalinių ir valstybinių kultūros ir meno įstaigų repertuarų programas) veiklos vertinimo</w:t>
      </w:r>
      <w:r w:rsidR="00FE63CD" w:rsidRPr="001E7D33">
        <w:rPr>
          <w:szCs w:val="24"/>
          <w:lang w:eastAsia="lt-LT"/>
        </w:rPr>
        <w:t xml:space="preserve"> </w:t>
      </w:r>
      <w:r w:rsidR="00FE63CD" w:rsidRPr="001E7D33">
        <w:rPr>
          <w:b/>
          <w:bCs/>
          <w:szCs w:val="24"/>
          <w:lang w:eastAsia="lt-LT"/>
        </w:rPr>
        <w:t xml:space="preserve">metu priimto </w:t>
      </w:r>
      <w:r w:rsidR="00624C9B" w:rsidRPr="001E7D33">
        <w:rPr>
          <w:b/>
          <w:bCs/>
          <w:color w:val="000000"/>
          <w:szCs w:val="24"/>
          <w:lang w:eastAsia="lt-LT"/>
        </w:rPr>
        <w:t>šio įstatymo 14 straipsnio 11 dalyje nurodyto</w:t>
      </w:r>
      <w:r w:rsidR="00AA6B3B" w:rsidRPr="001E7D33">
        <w:rPr>
          <w:b/>
          <w:bCs/>
          <w:color w:val="000000"/>
          <w:szCs w:val="24"/>
          <w:lang w:eastAsia="lt-LT"/>
        </w:rPr>
        <w:t xml:space="preserve"> </w:t>
      </w:r>
      <w:r w:rsidR="00624C9B" w:rsidRPr="001E7D33">
        <w:rPr>
          <w:b/>
          <w:bCs/>
          <w:szCs w:val="24"/>
          <w:lang w:eastAsia="lt-LT"/>
        </w:rPr>
        <w:t xml:space="preserve">sprendimo </w:t>
      </w:r>
      <w:r w:rsidR="00AB258E" w:rsidRPr="001E7D33">
        <w:rPr>
          <w:b/>
          <w:bCs/>
          <w:szCs w:val="24"/>
          <w:lang w:eastAsia="lt-LT"/>
        </w:rPr>
        <w:t>įsigaliojimo</w:t>
      </w:r>
      <w:r w:rsidR="000A5DF9" w:rsidRPr="001E7D33">
        <w:rPr>
          <w:b/>
          <w:bCs/>
          <w:szCs w:val="24"/>
          <w:lang w:eastAsia="lt-LT"/>
        </w:rPr>
        <w:t xml:space="preserve"> dienos</w:t>
      </w:r>
      <w:r w:rsidRPr="001E7D33">
        <w:rPr>
          <w:szCs w:val="24"/>
          <w:lang w:eastAsia="lt-LT"/>
        </w:rPr>
        <w:t>.</w:t>
      </w:r>
    </w:p>
    <w:p w14:paraId="0AF7C304" w14:textId="4E4AD832" w:rsidR="00502277" w:rsidRPr="001E7D33" w:rsidRDefault="00502277" w:rsidP="00502277">
      <w:pPr>
        <w:ind w:firstLine="720"/>
        <w:jc w:val="both"/>
        <w:rPr>
          <w:color w:val="000000"/>
          <w:szCs w:val="24"/>
          <w:lang w:eastAsia="lt-LT"/>
        </w:rPr>
      </w:pPr>
      <w:bookmarkStart w:id="10" w:name="part_c1ab7ad32387457b92a8ed671193a943"/>
      <w:bookmarkEnd w:id="10"/>
      <w:r w:rsidRPr="001E7D33">
        <w:rPr>
          <w:color w:val="000000"/>
        </w:rPr>
        <w:t xml:space="preserve">6. Konkrečius pareiginės algos kintamosios dalies procentinius dydžius pagal biudžetinės įstaigos darbo apmokėjimo sistemą nustato </w:t>
      </w:r>
      <w:r w:rsidRPr="001E7D33">
        <w:rPr>
          <w:strike/>
          <w:color w:val="000000"/>
        </w:rPr>
        <w:t xml:space="preserve">biudžetinės įstaigos vadovas ar jo įgaliotas asmuo, o </w:t>
      </w:r>
      <w:r w:rsidRPr="001E7D33">
        <w:rPr>
          <w:strike/>
          <w:color w:val="000000"/>
        </w:rPr>
        <w:lastRenderedPageBreak/>
        <w:t>biudžetinės įstaigos vadovui – savininko teises ir pareigas įgyvendinanti institucija,</w:t>
      </w:r>
      <w:r w:rsidRPr="001E7D33">
        <w:rPr>
          <w:color w:val="000000"/>
        </w:rPr>
        <w:t xml:space="preserve"> </w:t>
      </w:r>
      <w:r w:rsidRPr="001E7D33">
        <w:rPr>
          <w:strike/>
          <w:color w:val="000000"/>
        </w:rPr>
        <w:t>įvertinusi</w:t>
      </w:r>
      <w:r w:rsidRPr="001E7D33">
        <w:rPr>
          <w:color w:val="000000"/>
        </w:rPr>
        <w:t xml:space="preserve"> </w:t>
      </w:r>
      <w:r w:rsidRPr="001E7D33">
        <w:rPr>
          <w:strike/>
          <w:color w:val="000000"/>
        </w:rPr>
        <w:t xml:space="preserve">biudžetinės įstaigos vadovo praėjusių metų veiklą </w:t>
      </w:r>
      <w:r w:rsidRPr="001E7D33">
        <w:rPr>
          <w:b/>
          <w:bCs/>
          <w:color w:val="000000"/>
        </w:rPr>
        <w:t xml:space="preserve">į </w:t>
      </w:r>
      <w:r w:rsidRPr="001E7D33">
        <w:rPr>
          <w:b/>
          <w:bCs/>
          <w:szCs w:val="24"/>
          <w:lang w:eastAsia="lt-LT"/>
        </w:rPr>
        <w:t>pareigas priimantis asmuo</w:t>
      </w:r>
      <w:r w:rsidRPr="001E7D33">
        <w:rPr>
          <w:color w:val="000000"/>
        </w:rPr>
        <w:t>.</w:t>
      </w:r>
    </w:p>
    <w:p w14:paraId="5E012460" w14:textId="43AAAE66" w:rsidR="00502277" w:rsidRPr="001E7D33" w:rsidRDefault="00502277" w:rsidP="00502277">
      <w:pPr>
        <w:ind w:firstLine="720"/>
        <w:jc w:val="both"/>
        <w:rPr>
          <w:color w:val="000000"/>
          <w:szCs w:val="24"/>
          <w:lang w:eastAsia="lt-LT"/>
        </w:rPr>
      </w:pPr>
      <w:bookmarkStart w:id="11" w:name="part_099c3e4ad64e4343ae9c4180819e7194"/>
      <w:bookmarkEnd w:id="11"/>
      <w:r w:rsidRPr="001E7D33">
        <w:rPr>
          <w:color w:val="000000"/>
          <w:szCs w:val="24"/>
          <w:lang w:eastAsia="lt-LT"/>
        </w:rPr>
        <w:t>7. Darbininkams pareiginės algos kintamoji dalis nenustatoma.“</w:t>
      </w:r>
    </w:p>
    <w:p w14:paraId="03B0602B" w14:textId="77777777" w:rsidR="00175566" w:rsidRPr="001E7D33" w:rsidRDefault="00175566" w:rsidP="00951B48">
      <w:pPr>
        <w:ind w:firstLine="720"/>
        <w:jc w:val="both"/>
        <w:rPr>
          <w:szCs w:val="24"/>
          <w:lang w:eastAsia="lt-LT"/>
        </w:rPr>
      </w:pPr>
    </w:p>
    <w:p w14:paraId="606007CD" w14:textId="0DE9C07C" w:rsidR="00617633" w:rsidRPr="001E7D33" w:rsidRDefault="00617633" w:rsidP="00617633">
      <w:pPr>
        <w:ind w:firstLine="720"/>
        <w:jc w:val="both"/>
        <w:rPr>
          <w:b/>
          <w:szCs w:val="24"/>
        </w:rPr>
      </w:pPr>
      <w:r w:rsidRPr="001E7D33">
        <w:rPr>
          <w:b/>
          <w:szCs w:val="24"/>
        </w:rPr>
        <w:t xml:space="preserve">7 straipsnis. 12 straipsnio pakeitimas </w:t>
      </w:r>
    </w:p>
    <w:p w14:paraId="5F1839B5" w14:textId="46AF8547" w:rsidR="00617633" w:rsidRPr="001E7D33" w:rsidRDefault="00617633" w:rsidP="00617633">
      <w:pPr>
        <w:ind w:firstLine="720"/>
        <w:jc w:val="both"/>
        <w:rPr>
          <w:szCs w:val="24"/>
          <w:lang w:eastAsia="lt-LT"/>
        </w:rPr>
      </w:pPr>
      <w:r w:rsidRPr="001E7D33">
        <w:rPr>
          <w:szCs w:val="24"/>
        </w:rPr>
        <w:t>Pakeisti 12 straipsnio 3 dalį ir ją išdėstyti taip:</w:t>
      </w:r>
    </w:p>
    <w:p w14:paraId="4F69FE06" w14:textId="1CE2BD2C" w:rsidR="00175566" w:rsidRPr="001E7D33" w:rsidRDefault="00617633" w:rsidP="00951B48">
      <w:pPr>
        <w:ind w:firstLine="720"/>
        <w:jc w:val="both"/>
        <w:rPr>
          <w:szCs w:val="24"/>
          <w:lang w:eastAsia="lt-LT"/>
        </w:rPr>
      </w:pPr>
      <w:r w:rsidRPr="001E7D33">
        <w:rPr>
          <w:color w:val="000000"/>
        </w:rPr>
        <w:t xml:space="preserve">„3. Nacionalinių ir valstybinių kultūros ir meno įstaigų atlikėjams gali būti skiriamos premijos, labai gerai įvertinus jų </w:t>
      </w:r>
      <w:r w:rsidRPr="001E7D33">
        <w:rPr>
          <w:strike/>
          <w:color w:val="000000"/>
        </w:rPr>
        <w:t>einamųjų metų</w:t>
      </w:r>
      <w:r w:rsidRPr="001E7D33">
        <w:rPr>
          <w:color w:val="000000"/>
        </w:rPr>
        <w:t xml:space="preserve"> mėnesio (mėnesių) veiklą, tačiau bendras metinis </w:t>
      </w:r>
      <w:r w:rsidR="00537733" w:rsidRPr="00537733">
        <w:rPr>
          <w:b/>
          <w:bCs/>
          <w:color w:val="000000"/>
        </w:rPr>
        <w:t>nacionalinių ir valstybinių kultūros ir meno įstaigų atlikėjo</w:t>
      </w:r>
      <w:r w:rsidR="00537733" w:rsidRPr="001E7D33">
        <w:rPr>
          <w:color w:val="000000"/>
        </w:rPr>
        <w:t xml:space="preserve"> </w:t>
      </w:r>
      <w:r w:rsidRPr="001E7D33">
        <w:rPr>
          <w:color w:val="000000"/>
        </w:rPr>
        <w:t xml:space="preserve">premijų dydis negali viršyti </w:t>
      </w:r>
      <w:r w:rsidRPr="00537733">
        <w:rPr>
          <w:strike/>
          <w:color w:val="000000"/>
        </w:rPr>
        <w:t xml:space="preserve">atlikėjo </w:t>
      </w:r>
      <w:r w:rsidRPr="001E7D33">
        <w:rPr>
          <w:color w:val="000000"/>
        </w:rPr>
        <w:t xml:space="preserve">paskutinio </w:t>
      </w:r>
      <w:r w:rsidRPr="00604095">
        <w:rPr>
          <w:strike/>
          <w:color w:val="000000"/>
        </w:rPr>
        <w:t>nacionalinių ir valstybinių kultūros ir meno įstaigų atlikėjui</w:t>
      </w:r>
      <w:r w:rsidRPr="001E7D33">
        <w:rPr>
          <w:color w:val="000000"/>
        </w:rPr>
        <w:t xml:space="preserve"> </w:t>
      </w:r>
      <w:r w:rsidR="00604095" w:rsidRPr="00604095">
        <w:rPr>
          <w:b/>
          <w:bCs/>
          <w:color w:val="000000"/>
        </w:rPr>
        <w:t>jam</w:t>
      </w:r>
      <w:r w:rsidR="00604095">
        <w:rPr>
          <w:color w:val="000000"/>
        </w:rPr>
        <w:t xml:space="preserve"> </w:t>
      </w:r>
      <w:r w:rsidRPr="001E7D33">
        <w:rPr>
          <w:color w:val="000000"/>
        </w:rPr>
        <w:t>nustatytos pareiginės algos pastoviosios dalies dydžio.“</w:t>
      </w:r>
    </w:p>
    <w:p w14:paraId="5671A1FB" w14:textId="77777777" w:rsidR="00617633" w:rsidRPr="001E7D33" w:rsidRDefault="00617633" w:rsidP="00951B48">
      <w:pPr>
        <w:ind w:firstLine="720"/>
        <w:jc w:val="both"/>
        <w:rPr>
          <w:szCs w:val="24"/>
          <w:lang w:eastAsia="lt-LT"/>
        </w:rPr>
      </w:pPr>
    </w:p>
    <w:p w14:paraId="1190501D" w14:textId="786533CD" w:rsidR="00422FD8" w:rsidRPr="001E7D33" w:rsidRDefault="009E79A1" w:rsidP="00422FD8">
      <w:pPr>
        <w:ind w:firstLine="720"/>
        <w:jc w:val="both"/>
        <w:rPr>
          <w:b/>
          <w:szCs w:val="24"/>
        </w:rPr>
      </w:pPr>
      <w:r w:rsidRPr="001E7D33">
        <w:rPr>
          <w:b/>
          <w:szCs w:val="24"/>
        </w:rPr>
        <w:t>8</w:t>
      </w:r>
      <w:r w:rsidR="00422FD8" w:rsidRPr="001E7D33">
        <w:rPr>
          <w:b/>
          <w:szCs w:val="24"/>
        </w:rPr>
        <w:t xml:space="preserve"> straipsnis. 14 straipsnio pakeitimas </w:t>
      </w:r>
    </w:p>
    <w:p w14:paraId="685E1710" w14:textId="0D47FA8D" w:rsidR="00422FD8" w:rsidRPr="001E7D33" w:rsidRDefault="00422FD8" w:rsidP="00422FD8">
      <w:pPr>
        <w:ind w:firstLine="720"/>
        <w:jc w:val="both"/>
        <w:rPr>
          <w:szCs w:val="24"/>
          <w:lang w:eastAsia="lt-LT"/>
        </w:rPr>
      </w:pPr>
      <w:r w:rsidRPr="001E7D33">
        <w:rPr>
          <w:szCs w:val="24"/>
        </w:rPr>
        <w:t>Pakeisti 14 straipsnį ir jį išdėstyti taip:</w:t>
      </w:r>
    </w:p>
    <w:p w14:paraId="13212F06" w14:textId="0D310122" w:rsidR="0067039F" w:rsidRPr="001E7D33" w:rsidRDefault="0067039F" w:rsidP="00951B48">
      <w:pPr>
        <w:ind w:left="2268" w:hanging="1548"/>
        <w:jc w:val="both"/>
        <w:rPr>
          <w:b/>
          <w:szCs w:val="24"/>
        </w:rPr>
      </w:pPr>
      <w:r w:rsidRPr="001E7D33">
        <w:rPr>
          <w:szCs w:val="24"/>
        </w:rPr>
        <w:t>„</w:t>
      </w:r>
      <w:r w:rsidRPr="001E7D33">
        <w:rPr>
          <w:bCs/>
          <w:szCs w:val="24"/>
        </w:rPr>
        <w:t xml:space="preserve">14 straipsnis. </w:t>
      </w:r>
      <w:bookmarkStart w:id="12" w:name="_Hlk81919416"/>
      <w:r w:rsidRPr="001E7D33">
        <w:rPr>
          <w:bCs/>
          <w:szCs w:val="24"/>
        </w:rPr>
        <w:t xml:space="preserve">Biudžetinių įstaigų darbuotojų </w:t>
      </w:r>
      <w:r w:rsidRPr="001E7D33">
        <w:rPr>
          <w:strike/>
          <w:szCs w:val="24"/>
        </w:rPr>
        <w:t>kasmetinio</w:t>
      </w:r>
      <w:r w:rsidRPr="001E7D33">
        <w:rPr>
          <w:b/>
          <w:szCs w:val="24"/>
        </w:rPr>
        <w:t xml:space="preserve"> kasmetinis</w:t>
      </w:r>
      <w:r w:rsidRPr="001E7D33">
        <w:rPr>
          <w:b/>
          <w:bCs/>
          <w:szCs w:val="24"/>
        </w:rPr>
        <w:t xml:space="preserve"> </w:t>
      </w:r>
      <w:r w:rsidRPr="001E7D33">
        <w:rPr>
          <w:bCs/>
          <w:szCs w:val="24"/>
        </w:rPr>
        <w:t>(</w:t>
      </w:r>
      <w:r w:rsidRPr="001E7D33">
        <w:rPr>
          <w:bCs/>
          <w:strike/>
          <w:szCs w:val="24"/>
        </w:rPr>
        <w:t>einamųjų metų</w:t>
      </w:r>
      <w:r w:rsidRPr="001E7D33">
        <w:rPr>
          <w:szCs w:val="24"/>
        </w:rPr>
        <w:t xml:space="preserve"> mėnesio (mėnesių)</w:t>
      </w:r>
      <w:r w:rsidRPr="001E7D33">
        <w:rPr>
          <w:bCs/>
          <w:szCs w:val="24"/>
        </w:rPr>
        <w:t xml:space="preserve"> veiklos vertinimas </w:t>
      </w:r>
      <w:bookmarkEnd w:id="12"/>
      <w:r w:rsidRPr="001E7D33">
        <w:rPr>
          <w:bCs/>
          <w:szCs w:val="24"/>
        </w:rPr>
        <w:t>ir skatinimas</w:t>
      </w:r>
    </w:p>
    <w:p w14:paraId="2ECA0CA7" w14:textId="59281EC8" w:rsidR="00FA52BE" w:rsidRPr="001E7D33" w:rsidRDefault="0067039F" w:rsidP="00FA52BE">
      <w:pPr>
        <w:ind w:firstLine="709"/>
        <w:jc w:val="both"/>
        <w:rPr>
          <w:color w:val="000000"/>
          <w:szCs w:val="24"/>
          <w:lang w:eastAsia="lt-LT"/>
        </w:rPr>
      </w:pPr>
      <w:r w:rsidRPr="001E7D33">
        <w:rPr>
          <w:szCs w:val="24"/>
        </w:rPr>
        <w:t xml:space="preserve"> „1. </w:t>
      </w:r>
      <w:bookmarkStart w:id="13" w:name="_Hlk80970417"/>
      <w:r w:rsidRPr="001E7D33">
        <w:rPr>
          <w:szCs w:val="24"/>
        </w:rPr>
        <w:t>Biudžetinių įstaigų darbuotojų kasmetinio veiklos vertinimo</w:t>
      </w:r>
      <w:bookmarkEnd w:id="13"/>
      <w:r w:rsidRPr="001E7D33">
        <w:rPr>
          <w:szCs w:val="24"/>
        </w:rPr>
        <w:t xml:space="preserve"> tikslas – įvertinti biudžetinių įstaigų darbuotojų, išskyrus darbininkus, mokytojus ir pagalbos mokiniui specialistus, praėjusių kalendorinių metų (nacionalinių ir valstybinių kultūros ir meno įstaigų atlikėjų – </w:t>
      </w:r>
      <w:r w:rsidRPr="001E7D33">
        <w:rPr>
          <w:strike/>
          <w:szCs w:val="24"/>
        </w:rPr>
        <w:t>einamųjų metų</w:t>
      </w:r>
      <w:r w:rsidR="00BA0DF7" w:rsidRPr="001E7D33">
        <w:rPr>
          <w:szCs w:val="24"/>
        </w:rPr>
        <w:t xml:space="preserve"> </w:t>
      </w:r>
      <w:r w:rsidR="00BA0DF7" w:rsidRPr="001E7D33">
        <w:rPr>
          <w:b/>
          <w:bCs/>
          <w:szCs w:val="24"/>
        </w:rPr>
        <w:t>mėnesio (mėnesių</w:t>
      </w:r>
      <w:r w:rsidRPr="001E7D33">
        <w:rPr>
          <w:szCs w:val="24"/>
        </w:rPr>
        <w:t xml:space="preserve">) veiklą pagal nustatytas metines (nacionalinių ir valstybinių kultūros ir meno įstaigų atlikėjams – pagal </w:t>
      </w:r>
      <w:r w:rsidRPr="001E7D33">
        <w:rPr>
          <w:strike/>
          <w:szCs w:val="24"/>
        </w:rPr>
        <w:t xml:space="preserve">einamųjų metų </w:t>
      </w:r>
      <w:r w:rsidRPr="001E7D33">
        <w:rPr>
          <w:szCs w:val="24"/>
        </w:rPr>
        <w:t>mėnesio (mėnesių) užduotis, siektinus rezultatus, jų vertinimo rodiklius ir gebėjimus atlikti pareigybės aprašyme nustatytas funkcijas.</w:t>
      </w:r>
      <w:r w:rsidR="00FA52BE" w:rsidRPr="001E7D33">
        <w:rPr>
          <w:szCs w:val="24"/>
        </w:rPr>
        <w:t xml:space="preserve"> </w:t>
      </w:r>
    </w:p>
    <w:p w14:paraId="08FDC12C" w14:textId="77777777" w:rsidR="0067039F" w:rsidRPr="001E7D33" w:rsidRDefault="0067039F" w:rsidP="00A729FB">
      <w:pPr>
        <w:ind w:firstLine="709"/>
        <w:jc w:val="both"/>
        <w:rPr>
          <w:szCs w:val="24"/>
        </w:rPr>
      </w:pPr>
      <w:r w:rsidRPr="001E7D33">
        <w:rPr>
          <w:szCs w:val="24"/>
        </w:rPr>
        <w:t xml:space="preserve">2. Kultūros ir meno darbuotojų, socialinių paslaugų srities darbuotojų, sveikatos priežiūros specialistų, švietimo įstaigų vadovų, jų pavaduotojų ugdymui, ugdymą organizuojančių skyrių vedėjų praėjusių kalendorinių metų (nacionalinių ir valstybinių kultūros ir meno įstaigų atlikėjų – </w:t>
      </w:r>
      <w:r w:rsidRPr="001E7D33">
        <w:rPr>
          <w:strike/>
          <w:szCs w:val="24"/>
        </w:rPr>
        <w:t>einamųjų metų</w:t>
      </w:r>
      <w:r w:rsidRPr="001E7D33">
        <w:rPr>
          <w:szCs w:val="24"/>
        </w:rPr>
        <w:t xml:space="preserve"> mėnesio (mėnesių) veikla vertinama vadovaujantis atitinkamai Lietuvos Respublikos kultūros ministro, socialinės apsaugos ir darbo ministro, sveikatos apsaugos ministro, švietimo, mokslo ir sporto ministro patvirtintu atitinkamos srities kultūros ir meno darbuotojų, socialinių paslaugų srities darbuotojų, sveikatos priežiūros specialistų ar švietimo įstaigų vadovų, jų pavaduotojų ugdymui, ugdymą organizuojančių skyrių vedėjų veiklos vertinimo tvarkos aprašu. Kitų biudžetinių įstaigų darbuotojų praėjusių kalendorinių metų veikla vertinama vadovaujantis Vyriausybės ar jos įgaliotos institucijos patvirtintu Biudžetinių įstaigų darbuotojų veiklos vertinimo tvarkos aprašu.</w:t>
      </w:r>
    </w:p>
    <w:p w14:paraId="09E87640" w14:textId="04E82774" w:rsidR="0067039F" w:rsidRPr="001E7D33" w:rsidRDefault="0067039F" w:rsidP="00A729FB">
      <w:pPr>
        <w:ind w:firstLine="709"/>
        <w:jc w:val="both"/>
        <w:rPr>
          <w:szCs w:val="24"/>
        </w:rPr>
      </w:pPr>
      <w:r w:rsidRPr="001E7D33">
        <w:rPr>
          <w:szCs w:val="24"/>
        </w:rPr>
        <w:t xml:space="preserve">3. Kiekvienais metais iki </w:t>
      </w:r>
      <w:r w:rsidRPr="001E7D33">
        <w:rPr>
          <w:strike/>
          <w:szCs w:val="24"/>
        </w:rPr>
        <w:t>sausio 31</w:t>
      </w:r>
      <w:r w:rsidRPr="001E7D33">
        <w:rPr>
          <w:szCs w:val="24"/>
        </w:rPr>
        <w:t xml:space="preserve"> </w:t>
      </w:r>
      <w:r w:rsidR="0067563A" w:rsidRPr="001E7D33">
        <w:rPr>
          <w:b/>
          <w:bCs/>
          <w:szCs w:val="24"/>
        </w:rPr>
        <w:t>kovo 1</w:t>
      </w:r>
      <w:r w:rsidR="0067563A" w:rsidRPr="001E7D33">
        <w:rPr>
          <w:szCs w:val="24"/>
        </w:rPr>
        <w:t xml:space="preserve"> </w:t>
      </w:r>
      <w:r w:rsidRPr="001E7D33">
        <w:rPr>
          <w:szCs w:val="24"/>
        </w:rPr>
        <w:t xml:space="preserve">dienos </w:t>
      </w:r>
      <w:r w:rsidRPr="001E7D33">
        <w:rPr>
          <w:strike/>
          <w:szCs w:val="24"/>
        </w:rPr>
        <w:t>(švietimo įstaigos vadovams – iki kovo 1 dienos)</w:t>
      </w:r>
      <w:r w:rsidRPr="001E7D33">
        <w:rPr>
          <w:szCs w:val="24"/>
        </w:rPr>
        <w:t xml:space="preserve"> </w:t>
      </w:r>
      <w:r w:rsidRPr="001E7D33">
        <w:rPr>
          <w:strike/>
          <w:szCs w:val="24"/>
        </w:rPr>
        <w:t>savininko teises ir pareigas įgyvendinanti institucija</w:t>
      </w:r>
      <w:r w:rsidRPr="001E7D33">
        <w:rPr>
          <w:szCs w:val="24"/>
        </w:rPr>
        <w:t xml:space="preserve"> </w:t>
      </w:r>
      <w:r w:rsidR="00356509" w:rsidRPr="001E7D33">
        <w:rPr>
          <w:b/>
          <w:bCs/>
          <w:szCs w:val="24"/>
        </w:rPr>
        <w:t>į pareigas priimantis asmuo</w:t>
      </w:r>
      <w:r w:rsidR="00356509" w:rsidRPr="001E7D33">
        <w:rPr>
          <w:szCs w:val="24"/>
        </w:rPr>
        <w:t xml:space="preserve"> </w:t>
      </w:r>
      <w:r w:rsidRPr="001E7D33">
        <w:rPr>
          <w:szCs w:val="24"/>
        </w:rPr>
        <w:t xml:space="preserve">ar </w:t>
      </w:r>
      <w:r w:rsidRPr="001E7D33">
        <w:rPr>
          <w:strike/>
          <w:szCs w:val="24"/>
        </w:rPr>
        <w:t>jos</w:t>
      </w:r>
      <w:r w:rsidR="00356509" w:rsidRPr="001E7D33">
        <w:rPr>
          <w:szCs w:val="24"/>
        </w:rPr>
        <w:t xml:space="preserve"> </w:t>
      </w:r>
      <w:r w:rsidR="00356509" w:rsidRPr="001E7D33">
        <w:rPr>
          <w:b/>
          <w:bCs/>
          <w:szCs w:val="24"/>
        </w:rPr>
        <w:t>jo</w:t>
      </w:r>
      <w:r w:rsidRPr="001E7D33">
        <w:rPr>
          <w:szCs w:val="24"/>
        </w:rPr>
        <w:t xml:space="preserve"> įgaliotas asmuo</w:t>
      </w:r>
      <w:r w:rsidRPr="00B72791">
        <w:rPr>
          <w:strike/>
          <w:szCs w:val="24"/>
        </w:rPr>
        <w:t>, vadovaudamiesi</w:t>
      </w:r>
      <w:r w:rsidRPr="001E7D33">
        <w:rPr>
          <w:szCs w:val="24"/>
        </w:rPr>
        <w:t xml:space="preserve"> Vyriausybės ar atitinkamo ministro, nurodyto šio straipsnio 2</w:t>
      </w:r>
      <w:r w:rsidR="006A00DF" w:rsidRPr="001E7D33">
        <w:rPr>
          <w:szCs w:val="24"/>
        </w:rPr>
        <w:t> </w:t>
      </w:r>
      <w:r w:rsidRPr="001E7D33">
        <w:rPr>
          <w:szCs w:val="24"/>
        </w:rPr>
        <w:t>dalyje,</w:t>
      </w:r>
      <w:r w:rsidRPr="001E7D33">
        <w:rPr>
          <w:bCs/>
          <w:szCs w:val="24"/>
        </w:rPr>
        <w:t xml:space="preserve"> </w:t>
      </w:r>
      <w:r w:rsidRPr="001E7D33">
        <w:rPr>
          <w:szCs w:val="24"/>
        </w:rPr>
        <w:t>nustatyta tvarka</w:t>
      </w:r>
      <w:r w:rsidR="00AD4087" w:rsidRPr="002807E0">
        <w:rPr>
          <w:b/>
          <w:bCs/>
          <w:szCs w:val="24"/>
        </w:rPr>
        <w:t>,</w:t>
      </w:r>
      <w:r w:rsidRPr="001E7D33">
        <w:rPr>
          <w:szCs w:val="24"/>
        </w:rPr>
        <w:t xml:space="preserve"> </w:t>
      </w:r>
      <w:r w:rsidRPr="002807E0">
        <w:rPr>
          <w:strike/>
          <w:szCs w:val="24"/>
        </w:rPr>
        <w:t>ir</w:t>
      </w:r>
      <w:r w:rsidRPr="001E7D33">
        <w:rPr>
          <w:szCs w:val="24"/>
        </w:rPr>
        <w:t xml:space="preserve"> atsižvelgdami į metinio veiklos plano priemones, biudžetinių įstaigų vadovams nustato metines užduotis, susijusias su </w:t>
      </w:r>
      <w:r w:rsidRPr="00B72791">
        <w:rPr>
          <w:strike/>
          <w:szCs w:val="24"/>
        </w:rPr>
        <w:t>biudžetinių įstaigų</w:t>
      </w:r>
      <w:r w:rsidRPr="001E7D33">
        <w:rPr>
          <w:szCs w:val="24"/>
        </w:rPr>
        <w:t xml:space="preserve"> </w:t>
      </w:r>
      <w:r w:rsidR="00B72791" w:rsidRPr="00B72791">
        <w:rPr>
          <w:b/>
          <w:bCs/>
          <w:szCs w:val="24"/>
        </w:rPr>
        <w:t>biudžetinės įstaigos</w:t>
      </w:r>
      <w:r w:rsidR="00B72791">
        <w:rPr>
          <w:szCs w:val="24"/>
        </w:rPr>
        <w:t xml:space="preserve"> </w:t>
      </w:r>
      <w:r w:rsidRPr="001E7D33">
        <w:rPr>
          <w:szCs w:val="24"/>
        </w:rPr>
        <w:t xml:space="preserve">metinio veiklos plano priemonėmis </w:t>
      </w:r>
      <w:bookmarkStart w:id="14" w:name="_Hlk84862676"/>
      <w:r w:rsidRPr="002807E0">
        <w:rPr>
          <w:szCs w:val="24"/>
        </w:rPr>
        <w:t>arba su metinio veiklos plano priemonėmis ir su</w:t>
      </w:r>
      <w:r w:rsidRPr="001E7D33">
        <w:rPr>
          <w:szCs w:val="24"/>
        </w:rPr>
        <w:t xml:space="preserve"> </w:t>
      </w:r>
      <w:bookmarkEnd w:id="14"/>
      <w:r w:rsidRPr="001E7D33">
        <w:rPr>
          <w:szCs w:val="24"/>
        </w:rPr>
        <w:t xml:space="preserve">biudžetinės įstaigos vidaus administravimu bei veiklos efektyvumo didinimu, siektinus rezultatus ir jų vertinimo rodiklius. Priėmus į pareigas biudžetinės įstaigos vadovą, metinės užduotys, siektini rezultatai ir jų vertinimo rodikliai nustatomi per vieną mėnesį nuo jo </w:t>
      </w:r>
      <w:r w:rsidRPr="001E7D33">
        <w:rPr>
          <w:strike/>
          <w:szCs w:val="24"/>
        </w:rPr>
        <w:t>priėmimo į pareigas dienos</w:t>
      </w:r>
      <w:r w:rsidR="00AB258E" w:rsidRPr="001E7D33">
        <w:rPr>
          <w:strike/>
          <w:szCs w:val="24"/>
        </w:rPr>
        <w:t xml:space="preserve"> </w:t>
      </w:r>
      <w:r w:rsidR="00AB258E" w:rsidRPr="001E7D33">
        <w:rPr>
          <w:b/>
          <w:bCs/>
          <w:szCs w:val="24"/>
        </w:rPr>
        <w:t>darbo biudžetinėje įstaigoje pradžios</w:t>
      </w:r>
      <w:r w:rsidRPr="001E7D33">
        <w:rPr>
          <w:szCs w:val="24"/>
        </w:rPr>
        <w:t xml:space="preserve">. Jeigu biudžetinės įstaigos vadovas priimamas į pareigas naujai kadencijai, iki einamųjų metų pabaigos jam galioja einamųjų metų pradžioje nustatytos metinės užduotys, siektini rezultatai ir jų vertinimo rodikliai. </w:t>
      </w:r>
      <w:bookmarkStart w:id="15" w:name="_Hlk81919506"/>
      <w:r w:rsidRPr="001E7D33">
        <w:rPr>
          <w:szCs w:val="24"/>
        </w:rPr>
        <w:t>Jeigu</w:t>
      </w:r>
      <w:r w:rsidRPr="001E7D33">
        <w:rPr>
          <w:strike/>
          <w:szCs w:val="24"/>
        </w:rPr>
        <w:t>, priėmus į pareigas biudžetinės įstaigos vadovą, iki einamųjų metų pabaigos lieka mažiau kaip 6 mėnesiai, biudžetinės įstaigos vadovui</w:t>
      </w:r>
      <w:r w:rsidRPr="001E7D33">
        <w:rPr>
          <w:szCs w:val="24"/>
        </w:rPr>
        <w:t xml:space="preserve"> </w:t>
      </w:r>
      <w:r w:rsidRPr="001E7D33">
        <w:rPr>
          <w:b/>
          <w:szCs w:val="24"/>
        </w:rPr>
        <w:t>biudžetinės įstaigos vadov</w:t>
      </w:r>
      <w:r w:rsidR="00AE4567" w:rsidRPr="001E7D33">
        <w:rPr>
          <w:b/>
          <w:szCs w:val="24"/>
        </w:rPr>
        <w:t>o darbo biudžetinėje įstaigoje pradži</w:t>
      </w:r>
      <w:r w:rsidR="00D5683E">
        <w:rPr>
          <w:b/>
          <w:szCs w:val="24"/>
        </w:rPr>
        <w:t>os data</w:t>
      </w:r>
      <w:r w:rsidR="00AE4567" w:rsidRPr="001E7D33">
        <w:rPr>
          <w:b/>
          <w:szCs w:val="24"/>
        </w:rPr>
        <w:t xml:space="preserve"> yra vėlesnė</w:t>
      </w:r>
      <w:r w:rsidRPr="001E7D33">
        <w:rPr>
          <w:b/>
          <w:szCs w:val="24"/>
        </w:rPr>
        <w:t xml:space="preserve"> nei spalio 1 d</w:t>
      </w:r>
      <w:r w:rsidR="00D5683E">
        <w:rPr>
          <w:b/>
          <w:szCs w:val="24"/>
        </w:rPr>
        <w:t>iena</w:t>
      </w:r>
      <w:r w:rsidRPr="001E7D33">
        <w:rPr>
          <w:b/>
          <w:szCs w:val="24"/>
        </w:rPr>
        <w:t>, jam</w:t>
      </w:r>
      <w:r w:rsidRPr="001E7D33">
        <w:rPr>
          <w:szCs w:val="24"/>
        </w:rPr>
        <w:t xml:space="preserve"> </w:t>
      </w:r>
      <w:bookmarkStart w:id="16" w:name="_Hlk80970753"/>
      <w:r w:rsidRPr="001E7D33">
        <w:rPr>
          <w:szCs w:val="24"/>
        </w:rPr>
        <w:t>metinės užduotys, siektini rezultatai ir jų vertinimo rodikliai</w:t>
      </w:r>
      <w:bookmarkEnd w:id="16"/>
      <w:r w:rsidRPr="001E7D33">
        <w:rPr>
          <w:szCs w:val="24"/>
        </w:rPr>
        <w:t xml:space="preserve"> einamiesiems kalendoriniams metams </w:t>
      </w:r>
      <w:r w:rsidRPr="001E7D33">
        <w:rPr>
          <w:strike/>
          <w:szCs w:val="24"/>
        </w:rPr>
        <w:t>gali būti</w:t>
      </w:r>
      <w:r w:rsidRPr="001E7D33">
        <w:rPr>
          <w:szCs w:val="24"/>
        </w:rPr>
        <w:t xml:space="preserve"> nenustatomi. </w:t>
      </w:r>
      <w:bookmarkEnd w:id="15"/>
      <w:r w:rsidRPr="001E7D33">
        <w:rPr>
          <w:szCs w:val="24"/>
        </w:rPr>
        <w:t xml:space="preserve">Prireikus nustatytos metinės užduotys, siektini rezultatai ir jų vertinimo rodikliai einamaisiais metais gali būti </w:t>
      </w:r>
      <w:r w:rsidRPr="001E7D33">
        <w:rPr>
          <w:strike/>
          <w:szCs w:val="24"/>
        </w:rPr>
        <w:t>vieną kartą</w:t>
      </w:r>
      <w:r w:rsidRPr="001E7D33">
        <w:rPr>
          <w:szCs w:val="24"/>
        </w:rPr>
        <w:t xml:space="preserve"> pakeisti arba papildyti, bet ne vėliau kaip iki spalio 1 dienos. </w:t>
      </w:r>
      <w:bookmarkStart w:id="17" w:name="_Hlk84862503"/>
      <w:r w:rsidRPr="002807E0">
        <w:rPr>
          <w:szCs w:val="24"/>
        </w:rPr>
        <w:t>Biudžetinių įstaigų vadovams nustatytos metinės užduotys</w:t>
      </w:r>
      <w:r w:rsidR="00B11BC6" w:rsidRPr="002807E0">
        <w:rPr>
          <w:szCs w:val="24"/>
        </w:rPr>
        <w:t xml:space="preserve">, </w:t>
      </w:r>
      <w:r w:rsidR="00B11BC6" w:rsidRPr="002807E0">
        <w:rPr>
          <w:szCs w:val="24"/>
        </w:rPr>
        <w:lastRenderedPageBreak/>
        <w:t>siektini rezultatai ir jų vertinimo rodikliai skelbiami vadovą į pareigas priimančio asmens ir</w:t>
      </w:r>
      <w:bookmarkEnd w:id="17"/>
      <w:r w:rsidRPr="001E7D33">
        <w:rPr>
          <w:szCs w:val="24"/>
        </w:rPr>
        <w:t xml:space="preserve"> </w:t>
      </w:r>
      <w:r w:rsidR="00B11BC6" w:rsidRPr="00EA0D89">
        <w:rPr>
          <w:szCs w:val="24"/>
        </w:rPr>
        <w:t xml:space="preserve">biudžetinės įstaigos, kurioje vadovas eina pareigas, interneto </w:t>
      </w:r>
      <w:r w:rsidR="00B11BC6" w:rsidRPr="00D07AEE">
        <w:rPr>
          <w:strike/>
          <w:szCs w:val="24"/>
        </w:rPr>
        <w:t>svetainėje</w:t>
      </w:r>
      <w:r w:rsidR="00D07AEE">
        <w:rPr>
          <w:szCs w:val="24"/>
        </w:rPr>
        <w:t xml:space="preserve"> </w:t>
      </w:r>
      <w:r w:rsidR="00D07AEE" w:rsidRPr="00D07AEE">
        <w:rPr>
          <w:b/>
          <w:bCs/>
          <w:szCs w:val="24"/>
        </w:rPr>
        <w:t>svetainėse</w:t>
      </w:r>
      <w:r w:rsidR="00D07AEE">
        <w:rPr>
          <w:szCs w:val="24"/>
        </w:rPr>
        <w:t>.</w:t>
      </w:r>
    </w:p>
    <w:p w14:paraId="360D30BE" w14:textId="7690AA9C" w:rsidR="0067039F" w:rsidRPr="001E7D33" w:rsidRDefault="0067039F" w:rsidP="00A729FB">
      <w:pPr>
        <w:ind w:firstLine="720"/>
        <w:jc w:val="both"/>
        <w:rPr>
          <w:szCs w:val="24"/>
        </w:rPr>
      </w:pPr>
      <w:r w:rsidRPr="001E7D33">
        <w:rPr>
          <w:szCs w:val="24"/>
        </w:rPr>
        <w:t xml:space="preserve">4. Kiekvienais metais </w:t>
      </w:r>
      <w:r w:rsidRPr="001E7D33">
        <w:rPr>
          <w:color w:val="000000"/>
          <w:szCs w:val="24"/>
        </w:rPr>
        <w:t xml:space="preserve">iki </w:t>
      </w:r>
      <w:r w:rsidRPr="001E7D33">
        <w:rPr>
          <w:strike/>
          <w:color w:val="000000"/>
          <w:szCs w:val="24"/>
        </w:rPr>
        <w:t xml:space="preserve">sausio 31 </w:t>
      </w:r>
      <w:r w:rsidR="00BF2AF9" w:rsidRPr="001E7D33">
        <w:rPr>
          <w:color w:val="000000"/>
          <w:szCs w:val="24"/>
        </w:rPr>
        <w:t xml:space="preserve"> </w:t>
      </w:r>
      <w:r w:rsidR="00BF2AF9" w:rsidRPr="001E7D33">
        <w:rPr>
          <w:b/>
          <w:bCs/>
          <w:color w:val="000000"/>
          <w:szCs w:val="24"/>
        </w:rPr>
        <w:t>kovo 1</w:t>
      </w:r>
      <w:r w:rsidR="00BF2AF9" w:rsidRPr="001E7D33">
        <w:rPr>
          <w:color w:val="000000"/>
          <w:szCs w:val="24"/>
        </w:rPr>
        <w:t xml:space="preserve"> </w:t>
      </w:r>
      <w:r w:rsidRPr="001E7D33">
        <w:rPr>
          <w:color w:val="000000"/>
          <w:szCs w:val="24"/>
        </w:rPr>
        <w:t>dienos</w:t>
      </w:r>
      <w:r w:rsidRPr="001E7D33">
        <w:rPr>
          <w:szCs w:val="24"/>
        </w:rPr>
        <w:t xml:space="preserve"> </w:t>
      </w:r>
      <w:r w:rsidRPr="001E7D33">
        <w:rPr>
          <w:strike/>
          <w:szCs w:val="24"/>
        </w:rPr>
        <w:t>(švietimo įstaigos vadovų – iki kovo 1 dienos)</w:t>
      </w:r>
      <w:r w:rsidRPr="001E7D33">
        <w:rPr>
          <w:szCs w:val="24"/>
        </w:rPr>
        <w:t xml:space="preserve"> </w:t>
      </w:r>
      <w:r w:rsidRPr="001E7D33">
        <w:rPr>
          <w:strike/>
          <w:szCs w:val="24"/>
        </w:rPr>
        <w:t>savininko teises ir pareigas įgyvendinanti institucija</w:t>
      </w:r>
      <w:r w:rsidRPr="001E7D33">
        <w:rPr>
          <w:szCs w:val="24"/>
        </w:rPr>
        <w:t xml:space="preserve"> </w:t>
      </w:r>
      <w:r w:rsidR="00BB16BE" w:rsidRPr="001E7D33">
        <w:rPr>
          <w:b/>
          <w:bCs/>
          <w:szCs w:val="24"/>
        </w:rPr>
        <w:t>į pareigas priimantis asmuo</w:t>
      </w:r>
      <w:r w:rsidR="00BB16BE" w:rsidRPr="001E7D33">
        <w:rPr>
          <w:szCs w:val="24"/>
        </w:rPr>
        <w:t xml:space="preserve"> </w:t>
      </w:r>
      <w:r w:rsidRPr="001E7D33">
        <w:rPr>
          <w:szCs w:val="24"/>
        </w:rPr>
        <w:t xml:space="preserve">ar </w:t>
      </w:r>
      <w:r w:rsidRPr="001E7D33">
        <w:rPr>
          <w:strike/>
          <w:szCs w:val="24"/>
        </w:rPr>
        <w:t>jos</w:t>
      </w:r>
      <w:r w:rsidRPr="001E7D33">
        <w:rPr>
          <w:szCs w:val="24"/>
        </w:rPr>
        <w:t xml:space="preserve"> </w:t>
      </w:r>
      <w:r w:rsidR="00BB16BE" w:rsidRPr="001E7D33">
        <w:rPr>
          <w:b/>
          <w:bCs/>
          <w:szCs w:val="24"/>
        </w:rPr>
        <w:t>jo</w:t>
      </w:r>
      <w:r w:rsidR="00BB16BE" w:rsidRPr="001E7D33">
        <w:rPr>
          <w:szCs w:val="24"/>
        </w:rPr>
        <w:t xml:space="preserve"> </w:t>
      </w:r>
      <w:r w:rsidRPr="001E7D33">
        <w:rPr>
          <w:szCs w:val="24"/>
        </w:rPr>
        <w:t xml:space="preserve">įgaliotas asmuo įvertina biudžetinių įstaigų vadovų (išskyrus biudžetinių įstaigų vadovus, </w:t>
      </w:r>
      <w:r w:rsidRPr="001E7D33">
        <w:rPr>
          <w:bCs/>
          <w:strike/>
          <w:szCs w:val="24"/>
        </w:rPr>
        <w:t>kurie buvo priimti į pareigas</w:t>
      </w:r>
      <w:r w:rsidRPr="001E7D33">
        <w:rPr>
          <w:bCs/>
          <w:szCs w:val="24"/>
        </w:rPr>
        <w:t xml:space="preserve"> </w:t>
      </w:r>
      <w:r w:rsidR="00AE4567" w:rsidRPr="001E7D33">
        <w:rPr>
          <w:b/>
          <w:szCs w:val="24"/>
        </w:rPr>
        <w:t>kurių darbo biudžetinėje įstaigoje pradži</w:t>
      </w:r>
      <w:r w:rsidR="00EF6D92">
        <w:rPr>
          <w:b/>
          <w:szCs w:val="24"/>
        </w:rPr>
        <w:t>os data</w:t>
      </w:r>
      <w:r w:rsidR="00AE4567" w:rsidRPr="001E7D33">
        <w:rPr>
          <w:b/>
          <w:szCs w:val="24"/>
        </w:rPr>
        <w:t xml:space="preserve"> </w:t>
      </w:r>
      <w:r w:rsidRPr="001E7D33">
        <w:rPr>
          <w:bCs/>
          <w:szCs w:val="24"/>
        </w:rPr>
        <w:t>praėjusiais metais</w:t>
      </w:r>
      <w:r w:rsidRPr="001E7D33">
        <w:rPr>
          <w:b/>
          <w:szCs w:val="24"/>
        </w:rPr>
        <w:t xml:space="preserve"> </w:t>
      </w:r>
      <w:r w:rsidR="00AE4567" w:rsidRPr="001E7D33">
        <w:rPr>
          <w:b/>
          <w:szCs w:val="24"/>
        </w:rPr>
        <w:t>buvo  vėlesnė</w:t>
      </w:r>
      <w:r w:rsidRPr="001E7D33">
        <w:rPr>
          <w:b/>
          <w:szCs w:val="24"/>
        </w:rPr>
        <w:t xml:space="preserve"> nei spalio 1 d</w:t>
      </w:r>
      <w:r w:rsidR="00EF6D92">
        <w:rPr>
          <w:b/>
          <w:szCs w:val="24"/>
        </w:rPr>
        <w:t>iena</w:t>
      </w:r>
      <w:r w:rsidRPr="001E7D33">
        <w:rPr>
          <w:strike/>
          <w:szCs w:val="24"/>
        </w:rPr>
        <w:t>, iki metų pabaigos likus mažiau kaip 6 mėnesiams, jeigu jiems metinės užduotys buvo nenustatytos</w:t>
      </w:r>
      <w:r w:rsidRPr="001E7D33">
        <w:rPr>
          <w:szCs w:val="24"/>
        </w:rPr>
        <w:t>) praėjusių metų veiklą pagal nustatytas metines užduotis, siektinus rezultatus</w:t>
      </w:r>
      <w:r w:rsidR="00EF6D92">
        <w:rPr>
          <w:szCs w:val="24"/>
        </w:rPr>
        <w:t>,</w:t>
      </w:r>
      <w:r w:rsidRPr="001E7D33">
        <w:rPr>
          <w:szCs w:val="24"/>
        </w:rPr>
        <w:t xml:space="preserve"> </w:t>
      </w:r>
      <w:r w:rsidRPr="00EF6D92">
        <w:rPr>
          <w:strike/>
          <w:szCs w:val="24"/>
        </w:rPr>
        <w:t>ir</w:t>
      </w:r>
      <w:r w:rsidRPr="001E7D33">
        <w:rPr>
          <w:szCs w:val="24"/>
        </w:rPr>
        <w:t xml:space="preserve"> jų vertinimo rodiklius </w:t>
      </w:r>
      <w:r w:rsidRPr="00EF6D92">
        <w:rPr>
          <w:strike/>
          <w:szCs w:val="24"/>
        </w:rPr>
        <w:t>bei</w:t>
      </w:r>
      <w:r w:rsidRPr="001E7D33">
        <w:rPr>
          <w:szCs w:val="24"/>
        </w:rPr>
        <w:t xml:space="preserve"> </w:t>
      </w:r>
      <w:r w:rsidR="00EF6D92" w:rsidRPr="00EF6D92">
        <w:rPr>
          <w:b/>
          <w:bCs/>
          <w:szCs w:val="24"/>
        </w:rPr>
        <w:t>ir</w:t>
      </w:r>
      <w:r w:rsidR="00EF6D92">
        <w:rPr>
          <w:szCs w:val="24"/>
        </w:rPr>
        <w:t xml:space="preserve"> </w:t>
      </w:r>
      <w:r w:rsidRPr="001E7D33">
        <w:rPr>
          <w:szCs w:val="24"/>
        </w:rPr>
        <w:t>gebėjimus atlikti pareigybės aprašyme nustatytas funkcijas</w:t>
      </w:r>
      <w:r w:rsidRPr="00EF6D92">
        <w:rPr>
          <w:strike/>
          <w:szCs w:val="24"/>
        </w:rPr>
        <w:t>, vadovaudamiesi</w:t>
      </w:r>
      <w:r w:rsidRPr="001E7D33">
        <w:rPr>
          <w:szCs w:val="24"/>
        </w:rPr>
        <w:t xml:space="preserve"> Vyriausybės ar atitinkamo ministro, nurodyto šio straipsnio 2 dalyje, nustatyta tvarka. Biudžetinės įstaigos vadovo praėjusių metų veikla gali būti vertinama labai gerai, gerai, patenkinamai ir nepatenkinamai. Jeigu biudžetinės įstaigos vadovo metinė veikla įvertinama nepatenkinamai 2 metus iš eilės, savininko teises ir pareigas įgyvendinanti institucija (savivaldybių biudžetinių įstaigų, išskyrus švietimo įstaigas ir seniūnijas – biudžetines įstaigas, – merai) priima sprendimą biudžetinės įstaigos vadovą atleisti iš pareigų, nutraukia su juo sudarytą darbo sutartį per 10 darbo dienų nuo </w:t>
      </w:r>
      <w:r w:rsidRPr="001E7D33">
        <w:rPr>
          <w:strike/>
          <w:szCs w:val="24"/>
        </w:rPr>
        <w:t>paskutinio kasmetinio veiklos vertinimo</w:t>
      </w:r>
      <w:r w:rsidR="00EE7A47" w:rsidRPr="001E7D33">
        <w:rPr>
          <w:strike/>
          <w:szCs w:val="24"/>
        </w:rPr>
        <w:t xml:space="preserve"> </w:t>
      </w:r>
      <w:r w:rsidR="00624C9B" w:rsidRPr="001E7D33">
        <w:rPr>
          <w:strike/>
          <w:szCs w:val="24"/>
        </w:rPr>
        <w:t xml:space="preserve"> </w:t>
      </w:r>
      <w:r w:rsidR="00624C9B" w:rsidRPr="001E7D33">
        <w:rPr>
          <w:b/>
          <w:bCs/>
          <w:szCs w:val="24"/>
        </w:rPr>
        <w:t xml:space="preserve">šio sprendimo </w:t>
      </w:r>
      <w:r w:rsidR="00AB258E" w:rsidRPr="001E7D33">
        <w:rPr>
          <w:b/>
          <w:bCs/>
          <w:szCs w:val="24"/>
        </w:rPr>
        <w:t>įsigaliojimo</w:t>
      </w:r>
      <w:r w:rsidR="00624C9B" w:rsidRPr="001E7D33">
        <w:rPr>
          <w:b/>
          <w:bCs/>
          <w:szCs w:val="24"/>
        </w:rPr>
        <w:t xml:space="preserve"> dienos</w:t>
      </w:r>
      <w:r w:rsidR="00624C9B" w:rsidRPr="001E7D33">
        <w:rPr>
          <w:szCs w:val="24"/>
        </w:rPr>
        <w:t xml:space="preserve"> </w:t>
      </w:r>
      <w:r w:rsidRPr="001E7D33">
        <w:rPr>
          <w:szCs w:val="24"/>
        </w:rPr>
        <w:t xml:space="preserve">ir neišmoka jam išeitinės išmokos. </w:t>
      </w:r>
    </w:p>
    <w:p w14:paraId="3313CB68" w14:textId="2A8CD7F6" w:rsidR="0067039F" w:rsidRPr="001E7D33" w:rsidRDefault="0067039F" w:rsidP="00422FD8">
      <w:pPr>
        <w:ind w:firstLine="709"/>
        <w:jc w:val="both"/>
        <w:rPr>
          <w:szCs w:val="24"/>
        </w:rPr>
      </w:pPr>
      <w:r w:rsidRPr="001E7D33">
        <w:rPr>
          <w:szCs w:val="24"/>
        </w:rPr>
        <w:t xml:space="preserve">5. Metinės </w:t>
      </w:r>
      <w:r w:rsidRPr="001E7D33">
        <w:rPr>
          <w:strike/>
          <w:szCs w:val="24"/>
        </w:rPr>
        <w:t xml:space="preserve">veiklos </w:t>
      </w:r>
      <w:r w:rsidRPr="001E7D33">
        <w:rPr>
          <w:szCs w:val="24"/>
        </w:rPr>
        <w:t xml:space="preserve">užduotys, susijusios su darbuotojo funkcijomis, siektini rezultatai ir jų vertinimo rodikliai </w:t>
      </w:r>
      <w:bookmarkStart w:id="18" w:name="_Hlk80970825"/>
      <w:r w:rsidRPr="001E7D33">
        <w:rPr>
          <w:szCs w:val="24"/>
        </w:rPr>
        <w:t xml:space="preserve">biudžetinės įstaigos darbuotojui </w:t>
      </w:r>
      <w:r w:rsidR="00075074" w:rsidRPr="001E7D33">
        <w:rPr>
          <w:b/>
          <w:bCs/>
          <w:szCs w:val="24"/>
        </w:rPr>
        <w:t>(išskyrus biudžetinių įstaigų vadovus)</w:t>
      </w:r>
      <w:bookmarkEnd w:id="18"/>
      <w:r w:rsidR="00075074" w:rsidRPr="001E7D33">
        <w:rPr>
          <w:szCs w:val="24"/>
        </w:rPr>
        <w:t xml:space="preserve"> </w:t>
      </w:r>
      <w:r w:rsidRPr="001E7D33">
        <w:rPr>
          <w:szCs w:val="24"/>
        </w:rPr>
        <w:t xml:space="preserve">turi būti nustatyti kiekvienais metais </w:t>
      </w:r>
      <w:r w:rsidRPr="001E7D33">
        <w:rPr>
          <w:color w:val="000000"/>
          <w:szCs w:val="24"/>
        </w:rPr>
        <w:t xml:space="preserve">iki </w:t>
      </w:r>
      <w:r w:rsidRPr="001E7D33">
        <w:rPr>
          <w:strike/>
          <w:color w:val="000000"/>
          <w:szCs w:val="24"/>
        </w:rPr>
        <w:t xml:space="preserve">sausio </w:t>
      </w:r>
      <w:r w:rsidR="00E253F3" w:rsidRPr="001E7D33">
        <w:rPr>
          <w:strike/>
          <w:color w:val="000000"/>
          <w:szCs w:val="24"/>
        </w:rPr>
        <w:t>31</w:t>
      </w:r>
      <w:r w:rsidR="00E253F3" w:rsidRPr="001E7D33">
        <w:rPr>
          <w:color w:val="000000"/>
          <w:szCs w:val="24"/>
        </w:rPr>
        <w:t xml:space="preserve"> </w:t>
      </w:r>
      <w:r w:rsidR="000E66FF" w:rsidRPr="001E7D33">
        <w:rPr>
          <w:b/>
          <w:bCs/>
          <w:color w:val="000000"/>
          <w:szCs w:val="24"/>
        </w:rPr>
        <w:t>kovo 1</w:t>
      </w:r>
      <w:r w:rsidR="000E66FF" w:rsidRPr="001E7D33">
        <w:rPr>
          <w:color w:val="000000"/>
          <w:szCs w:val="24"/>
        </w:rPr>
        <w:t xml:space="preserve"> </w:t>
      </w:r>
      <w:r w:rsidRPr="001E7D33">
        <w:rPr>
          <w:color w:val="000000"/>
          <w:szCs w:val="24"/>
        </w:rPr>
        <w:t>dienos</w:t>
      </w:r>
      <w:r w:rsidRPr="0046106A">
        <w:rPr>
          <w:strike/>
          <w:szCs w:val="24"/>
        </w:rPr>
        <w:t>,</w:t>
      </w:r>
      <w:r w:rsidR="0046106A" w:rsidRPr="0046106A">
        <w:rPr>
          <w:b/>
          <w:bCs/>
          <w:szCs w:val="24"/>
        </w:rPr>
        <w:t>;</w:t>
      </w:r>
      <w:r w:rsidRPr="001E7D33">
        <w:rPr>
          <w:szCs w:val="24"/>
        </w:rPr>
        <w:t xml:space="preserve"> </w:t>
      </w:r>
      <w:r w:rsidRPr="0046106A">
        <w:rPr>
          <w:strike/>
          <w:szCs w:val="24"/>
        </w:rPr>
        <w:t>einamaisiais metais</w:t>
      </w:r>
      <w:r w:rsidRPr="001E7D33">
        <w:rPr>
          <w:szCs w:val="24"/>
        </w:rPr>
        <w:t xml:space="preserve"> </w:t>
      </w:r>
      <w:r w:rsidR="001708F1" w:rsidRPr="001E7D33">
        <w:rPr>
          <w:strike/>
          <w:szCs w:val="24"/>
        </w:rPr>
        <w:t>priimtam</w:t>
      </w:r>
      <w:r w:rsidR="001708F1" w:rsidRPr="001E7D33">
        <w:rPr>
          <w:szCs w:val="24"/>
        </w:rPr>
        <w:t xml:space="preserve"> </w:t>
      </w:r>
      <w:r w:rsidRPr="001E7D33">
        <w:rPr>
          <w:szCs w:val="24"/>
        </w:rPr>
        <w:t xml:space="preserve">biudžetinės įstaigos darbuotojui, </w:t>
      </w:r>
      <w:r w:rsidR="004979D2" w:rsidRPr="001E7D33">
        <w:rPr>
          <w:b/>
          <w:bCs/>
          <w:szCs w:val="24"/>
        </w:rPr>
        <w:t>kurio darbo biudžetinėje įstaigoje pradžia ar perkėlimo į kitas pareigas data yra ne vėlesnė nei</w:t>
      </w:r>
      <w:r w:rsidR="004A32D8" w:rsidRPr="001E7D33">
        <w:rPr>
          <w:b/>
          <w:szCs w:val="24"/>
        </w:rPr>
        <w:t xml:space="preserve"> </w:t>
      </w:r>
      <w:r w:rsidRPr="001E7D33">
        <w:rPr>
          <w:b/>
          <w:szCs w:val="24"/>
        </w:rPr>
        <w:t>spalio 1 d</w:t>
      </w:r>
      <w:r w:rsidR="0046106A">
        <w:rPr>
          <w:b/>
          <w:szCs w:val="24"/>
        </w:rPr>
        <w:t>iena</w:t>
      </w:r>
      <w:r w:rsidRPr="001E7D33">
        <w:rPr>
          <w:b/>
          <w:szCs w:val="24"/>
        </w:rPr>
        <w:t>,</w:t>
      </w:r>
      <w:r w:rsidRPr="001E7D33">
        <w:rPr>
          <w:szCs w:val="24"/>
        </w:rPr>
        <w:t xml:space="preserve"> ar </w:t>
      </w:r>
      <w:r w:rsidR="0046106A" w:rsidRPr="0046106A">
        <w:rPr>
          <w:b/>
          <w:bCs/>
          <w:szCs w:val="24"/>
        </w:rPr>
        <w:t>darbuotojui,</w:t>
      </w:r>
      <w:r w:rsidR="0046106A">
        <w:rPr>
          <w:szCs w:val="24"/>
        </w:rPr>
        <w:t xml:space="preserve"> </w:t>
      </w:r>
      <w:r w:rsidRPr="001E7D33">
        <w:rPr>
          <w:szCs w:val="24"/>
        </w:rPr>
        <w:t>grįžusiam iš atostogų vaikui prižiūrėti</w:t>
      </w:r>
      <w:r w:rsidR="0046106A" w:rsidRPr="0046106A">
        <w:rPr>
          <w:b/>
          <w:bCs/>
          <w:szCs w:val="24"/>
        </w:rPr>
        <w:t>,</w:t>
      </w:r>
      <w:r w:rsidRPr="001E7D33">
        <w:rPr>
          <w:szCs w:val="24"/>
        </w:rPr>
        <w:t xml:space="preserve"> – </w:t>
      </w:r>
      <w:r w:rsidR="0046106A" w:rsidRPr="0046106A">
        <w:rPr>
          <w:b/>
          <w:bCs/>
          <w:szCs w:val="24"/>
        </w:rPr>
        <w:t>einamaisiais metais</w:t>
      </w:r>
      <w:r w:rsidR="0046106A">
        <w:rPr>
          <w:szCs w:val="24"/>
        </w:rPr>
        <w:t xml:space="preserve"> </w:t>
      </w:r>
      <w:r w:rsidRPr="001E7D33">
        <w:rPr>
          <w:szCs w:val="24"/>
        </w:rPr>
        <w:t xml:space="preserve">per vieną mėnesį nuo </w:t>
      </w:r>
      <w:r w:rsidRPr="001E7D33">
        <w:rPr>
          <w:strike/>
          <w:szCs w:val="24"/>
        </w:rPr>
        <w:t>priėmimo</w:t>
      </w:r>
      <w:r w:rsidR="00AB258E" w:rsidRPr="001E7D33">
        <w:rPr>
          <w:b/>
          <w:bCs/>
          <w:szCs w:val="24"/>
        </w:rPr>
        <w:t xml:space="preserve"> darbo biudžetinėje įstaigoje</w:t>
      </w:r>
      <w:r w:rsidR="00CC6482">
        <w:rPr>
          <w:b/>
          <w:bCs/>
          <w:szCs w:val="24"/>
        </w:rPr>
        <w:t xml:space="preserve"> pradži</w:t>
      </w:r>
      <w:r w:rsidR="0046106A">
        <w:rPr>
          <w:b/>
          <w:bCs/>
          <w:szCs w:val="24"/>
        </w:rPr>
        <w:t>a</w:t>
      </w:r>
      <w:r w:rsidR="004A32D8" w:rsidRPr="001E7D33">
        <w:rPr>
          <w:b/>
          <w:bCs/>
          <w:szCs w:val="24"/>
        </w:rPr>
        <w:t>, perkėlimo</w:t>
      </w:r>
      <w:r w:rsidRPr="001E7D33">
        <w:rPr>
          <w:szCs w:val="24"/>
        </w:rPr>
        <w:t xml:space="preserve"> ar grįžimo į pareigas dienos</w:t>
      </w:r>
      <w:r w:rsidRPr="0046106A">
        <w:rPr>
          <w:strike/>
          <w:szCs w:val="24"/>
        </w:rPr>
        <w:t>,</w:t>
      </w:r>
      <w:r w:rsidR="0046106A" w:rsidRPr="0046106A">
        <w:rPr>
          <w:b/>
          <w:bCs/>
          <w:szCs w:val="24"/>
        </w:rPr>
        <w:t>;</w:t>
      </w:r>
      <w:r w:rsidRPr="001E7D33">
        <w:rPr>
          <w:szCs w:val="24"/>
        </w:rPr>
        <w:t xml:space="preserve"> nacionalinių ir valstybinių kultūros ir meno įstaigų atlikėjų veiklos užduotys, siektini rezultatai ir vertinimo rodikliai – </w:t>
      </w:r>
      <w:bookmarkStart w:id="19" w:name="_Hlk83666520"/>
      <w:r w:rsidRPr="001E7D33">
        <w:rPr>
          <w:szCs w:val="24"/>
        </w:rPr>
        <w:t xml:space="preserve">prieš </w:t>
      </w:r>
      <w:r w:rsidR="0046106A" w:rsidRPr="0046106A">
        <w:rPr>
          <w:b/>
          <w:bCs/>
          <w:szCs w:val="24"/>
        </w:rPr>
        <w:t>pradedant įgyvendinti naują</w:t>
      </w:r>
      <w:r w:rsidR="0046106A" w:rsidRPr="002920FE">
        <w:rPr>
          <w:szCs w:val="24"/>
        </w:rPr>
        <w:t xml:space="preserve"> </w:t>
      </w:r>
      <w:r w:rsidRPr="001E7D33">
        <w:rPr>
          <w:szCs w:val="24"/>
        </w:rPr>
        <w:t xml:space="preserve">repertuaro </w:t>
      </w:r>
      <w:r w:rsidRPr="0046106A">
        <w:rPr>
          <w:strike/>
          <w:szCs w:val="24"/>
        </w:rPr>
        <w:t>naujos programos pradžią</w:t>
      </w:r>
      <w:bookmarkEnd w:id="19"/>
      <w:r w:rsidR="0046106A">
        <w:rPr>
          <w:szCs w:val="24"/>
        </w:rPr>
        <w:t xml:space="preserve"> </w:t>
      </w:r>
      <w:r w:rsidR="0046106A" w:rsidRPr="0046106A">
        <w:rPr>
          <w:b/>
          <w:bCs/>
          <w:szCs w:val="24"/>
        </w:rPr>
        <w:t>programą</w:t>
      </w:r>
      <w:r w:rsidRPr="001E7D33">
        <w:rPr>
          <w:szCs w:val="24"/>
        </w:rPr>
        <w:t xml:space="preserve">. </w:t>
      </w:r>
      <w:r w:rsidRPr="001E7D33">
        <w:rPr>
          <w:strike/>
          <w:szCs w:val="24"/>
        </w:rPr>
        <w:t>Jeigu, priėmus į pareigas biudžetinės įstaigos darbuotojus,</w:t>
      </w:r>
      <w:r w:rsidRPr="001E7D33">
        <w:rPr>
          <w:szCs w:val="24"/>
        </w:rPr>
        <w:t xml:space="preserve"> </w:t>
      </w:r>
      <w:r w:rsidR="00E1241C" w:rsidRPr="001E7D33">
        <w:rPr>
          <w:b/>
          <w:szCs w:val="24"/>
        </w:rPr>
        <w:t>B</w:t>
      </w:r>
      <w:r w:rsidRPr="001E7D33">
        <w:rPr>
          <w:b/>
          <w:szCs w:val="24"/>
        </w:rPr>
        <w:t>iudžetinės įstaigos darbuotoj</w:t>
      </w:r>
      <w:r w:rsidR="0046106A">
        <w:rPr>
          <w:b/>
          <w:szCs w:val="24"/>
        </w:rPr>
        <w:t>ui</w:t>
      </w:r>
      <w:r w:rsidRPr="001E7D33">
        <w:rPr>
          <w:b/>
          <w:szCs w:val="24"/>
        </w:rPr>
        <w:t>,</w:t>
      </w:r>
      <w:r w:rsidRPr="001E7D33">
        <w:rPr>
          <w:szCs w:val="24"/>
        </w:rPr>
        <w:t xml:space="preserve"> išskyrus nacionalinių ir valstybinių kultūros ir meno įstaigų atlikėjus, </w:t>
      </w:r>
      <w:r w:rsidRPr="001E7D33">
        <w:rPr>
          <w:strike/>
          <w:szCs w:val="24"/>
        </w:rPr>
        <w:t>iki einamųjų kalendorinių metų pabaigos lieka mažiau kaip 6 mėnesiai</w:t>
      </w:r>
      <w:r w:rsidRPr="001E7D33">
        <w:rPr>
          <w:szCs w:val="24"/>
        </w:rPr>
        <w:t xml:space="preserve"> </w:t>
      </w:r>
      <w:r w:rsidR="009046DF" w:rsidRPr="001E7D33">
        <w:rPr>
          <w:b/>
          <w:bCs/>
          <w:szCs w:val="24"/>
        </w:rPr>
        <w:t>kuri</w:t>
      </w:r>
      <w:r w:rsidR="00062B4D">
        <w:rPr>
          <w:b/>
          <w:bCs/>
          <w:szCs w:val="24"/>
        </w:rPr>
        <w:t>o</w:t>
      </w:r>
      <w:r w:rsidR="009046DF" w:rsidRPr="001E7D33">
        <w:rPr>
          <w:b/>
          <w:bCs/>
          <w:szCs w:val="24"/>
        </w:rPr>
        <w:t xml:space="preserve"> darbo biudžetinėje įstaigoje pradži</w:t>
      </w:r>
      <w:r w:rsidR="00062B4D">
        <w:rPr>
          <w:b/>
          <w:bCs/>
          <w:szCs w:val="24"/>
        </w:rPr>
        <w:t>os</w:t>
      </w:r>
      <w:r w:rsidR="009046DF" w:rsidRPr="001E7D33">
        <w:rPr>
          <w:b/>
          <w:bCs/>
          <w:szCs w:val="24"/>
        </w:rPr>
        <w:t xml:space="preserve"> ar perkėlimo į kitas pareigas data yra vėlesnė </w:t>
      </w:r>
      <w:r w:rsidRPr="001E7D33">
        <w:rPr>
          <w:b/>
          <w:szCs w:val="24"/>
        </w:rPr>
        <w:t>nei spalio 1 d</w:t>
      </w:r>
      <w:r w:rsidR="00062B4D">
        <w:rPr>
          <w:b/>
          <w:szCs w:val="24"/>
        </w:rPr>
        <w:t>iena</w:t>
      </w:r>
      <w:r w:rsidRPr="001E7D33">
        <w:rPr>
          <w:szCs w:val="24"/>
        </w:rPr>
        <w:t xml:space="preserve">, </w:t>
      </w:r>
      <w:r w:rsidRPr="001E7D33">
        <w:rPr>
          <w:strike/>
          <w:szCs w:val="24"/>
        </w:rPr>
        <w:t>jiems</w:t>
      </w:r>
      <w:r w:rsidRPr="001E7D33">
        <w:rPr>
          <w:szCs w:val="24"/>
        </w:rPr>
        <w:t xml:space="preserve"> metinės </w:t>
      </w:r>
      <w:r w:rsidRPr="001E7D33">
        <w:rPr>
          <w:strike/>
          <w:szCs w:val="24"/>
        </w:rPr>
        <w:t>veiklos</w:t>
      </w:r>
      <w:r w:rsidRPr="001E7D33">
        <w:rPr>
          <w:szCs w:val="24"/>
        </w:rPr>
        <w:t xml:space="preserve"> užduotys, siektini rezultatai ir jų vertinimo rodikliai einamiesiems </w:t>
      </w:r>
      <w:r w:rsidRPr="001E7D33">
        <w:rPr>
          <w:strike/>
          <w:szCs w:val="24"/>
        </w:rPr>
        <w:t>kalendoriniams</w:t>
      </w:r>
      <w:r w:rsidRPr="001E7D33">
        <w:rPr>
          <w:szCs w:val="24"/>
        </w:rPr>
        <w:t xml:space="preserve"> metams </w:t>
      </w:r>
      <w:r w:rsidRPr="001E7D33">
        <w:rPr>
          <w:strike/>
          <w:szCs w:val="24"/>
        </w:rPr>
        <w:t>gali būti</w:t>
      </w:r>
      <w:r w:rsidRPr="001E7D33">
        <w:rPr>
          <w:szCs w:val="24"/>
        </w:rPr>
        <w:t xml:space="preserve"> nenustatomi. </w:t>
      </w:r>
      <w:r w:rsidRPr="001E7D33">
        <w:rPr>
          <w:b/>
          <w:szCs w:val="24"/>
        </w:rPr>
        <w:t xml:space="preserve">Prireikus </w:t>
      </w:r>
      <w:bookmarkStart w:id="20" w:name="_Hlk80970890"/>
      <w:r w:rsidRPr="001E7D33">
        <w:rPr>
          <w:b/>
          <w:szCs w:val="24"/>
        </w:rPr>
        <w:t xml:space="preserve">nustatytos metinės užduotys, </w:t>
      </w:r>
      <w:bookmarkStart w:id="21" w:name="_Hlk81919676"/>
      <w:r w:rsidRPr="001E7D33">
        <w:rPr>
          <w:b/>
          <w:szCs w:val="24"/>
        </w:rPr>
        <w:t xml:space="preserve">siektini rezultatai ir jų vertinimo rodikliai </w:t>
      </w:r>
      <w:bookmarkEnd w:id="20"/>
      <w:r w:rsidRPr="001E7D33">
        <w:rPr>
          <w:b/>
          <w:szCs w:val="24"/>
        </w:rPr>
        <w:t xml:space="preserve">einamaisiais metais gali būti </w:t>
      </w:r>
      <w:bookmarkStart w:id="22" w:name="_Hlk80970859"/>
      <w:r w:rsidRPr="001E7D33">
        <w:rPr>
          <w:b/>
          <w:szCs w:val="24"/>
        </w:rPr>
        <w:t>pakeisti arba papildyti</w:t>
      </w:r>
      <w:bookmarkEnd w:id="21"/>
      <w:bookmarkEnd w:id="22"/>
      <w:r w:rsidRPr="001E7D33">
        <w:rPr>
          <w:b/>
          <w:szCs w:val="24"/>
        </w:rPr>
        <w:t>, bet ne vėliau kaip iki spalio 1 dienos.</w:t>
      </w:r>
      <w:r w:rsidR="009046DF" w:rsidRPr="001E7D33">
        <w:rPr>
          <w:b/>
          <w:szCs w:val="24"/>
        </w:rPr>
        <w:t xml:space="preserve"> </w:t>
      </w:r>
      <w:r w:rsidR="00E1241C" w:rsidRPr="001E7D33">
        <w:rPr>
          <w:b/>
          <w:szCs w:val="24"/>
        </w:rPr>
        <w:t>P</w:t>
      </w:r>
      <w:r w:rsidR="00E1241C" w:rsidRPr="001E7D33">
        <w:rPr>
          <w:b/>
        </w:rPr>
        <w:t>rireikus</w:t>
      </w:r>
      <w:r w:rsidR="00E1241C" w:rsidRPr="001E7D33">
        <w:rPr>
          <w:b/>
          <w:bCs/>
        </w:rPr>
        <w:t xml:space="preserve"> n</w:t>
      </w:r>
      <w:r w:rsidR="009046DF" w:rsidRPr="001E7D33">
        <w:rPr>
          <w:b/>
          <w:bCs/>
        </w:rPr>
        <w:t>acionalinių ir valstybinių kultūros ir meno įstaigų atlikėjams nustatytos užduotys, siektini</w:t>
      </w:r>
      <w:r w:rsidR="009046DF" w:rsidRPr="001E7D33">
        <w:rPr>
          <w:b/>
        </w:rPr>
        <w:t xml:space="preserve"> rezultatai ir jų vertinimo rodikliai </w:t>
      </w:r>
      <w:r w:rsidR="00E1241C" w:rsidRPr="001E7D33">
        <w:rPr>
          <w:b/>
        </w:rPr>
        <w:t xml:space="preserve"> </w:t>
      </w:r>
      <w:r w:rsidR="009046DF" w:rsidRPr="001E7D33">
        <w:rPr>
          <w:b/>
        </w:rPr>
        <w:t>gali būti pakeisti arba papildyti</w:t>
      </w:r>
      <w:r w:rsidR="00E1241C" w:rsidRPr="001E7D33">
        <w:rPr>
          <w:b/>
        </w:rPr>
        <w:t>, bet</w:t>
      </w:r>
      <w:r w:rsidR="009046DF" w:rsidRPr="001E7D33">
        <w:rPr>
          <w:b/>
        </w:rPr>
        <w:t xml:space="preserve"> ne vėliau kaip iki </w:t>
      </w:r>
      <w:r w:rsidR="009D7553" w:rsidRPr="001E7D33">
        <w:rPr>
          <w:b/>
          <w:bCs/>
          <w:szCs w:val="24"/>
        </w:rPr>
        <w:t>repertuarų programų įgyvendinimo</w:t>
      </w:r>
      <w:r w:rsidR="00C00CFC" w:rsidRPr="001E7D33">
        <w:rPr>
          <w:b/>
          <w:bCs/>
          <w:szCs w:val="24"/>
        </w:rPr>
        <w:t xml:space="preserve"> pabaigos</w:t>
      </w:r>
      <w:r w:rsidR="009046DF" w:rsidRPr="001E7D33">
        <w:rPr>
          <w:b/>
        </w:rPr>
        <w:t>.</w:t>
      </w:r>
    </w:p>
    <w:p w14:paraId="196F1B37" w14:textId="6242AF22" w:rsidR="0067039F" w:rsidRPr="001E7D33" w:rsidRDefault="0067039F" w:rsidP="00422FD8">
      <w:pPr>
        <w:ind w:firstLine="709"/>
        <w:jc w:val="both"/>
        <w:rPr>
          <w:szCs w:val="24"/>
        </w:rPr>
      </w:pPr>
      <w:r w:rsidRPr="001E7D33">
        <w:rPr>
          <w:szCs w:val="24"/>
        </w:rPr>
        <w:t xml:space="preserve">6. Metines </w:t>
      </w:r>
      <w:r w:rsidRPr="001E7D33">
        <w:rPr>
          <w:strike/>
          <w:szCs w:val="24"/>
        </w:rPr>
        <w:t xml:space="preserve">veiklos </w:t>
      </w:r>
      <w:r w:rsidRPr="001E7D33">
        <w:rPr>
          <w:szCs w:val="24"/>
        </w:rPr>
        <w:t xml:space="preserve">užduotis, siektinus rezultatus ir jų vertinimo rodiklius biudžetinės įstaigos darbuotojams, išskyrus šių įstaigų vadovus, nustato ir kasmetinį (nacionalinių ir valstybinių kultūros ir meno įstaigų atlikėjų – </w:t>
      </w:r>
      <w:r w:rsidRPr="001E7D33">
        <w:rPr>
          <w:strike/>
          <w:szCs w:val="24"/>
        </w:rPr>
        <w:t>einamųjų metų</w:t>
      </w:r>
      <w:r w:rsidRPr="001E7D33">
        <w:rPr>
          <w:szCs w:val="24"/>
        </w:rPr>
        <w:t xml:space="preserve"> mėnesio (mėnesių)</w:t>
      </w:r>
      <w:r w:rsidR="00062B4D">
        <w:rPr>
          <w:szCs w:val="24"/>
        </w:rPr>
        <w:t xml:space="preserve"> </w:t>
      </w:r>
      <w:r w:rsidR="00062B4D" w:rsidRPr="00062B4D">
        <w:rPr>
          <w:b/>
          <w:bCs/>
          <w:szCs w:val="24"/>
        </w:rPr>
        <w:t>jų</w:t>
      </w:r>
      <w:r w:rsidRPr="001E7D33">
        <w:rPr>
          <w:szCs w:val="24"/>
        </w:rPr>
        <w:t xml:space="preserve"> veiklos vertinimą atlieka tiesioginis jų vadovas.</w:t>
      </w:r>
    </w:p>
    <w:p w14:paraId="5673DCEE" w14:textId="061FE528" w:rsidR="0067039F" w:rsidRPr="001E7D33" w:rsidRDefault="0067039F" w:rsidP="00422FD8">
      <w:pPr>
        <w:ind w:firstLine="720"/>
        <w:jc w:val="both"/>
        <w:rPr>
          <w:szCs w:val="24"/>
        </w:rPr>
      </w:pPr>
      <w:r w:rsidRPr="001E7D33">
        <w:rPr>
          <w:szCs w:val="24"/>
        </w:rPr>
        <w:t>7. Biudžetinių įstaigų darbuotojų praėjusių metų</w:t>
      </w:r>
      <w:r w:rsidR="00062B4D">
        <w:rPr>
          <w:szCs w:val="24"/>
        </w:rPr>
        <w:t xml:space="preserve"> </w:t>
      </w:r>
      <w:r w:rsidR="00062B4D" w:rsidRPr="00062B4D">
        <w:rPr>
          <w:b/>
          <w:bCs/>
          <w:szCs w:val="24"/>
        </w:rPr>
        <w:t>veikla</w:t>
      </w:r>
      <w:r w:rsidRPr="001E7D33">
        <w:rPr>
          <w:szCs w:val="24"/>
        </w:rPr>
        <w:t xml:space="preserve">, o nacionalinių ir valstybinių kultūros ir meno įstaigų atlikėjų </w:t>
      </w:r>
      <w:r w:rsidRPr="001E7D33">
        <w:rPr>
          <w:strike/>
          <w:szCs w:val="24"/>
        </w:rPr>
        <w:t>einamųjų metų</w:t>
      </w:r>
      <w:r w:rsidRPr="001E7D33">
        <w:rPr>
          <w:szCs w:val="24"/>
        </w:rPr>
        <w:t xml:space="preserve"> mėnesio (mėnesių) veikla gali būti įvertinama:</w:t>
      </w:r>
    </w:p>
    <w:p w14:paraId="35EF6908" w14:textId="77777777" w:rsidR="0067039F" w:rsidRPr="001E7D33" w:rsidRDefault="0067039F" w:rsidP="00422FD8">
      <w:pPr>
        <w:ind w:firstLine="720"/>
        <w:jc w:val="both"/>
        <w:rPr>
          <w:szCs w:val="24"/>
        </w:rPr>
      </w:pPr>
      <w:r w:rsidRPr="001E7D33">
        <w:rPr>
          <w:szCs w:val="24"/>
        </w:rPr>
        <w:t>1) labai gerai;</w:t>
      </w:r>
    </w:p>
    <w:p w14:paraId="3C9D3831" w14:textId="77777777" w:rsidR="0067039F" w:rsidRPr="001E7D33" w:rsidRDefault="0067039F" w:rsidP="00422FD8">
      <w:pPr>
        <w:ind w:firstLine="720"/>
        <w:jc w:val="both"/>
        <w:rPr>
          <w:szCs w:val="24"/>
        </w:rPr>
      </w:pPr>
      <w:r w:rsidRPr="001E7D33">
        <w:rPr>
          <w:szCs w:val="24"/>
        </w:rPr>
        <w:t>2) gerai;</w:t>
      </w:r>
    </w:p>
    <w:p w14:paraId="768172EF" w14:textId="77777777" w:rsidR="0067039F" w:rsidRPr="001E7D33" w:rsidRDefault="0067039F" w:rsidP="00422FD8">
      <w:pPr>
        <w:ind w:firstLine="720"/>
        <w:jc w:val="both"/>
        <w:rPr>
          <w:szCs w:val="24"/>
        </w:rPr>
      </w:pPr>
      <w:r w:rsidRPr="001E7D33">
        <w:rPr>
          <w:szCs w:val="24"/>
        </w:rPr>
        <w:t>3) patenkinamai;</w:t>
      </w:r>
    </w:p>
    <w:p w14:paraId="5F23316F" w14:textId="77777777" w:rsidR="0067039F" w:rsidRPr="001E7D33" w:rsidRDefault="0067039F" w:rsidP="00422FD8">
      <w:pPr>
        <w:ind w:firstLine="720"/>
        <w:jc w:val="both"/>
        <w:rPr>
          <w:szCs w:val="24"/>
        </w:rPr>
      </w:pPr>
      <w:r w:rsidRPr="001E7D33">
        <w:rPr>
          <w:szCs w:val="24"/>
        </w:rPr>
        <w:t>4) nepatenkinamai.</w:t>
      </w:r>
    </w:p>
    <w:p w14:paraId="642C5DD7" w14:textId="049551D5" w:rsidR="0067039F" w:rsidRPr="001E7D33" w:rsidRDefault="0067039F" w:rsidP="00422FD8">
      <w:pPr>
        <w:ind w:firstLine="720"/>
        <w:jc w:val="both"/>
        <w:rPr>
          <w:szCs w:val="24"/>
        </w:rPr>
      </w:pPr>
      <w:r w:rsidRPr="001E7D33">
        <w:rPr>
          <w:szCs w:val="24"/>
        </w:rPr>
        <w:t xml:space="preserve">8. Biudžetinių įstaigų darbuotojų, išskyrus </w:t>
      </w:r>
      <w:r w:rsidR="00075074" w:rsidRPr="001E7D33">
        <w:rPr>
          <w:b/>
          <w:bCs/>
          <w:szCs w:val="24"/>
        </w:rPr>
        <w:t>biudžetinių įstaigų vadovus bei</w:t>
      </w:r>
      <w:r w:rsidR="00075074" w:rsidRPr="001E7D33">
        <w:rPr>
          <w:szCs w:val="24"/>
        </w:rPr>
        <w:t xml:space="preserve"> </w:t>
      </w:r>
      <w:r w:rsidRPr="001E7D33">
        <w:rPr>
          <w:szCs w:val="24"/>
        </w:rPr>
        <w:t xml:space="preserve">nacionalinių ir valstybinių kultūros ir meno įstaigų atlikėjus, veikla įvertinama kiekvienais metais </w:t>
      </w:r>
      <w:r w:rsidRPr="001E7D33">
        <w:rPr>
          <w:color w:val="000000"/>
          <w:szCs w:val="24"/>
        </w:rPr>
        <w:t xml:space="preserve">iki </w:t>
      </w:r>
      <w:r w:rsidRPr="001E7D33">
        <w:rPr>
          <w:strike/>
          <w:color w:val="000000"/>
          <w:szCs w:val="24"/>
        </w:rPr>
        <w:t xml:space="preserve">sausio </w:t>
      </w:r>
      <w:r w:rsidR="00E253F3" w:rsidRPr="001E7D33">
        <w:rPr>
          <w:strike/>
          <w:color w:val="000000"/>
          <w:szCs w:val="24"/>
        </w:rPr>
        <w:t>31</w:t>
      </w:r>
      <w:r w:rsidR="006A00DF" w:rsidRPr="001E7D33">
        <w:rPr>
          <w:color w:val="000000"/>
          <w:szCs w:val="24"/>
        </w:rPr>
        <w:t> </w:t>
      </w:r>
      <w:r w:rsidR="006D24EF" w:rsidRPr="001E7D33">
        <w:rPr>
          <w:b/>
          <w:bCs/>
          <w:color w:val="000000"/>
          <w:szCs w:val="24"/>
        </w:rPr>
        <w:t>kovo 1</w:t>
      </w:r>
      <w:r w:rsidR="006D24EF" w:rsidRPr="001E7D33">
        <w:rPr>
          <w:color w:val="000000"/>
          <w:szCs w:val="24"/>
        </w:rPr>
        <w:t xml:space="preserve"> </w:t>
      </w:r>
      <w:r w:rsidRPr="001E7D33">
        <w:rPr>
          <w:color w:val="000000"/>
          <w:szCs w:val="24"/>
        </w:rPr>
        <w:t>dienos</w:t>
      </w:r>
      <w:r w:rsidRPr="001E7D33">
        <w:rPr>
          <w:szCs w:val="24"/>
        </w:rPr>
        <w:t xml:space="preserve">, jeigu </w:t>
      </w:r>
      <w:r w:rsidRPr="001E7D33">
        <w:rPr>
          <w:strike/>
          <w:szCs w:val="24"/>
        </w:rPr>
        <w:t>darbuotojas ne trumpiau kaip 6 mėnesius per praėjusius kalendorinius metus ėjo pareigas toje biudžetinėje įstaigoje ir tais atvejais, kai biudžetinės įstaigos darbuotojui metinės užduotys, siektini rezultatai ir jų vertinimo rodikliai buvo nustatyti likus mažiau kaip 6 mėnesiams iki kalendorinių metų pabaigos</w:t>
      </w:r>
      <w:r w:rsidRPr="001E7D33">
        <w:rPr>
          <w:b/>
          <w:szCs w:val="24"/>
        </w:rPr>
        <w:t xml:space="preserve"> </w:t>
      </w:r>
      <w:r w:rsidR="009046DF" w:rsidRPr="001E7D33">
        <w:rPr>
          <w:b/>
          <w:szCs w:val="24"/>
        </w:rPr>
        <w:t>darbuotojo darbo biudžetinėje įstaigoje pradži</w:t>
      </w:r>
      <w:r w:rsidR="00062B4D">
        <w:rPr>
          <w:b/>
          <w:szCs w:val="24"/>
        </w:rPr>
        <w:t xml:space="preserve">os </w:t>
      </w:r>
      <w:r w:rsidR="00062B4D">
        <w:rPr>
          <w:b/>
          <w:szCs w:val="24"/>
        </w:rPr>
        <w:lastRenderedPageBreak/>
        <w:t>data</w:t>
      </w:r>
      <w:r w:rsidR="009046DF" w:rsidRPr="001E7D33">
        <w:rPr>
          <w:b/>
          <w:szCs w:val="24"/>
        </w:rPr>
        <w:t xml:space="preserve"> buvo ne vėlesnė nei </w:t>
      </w:r>
      <w:r w:rsidRPr="001E7D33">
        <w:rPr>
          <w:b/>
          <w:szCs w:val="24"/>
        </w:rPr>
        <w:t>spalio 1 d</w:t>
      </w:r>
      <w:r w:rsidR="00062B4D" w:rsidRPr="00062B4D">
        <w:rPr>
          <w:b/>
          <w:bCs/>
          <w:szCs w:val="24"/>
        </w:rPr>
        <w:t>iena</w:t>
      </w:r>
      <w:r w:rsidR="00062B4D">
        <w:rPr>
          <w:szCs w:val="24"/>
        </w:rPr>
        <w:t>.</w:t>
      </w:r>
      <w:r w:rsidRPr="001E7D33">
        <w:rPr>
          <w:szCs w:val="24"/>
        </w:rPr>
        <w:t xml:space="preserve"> Nacionalinių ir valstybinių kultūros ir meno įstaigų atlikėjų </w:t>
      </w:r>
      <w:r w:rsidRPr="001E7D33">
        <w:rPr>
          <w:strike/>
          <w:szCs w:val="24"/>
        </w:rPr>
        <w:t>einamųjų metų</w:t>
      </w:r>
      <w:r w:rsidRPr="001E7D33">
        <w:rPr>
          <w:szCs w:val="24"/>
        </w:rPr>
        <w:t xml:space="preserve"> mėnesio (mėnesių) veiklos vertinimo periodiškumas nustatomas atsižvelgiant į </w:t>
      </w:r>
      <w:r w:rsidRPr="001E7D33">
        <w:rPr>
          <w:strike/>
          <w:szCs w:val="24"/>
        </w:rPr>
        <w:t>einamųjų metų</w:t>
      </w:r>
      <w:r w:rsidRPr="001E7D33">
        <w:rPr>
          <w:szCs w:val="24"/>
        </w:rPr>
        <w:t xml:space="preserve"> nacionalinių ir valstybinių kultūros ir meno įstaigų repertuarų programas. Jų veikla įvertinama </w:t>
      </w:r>
      <w:r w:rsidRPr="00062B4D">
        <w:rPr>
          <w:strike/>
          <w:szCs w:val="24"/>
        </w:rPr>
        <w:t>po</w:t>
      </w:r>
      <w:r w:rsidRPr="001E7D33">
        <w:rPr>
          <w:szCs w:val="24"/>
        </w:rPr>
        <w:t xml:space="preserve"> </w:t>
      </w:r>
      <w:r w:rsidR="00062B4D" w:rsidRPr="00062B4D">
        <w:rPr>
          <w:b/>
          <w:bCs/>
          <w:szCs w:val="24"/>
        </w:rPr>
        <w:t>baigus įgyvendinti</w:t>
      </w:r>
      <w:r w:rsidR="00062B4D">
        <w:rPr>
          <w:szCs w:val="24"/>
        </w:rPr>
        <w:t xml:space="preserve"> </w:t>
      </w:r>
      <w:r w:rsidRPr="001E7D33">
        <w:rPr>
          <w:szCs w:val="24"/>
        </w:rPr>
        <w:t xml:space="preserve">repertuarų </w:t>
      </w:r>
      <w:r w:rsidRPr="00062B4D">
        <w:rPr>
          <w:strike/>
          <w:szCs w:val="24"/>
        </w:rPr>
        <w:t>programų</w:t>
      </w:r>
      <w:r w:rsidR="00062B4D">
        <w:rPr>
          <w:szCs w:val="24"/>
        </w:rPr>
        <w:t xml:space="preserve"> </w:t>
      </w:r>
      <w:r w:rsidR="00062B4D" w:rsidRPr="00062B4D">
        <w:rPr>
          <w:b/>
          <w:bCs/>
          <w:szCs w:val="24"/>
        </w:rPr>
        <w:t>programas</w:t>
      </w:r>
      <w:r w:rsidRPr="001E7D33">
        <w:rPr>
          <w:szCs w:val="24"/>
        </w:rPr>
        <w:t xml:space="preserve"> </w:t>
      </w:r>
      <w:r w:rsidRPr="00062B4D">
        <w:rPr>
          <w:strike/>
          <w:szCs w:val="24"/>
        </w:rPr>
        <w:t>įgyvendinimo</w:t>
      </w:r>
      <w:r w:rsidRPr="001E7D33">
        <w:rPr>
          <w:szCs w:val="24"/>
        </w:rPr>
        <w:t>, bet ne vėliau kaip iki kito mėnesio pabaigos.</w:t>
      </w:r>
    </w:p>
    <w:p w14:paraId="1518FE3D" w14:textId="4BFDA938" w:rsidR="0067039F" w:rsidRPr="001E7D33" w:rsidRDefault="0067039F" w:rsidP="00422FD8">
      <w:pPr>
        <w:ind w:firstLine="709"/>
        <w:jc w:val="both"/>
        <w:rPr>
          <w:szCs w:val="24"/>
        </w:rPr>
      </w:pPr>
      <w:r w:rsidRPr="001E7D33">
        <w:rPr>
          <w:szCs w:val="24"/>
        </w:rPr>
        <w:t xml:space="preserve">9. </w:t>
      </w:r>
      <w:r w:rsidR="00E261DA" w:rsidRPr="001E7D33">
        <w:rPr>
          <w:b/>
          <w:bCs/>
          <w:szCs w:val="24"/>
        </w:rPr>
        <w:t>Į pareigas priimantis asmuo</w:t>
      </w:r>
      <w:r w:rsidR="00E261DA" w:rsidRPr="001E7D33">
        <w:rPr>
          <w:szCs w:val="24"/>
        </w:rPr>
        <w:t xml:space="preserve"> </w:t>
      </w:r>
      <w:r w:rsidRPr="001E7D33">
        <w:rPr>
          <w:strike/>
          <w:szCs w:val="24"/>
        </w:rPr>
        <w:t>Savininko teises ir pareigas įgyvendinanti institucija</w:t>
      </w:r>
      <w:r w:rsidRPr="001E7D33">
        <w:rPr>
          <w:szCs w:val="24"/>
        </w:rPr>
        <w:t xml:space="preserve"> </w:t>
      </w:r>
      <w:r w:rsidRPr="001E7D33">
        <w:rPr>
          <w:strike/>
          <w:szCs w:val="24"/>
        </w:rPr>
        <w:t>ar jos įgaliotas asmuo</w:t>
      </w:r>
      <w:r w:rsidRPr="001E7D33">
        <w:rPr>
          <w:szCs w:val="24"/>
        </w:rPr>
        <w:t xml:space="preserve"> Vyriausybės nustatyta tvarka, dalyvaujant biudžetinės įstaigos darbuotojų atstovavimą įgyvendinantiems asmenims, o vertinant mokyklų vadovų veiklą – mokyklos taryboms, švietimo pagalbos įstaigų vadovų veiklą – švietimo pagalbos įstaigų savivaldos institucijoms, jeigu savivalda yra (</w:t>
      </w:r>
      <w:r w:rsidRPr="00062B4D">
        <w:rPr>
          <w:strike/>
          <w:szCs w:val="24"/>
        </w:rPr>
        <w:t>o</w:t>
      </w:r>
      <w:r w:rsidRPr="001E7D33">
        <w:rPr>
          <w:szCs w:val="24"/>
        </w:rPr>
        <w:t xml:space="preserve"> jeigu švietimo pagalbos įstaigose savivaldos institucijų nėra, – darbuotojų atstovavimą įgyvendinantiems asmenims), </w:t>
      </w:r>
      <w:r w:rsidRPr="001E7D33">
        <w:rPr>
          <w:strike/>
          <w:szCs w:val="24"/>
        </w:rPr>
        <w:t>įvertinusi biudžetinės įstaigos vadovo praėjusių kalendorinių metų veiklą</w:t>
      </w:r>
      <w:r w:rsidR="002E49C8" w:rsidRPr="001E7D33">
        <w:rPr>
          <w:b/>
          <w:bCs/>
          <w:szCs w:val="24"/>
        </w:rPr>
        <w:t xml:space="preserve"> </w:t>
      </w:r>
      <w:r w:rsidR="00062B4D">
        <w:rPr>
          <w:b/>
          <w:bCs/>
          <w:szCs w:val="24"/>
        </w:rPr>
        <w:t>jei</w:t>
      </w:r>
      <w:r w:rsidR="002E49C8" w:rsidRPr="001E7D33">
        <w:rPr>
          <w:b/>
          <w:bCs/>
          <w:szCs w:val="24"/>
        </w:rPr>
        <w:t xml:space="preserve"> biudžetinės įstaigos vadovo praėjusių kalendorinių metų veikla</w:t>
      </w:r>
      <w:r w:rsidR="00062B4D">
        <w:rPr>
          <w:b/>
          <w:bCs/>
          <w:szCs w:val="24"/>
        </w:rPr>
        <w:t xml:space="preserve"> </w:t>
      </w:r>
      <w:r w:rsidR="00062B4D" w:rsidRPr="001E7D33">
        <w:rPr>
          <w:b/>
          <w:bCs/>
          <w:szCs w:val="24"/>
        </w:rPr>
        <w:t>įvertinama</w:t>
      </w:r>
      <w:r w:rsidRPr="001E7D33">
        <w:rPr>
          <w:szCs w:val="24"/>
        </w:rPr>
        <w:t>:</w:t>
      </w:r>
    </w:p>
    <w:p w14:paraId="7ADE2AAC" w14:textId="77777777" w:rsidR="0067039F" w:rsidRPr="001E7D33" w:rsidRDefault="0067039F" w:rsidP="00422FD8">
      <w:pPr>
        <w:ind w:firstLine="709"/>
        <w:jc w:val="both"/>
        <w:rPr>
          <w:szCs w:val="24"/>
        </w:rPr>
      </w:pPr>
      <w:r w:rsidRPr="001E7D33">
        <w:rPr>
          <w:szCs w:val="24"/>
        </w:rPr>
        <w:t xml:space="preserve">1) labai gerai, – biudžetinės įstaigos vadovui </w:t>
      </w:r>
      <w:r w:rsidRPr="001E7D33">
        <w:rPr>
          <w:strike/>
          <w:szCs w:val="24"/>
        </w:rPr>
        <w:t>iki kito biudžetinės įstaigos kasmetinio veiklos vertinimo</w:t>
      </w:r>
      <w:r w:rsidRPr="001E7D33">
        <w:rPr>
          <w:szCs w:val="24"/>
        </w:rPr>
        <w:t xml:space="preserve"> nustato pareiginės algos kintamosios dalies dydį, ne mažesnį kaip 15 procentų pareiginės algos pastoviosios dalies, ir gali skirti premiją pagal darbo apmokėjimo sistemoje nustatytą tvarką ir dydžius;</w:t>
      </w:r>
    </w:p>
    <w:p w14:paraId="3817F163" w14:textId="47DB3632" w:rsidR="0067039F" w:rsidRPr="001E7D33" w:rsidRDefault="0067039F" w:rsidP="00422FD8">
      <w:pPr>
        <w:ind w:firstLine="709"/>
        <w:jc w:val="both"/>
        <w:rPr>
          <w:szCs w:val="24"/>
        </w:rPr>
      </w:pPr>
      <w:r w:rsidRPr="001E7D33">
        <w:rPr>
          <w:szCs w:val="24"/>
        </w:rPr>
        <w:t xml:space="preserve">2) gerai, – biudžetinės įstaigos vadovui </w:t>
      </w:r>
      <w:r w:rsidRPr="001E7D33">
        <w:rPr>
          <w:strike/>
          <w:szCs w:val="24"/>
        </w:rPr>
        <w:t xml:space="preserve">iki kito biudžetinės įstaigos kasmetinio veiklos vertinimo </w:t>
      </w:r>
      <w:r w:rsidRPr="001E7D33">
        <w:rPr>
          <w:szCs w:val="24"/>
        </w:rPr>
        <w:t>nustato pareiginės algos kintamosios dalies dydį, ne mažesnį kaip 5 procentai pareiginės algos pastoviosios dalies, pagal darbo apmokėjimo sistemoje nustatytą tvarką ir dydžius;</w:t>
      </w:r>
    </w:p>
    <w:p w14:paraId="099421D5" w14:textId="77777777" w:rsidR="0067039F" w:rsidRPr="001E7D33" w:rsidRDefault="0067039F" w:rsidP="00422FD8">
      <w:pPr>
        <w:ind w:firstLine="709"/>
        <w:jc w:val="both"/>
        <w:rPr>
          <w:szCs w:val="24"/>
        </w:rPr>
      </w:pPr>
      <w:r w:rsidRPr="001E7D33">
        <w:rPr>
          <w:szCs w:val="24"/>
        </w:rPr>
        <w:t xml:space="preserve">3) patenkinamai, – biudžetinės įstaigos vadovui </w:t>
      </w:r>
      <w:r w:rsidRPr="001E7D33">
        <w:rPr>
          <w:strike/>
          <w:szCs w:val="24"/>
        </w:rPr>
        <w:t xml:space="preserve">iki kito biudžetinės įstaigos kasmetinio veiklos vertinimo </w:t>
      </w:r>
      <w:r w:rsidRPr="001E7D33">
        <w:rPr>
          <w:szCs w:val="24"/>
        </w:rPr>
        <w:t>nenustato pareiginės algos kintamosios dalies dydžio;</w:t>
      </w:r>
    </w:p>
    <w:p w14:paraId="12E2AB11" w14:textId="040D8037" w:rsidR="0067039F" w:rsidRPr="001E7D33" w:rsidRDefault="0067039F" w:rsidP="00422FD8">
      <w:pPr>
        <w:ind w:firstLine="709"/>
        <w:jc w:val="both"/>
        <w:rPr>
          <w:szCs w:val="24"/>
        </w:rPr>
      </w:pPr>
      <w:r w:rsidRPr="001E7D33">
        <w:rPr>
          <w:szCs w:val="24"/>
        </w:rPr>
        <w:t xml:space="preserve">4) nepatenkinamai, – biudžetinės įstaigos vadovui, išskyrus mokyklos vadovą, </w:t>
      </w:r>
      <w:r w:rsidRPr="001E7D33">
        <w:rPr>
          <w:strike/>
          <w:szCs w:val="24"/>
        </w:rPr>
        <w:t xml:space="preserve">iki kito biudžetinės įstaigos kasmetinio veiklos vertinimo </w:t>
      </w:r>
      <w:r w:rsidRPr="001E7D33">
        <w:rPr>
          <w:szCs w:val="24"/>
        </w:rPr>
        <w:t xml:space="preserve">nustato mažesnį pareiginės algos pastoviosios dalies koeficientą, tačiau ne mažesnį, negu šio įstatymo 1 </w:t>
      </w:r>
      <w:r w:rsidR="00970964" w:rsidRPr="001E7D33">
        <w:rPr>
          <w:b/>
          <w:bCs/>
          <w:szCs w:val="24"/>
        </w:rPr>
        <w:t>ir 5</w:t>
      </w:r>
      <w:r w:rsidR="00970964" w:rsidRPr="001E7D33">
        <w:rPr>
          <w:szCs w:val="24"/>
        </w:rPr>
        <w:t xml:space="preserve"> </w:t>
      </w:r>
      <w:r w:rsidRPr="001E7D33">
        <w:rPr>
          <w:strike/>
          <w:szCs w:val="24"/>
        </w:rPr>
        <w:t>priede</w:t>
      </w:r>
      <w:r w:rsidRPr="001E7D33">
        <w:rPr>
          <w:szCs w:val="24"/>
        </w:rPr>
        <w:t xml:space="preserve"> </w:t>
      </w:r>
      <w:r w:rsidR="00970964" w:rsidRPr="001E7D33">
        <w:rPr>
          <w:b/>
          <w:bCs/>
          <w:szCs w:val="24"/>
        </w:rPr>
        <w:t>prieduose</w:t>
      </w:r>
      <w:r w:rsidR="00970964" w:rsidRPr="001E7D33">
        <w:rPr>
          <w:szCs w:val="24"/>
        </w:rPr>
        <w:t xml:space="preserve"> </w:t>
      </w:r>
      <w:r w:rsidRPr="001E7D33">
        <w:rPr>
          <w:szCs w:val="24"/>
        </w:rPr>
        <w:t xml:space="preserve">tai pareigybei pagal vadovaujamo darbo patirtį numatytas minimalus koeficientas, </w:t>
      </w:r>
      <w:r w:rsidR="00610B1A" w:rsidRPr="001E7D33">
        <w:rPr>
          <w:color w:val="000000"/>
          <w:szCs w:val="24"/>
        </w:rPr>
        <w:t xml:space="preserve">mokyklos vadovui </w:t>
      </w:r>
      <w:r w:rsidR="00610B1A" w:rsidRPr="001E7D33">
        <w:rPr>
          <w:strike/>
          <w:color w:val="000000"/>
          <w:szCs w:val="24"/>
        </w:rPr>
        <w:t xml:space="preserve">iki kito biudžetinės įstaigos vadovo kasmetinio veiklos vertinimo </w:t>
      </w:r>
      <w:r w:rsidR="00610B1A" w:rsidRPr="001E7D33">
        <w:rPr>
          <w:color w:val="000000"/>
          <w:szCs w:val="24"/>
        </w:rPr>
        <w:t xml:space="preserve">nustato vienetu mažesnį pareiginės algos pastoviosios dalies koeficientą. </w:t>
      </w:r>
      <w:r w:rsidR="00610B1A" w:rsidRPr="001E7D33">
        <w:rPr>
          <w:szCs w:val="24"/>
        </w:rPr>
        <w:t xml:space="preserve">Su </w:t>
      </w:r>
      <w:r w:rsidRPr="001E7D33">
        <w:rPr>
          <w:szCs w:val="24"/>
        </w:rPr>
        <w:t xml:space="preserve">biudžetinės įstaigos vadovu </w:t>
      </w:r>
      <w:r w:rsidR="00152501" w:rsidRPr="001E7D33">
        <w:rPr>
          <w:szCs w:val="24"/>
        </w:rPr>
        <w:t xml:space="preserve">gali būti sudarytas </w:t>
      </w:r>
      <w:r w:rsidRPr="001E7D33">
        <w:rPr>
          <w:szCs w:val="24"/>
        </w:rPr>
        <w:t>rezultatų gerinimo plan</w:t>
      </w:r>
      <w:r w:rsidR="00152501" w:rsidRPr="001E7D33">
        <w:rPr>
          <w:szCs w:val="24"/>
        </w:rPr>
        <w:t>as</w:t>
      </w:r>
      <w:r w:rsidRPr="001E7D33">
        <w:rPr>
          <w:szCs w:val="24"/>
        </w:rPr>
        <w:t xml:space="preserve"> (pagal Darbo kodekso 57 straipsnio 5 dalį), kurio vykdymas įvertinamas ne anksčiau kaip po 2 mėnesių. Rezultatų gerinimo plan</w:t>
      </w:r>
      <w:r w:rsidR="00152501" w:rsidRPr="001E7D33">
        <w:rPr>
          <w:szCs w:val="24"/>
        </w:rPr>
        <w:t>o vykdymo rezultatus</w:t>
      </w:r>
      <w:r w:rsidRPr="001E7D33">
        <w:rPr>
          <w:szCs w:val="24"/>
        </w:rPr>
        <w:t xml:space="preserve"> įvertinus nepatenkinamai, su biudžetinės įstaigos vadovu </w:t>
      </w:r>
      <w:r w:rsidR="00062B4D" w:rsidRPr="00062B4D">
        <w:rPr>
          <w:b/>
          <w:bCs/>
          <w:szCs w:val="24"/>
        </w:rPr>
        <w:t>sudaryta darbo sutartis</w:t>
      </w:r>
      <w:r w:rsidR="00062B4D">
        <w:rPr>
          <w:szCs w:val="24"/>
        </w:rPr>
        <w:t xml:space="preserve"> </w:t>
      </w:r>
      <w:r w:rsidRPr="001E7D33">
        <w:rPr>
          <w:szCs w:val="24"/>
        </w:rPr>
        <w:t xml:space="preserve">gali būti nutraukiama </w:t>
      </w:r>
      <w:r w:rsidRPr="00062B4D">
        <w:rPr>
          <w:strike/>
          <w:szCs w:val="24"/>
        </w:rPr>
        <w:t>darbo sutartis</w:t>
      </w:r>
      <w:r w:rsidRPr="001E7D33">
        <w:rPr>
          <w:szCs w:val="24"/>
        </w:rPr>
        <w:t xml:space="preserve"> pagal Darbo kodekso 57 straipsnio 1 dalies 2 punktą. </w:t>
      </w:r>
    </w:p>
    <w:p w14:paraId="1CC977FB" w14:textId="0FCA7FFC" w:rsidR="0067039F" w:rsidRPr="001E7D33" w:rsidRDefault="0067039F" w:rsidP="00422FD8">
      <w:pPr>
        <w:ind w:firstLine="709"/>
        <w:jc w:val="both"/>
        <w:rPr>
          <w:szCs w:val="24"/>
        </w:rPr>
      </w:pPr>
      <w:r w:rsidRPr="001E7D33">
        <w:rPr>
          <w:szCs w:val="24"/>
        </w:rPr>
        <w:t xml:space="preserve">10. </w:t>
      </w:r>
      <w:r w:rsidRPr="00470D96">
        <w:rPr>
          <w:strike/>
          <w:szCs w:val="24"/>
        </w:rPr>
        <w:t>Biudžetinių įstaigų darbuotojų</w:t>
      </w:r>
      <w:r w:rsidR="00470D96">
        <w:rPr>
          <w:strike/>
          <w:szCs w:val="24"/>
        </w:rPr>
        <w:t xml:space="preserve"> </w:t>
      </w:r>
      <w:r w:rsidR="00470D96" w:rsidRPr="00F17FE5">
        <w:rPr>
          <w:b/>
          <w:bCs/>
          <w:szCs w:val="24"/>
        </w:rPr>
        <w:t>Tiesioginis biudžetinės įstaigos darbuotojo</w:t>
      </w:r>
      <w:r w:rsidRPr="001E7D33">
        <w:rPr>
          <w:szCs w:val="24"/>
        </w:rPr>
        <w:t xml:space="preserve">, išskyrus biudžetinės įstaigos vadovą, </w:t>
      </w:r>
      <w:r w:rsidRPr="002807E0">
        <w:rPr>
          <w:strike/>
          <w:szCs w:val="24"/>
        </w:rPr>
        <w:t>tiesioginis</w:t>
      </w:r>
      <w:r w:rsidRPr="001E7D33">
        <w:rPr>
          <w:szCs w:val="24"/>
        </w:rPr>
        <w:t xml:space="preserve"> vadovas, kartu su biudžetinės įstaigos darbuotojų atstovavimą įgyvendinančiais asmenimis įvertinęs biudžetinės įstaigos darbuotojo praėjusių kalendorinių metų, o nacionalinių ir valstybinių kultūros ir meno įstaigų atlikėjų – </w:t>
      </w:r>
      <w:r w:rsidRPr="001E7D33">
        <w:rPr>
          <w:strike/>
          <w:szCs w:val="24"/>
        </w:rPr>
        <w:t>einamųjų metų</w:t>
      </w:r>
      <w:r w:rsidRPr="001E7D33">
        <w:rPr>
          <w:szCs w:val="24"/>
        </w:rPr>
        <w:t xml:space="preserve"> mėnesio (mėnesių) veiklą:</w:t>
      </w:r>
    </w:p>
    <w:p w14:paraId="780C92A0" w14:textId="52DD2E75" w:rsidR="0067039F" w:rsidRPr="001E7D33" w:rsidRDefault="0067039F" w:rsidP="00422FD8">
      <w:pPr>
        <w:ind w:firstLine="709"/>
        <w:jc w:val="both"/>
        <w:rPr>
          <w:szCs w:val="24"/>
        </w:rPr>
      </w:pPr>
      <w:r w:rsidRPr="001E7D33">
        <w:rPr>
          <w:szCs w:val="24"/>
        </w:rPr>
        <w:t xml:space="preserve">1) labai gerai, teikia vertinimo išvadą </w:t>
      </w:r>
      <w:r w:rsidRPr="001E7D33">
        <w:rPr>
          <w:strike/>
          <w:szCs w:val="24"/>
        </w:rPr>
        <w:t>biudžetinės įstaigos vadovui ar jo įgaliotam asmeniui</w:t>
      </w:r>
      <w:r w:rsidRPr="001E7D33">
        <w:rPr>
          <w:szCs w:val="24"/>
        </w:rPr>
        <w:t xml:space="preserve"> </w:t>
      </w:r>
      <w:bookmarkStart w:id="23" w:name="_Hlk83370092"/>
      <w:r w:rsidR="00526DF3" w:rsidRPr="001E7D33">
        <w:rPr>
          <w:b/>
          <w:bCs/>
          <w:szCs w:val="24"/>
        </w:rPr>
        <w:t>į pareigas priimančiam asmeniui</w:t>
      </w:r>
      <w:r w:rsidR="00526DF3" w:rsidRPr="001E7D33">
        <w:rPr>
          <w:szCs w:val="24"/>
        </w:rPr>
        <w:t xml:space="preserve"> </w:t>
      </w:r>
      <w:bookmarkEnd w:id="23"/>
      <w:r w:rsidRPr="001E7D33">
        <w:rPr>
          <w:szCs w:val="24"/>
        </w:rPr>
        <w:t xml:space="preserve">su siūlymu nustatyti </w:t>
      </w:r>
      <w:r w:rsidRPr="001E7D33">
        <w:rPr>
          <w:strike/>
          <w:szCs w:val="24"/>
        </w:rPr>
        <w:t xml:space="preserve">iki kito biudžetinės įstaigos darbuotojų kasmetinio veiklos vertinimo, o nacionalinių ir valstybinių kultūros ir meno įstaigų atlikėjams – mėnesiui (mėnesiams) </w:t>
      </w:r>
      <w:r w:rsidR="008D08D4" w:rsidRPr="001E7D33">
        <w:rPr>
          <w:b/>
          <w:bCs/>
          <w:szCs w:val="24"/>
        </w:rPr>
        <w:t xml:space="preserve">darbuotojui </w:t>
      </w:r>
      <w:r w:rsidRPr="001E7D33">
        <w:rPr>
          <w:szCs w:val="24"/>
        </w:rPr>
        <w:t>pareiginės algos kintamosios dalies dydį, ne mažesnį kaip 15</w:t>
      </w:r>
      <w:r w:rsidR="006A00DF" w:rsidRPr="001E7D33">
        <w:rPr>
          <w:szCs w:val="24"/>
        </w:rPr>
        <w:t> </w:t>
      </w:r>
      <w:r w:rsidRPr="001E7D33">
        <w:rPr>
          <w:szCs w:val="24"/>
        </w:rPr>
        <w:t>procentų pareiginės algos pastoviosios dalies, ir gali siūlyti skirti premiją pagal darbo apmokėjimo sistemoje nustatytą tvarką ir dydžius;</w:t>
      </w:r>
    </w:p>
    <w:p w14:paraId="1561F80B" w14:textId="2748775F" w:rsidR="0067039F" w:rsidRPr="001E7D33" w:rsidRDefault="0067039F" w:rsidP="00422FD8">
      <w:pPr>
        <w:ind w:firstLine="709"/>
        <w:jc w:val="both"/>
        <w:rPr>
          <w:szCs w:val="24"/>
        </w:rPr>
      </w:pPr>
      <w:r w:rsidRPr="001E7D33">
        <w:rPr>
          <w:szCs w:val="24"/>
        </w:rPr>
        <w:t xml:space="preserve">2) gerai, teikia vertinimo išvadą </w:t>
      </w:r>
      <w:r w:rsidRPr="001E7D33">
        <w:rPr>
          <w:strike/>
          <w:szCs w:val="24"/>
        </w:rPr>
        <w:t>biudžetinės įstaigos vadovui ar jo įgaliotam asmeniui</w:t>
      </w:r>
      <w:r w:rsidRPr="001E7D33">
        <w:rPr>
          <w:szCs w:val="24"/>
        </w:rPr>
        <w:t xml:space="preserve"> </w:t>
      </w:r>
      <w:r w:rsidR="00526DF3" w:rsidRPr="001E7D33">
        <w:rPr>
          <w:b/>
          <w:bCs/>
          <w:szCs w:val="24"/>
        </w:rPr>
        <w:t>į pareigas priimančiam asmeniui</w:t>
      </w:r>
      <w:r w:rsidR="00526DF3" w:rsidRPr="001E7D33">
        <w:rPr>
          <w:szCs w:val="24"/>
        </w:rPr>
        <w:t xml:space="preserve"> </w:t>
      </w:r>
      <w:r w:rsidRPr="001E7D33">
        <w:rPr>
          <w:szCs w:val="24"/>
        </w:rPr>
        <w:t xml:space="preserve">su siūlymu nustatyti </w:t>
      </w:r>
      <w:bookmarkStart w:id="24" w:name="_Hlk83374274"/>
      <w:r w:rsidRPr="001E7D33">
        <w:rPr>
          <w:strike/>
          <w:szCs w:val="24"/>
        </w:rPr>
        <w:t>iki kito biudžetinės įstaigos darbuotojų kasmetinio veiklos vertinimo</w:t>
      </w:r>
      <w:bookmarkEnd w:id="24"/>
      <w:r w:rsidRPr="001E7D33">
        <w:rPr>
          <w:strike/>
          <w:szCs w:val="24"/>
        </w:rPr>
        <w:t xml:space="preserve">, o nacionalinių ir valstybinių kultūros ir meno įstaigų atlikėjams – mėnesiui (mėnesiams) </w:t>
      </w:r>
      <w:r w:rsidR="008D08D4" w:rsidRPr="001E7D33">
        <w:rPr>
          <w:b/>
          <w:bCs/>
          <w:szCs w:val="24"/>
        </w:rPr>
        <w:t xml:space="preserve">darbuotojui </w:t>
      </w:r>
      <w:r w:rsidRPr="001E7D33">
        <w:rPr>
          <w:szCs w:val="24"/>
        </w:rPr>
        <w:t>pareiginės algos kintamosios dalies dydį, ne mažesnį kaip 5</w:t>
      </w:r>
      <w:r w:rsidR="006A00DF" w:rsidRPr="001E7D33">
        <w:rPr>
          <w:szCs w:val="24"/>
        </w:rPr>
        <w:t> </w:t>
      </w:r>
      <w:r w:rsidRPr="001E7D33">
        <w:rPr>
          <w:szCs w:val="24"/>
        </w:rPr>
        <w:t>procentai pareiginės algos pastoviosios dalies dydžio pagal darbo apmokėjimo sistemoje nustatytą tvarką ir dydžius;</w:t>
      </w:r>
    </w:p>
    <w:p w14:paraId="6A757178" w14:textId="44848C7D" w:rsidR="0067039F" w:rsidRPr="001E7D33" w:rsidRDefault="0067039F" w:rsidP="00422FD8">
      <w:pPr>
        <w:ind w:firstLine="709"/>
        <w:jc w:val="both"/>
        <w:rPr>
          <w:szCs w:val="24"/>
        </w:rPr>
      </w:pPr>
      <w:r w:rsidRPr="001E7D33">
        <w:rPr>
          <w:szCs w:val="24"/>
        </w:rPr>
        <w:t xml:space="preserve">3) patenkinamai, teikia vertinimo išvadą </w:t>
      </w:r>
      <w:r w:rsidRPr="001E7D33">
        <w:rPr>
          <w:strike/>
          <w:szCs w:val="24"/>
        </w:rPr>
        <w:t>biudžetinės įstaigos vadovui ar jo įgaliotam</w:t>
      </w:r>
      <w:r w:rsidRPr="001E7D33">
        <w:rPr>
          <w:szCs w:val="24"/>
        </w:rPr>
        <w:t xml:space="preserve"> </w:t>
      </w:r>
      <w:r w:rsidR="00526DF3" w:rsidRPr="001E7D33">
        <w:rPr>
          <w:b/>
          <w:bCs/>
          <w:szCs w:val="24"/>
        </w:rPr>
        <w:t xml:space="preserve">į pareigas priimančiam </w:t>
      </w:r>
      <w:r w:rsidRPr="001E7D33">
        <w:rPr>
          <w:szCs w:val="24"/>
        </w:rPr>
        <w:t xml:space="preserve">asmeniui su siūlymu nenustatyti </w:t>
      </w:r>
      <w:r w:rsidR="008D08D4" w:rsidRPr="001E7D33">
        <w:rPr>
          <w:b/>
          <w:bCs/>
          <w:szCs w:val="24"/>
        </w:rPr>
        <w:t xml:space="preserve">darbuotojui </w:t>
      </w:r>
      <w:r w:rsidRPr="001E7D33">
        <w:rPr>
          <w:szCs w:val="24"/>
        </w:rPr>
        <w:t>pareiginės algos kintamosios dalies dydžio;</w:t>
      </w:r>
    </w:p>
    <w:p w14:paraId="368F00A1" w14:textId="7F7D7332" w:rsidR="0067039F" w:rsidRPr="001E7D33" w:rsidRDefault="0067039F" w:rsidP="00422FD8">
      <w:pPr>
        <w:ind w:firstLine="709"/>
        <w:jc w:val="both"/>
        <w:rPr>
          <w:szCs w:val="24"/>
        </w:rPr>
      </w:pPr>
      <w:r w:rsidRPr="001E7D33">
        <w:rPr>
          <w:szCs w:val="24"/>
        </w:rPr>
        <w:lastRenderedPageBreak/>
        <w:t xml:space="preserve">4) </w:t>
      </w:r>
      <w:r w:rsidR="00152501" w:rsidRPr="001E7D33">
        <w:rPr>
          <w:szCs w:val="24"/>
        </w:rPr>
        <w:t xml:space="preserve">nepatenkinamai, teikia vertinimo išvadą </w:t>
      </w:r>
      <w:r w:rsidR="00152501" w:rsidRPr="001E7D33">
        <w:rPr>
          <w:strike/>
          <w:szCs w:val="24"/>
        </w:rPr>
        <w:t>biudžetinės įstaigos vadovui ar jo įgaliotam asmeniui</w:t>
      </w:r>
      <w:r w:rsidR="00152501" w:rsidRPr="001E7D33">
        <w:rPr>
          <w:szCs w:val="24"/>
        </w:rPr>
        <w:t xml:space="preserve"> </w:t>
      </w:r>
      <w:r w:rsidR="00526DF3" w:rsidRPr="001E7D33">
        <w:rPr>
          <w:b/>
          <w:bCs/>
          <w:szCs w:val="24"/>
        </w:rPr>
        <w:t>į pareigas priimančiam asmeniui</w:t>
      </w:r>
      <w:r w:rsidR="00526DF3" w:rsidRPr="001E7D33">
        <w:rPr>
          <w:szCs w:val="24"/>
        </w:rPr>
        <w:t xml:space="preserve"> </w:t>
      </w:r>
      <w:r w:rsidR="00152501" w:rsidRPr="001E7D33">
        <w:rPr>
          <w:szCs w:val="24"/>
        </w:rPr>
        <w:t xml:space="preserve">su siūlymu </w:t>
      </w:r>
      <w:r w:rsidR="00152501" w:rsidRPr="001E7D33">
        <w:rPr>
          <w:bCs/>
          <w:szCs w:val="24"/>
        </w:rPr>
        <w:t xml:space="preserve">darbuotojui, išskyrus mokyklos vadovo pavaduotoją ugdymui ir mokyklos ugdymą organizuojančio skyriaus vedėją, </w:t>
      </w:r>
      <w:r w:rsidR="00152501" w:rsidRPr="001E7D33">
        <w:rPr>
          <w:szCs w:val="24"/>
        </w:rPr>
        <w:t>nustatyti mažesnį pareiginės algos pastoviosios dalies koeficientą, tačiau ne mažesnį, negu šio įstatymo 1, 2, 3</w:t>
      </w:r>
      <w:r w:rsidR="00970964" w:rsidRPr="001E7D33">
        <w:rPr>
          <w:b/>
          <w:bCs/>
          <w:szCs w:val="24"/>
        </w:rPr>
        <w:t>,</w:t>
      </w:r>
      <w:r w:rsidR="00152501" w:rsidRPr="001E7D33">
        <w:rPr>
          <w:szCs w:val="24"/>
        </w:rPr>
        <w:t xml:space="preserve"> </w:t>
      </w:r>
      <w:r w:rsidR="00152501" w:rsidRPr="001E7D33">
        <w:rPr>
          <w:bCs/>
          <w:strike/>
          <w:szCs w:val="24"/>
        </w:rPr>
        <w:t xml:space="preserve">ir </w:t>
      </w:r>
      <w:r w:rsidR="00152501" w:rsidRPr="001E7D33">
        <w:rPr>
          <w:szCs w:val="24"/>
        </w:rPr>
        <w:t>4</w:t>
      </w:r>
      <w:r w:rsidR="00970964" w:rsidRPr="001E7D33">
        <w:rPr>
          <w:szCs w:val="24"/>
        </w:rPr>
        <w:t xml:space="preserve"> </w:t>
      </w:r>
      <w:r w:rsidR="00970964" w:rsidRPr="001E7D33">
        <w:rPr>
          <w:b/>
          <w:bCs/>
          <w:szCs w:val="24"/>
        </w:rPr>
        <w:t>ir 5</w:t>
      </w:r>
      <w:r w:rsidR="006A00DF" w:rsidRPr="001E7D33">
        <w:rPr>
          <w:szCs w:val="24"/>
        </w:rPr>
        <w:t> </w:t>
      </w:r>
      <w:r w:rsidR="00152501" w:rsidRPr="001E7D33">
        <w:rPr>
          <w:szCs w:val="24"/>
        </w:rPr>
        <w:t>prieduose tai pareigybei pagal vadovaujamo darbo patirtį ir (ar) profesinę darbo patirtį numatytas minimalus pareiginės algos pastoviosios dalies koeficientas,</w:t>
      </w:r>
      <w:r w:rsidR="00152501" w:rsidRPr="001E7D33">
        <w:rPr>
          <w:bCs/>
          <w:szCs w:val="24"/>
        </w:rPr>
        <w:t xml:space="preserve"> mokyklos vadovo pavaduotojui ugdymui, mokyklos ugdymą organizuojančio skyriaus vedėjui nustatyti vienetu mažesnį pareiginės algos pastoviosios dalies koeficientą.</w:t>
      </w:r>
      <w:r w:rsidR="00152501" w:rsidRPr="001E7D33">
        <w:rPr>
          <w:szCs w:val="24"/>
        </w:rPr>
        <w:t xml:space="preserve"> Su darbuotoju</w:t>
      </w:r>
      <w:r w:rsidR="00152501" w:rsidRPr="001E7D33">
        <w:rPr>
          <w:color w:val="000000"/>
          <w:szCs w:val="24"/>
          <w:bdr w:val="none" w:sz="0" w:space="0" w:color="auto" w:frame="1"/>
        </w:rPr>
        <w:t xml:space="preserve"> gali būti sudarytas</w:t>
      </w:r>
      <w:r w:rsidR="00152501" w:rsidRPr="001E7D33">
        <w:rPr>
          <w:szCs w:val="24"/>
        </w:rPr>
        <w:t xml:space="preserve"> rezultatų gerinimo </w:t>
      </w:r>
      <w:r w:rsidR="00152501" w:rsidRPr="001E7D33">
        <w:rPr>
          <w:color w:val="000000"/>
          <w:szCs w:val="24"/>
          <w:bdr w:val="none" w:sz="0" w:space="0" w:color="auto" w:frame="1"/>
        </w:rPr>
        <w:t xml:space="preserve">planas </w:t>
      </w:r>
      <w:r w:rsidR="00152501" w:rsidRPr="001E7D33">
        <w:rPr>
          <w:szCs w:val="24"/>
        </w:rPr>
        <w:t xml:space="preserve">(pagal Darbo kodekso 57 straipsnio 5 dalį), kurio vykdymas įvertinamas ne anksčiau kaip po 2 mėnesių. Rezultatų gerinimo plano vykdymo rezultatus įvertinus nepatenkinamai, su darbuotoju </w:t>
      </w:r>
      <w:r w:rsidR="00F17FE5" w:rsidRPr="00F17FE5">
        <w:rPr>
          <w:b/>
          <w:bCs/>
          <w:szCs w:val="24"/>
        </w:rPr>
        <w:t>sudaryta darbo sutartis</w:t>
      </w:r>
      <w:r w:rsidR="00F17FE5">
        <w:rPr>
          <w:szCs w:val="24"/>
        </w:rPr>
        <w:t xml:space="preserve"> </w:t>
      </w:r>
      <w:r w:rsidR="00152501" w:rsidRPr="001E7D33">
        <w:rPr>
          <w:szCs w:val="24"/>
        </w:rPr>
        <w:t xml:space="preserve">gali būti nutraukiama </w:t>
      </w:r>
      <w:r w:rsidR="00152501" w:rsidRPr="00F17FE5">
        <w:rPr>
          <w:strike/>
          <w:szCs w:val="24"/>
        </w:rPr>
        <w:t>darbo sutartis</w:t>
      </w:r>
      <w:r w:rsidR="00152501" w:rsidRPr="001E7D33">
        <w:rPr>
          <w:szCs w:val="24"/>
        </w:rPr>
        <w:t xml:space="preserve"> pagal Darbo kodekso 57</w:t>
      </w:r>
      <w:r w:rsidR="006A00DF" w:rsidRPr="001E7D33">
        <w:rPr>
          <w:szCs w:val="24"/>
        </w:rPr>
        <w:t> </w:t>
      </w:r>
      <w:r w:rsidR="00152501" w:rsidRPr="001E7D33">
        <w:rPr>
          <w:szCs w:val="24"/>
        </w:rPr>
        <w:t>straipsnio 1 dalies 2 punktą.</w:t>
      </w:r>
    </w:p>
    <w:p w14:paraId="73B55344" w14:textId="07E0A328" w:rsidR="00814273" w:rsidRPr="001E7D33" w:rsidRDefault="0067039F" w:rsidP="00E50C0F">
      <w:pPr>
        <w:ind w:firstLine="709"/>
        <w:jc w:val="both"/>
        <w:rPr>
          <w:b/>
          <w:bCs/>
          <w:szCs w:val="24"/>
        </w:rPr>
      </w:pPr>
      <w:bookmarkStart w:id="25" w:name="_Hlk81831881"/>
      <w:r w:rsidRPr="001E7D33">
        <w:rPr>
          <w:szCs w:val="24"/>
        </w:rPr>
        <w:t xml:space="preserve">11. </w:t>
      </w:r>
      <w:r w:rsidR="0087297C" w:rsidRPr="001E7D33">
        <w:rPr>
          <w:b/>
          <w:bCs/>
          <w:szCs w:val="24"/>
        </w:rPr>
        <w:t>Į pareigas priimantis asmuo</w:t>
      </w:r>
      <w:r w:rsidR="00526DF3" w:rsidRPr="001E7D33">
        <w:rPr>
          <w:b/>
          <w:bCs/>
          <w:szCs w:val="24"/>
        </w:rPr>
        <w:t xml:space="preserve"> </w:t>
      </w:r>
      <w:r w:rsidRPr="001E7D33">
        <w:rPr>
          <w:strike/>
          <w:szCs w:val="24"/>
        </w:rPr>
        <w:t>Biudžetinės įstaigos vadovas</w:t>
      </w:r>
      <w:r w:rsidRPr="001E7D33">
        <w:rPr>
          <w:szCs w:val="24"/>
        </w:rPr>
        <w:t xml:space="preserve"> </w:t>
      </w:r>
      <w:r w:rsidRPr="001E7D33">
        <w:rPr>
          <w:strike/>
          <w:szCs w:val="24"/>
        </w:rPr>
        <w:t>ar jo įgaliotas asmuo</w:t>
      </w:r>
      <w:r w:rsidRPr="001E7D33">
        <w:rPr>
          <w:szCs w:val="24"/>
        </w:rPr>
        <w:t xml:space="preserve">, gavęs iš </w:t>
      </w:r>
      <w:r w:rsidRPr="00F17FE5">
        <w:rPr>
          <w:strike/>
          <w:szCs w:val="24"/>
        </w:rPr>
        <w:t>tiesioginių vadovų darbuotojų</w:t>
      </w:r>
      <w:r w:rsidRPr="001E7D33">
        <w:rPr>
          <w:szCs w:val="24"/>
        </w:rPr>
        <w:t xml:space="preserve"> </w:t>
      </w:r>
      <w:r w:rsidR="00F17FE5" w:rsidRPr="00F17FE5">
        <w:rPr>
          <w:b/>
          <w:bCs/>
          <w:szCs w:val="24"/>
        </w:rPr>
        <w:t>tiesioginio vadovo darbuotojo</w:t>
      </w:r>
      <w:r w:rsidR="00F17FE5">
        <w:rPr>
          <w:szCs w:val="24"/>
        </w:rPr>
        <w:t xml:space="preserve"> </w:t>
      </w:r>
      <w:r w:rsidRPr="001E7D33">
        <w:rPr>
          <w:szCs w:val="24"/>
        </w:rPr>
        <w:t xml:space="preserve">įvertinimą, per 10 darbo dienų priima motyvuotą sprendimą pritarti arba nepritarti biudžetinės įstaigos darbuotojo tiesioginio vadovo </w:t>
      </w:r>
      <w:r w:rsidRPr="00F17FE5">
        <w:rPr>
          <w:strike/>
          <w:szCs w:val="24"/>
        </w:rPr>
        <w:t>siūlymams</w:t>
      </w:r>
      <w:r w:rsidRPr="001E7D33">
        <w:rPr>
          <w:szCs w:val="24"/>
        </w:rPr>
        <w:t xml:space="preserve"> </w:t>
      </w:r>
      <w:r w:rsidR="00F17FE5" w:rsidRPr="00F17FE5">
        <w:rPr>
          <w:b/>
          <w:bCs/>
          <w:szCs w:val="24"/>
        </w:rPr>
        <w:t>siūlymui</w:t>
      </w:r>
      <w:r w:rsidR="00F17FE5">
        <w:rPr>
          <w:szCs w:val="24"/>
        </w:rPr>
        <w:t xml:space="preserve"> </w:t>
      </w:r>
      <w:r w:rsidRPr="001E7D33">
        <w:rPr>
          <w:szCs w:val="24"/>
        </w:rPr>
        <w:t xml:space="preserve">dėl šio straipsnio 10 dalyje numatytų nuostatų įgyvendinimo. </w:t>
      </w:r>
      <w:bookmarkStart w:id="26" w:name="_Hlk83374194"/>
      <w:r w:rsidRPr="001E7D33">
        <w:rPr>
          <w:szCs w:val="24"/>
        </w:rPr>
        <w:t>Šis sprendimas galioja iki kito</w:t>
      </w:r>
      <w:r w:rsidR="00780101" w:rsidRPr="001E7D33">
        <w:rPr>
          <w:szCs w:val="24"/>
        </w:rPr>
        <w:t xml:space="preserve"> </w:t>
      </w:r>
      <w:bookmarkEnd w:id="26"/>
      <w:r w:rsidRPr="001E7D33">
        <w:rPr>
          <w:szCs w:val="24"/>
        </w:rPr>
        <w:t xml:space="preserve">biudžetinės įstaigos </w:t>
      </w:r>
      <w:r w:rsidRPr="001E7D33">
        <w:rPr>
          <w:strike/>
          <w:szCs w:val="24"/>
        </w:rPr>
        <w:t>darbuotojų</w:t>
      </w:r>
      <w:r w:rsidR="009A7F6E" w:rsidRPr="001E7D33">
        <w:rPr>
          <w:strike/>
          <w:szCs w:val="24"/>
        </w:rPr>
        <w:t xml:space="preserve"> </w:t>
      </w:r>
      <w:r w:rsidR="00F2200F" w:rsidRPr="001E7D33">
        <w:rPr>
          <w:b/>
          <w:bCs/>
          <w:szCs w:val="24"/>
        </w:rPr>
        <w:t>darbuotojo</w:t>
      </w:r>
      <w:r w:rsidRPr="001E7D33">
        <w:rPr>
          <w:szCs w:val="24"/>
        </w:rPr>
        <w:t xml:space="preserve"> kasmetinio veiklos vertinimo</w:t>
      </w:r>
      <w:r w:rsidR="004C3834" w:rsidRPr="001E7D33">
        <w:rPr>
          <w:szCs w:val="24"/>
        </w:rPr>
        <w:t xml:space="preserve"> </w:t>
      </w:r>
      <w:r w:rsidR="004C3834" w:rsidRPr="001E7D33">
        <w:rPr>
          <w:b/>
          <w:bCs/>
          <w:szCs w:val="24"/>
        </w:rPr>
        <w:t>(</w:t>
      </w:r>
      <w:r w:rsidR="004C3834" w:rsidRPr="001E7D33">
        <w:rPr>
          <w:b/>
          <w:bCs/>
          <w:color w:val="000000"/>
          <w:szCs w:val="24"/>
          <w:lang w:eastAsia="lt-LT"/>
        </w:rPr>
        <w:t xml:space="preserve">nacionalinių ir valstybinių kultūros ir meno įstaigų </w:t>
      </w:r>
      <w:r w:rsidR="004C3834" w:rsidRPr="001E7D33">
        <w:rPr>
          <w:b/>
          <w:bCs/>
          <w:szCs w:val="24"/>
        </w:rPr>
        <w:t xml:space="preserve">atlikėjų – </w:t>
      </w:r>
      <w:r w:rsidR="00F2200F" w:rsidRPr="001E7D33">
        <w:rPr>
          <w:b/>
          <w:bCs/>
          <w:szCs w:val="24"/>
        </w:rPr>
        <w:t xml:space="preserve">mėnesio (mėnesių) </w:t>
      </w:r>
      <w:r w:rsidR="004C3834" w:rsidRPr="001E7D33">
        <w:rPr>
          <w:b/>
          <w:bCs/>
          <w:szCs w:val="24"/>
        </w:rPr>
        <w:t>veiklos vertinimo)</w:t>
      </w:r>
      <w:r w:rsidR="00356509" w:rsidRPr="001E7D33">
        <w:rPr>
          <w:szCs w:val="24"/>
        </w:rPr>
        <w:t xml:space="preserve"> </w:t>
      </w:r>
      <w:bookmarkStart w:id="27" w:name="_Hlk81294929"/>
      <w:bookmarkStart w:id="28" w:name="_Hlk81831739"/>
      <w:r w:rsidR="00780101" w:rsidRPr="001E7D33">
        <w:rPr>
          <w:b/>
          <w:bCs/>
          <w:szCs w:val="24"/>
        </w:rPr>
        <w:t xml:space="preserve">metu </w:t>
      </w:r>
      <w:r w:rsidR="00356509" w:rsidRPr="001E7D33">
        <w:rPr>
          <w:b/>
          <w:bCs/>
          <w:szCs w:val="24"/>
        </w:rPr>
        <w:t xml:space="preserve">priimto </w:t>
      </w:r>
      <w:r w:rsidR="00814273" w:rsidRPr="001E7D33">
        <w:rPr>
          <w:b/>
          <w:bCs/>
          <w:szCs w:val="24"/>
        </w:rPr>
        <w:t xml:space="preserve">motyvuoto sprendimo pritarti arba nepritarti biudžetinės įstaigos darbuotojo tiesioginio vadovo siūlymui </w:t>
      </w:r>
      <w:r w:rsidR="00AB258E" w:rsidRPr="001E7D33">
        <w:rPr>
          <w:b/>
          <w:bCs/>
          <w:szCs w:val="24"/>
        </w:rPr>
        <w:t>įsigaliojimo</w:t>
      </w:r>
      <w:r w:rsidR="00F2200F" w:rsidRPr="001E7D33">
        <w:rPr>
          <w:b/>
          <w:bCs/>
          <w:szCs w:val="24"/>
        </w:rPr>
        <w:t xml:space="preserve"> dienos</w:t>
      </w:r>
      <w:r w:rsidR="00814273" w:rsidRPr="001E7D33">
        <w:rPr>
          <w:b/>
          <w:bCs/>
          <w:szCs w:val="24"/>
        </w:rPr>
        <w:t xml:space="preserve">. </w:t>
      </w:r>
      <w:bookmarkEnd w:id="27"/>
      <w:bookmarkEnd w:id="28"/>
      <w:r w:rsidRPr="001E7D33">
        <w:rPr>
          <w:strike/>
          <w:szCs w:val="24"/>
        </w:rPr>
        <w:t xml:space="preserve">Priėmus sprendimą pritarti motyvuotam siūlymui, šis siūlymas įgyvendinamas </w:t>
      </w:r>
      <w:proofErr w:type="spellStart"/>
      <w:r w:rsidRPr="001E7D33">
        <w:rPr>
          <w:strike/>
          <w:szCs w:val="24"/>
        </w:rPr>
        <w:t>n</w:t>
      </w:r>
      <w:r w:rsidR="004C3834" w:rsidRPr="001E7D33">
        <w:rPr>
          <w:strike/>
          <w:szCs w:val="24"/>
        </w:rPr>
        <w:t>atlikėj</w:t>
      </w:r>
      <w:r w:rsidRPr="001E7D33">
        <w:rPr>
          <w:strike/>
          <w:szCs w:val="24"/>
        </w:rPr>
        <w:t>e</w:t>
      </w:r>
      <w:proofErr w:type="spellEnd"/>
      <w:r w:rsidRPr="001E7D33">
        <w:rPr>
          <w:strike/>
          <w:szCs w:val="24"/>
        </w:rPr>
        <w:t xml:space="preserve"> vėliau kaip per 2 mėnesius nuo šioje dalyje nurodyto sprendimo priėmimo dienos ir galioja iki kito biudžetinės įstaigos darbuotojų kasmetinio veiklos vertinimo</w:t>
      </w:r>
      <w:r w:rsidR="009A20B1" w:rsidRPr="001E7D33">
        <w:rPr>
          <w:strike/>
          <w:szCs w:val="24"/>
        </w:rPr>
        <w:t xml:space="preserve">. </w:t>
      </w:r>
      <w:r w:rsidRPr="001E7D33">
        <w:rPr>
          <w:strike/>
          <w:szCs w:val="24"/>
        </w:rPr>
        <w:t>Savininko teises ir pareigas įgyvendinančios institucijos ar jos įgalioto asmens siūlymas dėl biudžetinės įstaigos vadovo kasmetinio veiklos vertinimo įgyvendinamas ne vėliau kaip per 2 mėnesius nuo šio straipsnio 9 dalyje nurodyto sprendimo priėmimo dienos ir galioja iki kito biudžetinės įstaigos vadovo kasmetinio veiklos vertinimo.</w:t>
      </w:r>
      <w:r w:rsidR="00814273" w:rsidRPr="001E7D33">
        <w:rPr>
          <w:b/>
          <w:bCs/>
          <w:szCs w:val="24"/>
        </w:rPr>
        <w:t xml:space="preserve"> </w:t>
      </w:r>
    </w:p>
    <w:p w14:paraId="2717F9E1" w14:textId="0DB07E45" w:rsidR="0067039F" w:rsidRPr="001E7D33" w:rsidRDefault="00CC6482" w:rsidP="00E50C0F">
      <w:pPr>
        <w:ind w:firstLine="709"/>
        <w:jc w:val="both"/>
        <w:rPr>
          <w:szCs w:val="24"/>
        </w:rPr>
      </w:pPr>
      <w:r w:rsidRPr="00CC6482">
        <w:rPr>
          <w:b/>
          <w:bCs/>
          <w:szCs w:val="24"/>
        </w:rPr>
        <w:t xml:space="preserve">Į pareigas priimančio asmens </w:t>
      </w:r>
      <w:bookmarkStart w:id="29" w:name="_Hlk84586119"/>
      <w:r w:rsidRPr="00CC6482">
        <w:rPr>
          <w:b/>
          <w:bCs/>
          <w:szCs w:val="24"/>
        </w:rPr>
        <w:t xml:space="preserve">šio straipsnio 9 dalyje nurodytas sprendimas </w:t>
      </w:r>
      <w:bookmarkEnd w:id="29"/>
      <w:r w:rsidRPr="00CC6482">
        <w:rPr>
          <w:b/>
          <w:bCs/>
          <w:szCs w:val="24"/>
        </w:rPr>
        <w:t>galioja iki kito biudžetinės įstaigos vadovo</w:t>
      </w:r>
      <w:r w:rsidRPr="00CC6482">
        <w:rPr>
          <w:szCs w:val="24"/>
        </w:rPr>
        <w:t xml:space="preserve"> </w:t>
      </w:r>
      <w:r w:rsidRPr="00CC6482">
        <w:rPr>
          <w:b/>
          <w:bCs/>
          <w:szCs w:val="24"/>
          <w:lang w:eastAsia="lt-LT"/>
        </w:rPr>
        <w:t xml:space="preserve">kasmetinio veiklos vertinimo metu priimto </w:t>
      </w:r>
      <w:r w:rsidRPr="00CC6482">
        <w:rPr>
          <w:b/>
          <w:bCs/>
          <w:szCs w:val="24"/>
        </w:rPr>
        <w:t xml:space="preserve">šio straipsnio 9 dalyje nurodyto sprendimo įsigaliojimo dienos. </w:t>
      </w:r>
      <w:r w:rsidR="00814273" w:rsidRPr="00CC6482">
        <w:rPr>
          <w:b/>
          <w:bCs/>
          <w:szCs w:val="24"/>
        </w:rPr>
        <w:t>Jei</w:t>
      </w:r>
      <w:r w:rsidR="00814273" w:rsidRPr="001E7D33">
        <w:rPr>
          <w:szCs w:val="24"/>
        </w:rPr>
        <w:t xml:space="preserve"> </w:t>
      </w:r>
      <w:r w:rsidR="00356509" w:rsidRPr="001E7D33">
        <w:rPr>
          <w:b/>
          <w:bCs/>
          <w:szCs w:val="24"/>
        </w:rPr>
        <w:t>į pareigas priimantis asmuo</w:t>
      </w:r>
      <w:r w:rsidR="00356509" w:rsidRPr="001E7D33">
        <w:rPr>
          <w:szCs w:val="24"/>
        </w:rPr>
        <w:t xml:space="preserve"> </w:t>
      </w:r>
      <w:r w:rsidR="00814273" w:rsidRPr="001E7D33">
        <w:rPr>
          <w:b/>
          <w:bCs/>
          <w:szCs w:val="24"/>
        </w:rPr>
        <w:t xml:space="preserve">įgaliojo </w:t>
      </w:r>
      <w:r w:rsidR="00356509" w:rsidRPr="001E7D33">
        <w:rPr>
          <w:b/>
          <w:bCs/>
          <w:szCs w:val="24"/>
        </w:rPr>
        <w:t xml:space="preserve">kitą </w:t>
      </w:r>
      <w:r w:rsidR="00814273" w:rsidRPr="001E7D33">
        <w:rPr>
          <w:b/>
          <w:bCs/>
          <w:szCs w:val="24"/>
        </w:rPr>
        <w:t xml:space="preserve">asmenį įvertinti </w:t>
      </w:r>
      <w:bookmarkStart w:id="30" w:name="_Hlk83711729"/>
      <w:r w:rsidR="00814273" w:rsidRPr="001E7D33">
        <w:rPr>
          <w:b/>
          <w:bCs/>
          <w:szCs w:val="24"/>
        </w:rPr>
        <w:t>biudžetin</w:t>
      </w:r>
      <w:r w:rsidR="00356509" w:rsidRPr="001E7D33">
        <w:rPr>
          <w:b/>
          <w:bCs/>
          <w:szCs w:val="24"/>
        </w:rPr>
        <w:t>ės</w:t>
      </w:r>
      <w:r w:rsidR="00814273" w:rsidRPr="001E7D33">
        <w:rPr>
          <w:b/>
          <w:bCs/>
          <w:szCs w:val="24"/>
        </w:rPr>
        <w:t xml:space="preserve"> įstaig</w:t>
      </w:r>
      <w:r w:rsidR="00356509" w:rsidRPr="001E7D33">
        <w:rPr>
          <w:b/>
          <w:bCs/>
          <w:szCs w:val="24"/>
        </w:rPr>
        <w:t>os</w:t>
      </w:r>
      <w:r w:rsidR="00814273" w:rsidRPr="001E7D33">
        <w:rPr>
          <w:b/>
          <w:bCs/>
          <w:szCs w:val="24"/>
        </w:rPr>
        <w:t xml:space="preserve"> vadov</w:t>
      </w:r>
      <w:r w:rsidR="00780101" w:rsidRPr="001E7D33">
        <w:rPr>
          <w:b/>
          <w:bCs/>
          <w:szCs w:val="24"/>
        </w:rPr>
        <w:t>o</w:t>
      </w:r>
      <w:r w:rsidR="00814273" w:rsidRPr="001E7D33">
        <w:rPr>
          <w:szCs w:val="24"/>
        </w:rPr>
        <w:t xml:space="preserve"> </w:t>
      </w:r>
      <w:bookmarkEnd w:id="30"/>
      <w:r w:rsidR="00814273" w:rsidRPr="001E7D33">
        <w:rPr>
          <w:b/>
          <w:bCs/>
          <w:szCs w:val="24"/>
        </w:rPr>
        <w:t>praėjusių kalendorinių metų veiklą,</w:t>
      </w:r>
      <w:r w:rsidR="00814273" w:rsidRPr="001E7D33" w:rsidDel="00D25091">
        <w:rPr>
          <w:b/>
          <w:bCs/>
          <w:szCs w:val="24"/>
        </w:rPr>
        <w:t xml:space="preserve"> </w:t>
      </w:r>
      <w:r w:rsidR="00356509" w:rsidRPr="001E7D33">
        <w:rPr>
          <w:b/>
          <w:bCs/>
          <w:szCs w:val="24"/>
        </w:rPr>
        <w:t>į pareigas priimantis asmuo</w:t>
      </w:r>
      <w:r w:rsidR="00814273" w:rsidRPr="001E7D33">
        <w:rPr>
          <w:b/>
          <w:bCs/>
          <w:szCs w:val="24"/>
        </w:rPr>
        <w:t>, gavęs iš įgalioto asmens biudžetinės įstaigos vadovo įvertinimą, per 10 darbo dienų priima motyvuotą sprendimą pritarti arba nepritarti įgalioto asmens siūlym</w:t>
      </w:r>
      <w:r w:rsidR="00A52924">
        <w:rPr>
          <w:b/>
          <w:bCs/>
          <w:szCs w:val="24"/>
        </w:rPr>
        <w:t>ui</w:t>
      </w:r>
      <w:r w:rsidR="00814273" w:rsidRPr="001E7D33">
        <w:rPr>
          <w:b/>
          <w:bCs/>
          <w:szCs w:val="24"/>
        </w:rPr>
        <w:t xml:space="preserve"> dėl šio straipsnio 9 dalyje numatytų nuostatų įgyvendinimo. Šis sprendimas galioja iki kito </w:t>
      </w:r>
      <w:r w:rsidR="00D539D6" w:rsidRPr="001E7D33">
        <w:rPr>
          <w:b/>
          <w:bCs/>
          <w:szCs w:val="24"/>
        </w:rPr>
        <w:t>biudžetinės įstaigos vadovo</w:t>
      </w:r>
      <w:r w:rsidR="00D539D6" w:rsidRPr="001E7D33">
        <w:rPr>
          <w:szCs w:val="24"/>
        </w:rPr>
        <w:t xml:space="preserve"> </w:t>
      </w:r>
      <w:r w:rsidR="00780101" w:rsidRPr="001E7D33">
        <w:rPr>
          <w:b/>
          <w:bCs/>
          <w:szCs w:val="24"/>
          <w:lang w:eastAsia="lt-LT"/>
        </w:rPr>
        <w:t xml:space="preserve">kasmetinio veiklos vertinimo metu priimto </w:t>
      </w:r>
      <w:r w:rsidR="00814273" w:rsidRPr="001E7D33">
        <w:rPr>
          <w:b/>
          <w:bCs/>
          <w:szCs w:val="24"/>
        </w:rPr>
        <w:t xml:space="preserve">motyvuoto sprendimo pritarti arba nepritarti įgalioto asmens siūlymui </w:t>
      </w:r>
      <w:r w:rsidR="0099277A" w:rsidRPr="001E7D33">
        <w:rPr>
          <w:b/>
          <w:bCs/>
          <w:szCs w:val="24"/>
        </w:rPr>
        <w:t>įsigaliojimo</w:t>
      </w:r>
      <w:r w:rsidR="00F2200F" w:rsidRPr="001E7D33">
        <w:rPr>
          <w:b/>
          <w:bCs/>
          <w:szCs w:val="24"/>
        </w:rPr>
        <w:t xml:space="preserve"> dienos</w:t>
      </w:r>
      <w:r w:rsidR="00814273" w:rsidRPr="001E7D33">
        <w:rPr>
          <w:b/>
          <w:bCs/>
          <w:szCs w:val="24"/>
        </w:rPr>
        <w:t>.</w:t>
      </w:r>
    </w:p>
    <w:bookmarkEnd w:id="25"/>
    <w:p w14:paraId="5DD9FAF6" w14:textId="0E188E10" w:rsidR="0067039F" w:rsidRPr="001E7D33" w:rsidRDefault="0067039F" w:rsidP="00422FD8">
      <w:pPr>
        <w:ind w:firstLine="709"/>
        <w:jc w:val="both"/>
        <w:rPr>
          <w:szCs w:val="24"/>
        </w:rPr>
      </w:pPr>
      <w:r w:rsidRPr="001E7D33">
        <w:rPr>
          <w:szCs w:val="24"/>
        </w:rPr>
        <w:t>12. Biudžetinės įstaigos darbuotojas priimtus sprendimus dėl jo kasmetinio veiklos vertinimo turi teisę skųsti</w:t>
      </w:r>
      <w:r w:rsidR="00A52924" w:rsidRPr="00A52924">
        <w:rPr>
          <w:b/>
          <w:bCs/>
          <w:szCs w:val="24"/>
        </w:rPr>
        <w:t xml:space="preserve"> nustatyta</w:t>
      </w:r>
      <w:r w:rsidRPr="001E7D33">
        <w:rPr>
          <w:szCs w:val="24"/>
        </w:rPr>
        <w:t xml:space="preserve"> darbo </w:t>
      </w:r>
      <w:r w:rsidRPr="00A52924">
        <w:rPr>
          <w:strike/>
          <w:szCs w:val="24"/>
        </w:rPr>
        <w:t>ginčams nagrinėti nustatyta</w:t>
      </w:r>
      <w:r w:rsidRPr="001E7D33">
        <w:rPr>
          <w:szCs w:val="24"/>
        </w:rPr>
        <w:t xml:space="preserve"> </w:t>
      </w:r>
      <w:r w:rsidR="00A52924" w:rsidRPr="00A52924">
        <w:rPr>
          <w:b/>
          <w:bCs/>
          <w:szCs w:val="24"/>
        </w:rPr>
        <w:t>ginčų nagrinėjimo</w:t>
      </w:r>
      <w:r w:rsidR="00A52924">
        <w:rPr>
          <w:szCs w:val="24"/>
        </w:rPr>
        <w:t xml:space="preserve"> </w:t>
      </w:r>
      <w:r w:rsidRPr="001E7D33">
        <w:rPr>
          <w:szCs w:val="24"/>
        </w:rPr>
        <w:t>tvarka.</w:t>
      </w:r>
    </w:p>
    <w:p w14:paraId="0E7DA17C" w14:textId="77777777" w:rsidR="0067039F" w:rsidRPr="001E7D33" w:rsidRDefault="0067039F" w:rsidP="00422FD8">
      <w:pPr>
        <w:ind w:firstLine="709"/>
        <w:jc w:val="both"/>
        <w:rPr>
          <w:szCs w:val="24"/>
        </w:rPr>
      </w:pPr>
      <w:r w:rsidRPr="001E7D33">
        <w:rPr>
          <w:szCs w:val="24"/>
        </w:rPr>
        <w:t>13. Jeigu dėl biudžetinės įstaigos darbuotojo laikinojo nedarbingumo, komandiruotės, atostogų ar kitų svarbių priežasčių praleidžiami šio straipsnio 3, 4, 5 ar 8 dalyje nurodyti terminai, darbuotojo veikla įvertinama per 5 darbo dienas nuo šių priežasčių išnykimo dienos.“</w:t>
      </w:r>
    </w:p>
    <w:p w14:paraId="1B14A31B" w14:textId="31D744FC" w:rsidR="0067039F" w:rsidRPr="001E7D33" w:rsidRDefault="0067039F" w:rsidP="00951B48">
      <w:pPr>
        <w:ind w:firstLine="709"/>
        <w:jc w:val="both"/>
        <w:rPr>
          <w:szCs w:val="24"/>
        </w:rPr>
      </w:pPr>
    </w:p>
    <w:p w14:paraId="36B5E568" w14:textId="388A537C" w:rsidR="00175566" w:rsidRPr="001E7D33" w:rsidRDefault="00175566" w:rsidP="00951B48">
      <w:pPr>
        <w:ind w:firstLine="720"/>
        <w:jc w:val="both"/>
      </w:pPr>
    </w:p>
    <w:p w14:paraId="0CBB88EE" w14:textId="77777777" w:rsidR="00175566" w:rsidRPr="001E7D33" w:rsidRDefault="00175566" w:rsidP="00951B48">
      <w:pPr>
        <w:rPr>
          <w:i/>
          <w:szCs w:val="24"/>
        </w:rPr>
      </w:pPr>
    </w:p>
    <w:p w14:paraId="5C419237" w14:textId="6710C6C2" w:rsidR="00077741" w:rsidRPr="001E7D33" w:rsidRDefault="0021129C" w:rsidP="00077741">
      <w:pPr>
        <w:ind w:left="709"/>
        <w:rPr>
          <w:b/>
          <w:szCs w:val="24"/>
        </w:rPr>
      </w:pPr>
      <w:r w:rsidRPr="001E7D33">
        <w:rPr>
          <w:b/>
          <w:szCs w:val="24"/>
        </w:rPr>
        <w:t>9</w:t>
      </w:r>
      <w:r w:rsidR="00077741" w:rsidRPr="001E7D33">
        <w:rPr>
          <w:b/>
          <w:szCs w:val="24"/>
        </w:rPr>
        <w:t xml:space="preserve"> straipsnis. Įstatymo 1 priedo pakeitimas</w:t>
      </w:r>
    </w:p>
    <w:p w14:paraId="5A93341A" w14:textId="3533D9C8" w:rsidR="00077741" w:rsidRPr="001E7D33" w:rsidRDefault="00077741" w:rsidP="00077741">
      <w:pPr>
        <w:ind w:left="709"/>
        <w:rPr>
          <w:szCs w:val="24"/>
        </w:rPr>
      </w:pPr>
      <w:r w:rsidRPr="001E7D33">
        <w:rPr>
          <w:szCs w:val="24"/>
        </w:rPr>
        <w:t>Pakeisti Įstatymo 1 priedą ir jį išdėstyti taip:</w:t>
      </w:r>
    </w:p>
    <w:p w14:paraId="0D631BBB" w14:textId="77777777" w:rsidR="001E0489" w:rsidRPr="001E7D33" w:rsidRDefault="001E0489" w:rsidP="001E0489">
      <w:pPr>
        <w:ind w:left="5103"/>
        <w:rPr>
          <w:b/>
          <w:szCs w:val="24"/>
        </w:rPr>
      </w:pPr>
    </w:p>
    <w:p w14:paraId="2AFF2452" w14:textId="29A3D65B" w:rsidR="001E0489" w:rsidRPr="001E7D33" w:rsidRDefault="001E0489" w:rsidP="001E0489">
      <w:pPr>
        <w:ind w:left="5103"/>
        <w:rPr>
          <w:szCs w:val="24"/>
          <w:lang w:eastAsia="lt-LT"/>
        </w:rPr>
      </w:pPr>
      <w:r w:rsidRPr="001E7D33">
        <w:rPr>
          <w:szCs w:val="24"/>
          <w:lang w:eastAsia="lt-LT"/>
        </w:rPr>
        <w:t>„Lietuvos Respublikos</w:t>
      </w:r>
    </w:p>
    <w:p w14:paraId="1921330F" w14:textId="77777777" w:rsidR="001E0489" w:rsidRPr="001E7D33" w:rsidRDefault="001E0489" w:rsidP="001E0489">
      <w:pPr>
        <w:ind w:left="5103"/>
        <w:rPr>
          <w:szCs w:val="24"/>
          <w:lang w:eastAsia="lt-LT"/>
        </w:rPr>
      </w:pPr>
      <w:r w:rsidRPr="001E7D33">
        <w:rPr>
          <w:szCs w:val="24"/>
          <w:lang w:eastAsia="lt-LT"/>
        </w:rPr>
        <w:t xml:space="preserve">valstybės ir savivaldybių įstaigų darbuotojų </w:t>
      </w:r>
    </w:p>
    <w:p w14:paraId="29B0950D" w14:textId="77777777" w:rsidR="001E0489" w:rsidRPr="001E7D33" w:rsidRDefault="001E0489" w:rsidP="001E0489">
      <w:pPr>
        <w:ind w:left="5103"/>
        <w:rPr>
          <w:szCs w:val="24"/>
          <w:lang w:eastAsia="lt-LT"/>
        </w:rPr>
      </w:pPr>
      <w:r w:rsidRPr="001E7D33">
        <w:rPr>
          <w:szCs w:val="24"/>
          <w:lang w:eastAsia="lt-LT"/>
        </w:rPr>
        <w:t xml:space="preserve">darbo apmokėjimo ir komisijų narių atlygio </w:t>
      </w:r>
    </w:p>
    <w:p w14:paraId="7652DBF3" w14:textId="77777777" w:rsidR="001E0489" w:rsidRPr="001E7D33" w:rsidRDefault="001E0489" w:rsidP="001E0489">
      <w:pPr>
        <w:ind w:left="5103"/>
        <w:rPr>
          <w:szCs w:val="24"/>
          <w:lang w:eastAsia="lt-LT"/>
        </w:rPr>
      </w:pPr>
      <w:r w:rsidRPr="001E7D33">
        <w:rPr>
          <w:szCs w:val="24"/>
          <w:lang w:eastAsia="lt-LT"/>
        </w:rPr>
        <w:t xml:space="preserve">už darbą įstatymo </w:t>
      </w:r>
    </w:p>
    <w:p w14:paraId="63CCFD60" w14:textId="77777777" w:rsidR="001E0489" w:rsidRPr="001E7D33" w:rsidRDefault="001E0489" w:rsidP="001E0489">
      <w:pPr>
        <w:ind w:firstLine="5103"/>
        <w:jc w:val="both"/>
        <w:rPr>
          <w:szCs w:val="24"/>
          <w:lang w:eastAsia="lt-LT"/>
        </w:rPr>
      </w:pPr>
      <w:r w:rsidRPr="001E7D33">
        <w:rPr>
          <w:szCs w:val="24"/>
          <w:lang w:eastAsia="lt-LT"/>
        </w:rPr>
        <w:t>1 priedas</w:t>
      </w:r>
    </w:p>
    <w:p w14:paraId="4A212EB5" w14:textId="77777777" w:rsidR="001E0489" w:rsidRPr="001E7D33" w:rsidRDefault="001E0489" w:rsidP="001E0489">
      <w:pPr>
        <w:ind w:left="5670"/>
        <w:jc w:val="both"/>
        <w:rPr>
          <w:szCs w:val="24"/>
          <w:lang w:eastAsia="lt-LT"/>
        </w:rPr>
      </w:pPr>
    </w:p>
    <w:p w14:paraId="76099FA1" w14:textId="77777777" w:rsidR="001E0489" w:rsidRPr="001E7D33" w:rsidRDefault="001E0489" w:rsidP="001E0489">
      <w:pPr>
        <w:ind w:left="5670"/>
        <w:jc w:val="both"/>
        <w:rPr>
          <w:szCs w:val="24"/>
          <w:lang w:eastAsia="lt-LT"/>
        </w:rPr>
      </w:pPr>
    </w:p>
    <w:p w14:paraId="6A3DE76F" w14:textId="77777777" w:rsidR="001E0489" w:rsidRPr="001E7D33" w:rsidRDefault="001E0489" w:rsidP="001E0489">
      <w:pPr>
        <w:jc w:val="center"/>
        <w:rPr>
          <w:szCs w:val="24"/>
          <w:lang w:eastAsia="lt-LT"/>
        </w:rPr>
      </w:pPr>
      <w:r w:rsidRPr="001E7D33">
        <w:rPr>
          <w:szCs w:val="24"/>
          <w:lang w:eastAsia="lt-LT"/>
        </w:rPr>
        <w:t xml:space="preserve">VALSTYBĖS IR SAVIVALDYBIŲ ĮSTAIGŲ VADOVŲ IR JŲ PAVADUOTOJŲ PAREIGINĖS ALGOS PASTOVIOSIOS DALIES KOEFICIENTAI </w:t>
      </w:r>
    </w:p>
    <w:p w14:paraId="63E48894" w14:textId="77777777" w:rsidR="001E0489" w:rsidRPr="001E7D33" w:rsidRDefault="001E0489" w:rsidP="001E0489">
      <w:pPr>
        <w:jc w:val="center"/>
        <w:rPr>
          <w:b/>
          <w:bCs/>
          <w:strike/>
          <w:szCs w:val="24"/>
          <w:lang w:eastAsia="lt-LT"/>
        </w:rPr>
      </w:pPr>
    </w:p>
    <w:p w14:paraId="51588E40" w14:textId="77777777" w:rsidR="001E0489" w:rsidRPr="001E7D33" w:rsidRDefault="001E0489" w:rsidP="001E0489">
      <w:pPr>
        <w:ind w:left="5761" w:firstLine="5256"/>
        <w:rPr>
          <w:strike/>
          <w:szCs w:val="24"/>
          <w:lang w:eastAsia="lt-LT"/>
        </w:rPr>
      </w:pPr>
    </w:p>
    <w:p w14:paraId="4D560A16" w14:textId="77777777" w:rsidR="001E0489" w:rsidRPr="001E7D33" w:rsidRDefault="001E0489" w:rsidP="001E0489">
      <w:pPr>
        <w:ind w:firstLine="7230"/>
        <w:rPr>
          <w:szCs w:val="24"/>
          <w:lang w:val="en-US" w:eastAsia="lt-LT"/>
        </w:rPr>
      </w:pPr>
      <w:r w:rsidRPr="001E7D33">
        <w:rPr>
          <w:color w:val="000000"/>
          <w:szCs w:val="24"/>
          <w:lang w:eastAsia="lt-LT"/>
        </w:rPr>
        <w:t>(Baziniais dydžiais)</w:t>
      </w:r>
    </w:p>
    <w:tbl>
      <w:tblPr>
        <w:tblW w:w="9356" w:type="dxa"/>
        <w:tblInd w:w="-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66"/>
        <w:gridCol w:w="3261"/>
        <w:gridCol w:w="1559"/>
        <w:gridCol w:w="2270"/>
      </w:tblGrid>
      <w:tr w:rsidR="001E0489" w:rsidRPr="001E7D33" w14:paraId="0A184773" w14:textId="77777777" w:rsidTr="00E1241C">
        <w:trPr>
          <w:cantSplit/>
          <w:trHeight w:val="835"/>
          <w:tblHeader/>
        </w:trPr>
        <w:tc>
          <w:tcPr>
            <w:tcW w:w="2266"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8CDC9DA" w14:textId="77777777" w:rsidR="001E0489" w:rsidRPr="001E7D33" w:rsidRDefault="001E0489" w:rsidP="00E1241C">
            <w:pPr>
              <w:jc w:val="center"/>
              <w:rPr>
                <w:szCs w:val="24"/>
                <w:lang w:eastAsia="lt-LT"/>
              </w:rPr>
            </w:pPr>
            <w:r w:rsidRPr="001E7D33">
              <w:rPr>
                <w:color w:val="000000"/>
                <w:szCs w:val="24"/>
                <w:lang w:eastAsia="lt-LT"/>
              </w:rPr>
              <w:t>Valstybės ar savivaldybių įstaigų grupė</w:t>
            </w:r>
          </w:p>
        </w:tc>
        <w:tc>
          <w:tcPr>
            <w:tcW w:w="3261"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9C5A490" w14:textId="77777777" w:rsidR="001E0489" w:rsidRPr="001E7D33" w:rsidRDefault="001E0489" w:rsidP="00E1241C">
            <w:pPr>
              <w:jc w:val="center"/>
              <w:rPr>
                <w:szCs w:val="24"/>
                <w:lang w:eastAsia="lt-LT"/>
              </w:rPr>
            </w:pPr>
            <w:r w:rsidRPr="001E7D33">
              <w:rPr>
                <w:color w:val="000000"/>
                <w:szCs w:val="24"/>
                <w:lang w:eastAsia="lt-LT"/>
              </w:rPr>
              <w:t>Vadovaujamo darbo</w:t>
            </w:r>
          </w:p>
          <w:p w14:paraId="7E46DF3B" w14:textId="77777777" w:rsidR="001E0489" w:rsidRPr="001E7D33" w:rsidRDefault="001E0489" w:rsidP="00E1241C">
            <w:pPr>
              <w:jc w:val="center"/>
              <w:rPr>
                <w:szCs w:val="24"/>
                <w:lang w:eastAsia="lt-LT"/>
              </w:rPr>
            </w:pPr>
            <w:r w:rsidRPr="001E7D33">
              <w:rPr>
                <w:color w:val="000000"/>
                <w:szCs w:val="24"/>
                <w:lang w:eastAsia="lt-LT"/>
              </w:rPr>
              <w:t>patirtis (metais)</w:t>
            </w:r>
          </w:p>
        </w:tc>
        <w:tc>
          <w:tcPr>
            <w:tcW w:w="3829"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FEEE01A" w14:textId="77777777" w:rsidR="001E0489" w:rsidRPr="001E7D33" w:rsidRDefault="001E0489" w:rsidP="00E1241C">
            <w:pPr>
              <w:jc w:val="center"/>
              <w:rPr>
                <w:szCs w:val="24"/>
                <w:lang w:eastAsia="lt-LT"/>
              </w:rPr>
            </w:pPr>
            <w:r w:rsidRPr="001E7D33">
              <w:rPr>
                <w:color w:val="000000"/>
                <w:szCs w:val="24"/>
                <w:lang w:eastAsia="lt-LT"/>
              </w:rPr>
              <w:t>Pastoviosios dalies koeficientai, jeigu pareigybės lygis A</w:t>
            </w:r>
          </w:p>
        </w:tc>
      </w:tr>
      <w:tr w:rsidR="001E0489" w:rsidRPr="001E7D33" w14:paraId="560574CF" w14:textId="77777777" w:rsidTr="00E1241C">
        <w:trPr>
          <w:cantSplit/>
          <w:trHeight w:val="340"/>
          <w:tblHead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6079BFF2" w14:textId="77777777" w:rsidR="001E0489" w:rsidRPr="001E7D33" w:rsidRDefault="001E0489" w:rsidP="00E1241C">
            <w:pPr>
              <w:rPr>
                <w:szCs w:val="24"/>
                <w:lang w:eastAsia="lt-LT"/>
              </w:rPr>
            </w:pPr>
          </w:p>
        </w:tc>
        <w:tc>
          <w:tcPr>
            <w:tcW w:w="0" w:type="auto"/>
            <w:vMerge/>
            <w:tcBorders>
              <w:top w:val="single" w:sz="8" w:space="0" w:color="auto"/>
              <w:left w:val="nil"/>
              <w:bottom w:val="single" w:sz="8" w:space="0" w:color="auto"/>
              <w:right w:val="single" w:sz="8" w:space="0" w:color="auto"/>
            </w:tcBorders>
            <w:vAlign w:val="center"/>
            <w:hideMark/>
          </w:tcPr>
          <w:p w14:paraId="39C59775" w14:textId="77777777" w:rsidR="001E0489" w:rsidRPr="001E7D33" w:rsidRDefault="001E0489" w:rsidP="00E1241C">
            <w:pPr>
              <w:rPr>
                <w:szCs w:val="24"/>
                <w:lang w:eastAsia="lt-LT"/>
              </w:rPr>
            </w:pP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C503699" w14:textId="77777777" w:rsidR="001E0489" w:rsidRPr="001E7D33" w:rsidRDefault="001E0489" w:rsidP="00E1241C">
            <w:pPr>
              <w:jc w:val="center"/>
              <w:rPr>
                <w:szCs w:val="24"/>
                <w:lang w:eastAsia="lt-LT"/>
              </w:rPr>
            </w:pPr>
            <w:r w:rsidRPr="001E7D33">
              <w:rPr>
                <w:color w:val="000000"/>
                <w:szCs w:val="24"/>
                <w:lang w:eastAsia="lt-LT"/>
              </w:rPr>
              <w:t>vadovų</w:t>
            </w:r>
          </w:p>
        </w:tc>
        <w:tc>
          <w:tcPr>
            <w:tcW w:w="22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C4B7647" w14:textId="77777777" w:rsidR="001E0489" w:rsidRPr="001E7D33" w:rsidRDefault="001E0489" w:rsidP="00E1241C">
            <w:pPr>
              <w:jc w:val="center"/>
              <w:rPr>
                <w:szCs w:val="24"/>
                <w:lang w:eastAsia="lt-LT"/>
              </w:rPr>
            </w:pPr>
            <w:r w:rsidRPr="001E7D33">
              <w:rPr>
                <w:color w:val="000000"/>
                <w:szCs w:val="24"/>
                <w:lang w:eastAsia="lt-LT"/>
              </w:rPr>
              <w:t>vadovų pavaduotojų</w:t>
            </w:r>
          </w:p>
        </w:tc>
      </w:tr>
      <w:tr w:rsidR="001E0489" w:rsidRPr="001E7D33" w14:paraId="2B32CEF7" w14:textId="77777777" w:rsidTr="00E1241C">
        <w:trPr>
          <w:cantSplit/>
          <w:trHeight w:val="453"/>
        </w:trPr>
        <w:tc>
          <w:tcPr>
            <w:tcW w:w="2266"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A5EFC12" w14:textId="77777777" w:rsidR="001E0489" w:rsidRPr="001E7D33" w:rsidRDefault="001E0489" w:rsidP="00E1241C">
            <w:pPr>
              <w:jc w:val="center"/>
              <w:rPr>
                <w:szCs w:val="24"/>
                <w:lang w:eastAsia="lt-LT"/>
              </w:rPr>
            </w:pPr>
            <w:r w:rsidRPr="001E7D33">
              <w:rPr>
                <w:color w:val="000000"/>
                <w:szCs w:val="24"/>
                <w:lang w:eastAsia="lt-LT"/>
              </w:rPr>
              <w:t xml:space="preserve">I grupė </w:t>
            </w:r>
          </w:p>
          <w:p w14:paraId="18F91456" w14:textId="77777777" w:rsidR="001E0489" w:rsidRPr="001E7D33" w:rsidRDefault="001E0489" w:rsidP="00E1241C">
            <w:pPr>
              <w:jc w:val="center"/>
              <w:rPr>
                <w:szCs w:val="24"/>
                <w:lang w:eastAsia="lt-LT"/>
              </w:rPr>
            </w:pPr>
            <w:r w:rsidRPr="001E7D33">
              <w:rPr>
                <w:color w:val="000000"/>
                <w:szCs w:val="24"/>
                <w:lang w:eastAsia="lt-LT"/>
              </w:rPr>
              <w:t>(201 ir daugiau pareigybių)</w:t>
            </w:r>
          </w:p>
        </w:tc>
        <w:tc>
          <w:tcPr>
            <w:tcW w:w="32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68DD9E5" w14:textId="77777777" w:rsidR="001E0489" w:rsidRPr="001E7D33" w:rsidRDefault="001E0489" w:rsidP="00E1241C">
            <w:pPr>
              <w:jc w:val="center"/>
              <w:rPr>
                <w:szCs w:val="24"/>
                <w:lang w:eastAsia="lt-LT"/>
              </w:rPr>
            </w:pPr>
            <w:r w:rsidRPr="001E7D33">
              <w:rPr>
                <w:color w:val="000000"/>
                <w:szCs w:val="24"/>
                <w:lang w:eastAsia="lt-LT"/>
              </w:rPr>
              <w:t>iki 5</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AECF7F1" w14:textId="43DDC489" w:rsidR="001E0489" w:rsidRPr="001E7D33" w:rsidRDefault="001E0489" w:rsidP="00E1241C">
            <w:pPr>
              <w:jc w:val="center"/>
              <w:rPr>
                <w:szCs w:val="24"/>
                <w:lang w:eastAsia="lt-LT"/>
              </w:rPr>
            </w:pPr>
            <w:r w:rsidRPr="001E7D33">
              <w:rPr>
                <w:strike/>
                <w:color w:val="000000"/>
                <w:szCs w:val="24"/>
                <w:lang w:eastAsia="lt-LT"/>
              </w:rPr>
              <w:t>7,1</w:t>
            </w:r>
            <w:r w:rsidR="008A3C11" w:rsidRPr="001E7D33">
              <w:rPr>
                <w:b/>
                <w:bCs/>
                <w:color w:val="000000"/>
                <w:szCs w:val="24"/>
                <w:lang w:eastAsia="lt-LT"/>
              </w:rPr>
              <w:t>8,1</w:t>
            </w:r>
            <w:r w:rsidRPr="001E7D33">
              <w:rPr>
                <w:color w:val="000000"/>
                <w:szCs w:val="24"/>
                <w:lang w:eastAsia="lt-LT"/>
              </w:rPr>
              <w:t>–14,1</w:t>
            </w:r>
          </w:p>
        </w:tc>
        <w:tc>
          <w:tcPr>
            <w:tcW w:w="22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FF0928B" w14:textId="3547AEC2" w:rsidR="001E0489" w:rsidRPr="001E7D33" w:rsidRDefault="001E0489" w:rsidP="00E1241C">
            <w:pPr>
              <w:jc w:val="center"/>
              <w:rPr>
                <w:szCs w:val="24"/>
                <w:lang w:eastAsia="lt-LT"/>
              </w:rPr>
            </w:pPr>
            <w:r w:rsidRPr="001E7D33">
              <w:rPr>
                <w:strike/>
                <w:color w:val="000000"/>
                <w:szCs w:val="24"/>
                <w:lang w:eastAsia="lt-LT"/>
              </w:rPr>
              <w:t>6,4</w:t>
            </w:r>
            <w:r w:rsidR="00557CF9" w:rsidRPr="001E7D33">
              <w:rPr>
                <w:b/>
                <w:bCs/>
                <w:color w:val="000000"/>
                <w:szCs w:val="24"/>
                <w:lang w:eastAsia="lt-LT"/>
              </w:rPr>
              <w:t>7,4</w:t>
            </w:r>
            <w:r w:rsidRPr="001E7D33">
              <w:rPr>
                <w:color w:val="000000"/>
                <w:szCs w:val="24"/>
                <w:lang w:eastAsia="lt-LT"/>
              </w:rPr>
              <w:t>–12,7</w:t>
            </w:r>
          </w:p>
        </w:tc>
      </w:tr>
      <w:tr w:rsidR="001E0489" w:rsidRPr="001E7D33" w14:paraId="23CC721C" w14:textId="77777777" w:rsidTr="00E1241C">
        <w:trPr>
          <w:cantSplit/>
          <w:trHeight w:val="489"/>
        </w:trPr>
        <w:tc>
          <w:tcPr>
            <w:tcW w:w="0" w:type="auto"/>
            <w:vMerge/>
            <w:tcBorders>
              <w:top w:val="nil"/>
              <w:left w:val="single" w:sz="8" w:space="0" w:color="auto"/>
              <w:bottom w:val="single" w:sz="8" w:space="0" w:color="auto"/>
              <w:right w:val="single" w:sz="8" w:space="0" w:color="auto"/>
            </w:tcBorders>
            <w:vAlign w:val="center"/>
            <w:hideMark/>
          </w:tcPr>
          <w:p w14:paraId="573AA5DB" w14:textId="77777777" w:rsidR="001E0489" w:rsidRPr="001E7D33" w:rsidRDefault="001E0489" w:rsidP="00E1241C">
            <w:pPr>
              <w:rPr>
                <w:szCs w:val="24"/>
                <w:lang w:eastAsia="lt-LT"/>
              </w:rPr>
            </w:pPr>
          </w:p>
        </w:tc>
        <w:tc>
          <w:tcPr>
            <w:tcW w:w="32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FF9B160" w14:textId="77777777" w:rsidR="001E0489" w:rsidRPr="001E7D33" w:rsidRDefault="001E0489" w:rsidP="00E1241C">
            <w:pPr>
              <w:jc w:val="center"/>
              <w:rPr>
                <w:szCs w:val="24"/>
                <w:lang w:eastAsia="lt-LT"/>
              </w:rPr>
            </w:pPr>
            <w:r w:rsidRPr="001E7D33">
              <w:rPr>
                <w:color w:val="000000"/>
                <w:szCs w:val="24"/>
                <w:lang w:eastAsia="lt-LT"/>
              </w:rPr>
              <w:t>nuo daugiau kaip 5 iki 10</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916A284" w14:textId="46D94703" w:rsidR="001E0489" w:rsidRPr="001E7D33" w:rsidRDefault="001E0489" w:rsidP="00E1241C">
            <w:pPr>
              <w:jc w:val="center"/>
              <w:rPr>
                <w:szCs w:val="24"/>
                <w:lang w:eastAsia="lt-LT"/>
              </w:rPr>
            </w:pPr>
            <w:r w:rsidRPr="001E7D33">
              <w:rPr>
                <w:strike/>
                <w:color w:val="000000"/>
                <w:szCs w:val="24"/>
                <w:lang w:eastAsia="lt-LT"/>
              </w:rPr>
              <w:t>7,2</w:t>
            </w:r>
            <w:r w:rsidR="008A3C11" w:rsidRPr="001E7D33">
              <w:rPr>
                <w:b/>
                <w:bCs/>
                <w:color w:val="000000"/>
                <w:szCs w:val="24"/>
                <w:lang w:eastAsia="lt-LT"/>
              </w:rPr>
              <w:t>8,2</w:t>
            </w:r>
            <w:r w:rsidRPr="001E7D33">
              <w:rPr>
                <w:color w:val="000000"/>
                <w:szCs w:val="24"/>
                <w:lang w:eastAsia="lt-LT"/>
              </w:rPr>
              <w:t>–14,5</w:t>
            </w:r>
          </w:p>
        </w:tc>
        <w:tc>
          <w:tcPr>
            <w:tcW w:w="22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465787E" w14:textId="760C2DE3" w:rsidR="001E0489" w:rsidRPr="001E7D33" w:rsidRDefault="001E0489" w:rsidP="00E1241C">
            <w:pPr>
              <w:jc w:val="center"/>
              <w:rPr>
                <w:szCs w:val="24"/>
                <w:lang w:eastAsia="lt-LT"/>
              </w:rPr>
            </w:pPr>
            <w:r w:rsidRPr="001E7D33">
              <w:rPr>
                <w:strike/>
                <w:szCs w:val="24"/>
                <w:lang w:eastAsia="lt-LT"/>
              </w:rPr>
              <w:t>6,5</w:t>
            </w:r>
            <w:r w:rsidR="00557CF9" w:rsidRPr="001E7D33">
              <w:rPr>
                <w:b/>
                <w:bCs/>
                <w:szCs w:val="24"/>
                <w:lang w:eastAsia="lt-LT"/>
              </w:rPr>
              <w:t>7,5</w:t>
            </w:r>
            <w:r w:rsidRPr="001E7D33">
              <w:rPr>
                <w:szCs w:val="24"/>
                <w:lang w:eastAsia="lt-LT"/>
              </w:rPr>
              <w:t>–13</w:t>
            </w:r>
          </w:p>
        </w:tc>
      </w:tr>
      <w:tr w:rsidR="001E0489" w:rsidRPr="001E7D33" w14:paraId="5B370846" w14:textId="77777777" w:rsidTr="00E1241C">
        <w:trPr>
          <w:cantSplit/>
          <w:trHeight w:val="636"/>
        </w:trPr>
        <w:tc>
          <w:tcPr>
            <w:tcW w:w="0" w:type="auto"/>
            <w:vMerge/>
            <w:tcBorders>
              <w:top w:val="nil"/>
              <w:left w:val="single" w:sz="8" w:space="0" w:color="auto"/>
              <w:bottom w:val="single" w:sz="8" w:space="0" w:color="auto"/>
              <w:right w:val="single" w:sz="8" w:space="0" w:color="auto"/>
            </w:tcBorders>
            <w:vAlign w:val="center"/>
            <w:hideMark/>
          </w:tcPr>
          <w:p w14:paraId="75426B12" w14:textId="77777777" w:rsidR="001E0489" w:rsidRPr="001E7D33" w:rsidRDefault="001E0489" w:rsidP="00E1241C">
            <w:pPr>
              <w:rPr>
                <w:szCs w:val="24"/>
                <w:lang w:eastAsia="lt-LT"/>
              </w:rPr>
            </w:pPr>
          </w:p>
        </w:tc>
        <w:tc>
          <w:tcPr>
            <w:tcW w:w="32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01275A6" w14:textId="77777777" w:rsidR="001E0489" w:rsidRPr="001E7D33" w:rsidRDefault="001E0489" w:rsidP="00E1241C">
            <w:pPr>
              <w:jc w:val="center"/>
              <w:rPr>
                <w:szCs w:val="24"/>
                <w:lang w:eastAsia="lt-LT"/>
              </w:rPr>
            </w:pPr>
            <w:r w:rsidRPr="001E7D33">
              <w:rPr>
                <w:color w:val="000000"/>
                <w:szCs w:val="24"/>
                <w:lang w:eastAsia="lt-LT"/>
              </w:rPr>
              <w:t>daugiau kaip 10</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F380832" w14:textId="7BB542E5" w:rsidR="001E0489" w:rsidRPr="001E7D33" w:rsidRDefault="001E0489" w:rsidP="00E1241C">
            <w:pPr>
              <w:jc w:val="center"/>
              <w:rPr>
                <w:szCs w:val="24"/>
                <w:lang w:eastAsia="lt-LT"/>
              </w:rPr>
            </w:pPr>
            <w:r w:rsidRPr="001E7D33">
              <w:rPr>
                <w:strike/>
                <w:color w:val="000000"/>
                <w:szCs w:val="24"/>
                <w:lang w:eastAsia="lt-LT"/>
              </w:rPr>
              <w:t>7,3</w:t>
            </w:r>
            <w:r w:rsidR="008A3C11" w:rsidRPr="001E7D33">
              <w:rPr>
                <w:b/>
                <w:bCs/>
                <w:color w:val="000000"/>
                <w:szCs w:val="24"/>
                <w:lang w:eastAsia="lt-LT"/>
              </w:rPr>
              <w:t>8,3</w:t>
            </w:r>
            <w:r w:rsidRPr="001E7D33">
              <w:rPr>
                <w:color w:val="000000"/>
                <w:szCs w:val="24"/>
                <w:lang w:eastAsia="lt-LT"/>
              </w:rPr>
              <w:t>–14,8</w:t>
            </w:r>
          </w:p>
        </w:tc>
        <w:tc>
          <w:tcPr>
            <w:tcW w:w="22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39F240F" w14:textId="1663AA32" w:rsidR="001E0489" w:rsidRPr="001E7D33" w:rsidRDefault="001E0489" w:rsidP="00E1241C">
            <w:pPr>
              <w:jc w:val="center"/>
              <w:rPr>
                <w:szCs w:val="24"/>
                <w:lang w:eastAsia="lt-LT"/>
              </w:rPr>
            </w:pPr>
            <w:r w:rsidRPr="001E7D33">
              <w:rPr>
                <w:strike/>
                <w:szCs w:val="24"/>
                <w:lang w:eastAsia="lt-LT"/>
              </w:rPr>
              <w:t>6,6</w:t>
            </w:r>
            <w:r w:rsidR="00557CF9" w:rsidRPr="001E7D33">
              <w:rPr>
                <w:b/>
                <w:bCs/>
                <w:szCs w:val="24"/>
                <w:lang w:eastAsia="lt-LT"/>
              </w:rPr>
              <w:t>7,6</w:t>
            </w:r>
            <w:r w:rsidRPr="001E7D33">
              <w:rPr>
                <w:szCs w:val="24"/>
                <w:lang w:eastAsia="lt-LT"/>
              </w:rPr>
              <w:t>–13,6</w:t>
            </w:r>
          </w:p>
        </w:tc>
      </w:tr>
      <w:tr w:rsidR="001E0489" w:rsidRPr="001E7D33" w14:paraId="6669C82B" w14:textId="77777777" w:rsidTr="00E1241C">
        <w:trPr>
          <w:cantSplit/>
          <w:trHeight w:val="405"/>
        </w:trPr>
        <w:tc>
          <w:tcPr>
            <w:tcW w:w="2266"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9454170" w14:textId="77777777" w:rsidR="001E0489" w:rsidRPr="001E7D33" w:rsidRDefault="001E0489" w:rsidP="00E1241C">
            <w:pPr>
              <w:jc w:val="center"/>
              <w:rPr>
                <w:szCs w:val="24"/>
                <w:lang w:eastAsia="lt-LT"/>
              </w:rPr>
            </w:pPr>
            <w:r w:rsidRPr="001E7D33">
              <w:rPr>
                <w:color w:val="000000"/>
                <w:szCs w:val="24"/>
                <w:lang w:eastAsia="lt-LT"/>
              </w:rPr>
              <w:t xml:space="preserve">II grupė </w:t>
            </w:r>
          </w:p>
          <w:p w14:paraId="20EC67FD" w14:textId="77777777" w:rsidR="001E0489" w:rsidRPr="001E7D33" w:rsidRDefault="001E0489" w:rsidP="00E1241C">
            <w:pPr>
              <w:jc w:val="center"/>
              <w:rPr>
                <w:szCs w:val="24"/>
                <w:lang w:eastAsia="lt-LT"/>
              </w:rPr>
            </w:pPr>
            <w:r w:rsidRPr="001E7D33">
              <w:rPr>
                <w:color w:val="000000"/>
                <w:szCs w:val="24"/>
                <w:lang w:eastAsia="lt-LT"/>
              </w:rPr>
              <w:t>(51–200 pareigybių)</w:t>
            </w:r>
          </w:p>
        </w:tc>
        <w:tc>
          <w:tcPr>
            <w:tcW w:w="32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85E29E1" w14:textId="77777777" w:rsidR="001E0489" w:rsidRPr="001E7D33" w:rsidRDefault="001E0489" w:rsidP="00E1241C">
            <w:pPr>
              <w:jc w:val="center"/>
              <w:rPr>
                <w:szCs w:val="24"/>
                <w:lang w:eastAsia="lt-LT"/>
              </w:rPr>
            </w:pPr>
            <w:r w:rsidRPr="001E7D33">
              <w:rPr>
                <w:color w:val="000000"/>
                <w:szCs w:val="24"/>
                <w:lang w:eastAsia="lt-LT"/>
              </w:rPr>
              <w:t>iki 5</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F7975D4" w14:textId="74749DE3" w:rsidR="001E0489" w:rsidRPr="001E7D33" w:rsidRDefault="001E0489" w:rsidP="00E1241C">
            <w:pPr>
              <w:jc w:val="center"/>
              <w:rPr>
                <w:szCs w:val="24"/>
                <w:lang w:eastAsia="lt-LT"/>
              </w:rPr>
            </w:pPr>
            <w:r w:rsidRPr="001E7D33">
              <w:rPr>
                <w:strike/>
                <w:color w:val="000000"/>
                <w:szCs w:val="24"/>
                <w:lang w:eastAsia="lt-LT"/>
              </w:rPr>
              <w:t>6,8</w:t>
            </w:r>
            <w:r w:rsidR="008A3C11" w:rsidRPr="001E7D33">
              <w:rPr>
                <w:b/>
                <w:bCs/>
                <w:color w:val="000000"/>
                <w:szCs w:val="24"/>
                <w:lang w:eastAsia="lt-LT"/>
              </w:rPr>
              <w:t>7,8</w:t>
            </w:r>
            <w:r w:rsidRPr="001E7D33">
              <w:rPr>
                <w:color w:val="000000"/>
                <w:szCs w:val="24"/>
                <w:lang w:eastAsia="lt-LT"/>
              </w:rPr>
              <w:t>–13,7</w:t>
            </w:r>
          </w:p>
        </w:tc>
        <w:tc>
          <w:tcPr>
            <w:tcW w:w="22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1AA1EBB" w14:textId="7300A1CA" w:rsidR="001E0489" w:rsidRPr="001E7D33" w:rsidRDefault="001E0489" w:rsidP="00E1241C">
            <w:pPr>
              <w:jc w:val="center"/>
              <w:rPr>
                <w:szCs w:val="24"/>
                <w:lang w:eastAsia="lt-LT"/>
              </w:rPr>
            </w:pPr>
            <w:r w:rsidRPr="001E7D33">
              <w:rPr>
                <w:strike/>
                <w:color w:val="000000"/>
                <w:szCs w:val="24"/>
                <w:lang w:eastAsia="lt-LT"/>
              </w:rPr>
              <w:t>6,2</w:t>
            </w:r>
            <w:r w:rsidR="00557CF9" w:rsidRPr="001E7D33">
              <w:rPr>
                <w:b/>
                <w:bCs/>
                <w:color w:val="000000"/>
                <w:szCs w:val="24"/>
                <w:lang w:eastAsia="lt-LT"/>
              </w:rPr>
              <w:t>7,2</w:t>
            </w:r>
            <w:r w:rsidRPr="001E7D33">
              <w:rPr>
                <w:color w:val="000000"/>
                <w:szCs w:val="24"/>
                <w:lang w:eastAsia="lt-LT"/>
              </w:rPr>
              <w:t>–12,3</w:t>
            </w:r>
          </w:p>
        </w:tc>
      </w:tr>
      <w:tr w:rsidR="001E0489" w:rsidRPr="001E7D33" w14:paraId="1D53EEA4" w14:textId="77777777" w:rsidTr="00E1241C">
        <w:trPr>
          <w:cantSplit/>
          <w:trHeight w:val="427"/>
        </w:trPr>
        <w:tc>
          <w:tcPr>
            <w:tcW w:w="0" w:type="auto"/>
            <w:vMerge/>
            <w:tcBorders>
              <w:top w:val="nil"/>
              <w:left w:val="single" w:sz="8" w:space="0" w:color="auto"/>
              <w:bottom w:val="single" w:sz="8" w:space="0" w:color="auto"/>
              <w:right w:val="single" w:sz="8" w:space="0" w:color="auto"/>
            </w:tcBorders>
            <w:vAlign w:val="center"/>
            <w:hideMark/>
          </w:tcPr>
          <w:p w14:paraId="03310A78" w14:textId="77777777" w:rsidR="001E0489" w:rsidRPr="001E7D33" w:rsidRDefault="001E0489" w:rsidP="00E1241C">
            <w:pPr>
              <w:rPr>
                <w:szCs w:val="24"/>
                <w:lang w:eastAsia="lt-LT"/>
              </w:rPr>
            </w:pPr>
          </w:p>
        </w:tc>
        <w:tc>
          <w:tcPr>
            <w:tcW w:w="32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B6B3FD7" w14:textId="77777777" w:rsidR="001E0489" w:rsidRPr="001E7D33" w:rsidRDefault="001E0489" w:rsidP="00E1241C">
            <w:pPr>
              <w:jc w:val="center"/>
              <w:rPr>
                <w:szCs w:val="24"/>
                <w:lang w:eastAsia="lt-LT"/>
              </w:rPr>
            </w:pPr>
            <w:r w:rsidRPr="001E7D33">
              <w:rPr>
                <w:color w:val="000000"/>
                <w:szCs w:val="24"/>
                <w:lang w:eastAsia="lt-LT"/>
              </w:rPr>
              <w:t>nuo daugiau kaip 5 iki 10</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C7CCEF6" w14:textId="6309583F" w:rsidR="001E0489" w:rsidRPr="001E7D33" w:rsidRDefault="001E0489" w:rsidP="00E1241C">
            <w:pPr>
              <w:jc w:val="center"/>
              <w:rPr>
                <w:szCs w:val="24"/>
                <w:lang w:eastAsia="lt-LT"/>
              </w:rPr>
            </w:pPr>
            <w:r w:rsidRPr="001E7D33">
              <w:rPr>
                <w:strike/>
                <w:color w:val="000000"/>
                <w:szCs w:val="24"/>
                <w:lang w:eastAsia="lt-LT"/>
              </w:rPr>
              <w:t>6,9</w:t>
            </w:r>
            <w:r w:rsidR="008A3C11" w:rsidRPr="001E7D33">
              <w:rPr>
                <w:b/>
                <w:bCs/>
                <w:color w:val="000000"/>
                <w:szCs w:val="24"/>
                <w:lang w:eastAsia="lt-LT"/>
              </w:rPr>
              <w:t>7,9</w:t>
            </w:r>
            <w:r w:rsidRPr="001E7D33">
              <w:rPr>
                <w:color w:val="000000"/>
                <w:szCs w:val="24"/>
                <w:lang w:eastAsia="lt-LT"/>
              </w:rPr>
              <w:t>–13,9</w:t>
            </w:r>
          </w:p>
        </w:tc>
        <w:tc>
          <w:tcPr>
            <w:tcW w:w="22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B1C7226" w14:textId="57708350" w:rsidR="001E0489" w:rsidRPr="001E7D33" w:rsidRDefault="001E0489" w:rsidP="00E1241C">
            <w:pPr>
              <w:jc w:val="center"/>
              <w:rPr>
                <w:szCs w:val="24"/>
                <w:lang w:eastAsia="lt-LT"/>
              </w:rPr>
            </w:pPr>
            <w:r w:rsidRPr="001E7D33">
              <w:rPr>
                <w:strike/>
                <w:color w:val="000000"/>
                <w:szCs w:val="24"/>
                <w:lang w:eastAsia="lt-LT"/>
              </w:rPr>
              <w:t>6,3</w:t>
            </w:r>
            <w:r w:rsidR="00557CF9" w:rsidRPr="001E7D33">
              <w:rPr>
                <w:b/>
                <w:bCs/>
                <w:color w:val="000000"/>
                <w:szCs w:val="24"/>
                <w:lang w:eastAsia="lt-LT"/>
              </w:rPr>
              <w:t>7,3</w:t>
            </w:r>
            <w:r w:rsidRPr="001E7D33">
              <w:rPr>
                <w:color w:val="000000"/>
                <w:szCs w:val="24"/>
                <w:lang w:eastAsia="lt-LT"/>
              </w:rPr>
              <w:t>–12,5</w:t>
            </w:r>
          </w:p>
        </w:tc>
      </w:tr>
      <w:tr w:rsidR="001E0489" w:rsidRPr="001E7D33" w14:paraId="12F7AF53" w14:textId="77777777" w:rsidTr="00E1241C">
        <w:trPr>
          <w:cantSplit/>
          <w:trHeight w:val="449"/>
        </w:trPr>
        <w:tc>
          <w:tcPr>
            <w:tcW w:w="0" w:type="auto"/>
            <w:vMerge/>
            <w:tcBorders>
              <w:top w:val="nil"/>
              <w:left w:val="single" w:sz="8" w:space="0" w:color="auto"/>
              <w:bottom w:val="single" w:sz="8" w:space="0" w:color="auto"/>
              <w:right w:val="single" w:sz="8" w:space="0" w:color="auto"/>
            </w:tcBorders>
            <w:vAlign w:val="center"/>
            <w:hideMark/>
          </w:tcPr>
          <w:p w14:paraId="37F6C8AB" w14:textId="77777777" w:rsidR="001E0489" w:rsidRPr="001E7D33" w:rsidRDefault="001E0489" w:rsidP="00E1241C">
            <w:pPr>
              <w:rPr>
                <w:szCs w:val="24"/>
                <w:lang w:eastAsia="lt-LT"/>
              </w:rPr>
            </w:pPr>
          </w:p>
        </w:tc>
        <w:tc>
          <w:tcPr>
            <w:tcW w:w="32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17D1FB7" w14:textId="77777777" w:rsidR="001E0489" w:rsidRPr="001E7D33" w:rsidRDefault="001E0489" w:rsidP="00E1241C">
            <w:pPr>
              <w:jc w:val="center"/>
              <w:rPr>
                <w:szCs w:val="24"/>
                <w:lang w:eastAsia="lt-LT"/>
              </w:rPr>
            </w:pPr>
            <w:r w:rsidRPr="001E7D33">
              <w:rPr>
                <w:color w:val="000000"/>
                <w:szCs w:val="24"/>
                <w:lang w:eastAsia="lt-LT"/>
              </w:rPr>
              <w:t>daugiau kaip 10</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366FEC" w14:textId="15B51DEB" w:rsidR="001E0489" w:rsidRPr="001E7D33" w:rsidRDefault="001E0489" w:rsidP="00E1241C">
            <w:pPr>
              <w:jc w:val="center"/>
              <w:rPr>
                <w:szCs w:val="24"/>
                <w:lang w:eastAsia="lt-LT"/>
              </w:rPr>
            </w:pPr>
            <w:r w:rsidRPr="001E7D33">
              <w:rPr>
                <w:strike/>
                <w:szCs w:val="24"/>
                <w:lang w:eastAsia="lt-LT"/>
              </w:rPr>
              <w:t>7</w:t>
            </w:r>
            <w:r w:rsidR="008A3C11" w:rsidRPr="001E7D33">
              <w:rPr>
                <w:b/>
                <w:bCs/>
                <w:szCs w:val="24"/>
                <w:lang w:eastAsia="lt-LT"/>
              </w:rPr>
              <w:t>8</w:t>
            </w:r>
            <w:r w:rsidRPr="001E7D33">
              <w:rPr>
                <w:szCs w:val="24"/>
                <w:lang w:eastAsia="lt-LT"/>
              </w:rPr>
              <w:t>–14,1</w:t>
            </w:r>
          </w:p>
        </w:tc>
        <w:tc>
          <w:tcPr>
            <w:tcW w:w="22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B706C4E" w14:textId="0BC84F09" w:rsidR="001E0489" w:rsidRPr="001E7D33" w:rsidRDefault="001E0489" w:rsidP="00E1241C">
            <w:pPr>
              <w:jc w:val="center"/>
              <w:rPr>
                <w:szCs w:val="24"/>
                <w:lang w:eastAsia="lt-LT"/>
              </w:rPr>
            </w:pPr>
            <w:r w:rsidRPr="001E7D33">
              <w:rPr>
                <w:strike/>
                <w:color w:val="000000"/>
                <w:szCs w:val="24"/>
                <w:lang w:eastAsia="lt-LT"/>
              </w:rPr>
              <w:t>6,4</w:t>
            </w:r>
            <w:r w:rsidR="00557CF9" w:rsidRPr="001E7D33">
              <w:rPr>
                <w:b/>
                <w:bCs/>
                <w:color w:val="000000"/>
                <w:szCs w:val="24"/>
                <w:lang w:eastAsia="lt-LT"/>
              </w:rPr>
              <w:t>7,4</w:t>
            </w:r>
            <w:r w:rsidRPr="001E7D33">
              <w:rPr>
                <w:color w:val="000000"/>
                <w:szCs w:val="24"/>
                <w:lang w:eastAsia="lt-LT"/>
              </w:rPr>
              <w:t>–12,7</w:t>
            </w:r>
          </w:p>
        </w:tc>
      </w:tr>
      <w:tr w:rsidR="001E0489" w:rsidRPr="001E7D33" w14:paraId="08247BD5" w14:textId="77777777" w:rsidTr="00E1241C">
        <w:trPr>
          <w:cantSplit/>
          <w:trHeight w:val="485"/>
        </w:trPr>
        <w:tc>
          <w:tcPr>
            <w:tcW w:w="2266"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30DC577" w14:textId="77777777" w:rsidR="001E0489" w:rsidRPr="001E7D33" w:rsidRDefault="001E0489" w:rsidP="00E1241C">
            <w:pPr>
              <w:jc w:val="center"/>
              <w:rPr>
                <w:szCs w:val="24"/>
                <w:lang w:eastAsia="lt-LT"/>
              </w:rPr>
            </w:pPr>
            <w:r w:rsidRPr="001E7D33">
              <w:rPr>
                <w:color w:val="000000"/>
                <w:szCs w:val="24"/>
                <w:lang w:eastAsia="lt-LT"/>
              </w:rPr>
              <w:t>III grupė</w:t>
            </w:r>
          </w:p>
          <w:p w14:paraId="025D368F" w14:textId="77777777" w:rsidR="001E0489" w:rsidRPr="001E7D33" w:rsidRDefault="001E0489" w:rsidP="00E1241C">
            <w:pPr>
              <w:jc w:val="center"/>
              <w:rPr>
                <w:szCs w:val="24"/>
                <w:lang w:eastAsia="lt-LT"/>
              </w:rPr>
            </w:pPr>
            <w:r w:rsidRPr="001E7D33">
              <w:rPr>
                <w:color w:val="000000"/>
                <w:szCs w:val="24"/>
                <w:lang w:eastAsia="lt-LT"/>
              </w:rPr>
              <w:t>(50 ir mažiau pareigybių)</w:t>
            </w:r>
          </w:p>
        </w:tc>
        <w:tc>
          <w:tcPr>
            <w:tcW w:w="32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D02B4A3" w14:textId="77777777" w:rsidR="001E0489" w:rsidRPr="001E7D33" w:rsidRDefault="001E0489" w:rsidP="00E1241C">
            <w:pPr>
              <w:jc w:val="center"/>
              <w:rPr>
                <w:szCs w:val="24"/>
                <w:lang w:eastAsia="lt-LT"/>
              </w:rPr>
            </w:pPr>
            <w:r w:rsidRPr="001E7D33">
              <w:rPr>
                <w:color w:val="000000"/>
                <w:szCs w:val="24"/>
                <w:lang w:eastAsia="lt-LT"/>
              </w:rPr>
              <w:t>iki 5</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BD89CE4" w14:textId="48243EEB" w:rsidR="001E0489" w:rsidRPr="001E7D33" w:rsidRDefault="001E0489" w:rsidP="00E1241C">
            <w:pPr>
              <w:jc w:val="center"/>
              <w:rPr>
                <w:szCs w:val="24"/>
                <w:lang w:eastAsia="lt-LT"/>
              </w:rPr>
            </w:pPr>
            <w:r w:rsidRPr="001E7D33">
              <w:rPr>
                <w:strike/>
                <w:szCs w:val="24"/>
                <w:lang w:eastAsia="lt-LT"/>
              </w:rPr>
              <w:t>6,5</w:t>
            </w:r>
            <w:r w:rsidR="008A3C11" w:rsidRPr="001E7D33">
              <w:rPr>
                <w:b/>
                <w:bCs/>
                <w:szCs w:val="24"/>
                <w:lang w:eastAsia="lt-LT"/>
              </w:rPr>
              <w:t>7,5</w:t>
            </w:r>
            <w:r w:rsidRPr="001E7D33">
              <w:rPr>
                <w:szCs w:val="24"/>
                <w:lang w:eastAsia="lt-LT"/>
              </w:rPr>
              <w:t>–13,3</w:t>
            </w:r>
          </w:p>
        </w:tc>
        <w:tc>
          <w:tcPr>
            <w:tcW w:w="22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007D934" w14:textId="27AB0464" w:rsidR="001E0489" w:rsidRPr="001E7D33" w:rsidRDefault="001E0489" w:rsidP="00E1241C">
            <w:pPr>
              <w:jc w:val="center"/>
              <w:rPr>
                <w:szCs w:val="24"/>
                <w:lang w:eastAsia="lt-LT"/>
              </w:rPr>
            </w:pPr>
            <w:r w:rsidRPr="001E7D33">
              <w:rPr>
                <w:strike/>
                <w:color w:val="000000"/>
                <w:szCs w:val="24"/>
                <w:lang w:eastAsia="lt-LT"/>
              </w:rPr>
              <w:t>6</w:t>
            </w:r>
            <w:r w:rsidR="00557CF9" w:rsidRPr="001E7D33">
              <w:rPr>
                <w:b/>
                <w:bCs/>
                <w:color w:val="000000"/>
                <w:szCs w:val="24"/>
                <w:lang w:eastAsia="lt-LT"/>
              </w:rPr>
              <w:t>7</w:t>
            </w:r>
            <w:r w:rsidRPr="001E7D33">
              <w:rPr>
                <w:color w:val="000000"/>
                <w:szCs w:val="24"/>
                <w:lang w:eastAsia="lt-LT"/>
              </w:rPr>
              <w:t>–11,9</w:t>
            </w:r>
          </w:p>
        </w:tc>
      </w:tr>
      <w:tr w:rsidR="001E0489" w:rsidRPr="001E7D33" w14:paraId="4215B666" w14:textId="77777777" w:rsidTr="00E1241C">
        <w:trPr>
          <w:cantSplit/>
          <w:trHeight w:val="507"/>
        </w:trPr>
        <w:tc>
          <w:tcPr>
            <w:tcW w:w="0" w:type="auto"/>
            <w:vMerge/>
            <w:tcBorders>
              <w:top w:val="nil"/>
              <w:left w:val="single" w:sz="8" w:space="0" w:color="auto"/>
              <w:bottom w:val="single" w:sz="8" w:space="0" w:color="auto"/>
              <w:right w:val="single" w:sz="8" w:space="0" w:color="auto"/>
            </w:tcBorders>
            <w:vAlign w:val="center"/>
            <w:hideMark/>
          </w:tcPr>
          <w:p w14:paraId="7AAF48FB" w14:textId="77777777" w:rsidR="001E0489" w:rsidRPr="001E7D33" w:rsidRDefault="001E0489" w:rsidP="00E1241C">
            <w:pPr>
              <w:rPr>
                <w:szCs w:val="24"/>
                <w:lang w:eastAsia="lt-LT"/>
              </w:rPr>
            </w:pPr>
          </w:p>
        </w:tc>
        <w:tc>
          <w:tcPr>
            <w:tcW w:w="32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18FC4A3" w14:textId="77777777" w:rsidR="001E0489" w:rsidRPr="001E7D33" w:rsidRDefault="001E0489" w:rsidP="00E1241C">
            <w:pPr>
              <w:jc w:val="center"/>
              <w:rPr>
                <w:szCs w:val="24"/>
                <w:lang w:eastAsia="lt-LT"/>
              </w:rPr>
            </w:pPr>
            <w:r w:rsidRPr="001E7D33">
              <w:rPr>
                <w:color w:val="000000"/>
                <w:szCs w:val="24"/>
                <w:lang w:eastAsia="lt-LT"/>
              </w:rPr>
              <w:t>nuo daugiau kaip 5 iki 10</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3777A01" w14:textId="1E0D484B" w:rsidR="001E0489" w:rsidRPr="001E7D33" w:rsidRDefault="001E0489" w:rsidP="00E1241C">
            <w:pPr>
              <w:jc w:val="center"/>
              <w:rPr>
                <w:szCs w:val="24"/>
                <w:lang w:eastAsia="lt-LT"/>
              </w:rPr>
            </w:pPr>
            <w:r w:rsidRPr="001E7D33">
              <w:rPr>
                <w:strike/>
                <w:color w:val="000000"/>
                <w:szCs w:val="24"/>
                <w:lang w:eastAsia="lt-LT"/>
              </w:rPr>
              <w:t>6,6</w:t>
            </w:r>
            <w:r w:rsidR="00557CF9" w:rsidRPr="001E7D33">
              <w:rPr>
                <w:b/>
                <w:bCs/>
                <w:color w:val="000000"/>
                <w:szCs w:val="24"/>
                <w:lang w:eastAsia="lt-LT"/>
              </w:rPr>
              <w:t>7,6</w:t>
            </w:r>
            <w:r w:rsidRPr="001E7D33">
              <w:rPr>
                <w:color w:val="000000"/>
                <w:szCs w:val="24"/>
                <w:lang w:eastAsia="lt-LT"/>
              </w:rPr>
              <w:t>–13,5</w:t>
            </w:r>
          </w:p>
        </w:tc>
        <w:tc>
          <w:tcPr>
            <w:tcW w:w="22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9905B91" w14:textId="23411F21" w:rsidR="001E0489" w:rsidRPr="001E7D33" w:rsidRDefault="001E0489" w:rsidP="00E1241C">
            <w:pPr>
              <w:jc w:val="center"/>
              <w:rPr>
                <w:szCs w:val="24"/>
                <w:lang w:eastAsia="lt-LT"/>
              </w:rPr>
            </w:pPr>
            <w:r w:rsidRPr="001E7D33">
              <w:rPr>
                <w:strike/>
                <w:color w:val="000000"/>
                <w:szCs w:val="24"/>
                <w:lang w:eastAsia="lt-LT"/>
              </w:rPr>
              <w:t>6,1</w:t>
            </w:r>
            <w:r w:rsidR="00557CF9" w:rsidRPr="001E7D33">
              <w:rPr>
                <w:b/>
                <w:bCs/>
                <w:color w:val="000000"/>
                <w:szCs w:val="24"/>
                <w:lang w:eastAsia="lt-LT"/>
              </w:rPr>
              <w:t>7,1</w:t>
            </w:r>
            <w:r w:rsidRPr="001E7D33">
              <w:rPr>
                <w:color w:val="000000"/>
                <w:szCs w:val="24"/>
                <w:lang w:eastAsia="lt-LT"/>
              </w:rPr>
              <w:t>–12,2</w:t>
            </w:r>
          </w:p>
        </w:tc>
      </w:tr>
      <w:tr w:rsidR="001E0489" w:rsidRPr="001E7D33" w14:paraId="5BDB22A1" w14:textId="77777777" w:rsidTr="00E1241C">
        <w:trPr>
          <w:cantSplit/>
          <w:trHeight w:val="428"/>
        </w:trPr>
        <w:tc>
          <w:tcPr>
            <w:tcW w:w="0" w:type="auto"/>
            <w:vMerge/>
            <w:tcBorders>
              <w:top w:val="nil"/>
              <w:left w:val="single" w:sz="8" w:space="0" w:color="auto"/>
              <w:bottom w:val="single" w:sz="8" w:space="0" w:color="auto"/>
              <w:right w:val="single" w:sz="8" w:space="0" w:color="auto"/>
            </w:tcBorders>
            <w:vAlign w:val="center"/>
            <w:hideMark/>
          </w:tcPr>
          <w:p w14:paraId="56033009" w14:textId="77777777" w:rsidR="001E0489" w:rsidRPr="001E7D33" w:rsidRDefault="001E0489" w:rsidP="00E1241C">
            <w:pPr>
              <w:rPr>
                <w:szCs w:val="24"/>
                <w:lang w:eastAsia="lt-LT"/>
              </w:rPr>
            </w:pPr>
          </w:p>
        </w:tc>
        <w:tc>
          <w:tcPr>
            <w:tcW w:w="32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3569FF6" w14:textId="77777777" w:rsidR="001E0489" w:rsidRPr="001E7D33" w:rsidRDefault="001E0489" w:rsidP="00E1241C">
            <w:pPr>
              <w:jc w:val="center"/>
              <w:rPr>
                <w:szCs w:val="24"/>
                <w:lang w:eastAsia="lt-LT"/>
              </w:rPr>
            </w:pPr>
            <w:r w:rsidRPr="001E7D33">
              <w:rPr>
                <w:color w:val="000000"/>
                <w:szCs w:val="24"/>
                <w:lang w:eastAsia="lt-LT"/>
              </w:rPr>
              <w:t>daugiau kaip 10</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D438047" w14:textId="77E36406" w:rsidR="001E0489" w:rsidRPr="001E7D33" w:rsidRDefault="001E0489" w:rsidP="00E1241C">
            <w:pPr>
              <w:jc w:val="center"/>
              <w:rPr>
                <w:szCs w:val="24"/>
                <w:lang w:eastAsia="lt-LT"/>
              </w:rPr>
            </w:pPr>
            <w:r w:rsidRPr="001E7D33">
              <w:rPr>
                <w:strike/>
                <w:color w:val="000000"/>
                <w:szCs w:val="24"/>
                <w:lang w:eastAsia="lt-LT"/>
              </w:rPr>
              <w:t>6,7</w:t>
            </w:r>
            <w:r w:rsidR="00557CF9" w:rsidRPr="001E7D33">
              <w:rPr>
                <w:b/>
                <w:bCs/>
                <w:color w:val="000000"/>
                <w:szCs w:val="24"/>
                <w:lang w:eastAsia="lt-LT"/>
              </w:rPr>
              <w:t>7,7</w:t>
            </w:r>
            <w:r w:rsidRPr="001E7D33">
              <w:rPr>
                <w:color w:val="000000"/>
                <w:szCs w:val="24"/>
                <w:lang w:eastAsia="lt-LT"/>
              </w:rPr>
              <w:t>–13,7</w:t>
            </w:r>
          </w:p>
        </w:tc>
        <w:tc>
          <w:tcPr>
            <w:tcW w:w="22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19CEA73" w14:textId="56437529" w:rsidR="001E0489" w:rsidRPr="001E7D33" w:rsidRDefault="001E0489" w:rsidP="00E1241C">
            <w:pPr>
              <w:jc w:val="center"/>
              <w:rPr>
                <w:szCs w:val="24"/>
                <w:lang w:eastAsia="lt-LT"/>
              </w:rPr>
            </w:pPr>
            <w:r w:rsidRPr="001E7D33">
              <w:rPr>
                <w:strike/>
                <w:color w:val="000000"/>
                <w:szCs w:val="24"/>
                <w:lang w:eastAsia="lt-LT"/>
              </w:rPr>
              <w:t>6,2</w:t>
            </w:r>
            <w:r w:rsidR="00557CF9" w:rsidRPr="001E7D33">
              <w:rPr>
                <w:b/>
                <w:bCs/>
                <w:color w:val="000000"/>
                <w:szCs w:val="24"/>
                <w:lang w:eastAsia="lt-LT"/>
              </w:rPr>
              <w:t>7,2</w:t>
            </w:r>
            <w:r w:rsidRPr="001E7D33">
              <w:rPr>
                <w:color w:val="000000"/>
                <w:szCs w:val="24"/>
                <w:lang w:eastAsia="lt-LT"/>
              </w:rPr>
              <w:t>–12,3“</w:t>
            </w:r>
            <w:r w:rsidR="000C222A">
              <w:rPr>
                <w:color w:val="000000"/>
                <w:szCs w:val="24"/>
                <w:lang w:eastAsia="lt-LT"/>
              </w:rPr>
              <w:t>.</w:t>
            </w:r>
          </w:p>
        </w:tc>
      </w:tr>
    </w:tbl>
    <w:p w14:paraId="00CC6710" w14:textId="77777777" w:rsidR="001E0489" w:rsidRPr="001E7D33" w:rsidRDefault="001E0489" w:rsidP="001E0489">
      <w:pPr>
        <w:ind w:left="5761" w:firstLine="5256"/>
        <w:jc w:val="both"/>
        <w:rPr>
          <w:color w:val="FF0000"/>
          <w:szCs w:val="24"/>
          <w:lang w:val="en-US" w:eastAsia="lt-LT"/>
        </w:rPr>
      </w:pPr>
      <w:r w:rsidRPr="001E7D33">
        <w:rPr>
          <w:szCs w:val="24"/>
          <w:lang w:eastAsia="lt-LT"/>
        </w:rPr>
        <w:t xml:space="preserve"> </w:t>
      </w:r>
    </w:p>
    <w:p w14:paraId="3C9A8BDB" w14:textId="77777777" w:rsidR="001E0489" w:rsidRPr="001E7D33" w:rsidRDefault="001E0489" w:rsidP="001E0489">
      <w:pPr>
        <w:ind w:left="5761" w:firstLine="5256"/>
        <w:rPr>
          <w:color w:val="FF0000"/>
          <w:szCs w:val="24"/>
          <w:lang w:val="en-US" w:eastAsia="lt-LT"/>
        </w:rPr>
      </w:pPr>
    </w:p>
    <w:p w14:paraId="25CEDF66" w14:textId="09A5F704" w:rsidR="001E0489" w:rsidRPr="001E7D33" w:rsidRDefault="0021129C" w:rsidP="001E0489">
      <w:pPr>
        <w:ind w:left="709"/>
        <w:rPr>
          <w:b/>
          <w:szCs w:val="24"/>
        </w:rPr>
      </w:pPr>
      <w:r w:rsidRPr="001E7D33">
        <w:rPr>
          <w:b/>
          <w:szCs w:val="24"/>
        </w:rPr>
        <w:t>10</w:t>
      </w:r>
      <w:r w:rsidR="001E0489" w:rsidRPr="001E7D33">
        <w:rPr>
          <w:b/>
          <w:szCs w:val="24"/>
        </w:rPr>
        <w:t xml:space="preserve"> straipsnis. Įstatymo 2 priedo pakeitimas</w:t>
      </w:r>
    </w:p>
    <w:p w14:paraId="0C5D11BE" w14:textId="77777777" w:rsidR="001E0489" w:rsidRPr="001E7D33" w:rsidRDefault="001E0489" w:rsidP="001E0489">
      <w:pPr>
        <w:ind w:left="709"/>
        <w:rPr>
          <w:szCs w:val="24"/>
        </w:rPr>
      </w:pPr>
      <w:r w:rsidRPr="001E7D33">
        <w:rPr>
          <w:szCs w:val="24"/>
        </w:rPr>
        <w:t>Pakeisti Įstatymo 2 priedą ir jį išdėstyti taip:</w:t>
      </w:r>
    </w:p>
    <w:p w14:paraId="697E56A6" w14:textId="77777777" w:rsidR="001E0489" w:rsidRPr="001E7D33" w:rsidRDefault="001E0489" w:rsidP="001E0489">
      <w:pPr>
        <w:ind w:left="5103"/>
      </w:pPr>
    </w:p>
    <w:p w14:paraId="2ECF1A16" w14:textId="77777777" w:rsidR="001E0489" w:rsidRPr="001E7D33" w:rsidRDefault="001E0489" w:rsidP="001E0489">
      <w:pPr>
        <w:ind w:left="5103"/>
        <w:rPr>
          <w:szCs w:val="24"/>
          <w:lang w:eastAsia="lt-LT"/>
        </w:rPr>
      </w:pPr>
      <w:r w:rsidRPr="001E7D33">
        <w:rPr>
          <w:szCs w:val="24"/>
          <w:lang w:eastAsia="lt-LT"/>
        </w:rPr>
        <w:t>„Lietuvos Respublikos</w:t>
      </w:r>
    </w:p>
    <w:p w14:paraId="5A289A87" w14:textId="77777777" w:rsidR="001E0489" w:rsidRPr="001E7D33" w:rsidRDefault="001E0489" w:rsidP="001E0489">
      <w:pPr>
        <w:ind w:left="5103"/>
        <w:rPr>
          <w:szCs w:val="24"/>
          <w:lang w:eastAsia="lt-LT"/>
        </w:rPr>
      </w:pPr>
      <w:r w:rsidRPr="001E7D33">
        <w:rPr>
          <w:szCs w:val="24"/>
          <w:lang w:eastAsia="lt-LT"/>
        </w:rPr>
        <w:t xml:space="preserve">valstybės ir savivaldybių įstaigų darbuotojų </w:t>
      </w:r>
    </w:p>
    <w:p w14:paraId="62BD1365" w14:textId="77777777" w:rsidR="001E0489" w:rsidRPr="001E7D33" w:rsidRDefault="001E0489" w:rsidP="001E0489">
      <w:pPr>
        <w:ind w:left="5103"/>
        <w:rPr>
          <w:szCs w:val="24"/>
          <w:lang w:eastAsia="lt-LT"/>
        </w:rPr>
      </w:pPr>
      <w:r w:rsidRPr="001E7D33">
        <w:rPr>
          <w:szCs w:val="24"/>
          <w:lang w:eastAsia="lt-LT"/>
        </w:rPr>
        <w:t xml:space="preserve">darbo apmokėjimo ir komisijų narių atlygio </w:t>
      </w:r>
    </w:p>
    <w:p w14:paraId="0A9DE82E" w14:textId="77777777" w:rsidR="001E0489" w:rsidRPr="001E7D33" w:rsidRDefault="001E0489" w:rsidP="001E0489">
      <w:pPr>
        <w:ind w:left="5103"/>
        <w:rPr>
          <w:szCs w:val="24"/>
          <w:lang w:eastAsia="lt-LT"/>
        </w:rPr>
      </w:pPr>
      <w:r w:rsidRPr="001E7D33">
        <w:rPr>
          <w:szCs w:val="24"/>
          <w:lang w:eastAsia="lt-LT"/>
        </w:rPr>
        <w:t>už darbą įstatymo</w:t>
      </w:r>
    </w:p>
    <w:p w14:paraId="66E0E20F" w14:textId="77777777" w:rsidR="001E0489" w:rsidRPr="001E7D33" w:rsidRDefault="001E0489" w:rsidP="001E0489">
      <w:pPr>
        <w:ind w:firstLine="5103"/>
        <w:jc w:val="both"/>
        <w:rPr>
          <w:szCs w:val="24"/>
          <w:lang w:eastAsia="lt-LT"/>
        </w:rPr>
      </w:pPr>
      <w:r w:rsidRPr="001E7D33">
        <w:rPr>
          <w:szCs w:val="24"/>
          <w:lang w:eastAsia="lt-LT"/>
        </w:rPr>
        <w:t>2 priedas</w:t>
      </w:r>
    </w:p>
    <w:p w14:paraId="5C4D3FE0" w14:textId="77777777" w:rsidR="001E0489" w:rsidRPr="001E7D33" w:rsidRDefault="001E0489" w:rsidP="001E0489">
      <w:pPr>
        <w:rPr>
          <w:szCs w:val="24"/>
          <w:lang w:eastAsia="lt-LT"/>
        </w:rPr>
      </w:pPr>
    </w:p>
    <w:p w14:paraId="1A9859D5" w14:textId="77777777" w:rsidR="001E0489" w:rsidRPr="001E7D33" w:rsidRDefault="001E0489" w:rsidP="001E0489">
      <w:pPr>
        <w:jc w:val="center"/>
        <w:rPr>
          <w:szCs w:val="24"/>
          <w:lang w:eastAsia="lt-LT"/>
        </w:rPr>
      </w:pPr>
      <w:r w:rsidRPr="001E7D33">
        <w:rPr>
          <w:szCs w:val="24"/>
          <w:lang w:eastAsia="lt-LT"/>
        </w:rPr>
        <w:t xml:space="preserve">VALSTYBĖS IR SAVIVALDYBIŲ ĮSTAIGŲ ADMINISTRACIJOS </w:t>
      </w:r>
      <w:r w:rsidRPr="001E7D33">
        <w:rPr>
          <w:strike/>
          <w:szCs w:val="24"/>
          <w:lang w:eastAsia="lt-LT"/>
        </w:rPr>
        <w:t>IR STRUKTŪRINIŲ</w:t>
      </w:r>
      <w:r w:rsidRPr="001E7D33">
        <w:rPr>
          <w:szCs w:val="24"/>
          <w:lang w:eastAsia="lt-LT"/>
        </w:rPr>
        <w:t xml:space="preserve"> PADALINIŲ VADOVŲ IR JŲ PAVADUOTOJŲ PAREIGINĖS ALGOS PASTOVIOSIOS DALIES KOEFICIENTAI</w:t>
      </w:r>
    </w:p>
    <w:p w14:paraId="61BAF19B" w14:textId="77777777" w:rsidR="001E0489" w:rsidRPr="001E7D33" w:rsidRDefault="001E0489" w:rsidP="001E0489">
      <w:pPr>
        <w:rPr>
          <w:szCs w:val="24"/>
          <w:lang w:eastAsia="lt-LT"/>
        </w:rPr>
      </w:pPr>
    </w:p>
    <w:p w14:paraId="5BD3AE1C" w14:textId="77777777" w:rsidR="001E0489" w:rsidRPr="001E7D33" w:rsidRDefault="001E0489" w:rsidP="001E0489">
      <w:pPr>
        <w:jc w:val="center"/>
        <w:rPr>
          <w:szCs w:val="24"/>
          <w:lang w:eastAsia="lt-LT"/>
        </w:rPr>
      </w:pPr>
      <w:r w:rsidRPr="001E7D33">
        <w:rPr>
          <w:szCs w:val="24"/>
          <w:lang w:eastAsia="lt-LT"/>
        </w:rPr>
        <w:t>I SKYRIUS</w:t>
      </w:r>
    </w:p>
    <w:p w14:paraId="62CB4A1A" w14:textId="77777777" w:rsidR="001E0489" w:rsidRPr="001E7D33" w:rsidRDefault="001E0489" w:rsidP="001E0489">
      <w:pPr>
        <w:jc w:val="center"/>
        <w:rPr>
          <w:szCs w:val="24"/>
          <w:lang w:eastAsia="lt-LT"/>
        </w:rPr>
      </w:pPr>
      <w:r w:rsidRPr="001E7D33">
        <w:rPr>
          <w:szCs w:val="24"/>
          <w:lang w:eastAsia="lt-LT"/>
        </w:rPr>
        <w:t xml:space="preserve">VALSTYBĖS IR SAVIVALDYBIŲ ĮSTAIGŲ ADMINISTRACIJOS </w:t>
      </w:r>
      <w:r w:rsidRPr="001E7D33">
        <w:rPr>
          <w:strike/>
          <w:szCs w:val="24"/>
          <w:lang w:eastAsia="lt-LT"/>
        </w:rPr>
        <w:t>IR STRUKTŪRINIŲ</w:t>
      </w:r>
      <w:r w:rsidRPr="001E7D33">
        <w:rPr>
          <w:szCs w:val="24"/>
          <w:lang w:eastAsia="lt-LT"/>
        </w:rPr>
        <w:t xml:space="preserve"> PADALINIŲ VADOVŲ PAREIGINĖS ALGOS PASTOVIOSIOS DALIES KOEFICIENTAI</w:t>
      </w:r>
    </w:p>
    <w:p w14:paraId="2BE6B0CC" w14:textId="77777777" w:rsidR="001E0489" w:rsidRPr="001E7D33" w:rsidRDefault="001E0489" w:rsidP="001E0489">
      <w:pPr>
        <w:ind w:firstLine="7371"/>
        <w:rPr>
          <w:color w:val="000000"/>
          <w:szCs w:val="24"/>
          <w:lang w:eastAsia="lt-LT"/>
        </w:rPr>
      </w:pPr>
    </w:p>
    <w:p w14:paraId="0062B390" w14:textId="77777777" w:rsidR="001E0489" w:rsidRPr="001E7D33" w:rsidRDefault="001E0489" w:rsidP="001E0489">
      <w:pPr>
        <w:ind w:firstLine="7371"/>
        <w:rPr>
          <w:szCs w:val="24"/>
          <w:lang w:val="en-US" w:eastAsia="lt-LT"/>
        </w:rPr>
      </w:pPr>
      <w:r w:rsidRPr="001E7D33">
        <w:rPr>
          <w:color w:val="000000"/>
          <w:szCs w:val="24"/>
          <w:lang w:eastAsia="lt-LT"/>
        </w:rPr>
        <w:t>(Baziniais dydžiais)</w:t>
      </w:r>
    </w:p>
    <w:tbl>
      <w:tblPr>
        <w:tblW w:w="92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11"/>
        <w:gridCol w:w="1305"/>
        <w:gridCol w:w="1314"/>
        <w:gridCol w:w="1312"/>
        <w:gridCol w:w="1259"/>
        <w:gridCol w:w="1104"/>
        <w:gridCol w:w="1310"/>
      </w:tblGrid>
      <w:tr w:rsidR="001E0489" w:rsidRPr="001E7D33" w14:paraId="139F099C" w14:textId="77777777" w:rsidTr="00E1241C">
        <w:trPr>
          <w:trHeight w:val="340"/>
        </w:trPr>
        <w:tc>
          <w:tcPr>
            <w:tcW w:w="874"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58F43FF" w14:textId="77777777" w:rsidR="001E0489" w:rsidRPr="001E7D33" w:rsidRDefault="001E0489" w:rsidP="00E1241C">
            <w:pPr>
              <w:ind w:firstLine="48"/>
              <w:jc w:val="center"/>
              <w:rPr>
                <w:szCs w:val="24"/>
                <w:lang w:eastAsia="lt-LT"/>
              </w:rPr>
            </w:pPr>
            <w:r w:rsidRPr="001E7D33">
              <w:rPr>
                <w:color w:val="000000"/>
                <w:szCs w:val="24"/>
                <w:lang w:eastAsia="lt-LT"/>
              </w:rPr>
              <w:t>Vadovaujamo darbo patirtis (metais)</w:t>
            </w:r>
          </w:p>
        </w:tc>
        <w:tc>
          <w:tcPr>
            <w:tcW w:w="4126" w:type="pct"/>
            <w:gridSpan w:val="6"/>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4307FAE" w14:textId="77777777" w:rsidR="001E0489" w:rsidRPr="001E7D33" w:rsidRDefault="001E0489" w:rsidP="00E1241C">
            <w:pPr>
              <w:jc w:val="center"/>
              <w:rPr>
                <w:szCs w:val="24"/>
                <w:lang w:eastAsia="lt-LT"/>
              </w:rPr>
            </w:pPr>
            <w:r w:rsidRPr="001E7D33">
              <w:rPr>
                <w:color w:val="000000"/>
                <w:szCs w:val="24"/>
                <w:lang w:eastAsia="lt-LT"/>
              </w:rPr>
              <w:t>Pareigybės lygis</w:t>
            </w:r>
          </w:p>
        </w:tc>
      </w:tr>
      <w:tr w:rsidR="001E0489" w:rsidRPr="001E7D33" w14:paraId="2ABD4A94" w14:textId="77777777" w:rsidTr="00E1241C">
        <w:trPr>
          <w:trHeight w:val="340"/>
        </w:trPr>
        <w:tc>
          <w:tcPr>
            <w:tcW w:w="0" w:type="auto"/>
            <w:vMerge/>
            <w:tcBorders>
              <w:top w:val="single" w:sz="8" w:space="0" w:color="auto"/>
              <w:left w:val="single" w:sz="8" w:space="0" w:color="auto"/>
              <w:bottom w:val="single" w:sz="8" w:space="0" w:color="auto"/>
              <w:right w:val="single" w:sz="8" w:space="0" w:color="auto"/>
            </w:tcBorders>
            <w:vAlign w:val="center"/>
            <w:hideMark/>
          </w:tcPr>
          <w:p w14:paraId="57405F84" w14:textId="77777777" w:rsidR="001E0489" w:rsidRPr="001E7D33" w:rsidRDefault="001E0489" w:rsidP="00E1241C">
            <w:pPr>
              <w:rPr>
                <w:szCs w:val="24"/>
                <w:lang w:eastAsia="lt-LT"/>
              </w:rPr>
            </w:pPr>
          </w:p>
        </w:tc>
        <w:tc>
          <w:tcPr>
            <w:tcW w:w="2133" w:type="pct"/>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14:paraId="5B9D2D7C" w14:textId="77777777" w:rsidR="001E0489" w:rsidRPr="001E7D33" w:rsidRDefault="001E0489" w:rsidP="00E1241C">
            <w:pPr>
              <w:jc w:val="center"/>
              <w:rPr>
                <w:szCs w:val="24"/>
                <w:lang w:eastAsia="lt-LT"/>
              </w:rPr>
            </w:pPr>
            <w:r w:rsidRPr="001E7D33">
              <w:rPr>
                <w:color w:val="000000"/>
                <w:szCs w:val="24"/>
                <w:lang w:eastAsia="lt-LT"/>
              </w:rPr>
              <w:t>A</w:t>
            </w:r>
          </w:p>
        </w:tc>
        <w:tc>
          <w:tcPr>
            <w:tcW w:w="1993" w:type="pct"/>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14:paraId="37E6C26B" w14:textId="77777777" w:rsidR="001E0489" w:rsidRPr="001E7D33" w:rsidRDefault="001E0489" w:rsidP="00E1241C">
            <w:pPr>
              <w:jc w:val="center"/>
              <w:rPr>
                <w:szCs w:val="24"/>
                <w:lang w:eastAsia="lt-LT"/>
              </w:rPr>
            </w:pPr>
            <w:r w:rsidRPr="001E7D33">
              <w:rPr>
                <w:color w:val="000000"/>
                <w:szCs w:val="24"/>
                <w:lang w:eastAsia="lt-LT"/>
              </w:rPr>
              <w:t>B</w:t>
            </w:r>
          </w:p>
        </w:tc>
      </w:tr>
      <w:tr w:rsidR="001E0489" w:rsidRPr="001E7D33" w14:paraId="72EEA1FC" w14:textId="77777777" w:rsidTr="00E1241C">
        <w:trPr>
          <w:trHeight w:val="340"/>
        </w:trPr>
        <w:tc>
          <w:tcPr>
            <w:tcW w:w="0" w:type="auto"/>
            <w:vMerge/>
            <w:tcBorders>
              <w:top w:val="single" w:sz="8" w:space="0" w:color="auto"/>
              <w:left w:val="single" w:sz="8" w:space="0" w:color="auto"/>
              <w:bottom w:val="single" w:sz="8" w:space="0" w:color="auto"/>
              <w:right w:val="single" w:sz="8" w:space="0" w:color="auto"/>
            </w:tcBorders>
            <w:vAlign w:val="center"/>
            <w:hideMark/>
          </w:tcPr>
          <w:p w14:paraId="3AE2E316" w14:textId="77777777" w:rsidR="001E0489" w:rsidRPr="001E7D33" w:rsidRDefault="001E0489" w:rsidP="00E1241C">
            <w:pPr>
              <w:rPr>
                <w:szCs w:val="24"/>
                <w:lang w:eastAsia="lt-LT"/>
              </w:rPr>
            </w:pPr>
          </w:p>
        </w:tc>
        <w:tc>
          <w:tcPr>
            <w:tcW w:w="2133" w:type="pct"/>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14:paraId="2D2E9C3C" w14:textId="77777777" w:rsidR="001E0489" w:rsidRPr="001E7D33" w:rsidRDefault="001E0489" w:rsidP="00E1241C">
            <w:pPr>
              <w:jc w:val="center"/>
              <w:rPr>
                <w:szCs w:val="24"/>
                <w:lang w:eastAsia="lt-LT"/>
              </w:rPr>
            </w:pPr>
            <w:r w:rsidRPr="001E7D33">
              <w:rPr>
                <w:color w:val="000000"/>
                <w:szCs w:val="24"/>
                <w:lang w:eastAsia="lt-LT"/>
              </w:rPr>
              <w:t>profesinio darbo patirtis (metais)</w:t>
            </w:r>
          </w:p>
        </w:tc>
        <w:tc>
          <w:tcPr>
            <w:tcW w:w="1993" w:type="pct"/>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14:paraId="702C6A15" w14:textId="77777777" w:rsidR="001E0489" w:rsidRPr="001E7D33" w:rsidRDefault="001E0489" w:rsidP="00E1241C">
            <w:pPr>
              <w:jc w:val="center"/>
              <w:rPr>
                <w:szCs w:val="24"/>
                <w:lang w:eastAsia="lt-LT"/>
              </w:rPr>
            </w:pPr>
            <w:r w:rsidRPr="001E7D33">
              <w:rPr>
                <w:color w:val="000000"/>
                <w:szCs w:val="24"/>
                <w:lang w:eastAsia="lt-LT"/>
              </w:rPr>
              <w:t>profesinio darbo patirtis (metais)</w:t>
            </w:r>
          </w:p>
        </w:tc>
      </w:tr>
      <w:tr w:rsidR="001E0489" w:rsidRPr="001E7D33" w14:paraId="11A1723B" w14:textId="77777777" w:rsidTr="00E1241C">
        <w:trPr>
          <w:trHeight w:val="1144"/>
        </w:trPr>
        <w:tc>
          <w:tcPr>
            <w:tcW w:w="0" w:type="auto"/>
            <w:vMerge/>
            <w:tcBorders>
              <w:top w:val="single" w:sz="8" w:space="0" w:color="auto"/>
              <w:left w:val="single" w:sz="8" w:space="0" w:color="auto"/>
              <w:bottom w:val="single" w:sz="8" w:space="0" w:color="auto"/>
              <w:right w:val="single" w:sz="8" w:space="0" w:color="auto"/>
            </w:tcBorders>
            <w:vAlign w:val="center"/>
            <w:hideMark/>
          </w:tcPr>
          <w:p w14:paraId="47C93237" w14:textId="77777777" w:rsidR="001E0489" w:rsidRPr="001E7D33" w:rsidRDefault="001E0489" w:rsidP="00E1241C">
            <w:pPr>
              <w:rPr>
                <w:szCs w:val="24"/>
                <w:lang w:eastAsia="lt-LT"/>
              </w:rPr>
            </w:pPr>
          </w:p>
        </w:tc>
        <w:tc>
          <w:tcPr>
            <w:tcW w:w="70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C983097" w14:textId="77777777" w:rsidR="001E0489" w:rsidRPr="001E7D33" w:rsidRDefault="001E0489" w:rsidP="00E1241C">
            <w:pPr>
              <w:jc w:val="center"/>
              <w:rPr>
                <w:szCs w:val="24"/>
                <w:lang w:eastAsia="lt-LT"/>
              </w:rPr>
            </w:pPr>
            <w:r w:rsidRPr="001E7D33">
              <w:rPr>
                <w:color w:val="000000"/>
                <w:szCs w:val="24"/>
                <w:lang w:eastAsia="lt-LT"/>
              </w:rPr>
              <w:t>iki 5</w:t>
            </w:r>
          </w:p>
        </w:tc>
        <w:tc>
          <w:tcPr>
            <w:tcW w:w="7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58CC4B5" w14:textId="77777777" w:rsidR="001E0489" w:rsidRPr="001E7D33" w:rsidRDefault="001E0489" w:rsidP="00E1241C">
            <w:pPr>
              <w:jc w:val="center"/>
              <w:rPr>
                <w:szCs w:val="24"/>
                <w:lang w:eastAsia="lt-LT"/>
              </w:rPr>
            </w:pPr>
            <w:r w:rsidRPr="001E7D33">
              <w:rPr>
                <w:color w:val="000000"/>
                <w:szCs w:val="24"/>
                <w:lang w:eastAsia="lt-LT"/>
              </w:rPr>
              <w:t>nuo daugiau kaip 5 iki 10</w:t>
            </w:r>
          </w:p>
        </w:tc>
        <w:tc>
          <w:tcPr>
            <w:tcW w:w="71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6321E7" w14:textId="77777777" w:rsidR="001E0489" w:rsidRPr="001E7D33" w:rsidRDefault="001E0489" w:rsidP="00E1241C">
            <w:pPr>
              <w:jc w:val="center"/>
              <w:rPr>
                <w:szCs w:val="24"/>
                <w:lang w:eastAsia="lt-LT"/>
              </w:rPr>
            </w:pPr>
            <w:r w:rsidRPr="001E7D33">
              <w:rPr>
                <w:color w:val="000000"/>
                <w:szCs w:val="24"/>
                <w:lang w:eastAsia="lt-LT"/>
              </w:rPr>
              <w:t>daugiau kaip 10</w:t>
            </w:r>
          </w:p>
        </w:tc>
        <w:tc>
          <w:tcPr>
            <w:tcW w:w="68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A188611" w14:textId="77777777" w:rsidR="001E0489" w:rsidRPr="001E7D33" w:rsidRDefault="001E0489" w:rsidP="00E1241C">
            <w:pPr>
              <w:jc w:val="center"/>
              <w:rPr>
                <w:szCs w:val="24"/>
                <w:lang w:eastAsia="lt-LT"/>
              </w:rPr>
            </w:pPr>
            <w:r w:rsidRPr="001E7D33">
              <w:rPr>
                <w:color w:val="000000"/>
                <w:szCs w:val="24"/>
                <w:lang w:eastAsia="lt-LT"/>
              </w:rPr>
              <w:t>iki 5</w:t>
            </w:r>
          </w:p>
        </w:tc>
        <w:tc>
          <w:tcPr>
            <w:tcW w:w="59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9DC0A47" w14:textId="77777777" w:rsidR="001E0489" w:rsidRPr="001E7D33" w:rsidRDefault="001E0489" w:rsidP="00E1241C">
            <w:pPr>
              <w:jc w:val="center"/>
              <w:rPr>
                <w:szCs w:val="24"/>
                <w:lang w:eastAsia="lt-LT"/>
              </w:rPr>
            </w:pPr>
            <w:r w:rsidRPr="001E7D33">
              <w:rPr>
                <w:color w:val="000000"/>
                <w:szCs w:val="24"/>
                <w:lang w:eastAsia="lt-LT"/>
              </w:rPr>
              <w:t>nuo daugiau kaip 5 iki 10</w:t>
            </w:r>
          </w:p>
        </w:tc>
        <w:tc>
          <w:tcPr>
            <w:tcW w:w="71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982FFF0" w14:textId="77777777" w:rsidR="001E0489" w:rsidRPr="001E7D33" w:rsidRDefault="001E0489" w:rsidP="00E1241C">
            <w:pPr>
              <w:jc w:val="center"/>
              <w:rPr>
                <w:szCs w:val="24"/>
                <w:lang w:eastAsia="lt-LT"/>
              </w:rPr>
            </w:pPr>
            <w:r w:rsidRPr="001E7D33">
              <w:rPr>
                <w:color w:val="000000"/>
                <w:szCs w:val="24"/>
                <w:lang w:eastAsia="lt-LT"/>
              </w:rPr>
              <w:t>daugiau kaip 10</w:t>
            </w:r>
          </w:p>
        </w:tc>
      </w:tr>
      <w:tr w:rsidR="001E0489" w:rsidRPr="001E7D33" w14:paraId="6D9A5C95" w14:textId="77777777" w:rsidTr="00E1241C">
        <w:trPr>
          <w:trHeight w:val="547"/>
        </w:trPr>
        <w:tc>
          <w:tcPr>
            <w:tcW w:w="87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9A80551" w14:textId="77777777" w:rsidR="001E0489" w:rsidRPr="001E7D33" w:rsidRDefault="001E0489" w:rsidP="00E1241C">
            <w:pPr>
              <w:jc w:val="center"/>
              <w:rPr>
                <w:szCs w:val="24"/>
                <w:lang w:eastAsia="lt-LT"/>
              </w:rPr>
            </w:pPr>
            <w:r w:rsidRPr="001E7D33">
              <w:rPr>
                <w:color w:val="000000"/>
                <w:szCs w:val="24"/>
                <w:lang w:eastAsia="lt-LT"/>
              </w:rPr>
              <w:t>iki 5</w:t>
            </w:r>
          </w:p>
        </w:tc>
        <w:tc>
          <w:tcPr>
            <w:tcW w:w="70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DE0E3FF" w14:textId="408A399F" w:rsidR="001E0489" w:rsidRPr="001E7D33" w:rsidRDefault="001E0489" w:rsidP="00E1241C">
            <w:pPr>
              <w:jc w:val="center"/>
              <w:rPr>
                <w:szCs w:val="24"/>
                <w:lang w:eastAsia="lt-LT"/>
              </w:rPr>
            </w:pPr>
            <w:r w:rsidRPr="001E7D33">
              <w:rPr>
                <w:strike/>
                <w:color w:val="000000"/>
                <w:szCs w:val="24"/>
                <w:lang w:eastAsia="lt-LT"/>
              </w:rPr>
              <w:t>5,9</w:t>
            </w:r>
            <w:r w:rsidR="00557CF9" w:rsidRPr="001E7D33">
              <w:rPr>
                <w:b/>
                <w:bCs/>
                <w:color w:val="000000"/>
                <w:szCs w:val="24"/>
                <w:lang w:eastAsia="lt-LT"/>
              </w:rPr>
              <w:t>6,4</w:t>
            </w:r>
            <w:r w:rsidRPr="001E7D33">
              <w:rPr>
                <w:strike/>
                <w:color w:val="000000"/>
                <w:szCs w:val="24"/>
                <w:lang w:eastAsia="lt-LT"/>
              </w:rPr>
              <w:t>–</w:t>
            </w:r>
            <w:r w:rsidRPr="001E7D33">
              <w:rPr>
                <w:color w:val="000000"/>
                <w:szCs w:val="24"/>
                <w:lang w:eastAsia="lt-LT"/>
              </w:rPr>
              <w:t>10,5</w:t>
            </w:r>
          </w:p>
        </w:tc>
        <w:tc>
          <w:tcPr>
            <w:tcW w:w="7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79772F1" w14:textId="5DB967FC" w:rsidR="001E0489" w:rsidRPr="001E7D33" w:rsidRDefault="001E0489" w:rsidP="00E1241C">
            <w:pPr>
              <w:jc w:val="center"/>
              <w:rPr>
                <w:szCs w:val="24"/>
                <w:lang w:eastAsia="lt-LT"/>
              </w:rPr>
            </w:pPr>
            <w:r w:rsidRPr="001E7D33">
              <w:rPr>
                <w:strike/>
                <w:szCs w:val="24"/>
                <w:lang w:eastAsia="lt-LT"/>
              </w:rPr>
              <w:t>6</w:t>
            </w:r>
            <w:r w:rsidR="00557CF9" w:rsidRPr="001E7D33">
              <w:rPr>
                <w:b/>
                <w:bCs/>
                <w:szCs w:val="24"/>
                <w:lang w:eastAsia="lt-LT"/>
              </w:rPr>
              <w:t>6,5</w:t>
            </w:r>
            <w:r w:rsidRPr="001E7D33">
              <w:rPr>
                <w:szCs w:val="24"/>
                <w:lang w:eastAsia="lt-LT"/>
              </w:rPr>
              <w:t>–10,7</w:t>
            </w:r>
          </w:p>
        </w:tc>
        <w:tc>
          <w:tcPr>
            <w:tcW w:w="71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21886E" w14:textId="5B2BF1E6" w:rsidR="001E0489" w:rsidRPr="001E7D33" w:rsidRDefault="001E0489" w:rsidP="00E1241C">
            <w:pPr>
              <w:jc w:val="center"/>
              <w:rPr>
                <w:szCs w:val="24"/>
                <w:lang w:eastAsia="lt-LT"/>
              </w:rPr>
            </w:pPr>
            <w:r w:rsidRPr="001E7D33">
              <w:rPr>
                <w:strike/>
                <w:color w:val="000000"/>
                <w:szCs w:val="24"/>
                <w:lang w:eastAsia="lt-LT"/>
              </w:rPr>
              <w:t>6,1</w:t>
            </w:r>
            <w:r w:rsidR="00557CF9" w:rsidRPr="001E7D33">
              <w:rPr>
                <w:b/>
                <w:bCs/>
                <w:color w:val="000000"/>
                <w:szCs w:val="24"/>
                <w:lang w:eastAsia="lt-LT"/>
              </w:rPr>
              <w:t>6,6</w:t>
            </w:r>
            <w:r w:rsidRPr="001E7D33">
              <w:rPr>
                <w:color w:val="000000"/>
                <w:szCs w:val="24"/>
                <w:lang w:eastAsia="lt-LT"/>
              </w:rPr>
              <w:t>–12</w:t>
            </w:r>
          </w:p>
        </w:tc>
        <w:tc>
          <w:tcPr>
            <w:tcW w:w="68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092BBEC" w14:textId="77777777" w:rsidR="001E0489" w:rsidRPr="001E7D33" w:rsidRDefault="001E0489" w:rsidP="00E1241C">
            <w:pPr>
              <w:jc w:val="center"/>
              <w:rPr>
                <w:strike/>
                <w:color w:val="000000"/>
                <w:szCs w:val="24"/>
                <w:lang w:eastAsia="lt-LT"/>
              </w:rPr>
            </w:pPr>
            <w:r w:rsidRPr="001E7D33">
              <w:rPr>
                <w:strike/>
                <w:color w:val="000000"/>
                <w:szCs w:val="24"/>
                <w:lang w:eastAsia="lt-LT"/>
              </w:rPr>
              <w:t>4,8–9,8</w:t>
            </w:r>
          </w:p>
          <w:p w14:paraId="097BA7A0" w14:textId="18400BC0" w:rsidR="008A3C11" w:rsidRPr="001E7D33" w:rsidRDefault="008A3C11" w:rsidP="00E1241C">
            <w:pPr>
              <w:jc w:val="center"/>
              <w:rPr>
                <w:szCs w:val="24"/>
                <w:lang w:eastAsia="lt-LT"/>
              </w:rPr>
            </w:pPr>
            <w:r w:rsidRPr="001E7D33">
              <w:rPr>
                <w:b/>
                <w:bCs/>
                <w:color w:val="000000"/>
                <w:szCs w:val="24"/>
                <w:lang w:eastAsia="lt-LT"/>
              </w:rPr>
              <w:t>5,3–9,9</w:t>
            </w:r>
          </w:p>
        </w:tc>
        <w:tc>
          <w:tcPr>
            <w:tcW w:w="59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8A7C48E" w14:textId="77777777" w:rsidR="001E0489" w:rsidRPr="001E7D33" w:rsidRDefault="001E0489" w:rsidP="00E1241C">
            <w:pPr>
              <w:ind w:left="-109" w:right="33" w:hanging="1"/>
              <w:jc w:val="center"/>
              <w:rPr>
                <w:strike/>
                <w:color w:val="000000"/>
                <w:szCs w:val="24"/>
                <w:lang w:eastAsia="lt-LT"/>
              </w:rPr>
            </w:pPr>
            <w:r w:rsidRPr="001E7D33">
              <w:rPr>
                <w:strike/>
                <w:color w:val="000000"/>
                <w:szCs w:val="24"/>
                <w:lang w:eastAsia="lt-LT"/>
              </w:rPr>
              <w:t>5–10</w:t>
            </w:r>
          </w:p>
          <w:p w14:paraId="67DA596C" w14:textId="772C37C0" w:rsidR="008A3C11" w:rsidRPr="001E7D33" w:rsidRDefault="008A3C11" w:rsidP="00E1241C">
            <w:pPr>
              <w:ind w:left="-109" w:right="33" w:hanging="1"/>
              <w:jc w:val="center"/>
              <w:rPr>
                <w:szCs w:val="24"/>
                <w:lang w:eastAsia="lt-LT"/>
              </w:rPr>
            </w:pPr>
            <w:r w:rsidRPr="001E7D33">
              <w:rPr>
                <w:b/>
                <w:bCs/>
                <w:color w:val="000000"/>
                <w:szCs w:val="24"/>
                <w:lang w:eastAsia="lt-LT"/>
              </w:rPr>
              <w:t>5,5–10,1</w:t>
            </w:r>
          </w:p>
        </w:tc>
        <w:tc>
          <w:tcPr>
            <w:tcW w:w="71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3EB8221" w14:textId="77777777" w:rsidR="001E0489" w:rsidRPr="001E7D33" w:rsidRDefault="001E0489" w:rsidP="00E1241C">
            <w:pPr>
              <w:jc w:val="center"/>
              <w:rPr>
                <w:strike/>
                <w:color w:val="000000"/>
                <w:szCs w:val="24"/>
                <w:lang w:eastAsia="lt-LT"/>
              </w:rPr>
            </w:pPr>
            <w:r w:rsidRPr="001E7D33">
              <w:rPr>
                <w:strike/>
                <w:color w:val="000000"/>
                <w:szCs w:val="24"/>
                <w:lang w:eastAsia="lt-LT"/>
              </w:rPr>
              <w:t>5,2</w:t>
            </w:r>
            <w:r w:rsidRPr="001E7D33">
              <w:rPr>
                <w:color w:val="000000"/>
                <w:szCs w:val="24"/>
                <w:lang w:eastAsia="lt-LT"/>
              </w:rPr>
              <w:t>–</w:t>
            </w:r>
            <w:r w:rsidRPr="001E7D33">
              <w:rPr>
                <w:strike/>
                <w:color w:val="000000"/>
                <w:szCs w:val="24"/>
                <w:lang w:eastAsia="lt-LT"/>
              </w:rPr>
              <w:t>10,2</w:t>
            </w:r>
          </w:p>
          <w:p w14:paraId="3EA57C32" w14:textId="2CEC1BB5" w:rsidR="008A3C11" w:rsidRPr="001E7D33" w:rsidRDefault="008A3C11" w:rsidP="00E1241C">
            <w:pPr>
              <w:jc w:val="center"/>
              <w:rPr>
                <w:szCs w:val="24"/>
                <w:lang w:eastAsia="lt-LT"/>
              </w:rPr>
            </w:pPr>
            <w:r w:rsidRPr="001E7D33">
              <w:rPr>
                <w:b/>
                <w:bCs/>
                <w:color w:val="000000"/>
                <w:szCs w:val="24"/>
                <w:lang w:eastAsia="lt-LT"/>
              </w:rPr>
              <w:t>5,7–10,3</w:t>
            </w:r>
          </w:p>
        </w:tc>
      </w:tr>
      <w:tr w:rsidR="001E0489" w:rsidRPr="001E7D33" w14:paraId="1308432C" w14:textId="77777777" w:rsidTr="00E1241C">
        <w:trPr>
          <w:trHeight w:val="659"/>
        </w:trPr>
        <w:tc>
          <w:tcPr>
            <w:tcW w:w="87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5DEB8D6" w14:textId="77777777" w:rsidR="001E0489" w:rsidRPr="001E7D33" w:rsidRDefault="001E0489" w:rsidP="00E1241C">
            <w:pPr>
              <w:jc w:val="center"/>
              <w:rPr>
                <w:szCs w:val="24"/>
                <w:lang w:eastAsia="lt-LT"/>
              </w:rPr>
            </w:pPr>
            <w:r w:rsidRPr="001E7D33">
              <w:rPr>
                <w:color w:val="000000"/>
                <w:szCs w:val="24"/>
                <w:lang w:eastAsia="lt-LT"/>
              </w:rPr>
              <w:t>nuo daugiau kaip 5 iki 10</w:t>
            </w:r>
          </w:p>
        </w:tc>
        <w:tc>
          <w:tcPr>
            <w:tcW w:w="70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C65DB8F" w14:textId="6F66DB72" w:rsidR="001E0489" w:rsidRPr="001E7D33" w:rsidRDefault="001E0489" w:rsidP="00E1241C">
            <w:pPr>
              <w:jc w:val="center"/>
              <w:rPr>
                <w:szCs w:val="24"/>
                <w:lang w:eastAsia="lt-LT"/>
              </w:rPr>
            </w:pPr>
            <w:r w:rsidRPr="001E7D33">
              <w:rPr>
                <w:strike/>
                <w:color w:val="000000"/>
                <w:szCs w:val="24"/>
                <w:lang w:eastAsia="lt-LT"/>
              </w:rPr>
              <w:t>6</w:t>
            </w:r>
            <w:r w:rsidR="00557CF9" w:rsidRPr="001E7D33">
              <w:rPr>
                <w:b/>
                <w:bCs/>
                <w:color w:val="000000"/>
                <w:szCs w:val="24"/>
                <w:lang w:eastAsia="lt-LT"/>
              </w:rPr>
              <w:t>6,5</w:t>
            </w:r>
            <w:r w:rsidRPr="001E7D33">
              <w:rPr>
                <w:color w:val="000000"/>
                <w:szCs w:val="24"/>
                <w:lang w:eastAsia="lt-LT"/>
              </w:rPr>
              <w:t>–10,6</w:t>
            </w:r>
          </w:p>
        </w:tc>
        <w:tc>
          <w:tcPr>
            <w:tcW w:w="7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AA4D36B" w14:textId="118309BD" w:rsidR="001E0489" w:rsidRPr="001E7D33" w:rsidRDefault="001E0489" w:rsidP="00E1241C">
            <w:pPr>
              <w:jc w:val="center"/>
              <w:rPr>
                <w:szCs w:val="24"/>
                <w:lang w:eastAsia="lt-LT"/>
              </w:rPr>
            </w:pPr>
            <w:r w:rsidRPr="001E7D33">
              <w:rPr>
                <w:strike/>
                <w:color w:val="000000"/>
                <w:szCs w:val="24"/>
                <w:lang w:eastAsia="lt-LT"/>
              </w:rPr>
              <w:t>6,1</w:t>
            </w:r>
            <w:r w:rsidR="00557CF9" w:rsidRPr="001E7D33">
              <w:rPr>
                <w:b/>
                <w:bCs/>
                <w:color w:val="000000"/>
                <w:szCs w:val="24"/>
                <w:lang w:eastAsia="lt-LT"/>
              </w:rPr>
              <w:t>6,6</w:t>
            </w:r>
            <w:r w:rsidRPr="001E7D33">
              <w:rPr>
                <w:color w:val="000000"/>
                <w:szCs w:val="24"/>
                <w:lang w:eastAsia="lt-LT"/>
              </w:rPr>
              <w:t>–10,9</w:t>
            </w:r>
          </w:p>
        </w:tc>
        <w:tc>
          <w:tcPr>
            <w:tcW w:w="71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04F7AE0" w14:textId="5B81C2DF" w:rsidR="001E0489" w:rsidRPr="001E7D33" w:rsidRDefault="001E0489" w:rsidP="00E1241C">
            <w:pPr>
              <w:jc w:val="center"/>
              <w:rPr>
                <w:szCs w:val="24"/>
                <w:lang w:eastAsia="lt-LT"/>
              </w:rPr>
            </w:pPr>
            <w:r w:rsidRPr="001E7D33">
              <w:rPr>
                <w:strike/>
                <w:color w:val="000000"/>
                <w:szCs w:val="24"/>
                <w:lang w:eastAsia="lt-LT"/>
              </w:rPr>
              <w:t>6,2</w:t>
            </w:r>
            <w:r w:rsidR="00557CF9" w:rsidRPr="001E7D33">
              <w:rPr>
                <w:b/>
                <w:bCs/>
                <w:color w:val="000000"/>
                <w:szCs w:val="24"/>
                <w:lang w:eastAsia="lt-LT"/>
              </w:rPr>
              <w:t>6,7</w:t>
            </w:r>
            <w:r w:rsidRPr="001E7D33">
              <w:rPr>
                <w:color w:val="000000"/>
                <w:szCs w:val="24"/>
                <w:lang w:eastAsia="lt-LT"/>
              </w:rPr>
              <w:t>–12,1</w:t>
            </w:r>
          </w:p>
        </w:tc>
        <w:tc>
          <w:tcPr>
            <w:tcW w:w="68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429B665" w14:textId="2AA16EC1" w:rsidR="001E0489" w:rsidRPr="001E7D33" w:rsidRDefault="001E0489" w:rsidP="00E1241C">
            <w:pPr>
              <w:jc w:val="center"/>
              <w:rPr>
                <w:szCs w:val="24"/>
                <w:lang w:eastAsia="lt-LT"/>
              </w:rPr>
            </w:pPr>
            <w:r w:rsidRPr="001E7D33">
              <w:rPr>
                <w:strike/>
                <w:color w:val="000000"/>
                <w:szCs w:val="24"/>
                <w:lang w:eastAsia="lt-LT"/>
              </w:rPr>
              <w:t>5</w:t>
            </w:r>
            <w:r w:rsidR="00134CBE" w:rsidRPr="001E7D33">
              <w:rPr>
                <w:b/>
                <w:bCs/>
                <w:color w:val="000000"/>
                <w:szCs w:val="24"/>
                <w:lang w:eastAsia="lt-LT"/>
              </w:rPr>
              <w:t>5,5</w:t>
            </w:r>
            <w:r w:rsidRPr="001E7D33">
              <w:rPr>
                <w:color w:val="000000"/>
                <w:szCs w:val="24"/>
                <w:lang w:eastAsia="lt-LT"/>
              </w:rPr>
              <w:t>–10,1</w:t>
            </w:r>
          </w:p>
        </w:tc>
        <w:tc>
          <w:tcPr>
            <w:tcW w:w="59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A0F061B" w14:textId="77777777" w:rsidR="001E0489" w:rsidRPr="001E7D33" w:rsidRDefault="001E0489" w:rsidP="00E1241C">
            <w:pPr>
              <w:ind w:right="33" w:hanging="109"/>
              <w:jc w:val="center"/>
              <w:rPr>
                <w:strike/>
                <w:color w:val="000000"/>
                <w:szCs w:val="24"/>
                <w:lang w:eastAsia="lt-LT"/>
              </w:rPr>
            </w:pPr>
            <w:r w:rsidRPr="001E7D33">
              <w:rPr>
                <w:strike/>
                <w:color w:val="000000"/>
                <w:szCs w:val="24"/>
                <w:lang w:eastAsia="lt-LT"/>
              </w:rPr>
              <w:t>5,2</w:t>
            </w:r>
            <w:r w:rsidRPr="001E7D33">
              <w:rPr>
                <w:color w:val="000000"/>
                <w:szCs w:val="24"/>
                <w:lang w:eastAsia="lt-LT"/>
              </w:rPr>
              <w:t>–</w:t>
            </w:r>
            <w:r w:rsidRPr="001E7D33">
              <w:rPr>
                <w:strike/>
                <w:color w:val="000000"/>
                <w:szCs w:val="24"/>
                <w:lang w:eastAsia="lt-LT"/>
              </w:rPr>
              <w:t>10,2</w:t>
            </w:r>
          </w:p>
          <w:p w14:paraId="7F47246B" w14:textId="7D69EA5C" w:rsidR="008A3C11" w:rsidRPr="001E7D33" w:rsidRDefault="008A3C11" w:rsidP="00E1241C">
            <w:pPr>
              <w:ind w:right="33" w:hanging="109"/>
              <w:jc w:val="center"/>
              <w:rPr>
                <w:szCs w:val="24"/>
                <w:lang w:eastAsia="lt-LT"/>
              </w:rPr>
            </w:pPr>
            <w:r w:rsidRPr="001E7D33">
              <w:rPr>
                <w:b/>
                <w:bCs/>
                <w:color w:val="000000"/>
                <w:szCs w:val="24"/>
                <w:lang w:eastAsia="lt-LT"/>
              </w:rPr>
              <w:t>5,7–10,3</w:t>
            </w:r>
          </w:p>
        </w:tc>
        <w:tc>
          <w:tcPr>
            <w:tcW w:w="71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F045C71" w14:textId="77777777" w:rsidR="001E0489" w:rsidRPr="001E7D33" w:rsidRDefault="001E0489" w:rsidP="00E1241C">
            <w:pPr>
              <w:jc w:val="center"/>
              <w:rPr>
                <w:strike/>
                <w:color w:val="000000"/>
                <w:szCs w:val="24"/>
                <w:lang w:eastAsia="lt-LT"/>
              </w:rPr>
            </w:pPr>
            <w:r w:rsidRPr="001E7D33">
              <w:rPr>
                <w:strike/>
                <w:color w:val="000000"/>
                <w:szCs w:val="24"/>
                <w:lang w:eastAsia="lt-LT"/>
              </w:rPr>
              <w:t>5,3</w:t>
            </w:r>
            <w:r w:rsidRPr="001E7D33">
              <w:rPr>
                <w:color w:val="000000"/>
                <w:szCs w:val="24"/>
                <w:lang w:eastAsia="lt-LT"/>
              </w:rPr>
              <w:t>–</w:t>
            </w:r>
            <w:r w:rsidRPr="001E7D33">
              <w:rPr>
                <w:strike/>
                <w:color w:val="000000"/>
                <w:szCs w:val="24"/>
                <w:lang w:eastAsia="lt-LT"/>
              </w:rPr>
              <w:t>10,4</w:t>
            </w:r>
          </w:p>
          <w:p w14:paraId="674D1414" w14:textId="355B15B8" w:rsidR="008A3C11" w:rsidRPr="001E7D33" w:rsidRDefault="008A3C11" w:rsidP="00E1241C">
            <w:pPr>
              <w:jc w:val="center"/>
              <w:rPr>
                <w:szCs w:val="24"/>
                <w:lang w:eastAsia="lt-LT"/>
              </w:rPr>
            </w:pPr>
            <w:r w:rsidRPr="001E7D33">
              <w:rPr>
                <w:b/>
                <w:bCs/>
                <w:color w:val="000000"/>
                <w:szCs w:val="24"/>
                <w:lang w:eastAsia="lt-LT"/>
              </w:rPr>
              <w:t>5,8–10,5</w:t>
            </w:r>
          </w:p>
        </w:tc>
      </w:tr>
      <w:tr w:rsidR="001E0489" w:rsidRPr="001E7D33" w14:paraId="09EF545F" w14:textId="77777777" w:rsidTr="00E1241C">
        <w:trPr>
          <w:trHeight w:val="645"/>
        </w:trPr>
        <w:tc>
          <w:tcPr>
            <w:tcW w:w="87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F05A4C9" w14:textId="77777777" w:rsidR="001E0489" w:rsidRPr="001E7D33" w:rsidRDefault="001E0489" w:rsidP="00E1241C">
            <w:pPr>
              <w:jc w:val="center"/>
              <w:rPr>
                <w:szCs w:val="24"/>
                <w:lang w:eastAsia="lt-LT"/>
              </w:rPr>
            </w:pPr>
            <w:r w:rsidRPr="001E7D33">
              <w:rPr>
                <w:color w:val="000000"/>
                <w:szCs w:val="24"/>
                <w:lang w:eastAsia="lt-LT"/>
              </w:rPr>
              <w:t>daugiau</w:t>
            </w:r>
          </w:p>
          <w:p w14:paraId="568F7687" w14:textId="77777777" w:rsidR="001E0489" w:rsidRPr="001E7D33" w:rsidRDefault="001E0489" w:rsidP="00E1241C">
            <w:pPr>
              <w:jc w:val="center"/>
              <w:rPr>
                <w:szCs w:val="24"/>
                <w:lang w:eastAsia="lt-LT"/>
              </w:rPr>
            </w:pPr>
            <w:r w:rsidRPr="001E7D33">
              <w:rPr>
                <w:color w:val="000000"/>
                <w:szCs w:val="24"/>
                <w:lang w:eastAsia="lt-LT"/>
              </w:rPr>
              <w:t>kaip 10</w:t>
            </w:r>
          </w:p>
        </w:tc>
        <w:tc>
          <w:tcPr>
            <w:tcW w:w="70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8C30C22" w14:textId="6DACA8DA" w:rsidR="001E0489" w:rsidRPr="001E7D33" w:rsidRDefault="001E0489" w:rsidP="00E1241C">
            <w:pPr>
              <w:jc w:val="center"/>
              <w:rPr>
                <w:szCs w:val="24"/>
                <w:lang w:eastAsia="lt-LT"/>
              </w:rPr>
            </w:pPr>
            <w:r w:rsidRPr="001E7D33">
              <w:rPr>
                <w:strike/>
                <w:color w:val="000000"/>
                <w:szCs w:val="24"/>
                <w:lang w:eastAsia="lt-LT"/>
              </w:rPr>
              <w:t>6,1</w:t>
            </w:r>
            <w:r w:rsidR="00557CF9" w:rsidRPr="001E7D33">
              <w:rPr>
                <w:b/>
                <w:bCs/>
                <w:color w:val="000000"/>
                <w:szCs w:val="24"/>
                <w:lang w:eastAsia="lt-LT"/>
              </w:rPr>
              <w:t>6,6</w:t>
            </w:r>
            <w:r w:rsidRPr="001E7D33">
              <w:rPr>
                <w:color w:val="000000"/>
                <w:szCs w:val="24"/>
                <w:lang w:eastAsia="lt-LT"/>
              </w:rPr>
              <w:t>–10,7</w:t>
            </w:r>
          </w:p>
        </w:tc>
        <w:tc>
          <w:tcPr>
            <w:tcW w:w="7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DB54E31" w14:textId="5B03ABC3" w:rsidR="001E0489" w:rsidRPr="001E7D33" w:rsidRDefault="001E0489" w:rsidP="00E1241C">
            <w:pPr>
              <w:jc w:val="center"/>
              <w:rPr>
                <w:szCs w:val="24"/>
                <w:lang w:eastAsia="lt-LT"/>
              </w:rPr>
            </w:pPr>
            <w:r w:rsidRPr="001E7D33">
              <w:rPr>
                <w:strike/>
                <w:color w:val="000000"/>
                <w:szCs w:val="24"/>
                <w:lang w:eastAsia="lt-LT"/>
              </w:rPr>
              <w:t>6,2</w:t>
            </w:r>
            <w:r w:rsidR="00557CF9" w:rsidRPr="001E7D33">
              <w:rPr>
                <w:b/>
                <w:bCs/>
                <w:color w:val="000000"/>
                <w:szCs w:val="24"/>
                <w:lang w:eastAsia="lt-LT"/>
              </w:rPr>
              <w:t>6,7</w:t>
            </w:r>
            <w:r w:rsidRPr="001E7D33">
              <w:rPr>
                <w:color w:val="000000"/>
                <w:szCs w:val="24"/>
                <w:lang w:eastAsia="lt-LT"/>
              </w:rPr>
              <w:t>–11,2</w:t>
            </w:r>
          </w:p>
        </w:tc>
        <w:tc>
          <w:tcPr>
            <w:tcW w:w="71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F857F79" w14:textId="4F9EE7EC" w:rsidR="001E0489" w:rsidRPr="001E7D33" w:rsidRDefault="001E0489" w:rsidP="00E1241C">
            <w:pPr>
              <w:jc w:val="center"/>
              <w:rPr>
                <w:szCs w:val="24"/>
                <w:lang w:eastAsia="lt-LT"/>
              </w:rPr>
            </w:pPr>
            <w:r w:rsidRPr="001E7D33">
              <w:rPr>
                <w:strike/>
                <w:color w:val="000000"/>
                <w:szCs w:val="24"/>
                <w:lang w:eastAsia="lt-LT"/>
              </w:rPr>
              <w:t>6,3</w:t>
            </w:r>
            <w:r w:rsidR="00557CF9" w:rsidRPr="001E7D33">
              <w:rPr>
                <w:b/>
                <w:bCs/>
                <w:color w:val="000000"/>
                <w:szCs w:val="24"/>
                <w:lang w:eastAsia="lt-LT"/>
              </w:rPr>
              <w:t>6,8</w:t>
            </w:r>
            <w:r w:rsidRPr="001E7D33">
              <w:rPr>
                <w:color w:val="000000"/>
                <w:szCs w:val="24"/>
                <w:lang w:eastAsia="lt-LT"/>
              </w:rPr>
              <w:t>–12,2</w:t>
            </w:r>
          </w:p>
        </w:tc>
        <w:tc>
          <w:tcPr>
            <w:tcW w:w="68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1E11B4C" w14:textId="77777777" w:rsidR="001E0489" w:rsidRPr="001E7D33" w:rsidRDefault="001E0489" w:rsidP="00E1241C">
            <w:pPr>
              <w:ind w:hanging="109"/>
              <w:jc w:val="center"/>
              <w:rPr>
                <w:strike/>
                <w:color w:val="000000"/>
                <w:szCs w:val="24"/>
                <w:lang w:eastAsia="lt-LT"/>
              </w:rPr>
            </w:pPr>
            <w:r w:rsidRPr="001E7D33">
              <w:rPr>
                <w:strike/>
                <w:color w:val="000000"/>
                <w:szCs w:val="24"/>
                <w:lang w:eastAsia="lt-LT"/>
              </w:rPr>
              <w:t>5,2</w:t>
            </w:r>
            <w:r w:rsidRPr="001E7D33">
              <w:rPr>
                <w:color w:val="000000"/>
                <w:szCs w:val="24"/>
                <w:lang w:eastAsia="lt-LT"/>
              </w:rPr>
              <w:t>–</w:t>
            </w:r>
            <w:r w:rsidRPr="001E7D33">
              <w:rPr>
                <w:strike/>
                <w:color w:val="000000"/>
                <w:szCs w:val="24"/>
                <w:lang w:eastAsia="lt-LT"/>
              </w:rPr>
              <w:t>10,2</w:t>
            </w:r>
          </w:p>
          <w:p w14:paraId="7F781E58" w14:textId="63E12EB0" w:rsidR="008A3C11" w:rsidRPr="001E7D33" w:rsidRDefault="008A3C11" w:rsidP="00E1241C">
            <w:pPr>
              <w:ind w:hanging="109"/>
              <w:jc w:val="center"/>
              <w:rPr>
                <w:szCs w:val="24"/>
                <w:lang w:eastAsia="lt-LT"/>
              </w:rPr>
            </w:pPr>
            <w:r w:rsidRPr="001E7D33">
              <w:rPr>
                <w:b/>
                <w:bCs/>
                <w:color w:val="000000"/>
                <w:szCs w:val="24"/>
                <w:lang w:eastAsia="lt-LT"/>
              </w:rPr>
              <w:t>5,7–10,3</w:t>
            </w:r>
          </w:p>
        </w:tc>
        <w:tc>
          <w:tcPr>
            <w:tcW w:w="59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1905FB8" w14:textId="77777777" w:rsidR="001E0489" w:rsidRPr="001E7D33" w:rsidRDefault="001E0489" w:rsidP="00E1241C">
            <w:pPr>
              <w:ind w:hanging="109"/>
              <w:jc w:val="center"/>
              <w:rPr>
                <w:strike/>
                <w:color w:val="000000"/>
                <w:szCs w:val="24"/>
                <w:lang w:eastAsia="lt-LT"/>
              </w:rPr>
            </w:pPr>
            <w:r w:rsidRPr="001E7D33">
              <w:rPr>
                <w:strike/>
                <w:color w:val="000000"/>
                <w:szCs w:val="24"/>
                <w:lang w:eastAsia="lt-LT"/>
              </w:rPr>
              <w:t>5,3</w:t>
            </w:r>
            <w:r w:rsidRPr="001E7D33">
              <w:rPr>
                <w:color w:val="000000"/>
                <w:szCs w:val="24"/>
                <w:lang w:eastAsia="lt-LT"/>
              </w:rPr>
              <w:t>–</w:t>
            </w:r>
            <w:r w:rsidRPr="001E7D33">
              <w:rPr>
                <w:strike/>
                <w:color w:val="000000"/>
                <w:szCs w:val="24"/>
                <w:lang w:eastAsia="lt-LT"/>
              </w:rPr>
              <w:t>10,4</w:t>
            </w:r>
          </w:p>
          <w:p w14:paraId="3E310A8F" w14:textId="1AB4B611" w:rsidR="008A3C11" w:rsidRPr="001E7D33" w:rsidRDefault="008A3C11" w:rsidP="00E1241C">
            <w:pPr>
              <w:ind w:hanging="109"/>
              <w:jc w:val="center"/>
              <w:rPr>
                <w:szCs w:val="24"/>
                <w:lang w:eastAsia="lt-LT"/>
              </w:rPr>
            </w:pPr>
            <w:r w:rsidRPr="001E7D33">
              <w:rPr>
                <w:b/>
                <w:bCs/>
                <w:color w:val="000000"/>
                <w:szCs w:val="24"/>
                <w:lang w:eastAsia="lt-LT"/>
              </w:rPr>
              <w:t>5,8–10,5</w:t>
            </w:r>
          </w:p>
        </w:tc>
        <w:tc>
          <w:tcPr>
            <w:tcW w:w="71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A6EDBB3" w14:textId="5722AE7C" w:rsidR="001E0489" w:rsidRPr="001E7D33" w:rsidRDefault="001E0489" w:rsidP="00E1241C">
            <w:pPr>
              <w:jc w:val="center"/>
              <w:rPr>
                <w:szCs w:val="24"/>
                <w:lang w:eastAsia="lt-LT"/>
              </w:rPr>
            </w:pPr>
            <w:r w:rsidRPr="001E7D33">
              <w:rPr>
                <w:strike/>
                <w:color w:val="000000"/>
                <w:szCs w:val="24"/>
                <w:lang w:eastAsia="lt-LT"/>
              </w:rPr>
              <w:t>5,4</w:t>
            </w:r>
            <w:r w:rsidR="00134CBE" w:rsidRPr="001E7D33">
              <w:rPr>
                <w:b/>
                <w:bCs/>
                <w:color w:val="000000"/>
                <w:szCs w:val="24"/>
                <w:lang w:eastAsia="lt-LT"/>
              </w:rPr>
              <w:t>5</w:t>
            </w:r>
            <w:r w:rsidR="007A02B3">
              <w:rPr>
                <w:b/>
                <w:bCs/>
                <w:color w:val="000000"/>
                <w:szCs w:val="24"/>
                <w:lang w:eastAsia="lt-LT"/>
              </w:rPr>
              <w:t>,</w:t>
            </w:r>
            <w:r w:rsidR="00134CBE" w:rsidRPr="001E7D33">
              <w:rPr>
                <w:b/>
                <w:bCs/>
                <w:color w:val="000000"/>
                <w:szCs w:val="24"/>
                <w:lang w:eastAsia="lt-LT"/>
              </w:rPr>
              <w:t>9</w:t>
            </w:r>
            <w:r w:rsidRPr="001E7D33">
              <w:rPr>
                <w:color w:val="000000"/>
                <w:szCs w:val="24"/>
                <w:lang w:eastAsia="lt-LT"/>
              </w:rPr>
              <w:t>–10,6</w:t>
            </w:r>
          </w:p>
        </w:tc>
      </w:tr>
    </w:tbl>
    <w:p w14:paraId="3D847B2E" w14:textId="77777777" w:rsidR="001E0489" w:rsidRPr="001E7D33" w:rsidRDefault="001E0489" w:rsidP="001E0489">
      <w:pPr>
        <w:jc w:val="center"/>
        <w:rPr>
          <w:b/>
          <w:bCs/>
          <w:szCs w:val="24"/>
          <w:lang w:eastAsia="lt-LT"/>
        </w:rPr>
      </w:pPr>
    </w:p>
    <w:p w14:paraId="1E76762B" w14:textId="77777777" w:rsidR="001E0489" w:rsidRPr="001E7D33" w:rsidRDefault="001E0489" w:rsidP="001E0489">
      <w:pPr>
        <w:jc w:val="center"/>
        <w:rPr>
          <w:szCs w:val="24"/>
          <w:lang w:eastAsia="lt-LT"/>
        </w:rPr>
      </w:pPr>
      <w:r w:rsidRPr="001E7D33">
        <w:rPr>
          <w:szCs w:val="24"/>
          <w:lang w:eastAsia="lt-LT"/>
        </w:rPr>
        <w:t>II SKYRIUS</w:t>
      </w:r>
    </w:p>
    <w:p w14:paraId="41A01D06" w14:textId="77777777" w:rsidR="001E0489" w:rsidRPr="001E7D33" w:rsidRDefault="001E0489" w:rsidP="001E0489">
      <w:pPr>
        <w:jc w:val="center"/>
        <w:rPr>
          <w:szCs w:val="24"/>
          <w:lang w:eastAsia="lt-LT"/>
        </w:rPr>
      </w:pPr>
      <w:r w:rsidRPr="001E7D33">
        <w:rPr>
          <w:szCs w:val="24"/>
          <w:lang w:eastAsia="lt-LT"/>
        </w:rPr>
        <w:t xml:space="preserve">VALSTYBĖS IR SAVIVALDYBIŲ ĮSTAIGŲ ADMINISTRACIJOS </w:t>
      </w:r>
      <w:r w:rsidRPr="001E7D33">
        <w:rPr>
          <w:strike/>
          <w:szCs w:val="24"/>
          <w:lang w:eastAsia="lt-LT"/>
        </w:rPr>
        <w:t>IR STRUKTŪRINIŲ</w:t>
      </w:r>
      <w:r w:rsidRPr="001E7D33">
        <w:rPr>
          <w:szCs w:val="24"/>
          <w:lang w:eastAsia="lt-LT"/>
        </w:rPr>
        <w:t xml:space="preserve"> PADALINIŲ VADOVŲ PAVADUOTOJŲ PAREIGINĖS ALGOS PASTOVIOSIOS DALIES KOEFICIENTAI</w:t>
      </w:r>
    </w:p>
    <w:p w14:paraId="36863B02" w14:textId="77777777" w:rsidR="001E0489" w:rsidRPr="001E7D33" w:rsidRDefault="001E0489" w:rsidP="001E0489">
      <w:pPr>
        <w:jc w:val="center"/>
        <w:rPr>
          <w:b/>
          <w:bCs/>
          <w:szCs w:val="24"/>
          <w:lang w:eastAsia="lt-LT"/>
        </w:rPr>
      </w:pPr>
    </w:p>
    <w:p w14:paraId="4F78393F" w14:textId="77777777" w:rsidR="001E0489" w:rsidRPr="001E7D33" w:rsidRDefault="001E0489" w:rsidP="001E0489">
      <w:pPr>
        <w:jc w:val="right"/>
        <w:rPr>
          <w:szCs w:val="24"/>
          <w:lang w:val="en-US" w:eastAsia="lt-LT"/>
        </w:rPr>
      </w:pPr>
      <w:r w:rsidRPr="001E7D33">
        <w:rPr>
          <w:b/>
          <w:bCs/>
          <w:szCs w:val="24"/>
          <w:lang w:eastAsia="lt-LT"/>
        </w:rPr>
        <w:t> </w:t>
      </w:r>
      <w:r w:rsidRPr="001E7D33">
        <w:rPr>
          <w:color w:val="000000"/>
          <w:szCs w:val="24"/>
          <w:lang w:eastAsia="lt-LT"/>
        </w:rPr>
        <w:t>(Baziniais dydžiais)</w:t>
      </w:r>
    </w:p>
    <w:tbl>
      <w:tblPr>
        <w:tblW w:w="936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96"/>
        <w:gridCol w:w="1277"/>
        <w:gridCol w:w="1417"/>
        <w:gridCol w:w="1134"/>
        <w:gridCol w:w="1279"/>
        <w:gridCol w:w="1329"/>
        <w:gridCol w:w="1228"/>
      </w:tblGrid>
      <w:tr w:rsidR="001E0489" w:rsidRPr="001E7D33" w14:paraId="79005B20" w14:textId="77777777" w:rsidTr="00E1241C">
        <w:trPr>
          <w:trHeight w:val="340"/>
        </w:trPr>
        <w:tc>
          <w:tcPr>
            <w:tcW w:w="906"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238FAC8" w14:textId="77777777" w:rsidR="001E0489" w:rsidRPr="001E7D33" w:rsidRDefault="001E0489" w:rsidP="00E1241C">
            <w:pPr>
              <w:jc w:val="center"/>
              <w:rPr>
                <w:szCs w:val="24"/>
                <w:lang w:eastAsia="lt-LT"/>
              </w:rPr>
            </w:pPr>
            <w:r w:rsidRPr="001E7D33">
              <w:rPr>
                <w:color w:val="000000"/>
                <w:szCs w:val="24"/>
                <w:lang w:eastAsia="lt-LT"/>
              </w:rPr>
              <w:t>Vadovaujamo darbo patirtis (metais)</w:t>
            </w:r>
          </w:p>
        </w:tc>
        <w:tc>
          <w:tcPr>
            <w:tcW w:w="4094" w:type="pct"/>
            <w:gridSpan w:val="6"/>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EF99CC6" w14:textId="77777777" w:rsidR="001E0489" w:rsidRPr="001E7D33" w:rsidRDefault="001E0489" w:rsidP="00E1241C">
            <w:pPr>
              <w:jc w:val="center"/>
              <w:rPr>
                <w:szCs w:val="24"/>
                <w:lang w:eastAsia="lt-LT"/>
              </w:rPr>
            </w:pPr>
            <w:r w:rsidRPr="001E7D33">
              <w:rPr>
                <w:color w:val="000000"/>
                <w:szCs w:val="24"/>
                <w:lang w:eastAsia="lt-LT"/>
              </w:rPr>
              <w:t>Pareigybės lygis</w:t>
            </w:r>
          </w:p>
        </w:tc>
      </w:tr>
      <w:tr w:rsidR="001E0489" w:rsidRPr="001E7D33" w14:paraId="4D06514F" w14:textId="77777777" w:rsidTr="00E1241C">
        <w:trPr>
          <w:trHeight w:val="340"/>
        </w:trPr>
        <w:tc>
          <w:tcPr>
            <w:tcW w:w="0" w:type="auto"/>
            <w:vMerge/>
            <w:tcBorders>
              <w:top w:val="single" w:sz="8" w:space="0" w:color="auto"/>
              <w:left w:val="single" w:sz="8" w:space="0" w:color="auto"/>
              <w:bottom w:val="single" w:sz="8" w:space="0" w:color="auto"/>
              <w:right w:val="single" w:sz="8" w:space="0" w:color="auto"/>
            </w:tcBorders>
            <w:vAlign w:val="center"/>
            <w:hideMark/>
          </w:tcPr>
          <w:p w14:paraId="1DB4DCED" w14:textId="77777777" w:rsidR="001E0489" w:rsidRPr="001E7D33" w:rsidRDefault="001E0489" w:rsidP="00E1241C">
            <w:pPr>
              <w:rPr>
                <w:szCs w:val="24"/>
                <w:lang w:eastAsia="lt-LT"/>
              </w:rPr>
            </w:pPr>
          </w:p>
        </w:tc>
        <w:tc>
          <w:tcPr>
            <w:tcW w:w="2045" w:type="pct"/>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14:paraId="3E8C4524" w14:textId="77777777" w:rsidR="001E0489" w:rsidRPr="001E7D33" w:rsidRDefault="001E0489" w:rsidP="00E1241C">
            <w:pPr>
              <w:jc w:val="center"/>
              <w:rPr>
                <w:szCs w:val="24"/>
                <w:lang w:eastAsia="lt-LT"/>
              </w:rPr>
            </w:pPr>
            <w:r w:rsidRPr="001E7D33">
              <w:rPr>
                <w:color w:val="000000"/>
                <w:szCs w:val="24"/>
                <w:lang w:eastAsia="lt-LT"/>
              </w:rPr>
              <w:t>A</w:t>
            </w:r>
          </w:p>
        </w:tc>
        <w:tc>
          <w:tcPr>
            <w:tcW w:w="2049" w:type="pct"/>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14:paraId="26455623" w14:textId="77777777" w:rsidR="001E0489" w:rsidRPr="001E7D33" w:rsidRDefault="001E0489" w:rsidP="00E1241C">
            <w:pPr>
              <w:jc w:val="center"/>
              <w:rPr>
                <w:szCs w:val="24"/>
                <w:lang w:eastAsia="lt-LT"/>
              </w:rPr>
            </w:pPr>
            <w:r w:rsidRPr="001E7D33">
              <w:rPr>
                <w:color w:val="000000"/>
                <w:szCs w:val="24"/>
                <w:lang w:eastAsia="lt-LT"/>
              </w:rPr>
              <w:t>B</w:t>
            </w:r>
          </w:p>
        </w:tc>
      </w:tr>
      <w:tr w:rsidR="001E0489" w:rsidRPr="001E7D33" w14:paraId="281936CD" w14:textId="77777777" w:rsidTr="00E1241C">
        <w:trPr>
          <w:trHeight w:val="340"/>
        </w:trPr>
        <w:tc>
          <w:tcPr>
            <w:tcW w:w="0" w:type="auto"/>
            <w:vMerge/>
            <w:tcBorders>
              <w:top w:val="single" w:sz="8" w:space="0" w:color="auto"/>
              <w:left w:val="single" w:sz="8" w:space="0" w:color="auto"/>
              <w:bottom w:val="single" w:sz="8" w:space="0" w:color="auto"/>
              <w:right w:val="single" w:sz="8" w:space="0" w:color="auto"/>
            </w:tcBorders>
            <w:vAlign w:val="center"/>
            <w:hideMark/>
          </w:tcPr>
          <w:p w14:paraId="066A2050" w14:textId="77777777" w:rsidR="001E0489" w:rsidRPr="001E7D33" w:rsidRDefault="001E0489" w:rsidP="00E1241C">
            <w:pPr>
              <w:rPr>
                <w:szCs w:val="24"/>
                <w:lang w:eastAsia="lt-LT"/>
              </w:rPr>
            </w:pPr>
          </w:p>
        </w:tc>
        <w:tc>
          <w:tcPr>
            <w:tcW w:w="2045" w:type="pct"/>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14:paraId="30666405" w14:textId="77777777" w:rsidR="001E0489" w:rsidRPr="001E7D33" w:rsidRDefault="001E0489" w:rsidP="00E1241C">
            <w:pPr>
              <w:jc w:val="center"/>
              <w:rPr>
                <w:szCs w:val="24"/>
                <w:lang w:eastAsia="lt-LT"/>
              </w:rPr>
            </w:pPr>
            <w:r w:rsidRPr="001E7D33">
              <w:rPr>
                <w:color w:val="000000"/>
                <w:szCs w:val="24"/>
                <w:lang w:eastAsia="lt-LT"/>
              </w:rPr>
              <w:t>profesinio darbo patirtis (metais)</w:t>
            </w:r>
          </w:p>
        </w:tc>
        <w:tc>
          <w:tcPr>
            <w:tcW w:w="2049" w:type="pct"/>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14:paraId="6317EE2E" w14:textId="77777777" w:rsidR="001E0489" w:rsidRPr="001E7D33" w:rsidRDefault="001E0489" w:rsidP="00E1241C">
            <w:pPr>
              <w:jc w:val="center"/>
              <w:rPr>
                <w:szCs w:val="24"/>
                <w:lang w:eastAsia="lt-LT"/>
              </w:rPr>
            </w:pPr>
            <w:r w:rsidRPr="001E7D33">
              <w:rPr>
                <w:color w:val="000000"/>
                <w:szCs w:val="24"/>
                <w:lang w:eastAsia="lt-LT"/>
              </w:rPr>
              <w:t>profesinio darbo patirtis (metais)</w:t>
            </w:r>
          </w:p>
        </w:tc>
      </w:tr>
      <w:tr w:rsidR="001E0489" w:rsidRPr="001E7D33" w14:paraId="1D23C56C" w14:textId="77777777" w:rsidTr="00E1241C">
        <w:trPr>
          <w:trHeight w:val="1034"/>
        </w:trPr>
        <w:tc>
          <w:tcPr>
            <w:tcW w:w="0" w:type="auto"/>
            <w:vMerge/>
            <w:tcBorders>
              <w:top w:val="single" w:sz="8" w:space="0" w:color="auto"/>
              <w:left w:val="single" w:sz="8" w:space="0" w:color="auto"/>
              <w:bottom w:val="single" w:sz="8" w:space="0" w:color="auto"/>
              <w:right w:val="single" w:sz="8" w:space="0" w:color="auto"/>
            </w:tcBorders>
            <w:vAlign w:val="center"/>
            <w:hideMark/>
          </w:tcPr>
          <w:p w14:paraId="6A581303" w14:textId="77777777" w:rsidR="001E0489" w:rsidRPr="001E7D33" w:rsidRDefault="001E0489" w:rsidP="00E1241C">
            <w:pPr>
              <w:rPr>
                <w:szCs w:val="24"/>
                <w:lang w:eastAsia="lt-LT"/>
              </w:rPr>
            </w:pPr>
          </w:p>
        </w:tc>
        <w:tc>
          <w:tcPr>
            <w:tcW w:w="68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FDE514D" w14:textId="77777777" w:rsidR="001E0489" w:rsidRPr="001E7D33" w:rsidRDefault="001E0489" w:rsidP="00E1241C">
            <w:pPr>
              <w:jc w:val="center"/>
              <w:rPr>
                <w:szCs w:val="24"/>
                <w:lang w:eastAsia="lt-LT"/>
              </w:rPr>
            </w:pPr>
            <w:r w:rsidRPr="001E7D33">
              <w:rPr>
                <w:color w:val="000000"/>
                <w:szCs w:val="24"/>
                <w:lang w:eastAsia="lt-LT"/>
              </w:rPr>
              <w:t>iki 5</w:t>
            </w:r>
          </w:p>
        </w:tc>
        <w:tc>
          <w:tcPr>
            <w:tcW w:w="75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EE1D070" w14:textId="77777777" w:rsidR="001E0489" w:rsidRPr="001E7D33" w:rsidRDefault="001E0489" w:rsidP="00E1241C">
            <w:pPr>
              <w:jc w:val="center"/>
              <w:rPr>
                <w:szCs w:val="24"/>
                <w:lang w:eastAsia="lt-LT"/>
              </w:rPr>
            </w:pPr>
            <w:r w:rsidRPr="001E7D33">
              <w:rPr>
                <w:color w:val="000000"/>
                <w:szCs w:val="24"/>
                <w:lang w:eastAsia="lt-LT"/>
              </w:rPr>
              <w:t>nuo daugiau kaip 5 iki 10</w:t>
            </w:r>
          </w:p>
        </w:tc>
        <w:tc>
          <w:tcPr>
            <w:tcW w:w="6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8062DE1" w14:textId="77777777" w:rsidR="001E0489" w:rsidRPr="001E7D33" w:rsidRDefault="001E0489" w:rsidP="00E1241C">
            <w:pPr>
              <w:jc w:val="center"/>
              <w:rPr>
                <w:szCs w:val="24"/>
                <w:lang w:eastAsia="lt-LT"/>
              </w:rPr>
            </w:pPr>
            <w:r w:rsidRPr="001E7D33">
              <w:rPr>
                <w:color w:val="000000"/>
                <w:szCs w:val="24"/>
                <w:lang w:eastAsia="lt-LT"/>
              </w:rPr>
              <w:t>daugiau kaip 10</w:t>
            </w:r>
          </w:p>
        </w:tc>
        <w:tc>
          <w:tcPr>
            <w:tcW w:w="68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01AFEBD" w14:textId="77777777" w:rsidR="001E0489" w:rsidRPr="001E7D33" w:rsidRDefault="001E0489" w:rsidP="00E1241C">
            <w:pPr>
              <w:jc w:val="center"/>
              <w:rPr>
                <w:szCs w:val="24"/>
                <w:lang w:eastAsia="lt-LT"/>
              </w:rPr>
            </w:pPr>
            <w:r w:rsidRPr="001E7D33">
              <w:rPr>
                <w:color w:val="000000"/>
                <w:szCs w:val="24"/>
                <w:lang w:eastAsia="lt-LT"/>
              </w:rPr>
              <w:t>iki 5</w:t>
            </w:r>
          </w:p>
        </w:tc>
        <w:tc>
          <w:tcPr>
            <w:tcW w:w="7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6AB3EA7" w14:textId="77777777" w:rsidR="001E0489" w:rsidRPr="001E7D33" w:rsidRDefault="001E0489" w:rsidP="00E1241C">
            <w:pPr>
              <w:ind w:left="-108"/>
              <w:jc w:val="center"/>
              <w:rPr>
                <w:szCs w:val="24"/>
                <w:lang w:eastAsia="lt-LT"/>
              </w:rPr>
            </w:pPr>
            <w:r w:rsidRPr="001E7D33">
              <w:rPr>
                <w:color w:val="000000"/>
                <w:szCs w:val="24"/>
                <w:lang w:eastAsia="lt-LT"/>
              </w:rPr>
              <w:t>nuo daugiau kaip 5 iki 10</w:t>
            </w:r>
          </w:p>
        </w:tc>
        <w:tc>
          <w:tcPr>
            <w:tcW w:w="65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28F43AB" w14:textId="77777777" w:rsidR="001E0489" w:rsidRPr="001E7D33" w:rsidRDefault="001E0489" w:rsidP="00E1241C">
            <w:pPr>
              <w:jc w:val="center"/>
              <w:rPr>
                <w:szCs w:val="24"/>
                <w:lang w:eastAsia="lt-LT"/>
              </w:rPr>
            </w:pPr>
            <w:r w:rsidRPr="001E7D33">
              <w:rPr>
                <w:color w:val="000000"/>
                <w:szCs w:val="24"/>
                <w:lang w:eastAsia="lt-LT"/>
              </w:rPr>
              <w:t>daugiau kaip 10</w:t>
            </w:r>
          </w:p>
        </w:tc>
      </w:tr>
      <w:tr w:rsidR="001E0489" w:rsidRPr="001E7D33" w14:paraId="0A565BEB" w14:textId="77777777" w:rsidTr="00E1241C">
        <w:trPr>
          <w:trHeight w:val="670"/>
        </w:trPr>
        <w:tc>
          <w:tcPr>
            <w:tcW w:w="906"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05992F6" w14:textId="77777777" w:rsidR="001E0489" w:rsidRPr="001E7D33" w:rsidRDefault="001E0489" w:rsidP="00E1241C">
            <w:pPr>
              <w:jc w:val="center"/>
              <w:rPr>
                <w:szCs w:val="24"/>
                <w:lang w:eastAsia="lt-LT"/>
              </w:rPr>
            </w:pPr>
            <w:r w:rsidRPr="001E7D33">
              <w:rPr>
                <w:color w:val="000000"/>
                <w:szCs w:val="24"/>
                <w:lang w:eastAsia="lt-LT"/>
              </w:rPr>
              <w:t>iki 5</w:t>
            </w:r>
          </w:p>
        </w:tc>
        <w:tc>
          <w:tcPr>
            <w:tcW w:w="68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76788DD" w14:textId="674CF179" w:rsidR="001E0489" w:rsidRPr="001E7D33" w:rsidRDefault="001E0489" w:rsidP="00E1241C">
            <w:pPr>
              <w:jc w:val="center"/>
              <w:rPr>
                <w:szCs w:val="24"/>
                <w:lang w:eastAsia="lt-LT"/>
              </w:rPr>
            </w:pPr>
            <w:r w:rsidRPr="001E7D33">
              <w:rPr>
                <w:strike/>
                <w:color w:val="000000"/>
                <w:szCs w:val="24"/>
                <w:lang w:eastAsia="lt-LT"/>
              </w:rPr>
              <w:t>5,4</w:t>
            </w:r>
            <w:r w:rsidR="00F16A35" w:rsidRPr="001E7D33">
              <w:rPr>
                <w:b/>
                <w:bCs/>
                <w:color w:val="000000"/>
                <w:szCs w:val="24"/>
                <w:lang w:eastAsia="lt-LT"/>
              </w:rPr>
              <w:t>5,9</w:t>
            </w:r>
            <w:r w:rsidRPr="001E7D33">
              <w:rPr>
                <w:color w:val="000000"/>
                <w:szCs w:val="24"/>
                <w:lang w:eastAsia="lt-LT"/>
              </w:rPr>
              <w:t>–9,5</w:t>
            </w:r>
          </w:p>
        </w:tc>
        <w:tc>
          <w:tcPr>
            <w:tcW w:w="75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9FA412F" w14:textId="71F89CB0" w:rsidR="001E0489" w:rsidRPr="001E7D33" w:rsidRDefault="001E0489" w:rsidP="00E1241C">
            <w:pPr>
              <w:jc w:val="center"/>
              <w:rPr>
                <w:szCs w:val="24"/>
                <w:lang w:eastAsia="lt-LT"/>
              </w:rPr>
            </w:pPr>
            <w:r w:rsidRPr="001E7D33">
              <w:rPr>
                <w:strike/>
                <w:color w:val="000000"/>
                <w:szCs w:val="24"/>
                <w:lang w:eastAsia="lt-LT"/>
              </w:rPr>
              <w:t>5,5</w:t>
            </w:r>
            <w:r w:rsidR="00F16A35" w:rsidRPr="001E7D33">
              <w:rPr>
                <w:b/>
                <w:bCs/>
                <w:color w:val="000000"/>
                <w:szCs w:val="24"/>
                <w:lang w:eastAsia="lt-LT"/>
              </w:rPr>
              <w:t>6,0</w:t>
            </w:r>
            <w:r w:rsidRPr="001E7D33">
              <w:rPr>
                <w:color w:val="000000"/>
                <w:szCs w:val="24"/>
                <w:lang w:eastAsia="lt-LT"/>
              </w:rPr>
              <w:t>–10,6</w:t>
            </w:r>
          </w:p>
        </w:tc>
        <w:tc>
          <w:tcPr>
            <w:tcW w:w="6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0A36117" w14:textId="7AB1B129" w:rsidR="001E0489" w:rsidRPr="001E7D33" w:rsidRDefault="001E0489" w:rsidP="00E1241C">
            <w:pPr>
              <w:jc w:val="center"/>
              <w:rPr>
                <w:szCs w:val="24"/>
                <w:lang w:eastAsia="lt-LT"/>
              </w:rPr>
            </w:pPr>
            <w:r w:rsidRPr="001E7D33">
              <w:rPr>
                <w:strike/>
                <w:color w:val="000000"/>
                <w:szCs w:val="24"/>
                <w:lang w:eastAsia="lt-LT"/>
              </w:rPr>
              <w:t>5,6</w:t>
            </w:r>
            <w:r w:rsidR="00F16A35" w:rsidRPr="001E7D33">
              <w:rPr>
                <w:b/>
                <w:bCs/>
                <w:color w:val="000000"/>
                <w:szCs w:val="24"/>
                <w:lang w:eastAsia="lt-LT"/>
              </w:rPr>
              <w:t>6,1</w:t>
            </w:r>
            <w:r w:rsidRPr="001E7D33">
              <w:rPr>
                <w:color w:val="000000"/>
                <w:szCs w:val="24"/>
                <w:lang w:eastAsia="lt-LT"/>
              </w:rPr>
              <w:t>–11,8</w:t>
            </w:r>
          </w:p>
        </w:tc>
        <w:tc>
          <w:tcPr>
            <w:tcW w:w="68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01FAC22" w14:textId="77777777" w:rsidR="001E0489" w:rsidRPr="001E7D33" w:rsidRDefault="001E0489" w:rsidP="00E1241C">
            <w:pPr>
              <w:ind w:hanging="109"/>
              <w:jc w:val="center"/>
              <w:rPr>
                <w:strike/>
                <w:color w:val="000000"/>
                <w:szCs w:val="24"/>
                <w:lang w:eastAsia="lt-LT"/>
              </w:rPr>
            </w:pPr>
            <w:r w:rsidRPr="001E7D33">
              <w:rPr>
                <w:strike/>
                <w:color w:val="000000"/>
                <w:szCs w:val="24"/>
                <w:lang w:eastAsia="lt-LT"/>
              </w:rPr>
              <w:t>4,7–8,9</w:t>
            </w:r>
          </w:p>
          <w:p w14:paraId="16D05C5A" w14:textId="5C645CAF" w:rsidR="008A3C11" w:rsidRPr="001E7D33" w:rsidRDefault="008A3C11" w:rsidP="008A3C11">
            <w:pPr>
              <w:ind w:hanging="109"/>
              <w:jc w:val="center"/>
              <w:rPr>
                <w:szCs w:val="24"/>
                <w:lang w:eastAsia="lt-LT"/>
              </w:rPr>
            </w:pPr>
            <w:r w:rsidRPr="001E7D33">
              <w:rPr>
                <w:b/>
                <w:bCs/>
                <w:color w:val="000000"/>
                <w:szCs w:val="24"/>
                <w:lang w:eastAsia="lt-LT"/>
              </w:rPr>
              <w:t>5,2–9,0</w:t>
            </w:r>
          </w:p>
        </w:tc>
        <w:tc>
          <w:tcPr>
            <w:tcW w:w="7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76F4233" w14:textId="77777777" w:rsidR="001E0489" w:rsidRPr="001E7D33" w:rsidRDefault="001E0489" w:rsidP="00E1241C">
            <w:pPr>
              <w:jc w:val="center"/>
              <w:rPr>
                <w:strike/>
                <w:color w:val="000000"/>
                <w:szCs w:val="24"/>
                <w:lang w:eastAsia="lt-LT"/>
              </w:rPr>
            </w:pPr>
            <w:r w:rsidRPr="001E7D33">
              <w:rPr>
                <w:strike/>
                <w:color w:val="000000"/>
                <w:szCs w:val="24"/>
                <w:lang w:eastAsia="lt-LT"/>
              </w:rPr>
              <w:t>4,8–9</w:t>
            </w:r>
          </w:p>
          <w:p w14:paraId="3B89AB12" w14:textId="124B8495" w:rsidR="008A3C11" w:rsidRPr="001E7D33" w:rsidRDefault="008A3C11" w:rsidP="00E1241C">
            <w:pPr>
              <w:jc w:val="center"/>
              <w:rPr>
                <w:szCs w:val="24"/>
                <w:lang w:eastAsia="lt-LT"/>
              </w:rPr>
            </w:pPr>
            <w:r w:rsidRPr="001E7D33">
              <w:rPr>
                <w:b/>
                <w:bCs/>
                <w:color w:val="000000"/>
                <w:szCs w:val="24"/>
                <w:lang w:eastAsia="lt-LT"/>
              </w:rPr>
              <w:t>5,3–9,1</w:t>
            </w:r>
          </w:p>
        </w:tc>
        <w:tc>
          <w:tcPr>
            <w:tcW w:w="65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0A005C8" w14:textId="77777777" w:rsidR="001E0489" w:rsidRPr="001E7D33" w:rsidRDefault="001E0489" w:rsidP="00E1241C">
            <w:pPr>
              <w:jc w:val="center"/>
              <w:rPr>
                <w:strike/>
                <w:color w:val="000000"/>
                <w:szCs w:val="24"/>
                <w:lang w:eastAsia="lt-LT"/>
              </w:rPr>
            </w:pPr>
            <w:r w:rsidRPr="001E7D33">
              <w:rPr>
                <w:strike/>
                <w:color w:val="000000"/>
                <w:szCs w:val="24"/>
                <w:lang w:eastAsia="lt-LT"/>
              </w:rPr>
              <w:t>4,9</w:t>
            </w:r>
            <w:r w:rsidRPr="001E7D33">
              <w:rPr>
                <w:color w:val="000000"/>
                <w:szCs w:val="24"/>
                <w:lang w:eastAsia="lt-LT"/>
              </w:rPr>
              <w:t>–</w:t>
            </w:r>
            <w:r w:rsidRPr="001E7D33">
              <w:rPr>
                <w:strike/>
                <w:color w:val="000000"/>
                <w:szCs w:val="24"/>
                <w:lang w:eastAsia="lt-LT"/>
              </w:rPr>
              <w:t>9,2</w:t>
            </w:r>
          </w:p>
          <w:p w14:paraId="37386A64" w14:textId="160A829B" w:rsidR="008A3C11" w:rsidRPr="001E7D33" w:rsidRDefault="008A3C11" w:rsidP="00E1241C">
            <w:pPr>
              <w:jc w:val="center"/>
              <w:rPr>
                <w:szCs w:val="24"/>
                <w:lang w:eastAsia="lt-LT"/>
              </w:rPr>
            </w:pPr>
            <w:r w:rsidRPr="001E7D33">
              <w:rPr>
                <w:b/>
                <w:bCs/>
                <w:color w:val="000000"/>
                <w:szCs w:val="24"/>
                <w:lang w:eastAsia="lt-LT"/>
              </w:rPr>
              <w:t>5,4–9,3</w:t>
            </w:r>
          </w:p>
        </w:tc>
      </w:tr>
      <w:tr w:rsidR="001E0489" w:rsidRPr="001E7D33" w14:paraId="09097EE1" w14:textId="77777777" w:rsidTr="00E1241C">
        <w:trPr>
          <w:trHeight w:val="670"/>
        </w:trPr>
        <w:tc>
          <w:tcPr>
            <w:tcW w:w="906"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E10F4D4" w14:textId="77777777" w:rsidR="001E0489" w:rsidRPr="001E7D33" w:rsidRDefault="001E0489" w:rsidP="00E1241C">
            <w:pPr>
              <w:jc w:val="center"/>
              <w:rPr>
                <w:szCs w:val="24"/>
                <w:lang w:eastAsia="lt-LT"/>
              </w:rPr>
            </w:pPr>
            <w:r w:rsidRPr="001E7D33">
              <w:rPr>
                <w:color w:val="000000"/>
                <w:szCs w:val="24"/>
                <w:lang w:eastAsia="lt-LT"/>
              </w:rPr>
              <w:t>nuo daugiau kaip 5 iki 10</w:t>
            </w:r>
          </w:p>
        </w:tc>
        <w:tc>
          <w:tcPr>
            <w:tcW w:w="68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B8D342B" w14:textId="04F8DB87" w:rsidR="001E0489" w:rsidRPr="001E7D33" w:rsidRDefault="001E0489" w:rsidP="00E1241C">
            <w:pPr>
              <w:jc w:val="center"/>
              <w:rPr>
                <w:szCs w:val="24"/>
                <w:lang w:eastAsia="lt-LT"/>
              </w:rPr>
            </w:pPr>
            <w:r w:rsidRPr="001E7D33">
              <w:rPr>
                <w:strike/>
                <w:color w:val="000000"/>
                <w:szCs w:val="24"/>
                <w:lang w:eastAsia="lt-LT"/>
              </w:rPr>
              <w:t>5,5</w:t>
            </w:r>
            <w:r w:rsidR="008B4640" w:rsidRPr="001E7D33">
              <w:rPr>
                <w:b/>
                <w:bCs/>
                <w:color w:val="000000"/>
                <w:szCs w:val="24"/>
                <w:lang w:eastAsia="lt-LT"/>
              </w:rPr>
              <w:t>6,0</w:t>
            </w:r>
            <w:r w:rsidRPr="001E7D33">
              <w:rPr>
                <w:color w:val="000000"/>
                <w:szCs w:val="24"/>
                <w:lang w:eastAsia="lt-LT"/>
              </w:rPr>
              <w:t>–9,6</w:t>
            </w:r>
          </w:p>
        </w:tc>
        <w:tc>
          <w:tcPr>
            <w:tcW w:w="75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3173694" w14:textId="29FA3A7C" w:rsidR="001E0489" w:rsidRPr="001E7D33" w:rsidRDefault="001E0489" w:rsidP="00E1241C">
            <w:pPr>
              <w:jc w:val="center"/>
              <w:rPr>
                <w:szCs w:val="24"/>
                <w:lang w:eastAsia="lt-LT"/>
              </w:rPr>
            </w:pPr>
            <w:r w:rsidRPr="001E7D33">
              <w:rPr>
                <w:strike/>
                <w:color w:val="000000"/>
                <w:szCs w:val="24"/>
                <w:lang w:eastAsia="lt-LT"/>
              </w:rPr>
              <w:t>5,6</w:t>
            </w:r>
            <w:r w:rsidR="00F12BE0" w:rsidRPr="001E7D33">
              <w:rPr>
                <w:b/>
                <w:bCs/>
                <w:color w:val="000000"/>
                <w:szCs w:val="24"/>
                <w:lang w:eastAsia="lt-LT"/>
              </w:rPr>
              <w:t>6,1</w:t>
            </w:r>
            <w:r w:rsidRPr="001E7D33">
              <w:rPr>
                <w:color w:val="000000"/>
                <w:szCs w:val="24"/>
                <w:lang w:eastAsia="lt-LT"/>
              </w:rPr>
              <w:t>–10,7</w:t>
            </w:r>
          </w:p>
        </w:tc>
        <w:tc>
          <w:tcPr>
            <w:tcW w:w="6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C95A741" w14:textId="6CA77B9E" w:rsidR="001E0489" w:rsidRPr="001E7D33" w:rsidRDefault="001E0489" w:rsidP="00E1241C">
            <w:pPr>
              <w:ind w:hanging="107"/>
              <w:jc w:val="center"/>
              <w:rPr>
                <w:szCs w:val="24"/>
                <w:lang w:eastAsia="lt-LT"/>
              </w:rPr>
            </w:pPr>
            <w:r w:rsidRPr="001E7D33">
              <w:rPr>
                <w:strike/>
                <w:color w:val="000000"/>
                <w:szCs w:val="24"/>
                <w:lang w:eastAsia="lt-LT"/>
              </w:rPr>
              <w:t>5,7</w:t>
            </w:r>
            <w:r w:rsidR="00F12BE0" w:rsidRPr="001E7D33">
              <w:rPr>
                <w:b/>
                <w:bCs/>
                <w:color w:val="000000"/>
                <w:szCs w:val="24"/>
                <w:lang w:eastAsia="lt-LT"/>
              </w:rPr>
              <w:t>6,2</w:t>
            </w:r>
            <w:r w:rsidRPr="001E7D33">
              <w:rPr>
                <w:color w:val="000000"/>
                <w:szCs w:val="24"/>
                <w:lang w:eastAsia="lt-LT"/>
              </w:rPr>
              <w:t>–11,9</w:t>
            </w:r>
          </w:p>
        </w:tc>
        <w:tc>
          <w:tcPr>
            <w:tcW w:w="68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77F60B7" w14:textId="77777777" w:rsidR="001E0489" w:rsidRPr="001E7D33" w:rsidRDefault="001E0489" w:rsidP="00E1241C">
            <w:pPr>
              <w:ind w:right="-191" w:hanging="109"/>
              <w:jc w:val="center"/>
              <w:rPr>
                <w:strike/>
                <w:color w:val="000000"/>
                <w:szCs w:val="24"/>
                <w:lang w:eastAsia="lt-LT"/>
              </w:rPr>
            </w:pPr>
            <w:r w:rsidRPr="001E7D33">
              <w:rPr>
                <w:strike/>
                <w:color w:val="000000"/>
                <w:szCs w:val="24"/>
                <w:lang w:eastAsia="lt-LT"/>
              </w:rPr>
              <w:t>4,8–9</w:t>
            </w:r>
          </w:p>
          <w:p w14:paraId="72491C2A" w14:textId="3CAE03EE" w:rsidR="008A3C11" w:rsidRPr="001E7D33" w:rsidRDefault="008A3C11" w:rsidP="00E1241C">
            <w:pPr>
              <w:ind w:right="-191" w:hanging="109"/>
              <w:jc w:val="center"/>
              <w:rPr>
                <w:szCs w:val="24"/>
                <w:lang w:eastAsia="lt-LT"/>
              </w:rPr>
            </w:pPr>
            <w:r w:rsidRPr="001E7D33">
              <w:rPr>
                <w:b/>
                <w:bCs/>
                <w:color w:val="000000"/>
                <w:szCs w:val="24"/>
                <w:lang w:eastAsia="lt-LT"/>
              </w:rPr>
              <w:t>5,3–9,1</w:t>
            </w:r>
          </w:p>
        </w:tc>
        <w:tc>
          <w:tcPr>
            <w:tcW w:w="7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9A884A4" w14:textId="77777777" w:rsidR="001E0489" w:rsidRPr="001E7D33" w:rsidRDefault="001E0489" w:rsidP="00E1241C">
            <w:pPr>
              <w:jc w:val="center"/>
              <w:rPr>
                <w:strike/>
                <w:color w:val="000000"/>
                <w:szCs w:val="24"/>
                <w:lang w:eastAsia="lt-LT"/>
              </w:rPr>
            </w:pPr>
            <w:r w:rsidRPr="001E7D33">
              <w:rPr>
                <w:strike/>
                <w:color w:val="000000"/>
                <w:szCs w:val="24"/>
                <w:lang w:eastAsia="lt-LT"/>
              </w:rPr>
              <w:t>4,9</w:t>
            </w:r>
            <w:r w:rsidRPr="001E7D33">
              <w:rPr>
                <w:color w:val="000000"/>
                <w:szCs w:val="24"/>
                <w:lang w:eastAsia="lt-LT"/>
              </w:rPr>
              <w:t>–</w:t>
            </w:r>
            <w:r w:rsidRPr="001E7D33">
              <w:rPr>
                <w:strike/>
                <w:color w:val="000000"/>
                <w:szCs w:val="24"/>
                <w:lang w:eastAsia="lt-LT"/>
              </w:rPr>
              <w:t>9,2</w:t>
            </w:r>
          </w:p>
          <w:p w14:paraId="66D46182" w14:textId="30F57FD7" w:rsidR="008A3C11" w:rsidRPr="001E7D33" w:rsidRDefault="008A3C11" w:rsidP="00E1241C">
            <w:pPr>
              <w:jc w:val="center"/>
              <w:rPr>
                <w:szCs w:val="24"/>
                <w:lang w:eastAsia="lt-LT"/>
              </w:rPr>
            </w:pPr>
            <w:r w:rsidRPr="001E7D33">
              <w:rPr>
                <w:b/>
                <w:bCs/>
                <w:color w:val="000000"/>
                <w:szCs w:val="24"/>
                <w:lang w:eastAsia="lt-LT"/>
              </w:rPr>
              <w:t>5,4–9,3</w:t>
            </w:r>
          </w:p>
        </w:tc>
        <w:tc>
          <w:tcPr>
            <w:tcW w:w="65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7F9D515" w14:textId="77777777" w:rsidR="001E0489" w:rsidRPr="001E7D33" w:rsidRDefault="001E0489" w:rsidP="00E1241C">
            <w:pPr>
              <w:jc w:val="center"/>
              <w:rPr>
                <w:strike/>
                <w:color w:val="000000"/>
                <w:szCs w:val="24"/>
                <w:lang w:eastAsia="lt-LT"/>
              </w:rPr>
            </w:pPr>
            <w:r w:rsidRPr="001E7D33">
              <w:rPr>
                <w:strike/>
                <w:color w:val="000000"/>
                <w:szCs w:val="24"/>
                <w:lang w:eastAsia="lt-LT"/>
              </w:rPr>
              <w:t>5–9,4</w:t>
            </w:r>
          </w:p>
          <w:p w14:paraId="2ADD5B6F" w14:textId="66703A67" w:rsidR="008A3C11" w:rsidRPr="001E7D33" w:rsidRDefault="008A3C11" w:rsidP="00E1241C">
            <w:pPr>
              <w:jc w:val="center"/>
              <w:rPr>
                <w:szCs w:val="24"/>
                <w:lang w:eastAsia="lt-LT"/>
              </w:rPr>
            </w:pPr>
            <w:r w:rsidRPr="001E7D33">
              <w:rPr>
                <w:b/>
                <w:bCs/>
                <w:color w:val="000000"/>
                <w:szCs w:val="24"/>
                <w:lang w:eastAsia="lt-LT"/>
              </w:rPr>
              <w:t>5,5–9,5</w:t>
            </w:r>
          </w:p>
        </w:tc>
      </w:tr>
      <w:tr w:rsidR="001E0489" w:rsidRPr="001E7D33" w14:paraId="5EA29CAB" w14:textId="77777777" w:rsidTr="00E1241C">
        <w:trPr>
          <w:trHeight w:val="670"/>
        </w:trPr>
        <w:tc>
          <w:tcPr>
            <w:tcW w:w="906"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C553123" w14:textId="77777777" w:rsidR="001E0489" w:rsidRPr="001E7D33" w:rsidRDefault="001E0489" w:rsidP="00E1241C">
            <w:pPr>
              <w:jc w:val="center"/>
              <w:rPr>
                <w:szCs w:val="24"/>
                <w:lang w:eastAsia="lt-LT"/>
              </w:rPr>
            </w:pPr>
            <w:r w:rsidRPr="001E7D33">
              <w:rPr>
                <w:color w:val="000000"/>
                <w:szCs w:val="24"/>
                <w:lang w:eastAsia="lt-LT"/>
              </w:rPr>
              <w:t>daugiau kaip 10</w:t>
            </w:r>
          </w:p>
        </w:tc>
        <w:tc>
          <w:tcPr>
            <w:tcW w:w="68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B4AFCC7" w14:textId="59EA3C81" w:rsidR="001E0489" w:rsidRPr="001E7D33" w:rsidRDefault="001E0489" w:rsidP="00E1241C">
            <w:pPr>
              <w:jc w:val="center"/>
              <w:rPr>
                <w:szCs w:val="24"/>
                <w:lang w:eastAsia="lt-LT"/>
              </w:rPr>
            </w:pPr>
            <w:r w:rsidRPr="001E7D33">
              <w:rPr>
                <w:strike/>
                <w:color w:val="000000"/>
                <w:szCs w:val="24"/>
                <w:lang w:eastAsia="lt-LT"/>
              </w:rPr>
              <w:t>5,6</w:t>
            </w:r>
            <w:r w:rsidR="008B4640" w:rsidRPr="001E7D33">
              <w:rPr>
                <w:b/>
                <w:bCs/>
                <w:color w:val="000000"/>
                <w:szCs w:val="24"/>
                <w:lang w:eastAsia="lt-LT"/>
              </w:rPr>
              <w:t>6,1</w:t>
            </w:r>
            <w:r w:rsidRPr="001E7D33">
              <w:rPr>
                <w:color w:val="000000"/>
                <w:szCs w:val="24"/>
                <w:lang w:eastAsia="lt-LT"/>
              </w:rPr>
              <w:t>–9,7</w:t>
            </w:r>
          </w:p>
        </w:tc>
        <w:tc>
          <w:tcPr>
            <w:tcW w:w="75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6D0622C" w14:textId="5C76FBE7" w:rsidR="001E0489" w:rsidRPr="001E7D33" w:rsidRDefault="001E0489" w:rsidP="00E1241C">
            <w:pPr>
              <w:jc w:val="center"/>
              <w:rPr>
                <w:szCs w:val="24"/>
                <w:lang w:eastAsia="lt-LT"/>
              </w:rPr>
            </w:pPr>
            <w:r w:rsidRPr="001E7D33">
              <w:rPr>
                <w:strike/>
                <w:color w:val="000000"/>
                <w:szCs w:val="24"/>
                <w:lang w:eastAsia="lt-LT"/>
              </w:rPr>
              <w:t>5,7</w:t>
            </w:r>
            <w:r w:rsidR="00F12BE0" w:rsidRPr="001E7D33">
              <w:rPr>
                <w:b/>
                <w:bCs/>
                <w:color w:val="000000"/>
                <w:szCs w:val="24"/>
                <w:lang w:eastAsia="lt-LT"/>
              </w:rPr>
              <w:t>6,2</w:t>
            </w:r>
            <w:r w:rsidRPr="001E7D33">
              <w:rPr>
                <w:color w:val="000000"/>
                <w:szCs w:val="24"/>
                <w:lang w:eastAsia="lt-LT"/>
              </w:rPr>
              <w:t>–10,8</w:t>
            </w:r>
          </w:p>
        </w:tc>
        <w:tc>
          <w:tcPr>
            <w:tcW w:w="6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52D97A" w14:textId="2AFA355F" w:rsidR="001E0489" w:rsidRPr="001E7D33" w:rsidRDefault="001E0489" w:rsidP="00E1241C">
            <w:pPr>
              <w:ind w:hanging="107"/>
              <w:jc w:val="center"/>
              <w:rPr>
                <w:szCs w:val="24"/>
                <w:lang w:eastAsia="lt-LT"/>
              </w:rPr>
            </w:pPr>
            <w:r w:rsidRPr="001E7D33">
              <w:rPr>
                <w:strike/>
                <w:color w:val="000000"/>
                <w:szCs w:val="24"/>
                <w:lang w:eastAsia="lt-LT"/>
              </w:rPr>
              <w:t>5,8</w:t>
            </w:r>
            <w:r w:rsidR="00F12BE0" w:rsidRPr="001E7D33">
              <w:rPr>
                <w:b/>
                <w:bCs/>
                <w:color w:val="000000"/>
                <w:szCs w:val="24"/>
                <w:lang w:eastAsia="lt-LT"/>
              </w:rPr>
              <w:t>6,3</w:t>
            </w:r>
            <w:r w:rsidRPr="001E7D33">
              <w:rPr>
                <w:color w:val="000000"/>
                <w:szCs w:val="24"/>
                <w:lang w:eastAsia="lt-LT"/>
              </w:rPr>
              <w:t>–12</w:t>
            </w:r>
          </w:p>
        </w:tc>
        <w:tc>
          <w:tcPr>
            <w:tcW w:w="68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7270985" w14:textId="77777777" w:rsidR="001E0489" w:rsidRPr="001E7D33" w:rsidRDefault="001E0489" w:rsidP="00E1241C">
            <w:pPr>
              <w:ind w:right="-191" w:hanging="109"/>
              <w:jc w:val="center"/>
              <w:rPr>
                <w:strike/>
                <w:color w:val="000000"/>
                <w:szCs w:val="24"/>
                <w:lang w:eastAsia="lt-LT"/>
              </w:rPr>
            </w:pPr>
            <w:r w:rsidRPr="001E7D33">
              <w:rPr>
                <w:strike/>
                <w:color w:val="000000"/>
                <w:szCs w:val="24"/>
                <w:lang w:eastAsia="lt-LT"/>
              </w:rPr>
              <w:t>4,9–9,2</w:t>
            </w:r>
          </w:p>
          <w:p w14:paraId="3A5AA605" w14:textId="7FA4F5B3" w:rsidR="008A3C11" w:rsidRPr="001E7D33" w:rsidRDefault="008A3C11" w:rsidP="00E1241C">
            <w:pPr>
              <w:ind w:right="-191" w:hanging="109"/>
              <w:jc w:val="center"/>
              <w:rPr>
                <w:szCs w:val="24"/>
                <w:lang w:eastAsia="lt-LT"/>
              </w:rPr>
            </w:pPr>
            <w:r w:rsidRPr="001E7D33">
              <w:rPr>
                <w:b/>
                <w:bCs/>
                <w:color w:val="000000"/>
                <w:szCs w:val="24"/>
                <w:lang w:eastAsia="lt-LT"/>
              </w:rPr>
              <w:t>5,4–9,3</w:t>
            </w:r>
          </w:p>
        </w:tc>
        <w:tc>
          <w:tcPr>
            <w:tcW w:w="7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8D6F6A" w14:textId="77777777" w:rsidR="001E0489" w:rsidRPr="001E7D33" w:rsidRDefault="001E0489" w:rsidP="00E1241C">
            <w:pPr>
              <w:jc w:val="center"/>
              <w:rPr>
                <w:strike/>
                <w:color w:val="000000"/>
                <w:szCs w:val="24"/>
                <w:lang w:eastAsia="lt-LT"/>
              </w:rPr>
            </w:pPr>
            <w:r w:rsidRPr="001E7D33">
              <w:rPr>
                <w:strike/>
                <w:color w:val="000000"/>
                <w:szCs w:val="24"/>
                <w:lang w:eastAsia="lt-LT"/>
              </w:rPr>
              <w:t>5</w:t>
            </w:r>
            <w:r w:rsidRPr="001E7D33">
              <w:rPr>
                <w:color w:val="000000"/>
                <w:szCs w:val="24"/>
                <w:lang w:eastAsia="lt-LT"/>
              </w:rPr>
              <w:t>–</w:t>
            </w:r>
            <w:r w:rsidRPr="001E7D33">
              <w:rPr>
                <w:strike/>
                <w:color w:val="000000"/>
                <w:szCs w:val="24"/>
                <w:lang w:eastAsia="lt-LT"/>
              </w:rPr>
              <w:t>9,4</w:t>
            </w:r>
          </w:p>
          <w:p w14:paraId="09FFFB4C" w14:textId="00F80862" w:rsidR="008A3C11" w:rsidRPr="001E7D33" w:rsidRDefault="008A3C11" w:rsidP="00E1241C">
            <w:pPr>
              <w:jc w:val="center"/>
              <w:rPr>
                <w:szCs w:val="24"/>
                <w:lang w:eastAsia="lt-LT"/>
              </w:rPr>
            </w:pPr>
            <w:r w:rsidRPr="001E7D33">
              <w:rPr>
                <w:b/>
                <w:bCs/>
                <w:color w:val="000000"/>
                <w:szCs w:val="24"/>
                <w:lang w:eastAsia="lt-LT"/>
              </w:rPr>
              <w:t>5,5–9,5</w:t>
            </w:r>
          </w:p>
        </w:tc>
        <w:tc>
          <w:tcPr>
            <w:tcW w:w="65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0B48160" w14:textId="77777777" w:rsidR="008A3C11" w:rsidRPr="001E7D33" w:rsidRDefault="001E0489" w:rsidP="00E1241C">
            <w:pPr>
              <w:jc w:val="center"/>
              <w:rPr>
                <w:strike/>
                <w:color w:val="000000"/>
                <w:szCs w:val="24"/>
                <w:lang w:eastAsia="lt-LT"/>
              </w:rPr>
            </w:pPr>
            <w:r w:rsidRPr="001E7D33">
              <w:rPr>
                <w:strike/>
                <w:color w:val="000000"/>
                <w:szCs w:val="24"/>
                <w:lang w:eastAsia="lt-LT"/>
              </w:rPr>
              <w:t>5,2</w:t>
            </w:r>
            <w:r w:rsidRPr="001E7D33">
              <w:rPr>
                <w:color w:val="000000"/>
                <w:szCs w:val="24"/>
                <w:lang w:eastAsia="lt-LT"/>
              </w:rPr>
              <w:t>–</w:t>
            </w:r>
            <w:r w:rsidRPr="001E7D33">
              <w:rPr>
                <w:strike/>
                <w:color w:val="000000"/>
                <w:szCs w:val="24"/>
                <w:lang w:eastAsia="lt-LT"/>
              </w:rPr>
              <w:t>9,5</w:t>
            </w:r>
          </w:p>
          <w:p w14:paraId="1F35664F" w14:textId="376CACCE" w:rsidR="001E0489" w:rsidRPr="001E7D33" w:rsidRDefault="008A3C11" w:rsidP="00E1241C">
            <w:pPr>
              <w:jc w:val="center"/>
              <w:rPr>
                <w:szCs w:val="24"/>
                <w:lang w:eastAsia="lt-LT"/>
              </w:rPr>
            </w:pPr>
            <w:r w:rsidRPr="001E7D33">
              <w:rPr>
                <w:b/>
                <w:bCs/>
                <w:color w:val="000000"/>
                <w:szCs w:val="24"/>
                <w:lang w:eastAsia="lt-LT"/>
              </w:rPr>
              <w:t>5,7–9,6“</w:t>
            </w:r>
            <w:r w:rsidR="009D7755">
              <w:rPr>
                <w:b/>
                <w:bCs/>
                <w:color w:val="000000"/>
                <w:szCs w:val="24"/>
                <w:lang w:eastAsia="lt-LT"/>
              </w:rPr>
              <w:t>.</w:t>
            </w:r>
            <w:r w:rsidR="001E0489" w:rsidRPr="001E7D33">
              <w:rPr>
                <w:color w:val="000000"/>
                <w:szCs w:val="24"/>
                <w:lang w:eastAsia="lt-LT"/>
              </w:rPr>
              <w:t xml:space="preserve"> </w:t>
            </w:r>
          </w:p>
        </w:tc>
      </w:tr>
    </w:tbl>
    <w:p w14:paraId="1F614043" w14:textId="77777777" w:rsidR="001E0489" w:rsidRPr="001E7D33" w:rsidRDefault="001E0489" w:rsidP="001E0489">
      <w:pPr>
        <w:ind w:left="5103"/>
        <w:rPr>
          <w:szCs w:val="24"/>
          <w:lang w:eastAsia="lt-LT"/>
        </w:rPr>
      </w:pPr>
    </w:p>
    <w:p w14:paraId="053728A6" w14:textId="3F021591" w:rsidR="001E0489" w:rsidRPr="001E7D33" w:rsidRDefault="0021129C" w:rsidP="001E0489">
      <w:pPr>
        <w:ind w:left="709"/>
        <w:rPr>
          <w:b/>
          <w:szCs w:val="24"/>
        </w:rPr>
      </w:pPr>
      <w:r w:rsidRPr="001E7D33">
        <w:rPr>
          <w:b/>
          <w:szCs w:val="24"/>
        </w:rPr>
        <w:t>11</w:t>
      </w:r>
      <w:r w:rsidR="001E0489" w:rsidRPr="001E7D33">
        <w:rPr>
          <w:b/>
          <w:szCs w:val="24"/>
        </w:rPr>
        <w:t xml:space="preserve"> straipsnis. Įstatymo 3 priedo pakeitimas</w:t>
      </w:r>
    </w:p>
    <w:p w14:paraId="301F2094" w14:textId="77777777" w:rsidR="001E0489" w:rsidRPr="001E7D33" w:rsidRDefault="001E0489" w:rsidP="001E0489">
      <w:pPr>
        <w:ind w:left="709"/>
        <w:rPr>
          <w:szCs w:val="24"/>
        </w:rPr>
      </w:pPr>
      <w:r w:rsidRPr="001E7D33">
        <w:rPr>
          <w:szCs w:val="24"/>
        </w:rPr>
        <w:t>Pakeisti Įstatymo 3 priedą ir jį išdėstyti taip:</w:t>
      </w:r>
    </w:p>
    <w:p w14:paraId="3531910D" w14:textId="77777777" w:rsidR="001E0489" w:rsidRPr="001E7D33" w:rsidRDefault="001E0489" w:rsidP="001E0489">
      <w:pPr>
        <w:ind w:left="5103"/>
        <w:rPr>
          <w:szCs w:val="24"/>
          <w:lang w:eastAsia="lt-LT"/>
        </w:rPr>
      </w:pPr>
      <w:bookmarkStart w:id="31" w:name="_Hlk83287959"/>
    </w:p>
    <w:p w14:paraId="49967DE8" w14:textId="77777777" w:rsidR="001E0489" w:rsidRPr="001E7D33" w:rsidRDefault="001E0489" w:rsidP="001E0489">
      <w:pPr>
        <w:ind w:left="5103"/>
        <w:rPr>
          <w:szCs w:val="24"/>
          <w:lang w:eastAsia="lt-LT"/>
        </w:rPr>
      </w:pPr>
      <w:r w:rsidRPr="001E7D33">
        <w:rPr>
          <w:szCs w:val="24"/>
          <w:lang w:eastAsia="lt-LT"/>
        </w:rPr>
        <w:t xml:space="preserve">„Lietuvos Respublikos </w:t>
      </w:r>
    </w:p>
    <w:p w14:paraId="2D69137C" w14:textId="77777777" w:rsidR="001E0489" w:rsidRPr="001E7D33" w:rsidRDefault="001E0489" w:rsidP="001E0489">
      <w:pPr>
        <w:ind w:left="5103"/>
        <w:rPr>
          <w:szCs w:val="24"/>
          <w:lang w:eastAsia="lt-LT"/>
        </w:rPr>
      </w:pPr>
      <w:r w:rsidRPr="001E7D33">
        <w:rPr>
          <w:szCs w:val="24"/>
          <w:lang w:eastAsia="lt-LT"/>
        </w:rPr>
        <w:t xml:space="preserve">valstybės ir savivaldybių įstaigų darbuotojų </w:t>
      </w:r>
    </w:p>
    <w:p w14:paraId="331D4C99" w14:textId="77777777" w:rsidR="001E0489" w:rsidRPr="001E7D33" w:rsidRDefault="001E0489" w:rsidP="001E0489">
      <w:pPr>
        <w:ind w:left="5103"/>
        <w:rPr>
          <w:szCs w:val="24"/>
          <w:lang w:eastAsia="lt-LT"/>
        </w:rPr>
      </w:pPr>
      <w:r w:rsidRPr="001E7D33">
        <w:rPr>
          <w:szCs w:val="24"/>
          <w:lang w:eastAsia="lt-LT"/>
        </w:rPr>
        <w:t xml:space="preserve">darbo apmokėjimo ir komisijų narių atlygio </w:t>
      </w:r>
    </w:p>
    <w:p w14:paraId="0610472D" w14:textId="77777777" w:rsidR="001E0489" w:rsidRPr="001E7D33" w:rsidRDefault="001E0489" w:rsidP="001E0489">
      <w:pPr>
        <w:ind w:left="5103"/>
        <w:rPr>
          <w:szCs w:val="24"/>
          <w:lang w:eastAsia="lt-LT"/>
        </w:rPr>
      </w:pPr>
      <w:r w:rsidRPr="001E7D33">
        <w:rPr>
          <w:szCs w:val="24"/>
          <w:lang w:eastAsia="lt-LT"/>
        </w:rPr>
        <w:t>už darbą įstatymo</w:t>
      </w:r>
    </w:p>
    <w:p w14:paraId="398748AA" w14:textId="77777777" w:rsidR="001E0489" w:rsidRPr="001E7D33" w:rsidRDefault="001E0489" w:rsidP="001E0489">
      <w:pPr>
        <w:ind w:left="5103"/>
        <w:rPr>
          <w:szCs w:val="24"/>
          <w:lang w:eastAsia="lt-LT"/>
        </w:rPr>
      </w:pPr>
      <w:r w:rsidRPr="001E7D33">
        <w:rPr>
          <w:szCs w:val="24"/>
          <w:lang w:eastAsia="lt-LT"/>
        </w:rPr>
        <w:t>3 priedas</w:t>
      </w:r>
    </w:p>
    <w:p w14:paraId="15FB67E5" w14:textId="77777777" w:rsidR="001E0489" w:rsidRPr="001E7D33" w:rsidRDefault="001E0489" w:rsidP="001E0489">
      <w:pPr>
        <w:ind w:firstLine="5761"/>
        <w:rPr>
          <w:szCs w:val="24"/>
          <w:lang w:eastAsia="lt-LT"/>
        </w:rPr>
      </w:pPr>
    </w:p>
    <w:p w14:paraId="68CD7044" w14:textId="77777777" w:rsidR="001E0489" w:rsidRPr="001E7D33" w:rsidRDefault="001E0489" w:rsidP="001E0489">
      <w:pPr>
        <w:jc w:val="center"/>
        <w:rPr>
          <w:szCs w:val="24"/>
          <w:lang w:eastAsia="lt-LT"/>
        </w:rPr>
      </w:pPr>
      <w:r w:rsidRPr="001E7D33">
        <w:rPr>
          <w:szCs w:val="24"/>
          <w:lang w:eastAsia="lt-LT"/>
        </w:rPr>
        <w:t>VALSTYBĖS IR SAVIVALDYBIŲ ĮSTAIGŲ DARBUOTOJŲ, SU KURIAIS SUDARYTOS SUTARTYS DĖL MENTORYSTĖS, IR SPECIALISTŲ PAREIGINĖS ALGOS PASTOVIOSIOS DALIES KOEFICIENTAI</w:t>
      </w:r>
    </w:p>
    <w:p w14:paraId="09C18391" w14:textId="77777777" w:rsidR="001E0489" w:rsidRPr="001E7D33" w:rsidRDefault="001E0489" w:rsidP="001E0489">
      <w:pPr>
        <w:ind w:left="5103"/>
        <w:rPr>
          <w:szCs w:val="24"/>
          <w:lang w:eastAsia="lt-LT"/>
        </w:rPr>
      </w:pPr>
    </w:p>
    <w:p w14:paraId="5FE10141" w14:textId="77777777" w:rsidR="001E0489" w:rsidRPr="001E7D33" w:rsidRDefault="001E0489" w:rsidP="001E0489">
      <w:pPr>
        <w:ind w:firstLine="62"/>
        <w:jc w:val="right"/>
        <w:rPr>
          <w:szCs w:val="24"/>
          <w:lang w:val="en-US" w:eastAsia="lt-LT"/>
        </w:rPr>
      </w:pPr>
      <w:r w:rsidRPr="001E7D33">
        <w:rPr>
          <w:szCs w:val="24"/>
          <w:lang w:eastAsia="lt-LT"/>
        </w:rPr>
        <w:t> </w:t>
      </w:r>
      <w:r w:rsidRPr="001E7D33">
        <w:rPr>
          <w:color w:val="000000"/>
          <w:szCs w:val="24"/>
          <w:lang w:eastAsia="lt-LT"/>
        </w:rPr>
        <w:t>(Baziniais dydžiais)</w:t>
      </w:r>
    </w:p>
    <w:tbl>
      <w:tblPr>
        <w:tblW w:w="935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35"/>
        <w:gridCol w:w="1953"/>
        <w:gridCol w:w="1756"/>
        <w:gridCol w:w="1923"/>
        <w:gridCol w:w="1789"/>
      </w:tblGrid>
      <w:tr w:rsidR="001E0489" w:rsidRPr="001E7D33" w14:paraId="693D82D1" w14:textId="77777777" w:rsidTr="00E1241C">
        <w:trPr>
          <w:trHeight w:val="340"/>
        </w:trPr>
        <w:tc>
          <w:tcPr>
            <w:tcW w:w="1980"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5FA0190" w14:textId="77777777" w:rsidR="001E0489" w:rsidRPr="001E7D33" w:rsidRDefault="001E0489" w:rsidP="00E1241C">
            <w:pPr>
              <w:jc w:val="center"/>
              <w:rPr>
                <w:szCs w:val="24"/>
                <w:lang w:eastAsia="lt-LT"/>
              </w:rPr>
            </w:pPr>
            <w:r w:rsidRPr="001E7D33">
              <w:rPr>
                <w:color w:val="000000"/>
                <w:szCs w:val="24"/>
                <w:lang w:eastAsia="lt-LT"/>
              </w:rPr>
              <w:t>Pareigybės lygis</w:t>
            </w:r>
          </w:p>
        </w:tc>
        <w:tc>
          <w:tcPr>
            <w:tcW w:w="7654" w:type="dxa"/>
            <w:gridSpan w:val="4"/>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31AE12D" w14:textId="77777777" w:rsidR="001E0489" w:rsidRPr="001E7D33" w:rsidRDefault="001E0489" w:rsidP="00E1241C">
            <w:pPr>
              <w:jc w:val="center"/>
              <w:rPr>
                <w:szCs w:val="24"/>
                <w:lang w:eastAsia="lt-LT"/>
              </w:rPr>
            </w:pPr>
            <w:r w:rsidRPr="001E7D33">
              <w:rPr>
                <w:color w:val="000000"/>
                <w:szCs w:val="24"/>
                <w:lang w:eastAsia="lt-LT"/>
              </w:rPr>
              <w:t xml:space="preserve">Pastoviosios dalies koeficientai </w:t>
            </w:r>
          </w:p>
        </w:tc>
      </w:tr>
      <w:tr w:rsidR="001E0489" w:rsidRPr="001E7D33" w14:paraId="1E08312D" w14:textId="77777777" w:rsidTr="00E1241C">
        <w:trPr>
          <w:trHeight w:val="340"/>
        </w:trPr>
        <w:tc>
          <w:tcPr>
            <w:tcW w:w="0" w:type="auto"/>
            <w:vMerge/>
            <w:tcBorders>
              <w:top w:val="single" w:sz="8" w:space="0" w:color="auto"/>
              <w:left w:val="single" w:sz="8" w:space="0" w:color="auto"/>
              <w:bottom w:val="single" w:sz="8" w:space="0" w:color="auto"/>
              <w:right w:val="single" w:sz="8" w:space="0" w:color="auto"/>
            </w:tcBorders>
            <w:vAlign w:val="center"/>
            <w:hideMark/>
          </w:tcPr>
          <w:p w14:paraId="77D07559" w14:textId="77777777" w:rsidR="001E0489" w:rsidRPr="001E7D33" w:rsidRDefault="001E0489" w:rsidP="00E1241C">
            <w:pPr>
              <w:rPr>
                <w:szCs w:val="24"/>
                <w:lang w:eastAsia="lt-LT"/>
              </w:rPr>
            </w:pPr>
          </w:p>
        </w:tc>
        <w:tc>
          <w:tcPr>
            <w:tcW w:w="7654" w:type="dxa"/>
            <w:gridSpan w:val="4"/>
            <w:tcBorders>
              <w:top w:val="nil"/>
              <w:left w:val="nil"/>
              <w:bottom w:val="single" w:sz="8" w:space="0" w:color="auto"/>
              <w:right w:val="single" w:sz="8" w:space="0" w:color="auto"/>
            </w:tcBorders>
            <w:tcMar>
              <w:top w:w="0" w:type="dxa"/>
              <w:left w:w="108" w:type="dxa"/>
              <w:bottom w:w="0" w:type="dxa"/>
              <w:right w:w="108" w:type="dxa"/>
            </w:tcMar>
            <w:vAlign w:val="center"/>
            <w:hideMark/>
          </w:tcPr>
          <w:p w14:paraId="1332C6FA" w14:textId="77777777" w:rsidR="001E0489" w:rsidRPr="001E7D33" w:rsidRDefault="001E0489" w:rsidP="00E1241C">
            <w:pPr>
              <w:jc w:val="center"/>
              <w:rPr>
                <w:szCs w:val="24"/>
                <w:lang w:eastAsia="lt-LT"/>
              </w:rPr>
            </w:pPr>
            <w:r w:rsidRPr="001E7D33">
              <w:rPr>
                <w:color w:val="000000"/>
                <w:szCs w:val="24"/>
                <w:lang w:eastAsia="lt-LT"/>
              </w:rPr>
              <w:t>profesinio darbo patirtis (metais)</w:t>
            </w:r>
          </w:p>
        </w:tc>
      </w:tr>
      <w:tr w:rsidR="001E0489" w:rsidRPr="001E7D33" w14:paraId="7CC05AF2" w14:textId="77777777" w:rsidTr="00E1241C">
        <w:trPr>
          <w:trHeight w:val="836"/>
        </w:trPr>
        <w:tc>
          <w:tcPr>
            <w:tcW w:w="0" w:type="auto"/>
            <w:vMerge/>
            <w:tcBorders>
              <w:top w:val="single" w:sz="8" w:space="0" w:color="auto"/>
              <w:left w:val="single" w:sz="8" w:space="0" w:color="auto"/>
              <w:bottom w:val="single" w:sz="8" w:space="0" w:color="auto"/>
              <w:right w:val="single" w:sz="8" w:space="0" w:color="auto"/>
            </w:tcBorders>
            <w:vAlign w:val="center"/>
            <w:hideMark/>
          </w:tcPr>
          <w:p w14:paraId="3B534258" w14:textId="77777777" w:rsidR="001E0489" w:rsidRPr="001E7D33" w:rsidRDefault="001E0489" w:rsidP="00E1241C">
            <w:pPr>
              <w:rPr>
                <w:szCs w:val="24"/>
                <w:lang w:eastAsia="lt-LT"/>
              </w:rPr>
            </w:pPr>
          </w:p>
        </w:tc>
        <w:tc>
          <w:tcPr>
            <w:tcW w:w="20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4251040" w14:textId="77777777" w:rsidR="001E0489" w:rsidRPr="001E7D33" w:rsidRDefault="001E0489" w:rsidP="00E1241C">
            <w:pPr>
              <w:jc w:val="center"/>
              <w:rPr>
                <w:szCs w:val="24"/>
                <w:lang w:eastAsia="lt-LT"/>
              </w:rPr>
            </w:pPr>
            <w:r w:rsidRPr="001E7D33">
              <w:rPr>
                <w:color w:val="000000"/>
                <w:szCs w:val="24"/>
                <w:lang w:eastAsia="lt-LT"/>
              </w:rPr>
              <w:t>iki 2</w:t>
            </w:r>
          </w:p>
        </w:tc>
        <w:tc>
          <w:tcPr>
            <w:tcW w:w="180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CED1868" w14:textId="77777777" w:rsidR="001E0489" w:rsidRPr="001E7D33" w:rsidRDefault="001E0489" w:rsidP="00E1241C">
            <w:pPr>
              <w:jc w:val="center"/>
              <w:rPr>
                <w:szCs w:val="24"/>
                <w:lang w:eastAsia="lt-LT"/>
              </w:rPr>
            </w:pPr>
            <w:r w:rsidRPr="001E7D33">
              <w:rPr>
                <w:color w:val="000000"/>
                <w:szCs w:val="24"/>
                <w:lang w:eastAsia="lt-LT"/>
              </w:rPr>
              <w:t>nuo daugiau kaip 2 iki 5</w:t>
            </w:r>
          </w:p>
        </w:tc>
        <w:tc>
          <w:tcPr>
            <w:tcW w:w="19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ECE0740" w14:textId="77777777" w:rsidR="001E0489" w:rsidRPr="001E7D33" w:rsidRDefault="001E0489" w:rsidP="00E1241C">
            <w:pPr>
              <w:jc w:val="center"/>
              <w:rPr>
                <w:szCs w:val="24"/>
                <w:lang w:eastAsia="lt-LT"/>
              </w:rPr>
            </w:pPr>
            <w:r w:rsidRPr="001E7D33">
              <w:rPr>
                <w:color w:val="000000"/>
                <w:szCs w:val="24"/>
                <w:lang w:eastAsia="lt-LT"/>
              </w:rPr>
              <w:t>nuo daugiau kaip 5 iki 10</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0F9084D" w14:textId="77777777" w:rsidR="001E0489" w:rsidRPr="001E7D33" w:rsidRDefault="001E0489" w:rsidP="00E1241C">
            <w:pPr>
              <w:jc w:val="center"/>
              <w:rPr>
                <w:szCs w:val="24"/>
                <w:lang w:eastAsia="lt-LT"/>
              </w:rPr>
            </w:pPr>
            <w:r w:rsidRPr="001E7D33">
              <w:rPr>
                <w:color w:val="000000"/>
                <w:szCs w:val="24"/>
                <w:lang w:eastAsia="lt-LT"/>
              </w:rPr>
              <w:t>daugiau kaip 10</w:t>
            </w:r>
          </w:p>
        </w:tc>
      </w:tr>
      <w:tr w:rsidR="001E0489" w:rsidRPr="001E7D33" w14:paraId="5CEF5F09" w14:textId="77777777" w:rsidTr="00E1241C">
        <w:trPr>
          <w:trHeight w:val="670"/>
        </w:trPr>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A6DE21B" w14:textId="77777777" w:rsidR="001E0489" w:rsidRPr="001E7D33" w:rsidRDefault="001E0489" w:rsidP="00E1241C">
            <w:pPr>
              <w:jc w:val="center"/>
              <w:rPr>
                <w:szCs w:val="24"/>
                <w:lang w:eastAsia="lt-LT"/>
              </w:rPr>
            </w:pPr>
            <w:r w:rsidRPr="001E7D33">
              <w:rPr>
                <w:color w:val="000000"/>
                <w:szCs w:val="24"/>
                <w:lang w:eastAsia="lt-LT"/>
              </w:rPr>
              <w:t>A lygis</w:t>
            </w:r>
          </w:p>
        </w:tc>
        <w:tc>
          <w:tcPr>
            <w:tcW w:w="20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4883119" w14:textId="4D0D5437" w:rsidR="001E0489" w:rsidRPr="001E7D33" w:rsidRDefault="001E0489" w:rsidP="00E1241C">
            <w:pPr>
              <w:jc w:val="center"/>
              <w:rPr>
                <w:szCs w:val="24"/>
                <w:lang w:eastAsia="lt-LT"/>
              </w:rPr>
            </w:pPr>
            <w:r w:rsidRPr="001E7D33">
              <w:rPr>
                <w:strike/>
                <w:color w:val="000000"/>
                <w:szCs w:val="24"/>
                <w:lang w:eastAsia="lt-LT"/>
              </w:rPr>
              <w:t>5</w:t>
            </w:r>
            <w:r w:rsidR="00624DEB" w:rsidRPr="001E7D33">
              <w:rPr>
                <w:b/>
                <w:bCs/>
                <w:color w:val="000000"/>
                <w:szCs w:val="24"/>
                <w:lang w:eastAsia="lt-LT"/>
              </w:rPr>
              <w:t>5,5</w:t>
            </w:r>
            <w:r w:rsidRPr="001E7D33">
              <w:rPr>
                <w:color w:val="000000"/>
                <w:szCs w:val="24"/>
                <w:lang w:eastAsia="lt-LT"/>
              </w:rPr>
              <w:t>–8,4</w:t>
            </w:r>
          </w:p>
        </w:tc>
        <w:tc>
          <w:tcPr>
            <w:tcW w:w="180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7D07FB2" w14:textId="0AAF1A67" w:rsidR="001E0489" w:rsidRPr="001E7D33" w:rsidRDefault="001E0489" w:rsidP="00E1241C">
            <w:pPr>
              <w:jc w:val="center"/>
              <w:rPr>
                <w:szCs w:val="24"/>
                <w:lang w:eastAsia="lt-LT"/>
              </w:rPr>
            </w:pPr>
            <w:r w:rsidRPr="001E7D33">
              <w:rPr>
                <w:strike/>
                <w:color w:val="000000"/>
                <w:szCs w:val="24"/>
                <w:lang w:eastAsia="lt-LT"/>
              </w:rPr>
              <w:t>5,1</w:t>
            </w:r>
            <w:r w:rsidR="00624DEB" w:rsidRPr="001E7D33">
              <w:rPr>
                <w:b/>
                <w:bCs/>
                <w:color w:val="000000"/>
                <w:szCs w:val="24"/>
                <w:lang w:eastAsia="lt-LT"/>
              </w:rPr>
              <w:t>5,6</w:t>
            </w:r>
            <w:r w:rsidRPr="001E7D33">
              <w:rPr>
                <w:color w:val="000000"/>
                <w:szCs w:val="24"/>
                <w:lang w:eastAsia="lt-LT"/>
              </w:rPr>
              <w:t>–9,4</w:t>
            </w:r>
          </w:p>
        </w:tc>
        <w:tc>
          <w:tcPr>
            <w:tcW w:w="19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4BFB3EA" w14:textId="392F0AE5" w:rsidR="001E0489" w:rsidRPr="001E7D33" w:rsidRDefault="001E0489" w:rsidP="00E1241C">
            <w:pPr>
              <w:jc w:val="center"/>
              <w:rPr>
                <w:szCs w:val="24"/>
                <w:lang w:eastAsia="lt-LT"/>
              </w:rPr>
            </w:pPr>
            <w:r w:rsidRPr="001E7D33">
              <w:rPr>
                <w:strike/>
                <w:color w:val="000000"/>
                <w:szCs w:val="24"/>
                <w:lang w:eastAsia="lt-LT"/>
              </w:rPr>
              <w:t>5,2</w:t>
            </w:r>
            <w:r w:rsidR="00624DEB" w:rsidRPr="001E7D33">
              <w:rPr>
                <w:b/>
                <w:bCs/>
                <w:color w:val="000000"/>
                <w:szCs w:val="24"/>
                <w:lang w:eastAsia="lt-LT"/>
              </w:rPr>
              <w:t>5,7</w:t>
            </w:r>
            <w:r w:rsidRPr="001E7D33">
              <w:rPr>
                <w:color w:val="000000"/>
                <w:szCs w:val="24"/>
                <w:lang w:eastAsia="lt-LT"/>
              </w:rPr>
              <w:t>–10,5</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966198E" w14:textId="74796B5E" w:rsidR="001E0489" w:rsidRPr="001E7D33" w:rsidRDefault="001E0489" w:rsidP="00E1241C">
            <w:pPr>
              <w:jc w:val="center"/>
              <w:rPr>
                <w:szCs w:val="24"/>
                <w:lang w:eastAsia="lt-LT"/>
              </w:rPr>
            </w:pPr>
            <w:r w:rsidRPr="001E7D33">
              <w:rPr>
                <w:strike/>
                <w:color w:val="000000"/>
                <w:szCs w:val="24"/>
                <w:lang w:eastAsia="lt-LT"/>
              </w:rPr>
              <w:t>5,3</w:t>
            </w:r>
            <w:r w:rsidR="00624DEB" w:rsidRPr="001E7D33">
              <w:rPr>
                <w:b/>
                <w:bCs/>
                <w:color w:val="000000"/>
                <w:szCs w:val="24"/>
                <w:lang w:eastAsia="lt-LT"/>
              </w:rPr>
              <w:t>5,8</w:t>
            </w:r>
            <w:r w:rsidRPr="001E7D33">
              <w:rPr>
                <w:color w:val="000000"/>
                <w:szCs w:val="24"/>
                <w:lang w:eastAsia="lt-LT"/>
              </w:rPr>
              <w:t>–11,6</w:t>
            </w:r>
          </w:p>
        </w:tc>
      </w:tr>
      <w:tr w:rsidR="001E0489" w:rsidRPr="001E7D33" w14:paraId="1C63BF42" w14:textId="77777777" w:rsidTr="00E1241C">
        <w:trPr>
          <w:trHeight w:val="670"/>
        </w:trPr>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61DBF3F" w14:textId="77777777" w:rsidR="001E0489" w:rsidRPr="001E7D33" w:rsidRDefault="001E0489" w:rsidP="00E1241C">
            <w:pPr>
              <w:jc w:val="center"/>
              <w:rPr>
                <w:szCs w:val="24"/>
                <w:lang w:eastAsia="lt-LT"/>
              </w:rPr>
            </w:pPr>
            <w:r w:rsidRPr="001E7D33">
              <w:rPr>
                <w:color w:val="000000"/>
                <w:szCs w:val="24"/>
                <w:lang w:eastAsia="lt-LT"/>
              </w:rPr>
              <w:t>B lygis</w:t>
            </w:r>
          </w:p>
        </w:tc>
        <w:tc>
          <w:tcPr>
            <w:tcW w:w="20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E3ED211" w14:textId="1F9AD77F" w:rsidR="001E0489" w:rsidRPr="001E7D33" w:rsidRDefault="001E0489" w:rsidP="00E1241C">
            <w:pPr>
              <w:jc w:val="center"/>
              <w:rPr>
                <w:szCs w:val="24"/>
                <w:lang w:eastAsia="lt-LT"/>
              </w:rPr>
            </w:pPr>
            <w:r w:rsidRPr="001E7D33">
              <w:rPr>
                <w:strike/>
                <w:color w:val="000000"/>
                <w:szCs w:val="24"/>
                <w:lang w:eastAsia="lt-LT"/>
              </w:rPr>
              <w:t>4,6</w:t>
            </w:r>
            <w:r w:rsidR="00624DEB" w:rsidRPr="001E7D33">
              <w:rPr>
                <w:b/>
                <w:bCs/>
                <w:color w:val="000000"/>
                <w:szCs w:val="24"/>
                <w:lang w:eastAsia="lt-LT"/>
              </w:rPr>
              <w:t>5,1</w:t>
            </w:r>
            <w:r w:rsidRPr="001E7D33">
              <w:rPr>
                <w:color w:val="000000"/>
                <w:szCs w:val="24"/>
                <w:lang w:eastAsia="lt-LT"/>
              </w:rPr>
              <w:t>–8,1</w:t>
            </w:r>
          </w:p>
        </w:tc>
        <w:tc>
          <w:tcPr>
            <w:tcW w:w="180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B0DAB84" w14:textId="49F61BC7" w:rsidR="001E0489" w:rsidRPr="001E7D33" w:rsidRDefault="001E0489" w:rsidP="00E1241C">
            <w:pPr>
              <w:jc w:val="center"/>
              <w:rPr>
                <w:szCs w:val="24"/>
                <w:lang w:eastAsia="lt-LT"/>
              </w:rPr>
            </w:pPr>
            <w:r w:rsidRPr="001E7D33">
              <w:rPr>
                <w:strike/>
                <w:color w:val="000000"/>
                <w:szCs w:val="24"/>
                <w:lang w:eastAsia="lt-LT"/>
              </w:rPr>
              <w:t>4,7</w:t>
            </w:r>
            <w:r w:rsidR="00624DEB" w:rsidRPr="001E7D33">
              <w:rPr>
                <w:b/>
                <w:bCs/>
                <w:color w:val="000000"/>
                <w:szCs w:val="24"/>
                <w:lang w:eastAsia="lt-LT"/>
              </w:rPr>
              <w:t>5,2</w:t>
            </w:r>
            <w:r w:rsidRPr="001E7D33">
              <w:rPr>
                <w:color w:val="000000"/>
                <w:szCs w:val="24"/>
                <w:lang w:eastAsia="lt-LT"/>
              </w:rPr>
              <w:t>–8,2</w:t>
            </w:r>
          </w:p>
        </w:tc>
        <w:tc>
          <w:tcPr>
            <w:tcW w:w="19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679E2E3" w14:textId="5DEB0409" w:rsidR="001E0489" w:rsidRPr="001E7D33" w:rsidRDefault="001E0489" w:rsidP="00E1241C">
            <w:pPr>
              <w:jc w:val="center"/>
              <w:rPr>
                <w:szCs w:val="24"/>
                <w:lang w:eastAsia="lt-LT"/>
              </w:rPr>
            </w:pPr>
            <w:r w:rsidRPr="001E7D33">
              <w:rPr>
                <w:strike/>
                <w:color w:val="000000"/>
                <w:szCs w:val="24"/>
                <w:lang w:eastAsia="lt-LT"/>
              </w:rPr>
              <w:t>4,8</w:t>
            </w:r>
            <w:r w:rsidR="00624DEB" w:rsidRPr="001E7D33">
              <w:rPr>
                <w:b/>
                <w:bCs/>
                <w:color w:val="000000"/>
                <w:szCs w:val="24"/>
                <w:lang w:eastAsia="lt-LT"/>
              </w:rPr>
              <w:t>5,3</w:t>
            </w:r>
            <w:r w:rsidRPr="001E7D33">
              <w:rPr>
                <w:color w:val="000000"/>
                <w:szCs w:val="24"/>
                <w:lang w:eastAsia="lt-LT"/>
              </w:rPr>
              <w:t>–8,4</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D01E2BA" w14:textId="5F2E332D" w:rsidR="001E0489" w:rsidRPr="001E7D33" w:rsidRDefault="001E0489" w:rsidP="00E1241C">
            <w:pPr>
              <w:jc w:val="center"/>
              <w:rPr>
                <w:szCs w:val="24"/>
                <w:lang w:eastAsia="lt-LT"/>
              </w:rPr>
            </w:pPr>
            <w:r w:rsidRPr="001E7D33">
              <w:rPr>
                <w:strike/>
                <w:color w:val="000000"/>
                <w:szCs w:val="24"/>
                <w:lang w:eastAsia="lt-LT"/>
              </w:rPr>
              <w:t>4,9</w:t>
            </w:r>
            <w:r w:rsidR="00624DEB" w:rsidRPr="001E7D33">
              <w:rPr>
                <w:b/>
                <w:bCs/>
                <w:color w:val="000000"/>
                <w:szCs w:val="24"/>
                <w:lang w:eastAsia="lt-LT"/>
              </w:rPr>
              <w:t>5,4</w:t>
            </w:r>
            <w:r w:rsidRPr="001E7D33">
              <w:rPr>
                <w:color w:val="000000"/>
                <w:szCs w:val="24"/>
                <w:lang w:eastAsia="lt-LT"/>
              </w:rPr>
              <w:t>–8,9“</w:t>
            </w:r>
            <w:r w:rsidR="009D7755">
              <w:rPr>
                <w:color w:val="000000"/>
                <w:szCs w:val="24"/>
                <w:lang w:eastAsia="lt-LT"/>
              </w:rPr>
              <w:t>.</w:t>
            </w:r>
          </w:p>
        </w:tc>
      </w:tr>
    </w:tbl>
    <w:p w14:paraId="39ACF79B" w14:textId="77777777" w:rsidR="001E0489" w:rsidRPr="001E7D33" w:rsidRDefault="001E0489" w:rsidP="001E0489">
      <w:pPr>
        <w:ind w:left="5103"/>
        <w:rPr>
          <w:szCs w:val="24"/>
          <w:lang w:eastAsia="lt-LT"/>
        </w:rPr>
      </w:pPr>
    </w:p>
    <w:p w14:paraId="15A51E1C" w14:textId="4E022F98" w:rsidR="001E0489" w:rsidRPr="001E7D33" w:rsidRDefault="0021129C" w:rsidP="001E0489">
      <w:pPr>
        <w:ind w:left="709"/>
        <w:rPr>
          <w:b/>
          <w:szCs w:val="24"/>
        </w:rPr>
      </w:pPr>
      <w:r w:rsidRPr="001E7D33">
        <w:rPr>
          <w:b/>
          <w:szCs w:val="24"/>
        </w:rPr>
        <w:t>12</w:t>
      </w:r>
      <w:r w:rsidR="001E0489" w:rsidRPr="001E7D33">
        <w:rPr>
          <w:b/>
          <w:szCs w:val="24"/>
        </w:rPr>
        <w:t xml:space="preserve"> straipsnis. Įstatymo 4 priedo pakeitimas</w:t>
      </w:r>
    </w:p>
    <w:p w14:paraId="7A80D828" w14:textId="77777777" w:rsidR="001E0489" w:rsidRPr="001E7D33" w:rsidRDefault="001E0489" w:rsidP="001E0489">
      <w:pPr>
        <w:ind w:left="709"/>
        <w:rPr>
          <w:szCs w:val="24"/>
        </w:rPr>
      </w:pPr>
      <w:r w:rsidRPr="001E7D33">
        <w:rPr>
          <w:szCs w:val="24"/>
        </w:rPr>
        <w:t>Pakeisti Įstatymo 4 priedą ir jį išdėstyti taip:</w:t>
      </w:r>
    </w:p>
    <w:p w14:paraId="3BF17B61" w14:textId="77777777" w:rsidR="001E0489" w:rsidRPr="001E7D33" w:rsidRDefault="001E0489" w:rsidP="001E0489">
      <w:pPr>
        <w:ind w:left="5103"/>
        <w:rPr>
          <w:szCs w:val="24"/>
          <w:lang w:eastAsia="lt-LT"/>
        </w:rPr>
      </w:pPr>
    </w:p>
    <w:p w14:paraId="3A171407" w14:textId="77777777" w:rsidR="001E0489" w:rsidRPr="001E7D33" w:rsidRDefault="001E0489" w:rsidP="001E0489">
      <w:pPr>
        <w:ind w:left="5103"/>
      </w:pPr>
      <w:r w:rsidRPr="001E7D33">
        <w:rPr>
          <w:szCs w:val="24"/>
          <w:lang w:eastAsia="lt-LT"/>
        </w:rPr>
        <w:t>„Lietuvos Respublikos</w:t>
      </w:r>
    </w:p>
    <w:p w14:paraId="22681794" w14:textId="77777777" w:rsidR="001E0489" w:rsidRPr="001E7D33" w:rsidRDefault="001E0489" w:rsidP="001E0489">
      <w:pPr>
        <w:ind w:left="5103"/>
        <w:rPr>
          <w:szCs w:val="24"/>
          <w:lang w:eastAsia="lt-LT"/>
        </w:rPr>
      </w:pPr>
      <w:r w:rsidRPr="001E7D33">
        <w:rPr>
          <w:szCs w:val="24"/>
          <w:lang w:eastAsia="lt-LT"/>
        </w:rPr>
        <w:t xml:space="preserve">valstybės ir savivaldybių įstaigų darbuotojų </w:t>
      </w:r>
    </w:p>
    <w:p w14:paraId="0E5D43BD" w14:textId="77777777" w:rsidR="001E0489" w:rsidRPr="001E7D33" w:rsidRDefault="001E0489" w:rsidP="001E0489">
      <w:pPr>
        <w:ind w:left="5103"/>
        <w:rPr>
          <w:szCs w:val="24"/>
          <w:lang w:eastAsia="lt-LT"/>
        </w:rPr>
      </w:pPr>
      <w:r w:rsidRPr="001E7D33">
        <w:rPr>
          <w:szCs w:val="24"/>
          <w:lang w:eastAsia="lt-LT"/>
        </w:rPr>
        <w:t xml:space="preserve">darbo apmokėjimo ir komisijų narių atlygio </w:t>
      </w:r>
    </w:p>
    <w:p w14:paraId="2AFC5B44" w14:textId="77777777" w:rsidR="001E0489" w:rsidRPr="001E7D33" w:rsidRDefault="001E0489" w:rsidP="001E0489">
      <w:pPr>
        <w:ind w:left="5103"/>
        <w:rPr>
          <w:szCs w:val="24"/>
          <w:lang w:eastAsia="lt-LT"/>
        </w:rPr>
      </w:pPr>
      <w:r w:rsidRPr="001E7D33">
        <w:rPr>
          <w:szCs w:val="24"/>
          <w:lang w:eastAsia="lt-LT"/>
        </w:rPr>
        <w:t xml:space="preserve">už darbą įstatymo </w:t>
      </w:r>
    </w:p>
    <w:p w14:paraId="2E45FC9F" w14:textId="77777777" w:rsidR="001E0489" w:rsidRPr="001E7D33" w:rsidRDefault="001E0489" w:rsidP="001E0489">
      <w:pPr>
        <w:ind w:left="5103"/>
        <w:rPr>
          <w:szCs w:val="24"/>
          <w:lang w:eastAsia="lt-LT"/>
        </w:rPr>
      </w:pPr>
      <w:r w:rsidRPr="001E7D33">
        <w:rPr>
          <w:szCs w:val="24"/>
          <w:lang w:eastAsia="lt-LT"/>
        </w:rPr>
        <w:t>4 priedas</w:t>
      </w:r>
    </w:p>
    <w:p w14:paraId="4DF92D16" w14:textId="77777777" w:rsidR="001E0489" w:rsidRPr="001E7D33" w:rsidRDefault="001E0489" w:rsidP="001E0489">
      <w:pPr>
        <w:ind w:left="5103"/>
        <w:rPr>
          <w:szCs w:val="24"/>
          <w:lang w:eastAsia="lt-LT"/>
        </w:rPr>
      </w:pPr>
    </w:p>
    <w:p w14:paraId="6B439036" w14:textId="77777777" w:rsidR="001E0489" w:rsidRPr="001E7D33" w:rsidRDefault="001E0489" w:rsidP="001E0489">
      <w:pPr>
        <w:jc w:val="center"/>
        <w:rPr>
          <w:szCs w:val="24"/>
          <w:lang w:eastAsia="lt-LT"/>
        </w:rPr>
      </w:pPr>
      <w:r w:rsidRPr="001E7D33">
        <w:rPr>
          <w:szCs w:val="24"/>
          <w:lang w:eastAsia="lt-LT"/>
        </w:rPr>
        <w:t>VALSTYBĖS IR SAVIVALDYBIŲ ĮSTAIGŲ KVALIFIKUOTŲ DARBUOTOJŲ PAREIGINĖS ALGOS PASTOVIOSIOS DALIES KOEFICIENTAI</w:t>
      </w:r>
    </w:p>
    <w:p w14:paraId="1A00650D" w14:textId="77777777" w:rsidR="001E0489" w:rsidRPr="001E7D33" w:rsidRDefault="001E0489" w:rsidP="001E0489">
      <w:pPr>
        <w:ind w:left="567" w:firstLine="142"/>
        <w:rPr>
          <w:strike/>
        </w:rPr>
      </w:pPr>
    </w:p>
    <w:p w14:paraId="1C3159E6" w14:textId="77777777" w:rsidR="001E0489" w:rsidRPr="001E7D33" w:rsidRDefault="001E0489" w:rsidP="001E0489">
      <w:pPr>
        <w:ind w:left="5529"/>
        <w:jc w:val="both"/>
        <w:rPr>
          <w:szCs w:val="24"/>
          <w:lang w:eastAsia="lt-LT"/>
        </w:rPr>
      </w:pPr>
      <w:r w:rsidRPr="001E7D33">
        <w:rPr>
          <w:szCs w:val="24"/>
          <w:lang w:eastAsia="lt-LT"/>
        </w:rPr>
        <w:t xml:space="preserve">                               (Baziniais dydžiais)</w:t>
      </w:r>
    </w:p>
    <w:tbl>
      <w:tblPr>
        <w:tblW w:w="935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38"/>
        <w:gridCol w:w="1743"/>
        <w:gridCol w:w="1956"/>
        <w:gridCol w:w="1927"/>
        <w:gridCol w:w="1792"/>
      </w:tblGrid>
      <w:tr w:rsidR="001E0489" w:rsidRPr="001E7D33" w14:paraId="29080EE6" w14:textId="77777777" w:rsidTr="00E1241C">
        <w:trPr>
          <w:trHeight w:val="340"/>
        </w:trPr>
        <w:tc>
          <w:tcPr>
            <w:tcW w:w="1938"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C528C8C" w14:textId="77777777" w:rsidR="001E0489" w:rsidRPr="001E7D33" w:rsidRDefault="001E0489" w:rsidP="00E1241C">
            <w:pPr>
              <w:jc w:val="center"/>
              <w:rPr>
                <w:szCs w:val="24"/>
                <w:lang w:eastAsia="lt-LT"/>
              </w:rPr>
            </w:pPr>
            <w:r w:rsidRPr="001E7D33">
              <w:rPr>
                <w:color w:val="000000"/>
                <w:szCs w:val="24"/>
                <w:lang w:eastAsia="lt-LT"/>
              </w:rPr>
              <w:t>Pareigybės lygis</w:t>
            </w:r>
          </w:p>
        </w:tc>
        <w:tc>
          <w:tcPr>
            <w:tcW w:w="7418" w:type="dxa"/>
            <w:gridSpan w:val="4"/>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5E68EFA" w14:textId="77777777" w:rsidR="001E0489" w:rsidRPr="001E7D33" w:rsidRDefault="001E0489" w:rsidP="00E1241C">
            <w:pPr>
              <w:jc w:val="center"/>
              <w:rPr>
                <w:szCs w:val="24"/>
                <w:lang w:eastAsia="lt-LT"/>
              </w:rPr>
            </w:pPr>
            <w:r w:rsidRPr="001E7D33">
              <w:rPr>
                <w:color w:val="000000"/>
                <w:szCs w:val="24"/>
                <w:lang w:eastAsia="lt-LT"/>
              </w:rPr>
              <w:t xml:space="preserve">Pastoviosios dalies koeficientai </w:t>
            </w:r>
          </w:p>
        </w:tc>
      </w:tr>
      <w:tr w:rsidR="001E0489" w:rsidRPr="001E7D33" w14:paraId="43E801C9" w14:textId="77777777" w:rsidTr="00E1241C">
        <w:trPr>
          <w:trHeight w:val="340"/>
        </w:trPr>
        <w:tc>
          <w:tcPr>
            <w:tcW w:w="0" w:type="auto"/>
            <w:vMerge/>
            <w:tcBorders>
              <w:top w:val="single" w:sz="8" w:space="0" w:color="auto"/>
              <w:left w:val="single" w:sz="8" w:space="0" w:color="auto"/>
              <w:bottom w:val="single" w:sz="8" w:space="0" w:color="auto"/>
              <w:right w:val="single" w:sz="8" w:space="0" w:color="auto"/>
            </w:tcBorders>
            <w:vAlign w:val="center"/>
            <w:hideMark/>
          </w:tcPr>
          <w:p w14:paraId="35304D9F" w14:textId="77777777" w:rsidR="001E0489" w:rsidRPr="001E7D33" w:rsidRDefault="001E0489" w:rsidP="00E1241C">
            <w:pPr>
              <w:rPr>
                <w:szCs w:val="24"/>
                <w:lang w:eastAsia="lt-LT"/>
              </w:rPr>
            </w:pPr>
          </w:p>
        </w:tc>
        <w:tc>
          <w:tcPr>
            <w:tcW w:w="7418" w:type="dxa"/>
            <w:gridSpan w:val="4"/>
            <w:tcBorders>
              <w:top w:val="nil"/>
              <w:left w:val="nil"/>
              <w:bottom w:val="single" w:sz="8" w:space="0" w:color="auto"/>
              <w:right w:val="single" w:sz="8" w:space="0" w:color="auto"/>
            </w:tcBorders>
            <w:tcMar>
              <w:top w:w="0" w:type="dxa"/>
              <w:left w:w="108" w:type="dxa"/>
              <w:bottom w:w="0" w:type="dxa"/>
              <w:right w:w="108" w:type="dxa"/>
            </w:tcMar>
            <w:vAlign w:val="center"/>
            <w:hideMark/>
          </w:tcPr>
          <w:p w14:paraId="191E8BDB" w14:textId="77777777" w:rsidR="001E0489" w:rsidRPr="001E7D33" w:rsidRDefault="001E0489" w:rsidP="00E1241C">
            <w:pPr>
              <w:jc w:val="center"/>
              <w:rPr>
                <w:szCs w:val="24"/>
                <w:lang w:eastAsia="lt-LT"/>
              </w:rPr>
            </w:pPr>
            <w:r w:rsidRPr="001E7D33">
              <w:rPr>
                <w:color w:val="000000"/>
                <w:szCs w:val="24"/>
                <w:lang w:eastAsia="lt-LT"/>
              </w:rPr>
              <w:t>profesinio darbo patirtis (metais)</w:t>
            </w:r>
          </w:p>
        </w:tc>
      </w:tr>
      <w:tr w:rsidR="001E0489" w:rsidRPr="001E7D33" w14:paraId="2901387E" w14:textId="77777777" w:rsidTr="00E1241C">
        <w:trPr>
          <w:trHeight w:val="685"/>
        </w:trPr>
        <w:tc>
          <w:tcPr>
            <w:tcW w:w="0" w:type="auto"/>
            <w:vMerge/>
            <w:tcBorders>
              <w:top w:val="single" w:sz="8" w:space="0" w:color="auto"/>
              <w:left w:val="single" w:sz="8" w:space="0" w:color="auto"/>
              <w:bottom w:val="single" w:sz="8" w:space="0" w:color="auto"/>
              <w:right w:val="single" w:sz="8" w:space="0" w:color="auto"/>
            </w:tcBorders>
            <w:vAlign w:val="center"/>
            <w:hideMark/>
          </w:tcPr>
          <w:p w14:paraId="369962D2" w14:textId="77777777" w:rsidR="001E0489" w:rsidRPr="001E7D33" w:rsidRDefault="001E0489" w:rsidP="00E1241C">
            <w:pPr>
              <w:rPr>
                <w:szCs w:val="24"/>
                <w:lang w:eastAsia="lt-LT"/>
              </w:rPr>
            </w:pPr>
          </w:p>
        </w:tc>
        <w:tc>
          <w:tcPr>
            <w:tcW w:w="17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570F439" w14:textId="77777777" w:rsidR="001E0489" w:rsidRPr="001E7D33" w:rsidRDefault="001E0489" w:rsidP="00E1241C">
            <w:pPr>
              <w:jc w:val="center"/>
              <w:rPr>
                <w:szCs w:val="24"/>
                <w:lang w:eastAsia="lt-LT"/>
              </w:rPr>
            </w:pPr>
            <w:r w:rsidRPr="001E7D33">
              <w:rPr>
                <w:color w:val="000000"/>
                <w:szCs w:val="24"/>
                <w:lang w:eastAsia="lt-LT"/>
              </w:rPr>
              <w:t>iki 2</w:t>
            </w:r>
          </w:p>
        </w:tc>
        <w:tc>
          <w:tcPr>
            <w:tcW w:w="19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955F1B1" w14:textId="77777777" w:rsidR="001E0489" w:rsidRPr="001E7D33" w:rsidRDefault="001E0489" w:rsidP="00E1241C">
            <w:pPr>
              <w:jc w:val="center"/>
              <w:rPr>
                <w:szCs w:val="24"/>
                <w:lang w:eastAsia="lt-LT"/>
              </w:rPr>
            </w:pPr>
            <w:r w:rsidRPr="001E7D33">
              <w:rPr>
                <w:color w:val="000000"/>
                <w:szCs w:val="24"/>
                <w:lang w:eastAsia="lt-LT"/>
              </w:rPr>
              <w:t>nuo daugiau kaip 2 iki 5</w:t>
            </w:r>
          </w:p>
        </w:tc>
        <w:tc>
          <w:tcPr>
            <w:tcW w:w="19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125FBFB" w14:textId="77777777" w:rsidR="001E0489" w:rsidRPr="001E7D33" w:rsidRDefault="001E0489" w:rsidP="00E1241C">
            <w:pPr>
              <w:jc w:val="center"/>
              <w:rPr>
                <w:szCs w:val="24"/>
                <w:lang w:eastAsia="lt-LT"/>
              </w:rPr>
            </w:pPr>
            <w:r w:rsidRPr="001E7D33">
              <w:rPr>
                <w:color w:val="000000"/>
                <w:szCs w:val="24"/>
                <w:lang w:eastAsia="lt-LT"/>
              </w:rPr>
              <w:t>nuo daugiau kaip 5 iki 10</w:t>
            </w:r>
          </w:p>
        </w:tc>
        <w:tc>
          <w:tcPr>
            <w:tcW w:w="17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9407625" w14:textId="77777777" w:rsidR="001E0489" w:rsidRPr="001E7D33" w:rsidRDefault="001E0489" w:rsidP="00E1241C">
            <w:pPr>
              <w:jc w:val="center"/>
              <w:rPr>
                <w:szCs w:val="24"/>
                <w:lang w:eastAsia="lt-LT"/>
              </w:rPr>
            </w:pPr>
            <w:r w:rsidRPr="001E7D33">
              <w:rPr>
                <w:color w:val="000000"/>
                <w:szCs w:val="24"/>
                <w:lang w:eastAsia="lt-LT"/>
              </w:rPr>
              <w:t>daugiau kaip 10</w:t>
            </w:r>
          </w:p>
        </w:tc>
      </w:tr>
      <w:tr w:rsidR="001E0489" w:rsidRPr="001E7D33" w14:paraId="49282006" w14:textId="77777777" w:rsidTr="00E1241C">
        <w:trPr>
          <w:trHeight w:val="660"/>
        </w:trPr>
        <w:tc>
          <w:tcPr>
            <w:tcW w:w="193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EE110F4" w14:textId="77777777" w:rsidR="001E0489" w:rsidRPr="001E7D33" w:rsidRDefault="001E0489" w:rsidP="00E1241C">
            <w:pPr>
              <w:jc w:val="center"/>
              <w:rPr>
                <w:szCs w:val="24"/>
                <w:lang w:eastAsia="lt-LT"/>
              </w:rPr>
            </w:pPr>
            <w:r w:rsidRPr="001E7D33">
              <w:rPr>
                <w:color w:val="000000"/>
                <w:szCs w:val="24"/>
                <w:lang w:eastAsia="lt-LT"/>
              </w:rPr>
              <w:t>C lygis</w:t>
            </w:r>
          </w:p>
        </w:tc>
        <w:tc>
          <w:tcPr>
            <w:tcW w:w="17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DE9D17C" w14:textId="77777777" w:rsidR="001E0489" w:rsidRPr="001E7D33" w:rsidRDefault="001E0489" w:rsidP="00E1241C">
            <w:pPr>
              <w:jc w:val="center"/>
              <w:rPr>
                <w:strike/>
                <w:color w:val="000000"/>
                <w:szCs w:val="24"/>
                <w:lang w:eastAsia="lt-LT"/>
              </w:rPr>
            </w:pPr>
            <w:r w:rsidRPr="001E7D33">
              <w:rPr>
                <w:strike/>
                <w:color w:val="000000"/>
                <w:szCs w:val="24"/>
                <w:lang w:eastAsia="lt-LT"/>
              </w:rPr>
              <w:t>4,2–5,9</w:t>
            </w:r>
          </w:p>
          <w:p w14:paraId="38672D07" w14:textId="50C6FE08" w:rsidR="00624DEB" w:rsidRPr="001E7D33" w:rsidRDefault="00624DEB" w:rsidP="00E1241C">
            <w:pPr>
              <w:jc w:val="center"/>
              <w:rPr>
                <w:szCs w:val="24"/>
                <w:lang w:eastAsia="lt-LT"/>
              </w:rPr>
            </w:pPr>
            <w:r w:rsidRPr="001E7D33">
              <w:rPr>
                <w:b/>
                <w:bCs/>
                <w:color w:val="000000"/>
                <w:szCs w:val="24"/>
                <w:lang w:eastAsia="lt-LT"/>
              </w:rPr>
              <w:t>4,</w:t>
            </w:r>
            <w:r w:rsidR="00772162" w:rsidRPr="001E7D33">
              <w:rPr>
                <w:b/>
                <w:bCs/>
                <w:color w:val="000000"/>
                <w:szCs w:val="24"/>
                <w:lang w:eastAsia="lt-LT"/>
              </w:rPr>
              <w:t>7</w:t>
            </w:r>
            <w:r w:rsidRPr="001E7D33">
              <w:rPr>
                <w:b/>
                <w:bCs/>
                <w:color w:val="000000"/>
                <w:szCs w:val="24"/>
                <w:lang w:eastAsia="lt-LT"/>
              </w:rPr>
              <w:t>–6,2</w:t>
            </w:r>
          </w:p>
        </w:tc>
        <w:tc>
          <w:tcPr>
            <w:tcW w:w="19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BD7E965" w14:textId="77777777" w:rsidR="001E0489" w:rsidRPr="001E7D33" w:rsidRDefault="001E0489" w:rsidP="00E1241C">
            <w:pPr>
              <w:jc w:val="center"/>
              <w:rPr>
                <w:strike/>
                <w:color w:val="000000"/>
                <w:szCs w:val="24"/>
                <w:lang w:eastAsia="lt-LT"/>
              </w:rPr>
            </w:pPr>
            <w:r w:rsidRPr="001E7D33">
              <w:rPr>
                <w:strike/>
                <w:color w:val="000000"/>
                <w:szCs w:val="24"/>
                <w:lang w:eastAsia="lt-LT"/>
              </w:rPr>
              <w:t>4,3–6</w:t>
            </w:r>
          </w:p>
          <w:p w14:paraId="03CB9F51" w14:textId="5DCC2FAD" w:rsidR="00624DEB" w:rsidRPr="001E7D33" w:rsidRDefault="00624DEB" w:rsidP="00E1241C">
            <w:pPr>
              <w:jc w:val="center"/>
              <w:rPr>
                <w:szCs w:val="24"/>
                <w:lang w:eastAsia="lt-LT"/>
              </w:rPr>
            </w:pPr>
            <w:r w:rsidRPr="001E7D33">
              <w:rPr>
                <w:b/>
                <w:bCs/>
                <w:color w:val="000000"/>
                <w:szCs w:val="24"/>
                <w:lang w:eastAsia="lt-LT"/>
              </w:rPr>
              <w:t>4,</w:t>
            </w:r>
            <w:r w:rsidR="00772162" w:rsidRPr="001E7D33">
              <w:rPr>
                <w:b/>
                <w:bCs/>
                <w:color w:val="000000"/>
                <w:szCs w:val="24"/>
                <w:lang w:eastAsia="lt-LT"/>
              </w:rPr>
              <w:t>8</w:t>
            </w:r>
            <w:r w:rsidRPr="001E7D33">
              <w:rPr>
                <w:b/>
                <w:bCs/>
                <w:color w:val="000000"/>
                <w:szCs w:val="24"/>
                <w:lang w:eastAsia="lt-LT"/>
              </w:rPr>
              <w:t>–6,3</w:t>
            </w:r>
          </w:p>
        </w:tc>
        <w:tc>
          <w:tcPr>
            <w:tcW w:w="19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9E5E66C" w14:textId="77777777" w:rsidR="001E0489" w:rsidRPr="001E7D33" w:rsidRDefault="001E0489" w:rsidP="00E1241C">
            <w:pPr>
              <w:jc w:val="center"/>
              <w:rPr>
                <w:strike/>
                <w:color w:val="000000"/>
                <w:szCs w:val="24"/>
                <w:lang w:eastAsia="lt-LT"/>
              </w:rPr>
            </w:pPr>
            <w:r w:rsidRPr="001E7D33">
              <w:rPr>
                <w:strike/>
                <w:color w:val="000000"/>
                <w:szCs w:val="24"/>
                <w:lang w:eastAsia="lt-LT"/>
              </w:rPr>
              <w:t>4,4–6,2</w:t>
            </w:r>
          </w:p>
          <w:p w14:paraId="1211120B" w14:textId="31BE62EB" w:rsidR="00624DEB" w:rsidRPr="001E7D33" w:rsidRDefault="00624DEB" w:rsidP="00E1241C">
            <w:pPr>
              <w:jc w:val="center"/>
              <w:rPr>
                <w:szCs w:val="24"/>
                <w:lang w:eastAsia="lt-LT"/>
              </w:rPr>
            </w:pPr>
            <w:r w:rsidRPr="001E7D33">
              <w:rPr>
                <w:b/>
                <w:bCs/>
                <w:color w:val="000000"/>
                <w:szCs w:val="24"/>
                <w:lang w:eastAsia="lt-LT"/>
              </w:rPr>
              <w:t>4,</w:t>
            </w:r>
            <w:r w:rsidR="00772162" w:rsidRPr="001E7D33">
              <w:rPr>
                <w:b/>
                <w:bCs/>
                <w:color w:val="000000"/>
                <w:szCs w:val="24"/>
                <w:lang w:eastAsia="lt-LT"/>
              </w:rPr>
              <w:t>9</w:t>
            </w:r>
            <w:r w:rsidRPr="001E7D33">
              <w:rPr>
                <w:b/>
                <w:bCs/>
                <w:color w:val="000000"/>
                <w:szCs w:val="24"/>
                <w:lang w:eastAsia="lt-LT"/>
              </w:rPr>
              <w:t>–6,5</w:t>
            </w:r>
          </w:p>
        </w:tc>
        <w:tc>
          <w:tcPr>
            <w:tcW w:w="17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3EDE99E" w14:textId="0A6E251C" w:rsidR="001E0489" w:rsidRPr="001E7D33" w:rsidRDefault="00072CC4" w:rsidP="00E1241C">
            <w:pPr>
              <w:jc w:val="center"/>
              <w:rPr>
                <w:szCs w:val="24"/>
                <w:lang w:eastAsia="lt-LT"/>
              </w:rPr>
            </w:pPr>
            <w:r w:rsidRPr="001E7D33">
              <w:rPr>
                <w:strike/>
                <w:color w:val="000000"/>
                <w:szCs w:val="24"/>
                <w:lang w:eastAsia="lt-LT"/>
              </w:rPr>
              <w:t>4,</w:t>
            </w:r>
            <w:r w:rsidR="00772162" w:rsidRPr="001E7D33">
              <w:rPr>
                <w:strike/>
                <w:color w:val="000000"/>
                <w:szCs w:val="24"/>
                <w:lang w:eastAsia="lt-LT"/>
              </w:rPr>
              <w:t>5</w:t>
            </w:r>
            <w:r w:rsidR="00772162" w:rsidRPr="001E7D33">
              <w:rPr>
                <w:b/>
                <w:bCs/>
                <w:color w:val="000000"/>
                <w:szCs w:val="24"/>
                <w:lang w:eastAsia="lt-LT"/>
              </w:rPr>
              <w:t>5</w:t>
            </w:r>
            <w:r w:rsidR="00772162" w:rsidRPr="001E7D33">
              <w:rPr>
                <w:color w:val="000000"/>
                <w:szCs w:val="24"/>
                <w:lang w:eastAsia="lt-LT"/>
              </w:rPr>
              <w:t>–</w:t>
            </w:r>
            <w:r w:rsidR="001E0489" w:rsidRPr="001E7D33">
              <w:rPr>
                <w:color w:val="000000"/>
                <w:szCs w:val="24"/>
                <w:lang w:eastAsia="lt-LT"/>
              </w:rPr>
              <w:t>7,8“</w:t>
            </w:r>
            <w:r w:rsidR="009D7755">
              <w:rPr>
                <w:color w:val="000000"/>
                <w:szCs w:val="24"/>
                <w:lang w:eastAsia="lt-LT"/>
              </w:rPr>
              <w:t>.</w:t>
            </w:r>
          </w:p>
        </w:tc>
      </w:tr>
    </w:tbl>
    <w:p w14:paraId="20906B59" w14:textId="77777777" w:rsidR="004956B5" w:rsidRPr="001E7D33" w:rsidRDefault="00590369" w:rsidP="004956B5">
      <w:pPr>
        <w:rPr>
          <w:szCs w:val="24"/>
          <w:lang w:eastAsia="lt-LT"/>
        </w:rPr>
      </w:pPr>
      <w:r w:rsidRPr="001E7D33">
        <w:rPr>
          <w:szCs w:val="24"/>
          <w:lang w:eastAsia="lt-LT"/>
        </w:rPr>
        <w:t> </w:t>
      </w:r>
    </w:p>
    <w:p w14:paraId="5F72E8E2" w14:textId="77777777" w:rsidR="004956B5" w:rsidRPr="00D158C7" w:rsidRDefault="004956B5" w:rsidP="004956B5">
      <w:pPr>
        <w:ind w:firstLine="720"/>
        <w:jc w:val="both"/>
        <w:rPr>
          <w:b/>
          <w:color w:val="000000"/>
          <w:szCs w:val="24"/>
          <w:lang w:eastAsia="lt-LT"/>
        </w:rPr>
      </w:pPr>
      <w:r>
        <w:rPr>
          <w:b/>
          <w:color w:val="000000"/>
          <w:szCs w:val="24"/>
          <w:lang w:eastAsia="lt-LT"/>
        </w:rPr>
        <w:t xml:space="preserve">13 straipsnis. Įstatymo </w:t>
      </w:r>
      <w:r w:rsidRPr="00D158C7">
        <w:rPr>
          <w:b/>
          <w:color w:val="000000"/>
          <w:szCs w:val="24"/>
          <w:lang w:eastAsia="lt-LT"/>
        </w:rPr>
        <w:t>5 priedo pakeitimas</w:t>
      </w:r>
      <w:r>
        <w:rPr>
          <w:b/>
          <w:color w:val="000000"/>
          <w:szCs w:val="24"/>
          <w:lang w:eastAsia="lt-LT"/>
        </w:rPr>
        <w:t>.</w:t>
      </w:r>
    </w:p>
    <w:p w14:paraId="565CFEBE" w14:textId="77777777" w:rsidR="004956B5" w:rsidRPr="00C05C59" w:rsidRDefault="004956B5" w:rsidP="004956B5">
      <w:pPr>
        <w:pStyle w:val="Sraopastraipa"/>
        <w:numPr>
          <w:ilvl w:val="0"/>
          <w:numId w:val="1"/>
        </w:numPr>
        <w:ind w:left="1069"/>
        <w:jc w:val="both"/>
        <w:rPr>
          <w:color w:val="000000"/>
          <w:szCs w:val="24"/>
          <w:lang w:eastAsia="lt-LT"/>
        </w:rPr>
      </w:pPr>
      <w:r w:rsidRPr="00C05C59">
        <w:rPr>
          <w:color w:val="000000"/>
          <w:szCs w:val="24"/>
          <w:lang w:eastAsia="lt-LT"/>
        </w:rPr>
        <w:t>Pakeisti 5 priedo 1 punktą ir jį išdėstyti taip:</w:t>
      </w:r>
    </w:p>
    <w:p w14:paraId="48A5944B" w14:textId="77777777" w:rsidR="004956B5" w:rsidRDefault="004956B5" w:rsidP="004956B5">
      <w:pPr>
        <w:ind w:firstLine="720"/>
        <w:jc w:val="both"/>
        <w:rPr>
          <w:bCs/>
          <w:szCs w:val="24"/>
        </w:rPr>
      </w:pPr>
      <w:r>
        <w:rPr>
          <w:bCs/>
          <w:szCs w:val="24"/>
        </w:rPr>
        <w:t>„1. Šiame skyriuje nurodytų darbuotojų pareiginės algos pastoviosios dalies koeficientai:</w:t>
      </w:r>
    </w:p>
    <w:p w14:paraId="1336CFD9" w14:textId="77777777" w:rsidR="004956B5" w:rsidRDefault="004956B5" w:rsidP="004956B5">
      <w:pPr>
        <w:ind w:right="38" w:firstLine="7371"/>
        <w:rPr>
          <w:bCs/>
          <w:color w:val="000000"/>
          <w:szCs w:val="24"/>
        </w:rPr>
      </w:pPr>
    </w:p>
    <w:p w14:paraId="38D08010" w14:textId="77777777" w:rsidR="004956B5" w:rsidRDefault="004956B5" w:rsidP="004956B5">
      <w:pPr>
        <w:ind w:right="38" w:firstLine="7371"/>
        <w:rPr>
          <w:bCs/>
          <w:color w:val="000000"/>
          <w:szCs w:val="24"/>
        </w:rPr>
      </w:pPr>
      <w:r>
        <w:rPr>
          <w:bCs/>
          <w:color w:val="000000"/>
          <w:szCs w:val="24"/>
        </w:rPr>
        <w:t>(Baziniais dydžiais)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696"/>
        <w:gridCol w:w="709"/>
        <w:gridCol w:w="1134"/>
        <w:gridCol w:w="992"/>
        <w:gridCol w:w="1134"/>
        <w:gridCol w:w="1134"/>
        <w:gridCol w:w="1139"/>
        <w:gridCol w:w="1129"/>
      </w:tblGrid>
      <w:tr w:rsidR="004956B5" w14:paraId="7DC4D44E" w14:textId="77777777" w:rsidTr="00503B91">
        <w:trPr>
          <w:trHeight w:val="275"/>
          <w:tblHeader/>
          <w:jc w:val="center"/>
        </w:trPr>
        <w:tc>
          <w:tcPr>
            <w:tcW w:w="1696" w:type="dxa"/>
            <w:vMerge w:val="restart"/>
            <w:tcMar>
              <w:top w:w="0" w:type="dxa"/>
              <w:left w:w="108" w:type="dxa"/>
              <w:bottom w:w="0" w:type="dxa"/>
              <w:right w:w="108" w:type="dxa"/>
            </w:tcMar>
            <w:vAlign w:val="center"/>
            <w:hideMark/>
          </w:tcPr>
          <w:p w14:paraId="31CDC38D" w14:textId="77777777" w:rsidR="004956B5" w:rsidRDefault="004956B5" w:rsidP="00503B91">
            <w:pPr>
              <w:ind w:right="38"/>
              <w:rPr>
                <w:szCs w:val="24"/>
              </w:rPr>
            </w:pPr>
            <w:r>
              <w:rPr>
                <w:bCs/>
                <w:szCs w:val="24"/>
              </w:rPr>
              <w:t xml:space="preserve">Kvalifikacinė kategorija </w:t>
            </w:r>
          </w:p>
        </w:tc>
        <w:tc>
          <w:tcPr>
            <w:tcW w:w="7371" w:type="dxa"/>
            <w:gridSpan w:val="7"/>
            <w:tcMar>
              <w:top w:w="0" w:type="dxa"/>
              <w:left w:w="108" w:type="dxa"/>
              <w:bottom w:w="0" w:type="dxa"/>
              <w:right w:w="108" w:type="dxa"/>
            </w:tcMar>
            <w:vAlign w:val="center"/>
            <w:hideMark/>
          </w:tcPr>
          <w:p w14:paraId="3DD3B49E" w14:textId="77777777" w:rsidR="004956B5" w:rsidRDefault="004956B5" w:rsidP="00503B91">
            <w:pPr>
              <w:ind w:right="38"/>
              <w:jc w:val="center"/>
              <w:rPr>
                <w:szCs w:val="24"/>
              </w:rPr>
            </w:pPr>
            <w:r>
              <w:rPr>
                <w:bCs/>
                <w:szCs w:val="24"/>
              </w:rPr>
              <w:t>Pastoviosios dalies koeficientai</w:t>
            </w:r>
          </w:p>
        </w:tc>
      </w:tr>
      <w:tr w:rsidR="004956B5" w14:paraId="70DC9DBF" w14:textId="77777777" w:rsidTr="00503B91">
        <w:trPr>
          <w:trHeight w:val="275"/>
          <w:tblHeader/>
          <w:jc w:val="center"/>
        </w:trPr>
        <w:tc>
          <w:tcPr>
            <w:tcW w:w="1696" w:type="dxa"/>
            <w:vMerge/>
            <w:vAlign w:val="center"/>
            <w:hideMark/>
          </w:tcPr>
          <w:p w14:paraId="0311BC69" w14:textId="77777777" w:rsidR="004956B5" w:rsidRDefault="004956B5" w:rsidP="00503B91">
            <w:pPr>
              <w:ind w:right="38"/>
              <w:rPr>
                <w:szCs w:val="24"/>
              </w:rPr>
            </w:pPr>
          </w:p>
        </w:tc>
        <w:tc>
          <w:tcPr>
            <w:tcW w:w="7371" w:type="dxa"/>
            <w:gridSpan w:val="7"/>
            <w:tcMar>
              <w:top w:w="0" w:type="dxa"/>
              <w:left w:w="108" w:type="dxa"/>
              <w:bottom w:w="0" w:type="dxa"/>
              <w:right w:w="108" w:type="dxa"/>
            </w:tcMar>
            <w:vAlign w:val="center"/>
            <w:hideMark/>
          </w:tcPr>
          <w:p w14:paraId="5A75B639" w14:textId="77777777" w:rsidR="004956B5" w:rsidRDefault="004956B5" w:rsidP="00503B91">
            <w:pPr>
              <w:jc w:val="center"/>
              <w:rPr>
                <w:szCs w:val="24"/>
              </w:rPr>
            </w:pPr>
            <w:r>
              <w:rPr>
                <w:bCs/>
                <w:szCs w:val="24"/>
              </w:rPr>
              <w:t>pedagoginio darbo stažas (metais)</w:t>
            </w:r>
          </w:p>
        </w:tc>
      </w:tr>
      <w:tr w:rsidR="004956B5" w14:paraId="7863B78A" w14:textId="77777777" w:rsidTr="00503B91">
        <w:trPr>
          <w:trHeight w:val="1121"/>
          <w:tblHeader/>
          <w:jc w:val="center"/>
        </w:trPr>
        <w:tc>
          <w:tcPr>
            <w:tcW w:w="1696" w:type="dxa"/>
            <w:vMerge/>
            <w:vAlign w:val="center"/>
            <w:hideMark/>
          </w:tcPr>
          <w:p w14:paraId="5A9C8E96" w14:textId="77777777" w:rsidR="004956B5" w:rsidRDefault="004956B5" w:rsidP="00503B91">
            <w:pPr>
              <w:ind w:right="38"/>
              <w:rPr>
                <w:szCs w:val="24"/>
              </w:rPr>
            </w:pPr>
          </w:p>
        </w:tc>
        <w:tc>
          <w:tcPr>
            <w:tcW w:w="709" w:type="dxa"/>
            <w:tcMar>
              <w:top w:w="0" w:type="dxa"/>
              <w:left w:w="108" w:type="dxa"/>
              <w:bottom w:w="0" w:type="dxa"/>
              <w:right w:w="108" w:type="dxa"/>
            </w:tcMar>
            <w:vAlign w:val="center"/>
            <w:hideMark/>
          </w:tcPr>
          <w:p w14:paraId="43170767" w14:textId="77777777" w:rsidR="004956B5" w:rsidRDefault="004956B5" w:rsidP="00503B91">
            <w:pPr>
              <w:ind w:right="38"/>
              <w:jc w:val="center"/>
              <w:rPr>
                <w:szCs w:val="24"/>
              </w:rPr>
            </w:pPr>
            <w:r>
              <w:rPr>
                <w:bCs/>
                <w:szCs w:val="24"/>
              </w:rPr>
              <w:t>iki 2</w:t>
            </w:r>
          </w:p>
        </w:tc>
        <w:tc>
          <w:tcPr>
            <w:tcW w:w="1134" w:type="dxa"/>
            <w:tcMar>
              <w:top w:w="0" w:type="dxa"/>
              <w:left w:w="108" w:type="dxa"/>
              <w:bottom w:w="0" w:type="dxa"/>
              <w:right w:w="108" w:type="dxa"/>
            </w:tcMar>
            <w:vAlign w:val="center"/>
            <w:hideMark/>
          </w:tcPr>
          <w:p w14:paraId="6583DE5F" w14:textId="77777777" w:rsidR="004956B5" w:rsidRDefault="004956B5" w:rsidP="00503B91">
            <w:pPr>
              <w:ind w:right="38"/>
              <w:jc w:val="center"/>
              <w:rPr>
                <w:szCs w:val="24"/>
              </w:rPr>
            </w:pPr>
            <w:r>
              <w:rPr>
                <w:bCs/>
                <w:color w:val="000000"/>
                <w:szCs w:val="24"/>
              </w:rPr>
              <w:t xml:space="preserve">nuo daugiau kaip </w:t>
            </w:r>
            <w:r>
              <w:rPr>
                <w:bCs/>
                <w:szCs w:val="24"/>
              </w:rPr>
              <w:t>2 iki 5</w:t>
            </w:r>
          </w:p>
        </w:tc>
        <w:tc>
          <w:tcPr>
            <w:tcW w:w="992" w:type="dxa"/>
            <w:tcMar>
              <w:top w:w="0" w:type="dxa"/>
              <w:left w:w="108" w:type="dxa"/>
              <w:bottom w:w="0" w:type="dxa"/>
              <w:right w:w="108" w:type="dxa"/>
            </w:tcMar>
            <w:vAlign w:val="center"/>
            <w:hideMark/>
          </w:tcPr>
          <w:p w14:paraId="0EF6C831" w14:textId="77777777" w:rsidR="004956B5" w:rsidRDefault="004956B5" w:rsidP="00503B91">
            <w:pPr>
              <w:jc w:val="center"/>
              <w:rPr>
                <w:szCs w:val="24"/>
              </w:rPr>
            </w:pPr>
            <w:r>
              <w:rPr>
                <w:bCs/>
                <w:color w:val="000000"/>
                <w:szCs w:val="24"/>
              </w:rPr>
              <w:t xml:space="preserve">nuo daugiau kaip </w:t>
            </w:r>
            <w:r>
              <w:rPr>
                <w:bCs/>
                <w:szCs w:val="24"/>
              </w:rPr>
              <w:t>5 iki 10</w:t>
            </w:r>
          </w:p>
        </w:tc>
        <w:tc>
          <w:tcPr>
            <w:tcW w:w="1134" w:type="dxa"/>
            <w:tcMar>
              <w:top w:w="0" w:type="dxa"/>
              <w:left w:w="108" w:type="dxa"/>
              <w:bottom w:w="0" w:type="dxa"/>
              <w:right w:w="108" w:type="dxa"/>
            </w:tcMar>
            <w:vAlign w:val="center"/>
            <w:hideMark/>
          </w:tcPr>
          <w:p w14:paraId="2C6AC5EF" w14:textId="77777777" w:rsidR="004956B5" w:rsidRDefault="004956B5" w:rsidP="00503B91">
            <w:pPr>
              <w:ind w:right="38"/>
              <w:jc w:val="center"/>
              <w:rPr>
                <w:szCs w:val="24"/>
              </w:rPr>
            </w:pPr>
            <w:r>
              <w:rPr>
                <w:bCs/>
                <w:color w:val="000000"/>
                <w:szCs w:val="24"/>
              </w:rPr>
              <w:t xml:space="preserve">nuo daugiau kaip </w:t>
            </w:r>
            <w:r>
              <w:rPr>
                <w:bCs/>
                <w:szCs w:val="24"/>
              </w:rPr>
              <w:t>10 iki 15</w:t>
            </w:r>
          </w:p>
        </w:tc>
        <w:tc>
          <w:tcPr>
            <w:tcW w:w="1134" w:type="dxa"/>
            <w:tcMar>
              <w:top w:w="0" w:type="dxa"/>
              <w:left w:w="108" w:type="dxa"/>
              <w:bottom w:w="0" w:type="dxa"/>
              <w:right w:w="108" w:type="dxa"/>
            </w:tcMar>
            <w:vAlign w:val="center"/>
            <w:hideMark/>
          </w:tcPr>
          <w:p w14:paraId="17383C44" w14:textId="77777777" w:rsidR="004956B5" w:rsidRDefault="004956B5" w:rsidP="00503B91">
            <w:pPr>
              <w:ind w:right="38"/>
              <w:jc w:val="center"/>
              <w:rPr>
                <w:szCs w:val="24"/>
              </w:rPr>
            </w:pPr>
            <w:r>
              <w:rPr>
                <w:bCs/>
                <w:color w:val="000000"/>
                <w:szCs w:val="24"/>
              </w:rPr>
              <w:t xml:space="preserve">nuo daugiau kaip </w:t>
            </w:r>
            <w:r>
              <w:rPr>
                <w:bCs/>
                <w:szCs w:val="24"/>
              </w:rPr>
              <w:t>15 iki 20</w:t>
            </w:r>
          </w:p>
        </w:tc>
        <w:tc>
          <w:tcPr>
            <w:tcW w:w="1139" w:type="dxa"/>
            <w:tcMar>
              <w:top w:w="0" w:type="dxa"/>
              <w:left w:w="108" w:type="dxa"/>
              <w:bottom w:w="0" w:type="dxa"/>
              <w:right w:w="108" w:type="dxa"/>
            </w:tcMar>
            <w:vAlign w:val="center"/>
            <w:hideMark/>
          </w:tcPr>
          <w:p w14:paraId="636CB965" w14:textId="77777777" w:rsidR="004956B5" w:rsidRDefault="004956B5" w:rsidP="00503B91">
            <w:pPr>
              <w:ind w:right="38" w:hanging="47"/>
              <w:jc w:val="center"/>
              <w:rPr>
                <w:szCs w:val="24"/>
              </w:rPr>
            </w:pPr>
            <w:r>
              <w:rPr>
                <w:bCs/>
                <w:color w:val="000000"/>
                <w:szCs w:val="24"/>
              </w:rPr>
              <w:t xml:space="preserve">nuo daugiau kaip </w:t>
            </w:r>
            <w:r>
              <w:rPr>
                <w:bCs/>
                <w:szCs w:val="24"/>
              </w:rPr>
              <w:t>20 iki 25</w:t>
            </w:r>
          </w:p>
        </w:tc>
        <w:tc>
          <w:tcPr>
            <w:tcW w:w="1129" w:type="dxa"/>
            <w:tcMar>
              <w:top w:w="0" w:type="dxa"/>
              <w:left w:w="108" w:type="dxa"/>
              <w:bottom w:w="0" w:type="dxa"/>
              <w:right w:w="108" w:type="dxa"/>
            </w:tcMar>
            <w:vAlign w:val="center"/>
            <w:hideMark/>
          </w:tcPr>
          <w:p w14:paraId="5D113679" w14:textId="77777777" w:rsidR="004956B5" w:rsidRDefault="004956B5" w:rsidP="00503B91">
            <w:pPr>
              <w:ind w:right="38"/>
              <w:jc w:val="center"/>
              <w:rPr>
                <w:szCs w:val="24"/>
              </w:rPr>
            </w:pPr>
            <w:r>
              <w:rPr>
                <w:bCs/>
                <w:szCs w:val="24"/>
              </w:rPr>
              <w:t>daugiau kaip 25</w:t>
            </w:r>
          </w:p>
        </w:tc>
      </w:tr>
      <w:tr w:rsidR="004956B5" w14:paraId="22FA20B7" w14:textId="77777777" w:rsidTr="00503B91">
        <w:trPr>
          <w:trHeight w:val="319"/>
          <w:jc w:val="center"/>
        </w:trPr>
        <w:tc>
          <w:tcPr>
            <w:tcW w:w="9067" w:type="dxa"/>
            <w:gridSpan w:val="8"/>
            <w:tcMar>
              <w:top w:w="0" w:type="dxa"/>
              <w:left w:w="108" w:type="dxa"/>
              <w:bottom w:w="0" w:type="dxa"/>
              <w:right w:w="108" w:type="dxa"/>
            </w:tcMar>
            <w:vAlign w:val="center"/>
            <w:hideMark/>
          </w:tcPr>
          <w:p w14:paraId="24852571" w14:textId="77777777" w:rsidR="004956B5" w:rsidRDefault="004956B5" w:rsidP="00503B91">
            <w:pPr>
              <w:ind w:right="38"/>
              <w:jc w:val="center"/>
              <w:rPr>
                <w:szCs w:val="24"/>
              </w:rPr>
            </w:pPr>
            <w:r>
              <w:rPr>
                <w:bCs/>
                <w:szCs w:val="24"/>
              </w:rPr>
              <w:t>Nesuteiktos kvalifikacinės kategorijos</w:t>
            </w:r>
          </w:p>
        </w:tc>
      </w:tr>
      <w:tr w:rsidR="004956B5" w14:paraId="10D65158" w14:textId="77777777" w:rsidTr="00503B91">
        <w:trPr>
          <w:trHeight w:val="307"/>
          <w:jc w:val="center"/>
        </w:trPr>
        <w:tc>
          <w:tcPr>
            <w:tcW w:w="1696" w:type="dxa"/>
            <w:tcMar>
              <w:top w:w="0" w:type="dxa"/>
              <w:left w:w="108" w:type="dxa"/>
              <w:bottom w:w="0" w:type="dxa"/>
              <w:right w:w="108" w:type="dxa"/>
            </w:tcMar>
            <w:vAlign w:val="center"/>
            <w:hideMark/>
          </w:tcPr>
          <w:p w14:paraId="70C5DCF3" w14:textId="77777777" w:rsidR="004956B5" w:rsidRDefault="004956B5" w:rsidP="00503B91">
            <w:pPr>
              <w:ind w:right="38"/>
              <w:jc w:val="center"/>
              <w:rPr>
                <w:szCs w:val="24"/>
              </w:rPr>
            </w:pPr>
            <w:r>
              <w:rPr>
                <w:bCs/>
                <w:szCs w:val="24"/>
              </w:rPr>
              <w:t>Mokytojas</w:t>
            </w:r>
          </w:p>
        </w:tc>
        <w:tc>
          <w:tcPr>
            <w:tcW w:w="709" w:type="dxa"/>
            <w:tcMar>
              <w:top w:w="0" w:type="dxa"/>
              <w:left w:w="108" w:type="dxa"/>
              <w:bottom w:w="0" w:type="dxa"/>
              <w:right w:w="108" w:type="dxa"/>
            </w:tcMar>
            <w:vAlign w:val="center"/>
            <w:hideMark/>
          </w:tcPr>
          <w:p w14:paraId="71BA59A0" w14:textId="77777777" w:rsidR="004956B5" w:rsidRPr="000A7C28" w:rsidRDefault="004956B5" w:rsidP="00503B91">
            <w:pPr>
              <w:ind w:right="38"/>
              <w:jc w:val="center"/>
              <w:rPr>
                <w:bCs/>
                <w:strike/>
                <w:szCs w:val="24"/>
              </w:rPr>
            </w:pPr>
            <w:r w:rsidRPr="000A7C28">
              <w:rPr>
                <w:bCs/>
                <w:strike/>
                <w:szCs w:val="24"/>
              </w:rPr>
              <w:t>6,91</w:t>
            </w:r>
          </w:p>
          <w:p w14:paraId="150D3900" w14:textId="77777777" w:rsidR="004956B5" w:rsidRPr="000A7C28" w:rsidRDefault="004956B5" w:rsidP="00503B91">
            <w:pPr>
              <w:ind w:right="38"/>
              <w:jc w:val="center"/>
              <w:rPr>
                <w:b/>
                <w:szCs w:val="24"/>
              </w:rPr>
            </w:pPr>
            <w:r w:rsidRPr="000A7C28">
              <w:rPr>
                <w:b/>
                <w:bCs/>
                <w:szCs w:val="24"/>
              </w:rPr>
              <w:t>7,44</w:t>
            </w:r>
          </w:p>
        </w:tc>
        <w:tc>
          <w:tcPr>
            <w:tcW w:w="1134" w:type="dxa"/>
            <w:tcMar>
              <w:top w:w="0" w:type="dxa"/>
              <w:left w:w="108" w:type="dxa"/>
              <w:bottom w:w="0" w:type="dxa"/>
              <w:right w:w="108" w:type="dxa"/>
            </w:tcMar>
            <w:vAlign w:val="center"/>
            <w:hideMark/>
          </w:tcPr>
          <w:p w14:paraId="375081CD" w14:textId="77777777" w:rsidR="004956B5" w:rsidRPr="000A7C28" w:rsidRDefault="004956B5" w:rsidP="00503B91">
            <w:pPr>
              <w:ind w:right="38"/>
              <w:jc w:val="center"/>
              <w:rPr>
                <w:bCs/>
                <w:strike/>
                <w:szCs w:val="24"/>
              </w:rPr>
            </w:pPr>
            <w:r w:rsidRPr="000A7C28">
              <w:rPr>
                <w:bCs/>
                <w:strike/>
                <w:szCs w:val="24"/>
              </w:rPr>
              <w:t>6,94</w:t>
            </w:r>
          </w:p>
          <w:p w14:paraId="26907648" w14:textId="77777777" w:rsidR="004956B5" w:rsidRPr="000A7C28" w:rsidRDefault="004956B5" w:rsidP="00503B91">
            <w:pPr>
              <w:ind w:right="38"/>
              <w:jc w:val="center"/>
              <w:rPr>
                <w:b/>
                <w:szCs w:val="24"/>
              </w:rPr>
            </w:pPr>
            <w:r w:rsidRPr="000A7C28">
              <w:rPr>
                <w:b/>
                <w:bCs/>
                <w:szCs w:val="24"/>
              </w:rPr>
              <w:t>7,47</w:t>
            </w:r>
          </w:p>
        </w:tc>
        <w:tc>
          <w:tcPr>
            <w:tcW w:w="992" w:type="dxa"/>
            <w:tcMar>
              <w:top w:w="0" w:type="dxa"/>
              <w:left w:w="108" w:type="dxa"/>
              <w:bottom w:w="0" w:type="dxa"/>
              <w:right w:w="108" w:type="dxa"/>
            </w:tcMar>
            <w:vAlign w:val="center"/>
            <w:hideMark/>
          </w:tcPr>
          <w:p w14:paraId="0F1675B6" w14:textId="77777777" w:rsidR="004956B5" w:rsidRPr="000A7C28" w:rsidRDefault="004956B5" w:rsidP="00503B91">
            <w:pPr>
              <w:ind w:right="38"/>
              <w:jc w:val="center"/>
              <w:rPr>
                <w:bCs/>
                <w:strike/>
                <w:szCs w:val="24"/>
              </w:rPr>
            </w:pPr>
            <w:r w:rsidRPr="000A7C28">
              <w:rPr>
                <w:bCs/>
                <w:strike/>
                <w:szCs w:val="24"/>
              </w:rPr>
              <w:t>7,0</w:t>
            </w:r>
          </w:p>
          <w:p w14:paraId="6BAE7A84" w14:textId="77777777" w:rsidR="004956B5" w:rsidRPr="000A7C28" w:rsidRDefault="004956B5" w:rsidP="00503B91">
            <w:pPr>
              <w:ind w:right="38"/>
              <w:jc w:val="center"/>
              <w:rPr>
                <w:b/>
                <w:szCs w:val="24"/>
              </w:rPr>
            </w:pPr>
            <w:r w:rsidRPr="000A7C28">
              <w:rPr>
                <w:b/>
                <w:bCs/>
                <w:szCs w:val="24"/>
              </w:rPr>
              <w:t>7,53</w:t>
            </w:r>
          </w:p>
        </w:tc>
        <w:tc>
          <w:tcPr>
            <w:tcW w:w="1134" w:type="dxa"/>
            <w:tcMar>
              <w:top w:w="0" w:type="dxa"/>
              <w:left w:w="108" w:type="dxa"/>
              <w:bottom w:w="0" w:type="dxa"/>
              <w:right w:w="108" w:type="dxa"/>
            </w:tcMar>
            <w:vAlign w:val="center"/>
            <w:hideMark/>
          </w:tcPr>
          <w:p w14:paraId="1F9F0B06" w14:textId="77777777" w:rsidR="004956B5" w:rsidRPr="000A7C28" w:rsidRDefault="004956B5" w:rsidP="00503B91">
            <w:pPr>
              <w:ind w:right="38"/>
              <w:jc w:val="center"/>
              <w:rPr>
                <w:bCs/>
                <w:strike/>
                <w:szCs w:val="24"/>
              </w:rPr>
            </w:pPr>
            <w:r w:rsidRPr="000A7C28">
              <w:rPr>
                <w:bCs/>
                <w:strike/>
                <w:szCs w:val="24"/>
              </w:rPr>
              <w:t>7,13</w:t>
            </w:r>
          </w:p>
          <w:p w14:paraId="33769C67" w14:textId="77777777" w:rsidR="004956B5" w:rsidRPr="000A7C28" w:rsidRDefault="004956B5" w:rsidP="00503B91">
            <w:pPr>
              <w:ind w:right="38"/>
              <w:jc w:val="center"/>
              <w:rPr>
                <w:b/>
                <w:szCs w:val="24"/>
              </w:rPr>
            </w:pPr>
            <w:r w:rsidRPr="000A7C28">
              <w:rPr>
                <w:b/>
                <w:bCs/>
                <w:szCs w:val="24"/>
              </w:rPr>
              <w:t>7,67</w:t>
            </w:r>
          </w:p>
        </w:tc>
        <w:tc>
          <w:tcPr>
            <w:tcW w:w="1134" w:type="dxa"/>
            <w:tcMar>
              <w:top w:w="0" w:type="dxa"/>
              <w:left w:w="108" w:type="dxa"/>
              <w:bottom w:w="0" w:type="dxa"/>
              <w:right w:w="108" w:type="dxa"/>
            </w:tcMar>
            <w:vAlign w:val="center"/>
            <w:hideMark/>
          </w:tcPr>
          <w:p w14:paraId="685AF03C" w14:textId="77777777" w:rsidR="004956B5" w:rsidRPr="000A7C28" w:rsidRDefault="004956B5" w:rsidP="00503B91">
            <w:pPr>
              <w:ind w:right="38"/>
              <w:jc w:val="center"/>
              <w:rPr>
                <w:bCs/>
                <w:strike/>
                <w:szCs w:val="24"/>
              </w:rPr>
            </w:pPr>
            <w:r w:rsidRPr="000A7C28">
              <w:rPr>
                <w:bCs/>
                <w:strike/>
                <w:szCs w:val="24"/>
              </w:rPr>
              <w:t>7,35</w:t>
            </w:r>
          </w:p>
          <w:p w14:paraId="03BF1F51" w14:textId="77777777" w:rsidR="004956B5" w:rsidRPr="000A7C28" w:rsidRDefault="004956B5" w:rsidP="00503B91">
            <w:pPr>
              <w:ind w:right="38"/>
              <w:jc w:val="center"/>
              <w:rPr>
                <w:b/>
                <w:szCs w:val="24"/>
              </w:rPr>
            </w:pPr>
            <w:r w:rsidRPr="000A7C28">
              <w:rPr>
                <w:b/>
                <w:bCs/>
                <w:szCs w:val="24"/>
              </w:rPr>
              <w:t>7,91</w:t>
            </w:r>
          </w:p>
        </w:tc>
        <w:tc>
          <w:tcPr>
            <w:tcW w:w="1139" w:type="dxa"/>
            <w:tcMar>
              <w:top w:w="0" w:type="dxa"/>
              <w:left w:w="108" w:type="dxa"/>
              <w:bottom w:w="0" w:type="dxa"/>
              <w:right w:w="108" w:type="dxa"/>
            </w:tcMar>
            <w:vAlign w:val="center"/>
            <w:hideMark/>
          </w:tcPr>
          <w:p w14:paraId="56212105" w14:textId="77777777" w:rsidR="004956B5" w:rsidRPr="000A7C28" w:rsidRDefault="004956B5" w:rsidP="00503B91">
            <w:pPr>
              <w:ind w:right="38"/>
              <w:jc w:val="center"/>
              <w:rPr>
                <w:bCs/>
                <w:strike/>
                <w:szCs w:val="24"/>
              </w:rPr>
            </w:pPr>
            <w:r w:rsidRPr="000A7C28">
              <w:rPr>
                <w:bCs/>
                <w:strike/>
                <w:szCs w:val="24"/>
              </w:rPr>
              <w:t>7,38</w:t>
            </w:r>
          </w:p>
          <w:p w14:paraId="4FFC984E" w14:textId="77777777" w:rsidR="004956B5" w:rsidRPr="000A7C28" w:rsidRDefault="004956B5" w:rsidP="00503B91">
            <w:pPr>
              <w:ind w:right="38"/>
              <w:jc w:val="center"/>
              <w:rPr>
                <w:b/>
                <w:szCs w:val="24"/>
              </w:rPr>
            </w:pPr>
            <w:r w:rsidRPr="000A7C28">
              <w:rPr>
                <w:b/>
                <w:bCs/>
                <w:szCs w:val="24"/>
              </w:rPr>
              <w:t>7,94</w:t>
            </w:r>
          </w:p>
        </w:tc>
        <w:tc>
          <w:tcPr>
            <w:tcW w:w="1129" w:type="dxa"/>
            <w:tcMar>
              <w:top w:w="0" w:type="dxa"/>
              <w:left w:w="108" w:type="dxa"/>
              <w:bottom w:w="0" w:type="dxa"/>
              <w:right w:w="108" w:type="dxa"/>
            </w:tcMar>
            <w:vAlign w:val="center"/>
            <w:hideMark/>
          </w:tcPr>
          <w:p w14:paraId="286BB9DC" w14:textId="77777777" w:rsidR="004956B5" w:rsidRPr="000A7C28" w:rsidRDefault="004956B5" w:rsidP="00503B91">
            <w:pPr>
              <w:ind w:right="38"/>
              <w:jc w:val="center"/>
              <w:rPr>
                <w:bCs/>
                <w:strike/>
                <w:szCs w:val="24"/>
              </w:rPr>
            </w:pPr>
            <w:r w:rsidRPr="000A7C28">
              <w:rPr>
                <w:bCs/>
                <w:strike/>
                <w:szCs w:val="24"/>
              </w:rPr>
              <w:t>7,42</w:t>
            </w:r>
          </w:p>
          <w:p w14:paraId="47C5F860" w14:textId="77777777" w:rsidR="004956B5" w:rsidRPr="000A7C28" w:rsidRDefault="004956B5" w:rsidP="00503B91">
            <w:pPr>
              <w:ind w:right="38"/>
              <w:jc w:val="center"/>
              <w:rPr>
                <w:b/>
                <w:szCs w:val="24"/>
              </w:rPr>
            </w:pPr>
            <w:r w:rsidRPr="000A7C28">
              <w:rPr>
                <w:b/>
                <w:bCs/>
                <w:szCs w:val="24"/>
              </w:rPr>
              <w:t>7,98</w:t>
            </w:r>
          </w:p>
        </w:tc>
      </w:tr>
      <w:tr w:rsidR="004956B5" w14:paraId="2FD08E7B" w14:textId="77777777" w:rsidTr="00503B91">
        <w:trPr>
          <w:trHeight w:val="380"/>
          <w:jc w:val="center"/>
        </w:trPr>
        <w:tc>
          <w:tcPr>
            <w:tcW w:w="9067" w:type="dxa"/>
            <w:gridSpan w:val="8"/>
            <w:tcMar>
              <w:top w:w="0" w:type="dxa"/>
              <w:left w:w="108" w:type="dxa"/>
              <w:bottom w:w="0" w:type="dxa"/>
              <w:right w:w="108" w:type="dxa"/>
            </w:tcMar>
            <w:vAlign w:val="center"/>
            <w:hideMark/>
          </w:tcPr>
          <w:p w14:paraId="08FB67FA" w14:textId="77777777" w:rsidR="004956B5" w:rsidRDefault="004956B5" w:rsidP="00503B91">
            <w:pPr>
              <w:ind w:right="38"/>
              <w:jc w:val="center"/>
              <w:rPr>
                <w:szCs w:val="24"/>
              </w:rPr>
            </w:pPr>
            <w:r>
              <w:rPr>
                <w:bCs/>
                <w:szCs w:val="24"/>
              </w:rPr>
              <w:t>Suteiktos kvalifikacinės kategorijos</w:t>
            </w:r>
          </w:p>
        </w:tc>
      </w:tr>
      <w:tr w:rsidR="004956B5" w14:paraId="2C59DC29" w14:textId="77777777" w:rsidTr="00503B91">
        <w:trPr>
          <w:jc w:val="center"/>
        </w:trPr>
        <w:tc>
          <w:tcPr>
            <w:tcW w:w="1696" w:type="dxa"/>
            <w:tcMar>
              <w:top w:w="0" w:type="dxa"/>
              <w:left w:w="108" w:type="dxa"/>
              <w:bottom w:w="0" w:type="dxa"/>
              <w:right w:w="108" w:type="dxa"/>
            </w:tcMar>
            <w:vAlign w:val="center"/>
            <w:hideMark/>
          </w:tcPr>
          <w:p w14:paraId="6EF6C20C" w14:textId="77777777" w:rsidR="004956B5" w:rsidRDefault="004956B5" w:rsidP="00503B91">
            <w:pPr>
              <w:ind w:right="38"/>
              <w:jc w:val="center"/>
              <w:rPr>
                <w:szCs w:val="24"/>
              </w:rPr>
            </w:pPr>
            <w:r>
              <w:rPr>
                <w:bCs/>
                <w:szCs w:val="24"/>
              </w:rPr>
              <w:t>Mokytojas</w:t>
            </w:r>
          </w:p>
        </w:tc>
        <w:tc>
          <w:tcPr>
            <w:tcW w:w="709" w:type="dxa"/>
            <w:tcMar>
              <w:top w:w="0" w:type="dxa"/>
              <w:left w:w="108" w:type="dxa"/>
              <w:bottom w:w="0" w:type="dxa"/>
              <w:right w:w="108" w:type="dxa"/>
            </w:tcMar>
            <w:vAlign w:val="center"/>
            <w:hideMark/>
          </w:tcPr>
          <w:p w14:paraId="0B7F3D80" w14:textId="77777777" w:rsidR="004956B5" w:rsidRPr="000A7C28" w:rsidRDefault="004956B5" w:rsidP="00503B91">
            <w:pPr>
              <w:ind w:right="38"/>
              <w:jc w:val="center"/>
              <w:rPr>
                <w:bCs/>
                <w:strike/>
                <w:szCs w:val="24"/>
              </w:rPr>
            </w:pPr>
            <w:r w:rsidRPr="000A7C28">
              <w:rPr>
                <w:bCs/>
                <w:strike/>
                <w:szCs w:val="24"/>
              </w:rPr>
              <w:t>7,43</w:t>
            </w:r>
          </w:p>
          <w:p w14:paraId="2B6703C9" w14:textId="77777777" w:rsidR="004956B5" w:rsidRPr="000A7C28" w:rsidRDefault="004956B5" w:rsidP="00503B91">
            <w:pPr>
              <w:ind w:right="38"/>
              <w:jc w:val="center"/>
              <w:rPr>
                <w:b/>
                <w:szCs w:val="24"/>
              </w:rPr>
            </w:pPr>
            <w:r w:rsidRPr="000A7C28">
              <w:rPr>
                <w:b/>
                <w:bCs/>
                <w:szCs w:val="24"/>
              </w:rPr>
              <w:t>7,99</w:t>
            </w:r>
          </w:p>
        </w:tc>
        <w:tc>
          <w:tcPr>
            <w:tcW w:w="1134" w:type="dxa"/>
            <w:tcMar>
              <w:top w:w="0" w:type="dxa"/>
              <w:left w:w="108" w:type="dxa"/>
              <w:bottom w:w="0" w:type="dxa"/>
              <w:right w:w="108" w:type="dxa"/>
            </w:tcMar>
            <w:vAlign w:val="center"/>
            <w:hideMark/>
          </w:tcPr>
          <w:p w14:paraId="2A08F6E9" w14:textId="77777777" w:rsidR="004956B5" w:rsidRPr="000A7C28" w:rsidRDefault="004956B5" w:rsidP="00503B91">
            <w:pPr>
              <w:ind w:left="-110" w:right="38"/>
              <w:jc w:val="center"/>
              <w:rPr>
                <w:bCs/>
                <w:strike/>
                <w:szCs w:val="24"/>
              </w:rPr>
            </w:pPr>
            <w:r w:rsidRPr="000A7C28">
              <w:rPr>
                <w:bCs/>
                <w:strike/>
                <w:szCs w:val="24"/>
              </w:rPr>
              <w:t>7,44</w:t>
            </w:r>
          </w:p>
          <w:p w14:paraId="34F507A9" w14:textId="77777777" w:rsidR="004956B5" w:rsidRPr="000A7C28" w:rsidRDefault="004956B5" w:rsidP="00503B91">
            <w:pPr>
              <w:ind w:left="-110" w:right="38"/>
              <w:jc w:val="center"/>
              <w:rPr>
                <w:b/>
                <w:szCs w:val="24"/>
              </w:rPr>
            </w:pPr>
            <w:r w:rsidRPr="000A7C28">
              <w:rPr>
                <w:b/>
                <w:bCs/>
                <w:szCs w:val="24"/>
              </w:rPr>
              <w:t>8,01</w:t>
            </w:r>
          </w:p>
        </w:tc>
        <w:tc>
          <w:tcPr>
            <w:tcW w:w="992" w:type="dxa"/>
            <w:tcMar>
              <w:top w:w="0" w:type="dxa"/>
              <w:left w:w="108" w:type="dxa"/>
              <w:bottom w:w="0" w:type="dxa"/>
              <w:right w:w="108" w:type="dxa"/>
            </w:tcMar>
            <w:vAlign w:val="center"/>
            <w:hideMark/>
          </w:tcPr>
          <w:p w14:paraId="3733AF05" w14:textId="77777777" w:rsidR="004956B5" w:rsidRPr="000A7C28" w:rsidRDefault="004956B5" w:rsidP="00503B91">
            <w:pPr>
              <w:ind w:right="38"/>
              <w:jc w:val="center"/>
              <w:rPr>
                <w:bCs/>
                <w:strike/>
                <w:szCs w:val="24"/>
              </w:rPr>
            </w:pPr>
            <w:r w:rsidRPr="000A7C28">
              <w:rPr>
                <w:bCs/>
                <w:strike/>
                <w:szCs w:val="24"/>
              </w:rPr>
              <w:t>7,45</w:t>
            </w:r>
          </w:p>
          <w:p w14:paraId="54CE1760" w14:textId="77777777" w:rsidR="004956B5" w:rsidRPr="000A7C28" w:rsidRDefault="004956B5" w:rsidP="00503B91">
            <w:pPr>
              <w:ind w:right="38"/>
              <w:jc w:val="center"/>
              <w:rPr>
                <w:b/>
                <w:szCs w:val="24"/>
              </w:rPr>
            </w:pPr>
            <w:r w:rsidRPr="000A7C28">
              <w:rPr>
                <w:b/>
                <w:bCs/>
                <w:szCs w:val="24"/>
              </w:rPr>
              <w:t>8,02</w:t>
            </w:r>
          </w:p>
        </w:tc>
        <w:tc>
          <w:tcPr>
            <w:tcW w:w="1134" w:type="dxa"/>
            <w:tcMar>
              <w:top w:w="0" w:type="dxa"/>
              <w:left w:w="108" w:type="dxa"/>
              <w:bottom w:w="0" w:type="dxa"/>
              <w:right w:w="108" w:type="dxa"/>
            </w:tcMar>
            <w:vAlign w:val="center"/>
            <w:hideMark/>
          </w:tcPr>
          <w:p w14:paraId="01639F70" w14:textId="77777777" w:rsidR="004956B5" w:rsidRPr="000A7C28" w:rsidRDefault="004956B5" w:rsidP="00503B91">
            <w:pPr>
              <w:ind w:right="38"/>
              <w:jc w:val="center"/>
              <w:rPr>
                <w:bCs/>
                <w:strike/>
                <w:szCs w:val="24"/>
              </w:rPr>
            </w:pPr>
            <w:r w:rsidRPr="000A7C28">
              <w:rPr>
                <w:bCs/>
                <w:strike/>
                <w:szCs w:val="24"/>
              </w:rPr>
              <w:t>7,49</w:t>
            </w:r>
          </w:p>
          <w:p w14:paraId="65E82BD4" w14:textId="77777777" w:rsidR="004956B5" w:rsidRPr="000A7C28" w:rsidRDefault="004956B5" w:rsidP="00503B91">
            <w:pPr>
              <w:ind w:right="38"/>
              <w:jc w:val="center"/>
              <w:rPr>
                <w:b/>
                <w:szCs w:val="24"/>
              </w:rPr>
            </w:pPr>
            <w:r w:rsidRPr="000A7C28">
              <w:rPr>
                <w:b/>
                <w:bCs/>
                <w:szCs w:val="24"/>
              </w:rPr>
              <w:t>8,06</w:t>
            </w:r>
          </w:p>
        </w:tc>
        <w:tc>
          <w:tcPr>
            <w:tcW w:w="1134" w:type="dxa"/>
            <w:tcMar>
              <w:top w:w="0" w:type="dxa"/>
              <w:left w:w="108" w:type="dxa"/>
              <w:bottom w:w="0" w:type="dxa"/>
              <w:right w:w="108" w:type="dxa"/>
            </w:tcMar>
            <w:vAlign w:val="center"/>
            <w:hideMark/>
          </w:tcPr>
          <w:p w14:paraId="16E6614D" w14:textId="77777777" w:rsidR="004956B5" w:rsidRPr="000A7C28" w:rsidRDefault="004956B5" w:rsidP="00503B91">
            <w:pPr>
              <w:ind w:right="38"/>
              <w:jc w:val="center"/>
              <w:rPr>
                <w:bCs/>
                <w:strike/>
                <w:szCs w:val="24"/>
              </w:rPr>
            </w:pPr>
            <w:r w:rsidRPr="000A7C28">
              <w:rPr>
                <w:bCs/>
                <w:strike/>
                <w:szCs w:val="24"/>
              </w:rPr>
              <w:t>7,51</w:t>
            </w:r>
          </w:p>
          <w:p w14:paraId="1F2F7A87" w14:textId="77777777" w:rsidR="004956B5" w:rsidRPr="000A7C28" w:rsidRDefault="004956B5" w:rsidP="00503B91">
            <w:pPr>
              <w:ind w:right="38"/>
              <w:jc w:val="center"/>
              <w:rPr>
                <w:b/>
                <w:szCs w:val="24"/>
              </w:rPr>
            </w:pPr>
            <w:r w:rsidRPr="000A7C28">
              <w:rPr>
                <w:b/>
                <w:bCs/>
                <w:szCs w:val="24"/>
              </w:rPr>
              <w:t>8,08</w:t>
            </w:r>
          </w:p>
        </w:tc>
        <w:tc>
          <w:tcPr>
            <w:tcW w:w="1139" w:type="dxa"/>
            <w:tcMar>
              <w:top w:w="0" w:type="dxa"/>
              <w:left w:w="108" w:type="dxa"/>
              <w:bottom w:w="0" w:type="dxa"/>
              <w:right w:w="108" w:type="dxa"/>
            </w:tcMar>
            <w:vAlign w:val="center"/>
            <w:hideMark/>
          </w:tcPr>
          <w:p w14:paraId="7B7C3F51" w14:textId="77777777" w:rsidR="004956B5" w:rsidRPr="000A7C28" w:rsidRDefault="004956B5" w:rsidP="00503B91">
            <w:pPr>
              <w:ind w:right="38"/>
              <w:jc w:val="center"/>
              <w:rPr>
                <w:bCs/>
                <w:strike/>
                <w:szCs w:val="24"/>
              </w:rPr>
            </w:pPr>
            <w:r w:rsidRPr="000A7C28">
              <w:rPr>
                <w:bCs/>
                <w:strike/>
                <w:szCs w:val="24"/>
              </w:rPr>
              <w:t>7,54</w:t>
            </w:r>
          </w:p>
          <w:p w14:paraId="6896020E" w14:textId="77777777" w:rsidR="004956B5" w:rsidRPr="000A7C28" w:rsidRDefault="004956B5" w:rsidP="00503B91">
            <w:pPr>
              <w:ind w:right="38"/>
              <w:jc w:val="center"/>
              <w:rPr>
                <w:b/>
                <w:szCs w:val="24"/>
              </w:rPr>
            </w:pPr>
            <w:r w:rsidRPr="000A7C28">
              <w:rPr>
                <w:b/>
                <w:bCs/>
                <w:szCs w:val="24"/>
              </w:rPr>
              <w:t>8,11</w:t>
            </w:r>
          </w:p>
        </w:tc>
        <w:tc>
          <w:tcPr>
            <w:tcW w:w="1129" w:type="dxa"/>
            <w:tcMar>
              <w:top w:w="0" w:type="dxa"/>
              <w:left w:w="108" w:type="dxa"/>
              <w:bottom w:w="0" w:type="dxa"/>
              <w:right w:w="108" w:type="dxa"/>
            </w:tcMar>
            <w:vAlign w:val="center"/>
            <w:hideMark/>
          </w:tcPr>
          <w:p w14:paraId="5DD9C833" w14:textId="77777777" w:rsidR="004956B5" w:rsidRPr="000A7C28" w:rsidRDefault="004956B5" w:rsidP="00503B91">
            <w:pPr>
              <w:ind w:right="38"/>
              <w:jc w:val="center"/>
              <w:rPr>
                <w:bCs/>
                <w:strike/>
                <w:szCs w:val="24"/>
              </w:rPr>
            </w:pPr>
            <w:r w:rsidRPr="000A7C28">
              <w:rPr>
                <w:bCs/>
                <w:strike/>
                <w:szCs w:val="24"/>
              </w:rPr>
              <w:t>7,59</w:t>
            </w:r>
          </w:p>
          <w:p w14:paraId="06E222B3" w14:textId="77777777" w:rsidR="004956B5" w:rsidRPr="000A7C28" w:rsidRDefault="004956B5" w:rsidP="00503B91">
            <w:pPr>
              <w:ind w:right="38"/>
              <w:jc w:val="center"/>
              <w:rPr>
                <w:b/>
                <w:szCs w:val="24"/>
              </w:rPr>
            </w:pPr>
            <w:r w:rsidRPr="000A7C28">
              <w:rPr>
                <w:b/>
                <w:bCs/>
                <w:szCs w:val="24"/>
              </w:rPr>
              <w:t>8,17</w:t>
            </w:r>
          </w:p>
        </w:tc>
      </w:tr>
      <w:tr w:rsidR="004956B5" w14:paraId="46125C5A" w14:textId="77777777" w:rsidTr="00503B91">
        <w:trPr>
          <w:jc w:val="center"/>
        </w:trPr>
        <w:tc>
          <w:tcPr>
            <w:tcW w:w="1696" w:type="dxa"/>
            <w:tcMar>
              <w:top w:w="0" w:type="dxa"/>
              <w:left w:w="108" w:type="dxa"/>
              <w:bottom w:w="0" w:type="dxa"/>
              <w:right w:w="108" w:type="dxa"/>
            </w:tcMar>
            <w:vAlign w:val="center"/>
            <w:hideMark/>
          </w:tcPr>
          <w:p w14:paraId="0E5FCE0A" w14:textId="77777777" w:rsidR="004956B5" w:rsidRDefault="004956B5" w:rsidP="00503B91">
            <w:pPr>
              <w:ind w:right="38"/>
              <w:jc w:val="center"/>
              <w:rPr>
                <w:szCs w:val="24"/>
              </w:rPr>
            </w:pPr>
            <w:r>
              <w:rPr>
                <w:bCs/>
                <w:szCs w:val="24"/>
              </w:rPr>
              <w:t>Vyresnysis mokytojas</w:t>
            </w:r>
          </w:p>
        </w:tc>
        <w:tc>
          <w:tcPr>
            <w:tcW w:w="709" w:type="dxa"/>
            <w:tcMar>
              <w:top w:w="0" w:type="dxa"/>
              <w:left w:w="108" w:type="dxa"/>
              <w:bottom w:w="0" w:type="dxa"/>
              <w:right w:w="108" w:type="dxa"/>
            </w:tcMar>
            <w:vAlign w:val="center"/>
            <w:hideMark/>
          </w:tcPr>
          <w:p w14:paraId="0C701181" w14:textId="77777777" w:rsidR="004956B5" w:rsidRDefault="004956B5" w:rsidP="00503B91">
            <w:pPr>
              <w:ind w:right="38"/>
              <w:jc w:val="center"/>
              <w:rPr>
                <w:szCs w:val="24"/>
              </w:rPr>
            </w:pPr>
          </w:p>
        </w:tc>
        <w:tc>
          <w:tcPr>
            <w:tcW w:w="1134" w:type="dxa"/>
            <w:tcMar>
              <w:top w:w="0" w:type="dxa"/>
              <w:left w:w="108" w:type="dxa"/>
              <w:bottom w:w="0" w:type="dxa"/>
              <w:right w:w="108" w:type="dxa"/>
            </w:tcMar>
            <w:vAlign w:val="center"/>
            <w:hideMark/>
          </w:tcPr>
          <w:p w14:paraId="425C3A5C" w14:textId="77777777" w:rsidR="004956B5" w:rsidRPr="000A7C28" w:rsidRDefault="004956B5" w:rsidP="00503B91">
            <w:pPr>
              <w:ind w:right="38"/>
              <w:jc w:val="center"/>
              <w:rPr>
                <w:bCs/>
                <w:strike/>
                <w:szCs w:val="24"/>
              </w:rPr>
            </w:pPr>
            <w:r w:rsidRPr="000A7C28">
              <w:rPr>
                <w:bCs/>
                <w:strike/>
                <w:szCs w:val="24"/>
              </w:rPr>
              <w:t>7,6</w:t>
            </w:r>
          </w:p>
          <w:p w14:paraId="6737B39C" w14:textId="77777777" w:rsidR="004956B5" w:rsidRPr="000A7C28" w:rsidRDefault="004956B5" w:rsidP="00503B91">
            <w:pPr>
              <w:ind w:right="38"/>
              <w:jc w:val="center"/>
              <w:rPr>
                <w:b/>
                <w:szCs w:val="24"/>
              </w:rPr>
            </w:pPr>
            <w:r w:rsidRPr="000A7C28">
              <w:rPr>
                <w:b/>
                <w:bCs/>
                <w:szCs w:val="24"/>
              </w:rPr>
              <w:t>8,18</w:t>
            </w:r>
          </w:p>
        </w:tc>
        <w:tc>
          <w:tcPr>
            <w:tcW w:w="992" w:type="dxa"/>
            <w:tcMar>
              <w:top w:w="0" w:type="dxa"/>
              <w:left w:w="108" w:type="dxa"/>
              <w:bottom w:w="0" w:type="dxa"/>
              <w:right w:w="108" w:type="dxa"/>
            </w:tcMar>
            <w:vAlign w:val="center"/>
            <w:hideMark/>
          </w:tcPr>
          <w:p w14:paraId="5EF25FDB" w14:textId="77777777" w:rsidR="004956B5" w:rsidRPr="000A7C28" w:rsidRDefault="004956B5" w:rsidP="00503B91">
            <w:pPr>
              <w:ind w:right="38"/>
              <w:jc w:val="center"/>
              <w:rPr>
                <w:bCs/>
                <w:strike/>
                <w:szCs w:val="24"/>
              </w:rPr>
            </w:pPr>
            <w:r w:rsidRPr="000A7C28">
              <w:rPr>
                <w:bCs/>
                <w:strike/>
                <w:szCs w:val="24"/>
              </w:rPr>
              <w:t>7,63</w:t>
            </w:r>
          </w:p>
          <w:p w14:paraId="13543BE3" w14:textId="77777777" w:rsidR="004956B5" w:rsidRPr="000A7C28" w:rsidRDefault="004956B5" w:rsidP="00503B91">
            <w:pPr>
              <w:ind w:right="38"/>
              <w:jc w:val="center"/>
              <w:rPr>
                <w:b/>
                <w:szCs w:val="24"/>
              </w:rPr>
            </w:pPr>
            <w:r w:rsidRPr="000A7C28">
              <w:rPr>
                <w:b/>
                <w:bCs/>
                <w:szCs w:val="24"/>
              </w:rPr>
              <w:t>8,21</w:t>
            </w:r>
          </w:p>
        </w:tc>
        <w:tc>
          <w:tcPr>
            <w:tcW w:w="1134" w:type="dxa"/>
            <w:tcMar>
              <w:top w:w="0" w:type="dxa"/>
              <w:left w:w="108" w:type="dxa"/>
              <w:bottom w:w="0" w:type="dxa"/>
              <w:right w:w="108" w:type="dxa"/>
            </w:tcMar>
            <w:vAlign w:val="center"/>
            <w:hideMark/>
          </w:tcPr>
          <w:p w14:paraId="218A3973" w14:textId="77777777" w:rsidR="004956B5" w:rsidRPr="000A7C28" w:rsidRDefault="004956B5" w:rsidP="00503B91">
            <w:pPr>
              <w:ind w:right="38"/>
              <w:jc w:val="center"/>
              <w:rPr>
                <w:bCs/>
                <w:strike/>
                <w:szCs w:val="24"/>
              </w:rPr>
            </w:pPr>
            <w:r w:rsidRPr="000A7C28">
              <w:rPr>
                <w:bCs/>
                <w:strike/>
                <w:szCs w:val="24"/>
              </w:rPr>
              <w:t>7,67</w:t>
            </w:r>
          </w:p>
          <w:p w14:paraId="4ECABD47" w14:textId="77777777" w:rsidR="004956B5" w:rsidRPr="000A7C28" w:rsidRDefault="004956B5" w:rsidP="00503B91">
            <w:pPr>
              <w:ind w:right="38"/>
              <w:jc w:val="center"/>
              <w:rPr>
                <w:b/>
                <w:szCs w:val="24"/>
              </w:rPr>
            </w:pPr>
            <w:r w:rsidRPr="000A7C28">
              <w:rPr>
                <w:b/>
                <w:bCs/>
                <w:szCs w:val="24"/>
              </w:rPr>
              <w:t>8,25</w:t>
            </w:r>
          </w:p>
        </w:tc>
        <w:tc>
          <w:tcPr>
            <w:tcW w:w="1134" w:type="dxa"/>
            <w:tcMar>
              <w:top w:w="0" w:type="dxa"/>
              <w:left w:w="108" w:type="dxa"/>
              <w:bottom w:w="0" w:type="dxa"/>
              <w:right w:w="108" w:type="dxa"/>
            </w:tcMar>
            <w:vAlign w:val="center"/>
            <w:hideMark/>
          </w:tcPr>
          <w:p w14:paraId="52CC3817" w14:textId="77777777" w:rsidR="004956B5" w:rsidRPr="000A7C28" w:rsidRDefault="004956B5" w:rsidP="00503B91">
            <w:pPr>
              <w:ind w:right="38"/>
              <w:jc w:val="center"/>
              <w:rPr>
                <w:bCs/>
                <w:strike/>
                <w:szCs w:val="24"/>
              </w:rPr>
            </w:pPr>
            <w:r w:rsidRPr="000A7C28">
              <w:rPr>
                <w:bCs/>
                <w:strike/>
                <w:szCs w:val="24"/>
              </w:rPr>
              <w:t>7,97</w:t>
            </w:r>
          </w:p>
          <w:p w14:paraId="7F90A863" w14:textId="77777777" w:rsidR="004956B5" w:rsidRPr="000A7C28" w:rsidRDefault="004956B5" w:rsidP="00503B91">
            <w:pPr>
              <w:ind w:right="38"/>
              <w:jc w:val="center"/>
              <w:rPr>
                <w:b/>
                <w:szCs w:val="24"/>
              </w:rPr>
            </w:pPr>
            <w:r w:rsidRPr="000A7C28">
              <w:rPr>
                <w:b/>
                <w:bCs/>
                <w:szCs w:val="24"/>
              </w:rPr>
              <w:t>8,58</w:t>
            </w:r>
          </w:p>
        </w:tc>
        <w:tc>
          <w:tcPr>
            <w:tcW w:w="1139" w:type="dxa"/>
            <w:tcMar>
              <w:top w:w="0" w:type="dxa"/>
              <w:left w:w="108" w:type="dxa"/>
              <w:bottom w:w="0" w:type="dxa"/>
              <w:right w:w="108" w:type="dxa"/>
            </w:tcMar>
            <w:vAlign w:val="center"/>
            <w:hideMark/>
          </w:tcPr>
          <w:p w14:paraId="6B98DC97" w14:textId="77777777" w:rsidR="004956B5" w:rsidRPr="000A7C28" w:rsidRDefault="004956B5" w:rsidP="00503B91">
            <w:pPr>
              <w:ind w:right="38"/>
              <w:jc w:val="center"/>
              <w:rPr>
                <w:bCs/>
                <w:strike/>
                <w:szCs w:val="24"/>
              </w:rPr>
            </w:pPr>
            <w:r w:rsidRPr="000A7C28">
              <w:rPr>
                <w:bCs/>
                <w:strike/>
                <w:szCs w:val="24"/>
              </w:rPr>
              <w:t>8,01</w:t>
            </w:r>
          </w:p>
          <w:p w14:paraId="62538C28" w14:textId="77777777" w:rsidR="004956B5" w:rsidRPr="000A7C28" w:rsidRDefault="004956B5" w:rsidP="00503B91">
            <w:pPr>
              <w:ind w:right="38"/>
              <w:jc w:val="center"/>
              <w:rPr>
                <w:b/>
                <w:szCs w:val="24"/>
              </w:rPr>
            </w:pPr>
            <w:r w:rsidRPr="000A7C28">
              <w:rPr>
                <w:b/>
                <w:bCs/>
                <w:szCs w:val="24"/>
              </w:rPr>
              <w:t>8,62</w:t>
            </w:r>
          </w:p>
        </w:tc>
        <w:tc>
          <w:tcPr>
            <w:tcW w:w="1129" w:type="dxa"/>
            <w:tcMar>
              <w:top w:w="0" w:type="dxa"/>
              <w:left w:w="108" w:type="dxa"/>
              <w:bottom w:w="0" w:type="dxa"/>
              <w:right w:w="108" w:type="dxa"/>
            </w:tcMar>
            <w:vAlign w:val="center"/>
            <w:hideMark/>
          </w:tcPr>
          <w:p w14:paraId="3A34CBC0" w14:textId="77777777" w:rsidR="004956B5" w:rsidRPr="000A7C28" w:rsidRDefault="004956B5" w:rsidP="00503B91">
            <w:pPr>
              <w:ind w:right="38"/>
              <w:jc w:val="center"/>
              <w:rPr>
                <w:bCs/>
                <w:strike/>
                <w:szCs w:val="24"/>
              </w:rPr>
            </w:pPr>
            <w:r w:rsidRPr="000A7C28">
              <w:rPr>
                <w:bCs/>
                <w:strike/>
                <w:szCs w:val="24"/>
              </w:rPr>
              <w:t>8,05</w:t>
            </w:r>
          </w:p>
          <w:p w14:paraId="167949D6" w14:textId="77777777" w:rsidR="004956B5" w:rsidRPr="000A7C28" w:rsidRDefault="004956B5" w:rsidP="00503B91">
            <w:pPr>
              <w:ind w:right="38"/>
              <w:jc w:val="center"/>
              <w:rPr>
                <w:b/>
                <w:szCs w:val="24"/>
              </w:rPr>
            </w:pPr>
            <w:r w:rsidRPr="000A7C28">
              <w:rPr>
                <w:b/>
                <w:bCs/>
                <w:szCs w:val="24"/>
              </w:rPr>
              <w:t>8,66</w:t>
            </w:r>
          </w:p>
        </w:tc>
      </w:tr>
      <w:tr w:rsidR="004956B5" w14:paraId="16FEF0B9" w14:textId="77777777" w:rsidTr="00503B91">
        <w:trPr>
          <w:jc w:val="center"/>
        </w:trPr>
        <w:tc>
          <w:tcPr>
            <w:tcW w:w="1696" w:type="dxa"/>
            <w:tcMar>
              <w:top w:w="0" w:type="dxa"/>
              <w:left w:w="108" w:type="dxa"/>
              <w:bottom w:w="0" w:type="dxa"/>
              <w:right w:w="108" w:type="dxa"/>
            </w:tcMar>
            <w:vAlign w:val="center"/>
            <w:hideMark/>
          </w:tcPr>
          <w:p w14:paraId="496DB8B8" w14:textId="77777777" w:rsidR="004956B5" w:rsidRDefault="004956B5" w:rsidP="00503B91">
            <w:pPr>
              <w:ind w:right="38"/>
              <w:rPr>
                <w:szCs w:val="24"/>
              </w:rPr>
            </w:pPr>
            <w:r>
              <w:rPr>
                <w:bCs/>
                <w:szCs w:val="24"/>
              </w:rPr>
              <w:lastRenderedPageBreak/>
              <w:t>Mokytojas metodininkas</w:t>
            </w:r>
          </w:p>
        </w:tc>
        <w:tc>
          <w:tcPr>
            <w:tcW w:w="709" w:type="dxa"/>
            <w:tcMar>
              <w:top w:w="0" w:type="dxa"/>
              <w:left w:w="108" w:type="dxa"/>
              <w:bottom w:w="0" w:type="dxa"/>
              <w:right w:w="108" w:type="dxa"/>
            </w:tcMar>
            <w:vAlign w:val="center"/>
            <w:hideMark/>
          </w:tcPr>
          <w:p w14:paraId="11544463" w14:textId="77777777" w:rsidR="004956B5" w:rsidRDefault="004956B5" w:rsidP="00503B91">
            <w:pPr>
              <w:ind w:right="38"/>
              <w:rPr>
                <w:szCs w:val="24"/>
              </w:rPr>
            </w:pPr>
          </w:p>
        </w:tc>
        <w:tc>
          <w:tcPr>
            <w:tcW w:w="1134" w:type="dxa"/>
            <w:tcMar>
              <w:top w:w="0" w:type="dxa"/>
              <w:left w:w="108" w:type="dxa"/>
              <w:bottom w:w="0" w:type="dxa"/>
              <w:right w:w="108" w:type="dxa"/>
            </w:tcMar>
            <w:vAlign w:val="center"/>
            <w:hideMark/>
          </w:tcPr>
          <w:p w14:paraId="68D03FC3" w14:textId="77777777" w:rsidR="004956B5" w:rsidRDefault="004956B5" w:rsidP="00503B91">
            <w:pPr>
              <w:ind w:right="38"/>
              <w:rPr>
                <w:szCs w:val="24"/>
              </w:rPr>
            </w:pPr>
          </w:p>
        </w:tc>
        <w:tc>
          <w:tcPr>
            <w:tcW w:w="992" w:type="dxa"/>
            <w:tcMar>
              <w:top w:w="0" w:type="dxa"/>
              <w:left w:w="108" w:type="dxa"/>
              <w:bottom w:w="0" w:type="dxa"/>
              <w:right w:w="108" w:type="dxa"/>
            </w:tcMar>
            <w:vAlign w:val="center"/>
            <w:hideMark/>
          </w:tcPr>
          <w:p w14:paraId="182B05B7" w14:textId="77777777" w:rsidR="004956B5" w:rsidRPr="000A7C28" w:rsidRDefault="004956B5" w:rsidP="00503B91">
            <w:pPr>
              <w:ind w:right="38"/>
              <w:jc w:val="center"/>
              <w:rPr>
                <w:bCs/>
                <w:strike/>
                <w:szCs w:val="24"/>
              </w:rPr>
            </w:pPr>
            <w:r w:rsidRPr="000A7C28">
              <w:rPr>
                <w:bCs/>
                <w:strike/>
                <w:szCs w:val="24"/>
              </w:rPr>
              <w:t>8,12</w:t>
            </w:r>
          </w:p>
          <w:p w14:paraId="45870A35" w14:textId="77777777" w:rsidR="004956B5" w:rsidRPr="000A7C28" w:rsidRDefault="004956B5" w:rsidP="00503B91">
            <w:pPr>
              <w:ind w:right="38"/>
              <w:jc w:val="center"/>
              <w:rPr>
                <w:b/>
                <w:szCs w:val="24"/>
              </w:rPr>
            </w:pPr>
            <w:r w:rsidRPr="000A7C28">
              <w:rPr>
                <w:b/>
                <w:bCs/>
                <w:szCs w:val="24"/>
              </w:rPr>
              <w:t>8,74</w:t>
            </w:r>
          </w:p>
        </w:tc>
        <w:tc>
          <w:tcPr>
            <w:tcW w:w="1134" w:type="dxa"/>
            <w:tcMar>
              <w:top w:w="0" w:type="dxa"/>
              <w:left w:w="108" w:type="dxa"/>
              <w:bottom w:w="0" w:type="dxa"/>
              <w:right w:w="108" w:type="dxa"/>
            </w:tcMar>
            <w:vAlign w:val="center"/>
            <w:hideMark/>
          </w:tcPr>
          <w:p w14:paraId="689F6D17" w14:textId="77777777" w:rsidR="004956B5" w:rsidRPr="000A7C28" w:rsidRDefault="004956B5" w:rsidP="00503B91">
            <w:pPr>
              <w:ind w:right="38"/>
              <w:jc w:val="center"/>
              <w:rPr>
                <w:bCs/>
                <w:strike/>
                <w:szCs w:val="24"/>
              </w:rPr>
            </w:pPr>
            <w:r w:rsidRPr="000A7C28">
              <w:rPr>
                <w:bCs/>
                <w:strike/>
                <w:szCs w:val="24"/>
              </w:rPr>
              <w:t>8,27</w:t>
            </w:r>
          </w:p>
          <w:p w14:paraId="47290364" w14:textId="77777777" w:rsidR="004956B5" w:rsidRPr="000A7C28" w:rsidRDefault="004956B5" w:rsidP="00503B91">
            <w:pPr>
              <w:ind w:right="38"/>
              <w:jc w:val="center"/>
              <w:rPr>
                <w:b/>
                <w:szCs w:val="24"/>
              </w:rPr>
            </w:pPr>
            <w:r w:rsidRPr="000A7C28">
              <w:rPr>
                <w:b/>
                <w:bCs/>
                <w:szCs w:val="24"/>
              </w:rPr>
              <w:t>8,9</w:t>
            </w:r>
          </w:p>
        </w:tc>
        <w:tc>
          <w:tcPr>
            <w:tcW w:w="1134" w:type="dxa"/>
            <w:tcMar>
              <w:top w:w="0" w:type="dxa"/>
              <w:left w:w="108" w:type="dxa"/>
              <w:bottom w:w="0" w:type="dxa"/>
              <w:right w:w="108" w:type="dxa"/>
            </w:tcMar>
            <w:vAlign w:val="center"/>
            <w:hideMark/>
          </w:tcPr>
          <w:p w14:paraId="0B73ECB9" w14:textId="77777777" w:rsidR="004956B5" w:rsidRPr="000A7C28" w:rsidRDefault="004956B5" w:rsidP="00503B91">
            <w:pPr>
              <w:ind w:right="38"/>
              <w:jc w:val="center"/>
              <w:rPr>
                <w:bCs/>
                <w:strike/>
                <w:szCs w:val="24"/>
              </w:rPr>
            </w:pPr>
            <w:r w:rsidRPr="000A7C28">
              <w:rPr>
                <w:bCs/>
                <w:strike/>
                <w:szCs w:val="24"/>
              </w:rPr>
              <w:t>8,53</w:t>
            </w:r>
          </w:p>
          <w:p w14:paraId="794D1D11" w14:textId="77777777" w:rsidR="004956B5" w:rsidRPr="000A7C28" w:rsidRDefault="004956B5" w:rsidP="00503B91">
            <w:pPr>
              <w:ind w:right="38"/>
              <w:jc w:val="center"/>
              <w:rPr>
                <w:b/>
                <w:szCs w:val="24"/>
              </w:rPr>
            </w:pPr>
            <w:r w:rsidRPr="000A7C28">
              <w:rPr>
                <w:b/>
                <w:bCs/>
                <w:szCs w:val="24"/>
              </w:rPr>
              <w:t>9,18</w:t>
            </w:r>
          </w:p>
        </w:tc>
        <w:tc>
          <w:tcPr>
            <w:tcW w:w="1139" w:type="dxa"/>
            <w:tcMar>
              <w:top w:w="0" w:type="dxa"/>
              <w:left w:w="108" w:type="dxa"/>
              <w:bottom w:w="0" w:type="dxa"/>
              <w:right w:w="108" w:type="dxa"/>
            </w:tcMar>
            <w:vAlign w:val="center"/>
            <w:hideMark/>
          </w:tcPr>
          <w:p w14:paraId="1E61074B" w14:textId="77777777" w:rsidR="004956B5" w:rsidRPr="000A7C28" w:rsidRDefault="004956B5" w:rsidP="00503B91">
            <w:pPr>
              <w:ind w:right="38"/>
              <w:jc w:val="center"/>
              <w:rPr>
                <w:bCs/>
                <w:strike/>
                <w:szCs w:val="24"/>
              </w:rPr>
            </w:pPr>
            <w:r w:rsidRPr="000A7C28">
              <w:rPr>
                <w:bCs/>
                <w:strike/>
                <w:szCs w:val="24"/>
              </w:rPr>
              <w:t>8,57</w:t>
            </w:r>
          </w:p>
          <w:p w14:paraId="0B61944D" w14:textId="77777777" w:rsidR="004956B5" w:rsidRPr="000A7C28" w:rsidRDefault="004956B5" w:rsidP="00503B91">
            <w:pPr>
              <w:ind w:right="38"/>
              <w:jc w:val="center"/>
              <w:rPr>
                <w:b/>
                <w:szCs w:val="24"/>
              </w:rPr>
            </w:pPr>
            <w:r w:rsidRPr="000A7C28">
              <w:rPr>
                <w:b/>
                <w:bCs/>
                <w:szCs w:val="24"/>
              </w:rPr>
              <w:t>9,22</w:t>
            </w:r>
          </w:p>
        </w:tc>
        <w:tc>
          <w:tcPr>
            <w:tcW w:w="1129" w:type="dxa"/>
            <w:tcMar>
              <w:top w:w="0" w:type="dxa"/>
              <w:left w:w="108" w:type="dxa"/>
              <w:bottom w:w="0" w:type="dxa"/>
              <w:right w:w="108" w:type="dxa"/>
            </w:tcMar>
            <w:vAlign w:val="center"/>
            <w:hideMark/>
          </w:tcPr>
          <w:p w14:paraId="39830F76" w14:textId="77777777" w:rsidR="004956B5" w:rsidRPr="000A7C28" w:rsidRDefault="004956B5" w:rsidP="00503B91">
            <w:pPr>
              <w:ind w:right="38"/>
              <w:jc w:val="center"/>
              <w:rPr>
                <w:bCs/>
                <w:strike/>
                <w:szCs w:val="24"/>
              </w:rPr>
            </w:pPr>
            <w:r w:rsidRPr="000A7C28">
              <w:rPr>
                <w:bCs/>
                <w:strike/>
                <w:szCs w:val="24"/>
              </w:rPr>
              <w:t>8,62</w:t>
            </w:r>
          </w:p>
          <w:p w14:paraId="73F4F243" w14:textId="77777777" w:rsidR="004956B5" w:rsidRPr="000A7C28" w:rsidRDefault="004956B5" w:rsidP="00503B91">
            <w:pPr>
              <w:ind w:right="38"/>
              <w:jc w:val="center"/>
              <w:rPr>
                <w:b/>
                <w:szCs w:val="24"/>
              </w:rPr>
            </w:pPr>
            <w:r w:rsidRPr="000A7C28">
              <w:rPr>
                <w:b/>
                <w:bCs/>
                <w:szCs w:val="24"/>
              </w:rPr>
              <w:t>9,28</w:t>
            </w:r>
          </w:p>
        </w:tc>
      </w:tr>
      <w:tr w:rsidR="004956B5" w14:paraId="5C388BAE" w14:textId="77777777" w:rsidTr="00503B91">
        <w:trPr>
          <w:jc w:val="center"/>
        </w:trPr>
        <w:tc>
          <w:tcPr>
            <w:tcW w:w="1696" w:type="dxa"/>
            <w:tcMar>
              <w:top w:w="0" w:type="dxa"/>
              <w:left w:w="108" w:type="dxa"/>
              <w:bottom w:w="0" w:type="dxa"/>
              <w:right w:w="108" w:type="dxa"/>
            </w:tcMar>
            <w:vAlign w:val="center"/>
            <w:hideMark/>
          </w:tcPr>
          <w:p w14:paraId="4D65B0C3" w14:textId="77777777" w:rsidR="004956B5" w:rsidRDefault="004956B5" w:rsidP="00503B91">
            <w:pPr>
              <w:ind w:right="38"/>
              <w:rPr>
                <w:szCs w:val="24"/>
              </w:rPr>
            </w:pPr>
            <w:r>
              <w:rPr>
                <w:bCs/>
                <w:szCs w:val="24"/>
              </w:rPr>
              <w:t>Mokytojas ekspertas</w:t>
            </w:r>
          </w:p>
        </w:tc>
        <w:tc>
          <w:tcPr>
            <w:tcW w:w="709" w:type="dxa"/>
            <w:tcMar>
              <w:top w:w="0" w:type="dxa"/>
              <w:left w:w="108" w:type="dxa"/>
              <w:bottom w:w="0" w:type="dxa"/>
              <w:right w:w="108" w:type="dxa"/>
            </w:tcMar>
            <w:vAlign w:val="center"/>
            <w:hideMark/>
          </w:tcPr>
          <w:p w14:paraId="513B1496" w14:textId="77777777" w:rsidR="004956B5" w:rsidRDefault="004956B5" w:rsidP="00503B91">
            <w:pPr>
              <w:ind w:right="38"/>
              <w:rPr>
                <w:szCs w:val="24"/>
              </w:rPr>
            </w:pPr>
          </w:p>
        </w:tc>
        <w:tc>
          <w:tcPr>
            <w:tcW w:w="1134" w:type="dxa"/>
            <w:tcMar>
              <w:top w:w="0" w:type="dxa"/>
              <w:left w:w="108" w:type="dxa"/>
              <w:bottom w:w="0" w:type="dxa"/>
              <w:right w:w="108" w:type="dxa"/>
            </w:tcMar>
            <w:vAlign w:val="center"/>
            <w:hideMark/>
          </w:tcPr>
          <w:p w14:paraId="62919FF9" w14:textId="77777777" w:rsidR="004956B5" w:rsidRDefault="004956B5" w:rsidP="00503B91">
            <w:pPr>
              <w:ind w:right="38"/>
              <w:rPr>
                <w:szCs w:val="24"/>
              </w:rPr>
            </w:pPr>
          </w:p>
        </w:tc>
        <w:tc>
          <w:tcPr>
            <w:tcW w:w="992" w:type="dxa"/>
            <w:tcMar>
              <w:top w:w="0" w:type="dxa"/>
              <w:left w:w="108" w:type="dxa"/>
              <w:bottom w:w="0" w:type="dxa"/>
              <w:right w:w="108" w:type="dxa"/>
            </w:tcMar>
            <w:vAlign w:val="center"/>
            <w:hideMark/>
          </w:tcPr>
          <w:p w14:paraId="07B2F95D" w14:textId="77777777" w:rsidR="004956B5" w:rsidRPr="0002662A" w:rsidRDefault="004956B5" w:rsidP="00503B91">
            <w:pPr>
              <w:ind w:right="38"/>
              <w:jc w:val="center"/>
              <w:rPr>
                <w:bCs/>
                <w:strike/>
                <w:szCs w:val="24"/>
              </w:rPr>
            </w:pPr>
            <w:r w:rsidRPr="0002662A">
              <w:rPr>
                <w:bCs/>
                <w:strike/>
                <w:szCs w:val="24"/>
              </w:rPr>
              <w:t>9,24</w:t>
            </w:r>
          </w:p>
          <w:p w14:paraId="78151975" w14:textId="77777777" w:rsidR="004956B5" w:rsidRPr="0002662A" w:rsidRDefault="004956B5" w:rsidP="00503B91">
            <w:pPr>
              <w:ind w:right="38"/>
              <w:jc w:val="center"/>
              <w:rPr>
                <w:b/>
                <w:szCs w:val="24"/>
              </w:rPr>
            </w:pPr>
            <w:r w:rsidRPr="0002662A">
              <w:rPr>
                <w:b/>
                <w:bCs/>
                <w:szCs w:val="24"/>
              </w:rPr>
              <w:t>9,94</w:t>
            </w:r>
          </w:p>
        </w:tc>
        <w:tc>
          <w:tcPr>
            <w:tcW w:w="1134" w:type="dxa"/>
            <w:tcMar>
              <w:top w:w="0" w:type="dxa"/>
              <w:left w:w="108" w:type="dxa"/>
              <w:bottom w:w="0" w:type="dxa"/>
              <w:right w:w="108" w:type="dxa"/>
            </w:tcMar>
            <w:vAlign w:val="center"/>
            <w:hideMark/>
          </w:tcPr>
          <w:p w14:paraId="5C7E91F1" w14:textId="77777777" w:rsidR="004956B5" w:rsidRPr="0002662A" w:rsidRDefault="004956B5" w:rsidP="00503B91">
            <w:pPr>
              <w:ind w:right="38"/>
              <w:jc w:val="center"/>
              <w:rPr>
                <w:bCs/>
                <w:strike/>
                <w:szCs w:val="24"/>
              </w:rPr>
            </w:pPr>
            <w:r w:rsidRPr="0002662A">
              <w:rPr>
                <w:bCs/>
                <w:strike/>
                <w:szCs w:val="24"/>
              </w:rPr>
              <w:t>9,39</w:t>
            </w:r>
          </w:p>
          <w:p w14:paraId="7EB1AEE0" w14:textId="77777777" w:rsidR="004956B5" w:rsidRPr="0002662A" w:rsidRDefault="004956B5" w:rsidP="00503B91">
            <w:pPr>
              <w:ind w:right="38"/>
              <w:jc w:val="center"/>
              <w:rPr>
                <w:b/>
                <w:szCs w:val="24"/>
              </w:rPr>
            </w:pPr>
            <w:r w:rsidRPr="0002662A">
              <w:rPr>
                <w:b/>
                <w:bCs/>
                <w:szCs w:val="24"/>
              </w:rPr>
              <w:t>10,1</w:t>
            </w:r>
          </w:p>
        </w:tc>
        <w:tc>
          <w:tcPr>
            <w:tcW w:w="1134" w:type="dxa"/>
            <w:tcMar>
              <w:top w:w="0" w:type="dxa"/>
              <w:left w:w="108" w:type="dxa"/>
              <w:bottom w:w="0" w:type="dxa"/>
              <w:right w:w="108" w:type="dxa"/>
            </w:tcMar>
            <w:vAlign w:val="center"/>
            <w:hideMark/>
          </w:tcPr>
          <w:p w14:paraId="018ECFE6" w14:textId="77777777" w:rsidR="004956B5" w:rsidRPr="0002662A" w:rsidRDefault="004956B5" w:rsidP="00503B91">
            <w:pPr>
              <w:ind w:right="38"/>
              <w:jc w:val="center"/>
              <w:rPr>
                <w:bCs/>
                <w:strike/>
                <w:szCs w:val="24"/>
              </w:rPr>
            </w:pPr>
            <w:r w:rsidRPr="0002662A">
              <w:rPr>
                <w:bCs/>
                <w:strike/>
                <w:szCs w:val="24"/>
              </w:rPr>
              <w:t>9,63</w:t>
            </w:r>
          </w:p>
          <w:p w14:paraId="5ECA5C3B" w14:textId="77777777" w:rsidR="004956B5" w:rsidRPr="0002662A" w:rsidRDefault="004956B5" w:rsidP="00503B91">
            <w:pPr>
              <w:ind w:right="38"/>
              <w:jc w:val="center"/>
              <w:rPr>
                <w:b/>
                <w:szCs w:val="24"/>
              </w:rPr>
            </w:pPr>
            <w:r w:rsidRPr="0002662A">
              <w:rPr>
                <w:b/>
                <w:bCs/>
                <w:szCs w:val="24"/>
              </w:rPr>
              <w:t>10,36</w:t>
            </w:r>
          </w:p>
        </w:tc>
        <w:tc>
          <w:tcPr>
            <w:tcW w:w="1139" w:type="dxa"/>
            <w:tcMar>
              <w:top w:w="0" w:type="dxa"/>
              <w:left w:w="108" w:type="dxa"/>
              <w:bottom w:w="0" w:type="dxa"/>
              <w:right w:w="108" w:type="dxa"/>
            </w:tcMar>
            <w:vAlign w:val="center"/>
            <w:hideMark/>
          </w:tcPr>
          <w:p w14:paraId="14412DB0" w14:textId="77777777" w:rsidR="004956B5" w:rsidRPr="0002662A" w:rsidRDefault="004956B5" w:rsidP="00503B91">
            <w:pPr>
              <w:ind w:right="38"/>
              <w:jc w:val="center"/>
              <w:rPr>
                <w:bCs/>
                <w:strike/>
                <w:szCs w:val="24"/>
              </w:rPr>
            </w:pPr>
            <w:r w:rsidRPr="0002662A">
              <w:rPr>
                <w:bCs/>
                <w:strike/>
                <w:szCs w:val="24"/>
              </w:rPr>
              <w:t>9,67</w:t>
            </w:r>
          </w:p>
          <w:p w14:paraId="2382673F" w14:textId="77777777" w:rsidR="004956B5" w:rsidRPr="0002662A" w:rsidRDefault="004956B5" w:rsidP="00503B91">
            <w:pPr>
              <w:ind w:right="38"/>
              <w:jc w:val="center"/>
              <w:rPr>
                <w:b/>
                <w:szCs w:val="24"/>
              </w:rPr>
            </w:pPr>
            <w:r w:rsidRPr="0002662A">
              <w:rPr>
                <w:b/>
                <w:bCs/>
                <w:szCs w:val="24"/>
              </w:rPr>
              <w:t>10,4</w:t>
            </w:r>
          </w:p>
        </w:tc>
        <w:tc>
          <w:tcPr>
            <w:tcW w:w="1129" w:type="dxa"/>
            <w:tcMar>
              <w:top w:w="0" w:type="dxa"/>
              <w:left w:w="108" w:type="dxa"/>
              <w:bottom w:w="0" w:type="dxa"/>
              <w:right w:w="108" w:type="dxa"/>
            </w:tcMar>
            <w:vAlign w:val="center"/>
            <w:hideMark/>
          </w:tcPr>
          <w:p w14:paraId="5CBF991A" w14:textId="77777777" w:rsidR="004956B5" w:rsidRPr="0002662A" w:rsidRDefault="004956B5" w:rsidP="00503B91">
            <w:pPr>
              <w:ind w:right="38"/>
              <w:jc w:val="center"/>
              <w:rPr>
                <w:bCs/>
                <w:strike/>
                <w:szCs w:val="24"/>
              </w:rPr>
            </w:pPr>
            <w:r w:rsidRPr="0002662A">
              <w:rPr>
                <w:bCs/>
                <w:strike/>
                <w:szCs w:val="24"/>
              </w:rPr>
              <w:t>9,71</w:t>
            </w:r>
          </w:p>
          <w:p w14:paraId="3D6163A5" w14:textId="77777777" w:rsidR="004956B5" w:rsidRPr="0002662A" w:rsidRDefault="004956B5" w:rsidP="00503B91">
            <w:pPr>
              <w:ind w:right="38"/>
              <w:jc w:val="center"/>
              <w:rPr>
                <w:b/>
                <w:szCs w:val="24"/>
              </w:rPr>
            </w:pPr>
            <w:r w:rsidRPr="0002662A">
              <w:rPr>
                <w:b/>
                <w:bCs/>
                <w:szCs w:val="24"/>
              </w:rPr>
              <w:t>10,45</w:t>
            </w:r>
          </w:p>
        </w:tc>
      </w:tr>
    </w:tbl>
    <w:p w14:paraId="00536AC8" w14:textId="77777777" w:rsidR="004956B5" w:rsidRPr="008A2516" w:rsidRDefault="004956B5" w:rsidP="004956B5">
      <w:pPr>
        <w:spacing w:line="360" w:lineRule="auto"/>
        <w:ind w:left="7920" w:firstLine="720"/>
        <w:jc w:val="both"/>
        <w:rPr>
          <w:color w:val="000000" w:themeColor="text1"/>
          <w:szCs w:val="24"/>
        </w:rPr>
      </w:pPr>
      <w:r w:rsidRPr="008A2516">
        <w:rPr>
          <w:color w:val="000000" w:themeColor="text1"/>
          <w:szCs w:val="24"/>
        </w:rPr>
        <w:t>“</w:t>
      </w:r>
    </w:p>
    <w:p w14:paraId="1B342298" w14:textId="77777777" w:rsidR="004956B5" w:rsidRPr="00C05C59" w:rsidRDefault="004956B5" w:rsidP="004956B5">
      <w:pPr>
        <w:pStyle w:val="Sraopastraipa"/>
        <w:numPr>
          <w:ilvl w:val="0"/>
          <w:numId w:val="1"/>
        </w:numPr>
        <w:ind w:left="1069"/>
        <w:jc w:val="both"/>
        <w:rPr>
          <w:color w:val="000000"/>
          <w:szCs w:val="24"/>
          <w:lang w:eastAsia="lt-LT"/>
        </w:rPr>
      </w:pPr>
      <w:r w:rsidRPr="00C05C59">
        <w:rPr>
          <w:color w:val="000000"/>
          <w:szCs w:val="24"/>
          <w:lang w:eastAsia="lt-LT"/>
        </w:rPr>
        <w:t>Pakeisti 5 priedo 12 punktą ir jį išdėstyti taip:</w:t>
      </w:r>
    </w:p>
    <w:p w14:paraId="3A1FF3F1" w14:textId="77777777" w:rsidR="004956B5" w:rsidRDefault="004956B5" w:rsidP="004956B5">
      <w:pPr>
        <w:spacing w:line="360" w:lineRule="auto"/>
        <w:ind w:firstLine="720"/>
        <w:jc w:val="both"/>
        <w:rPr>
          <w:szCs w:val="24"/>
        </w:rPr>
      </w:pPr>
      <w:r>
        <w:rPr>
          <w:szCs w:val="24"/>
        </w:rPr>
        <w:t>„12. Šiame skyriuje nurodytų darbuotojų pareiginės algos pastoviosios dalies koeficientai:</w:t>
      </w:r>
    </w:p>
    <w:p w14:paraId="76DE3ACA" w14:textId="77777777" w:rsidR="004956B5" w:rsidRDefault="004956B5" w:rsidP="004956B5">
      <w:pPr>
        <w:ind w:right="38" w:firstLine="7371"/>
        <w:rPr>
          <w:color w:val="000000"/>
          <w:szCs w:val="24"/>
        </w:rPr>
      </w:pPr>
      <w:r>
        <w:rPr>
          <w:color w:val="000000"/>
          <w:szCs w:val="24"/>
        </w:rPr>
        <w:t>(Baziniais dydžiais)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95"/>
        <w:gridCol w:w="835"/>
        <w:gridCol w:w="1134"/>
        <w:gridCol w:w="993"/>
        <w:gridCol w:w="1134"/>
        <w:gridCol w:w="992"/>
        <w:gridCol w:w="992"/>
        <w:gridCol w:w="1129"/>
      </w:tblGrid>
      <w:tr w:rsidR="004956B5" w14:paraId="13C3EC69" w14:textId="77777777" w:rsidTr="00503B91">
        <w:trPr>
          <w:trHeight w:val="275"/>
          <w:jc w:val="center"/>
        </w:trPr>
        <w:tc>
          <w:tcPr>
            <w:tcW w:w="1995" w:type="dxa"/>
            <w:vMerge w:val="restart"/>
            <w:tcMar>
              <w:top w:w="0" w:type="dxa"/>
              <w:left w:w="108" w:type="dxa"/>
              <w:bottom w:w="0" w:type="dxa"/>
              <w:right w:w="108" w:type="dxa"/>
            </w:tcMar>
            <w:vAlign w:val="center"/>
            <w:hideMark/>
          </w:tcPr>
          <w:p w14:paraId="46825A35" w14:textId="77777777" w:rsidR="004956B5" w:rsidRDefault="004956B5" w:rsidP="00503B91">
            <w:pPr>
              <w:ind w:right="38"/>
              <w:rPr>
                <w:szCs w:val="24"/>
              </w:rPr>
            </w:pPr>
            <w:r>
              <w:rPr>
                <w:bCs/>
                <w:szCs w:val="24"/>
              </w:rPr>
              <w:t xml:space="preserve">Kvalifikacinė </w:t>
            </w:r>
          </w:p>
          <w:p w14:paraId="11CB82CA" w14:textId="77777777" w:rsidR="004956B5" w:rsidRDefault="004956B5" w:rsidP="00503B91">
            <w:pPr>
              <w:rPr>
                <w:szCs w:val="24"/>
              </w:rPr>
            </w:pPr>
            <w:r>
              <w:rPr>
                <w:bCs/>
                <w:szCs w:val="24"/>
              </w:rPr>
              <w:t xml:space="preserve">kategorija </w:t>
            </w:r>
          </w:p>
        </w:tc>
        <w:tc>
          <w:tcPr>
            <w:tcW w:w="7209" w:type="dxa"/>
            <w:gridSpan w:val="7"/>
            <w:tcMar>
              <w:top w:w="0" w:type="dxa"/>
              <w:left w:w="108" w:type="dxa"/>
              <w:bottom w:w="0" w:type="dxa"/>
              <w:right w:w="108" w:type="dxa"/>
            </w:tcMar>
            <w:vAlign w:val="center"/>
            <w:hideMark/>
          </w:tcPr>
          <w:p w14:paraId="47654990" w14:textId="77777777" w:rsidR="004956B5" w:rsidRDefault="004956B5" w:rsidP="00503B91">
            <w:pPr>
              <w:ind w:right="38"/>
              <w:jc w:val="center"/>
              <w:rPr>
                <w:szCs w:val="24"/>
              </w:rPr>
            </w:pPr>
            <w:r>
              <w:rPr>
                <w:bCs/>
                <w:szCs w:val="24"/>
              </w:rPr>
              <w:t>Pastoviosios dalies koeficientai</w:t>
            </w:r>
          </w:p>
        </w:tc>
      </w:tr>
      <w:tr w:rsidR="004956B5" w14:paraId="6348411C" w14:textId="77777777" w:rsidTr="00503B91">
        <w:trPr>
          <w:trHeight w:val="275"/>
          <w:jc w:val="center"/>
        </w:trPr>
        <w:tc>
          <w:tcPr>
            <w:tcW w:w="1995" w:type="dxa"/>
            <w:vMerge/>
            <w:vAlign w:val="center"/>
            <w:hideMark/>
          </w:tcPr>
          <w:p w14:paraId="5E513C7A" w14:textId="77777777" w:rsidR="004956B5" w:rsidRDefault="004956B5" w:rsidP="00503B91">
            <w:pPr>
              <w:ind w:right="38"/>
              <w:rPr>
                <w:szCs w:val="24"/>
              </w:rPr>
            </w:pPr>
          </w:p>
        </w:tc>
        <w:tc>
          <w:tcPr>
            <w:tcW w:w="7209" w:type="dxa"/>
            <w:gridSpan w:val="7"/>
            <w:tcMar>
              <w:top w:w="0" w:type="dxa"/>
              <w:left w:w="108" w:type="dxa"/>
              <w:bottom w:w="0" w:type="dxa"/>
              <w:right w:w="108" w:type="dxa"/>
            </w:tcMar>
            <w:vAlign w:val="center"/>
            <w:hideMark/>
          </w:tcPr>
          <w:p w14:paraId="6D8A0755" w14:textId="77777777" w:rsidR="004956B5" w:rsidRDefault="004956B5" w:rsidP="00503B91">
            <w:pPr>
              <w:ind w:right="38"/>
              <w:jc w:val="center"/>
              <w:rPr>
                <w:szCs w:val="24"/>
              </w:rPr>
            </w:pPr>
            <w:r>
              <w:rPr>
                <w:bCs/>
                <w:szCs w:val="24"/>
              </w:rPr>
              <w:t>pedagoginio darbo stažas (metais)</w:t>
            </w:r>
          </w:p>
        </w:tc>
      </w:tr>
      <w:tr w:rsidR="004956B5" w14:paraId="6F4A5617" w14:textId="77777777" w:rsidTr="00503B91">
        <w:trPr>
          <w:trHeight w:val="1121"/>
          <w:jc w:val="center"/>
        </w:trPr>
        <w:tc>
          <w:tcPr>
            <w:tcW w:w="1995" w:type="dxa"/>
            <w:vMerge/>
            <w:vAlign w:val="center"/>
            <w:hideMark/>
          </w:tcPr>
          <w:p w14:paraId="65F6CB7A" w14:textId="77777777" w:rsidR="004956B5" w:rsidRDefault="004956B5" w:rsidP="00503B91">
            <w:pPr>
              <w:ind w:right="38"/>
              <w:rPr>
                <w:szCs w:val="24"/>
              </w:rPr>
            </w:pPr>
          </w:p>
        </w:tc>
        <w:tc>
          <w:tcPr>
            <w:tcW w:w="835" w:type="dxa"/>
            <w:tcMar>
              <w:top w:w="0" w:type="dxa"/>
              <w:left w:w="108" w:type="dxa"/>
              <w:bottom w:w="0" w:type="dxa"/>
              <w:right w:w="108" w:type="dxa"/>
            </w:tcMar>
            <w:vAlign w:val="center"/>
            <w:hideMark/>
          </w:tcPr>
          <w:p w14:paraId="47E8EE46" w14:textId="77777777" w:rsidR="004956B5" w:rsidRDefault="004956B5" w:rsidP="00503B91">
            <w:pPr>
              <w:jc w:val="center"/>
              <w:rPr>
                <w:szCs w:val="24"/>
              </w:rPr>
            </w:pPr>
            <w:r>
              <w:rPr>
                <w:bCs/>
                <w:szCs w:val="24"/>
              </w:rPr>
              <w:t>iki 2</w:t>
            </w:r>
          </w:p>
        </w:tc>
        <w:tc>
          <w:tcPr>
            <w:tcW w:w="1134" w:type="dxa"/>
            <w:tcMar>
              <w:top w:w="0" w:type="dxa"/>
              <w:left w:w="108" w:type="dxa"/>
              <w:bottom w:w="0" w:type="dxa"/>
              <w:right w:w="108" w:type="dxa"/>
            </w:tcMar>
            <w:vAlign w:val="center"/>
            <w:hideMark/>
          </w:tcPr>
          <w:p w14:paraId="4E09BCEF" w14:textId="77777777" w:rsidR="004956B5" w:rsidRDefault="004956B5" w:rsidP="00503B91">
            <w:pPr>
              <w:jc w:val="center"/>
              <w:rPr>
                <w:szCs w:val="24"/>
              </w:rPr>
            </w:pPr>
            <w:r>
              <w:rPr>
                <w:bCs/>
                <w:color w:val="000000"/>
                <w:szCs w:val="24"/>
              </w:rPr>
              <w:t xml:space="preserve">nuo daugiau kaip </w:t>
            </w:r>
            <w:r>
              <w:rPr>
                <w:bCs/>
                <w:szCs w:val="24"/>
              </w:rPr>
              <w:t>2 iki 5</w:t>
            </w:r>
          </w:p>
        </w:tc>
        <w:tc>
          <w:tcPr>
            <w:tcW w:w="993" w:type="dxa"/>
            <w:tcMar>
              <w:top w:w="0" w:type="dxa"/>
              <w:left w:w="108" w:type="dxa"/>
              <w:bottom w:w="0" w:type="dxa"/>
              <w:right w:w="108" w:type="dxa"/>
            </w:tcMar>
            <w:vAlign w:val="center"/>
            <w:hideMark/>
          </w:tcPr>
          <w:p w14:paraId="66A1FDEE" w14:textId="77777777" w:rsidR="004956B5" w:rsidRDefault="004956B5" w:rsidP="00503B91">
            <w:pPr>
              <w:jc w:val="center"/>
              <w:rPr>
                <w:szCs w:val="24"/>
              </w:rPr>
            </w:pPr>
            <w:r>
              <w:rPr>
                <w:bCs/>
                <w:color w:val="000000"/>
                <w:szCs w:val="24"/>
              </w:rPr>
              <w:t xml:space="preserve">nuo daugiau kaip </w:t>
            </w:r>
            <w:r>
              <w:rPr>
                <w:bCs/>
                <w:szCs w:val="24"/>
              </w:rPr>
              <w:t>5 iki 10</w:t>
            </w:r>
          </w:p>
        </w:tc>
        <w:tc>
          <w:tcPr>
            <w:tcW w:w="1134" w:type="dxa"/>
            <w:tcMar>
              <w:top w:w="0" w:type="dxa"/>
              <w:left w:w="108" w:type="dxa"/>
              <w:bottom w:w="0" w:type="dxa"/>
              <w:right w:w="108" w:type="dxa"/>
            </w:tcMar>
            <w:vAlign w:val="center"/>
            <w:hideMark/>
          </w:tcPr>
          <w:p w14:paraId="6F977CE2" w14:textId="77777777" w:rsidR="004956B5" w:rsidRDefault="004956B5" w:rsidP="00503B91">
            <w:pPr>
              <w:jc w:val="center"/>
              <w:rPr>
                <w:szCs w:val="24"/>
              </w:rPr>
            </w:pPr>
            <w:r>
              <w:rPr>
                <w:bCs/>
                <w:color w:val="000000"/>
                <w:szCs w:val="24"/>
              </w:rPr>
              <w:t xml:space="preserve">nuo daugiau kaip </w:t>
            </w:r>
            <w:r>
              <w:rPr>
                <w:bCs/>
                <w:szCs w:val="24"/>
              </w:rPr>
              <w:t>10 iki 15</w:t>
            </w:r>
          </w:p>
        </w:tc>
        <w:tc>
          <w:tcPr>
            <w:tcW w:w="992" w:type="dxa"/>
            <w:tcMar>
              <w:top w:w="0" w:type="dxa"/>
              <w:left w:w="108" w:type="dxa"/>
              <w:bottom w:w="0" w:type="dxa"/>
              <w:right w:w="108" w:type="dxa"/>
            </w:tcMar>
            <w:vAlign w:val="center"/>
            <w:hideMark/>
          </w:tcPr>
          <w:p w14:paraId="219ED9BF" w14:textId="77777777" w:rsidR="004956B5" w:rsidRDefault="004956B5" w:rsidP="00503B91">
            <w:pPr>
              <w:jc w:val="center"/>
              <w:rPr>
                <w:szCs w:val="24"/>
              </w:rPr>
            </w:pPr>
            <w:r>
              <w:rPr>
                <w:bCs/>
                <w:color w:val="000000"/>
                <w:szCs w:val="24"/>
              </w:rPr>
              <w:t xml:space="preserve">nuo daugiau kaip </w:t>
            </w:r>
            <w:r>
              <w:rPr>
                <w:bCs/>
                <w:szCs w:val="24"/>
              </w:rPr>
              <w:t>15 iki 20</w:t>
            </w:r>
          </w:p>
        </w:tc>
        <w:tc>
          <w:tcPr>
            <w:tcW w:w="992" w:type="dxa"/>
            <w:tcMar>
              <w:top w:w="0" w:type="dxa"/>
              <w:left w:w="108" w:type="dxa"/>
              <w:bottom w:w="0" w:type="dxa"/>
              <w:right w:w="108" w:type="dxa"/>
            </w:tcMar>
            <w:vAlign w:val="center"/>
            <w:hideMark/>
          </w:tcPr>
          <w:p w14:paraId="661440BD" w14:textId="77777777" w:rsidR="004956B5" w:rsidRDefault="004956B5" w:rsidP="00503B91">
            <w:pPr>
              <w:jc w:val="center"/>
              <w:rPr>
                <w:szCs w:val="24"/>
              </w:rPr>
            </w:pPr>
            <w:r>
              <w:rPr>
                <w:bCs/>
                <w:color w:val="000000"/>
                <w:szCs w:val="24"/>
              </w:rPr>
              <w:t xml:space="preserve">nuo daugiau kaip </w:t>
            </w:r>
            <w:r>
              <w:rPr>
                <w:bCs/>
                <w:szCs w:val="24"/>
              </w:rPr>
              <w:t>20 iki 25</w:t>
            </w:r>
          </w:p>
        </w:tc>
        <w:tc>
          <w:tcPr>
            <w:tcW w:w="1129" w:type="dxa"/>
            <w:tcMar>
              <w:top w:w="0" w:type="dxa"/>
              <w:left w:w="108" w:type="dxa"/>
              <w:bottom w:w="0" w:type="dxa"/>
              <w:right w:w="108" w:type="dxa"/>
            </w:tcMar>
            <w:vAlign w:val="center"/>
            <w:hideMark/>
          </w:tcPr>
          <w:p w14:paraId="32047006" w14:textId="77777777" w:rsidR="004956B5" w:rsidRDefault="004956B5" w:rsidP="00503B91">
            <w:pPr>
              <w:jc w:val="center"/>
              <w:rPr>
                <w:szCs w:val="24"/>
              </w:rPr>
            </w:pPr>
            <w:r>
              <w:rPr>
                <w:bCs/>
                <w:szCs w:val="24"/>
              </w:rPr>
              <w:t>daugiau kaip 25</w:t>
            </w:r>
          </w:p>
        </w:tc>
      </w:tr>
      <w:tr w:rsidR="004956B5" w14:paraId="4D8A13A1" w14:textId="77777777" w:rsidTr="00503B91">
        <w:trPr>
          <w:trHeight w:val="319"/>
          <w:jc w:val="center"/>
        </w:trPr>
        <w:tc>
          <w:tcPr>
            <w:tcW w:w="9204" w:type="dxa"/>
            <w:gridSpan w:val="8"/>
            <w:tcMar>
              <w:top w:w="0" w:type="dxa"/>
              <w:left w:w="108" w:type="dxa"/>
              <w:bottom w:w="0" w:type="dxa"/>
              <w:right w:w="108" w:type="dxa"/>
            </w:tcMar>
            <w:vAlign w:val="center"/>
            <w:hideMark/>
          </w:tcPr>
          <w:p w14:paraId="11D5AE3D" w14:textId="77777777" w:rsidR="004956B5" w:rsidRDefault="004956B5" w:rsidP="00503B91">
            <w:pPr>
              <w:ind w:right="38"/>
              <w:jc w:val="center"/>
              <w:rPr>
                <w:szCs w:val="24"/>
              </w:rPr>
            </w:pPr>
            <w:r>
              <w:rPr>
                <w:bCs/>
                <w:szCs w:val="24"/>
              </w:rPr>
              <w:t>Nesuteiktos kvalifikacinės kategorijos</w:t>
            </w:r>
          </w:p>
        </w:tc>
      </w:tr>
      <w:tr w:rsidR="004956B5" w14:paraId="75861FE9" w14:textId="77777777" w:rsidTr="00503B91">
        <w:trPr>
          <w:trHeight w:val="307"/>
          <w:jc w:val="center"/>
        </w:trPr>
        <w:tc>
          <w:tcPr>
            <w:tcW w:w="1995" w:type="dxa"/>
            <w:tcMar>
              <w:top w:w="0" w:type="dxa"/>
              <w:left w:w="108" w:type="dxa"/>
              <w:bottom w:w="0" w:type="dxa"/>
              <w:right w:w="108" w:type="dxa"/>
            </w:tcMar>
            <w:vAlign w:val="center"/>
            <w:hideMark/>
          </w:tcPr>
          <w:p w14:paraId="451FED8A" w14:textId="77777777" w:rsidR="004956B5" w:rsidRDefault="004956B5" w:rsidP="00503B91">
            <w:pPr>
              <w:ind w:right="38"/>
              <w:rPr>
                <w:szCs w:val="24"/>
              </w:rPr>
            </w:pPr>
            <w:r>
              <w:rPr>
                <w:bCs/>
                <w:szCs w:val="24"/>
              </w:rPr>
              <w:t>Mokytojas</w:t>
            </w:r>
          </w:p>
        </w:tc>
        <w:tc>
          <w:tcPr>
            <w:tcW w:w="835" w:type="dxa"/>
            <w:tcMar>
              <w:top w:w="0" w:type="dxa"/>
              <w:left w:w="108" w:type="dxa"/>
              <w:bottom w:w="0" w:type="dxa"/>
              <w:right w:w="108" w:type="dxa"/>
            </w:tcMar>
            <w:vAlign w:val="center"/>
            <w:hideMark/>
          </w:tcPr>
          <w:p w14:paraId="74E8B01B" w14:textId="77777777" w:rsidR="004956B5" w:rsidRPr="000A7C28" w:rsidRDefault="004956B5" w:rsidP="00503B91">
            <w:pPr>
              <w:ind w:right="38"/>
              <w:jc w:val="center"/>
              <w:rPr>
                <w:bCs/>
                <w:strike/>
                <w:szCs w:val="24"/>
              </w:rPr>
            </w:pPr>
            <w:r w:rsidRPr="000A7C28">
              <w:rPr>
                <w:bCs/>
                <w:strike/>
                <w:szCs w:val="24"/>
              </w:rPr>
              <w:t>6,91</w:t>
            </w:r>
          </w:p>
          <w:p w14:paraId="1DB8E802" w14:textId="77777777" w:rsidR="004956B5" w:rsidRPr="000A7C28" w:rsidRDefault="004956B5" w:rsidP="00503B91">
            <w:pPr>
              <w:ind w:right="38"/>
              <w:jc w:val="center"/>
              <w:rPr>
                <w:b/>
                <w:szCs w:val="24"/>
              </w:rPr>
            </w:pPr>
            <w:r w:rsidRPr="000A7C28">
              <w:rPr>
                <w:b/>
                <w:bCs/>
                <w:szCs w:val="24"/>
              </w:rPr>
              <w:t>7,44</w:t>
            </w:r>
          </w:p>
        </w:tc>
        <w:tc>
          <w:tcPr>
            <w:tcW w:w="1134" w:type="dxa"/>
            <w:tcMar>
              <w:top w:w="0" w:type="dxa"/>
              <w:left w:w="108" w:type="dxa"/>
              <w:bottom w:w="0" w:type="dxa"/>
              <w:right w:w="108" w:type="dxa"/>
            </w:tcMar>
            <w:vAlign w:val="center"/>
            <w:hideMark/>
          </w:tcPr>
          <w:p w14:paraId="59A9534A" w14:textId="77777777" w:rsidR="004956B5" w:rsidRPr="000A7C28" w:rsidRDefault="004956B5" w:rsidP="00503B91">
            <w:pPr>
              <w:ind w:right="38"/>
              <w:jc w:val="center"/>
              <w:rPr>
                <w:bCs/>
                <w:strike/>
                <w:szCs w:val="24"/>
              </w:rPr>
            </w:pPr>
            <w:r w:rsidRPr="000A7C28">
              <w:rPr>
                <w:bCs/>
                <w:strike/>
                <w:szCs w:val="24"/>
              </w:rPr>
              <w:t>6,94</w:t>
            </w:r>
          </w:p>
          <w:p w14:paraId="4FED316C" w14:textId="77777777" w:rsidR="004956B5" w:rsidRPr="000A7C28" w:rsidRDefault="004956B5" w:rsidP="00503B91">
            <w:pPr>
              <w:ind w:right="38"/>
              <w:jc w:val="center"/>
              <w:rPr>
                <w:b/>
                <w:szCs w:val="24"/>
              </w:rPr>
            </w:pPr>
            <w:r w:rsidRPr="000A7C28">
              <w:rPr>
                <w:b/>
                <w:bCs/>
                <w:szCs w:val="24"/>
              </w:rPr>
              <w:t>7,47</w:t>
            </w:r>
          </w:p>
        </w:tc>
        <w:tc>
          <w:tcPr>
            <w:tcW w:w="993" w:type="dxa"/>
            <w:tcMar>
              <w:top w:w="0" w:type="dxa"/>
              <w:left w:w="108" w:type="dxa"/>
              <w:bottom w:w="0" w:type="dxa"/>
              <w:right w:w="108" w:type="dxa"/>
            </w:tcMar>
            <w:vAlign w:val="center"/>
            <w:hideMark/>
          </w:tcPr>
          <w:p w14:paraId="598DD985" w14:textId="77777777" w:rsidR="004956B5" w:rsidRPr="000A7C28" w:rsidRDefault="004956B5" w:rsidP="00503B91">
            <w:pPr>
              <w:ind w:right="38"/>
              <w:jc w:val="center"/>
              <w:rPr>
                <w:bCs/>
                <w:strike/>
                <w:szCs w:val="24"/>
              </w:rPr>
            </w:pPr>
            <w:r w:rsidRPr="000A7C28">
              <w:rPr>
                <w:bCs/>
                <w:strike/>
                <w:szCs w:val="24"/>
              </w:rPr>
              <w:t>7,0</w:t>
            </w:r>
          </w:p>
          <w:p w14:paraId="31DEA2A0" w14:textId="77777777" w:rsidR="004956B5" w:rsidRPr="000A7C28" w:rsidRDefault="004956B5" w:rsidP="00503B91">
            <w:pPr>
              <w:ind w:right="38"/>
              <w:jc w:val="center"/>
              <w:rPr>
                <w:b/>
                <w:szCs w:val="24"/>
              </w:rPr>
            </w:pPr>
            <w:r w:rsidRPr="000A7C28">
              <w:rPr>
                <w:b/>
                <w:bCs/>
                <w:szCs w:val="24"/>
              </w:rPr>
              <w:t>7,53</w:t>
            </w:r>
          </w:p>
        </w:tc>
        <w:tc>
          <w:tcPr>
            <w:tcW w:w="1134" w:type="dxa"/>
            <w:tcMar>
              <w:top w:w="0" w:type="dxa"/>
              <w:left w:w="108" w:type="dxa"/>
              <w:bottom w:w="0" w:type="dxa"/>
              <w:right w:w="108" w:type="dxa"/>
            </w:tcMar>
            <w:vAlign w:val="center"/>
            <w:hideMark/>
          </w:tcPr>
          <w:p w14:paraId="4511AFC3" w14:textId="77777777" w:rsidR="004956B5" w:rsidRPr="000A7C28" w:rsidRDefault="004956B5" w:rsidP="00503B91">
            <w:pPr>
              <w:ind w:right="38"/>
              <w:jc w:val="center"/>
              <w:rPr>
                <w:bCs/>
                <w:strike/>
                <w:szCs w:val="24"/>
              </w:rPr>
            </w:pPr>
            <w:r w:rsidRPr="000A7C28">
              <w:rPr>
                <w:bCs/>
                <w:strike/>
                <w:szCs w:val="24"/>
              </w:rPr>
              <w:t>7,13</w:t>
            </w:r>
          </w:p>
          <w:p w14:paraId="5290AB4C" w14:textId="77777777" w:rsidR="004956B5" w:rsidRPr="000A7C28" w:rsidRDefault="004956B5" w:rsidP="00503B91">
            <w:pPr>
              <w:ind w:right="38"/>
              <w:jc w:val="center"/>
              <w:rPr>
                <w:b/>
                <w:szCs w:val="24"/>
              </w:rPr>
            </w:pPr>
            <w:r w:rsidRPr="000A7C28">
              <w:rPr>
                <w:b/>
                <w:bCs/>
                <w:szCs w:val="24"/>
              </w:rPr>
              <w:t>7,67</w:t>
            </w:r>
          </w:p>
        </w:tc>
        <w:tc>
          <w:tcPr>
            <w:tcW w:w="992" w:type="dxa"/>
            <w:tcMar>
              <w:top w:w="0" w:type="dxa"/>
              <w:left w:w="108" w:type="dxa"/>
              <w:bottom w:w="0" w:type="dxa"/>
              <w:right w:w="108" w:type="dxa"/>
            </w:tcMar>
            <w:vAlign w:val="center"/>
            <w:hideMark/>
          </w:tcPr>
          <w:p w14:paraId="13086C30" w14:textId="77777777" w:rsidR="004956B5" w:rsidRPr="000A7C28" w:rsidRDefault="004956B5" w:rsidP="00503B91">
            <w:pPr>
              <w:ind w:right="38"/>
              <w:jc w:val="center"/>
              <w:rPr>
                <w:bCs/>
                <w:strike/>
                <w:szCs w:val="24"/>
              </w:rPr>
            </w:pPr>
            <w:r w:rsidRPr="000A7C28">
              <w:rPr>
                <w:bCs/>
                <w:strike/>
                <w:szCs w:val="24"/>
              </w:rPr>
              <w:t>7,35</w:t>
            </w:r>
          </w:p>
          <w:p w14:paraId="452B1E4A" w14:textId="77777777" w:rsidR="004956B5" w:rsidRPr="000A7C28" w:rsidRDefault="004956B5" w:rsidP="00503B91">
            <w:pPr>
              <w:ind w:right="38"/>
              <w:jc w:val="center"/>
              <w:rPr>
                <w:b/>
                <w:szCs w:val="24"/>
              </w:rPr>
            </w:pPr>
            <w:r w:rsidRPr="000A7C28">
              <w:rPr>
                <w:b/>
                <w:bCs/>
                <w:szCs w:val="24"/>
              </w:rPr>
              <w:t>7,91</w:t>
            </w:r>
          </w:p>
        </w:tc>
        <w:tc>
          <w:tcPr>
            <w:tcW w:w="992" w:type="dxa"/>
            <w:tcMar>
              <w:top w:w="0" w:type="dxa"/>
              <w:left w:w="108" w:type="dxa"/>
              <w:bottom w:w="0" w:type="dxa"/>
              <w:right w:w="108" w:type="dxa"/>
            </w:tcMar>
            <w:vAlign w:val="center"/>
            <w:hideMark/>
          </w:tcPr>
          <w:p w14:paraId="2235E735" w14:textId="77777777" w:rsidR="004956B5" w:rsidRPr="000A7C28" w:rsidRDefault="004956B5" w:rsidP="00503B91">
            <w:pPr>
              <w:ind w:right="38"/>
              <w:jc w:val="center"/>
              <w:rPr>
                <w:bCs/>
                <w:strike/>
                <w:szCs w:val="24"/>
              </w:rPr>
            </w:pPr>
            <w:r w:rsidRPr="000A7C28">
              <w:rPr>
                <w:bCs/>
                <w:strike/>
                <w:szCs w:val="24"/>
              </w:rPr>
              <w:t>7,38</w:t>
            </w:r>
          </w:p>
          <w:p w14:paraId="08F3AC6E" w14:textId="77777777" w:rsidR="004956B5" w:rsidRPr="000A7C28" w:rsidRDefault="004956B5" w:rsidP="00503B91">
            <w:pPr>
              <w:ind w:right="38"/>
              <w:jc w:val="center"/>
              <w:rPr>
                <w:b/>
                <w:szCs w:val="24"/>
              </w:rPr>
            </w:pPr>
            <w:r w:rsidRPr="000A7C28">
              <w:rPr>
                <w:b/>
                <w:bCs/>
                <w:szCs w:val="24"/>
              </w:rPr>
              <w:t>7,94</w:t>
            </w:r>
          </w:p>
        </w:tc>
        <w:tc>
          <w:tcPr>
            <w:tcW w:w="1129" w:type="dxa"/>
            <w:tcMar>
              <w:top w:w="0" w:type="dxa"/>
              <w:left w:w="108" w:type="dxa"/>
              <w:bottom w:w="0" w:type="dxa"/>
              <w:right w:w="108" w:type="dxa"/>
            </w:tcMar>
            <w:vAlign w:val="center"/>
            <w:hideMark/>
          </w:tcPr>
          <w:p w14:paraId="072AB914" w14:textId="77777777" w:rsidR="004956B5" w:rsidRPr="000A7C28" w:rsidRDefault="004956B5" w:rsidP="00503B91">
            <w:pPr>
              <w:ind w:right="38"/>
              <w:jc w:val="center"/>
              <w:rPr>
                <w:bCs/>
                <w:strike/>
                <w:szCs w:val="24"/>
              </w:rPr>
            </w:pPr>
            <w:r w:rsidRPr="000A7C28">
              <w:rPr>
                <w:bCs/>
                <w:strike/>
                <w:szCs w:val="24"/>
              </w:rPr>
              <w:t>7,42</w:t>
            </w:r>
          </w:p>
          <w:p w14:paraId="0D0AE1D3" w14:textId="77777777" w:rsidR="004956B5" w:rsidRPr="000A7C28" w:rsidRDefault="004956B5" w:rsidP="00503B91">
            <w:pPr>
              <w:ind w:right="38"/>
              <w:jc w:val="center"/>
              <w:rPr>
                <w:b/>
                <w:szCs w:val="24"/>
              </w:rPr>
            </w:pPr>
            <w:r w:rsidRPr="000A7C28">
              <w:rPr>
                <w:b/>
                <w:bCs/>
                <w:szCs w:val="24"/>
              </w:rPr>
              <w:t>7,98</w:t>
            </w:r>
          </w:p>
        </w:tc>
      </w:tr>
      <w:tr w:rsidR="004956B5" w14:paraId="017D7272" w14:textId="77777777" w:rsidTr="00503B91">
        <w:trPr>
          <w:trHeight w:val="380"/>
          <w:jc w:val="center"/>
        </w:trPr>
        <w:tc>
          <w:tcPr>
            <w:tcW w:w="9204" w:type="dxa"/>
            <w:gridSpan w:val="8"/>
            <w:tcMar>
              <w:top w:w="0" w:type="dxa"/>
              <w:left w:w="108" w:type="dxa"/>
              <w:bottom w:w="0" w:type="dxa"/>
              <w:right w:w="108" w:type="dxa"/>
            </w:tcMar>
            <w:vAlign w:val="center"/>
            <w:hideMark/>
          </w:tcPr>
          <w:p w14:paraId="358319B1" w14:textId="77777777" w:rsidR="004956B5" w:rsidRDefault="004956B5" w:rsidP="00503B91">
            <w:pPr>
              <w:ind w:right="38"/>
              <w:jc w:val="center"/>
              <w:rPr>
                <w:szCs w:val="24"/>
              </w:rPr>
            </w:pPr>
            <w:r>
              <w:rPr>
                <w:bCs/>
                <w:szCs w:val="24"/>
              </w:rPr>
              <w:t>Suteiktos kvalifikacinės kategorijos</w:t>
            </w:r>
          </w:p>
        </w:tc>
      </w:tr>
      <w:tr w:rsidR="004956B5" w14:paraId="2E5ECB48" w14:textId="77777777" w:rsidTr="00503B91">
        <w:trPr>
          <w:jc w:val="center"/>
        </w:trPr>
        <w:tc>
          <w:tcPr>
            <w:tcW w:w="1995" w:type="dxa"/>
            <w:tcMar>
              <w:top w:w="0" w:type="dxa"/>
              <w:left w:w="108" w:type="dxa"/>
              <w:bottom w:w="0" w:type="dxa"/>
              <w:right w:w="108" w:type="dxa"/>
            </w:tcMar>
            <w:vAlign w:val="center"/>
            <w:hideMark/>
          </w:tcPr>
          <w:p w14:paraId="449C3C68" w14:textId="77777777" w:rsidR="004956B5" w:rsidRDefault="004956B5" w:rsidP="00503B91">
            <w:pPr>
              <w:ind w:right="38"/>
              <w:rPr>
                <w:szCs w:val="24"/>
              </w:rPr>
            </w:pPr>
            <w:r>
              <w:rPr>
                <w:bCs/>
                <w:szCs w:val="24"/>
              </w:rPr>
              <w:t>Mokytojas</w:t>
            </w:r>
          </w:p>
        </w:tc>
        <w:tc>
          <w:tcPr>
            <w:tcW w:w="835" w:type="dxa"/>
            <w:tcMar>
              <w:top w:w="0" w:type="dxa"/>
              <w:left w:w="108" w:type="dxa"/>
              <w:bottom w:w="0" w:type="dxa"/>
              <w:right w:w="108" w:type="dxa"/>
            </w:tcMar>
            <w:vAlign w:val="center"/>
            <w:hideMark/>
          </w:tcPr>
          <w:p w14:paraId="38C63614" w14:textId="77777777" w:rsidR="004956B5" w:rsidRPr="000A7C28" w:rsidRDefault="004956B5" w:rsidP="00503B91">
            <w:pPr>
              <w:ind w:right="38"/>
              <w:jc w:val="center"/>
              <w:rPr>
                <w:bCs/>
                <w:strike/>
                <w:szCs w:val="24"/>
              </w:rPr>
            </w:pPr>
            <w:r w:rsidRPr="000A7C28">
              <w:rPr>
                <w:bCs/>
                <w:strike/>
                <w:szCs w:val="24"/>
              </w:rPr>
              <w:t>7,43</w:t>
            </w:r>
          </w:p>
          <w:p w14:paraId="27156978" w14:textId="77777777" w:rsidR="004956B5" w:rsidRPr="000A7C28" w:rsidRDefault="004956B5" w:rsidP="00503B91">
            <w:pPr>
              <w:ind w:right="38"/>
              <w:jc w:val="center"/>
              <w:rPr>
                <w:b/>
                <w:szCs w:val="24"/>
              </w:rPr>
            </w:pPr>
            <w:r w:rsidRPr="000A7C28">
              <w:rPr>
                <w:b/>
                <w:bCs/>
                <w:szCs w:val="24"/>
              </w:rPr>
              <w:t>7,99</w:t>
            </w:r>
          </w:p>
        </w:tc>
        <w:tc>
          <w:tcPr>
            <w:tcW w:w="1134" w:type="dxa"/>
            <w:tcMar>
              <w:top w:w="0" w:type="dxa"/>
              <w:left w:w="108" w:type="dxa"/>
              <w:bottom w:w="0" w:type="dxa"/>
              <w:right w:w="108" w:type="dxa"/>
            </w:tcMar>
            <w:vAlign w:val="center"/>
            <w:hideMark/>
          </w:tcPr>
          <w:p w14:paraId="7B7BF004" w14:textId="77777777" w:rsidR="004956B5" w:rsidRPr="000A7C28" w:rsidRDefault="004956B5" w:rsidP="00503B91">
            <w:pPr>
              <w:ind w:left="-110" w:right="38"/>
              <w:jc w:val="center"/>
              <w:rPr>
                <w:bCs/>
                <w:strike/>
                <w:szCs w:val="24"/>
              </w:rPr>
            </w:pPr>
            <w:r w:rsidRPr="000A7C28">
              <w:rPr>
                <w:bCs/>
                <w:strike/>
                <w:szCs w:val="24"/>
              </w:rPr>
              <w:t>7,44</w:t>
            </w:r>
          </w:p>
          <w:p w14:paraId="5CB3B7F9" w14:textId="77777777" w:rsidR="004956B5" w:rsidRPr="000A7C28" w:rsidRDefault="004956B5" w:rsidP="00503B91">
            <w:pPr>
              <w:ind w:left="-110" w:right="38"/>
              <w:jc w:val="center"/>
              <w:rPr>
                <w:b/>
                <w:szCs w:val="24"/>
              </w:rPr>
            </w:pPr>
            <w:r w:rsidRPr="000A7C28">
              <w:rPr>
                <w:b/>
                <w:bCs/>
                <w:szCs w:val="24"/>
              </w:rPr>
              <w:t>8,01</w:t>
            </w:r>
          </w:p>
        </w:tc>
        <w:tc>
          <w:tcPr>
            <w:tcW w:w="993" w:type="dxa"/>
            <w:tcMar>
              <w:top w:w="0" w:type="dxa"/>
              <w:left w:w="108" w:type="dxa"/>
              <w:bottom w:w="0" w:type="dxa"/>
              <w:right w:w="108" w:type="dxa"/>
            </w:tcMar>
            <w:vAlign w:val="center"/>
            <w:hideMark/>
          </w:tcPr>
          <w:p w14:paraId="75A5A24C" w14:textId="77777777" w:rsidR="004956B5" w:rsidRPr="000A7C28" w:rsidRDefault="004956B5" w:rsidP="00503B91">
            <w:pPr>
              <w:ind w:right="38"/>
              <w:jc w:val="center"/>
              <w:rPr>
                <w:bCs/>
                <w:strike/>
                <w:szCs w:val="24"/>
              </w:rPr>
            </w:pPr>
            <w:r w:rsidRPr="000A7C28">
              <w:rPr>
                <w:bCs/>
                <w:strike/>
                <w:szCs w:val="24"/>
              </w:rPr>
              <w:t>7,45</w:t>
            </w:r>
          </w:p>
          <w:p w14:paraId="6E502B74" w14:textId="77777777" w:rsidR="004956B5" w:rsidRPr="000A7C28" w:rsidRDefault="004956B5" w:rsidP="00503B91">
            <w:pPr>
              <w:ind w:right="38"/>
              <w:jc w:val="center"/>
              <w:rPr>
                <w:b/>
                <w:szCs w:val="24"/>
              </w:rPr>
            </w:pPr>
            <w:r w:rsidRPr="000A7C28">
              <w:rPr>
                <w:b/>
                <w:bCs/>
                <w:szCs w:val="24"/>
              </w:rPr>
              <w:t>8,02</w:t>
            </w:r>
          </w:p>
        </w:tc>
        <w:tc>
          <w:tcPr>
            <w:tcW w:w="1134" w:type="dxa"/>
            <w:tcMar>
              <w:top w:w="0" w:type="dxa"/>
              <w:left w:w="108" w:type="dxa"/>
              <w:bottom w:w="0" w:type="dxa"/>
              <w:right w:w="108" w:type="dxa"/>
            </w:tcMar>
            <w:vAlign w:val="center"/>
            <w:hideMark/>
          </w:tcPr>
          <w:p w14:paraId="149FE612" w14:textId="77777777" w:rsidR="004956B5" w:rsidRPr="000A7C28" w:rsidRDefault="004956B5" w:rsidP="00503B91">
            <w:pPr>
              <w:ind w:right="38"/>
              <w:jc w:val="center"/>
              <w:rPr>
                <w:bCs/>
                <w:strike/>
                <w:szCs w:val="24"/>
              </w:rPr>
            </w:pPr>
            <w:r w:rsidRPr="000A7C28">
              <w:rPr>
                <w:bCs/>
                <w:strike/>
                <w:szCs w:val="24"/>
              </w:rPr>
              <w:t>7,49</w:t>
            </w:r>
          </w:p>
          <w:p w14:paraId="554A0DCA" w14:textId="77777777" w:rsidR="004956B5" w:rsidRPr="000A7C28" w:rsidRDefault="004956B5" w:rsidP="00503B91">
            <w:pPr>
              <w:ind w:right="38"/>
              <w:jc w:val="center"/>
              <w:rPr>
                <w:b/>
                <w:szCs w:val="24"/>
              </w:rPr>
            </w:pPr>
            <w:r w:rsidRPr="000A7C28">
              <w:rPr>
                <w:b/>
                <w:bCs/>
                <w:szCs w:val="24"/>
              </w:rPr>
              <w:t>8,06</w:t>
            </w:r>
          </w:p>
        </w:tc>
        <w:tc>
          <w:tcPr>
            <w:tcW w:w="992" w:type="dxa"/>
            <w:tcMar>
              <w:top w:w="0" w:type="dxa"/>
              <w:left w:w="108" w:type="dxa"/>
              <w:bottom w:w="0" w:type="dxa"/>
              <w:right w:w="108" w:type="dxa"/>
            </w:tcMar>
            <w:vAlign w:val="center"/>
            <w:hideMark/>
          </w:tcPr>
          <w:p w14:paraId="14FFE2A4" w14:textId="77777777" w:rsidR="004956B5" w:rsidRPr="000A7C28" w:rsidRDefault="004956B5" w:rsidP="00503B91">
            <w:pPr>
              <w:ind w:right="38"/>
              <w:jc w:val="center"/>
              <w:rPr>
                <w:bCs/>
                <w:strike/>
                <w:szCs w:val="24"/>
              </w:rPr>
            </w:pPr>
            <w:r w:rsidRPr="000A7C28">
              <w:rPr>
                <w:bCs/>
                <w:strike/>
                <w:szCs w:val="24"/>
              </w:rPr>
              <w:t>7,51</w:t>
            </w:r>
          </w:p>
          <w:p w14:paraId="37A66267" w14:textId="77777777" w:rsidR="004956B5" w:rsidRPr="000A7C28" w:rsidRDefault="004956B5" w:rsidP="00503B91">
            <w:pPr>
              <w:ind w:right="38"/>
              <w:jc w:val="center"/>
              <w:rPr>
                <w:b/>
                <w:szCs w:val="24"/>
              </w:rPr>
            </w:pPr>
            <w:r w:rsidRPr="000A7C28">
              <w:rPr>
                <w:b/>
                <w:bCs/>
                <w:szCs w:val="24"/>
              </w:rPr>
              <w:t>8,08</w:t>
            </w:r>
          </w:p>
        </w:tc>
        <w:tc>
          <w:tcPr>
            <w:tcW w:w="992" w:type="dxa"/>
            <w:tcMar>
              <w:top w:w="0" w:type="dxa"/>
              <w:left w:w="108" w:type="dxa"/>
              <w:bottom w:w="0" w:type="dxa"/>
              <w:right w:w="108" w:type="dxa"/>
            </w:tcMar>
            <w:vAlign w:val="center"/>
            <w:hideMark/>
          </w:tcPr>
          <w:p w14:paraId="0519E56F" w14:textId="77777777" w:rsidR="004956B5" w:rsidRPr="000A7C28" w:rsidRDefault="004956B5" w:rsidP="00503B91">
            <w:pPr>
              <w:ind w:right="38"/>
              <w:jc w:val="center"/>
              <w:rPr>
                <w:bCs/>
                <w:strike/>
                <w:szCs w:val="24"/>
              </w:rPr>
            </w:pPr>
            <w:r w:rsidRPr="000A7C28">
              <w:rPr>
                <w:bCs/>
                <w:strike/>
                <w:szCs w:val="24"/>
              </w:rPr>
              <w:t>7,54</w:t>
            </w:r>
          </w:p>
          <w:p w14:paraId="4D8388E6" w14:textId="77777777" w:rsidR="004956B5" w:rsidRPr="000A7C28" w:rsidRDefault="004956B5" w:rsidP="00503B91">
            <w:pPr>
              <w:ind w:right="38"/>
              <w:jc w:val="center"/>
              <w:rPr>
                <w:b/>
                <w:szCs w:val="24"/>
              </w:rPr>
            </w:pPr>
            <w:r w:rsidRPr="000A7C28">
              <w:rPr>
                <w:b/>
                <w:bCs/>
                <w:szCs w:val="24"/>
              </w:rPr>
              <w:t>8,11</w:t>
            </w:r>
          </w:p>
        </w:tc>
        <w:tc>
          <w:tcPr>
            <w:tcW w:w="1129" w:type="dxa"/>
            <w:tcMar>
              <w:top w:w="0" w:type="dxa"/>
              <w:left w:w="108" w:type="dxa"/>
              <w:bottom w:w="0" w:type="dxa"/>
              <w:right w:w="108" w:type="dxa"/>
            </w:tcMar>
            <w:vAlign w:val="center"/>
            <w:hideMark/>
          </w:tcPr>
          <w:p w14:paraId="4A27B486" w14:textId="77777777" w:rsidR="004956B5" w:rsidRPr="000A7C28" w:rsidRDefault="004956B5" w:rsidP="00503B91">
            <w:pPr>
              <w:ind w:right="38"/>
              <w:jc w:val="center"/>
              <w:rPr>
                <w:bCs/>
                <w:strike/>
                <w:szCs w:val="24"/>
              </w:rPr>
            </w:pPr>
            <w:r w:rsidRPr="000A7C28">
              <w:rPr>
                <w:bCs/>
                <w:strike/>
                <w:szCs w:val="24"/>
              </w:rPr>
              <w:t>7,59</w:t>
            </w:r>
          </w:p>
          <w:p w14:paraId="704551C4" w14:textId="77777777" w:rsidR="004956B5" w:rsidRPr="000A7C28" w:rsidRDefault="004956B5" w:rsidP="00503B91">
            <w:pPr>
              <w:ind w:right="38"/>
              <w:jc w:val="center"/>
              <w:rPr>
                <w:b/>
                <w:szCs w:val="24"/>
              </w:rPr>
            </w:pPr>
            <w:r w:rsidRPr="000A7C28">
              <w:rPr>
                <w:b/>
                <w:bCs/>
                <w:szCs w:val="24"/>
              </w:rPr>
              <w:t>8,17</w:t>
            </w:r>
          </w:p>
        </w:tc>
      </w:tr>
      <w:tr w:rsidR="004956B5" w14:paraId="0F9A410F" w14:textId="77777777" w:rsidTr="00503B91">
        <w:trPr>
          <w:jc w:val="center"/>
        </w:trPr>
        <w:tc>
          <w:tcPr>
            <w:tcW w:w="1995" w:type="dxa"/>
            <w:tcMar>
              <w:top w:w="0" w:type="dxa"/>
              <w:left w:w="108" w:type="dxa"/>
              <w:bottom w:w="0" w:type="dxa"/>
              <w:right w:w="108" w:type="dxa"/>
            </w:tcMar>
            <w:vAlign w:val="center"/>
            <w:hideMark/>
          </w:tcPr>
          <w:p w14:paraId="05A96566" w14:textId="77777777" w:rsidR="004956B5" w:rsidRDefault="004956B5" w:rsidP="00503B91">
            <w:pPr>
              <w:ind w:right="38"/>
              <w:rPr>
                <w:szCs w:val="24"/>
              </w:rPr>
            </w:pPr>
            <w:r>
              <w:rPr>
                <w:bCs/>
                <w:szCs w:val="24"/>
              </w:rPr>
              <w:t>Vyresnysis mokytojas</w:t>
            </w:r>
          </w:p>
        </w:tc>
        <w:tc>
          <w:tcPr>
            <w:tcW w:w="835" w:type="dxa"/>
            <w:tcMar>
              <w:top w:w="0" w:type="dxa"/>
              <w:left w:w="108" w:type="dxa"/>
              <w:bottom w:w="0" w:type="dxa"/>
              <w:right w:w="108" w:type="dxa"/>
            </w:tcMar>
            <w:vAlign w:val="center"/>
            <w:hideMark/>
          </w:tcPr>
          <w:p w14:paraId="4EA39E2B" w14:textId="77777777" w:rsidR="004956B5" w:rsidRDefault="004956B5" w:rsidP="00503B91">
            <w:pPr>
              <w:ind w:right="38"/>
              <w:jc w:val="center"/>
              <w:rPr>
                <w:szCs w:val="24"/>
              </w:rPr>
            </w:pPr>
          </w:p>
        </w:tc>
        <w:tc>
          <w:tcPr>
            <w:tcW w:w="1134" w:type="dxa"/>
            <w:tcMar>
              <w:top w:w="0" w:type="dxa"/>
              <w:left w:w="108" w:type="dxa"/>
              <w:bottom w:w="0" w:type="dxa"/>
              <w:right w:w="108" w:type="dxa"/>
            </w:tcMar>
            <w:vAlign w:val="center"/>
            <w:hideMark/>
          </w:tcPr>
          <w:p w14:paraId="75F7C696" w14:textId="77777777" w:rsidR="004956B5" w:rsidRPr="000A7C28" w:rsidRDefault="004956B5" w:rsidP="00503B91">
            <w:pPr>
              <w:ind w:right="38"/>
              <w:jc w:val="center"/>
              <w:rPr>
                <w:bCs/>
                <w:strike/>
                <w:szCs w:val="24"/>
              </w:rPr>
            </w:pPr>
            <w:r w:rsidRPr="000A7C28">
              <w:rPr>
                <w:bCs/>
                <w:strike/>
                <w:szCs w:val="24"/>
              </w:rPr>
              <w:t>7,6</w:t>
            </w:r>
          </w:p>
          <w:p w14:paraId="3D8A6912" w14:textId="77777777" w:rsidR="004956B5" w:rsidRPr="000A7C28" w:rsidRDefault="004956B5" w:rsidP="00503B91">
            <w:pPr>
              <w:ind w:right="38"/>
              <w:jc w:val="center"/>
              <w:rPr>
                <w:b/>
                <w:szCs w:val="24"/>
              </w:rPr>
            </w:pPr>
            <w:r w:rsidRPr="000A7C28">
              <w:rPr>
                <w:b/>
                <w:bCs/>
                <w:szCs w:val="24"/>
              </w:rPr>
              <w:t>8,18</w:t>
            </w:r>
          </w:p>
        </w:tc>
        <w:tc>
          <w:tcPr>
            <w:tcW w:w="993" w:type="dxa"/>
            <w:tcMar>
              <w:top w:w="0" w:type="dxa"/>
              <w:left w:w="108" w:type="dxa"/>
              <w:bottom w:w="0" w:type="dxa"/>
              <w:right w:w="108" w:type="dxa"/>
            </w:tcMar>
            <w:vAlign w:val="center"/>
            <w:hideMark/>
          </w:tcPr>
          <w:p w14:paraId="01EDA5B2" w14:textId="77777777" w:rsidR="004956B5" w:rsidRPr="000A7C28" w:rsidRDefault="004956B5" w:rsidP="00503B91">
            <w:pPr>
              <w:ind w:right="38"/>
              <w:jc w:val="center"/>
              <w:rPr>
                <w:bCs/>
                <w:strike/>
                <w:szCs w:val="24"/>
              </w:rPr>
            </w:pPr>
            <w:r w:rsidRPr="000A7C28">
              <w:rPr>
                <w:bCs/>
                <w:strike/>
                <w:szCs w:val="24"/>
              </w:rPr>
              <w:t>7,63</w:t>
            </w:r>
          </w:p>
          <w:p w14:paraId="14FA3C17" w14:textId="77777777" w:rsidR="004956B5" w:rsidRPr="000A7C28" w:rsidRDefault="004956B5" w:rsidP="00503B91">
            <w:pPr>
              <w:ind w:right="38"/>
              <w:jc w:val="center"/>
              <w:rPr>
                <w:b/>
                <w:szCs w:val="24"/>
              </w:rPr>
            </w:pPr>
            <w:r w:rsidRPr="000A7C28">
              <w:rPr>
                <w:b/>
                <w:bCs/>
                <w:szCs w:val="24"/>
              </w:rPr>
              <w:t>8,21</w:t>
            </w:r>
          </w:p>
        </w:tc>
        <w:tc>
          <w:tcPr>
            <w:tcW w:w="1134" w:type="dxa"/>
            <w:tcMar>
              <w:top w:w="0" w:type="dxa"/>
              <w:left w:w="108" w:type="dxa"/>
              <w:bottom w:w="0" w:type="dxa"/>
              <w:right w:w="108" w:type="dxa"/>
            </w:tcMar>
            <w:vAlign w:val="center"/>
            <w:hideMark/>
          </w:tcPr>
          <w:p w14:paraId="5EDFE817" w14:textId="77777777" w:rsidR="004956B5" w:rsidRPr="000A7C28" w:rsidRDefault="004956B5" w:rsidP="00503B91">
            <w:pPr>
              <w:ind w:right="38"/>
              <w:jc w:val="center"/>
              <w:rPr>
                <w:bCs/>
                <w:strike/>
                <w:szCs w:val="24"/>
              </w:rPr>
            </w:pPr>
            <w:r w:rsidRPr="000A7C28">
              <w:rPr>
                <w:bCs/>
                <w:strike/>
                <w:szCs w:val="24"/>
              </w:rPr>
              <w:t>7,67</w:t>
            </w:r>
          </w:p>
          <w:p w14:paraId="4ED7B1DE" w14:textId="77777777" w:rsidR="004956B5" w:rsidRPr="000A7C28" w:rsidRDefault="004956B5" w:rsidP="00503B91">
            <w:pPr>
              <w:ind w:right="38"/>
              <w:jc w:val="center"/>
              <w:rPr>
                <w:b/>
                <w:szCs w:val="24"/>
              </w:rPr>
            </w:pPr>
            <w:r w:rsidRPr="000A7C28">
              <w:rPr>
                <w:b/>
                <w:bCs/>
                <w:szCs w:val="24"/>
              </w:rPr>
              <w:t>8,25</w:t>
            </w:r>
          </w:p>
        </w:tc>
        <w:tc>
          <w:tcPr>
            <w:tcW w:w="992" w:type="dxa"/>
            <w:tcMar>
              <w:top w:w="0" w:type="dxa"/>
              <w:left w:w="108" w:type="dxa"/>
              <w:bottom w:w="0" w:type="dxa"/>
              <w:right w:w="108" w:type="dxa"/>
            </w:tcMar>
            <w:vAlign w:val="center"/>
            <w:hideMark/>
          </w:tcPr>
          <w:p w14:paraId="43CF609F" w14:textId="77777777" w:rsidR="004956B5" w:rsidRPr="000A7C28" w:rsidRDefault="004956B5" w:rsidP="00503B91">
            <w:pPr>
              <w:ind w:right="38"/>
              <w:jc w:val="center"/>
              <w:rPr>
                <w:bCs/>
                <w:strike/>
                <w:szCs w:val="24"/>
              </w:rPr>
            </w:pPr>
            <w:r w:rsidRPr="000A7C28">
              <w:rPr>
                <w:bCs/>
                <w:strike/>
                <w:szCs w:val="24"/>
              </w:rPr>
              <w:t>7,97</w:t>
            </w:r>
          </w:p>
          <w:p w14:paraId="05BA9ED7" w14:textId="77777777" w:rsidR="004956B5" w:rsidRPr="000A7C28" w:rsidRDefault="004956B5" w:rsidP="00503B91">
            <w:pPr>
              <w:ind w:right="38"/>
              <w:jc w:val="center"/>
              <w:rPr>
                <w:b/>
                <w:szCs w:val="24"/>
              </w:rPr>
            </w:pPr>
            <w:r w:rsidRPr="000A7C28">
              <w:rPr>
                <w:b/>
                <w:bCs/>
                <w:szCs w:val="24"/>
              </w:rPr>
              <w:t>8,58</w:t>
            </w:r>
          </w:p>
        </w:tc>
        <w:tc>
          <w:tcPr>
            <w:tcW w:w="992" w:type="dxa"/>
            <w:tcMar>
              <w:top w:w="0" w:type="dxa"/>
              <w:left w:w="108" w:type="dxa"/>
              <w:bottom w:w="0" w:type="dxa"/>
              <w:right w:w="108" w:type="dxa"/>
            </w:tcMar>
            <w:vAlign w:val="center"/>
            <w:hideMark/>
          </w:tcPr>
          <w:p w14:paraId="636C40DF" w14:textId="77777777" w:rsidR="004956B5" w:rsidRPr="000A7C28" w:rsidRDefault="004956B5" w:rsidP="00503B91">
            <w:pPr>
              <w:ind w:right="38"/>
              <w:jc w:val="center"/>
              <w:rPr>
                <w:bCs/>
                <w:strike/>
                <w:szCs w:val="24"/>
              </w:rPr>
            </w:pPr>
            <w:r w:rsidRPr="000A7C28">
              <w:rPr>
                <w:bCs/>
                <w:strike/>
                <w:szCs w:val="24"/>
              </w:rPr>
              <w:t>8,01</w:t>
            </w:r>
          </w:p>
          <w:p w14:paraId="4B018FA4" w14:textId="77777777" w:rsidR="004956B5" w:rsidRPr="000A7C28" w:rsidRDefault="004956B5" w:rsidP="00503B91">
            <w:pPr>
              <w:ind w:right="38"/>
              <w:jc w:val="center"/>
              <w:rPr>
                <w:b/>
                <w:szCs w:val="24"/>
              </w:rPr>
            </w:pPr>
            <w:r w:rsidRPr="000A7C28">
              <w:rPr>
                <w:b/>
                <w:bCs/>
                <w:szCs w:val="24"/>
              </w:rPr>
              <w:t>8,62</w:t>
            </w:r>
          </w:p>
        </w:tc>
        <w:tc>
          <w:tcPr>
            <w:tcW w:w="1129" w:type="dxa"/>
            <w:tcMar>
              <w:top w:w="0" w:type="dxa"/>
              <w:left w:w="108" w:type="dxa"/>
              <w:bottom w:w="0" w:type="dxa"/>
              <w:right w:w="108" w:type="dxa"/>
            </w:tcMar>
            <w:vAlign w:val="center"/>
            <w:hideMark/>
          </w:tcPr>
          <w:p w14:paraId="15F05E3F" w14:textId="77777777" w:rsidR="004956B5" w:rsidRPr="000A7C28" w:rsidRDefault="004956B5" w:rsidP="00503B91">
            <w:pPr>
              <w:ind w:right="38"/>
              <w:jc w:val="center"/>
              <w:rPr>
                <w:bCs/>
                <w:strike/>
                <w:szCs w:val="24"/>
              </w:rPr>
            </w:pPr>
            <w:r w:rsidRPr="000A7C28">
              <w:rPr>
                <w:bCs/>
                <w:strike/>
                <w:szCs w:val="24"/>
              </w:rPr>
              <w:t>8,05</w:t>
            </w:r>
          </w:p>
          <w:p w14:paraId="415C5E4B" w14:textId="77777777" w:rsidR="004956B5" w:rsidRPr="000A7C28" w:rsidRDefault="004956B5" w:rsidP="00503B91">
            <w:pPr>
              <w:ind w:right="38"/>
              <w:jc w:val="center"/>
              <w:rPr>
                <w:b/>
                <w:szCs w:val="24"/>
              </w:rPr>
            </w:pPr>
            <w:r w:rsidRPr="000A7C28">
              <w:rPr>
                <w:b/>
                <w:bCs/>
                <w:szCs w:val="24"/>
              </w:rPr>
              <w:t>8,66</w:t>
            </w:r>
          </w:p>
        </w:tc>
      </w:tr>
      <w:tr w:rsidR="004956B5" w14:paraId="10BEBE21" w14:textId="77777777" w:rsidTr="00503B91">
        <w:trPr>
          <w:jc w:val="center"/>
        </w:trPr>
        <w:tc>
          <w:tcPr>
            <w:tcW w:w="1995" w:type="dxa"/>
            <w:tcMar>
              <w:top w:w="0" w:type="dxa"/>
              <w:left w:w="108" w:type="dxa"/>
              <w:bottom w:w="0" w:type="dxa"/>
              <w:right w:w="108" w:type="dxa"/>
            </w:tcMar>
            <w:vAlign w:val="center"/>
            <w:hideMark/>
          </w:tcPr>
          <w:p w14:paraId="2BBE9FD0" w14:textId="77777777" w:rsidR="004956B5" w:rsidRDefault="004956B5" w:rsidP="00503B91">
            <w:pPr>
              <w:ind w:right="38"/>
              <w:rPr>
                <w:szCs w:val="24"/>
              </w:rPr>
            </w:pPr>
            <w:r>
              <w:rPr>
                <w:bCs/>
                <w:szCs w:val="24"/>
              </w:rPr>
              <w:t>Mokytojas metodininkas</w:t>
            </w:r>
          </w:p>
        </w:tc>
        <w:tc>
          <w:tcPr>
            <w:tcW w:w="835" w:type="dxa"/>
            <w:tcMar>
              <w:top w:w="0" w:type="dxa"/>
              <w:left w:w="108" w:type="dxa"/>
              <w:bottom w:w="0" w:type="dxa"/>
              <w:right w:w="108" w:type="dxa"/>
            </w:tcMar>
            <w:vAlign w:val="center"/>
            <w:hideMark/>
          </w:tcPr>
          <w:p w14:paraId="4B05AD5A" w14:textId="77777777" w:rsidR="004956B5" w:rsidRDefault="004956B5" w:rsidP="00503B91">
            <w:pPr>
              <w:ind w:right="38"/>
              <w:rPr>
                <w:szCs w:val="24"/>
              </w:rPr>
            </w:pPr>
          </w:p>
        </w:tc>
        <w:tc>
          <w:tcPr>
            <w:tcW w:w="1134" w:type="dxa"/>
            <w:tcMar>
              <w:top w:w="0" w:type="dxa"/>
              <w:left w:w="108" w:type="dxa"/>
              <w:bottom w:w="0" w:type="dxa"/>
              <w:right w:w="108" w:type="dxa"/>
            </w:tcMar>
            <w:vAlign w:val="center"/>
            <w:hideMark/>
          </w:tcPr>
          <w:p w14:paraId="33D837C7" w14:textId="77777777" w:rsidR="004956B5" w:rsidRDefault="004956B5" w:rsidP="00503B91">
            <w:pPr>
              <w:ind w:right="38"/>
              <w:rPr>
                <w:szCs w:val="24"/>
              </w:rPr>
            </w:pPr>
          </w:p>
        </w:tc>
        <w:tc>
          <w:tcPr>
            <w:tcW w:w="993" w:type="dxa"/>
            <w:tcMar>
              <w:top w:w="0" w:type="dxa"/>
              <w:left w:w="108" w:type="dxa"/>
              <w:bottom w:w="0" w:type="dxa"/>
              <w:right w:w="108" w:type="dxa"/>
            </w:tcMar>
            <w:vAlign w:val="center"/>
            <w:hideMark/>
          </w:tcPr>
          <w:p w14:paraId="08E09E38" w14:textId="77777777" w:rsidR="004956B5" w:rsidRPr="000A7C28" w:rsidRDefault="004956B5" w:rsidP="00503B91">
            <w:pPr>
              <w:ind w:right="38"/>
              <w:jc w:val="center"/>
              <w:rPr>
                <w:bCs/>
                <w:strike/>
                <w:szCs w:val="24"/>
              </w:rPr>
            </w:pPr>
            <w:r w:rsidRPr="000A7C28">
              <w:rPr>
                <w:bCs/>
                <w:strike/>
                <w:szCs w:val="24"/>
              </w:rPr>
              <w:t>8,12</w:t>
            </w:r>
          </w:p>
          <w:p w14:paraId="2C22846A" w14:textId="77777777" w:rsidR="004956B5" w:rsidRPr="000A7C28" w:rsidRDefault="004956B5" w:rsidP="00503B91">
            <w:pPr>
              <w:ind w:right="38"/>
              <w:jc w:val="center"/>
              <w:rPr>
                <w:b/>
                <w:szCs w:val="24"/>
              </w:rPr>
            </w:pPr>
            <w:r w:rsidRPr="000A7C28">
              <w:rPr>
                <w:b/>
                <w:bCs/>
                <w:szCs w:val="24"/>
              </w:rPr>
              <w:t>8,74</w:t>
            </w:r>
          </w:p>
        </w:tc>
        <w:tc>
          <w:tcPr>
            <w:tcW w:w="1134" w:type="dxa"/>
            <w:tcMar>
              <w:top w:w="0" w:type="dxa"/>
              <w:left w:w="108" w:type="dxa"/>
              <w:bottom w:w="0" w:type="dxa"/>
              <w:right w:w="108" w:type="dxa"/>
            </w:tcMar>
            <w:vAlign w:val="center"/>
            <w:hideMark/>
          </w:tcPr>
          <w:p w14:paraId="433EA795" w14:textId="77777777" w:rsidR="004956B5" w:rsidRPr="000A7C28" w:rsidRDefault="004956B5" w:rsidP="00503B91">
            <w:pPr>
              <w:ind w:right="38"/>
              <w:jc w:val="center"/>
              <w:rPr>
                <w:bCs/>
                <w:strike/>
                <w:szCs w:val="24"/>
              </w:rPr>
            </w:pPr>
            <w:r w:rsidRPr="000A7C28">
              <w:rPr>
                <w:bCs/>
                <w:strike/>
                <w:szCs w:val="24"/>
              </w:rPr>
              <w:t>8,27</w:t>
            </w:r>
          </w:p>
          <w:p w14:paraId="55AFC722" w14:textId="77777777" w:rsidR="004956B5" w:rsidRPr="000A7C28" w:rsidRDefault="004956B5" w:rsidP="00503B91">
            <w:pPr>
              <w:ind w:right="38"/>
              <w:jc w:val="center"/>
              <w:rPr>
                <w:b/>
                <w:szCs w:val="24"/>
              </w:rPr>
            </w:pPr>
            <w:r w:rsidRPr="000A7C28">
              <w:rPr>
                <w:b/>
                <w:bCs/>
                <w:szCs w:val="24"/>
              </w:rPr>
              <w:t>8,9</w:t>
            </w:r>
          </w:p>
        </w:tc>
        <w:tc>
          <w:tcPr>
            <w:tcW w:w="992" w:type="dxa"/>
            <w:tcMar>
              <w:top w:w="0" w:type="dxa"/>
              <w:left w:w="108" w:type="dxa"/>
              <w:bottom w:w="0" w:type="dxa"/>
              <w:right w:w="108" w:type="dxa"/>
            </w:tcMar>
            <w:vAlign w:val="center"/>
            <w:hideMark/>
          </w:tcPr>
          <w:p w14:paraId="5377528B" w14:textId="77777777" w:rsidR="004956B5" w:rsidRPr="000A7C28" w:rsidRDefault="004956B5" w:rsidP="00503B91">
            <w:pPr>
              <w:ind w:right="38"/>
              <w:jc w:val="center"/>
              <w:rPr>
                <w:bCs/>
                <w:strike/>
                <w:szCs w:val="24"/>
              </w:rPr>
            </w:pPr>
            <w:r w:rsidRPr="000A7C28">
              <w:rPr>
                <w:bCs/>
                <w:strike/>
                <w:szCs w:val="24"/>
              </w:rPr>
              <w:t>8,53</w:t>
            </w:r>
          </w:p>
          <w:p w14:paraId="23A68D9E" w14:textId="77777777" w:rsidR="004956B5" w:rsidRPr="000A7C28" w:rsidRDefault="004956B5" w:rsidP="00503B91">
            <w:pPr>
              <w:ind w:right="38"/>
              <w:jc w:val="center"/>
              <w:rPr>
                <w:b/>
                <w:szCs w:val="24"/>
              </w:rPr>
            </w:pPr>
            <w:r w:rsidRPr="000A7C28">
              <w:rPr>
                <w:b/>
                <w:bCs/>
                <w:szCs w:val="24"/>
              </w:rPr>
              <w:t>9,18</w:t>
            </w:r>
          </w:p>
        </w:tc>
        <w:tc>
          <w:tcPr>
            <w:tcW w:w="992" w:type="dxa"/>
            <w:tcMar>
              <w:top w:w="0" w:type="dxa"/>
              <w:left w:w="108" w:type="dxa"/>
              <w:bottom w:w="0" w:type="dxa"/>
              <w:right w:w="108" w:type="dxa"/>
            </w:tcMar>
            <w:vAlign w:val="center"/>
            <w:hideMark/>
          </w:tcPr>
          <w:p w14:paraId="4793A82F" w14:textId="77777777" w:rsidR="004956B5" w:rsidRPr="000A7C28" w:rsidRDefault="004956B5" w:rsidP="00503B91">
            <w:pPr>
              <w:ind w:right="38"/>
              <w:jc w:val="center"/>
              <w:rPr>
                <w:bCs/>
                <w:strike/>
                <w:szCs w:val="24"/>
              </w:rPr>
            </w:pPr>
            <w:r w:rsidRPr="000A7C28">
              <w:rPr>
                <w:bCs/>
                <w:strike/>
                <w:szCs w:val="24"/>
              </w:rPr>
              <w:t>8,57</w:t>
            </w:r>
          </w:p>
          <w:p w14:paraId="06A7FF59" w14:textId="77777777" w:rsidR="004956B5" w:rsidRPr="000A7C28" w:rsidRDefault="004956B5" w:rsidP="00503B91">
            <w:pPr>
              <w:ind w:right="38"/>
              <w:jc w:val="center"/>
              <w:rPr>
                <w:b/>
                <w:szCs w:val="24"/>
              </w:rPr>
            </w:pPr>
            <w:r w:rsidRPr="000A7C28">
              <w:rPr>
                <w:b/>
                <w:bCs/>
                <w:szCs w:val="24"/>
              </w:rPr>
              <w:t>9,22</w:t>
            </w:r>
          </w:p>
        </w:tc>
        <w:tc>
          <w:tcPr>
            <w:tcW w:w="1129" w:type="dxa"/>
            <w:tcMar>
              <w:top w:w="0" w:type="dxa"/>
              <w:left w:w="108" w:type="dxa"/>
              <w:bottom w:w="0" w:type="dxa"/>
              <w:right w:w="108" w:type="dxa"/>
            </w:tcMar>
            <w:vAlign w:val="center"/>
            <w:hideMark/>
          </w:tcPr>
          <w:p w14:paraId="75FBBEDD" w14:textId="77777777" w:rsidR="004956B5" w:rsidRPr="000A7C28" w:rsidRDefault="004956B5" w:rsidP="00503B91">
            <w:pPr>
              <w:ind w:right="38"/>
              <w:jc w:val="center"/>
              <w:rPr>
                <w:bCs/>
                <w:strike/>
                <w:szCs w:val="24"/>
              </w:rPr>
            </w:pPr>
            <w:r w:rsidRPr="000A7C28">
              <w:rPr>
                <w:bCs/>
                <w:strike/>
                <w:szCs w:val="24"/>
              </w:rPr>
              <w:t>8,62</w:t>
            </w:r>
          </w:p>
          <w:p w14:paraId="55D613B4" w14:textId="77777777" w:rsidR="004956B5" w:rsidRPr="000A7C28" w:rsidRDefault="004956B5" w:rsidP="00503B91">
            <w:pPr>
              <w:ind w:right="38"/>
              <w:jc w:val="center"/>
              <w:rPr>
                <w:b/>
                <w:szCs w:val="24"/>
              </w:rPr>
            </w:pPr>
            <w:r w:rsidRPr="000A7C28">
              <w:rPr>
                <w:b/>
                <w:bCs/>
                <w:szCs w:val="24"/>
              </w:rPr>
              <w:t>9,28</w:t>
            </w:r>
          </w:p>
        </w:tc>
      </w:tr>
      <w:tr w:rsidR="004956B5" w14:paraId="7641B0BF" w14:textId="77777777" w:rsidTr="00503B91">
        <w:trPr>
          <w:jc w:val="center"/>
        </w:trPr>
        <w:tc>
          <w:tcPr>
            <w:tcW w:w="1995" w:type="dxa"/>
            <w:tcMar>
              <w:top w:w="0" w:type="dxa"/>
              <w:left w:w="108" w:type="dxa"/>
              <w:bottom w:w="0" w:type="dxa"/>
              <w:right w:w="108" w:type="dxa"/>
            </w:tcMar>
            <w:vAlign w:val="center"/>
            <w:hideMark/>
          </w:tcPr>
          <w:p w14:paraId="0090B462" w14:textId="77777777" w:rsidR="004956B5" w:rsidRDefault="004956B5" w:rsidP="00503B91">
            <w:pPr>
              <w:ind w:right="38"/>
              <w:rPr>
                <w:szCs w:val="24"/>
              </w:rPr>
            </w:pPr>
            <w:r>
              <w:rPr>
                <w:bCs/>
                <w:szCs w:val="24"/>
              </w:rPr>
              <w:t>Mokytojas ekspertas</w:t>
            </w:r>
          </w:p>
        </w:tc>
        <w:tc>
          <w:tcPr>
            <w:tcW w:w="835" w:type="dxa"/>
            <w:tcMar>
              <w:top w:w="0" w:type="dxa"/>
              <w:left w:w="108" w:type="dxa"/>
              <w:bottom w:w="0" w:type="dxa"/>
              <w:right w:w="108" w:type="dxa"/>
            </w:tcMar>
            <w:vAlign w:val="center"/>
            <w:hideMark/>
          </w:tcPr>
          <w:p w14:paraId="4A64D683" w14:textId="77777777" w:rsidR="004956B5" w:rsidRDefault="004956B5" w:rsidP="00503B91">
            <w:pPr>
              <w:ind w:right="38"/>
              <w:rPr>
                <w:szCs w:val="24"/>
              </w:rPr>
            </w:pPr>
          </w:p>
        </w:tc>
        <w:tc>
          <w:tcPr>
            <w:tcW w:w="1134" w:type="dxa"/>
            <w:tcMar>
              <w:top w:w="0" w:type="dxa"/>
              <w:left w:w="108" w:type="dxa"/>
              <w:bottom w:w="0" w:type="dxa"/>
              <w:right w:w="108" w:type="dxa"/>
            </w:tcMar>
            <w:vAlign w:val="center"/>
            <w:hideMark/>
          </w:tcPr>
          <w:p w14:paraId="1986414D" w14:textId="77777777" w:rsidR="004956B5" w:rsidRDefault="004956B5" w:rsidP="00503B91">
            <w:pPr>
              <w:ind w:right="38"/>
              <w:rPr>
                <w:szCs w:val="24"/>
              </w:rPr>
            </w:pPr>
          </w:p>
        </w:tc>
        <w:tc>
          <w:tcPr>
            <w:tcW w:w="993" w:type="dxa"/>
            <w:tcMar>
              <w:top w:w="0" w:type="dxa"/>
              <w:left w:w="108" w:type="dxa"/>
              <w:bottom w:w="0" w:type="dxa"/>
              <w:right w:w="108" w:type="dxa"/>
            </w:tcMar>
            <w:vAlign w:val="center"/>
            <w:hideMark/>
          </w:tcPr>
          <w:p w14:paraId="4E83E084" w14:textId="77777777" w:rsidR="004956B5" w:rsidRPr="0002662A" w:rsidRDefault="004956B5" w:rsidP="00503B91">
            <w:pPr>
              <w:ind w:right="38"/>
              <w:jc w:val="center"/>
              <w:rPr>
                <w:bCs/>
                <w:strike/>
                <w:szCs w:val="24"/>
              </w:rPr>
            </w:pPr>
            <w:r w:rsidRPr="0002662A">
              <w:rPr>
                <w:bCs/>
                <w:strike/>
                <w:szCs w:val="24"/>
              </w:rPr>
              <w:t>9,24</w:t>
            </w:r>
          </w:p>
          <w:p w14:paraId="344914FA" w14:textId="77777777" w:rsidR="004956B5" w:rsidRPr="0002662A" w:rsidRDefault="004956B5" w:rsidP="00503B91">
            <w:pPr>
              <w:ind w:right="38"/>
              <w:jc w:val="center"/>
              <w:rPr>
                <w:b/>
                <w:szCs w:val="24"/>
              </w:rPr>
            </w:pPr>
            <w:r w:rsidRPr="0002662A">
              <w:rPr>
                <w:b/>
                <w:bCs/>
                <w:szCs w:val="24"/>
              </w:rPr>
              <w:t>9,94</w:t>
            </w:r>
          </w:p>
        </w:tc>
        <w:tc>
          <w:tcPr>
            <w:tcW w:w="1134" w:type="dxa"/>
            <w:tcMar>
              <w:top w:w="0" w:type="dxa"/>
              <w:left w:w="108" w:type="dxa"/>
              <w:bottom w:w="0" w:type="dxa"/>
              <w:right w:w="108" w:type="dxa"/>
            </w:tcMar>
            <w:vAlign w:val="center"/>
            <w:hideMark/>
          </w:tcPr>
          <w:p w14:paraId="72B6794F" w14:textId="77777777" w:rsidR="004956B5" w:rsidRPr="0002662A" w:rsidRDefault="004956B5" w:rsidP="00503B91">
            <w:pPr>
              <w:ind w:right="38"/>
              <w:jc w:val="center"/>
              <w:rPr>
                <w:bCs/>
                <w:strike/>
                <w:szCs w:val="24"/>
              </w:rPr>
            </w:pPr>
            <w:r w:rsidRPr="0002662A">
              <w:rPr>
                <w:bCs/>
                <w:strike/>
                <w:szCs w:val="24"/>
              </w:rPr>
              <w:t>9,39</w:t>
            </w:r>
          </w:p>
          <w:p w14:paraId="5D58B845" w14:textId="77777777" w:rsidR="004956B5" w:rsidRPr="0002662A" w:rsidRDefault="004956B5" w:rsidP="00503B91">
            <w:pPr>
              <w:ind w:right="38"/>
              <w:jc w:val="center"/>
              <w:rPr>
                <w:b/>
                <w:szCs w:val="24"/>
              </w:rPr>
            </w:pPr>
            <w:r w:rsidRPr="0002662A">
              <w:rPr>
                <w:b/>
                <w:bCs/>
                <w:szCs w:val="24"/>
              </w:rPr>
              <w:t>10,1</w:t>
            </w:r>
          </w:p>
        </w:tc>
        <w:tc>
          <w:tcPr>
            <w:tcW w:w="992" w:type="dxa"/>
            <w:tcMar>
              <w:top w:w="0" w:type="dxa"/>
              <w:left w:w="108" w:type="dxa"/>
              <w:bottom w:w="0" w:type="dxa"/>
              <w:right w:w="108" w:type="dxa"/>
            </w:tcMar>
            <w:vAlign w:val="center"/>
            <w:hideMark/>
          </w:tcPr>
          <w:p w14:paraId="2FA2108D" w14:textId="77777777" w:rsidR="004956B5" w:rsidRPr="0002662A" w:rsidRDefault="004956B5" w:rsidP="00503B91">
            <w:pPr>
              <w:ind w:right="38"/>
              <w:jc w:val="center"/>
              <w:rPr>
                <w:bCs/>
                <w:strike/>
                <w:szCs w:val="24"/>
              </w:rPr>
            </w:pPr>
            <w:r w:rsidRPr="0002662A">
              <w:rPr>
                <w:bCs/>
                <w:strike/>
                <w:szCs w:val="24"/>
              </w:rPr>
              <w:t>9,63</w:t>
            </w:r>
          </w:p>
          <w:p w14:paraId="7761B0C2" w14:textId="77777777" w:rsidR="004956B5" w:rsidRPr="0002662A" w:rsidRDefault="004956B5" w:rsidP="00503B91">
            <w:pPr>
              <w:ind w:right="38"/>
              <w:jc w:val="center"/>
              <w:rPr>
                <w:b/>
                <w:szCs w:val="24"/>
              </w:rPr>
            </w:pPr>
            <w:r w:rsidRPr="0002662A">
              <w:rPr>
                <w:b/>
                <w:bCs/>
                <w:szCs w:val="24"/>
              </w:rPr>
              <w:t>10,36</w:t>
            </w:r>
          </w:p>
        </w:tc>
        <w:tc>
          <w:tcPr>
            <w:tcW w:w="992" w:type="dxa"/>
            <w:tcMar>
              <w:top w:w="0" w:type="dxa"/>
              <w:left w:w="108" w:type="dxa"/>
              <w:bottom w:w="0" w:type="dxa"/>
              <w:right w:w="108" w:type="dxa"/>
            </w:tcMar>
            <w:vAlign w:val="center"/>
            <w:hideMark/>
          </w:tcPr>
          <w:p w14:paraId="79C703E0" w14:textId="77777777" w:rsidR="004956B5" w:rsidRPr="0002662A" w:rsidRDefault="004956B5" w:rsidP="00503B91">
            <w:pPr>
              <w:ind w:right="38"/>
              <w:jc w:val="center"/>
              <w:rPr>
                <w:bCs/>
                <w:strike/>
                <w:szCs w:val="24"/>
              </w:rPr>
            </w:pPr>
            <w:r w:rsidRPr="0002662A">
              <w:rPr>
                <w:bCs/>
                <w:strike/>
                <w:szCs w:val="24"/>
              </w:rPr>
              <w:t>9,67</w:t>
            </w:r>
          </w:p>
          <w:p w14:paraId="62EC9CE3" w14:textId="77777777" w:rsidR="004956B5" w:rsidRPr="0002662A" w:rsidRDefault="004956B5" w:rsidP="00503B91">
            <w:pPr>
              <w:ind w:right="38"/>
              <w:jc w:val="center"/>
              <w:rPr>
                <w:b/>
                <w:szCs w:val="24"/>
              </w:rPr>
            </w:pPr>
            <w:r w:rsidRPr="0002662A">
              <w:rPr>
                <w:b/>
                <w:bCs/>
                <w:szCs w:val="24"/>
              </w:rPr>
              <w:t>10,4</w:t>
            </w:r>
          </w:p>
        </w:tc>
        <w:tc>
          <w:tcPr>
            <w:tcW w:w="1129" w:type="dxa"/>
            <w:tcMar>
              <w:top w:w="0" w:type="dxa"/>
              <w:left w:w="108" w:type="dxa"/>
              <w:bottom w:w="0" w:type="dxa"/>
              <w:right w:w="108" w:type="dxa"/>
            </w:tcMar>
            <w:vAlign w:val="center"/>
            <w:hideMark/>
          </w:tcPr>
          <w:p w14:paraId="2A4B9BB0" w14:textId="77777777" w:rsidR="004956B5" w:rsidRPr="0002662A" w:rsidRDefault="004956B5" w:rsidP="00503B91">
            <w:pPr>
              <w:ind w:right="38"/>
              <w:jc w:val="center"/>
              <w:rPr>
                <w:bCs/>
                <w:strike/>
                <w:szCs w:val="24"/>
              </w:rPr>
            </w:pPr>
            <w:r w:rsidRPr="0002662A">
              <w:rPr>
                <w:bCs/>
                <w:strike/>
                <w:szCs w:val="24"/>
              </w:rPr>
              <w:t>9,71</w:t>
            </w:r>
          </w:p>
          <w:p w14:paraId="31A08601" w14:textId="4506E52F" w:rsidR="004956B5" w:rsidRPr="0002662A" w:rsidRDefault="004956B5" w:rsidP="00503B91">
            <w:pPr>
              <w:ind w:right="38"/>
              <w:jc w:val="center"/>
              <w:rPr>
                <w:b/>
                <w:szCs w:val="24"/>
              </w:rPr>
            </w:pPr>
            <w:r w:rsidRPr="0002662A">
              <w:rPr>
                <w:b/>
                <w:bCs/>
                <w:szCs w:val="24"/>
              </w:rPr>
              <w:t>10,45</w:t>
            </w:r>
            <w:r>
              <w:rPr>
                <w:b/>
                <w:bCs/>
                <w:szCs w:val="24"/>
              </w:rPr>
              <w:t>“.</w:t>
            </w:r>
          </w:p>
        </w:tc>
      </w:tr>
    </w:tbl>
    <w:p w14:paraId="51268E2A" w14:textId="77777777" w:rsidR="004956B5" w:rsidRDefault="004956B5" w:rsidP="004956B5">
      <w:pPr>
        <w:spacing w:line="360" w:lineRule="auto"/>
        <w:ind w:firstLine="720"/>
        <w:jc w:val="both"/>
        <w:rPr>
          <w:szCs w:val="24"/>
          <w:lang w:eastAsia="lt-LT"/>
        </w:rPr>
      </w:pPr>
    </w:p>
    <w:p w14:paraId="4F28C7FC" w14:textId="77777777" w:rsidR="004956B5" w:rsidRPr="00D268FD" w:rsidRDefault="004956B5" w:rsidP="004956B5">
      <w:pPr>
        <w:pStyle w:val="Sraopastraipa"/>
        <w:numPr>
          <w:ilvl w:val="0"/>
          <w:numId w:val="1"/>
        </w:numPr>
        <w:ind w:left="1069"/>
        <w:jc w:val="both"/>
        <w:rPr>
          <w:b/>
          <w:bCs/>
          <w:color w:val="000000"/>
          <w:szCs w:val="24"/>
          <w:lang w:eastAsia="lt-LT"/>
        </w:rPr>
      </w:pPr>
      <w:r w:rsidRPr="003C0A2D">
        <w:rPr>
          <w:color w:val="000000"/>
          <w:szCs w:val="24"/>
          <w:lang w:eastAsia="lt-LT"/>
        </w:rPr>
        <w:t xml:space="preserve"> </w:t>
      </w:r>
      <w:r w:rsidRPr="00D268FD">
        <w:rPr>
          <w:color w:val="000000"/>
          <w:szCs w:val="24"/>
          <w:lang w:eastAsia="lt-LT"/>
        </w:rPr>
        <w:t xml:space="preserve">Pakeisti 5 priedo 15 punktą ir jį išdėstyti taip: </w:t>
      </w:r>
    </w:p>
    <w:p w14:paraId="6A8CE982" w14:textId="77777777" w:rsidR="004956B5" w:rsidRPr="00D268FD" w:rsidRDefault="004956B5" w:rsidP="004956B5">
      <w:pPr>
        <w:ind w:firstLine="720"/>
        <w:jc w:val="both"/>
        <w:rPr>
          <w:szCs w:val="24"/>
          <w:lang w:eastAsia="lt-LT"/>
        </w:rPr>
      </w:pPr>
      <w:r w:rsidRPr="00D268FD">
        <w:rPr>
          <w:szCs w:val="24"/>
          <w:lang w:eastAsia="lt-LT"/>
        </w:rPr>
        <w:t xml:space="preserve">„15. Mokytojų, dirbančių pagal ikimokyklinio ugdymo programą, išskyrus nurodytus šio priedo 16 punkte, darbo laikas per savaitę yra 36 valandos, iš jų </w:t>
      </w:r>
      <w:r w:rsidRPr="00D268FD">
        <w:rPr>
          <w:strike/>
          <w:szCs w:val="24"/>
          <w:lang w:eastAsia="lt-LT"/>
        </w:rPr>
        <w:t>33</w:t>
      </w:r>
      <w:r w:rsidRPr="00D268FD">
        <w:rPr>
          <w:szCs w:val="24"/>
          <w:lang w:eastAsia="lt-LT"/>
        </w:rPr>
        <w:t xml:space="preserve"> </w:t>
      </w:r>
      <w:r w:rsidRPr="00D268FD">
        <w:rPr>
          <w:b/>
          <w:szCs w:val="24"/>
          <w:lang w:eastAsia="lt-LT"/>
        </w:rPr>
        <w:t>32</w:t>
      </w:r>
      <w:r w:rsidRPr="00D268FD">
        <w:rPr>
          <w:szCs w:val="24"/>
          <w:lang w:eastAsia="lt-LT"/>
        </w:rPr>
        <w:t xml:space="preserve"> valandos per savaitę skiriamos tiesioginiam darbui su mokiniais, </w:t>
      </w:r>
      <w:r w:rsidRPr="00D268FD">
        <w:rPr>
          <w:strike/>
          <w:szCs w:val="24"/>
          <w:lang w:eastAsia="lt-LT"/>
        </w:rPr>
        <w:t xml:space="preserve">3 </w:t>
      </w:r>
      <w:r w:rsidRPr="00D268FD">
        <w:rPr>
          <w:b/>
          <w:szCs w:val="24"/>
          <w:lang w:eastAsia="lt-LT"/>
        </w:rPr>
        <w:t xml:space="preserve">4 </w:t>
      </w:r>
      <w:r w:rsidRPr="00D268FD">
        <w:rPr>
          <w:szCs w:val="24"/>
          <w:lang w:eastAsia="lt-LT"/>
        </w:rPr>
        <w:t xml:space="preserve">valandos – netiesioginiam darbui su mokiniais (darbams planuoti, dokumentams, susijusiems su ugdymu, rengti, bendradarbiauti su mokytojais, tėvais (globėjais) ugdymo klausimais ir kt.).“ </w:t>
      </w:r>
    </w:p>
    <w:p w14:paraId="3AE70DB3" w14:textId="77777777" w:rsidR="004956B5" w:rsidRPr="00D268FD" w:rsidRDefault="004956B5" w:rsidP="004956B5">
      <w:pPr>
        <w:pStyle w:val="Sraopastraipa"/>
        <w:numPr>
          <w:ilvl w:val="0"/>
          <w:numId w:val="1"/>
        </w:numPr>
        <w:ind w:left="1069"/>
        <w:jc w:val="both"/>
        <w:rPr>
          <w:color w:val="000000"/>
          <w:szCs w:val="24"/>
          <w:lang w:eastAsia="lt-LT"/>
        </w:rPr>
      </w:pPr>
      <w:r w:rsidRPr="00D268FD">
        <w:rPr>
          <w:color w:val="000000"/>
          <w:szCs w:val="24"/>
          <w:lang w:eastAsia="lt-LT"/>
        </w:rPr>
        <w:t>Pakeisti 5 priedo 16 punktą ir jį išdėstyti taip:</w:t>
      </w:r>
    </w:p>
    <w:p w14:paraId="4D054DF7" w14:textId="77777777" w:rsidR="004956B5" w:rsidRDefault="004956B5" w:rsidP="004956B5">
      <w:pPr>
        <w:ind w:firstLine="720"/>
        <w:jc w:val="both"/>
        <w:rPr>
          <w:szCs w:val="24"/>
          <w:lang w:eastAsia="lt-LT"/>
        </w:rPr>
      </w:pPr>
      <w:r w:rsidRPr="00D268FD">
        <w:rPr>
          <w:szCs w:val="24"/>
          <w:lang w:eastAsia="lt-LT"/>
        </w:rPr>
        <w:t>„16. Mokytojų, dirbančių pagal ikimokyklinio</w:t>
      </w:r>
      <w:r>
        <w:rPr>
          <w:szCs w:val="24"/>
          <w:lang w:eastAsia="lt-LT"/>
        </w:rPr>
        <w:t xml:space="preserve"> ugdymo programą mokyklose (ikimokyklinio ugdymo grupėse), skirtose mokiniams, dėl įgimtų ar įgytų sutrikimų turintiems didelių ar labai didelių specialiųjų ugdymosi poreikių, sanatorijų mokyklose (ikimokyklinio ugdymo grupėse), sutrikusio vystymosi kūdikių namuose, darbo laikas per savaitę yra </w:t>
      </w:r>
      <w:r w:rsidRPr="008A2516">
        <w:rPr>
          <w:strike/>
          <w:szCs w:val="24"/>
          <w:lang w:eastAsia="lt-LT"/>
        </w:rPr>
        <w:t>26</w:t>
      </w:r>
      <w:r>
        <w:rPr>
          <w:szCs w:val="24"/>
          <w:lang w:eastAsia="lt-LT"/>
        </w:rPr>
        <w:t xml:space="preserve"> </w:t>
      </w:r>
      <w:r w:rsidRPr="008A2516">
        <w:rPr>
          <w:b/>
          <w:szCs w:val="24"/>
          <w:lang w:eastAsia="lt-LT"/>
        </w:rPr>
        <w:t xml:space="preserve">28 </w:t>
      </w:r>
      <w:r>
        <w:rPr>
          <w:szCs w:val="24"/>
          <w:lang w:eastAsia="lt-LT"/>
        </w:rPr>
        <w:t xml:space="preserve">valandos, iš jų 24 valandos skiriamos tiesioginiam darbui su mokiniais, </w:t>
      </w:r>
      <w:r w:rsidRPr="008A2516">
        <w:rPr>
          <w:strike/>
          <w:szCs w:val="24"/>
          <w:lang w:eastAsia="lt-LT"/>
        </w:rPr>
        <w:t>2</w:t>
      </w:r>
      <w:r>
        <w:rPr>
          <w:szCs w:val="24"/>
          <w:lang w:eastAsia="lt-LT"/>
        </w:rPr>
        <w:t xml:space="preserve"> </w:t>
      </w:r>
      <w:r w:rsidRPr="008A2516">
        <w:rPr>
          <w:b/>
          <w:szCs w:val="24"/>
          <w:lang w:eastAsia="lt-LT"/>
        </w:rPr>
        <w:t>4</w:t>
      </w:r>
      <w:r>
        <w:rPr>
          <w:szCs w:val="24"/>
          <w:lang w:eastAsia="lt-LT"/>
        </w:rPr>
        <w:t xml:space="preserve"> valandos – netiesioginiam darbui su mokiniais (darbams planuoti, dokumentams, susijusiems su ugdymu, rengti, bendradarbiauti su mokytojais, tėvais (globėjais) ugdymo klausimais ir kt.).“ </w:t>
      </w:r>
    </w:p>
    <w:p w14:paraId="5F8CD093" w14:textId="77777777" w:rsidR="004956B5" w:rsidRPr="00C05C59" w:rsidRDefault="004956B5" w:rsidP="004956B5">
      <w:pPr>
        <w:pStyle w:val="Sraopastraipa"/>
        <w:numPr>
          <w:ilvl w:val="0"/>
          <w:numId w:val="1"/>
        </w:numPr>
        <w:ind w:left="1069"/>
        <w:jc w:val="both"/>
        <w:rPr>
          <w:color w:val="000000"/>
          <w:szCs w:val="24"/>
          <w:lang w:eastAsia="lt-LT"/>
        </w:rPr>
      </w:pPr>
      <w:r w:rsidRPr="00C05C59">
        <w:rPr>
          <w:color w:val="000000"/>
          <w:szCs w:val="24"/>
          <w:lang w:eastAsia="lt-LT"/>
        </w:rPr>
        <w:t>Pakeisti 5 priedo 17 punktą ir jį išdėstyti taip:</w:t>
      </w:r>
    </w:p>
    <w:p w14:paraId="382A7B0F" w14:textId="77777777" w:rsidR="004956B5" w:rsidRDefault="004956B5" w:rsidP="004956B5">
      <w:pPr>
        <w:ind w:firstLine="720"/>
        <w:jc w:val="both"/>
        <w:rPr>
          <w:szCs w:val="24"/>
          <w:lang w:eastAsia="lt-LT"/>
        </w:rPr>
      </w:pPr>
      <w:r>
        <w:rPr>
          <w:szCs w:val="24"/>
          <w:lang w:eastAsia="lt-LT"/>
        </w:rPr>
        <w:lastRenderedPageBreak/>
        <w:t xml:space="preserve">„17. Meninio ugdymo mokytojų, dirbančių pagal ikimokyklinio ir (arba) priešmokyklinio ugdymo programas, darbo laikas per savaitę yra </w:t>
      </w:r>
      <w:r w:rsidRPr="008A2516">
        <w:rPr>
          <w:strike/>
          <w:szCs w:val="24"/>
          <w:lang w:eastAsia="lt-LT"/>
        </w:rPr>
        <w:t>26</w:t>
      </w:r>
      <w:r>
        <w:rPr>
          <w:szCs w:val="24"/>
          <w:lang w:eastAsia="lt-LT"/>
        </w:rPr>
        <w:t xml:space="preserve"> </w:t>
      </w:r>
      <w:r w:rsidRPr="008A2516">
        <w:rPr>
          <w:b/>
          <w:szCs w:val="24"/>
          <w:lang w:eastAsia="lt-LT"/>
        </w:rPr>
        <w:t xml:space="preserve">28 </w:t>
      </w:r>
      <w:r>
        <w:rPr>
          <w:szCs w:val="24"/>
          <w:lang w:eastAsia="lt-LT"/>
        </w:rPr>
        <w:t xml:space="preserve">valandos, iš jų 24 valandos skiriamos tiesioginiam darbui su mokiniais, </w:t>
      </w:r>
      <w:r w:rsidRPr="008A2516">
        <w:rPr>
          <w:strike/>
          <w:szCs w:val="24"/>
          <w:lang w:eastAsia="lt-LT"/>
        </w:rPr>
        <w:t>2</w:t>
      </w:r>
      <w:r>
        <w:rPr>
          <w:szCs w:val="24"/>
          <w:lang w:eastAsia="lt-LT"/>
        </w:rPr>
        <w:t xml:space="preserve"> </w:t>
      </w:r>
      <w:r w:rsidRPr="008A2516">
        <w:rPr>
          <w:b/>
          <w:szCs w:val="24"/>
          <w:lang w:eastAsia="lt-LT"/>
        </w:rPr>
        <w:t>4</w:t>
      </w:r>
      <w:r>
        <w:rPr>
          <w:szCs w:val="24"/>
          <w:lang w:eastAsia="lt-LT"/>
        </w:rPr>
        <w:t xml:space="preserve"> valandos – netiesioginiam darbui su mokiniais (darbams planuoti, dokumentams, susijusiems su ugdymu, rengti, bendradarbiauti su mokytojais, tėvais (globėjais) ugdymo klausimais ir kt.).“ </w:t>
      </w:r>
    </w:p>
    <w:p w14:paraId="50BFB841" w14:textId="77777777" w:rsidR="004956B5" w:rsidRPr="00C05C59" w:rsidRDefault="004956B5" w:rsidP="004956B5">
      <w:pPr>
        <w:pStyle w:val="Sraopastraipa"/>
        <w:numPr>
          <w:ilvl w:val="0"/>
          <w:numId w:val="1"/>
        </w:numPr>
        <w:ind w:left="1069"/>
        <w:jc w:val="both"/>
        <w:rPr>
          <w:color w:val="000000"/>
          <w:szCs w:val="24"/>
          <w:lang w:eastAsia="lt-LT"/>
        </w:rPr>
      </w:pPr>
      <w:r w:rsidRPr="00C05C59">
        <w:rPr>
          <w:color w:val="000000"/>
          <w:szCs w:val="24"/>
          <w:lang w:eastAsia="lt-LT"/>
        </w:rPr>
        <w:t>Pakeisti 5 priedo 18 punktą ir jį išdėstyti taip:</w:t>
      </w:r>
    </w:p>
    <w:p w14:paraId="660C6C3A" w14:textId="77777777" w:rsidR="004956B5" w:rsidRDefault="004956B5" w:rsidP="004956B5">
      <w:pPr>
        <w:spacing w:line="360" w:lineRule="auto"/>
        <w:ind w:right="40" w:firstLine="720"/>
        <w:jc w:val="both"/>
        <w:rPr>
          <w:szCs w:val="24"/>
        </w:rPr>
      </w:pPr>
      <w:r>
        <w:rPr>
          <w:szCs w:val="24"/>
        </w:rPr>
        <w:t>„18. Šiame skyriuje nurodytų darbuotojų pareiginės algos pastoviosios dalies koeficientai:</w:t>
      </w:r>
    </w:p>
    <w:p w14:paraId="05A0EC61" w14:textId="77777777" w:rsidR="004956B5" w:rsidRDefault="004956B5" w:rsidP="004956B5">
      <w:pPr>
        <w:ind w:right="40" w:firstLine="7371"/>
        <w:jc w:val="both"/>
        <w:rPr>
          <w:szCs w:val="24"/>
        </w:rPr>
      </w:pPr>
    </w:p>
    <w:p w14:paraId="0998E9A8" w14:textId="77777777" w:rsidR="004956B5" w:rsidRDefault="004956B5" w:rsidP="004956B5">
      <w:pPr>
        <w:ind w:right="40" w:firstLine="7371"/>
        <w:jc w:val="both"/>
        <w:rPr>
          <w:szCs w:val="24"/>
        </w:rPr>
      </w:pPr>
    </w:p>
    <w:p w14:paraId="4A489026" w14:textId="77777777" w:rsidR="004956B5" w:rsidRDefault="004956B5" w:rsidP="004956B5">
      <w:pPr>
        <w:ind w:right="40" w:firstLine="7371"/>
        <w:jc w:val="both"/>
        <w:rPr>
          <w:szCs w:val="24"/>
        </w:rPr>
      </w:pPr>
    </w:p>
    <w:p w14:paraId="5CCECB88" w14:textId="77777777" w:rsidR="004956B5" w:rsidRDefault="004956B5" w:rsidP="004956B5">
      <w:pPr>
        <w:ind w:right="40" w:firstLine="7371"/>
        <w:jc w:val="both"/>
        <w:rPr>
          <w:szCs w:val="24"/>
        </w:rPr>
      </w:pPr>
    </w:p>
    <w:p w14:paraId="0463166C" w14:textId="77777777" w:rsidR="004956B5" w:rsidRDefault="004956B5" w:rsidP="004956B5">
      <w:pPr>
        <w:ind w:right="40" w:firstLine="7371"/>
        <w:jc w:val="both"/>
        <w:rPr>
          <w:szCs w:val="24"/>
        </w:rPr>
      </w:pPr>
      <w:r>
        <w:rPr>
          <w:szCs w:val="24"/>
        </w:rPr>
        <w:t>(Baziniais dydžiais)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16"/>
        <w:gridCol w:w="851"/>
        <w:gridCol w:w="1056"/>
        <w:gridCol w:w="992"/>
        <w:gridCol w:w="992"/>
        <w:gridCol w:w="1134"/>
        <w:gridCol w:w="992"/>
        <w:gridCol w:w="1129"/>
      </w:tblGrid>
      <w:tr w:rsidR="004956B5" w14:paraId="136E47E0" w14:textId="77777777" w:rsidTr="00503B91">
        <w:trPr>
          <w:trHeight w:val="275"/>
          <w:tblHeader/>
          <w:jc w:val="center"/>
        </w:trPr>
        <w:tc>
          <w:tcPr>
            <w:tcW w:w="1916" w:type="dxa"/>
            <w:vMerge w:val="restart"/>
            <w:tcMar>
              <w:top w:w="0" w:type="dxa"/>
              <w:left w:w="108" w:type="dxa"/>
              <w:bottom w:w="0" w:type="dxa"/>
              <w:right w:w="108" w:type="dxa"/>
            </w:tcMar>
            <w:vAlign w:val="center"/>
            <w:hideMark/>
          </w:tcPr>
          <w:p w14:paraId="685FE3EE" w14:textId="77777777" w:rsidR="004956B5" w:rsidRDefault="004956B5" w:rsidP="00503B91">
            <w:pPr>
              <w:rPr>
                <w:szCs w:val="24"/>
              </w:rPr>
            </w:pPr>
            <w:r>
              <w:rPr>
                <w:bCs/>
                <w:szCs w:val="24"/>
              </w:rPr>
              <w:t xml:space="preserve">Kvalifikacinė </w:t>
            </w:r>
          </w:p>
          <w:p w14:paraId="41B8123A" w14:textId="77777777" w:rsidR="004956B5" w:rsidRDefault="004956B5" w:rsidP="00503B91">
            <w:pPr>
              <w:rPr>
                <w:szCs w:val="24"/>
              </w:rPr>
            </w:pPr>
            <w:r>
              <w:rPr>
                <w:bCs/>
                <w:szCs w:val="24"/>
              </w:rPr>
              <w:t xml:space="preserve">kategorija </w:t>
            </w:r>
          </w:p>
        </w:tc>
        <w:tc>
          <w:tcPr>
            <w:tcW w:w="7146" w:type="dxa"/>
            <w:gridSpan w:val="7"/>
            <w:tcMar>
              <w:top w:w="0" w:type="dxa"/>
              <w:left w:w="108" w:type="dxa"/>
              <w:bottom w:w="0" w:type="dxa"/>
              <w:right w:w="108" w:type="dxa"/>
            </w:tcMar>
            <w:vAlign w:val="center"/>
            <w:hideMark/>
          </w:tcPr>
          <w:p w14:paraId="4DA02312" w14:textId="77777777" w:rsidR="004956B5" w:rsidRDefault="004956B5" w:rsidP="00503B91">
            <w:pPr>
              <w:jc w:val="center"/>
              <w:rPr>
                <w:szCs w:val="24"/>
              </w:rPr>
            </w:pPr>
            <w:r>
              <w:rPr>
                <w:bCs/>
                <w:szCs w:val="24"/>
              </w:rPr>
              <w:t>Pastoviosios dalies koeficientai</w:t>
            </w:r>
          </w:p>
        </w:tc>
      </w:tr>
      <w:tr w:rsidR="004956B5" w14:paraId="36CE20A9" w14:textId="77777777" w:rsidTr="00503B91">
        <w:trPr>
          <w:trHeight w:val="275"/>
          <w:tblHeader/>
          <w:jc w:val="center"/>
        </w:trPr>
        <w:tc>
          <w:tcPr>
            <w:tcW w:w="1916" w:type="dxa"/>
            <w:vMerge/>
            <w:vAlign w:val="center"/>
            <w:hideMark/>
          </w:tcPr>
          <w:p w14:paraId="08C82A27" w14:textId="77777777" w:rsidR="004956B5" w:rsidRDefault="004956B5" w:rsidP="00503B91">
            <w:pPr>
              <w:rPr>
                <w:szCs w:val="24"/>
              </w:rPr>
            </w:pPr>
          </w:p>
        </w:tc>
        <w:tc>
          <w:tcPr>
            <w:tcW w:w="7146" w:type="dxa"/>
            <w:gridSpan w:val="7"/>
            <w:tcMar>
              <w:top w:w="0" w:type="dxa"/>
              <w:left w:w="108" w:type="dxa"/>
              <w:bottom w:w="0" w:type="dxa"/>
              <w:right w:w="108" w:type="dxa"/>
            </w:tcMar>
            <w:vAlign w:val="center"/>
            <w:hideMark/>
          </w:tcPr>
          <w:p w14:paraId="0205E27A" w14:textId="77777777" w:rsidR="004956B5" w:rsidRDefault="004956B5" w:rsidP="00503B91">
            <w:pPr>
              <w:jc w:val="center"/>
              <w:rPr>
                <w:szCs w:val="24"/>
              </w:rPr>
            </w:pPr>
            <w:r>
              <w:rPr>
                <w:bCs/>
                <w:szCs w:val="24"/>
              </w:rPr>
              <w:t>pedagoginio darbo stažas (metais)</w:t>
            </w:r>
          </w:p>
        </w:tc>
      </w:tr>
      <w:tr w:rsidR="004956B5" w14:paraId="55BF499D" w14:textId="77777777" w:rsidTr="00503B91">
        <w:trPr>
          <w:trHeight w:val="1121"/>
          <w:tblHeader/>
          <w:jc w:val="center"/>
        </w:trPr>
        <w:tc>
          <w:tcPr>
            <w:tcW w:w="1916" w:type="dxa"/>
            <w:vMerge/>
            <w:vAlign w:val="center"/>
            <w:hideMark/>
          </w:tcPr>
          <w:p w14:paraId="1CC7D209" w14:textId="77777777" w:rsidR="004956B5" w:rsidRDefault="004956B5" w:rsidP="00503B91">
            <w:pPr>
              <w:rPr>
                <w:szCs w:val="24"/>
              </w:rPr>
            </w:pPr>
          </w:p>
        </w:tc>
        <w:tc>
          <w:tcPr>
            <w:tcW w:w="851" w:type="dxa"/>
            <w:tcMar>
              <w:top w:w="0" w:type="dxa"/>
              <w:left w:w="108" w:type="dxa"/>
              <w:bottom w:w="0" w:type="dxa"/>
              <w:right w:w="108" w:type="dxa"/>
            </w:tcMar>
            <w:vAlign w:val="center"/>
            <w:hideMark/>
          </w:tcPr>
          <w:p w14:paraId="38D15732" w14:textId="77777777" w:rsidR="004956B5" w:rsidRDefault="004956B5" w:rsidP="00503B91">
            <w:pPr>
              <w:jc w:val="center"/>
              <w:rPr>
                <w:szCs w:val="24"/>
              </w:rPr>
            </w:pPr>
            <w:r>
              <w:rPr>
                <w:bCs/>
                <w:szCs w:val="24"/>
              </w:rPr>
              <w:t>iki 2</w:t>
            </w:r>
          </w:p>
        </w:tc>
        <w:tc>
          <w:tcPr>
            <w:tcW w:w="1056" w:type="dxa"/>
            <w:tcMar>
              <w:top w:w="0" w:type="dxa"/>
              <w:left w:w="108" w:type="dxa"/>
              <w:bottom w:w="0" w:type="dxa"/>
              <w:right w:w="108" w:type="dxa"/>
            </w:tcMar>
            <w:vAlign w:val="center"/>
            <w:hideMark/>
          </w:tcPr>
          <w:p w14:paraId="520AEE48" w14:textId="77777777" w:rsidR="004956B5" w:rsidRDefault="004956B5" w:rsidP="00503B91">
            <w:pPr>
              <w:jc w:val="center"/>
              <w:rPr>
                <w:szCs w:val="24"/>
              </w:rPr>
            </w:pPr>
            <w:r>
              <w:rPr>
                <w:bCs/>
                <w:color w:val="000000"/>
                <w:szCs w:val="24"/>
              </w:rPr>
              <w:t xml:space="preserve">nuo daugiau kaip </w:t>
            </w:r>
            <w:r>
              <w:rPr>
                <w:bCs/>
                <w:szCs w:val="24"/>
              </w:rPr>
              <w:t>2 iki 5</w:t>
            </w:r>
          </w:p>
        </w:tc>
        <w:tc>
          <w:tcPr>
            <w:tcW w:w="992" w:type="dxa"/>
            <w:tcMar>
              <w:top w:w="0" w:type="dxa"/>
              <w:left w:w="108" w:type="dxa"/>
              <w:bottom w:w="0" w:type="dxa"/>
              <w:right w:w="108" w:type="dxa"/>
            </w:tcMar>
            <w:vAlign w:val="center"/>
            <w:hideMark/>
          </w:tcPr>
          <w:p w14:paraId="08642730" w14:textId="77777777" w:rsidR="004956B5" w:rsidRDefault="004956B5" w:rsidP="00503B91">
            <w:pPr>
              <w:jc w:val="center"/>
              <w:rPr>
                <w:szCs w:val="24"/>
              </w:rPr>
            </w:pPr>
            <w:r>
              <w:rPr>
                <w:bCs/>
                <w:color w:val="000000"/>
                <w:szCs w:val="24"/>
              </w:rPr>
              <w:t xml:space="preserve">nuo daugiau kaip </w:t>
            </w:r>
            <w:r>
              <w:rPr>
                <w:bCs/>
                <w:szCs w:val="24"/>
              </w:rPr>
              <w:t>5 iki 10</w:t>
            </w:r>
          </w:p>
        </w:tc>
        <w:tc>
          <w:tcPr>
            <w:tcW w:w="992" w:type="dxa"/>
            <w:tcMar>
              <w:top w:w="0" w:type="dxa"/>
              <w:left w:w="108" w:type="dxa"/>
              <w:bottom w:w="0" w:type="dxa"/>
              <w:right w:w="108" w:type="dxa"/>
            </w:tcMar>
            <w:vAlign w:val="center"/>
            <w:hideMark/>
          </w:tcPr>
          <w:p w14:paraId="0540068D" w14:textId="77777777" w:rsidR="004956B5" w:rsidRDefault="004956B5" w:rsidP="00503B91">
            <w:pPr>
              <w:jc w:val="center"/>
              <w:rPr>
                <w:szCs w:val="24"/>
              </w:rPr>
            </w:pPr>
            <w:r>
              <w:rPr>
                <w:bCs/>
                <w:color w:val="000000"/>
                <w:szCs w:val="24"/>
              </w:rPr>
              <w:t xml:space="preserve">nuo daugiau kaip </w:t>
            </w:r>
            <w:r>
              <w:rPr>
                <w:bCs/>
                <w:szCs w:val="24"/>
              </w:rPr>
              <w:t>10 iki 15</w:t>
            </w:r>
          </w:p>
        </w:tc>
        <w:tc>
          <w:tcPr>
            <w:tcW w:w="1134" w:type="dxa"/>
            <w:tcMar>
              <w:top w:w="0" w:type="dxa"/>
              <w:left w:w="108" w:type="dxa"/>
              <w:bottom w:w="0" w:type="dxa"/>
              <w:right w:w="108" w:type="dxa"/>
            </w:tcMar>
            <w:vAlign w:val="center"/>
            <w:hideMark/>
          </w:tcPr>
          <w:p w14:paraId="044805D9" w14:textId="77777777" w:rsidR="004956B5" w:rsidRDefault="004956B5" w:rsidP="00503B91">
            <w:pPr>
              <w:jc w:val="center"/>
              <w:rPr>
                <w:szCs w:val="24"/>
              </w:rPr>
            </w:pPr>
            <w:r>
              <w:rPr>
                <w:bCs/>
                <w:color w:val="000000"/>
                <w:szCs w:val="24"/>
              </w:rPr>
              <w:t xml:space="preserve">nuo daugiau kaip </w:t>
            </w:r>
            <w:r>
              <w:rPr>
                <w:bCs/>
                <w:szCs w:val="24"/>
              </w:rPr>
              <w:t>15 iki 20</w:t>
            </w:r>
          </w:p>
        </w:tc>
        <w:tc>
          <w:tcPr>
            <w:tcW w:w="992" w:type="dxa"/>
            <w:tcMar>
              <w:top w:w="0" w:type="dxa"/>
              <w:left w:w="108" w:type="dxa"/>
              <w:bottom w:w="0" w:type="dxa"/>
              <w:right w:w="108" w:type="dxa"/>
            </w:tcMar>
            <w:vAlign w:val="center"/>
            <w:hideMark/>
          </w:tcPr>
          <w:p w14:paraId="5A151944" w14:textId="77777777" w:rsidR="004956B5" w:rsidRDefault="004956B5" w:rsidP="00503B91">
            <w:pPr>
              <w:jc w:val="center"/>
              <w:rPr>
                <w:szCs w:val="24"/>
              </w:rPr>
            </w:pPr>
            <w:r>
              <w:rPr>
                <w:bCs/>
                <w:color w:val="000000"/>
                <w:szCs w:val="24"/>
              </w:rPr>
              <w:t xml:space="preserve">nuo daugiau kaip </w:t>
            </w:r>
            <w:r>
              <w:rPr>
                <w:bCs/>
                <w:szCs w:val="24"/>
              </w:rPr>
              <w:t>20 iki 25</w:t>
            </w:r>
          </w:p>
        </w:tc>
        <w:tc>
          <w:tcPr>
            <w:tcW w:w="1129" w:type="dxa"/>
            <w:tcMar>
              <w:top w:w="0" w:type="dxa"/>
              <w:left w:w="108" w:type="dxa"/>
              <w:bottom w:w="0" w:type="dxa"/>
              <w:right w:w="108" w:type="dxa"/>
            </w:tcMar>
            <w:vAlign w:val="center"/>
            <w:hideMark/>
          </w:tcPr>
          <w:p w14:paraId="767731D2" w14:textId="77777777" w:rsidR="004956B5" w:rsidRDefault="004956B5" w:rsidP="00503B91">
            <w:pPr>
              <w:jc w:val="center"/>
              <w:rPr>
                <w:szCs w:val="24"/>
              </w:rPr>
            </w:pPr>
            <w:r>
              <w:rPr>
                <w:bCs/>
                <w:szCs w:val="24"/>
              </w:rPr>
              <w:t>daugiau kaip 25</w:t>
            </w:r>
          </w:p>
        </w:tc>
      </w:tr>
      <w:tr w:rsidR="004956B5" w14:paraId="5F78A288" w14:textId="77777777" w:rsidTr="00503B91">
        <w:trPr>
          <w:trHeight w:val="319"/>
          <w:jc w:val="center"/>
        </w:trPr>
        <w:tc>
          <w:tcPr>
            <w:tcW w:w="9062" w:type="dxa"/>
            <w:gridSpan w:val="8"/>
            <w:tcMar>
              <w:top w:w="0" w:type="dxa"/>
              <w:left w:w="108" w:type="dxa"/>
              <w:bottom w:w="0" w:type="dxa"/>
              <w:right w:w="108" w:type="dxa"/>
            </w:tcMar>
            <w:vAlign w:val="center"/>
            <w:hideMark/>
          </w:tcPr>
          <w:p w14:paraId="2677DD7C" w14:textId="77777777" w:rsidR="004956B5" w:rsidRDefault="004956B5" w:rsidP="00503B91">
            <w:pPr>
              <w:ind w:right="38"/>
              <w:jc w:val="center"/>
              <w:rPr>
                <w:szCs w:val="24"/>
              </w:rPr>
            </w:pPr>
            <w:r>
              <w:rPr>
                <w:bCs/>
                <w:szCs w:val="24"/>
              </w:rPr>
              <w:t>Nesuteiktos kvalifikacinės kategorijos</w:t>
            </w:r>
          </w:p>
        </w:tc>
      </w:tr>
      <w:tr w:rsidR="004956B5" w14:paraId="531D77B2" w14:textId="77777777" w:rsidTr="00503B91">
        <w:trPr>
          <w:trHeight w:val="307"/>
          <w:jc w:val="center"/>
        </w:trPr>
        <w:tc>
          <w:tcPr>
            <w:tcW w:w="1916" w:type="dxa"/>
            <w:tcMar>
              <w:top w:w="0" w:type="dxa"/>
              <w:left w:w="108" w:type="dxa"/>
              <w:bottom w:w="0" w:type="dxa"/>
              <w:right w:w="108" w:type="dxa"/>
            </w:tcMar>
            <w:vAlign w:val="center"/>
            <w:hideMark/>
          </w:tcPr>
          <w:p w14:paraId="320015FF" w14:textId="77777777" w:rsidR="004956B5" w:rsidRDefault="004956B5" w:rsidP="00503B91">
            <w:pPr>
              <w:ind w:right="38"/>
              <w:rPr>
                <w:szCs w:val="24"/>
              </w:rPr>
            </w:pPr>
            <w:r>
              <w:rPr>
                <w:bCs/>
                <w:szCs w:val="24"/>
              </w:rPr>
              <w:t>Mokytojas</w:t>
            </w:r>
          </w:p>
        </w:tc>
        <w:tc>
          <w:tcPr>
            <w:tcW w:w="851" w:type="dxa"/>
            <w:tcMar>
              <w:top w:w="0" w:type="dxa"/>
              <w:left w:w="108" w:type="dxa"/>
              <w:bottom w:w="0" w:type="dxa"/>
              <w:right w:w="108" w:type="dxa"/>
            </w:tcMar>
            <w:vAlign w:val="center"/>
            <w:hideMark/>
          </w:tcPr>
          <w:p w14:paraId="4858A244" w14:textId="77777777" w:rsidR="004956B5" w:rsidRPr="000A7C28" w:rsidRDefault="004956B5" w:rsidP="00503B91">
            <w:pPr>
              <w:ind w:right="38"/>
              <w:jc w:val="center"/>
              <w:rPr>
                <w:bCs/>
                <w:strike/>
                <w:szCs w:val="24"/>
              </w:rPr>
            </w:pPr>
            <w:r w:rsidRPr="000A7C28">
              <w:rPr>
                <w:bCs/>
                <w:strike/>
                <w:szCs w:val="24"/>
              </w:rPr>
              <w:t>6,91</w:t>
            </w:r>
          </w:p>
          <w:p w14:paraId="0B55E140" w14:textId="77777777" w:rsidR="004956B5" w:rsidRPr="000A7C28" w:rsidRDefault="004956B5" w:rsidP="00503B91">
            <w:pPr>
              <w:ind w:right="38"/>
              <w:jc w:val="center"/>
              <w:rPr>
                <w:b/>
                <w:szCs w:val="24"/>
              </w:rPr>
            </w:pPr>
            <w:r w:rsidRPr="000A7C28">
              <w:rPr>
                <w:b/>
                <w:bCs/>
                <w:szCs w:val="24"/>
              </w:rPr>
              <w:t>7,44</w:t>
            </w:r>
          </w:p>
        </w:tc>
        <w:tc>
          <w:tcPr>
            <w:tcW w:w="1056" w:type="dxa"/>
            <w:tcMar>
              <w:top w:w="0" w:type="dxa"/>
              <w:left w:w="108" w:type="dxa"/>
              <w:bottom w:w="0" w:type="dxa"/>
              <w:right w:w="108" w:type="dxa"/>
            </w:tcMar>
            <w:vAlign w:val="center"/>
            <w:hideMark/>
          </w:tcPr>
          <w:p w14:paraId="78AEFFDB" w14:textId="77777777" w:rsidR="004956B5" w:rsidRPr="000A7C28" w:rsidRDefault="004956B5" w:rsidP="00503B91">
            <w:pPr>
              <w:ind w:right="38"/>
              <w:jc w:val="center"/>
              <w:rPr>
                <w:bCs/>
                <w:strike/>
                <w:szCs w:val="24"/>
              </w:rPr>
            </w:pPr>
            <w:r w:rsidRPr="000A7C28">
              <w:rPr>
                <w:bCs/>
                <w:strike/>
                <w:szCs w:val="24"/>
              </w:rPr>
              <w:t>6,94</w:t>
            </w:r>
          </w:p>
          <w:p w14:paraId="6C9A69D2" w14:textId="77777777" w:rsidR="004956B5" w:rsidRPr="000A7C28" w:rsidRDefault="004956B5" w:rsidP="00503B91">
            <w:pPr>
              <w:ind w:right="38"/>
              <w:jc w:val="center"/>
              <w:rPr>
                <w:b/>
                <w:szCs w:val="24"/>
              </w:rPr>
            </w:pPr>
            <w:r w:rsidRPr="000A7C28">
              <w:rPr>
                <w:b/>
                <w:bCs/>
                <w:szCs w:val="24"/>
              </w:rPr>
              <w:t>7,47</w:t>
            </w:r>
          </w:p>
        </w:tc>
        <w:tc>
          <w:tcPr>
            <w:tcW w:w="992" w:type="dxa"/>
            <w:tcMar>
              <w:top w:w="0" w:type="dxa"/>
              <w:left w:w="108" w:type="dxa"/>
              <w:bottom w:w="0" w:type="dxa"/>
              <w:right w:w="108" w:type="dxa"/>
            </w:tcMar>
            <w:vAlign w:val="center"/>
            <w:hideMark/>
          </w:tcPr>
          <w:p w14:paraId="7ADA8177" w14:textId="77777777" w:rsidR="004956B5" w:rsidRPr="000A7C28" w:rsidRDefault="004956B5" w:rsidP="00503B91">
            <w:pPr>
              <w:ind w:right="38"/>
              <w:jc w:val="center"/>
              <w:rPr>
                <w:bCs/>
                <w:strike/>
                <w:szCs w:val="24"/>
              </w:rPr>
            </w:pPr>
            <w:r w:rsidRPr="000A7C28">
              <w:rPr>
                <w:bCs/>
                <w:strike/>
                <w:szCs w:val="24"/>
              </w:rPr>
              <w:t>7,0</w:t>
            </w:r>
          </w:p>
          <w:p w14:paraId="2BA5ACE4" w14:textId="77777777" w:rsidR="004956B5" w:rsidRPr="000A7C28" w:rsidRDefault="004956B5" w:rsidP="00503B91">
            <w:pPr>
              <w:ind w:right="38"/>
              <w:jc w:val="center"/>
              <w:rPr>
                <w:b/>
                <w:szCs w:val="24"/>
              </w:rPr>
            </w:pPr>
            <w:r w:rsidRPr="000A7C28">
              <w:rPr>
                <w:b/>
                <w:bCs/>
                <w:szCs w:val="24"/>
              </w:rPr>
              <w:t>7,53</w:t>
            </w:r>
          </w:p>
        </w:tc>
        <w:tc>
          <w:tcPr>
            <w:tcW w:w="992" w:type="dxa"/>
            <w:tcMar>
              <w:top w:w="0" w:type="dxa"/>
              <w:left w:w="108" w:type="dxa"/>
              <w:bottom w:w="0" w:type="dxa"/>
              <w:right w:w="108" w:type="dxa"/>
            </w:tcMar>
            <w:vAlign w:val="center"/>
            <w:hideMark/>
          </w:tcPr>
          <w:p w14:paraId="0DE667A5" w14:textId="77777777" w:rsidR="004956B5" w:rsidRPr="000A7C28" w:rsidRDefault="004956B5" w:rsidP="00503B91">
            <w:pPr>
              <w:ind w:right="38"/>
              <w:jc w:val="center"/>
              <w:rPr>
                <w:bCs/>
                <w:strike/>
                <w:szCs w:val="24"/>
              </w:rPr>
            </w:pPr>
            <w:r w:rsidRPr="000A7C28">
              <w:rPr>
                <w:bCs/>
                <w:strike/>
                <w:szCs w:val="24"/>
              </w:rPr>
              <w:t>7,13</w:t>
            </w:r>
          </w:p>
          <w:p w14:paraId="5B22DCFD" w14:textId="77777777" w:rsidR="004956B5" w:rsidRPr="000A7C28" w:rsidRDefault="004956B5" w:rsidP="00503B91">
            <w:pPr>
              <w:ind w:right="38"/>
              <w:jc w:val="center"/>
              <w:rPr>
                <w:b/>
                <w:szCs w:val="24"/>
              </w:rPr>
            </w:pPr>
            <w:r w:rsidRPr="000A7C28">
              <w:rPr>
                <w:b/>
                <w:bCs/>
                <w:szCs w:val="24"/>
              </w:rPr>
              <w:t>7,67</w:t>
            </w:r>
          </w:p>
        </w:tc>
        <w:tc>
          <w:tcPr>
            <w:tcW w:w="1134" w:type="dxa"/>
            <w:tcMar>
              <w:top w:w="0" w:type="dxa"/>
              <w:left w:w="108" w:type="dxa"/>
              <w:bottom w:w="0" w:type="dxa"/>
              <w:right w:w="108" w:type="dxa"/>
            </w:tcMar>
            <w:vAlign w:val="center"/>
            <w:hideMark/>
          </w:tcPr>
          <w:p w14:paraId="6384AAA7" w14:textId="77777777" w:rsidR="004956B5" w:rsidRPr="000A7C28" w:rsidRDefault="004956B5" w:rsidP="00503B91">
            <w:pPr>
              <w:ind w:right="38"/>
              <w:jc w:val="center"/>
              <w:rPr>
                <w:bCs/>
                <w:strike/>
                <w:szCs w:val="24"/>
              </w:rPr>
            </w:pPr>
            <w:r w:rsidRPr="000A7C28">
              <w:rPr>
                <w:bCs/>
                <w:strike/>
                <w:szCs w:val="24"/>
              </w:rPr>
              <w:t>7,35</w:t>
            </w:r>
          </w:p>
          <w:p w14:paraId="7393B337" w14:textId="77777777" w:rsidR="004956B5" w:rsidRPr="000A7C28" w:rsidRDefault="004956B5" w:rsidP="00503B91">
            <w:pPr>
              <w:ind w:right="38"/>
              <w:jc w:val="center"/>
              <w:rPr>
                <w:b/>
                <w:szCs w:val="24"/>
              </w:rPr>
            </w:pPr>
            <w:r w:rsidRPr="000A7C28">
              <w:rPr>
                <w:b/>
                <w:bCs/>
                <w:szCs w:val="24"/>
              </w:rPr>
              <w:t>7,91</w:t>
            </w:r>
          </w:p>
        </w:tc>
        <w:tc>
          <w:tcPr>
            <w:tcW w:w="992" w:type="dxa"/>
            <w:tcMar>
              <w:top w:w="0" w:type="dxa"/>
              <w:left w:w="108" w:type="dxa"/>
              <w:bottom w:w="0" w:type="dxa"/>
              <w:right w:w="108" w:type="dxa"/>
            </w:tcMar>
            <w:vAlign w:val="center"/>
            <w:hideMark/>
          </w:tcPr>
          <w:p w14:paraId="044F2A10" w14:textId="77777777" w:rsidR="004956B5" w:rsidRPr="000A7C28" w:rsidRDefault="004956B5" w:rsidP="00503B91">
            <w:pPr>
              <w:ind w:right="38"/>
              <w:jc w:val="center"/>
              <w:rPr>
                <w:bCs/>
                <w:strike/>
                <w:szCs w:val="24"/>
              </w:rPr>
            </w:pPr>
            <w:r w:rsidRPr="000A7C28">
              <w:rPr>
                <w:bCs/>
                <w:strike/>
                <w:szCs w:val="24"/>
              </w:rPr>
              <w:t>7,38</w:t>
            </w:r>
          </w:p>
          <w:p w14:paraId="6C0D5CA2" w14:textId="77777777" w:rsidR="004956B5" w:rsidRPr="000A7C28" w:rsidRDefault="004956B5" w:rsidP="00503B91">
            <w:pPr>
              <w:ind w:right="38"/>
              <w:jc w:val="center"/>
              <w:rPr>
                <w:b/>
                <w:szCs w:val="24"/>
              </w:rPr>
            </w:pPr>
            <w:r w:rsidRPr="000A7C28">
              <w:rPr>
                <w:b/>
                <w:bCs/>
                <w:szCs w:val="24"/>
              </w:rPr>
              <w:t>7,94</w:t>
            </w:r>
          </w:p>
        </w:tc>
        <w:tc>
          <w:tcPr>
            <w:tcW w:w="1129" w:type="dxa"/>
            <w:tcMar>
              <w:top w:w="0" w:type="dxa"/>
              <w:left w:w="108" w:type="dxa"/>
              <w:bottom w:w="0" w:type="dxa"/>
              <w:right w:w="108" w:type="dxa"/>
            </w:tcMar>
            <w:vAlign w:val="center"/>
            <w:hideMark/>
          </w:tcPr>
          <w:p w14:paraId="57A7B53A" w14:textId="77777777" w:rsidR="004956B5" w:rsidRPr="000A7C28" w:rsidRDefault="004956B5" w:rsidP="00503B91">
            <w:pPr>
              <w:ind w:right="38"/>
              <w:jc w:val="center"/>
              <w:rPr>
                <w:bCs/>
                <w:strike/>
                <w:szCs w:val="24"/>
              </w:rPr>
            </w:pPr>
            <w:r w:rsidRPr="000A7C28">
              <w:rPr>
                <w:bCs/>
                <w:strike/>
                <w:szCs w:val="24"/>
              </w:rPr>
              <w:t>7,42</w:t>
            </w:r>
          </w:p>
          <w:p w14:paraId="57E04E02" w14:textId="77777777" w:rsidR="004956B5" w:rsidRPr="000A7C28" w:rsidRDefault="004956B5" w:rsidP="00503B91">
            <w:pPr>
              <w:ind w:right="38"/>
              <w:jc w:val="center"/>
              <w:rPr>
                <w:b/>
                <w:szCs w:val="24"/>
              </w:rPr>
            </w:pPr>
            <w:r w:rsidRPr="000A7C28">
              <w:rPr>
                <w:b/>
                <w:bCs/>
                <w:szCs w:val="24"/>
              </w:rPr>
              <w:t>7,98</w:t>
            </w:r>
          </w:p>
        </w:tc>
      </w:tr>
      <w:tr w:rsidR="004956B5" w14:paraId="224084D5" w14:textId="77777777" w:rsidTr="00503B91">
        <w:trPr>
          <w:trHeight w:val="380"/>
          <w:jc w:val="center"/>
        </w:trPr>
        <w:tc>
          <w:tcPr>
            <w:tcW w:w="9062" w:type="dxa"/>
            <w:gridSpan w:val="8"/>
            <w:tcMar>
              <w:top w:w="0" w:type="dxa"/>
              <w:left w:w="108" w:type="dxa"/>
              <w:bottom w:w="0" w:type="dxa"/>
              <w:right w:w="108" w:type="dxa"/>
            </w:tcMar>
            <w:vAlign w:val="center"/>
            <w:hideMark/>
          </w:tcPr>
          <w:p w14:paraId="2C85C0C1" w14:textId="77777777" w:rsidR="004956B5" w:rsidRDefault="004956B5" w:rsidP="00503B91">
            <w:pPr>
              <w:ind w:right="38"/>
              <w:jc w:val="center"/>
              <w:rPr>
                <w:szCs w:val="24"/>
              </w:rPr>
            </w:pPr>
            <w:r>
              <w:rPr>
                <w:bCs/>
                <w:szCs w:val="24"/>
              </w:rPr>
              <w:t>Suteiktos kvalifikacinės kategorijos</w:t>
            </w:r>
          </w:p>
        </w:tc>
      </w:tr>
      <w:tr w:rsidR="004956B5" w14:paraId="36F7A46D" w14:textId="77777777" w:rsidTr="00503B91">
        <w:trPr>
          <w:jc w:val="center"/>
        </w:trPr>
        <w:tc>
          <w:tcPr>
            <w:tcW w:w="1916" w:type="dxa"/>
            <w:tcMar>
              <w:top w:w="0" w:type="dxa"/>
              <w:left w:w="108" w:type="dxa"/>
              <w:bottom w:w="0" w:type="dxa"/>
              <w:right w:w="108" w:type="dxa"/>
            </w:tcMar>
            <w:vAlign w:val="center"/>
            <w:hideMark/>
          </w:tcPr>
          <w:p w14:paraId="20349541" w14:textId="77777777" w:rsidR="004956B5" w:rsidRDefault="004956B5" w:rsidP="00503B91">
            <w:pPr>
              <w:ind w:right="38"/>
              <w:rPr>
                <w:szCs w:val="24"/>
              </w:rPr>
            </w:pPr>
            <w:r>
              <w:rPr>
                <w:bCs/>
                <w:szCs w:val="24"/>
              </w:rPr>
              <w:t>Mokytojas</w:t>
            </w:r>
          </w:p>
        </w:tc>
        <w:tc>
          <w:tcPr>
            <w:tcW w:w="851" w:type="dxa"/>
            <w:tcMar>
              <w:top w:w="0" w:type="dxa"/>
              <w:left w:w="108" w:type="dxa"/>
              <w:bottom w:w="0" w:type="dxa"/>
              <w:right w:w="108" w:type="dxa"/>
            </w:tcMar>
            <w:vAlign w:val="center"/>
            <w:hideMark/>
          </w:tcPr>
          <w:p w14:paraId="1C4EA918" w14:textId="77777777" w:rsidR="004956B5" w:rsidRPr="000A7C28" w:rsidRDefault="004956B5" w:rsidP="00503B91">
            <w:pPr>
              <w:ind w:right="38"/>
              <w:jc w:val="center"/>
              <w:rPr>
                <w:bCs/>
                <w:strike/>
                <w:szCs w:val="24"/>
              </w:rPr>
            </w:pPr>
            <w:r w:rsidRPr="000A7C28">
              <w:rPr>
                <w:bCs/>
                <w:strike/>
                <w:szCs w:val="24"/>
              </w:rPr>
              <w:t>7,43</w:t>
            </w:r>
          </w:p>
          <w:p w14:paraId="10B9C654" w14:textId="77777777" w:rsidR="004956B5" w:rsidRPr="000A7C28" w:rsidRDefault="004956B5" w:rsidP="00503B91">
            <w:pPr>
              <w:ind w:right="38"/>
              <w:jc w:val="center"/>
              <w:rPr>
                <w:b/>
                <w:szCs w:val="24"/>
              </w:rPr>
            </w:pPr>
            <w:r w:rsidRPr="000A7C28">
              <w:rPr>
                <w:b/>
                <w:bCs/>
                <w:szCs w:val="24"/>
              </w:rPr>
              <w:t>7,99</w:t>
            </w:r>
          </w:p>
        </w:tc>
        <w:tc>
          <w:tcPr>
            <w:tcW w:w="1056" w:type="dxa"/>
            <w:tcMar>
              <w:top w:w="0" w:type="dxa"/>
              <w:left w:w="108" w:type="dxa"/>
              <w:bottom w:w="0" w:type="dxa"/>
              <w:right w:w="108" w:type="dxa"/>
            </w:tcMar>
            <w:vAlign w:val="center"/>
            <w:hideMark/>
          </w:tcPr>
          <w:p w14:paraId="41FA385E" w14:textId="77777777" w:rsidR="004956B5" w:rsidRPr="000A7C28" w:rsidRDefault="004956B5" w:rsidP="00503B91">
            <w:pPr>
              <w:ind w:left="-110" w:right="38"/>
              <w:jc w:val="center"/>
              <w:rPr>
                <w:bCs/>
                <w:strike/>
                <w:szCs w:val="24"/>
              </w:rPr>
            </w:pPr>
            <w:r w:rsidRPr="000A7C28">
              <w:rPr>
                <w:bCs/>
                <w:strike/>
                <w:szCs w:val="24"/>
              </w:rPr>
              <w:t>7,44</w:t>
            </w:r>
          </w:p>
          <w:p w14:paraId="37513C4D" w14:textId="77777777" w:rsidR="004956B5" w:rsidRPr="000A7C28" w:rsidRDefault="004956B5" w:rsidP="00503B91">
            <w:pPr>
              <w:ind w:left="-110" w:right="38"/>
              <w:jc w:val="center"/>
              <w:rPr>
                <w:b/>
                <w:szCs w:val="24"/>
              </w:rPr>
            </w:pPr>
            <w:r w:rsidRPr="000A7C28">
              <w:rPr>
                <w:b/>
                <w:bCs/>
                <w:szCs w:val="24"/>
              </w:rPr>
              <w:t>8,01</w:t>
            </w:r>
          </w:p>
        </w:tc>
        <w:tc>
          <w:tcPr>
            <w:tcW w:w="992" w:type="dxa"/>
            <w:tcMar>
              <w:top w:w="0" w:type="dxa"/>
              <w:left w:w="108" w:type="dxa"/>
              <w:bottom w:w="0" w:type="dxa"/>
              <w:right w:w="108" w:type="dxa"/>
            </w:tcMar>
            <w:vAlign w:val="center"/>
            <w:hideMark/>
          </w:tcPr>
          <w:p w14:paraId="42831AC2" w14:textId="77777777" w:rsidR="004956B5" w:rsidRPr="000A7C28" w:rsidRDefault="004956B5" w:rsidP="00503B91">
            <w:pPr>
              <w:ind w:right="38"/>
              <w:jc w:val="center"/>
              <w:rPr>
                <w:bCs/>
                <w:strike/>
                <w:szCs w:val="24"/>
              </w:rPr>
            </w:pPr>
            <w:r w:rsidRPr="000A7C28">
              <w:rPr>
                <w:bCs/>
                <w:strike/>
                <w:szCs w:val="24"/>
              </w:rPr>
              <w:t>7,45</w:t>
            </w:r>
          </w:p>
          <w:p w14:paraId="3AA65493" w14:textId="77777777" w:rsidR="004956B5" w:rsidRPr="000A7C28" w:rsidRDefault="004956B5" w:rsidP="00503B91">
            <w:pPr>
              <w:ind w:right="38"/>
              <w:jc w:val="center"/>
              <w:rPr>
                <w:b/>
                <w:szCs w:val="24"/>
              </w:rPr>
            </w:pPr>
            <w:r w:rsidRPr="000A7C28">
              <w:rPr>
                <w:b/>
                <w:bCs/>
                <w:szCs w:val="24"/>
              </w:rPr>
              <w:t>8,02</w:t>
            </w:r>
          </w:p>
        </w:tc>
        <w:tc>
          <w:tcPr>
            <w:tcW w:w="992" w:type="dxa"/>
            <w:tcMar>
              <w:top w:w="0" w:type="dxa"/>
              <w:left w:w="108" w:type="dxa"/>
              <w:bottom w:w="0" w:type="dxa"/>
              <w:right w:w="108" w:type="dxa"/>
            </w:tcMar>
            <w:vAlign w:val="center"/>
            <w:hideMark/>
          </w:tcPr>
          <w:p w14:paraId="1A076BEA" w14:textId="77777777" w:rsidR="004956B5" w:rsidRPr="000A7C28" w:rsidRDefault="004956B5" w:rsidP="00503B91">
            <w:pPr>
              <w:ind w:right="38"/>
              <w:jc w:val="center"/>
              <w:rPr>
                <w:bCs/>
                <w:strike/>
                <w:szCs w:val="24"/>
              </w:rPr>
            </w:pPr>
            <w:r w:rsidRPr="000A7C28">
              <w:rPr>
                <w:bCs/>
                <w:strike/>
                <w:szCs w:val="24"/>
              </w:rPr>
              <w:t>7,49</w:t>
            </w:r>
          </w:p>
          <w:p w14:paraId="29C3A1B0" w14:textId="77777777" w:rsidR="004956B5" w:rsidRPr="000A7C28" w:rsidRDefault="004956B5" w:rsidP="00503B91">
            <w:pPr>
              <w:ind w:right="38"/>
              <w:jc w:val="center"/>
              <w:rPr>
                <w:b/>
                <w:szCs w:val="24"/>
              </w:rPr>
            </w:pPr>
            <w:r w:rsidRPr="000A7C28">
              <w:rPr>
                <w:b/>
                <w:bCs/>
                <w:szCs w:val="24"/>
              </w:rPr>
              <w:t>8,06</w:t>
            </w:r>
          </w:p>
        </w:tc>
        <w:tc>
          <w:tcPr>
            <w:tcW w:w="1134" w:type="dxa"/>
            <w:tcMar>
              <w:top w:w="0" w:type="dxa"/>
              <w:left w:w="108" w:type="dxa"/>
              <w:bottom w:w="0" w:type="dxa"/>
              <w:right w:w="108" w:type="dxa"/>
            </w:tcMar>
            <w:vAlign w:val="center"/>
            <w:hideMark/>
          </w:tcPr>
          <w:p w14:paraId="511EA0D2" w14:textId="77777777" w:rsidR="004956B5" w:rsidRPr="000A7C28" w:rsidRDefault="004956B5" w:rsidP="00503B91">
            <w:pPr>
              <w:ind w:right="38"/>
              <w:jc w:val="center"/>
              <w:rPr>
                <w:bCs/>
                <w:strike/>
                <w:szCs w:val="24"/>
              </w:rPr>
            </w:pPr>
            <w:r w:rsidRPr="000A7C28">
              <w:rPr>
                <w:bCs/>
                <w:strike/>
                <w:szCs w:val="24"/>
              </w:rPr>
              <w:t>7,51</w:t>
            </w:r>
          </w:p>
          <w:p w14:paraId="1F0C87DC" w14:textId="77777777" w:rsidR="004956B5" w:rsidRPr="000A7C28" w:rsidRDefault="004956B5" w:rsidP="00503B91">
            <w:pPr>
              <w:ind w:right="38"/>
              <w:jc w:val="center"/>
              <w:rPr>
                <w:b/>
                <w:szCs w:val="24"/>
              </w:rPr>
            </w:pPr>
            <w:r w:rsidRPr="000A7C28">
              <w:rPr>
                <w:b/>
                <w:bCs/>
                <w:szCs w:val="24"/>
              </w:rPr>
              <w:t>8,08</w:t>
            </w:r>
          </w:p>
        </w:tc>
        <w:tc>
          <w:tcPr>
            <w:tcW w:w="992" w:type="dxa"/>
            <w:tcMar>
              <w:top w:w="0" w:type="dxa"/>
              <w:left w:w="108" w:type="dxa"/>
              <w:bottom w:w="0" w:type="dxa"/>
              <w:right w:w="108" w:type="dxa"/>
            </w:tcMar>
            <w:vAlign w:val="center"/>
            <w:hideMark/>
          </w:tcPr>
          <w:p w14:paraId="3EC4C828" w14:textId="77777777" w:rsidR="004956B5" w:rsidRPr="000A7C28" w:rsidRDefault="004956B5" w:rsidP="00503B91">
            <w:pPr>
              <w:ind w:right="38"/>
              <w:jc w:val="center"/>
              <w:rPr>
                <w:bCs/>
                <w:strike/>
                <w:szCs w:val="24"/>
              </w:rPr>
            </w:pPr>
            <w:r w:rsidRPr="000A7C28">
              <w:rPr>
                <w:bCs/>
                <w:strike/>
                <w:szCs w:val="24"/>
              </w:rPr>
              <w:t>7,54</w:t>
            </w:r>
          </w:p>
          <w:p w14:paraId="1E3F7A14" w14:textId="77777777" w:rsidR="004956B5" w:rsidRPr="000A7C28" w:rsidRDefault="004956B5" w:rsidP="00503B91">
            <w:pPr>
              <w:ind w:right="38"/>
              <w:jc w:val="center"/>
              <w:rPr>
                <w:b/>
                <w:szCs w:val="24"/>
              </w:rPr>
            </w:pPr>
            <w:r w:rsidRPr="000A7C28">
              <w:rPr>
                <w:b/>
                <w:bCs/>
                <w:szCs w:val="24"/>
              </w:rPr>
              <w:t>8,11</w:t>
            </w:r>
          </w:p>
        </w:tc>
        <w:tc>
          <w:tcPr>
            <w:tcW w:w="1129" w:type="dxa"/>
            <w:tcMar>
              <w:top w:w="0" w:type="dxa"/>
              <w:left w:w="108" w:type="dxa"/>
              <w:bottom w:w="0" w:type="dxa"/>
              <w:right w:w="108" w:type="dxa"/>
            </w:tcMar>
            <w:vAlign w:val="center"/>
            <w:hideMark/>
          </w:tcPr>
          <w:p w14:paraId="043B190D" w14:textId="77777777" w:rsidR="004956B5" w:rsidRPr="000A7C28" w:rsidRDefault="004956B5" w:rsidP="00503B91">
            <w:pPr>
              <w:ind w:right="38"/>
              <w:jc w:val="center"/>
              <w:rPr>
                <w:bCs/>
                <w:strike/>
                <w:szCs w:val="24"/>
              </w:rPr>
            </w:pPr>
            <w:r w:rsidRPr="000A7C28">
              <w:rPr>
                <w:bCs/>
                <w:strike/>
                <w:szCs w:val="24"/>
              </w:rPr>
              <w:t>7,59</w:t>
            </w:r>
          </w:p>
          <w:p w14:paraId="6A3CBBA5" w14:textId="77777777" w:rsidR="004956B5" w:rsidRPr="000A7C28" w:rsidRDefault="004956B5" w:rsidP="00503B91">
            <w:pPr>
              <w:ind w:right="38"/>
              <w:jc w:val="center"/>
              <w:rPr>
                <w:b/>
                <w:szCs w:val="24"/>
              </w:rPr>
            </w:pPr>
            <w:r w:rsidRPr="000A7C28">
              <w:rPr>
                <w:b/>
                <w:bCs/>
                <w:szCs w:val="24"/>
              </w:rPr>
              <w:t>8,17</w:t>
            </w:r>
          </w:p>
        </w:tc>
      </w:tr>
      <w:tr w:rsidR="004956B5" w14:paraId="405306CD" w14:textId="77777777" w:rsidTr="00503B91">
        <w:trPr>
          <w:jc w:val="center"/>
        </w:trPr>
        <w:tc>
          <w:tcPr>
            <w:tcW w:w="1916" w:type="dxa"/>
            <w:tcMar>
              <w:top w:w="0" w:type="dxa"/>
              <w:left w:w="108" w:type="dxa"/>
              <w:bottom w:w="0" w:type="dxa"/>
              <w:right w:w="108" w:type="dxa"/>
            </w:tcMar>
            <w:vAlign w:val="center"/>
            <w:hideMark/>
          </w:tcPr>
          <w:p w14:paraId="556BAA43" w14:textId="77777777" w:rsidR="004956B5" w:rsidRDefault="004956B5" w:rsidP="00503B91">
            <w:pPr>
              <w:ind w:right="38"/>
              <w:rPr>
                <w:szCs w:val="24"/>
              </w:rPr>
            </w:pPr>
            <w:r>
              <w:rPr>
                <w:bCs/>
                <w:szCs w:val="24"/>
              </w:rPr>
              <w:t>Vyresnysis mokytojas</w:t>
            </w:r>
          </w:p>
        </w:tc>
        <w:tc>
          <w:tcPr>
            <w:tcW w:w="851" w:type="dxa"/>
            <w:tcMar>
              <w:top w:w="0" w:type="dxa"/>
              <w:left w:w="108" w:type="dxa"/>
              <w:bottom w:w="0" w:type="dxa"/>
              <w:right w:w="108" w:type="dxa"/>
            </w:tcMar>
            <w:vAlign w:val="center"/>
            <w:hideMark/>
          </w:tcPr>
          <w:p w14:paraId="1E6F9CD1" w14:textId="77777777" w:rsidR="004956B5" w:rsidRDefault="004956B5" w:rsidP="00503B91">
            <w:pPr>
              <w:ind w:right="38"/>
              <w:jc w:val="center"/>
              <w:rPr>
                <w:szCs w:val="24"/>
              </w:rPr>
            </w:pPr>
          </w:p>
        </w:tc>
        <w:tc>
          <w:tcPr>
            <w:tcW w:w="1056" w:type="dxa"/>
            <w:tcMar>
              <w:top w:w="0" w:type="dxa"/>
              <w:left w:w="108" w:type="dxa"/>
              <w:bottom w:w="0" w:type="dxa"/>
              <w:right w:w="108" w:type="dxa"/>
            </w:tcMar>
            <w:vAlign w:val="center"/>
            <w:hideMark/>
          </w:tcPr>
          <w:p w14:paraId="3ADFB48D" w14:textId="77777777" w:rsidR="004956B5" w:rsidRPr="000A7C28" w:rsidRDefault="004956B5" w:rsidP="00503B91">
            <w:pPr>
              <w:ind w:right="38"/>
              <w:jc w:val="center"/>
              <w:rPr>
                <w:bCs/>
                <w:strike/>
                <w:szCs w:val="24"/>
              </w:rPr>
            </w:pPr>
            <w:r w:rsidRPr="000A7C28">
              <w:rPr>
                <w:bCs/>
                <w:strike/>
                <w:szCs w:val="24"/>
              </w:rPr>
              <w:t>7,6</w:t>
            </w:r>
          </w:p>
          <w:p w14:paraId="331E48A9" w14:textId="77777777" w:rsidR="004956B5" w:rsidRPr="000A7C28" w:rsidRDefault="004956B5" w:rsidP="00503B91">
            <w:pPr>
              <w:ind w:right="38"/>
              <w:jc w:val="center"/>
              <w:rPr>
                <w:b/>
                <w:szCs w:val="24"/>
              </w:rPr>
            </w:pPr>
            <w:r w:rsidRPr="000A7C28">
              <w:rPr>
                <w:b/>
                <w:bCs/>
                <w:szCs w:val="24"/>
              </w:rPr>
              <w:t>8,18</w:t>
            </w:r>
          </w:p>
        </w:tc>
        <w:tc>
          <w:tcPr>
            <w:tcW w:w="992" w:type="dxa"/>
            <w:tcMar>
              <w:top w:w="0" w:type="dxa"/>
              <w:left w:w="108" w:type="dxa"/>
              <w:bottom w:w="0" w:type="dxa"/>
              <w:right w:w="108" w:type="dxa"/>
            </w:tcMar>
            <w:vAlign w:val="center"/>
            <w:hideMark/>
          </w:tcPr>
          <w:p w14:paraId="2BD64128" w14:textId="77777777" w:rsidR="004956B5" w:rsidRPr="000A7C28" w:rsidRDefault="004956B5" w:rsidP="00503B91">
            <w:pPr>
              <w:ind w:right="38"/>
              <w:jc w:val="center"/>
              <w:rPr>
                <w:bCs/>
                <w:strike/>
                <w:szCs w:val="24"/>
              </w:rPr>
            </w:pPr>
            <w:r w:rsidRPr="000A7C28">
              <w:rPr>
                <w:bCs/>
                <w:strike/>
                <w:szCs w:val="24"/>
              </w:rPr>
              <w:t>7,63</w:t>
            </w:r>
          </w:p>
          <w:p w14:paraId="558E5321" w14:textId="77777777" w:rsidR="004956B5" w:rsidRPr="000A7C28" w:rsidRDefault="004956B5" w:rsidP="00503B91">
            <w:pPr>
              <w:ind w:right="38"/>
              <w:jc w:val="center"/>
              <w:rPr>
                <w:b/>
                <w:szCs w:val="24"/>
              </w:rPr>
            </w:pPr>
            <w:r w:rsidRPr="000A7C28">
              <w:rPr>
                <w:b/>
                <w:bCs/>
                <w:szCs w:val="24"/>
              </w:rPr>
              <w:t>8,21</w:t>
            </w:r>
          </w:p>
        </w:tc>
        <w:tc>
          <w:tcPr>
            <w:tcW w:w="992" w:type="dxa"/>
            <w:tcMar>
              <w:top w:w="0" w:type="dxa"/>
              <w:left w:w="108" w:type="dxa"/>
              <w:bottom w:w="0" w:type="dxa"/>
              <w:right w:w="108" w:type="dxa"/>
            </w:tcMar>
            <w:vAlign w:val="center"/>
            <w:hideMark/>
          </w:tcPr>
          <w:p w14:paraId="5017EA49" w14:textId="77777777" w:rsidR="004956B5" w:rsidRPr="000A7C28" w:rsidRDefault="004956B5" w:rsidP="00503B91">
            <w:pPr>
              <w:ind w:right="38"/>
              <w:jc w:val="center"/>
              <w:rPr>
                <w:bCs/>
                <w:strike/>
                <w:szCs w:val="24"/>
              </w:rPr>
            </w:pPr>
            <w:r w:rsidRPr="000A7C28">
              <w:rPr>
                <w:bCs/>
                <w:strike/>
                <w:szCs w:val="24"/>
              </w:rPr>
              <w:t>7,67</w:t>
            </w:r>
          </w:p>
          <w:p w14:paraId="4083CF6E" w14:textId="77777777" w:rsidR="004956B5" w:rsidRPr="000A7C28" w:rsidRDefault="004956B5" w:rsidP="00503B91">
            <w:pPr>
              <w:ind w:right="38"/>
              <w:jc w:val="center"/>
              <w:rPr>
                <w:b/>
                <w:szCs w:val="24"/>
              </w:rPr>
            </w:pPr>
            <w:r w:rsidRPr="000A7C28">
              <w:rPr>
                <w:b/>
                <w:bCs/>
                <w:szCs w:val="24"/>
              </w:rPr>
              <w:t>8,25</w:t>
            </w:r>
          </w:p>
        </w:tc>
        <w:tc>
          <w:tcPr>
            <w:tcW w:w="1134" w:type="dxa"/>
            <w:tcMar>
              <w:top w:w="0" w:type="dxa"/>
              <w:left w:w="108" w:type="dxa"/>
              <w:bottom w:w="0" w:type="dxa"/>
              <w:right w:w="108" w:type="dxa"/>
            </w:tcMar>
            <w:vAlign w:val="center"/>
            <w:hideMark/>
          </w:tcPr>
          <w:p w14:paraId="1BB991CB" w14:textId="77777777" w:rsidR="004956B5" w:rsidRPr="000A7C28" w:rsidRDefault="004956B5" w:rsidP="00503B91">
            <w:pPr>
              <w:ind w:right="38"/>
              <w:jc w:val="center"/>
              <w:rPr>
                <w:bCs/>
                <w:strike/>
                <w:szCs w:val="24"/>
              </w:rPr>
            </w:pPr>
            <w:r w:rsidRPr="000A7C28">
              <w:rPr>
                <w:bCs/>
                <w:strike/>
                <w:szCs w:val="24"/>
              </w:rPr>
              <w:t>7,97</w:t>
            </w:r>
          </w:p>
          <w:p w14:paraId="391AE2A0" w14:textId="77777777" w:rsidR="004956B5" w:rsidRPr="000A7C28" w:rsidRDefault="004956B5" w:rsidP="00503B91">
            <w:pPr>
              <w:ind w:right="38"/>
              <w:jc w:val="center"/>
              <w:rPr>
                <w:b/>
                <w:szCs w:val="24"/>
              </w:rPr>
            </w:pPr>
            <w:r w:rsidRPr="000A7C28">
              <w:rPr>
                <w:b/>
                <w:bCs/>
                <w:szCs w:val="24"/>
              </w:rPr>
              <w:t>8,58</w:t>
            </w:r>
          </w:p>
        </w:tc>
        <w:tc>
          <w:tcPr>
            <w:tcW w:w="992" w:type="dxa"/>
            <w:tcMar>
              <w:top w:w="0" w:type="dxa"/>
              <w:left w:w="108" w:type="dxa"/>
              <w:bottom w:w="0" w:type="dxa"/>
              <w:right w:w="108" w:type="dxa"/>
            </w:tcMar>
            <w:vAlign w:val="center"/>
            <w:hideMark/>
          </w:tcPr>
          <w:p w14:paraId="5774F1B6" w14:textId="77777777" w:rsidR="004956B5" w:rsidRPr="000A7C28" w:rsidRDefault="004956B5" w:rsidP="00503B91">
            <w:pPr>
              <w:ind w:right="38"/>
              <w:jc w:val="center"/>
              <w:rPr>
                <w:bCs/>
                <w:strike/>
                <w:szCs w:val="24"/>
              </w:rPr>
            </w:pPr>
            <w:r w:rsidRPr="000A7C28">
              <w:rPr>
                <w:bCs/>
                <w:strike/>
                <w:szCs w:val="24"/>
              </w:rPr>
              <w:t>8,01</w:t>
            </w:r>
          </w:p>
          <w:p w14:paraId="3C69A7F0" w14:textId="77777777" w:rsidR="004956B5" w:rsidRPr="000A7C28" w:rsidRDefault="004956B5" w:rsidP="00503B91">
            <w:pPr>
              <w:ind w:right="38"/>
              <w:jc w:val="center"/>
              <w:rPr>
                <w:b/>
                <w:szCs w:val="24"/>
              </w:rPr>
            </w:pPr>
            <w:r w:rsidRPr="000A7C28">
              <w:rPr>
                <w:b/>
                <w:bCs/>
                <w:szCs w:val="24"/>
              </w:rPr>
              <w:t>8,62</w:t>
            </w:r>
          </w:p>
        </w:tc>
        <w:tc>
          <w:tcPr>
            <w:tcW w:w="1129" w:type="dxa"/>
            <w:tcMar>
              <w:top w:w="0" w:type="dxa"/>
              <w:left w:w="108" w:type="dxa"/>
              <w:bottom w:w="0" w:type="dxa"/>
              <w:right w:w="108" w:type="dxa"/>
            </w:tcMar>
            <w:vAlign w:val="center"/>
            <w:hideMark/>
          </w:tcPr>
          <w:p w14:paraId="3C5C6D57" w14:textId="77777777" w:rsidR="004956B5" w:rsidRPr="000A7C28" w:rsidRDefault="004956B5" w:rsidP="00503B91">
            <w:pPr>
              <w:ind w:right="38"/>
              <w:jc w:val="center"/>
              <w:rPr>
                <w:bCs/>
                <w:strike/>
                <w:szCs w:val="24"/>
              </w:rPr>
            </w:pPr>
            <w:r w:rsidRPr="000A7C28">
              <w:rPr>
                <w:bCs/>
                <w:strike/>
                <w:szCs w:val="24"/>
              </w:rPr>
              <w:t>8,05</w:t>
            </w:r>
          </w:p>
          <w:p w14:paraId="40DB8390" w14:textId="77777777" w:rsidR="004956B5" w:rsidRPr="000A7C28" w:rsidRDefault="004956B5" w:rsidP="00503B91">
            <w:pPr>
              <w:ind w:right="38"/>
              <w:jc w:val="center"/>
              <w:rPr>
                <w:b/>
                <w:szCs w:val="24"/>
              </w:rPr>
            </w:pPr>
            <w:r w:rsidRPr="000A7C28">
              <w:rPr>
                <w:b/>
                <w:bCs/>
                <w:szCs w:val="24"/>
              </w:rPr>
              <w:t>8,66</w:t>
            </w:r>
          </w:p>
        </w:tc>
      </w:tr>
      <w:tr w:rsidR="004956B5" w14:paraId="41C67DCB" w14:textId="77777777" w:rsidTr="00503B91">
        <w:trPr>
          <w:jc w:val="center"/>
        </w:trPr>
        <w:tc>
          <w:tcPr>
            <w:tcW w:w="1916" w:type="dxa"/>
            <w:tcMar>
              <w:top w:w="0" w:type="dxa"/>
              <w:left w:w="108" w:type="dxa"/>
              <w:bottom w:w="0" w:type="dxa"/>
              <w:right w:w="108" w:type="dxa"/>
            </w:tcMar>
            <w:vAlign w:val="center"/>
            <w:hideMark/>
          </w:tcPr>
          <w:p w14:paraId="4C38B7FF" w14:textId="77777777" w:rsidR="004956B5" w:rsidRDefault="004956B5" w:rsidP="00503B91">
            <w:pPr>
              <w:ind w:right="38"/>
              <w:rPr>
                <w:szCs w:val="24"/>
              </w:rPr>
            </w:pPr>
            <w:r>
              <w:rPr>
                <w:bCs/>
                <w:szCs w:val="24"/>
              </w:rPr>
              <w:t>Mokytojas metodininkas</w:t>
            </w:r>
          </w:p>
        </w:tc>
        <w:tc>
          <w:tcPr>
            <w:tcW w:w="851" w:type="dxa"/>
            <w:tcMar>
              <w:top w:w="0" w:type="dxa"/>
              <w:left w:w="108" w:type="dxa"/>
              <w:bottom w:w="0" w:type="dxa"/>
              <w:right w:w="108" w:type="dxa"/>
            </w:tcMar>
            <w:vAlign w:val="center"/>
            <w:hideMark/>
          </w:tcPr>
          <w:p w14:paraId="36F77D17" w14:textId="77777777" w:rsidR="004956B5" w:rsidRDefault="004956B5" w:rsidP="00503B91">
            <w:pPr>
              <w:ind w:right="38"/>
              <w:rPr>
                <w:szCs w:val="24"/>
              </w:rPr>
            </w:pPr>
          </w:p>
        </w:tc>
        <w:tc>
          <w:tcPr>
            <w:tcW w:w="1056" w:type="dxa"/>
            <w:tcMar>
              <w:top w:w="0" w:type="dxa"/>
              <w:left w:w="108" w:type="dxa"/>
              <w:bottom w:w="0" w:type="dxa"/>
              <w:right w:w="108" w:type="dxa"/>
            </w:tcMar>
            <w:vAlign w:val="center"/>
            <w:hideMark/>
          </w:tcPr>
          <w:p w14:paraId="4F86B1D2" w14:textId="77777777" w:rsidR="004956B5" w:rsidRDefault="004956B5" w:rsidP="00503B91">
            <w:pPr>
              <w:ind w:right="38"/>
              <w:rPr>
                <w:szCs w:val="24"/>
              </w:rPr>
            </w:pPr>
          </w:p>
        </w:tc>
        <w:tc>
          <w:tcPr>
            <w:tcW w:w="992" w:type="dxa"/>
            <w:tcMar>
              <w:top w:w="0" w:type="dxa"/>
              <w:left w:w="108" w:type="dxa"/>
              <w:bottom w:w="0" w:type="dxa"/>
              <w:right w:w="108" w:type="dxa"/>
            </w:tcMar>
            <w:vAlign w:val="center"/>
            <w:hideMark/>
          </w:tcPr>
          <w:p w14:paraId="7D60B6A7" w14:textId="77777777" w:rsidR="004956B5" w:rsidRPr="000A7C28" w:rsidRDefault="004956B5" w:rsidP="00503B91">
            <w:pPr>
              <w:ind w:right="38"/>
              <w:jc w:val="center"/>
              <w:rPr>
                <w:bCs/>
                <w:strike/>
                <w:szCs w:val="24"/>
              </w:rPr>
            </w:pPr>
            <w:r w:rsidRPr="000A7C28">
              <w:rPr>
                <w:bCs/>
                <w:strike/>
                <w:szCs w:val="24"/>
              </w:rPr>
              <w:t>8,12</w:t>
            </w:r>
          </w:p>
          <w:p w14:paraId="024C1E0E" w14:textId="77777777" w:rsidR="004956B5" w:rsidRPr="000A7C28" w:rsidRDefault="004956B5" w:rsidP="00503B91">
            <w:pPr>
              <w:ind w:right="38"/>
              <w:jc w:val="center"/>
              <w:rPr>
                <w:b/>
                <w:szCs w:val="24"/>
              </w:rPr>
            </w:pPr>
            <w:r w:rsidRPr="000A7C28">
              <w:rPr>
                <w:b/>
                <w:bCs/>
                <w:szCs w:val="24"/>
              </w:rPr>
              <w:t>8,74</w:t>
            </w:r>
          </w:p>
        </w:tc>
        <w:tc>
          <w:tcPr>
            <w:tcW w:w="992" w:type="dxa"/>
            <w:tcMar>
              <w:top w:w="0" w:type="dxa"/>
              <w:left w:w="108" w:type="dxa"/>
              <w:bottom w:w="0" w:type="dxa"/>
              <w:right w:w="108" w:type="dxa"/>
            </w:tcMar>
            <w:vAlign w:val="center"/>
            <w:hideMark/>
          </w:tcPr>
          <w:p w14:paraId="3D29BC74" w14:textId="77777777" w:rsidR="004956B5" w:rsidRPr="000A7C28" w:rsidRDefault="004956B5" w:rsidP="00503B91">
            <w:pPr>
              <w:ind w:right="38"/>
              <w:jc w:val="center"/>
              <w:rPr>
                <w:bCs/>
                <w:strike/>
                <w:szCs w:val="24"/>
              </w:rPr>
            </w:pPr>
            <w:r w:rsidRPr="000A7C28">
              <w:rPr>
                <w:bCs/>
                <w:strike/>
                <w:szCs w:val="24"/>
              </w:rPr>
              <w:t>8,27</w:t>
            </w:r>
          </w:p>
          <w:p w14:paraId="052F7EEB" w14:textId="77777777" w:rsidR="004956B5" w:rsidRPr="000A7C28" w:rsidRDefault="004956B5" w:rsidP="00503B91">
            <w:pPr>
              <w:ind w:right="38"/>
              <w:jc w:val="center"/>
              <w:rPr>
                <w:b/>
                <w:szCs w:val="24"/>
              </w:rPr>
            </w:pPr>
            <w:r w:rsidRPr="000A7C28">
              <w:rPr>
                <w:b/>
                <w:bCs/>
                <w:szCs w:val="24"/>
              </w:rPr>
              <w:t>8,9</w:t>
            </w:r>
          </w:p>
        </w:tc>
        <w:tc>
          <w:tcPr>
            <w:tcW w:w="1134" w:type="dxa"/>
            <w:tcMar>
              <w:top w:w="0" w:type="dxa"/>
              <w:left w:w="108" w:type="dxa"/>
              <w:bottom w:w="0" w:type="dxa"/>
              <w:right w:w="108" w:type="dxa"/>
            </w:tcMar>
            <w:vAlign w:val="center"/>
            <w:hideMark/>
          </w:tcPr>
          <w:p w14:paraId="0A24C083" w14:textId="77777777" w:rsidR="004956B5" w:rsidRPr="000A7C28" w:rsidRDefault="004956B5" w:rsidP="00503B91">
            <w:pPr>
              <w:ind w:right="38"/>
              <w:jc w:val="center"/>
              <w:rPr>
                <w:bCs/>
                <w:strike/>
                <w:szCs w:val="24"/>
              </w:rPr>
            </w:pPr>
            <w:r w:rsidRPr="000A7C28">
              <w:rPr>
                <w:bCs/>
                <w:strike/>
                <w:szCs w:val="24"/>
              </w:rPr>
              <w:t>8,53</w:t>
            </w:r>
          </w:p>
          <w:p w14:paraId="3EFA0B7A" w14:textId="77777777" w:rsidR="004956B5" w:rsidRPr="000A7C28" w:rsidRDefault="004956B5" w:rsidP="00503B91">
            <w:pPr>
              <w:ind w:right="38"/>
              <w:jc w:val="center"/>
              <w:rPr>
                <w:b/>
                <w:szCs w:val="24"/>
              </w:rPr>
            </w:pPr>
            <w:r w:rsidRPr="000A7C28">
              <w:rPr>
                <w:b/>
                <w:bCs/>
                <w:szCs w:val="24"/>
              </w:rPr>
              <w:t>9,18</w:t>
            </w:r>
          </w:p>
        </w:tc>
        <w:tc>
          <w:tcPr>
            <w:tcW w:w="992" w:type="dxa"/>
            <w:tcMar>
              <w:top w:w="0" w:type="dxa"/>
              <w:left w:w="108" w:type="dxa"/>
              <w:bottom w:w="0" w:type="dxa"/>
              <w:right w:w="108" w:type="dxa"/>
            </w:tcMar>
            <w:vAlign w:val="center"/>
            <w:hideMark/>
          </w:tcPr>
          <w:p w14:paraId="19970F67" w14:textId="77777777" w:rsidR="004956B5" w:rsidRPr="000A7C28" w:rsidRDefault="004956B5" w:rsidP="00503B91">
            <w:pPr>
              <w:ind w:right="38"/>
              <w:jc w:val="center"/>
              <w:rPr>
                <w:bCs/>
                <w:strike/>
                <w:szCs w:val="24"/>
              </w:rPr>
            </w:pPr>
            <w:r w:rsidRPr="000A7C28">
              <w:rPr>
                <w:bCs/>
                <w:strike/>
                <w:szCs w:val="24"/>
              </w:rPr>
              <w:t>8,57</w:t>
            </w:r>
          </w:p>
          <w:p w14:paraId="5336B237" w14:textId="77777777" w:rsidR="004956B5" w:rsidRPr="000A7C28" w:rsidRDefault="004956B5" w:rsidP="00503B91">
            <w:pPr>
              <w:ind w:right="38"/>
              <w:jc w:val="center"/>
              <w:rPr>
                <w:b/>
                <w:szCs w:val="24"/>
              </w:rPr>
            </w:pPr>
            <w:r w:rsidRPr="000A7C28">
              <w:rPr>
                <w:b/>
                <w:bCs/>
                <w:szCs w:val="24"/>
              </w:rPr>
              <w:t>9,22</w:t>
            </w:r>
          </w:p>
        </w:tc>
        <w:tc>
          <w:tcPr>
            <w:tcW w:w="1129" w:type="dxa"/>
            <w:tcMar>
              <w:top w:w="0" w:type="dxa"/>
              <w:left w:w="108" w:type="dxa"/>
              <w:bottom w:w="0" w:type="dxa"/>
              <w:right w:w="108" w:type="dxa"/>
            </w:tcMar>
            <w:vAlign w:val="center"/>
            <w:hideMark/>
          </w:tcPr>
          <w:p w14:paraId="745FD2FA" w14:textId="77777777" w:rsidR="004956B5" w:rsidRPr="000A7C28" w:rsidRDefault="004956B5" w:rsidP="00503B91">
            <w:pPr>
              <w:ind w:right="38"/>
              <w:jc w:val="center"/>
              <w:rPr>
                <w:bCs/>
                <w:strike/>
                <w:szCs w:val="24"/>
              </w:rPr>
            </w:pPr>
            <w:r w:rsidRPr="000A7C28">
              <w:rPr>
                <w:bCs/>
                <w:strike/>
                <w:szCs w:val="24"/>
              </w:rPr>
              <w:t>8,62</w:t>
            </w:r>
          </w:p>
          <w:p w14:paraId="1B2DA959" w14:textId="77777777" w:rsidR="004956B5" w:rsidRPr="000A7C28" w:rsidRDefault="004956B5" w:rsidP="00503B91">
            <w:pPr>
              <w:ind w:right="38"/>
              <w:jc w:val="center"/>
              <w:rPr>
                <w:b/>
                <w:szCs w:val="24"/>
              </w:rPr>
            </w:pPr>
            <w:r w:rsidRPr="000A7C28">
              <w:rPr>
                <w:b/>
                <w:bCs/>
                <w:szCs w:val="24"/>
              </w:rPr>
              <w:t>9,28</w:t>
            </w:r>
          </w:p>
        </w:tc>
      </w:tr>
      <w:tr w:rsidR="004956B5" w14:paraId="02986858" w14:textId="77777777" w:rsidTr="00503B91">
        <w:trPr>
          <w:jc w:val="center"/>
        </w:trPr>
        <w:tc>
          <w:tcPr>
            <w:tcW w:w="1916" w:type="dxa"/>
            <w:tcMar>
              <w:top w:w="0" w:type="dxa"/>
              <w:left w:w="108" w:type="dxa"/>
              <w:bottom w:w="0" w:type="dxa"/>
              <w:right w:w="108" w:type="dxa"/>
            </w:tcMar>
            <w:vAlign w:val="center"/>
            <w:hideMark/>
          </w:tcPr>
          <w:p w14:paraId="76D4B301" w14:textId="77777777" w:rsidR="004956B5" w:rsidRDefault="004956B5" w:rsidP="00503B91">
            <w:pPr>
              <w:ind w:right="38"/>
              <w:rPr>
                <w:szCs w:val="24"/>
              </w:rPr>
            </w:pPr>
            <w:r>
              <w:rPr>
                <w:bCs/>
                <w:szCs w:val="24"/>
              </w:rPr>
              <w:t>Mokytojas ekspertas</w:t>
            </w:r>
          </w:p>
        </w:tc>
        <w:tc>
          <w:tcPr>
            <w:tcW w:w="851" w:type="dxa"/>
            <w:tcMar>
              <w:top w:w="0" w:type="dxa"/>
              <w:left w:w="108" w:type="dxa"/>
              <w:bottom w:w="0" w:type="dxa"/>
              <w:right w:w="108" w:type="dxa"/>
            </w:tcMar>
            <w:vAlign w:val="center"/>
            <w:hideMark/>
          </w:tcPr>
          <w:p w14:paraId="58E41A88" w14:textId="77777777" w:rsidR="004956B5" w:rsidRDefault="004956B5" w:rsidP="00503B91">
            <w:pPr>
              <w:ind w:right="38"/>
              <w:rPr>
                <w:szCs w:val="24"/>
              </w:rPr>
            </w:pPr>
          </w:p>
        </w:tc>
        <w:tc>
          <w:tcPr>
            <w:tcW w:w="1056" w:type="dxa"/>
            <w:tcMar>
              <w:top w:w="0" w:type="dxa"/>
              <w:left w:w="108" w:type="dxa"/>
              <w:bottom w:w="0" w:type="dxa"/>
              <w:right w:w="108" w:type="dxa"/>
            </w:tcMar>
            <w:vAlign w:val="center"/>
            <w:hideMark/>
          </w:tcPr>
          <w:p w14:paraId="41DAC646" w14:textId="77777777" w:rsidR="004956B5" w:rsidRDefault="004956B5" w:rsidP="00503B91">
            <w:pPr>
              <w:ind w:right="38"/>
              <w:rPr>
                <w:szCs w:val="24"/>
              </w:rPr>
            </w:pPr>
          </w:p>
        </w:tc>
        <w:tc>
          <w:tcPr>
            <w:tcW w:w="992" w:type="dxa"/>
            <w:tcMar>
              <w:top w:w="0" w:type="dxa"/>
              <w:left w:w="108" w:type="dxa"/>
              <w:bottom w:w="0" w:type="dxa"/>
              <w:right w:w="108" w:type="dxa"/>
            </w:tcMar>
            <w:vAlign w:val="center"/>
            <w:hideMark/>
          </w:tcPr>
          <w:p w14:paraId="00F5305E" w14:textId="77777777" w:rsidR="004956B5" w:rsidRPr="0002662A" w:rsidRDefault="004956B5" w:rsidP="00503B91">
            <w:pPr>
              <w:ind w:right="38"/>
              <w:jc w:val="center"/>
              <w:rPr>
                <w:bCs/>
                <w:strike/>
                <w:szCs w:val="24"/>
              </w:rPr>
            </w:pPr>
            <w:r w:rsidRPr="0002662A">
              <w:rPr>
                <w:bCs/>
                <w:strike/>
                <w:szCs w:val="24"/>
              </w:rPr>
              <w:t>9,24</w:t>
            </w:r>
          </w:p>
          <w:p w14:paraId="594D3DD2" w14:textId="77777777" w:rsidR="004956B5" w:rsidRPr="0002662A" w:rsidRDefault="004956B5" w:rsidP="00503B91">
            <w:pPr>
              <w:ind w:right="38"/>
              <w:jc w:val="center"/>
              <w:rPr>
                <w:b/>
                <w:szCs w:val="24"/>
              </w:rPr>
            </w:pPr>
            <w:r w:rsidRPr="0002662A">
              <w:rPr>
                <w:b/>
                <w:bCs/>
                <w:szCs w:val="24"/>
              </w:rPr>
              <w:t>9,94</w:t>
            </w:r>
          </w:p>
        </w:tc>
        <w:tc>
          <w:tcPr>
            <w:tcW w:w="992" w:type="dxa"/>
            <w:tcMar>
              <w:top w:w="0" w:type="dxa"/>
              <w:left w:w="108" w:type="dxa"/>
              <w:bottom w:w="0" w:type="dxa"/>
              <w:right w:w="108" w:type="dxa"/>
            </w:tcMar>
            <w:vAlign w:val="center"/>
            <w:hideMark/>
          </w:tcPr>
          <w:p w14:paraId="0349798F" w14:textId="77777777" w:rsidR="004956B5" w:rsidRPr="0002662A" w:rsidRDefault="004956B5" w:rsidP="00503B91">
            <w:pPr>
              <w:ind w:right="38"/>
              <w:jc w:val="center"/>
              <w:rPr>
                <w:bCs/>
                <w:strike/>
                <w:szCs w:val="24"/>
              </w:rPr>
            </w:pPr>
            <w:r w:rsidRPr="0002662A">
              <w:rPr>
                <w:bCs/>
                <w:strike/>
                <w:szCs w:val="24"/>
              </w:rPr>
              <w:t>9,39</w:t>
            </w:r>
          </w:p>
          <w:p w14:paraId="34C920D7" w14:textId="77777777" w:rsidR="004956B5" w:rsidRPr="0002662A" w:rsidRDefault="004956B5" w:rsidP="00503B91">
            <w:pPr>
              <w:ind w:right="38"/>
              <w:jc w:val="center"/>
              <w:rPr>
                <w:b/>
                <w:szCs w:val="24"/>
              </w:rPr>
            </w:pPr>
            <w:r w:rsidRPr="0002662A">
              <w:rPr>
                <w:b/>
                <w:bCs/>
                <w:szCs w:val="24"/>
              </w:rPr>
              <w:t>10,1</w:t>
            </w:r>
          </w:p>
        </w:tc>
        <w:tc>
          <w:tcPr>
            <w:tcW w:w="1134" w:type="dxa"/>
            <w:tcMar>
              <w:top w:w="0" w:type="dxa"/>
              <w:left w:w="108" w:type="dxa"/>
              <w:bottom w:w="0" w:type="dxa"/>
              <w:right w:w="108" w:type="dxa"/>
            </w:tcMar>
            <w:vAlign w:val="center"/>
            <w:hideMark/>
          </w:tcPr>
          <w:p w14:paraId="22FDB34C" w14:textId="77777777" w:rsidR="004956B5" w:rsidRPr="0002662A" w:rsidRDefault="004956B5" w:rsidP="00503B91">
            <w:pPr>
              <w:ind w:right="38"/>
              <w:jc w:val="center"/>
              <w:rPr>
                <w:bCs/>
                <w:strike/>
                <w:szCs w:val="24"/>
              </w:rPr>
            </w:pPr>
            <w:r w:rsidRPr="0002662A">
              <w:rPr>
                <w:bCs/>
                <w:strike/>
                <w:szCs w:val="24"/>
              </w:rPr>
              <w:t>9,63</w:t>
            </w:r>
          </w:p>
          <w:p w14:paraId="79D43742" w14:textId="77777777" w:rsidR="004956B5" w:rsidRPr="0002662A" w:rsidRDefault="004956B5" w:rsidP="00503B91">
            <w:pPr>
              <w:ind w:right="38"/>
              <w:jc w:val="center"/>
              <w:rPr>
                <w:b/>
                <w:szCs w:val="24"/>
              </w:rPr>
            </w:pPr>
            <w:r w:rsidRPr="0002662A">
              <w:rPr>
                <w:b/>
                <w:bCs/>
                <w:szCs w:val="24"/>
              </w:rPr>
              <w:t>10,36</w:t>
            </w:r>
          </w:p>
        </w:tc>
        <w:tc>
          <w:tcPr>
            <w:tcW w:w="992" w:type="dxa"/>
            <w:tcMar>
              <w:top w:w="0" w:type="dxa"/>
              <w:left w:w="108" w:type="dxa"/>
              <w:bottom w:w="0" w:type="dxa"/>
              <w:right w:w="108" w:type="dxa"/>
            </w:tcMar>
            <w:vAlign w:val="center"/>
            <w:hideMark/>
          </w:tcPr>
          <w:p w14:paraId="5D58D836" w14:textId="77777777" w:rsidR="004956B5" w:rsidRPr="0002662A" w:rsidRDefault="004956B5" w:rsidP="00503B91">
            <w:pPr>
              <w:ind w:right="38"/>
              <w:jc w:val="center"/>
              <w:rPr>
                <w:bCs/>
                <w:strike/>
                <w:szCs w:val="24"/>
              </w:rPr>
            </w:pPr>
            <w:r w:rsidRPr="0002662A">
              <w:rPr>
                <w:bCs/>
                <w:strike/>
                <w:szCs w:val="24"/>
              </w:rPr>
              <w:t>9,67</w:t>
            </w:r>
          </w:p>
          <w:p w14:paraId="346B6590" w14:textId="77777777" w:rsidR="004956B5" w:rsidRPr="0002662A" w:rsidRDefault="004956B5" w:rsidP="00503B91">
            <w:pPr>
              <w:ind w:right="38"/>
              <w:jc w:val="center"/>
              <w:rPr>
                <w:b/>
                <w:szCs w:val="24"/>
              </w:rPr>
            </w:pPr>
            <w:r w:rsidRPr="0002662A">
              <w:rPr>
                <w:b/>
                <w:bCs/>
                <w:szCs w:val="24"/>
              </w:rPr>
              <w:t>10,4</w:t>
            </w:r>
          </w:p>
        </w:tc>
        <w:tc>
          <w:tcPr>
            <w:tcW w:w="1129" w:type="dxa"/>
            <w:tcMar>
              <w:top w:w="0" w:type="dxa"/>
              <w:left w:w="108" w:type="dxa"/>
              <w:bottom w:w="0" w:type="dxa"/>
              <w:right w:w="108" w:type="dxa"/>
            </w:tcMar>
            <w:vAlign w:val="center"/>
            <w:hideMark/>
          </w:tcPr>
          <w:p w14:paraId="172405E7" w14:textId="77777777" w:rsidR="004956B5" w:rsidRPr="0002662A" w:rsidRDefault="004956B5" w:rsidP="00503B91">
            <w:pPr>
              <w:ind w:right="38"/>
              <w:jc w:val="center"/>
              <w:rPr>
                <w:bCs/>
                <w:strike/>
                <w:szCs w:val="24"/>
              </w:rPr>
            </w:pPr>
            <w:r w:rsidRPr="0002662A">
              <w:rPr>
                <w:bCs/>
                <w:strike/>
                <w:szCs w:val="24"/>
              </w:rPr>
              <w:t>9,71</w:t>
            </w:r>
          </w:p>
          <w:p w14:paraId="5C03386C" w14:textId="77777777" w:rsidR="004956B5" w:rsidRPr="0002662A" w:rsidRDefault="004956B5" w:rsidP="00503B91">
            <w:pPr>
              <w:ind w:right="38"/>
              <w:jc w:val="center"/>
              <w:rPr>
                <w:b/>
                <w:szCs w:val="24"/>
              </w:rPr>
            </w:pPr>
            <w:r w:rsidRPr="0002662A">
              <w:rPr>
                <w:b/>
                <w:bCs/>
                <w:szCs w:val="24"/>
              </w:rPr>
              <w:t>10,45</w:t>
            </w:r>
          </w:p>
        </w:tc>
      </w:tr>
    </w:tbl>
    <w:p w14:paraId="2BE7BB08" w14:textId="77777777" w:rsidR="004956B5" w:rsidRDefault="004956B5" w:rsidP="004956B5">
      <w:pPr>
        <w:ind w:firstLine="720"/>
        <w:jc w:val="both"/>
        <w:rPr>
          <w:color w:val="000000"/>
          <w:szCs w:val="24"/>
          <w:lang w:eastAsia="lt-LT"/>
        </w:rPr>
      </w:pPr>
    </w:p>
    <w:p w14:paraId="73FEEB30" w14:textId="77777777" w:rsidR="004956B5" w:rsidRPr="00B023BB" w:rsidRDefault="004956B5" w:rsidP="004956B5">
      <w:pPr>
        <w:pStyle w:val="Sraopastraipa"/>
        <w:numPr>
          <w:ilvl w:val="0"/>
          <w:numId w:val="1"/>
        </w:numPr>
        <w:ind w:left="1069"/>
        <w:jc w:val="both"/>
        <w:rPr>
          <w:b/>
          <w:bCs/>
          <w:color w:val="000000"/>
          <w:szCs w:val="24"/>
          <w:lang w:eastAsia="lt-LT"/>
        </w:rPr>
      </w:pPr>
      <w:r w:rsidRPr="005B02DF">
        <w:rPr>
          <w:color w:val="000000"/>
          <w:szCs w:val="24"/>
          <w:lang w:eastAsia="lt-LT"/>
        </w:rPr>
        <w:t>Pakeisti 5 priedo 2</w:t>
      </w:r>
      <w:r>
        <w:rPr>
          <w:color w:val="000000"/>
          <w:szCs w:val="24"/>
          <w:lang w:eastAsia="lt-LT"/>
        </w:rPr>
        <w:t>1</w:t>
      </w:r>
      <w:r w:rsidRPr="005B02DF">
        <w:rPr>
          <w:color w:val="000000"/>
          <w:szCs w:val="24"/>
          <w:lang w:eastAsia="lt-LT"/>
        </w:rPr>
        <w:t xml:space="preserve"> punktą ir jį išdėstyti taip:</w:t>
      </w:r>
      <w:r w:rsidRPr="003C0A2D">
        <w:rPr>
          <w:color w:val="FF0000"/>
          <w:szCs w:val="24"/>
          <w:lang w:eastAsia="lt-LT"/>
        </w:rPr>
        <w:t xml:space="preserve"> </w:t>
      </w:r>
    </w:p>
    <w:p w14:paraId="159173A5" w14:textId="77777777" w:rsidR="004956B5" w:rsidRPr="00D268FD" w:rsidRDefault="004956B5" w:rsidP="004956B5">
      <w:pPr>
        <w:ind w:firstLine="720"/>
        <w:jc w:val="both"/>
        <w:rPr>
          <w:szCs w:val="24"/>
          <w:lang w:eastAsia="lt-LT"/>
        </w:rPr>
      </w:pPr>
      <w:r w:rsidRPr="00D268FD">
        <w:rPr>
          <w:szCs w:val="24"/>
          <w:lang w:eastAsia="lt-LT"/>
        </w:rPr>
        <w:t xml:space="preserve">„21. Mokytojų, dirbančių pagal priešmokyklinio ugdymo programą, išskyrus nurodytus šio priedo 22 punkte, darbo laikas per savaitę yra </w:t>
      </w:r>
      <w:r w:rsidRPr="00D268FD">
        <w:rPr>
          <w:color w:val="000000"/>
          <w:szCs w:val="24"/>
          <w:lang w:eastAsia="lt-LT"/>
        </w:rPr>
        <w:t xml:space="preserve">36 valandos, iš jų </w:t>
      </w:r>
      <w:r w:rsidRPr="00D268FD">
        <w:rPr>
          <w:strike/>
          <w:color w:val="000000"/>
          <w:szCs w:val="24"/>
          <w:lang w:eastAsia="lt-LT"/>
        </w:rPr>
        <w:t>33</w:t>
      </w:r>
      <w:r w:rsidRPr="00D268FD">
        <w:rPr>
          <w:color w:val="000000"/>
          <w:szCs w:val="24"/>
          <w:lang w:eastAsia="lt-LT"/>
        </w:rPr>
        <w:t xml:space="preserve"> </w:t>
      </w:r>
      <w:r w:rsidRPr="00D268FD">
        <w:rPr>
          <w:b/>
          <w:color w:val="000000"/>
          <w:szCs w:val="24"/>
          <w:lang w:eastAsia="lt-LT"/>
        </w:rPr>
        <w:t>32</w:t>
      </w:r>
      <w:r w:rsidRPr="00D268FD">
        <w:rPr>
          <w:color w:val="000000"/>
          <w:szCs w:val="24"/>
          <w:lang w:eastAsia="lt-LT"/>
        </w:rPr>
        <w:t xml:space="preserve"> valandos skiriamos tiesioginiam darbui su mokiniais,</w:t>
      </w:r>
      <w:r w:rsidRPr="00D268FD">
        <w:rPr>
          <w:strike/>
          <w:color w:val="000000"/>
          <w:szCs w:val="24"/>
          <w:lang w:eastAsia="lt-LT"/>
        </w:rPr>
        <w:t xml:space="preserve"> 3</w:t>
      </w:r>
      <w:r w:rsidRPr="00D268FD">
        <w:rPr>
          <w:color w:val="000000"/>
          <w:szCs w:val="24"/>
          <w:lang w:eastAsia="lt-LT"/>
        </w:rPr>
        <w:t xml:space="preserve"> </w:t>
      </w:r>
      <w:r w:rsidRPr="00D268FD">
        <w:rPr>
          <w:b/>
          <w:color w:val="000000"/>
          <w:szCs w:val="24"/>
          <w:lang w:eastAsia="lt-LT"/>
        </w:rPr>
        <w:t xml:space="preserve">4 </w:t>
      </w:r>
      <w:r w:rsidRPr="00D268FD">
        <w:rPr>
          <w:color w:val="000000"/>
          <w:szCs w:val="24"/>
          <w:lang w:eastAsia="lt-LT"/>
        </w:rPr>
        <w:t>valandos – netiesioginiam darbui su mokiniais (darbams planuoti, dokumentams, susijusiems su ugdymu, rengti, bendradarbiauti su mokytojais, tėvais (globėjais) ugdymo klausimais ir kt.).“</w:t>
      </w:r>
    </w:p>
    <w:p w14:paraId="080E474E" w14:textId="77777777" w:rsidR="004956B5" w:rsidRPr="00D268FD" w:rsidRDefault="004956B5" w:rsidP="004956B5">
      <w:pPr>
        <w:pStyle w:val="Sraopastraipa"/>
        <w:numPr>
          <w:ilvl w:val="0"/>
          <w:numId w:val="1"/>
        </w:numPr>
        <w:ind w:left="1069"/>
        <w:jc w:val="both"/>
        <w:rPr>
          <w:color w:val="000000"/>
          <w:szCs w:val="24"/>
          <w:lang w:eastAsia="lt-LT"/>
        </w:rPr>
      </w:pPr>
      <w:r w:rsidRPr="00D268FD">
        <w:rPr>
          <w:color w:val="000000"/>
          <w:szCs w:val="24"/>
          <w:lang w:eastAsia="lt-LT"/>
        </w:rPr>
        <w:t>Pakeisti 5 priedo 22 punktą ir jį išdėstyti taip:</w:t>
      </w:r>
    </w:p>
    <w:p w14:paraId="26D21DF4" w14:textId="77777777" w:rsidR="004956B5" w:rsidRPr="00D268FD" w:rsidRDefault="004956B5" w:rsidP="004956B5">
      <w:pPr>
        <w:ind w:firstLine="720"/>
        <w:jc w:val="both"/>
        <w:rPr>
          <w:szCs w:val="24"/>
          <w:lang w:eastAsia="lt-LT"/>
        </w:rPr>
      </w:pPr>
      <w:r w:rsidRPr="00D268FD">
        <w:rPr>
          <w:szCs w:val="24"/>
          <w:lang w:eastAsia="lt-LT"/>
        </w:rPr>
        <w:t xml:space="preserve">„22. Mokytojų, dirbančių pagal priešmokyklinio ugdymo programą mokyklose (priešmokyklinio ugdymo grupėse), skirtose mokiniams, dėl įgimtų ar įgytų sutrikimų turintiems didelių ar labai didelių specialiųjų ugdymosi poreikių, sanatorijų mokyklose (priešmokyklinio ugdymo grupėse), sutrikusio vystymosi kūdikių namuose, darbo laikas per savaitę yra </w:t>
      </w:r>
      <w:r w:rsidRPr="00D268FD">
        <w:rPr>
          <w:strike/>
          <w:szCs w:val="24"/>
          <w:lang w:eastAsia="lt-LT"/>
        </w:rPr>
        <w:t>26</w:t>
      </w:r>
      <w:r w:rsidRPr="00D268FD">
        <w:rPr>
          <w:szCs w:val="24"/>
          <w:lang w:eastAsia="lt-LT"/>
        </w:rPr>
        <w:t> </w:t>
      </w:r>
      <w:r w:rsidRPr="00D268FD">
        <w:rPr>
          <w:b/>
          <w:szCs w:val="24"/>
          <w:lang w:eastAsia="lt-LT"/>
        </w:rPr>
        <w:t xml:space="preserve">28 </w:t>
      </w:r>
      <w:r w:rsidRPr="00D268FD">
        <w:rPr>
          <w:szCs w:val="24"/>
          <w:lang w:eastAsia="lt-LT"/>
        </w:rPr>
        <w:t xml:space="preserve">valandos, iš jų 24 valandos skiriamos tiesioginiam darbui su mokiniais, </w:t>
      </w:r>
      <w:r w:rsidRPr="00D268FD">
        <w:rPr>
          <w:strike/>
          <w:szCs w:val="24"/>
          <w:lang w:eastAsia="lt-LT"/>
        </w:rPr>
        <w:t>2</w:t>
      </w:r>
      <w:r w:rsidRPr="00D268FD">
        <w:rPr>
          <w:szCs w:val="24"/>
          <w:lang w:eastAsia="lt-LT"/>
        </w:rPr>
        <w:t xml:space="preserve"> </w:t>
      </w:r>
      <w:r w:rsidRPr="00D268FD">
        <w:rPr>
          <w:b/>
          <w:szCs w:val="24"/>
          <w:lang w:eastAsia="lt-LT"/>
        </w:rPr>
        <w:t>4</w:t>
      </w:r>
      <w:r w:rsidRPr="00D268FD">
        <w:rPr>
          <w:szCs w:val="24"/>
          <w:lang w:eastAsia="lt-LT"/>
        </w:rPr>
        <w:t xml:space="preserve"> valandos – netiesioginiam darbui su mokiniais (darbams planuoti, </w:t>
      </w:r>
      <w:r w:rsidRPr="00D268FD">
        <w:rPr>
          <w:color w:val="000000"/>
          <w:szCs w:val="24"/>
          <w:lang w:eastAsia="lt-LT"/>
        </w:rPr>
        <w:t>dokumentams, susijusiems su ugdymu, rengti</w:t>
      </w:r>
      <w:r w:rsidRPr="00D268FD">
        <w:rPr>
          <w:szCs w:val="24"/>
          <w:lang w:eastAsia="lt-LT"/>
        </w:rPr>
        <w:t>, bendradarbiauti su mokytojais, tėvais (globėjais, rūpintojais) ugdymo klausimais ir kt.).</w:t>
      </w:r>
      <w:r>
        <w:rPr>
          <w:szCs w:val="24"/>
          <w:lang w:eastAsia="lt-LT"/>
        </w:rPr>
        <w:t>“</w:t>
      </w:r>
    </w:p>
    <w:p w14:paraId="65D3F055" w14:textId="77777777" w:rsidR="004956B5" w:rsidRPr="00D268FD" w:rsidRDefault="004956B5" w:rsidP="004956B5">
      <w:pPr>
        <w:pStyle w:val="Sraopastraipa"/>
        <w:numPr>
          <w:ilvl w:val="0"/>
          <w:numId w:val="1"/>
        </w:numPr>
        <w:ind w:left="1069"/>
        <w:jc w:val="both"/>
        <w:rPr>
          <w:color w:val="000000"/>
          <w:szCs w:val="24"/>
          <w:lang w:eastAsia="lt-LT"/>
        </w:rPr>
      </w:pPr>
      <w:r w:rsidRPr="00D268FD">
        <w:rPr>
          <w:color w:val="000000"/>
          <w:szCs w:val="24"/>
          <w:lang w:eastAsia="lt-LT"/>
        </w:rPr>
        <w:t>Pakeisti 5 priedo 23 punktą ir jį išdėstyti taip:</w:t>
      </w:r>
    </w:p>
    <w:p w14:paraId="0EB7CCCA" w14:textId="77777777" w:rsidR="004956B5" w:rsidRDefault="004956B5" w:rsidP="004956B5">
      <w:pPr>
        <w:spacing w:line="360" w:lineRule="auto"/>
        <w:ind w:firstLine="720"/>
        <w:jc w:val="both"/>
        <w:rPr>
          <w:color w:val="000000"/>
          <w:szCs w:val="24"/>
          <w:lang w:eastAsia="lt-LT"/>
        </w:rPr>
      </w:pPr>
      <w:r>
        <w:rPr>
          <w:color w:val="000000"/>
          <w:szCs w:val="24"/>
          <w:lang w:eastAsia="lt-LT"/>
        </w:rPr>
        <w:t>„23. Šiame skyriuje nurodytų darbuotojų pareiginės algos pastoviosios dalies koeficientai:</w:t>
      </w: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024"/>
        <w:gridCol w:w="816"/>
        <w:gridCol w:w="1086"/>
        <w:gridCol w:w="1086"/>
        <w:gridCol w:w="1086"/>
        <w:gridCol w:w="1086"/>
        <w:gridCol w:w="1086"/>
        <w:gridCol w:w="1086"/>
      </w:tblGrid>
      <w:tr w:rsidR="004956B5" w14:paraId="27D13D9F" w14:textId="77777777" w:rsidTr="00503B91">
        <w:trPr>
          <w:trHeight w:val="275"/>
        </w:trPr>
        <w:tc>
          <w:tcPr>
            <w:tcW w:w="2024" w:type="dxa"/>
            <w:tcBorders>
              <w:top w:val="nil"/>
              <w:left w:val="nil"/>
              <w:bottom w:val="single" w:sz="4" w:space="0" w:color="auto"/>
              <w:right w:val="nil"/>
            </w:tcBorders>
            <w:tcMar>
              <w:top w:w="0" w:type="dxa"/>
              <w:left w:w="108" w:type="dxa"/>
              <w:bottom w:w="0" w:type="dxa"/>
              <w:right w:w="108" w:type="dxa"/>
            </w:tcMar>
            <w:vAlign w:val="center"/>
          </w:tcPr>
          <w:p w14:paraId="3C38280A" w14:textId="77777777" w:rsidR="004956B5" w:rsidRDefault="004956B5" w:rsidP="00503B91">
            <w:pPr>
              <w:rPr>
                <w:szCs w:val="24"/>
              </w:rPr>
            </w:pPr>
          </w:p>
        </w:tc>
        <w:tc>
          <w:tcPr>
            <w:tcW w:w="7332" w:type="dxa"/>
            <w:gridSpan w:val="7"/>
            <w:tcBorders>
              <w:top w:val="nil"/>
              <w:left w:val="nil"/>
              <w:bottom w:val="single" w:sz="4" w:space="0" w:color="auto"/>
              <w:right w:val="nil"/>
            </w:tcBorders>
            <w:tcMar>
              <w:top w:w="0" w:type="dxa"/>
              <w:left w:w="108" w:type="dxa"/>
              <w:bottom w:w="0" w:type="dxa"/>
              <w:right w:w="108" w:type="dxa"/>
            </w:tcMar>
            <w:vAlign w:val="center"/>
          </w:tcPr>
          <w:p w14:paraId="5164EC7C" w14:textId="77777777" w:rsidR="004956B5" w:rsidRDefault="004956B5" w:rsidP="00503B91">
            <w:pPr>
              <w:jc w:val="right"/>
              <w:rPr>
                <w:szCs w:val="24"/>
              </w:rPr>
            </w:pPr>
            <w:r>
              <w:rPr>
                <w:szCs w:val="24"/>
              </w:rPr>
              <w:t>(Baziniais dydžiais)</w:t>
            </w:r>
          </w:p>
        </w:tc>
      </w:tr>
      <w:tr w:rsidR="004956B5" w14:paraId="594BF945" w14:textId="77777777" w:rsidTr="00503B91">
        <w:trPr>
          <w:trHeight w:val="275"/>
        </w:trPr>
        <w:tc>
          <w:tcPr>
            <w:tcW w:w="2024" w:type="dxa"/>
            <w:vMerge w:val="restart"/>
            <w:tcBorders>
              <w:top w:val="single" w:sz="4" w:space="0" w:color="auto"/>
            </w:tcBorders>
            <w:tcMar>
              <w:top w:w="0" w:type="dxa"/>
              <w:left w:w="108" w:type="dxa"/>
              <w:bottom w:w="0" w:type="dxa"/>
              <w:right w:w="108" w:type="dxa"/>
            </w:tcMar>
            <w:vAlign w:val="center"/>
            <w:hideMark/>
          </w:tcPr>
          <w:p w14:paraId="2135B7CF" w14:textId="77777777" w:rsidR="004956B5" w:rsidRDefault="004956B5" w:rsidP="00503B91">
            <w:pPr>
              <w:jc w:val="center"/>
              <w:rPr>
                <w:szCs w:val="24"/>
              </w:rPr>
            </w:pPr>
            <w:r>
              <w:rPr>
                <w:szCs w:val="24"/>
              </w:rPr>
              <w:t>Kvalifikacinė</w:t>
            </w:r>
          </w:p>
          <w:p w14:paraId="24D938C6" w14:textId="77777777" w:rsidR="004956B5" w:rsidRDefault="004956B5" w:rsidP="00503B91">
            <w:pPr>
              <w:jc w:val="center"/>
              <w:rPr>
                <w:szCs w:val="24"/>
              </w:rPr>
            </w:pPr>
            <w:r>
              <w:rPr>
                <w:szCs w:val="24"/>
              </w:rPr>
              <w:t>kategorija</w:t>
            </w:r>
          </w:p>
        </w:tc>
        <w:tc>
          <w:tcPr>
            <w:tcW w:w="7332" w:type="dxa"/>
            <w:gridSpan w:val="7"/>
            <w:tcBorders>
              <w:top w:val="single" w:sz="4" w:space="0" w:color="auto"/>
            </w:tcBorders>
            <w:tcMar>
              <w:top w:w="0" w:type="dxa"/>
              <w:left w:w="108" w:type="dxa"/>
              <w:bottom w:w="0" w:type="dxa"/>
              <w:right w:w="108" w:type="dxa"/>
            </w:tcMar>
            <w:vAlign w:val="center"/>
            <w:hideMark/>
          </w:tcPr>
          <w:p w14:paraId="3C63BCBA" w14:textId="77777777" w:rsidR="004956B5" w:rsidRDefault="004956B5" w:rsidP="00503B91">
            <w:pPr>
              <w:jc w:val="center"/>
              <w:rPr>
                <w:szCs w:val="24"/>
              </w:rPr>
            </w:pPr>
            <w:r>
              <w:rPr>
                <w:szCs w:val="24"/>
              </w:rPr>
              <w:t>Pastoviosios dalies koeficientai</w:t>
            </w:r>
          </w:p>
        </w:tc>
      </w:tr>
      <w:tr w:rsidR="004956B5" w14:paraId="44239DCE" w14:textId="77777777" w:rsidTr="00503B91">
        <w:trPr>
          <w:trHeight w:val="275"/>
        </w:trPr>
        <w:tc>
          <w:tcPr>
            <w:tcW w:w="2024" w:type="dxa"/>
            <w:vMerge/>
            <w:vAlign w:val="center"/>
            <w:hideMark/>
          </w:tcPr>
          <w:p w14:paraId="52A6B3C4" w14:textId="77777777" w:rsidR="004956B5" w:rsidRDefault="004956B5" w:rsidP="00503B91">
            <w:pPr>
              <w:jc w:val="center"/>
              <w:rPr>
                <w:szCs w:val="24"/>
              </w:rPr>
            </w:pPr>
          </w:p>
        </w:tc>
        <w:tc>
          <w:tcPr>
            <w:tcW w:w="7332" w:type="dxa"/>
            <w:gridSpan w:val="7"/>
            <w:tcMar>
              <w:top w:w="0" w:type="dxa"/>
              <w:left w:w="108" w:type="dxa"/>
              <w:bottom w:w="0" w:type="dxa"/>
              <w:right w:w="108" w:type="dxa"/>
            </w:tcMar>
            <w:vAlign w:val="center"/>
            <w:hideMark/>
          </w:tcPr>
          <w:p w14:paraId="604B4F07" w14:textId="77777777" w:rsidR="004956B5" w:rsidRDefault="004956B5" w:rsidP="00503B91">
            <w:pPr>
              <w:jc w:val="center"/>
              <w:rPr>
                <w:szCs w:val="24"/>
              </w:rPr>
            </w:pPr>
            <w:r>
              <w:rPr>
                <w:szCs w:val="24"/>
              </w:rPr>
              <w:t>pedagoginio darbo stažas (metais)</w:t>
            </w:r>
          </w:p>
        </w:tc>
      </w:tr>
      <w:tr w:rsidR="004956B5" w14:paraId="4CF08993" w14:textId="77777777" w:rsidTr="00503B91">
        <w:trPr>
          <w:trHeight w:val="1121"/>
        </w:trPr>
        <w:tc>
          <w:tcPr>
            <w:tcW w:w="2024" w:type="dxa"/>
            <w:vMerge/>
            <w:vAlign w:val="center"/>
            <w:hideMark/>
          </w:tcPr>
          <w:p w14:paraId="2569AEA5" w14:textId="77777777" w:rsidR="004956B5" w:rsidRDefault="004956B5" w:rsidP="00503B91">
            <w:pPr>
              <w:jc w:val="center"/>
              <w:rPr>
                <w:szCs w:val="24"/>
              </w:rPr>
            </w:pPr>
          </w:p>
        </w:tc>
        <w:tc>
          <w:tcPr>
            <w:tcW w:w="816" w:type="dxa"/>
            <w:tcMar>
              <w:top w:w="0" w:type="dxa"/>
              <w:left w:w="108" w:type="dxa"/>
              <w:bottom w:w="0" w:type="dxa"/>
              <w:right w:w="108" w:type="dxa"/>
            </w:tcMar>
            <w:vAlign w:val="center"/>
            <w:hideMark/>
          </w:tcPr>
          <w:p w14:paraId="625DBC5E" w14:textId="77777777" w:rsidR="004956B5" w:rsidRDefault="004956B5" w:rsidP="00503B91">
            <w:pPr>
              <w:jc w:val="center"/>
              <w:rPr>
                <w:szCs w:val="24"/>
              </w:rPr>
            </w:pPr>
            <w:r>
              <w:rPr>
                <w:szCs w:val="24"/>
              </w:rPr>
              <w:t>iki 2</w:t>
            </w:r>
          </w:p>
        </w:tc>
        <w:tc>
          <w:tcPr>
            <w:tcW w:w="1086" w:type="dxa"/>
            <w:tcMar>
              <w:top w:w="0" w:type="dxa"/>
              <w:left w:w="108" w:type="dxa"/>
              <w:bottom w:w="0" w:type="dxa"/>
              <w:right w:w="108" w:type="dxa"/>
            </w:tcMar>
            <w:vAlign w:val="center"/>
            <w:hideMark/>
          </w:tcPr>
          <w:p w14:paraId="4110467A" w14:textId="77777777" w:rsidR="004956B5" w:rsidRDefault="004956B5" w:rsidP="00503B91">
            <w:pPr>
              <w:jc w:val="center"/>
              <w:rPr>
                <w:szCs w:val="24"/>
              </w:rPr>
            </w:pPr>
            <w:r>
              <w:rPr>
                <w:color w:val="000000"/>
                <w:szCs w:val="24"/>
              </w:rPr>
              <w:t xml:space="preserve">nuo daugiau kaip </w:t>
            </w:r>
            <w:r>
              <w:rPr>
                <w:szCs w:val="24"/>
              </w:rPr>
              <w:t>2 iki 5</w:t>
            </w:r>
          </w:p>
        </w:tc>
        <w:tc>
          <w:tcPr>
            <w:tcW w:w="1086" w:type="dxa"/>
            <w:tcMar>
              <w:top w:w="0" w:type="dxa"/>
              <w:left w:w="108" w:type="dxa"/>
              <w:bottom w:w="0" w:type="dxa"/>
              <w:right w:w="108" w:type="dxa"/>
            </w:tcMar>
            <w:vAlign w:val="center"/>
            <w:hideMark/>
          </w:tcPr>
          <w:p w14:paraId="286C987A" w14:textId="77777777" w:rsidR="004956B5" w:rsidRDefault="004956B5" w:rsidP="00503B91">
            <w:pPr>
              <w:jc w:val="center"/>
              <w:rPr>
                <w:szCs w:val="24"/>
              </w:rPr>
            </w:pPr>
            <w:r>
              <w:rPr>
                <w:color w:val="000000"/>
                <w:szCs w:val="24"/>
              </w:rPr>
              <w:t xml:space="preserve">nuo daugiau kaip </w:t>
            </w:r>
            <w:r>
              <w:rPr>
                <w:szCs w:val="24"/>
              </w:rPr>
              <w:t>5 iki 10</w:t>
            </w:r>
          </w:p>
        </w:tc>
        <w:tc>
          <w:tcPr>
            <w:tcW w:w="1086" w:type="dxa"/>
            <w:tcMar>
              <w:top w:w="0" w:type="dxa"/>
              <w:left w:w="108" w:type="dxa"/>
              <w:bottom w:w="0" w:type="dxa"/>
              <w:right w:w="108" w:type="dxa"/>
            </w:tcMar>
            <w:vAlign w:val="center"/>
            <w:hideMark/>
          </w:tcPr>
          <w:p w14:paraId="69225836" w14:textId="77777777" w:rsidR="004956B5" w:rsidRDefault="004956B5" w:rsidP="00503B91">
            <w:pPr>
              <w:jc w:val="center"/>
              <w:rPr>
                <w:szCs w:val="24"/>
              </w:rPr>
            </w:pPr>
            <w:r>
              <w:rPr>
                <w:color w:val="000000"/>
                <w:szCs w:val="24"/>
              </w:rPr>
              <w:t xml:space="preserve">nuo daugiau kaip </w:t>
            </w:r>
            <w:r>
              <w:rPr>
                <w:szCs w:val="24"/>
              </w:rPr>
              <w:t>10 iki 15</w:t>
            </w:r>
          </w:p>
        </w:tc>
        <w:tc>
          <w:tcPr>
            <w:tcW w:w="1086" w:type="dxa"/>
            <w:tcMar>
              <w:top w:w="0" w:type="dxa"/>
              <w:left w:w="108" w:type="dxa"/>
              <w:bottom w:w="0" w:type="dxa"/>
              <w:right w:w="108" w:type="dxa"/>
            </w:tcMar>
            <w:vAlign w:val="center"/>
            <w:hideMark/>
          </w:tcPr>
          <w:p w14:paraId="659EEBED" w14:textId="77777777" w:rsidR="004956B5" w:rsidRDefault="004956B5" w:rsidP="00503B91">
            <w:pPr>
              <w:jc w:val="center"/>
              <w:rPr>
                <w:szCs w:val="24"/>
              </w:rPr>
            </w:pPr>
            <w:r>
              <w:rPr>
                <w:color w:val="000000"/>
                <w:szCs w:val="24"/>
              </w:rPr>
              <w:t xml:space="preserve">nuo daugiau kaip </w:t>
            </w:r>
            <w:r>
              <w:rPr>
                <w:szCs w:val="24"/>
              </w:rPr>
              <w:t>15 iki 20</w:t>
            </w:r>
          </w:p>
        </w:tc>
        <w:tc>
          <w:tcPr>
            <w:tcW w:w="1086" w:type="dxa"/>
            <w:tcMar>
              <w:top w:w="0" w:type="dxa"/>
              <w:left w:w="108" w:type="dxa"/>
              <w:bottom w:w="0" w:type="dxa"/>
              <w:right w:w="108" w:type="dxa"/>
            </w:tcMar>
            <w:vAlign w:val="center"/>
            <w:hideMark/>
          </w:tcPr>
          <w:p w14:paraId="1CCDDAE9" w14:textId="77777777" w:rsidR="004956B5" w:rsidRDefault="004956B5" w:rsidP="00503B91">
            <w:pPr>
              <w:jc w:val="center"/>
              <w:rPr>
                <w:szCs w:val="24"/>
              </w:rPr>
            </w:pPr>
            <w:r>
              <w:rPr>
                <w:color w:val="000000"/>
                <w:szCs w:val="24"/>
              </w:rPr>
              <w:t xml:space="preserve">nuo daugiau kaip </w:t>
            </w:r>
            <w:r>
              <w:rPr>
                <w:szCs w:val="24"/>
              </w:rPr>
              <w:t>20 iki 25</w:t>
            </w:r>
          </w:p>
        </w:tc>
        <w:tc>
          <w:tcPr>
            <w:tcW w:w="1086" w:type="dxa"/>
            <w:tcMar>
              <w:top w:w="0" w:type="dxa"/>
              <w:left w:w="108" w:type="dxa"/>
              <w:bottom w:w="0" w:type="dxa"/>
              <w:right w:w="108" w:type="dxa"/>
            </w:tcMar>
            <w:vAlign w:val="center"/>
            <w:hideMark/>
          </w:tcPr>
          <w:p w14:paraId="2053E122" w14:textId="77777777" w:rsidR="004956B5" w:rsidRDefault="004956B5" w:rsidP="00503B91">
            <w:pPr>
              <w:jc w:val="center"/>
              <w:rPr>
                <w:szCs w:val="24"/>
              </w:rPr>
            </w:pPr>
            <w:r>
              <w:rPr>
                <w:szCs w:val="24"/>
              </w:rPr>
              <w:t>daugiau kaip 25</w:t>
            </w:r>
          </w:p>
        </w:tc>
      </w:tr>
      <w:tr w:rsidR="004956B5" w14:paraId="5CA0A23B" w14:textId="77777777" w:rsidTr="00503B91">
        <w:trPr>
          <w:trHeight w:val="319"/>
        </w:trPr>
        <w:tc>
          <w:tcPr>
            <w:tcW w:w="9356" w:type="dxa"/>
            <w:gridSpan w:val="8"/>
            <w:tcMar>
              <w:top w:w="0" w:type="dxa"/>
              <w:left w:w="108" w:type="dxa"/>
              <w:bottom w:w="0" w:type="dxa"/>
              <w:right w:w="108" w:type="dxa"/>
            </w:tcMar>
            <w:vAlign w:val="center"/>
            <w:hideMark/>
          </w:tcPr>
          <w:p w14:paraId="42DABD65" w14:textId="77777777" w:rsidR="004956B5" w:rsidRDefault="004956B5" w:rsidP="00503B91">
            <w:pPr>
              <w:ind w:right="38"/>
              <w:jc w:val="center"/>
              <w:rPr>
                <w:szCs w:val="24"/>
              </w:rPr>
            </w:pPr>
            <w:r>
              <w:rPr>
                <w:szCs w:val="24"/>
              </w:rPr>
              <w:t>Nesuteiktos kvalifikacinės kategorijos</w:t>
            </w:r>
          </w:p>
        </w:tc>
      </w:tr>
      <w:tr w:rsidR="004956B5" w14:paraId="259552EF" w14:textId="77777777" w:rsidTr="00503B91">
        <w:trPr>
          <w:trHeight w:val="307"/>
        </w:trPr>
        <w:tc>
          <w:tcPr>
            <w:tcW w:w="2024" w:type="dxa"/>
            <w:tcMar>
              <w:top w:w="0" w:type="dxa"/>
              <w:left w:w="108" w:type="dxa"/>
              <w:bottom w:w="0" w:type="dxa"/>
              <w:right w:w="108" w:type="dxa"/>
            </w:tcMar>
            <w:vAlign w:val="center"/>
            <w:hideMark/>
          </w:tcPr>
          <w:p w14:paraId="197CA9C5" w14:textId="77777777" w:rsidR="004956B5" w:rsidRDefault="004956B5" w:rsidP="00503B91">
            <w:pPr>
              <w:ind w:right="38"/>
              <w:rPr>
                <w:color w:val="0070C0"/>
                <w:szCs w:val="24"/>
              </w:rPr>
            </w:pPr>
            <w:r>
              <w:rPr>
                <w:szCs w:val="24"/>
                <w:lang w:eastAsia="lt-LT"/>
              </w:rPr>
              <w:t xml:space="preserve">Specialusis pedagogas, logopedas, surdopedagogas, </w:t>
            </w:r>
            <w:proofErr w:type="spellStart"/>
            <w:r>
              <w:rPr>
                <w:szCs w:val="24"/>
                <w:lang w:eastAsia="lt-LT"/>
              </w:rPr>
              <w:t>tiflopedagogas</w:t>
            </w:r>
            <w:proofErr w:type="spellEnd"/>
            <w:r>
              <w:rPr>
                <w:szCs w:val="24"/>
                <w:lang w:eastAsia="lt-LT"/>
              </w:rPr>
              <w:t>, judesio korekcijos specialistas</w:t>
            </w:r>
          </w:p>
        </w:tc>
        <w:tc>
          <w:tcPr>
            <w:tcW w:w="816" w:type="dxa"/>
            <w:tcMar>
              <w:top w:w="0" w:type="dxa"/>
              <w:left w:w="108" w:type="dxa"/>
              <w:bottom w:w="0" w:type="dxa"/>
              <w:right w:w="108" w:type="dxa"/>
            </w:tcMar>
            <w:vAlign w:val="center"/>
            <w:hideMark/>
          </w:tcPr>
          <w:p w14:paraId="5E89B977" w14:textId="77777777" w:rsidR="004956B5" w:rsidRPr="000A7C28" w:rsidRDefault="004956B5" w:rsidP="00503B91">
            <w:pPr>
              <w:ind w:right="38"/>
              <w:jc w:val="center"/>
              <w:rPr>
                <w:bCs/>
                <w:strike/>
                <w:szCs w:val="24"/>
              </w:rPr>
            </w:pPr>
            <w:r w:rsidRPr="000A7C28">
              <w:rPr>
                <w:bCs/>
                <w:strike/>
                <w:szCs w:val="24"/>
              </w:rPr>
              <w:t>6,91</w:t>
            </w:r>
          </w:p>
          <w:p w14:paraId="649CEE55" w14:textId="77777777" w:rsidR="004956B5" w:rsidRPr="000A7C28" w:rsidRDefault="004956B5" w:rsidP="00503B91">
            <w:pPr>
              <w:ind w:right="38"/>
              <w:jc w:val="center"/>
              <w:rPr>
                <w:b/>
                <w:szCs w:val="24"/>
              </w:rPr>
            </w:pPr>
            <w:r w:rsidRPr="000A7C28">
              <w:rPr>
                <w:b/>
                <w:bCs/>
                <w:szCs w:val="24"/>
              </w:rPr>
              <w:t>7,44</w:t>
            </w:r>
          </w:p>
        </w:tc>
        <w:tc>
          <w:tcPr>
            <w:tcW w:w="1086" w:type="dxa"/>
            <w:tcMar>
              <w:top w:w="0" w:type="dxa"/>
              <w:left w:w="108" w:type="dxa"/>
              <w:bottom w:w="0" w:type="dxa"/>
              <w:right w:w="108" w:type="dxa"/>
            </w:tcMar>
            <w:vAlign w:val="center"/>
            <w:hideMark/>
          </w:tcPr>
          <w:p w14:paraId="7370267E" w14:textId="77777777" w:rsidR="004956B5" w:rsidRPr="000A7C28" w:rsidRDefault="004956B5" w:rsidP="00503B91">
            <w:pPr>
              <w:ind w:right="38"/>
              <w:jc w:val="center"/>
              <w:rPr>
                <w:bCs/>
                <w:strike/>
                <w:szCs w:val="24"/>
              </w:rPr>
            </w:pPr>
            <w:r w:rsidRPr="000A7C28">
              <w:rPr>
                <w:bCs/>
                <w:strike/>
                <w:szCs w:val="24"/>
              </w:rPr>
              <w:t>6,94</w:t>
            </w:r>
          </w:p>
          <w:p w14:paraId="30819407" w14:textId="77777777" w:rsidR="004956B5" w:rsidRPr="000A7C28" w:rsidRDefault="004956B5" w:rsidP="00503B91">
            <w:pPr>
              <w:ind w:right="38"/>
              <w:jc w:val="center"/>
              <w:rPr>
                <w:b/>
                <w:szCs w:val="24"/>
              </w:rPr>
            </w:pPr>
            <w:r w:rsidRPr="000A7C28">
              <w:rPr>
                <w:b/>
                <w:bCs/>
                <w:szCs w:val="24"/>
              </w:rPr>
              <w:t>7,47</w:t>
            </w:r>
          </w:p>
        </w:tc>
        <w:tc>
          <w:tcPr>
            <w:tcW w:w="1086" w:type="dxa"/>
            <w:tcMar>
              <w:top w:w="0" w:type="dxa"/>
              <w:left w:w="108" w:type="dxa"/>
              <w:bottom w:w="0" w:type="dxa"/>
              <w:right w:w="108" w:type="dxa"/>
            </w:tcMar>
            <w:vAlign w:val="center"/>
            <w:hideMark/>
          </w:tcPr>
          <w:p w14:paraId="7618ABE1" w14:textId="77777777" w:rsidR="004956B5" w:rsidRPr="000A7C28" w:rsidRDefault="004956B5" w:rsidP="00503B91">
            <w:pPr>
              <w:ind w:right="38"/>
              <w:jc w:val="center"/>
              <w:rPr>
                <w:bCs/>
                <w:strike/>
                <w:szCs w:val="24"/>
              </w:rPr>
            </w:pPr>
            <w:r w:rsidRPr="000A7C28">
              <w:rPr>
                <w:bCs/>
                <w:strike/>
                <w:szCs w:val="24"/>
              </w:rPr>
              <w:t>7,0</w:t>
            </w:r>
          </w:p>
          <w:p w14:paraId="2B86C0B0" w14:textId="77777777" w:rsidR="004956B5" w:rsidRPr="000A7C28" w:rsidRDefault="004956B5" w:rsidP="00503B91">
            <w:pPr>
              <w:ind w:right="38"/>
              <w:jc w:val="center"/>
              <w:rPr>
                <w:b/>
                <w:szCs w:val="24"/>
              </w:rPr>
            </w:pPr>
            <w:r w:rsidRPr="000A7C28">
              <w:rPr>
                <w:b/>
                <w:bCs/>
                <w:szCs w:val="24"/>
              </w:rPr>
              <w:t>7,53</w:t>
            </w:r>
          </w:p>
        </w:tc>
        <w:tc>
          <w:tcPr>
            <w:tcW w:w="1086" w:type="dxa"/>
            <w:tcMar>
              <w:top w:w="0" w:type="dxa"/>
              <w:left w:w="108" w:type="dxa"/>
              <w:bottom w:w="0" w:type="dxa"/>
              <w:right w:w="108" w:type="dxa"/>
            </w:tcMar>
            <w:vAlign w:val="center"/>
            <w:hideMark/>
          </w:tcPr>
          <w:p w14:paraId="6B9AF3C8" w14:textId="77777777" w:rsidR="004956B5" w:rsidRPr="000A7C28" w:rsidRDefault="004956B5" w:rsidP="00503B91">
            <w:pPr>
              <w:ind w:right="38"/>
              <w:jc w:val="center"/>
              <w:rPr>
                <w:bCs/>
                <w:strike/>
                <w:szCs w:val="24"/>
              </w:rPr>
            </w:pPr>
            <w:r w:rsidRPr="000A7C28">
              <w:rPr>
                <w:bCs/>
                <w:strike/>
                <w:szCs w:val="24"/>
              </w:rPr>
              <w:t>7,13</w:t>
            </w:r>
          </w:p>
          <w:p w14:paraId="32872350" w14:textId="77777777" w:rsidR="004956B5" w:rsidRPr="000A7C28" w:rsidRDefault="004956B5" w:rsidP="00503B91">
            <w:pPr>
              <w:ind w:right="38"/>
              <w:jc w:val="center"/>
              <w:rPr>
                <w:b/>
                <w:szCs w:val="24"/>
              </w:rPr>
            </w:pPr>
            <w:r w:rsidRPr="000A7C28">
              <w:rPr>
                <w:b/>
                <w:bCs/>
                <w:szCs w:val="24"/>
              </w:rPr>
              <w:t>7,67</w:t>
            </w:r>
          </w:p>
        </w:tc>
        <w:tc>
          <w:tcPr>
            <w:tcW w:w="1086" w:type="dxa"/>
            <w:tcMar>
              <w:top w:w="0" w:type="dxa"/>
              <w:left w:w="108" w:type="dxa"/>
              <w:bottom w:w="0" w:type="dxa"/>
              <w:right w:w="108" w:type="dxa"/>
            </w:tcMar>
            <w:vAlign w:val="center"/>
            <w:hideMark/>
          </w:tcPr>
          <w:p w14:paraId="05627E05" w14:textId="77777777" w:rsidR="004956B5" w:rsidRPr="000A7C28" w:rsidRDefault="004956B5" w:rsidP="00503B91">
            <w:pPr>
              <w:ind w:right="38"/>
              <w:jc w:val="center"/>
              <w:rPr>
                <w:bCs/>
                <w:strike/>
                <w:szCs w:val="24"/>
              </w:rPr>
            </w:pPr>
            <w:r w:rsidRPr="000A7C28">
              <w:rPr>
                <w:bCs/>
                <w:strike/>
                <w:szCs w:val="24"/>
              </w:rPr>
              <w:t>7,35</w:t>
            </w:r>
          </w:p>
          <w:p w14:paraId="2E894402" w14:textId="77777777" w:rsidR="004956B5" w:rsidRPr="000A7C28" w:rsidRDefault="004956B5" w:rsidP="00503B91">
            <w:pPr>
              <w:ind w:right="38"/>
              <w:jc w:val="center"/>
              <w:rPr>
                <w:b/>
                <w:szCs w:val="24"/>
              </w:rPr>
            </w:pPr>
            <w:r w:rsidRPr="000A7C28">
              <w:rPr>
                <w:b/>
                <w:bCs/>
                <w:szCs w:val="24"/>
              </w:rPr>
              <w:t>7,91</w:t>
            </w:r>
          </w:p>
        </w:tc>
        <w:tc>
          <w:tcPr>
            <w:tcW w:w="1086" w:type="dxa"/>
            <w:tcMar>
              <w:top w:w="0" w:type="dxa"/>
              <w:left w:w="108" w:type="dxa"/>
              <w:bottom w:w="0" w:type="dxa"/>
              <w:right w:w="108" w:type="dxa"/>
            </w:tcMar>
            <w:vAlign w:val="center"/>
            <w:hideMark/>
          </w:tcPr>
          <w:p w14:paraId="6302D16C" w14:textId="77777777" w:rsidR="004956B5" w:rsidRPr="000A7C28" w:rsidRDefault="004956B5" w:rsidP="00503B91">
            <w:pPr>
              <w:ind w:right="38"/>
              <w:jc w:val="center"/>
              <w:rPr>
                <w:bCs/>
                <w:strike/>
                <w:szCs w:val="24"/>
              </w:rPr>
            </w:pPr>
            <w:r w:rsidRPr="000A7C28">
              <w:rPr>
                <w:bCs/>
                <w:strike/>
                <w:szCs w:val="24"/>
              </w:rPr>
              <w:t>7,38</w:t>
            </w:r>
          </w:p>
          <w:p w14:paraId="7E290E1F" w14:textId="77777777" w:rsidR="004956B5" w:rsidRPr="000A7C28" w:rsidRDefault="004956B5" w:rsidP="00503B91">
            <w:pPr>
              <w:ind w:right="38"/>
              <w:jc w:val="center"/>
              <w:rPr>
                <w:b/>
                <w:szCs w:val="24"/>
              </w:rPr>
            </w:pPr>
            <w:r w:rsidRPr="000A7C28">
              <w:rPr>
                <w:b/>
                <w:bCs/>
                <w:szCs w:val="24"/>
              </w:rPr>
              <w:t>7,94</w:t>
            </w:r>
          </w:p>
        </w:tc>
        <w:tc>
          <w:tcPr>
            <w:tcW w:w="1086" w:type="dxa"/>
            <w:tcMar>
              <w:top w:w="0" w:type="dxa"/>
              <w:left w:w="108" w:type="dxa"/>
              <w:bottom w:w="0" w:type="dxa"/>
              <w:right w:w="108" w:type="dxa"/>
            </w:tcMar>
            <w:vAlign w:val="center"/>
            <w:hideMark/>
          </w:tcPr>
          <w:p w14:paraId="080FBF10" w14:textId="77777777" w:rsidR="004956B5" w:rsidRPr="000A7C28" w:rsidRDefault="004956B5" w:rsidP="00503B91">
            <w:pPr>
              <w:ind w:right="38"/>
              <w:jc w:val="center"/>
              <w:rPr>
                <w:bCs/>
                <w:strike/>
                <w:szCs w:val="24"/>
              </w:rPr>
            </w:pPr>
            <w:r w:rsidRPr="000A7C28">
              <w:rPr>
                <w:bCs/>
                <w:strike/>
                <w:szCs w:val="24"/>
              </w:rPr>
              <w:t>7,42</w:t>
            </w:r>
          </w:p>
          <w:p w14:paraId="5F218FC5" w14:textId="77777777" w:rsidR="004956B5" w:rsidRPr="000A7C28" w:rsidRDefault="004956B5" w:rsidP="00503B91">
            <w:pPr>
              <w:ind w:right="38"/>
              <w:jc w:val="center"/>
              <w:rPr>
                <w:b/>
                <w:szCs w:val="24"/>
              </w:rPr>
            </w:pPr>
            <w:r w:rsidRPr="000A7C28">
              <w:rPr>
                <w:b/>
                <w:bCs/>
                <w:szCs w:val="24"/>
              </w:rPr>
              <w:t>7,98</w:t>
            </w:r>
          </w:p>
        </w:tc>
      </w:tr>
      <w:tr w:rsidR="004956B5" w14:paraId="1D6DEDC4" w14:textId="77777777" w:rsidTr="00503B91">
        <w:trPr>
          <w:trHeight w:val="380"/>
        </w:trPr>
        <w:tc>
          <w:tcPr>
            <w:tcW w:w="9356" w:type="dxa"/>
            <w:gridSpan w:val="8"/>
            <w:tcMar>
              <w:top w:w="0" w:type="dxa"/>
              <w:left w:w="108" w:type="dxa"/>
              <w:bottom w:w="0" w:type="dxa"/>
              <w:right w:w="108" w:type="dxa"/>
            </w:tcMar>
            <w:vAlign w:val="center"/>
            <w:hideMark/>
          </w:tcPr>
          <w:p w14:paraId="6C9B508C" w14:textId="77777777" w:rsidR="004956B5" w:rsidRDefault="004956B5" w:rsidP="00503B91">
            <w:pPr>
              <w:ind w:right="38"/>
              <w:jc w:val="center"/>
              <w:rPr>
                <w:szCs w:val="24"/>
              </w:rPr>
            </w:pPr>
            <w:r>
              <w:rPr>
                <w:szCs w:val="24"/>
              </w:rPr>
              <w:t>Suteiktos kvalifikacinės kategorijos</w:t>
            </w:r>
          </w:p>
        </w:tc>
      </w:tr>
      <w:tr w:rsidR="004956B5" w14:paraId="77BFD9CC" w14:textId="77777777" w:rsidTr="00503B91">
        <w:tc>
          <w:tcPr>
            <w:tcW w:w="2024" w:type="dxa"/>
            <w:tcMar>
              <w:top w:w="0" w:type="dxa"/>
              <w:left w:w="108" w:type="dxa"/>
              <w:bottom w:w="0" w:type="dxa"/>
              <w:right w:w="108" w:type="dxa"/>
            </w:tcMar>
            <w:vAlign w:val="center"/>
            <w:hideMark/>
          </w:tcPr>
          <w:p w14:paraId="1D47490E" w14:textId="77777777" w:rsidR="004956B5" w:rsidRDefault="004956B5" w:rsidP="00503B91">
            <w:pPr>
              <w:ind w:right="38"/>
              <w:rPr>
                <w:szCs w:val="24"/>
                <w:lang w:eastAsia="lt-LT"/>
              </w:rPr>
            </w:pPr>
            <w:r>
              <w:rPr>
                <w:szCs w:val="24"/>
                <w:lang w:eastAsia="lt-LT"/>
              </w:rPr>
              <w:t xml:space="preserve">Specialusis pedagogas, logopedas, surdopedagogas, </w:t>
            </w:r>
            <w:proofErr w:type="spellStart"/>
            <w:r>
              <w:rPr>
                <w:szCs w:val="24"/>
                <w:lang w:eastAsia="lt-LT"/>
              </w:rPr>
              <w:t>tiflopedagogas</w:t>
            </w:r>
            <w:proofErr w:type="spellEnd"/>
          </w:p>
        </w:tc>
        <w:tc>
          <w:tcPr>
            <w:tcW w:w="816" w:type="dxa"/>
            <w:tcMar>
              <w:top w:w="0" w:type="dxa"/>
              <w:left w:w="108" w:type="dxa"/>
              <w:bottom w:w="0" w:type="dxa"/>
              <w:right w:w="108" w:type="dxa"/>
            </w:tcMar>
            <w:vAlign w:val="center"/>
            <w:hideMark/>
          </w:tcPr>
          <w:p w14:paraId="52CA5130" w14:textId="77777777" w:rsidR="004956B5" w:rsidRPr="000A7C28" w:rsidRDefault="004956B5" w:rsidP="00503B91">
            <w:pPr>
              <w:ind w:right="38"/>
              <w:jc w:val="center"/>
              <w:rPr>
                <w:bCs/>
                <w:strike/>
                <w:szCs w:val="24"/>
              </w:rPr>
            </w:pPr>
            <w:r w:rsidRPr="000A7C28">
              <w:rPr>
                <w:bCs/>
                <w:strike/>
                <w:szCs w:val="24"/>
              </w:rPr>
              <w:t>7,43</w:t>
            </w:r>
          </w:p>
          <w:p w14:paraId="369973A2" w14:textId="77777777" w:rsidR="004956B5" w:rsidRPr="000A7C28" w:rsidRDefault="004956B5" w:rsidP="00503B91">
            <w:pPr>
              <w:ind w:right="38"/>
              <w:jc w:val="center"/>
              <w:rPr>
                <w:b/>
                <w:szCs w:val="24"/>
              </w:rPr>
            </w:pPr>
            <w:r w:rsidRPr="000A7C28">
              <w:rPr>
                <w:b/>
                <w:bCs/>
                <w:szCs w:val="24"/>
              </w:rPr>
              <w:t>7,99</w:t>
            </w:r>
          </w:p>
        </w:tc>
        <w:tc>
          <w:tcPr>
            <w:tcW w:w="1086" w:type="dxa"/>
            <w:tcMar>
              <w:top w:w="0" w:type="dxa"/>
              <w:left w:w="108" w:type="dxa"/>
              <w:bottom w:w="0" w:type="dxa"/>
              <w:right w:w="108" w:type="dxa"/>
            </w:tcMar>
            <w:vAlign w:val="center"/>
            <w:hideMark/>
          </w:tcPr>
          <w:p w14:paraId="37F5D57C" w14:textId="77777777" w:rsidR="004956B5" w:rsidRPr="000A7C28" w:rsidRDefault="004956B5" w:rsidP="00503B91">
            <w:pPr>
              <w:ind w:left="-110" w:right="38"/>
              <w:jc w:val="center"/>
              <w:rPr>
                <w:bCs/>
                <w:strike/>
                <w:szCs w:val="24"/>
              </w:rPr>
            </w:pPr>
            <w:r w:rsidRPr="000A7C28">
              <w:rPr>
                <w:bCs/>
                <w:strike/>
                <w:szCs w:val="24"/>
              </w:rPr>
              <w:t>7,44</w:t>
            </w:r>
          </w:p>
          <w:p w14:paraId="6D0BC265" w14:textId="77777777" w:rsidR="004956B5" w:rsidRPr="000A7C28" w:rsidRDefault="004956B5" w:rsidP="00503B91">
            <w:pPr>
              <w:ind w:left="-110" w:right="38"/>
              <w:jc w:val="center"/>
              <w:rPr>
                <w:b/>
                <w:szCs w:val="24"/>
              </w:rPr>
            </w:pPr>
            <w:r w:rsidRPr="000A7C28">
              <w:rPr>
                <w:b/>
                <w:bCs/>
                <w:szCs w:val="24"/>
              </w:rPr>
              <w:t>8,01</w:t>
            </w:r>
          </w:p>
        </w:tc>
        <w:tc>
          <w:tcPr>
            <w:tcW w:w="1086" w:type="dxa"/>
            <w:tcMar>
              <w:top w:w="0" w:type="dxa"/>
              <w:left w:w="108" w:type="dxa"/>
              <w:bottom w:w="0" w:type="dxa"/>
              <w:right w:w="108" w:type="dxa"/>
            </w:tcMar>
            <w:vAlign w:val="center"/>
            <w:hideMark/>
          </w:tcPr>
          <w:p w14:paraId="772DA06A" w14:textId="77777777" w:rsidR="004956B5" w:rsidRPr="000A7C28" w:rsidRDefault="004956B5" w:rsidP="00503B91">
            <w:pPr>
              <w:ind w:right="38"/>
              <w:jc w:val="center"/>
              <w:rPr>
                <w:bCs/>
                <w:strike/>
                <w:szCs w:val="24"/>
              </w:rPr>
            </w:pPr>
            <w:r w:rsidRPr="000A7C28">
              <w:rPr>
                <w:bCs/>
                <w:strike/>
                <w:szCs w:val="24"/>
              </w:rPr>
              <w:t>7,45</w:t>
            </w:r>
          </w:p>
          <w:p w14:paraId="2C6FE8F0" w14:textId="77777777" w:rsidR="004956B5" w:rsidRPr="000A7C28" w:rsidRDefault="004956B5" w:rsidP="00503B91">
            <w:pPr>
              <w:ind w:right="38"/>
              <w:jc w:val="center"/>
              <w:rPr>
                <w:b/>
                <w:szCs w:val="24"/>
              </w:rPr>
            </w:pPr>
            <w:r w:rsidRPr="000A7C28">
              <w:rPr>
                <w:b/>
                <w:bCs/>
                <w:szCs w:val="24"/>
              </w:rPr>
              <w:t>8,02</w:t>
            </w:r>
          </w:p>
        </w:tc>
        <w:tc>
          <w:tcPr>
            <w:tcW w:w="1086" w:type="dxa"/>
            <w:tcMar>
              <w:top w:w="0" w:type="dxa"/>
              <w:left w:w="108" w:type="dxa"/>
              <w:bottom w:w="0" w:type="dxa"/>
              <w:right w:w="108" w:type="dxa"/>
            </w:tcMar>
            <w:vAlign w:val="center"/>
            <w:hideMark/>
          </w:tcPr>
          <w:p w14:paraId="5C47FE5A" w14:textId="77777777" w:rsidR="004956B5" w:rsidRPr="000A7C28" w:rsidRDefault="004956B5" w:rsidP="00503B91">
            <w:pPr>
              <w:ind w:right="38"/>
              <w:jc w:val="center"/>
              <w:rPr>
                <w:bCs/>
                <w:strike/>
                <w:szCs w:val="24"/>
              </w:rPr>
            </w:pPr>
            <w:r w:rsidRPr="000A7C28">
              <w:rPr>
                <w:bCs/>
                <w:strike/>
                <w:szCs w:val="24"/>
              </w:rPr>
              <w:t>7,49</w:t>
            </w:r>
          </w:p>
          <w:p w14:paraId="50F5A141" w14:textId="77777777" w:rsidR="004956B5" w:rsidRPr="000A7C28" w:rsidRDefault="004956B5" w:rsidP="00503B91">
            <w:pPr>
              <w:ind w:right="38"/>
              <w:jc w:val="center"/>
              <w:rPr>
                <w:b/>
                <w:szCs w:val="24"/>
              </w:rPr>
            </w:pPr>
            <w:r w:rsidRPr="000A7C28">
              <w:rPr>
                <w:b/>
                <w:bCs/>
                <w:szCs w:val="24"/>
              </w:rPr>
              <w:t>8,06</w:t>
            </w:r>
          </w:p>
        </w:tc>
        <w:tc>
          <w:tcPr>
            <w:tcW w:w="1086" w:type="dxa"/>
            <w:tcMar>
              <w:top w:w="0" w:type="dxa"/>
              <w:left w:w="108" w:type="dxa"/>
              <w:bottom w:w="0" w:type="dxa"/>
              <w:right w:w="108" w:type="dxa"/>
            </w:tcMar>
            <w:vAlign w:val="center"/>
            <w:hideMark/>
          </w:tcPr>
          <w:p w14:paraId="7A381D4A" w14:textId="77777777" w:rsidR="004956B5" w:rsidRPr="000A7C28" w:rsidRDefault="004956B5" w:rsidP="00503B91">
            <w:pPr>
              <w:ind w:right="38"/>
              <w:jc w:val="center"/>
              <w:rPr>
                <w:bCs/>
                <w:strike/>
                <w:szCs w:val="24"/>
              </w:rPr>
            </w:pPr>
            <w:r w:rsidRPr="000A7C28">
              <w:rPr>
                <w:bCs/>
                <w:strike/>
                <w:szCs w:val="24"/>
              </w:rPr>
              <w:t>7,51</w:t>
            </w:r>
          </w:p>
          <w:p w14:paraId="55C8A88D" w14:textId="77777777" w:rsidR="004956B5" w:rsidRPr="000A7C28" w:rsidRDefault="004956B5" w:rsidP="00503B91">
            <w:pPr>
              <w:ind w:right="38"/>
              <w:jc w:val="center"/>
              <w:rPr>
                <w:b/>
                <w:szCs w:val="24"/>
              </w:rPr>
            </w:pPr>
            <w:r w:rsidRPr="000A7C28">
              <w:rPr>
                <w:b/>
                <w:bCs/>
                <w:szCs w:val="24"/>
              </w:rPr>
              <w:t>8,08</w:t>
            </w:r>
          </w:p>
        </w:tc>
        <w:tc>
          <w:tcPr>
            <w:tcW w:w="1086" w:type="dxa"/>
            <w:tcMar>
              <w:top w:w="0" w:type="dxa"/>
              <w:left w:w="108" w:type="dxa"/>
              <w:bottom w:w="0" w:type="dxa"/>
              <w:right w:w="108" w:type="dxa"/>
            </w:tcMar>
            <w:vAlign w:val="center"/>
            <w:hideMark/>
          </w:tcPr>
          <w:p w14:paraId="0DF70F0E" w14:textId="77777777" w:rsidR="004956B5" w:rsidRPr="000A7C28" w:rsidRDefault="004956B5" w:rsidP="00503B91">
            <w:pPr>
              <w:ind w:right="38"/>
              <w:jc w:val="center"/>
              <w:rPr>
                <w:bCs/>
                <w:strike/>
                <w:szCs w:val="24"/>
              </w:rPr>
            </w:pPr>
            <w:r w:rsidRPr="000A7C28">
              <w:rPr>
                <w:bCs/>
                <w:strike/>
                <w:szCs w:val="24"/>
              </w:rPr>
              <w:t>7,54</w:t>
            </w:r>
          </w:p>
          <w:p w14:paraId="5A0939CA" w14:textId="77777777" w:rsidR="004956B5" w:rsidRPr="000A7C28" w:rsidRDefault="004956B5" w:rsidP="00503B91">
            <w:pPr>
              <w:ind w:right="38"/>
              <w:jc w:val="center"/>
              <w:rPr>
                <w:b/>
                <w:szCs w:val="24"/>
              </w:rPr>
            </w:pPr>
            <w:r w:rsidRPr="000A7C28">
              <w:rPr>
                <w:b/>
                <w:bCs/>
                <w:szCs w:val="24"/>
              </w:rPr>
              <w:t>8,11</w:t>
            </w:r>
          </w:p>
        </w:tc>
        <w:tc>
          <w:tcPr>
            <w:tcW w:w="1086" w:type="dxa"/>
            <w:tcMar>
              <w:top w:w="0" w:type="dxa"/>
              <w:left w:w="108" w:type="dxa"/>
              <w:bottom w:w="0" w:type="dxa"/>
              <w:right w:w="108" w:type="dxa"/>
            </w:tcMar>
            <w:vAlign w:val="center"/>
            <w:hideMark/>
          </w:tcPr>
          <w:p w14:paraId="2EFAF2F2" w14:textId="77777777" w:rsidR="004956B5" w:rsidRPr="000A7C28" w:rsidRDefault="004956B5" w:rsidP="00503B91">
            <w:pPr>
              <w:ind w:right="38"/>
              <w:jc w:val="center"/>
              <w:rPr>
                <w:bCs/>
                <w:strike/>
                <w:szCs w:val="24"/>
              </w:rPr>
            </w:pPr>
            <w:r w:rsidRPr="000A7C28">
              <w:rPr>
                <w:bCs/>
                <w:strike/>
                <w:szCs w:val="24"/>
              </w:rPr>
              <w:t>7,59</w:t>
            </w:r>
          </w:p>
          <w:p w14:paraId="6C46EB5A" w14:textId="77777777" w:rsidR="004956B5" w:rsidRPr="000A7C28" w:rsidRDefault="004956B5" w:rsidP="00503B91">
            <w:pPr>
              <w:ind w:right="38"/>
              <w:jc w:val="center"/>
              <w:rPr>
                <w:b/>
                <w:szCs w:val="24"/>
              </w:rPr>
            </w:pPr>
            <w:r w:rsidRPr="000A7C28">
              <w:rPr>
                <w:b/>
                <w:bCs/>
                <w:szCs w:val="24"/>
              </w:rPr>
              <w:t>8,17</w:t>
            </w:r>
          </w:p>
        </w:tc>
      </w:tr>
      <w:tr w:rsidR="004956B5" w14:paraId="1932B722" w14:textId="77777777" w:rsidTr="00503B91">
        <w:tc>
          <w:tcPr>
            <w:tcW w:w="2024" w:type="dxa"/>
            <w:tcMar>
              <w:top w:w="0" w:type="dxa"/>
              <w:left w:w="108" w:type="dxa"/>
              <w:bottom w:w="0" w:type="dxa"/>
              <w:right w:w="108" w:type="dxa"/>
            </w:tcMar>
            <w:vAlign w:val="center"/>
            <w:hideMark/>
          </w:tcPr>
          <w:p w14:paraId="16135BED" w14:textId="77777777" w:rsidR="004956B5" w:rsidRDefault="004956B5" w:rsidP="00503B91">
            <w:pPr>
              <w:ind w:right="38"/>
              <w:rPr>
                <w:szCs w:val="24"/>
                <w:lang w:eastAsia="lt-LT"/>
              </w:rPr>
            </w:pPr>
            <w:r>
              <w:rPr>
                <w:szCs w:val="24"/>
                <w:lang w:eastAsia="lt-LT"/>
              </w:rPr>
              <w:t xml:space="preserve">Vyresnysis specialusis pedagogas, vyresnysis logopedas, vyresnysis surdopedagogas, vyresnysis </w:t>
            </w:r>
            <w:proofErr w:type="spellStart"/>
            <w:r>
              <w:rPr>
                <w:szCs w:val="24"/>
                <w:lang w:eastAsia="lt-LT"/>
              </w:rPr>
              <w:t>tiflopedagogas</w:t>
            </w:r>
            <w:proofErr w:type="spellEnd"/>
          </w:p>
        </w:tc>
        <w:tc>
          <w:tcPr>
            <w:tcW w:w="816" w:type="dxa"/>
            <w:tcMar>
              <w:top w:w="0" w:type="dxa"/>
              <w:left w:w="108" w:type="dxa"/>
              <w:bottom w:w="0" w:type="dxa"/>
              <w:right w:w="108" w:type="dxa"/>
            </w:tcMar>
            <w:vAlign w:val="center"/>
            <w:hideMark/>
          </w:tcPr>
          <w:p w14:paraId="7FBA4D77" w14:textId="77777777" w:rsidR="004956B5" w:rsidRDefault="004956B5" w:rsidP="00503B91">
            <w:pPr>
              <w:ind w:right="38"/>
              <w:jc w:val="center"/>
              <w:rPr>
                <w:szCs w:val="24"/>
              </w:rPr>
            </w:pPr>
          </w:p>
        </w:tc>
        <w:tc>
          <w:tcPr>
            <w:tcW w:w="1086" w:type="dxa"/>
            <w:tcMar>
              <w:top w:w="0" w:type="dxa"/>
              <w:left w:w="108" w:type="dxa"/>
              <w:bottom w:w="0" w:type="dxa"/>
              <w:right w:w="108" w:type="dxa"/>
            </w:tcMar>
            <w:vAlign w:val="center"/>
            <w:hideMark/>
          </w:tcPr>
          <w:p w14:paraId="293ABB2E" w14:textId="77777777" w:rsidR="004956B5" w:rsidRPr="000A7C28" w:rsidRDefault="004956B5" w:rsidP="00503B91">
            <w:pPr>
              <w:ind w:right="38"/>
              <w:jc w:val="center"/>
              <w:rPr>
                <w:bCs/>
                <w:strike/>
                <w:szCs w:val="24"/>
              </w:rPr>
            </w:pPr>
            <w:r w:rsidRPr="000A7C28">
              <w:rPr>
                <w:bCs/>
                <w:strike/>
                <w:szCs w:val="24"/>
              </w:rPr>
              <w:t>7,6</w:t>
            </w:r>
          </w:p>
          <w:p w14:paraId="4D2B8B62" w14:textId="77777777" w:rsidR="004956B5" w:rsidRPr="000A7C28" w:rsidRDefault="004956B5" w:rsidP="00503B91">
            <w:pPr>
              <w:ind w:right="38"/>
              <w:jc w:val="center"/>
              <w:rPr>
                <w:b/>
                <w:szCs w:val="24"/>
              </w:rPr>
            </w:pPr>
            <w:r w:rsidRPr="000A7C28">
              <w:rPr>
                <w:b/>
                <w:bCs/>
                <w:szCs w:val="24"/>
              </w:rPr>
              <w:t>8,18</w:t>
            </w:r>
          </w:p>
        </w:tc>
        <w:tc>
          <w:tcPr>
            <w:tcW w:w="1086" w:type="dxa"/>
            <w:tcMar>
              <w:top w:w="0" w:type="dxa"/>
              <w:left w:w="108" w:type="dxa"/>
              <w:bottom w:w="0" w:type="dxa"/>
              <w:right w:w="108" w:type="dxa"/>
            </w:tcMar>
            <w:vAlign w:val="center"/>
            <w:hideMark/>
          </w:tcPr>
          <w:p w14:paraId="1A8F06DF" w14:textId="77777777" w:rsidR="004956B5" w:rsidRPr="000A7C28" w:rsidRDefault="004956B5" w:rsidP="00503B91">
            <w:pPr>
              <w:ind w:right="38"/>
              <w:jc w:val="center"/>
              <w:rPr>
                <w:bCs/>
                <w:strike/>
                <w:szCs w:val="24"/>
              </w:rPr>
            </w:pPr>
            <w:r w:rsidRPr="000A7C28">
              <w:rPr>
                <w:bCs/>
                <w:strike/>
                <w:szCs w:val="24"/>
              </w:rPr>
              <w:t>7,63</w:t>
            </w:r>
          </w:p>
          <w:p w14:paraId="7C074B6F" w14:textId="77777777" w:rsidR="004956B5" w:rsidRPr="000A7C28" w:rsidRDefault="004956B5" w:rsidP="00503B91">
            <w:pPr>
              <w:ind w:right="38"/>
              <w:jc w:val="center"/>
              <w:rPr>
                <w:b/>
                <w:szCs w:val="24"/>
              </w:rPr>
            </w:pPr>
            <w:r w:rsidRPr="000A7C28">
              <w:rPr>
                <w:b/>
                <w:bCs/>
                <w:szCs w:val="24"/>
              </w:rPr>
              <w:t>8,21</w:t>
            </w:r>
          </w:p>
        </w:tc>
        <w:tc>
          <w:tcPr>
            <w:tcW w:w="1086" w:type="dxa"/>
            <w:tcMar>
              <w:top w:w="0" w:type="dxa"/>
              <w:left w:w="108" w:type="dxa"/>
              <w:bottom w:w="0" w:type="dxa"/>
              <w:right w:w="108" w:type="dxa"/>
            </w:tcMar>
            <w:vAlign w:val="center"/>
            <w:hideMark/>
          </w:tcPr>
          <w:p w14:paraId="3EE5EAE5" w14:textId="77777777" w:rsidR="004956B5" w:rsidRPr="000A7C28" w:rsidRDefault="004956B5" w:rsidP="00503B91">
            <w:pPr>
              <w:ind w:right="38"/>
              <w:jc w:val="center"/>
              <w:rPr>
                <w:bCs/>
                <w:strike/>
                <w:szCs w:val="24"/>
              </w:rPr>
            </w:pPr>
            <w:r w:rsidRPr="000A7C28">
              <w:rPr>
                <w:bCs/>
                <w:strike/>
                <w:szCs w:val="24"/>
              </w:rPr>
              <w:t>7,67</w:t>
            </w:r>
          </w:p>
          <w:p w14:paraId="1571198D" w14:textId="77777777" w:rsidR="004956B5" w:rsidRPr="000A7C28" w:rsidRDefault="004956B5" w:rsidP="00503B91">
            <w:pPr>
              <w:ind w:right="38"/>
              <w:jc w:val="center"/>
              <w:rPr>
                <w:b/>
                <w:szCs w:val="24"/>
              </w:rPr>
            </w:pPr>
            <w:r w:rsidRPr="000A7C28">
              <w:rPr>
                <w:b/>
                <w:bCs/>
                <w:szCs w:val="24"/>
              </w:rPr>
              <w:t>8,25</w:t>
            </w:r>
          </w:p>
        </w:tc>
        <w:tc>
          <w:tcPr>
            <w:tcW w:w="1086" w:type="dxa"/>
            <w:tcMar>
              <w:top w:w="0" w:type="dxa"/>
              <w:left w:w="108" w:type="dxa"/>
              <w:bottom w:w="0" w:type="dxa"/>
              <w:right w:w="108" w:type="dxa"/>
            </w:tcMar>
            <w:vAlign w:val="center"/>
            <w:hideMark/>
          </w:tcPr>
          <w:p w14:paraId="2EEDFF34" w14:textId="77777777" w:rsidR="004956B5" w:rsidRPr="000A7C28" w:rsidRDefault="004956B5" w:rsidP="00503B91">
            <w:pPr>
              <w:ind w:right="38"/>
              <w:jc w:val="center"/>
              <w:rPr>
                <w:bCs/>
                <w:strike/>
                <w:szCs w:val="24"/>
              </w:rPr>
            </w:pPr>
            <w:r w:rsidRPr="000A7C28">
              <w:rPr>
                <w:bCs/>
                <w:strike/>
                <w:szCs w:val="24"/>
              </w:rPr>
              <w:t>7,97</w:t>
            </w:r>
          </w:p>
          <w:p w14:paraId="7B644494" w14:textId="77777777" w:rsidR="004956B5" w:rsidRPr="000A7C28" w:rsidRDefault="004956B5" w:rsidP="00503B91">
            <w:pPr>
              <w:ind w:right="38"/>
              <w:jc w:val="center"/>
              <w:rPr>
                <w:b/>
                <w:szCs w:val="24"/>
              </w:rPr>
            </w:pPr>
            <w:r w:rsidRPr="000A7C28">
              <w:rPr>
                <w:b/>
                <w:bCs/>
                <w:szCs w:val="24"/>
              </w:rPr>
              <w:t>8,58</w:t>
            </w:r>
          </w:p>
        </w:tc>
        <w:tc>
          <w:tcPr>
            <w:tcW w:w="1086" w:type="dxa"/>
            <w:tcMar>
              <w:top w:w="0" w:type="dxa"/>
              <w:left w:w="108" w:type="dxa"/>
              <w:bottom w:w="0" w:type="dxa"/>
              <w:right w:w="108" w:type="dxa"/>
            </w:tcMar>
            <w:vAlign w:val="center"/>
            <w:hideMark/>
          </w:tcPr>
          <w:p w14:paraId="50A7E809" w14:textId="77777777" w:rsidR="004956B5" w:rsidRPr="000A7C28" w:rsidRDefault="004956B5" w:rsidP="00503B91">
            <w:pPr>
              <w:ind w:right="38"/>
              <w:jc w:val="center"/>
              <w:rPr>
                <w:bCs/>
                <w:strike/>
                <w:szCs w:val="24"/>
              </w:rPr>
            </w:pPr>
            <w:r w:rsidRPr="000A7C28">
              <w:rPr>
                <w:bCs/>
                <w:strike/>
                <w:szCs w:val="24"/>
              </w:rPr>
              <w:t>8,01</w:t>
            </w:r>
          </w:p>
          <w:p w14:paraId="547D8E4A" w14:textId="77777777" w:rsidR="004956B5" w:rsidRPr="000A7C28" w:rsidRDefault="004956B5" w:rsidP="00503B91">
            <w:pPr>
              <w:ind w:right="38"/>
              <w:jc w:val="center"/>
              <w:rPr>
                <w:b/>
                <w:szCs w:val="24"/>
              </w:rPr>
            </w:pPr>
            <w:r w:rsidRPr="000A7C28">
              <w:rPr>
                <w:b/>
                <w:bCs/>
                <w:szCs w:val="24"/>
              </w:rPr>
              <w:t>8,62</w:t>
            </w:r>
          </w:p>
        </w:tc>
        <w:tc>
          <w:tcPr>
            <w:tcW w:w="1086" w:type="dxa"/>
            <w:tcMar>
              <w:top w:w="0" w:type="dxa"/>
              <w:left w:w="108" w:type="dxa"/>
              <w:bottom w:w="0" w:type="dxa"/>
              <w:right w:w="108" w:type="dxa"/>
            </w:tcMar>
            <w:vAlign w:val="center"/>
            <w:hideMark/>
          </w:tcPr>
          <w:p w14:paraId="6FC891BC" w14:textId="77777777" w:rsidR="004956B5" w:rsidRPr="000A7C28" w:rsidRDefault="004956B5" w:rsidP="00503B91">
            <w:pPr>
              <w:ind w:right="38"/>
              <w:jc w:val="center"/>
              <w:rPr>
                <w:bCs/>
                <w:strike/>
                <w:szCs w:val="24"/>
              </w:rPr>
            </w:pPr>
            <w:r w:rsidRPr="000A7C28">
              <w:rPr>
                <w:bCs/>
                <w:strike/>
                <w:szCs w:val="24"/>
              </w:rPr>
              <w:t>8,05</w:t>
            </w:r>
          </w:p>
          <w:p w14:paraId="7C8BC5DD" w14:textId="77777777" w:rsidR="004956B5" w:rsidRPr="000A7C28" w:rsidRDefault="004956B5" w:rsidP="00503B91">
            <w:pPr>
              <w:ind w:right="38"/>
              <w:jc w:val="center"/>
              <w:rPr>
                <w:b/>
                <w:szCs w:val="24"/>
              </w:rPr>
            </w:pPr>
            <w:r w:rsidRPr="000A7C28">
              <w:rPr>
                <w:b/>
                <w:bCs/>
                <w:szCs w:val="24"/>
              </w:rPr>
              <w:t>8,66</w:t>
            </w:r>
          </w:p>
        </w:tc>
      </w:tr>
      <w:tr w:rsidR="004956B5" w14:paraId="05B6B9F3" w14:textId="77777777" w:rsidTr="00503B91">
        <w:tc>
          <w:tcPr>
            <w:tcW w:w="2024" w:type="dxa"/>
            <w:tcMar>
              <w:top w:w="0" w:type="dxa"/>
              <w:left w:w="108" w:type="dxa"/>
              <w:bottom w:w="0" w:type="dxa"/>
              <w:right w:w="108" w:type="dxa"/>
            </w:tcMar>
            <w:vAlign w:val="center"/>
            <w:hideMark/>
          </w:tcPr>
          <w:p w14:paraId="49A852F7" w14:textId="77777777" w:rsidR="004956B5" w:rsidRDefault="004956B5" w:rsidP="00503B91">
            <w:pPr>
              <w:ind w:right="38"/>
              <w:rPr>
                <w:szCs w:val="24"/>
                <w:lang w:eastAsia="lt-LT"/>
              </w:rPr>
            </w:pPr>
            <w:r>
              <w:rPr>
                <w:szCs w:val="24"/>
                <w:lang w:eastAsia="lt-LT"/>
              </w:rPr>
              <w:t xml:space="preserve">Specialusis pedagogas metodininkas, logopedas metodininkas, surdopedagogas metodininkas, </w:t>
            </w:r>
            <w:proofErr w:type="spellStart"/>
            <w:r>
              <w:rPr>
                <w:szCs w:val="24"/>
                <w:lang w:eastAsia="lt-LT"/>
              </w:rPr>
              <w:t>tiflopedagogas</w:t>
            </w:r>
            <w:proofErr w:type="spellEnd"/>
            <w:r>
              <w:rPr>
                <w:szCs w:val="24"/>
                <w:lang w:eastAsia="lt-LT"/>
              </w:rPr>
              <w:t xml:space="preserve"> metodininkas</w:t>
            </w:r>
          </w:p>
        </w:tc>
        <w:tc>
          <w:tcPr>
            <w:tcW w:w="816" w:type="dxa"/>
            <w:tcMar>
              <w:top w:w="0" w:type="dxa"/>
              <w:left w:w="108" w:type="dxa"/>
              <w:bottom w:w="0" w:type="dxa"/>
              <w:right w:w="108" w:type="dxa"/>
            </w:tcMar>
            <w:vAlign w:val="center"/>
            <w:hideMark/>
          </w:tcPr>
          <w:p w14:paraId="5983AFBC" w14:textId="77777777" w:rsidR="004956B5" w:rsidRDefault="004956B5" w:rsidP="00503B91">
            <w:pPr>
              <w:ind w:right="38"/>
              <w:rPr>
                <w:szCs w:val="24"/>
              </w:rPr>
            </w:pPr>
          </w:p>
        </w:tc>
        <w:tc>
          <w:tcPr>
            <w:tcW w:w="1086" w:type="dxa"/>
            <w:tcMar>
              <w:top w:w="0" w:type="dxa"/>
              <w:left w:w="108" w:type="dxa"/>
              <w:bottom w:w="0" w:type="dxa"/>
              <w:right w:w="108" w:type="dxa"/>
            </w:tcMar>
            <w:vAlign w:val="center"/>
            <w:hideMark/>
          </w:tcPr>
          <w:p w14:paraId="2BF9AF9E" w14:textId="77777777" w:rsidR="004956B5" w:rsidRDefault="004956B5" w:rsidP="00503B91">
            <w:pPr>
              <w:ind w:right="38"/>
              <w:rPr>
                <w:szCs w:val="24"/>
              </w:rPr>
            </w:pPr>
          </w:p>
        </w:tc>
        <w:tc>
          <w:tcPr>
            <w:tcW w:w="1086" w:type="dxa"/>
            <w:tcMar>
              <w:top w:w="0" w:type="dxa"/>
              <w:left w:w="108" w:type="dxa"/>
              <w:bottom w:w="0" w:type="dxa"/>
              <w:right w:w="108" w:type="dxa"/>
            </w:tcMar>
            <w:vAlign w:val="center"/>
            <w:hideMark/>
          </w:tcPr>
          <w:p w14:paraId="24D2FE97" w14:textId="77777777" w:rsidR="004956B5" w:rsidRPr="000A7C28" w:rsidRDefault="004956B5" w:rsidP="00503B91">
            <w:pPr>
              <w:ind w:right="38"/>
              <w:jc w:val="center"/>
              <w:rPr>
                <w:bCs/>
                <w:strike/>
                <w:szCs w:val="24"/>
              </w:rPr>
            </w:pPr>
            <w:r w:rsidRPr="000A7C28">
              <w:rPr>
                <w:bCs/>
                <w:strike/>
                <w:szCs w:val="24"/>
              </w:rPr>
              <w:t>8,12</w:t>
            </w:r>
          </w:p>
          <w:p w14:paraId="4D7DB78E" w14:textId="77777777" w:rsidR="004956B5" w:rsidRPr="000A7C28" w:rsidRDefault="004956B5" w:rsidP="00503B91">
            <w:pPr>
              <w:ind w:right="38"/>
              <w:jc w:val="center"/>
              <w:rPr>
                <w:b/>
                <w:szCs w:val="24"/>
              </w:rPr>
            </w:pPr>
            <w:r w:rsidRPr="000A7C28">
              <w:rPr>
                <w:b/>
                <w:bCs/>
                <w:szCs w:val="24"/>
              </w:rPr>
              <w:t>8,74</w:t>
            </w:r>
          </w:p>
        </w:tc>
        <w:tc>
          <w:tcPr>
            <w:tcW w:w="1086" w:type="dxa"/>
            <w:tcMar>
              <w:top w:w="0" w:type="dxa"/>
              <w:left w:w="108" w:type="dxa"/>
              <w:bottom w:w="0" w:type="dxa"/>
              <w:right w:w="108" w:type="dxa"/>
            </w:tcMar>
            <w:vAlign w:val="center"/>
            <w:hideMark/>
          </w:tcPr>
          <w:p w14:paraId="6AF78E1D" w14:textId="77777777" w:rsidR="004956B5" w:rsidRPr="000A7C28" w:rsidRDefault="004956B5" w:rsidP="00503B91">
            <w:pPr>
              <w:ind w:right="38"/>
              <w:jc w:val="center"/>
              <w:rPr>
                <w:bCs/>
                <w:strike/>
                <w:szCs w:val="24"/>
              </w:rPr>
            </w:pPr>
            <w:r w:rsidRPr="000A7C28">
              <w:rPr>
                <w:bCs/>
                <w:strike/>
                <w:szCs w:val="24"/>
              </w:rPr>
              <w:t>8,27</w:t>
            </w:r>
          </w:p>
          <w:p w14:paraId="3613CBF9" w14:textId="77777777" w:rsidR="004956B5" w:rsidRPr="000A7C28" w:rsidRDefault="004956B5" w:rsidP="00503B91">
            <w:pPr>
              <w:ind w:right="38"/>
              <w:jc w:val="center"/>
              <w:rPr>
                <w:b/>
                <w:szCs w:val="24"/>
              </w:rPr>
            </w:pPr>
            <w:r w:rsidRPr="000A7C28">
              <w:rPr>
                <w:b/>
                <w:bCs/>
                <w:szCs w:val="24"/>
              </w:rPr>
              <w:t>8,9</w:t>
            </w:r>
          </w:p>
        </w:tc>
        <w:tc>
          <w:tcPr>
            <w:tcW w:w="1086" w:type="dxa"/>
            <w:tcMar>
              <w:top w:w="0" w:type="dxa"/>
              <w:left w:w="108" w:type="dxa"/>
              <w:bottom w:w="0" w:type="dxa"/>
              <w:right w:w="108" w:type="dxa"/>
            </w:tcMar>
            <w:vAlign w:val="center"/>
            <w:hideMark/>
          </w:tcPr>
          <w:p w14:paraId="3084D66A" w14:textId="77777777" w:rsidR="004956B5" w:rsidRPr="000A7C28" w:rsidRDefault="004956B5" w:rsidP="00503B91">
            <w:pPr>
              <w:ind w:right="38"/>
              <w:jc w:val="center"/>
              <w:rPr>
                <w:bCs/>
                <w:strike/>
                <w:szCs w:val="24"/>
              </w:rPr>
            </w:pPr>
            <w:r w:rsidRPr="000A7C28">
              <w:rPr>
                <w:bCs/>
                <w:strike/>
                <w:szCs w:val="24"/>
              </w:rPr>
              <w:t>8,53</w:t>
            </w:r>
          </w:p>
          <w:p w14:paraId="73227ADE" w14:textId="77777777" w:rsidR="004956B5" w:rsidRPr="000A7C28" w:rsidRDefault="004956B5" w:rsidP="00503B91">
            <w:pPr>
              <w:ind w:right="38"/>
              <w:jc w:val="center"/>
              <w:rPr>
                <w:b/>
                <w:szCs w:val="24"/>
              </w:rPr>
            </w:pPr>
            <w:r w:rsidRPr="000A7C28">
              <w:rPr>
                <w:b/>
                <w:bCs/>
                <w:szCs w:val="24"/>
              </w:rPr>
              <w:t>9,18</w:t>
            </w:r>
          </w:p>
        </w:tc>
        <w:tc>
          <w:tcPr>
            <w:tcW w:w="1086" w:type="dxa"/>
            <w:tcMar>
              <w:top w:w="0" w:type="dxa"/>
              <w:left w:w="108" w:type="dxa"/>
              <w:bottom w:w="0" w:type="dxa"/>
              <w:right w:w="108" w:type="dxa"/>
            </w:tcMar>
            <w:vAlign w:val="center"/>
            <w:hideMark/>
          </w:tcPr>
          <w:p w14:paraId="0CD0991A" w14:textId="77777777" w:rsidR="004956B5" w:rsidRPr="000A7C28" w:rsidRDefault="004956B5" w:rsidP="00503B91">
            <w:pPr>
              <w:ind w:right="38"/>
              <w:jc w:val="center"/>
              <w:rPr>
                <w:bCs/>
                <w:strike/>
                <w:szCs w:val="24"/>
              </w:rPr>
            </w:pPr>
            <w:r w:rsidRPr="000A7C28">
              <w:rPr>
                <w:bCs/>
                <w:strike/>
                <w:szCs w:val="24"/>
              </w:rPr>
              <w:t>8,57</w:t>
            </w:r>
          </w:p>
          <w:p w14:paraId="398E3710" w14:textId="77777777" w:rsidR="004956B5" w:rsidRPr="000A7C28" w:rsidRDefault="004956B5" w:rsidP="00503B91">
            <w:pPr>
              <w:ind w:right="38"/>
              <w:jc w:val="center"/>
              <w:rPr>
                <w:b/>
                <w:szCs w:val="24"/>
              </w:rPr>
            </w:pPr>
            <w:r w:rsidRPr="000A7C28">
              <w:rPr>
                <w:b/>
                <w:bCs/>
                <w:szCs w:val="24"/>
              </w:rPr>
              <w:t>9,22</w:t>
            </w:r>
          </w:p>
        </w:tc>
        <w:tc>
          <w:tcPr>
            <w:tcW w:w="1086" w:type="dxa"/>
            <w:tcMar>
              <w:top w:w="0" w:type="dxa"/>
              <w:left w:w="108" w:type="dxa"/>
              <w:bottom w:w="0" w:type="dxa"/>
              <w:right w:w="108" w:type="dxa"/>
            </w:tcMar>
            <w:vAlign w:val="center"/>
            <w:hideMark/>
          </w:tcPr>
          <w:p w14:paraId="1FE338A1" w14:textId="77777777" w:rsidR="004956B5" w:rsidRPr="000A7C28" w:rsidRDefault="004956B5" w:rsidP="00503B91">
            <w:pPr>
              <w:ind w:right="38"/>
              <w:jc w:val="center"/>
              <w:rPr>
                <w:bCs/>
                <w:strike/>
                <w:szCs w:val="24"/>
              </w:rPr>
            </w:pPr>
            <w:r w:rsidRPr="000A7C28">
              <w:rPr>
                <w:bCs/>
                <w:strike/>
                <w:szCs w:val="24"/>
              </w:rPr>
              <w:t>8,62</w:t>
            </w:r>
          </w:p>
          <w:p w14:paraId="6B004DD4" w14:textId="77777777" w:rsidR="004956B5" w:rsidRPr="000A7C28" w:rsidRDefault="004956B5" w:rsidP="00503B91">
            <w:pPr>
              <w:ind w:right="38"/>
              <w:jc w:val="center"/>
              <w:rPr>
                <w:b/>
                <w:szCs w:val="24"/>
              </w:rPr>
            </w:pPr>
            <w:r w:rsidRPr="000A7C28">
              <w:rPr>
                <w:b/>
                <w:bCs/>
                <w:szCs w:val="24"/>
              </w:rPr>
              <w:t>9,28</w:t>
            </w:r>
          </w:p>
        </w:tc>
      </w:tr>
      <w:tr w:rsidR="004956B5" w14:paraId="74D503DB" w14:textId="77777777" w:rsidTr="00503B91">
        <w:tc>
          <w:tcPr>
            <w:tcW w:w="2024" w:type="dxa"/>
            <w:tcMar>
              <w:top w:w="0" w:type="dxa"/>
              <w:left w:w="108" w:type="dxa"/>
              <w:bottom w:w="0" w:type="dxa"/>
              <w:right w:w="108" w:type="dxa"/>
            </w:tcMar>
            <w:vAlign w:val="center"/>
            <w:hideMark/>
          </w:tcPr>
          <w:p w14:paraId="4E086389" w14:textId="77777777" w:rsidR="004956B5" w:rsidRDefault="004956B5" w:rsidP="00503B91">
            <w:pPr>
              <w:ind w:right="38"/>
              <w:rPr>
                <w:szCs w:val="24"/>
                <w:lang w:eastAsia="lt-LT"/>
              </w:rPr>
            </w:pPr>
            <w:r>
              <w:rPr>
                <w:szCs w:val="24"/>
                <w:lang w:eastAsia="lt-LT"/>
              </w:rPr>
              <w:t xml:space="preserve">Specialusis pedagogas ekspertas, logopedas ekspertas, surdopedagogas ekspertas, </w:t>
            </w:r>
            <w:proofErr w:type="spellStart"/>
            <w:r>
              <w:rPr>
                <w:szCs w:val="24"/>
                <w:lang w:eastAsia="lt-LT"/>
              </w:rPr>
              <w:t>tiflopedagogas</w:t>
            </w:r>
            <w:proofErr w:type="spellEnd"/>
            <w:r>
              <w:rPr>
                <w:szCs w:val="24"/>
                <w:lang w:eastAsia="lt-LT"/>
              </w:rPr>
              <w:t xml:space="preserve"> ekspertas</w:t>
            </w:r>
          </w:p>
        </w:tc>
        <w:tc>
          <w:tcPr>
            <w:tcW w:w="816" w:type="dxa"/>
            <w:tcMar>
              <w:top w:w="0" w:type="dxa"/>
              <w:left w:w="108" w:type="dxa"/>
              <w:bottom w:w="0" w:type="dxa"/>
              <w:right w:w="108" w:type="dxa"/>
            </w:tcMar>
            <w:vAlign w:val="center"/>
            <w:hideMark/>
          </w:tcPr>
          <w:p w14:paraId="32DF6AD1" w14:textId="77777777" w:rsidR="004956B5" w:rsidRDefault="004956B5" w:rsidP="00503B91">
            <w:pPr>
              <w:ind w:right="38"/>
              <w:rPr>
                <w:szCs w:val="24"/>
              </w:rPr>
            </w:pPr>
          </w:p>
        </w:tc>
        <w:tc>
          <w:tcPr>
            <w:tcW w:w="1086" w:type="dxa"/>
            <w:tcMar>
              <w:top w:w="0" w:type="dxa"/>
              <w:left w:w="108" w:type="dxa"/>
              <w:bottom w:w="0" w:type="dxa"/>
              <w:right w:w="108" w:type="dxa"/>
            </w:tcMar>
            <w:vAlign w:val="center"/>
            <w:hideMark/>
          </w:tcPr>
          <w:p w14:paraId="4011AAEB" w14:textId="77777777" w:rsidR="004956B5" w:rsidRDefault="004956B5" w:rsidP="00503B91">
            <w:pPr>
              <w:ind w:right="38"/>
              <w:rPr>
                <w:szCs w:val="24"/>
              </w:rPr>
            </w:pPr>
          </w:p>
        </w:tc>
        <w:tc>
          <w:tcPr>
            <w:tcW w:w="1086" w:type="dxa"/>
            <w:tcMar>
              <w:top w:w="0" w:type="dxa"/>
              <w:left w:w="108" w:type="dxa"/>
              <w:bottom w:w="0" w:type="dxa"/>
              <w:right w:w="108" w:type="dxa"/>
            </w:tcMar>
            <w:vAlign w:val="center"/>
            <w:hideMark/>
          </w:tcPr>
          <w:p w14:paraId="00D6CECB" w14:textId="77777777" w:rsidR="004956B5" w:rsidRPr="0002662A" w:rsidRDefault="004956B5" w:rsidP="00503B91">
            <w:pPr>
              <w:ind w:right="38"/>
              <w:jc w:val="center"/>
              <w:rPr>
                <w:bCs/>
                <w:strike/>
                <w:szCs w:val="24"/>
              </w:rPr>
            </w:pPr>
            <w:r w:rsidRPr="0002662A">
              <w:rPr>
                <w:bCs/>
                <w:strike/>
                <w:szCs w:val="24"/>
              </w:rPr>
              <w:t>9,24</w:t>
            </w:r>
          </w:p>
          <w:p w14:paraId="4BC7F7EB" w14:textId="77777777" w:rsidR="004956B5" w:rsidRPr="0002662A" w:rsidRDefault="004956B5" w:rsidP="00503B91">
            <w:pPr>
              <w:ind w:right="38"/>
              <w:jc w:val="center"/>
              <w:rPr>
                <w:b/>
                <w:szCs w:val="24"/>
              </w:rPr>
            </w:pPr>
            <w:r w:rsidRPr="0002662A">
              <w:rPr>
                <w:b/>
                <w:bCs/>
                <w:szCs w:val="24"/>
              </w:rPr>
              <w:t>9,94</w:t>
            </w:r>
          </w:p>
        </w:tc>
        <w:tc>
          <w:tcPr>
            <w:tcW w:w="1086" w:type="dxa"/>
            <w:tcMar>
              <w:top w:w="0" w:type="dxa"/>
              <w:left w:w="108" w:type="dxa"/>
              <w:bottom w:w="0" w:type="dxa"/>
              <w:right w:w="108" w:type="dxa"/>
            </w:tcMar>
            <w:vAlign w:val="center"/>
            <w:hideMark/>
          </w:tcPr>
          <w:p w14:paraId="517ED8B9" w14:textId="77777777" w:rsidR="004956B5" w:rsidRPr="0002662A" w:rsidRDefault="004956B5" w:rsidP="00503B91">
            <w:pPr>
              <w:ind w:right="38"/>
              <w:jc w:val="center"/>
              <w:rPr>
                <w:bCs/>
                <w:strike/>
                <w:szCs w:val="24"/>
              </w:rPr>
            </w:pPr>
            <w:r w:rsidRPr="0002662A">
              <w:rPr>
                <w:bCs/>
                <w:strike/>
                <w:szCs w:val="24"/>
              </w:rPr>
              <w:t>9,39</w:t>
            </w:r>
          </w:p>
          <w:p w14:paraId="0A4D1B29" w14:textId="77777777" w:rsidR="004956B5" w:rsidRPr="0002662A" w:rsidRDefault="004956B5" w:rsidP="00503B91">
            <w:pPr>
              <w:ind w:right="38"/>
              <w:jc w:val="center"/>
              <w:rPr>
                <w:b/>
                <w:szCs w:val="24"/>
              </w:rPr>
            </w:pPr>
            <w:r w:rsidRPr="0002662A">
              <w:rPr>
                <w:b/>
                <w:bCs/>
                <w:szCs w:val="24"/>
              </w:rPr>
              <w:t>10,1</w:t>
            </w:r>
          </w:p>
        </w:tc>
        <w:tc>
          <w:tcPr>
            <w:tcW w:w="1086" w:type="dxa"/>
            <w:tcMar>
              <w:top w:w="0" w:type="dxa"/>
              <w:left w:w="108" w:type="dxa"/>
              <w:bottom w:w="0" w:type="dxa"/>
              <w:right w:w="108" w:type="dxa"/>
            </w:tcMar>
            <w:vAlign w:val="center"/>
            <w:hideMark/>
          </w:tcPr>
          <w:p w14:paraId="4B17A13A" w14:textId="77777777" w:rsidR="004956B5" w:rsidRPr="0002662A" w:rsidRDefault="004956B5" w:rsidP="00503B91">
            <w:pPr>
              <w:ind w:right="38"/>
              <w:jc w:val="center"/>
              <w:rPr>
                <w:bCs/>
                <w:strike/>
                <w:szCs w:val="24"/>
              </w:rPr>
            </w:pPr>
            <w:r w:rsidRPr="0002662A">
              <w:rPr>
                <w:bCs/>
                <w:strike/>
                <w:szCs w:val="24"/>
              </w:rPr>
              <w:t>9,63</w:t>
            </w:r>
          </w:p>
          <w:p w14:paraId="649103C9" w14:textId="77777777" w:rsidR="004956B5" w:rsidRPr="0002662A" w:rsidRDefault="004956B5" w:rsidP="00503B91">
            <w:pPr>
              <w:ind w:right="38"/>
              <w:jc w:val="center"/>
              <w:rPr>
                <w:b/>
                <w:szCs w:val="24"/>
              </w:rPr>
            </w:pPr>
            <w:r w:rsidRPr="0002662A">
              <w:rPr>
                <w:b/>
                <w:bCs/>
                <w:szCs w:val="24"/>
              </w:rPr>
              <w:t>10,36</w:t>
            </w:r>
          </w:p>
        </w:tc>
        <w:tc>
          <w:tcPr>
            <w:tcW w:w="1086" w:type="dxa"/>
            <w:tcMar>
              <w:top w:w="0" w:type="dxa"/>
              <w:left w:w="108" w:type="dxa"/>
              <w:bottom w:w="0" w:type="dxa"/>
              <w:right w:w="108" w:type="dxa"/>
            </w:tcMar>
            <w:vAlign w:val="center"/>
            <w:hideMark/>
          </w:tcPr>
          <w:p w14:paraId="2A4B2E6E" w14:textId="77777777" w:rsidR="004956B5" w:rsidRPr="0002662A" w:rsidRDefault="004956B5" w:rsidP="00503B91">
            <w:pPr>
              <w:ind w:right="38"/>
              <w:jc w:val="center"/>
              <w:rPr>
                <w:bCs/>
                <w:strike/>
                <w:szCs w:val="24"/>
              </w:rPr>
            </w:pPr>
            <w:r w:rsidRPr="0002662A">
              <w:rPr>
                <w:bCs/>
                <w:strike/>
                <w:szCs w:val="24"/>
              </w:rPr>
              <w:t>9,67</w:t>
            </w:r>
          </w:p>
          <w:p w14:paraId="214107D5" w14:textId="77777777" w:rsidR="004956B5" w:rsidRPr="0002662A" w:rsidRDefault="004956B5" w:rsidP="00503B91">
            <w:pPr>
              <w:ind w:right="38"/>
              <w:jc w:val="center"/>
              <w:rPr>
                <w:b/>
                <w:szCs w:val="24"/>
              </w:rPr>
            </w:pPr>
            <w:r w:rsidRPr="0002662A">
              <w:rPr>
                <w:b/>
                <w:bCs/>
                <w:szCs w:val="24"/>
              </w:rPr>
              <w:t>10,4</w:t>
            </w:r>
          </w:p>
        </w:tc>
        <w:tc>
          <w:tcPr>
            <w:tcW w:w="1086" w:type="dxa"/>
            <w:tcMar>
              <w:top w:w="0" w:type="dxa"/>
              <w:left w:w="108" w:type="dxa"/>
              <w:bottom w:w="0" w:type="dxa"/>
              <w:right w:w="108" w:type="dxa"/>
            </w:tcMar>
            <w:vAlign w:val="center"/>
            <w:hideMark/>
          </w:tcPr>
          <w:p w14:paraId="56D62FFF" w14:textId="77777777" w:rsidR="004956B5" w:rsidRPr="0002662A" w:rsidRDefault="004956B5" w:rsidP="00503B91">
            <w:pPr>
              <w:ind w:right="38"/>
              <w:jc w:val="center"/>
              <w:rPr>
                <w:bCs/>
                <w:strike/>
                <w:szCs w:val="24"/>
              </w:rPr>
            </w:pPr>
            <w:r w:rsidRPr="0002662A">
              <w:rPr>
                <w:bCs/>
                <w:strike/>
                <w:szCs w:val="24"/>
              </w:rPr>
              <w:t>9,71</w:t>
            </w:r>
          </w:p>
          <w:p w14:paraId="71FC3D9F" w14:textId="1EDAA55F" w:rsidR="004956B5" w:rsidRPr="0002662A" w:rsidRDefault="004956B5" w:rsidP="00503B91">
            <w:pPr>
              <w:ind w:right="38"/>
              <w:jc w:val="center"/>
              <w:rPr>
                <w:b/>
                <w:szCs w:val="24"/>
              </w:rPr>
            </w:pPr>
            <w:r w:rsidRPr="0002662A">
              <w:rPr>
                <w:b/>
                <w:bCs/>
                <w:szCs w:val="24"/>
              </w:rPr>
              <w:t>10,45</w:t>
            </w:r>
            <w:r>
              <w:rPr>
                <w:b/>
                <w:bCs/>
                <w:szCs w:val="24"/>
              </w:rPr>
              <w:t>“.</w:t>
            </w:r>
          </w:p>
        </w:tc>
      </w:tr>
    </w:tbl>
    <w:p w14:paraId="2B01D595" w14:textId="77777777" w:rsidR="004956B5" w:rsidRPr="003C0A2D" w:rsidRDefault="004956B5" w:rsidP="004956B5">
      <w:pPr>
        <w:pStyle w:val="Sraopastraipa"/>
        <w:ind w:left="1080"/>
        <w:jc w:val="both"/>
        <w:rPr>
          <w:color w:val="000000"/>
          <w:szCs w:val="24"/>
          <w:lang w:eastAsia="lt-LT"/>
        </w:rPr>
      </w:pPr>
      <w:r>
        <w:rPr>
          <w:color w:val="000000"/>
          <w:szCs w:val="24"/>
          <w:lang w:eastAsia="lt-LT"/>
        </w:rPr>
        <w:t xml:space="preserve">10. </w:t>
      </w:r>
      <w:r w:rsidRPr="003C0A2D">
        <w:rPr>
          <w:color w:val="000000"/>
          <w:szCs w:val="24"/>
          <w:lang w:eastAsia="lt-LT"/>
        </w:rPr>
        <w:t>Pakeisti 5 priedo 27.1 papunktį ir jį išdėstyti taip:</w:t>
      </w:r>
    </w:p>
    <w:p w14:paraId="006B73B3" w14:textId="77777777" w:rsidR="004956B5" w:rsidRDefault="004956B5" w:rsidP="004956B5">
      <w:pPr>
        <w:ind w:firstLine="720"/>
        <w:jc w:val="both"/>
        <w:rPr>
          <w:szCs w:val="24"/>
          <w:lang w:eastAsia="lt-LT"/>
        </w:rPr>
      </w:pPr>
      <w:r>
        <w:rPr>
          <w:bCs/>
          <w:szCs w:val="24"/>
          <w:lang w:eastAsia="lt-LT"/>
        </w:rPr>
        <w:t xml:space="preserve">„27.1. specialiųjų </w:t>
      </w:r>
      <w:r>
        <w:rPr>
          <w:szCs w:val="24"/>
          <w:lang w:eastAsia="lt-LT"/>
        </w:rPr>
        <w:t xml:space="preserve">pedagogų, logopedų, surdopedagogų ir </w:t>
      </w:r>
      <w:proofErr w:type="spellStart"/>
      <w:r>
        <w:rPr>
          <w:szCs w:val="24"/>
          <w:lang w:eastAsia="lt-LT"/>
        </w:rPr>
        <w:t>tiflopedagogų</w:t>
      </w:r>
      <w:proofErr w:type="spellEnd"/>
      <w:r>
        <w:rPr>
          <w:szCs w:val="24"/>
          <w:lang w:eastAsia="lt-LT"/>
        </w:rPr>
        <w:t>, dirbančių mokyklose, socialinės globos įstaigose, skirtose vaikams, sutrikusio vystymosi kūdikių namuose su ikimokyklinio ir priešmokyklinio amžiaus vaikais,</w:t>
      </w:r>
      <w:r w:rsidRPr="00AD27A7">
        <w:rPr>
          <w:szCs w:val="24"/>
          <w:lang w:eastAsia="lt-LT"/>
        </w:rPr>
        <w:t xml:space="preserve"> </w:t>
      </w:r>
      <w:r w:rsidRPr="00AD27A7">
        <w:rPr>
          <w:bCs/>
          <w:szCs w:val="24"/>
          <w:lang w:eastAsia="lt-LT"/>
        </w:rPr>
        <w:t xml:space="preserve">– </w:t>
      </w:r>
      <w:r w:rsidRPr="008D43E2">
        <w:rPr>
          <w:bCs/>
          <w:strike/>
          <w:szCs w:val="24"/>
          <w:lang w:eastAsia="lt-LT"/>
        </w:rPr>
        <w:t>32</w:t>
      </w:r>
      <w:r>
        <w:rPr>
          <w:bCs/>
          <w:szCs w:val="24"/>
          <w:lang w:eastAsia="lt-LT"/>
        </w:rPr>
        <w:t xml:space="preserve"> </w:t>
      </w:r>
      <w:r w:rsidRPr="008D43E2">
        <w:rPr>
          <w:b/>
          <w:bCs/>
          <w:szCs w:val="24"/>
          <w:lang w:eastAsia="lt-LT"/>
        </w:rPr>
        <w:t>34</w:t>
      </w:r>
      <w:r>
        <w:rPr>
          <w:bCs/>
          <w:szCs w:val="24"/>
          <w:lang w:eastAsia="lt-LT"/>
        </w:rPr>
        <w:t xml:space="preserve"> </w:t>
      </w:r>
      <w:r>
        <w:rPr>
          <w:szCs w:val="24"/>
          <w:lang w:eastAsia="lt-LT"/>
        </w:rPr>
        <w:t xml:space="preserve">valandos, iš jų 22 valandos skiriamos tiesioginiam darbui su </w:t>
      </w:r>
      <w:r>
        <w:rPr>
          <w:bCs/>
          <w:szCs w:val="24"/>
          <w:lang w:eastAsia="lt-LT"/>
        </w:rPr>
        <w:t>vaikais,</w:t>
      </w:r>
      <w:r>
        <w:rPr>
          <w:szCs w:val="24"/>
          <w:lang w:eastAsia="lt-LT"/>
        </w:rPr>
        <w:t xml:space="preserve"> mokiniais</w:t>
      </w:r>
      <w:r>
        <w:rPr>
          <w:bCs/>
          <w:szCs w:val="24"/>
          <w:lang w:eastAsia="lt-LT"/>
        </w:rPr>
        <w:t xml:space="preserve"> </w:t>
      </w:r>
      <w:r>
        <w:rPr>
          <w:szCs w:val="24"/>
          <w:lang w:eastAsia="lt-LT"/>
        </w:rPr>
        <w:t>(</w:t>
      </w:r>
      <w:r>
        <w:rPr>
          <w:bCs/>
          <w:szCs w:val="24"/>
          <w:lang w:eastAsia="lt-LT"/>
        </w:rPr>
        <w:t xml:space="preserve">vaikų, </w:t>
      </w:r>
      <w:r>
        <w:rPr>
          <w:szCs w:val="24"/>
          <w:lang w:eastAsia="lt-LT"/>
        </w:rPr>
        <w:t xml:space="preserve">mokinių specialiesiems ugdymosi poreikiams įvertinti, specialiosioms pratyboms vesti), </w:t>
      </w:r>
      <w:r w:rsidRPr="008D43E2">
        <w:rPr>
          <w:bCs/>
          <w:strike/>
          <w:szCs w:val="24"/>
          <w:lang w:eastAsia="lt-LT"/>
        </w:rPr>
        <w:t>10</w:t>
      </w:r>
      <w:r>
        <w:rPr>
          <w:bCs/>
          <w:szCs w:val="24"/>
          <w:lang w:eastAsia="lt-LT"/>
        </w:rPr>
        <w:t xml:space="preserve"> </w:t>
      </w:r>
      <w:r w:rsidRPr="008D43E2">
        <w:rPr>
          <w:b/>
          <w:bCs/>
          <w:szCs w:val="24"/>
          <w:lang w:eastAsia="lt-LT"/>
        </w:rPr>
        <w:t>12</w:t>
      </w:r>
      <w:r>
        <w:rPr>
          <w:bCs/>
          <w:szCs w:val="24"/>
          <w:lang w:eastAsia="lt-LT"/>
        </w:rPr>
        <w:t xml:space="preserve"> valandų </w:t>
      </w:r>
      <w:r>
        <w:rPr>
          <w:szCs w:val="24"/>
          <w:lang w:eastAsia="lt-LT"/>
        </w:rPr>
        <w:t xml:space="preserve">– netiesioginiam darbui su </w:t>
      </w:r>
      <w:r>
        <w:rPr>
          <w:bCs/>
          <w:szCs w:val="24"/>
          <w:lang w:eastAsia="lt-LT"/>
        </w:rPr>
        <w:t>vaikais,</w:t>
      </w:r>
      <w:r>
        <w:rPr>
          <w:szCs w:val="24"/>
          <w:lang w:eastAsia="lt-LT"/>
        </w:rPr>
        <w:t xml:space="preserve"> </w:t>
      </w:r>
      <w:r>
        <w:rPr>
          <w:szCs w:val="24"/>
          <w:lang w:eastAsia="lt-LT"/>
        </w:rPr>
        <w:lastRenderedPageBreak/>
        <w:t>mokiniais</w:t>
      </w:r>
      <w:r>
        <w:rPr>
          <w:bCs/>
          <w:szCs w:val="24"/>
          <w:lang w:eastAsia="lt-LT"/>
        </w:rPr>
        <w:t xml:space="preserve"> </w:t>
      </w:r>
      <w:r>
        <w:rPr>
          <w:szCs w:val="24"/>
          <w:lang w:eastAsia="lt-LT"/>
        </w:rPr>
        <w:t>(</w:t>
      </w:r>
      <w:r>
        <w:rPr>
          <w:bCs/>
          <w:szCs w:val="24"/>
          <w:lang w:eastAsia="lt-LT"/>
        </w:rPr>
        <w:t xml:space="preserve">veikloms </w:t>
      </w:r>
      <w:r>
        <w:rPr>
          <w:szCs w:val="24"/>
          <w:lang w:eastAsia="lt-LT"/>
        </w:rPr>
        <w:t xml:space="preserve">planuoti </w:t>
      </w:r>
      <w:r>
        <w:rPr>
          <w:bCs/>
          <w:szCs w:val="24"/>
          <w:lang w:eastAsia="lt-LT"/>
        </w:rPr>
        <w:t xml:space="preserve">ir joms </w:t>
      </w:r>
      <w:r>
        <w:rPr>
          <w:szCs w:val="24"/>
          <w:lang w:eastAsia="lt-LT"/>
        </w:rPr>
        <w:t xml:space="preserve">pasirengti, </w:t>
      </w:r>
      <w:r>
        <w:rPr>
          <w:color w:val="000000"/>
          <w:szCs w:val="24"/>
          <w:lang w:eastAsia="lt-LT"/>
        </w:rPr>
        <w:t>dokumentams rengti</w:t>
      </w:r>
      <w:r>
        <w:rPr>
          <w:bCs/>
          <w:color w:val="000000"/>
          <w:szCs w:val="24"/>
          <w:lang w:eastAsia="lt-LT"/>
        </w:rPr>
        <w:t>,</w:t>
      </w:r>
      <w:r>
        <w:rPr>
          <w:szCs w:val="24"/>
          <w:lang w:eastAsia="lt-LT"/>
        </w:rPr>
        <w:t xml:space="preserve"> </w:t>
      </w:r>
      <w:r>
        <w:rPr>
          <w:bCs/>
          <w:szCs w:val="24"/>
        </w:rPr>
        <w:t xml:space="preserve">bendradarbiauti su mokytojais, </w:t>
      </w:r>
      <w:r>
        <w:rPr>
          <w:bCs/>
          <w:szCs w:val="24"/>
          <w:lang w:eastAsia="lt-LT"/>
        </w:rPr>
        <w:t xml:space="preserve">kitais ugdymo procese dalyvaujančiais asmenimis, vaikų, mokinių </w:t>
      </w:r>
      <w:r>
        <w:rPr>
          <w:bCs/>
          <w:szCs w:val="24"/>
        </w:rPr>
        <w:t>tėvais (globėjais, rūpintojais) ugdymo ir (ar) švietimo pagalbos klausimais</w:t>
      </w:r>
      <w:r>
        <w:rPr>
          <w:szCs w:val="24"/>
        </w:rPr>
        <w:t xml:space="preserve"> </w:t>
      </w:r>
      <w:r>
        <w:rPr>
          <w:szCs w:val="24"/>
          <w:lang w:eastAsia="lt-LT"/>
        </w:rPr>
        <w:t xml:space="preserve">ir </w:t>
      </w:r>
      <w:r>
        <w:rPr>
          <w:bCs/>
          <w:szCs w:val="24"/>
          <w:lang w:eastAsia="lt-LT"/>
        </w:rPr>
        <w:t>kita</w:t>
      </w:r>
      <w:r>
        <w:rPr>
          <w:szCs w:val="24"/>
          <w:lang w:eastAsia="lt-LT"/>
        </w:rPr>
        <w:t>);“</w:t>
      </w:r>
    </w:p>
    <w:p w14:paraId="354240D7" w14:textId="51F9569E" w:rsidR="004956B5" w:rsidRPr="00D83C57" w:rsidRDefault="004956B5" w:rsidP="00D83C57">
      <w:pPr>
        <w:ind w:firstLine="720"/>
        <w:jc w:val="both"/>
        <w:rPr>
          <w:color w:val="000000"/>
          <w:szCs w:val="24"/>
          <w:lang w:eastAsia="lt-LT"/>
        </w:rPr>
      </w:pPr>
      <w:r w:rsidRPr="00D83C57">
        <w:rPr>
          <w:color w:val="000000"/>
          <w:szCs w:val="24"/>
          <w:lang w:eastAsia="lt-LT"/>
        </w:rPr>
        <w:t>11.</w:t>
      </w:r>
      <w:r w:rsidR="00D83C57">
        <w:rPr>
          <w:color w:val="000000"/>
          <w:szCs w:val="24"/>
          <w:lang w:eastAsia="lt-LT"/>
        </w:rPr>
        <w:t xml:space="preserve"> </w:t>
      </w:r>
      <w:r w:rsidRPr="00D83C57">
        <w:rPr>
          <w:color w:val="000000"/>
          <w:szCs w:val="24"/>
          <w:lang w:eastAsia="lt-LT"/>
        </w:rPr>
        <w:t>Pakeisti 5 priedo 27.2 papunktį ir jį išdėstyti taip:</w:t>
      </w:r>
    </w:p>
    <w:p w14:paraId="49BE5564" w14:textId="77777777" w:rsidR="004956B5" w:rsidRDefault="004956B5" w:rsidP="004956B5">
      <w:pPr>
        <w:ind w:firstLine="720"/>
        <w:jc w:val="both"/>
        <w:rPr>
          <w:szCs w:val="24"/>
          <w:lang w:eastAsia="lt-LT"/>
        </w:rPr>
      </w:pPr>
      <w:r>
        <w:rPr>
          <w:bCs/>
          <w:szCs w:val="24"/>
          <w:lang w:eastAsia="lt-LT"/>
        </w:rPr>
        <w:t>„27.2. specialiųjų</w:t>
      </w:r>
      <w:r>
        <w:rPr>
          <w:b/>
          <w:bCs/>
          <w:szCs w:val="24"/>
          <w:lang w:eastAsia="lt-LT"/>
        </w:rPr>
        <w:t xml:space="preserve"> </w:t>
      </w:r>
      <w:r>
        <w:rPr>
          <w:szCs w:val="24"/>
          <w:lang w:eastAsia="lt-LT"/>
        </w:rPr>
        <w:t xml:space="preserve">pedagogų, logopedų, surdopedagogų ir </w:t>
      </w:r>
      <w:proofErr w:type="spellStart"/>
      <w:r>
        <w:rPr>
          <w:szCs w:val="24"/>
          <w:lang w:eastAsia="lt-LT"/>
        </w:rPr>
        <w:t>tiflopedagogų</w:t>
      </w:r>
      <w:proofErr w:type="spellEnd"/>
      <w:r>
        <w:rPr>
          <w:szCs w:val="24"/>
          <w:lang w:eastAsia="lt-LT"/>
        </w:rPr>
        <w:t xml:space="preserve">, dirbančių mokyklose, socialinės globos įstaigose, skirtose vaikams, su mokyklinio amžiaus vaikais, </w:t>
      </w:r>
      <w:r>
        <w:rPr>
          <w:bCs/>
          <w:szCs w:val="24"/>
          <w:lang w:eastAsia="lt-LT"/>
        </w:rPr>
        <w:t xml:space="preserve">– </w:t>
      </w:r>
      <w:r w:rsidRPr="008D43E2">
        <w:rPr>
          <w:bCs/>
          <w:strike/>
          <w:szCs w:val="24"/>
          <w:lang w:eastAsia="lt-LT"/>
        </w:rPr>
        <w:t>28</w:t>
      </w:r>
      <w:r>
        <w:rPr>
          <w:bCs/>
          <w:szCs w:val="24"/>
          <w:lang w:eastAsia="lt-LT"/>
        </w:rPr>
        <w:t> </w:t>
      </w:r>
      <w:r w:rsidRPr="008D43E2">
        <w:rPr>
          <w:b/>
          <w:bCs/>
          <w:szCs w:val="24"/>
          <w:lang w:eastAsia="lt-LT"/>
        </w:rPr>
        <w:t xml:space="preserve">30 </w:t>
      </w:r>
      <w:r>
        <w:rPr>
          <w:szCs w:val="24"/>
          <w:lang w:eastAsia="lt-LT"/>
        </w:rPr>
        <w:t xml:space="preserve">valandų, iš jų 18 valandų skiriama tiesioginiam darbui su </w:t>
      </w:r>
      <w:r>
        <w:rPr>
          <w:bCs/>
          <w:szCs w:val="24"/>
          <w:lang w:eastAsia="lt-LT"/>
        </w:rPr>
        <w:t>vaikais,</w:t>
      </w:r>
      <w:r>
        <w:rPr>
          <w:szCs w:val="24"/>
          <w:lang w:eastAsia="lt-LT"/>
        </w:rPr>
        <w:t xml:space="preserve"> mokiniais</w:t>
      </w:r>
      <w:r>
        <w:rPr>
          <w:bCs/>
          <w:szCs w:val="24"/>
          <w:lang w:eastAsia="lt-LT"/>
        </w:rPr>
        <w:t xml:space="preserve"> </w:t>
      </w:r>
      <w:r>
        <w:rPr>
          <w:szCs w:val="24"/>
          <w:lang w:eastAsia="lt-LT"/>
        </w:rPr>
        <w:t>(</w:t>
      </w:r>
      <w:r>
        <w:rPr>
          <w:bCs/>
          <w:szCs w:val="24"/>
          <w:lang w:eastAsia="lt-LT"/>
        </w:rPr>
        <w:t xml:space="preserve">vaikų, </w:t>
      </w:r>
      <w:r>
        <w:rPr>
          <w:szCs w:val="24"/>
          <w:lang w:eastAsia="lt-LT"/>
        </w:rPr>
        <w:t xml:space="preserve">mokinių specialiesiems ugdymosi poreikiams įvertinti, specialiosioms pratyboms vesti), </w:t>
      </w:r>
      <w:r w:rsidRPr="008D43E2">
        <w:rPr>
          <w:bCs/>
          <w:strike/>
          <w:szCs w:val="24"/>
          <w:lang w:eastAsia="lt-LT"/>
        </w:rPr>
        <w:t>10</w:t>
      </w:r>
      <w:r>
        <w:rPr>
          <w:bCs/>
          <w:szCs w:val="24"/>
          <w:lang w:eastAsia="lt-LT"/>
        </w:rPr>
        <w:t xml:space="preserve"> </w:t>
      </w:r>
      <w:r w:rsidRPr="008D43E2">
        <w:rPr>
          <w:b/>
          <w:bCs/>
          <w:szCs w:val="24"/>
          <w:lang w:eastAsia="lt-LT"/>
        </w:rPr>
        <w:t>12</w:t>
      </w:r>
      <w:r>
        <w:rPr>
          <w:bCs/>
          <w:szCs w:val="24"/>
          <w:lang w:eastAsia="lt-LT"/>
        </w:rPr>
        <w:t xml:space="preserve"> valandų</w:t>
      </w:r>
      <w:r>
        <w:rPr>
          <w:szCs w:val="24"/>
          <w:lang w:eastAsia="lt-LT"/>
        </w:rPr>
        <w:t xml:space="preserve"> – netiesioginiam darbui su </w:t>
      </w:r>
      <w:r>
        <w:rPr>
          <w:bCs/>
          <w:szCs w:val="24"/>
          <w:lang w:eastAsia="lt-LT"/>
        </w:rPr>
        <w:t>vaikais,</w:t>
      </w:r>
      <w:r>
        <w:rPr>
          <w:szCs w:val="24"/>
          <w:lang w:eastAsia="lt-LT"/>
        </w:rPr>
        <w:t xml:space="preserve">  mokiniais</w:t>
      </w:r>
      <w:r>
        <w:rPr>
          <w:bCs/>
          <w:szCs w:val="24"/>
          <w:lang w:eastAsia="lt-LT"/>
        </w:rPr>
        <w:t xml:space="preserve"> </w:t>
      </w:r>
      <w:r>
        <w:rPr>
          <w:szCs w:val="24"/>
          <w:lang w:eastAsia="lt-LT"/>
        </w:rPr>
        <w:t>(</w:t>
      </w:r>
      <w:r>
        <w:rPr>
          <w:bCs/>
          <w:szCs w:val="24"/>
          <w:lang w:eastAsia="lt-LT"/>
        </w:rPr>
        <w:t xml:space="preserve">veikloms </w:t>
      </w:r>
      <w:r>
        <w:rPr>
          <w:szCs w:val="24"/>
          <w:lang w:eastAsia="lt-LT"/>
        </w:rPr>
        <w:t xml:space="preserve">planuoti </w:t>
      </w:r>
      <w:r>
        <w:rPr>
          <w:bCs/>
          <w:szCs w:val="24"/>
          <w:lang w:eastAsia="lt-LT"/>
        </w:rPr>
        <w:t xml:space="preserve">ir joms </w:t>
      </w:r>
      <w:r>
        <w:rPr>
          <w:szCs w:val="24"/>
          <w:lang w:eastAsia="lt-LT"/>
        </w:rPr>
        <w:t xml:space="preserve">pasirengti, </w:t>
      </w:r>
      <w:r>
        <w:rPr>
          <w:color w:val="000000"/>
          <w:szCs w:val="24"/>
          <w:lang w:eastAsia="lt-LT"/>
        </w:rPr>
        <w:t>dokumentams rengti</w:t>
      </w:r>
      <w:r>
        <w:rPr>
          <w:color w:val="000000"/>
          <w:szCs w:val="24"/>
          <w:bdr w:val="none" w:sz="0" w:space="0" w:color="auto" w:frame="1"/>
          <w:lang w:eastAsia="lt-LT"/>
        </w:rPr>
        <w:t xml:space="preserve">, </w:t>
      </w:r>
      <w:r>
        <w:rPr>
          <w:bCs/>
          <w:szCs w:val="24"/>
        </w:rPr>
        <w:t xml:space="preserve">bendradarbiauti su mokytojais, </w:t>
      </w:r>
      <w:r>
        <w:rPr>
          <w:bCs/>
          <w:szCs w:val="24"/>
          <w:lang w:eastAsia="lt-LT"/>
        </w:rPr>
        <w:t xml:space="preserve">kitais ugdymo procese dalyvaujančiais asmenimis, vaikų, mokinių </w:t>
      </w:r>
      <w:r>
        <w:rPr>
          <w:bCs/>
          <w:szCs w:val="24"/>
        </w:rPr>
        <w:t>tėvais (globėjais, rūpintojais) ugdymo ir (ar) švietimo pagalbos klausimais</w:t>
      </w:r>
      <w:r>
        <w:rPr>
          <w:szCs w:val="24"/>
          <w:bdr w:val="none" w:sz="0" w:space="0" w:color="auto" w:frame="1"/>
          <w:lang w:eastAsia="lt-LT"/>
        </w:rPr>
        <w:t xml:space="preserve"> </w:t>
      </w:r>
      <w:r>
        <w:rPr>
          <w:szCs w:val="24"/>
          <w:lang w:eastAsia="lt-LT"/>
        </w:rPr>
        <w:t xml:space="preserve">ir </w:t>
      </w:r>
      <w:r>
        <w:rPr>
          <w:bCs/>
          <w:szCs w:val="24"/>
          <w:lang w:eastAsia="lt-LT"/>
        </w:rPr>
        <w:t>kita</w:t>
      </w:r>
      <w:r>
        <w:rPr>
          <w:szCs w:val="24"/>
          <w:lang w:eastAsia="lt-LT"/>
        </w:rPr>
        <w:t>)</w:t>
      </w:r>
      <w:r w:rsidRPr="008D43E2">
        <w:rPr>
          <w:color w:val="000000" w:themeColor="text1"/>
          <w:szCs w:val="24"/>
          <w:lang w:eastAsia="lt-LT"/>
        </w:rPr>
        <w:t>;“</w:t>
      </w:r>
      <w:r>
        <w:rPr>
          <w:color w:val="000000" w:themeColor="text1"/>
          <w:szCs w:val="24"/>
          <w:lang w:eastAsia="lt-LT"/>
        </w:rPr>
        <w:t>.</w:t>
      </w:r>
    </w:p>
    <w:p w14:paraId="25DEC824" w14:textId="77777777" w:rsidR="004956B5" w:rsidRPr="00D83C57" w:rsidRDefault="004956B5" w:rsidP="00D83C57">
      <w:pPr>
        <w:ind w:firstLine="720"/>
        <w:jc w:val="both"/>
        <w:rPr>
          <w:color w:val="000000"/>
          <w:szCs w:val="24"/>
          <w:lang w:eastAsia="lt-LT"/>
        </w:rPr>
      </w:pPr>
      <w:r w:rsidRPr="00D83C57">
        <w:rPr>
          <w:color w:val="000000"/>
          <w:szCs w:val="24"/>
          <w:lang w:eastAsia="lt-LT"/>
        </w:rPr>
        <w:t>12. Pakeisti 5 priedo 28 punktą ir jį išdėstyti taip:</w:t>
      </w:r>
    </w:p>
    <w:p w14:paraId="6EB0D0F6" w14:textId="77777777" w:rsidR="004956B5" w:rsidRDefault="004956B5" w:rsidP="004956B5">
      <w:pPr>
        <w:spacing w:line="360" w:lineRule="auto"/>
        <w:ind w:firstLine="720"/>
        <w:jc w:val="both"/>
        <w:rPr>
          <w:color w:val="000000"/>
          <w:szCs w:val="24"/>
          <w:lang w:eastAsia="lt-LT"/>
        </w:rPr>
      </w:pPr>
      <w:r>
        <w:rPr>
          <w:color w:val="000000"/>
          <w:szCs w:val="24"/>
          <w:lang w:eastAsia="lt-LT"/>
        </w:rPr>
        <w:t>„28. Šiame skyriuje nurodytų darbuotojų pareiginės algos pastoviosios dalies koeficientai:</w:t>
      </w: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85"/>
        <w:gridCol w:w="926"/>
        <w:gridCol w:w="1015"/>
        <w:gridCol w:w="1086"/>
        <w:gridCol w:w="1086"/>
        <w:gridCol w:w="1086"/>
        <w:gridCol w:w="1086"/>
        <w:gridCol w:w="1086"/>
      </w:tblGrid>
      <w:tr w:rsidR="004956B5" w14:paraId="45656AA6" w14:textId="77777777" w:rsidTr="00503B91">
        <w:trPr>
          <w:trHeight w:val="275"/>
        </w:trPr>
        <w:tc>
          <w:tcPr>
            <w:tcW w:w="1985" w:type="dxa"/>
            <w:tcBorders>
              <w:top w:val="nil"/>
              <w:left w:val="nil"/>
              <w:bottom w:val="single" w:sz="4" w:space="0" w:color="auto"/>
              <w:right w:val="nil"/>
            </w:tcBorders>
            <w:tcMar>
              <w:top w:w="0" w:type="dxa"/>
              <w:left w:w="108" w:type="dxa"/>
              <w:bottom w:w="0" w:type="dxa"/>
              <w:right w:w="108" w:type="dxa"/>
            </w:tcMar>
            <w:vAlign w:val="center"/>
          </w:tcPr>
          <w:p w14:paraId="104D5CF0" w14:textId="77777777" w:rsidR="004956B5" w:rsidRDefault="004956B5" w:rsidP="00503B91">
            <w:pPr>
              <w:rPr>
                <w:b/>
                <w:szCs w:val="24"/>
              </w:rPr>
            </w:pPr>
          </w:p>
        </w:tc>
        <w:tc>
          <w:tcPr>
            <w:tcW w:w="7371" w:type="dxa"/>
            <w:gridSpan w:val="7"/>
            <w:tcBorders>
              <w:top w:val="nil"/>
              <w:left w:val="nil"/>
              <w:bottom w:val="single" w:sz="4" w:space="0" w:color="auto"/>
              <w:right w:val="nil"/>
            </w:tcBorders>
            <w:tcMar>
              <w:top w:w="0" w:type="dxa"/>
              <w:left w:w="108" w:type="dxa"/>
              <w:bottom w:w="0" w:type="dxa"/>
              <w:right w:w="108" w:type="dxa"/>
            </w:tcMar>
            <w:vAlign w:val="center"/>
          </w:tcPr>
          <w:p w14:paraId="02F32880" w14:textId="77777777" w:rsidR="004956B5" w:rsidRDefault="004956B5" w:rsidP="00503B91">
            <w:pPr>
              <w:jc w:val="right"/>
              <w:rPr>
                <w:szCs w:val="24"/>
              </w:rPr>
            </w:pPr>
            <w:r>
              <w:rPr>
                <w:szCs w:val="24"/>
              </w:rPr>
              <w:t>(Baziniais dydžiais)</w:t>
            </w:r>
          </w:p>
        </w:tc>
      </w:tr>
      <w:tr w:rsidR="004956B5" w14:paraId="3C1BF88E" w14:textId="77777777" w:rsidTr="00503B91">
        <w:trPr>
          <w:trHeight w:val="275"/>
        </w:trPr>
        <w:tc>
          <w:tcPr>
            <w:tcW w:w="1985" w:type="dxa"/>
            <w:vMerge w:val="restart"/>
            <w:tcBorders>
              <w:top w:val="single" w:sz="4" w:space="0" w:color="auto"/>
            </w:tcBorders>
            <w:tcMar>
              <w:top w:w="0" w:type="dxa"/>
              <w:left w:w="108" w:type="dxa"/>
              <w:bottom w:w="0" w:type="dxa"/>
              <w:right w:w="108" w:type="dxa"/>
            </w:tcMar>
            <w:vAlign w:val="center"/>
            <w:hideMark/>
          </w:tcPr>
          <w:p w14:paraId="5EB94C54" w14:textId="77777777" w:rsidR="004956B5" w:rsidRDefault="004956B5" w:rsidP="00503B91">
            <w:pPr>
              <w:jc w:val="center"/>
              <w:rPr>
                <w:szCs w:val="24"/>
              </w:rPr>
            </w:pPr>
            <w:r>
              <w:rPr>
                <w:szCs w:val="24"/>
              </w:rPr>
              <w:t>Kvalifikacinė</w:t>
            </w:r>
          </w:p>
          <w:p w14:paraId="05B22430" w14:textId="77777777" w:rsidR="004956B5" w:rsidRDefault="004956B5" w:rsidP="00503B91">
            <w:pPr>
              <w:jc w:val="center"/>
              <w:rPr>
                <w:szCs w:val="24"/>
              </w:rPr>
            </w:pPr>
            <w:r>
              <w:rPr>
                <w:szCs w:val="24"/>
              </w:rPr>
              <w:t>kategorija</w:t>
            </w:r>
          </w:p>
        </w:tc>
        <w:tc>
          <w:tcPr>
            <w:tcW w:w="7371" w:type="dxa"/>
            <w:gridSpan w:val="7"/>
            <w:tcBorders>
              <w:top w:val="single" w:sz="4" w:space="0" w:color="auto"/>
            </w:tcBorders>
            <w:tcMar>
              <w:top w:w="0" w:type="dxa"/>
              <w:left w:w="108" w:type="dxa"/>
              <w:bottom w:w="0" w:type="dxa"/>
              <w:right w:w="108" w:type="dxa"/>
            </w:tcMar>
            <w:vAlign w:val="center"/>
            <w:hideMark/>
          </w:tcPr>
          <w:p w14:paraId="1E22E79B" w14:textId="77777777" w:rsidR="004956B5" w:rsidRDefault="004956B5" w:rsidP="00503B91">
            <w:pPr>
              <w:jc w:val="center"/>
              <w:rPr>
                <w:szCs w:val="24"/>
              </w:rPr>
            </w:pPr>
            <w:r>
              <w:rPr>
                <w:szCs w:val="24"/>
              </w:rPr>
              <w:t>Pastoviosios dalies koeficientai</w:t>
            </w:r>
          </w:p>
        </w:tc>
      </w:tr>
      <w:tr w:rsidR="004956B5" w14:paraId="5425557F" w14:textId="77777777" w:rsidTr="00503B91">
        <w:trPr>
          <w:trHeight w:val="275"/>
        </w:trPr>
        <w:tc>
          <w:tcPr>
            <w:tcW w:w="1985" w:type="dxa"/>
            <w:vMerge/>
            <w:vAlign w:val="center"/>
            <w:hideMark/>
          </w:tcPr>
          <w:p w14:paraId="181B31DC" w14:textId="77777777" w:rsidR="004956B5" w:rsidRDefault="004956B5" w:rsidP="00503B91">
            <w:pPr>
              <w:jc w:val="center"/>
              <w:rPr>
                <w:szCs w:val="24"/>
              </w:rPr>
            </w:pPr>
          </w:p>
        </w:tc>
        <w:tc>
          <w:tcPr>
            <w:tcW w:w="7371" w:type="dxa"/>
            <w:gridSpan w:val="7"/>
            <w:tcMar>
              <w:top w:w="0" w:type="dxa"/>
              <w:left w:w="108" w:type="dxa"/>
              <w:bottom w:w="0" w:type="dxa"/>
              <w:right w:w="108" w:type="dxa"/>
            </w:tcMar>
            <w:vAlign w:val="center"/>
            <w:hideMark/>
          </w:tcPr>
          <w:p w14:paraId="66548954" w14:textId="77777777" w:rsidR="004956B5" w:rsidRDefault="004956B5" w:rsidP="00503B91">
            <w:pPr>
              <w:jc w:val="center"/>
              <w:rPr>
                <w:szCs w:val="24"/>
              </w:rPr>
            </w:pPr>
            <w:r>
              <w:rPr>
                <w:szCs w:val="24"/>
              </w:rPr>
              <w:t>pedagoginio darbo stažas (metais)</w:t>
            </w:r>
          </w:p>
        </w:tc>
      </w:tr>
      <w:tr w:rsidR="004956B5" w14:paraId="05761210" w14:textId="77777777" w:rsidTr="00503B91">
        <w:trPr>
          <w:trHeight w:val="1121"/>
        </w:trPr>
        <w:tc>
          <w:tcPr>
            <w:tcW w:w="1985" w:type="dxa"/>
            <w:vMerge/>
            <w:vAlign w:val="center"/>
            <w:hideMark/>
          </w:tcPr>
          <w:p w14:paraId="374DDE40" w14:textId="77777777" w:rsidR="004956B5" w:rsidRDefault="004956B5" w:rsidP="00503B91">
            <w:pPr>
              <w:jc w:val="center"/>
              <w:rPr>
                <w:szCs w:val="24"/>
              </w:rPr>
            </w:pPr>
          </w:p>
        </w:tc>
        <w:tc>
          <w:tcPr>
            <w:tcW w:w="926" w:type="dxa"/>
            <w:tcMar>
              <w:top w:w="0" w:type="dxa"/>
              <w:left w:w="108" w:type="dxa"/>
              <w:bottom w:w="0" w:type="dxa"/>
              <w:right w:w="108" w:type="dxa"/>
            </w:tcMar>
            <w:vAlign w:val="center"/>
            <w:hideMark/>
          </w:tcPr>
          <w:p w14:paraId="4154136B" w14:textId="77777777" w:rsidR="004956B5" w:rsidRDefault="004956B5" w:rsidP="00503B91">
            <w:pPr>
              <w:jc w:val="center"/>
              <w:rPr>
                <w:szCs w:val="24"/>
              </w:rPr>
            </w:pPr>
            <w:r>
              <w:rPr>
                <w:szCs w:val="24"/>
              </w:rPr>
              <w:t>iki 2</w:t>
            </w:r>
          </w:p>
        </w:tc>
        <w:tc>
          <w:tcPr>
            <w:tcW w:w="1015" w:type="dxa"/>
            <w:tcMar>
              <w:top w:w="0" w:type="dxa"/>
              <w:left w:w="108" w:type="dxa"/>
              <w:bottom w:w="0" w:type="dxa"/>
              <w:right w:w="108" w:type="dxa"/>
            </w:tcMar>
            <w:vAlign w:val="center"/>
            <w:hideMark/>
          </w:tcPr>
          <w:p w14:paraId="5179C55D" w14:textId="77777777" w:rsidR="004956B5" w:rsidRDefault="004956B5" w:rsidP="00503B91">
            <w:pPr>
              <w:jc w:val="center"/>
              <w:rPr>
                <w:szCs w:val="24"/>
              </w:rPr>
            </w:pPr>
            <w:r>
              <w:rPr>
                <w:color w:val="000000"/>
                <w:szCs w:val="24"/>
              </w:rPr>
              <w:t xml:space="preserve">nuo daugiau kaip </w:t>
            </w:r>
            <w:r>
              <w:rPr>
                <w:szCs w:val="24"/>
              </w:rPr>
              <w:t>2 iki 5</w:t>
            </w:r>
          </w:p>
        </w:tc>
        <w:tc>
          <w:tcPr>
            <w:tcW w:w="1086" w:type="dxa"/>
            <w:tcMar>
              <w:top w:w="0" w:type="dxa"/>
              <w:left w:w="108" w:type="dxa"/>
              <w:bottom w:w="0" w:type="dxa"/>
              <w:right w:w="108" w:type="dxa"/>
            </w:tcMar>
            <w:vAlign w:val="center"/>
            <w:hideMark/>
          </w:tcPr>
          <w:p w14:paraId="4795644A" w14:textId="77777777" w:rsidR="004956B5" w:rsidRDefault="004956B5" w:rsidP="00503B91">
            <w:pPr>
              <w:jc w:val="center"/>
              <w:rPr>
                <w:szCs w:val="24"/>
              </w:rPr>
            </w:pPr>
            <w:r>
              <w:rPr>
                <w:color w:val="000000"/>
                <w:szCs w:val="24"/>
              </w:rPr>
              <w:t xml:space="preserve">nuo daugiau kaip </w:t>
            </w:r>
            <w:r>
              <w:rPr>
                <w:szCs w:val="24"/>
              </w:rPr>
              <w:t>5 iki 10</w:t>
            </w:r>
          </w:p>
        </w:tc>
        <w:tc>
          <w:tcPr>
            <w:tcW w:w="1086" w:type="dxa"/>
            <w:tcMar>
              <w:top w:w="0" w:type="dxa"/>
              <w:left w:w="108" w:type="dxa"/>
              <w:bottom w:w="0" w:type="dxa"/>
              <w:right w:w="108" w:type="dxa"/>
            </w:tcMar>
            <w:vAlign w:val="center"/>
            <w:hideMark/>
          </w:tcPr>
          <w:p w14:paraId="49354D1D" w14:textId="77777777" w:rsidR="004956B5" w:rsidRDefault="004956B5" w:rsidP="00503B91">
            <w:pPr>
              <w:jc w:val="center"/>
              <w:rPr>
                <w:szCs w:val="24"/>
              </w:rPr>
            </w:pPr>
            <w:r>
              <w:rPr>
                <w:color w:val="000000"/>
                <w:szCs w:val="24"/>
              </w:rPr>
              <w:t xml:space="preserve">nuo daugiau kaip </w:t>
            </w:r>
            <w:r>
              <w:rPr>
                <w:szCs w:val="24"/>
              </w:rPr>
              <w:t>10 iki 15</w:t>
            </w:r>
          </w:p>
        </w:tc>
        <w:tc>
          <w:tcPr>
            <w:tcW w:w="1086" w:type="dxa"/>
            <w:tcMar>
              <w:top w:w="0" w:type="dxa"/>
              <w:left w:w="108" w:type="dxa"/>
              <w:bottom w:w="0" w:type="dxa"/>
              <w:right w:w="108" w:type="dxa"/>
            </w:tcMar>
            <w:vAlign w:val="center"/>
            <w:hideMark/>
          </w:tcPr>
          <w:p w14:paraId="1CDC3066" w14:textId="77777777" w:rsidR="004956B5" w:rsidRDefault="004956B5" w:rsidP="00503B91">
            <w:pPr>
              <w:jc w:val="center"/>
              <w:rPr>
                <w:szCs w:val="24"/>
              </w:rPr>
            </w:pPr>
            <w:r>
              <w:rPr>
                <w:color w:val="000000"/>
                <w:szCs w:val="24"/>
              </w:rPr>
              <w:t xml:space="preserve">nuo daugiau kaip </w:t>
            </w:r>
            <w:r>
              <w:rPr>
                <w:szCs w:val="24"/>
              </w:rPr>
              <w:t>15 iki 20</w:t>
            </w:r>
          </w:p>
        </w:tc>
        <w:tc>
          <w:tcPr>
            <w:tcW w:w="1086" w:type="dxa"/>
            <w:tcMar>
              <w:top w:w="0" w:type="dxa"/>
              <w:left w:w="108" w:type="dxa"/>
              <w:bottom w:w="0" w:type="dxa"/>
              <w:right w:w="108" w:type="dxa"/>
            </w:tcMar>
            <w:vAlign w:val="center"/>
            <w:hideMark/>
          </w:tcPr>
          <w:p w14:paraId="46396AE2" w14:textId="77777777" w:rsidR="004956B5" w:rsidRDefault="004956B5" w:rsidP="00503B91">
            <w:pPr>
              <w:jc w:val="center"/>
              <w:rPr>
                <w:szCs w:val="24"/>
              </w:rPr>
            </w:pPr>
            <w:r>
              <w:rPr>
                <w:color w:val="000000"/>
                <w:szCs w:val="24"/>
              </w:rPr>
              <w:t xml:space="preserve">nuo daugiau kaip </w:t>
            </w:r>
            <w:r>
              <w:rPr>
                <w:szCs w:val="24"/>
              </w:rPr>
              <w:t>20 iki 25</w:t>
            </w:r>
          </w:p>
        </w:tc>
        <w:tc>
          <w:tcPr>
            <w:tcW w:w="1086" w:type="dxa"/>
            <w:tcMar>
              <w:top w:w="0" w:type="dxa"/>
              <w:left w:w="108" w:type="dxa"/>
              <w:bottom w:w="0" w:type="dxa"/>
              <w:right w:w="108" w:type="dxa"/>
            </w:tcMar>
            <w:vAlign w:val="center"/>
            <w:hideMark/>
          </w:tcPr>
          <w:p w14:paraId="23C631ED" w14:textId="77777777" w:rsidR="004956B5" w:rsidRDefault="004956B5" w:rsidP="00503B91">
            <w:pPr>
              <w:jc w:val="center"/>
              <w:rPr>
                <w:szCs w:val="24"/>
              </w:rPr>
            </w:pPr>
            <w:r>
              <w:rPr>
                <w:szCs w:val="24"/>
              </w:rPr>
              <w:t>daugiau kaip 25</w:t>
            </w:r>
          </w:p>
        </w:tc>
      </w:tr>
      <w:tr w:rsidR="004956B5" w14:paraId="130E1F9D" w14:textId="77777777" w:rsidTr="00503B91">
        <w:trPr>
          <w:trHeight w:val="319"/>
        </w:trPr>
        <w:tc>
          <w:tcPr>
            <w:tcW w:w="9356" w:type="dxa"/>
            <w:gridSpan w:val="8"/>
            <w:tcMar>
              <w:top w:w="0" w:type="dxa"/>
              <w:left w:w="108" w:type="dxa"/>
              <w:bottom w:w="0" w:type="dxa"/>
              <w:right w:w="108" w:type="dxa"/>
            </w:tcMar>
            <w:vAlign w:val="center"/>
            <w:hideMark/>
          </w:tcPr>
          <w:p w14:paraId="1D9FB5CC" w14:textId="77777777" w:rsidR="004956B5" w:rsidRDefault="004956B5" w:rsidP="00503B91">
            <w:pPr>
              <w:ind w:right="38"/>
              <w:jc w:val="center"/>
              <w:rPr>
                <w:szCs w:val="24"/>
              </w:rPr>
            </w:pPr>
            <w:r>
              <w:rPr>
                <w:szCs w:val="24"/>
              </w:rPr>
              <w:t>Nesuteiktos kvalifikacinės kategorijos</w:t>
            </w:r>
          </w:p>
        </w:tc>
      </w:tr>
      <w:tr w:rsidR="004956B5" w14:paraId="0B0836E0" w14:textId="77777777" w:rsidTr="00503B91">
        <w:trPr>
          <w:trHeight w:val="307"/>
        </w:trPr>
        <w:tc>
          <w:tcPr>
            <w:tcW w:w="1985" w:type="dxa"/>
            <w:tcMar>
              <w:top w:w="0" w:type="dxa"/>
              <w:left w:w="108" w:type="dxa"/>
              <w:bottom w:w="0" w:type="dxa"/>
              <w:right w:w="108" w:type="dxa"/>
            </w:tcMar>
            <w:vAlign w:val="center"/>
            <w:hideMark/>
          </w:tcPr>
          <w:p w14:paraId="1FDF8EF9" w14:textId="77777777" w:rsidR="004956B5" w:rsidRDefault="004956B5" w:rsidP="00503B91">
            <w:pPr>
              <w:ind w:right="38"/>
              <w:rPr>
                <w:szCs w:val="24"/>
                <w:lang w:eastAsia="lt-LT"/>
              </w:rPr>
            </w:pPr>
            <w:r>
              <w:rPr>
                <w:szCs w:val="24"/>
                <w:lang w:eastAsia="lt-LT"/>
              </w:rPr>
              <w:t xml:space="preserve">Psichologo asistentas, specialusis pedagogas, logopedas, surdopedagogas, </w:t>
            </w:r>
            <w:proofErr w:type="spellStart"/>
            <w:r>
              <w:rPr>
                <w:szCs w:val="24"/>
                <w:lang w:eastAsia="lt-LT"/>
              </w:rPr>
              <w:t>tiflopedagogas</w:t>
            </w:r>
            <w:proofErr w:type="spellEnd"/>
            <w:r>
              <w:rPr>
                <w:szCs w:val="24"/>
                <w:lang w:eastAsia="lt-LT"/>
              </w:rPr>
              <w:t>, socialinis pedagogas</w:t>
            </w:r>
          </w:p>
        </w:tc>
        <w:tc>
          <w:tcPr>
            <w:tcW w:w="926" w:type="dxa"/>
            <w:tcMar>
              <w:top w:w="0" w:type="dxa"/>
              <w:left w:w="108" w:type="dxa"/>
              <w:bottom w:w="0" w:type="dxa"/>
              <w:right w:w="108" w:type="dxa"/>
            </w:tcMar>
            <w:vAlign w:val="center"/>
            <w:hideMark/>
          </w:tcPr>
          <w:p w14:paraId="5E7C9E21" w14:textId="77777777" w:rsidR="004956B5" w:rsidRPr="000A7C28" w:rsidRDefault="004956B5" w:rsidP="00503B91">
            <w:pPr>
              <w:ind w:right="38"/>
              <w:jc w:val="center"/>
              <w:rPr>
                <w:bCs/>
                <w:strike/>
                <w:szCs w:val="24"/>
              </w:rPr>
            </w:pPr>
            <w:r w:rsidRPr="000A7C28">
              <w:rPr>
                <w:bCs/>
                <w:strike/>
                <w:szCs w:val="24"/>
              </w:rPr>
              <w:t>6,91</w:t>
            </w:r>
          </w:p>
          <w:p w14:paraId="6DCB3040" w14:textId="77777777" w:rsidR="004956B5" w:rsidRPr="000A7C28" w:rsidRDefault="004956B5" w:rsidP="00503B91">
            <w:pPr>
              <w:ind w:right="38"/>
              <w:jc w:val="center"/>
              <w:rPr>
                <w:b/>
                <w:szCs w:val="24"/>
              </w:rPr>
            </w:pPr>
            <w:r w:rsidRPr="000A7C28">
              <w:rPr>
                <w:b/>
                <w:bCs/>
                <w:szCs w:val="24"/>
              </w:rPr>
              <w:t>7,44</w:t>
            </w:r>
          </w:p>
        </w:tc>
        <w:tc>
          <w:tcPr>
            <w:tcW w:w="1015" w:type="dxa"/>
            <w:tcMar>
              <w:top w:w="0" w:type="dxa"/>
              <w:left w:w="108" w:type="dxa"/>
              <w:bottom w:w="0" w:type="dxa"/>
              <w:right w:w="108" w:type="dxa"/>
            </w:tcMar>
            <w:vAlign w:val="center"/>
            <w:hideMark/>
          </w:tcPr>
          <w:p w14:paraId="27070668" w14:textId="77777777" w:rsidR="004956B5" w:rsidRPr="000A7C28" w:rsidRDefault="004956B5" w:rsidP="00503B91">
            <w:pPr>
              <w:ind w:right="38"/>
              <w:jc w:val="center"/>
              <w:rPr>
                <w:bCs/>
                <w:strike/>
                <w:szCs w:val="24"/>
              </w:rPr>
            </w:pPr>
            <w:r w:rsidRPr="000A7C28">
              <w:rPr>
                <w:bCs/>
                <w:strike/>
                <w:szCs w:val="24"/>
              </w:rPr>
              <w:t>6,94</w:t>
            </w:r>
          </w:p>
          <w:p w14:paraId="538D80B2" w14:textId="77777777" w:rsidR="004956B5" w:rsidRPr="000A7C28" w:rsidRDefault="004956B5" w:rsidP="00503B91">
            <w:pPr>
              <w:ind w:right="38"/>
              <w:jc w:val="center"/>
              <w:rPr>
                <w:b/>
                <w:szCs w:val="24"/>
              </w:rPr>
            </w:pPr>
            <w:r w:rsidRPr="000A7C28">
              <w:rPr>
                <w:b/>
                <w:bCs/>
                <w:szCs w:val="24"/>
              </w:rPr>
              <w:t>7,47</w:t>
            </w:r>
          </w:p>
        </w:tc>
        <w:tc>
          <w:tcPr>
            <w:tcW w:w="1086" w:type="dxa"/>
            <w:tcMar>
              <w:top w:w="0" w:type="dxa"/>
              <w:left w:w="108" w:type="dxa"/>
              <w:bottom w:w="0" w:type="dxa"/>
              <w:right w:w="108" w:type="dxa"/>
            </w:tcMar>
            <w:vAlign w:val="center"/>
            <w:hideMark/>
          </w:tcPr>
          <w:p w14:paraId="768F205A" w14:textId="77777777" w:rsidR="004956B5" w:rsidRPr="000A7C28" w:rsidRDefault="004956B5" w:rsidP="00503B91">
            <w:pPr>
              <w:ind w:right="38"/>
              <w:jc w:val="center"/>
              <w:rPr>
                <w:bCs/>
                <w:strike/>
                <w:szCs w:val="24"/>
              </w:rPr>
            </w:pPr>
            <w:r w:rsidRPr="000A7C28">
              <w:rPr>
                <w:bCs/>
                <w:strike/>
                <w:szCs w:val="24"/>
              </w:rPr>
              <w:t>7,0</w:t>
            </w:r>
          </w:p>
          <w:p w14:paraId="6BD907EA" w14:textId="77777777" w:rsidR="004956B5" w:rsidRPr="000A7C28" w:rsidRDefault="004956B5" w:rsidP="00503B91">
            <w:pPr>
              <w:ind w:right="38"/>
              <w:jc w:val="center"/>
              <w:rPr>
                <w:b/>
                <w:szCs w:val="24"/>
              </w:rPr>
            </w:pPr>
            <w:r w:rsidRPr="000A7C28">
              <w:rPr>
                <w:b/>
                <w:bCs/>
                <w:szCs w:val="24"/>
              </w:rPr>
              <w:t>7,53</w:t>
            </w:r>
          </w:p>
        </w:tc>
        <w:tc>
          <w:tcPr>
            <w:tcW w:w="1086" w:type="dxa"/>
            <w:tcMar>
              <w:top w:w="0" w:type="dxa"/>
              <w:left w:w="108" w:type="dxa"/>
              <w:bottom w:w="0" w:type="dxa"/>
              <w:right w:w="108" w:type="dxa"/>
            </w:tcMar>
            <w:vAlign w:val="center"/>
            <w:hideMark/>
          </w:tcPr>
          <w:p w14:paraId="00119984" w14:textId="77777777" w:rsidR="004956B5" w:rsidRPr="000A7C28" w:rsidRDefault="004956B5" w:rsidP="00503B91">
            <w:pPr>
              <w:ind w:right="38"/>
              <w:jc w:val="center"/>
              <w:rPr>
                <w:bCs/>
                <w:strike/>
                <w:szCs w:val="24"/>
              </w:rPr>
            </w:pPr>
            <w:r w:rsidRPr="000A7C28">
              <w:rPr>
                <w:bCs/>
                <w:strike/>
                <w:szCs w:val="24"/>
              </w:rPr>
              <w:t>7,13</w:t>
            </w:r>
          </w:p>
          <w:p w14:paraId="3E3B1A05" w14:textId="77777777" w:rsidR="004956B5" w:rsidRPr="000A7C28" w:rsidRDefault="004956B5" w:rsidP="00503B91">
            <w:pPr>
              <w:ind w:right="38"/>
              <w:jc w:val="center"/>
              <w:rPr>
                <w:b/>
                <w:szCs w:val="24"/>
              </w:rPr>
            </w:pPr>
            <w:r w:rsidRPr="000A7C28">
              <w:rPr>
                <w:b/>
                <w:bCs/>
                <w:szCs w:val="24"/>
              </w:rPr>
              <w:t>7,67</w:t>
            </w:r>
          </w:p>
        </w:tc>
        <w:tc>
          <w:tcPr>
            <w:tcW w:w="1086" w:type="dxa"/>
            <w:tcMar>
              <w:top w:w="0" w:type="dxa"/>
              <w:left w:w="108" w:type="dxa"/>
              <w:bottom w:w="0" w:type="dxa"/>
              <w:right w:w="108" w:type="dxa"/>
            </w:tcMar>
            <w:vAlign w:val="center"/>
            <w:hideMark/>
          </w:tcPr>
          <w:p w14:paraId="7C620D14" w14:textId="77777777" w:rsidR="004956B5" w:rsidRPr="000A7C28" w:rsidRDefault="004956B5" w:rsidP="00503B91">
            <w:pPr>
              <w:ind w:right="38"/>
              <w:jc w:val="center"/>
              <w:rPr>
                <w:bCs/>
                <w:strike/>
                <w:szCs w:val="24"/>
              </w:rPr>
            </w:pPr>
            <w:r w:rsidRPr="000A7C28">
              <w:rPr>
                <w:bCs/>
                <w:strike/>
                <w:szCs w:val="24"/>
              </w:rPr>
              <w:t>7,35</w:t>
            </w:r>
          </w:p>
          <w:p w14:paraId="589CA8E2" w14:textId="77777777" w:rsidR="004956B5" w:rsidRPr="000A7C28" w:rsidRDefault="004956B5" w:rsidP="00503B91">
            <w:pPr>
              <w:ind w:right="38"/>
              <w:jc w:val="center"/>
              <w:rPr>
                <w:b/>
                <w:szCs w:val="24"/>
              </w:rPr>
            </w:pPr>
            <w:r w:rsidRPr="000A7C28">
              <w:rPr>
                <w:b/>
                <w:bCs/>
                <w:szCs w:val="24"/>
              </w:rPr>
              <w:t>7,91</w:t>
            </w:r>
          </w:p>
        </w:tc>
        <w:tc>
          <w:tcPr>
            <w:tcW w:w="1086" w:type="dxa"/>
            <w:tcMar>
              <w:top w:w="0" w:type="dxa"/>
              <w:left w:w="108" w:type="dxa"/>
              <w:bottom w:w="0" w:type="dxa"/>
              <w:right w:w="108" w:type="dxa"/>
            </w:tcMar>
            <w:vAlign w:val="center"/>
            <w:hideMark/>
          </w:tcPr>
          <w:p w14:paraId="0D07C03E" w14:textId="77777777" w:rsidR="004956B5" w:rsidRPr="000A7C28" w:rsidRDefault="004956B5" w:rsidP="00503B91">
            <w:pPr>
              <w:ind w:right="38"/>
              <w:jc w:val="center"/>
              <w:rPr>
                <w:bCs/>
                <w:strike/>
                <w:szCs w:val="24"/>
              </w:rPr>
            </w:pPr>
            <w:r w:rsidRPr="000A7C28">
              <w:rPr>
                <w:bCs/>
                <w:strike/>
                <w:szCs w:val="24"/>
              </w:rPr>
              <w:t>7,38</w:t>
            </w:r>
          </w:p>
          <w:p w14:paraId="7D66D1B4" w14:textId="77777777" w:rsidR="004956B5" w:rsidRPr="000A7C28" w:rsidRDefault="004956B5" w:rsidP="00503B91">
            <w:pPr>
              <w:ind w:right="38"/>
              <w:jc w:val="center"/>
              <w:rPr>
                <w:b/>
                <w:szCs w:val="24"/>
              </w:rPr>
            </w:pPr>
            <w:r w:rsidRPr="000A7C28">
              <w:rPr>
                <w:b/>
                <w:bCs/>
                <w:szCs w:val="24"/>
              </w:rPr>
              <w:t>7,94</w:t>
            </w:r>
          </w:p>
        </w:tc>
        <w:tc>
          <w:tcPr>
            <w:tcW w:w="1086" w:type="dxa"/>
            <w:tcMar>
              <w:top w:w="0" w:type="dxa"/>
              <w:left w:w="108" w:type="dxa"/>
              <w:bottom w:w="0" w:type="dxa"/>
              <w:right w:w="108" w:type="dxa"/>
            </w:tcMar>
            <w:vAlign w:val="center"/>
            <w:hideMark/>
          </w:tcPr>
          <w:p w14:paraId="6C87D5A8" w14:textId="77777777" w:rsidR="004956B5" w:rsidRPr="000A7C28" w:rsidRDefault="004956B5" w:rsidP="00503B91">
            <w:pPr>
              <w:ind w:right="38"/>
              <w:jc w:val="center"/>
              <w:rPr>
                <w:bCs/>
                <w:strike/>
                <w:szCs w:val="24"/>
              </w:rPr>
            </w:pPr>
            <w:r w:rsidRPr="000A7C28">
              <w:rPr>
                <w:bCs/>
                <w:strike/>
                <w:szCs w:val="24"/>
              </w:rPr>
              <w:t>7,42</w:t>
            </w:r>
          </w:p>
          <w:p w14:paraId="321C8432" w14:textId="77777777" w:rsidR="004956B5" w:rsidRPr="000A7C28" w:rsidRDefault="004956B5" w:rsidP="00503B91">
            <w:pPr>
              <w:ind w:right="38"/>
              <w:jc w:val="center"/>
              <w:rPr>
                <w:b/>
                <w:szCs w:val="24"/>
              </w:rPr>
            </w:pPr>
            <w:r w:rsidRPr="000A7C28">
              <w:rPr>
                <w:b/>
                <w:bCs/>
                <w:szCs w:val="24"/>
              </w:rPr>
              <w:t>7,98</w:t>
            </w:r>
          </w:p>
        </w:tc>
      </w:tr>
      <w:tr w:rsidR="004956B5" w14:paraId="5FA3517E" w14:textId="77777777" w:rsidTr="00503B91">
        <w:trPr>
          <w:trHeight w:val="380"/>
        </w:trPr>
        <w:tc>
          <w:tcPr>
            <w:tcW w:w="9356" w:type="dxa"/>
            <w:gridSpan w:val="8"/>
            <w:tcMar>
              <w:top w:w="0" w:type="dxa"/>
              <w:left w:w="108" w:type="dxa"/>
              <w:bottom w:w="0" w:type="dxa"/>
              <w:right w:w="108" w:type="dxa"/>
            </w:tcMar>
            <w:vAlign w:val="center"/>
            <w:hideMark/>
          </w:tcPr>
          <w:p w14:paraId="552DF881" w14:textId="77777777" w:rsidR="004956B5" w:rsidRDefault="004956B5" w:rsidP="00503B91">
            <w:pPr>
              <w:ind w:right="38"/>
              <w:jc w:val="center"/>
              <w:rPr>
                <w:szCs w:val="24"/>
              </w:rPr>
            </w:pPr>
            <w:r>
              <w:rPr>
                <w:szCs w:val="24"/>
              </w:rPr>
              <w:t>Suteiktos kvalifikacinės kategorijos</w:t>
            </w:r>
          </w:p>
        </w:tc>
      </w:tr>
      <w:tr w:rsidR="004956B5" w14:paraId="7A279B21" w14:textId="77777777" w:rsidTr="00503B91">
        <w:tc>
          <w:tcPr>
            <w:tcW w:w="1985" w:type="dxa"/>
            <w:tcMar>
              <w:top w:w="0" w:type="dxa"/>
              <w:left w:w="108" w:type="dxa"/>
              <w:bottom w:w="0" w:type="dxa"/>
              <w:right w:w="108" w:type="dxa"/>
            </w:tcMar>
            <w:vAlign w:val="center"/>
            <w:hideMark/>
          </w:tcPr>
          <w:p w14:paraId="177A2671" w14:textId="77777777" w:rsidR="004956B5" w:rsidRDefault="004956B5" w:rsidP="00503B91">
            <w:pPr>
              <w:ind w:right="38"/>
              <w:rPr>
                <w:szCs w:val="24"/>
              </w:rPr>
            </w:pPr>
            <w:r>
              <w:rPr>
                <w:szCs w:val="24"/>
                <w:lang w:eastAsia="lt-LT"/>
              </w:rPr>
              <w:t xml:space="preserve">Specialusis pedagogas, logopedas, surdopedagogas, </w:t>
            </w:r>
            <w:proofErr w:type="spellStart"/>
            <w:r>
              <w:rPr>
                <w:szCs w:val="24"/>
                <w:lang w:eastAsia="lt-LT"/>
              </w:rPr>
              <w:t>tiflopedagogas</w:t>
            </w:r>
            <w:proofErr w:type="spellEnd"/>
            <w:r>
              <w:rPr>
                <w:szCs w:val="24"/>
                <w:lang w:eastAsia="lt-LT"/>
              </w:rPr>
              <w:t>, socialinis pedagogas, ketvirtos kategorijos psichologas</w:t>
            </w:r>
          </w:p>
        </w:tc>
        <w:tc>
          <w:tcPr>
            <w:tcW w:w="926" w:type="dxa"/>
            <w:tcMar>
              <w:top w:w="0" w:type="dxa"/>
              <w:left w:w="108" w:type="dxa"/>
              <w:bottom w:w="0" w:type="dxa"/>
              <w:right w:w="108" w:type="dxa"/>
            </w:tcMar>
            <w:vAlign w:val="center"/>
            <w:hideMark/>
          </w:tcPr>
          <w:p w14:paraId="44218475" w14:textId="77777777" w:rsidR="004956B5" w:rsidRPr="000A7C28" w:rsidRDefault="004956B5" w:rsidP="00503B91">
            <w:pPr>
              <w:ind w:right="38"/>
              <w:jc w:val="center"/>
              <w:rPr>
                <w:bCs/>
                <w:strike/>
                <w:szCs w:val="24"/>
              </w:rPr>
            </w:pPr>
            <w:r w:rsidRPr="000A7C28">
              <w:rPr>
                <w:bCs/>
                <w:strike/>
                <w:szCs w:val="24"/>
              </w:rPr>
              <w:t>7,43</w:t>
            </w:r>
          </w:p>
          <w:p w14:paraId="54E35A50" w14:textId="77777777" w:rsidR="004956B5" w:rsidRPr="000A7C28" w:rsidRDefault="004956B5" w:rsidP="00503B91">
            <w:pPr>
              <w:ind w:right="38"/>
              <w:jc w:val="center"/>
              <w:rPr>
                <w:b/>
                <w:szCs w:val="24"/>
              </w:rPr>
            </w:pPr>
            <w:r w:rsidRPr="000A7C28">
              <w:rPr>
                <w:b/>
                <w:bCs/>
                <w:szCs w:val="24"/>
              </w:rPr>
              <w:t>7,99</w:t>
            </w:r>
          </w:p>
        </w:tc>
        <w:tc>
          <w:tcPr>
            <w:tcW w:w="1015" w:type="dxa"/>
            <w:tcMar>
              <w:top w:w="0" w:type="dxa"/>
              <w:left w:w="108" w:type="dxa"/>
              <w:bottom w:w="0" w:type="dxa"/>
              <w:right w:w="108" w:type="dxa"/>
            </w:tcMar>
            <w:vAlign w:val="center"/>
            <w:hideMark/>
          </w:tcPr>
          <w:p w14:paraId="310C98CA" w14:textId="77777777" w:rsidR="004956B5" w:rsidRPr="000A7C28" w:rsidRDefault="004956B5" w:rsidP="00503B91">
            <w:pPr>
              <w:ind w:left="-110" w:right="38"/>
              <w:jc w:val="center"/>
              <w:rPr>
                <w:bCs/>
                <w:strike/>
                <w:szCs w:val="24"/>
              </w:rPr>
            </w:pPr>
            <w:r w:rsidRPr="000A7C28">
              <w:rPr>
                <w:bCs/>
                <w:strike/>
                <w:szCs w:val="24"/>
              </w:rPr>
              <w:t>7,44</w:t>
            </w:r>
          </w:p>
          <w:p w14:paraId="4B4E3C2C" w14:textId="77777777" w:rsidR="004956B5" w:rsidRPr="000A7C28" w:rsidRDefault="004956B5" w:rsidP="00503B91">
            <w:pPr>
              <w:ind w:left="-110" w:right="38"/>
              <w:jc w:val="center"/>
              <w:rPr>
                <w:b/>
                <w:szCs w:val="24"/>
              </w:rPr>
            </w:pPr>
            <w:r w:rsidRPr="000A7C28">
              <w:rPr>
                <w:b/>
                <w:bCs/>
                <w:szCs w:val="24"/>
              </w:rPr>
              <w:t>8,01</w:t>
            </w:r>
          </w:p>
        </w:tc>
        <w:tc>
          <w:tcPr>
            <w:tcW w:w="1086" w:type="dxa"/>
            <w:tcMar>
              <w:top w:w="0" w:type="dxa"/>
              <w:left w:w="108" w:type="dxa"/>
              <w:bottom w:w="0" w:type="dxa"/>
              <w:right w:w="108" w:type="dxa"/>
            </w:tcMar>
            <w:vAlign w:val="center"/>
            <w:hideMark/>
          </w:tcPr>
          <w:p w14:paraId="13674612" w14:textId="77777777" w:rsidR="004956B5" w:rsidRPr="000A7C28" w:rsidRDefault="004956B5" w:rsidP="00503B91">
            <w:pPr>
              <w:ind w:right="38"/>
              <w:jc w:val="center"/>
              <w:rPr>
                <w:bCs/>
                <w:strike/>
                <w:szCs w:val="24"/>
              </w:rPr>
            </w:pPr>
            <w:r w:rsidRPr="000A7C28">
              <w:rPr>
                <w:bCs/>
                <w:strike/>
                <w:szCs w:val="24"/>
              </w:rPr>
              <w:t>7,45</w:t>
            </w:r>
          </w:p>
          <w:p w14:paraId="7BF7CB18" w14:textId="77777777" w:rsidR="004956B5" w:rsidRPr="000A7C28" w:rsidRDefault="004956B5" w:rsidP="00503B91">
            <w:pPr>
              <w:ind w:right="38"/>
              <w:jc w:val="center"/>
              <w:rPr>
                <w:b/>
                <w:szCs w:val="24"/>
              </w:rPr>
            </w:pPr>
            <w:r w:rsidRPr="000A7C28">
              <w:rPr>
                <w:b/>
                <w:bCs/>
                <w:szCs w:val="24"/>
              </w:rPr>
              <w:t>8,02</w:t>
            </w:r>
          </w:p>
        </w:tc>
        <w:tc>
          <w:tcPr>
            <w:tcW w:w="1086" w:type="dxa"/>
            <w:tcMar>
              <w:top w:w="0" w:type="dxa"/>
              <w:left w:w="108" w:type="dxa"/>
              <w:bottom w:w="0" w:type="dxa"/>
              <w:right w:w="108" w:type="dxa"/>
            </w:tcMar>
            <w:vAlign w:val="center"/>
            <w:hideMark/>
          </w:tcPr>
          <w:p w14:paraId="6C375E83" w14:textId="77777777" w:rsidR="004956B5" w:rsidRPr="000A7C28" w:rsidRDefault="004956B5" w:rsidP="00503B91">
            <w:pPr>
              <w:ind w:right="38"/>
              <w:jc w:val="center"/>
              <w:rPr>
                <w:bCs/>
                <w:strike/>
                <w:szCs w:val="24"/>
              </w:rPr>
            </w:pPr>
            <w:r w:rsidRPr="000A7C28">
              <w:rPr>
                <w:bCs/>
                <w:strike/>
                <w:szCs w:val="24"/>
              </w:rPr>
              <w:t>7,49</w:t>
            </w:r>
          </w:p>
          <w:p w14:paraId="2331BF1A" w14:textId="77777777" w:rsidR="004956B5" w:rsidRPr="000A7C28" w:rsidRDefault="004956B5" w:rsidP="00503B91">
            <w:pPr>
              <w:ind w:right="38"/>
              <w:jc w:val="center"/>
              <w:rPr>
                <w:b/>
                <w:szCs w:val="24"/>
              </w:rPr>
            </w:pPr>
            <w:r w:rsidRPr="000A7C28">
              <w:rPr>
                <w:b/>
                <w:bCs/>
                <w:szCs w:val="24"/>
              </w:rPr>
              <w:t>8,06</w:t>
            </w:r>
          </w:p>
        </w:tc>
        <w:tc>
          <w:tcPr>
            <w:tcW w:w="1086" w:type="dxa"/>
            <w:tcMar>
              <w:top w:w="0" w:type="dxa"/>
              <w:left w:w="108" w:type="dxa"/>
              <w:bottom w:w="0" w:type="dxa"/>
              <w:right w:w="108" w:type="dxa"/>
            </w:tcMar>
            <w:vAlign w:val="center"/>
            <w:hideMark/>
          </w:tcPr>
          <w:p w14:paraId="467D177F" w14:textId="77777777" w:rsidR="004956B5" w:rsidRPr="000A7C28" w:rsidRDefault="004956B5" w:rsidP="00503B91">
            <w:pPr>
              <w:ind w:right="38"/>
              <w:jc w:val="center"/>
              <w:rPr>
                <w:bCs/>
                <w:strike/>
                <w:szCs w:val="24"/>
              </w:rPr>
            </w:pPr>
            <w:r w:rsidRPr="000A7C28">
              <w:rPr>
                <w:bCs/>
                <w:strike/>
                <w:szCs w:val="24"/>
              </w:rPr>
              <w:t>7,51</w:t>
            </w:r>
          </w:p>
          <w:p w14:paraId="47FB2ED0" w14:textId="77777777" w:rsidR="004956B5" w:rsidRPr="000A7C28" w:rsidRDefault="004956B5" w:rsidP="00503B91">
            <w:pPr>
              <w:ind w:right="38"/>
              <w:jc w:val="center"/>
              <w:rPr>
                <w:b/>
                <w:szCs w:val="24"/>
              </w:rPr>
            </w:pPr>
            <w:r w:rsidRPr="000A7C28">
              <w:rPr>
                <w:b/>
                <w:bCs/>
                <w:szCs w:val="24"/>
              </w:rPr>
              <w:t>8,08</w:t>
            </w:r>
          </w:p>
        </w:tc>
        <w:tc>
          <w:tcPr>
            <w:tcW w:w="1086" w:type="dxa"/>
            <w:tcMar>
              <w:top w:w="0" w:type="dxa"/>
              <w:left w:w="108" w:type="dxa"/>
              <w:bottom w:w="0" w:type="dxa"/>
              <w:right w:w="108" w:type="dxa"/>
            </w:tcMar>
            <w:vAlign w:val="center"/>
            <w:hideMark/>
          </w:tcPr>
          <w:p w14:paraId="0A3FCCF0" w14:textId="77777777" w:rsidR="004956B5" w:rsidRPr="000A7C28" w:rsidRDefault="004956B5" w:rsidP="00503B91">
            <w:pPr>
              <w:ind w:right="38"/>
              <w:jc w:val="center"/>
              <w:rPr>
                <w:bCs/>
                <w:strike/>
                <w:szCs w:val="24"/>
              </w:rPr>
            </w:pPr>
            <w:r w:rsidRPr="000A7C28">
              <w:rPr>
                <w:bCs/>
                <w:strike/>
                <w:szCs w:val="24"/>
              </w:rPr>
              <w:t>7,54</w:t>
            </w:r>
          </w:p>
          <w:p w14:paraId="4CA5D1D4" w14:textId="77777777" w:rsidR="004956B5" w:rsidRPr="000A7C28" w:rsidRDefault="004956B5" w:rsidP="00503B91">
            <w:pPr>
              <w:ind w:right="38"/>
              <w:jc w:val="center"/>
              <w:rPr>
                <w:b/>
                <w:szCs w:val="24"/>
              </w:rPr>
            </w:pPr>
            <w:r w:rsidRPr="000A7C28">
              <w:rPr>
                <w:b/>
                <w:bCs/>
                <w:szCs w:val="24"/>
              </w:rPr>
              <w:t>8,11</w:t>
            </w:r>
          </w:p>
        </w:tc>
        <w:tc>
          <w:tcPr>
            <w:tcW w:w="1086" w:type="dxa"/>
            <w:tcMar>
              <w:top w:w="0" w:type="dxa"/>
              <w:left w:w="108" w:type="dxa"/>
              <w:bottom w:w="0" w:type="dxa"/>
              <w:right w:w="108" w:type="dxa"/>
            </w:tcMar>
            <w:vAlign w:val="center"/>
            <w:hideMark/>
          </w:tcPr>
          <w:p w14:paraId="106F862A" w14:textId="77777777" w:rsidR="004956B5" w:rsidRPr="000A7C28" w:rsidRDefault="004956B5" w:rsidP="00503B91">
            <w:pPr>
              <w:ind w:right="38"/>
              <w:jc w:val="center"/>
              <w:rPr>
                <w:bCs/>
                <w:strike/>
                <w:szCs w:val="24"/>
              </w:rPr>
            </w:pPr>
            <w:r w:rsidRPr="000A7C28">
              <w:rPr>
                <w:bCs/>
                <w:strike/>
                <w:szCs w:val="24"/>
              </w:rPr>
              <w:t>7,59</w:t>
            </w:r>
          </w:p>
          <w:p w14:paraId="217AAC10" w14:textId="77777777" w:rsidR="004956B5" w:rsidRPr="000A7C28" w:rsidRDefault="004956B5" w:rsidP="00503B91">
            <w:pPr>
              <w:ind w:right="38"/>
              <w:jc w:val="center"/>
              <w:rPr>
                <w:b/>
                <w:szCs w:val="24"/>
              </w:rPr>
            </w:pPr>
            <w:r w:rsidRPr="000A7C28">
              <w:rPr>
                <w:b/>
                <w:bCs/>
                <w:szCs w:val="24"/>
              </w:rPr>
              <w:t>8,17</w:t>
            </w:r>
          </w:p>
        </w:tc>
      </w:tr>
      <w:tr w:rsidR="004956B5" w14:paraId="264D6460" w14:textId="77777777" w:rsidTr="00503B91">
        <w:tc>
          <w:tcPr>
            <w:tcW w:w="1985" w:type="dxa"/>
            <w:tcMar>
              <w:top w:w="0" w:type="dxa"/>
              <w:left w:w="108" w:type="dxa"/>
              <w:bottom w:w="0" w:type="dxa"/>
              <w:right w:w="108" w:type="dxa"/>
            </w:tcMar>
            <w:vAlign w:val="center"/>
            <w:hideMark/>
          </w:tcPr>
          <w:p w14:paraId="5C773F77" w14:textId="77777777" w:rsidR="004956B5" w:rsidRDefault="004956B5" w:rsidP="00503B91">
            <w:pPr>
              <w:ind w:right="38"/>
              <w:rPr>
                <w:szCs w:val="24"/>
              </w:rPr>
            </w:pPr>
            <w:r>
              <w:rPr>
                <w:szCs w:val="24"/>
                <w:lang w:eastAsia="lt-LT"/>
              </w:rPr>
              <w:t xml:space="preserve">Vyresnysis specialusis pedagogas, vyresnysis logopedas, vyresnysis surdopedagogas, vyresnysis </w:t>
            </w:r>
            <w:proofErr w:type="spellStart"/>
            <w:r>
              <w:rPr>
                <w:szCs w:val="24"/>
                <w:lang w:eastAsia="lt-LT"/>
              </w:rPr>
              <w:t>tiflopedagogas</w:t>
            </w:r>
            <w:proofErr w:type="spellEnd"/>
            <w:r>
              <w:rPr>
                <w:szCs w:val="24"/>
                <w:lang w:eastAsia="lt-LT"/>
              </w:rPr>
              <w:t xml:space="preserve">, </w:t>
            </w:r>
            <w:r>
              <w:rPr>
                <w:szCs w:val="24"/>
                <w:lang w:eastAsia="lt-LT"/>
              </w:rPr>
              <w:lastRenderedPageBreak/>
              <w:t>vyresnysis socialinis pedagogas, trečios kategorijos psichologas</w:t>
            </w:r>
          </w:p>
        </w:tc>
        <w:tc>
          <w:tcPr>
            <w:tcW w:w="926" w:type="dxa"/>
            <w:tcMar>
              <w:top w:w="0" w:type="dxa"/>
              <w:left w:w="108" w:type="dxa"/>
              <w:bottom w:w="0" w:type="dxa"/>
              <w:right w:w="108" w:type="dxa"/>
            </w:tcMar>
            <w:vAlign w:val="center"/>
            <w:hideMark/>
          </w:tcPr>
          <w:p w14:paraId="65CAA972" w14:textId="77777777" w:rsidR="004956B5" w:rsidRDefault="004956B5" w:rsidP="00503B91">
            <w:pPr>
              <w:ind w:right="38"/>
              <w:jc w:val="center"/>
              <w:rPr>
                <w:szCs w:val="24"/>
              </w:rPr>
            </w:pPr>
          </w:p>
        </w:tc>
        <w:tc>
          <w:tcPr>
            <w:tcW w:w="1015" w:type="dxa"/>
            <w:tcMar>
              <w:top w:w="0" w:type="dxa"/>
              <w:left w:w="108" w:type="dxa"/>
              <w:bottom w:w="0" w:type="dxa"/>
              <w:right w:w="108" w:type="dxa"/>
            </w:tcMar>
            <w:vAlign w:val="center"/>
            <w:hideMark/>
          </w:tcPr>
          <w:p w14:paraId="2AD365DD" w14:textId="77777777" w:rsidR="004956B5" w:rsidRPr="000A7C28" w:rsidRDefault="004956B5" w:rsidP="00503B91">
            <w:pPr>
              <w:ind w:right="38"/>
              <w:jc w:val="center"/>
              <w:rPr>
                <w:bCs/>
                <w:strike/>
                <w:szCs w:val="24"/>
              </w:rPr>
            </w:pPr>
            <w:r w:rsidRPr="000A7C28">
              <w:rPr>
                <w:bCs/>
                <w:strike/>
                <w:szCs w:val="24"/>
              </w:rPr>
              <w:t>7,6</w:t>
            </w:r>
          </w:p>
          <w:p w14:paraId="0AF794E6" w14:textId="77777777" w:rsidR="004956B5" w:rsidRPr="000A7C28" w:rsidRDefault="004956B5" w:rsidP="00503B91">
            <w:pPr>
              <w:ind w:right="38"/>
              <w:jc w:val="center"/>
              <w:rPr>
                <w:b/>
                <w:szCs w:val="24"/>
              </w:rPr>
            </w:pPr>
            <w:r w:rsidRPr="000A7C28">
              <w:rPr>
                <w:b/>
                <w:bCs/>
                <w:szCs w:val="24"/>
              </w:rPr>
              <w:t>8,18</w:t>
            </w:r>
          </w:p>
        </w:tc>
        <w:tc>
          <w:tcPr>
            <w:tcW w:w="1086" w:type="dxa"/>
            <w:tcMar>
              <w:top w:w="0" w:type="dxa"/>
              <w:left w:w="108" w:type="dxa"/>
              <w:bottom w:w="0" w:type="dxa"/>
              <w:right w:w="108" w:type="dxa"/>
            </w:tcMar>
            <w:vAlign w:val="center"/>
            <w:hideMark/>
          </w:tcPr>
          <w:p w14:paraId="5717E537" w14:textId="77777777" w:rsidR="004956B5" w:rsidRPr="000A7C28" w:rsidRDefault="004956B5" w:rsidP="00503B91">
            <w:pPr>
              <w:ind w:right="38"/>
              <w:jc w:val="center"/>
              <w:rPr>
                <w:bCs/>
                <w:strike/>
                <w:szCs w:val="24"/>
              </w:rPr>
            </w:pPr>
            <w:r w:rsidRPr="000A7C28">
              <w:rPr>
                <w:bCs/>
                <w:strike/>
                <w:szCs w:val="24"/>
              </w:rPr>
              <w:t>7,63</w:t>
            </w:r>
          </w:p>
          <w:p w14:paraId="4AC14885" w14:textId="77777777" w:rsidR="004956B5" w:rsidRPr="000A7C28" w:rsidRDefault="004956B5" w:rsidP="00503B91">
            <w:pPr>
              <w:ind w:right="38"/>
              <w:jc w:val="center"/>
              <w:rPr>
                <w:b/>
                <w:szCs w:val="24"/>
              </w:rPr>
            </w:pPr>
            <w:r w:rsidRPr="000A7C28">
              <w:rPr>
                <w:b/>
                <w:bCs/>
                <w:szCs w:val="24"/>
              </w:rPr>
              <w:t>8,21</w:t>
            </w:r>
          </w:p>
        </w:tc>
        <w:tc>
          <w:tcPr>
            <w:tcW w:w="1086" w:type="dxa"/>
            <w:tcMar>
              <w:top w:w="0" w:type="dxa"/>
              <w:left w:w="108" w:type="dxa"/>
              <w:bottom w:w="0" w:type="dxa"/>
              <w:right w:w="108" w:type="dxa"/>
            </w:tcMar>
            <w:vAlign w:val="center"/>
            <w:hideMark/>
          </w:tcPr>
          <w:p w14:paraId="7407F27A" w14:textId="77777777" w:rsidR="004956B5" w:rsidRPr="000A7C28" w:rsidRDefault="004956B5" w:rsidP="00503B91">
            <w:pPr>
              <w:ind w:right="38"/>
              <w:jc w:val="center"/>
              <w:rPr>
                <w:bCs/>
                <w:strike/>
                <w:szCs w:val="24"/>
              </w:rPr>
            </w:pPr>
            <w:r w:rsidRPr="000A7C28">
              <w:rPr>
                <w:bCs/>
                <w:strike/>
                <w:szCs w:val="24"/>
              </w:rPr>
              <w:t>7,67</w:t>
            </w:r>
          </w:p>
          <w:p w14:paraId="6FEE1C31" w14:textId="77777777" w:rsidR="004956B5" w:rsidRPr="000A7C28" w:rsidRDefault="004956B5" w:rsidP="00503B91">
            <w:pPr>
              <w:ind w:right="38"/>
              <w:jc w:val="center"/>
              <w:rPr>
                <w:b/>
                <w:szCs w:val="24"/>
              </w:rPr>
            </w:pPr>
            <w:r w:rsidRPr="000A7C28">
              <w:rPr>
                <w:b/>
                <w:bCs/>
                <w:szCs w:val="24"/>
              </w:rPr>
              <w:t>8,25</w:t>
            </w:r>
          </w:p>
        </w:tc>
        <w:tc>
          <w:tcPr>
            <w:tcW w:w="1086" w:type="dxa"/>
            <w:tcMar>
              <w:top w:w="0" w:type="dxa"/>
              <w:left w:w="108" w:type="dxa"/>
              <w:bottom w:w="0" w:type="dxa"/>
              <w:right w:w="108" w:type="dxa"/>
            </w:tcMar>
            <w:vAlign w:val="center"/>
            <w:hideMark/>
          </w:tcPr>
          <w:p w14:paraId="1CBC76F8" w14:textId="77777777" w:rsidR="004956B5" w:rsidRPr="000A7C28" w:rsidRDefault="004956B5" w:rsidP="00503B91">
            <w:pPr>
              <w:ind w:right="38"/>
              <w:jc w:val="center"/>
              <w:rPr>
                <w:bCs/>
                <w:strike/>
                <w:szCs w:val="24"/>
              </w:rPr>
            </w:pPr>
            <w:r w:rsidRPr="000A7C28">
              <w:rPr>
                <w:bCs/>
                <w:strike/>
                <w:szCs w:val="24"/>
              </w:rPr>
              <w:t>7,97</w:t>
            </w:r>
          </w:p>
          <w:p w14:paraId="052CC29E" w14:textId="77777777" w:rsidR="004956B5" w:rsidRPr="000A7C28" w:rsidRDefault="004956B5" w:rsidP="00503B91">
            <w:pPr>
              <w:ind w:right="38"/>
              <w:jc w:val="center"/>
              <w:rPr>
                <w:b/>
                <w:szCs w:val="24"/>
              </w:rPr>
            </w:pPr>
            <w:r w:rsidRPr="000A7C28">
              <w:rPr>
                <w:b/>
                <w:bCs/>
                <w:szCs w:val="24"/>
              </w:rPr>
              <w:t>8,58</w:t>
            </w:r>
          </w:p>
        </w:tc>
        <w:tc>
          <w:tcPr>
            <w:tcW w:w="1086" w:type="dxa"/>
            <w:tcMar>
              <w:top w:w="0" w:type="dxa"/>
              <w:left w:w="108" w:type="dxa"/>
              <w:bottom w:w="0" w:type="dxa"/>
              <w:right w:w="108" w:type="dxa"/>
            </w:tcMar>
            <w:vAlign w:val="center"/>
            <w:hideMark/>
          </w:tcPr>
          <w:p w14:paraId="2132D58E" w14:textId="77777777" w:rsidR="004956B5" w:rsidRPr="000A7C28" w:rsidRDefault="004956B5" w:rsidP="00503B91">
            <w:pPr>
              <w:ind w:right="38"/>
              <w:jc w:val="center"/>
              <w:rPr>
                <w:bCs/>
                <w:strike/>
                <w:szCs w:val="24"/>
              </w:rPr>
            </w:pPr>
            <w:r w:rsidRPr="000A7C28">
              <w:rPr>
                <w:bCs/>
                <w:strike/>
                <w:szCs w:val="24"/>
              </w:rPr>
              <w:t>8,01</w:t>
            </w:r>
          </w:p>
          <w:p w14:paraId="36377E3B" w14:textId="77777777" w:rsidR="004956B5" w:rsidRPr="000A7C28" w:rsidRDefault="004956B5" w:rsidP="00503B91">
            <w:pPr>
              <w:ind w:right="38"/>
              <w:jc w:val="center"/>
              <w:rPr>
                <w:b/>
                <w:szCs w:val="24"/>
              </w:rPr>
            </w:pPr>
            <w:r w:rsidRPr="000A7C28">
              <w:rPr>
                <w:b/>
                <w:bCs/>
                <w:szCs w:val="24"/>
              </w:rPr>
              <w:t>8,62</w:t>
            </w:r>
          </w:p>
        </w:tc>
        <w:tc>
          <w:tcPr>
            <w:tcW w:w="1086" w:type="dxa"/>
            <w:tcMar>
              <w:top w:w="0" w:type="dxa"/>
              <w:left w:w="108" w:type="dxa"/>
              <w:bottom w:w="0" w:type="dxa"/>
              <w:right w:w="108" w:type="dxa"/>
            </w:tcMar>
            <w:vAlign w:val="center"/>
            <w:hideMark/>
          </w:tcPr>
          <w:p w14:paraId="09F26884" w14:textId="77777777" w:rsidR="004956B5" w:rsidRPr="000A7C28" w:rsidRDefault="004956B5" w:rsidP="00503B91">
            <w:pPr>
              <w:ind w:right="38"/>
              <w:jc w:val="center"/>
              <w:rPr>
                <w:bCs/>
                <w:strike/>
                <w:szCs w:val="24"/>
              </w:rPr>
            </w:pPr>
            <w:r w:rsidRPr="000A7C28">
              <w:rPr>
                <w:bCs/>
                <w:strike/>
                <w:szCs w:val="24"/>
              </w:rPr>
              <w:t>8,05</w:t>
            </w:r>
          </w:p>
          <w:p w14:paraId="33A04394" w14:textId="77777777" w:rsidR="004956B5" w:rsidRPr="000A7C28" w:rsidRDefault="004956B5" w:rsidP="00503B91">
            <w:pPr>
              <w:ind w:right="38"/>
              <w:jc w:val="center"/>
              <w:rPr>
                <w:b/>
                <w:szCs w:val="24"/>
              </w:rPr>
            </w:pPr>
            <w:r w:rsidRPr="000A7C28">
              <w:rPr>
                <w:b/>
                <w:bCs/>
                <w:szCs w:val="24"/>
              </w:rPr>
              <w:t>8,66</w:t>
            </w:r>
          </w:p>
        </w:tc>
      </w:tr>
      <w:tr w:rsidR="004956B5" w14:paraId="6CCEFCB3" w14:textId="77777777" w:rsidTr="00503B91">
        <w:tc>
          <w:tcPr>
            <w:tcW w:w="1985" w:type="dxa"/>
            <w:tcMar>
              <w:top w:w="0" w:type="dxa"/>
              <w:left w:w="108" w:type="dxa"/>
              <w:bottom w:w="0" w:type="dxa"/>
              <w:right w:w="108" w:type="dxa"/>
            </w:tcMar>
            <w:vAlign w:val="center"/>
            <w:hideMark/>
          </w:tcPr>
          <w:p w14:paraId="02108807" w14:textId="77777777" w:rsidR="004956B5" w:rsidRDefault="004956B5" w:rsidP="00503B91">
            <w:pPr>
              <w:ind w:right="38"/>
              <w:rPr>
                <w:szCs w:val="24"/>
              </w:rPr>
            </w:pPr>
            <w:r>
              <w:rPr>
                <w:szCs w:val="24"/>
                <w:lang w:eastAsia="lt-LT"/>
              </w:rPr>
              <w:t xml:space="preserve">Specialusis pedagogas metodininkas, logopedas metodininkas, surdopedagogas metodininkas, </w:t>
            </w:r>
            <w:proofErr w:type="spellStart"/>
            <w:r>
              <w:rPr>
                <w:szCs w:val="24"/>
                <w:lang w:eastAsia="lt-LT"/>
              </w:rPr>
              <w:t>tiflopedagogas</w:t>
            </w:r>
            <w:proofErr w:type="spellEnd"/>
            <w:r>
              <w:rPr>
                <w:szCs w:val="24"/>
                <w:lang w:eastAsia="lt-LT"/>
              </w:rPr>
              <w:t xml:space="preserve"> metodininkas, socialinis pedagogas metodininkas, antros kategorijos psichologas</w:t>
            </w:r>
          </w:p>
        </w:tc>
        <w:tc>
          <w:tcPr>
            <w:tcW w:w="926" w:type="dxa"/>
            <w:tcMar>
              <w:top w:w="0" w:type="dxa"/>
              <w:left w:w="108" w:type="dxa"/>
              <w:bottom w:w="0" w:type="dxa"/>
              <w:right w:w="108" w:type="dxa"/>
            </w:tcMar>
            <w:vAlign w:val="center"/>
            <w:hideMark/>
          </w:tcPr>
          <w:p w14:paraId="4F3F1D27" w14:textId="77777777" w:rsidR="004956B5" w:rsidRDefault="004956B5" w:rsidP="00503B91">
            <w:pPr>
              <w:ind w:right="38"/>
              <w:jc w:val="center"/>
              <w:rPr>
                <w:szCs w:val="24"/>
              </w:rPr>
            </w:pPr>
          </w:p>
        </w:tc>
        <w:tc>
          <w:tcPr>
            <w:tcW w:w="1015" w:type="dxa"/>
            <w:tcMar>
              <w:top w:w="0" w:type="dxa"/>
              <w:left w:w="108" w:type="dxa"/>
              <w:bottom w:w="0" w:type="dxa"/>
              <w:right w:w="108" w:type="dxa"/>
            </w:tcMar>
            <w:vAlign w:val="center"/>
            <w:hideMark/>
          </w:tcPr>
          <w:p w14:paraId="434E4C3E" w14:textId="77777777" w:rsidR="004956B5" w:rsidRDefault="004956B5" w:rsidP="00503B91">
            <w:pPr>
              <w:ind w:right="38"/>
              <w:rPr>
                <w:szCs w:val="24"/>
              </w:rPr>
            </w:pPr>
          </w:p>
        </w:tc>
        <w:tc>
          <w:tcPr>
            <w:tcW w:w="1086" w:type="dxa"/>
            <w:tcMar>
              <w:top w:w="0" w:type="dxa"/>
              <w:left w:w="108" w:type="dxa"/>
              <w:bottom w:w="0" w:type="dxa"/>
              <w:right w:w="108" w:type="dxa"/>
            </w:tcMar>
            <w:vAlign w:val="center"/>
            <w:hideMark/>
          </w:tcPr>
          <w:p w14:paraId="2DCFC6A8" w14:textId="77777777" w:rsidR="004956B5" w:rsidRPr="000A7C28" w:rsidRDefault="004956B5" w:rsidP="00503B91">
            <w:pPr>
              <w:ind w:right="38"/>
              <w:jc w:val="center"/>
              <w:rPr>
                <w:bCs/>
                <w:strike/>
                <w:szCs w:val="24"/>
              </w:rPr>
            </w:pPr>
            <w:r w:rsidRPr="000A7C28">
              <w:rPr>
                <w:bCs/>
                <w:strike/>
                <w:szCs w:val="24"/>
              </w:rPr>
              <w:t>8,12</w:t>
            </w:r>
          </w:p>
          <w:p w14:paraId="1704F699" w14:textId="77777777" w:rsidR="004956B5" w:rsidRPr="000A7C28" w:rsidRDefault="004956B5" w:rsidP="00503B91">
            <w:pPr>
              <w:ind w:right="38"/>
              <w:jc w:val="center"/>
              <w:rPr>
                <w:b/>
                <w:szCs w:val="24"/>
              </w:rPr>
            </w:pPr>
            <w:r w:rsidRPr="000A7C28">
              <w:rPr>
                <w:b/>
                <w:bCs/>
                <w:szCs w:val="24"/>
              </w:rPr>
              <w:t>8,74</w:t>
            </w:r>
          </w:p>
        </w:tc>
        <w:tc>
          <w:tcPr>
            <w:tcW w:w="1086" w:type="dxa"/>
            <w:tcMar>
              <w:top w:w="0" w:type="dxa"/>
              <w:left w:w="108" w:type="dxa"/>
              <w:bottom w:w="0" w:type="dxa"/>
              <w:right w:w="108" w:type="dxa"/>
            </w:tcMar>
            <w:vAlign w:val="center"/>
            <w:hideMark/>
          </w:tcPr>
          <w:p w14:paraId="3474FDB6" w14:textId="77777777" w:rsidR="004956B5" w:rsidRPr="000A7C28" w:rsidRDefault="004956B5" w:rsidP="00503B91">
            <w:pPr>
              <w:ind w:right="38"/>
              <w:jc w:val="center"/>
              <w:rPr>
                <w:bCs/>
                <w:strike/>
                <w:szCs w:val="24"/>
              </w:rPr>
            </w:pPr>
            <w:r w:rsidRPr="000A7C28">
              <w:rPr>
                <w:bCs/>
                <w:strike/>
                <w:szCs w:val="24"/>
              </w:rPr>
              <w:t>8,27</w:t>
            </w:r>
          </w:p>
          <w:p w14:paraId="0735F674" w14:textId="77777777" w:rsidR="004956B5" w:rsidRPr="000A7C28" w:rsidRDefault="004956B5" w:rsidP="00503B91">
            <w:pPr>
              <w:ind w:right="38"/>
              <w:jc w:val="center"/>
              <w:rPr>
                <w:b/>
                <w:szCs w:val="24"/>
              </w:rPr>
            </w:pPr>
            <w:r w:rsidRPr="000A7C28">
              <w:rPr>
                <w:b/>
                <w:bCs/>
                <w:szCs w:val="24"/>
              </w:rPr>
              <w:t>8,9</w:t>
            </w:r>
          </w:p>
        </w:tc>
        <w:tc>
          <w:tcPr>
            <w:tcW w:w="1086" w:type="dxa"/>
            <w:tcMar>
              <w:top w:w="0" w:type="dxa"/>
              <w:left w:w="108" w:type="dxa"/>
              <w:bottom w:w="0" w:type="dxa"/>
              <w:right w:w="108" w:type="dxa"/>
            </w:tcMar>
            <w:vAlign w:val="center"/>
            <w:hideMark/>
          </w:tcPr>
          <w:p w14:paraId="3C3C709F" w14:textId="77777777" w:rsidR="004956B5" w:rsidRPr="000A7C28" w:rsidRDefault="004956B5" w:rsidP="00503B91">
            <w:pPr>
              <w:ind w:right="38"/>
              <w:jc w:val="center"/>
              <w:rPr>
                <w:bCs/>
                <w:strike/>
                <w:szCs w:val="24"/>
              </w:rPr>
            </w:pPr>
            <w:r w:rsidRPr="000A7C28">
              <w:rPr>
                <w:bCs/>
                <w:strike/>
                <w:szCs w:val="24"/>
              </w:rPr>
              <w:t>8,53</w:t>
            </w:r>
          </w:p>
          <w:p w14:paraId="75B94B3E" w14:textId="77777777" w:rsidR="004956B5" w:rsidRPr="000A7C28" w:rsidRDefault="004956B5" w:rsidP="00503B91">
            <w:pPr>
              <w:ind w:right="38"/>
              <w:jc w:val="center"/>
              <w:rPr>
                <w:b/>
                <w:szCs w:val="24"/>
              </w:rPr>
            </w:pPr>
            <w:r w:rsidRPr="000A7C28">
              <w:rPr>
                <w:b/>
                <w:bCs/>
                <w:szCs w:val="24"/>
              </w:rPr>
              <w:t>9,18</w:t>
            </w:r>
          </w:p>
        </w:tc>
        <w:tc>
          <w:tcPr>
            <w:tcW w:w="1086" w:type="dxa"/>
            <w:tcMar>
              <w:top w:w="0" w:type="dxa"/>
              <w:left w:w="108" w:type="dxa"/>
              <w:bottom w:w="0" w:type="dxa"/>
              <w:right w:w="108" w:type="dxa"/>
            </w:tcMar>
            <w:vAlign w:val="center"/>
            <w:hideMark/>
          </w:tcPr>
          <w:p w14:paraId="60886E4D" w14:textId="77777777" w:rsidR="004956B5" w:rsidRPr="000A7C28" w:rsidRDefault="004956B5" w:rsidP="00503B91">
            <w:pPr>
              <w:ind w:right="38"/>
              <w:jc w:val="center"/>
              <w:rPr>
                <w:bCs/>
                <w:strike/>
                <w:szCs w:val="24"/>
              </w:rPr>
            </w:pPr>
            <w:r w:rsidRPr="000A7C28">
              <w:rPr>
                <w:bCs/>
                <w:strike/>
                <w:szCs w:val="24"/>
              </w:rPr>
              <w:t>8,57</w:t>
            </w:r>
          </w:p>
          <w:p w14:paraId="6CFC65A6" w14:textId="77777777" w:rsidR="004956B5" w:rsidRPr="000A7C28" w:rsidRDefault="004956B5" w:rsidP="00503B91">
            <w:pPr>
              <w:ind w:right="38"/>
              <w:jc w:val="center"/>
              <w:rPr>
                <w:b/>
                <w:szCs w:val="24"/>
              </w:rPr>
            </w:pPr>
            <w:r w:rsidRPr="000A7C28">
              <w:rPr>
                <w:b/>
                <w:bCs/>
                <w:szCs w:val="24"/>
              </w:rPr>
              <w:t>9,22</w:t>
            </w:r>
          </w:p>
        </w:tc>
        <w:tc>
          <w:tcPr>
            <w:tcW w:w="1086" w:type="dxa"/>
            <w:tcMar>
              <w:top w:w="0" w:type="dxa"/>
              <w:left w:w="108" w:type="dxa"/>
              <w:bottom w:w="0" w:type="dxa"/>
              <w:right w:w="108" w:type="dxa"/>
            </w:tcMar>
            <w:vAlign w:val="center"/>
            <w:hideMark/>
          </w:tcPr>
          <w:p w14:paraId="29D47DCD" w14:textId="77777777" w:rsidR="004956B5" w:rsidRPr="000A7C28" w:rsidRDefault="004956B5" w:rsidP="00503B91">
            <w:pPr>
              <w:ind w:right="38"/>
              <w:jc w:val="center"/>
              <w:rPr>
                <w:bCs/>
                <w:strike/>
                <w:szCs w:val="24"/>
              </w:rPr>
            </w:pPr>
            <w:r w:rsidRPr="000A7C28">
              <w:rPr>
                <w:bCs/>
                <w:strike/>
                <w:szCs w:val="24"/>
              </w:rPr>
              <w:t>8,62</w:t>
            </w:r>
          </w:p>
          <w:p w14:paraId="57EAFBE9" w14:textId="77777777" w:rsidR="004956B5" w:rsidRPr="000A7C28" w:rsidRDefault="004956B5" w:rsidP="00503B91">
            <w:pPr>
              <w:ind w:right="38"/>
              <w:jc w:val="center"/>
              <w:rPr>
                <w:b/>
                <w:szCs w:val="24"/>
              </w:rPr>
            </w:pPr>
            <w:r w:rsidRPr="000A7C28">
              <w:rPr>
                <w:b/>
                <w:bCs/>
                <w:szCs w:val="24"/>
              </w:rPr>
              <w:t>9,28</w:t>
            </w:r>
          </w:p>
        </w:tc>
      </w:tr>
      <w:tr w:rsidR="004956B5" w14:paraId="3C39088B" w14:textId="77777777" w:rsidTr="00503B91">
        <w:tc>
          <w:tcPr>
            <w:tcW w:w="1985" w:type="dxa"/>
            <w:tcMar>
              <w:top w:w="0" w:type="dxa"/>
              <w:left w:w="108" w:type="dxa"/>
              <w:bottom w:w="0" w:type="dxa"/>
              <w:right w:w="108" w:type="dxa"/>
            </w:tcMar>
            <w:vAlign w:val="center"/>
            <w:hideMark/>
          </w:tcPr>
          <w:p w14:paraId="5BC13DCF" w14:textId="77777777" w:rsidR="004956B5" w:rsidRDefault="004956B5" w:rsidP="00503B91">
            <w:pPr>
              <w:ind w:right="38"/>
              <w:rPr>
                <w:szCs w:val="24"/>
              </w:rPr>
            </w:pPr>
            <w:r>
              <w:rPr>
                <w:szCs w:val="24"/>
                <w:lang w:eastAsia="lt-LT"/>
              </w:rPr>
              <w:t xml:space="preserve">Specialusis pedagogas ekspertas, logopedas ekspertas, surdopedagogas ekspertas, </w:t>
            </w:r>
            <w:proofErr w:type="spellStart"/>
            <w:r>
              <w:rPr>
                <w:szCs w:val="24"/>
                <w:lang w:eastAsia="lt-LT"/>
              </w:rPr>
              <w:t>tiflopedagogas</w:t>
            </w:r>
            <w:proofErr w:type="spellEnd"/>
            <w:r>
              <w:rPr>
                <w:szCs w:val="24"/>
                <w:lang w:eastAsia="lt-LT"/>
              </w:rPr>
              <w:t xml:space="preserve"> ekspertas, socialinis pedagogas ekspertas, pirmos kategorijos psichologas</w:t>
            </w:r>
          </w:p>
        </w:tc>
        <w:tc>
          <w:tcPr>
            <w:tcW w:w="926" w:type="dxa"/>
            <w:tcMar>
              <w:top w:w="0" w:type="dxa"/>
              <w:left w:w="108" w:type="dxa"/>
              <w:bottom w:w="0" w:type="dxa"/>
              <w:right w:w="108" w:type="dxa"/>
            </w:tcMar>
            <w:vAlign w:val="center"/>
            <w:hideMark/>
          </w:tcPr>
          <w:p w14:paraId="1F6D25DD" w14:textId="77777777" w:rsidR="004956B5" w:rsidRDefault="004956B5" w:rsidP="00503B91">
            <w:pPr>
              <w:ind w:right="38"/>
              <w:jc w:val="center"/>
              <w:rPr>
                <w:szCs w:val="24"/>
              </w:rPr>
            </w:pPr>
          </w:p>
        </w:tc>
        <w:tc>
          <w:tcPr>
            <w:tcW w:w="1015" w:type="dxa"/>
            <w:tcMar>
              <w:top w:w="0" w:type="dxa"/>
              <w:left w:w="108" w:type="dxa"/>
              <w:bottom w:w="0" w:type="dxa"/>
              <w:right w:w="108" w:type="dxa"/>
            </w:tcMar>
            <w:vAlign w:val="center"/>
            <w:hideMark/>
          </w:tcPr>
          <w:p w14:paraId="395245D5" w14:textId="77777777" w:rsidR="004956B5" w:rsidRDefault="004956B5" w:rsidP="00503B91">
            <w:pPr>
              <w:ind w:right="38"/>
              <w:rPr>
                <w:szCs w:val="24"/>
              </w:rPr>
            </w:pPr>
          </w:p>
        </w:tc>
        <w:tc>
          <w:tcPr>
            <w:tcW w:w="1086" w:type="dxa"/>
            <w:tcMar>
              <w:top w:w="0" w:type="dxa"/>
              <w:left w:w="108" w:type="dxa"/>
              <w:bottom w:w="0" w:type="dxa"/>
              <w:right w:w="108" w:type="dxa"/>
            </w:tcMar>
            <w:vAlign w:val="center"/>
            <w:hideMark/>
          </w:tcPr>
          <w:p w14:paraId="244DDF36" w14:textId="77777777" w:rsidR="004956B5" w:rsidRPr="0002662A" w:rsidRDefault="004956B5" w:rsidP="00503B91">
            <w:pPr>
              <w:ind w:right="38"/>
              <w:jc w:val="center"/>
              <w:rPr>
                <w:bCs/>
                <w:strike/>
                <w:szCs w:val="24"/>
              </w:rPr>
            </w:pPr>
            <w:r w:rsidRPr="0002662A">
              <w:rPr>
                <w:bCs/>
                <w:strike/>
                <w:szCs w:val="24"/>
              </w:rPr>
              <w:t>9,24</w:t>
            </w:r>
          </w:p>
          <w:p w14:paraId="5A78E47F" w14:textId="77777777" w:rsidR="004956B5" w:rsidRPr="0002662A" w:rsidRDefault="004956B5" w:rsidP="00503B91">
            <w:pPr>
              <w:ind w:right="38"/>
              <w:jc w:val="center"/>
              <w:rPr>
                <w:b/>
                <w:szCs w:val="24"/>
              </w:rPr>
            </w:pPr>
            <w:r w:rsidRPr="0002662A">
              <w:rPr>
                <w:b/>
                <w:bCs/>
                <w:szCs w:val="24"/>
              </w:rPr>
              <w:t>9,94</w:t>
            </w:r>
          </w:p>
        </w:tc>
        <w:tc>
          <w:tcPr>
            <w:tcW w:w="1086" w:type="dxa"/>
            <w:tcMar>
              <w:top w:w="0" w:type="dxa"/>
              <w:left w:w="108" w:type="dxa"/>
              <w:bottom w:w="0" w:type="dxa"/>
              <w:right w:w="108" w:type="dxa"/>
            </w:tcMar>
            <w:vAlign w:val="center"/>
            <w:hideMark/>
          </w:tcPr>
          <w:p w14:paraId="6AE2B9B8" w14:textId="77777777" w:rsidR="004956B5" w:rsidRPr="0002662A" w:rsidRDefault="004956B5" w:rsidP="00503B91">
            <w:pPr>
              <w:ind w:right="38"/>
              <w:jc w:val="center"/>
              <w:rPr>
                <w:bCs/>
                <w:strike/>
                <w:szCs w:val="24"/>
              </w:rPr>
            </w:pPr>
            <w:r w:rsidRPr="0002662A">
              <w:rPr>
                <w:bCs/>
                <w:strike/>
                <w:szCs w:val="24"/>
              </w:rPr>
              <w:t>9,39</w:t>
            </w:r>
          </w:p>
          <w:p w14:paraId="16FBC307" w14:textId="77777777" w:rsidR="004956B5" w:rsidRPr="0002662A" w:rsidRDefault="004956B5" w:rsidP="00503B91">
            <w:pPr>
              <w:ind w:right="38"/>
              <w:jc w:val="center"/>
              <w:rPr>
                <w:b/>
                <w:szCs w:val="24"/>
              </w:rPr>
            </w:pPr>
            <w:r w:rsidRPr="0002662A">
              <w:rPr>
                <w:b/>
                <w:bCs/>
                <w:szCs w:val="24"/>
              </w:rPr>
              <w:t>10,1</w:t>
            </w:r>
          </w:p>
        </w:tc>
        <w:tc>
          <w:tcPr>
            <w:tcW w:w="1086" w:type="dxa"/>
            <w:tcMar>
              <w:top w:w="0" w:type="dxa"/>
              <w:left w:w="108" w:type="dxa"/>
              <w:bottom w:w="0" w:type="dxa"/>
              <w:right w:w="108" w:type="dxa"/>
            </w:tcMar>
            <w:vAlign w:val="center"/>
            <w:hideMark/>
          </w:tcPr>
          <w:p w14:paraId="5375AEB2" w14:textId="77777777" w:rsidR="004956B5" w:rsidRPr="0002662A" w:rsidRDefault="004956B5" w:rsidP="00503B91">
            <w:pPr>
              <w:ind w:right="38"/>
              <w:jc w:val="center"/>
              <w:rPr>
                <w:bCs/>
                <w:strike/>
                <w:szCs w:val="24"/>
              </w:rPr>
            </w:pPr>
            <w:r w:rsidRPr="0002662A">
              <w:rPr>
                <w:bCs/>
                <w:strike/>
                <w:szCs w:val="24"/>
              </w:rPr>
              <w:t>9,63</w:t>
            </w:r>
          </w:p>
          <w:p w14:paraId="64BBC39F" w14:textId="77777777" w:rsidR="004956B5" w:rsidRPr="0002662A" w:rsidRDefault="004956B5" w:rsidP="00503B91">
            <w:pPr>
              <w:ind w:right="38"/>
              <w:jc w:val="center"/>
              <w:rPr>
                <w:b/>
                <w:szCs w:val="24"/>
              </w:rPr>
            </w:pPr>
            <w:r w:rsidRPr="0002662A">
              <w:rPr>
                <w:b/>
                <w:bCs/>
                <w:szCs w:val="24"/>
              </w:rPr>
              <w:t>10,36</w:t>
            </w:r>
          </w:p>
        </w:tc>
        <w:tc>
          <w:tcPr>
            <w:tcW w:w="1086" w:type="dxa"/>
            <w:tcMar>
              <w:top w:w="0" w:type="dxa"/>
              <w:left w:w="108" w:type="dxa"/>
              <w:bottom w:w="0" w:type="dxa"/>
              <w:right w:w="108" w:type="dxa"/>
            </w:tcMar>
            <w:vAlign w:val="center"/>
            <w:hideMark/>
          </w:tcPr>
          <w:p w14:paraId="124C8641" w14:textId="77777777" w:rsidR="004956B5" w:rsidRPr="0002662A" w:rsidRDefault="004956B5" w:rsidP="00503B91">
            <w:pPr>
              <w:ind w:right="38"/>
              <w:jc w:val="center"/>
              <w:rPr>
                <w:bCs/>
                <w:strike/>
                <w:szCs w:val="24"/>
              </w:rPr>
            </w:pPr>
            <w:r w:rsidRPr="0002662A">
              <w:rPr>
                <w:bCs/>
                <w:strike/>
                <w:szCs w:val="24"/>
              </w:rPr>
              <w:t>9,67</w:t>
            </w:r>
          </w:p>
          <w:p w14:paraId="1CC716C6" w14:textId="77777777" w:rsidR="004956B5" w:rsidRPr="0002662A" w:rsidRDefault="004956B5" w:rsidP="00503B91">
            <w:pPr>
              <w:ind w:right="38"/>
              <w:jc w:val="center"/>
              <w:rPr>
                <w:b/>
                <w:szCs w:val="24"/>
              </w:rPr>
            </w:pPr>
            <w:r w:rsidRPr="0002662A">
              <w:rPr>
                <w:b/>
                <w:bCs/>
                <w:szCs w:val="24"/>
              </w:rPr>
              <w:t>10,4</w:t>
            </w:r>
          </w:p>
        </w:tc>
        <w:tc>
          <w:tcPr>
            <w:tcW w:w="1086" w:type="dxa"/>
            <w:tcMar>
              <w:top w:w="0" w:type="dxa"/>
              <w:left w:w="108" w:type="dxa"/>
              <w:bottom w:w="0" w:type="dxa"/>
              <w:right w:w="108" w:type="dxa"/>
            </w:tcMar>
            <w:vAlign w:val="center"/>
            <w:hideMark/>
          </w:tcPr>
          <w:p w14:paraId="1CC17563" w14:textId="77777777" w:rsidR="004956B5" w:rsidRPr="0002662A" w:rsidRDefault="004956B5" w:rsidP="00503B91">
            <w:pPr>
              <w:ind w:right="38"/>
              <w:jc w:val="center"/>
              <w:rPr>
                <w:bCs/>
                <w:strike/>
                <w:szCs w:val="24"/>
              </w:rPr>
            </w:pPr>
            <w:r w:rsidRPr="0002662A">
              <w:rPr>
                <w:bCs/>
                <w:strike/>
                <w:szCs w:val="24"/>
              </w:rPr>
              <w:t>9,71</w:t>
            </w:r>
          </w:p>
          <w:p w14:paraId="44C10712" w14:textId="7A2CAC4B" w:rsidR="004956B5" w:rsidRPr="0002662A" w:rsidRDefault="004956B5" w:rsidP="00503B91">
            <w:pPr>
              <w:ind w:right="38"/>
              <w:jc w:val="center"/>
              <w:rPr>
                <w:b/>
                <w:szCs w:val="24"/>
              </w:rPr>
            </w:pPr>
            <w:r w:rsidRPr="0002662A">
              <w:rPr>
                <w:b/>
                <w:bCs/>
                <w:szCs w:val="24"/>
              </w:rPr>
              <w:t>10,45</w:t>
            </w:r>
            <w:r>
              <w:rPr>
                <w:b/>
                <w:bCs/>
                <w:szCs w:val="24"/>
              </w:rPr>
              <w:t>“.</w:t>
            </w:r>
          </w:p>
        </w:tc>
      </w:tr>
    </w:tbl>
    <w:p w14:paraId="73098F84" w14:textId="77777777" w:rsidR="004956B5" w:rsidRDefault="004956B5" w:rsidP="004956B5">
      <w:pPr>
        <w:pStyle w:val="Sraopastraipa"/>
        <w:ind w:left="1080"/>
        <w:jc w:val="both"/>
        <w:rPr>
          <w:color w:val="000000"/>
          <w:szCs w:val="24"/>
          <w:lang w:eastAsia="lt-LT"/>
        </w:rPr>
      </w:pPr>
    </w:p>
    <w:p w14:paraId="50D39EAF" w14:textId="77777777" w:rsidR="004956B5" w:rsidRPr="00D83C57" w:rsidRDefault="004956B5" w:rsidP="00D83C57">
      <w:pPr>
        <w:ind w:firstLine="720"/>
        <w:jc w:val="both"/>
        <w:rPr>
          <w:color w:val="000000"/>
          <w:szCs w:val="24"/>
          <w:lang w:eastAsia="lt-LT"/>
        </w:rPr>
      </w:pPr>
      <w:r w:rsidRPr="00D83C57">
        <w:rPr>
          <w:color w:val="000000"/>
          <w:szCs w:val="24"/>
          <w:lang w:eastAsia="lt-LT"/>
        </w:rPr>
        <w:t>13. Pakeisti 5 priedo 32 punktą ir jį išdėstyti taip:</w:t>
      </w:r>
    </w:p>
    <w:p w14:paraId="617B706C" w14:textId="77777777" w:rsidR="004956B5" w:rsidRDefault="004956B5" w:rsidP="004956B5">
      <w:pPr>
        <w:spacing w:line="360" w:lineRule="auto"/>
        <w:ind w:firstLine="720"/>
        <w:jc w:val="both"/>
        <w:rPr>
          <w:szCs w:val="24"/>
          <w:lang w:eastAsia="lt-LT"/>
        </w:rPr>
      </w:pPr>
      <w:r>
        <w:rPr>
          <w:szCs w:val="24"/>
          <w:lang w:eastAsia="lt-LT"/>
        </w:rPr>
        <w:t>„32. Šiame skyriuje nurodytų darbuotojų pareiginės algos pastoviosios dalies koeficientai:</w:t>
      </w:r>
    </w:p>
    <w:p w14:paraId="5794B8B3" w14:textId="77777777" w:rsidR="004956B5" w:rsidRDefault="004956B5" w:rsidP="004956B5">
      <w:pPr>
        <w:ind w:firstLine="7371"/>
        <w:rPr>
          <w:szCs w:val="24"/>
          <w:lang w:eastAsia="lt-LT"/>
        </w:rPr>
      </w:pPr>
      <w:r>
        <w:rPr>
          <w:color w:val="000000"/>
          <w:szCs w:val="24"/>
          <w:lang w:eastAsia="lt-LT"/>
        </w:rPr>
        <w:t>(Baziniais dydžiais)</w:t>
      </w:r>
    </w:p>
    <w:tbl>
      <w:tblPr>
        <w:tblW w:w="956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3748"/>
        <w:gridCol w:w="1492"/>
        <w:gridCol w:w="1418"/>
        <w:gridCol w:w="1416"/>
        <w:gridCol w:w="1493"/>
      </w:tblGrid>
      <w:tr w:rsidR="004956B5" w14:paraId="1AD71FF6" w14:textId="77777777" w:rsidTr="00503B91">
        <w:trPr>
          <w:trHeight w:val="583"/>
        </w:trPr>
        <w:tc>
          <w:tcPr>
            <w:tcW w:w="3748" w:type="dxa"/>
            <w:vMerge w:val="restart"/>
            <w:tcMar>
              <w:top w:w="0" w:type="dxa"/>
              <w:left w:w="108" w:type="dxa"/>
              <w:bottom w:w="0" w:type="dxa"/>
              <w:right w:w="108" w:type="dxa"/>
            </w:tcMar>
            <w:vAlign w:val="center"/>
            <w:hideMark/>
          </w:tcPr>
          <w:p w14:paraId="7F7E8038" w14:textId="77777777" w:rsidR="004956B5" w:rsidRDefault="004956B5" w:rsidP="00503B91">
            <w:pPr>
              <w:spacing w:line="259" w:lineRule="auto"/>
              <w:jc w:val="center"/>
              <w:rPr>
                <w:szCs w:val="24"/>
                <w:lang w:eastAsia="lt-LT"/>
              </w:rPr>
            </w:pPr>
            <w:r>
              <w:rPr>
                <w:color w:val="000000"/>
                <w:szCs w:val="24"/>
                <w:lang w:eastAsia="lt-LT"/>
              </w:rPr>
              <w:t>Pareigybė</w:t>
            </w:r>
          </w:p>
        </w:tc>
        <w:tc>
          <w:tcPr>
            <w:tcW w:w="5819" w:type="dxa"/>
            <w:gridSpan w:val="4"/>
            <w:tcMar>
              <w:top w:w="0" w:type="dxa"/>
              <w:left w:w="108" w:type="dxa"/>
              <w:bottom w:w="0" w:type="dxa"/>
              <w:right w:w="108" w:type="dxa"/>
            </w:tcMar>
            <w:vAlign w:val="center"/>
            <w:hideMark/>
          </w:tcPr>
          <w:p w14:paraId="3309D257" w14:textId="77777777" w:rsidR="004956B5" w:rsidRDefault="004956B5" w:rsidP="00503B91">
            <w:pPr>
              <w:spacing w:line="259" w:lineRule="auto"/>
              <w:jc w:val="center"/>
              <w:rPr>
                <w:szCs w:val="24"/>
                <w:lang w:eastAsia="lt-LT"/>
              </w:rPr>
            </w:pPr>
            <w:r>
              <w:rPr>
                <w:color w:val="000000"/>
                <w:szCs w:val="24"/>
                <w:lang w:eastAsia="lt-LT"/>
              </w:rPr>
              <w:t xml:space="preserve">Pastoviosios dalies koeficientai </w:t>
            </w:r>
          </w:p>
        </w:tc>
      </w:tr>
      <w:tr w:rsidR="004956B5" w14:paraId="732FCA53" w14:textId="77777777" w:rsidTr="00503B91">
        <w:trPr>
          <w:trHeight w:val="300"/>
        </w:trPr>
        <w:tc>
          <w:tcPr>
            <w:tcW w:w="0" w:type="auto"/>
            <w:vMerge/>
            <w:vAlign w:val="center"/>
            <w:hideMark/>
          </w:tcPr>
          <w:p w14:paraId="49F1D75D" w14:textId="77777777" w:rsidR="004956B5" w:rsidRDefault="004956B5" w:rsidP="00503B91">
            <w:pPr>
              <w:spacing w:line="259" w:lineRule="auto"/>
              <w:rPr>
                <w:szCs w:val="24"/>
                <w:lang w:eastAsia="lt-LT"/>
              </w:rPr>
            </w:pPr>
          </w:p>
        </w:tc>
        <w:tc>
          <w:tcPr>
            <w:tcW w:w="5819" w:type="dxa"/>
            <w:gridSpan w:val="4"/>
            <w:tcMar>
              <w:top w:w="0" w:type="dxa"/>
              <w:left w:w="108" w:type="dxa"/>
              <w:bottom w:w="0" w:type="dxa"/>
              <w:right w:w="108" w:type="dxa"/>
            </w:tcMar>
            <w:vAlign w:val="center"/>
            <w:hideMark/>
          </w:tcPr>
          <w:p w14:paraId="5DDFF110" w14:textId="77777777" w:rsidR="004956B5" w:rsidRDefault="004956B5" w:rsidP="00503B91">
            <w:pPr>
              <w:spacing w:line="259" w:lineRule="auto"/>
              <w:jc w:val="center"/>
              <w:rPr>
                <w:szCs w:val="24"/>
                <w:lang w:eastAsia="lt-LT"/>
              </w:rPr>
            </w:pPr>
            <w:r>
              <w:rPr>
                <w:color w:val="000000"/>
                <w:szCs w:val="24"/>
                <w:lang w:eastAsia="lt-LT"/>
              </w:rPr>
              <w:t>pedagoginio darbo stažas (metais)</w:t>
            </w:r>
          </w:p>
        </w:tc>
      </w:tr>
      <w:tr w:rsidR="004956B5" w14:paraId="47A64723" w14:textId="77777777" w:rsidTr="00503B91">
        <w:trPr>
          <w:trHeight w:val="272"/>
        </w:trPr>
        <w:tc>
          <w:tcPr>
            <w:tcW w:w="0" w:type="auto"/>
            <w:vMerge/>
            <w:vAlign w:val="center"/>
            <w:hideMark/>
          </w:tcPr>
          <w:p w14:paraId="0B71D85A" w14:textId="77777777" w:rsidR="004956B5" w:rsidRDefault="004956B5" w:rsidP="00503B91">
            <w:pPr>
              <w:spacing w:line="259" w:lineRule="auto"/>
              <w:rPr>
                <w:szCs w:val="24"/>
                <w:lang w:eastAsia="lt-LT"/>
              </w:rPr>
            </w:pPr>
          </w:p>
        </w:tc>
        <w:tc>
          <w:tcPr>
            <w:tcW w:w="1492" w:type="dxa"/>
            <w:tcMar>
              <w:top w:w="0" w:type="dxa"/>
              <w:left w:w="108" w:type="dxa"/>
              <w:bottom w:w="0" w:type="dxa"/>
              <w:right w:w="108" w:type="dxa"/>
            </w:tcMar>
            <w:vAlign w:val="center"/>
            <w:hideMark/>
          </w:tcPr>
          <w:p w14:paraId="2985B476" w14:textId="77777777" w:rsidR="004956B5" w:rsidRDefault="004956B5" w:rsidP="00503B91">
            <w:pPr>
              <w:spacing w:line="259" w:lineRule="auto"/>
              <w:jc w:val="center"/>
              <w:rPr>
                <w:szCs w:val="24"/>
                <w:lang w:eastAsia="lt-LT"/>
              </w:rPr>
            </w:pPr>
            <w:r>
              <w:rPr>
                <w:color w:val="000000"/>
                <w:szCs w:val="24"/>
                <w:lang w:eastAsia="lt-LT"/>
              </w:rPr>
              <w:t xml:space="preserve">iki 3 </w:t>
            </w:r>
          </w:p>
        </w:tc>
        <w:tc>
          <w:tcPr>
            <w:tcW w:w="1418" w:type="dxa"/>
            <w:tcMar>
              <w:top w:w="0" w:type="dxa"/>
              <w:left w:w="108" w:type="dxa"/>
              <w:bottom w:w="0" w:type="dxa"/>
              <w:right w:w="108" w:type="dxa"/>
            </w:tcMar>
            <w:vAlign w:val="center"/>
            <w:hideMark/>
          </w:tcPr>
          <w:p w14:paraId="0968DC73" w14:textId="77777777" w:rsidR="004956B5" w:rsidRDefault="004956B5" w:rsidP="00503B91">
            <w:pPr>
              <w:spacing w:line="259" w:lineRule="auto"/>
              <w:jc w:val="center"/>
              <w:rPr>
                <w:szCs w:val="24"/>
                <w:lang w:eastAsia="lt-LT"/>
              </w:rPr>
            </w:pPr>
            <w:r>
              <w:rPr>
                <w:color w:val="000000"/>
                <w:szCs w:val="24"/>
                <w:lang w:eastAsia="lt-LT"/>
              </w:rPr>
              <w:t>nuo daugiau kaip 3 iki 10</w:t>
            </w:r>
          </w:p>
        </w:tc>
        <w:tc>
          <w:tcPr>
            <w:tcW w:w="1416" w:type="dxa"/>
            <w:tcMar>
              <w:top w:w="0" w:type="dxa"/>
              <w:left w:w="108" w:type="dxa"/>
              <w:bottom w:w="0" w:type="dxa"/>
              <w:right w:w="108" w:type="dxa"/>
            </w:tcMar>
            <w:vAlign w:val="center"/>
            <w:hideMark/>
          </w:tcPr>
          <w:p w14:paraId="16DDE97E" w14:textId="77777777" w:rsidR="004956B5" w:rsidRDefault="004956B5" w:rsidP="00503B91">
            <w:pPr>
              <w:spacing w:line="259" w:lineRule="auto"/>
              <w:jc w:val="center"/>
              <w:rPr>
                <w:szCs w:val="24"/>
                <w:lang w:eastAsia="lt-LT"/>
              </w:rPr>
            </w:pPr>
            <w:r>
              <w:rPr>
                <w:color w:val="000000"/>
                <w:szCs w:val="24"/>
                <w:lang w:eastAsia="lt-LT"/>
              </w:rPr>
              <w:t xml:space="preserve">nuo daugiau kaip 10 iki 15 </w:t>
            </w:r>
          </w:p>
        </w:tc>
        <w:tc>
          <w:tcPr>
            <w:tcW w:w="1493" w:type="dxa"/>
            <w:tcMar>
              <w:top w:w="0" w:type="dxa"/>
              <w:left w:w="108" w:type="dxa"/>
              <w:bottom w:w="0" w:type="dxa"/>
              <w:right w:w="108" w:type="dxa"/>
            </w:tcMar>
            <w:vAlign w:val="center"/>
            <w:hideMark/>
          </w:tcPr>
          <w:p w14:paraId="5A5345B6" w14:textId="77777777" w:rsidR="004956B5" w:rsidRDefault="004956B5" w:rsidP="00503B91">
            <w:pPr>
              <w:spacing w:line="259" w:lineRule="auto"/>
              <w:jc w:val="center"/>
              <w:rPr>
                <w:szCs w:val="24"/>
                <w:lang w:eastAsia="lt-LT"/>
              </w:rPr>
            </w:pPr>
            <w:r>
              <w:rPr>
                <w:color w:val="000000"/>
                <w:szCs w:val="24"/>
                <w:lang w:eastAsia="lt-LT"/>
              </w:rPr>
              <w:t>daugiau kaip 15</w:t>
            </w:r>
          </w:p>
        </w:tc>
      </w:tr>
      <w:tr w:rsidR="004956B5" w14:paraId="1AAB4DE0" w14:textId="77777777" w:rsidTr="00503B91">
        <w:trPr>
          <w:trHeight w:val="300"/>
        </w:trPr>
        <w:tc>
          <w:tcPr>
            <w:tcW w:w="9567" w:type="dxa"/>
            <w:gridSpan w:val="5"/>
            <w:tcMar>
              <w:top w:w="0" w:type="dxa"/>
              <w:left w:w="108" w:type="dxa"/>
              <w:bottom w:w="0" w:type="dxa"/>
              <w:right w:w="108" w:type="dxa"/>
            </w:tcMar>
            <w:vAlign w:val="center"/>
            <w:hideMark/>
          </w:tcPr>
          <w:p w14:paraId="5103D265" w14:textId="77777777" w:rsidR="004956B5" w:rsidRDefault="004956B5" w:rsidP="00503B91">
            <w:pPr>
              <w:spacing w:line="259" w:lineRule="auto"/>
              <w:jc w:val="center"/>
              <w:rPr>
                <w:szCs w:val="24"/>
                <w:lang w:eastAsia="lt-LT"/>
              </w:rPr>
            </w:pPr>
            <w:r>
              <w:rPr>
                <w:color w:val="000000"/>
                <w:szCs w:val="24"/>
                <w:lang w:eastAsia="lt-LT"/>
              </w:rPr>
              <w:t>Nesuteiktos kvalifikacinės kategorijos</w:t>
            </w:r>
          </w:p>
        </w:tc>
      </w:tr>
      <w:tr w:rsidR="004956B5" w14:paraId="43A4A620" w14:textId="77777777" w:rsidTr="00503B91">
        <w:trPr>
          <w:trHeight w:val="645"/>
        </w:trPr>
        <w:tc>
          <w:tcPr>
            <w:tcW w:w="3748" w:type="dxa"/>
            <w:tcMar>
              <w:top w:w="0" w:type="dxa"/>
              <w:left w:w="108" w:type="dxa"/>
              <w:bottom w:w="0" w:type="dxa"/>
              <w:right w:w="108" w:type="dxa"/>
            </w:tcMar>
            <w:vAlign w:val="bottom"/>
            <w:hideMark/>
          </w:tcPr>
          <w:p w14:paraId="38D75468" w14:textId="77777777" w:rsidR="004956B5" w:rsidRDefault="004956B5" w:rsidP="00503B91">
            <w:pPr>
              <w:spacing w:line="259" w:lineRule="auto"/>
              <w:rPr>
                <w:szCs w:val="24"/>
                <w:lang w:eastAsia="lt-LT"/>
              </w:rPr>
            </w:pPr>
            <w:r>
              <w:rPr>
                <w:szCs w:val="24"/>
                <w:lang w:eastAsia="lt-LT"/>
              </w:rPr>
              <w:t>Auklėtojas, koncertmeisteris, akompaniatorius</w:t>
            </w:r>
          </w:p>
        </w:tc>
        <w:tc>
          <w:tcPr>
            <w:tcW w:w="1492" w:type="dxa"/>
            <w:tcMar>
              <w:top w:w="0" w:type="dxa"/>
              <w:left w:w="108" w:type="dxa"/>
              <w:bottom w:w="0" w:type="dxa"/>
              <w:right w:w="108" w:type="dxa"/>
            </w:tcMar>
            <w:vAlign w:val="center"/>
            <w:hideMark/>
          </w:tcPr>
          <w:p w14:paraId="37CDDEF1" w14:textId="77777777" w:rsidR="004956B5" w:rsidRPr="00294E98" w:rsidRDefault="004956B5" w:rsidP="00503B91">
            <w:pPr>
              <w:spacing w:line="259" w:lineRule="auto"/>
              <w:jc w:val="center"/>
              <w:rPr>
                <w:strike/>
                <w:szCs w:val="24"/>
                <w:lang w:eastAsia="lt-LT"/>
              </w:rPr>
            </w:pPr>
            <w:r w:rsidRPr="00294E98">
              <w:rPr>
                <w:strike/>
                <w:szCs w:val="24"/>
                <w:lang w:eastAsia="lt-LT"/>
              </w:rPr>
              <w:t>5,1</w:t>
            </w:r>
          </w:p>
          <w:p w14:paraId="6FEE9020" w14:textId="77777777" w:rsidR="004956B5" w:rsidRPr="00294E98" w:rsidRDefault="004956B5" w:rsidP="00503B91">
            <w:pPr>
              <w:spacing w:line="259" w:lineRule="auto"/>
              <w:jc w:val="center"/>
              <w:rPr>
                <w:b/>
                <w:szCs w:val="24"/>
                <w:lang w:eastAsia="lt-LT"/>
              </w:rPr>
            </w:pPr>
            <w:r w:rsidRPr="00294E98">
              <w:rPr>
                <w:b/>
                <w:szCs w:val="24"/>
                <w:lang w:eastAsia="lt-LT"/>
              </w:rPr>
              <w:t>5,5</w:t>
            </w:r>
          </w:p>
        </w:tc>
        <w:tc>
          <w:tcPr>
            <w:tcW w:w="1418" w:type="dxa"/>
            <w:tcMar>
              <w:top w:w="0" w:type="dxa"/>
              <w:left w:w="108" w:type="dxa"/>
              <w:bottom w:w="0" w:type="dxa"/>
              <w:right w:w="108" w:type="dxa"/>
            </w:tcMar>
            <w:vAlign w:val="center"/>
            <w:hideMark/>
          </w:tcPr>
          <w:p w14:paraId="2E1C0DE4" w14:textId="77777777" w:rsidR="004956B5" w:rsidRPr="00294E98" w:rsidRDefault="004956B5" w:rsidP="00503B91">
            <w:pPr>
              <w:spacing w:line="259" w:lineRule="auto"/>
              <w:jc w:val="center"/>
              <w:rPr>
                <w:strike/>
                <w:szCs w:val="24"/>
                <w:lang w:eastAsia="lt-LT"/>
              </w:rPr>
            </w:pPr>
            <w:r w:rsidRPr="00294E98">
              <w:rPr>
                <w:strike/>
                <w:szCs w:val="24"/>
                <w:lang w:eastAsia="lt-LT"/>
              </w:rPr>
              <w:t>5,2</w:t>
            </w:r>
          </w:p>
          <w:p w14:paraId="054DBDD2" w14:textId="77777777" w:rsidR="004956B5" w:rsidRPr="00294E98" w:rsidRDefault="004956B5" w:rsidP="00503B91">
            <w:pPr>
              <w:spacing w:line="259" w:lineRule="auto"/>
              <w:jc w:val="center"/>
              <w:rPr>
                <w:b/>
                <w:szCs w:val="24"/>
                <w:lang w:eastAsia="lt-LT"/>
              </w:rPr>
            </w:pPr>
            <w:r w:rsidRPr="00294E98">
              <w:rPr>
                <w:b/>
                <w:szCs w:val="24"/>
                <w:lang w:eastAsia="lt-LT"/>
              </w:rPr>
              <w:t>5,7</w:t>
            </w:r>
          </w:p>
        </w:tc>
        <w:tc>
          <w:tcPr>
            <w:tcW w:w="1416" w:type="dxa"/>
            <w:tcMar>
              <w:top w:w="0" w:type="dxa"/>
              <w:left w:w="108" w:type="dxa"/>
              <w:bottom w:w="0" w:type="dxa"/>
              <w:right w:w="108" w:type="dxa"/>
            </w:tcMar>
            <w:vAlign w:val="center"/>
            <w:hideMark/>
          </w:tcPr>
          <w:p w14:paraId="1277DA8A" w14:textId="77777777" w:rsidR="004956B5" w:rsidRPr="00294E98" w:rsidRDefault="004956B5" w:rsidP="00503B91">
            <w:pPr>
              <w:spacing w:line="259" w:lineRule="auto"/>
              <w:jc w:val="center"/>
              <w:rPr>
                <w:strike/>
                <w:szCs w:val="24"/>
                <w:lang w:eastAsia="lt-LT"/>
              </w:rPr>
            </w:pPr>
            <w:r w:rsidRPr="00294E98">
              <w:rPr>
                <w:strike/>
                <w:szCs w:val="24"/>
                <w:lang w:eastAsia="lt-LT"/>
              </w:rPr>
              <w:t>5,25</w:t>
            </w:r>
          </w:p>
          <w:p w14:paraId="1B078AEB" w14:textId="77777777" w:rsidR="004956B5" w:rsidRPr="00294E98" w:rsidRDefault="004956B5" w:rsidP="00503B91">
            <w:pPr>
              <w:spacing w:line="259" w:lineRule="auto"/>
              <w:jc w:val="center"/>
              <w:rPr>
                <w:b/>
                <w:szCs w:val="24"/>
                <w:lang w:eastAsia="lt-LT"/>
              </w:rPr>
            </w:pPr>
            <w:r w:rsidRPr="00294E98">
              <w:rPr>
                <w:b/>
                <w:szCs w:val="24"/>
                <w:lang w:eastAsia="lt-LT"/>
              </w:rPr>
              <w:t>5,8</w:t>
            </w:r>
          </w:p>
        </w:tc>
        <w:tc>
          <w:tcPr>
            <w:tcW w:w="1493" w:type="dxa"/>
            <w:tcMar>
              <w:top w:w="0" w:type="dxa"/>
              <w:left w:w="108" w:type="dxa"/>
              <w:bottom w:w="0" w:type="dxa"/>
              <w:right w:w="108" w:type="dxa"/>
            </w:tcMar>
            <w:vAlign w:val="center"/>
            <w:hideMark/>
          </w:tcPr>
          <w:p w14:paraId="0B692859" w14:textId="77777777" w:rsidR="004956B5" w:rsidRDefault="004956B5" w:rsidP="00503B91">
            <w:pPr>
              <w:spacing w:line="259" w:lineRule="auto"/>
              <w:jc w:val="center"/>
              <w:rPr>
                <w:strike/>
                <w:szCs w:val="24"/>
                <w:lang w:eastAsia="lt-LT"/>
              </w:rPr>
            </w:pPr>
            <w:r w:rsidRPr="00294E98">
              <w:rPr>
                <w:strike/>
                <w:szCs w:val="24"/>
                <w:lang w:eastAsia="lt-LT"/>
              </w:rPr>
              <w:t>5,3</w:t>
            </w:r>
          </w:p>
          <w:p w14:paraId="5C3DA30A" w14:textId="77777777" w:rsidR="004956B5" w:rsidRPr="00CD0F70" w:rsidRDefault="004956B5" w:rsidP="00503B91">
            <w:pPr>
              <w:spacing w:line="259" w:lineRule="auto"/>
              <w:jc w:val="center"/>
              <w:rPr>
                <w:b/>
                <w:szCs w:val="24"/>
                <w:lang w:eastAsia="lt-LT"/>
              </w:rPr>
            </w:pPr>
            <w:r w:rsidRPr="00CD0F70">
              <w:rPr>
                <w:b/>
                <w:szCs w:val="24"/>
                <w:lang w:eastAsia="lt-LT"/>
              </w:rPr>
              <w:t>5,8</w:t>
            </w:r>
            <w:r>
              <w:rPr>
                <w:b/>
                <w:szCs w:val="24"/>
                <w:lang w:eastAsia="lt-LT"/>
              </w:rPr>
              <w:t>5</w:t>
            </w:r>
          </w:p>
        </w:tc>
      </w:tr>
      <w:tr w:rsidR="004956B5" w14:paraId="32242090" w14:textId="77777777" w:rsidTr="00503B91">
        <w:trPr>
          <w:trHeight w:val="293"/>
        </w:trPr>
        <w:tc>
          <w:tcPr>
            <w:tcW w:w="3748" w:type="dxa"/>
            <w:tcMar>
              <w:top w:w="0" w:type="dxa"/>
              <w:left w:w="108" w:type="dxa"/>
              <w:bottom w:w="0" w:type="dxa"/>
              <w:right w:w="108" w:type="dxa"/>
            </w:tcMar>
            <w:vAlign w:val="center"/>
            <w:hideMark/>
          </w:tcPr>
          <w:p w14:paraId="1E85FE42" w14:textId="77777777" w:rsidR="004956B5" w:rsidRDefault="004956B5" w:rsidP="00503B91">
            <w:pPr>
              <w:spacing w:line="259" w:lineRule="auto"/>
              <w:rPr>
                <w:szCs w:val="24"/>
                <w:lang w:eastAsia="lt-LT"/>
              </w:rPr>
            </w:pPr>
          </w:p>
        </w:tc>
        <w:tc>
          <w:tcPr>
            <w:tcW w:w="5819" w:type="dxa"/>
            <w:gridSpan w:val="4"/>
            <w:tcMar>
              <w:top w:w="0" w:type="dxa"/>
              <w:left w:w="108" w:type="dxa"/>
              <w:bottom w:w="0" w:type="dxa"/>
              <w:right w:w="108" w:type="dxa"/>
            </w:tcMar>
            <w:vAlign w:val="center"/>
            <w:hideMark/>
          </w:tcPr>
          <w:p w14:paraId="1577DB48" w14:textId="77777777" w:rsidR="004956B5" w:rsidRDefault="004956B5" w:rsidP="00503B91">
            <w:pPr>
              <w:spacing w:line="259" w:lineRule="auto"/>
              <w:jc w:val="center"/>
              <w:rPr>
                <w:szCs w:val="24"/>
                <w:lang w:eastAsia="lt-LT"/>
              </w:rPr>
            </w:pPr>
            <w:r>
              <w:rPr>
                <w:szCs w:val="24"/>
                <w:lang w:eastAsia="lt-LT"/>
              </w:rPr>
              <w:t>Pedagoginio darbo stažas (metais)</w:t>
            </w:r>
          </w:p>
        </w:tc>
      </w:tr>
      <w:tr w:rsidR="004956B5" w14:paraId="3465E3D6" w14:textId="77777777" w:rsidTr="00503B91">
        <w:trPr>
          <w:trHeight w:val="219"/>
        </w:trPr>
        <w:tc>
          <w:tcPr>
            <w:tcW w:w="3748" w:type="dxa"/>
            <w:tcMar>
              <w:top w:w="0" w:type="dxa"/>
              <w:left w:w="108" w:type="dxa"/>
              <w:bottom w:w="0" w:type="dxa"/>
              <w:right w:w="108" w:type="dxa"/>
            </w:tcMar>
            <w:vAlign w:val="center"/>
            <w:hideMark/>
          </w:tcPr>
          <w:p w14:paraId="2F021220" w14:textId="77777777" w:rsidR="004956B5" w:rsidRDefault="004956B5" w:rsidP="00503B91">
            <w:pPr>
              <w:spacing w:line="259" w:lineRule="auto"/>
              <w:rPr>
                <w:szCs w:val="24"/>
                <w:lang w:eastAsia="lt-LT"/>
              </w:rPr>
            </w:pPr>
          </w:p>
        </w:tc>
        <w:tc>
          <w:tcPr>
            <w:tcW w:w="2910" w:type="dxa"/>
            <w:gridSpan w:val="2"/>
            <w:tcMar>
              <w:top w:w="0" w:type="dxa"/>
              <w:left w:w="108" w:type="dxa"/>
              <w:bottom w:w="0" w:type="dxa"/>
              <w:right w:w="108" w:type="dxa"/>
            </w:tcMar>
            <w:vAlign w:val="center"/>
            <w:hideMark/>
          </w:tcPr>
          <w:p w14:paraId="7D7E18FB" w14:textId="77777777" w:rsidR="004956B5" w:rsidRDefault="004956B5" w:rsidP="00503B91">
            <w:pPr>
              <w:spacing w:line="259" w:lineRule="auto"/>
              <w:jc w:val="center"/>
              <w:rPr>
                <w:szCs w:val="24"/>
                <w:lang w:eastAsia="lt-LT"/>
              </w:rPr>
            </w:pPr>
            <w:r>
              <w:rPr>
                <w:szCs w:val="24"/>
                <w:lang w:eastAsia="lt-LT"/>
              </w:rPr>
              <w:t>iki 10</w:t>
            </w:r>
          </w:p>
        </w:tc>
        <w:tc>
          <w:tcPr>
            <w:tcW w:w="1416" w:type="dxa"/>
            <w:tcMar>
              <w:top w:w="0" w:type="dxa"/>
              <w:left w:w="108" w:type="dxa"/>
              <w:bottom w:w="0" w:type="dxa"/>
              <w:right w:w="108" w:type="dxa"/>
            </w:tcMar>
            <w:vAlign w:val="center"/>
            <w:hideMark/>
          </w:tcPr>
          <w:p w14:paraId="699160B3" w14:textId="77777777" w:rsidR="004956B5" w:rsidRDefault="004956B5" w:rsidP="00503B91">
            <w:pPr>
              <w:spacing w:line="259" w:lineRule="auto"/>
              <w:jc w:val="center"/>
              <w:rPr>
                <w:szCs w:val="24"/>
                <w:lang w:eastAsia="lt-LT"/>
              </w:rPr>
            </w:pPr>
            <w:r>
              <w:rPr>
                <w:szCs w:val="24"/>
                <w:lang w:eastAsia="lt-LT"/>
              </w:rPr>
              <w:t>nuo daugiau kaip 10 iki 15</w:t>
            </w:r>
          </w:p>
        </w:tc>
        <w:tc>
          <w:tcPr>
            <w:tcW w:w="1493" w:type="dxa"/>
            <w:tcMar>
              <w:top w:w="0" w:type="dxa"/>
              <w:left w:w="108" w:type="dxa"/>
              <w:bottom w:w="0" w:type="dxa"/>
              <w:right w:w="108" w:type="dxa"/>
            </w:tcMar>
            <w:vAlign w:val="center"/>
            <w:hideMark/>
          </w:tcPr>
          <w:p w14:paraId="09379543" w14:textId="77777777" w:rsidR="004956B5" w:rsidRDefault="004956B5" w:rsidP="00503B91">
            <w:pPr>
              <w:spacing w:line="259" w:lineRule="auto"/>
              <w:jc w:val="center"/>
              <w:rPr>
                <w:szCs w:val="24"/>
                <w:lang w:eastAsia="lt-LT"/>
              </w:rPr>
            </w:pPr>
            <w:r>
              <w:rPr>
                <w:szCs w:val="24"/>
                <w:lang w:eastAsia="lt-LT"/>
              </w:rPr>
              <w:t>daugiau kaip 15</w:t>
            </w:r>
          </w:p>
        </w:tc>
      </w:tr>
      <w:tr w:rsidR="004956B5" w14:paraId="5EAD82A5" w14:textId="77777777" w:rsidTr="00503B91">
        <w:trPr>
          <w:trHeight w:val="300"/>
        </w:trPr>
        <w:tc>
          <w:tcPr>
            <w:tcW w:w="9567" w:type="dxa"/>
            <w:gridSpan w:val="5"/>
            <w:tcMar>
              <w:top w:w="0" w:type="dxa"/>
              <w:left w:w="108" w:type="dxa"/>
              <w:bottom w:w="0" w:type="dxa"/>
              <w:right w:w="108" w:type="dxa"/>
            </w:tcMar>
            <w:vAlign w:val="center"/>
            <w:hideMark/>
          </w:tcPr>
          <w:p w14:paraId="43E260EF" w14:textId="77777777" w:rsidR="004956B5" w:rsidRDefault="004956B5" w:rsidP="00503B91">
            <w:pPr>
              <w:spacing w:line="259" w:lineRule="auto"/>
              <w:jc w:val="center"/>
              <w:rPr>
                <w:szCs w:val="24"/>
                <w:lang w:eastAsia="lt-LT"/>
              </w:rPr>
            </w:pPr>
            <w:r>
              <w:rPr>
                <w:szCs w:val="24"/>
                <w:lang w:eastAsia="lt-LT"/>
              </w:rPr>
              <w:t>Suteiktos kvalifikacinės kategorijos</w:t>
            </w:r>
          </w:p>
        </w:tc>
      </w:tr>
      <w:tr w:rsidR="004956B5" w14:paraId="09153458" w14:textId="77777777" w:rsidTr="00503B91">
        <w:trPr>
          <w:trHeight w:val="593"/>
        </w:trPr>
        <w:tc>
          <w:tcPr>
            <w:tcW w:w="3748" w:type="dxa"/>
            <w:tcMar>
              <w:top w:w="0" w:type="dxa"/>
              <w:left w:w="108" w:type="dxa"/>
              <w:bottom w:w="0" w:type="dxa"/>
              <w:right w:w="108" w:type="dxa"/>
            </w:tcMar>
            <w:vAlign w:val="bottom"/>
            <w:hideMark/>
          </w:tcPr>
          <w:p w14:paraId="4179DB45" w14:textId="77777777" w:rsidR="004956B5" w:rsidRDefault="004956B5" w:rsidP="00503B91">
            <w:pPr>
              <w:spacing w:line="259" w:lineRule="auto"/>
              <w:rPr>
                <w:szCs w:val="24"/>
                <w:lang w:eastAsia="lt-LT"/>
              </w:rPr>
            </w:pPr>
            <w:r>
              <w:rPr>
                <w:color w:val="000000"/>
                <w:szCs w:val="24"/>
                <w:lang w:eastAsia="lt-LT"/>
              </w:rPr>
              <w:t>Auklėtojas, koncertmeisteris, akompaniatorius</w:t>
            </w:r>
            <w:r>
              <w:rPr>
                <w:strike/>
                <w:szCs w:val="24"/>
                <w:lang w:eastAsia="lt-LT"/>
              </w:rPr>
              <w:t xml:space="preserve"> </w:t>
            </w:r>
          </w:p>
        </w:tc>
        <w:tc>
          <w:tcPr>
            <w:tcW w:w="2910" w:type="dxa"/>
            <w:gridSpan w:val="2"/>
            <w:tcMar>
              <w:top w:w="0" w:type="dxa"/>
              <w:left w:w="108" w:type="dxa"/>
              <w:bottom w:w="0" w:type="dxa"/>
              <w:right w:w="108" w:type="dxa"/>
            </w:tcMar>
            <w:vAlign w:val="center"/>
            <w:hideMark/>
          </w:tcPr>
          <w:p w14:paraId="7ADDAC0C" w14:textId="77777777" w:rsidR="004956B5" w:rsidRPr="00CD0F70" w:rsidRDefault="004956B5" w:rsidP="00503B91">
            <w:pPr>
              <w:spacing w:line="259" w:lineRule="auto"/>
              <w:jc w:val="center"/>
              <w:rPr>
                <w:strike/>
                <w:szCs w:val="24"/>
                <w:lang w:eastAsia="lt-LT"/>
              </w:rPr>
            </w:pPr>
            <w:r w:rsidRPr="00CD0F70">
              <w:rPr>
                <w:strike/>
                <w:szCs w:val="24"/>
                <w:lang w:eastAsia="lt-LT"/>
              </w:rPr>
              <w:t>5,4</w:t>
            </w:r>
          </w:p>
          <w:p w14:paraId="251E3B3A" w14:textId="77777777" w:rsidR="004956B5" w:rsidRPr="00CD0F70" w:rsidRDefault="004956B5" w:rsidP="00503B91">
            <w:pPr>
              <w:spacing w:line="259" w:lineRule="auto"/>
              <w:jc w:val="center"/>
              <w:rPr>
                <w:b/>
                <w:szCs w:val="24"/>
                <w:lang w:eastAsia="lt-LT"/>
              </w:rPr>
            </w:pPr>
            <w:r w:rsidRPr="00CD0F70">
              <w:rPr>
                <w:b/>
                <w:szCs w:val="24"/>
                <w:lang w:eastAsia="lt-LT"/>
              </w:rPr>
              <w:t>5,</w:t>
            </w:r>
            <w:r>
              <w:rPr>
                <w:b/>
                <w:szCs w:val="24"/>
                <w:lang w:eastAsia="lt-LT"/>
              </w:rPr>
              <w:t>9</w:t>
            </w:r>
          </w:p>
        </w:tc>
        <w:tc>
          <w:tcPr>
            <w:tcW w:w="1416" w:type="dxa"/>
            <w:tcMar>
              <w:top w:w="0" w:type="dxa"/>
              <w:left w:w="108" w:type="dxa"/>
              <w:bottom w:w="0" w:type="dxa"/>
              <w:right w:w="108" w:type="dxa"/>
            </w:tcMar>
            <w:vAlign w:val="center"/>
            <w:hideMark/>
          </w:tcPr>
          <w:p w14:paraId="13D2E515" w14:textId="77777777" w:rsidR="004956B5" w:rsidRPr="00CD0F70" w:rsidRDefault="004956B5" w:rsidP="00503B91">
            <w:pPr>
              <w:spacing w:line="259" w:lineRule="auto"/>
              <w:jc w:val="center"/>
              <w:rPr>
                <w:strike/>
                <w:szCs w:val="24"/>
                <w:lang w:eastAsia="lt-LT"/>
              </w:rPr>
            </w:pPr>
            <w:r w:rsidRPr="00CD0F70">
              <w:rPr>
                <w:strike/>
                <w:szCs w:val="24"/>
                <w:lang w:eastAsia="lt-LT"/>
              </w:rPr>
              <w:t>5,45</w:t>
            </w:r>
          </w:p>
          <w:p w14:paraId="1CAB1545" w14:textId="77777777" w:rsidR="004956B5" w:rsidRPr="00CD0F70" w:rsidRDefault="004956B5" w:rsidP="00503B91">
            <w:pPr>
              <w:spacing w:line="259" w:lineRule="auto"/>
              <w:jc w:val="center"/>
              <w:rPr>
                <w:b/>
                <w:szCs w:val="24"/>
                <w:lang w:eastAsia="lt-LT"/>
              </w:rPr>
            </w:pPr>
            <w:r w:rsidRPr="00CD0F70">
              <w:rPr>
                <w:b/>
                <w:szCs w:val="24"/>
                <w:lang w:eastAsia="lt-LT"/>
              </w:rPr>
              <w:t>5,</w:t>
            </w:r>
            <w:r>
              <w:rPr>
                <w:b/>
                <w:szCs w:val="24"/>
                <w:lang w:eastAsia="lt-LT"/>
              </w:rPr>
              <w:t>95</w:t>
            </w:r>
          </w:p>
        </w:tc>
        <w:tc>
          <w:tcPr>
            <w:tcW w:w="1493" w:type="dxa"/>
            <w:tcMar>
              <w:top w:w="0" w:type="dxa"/>
              <w:left w:w="108" w:type="dxa"/>
              <w:bottom w:w="0" w:type="dxa"/>
              <w:right w:w="108" w:type="dxa"/>
            </w:tcMar>
            <w:vAlign w:val="center"/>
            <w:hideMark/>
          </w:tcPr>
          <w:p w14:paraId="6A5BCC35" w14:textId="77777777" w:rsidR="004956B5" w:rsidRPr="00CD0F70" w:rsidRDefault="004956B5" w:rsidP="00503B91">
            <w:pPr>
              <w:spacing w:line="259" w:lineRule="auto"/>
              <w:jc w:val="center"/>
              <w:rPr>
                <w:strike/>
                <w:szCs w:val="24"/>
                <w:lang w:eastAsia="lt-LT"/>
              </w:rPr>
            </w:pPr>
            <w:r w:rsidRPr="00CD0F70">
              <w:rPr>
                <w:strike/>
                <w:szCs w:val="24"/>
                <w:lang w:eastAsia="lt-LT"/>
              </w:rPr>
              <w:t>5,5</w:t>
            </w:r>
          </w:p>
          <w:p w14:paraId="5EB60CC8" w14:textId="77777777" w:rsidR="004956B5" w:rsidRPr="00CD0F70" w:rsidRDefault="004956B5" w:rsidP="00503B91">
            <w:pPr>
              <w:spacing w:line="259" w:lineRule="auto"/>
              <w:jc w:val="center"/>
              <w:rPr>
                <w:b/>
                <w:szCs w:val="24"/>
                <w:lang w:eastAsia="lt-LT"/>
              </w:rPr>
            </w:pPr>
            <w:r>
              <w:rPr>
                <w:b/>
                <w:szCs w:val="24"/>
                <w:lang w:eastAsia="lt-LT"/>
              </w:rPr>
              <w:t>6</w:t>
            </w:r>
          </w:p>
        </w:tc>
      </w:tr>
      <w:tr w:rsidR="004956B5" w14:paraId="7B0D2E86" w14:textId="77777777" w:rsidTr="00503B91">
        <w:trPr>
          <w:trHeight w:val="454"/>
        </w:trPr>
        <w:tc>
          <w:tcPr>
            <w:tcW w:w="3748" w:type="dxa"/>
            <w:tcMar>
              <w:top w:w="0" w:type="dxa"/>
              <w:left w:w="108" w:type="dxa"/>
              <w:bottom w:w="0" w:type="dxa"/>
              <w:right w:w="108" w:type="dxa"/>
            </w:tcMar>
            <w:vAlign w:val="bottom"/>
            <w:hideMark/>
          </w:tcPr>
          <w:p w14:paraId="0D85C5B9" w14:textId="77777777" w:rsidR="004956B5" w:rsidRDefault="004956B5" w:rsidP="00503B91">
            <w:pPr>
              <w:spacing w:line="259" w:lineRule="auto"/>
              <w:rPr>
                <w:szCs w:val="24"/>
                <w:lang w:eastAsia="lt-LT"/>
              </w:rPr>
            </w:pPr>
            <w:r>
              <w:rPr>
                <w:color w:val="000000"/>
                <w:szCs w:val="24"/>
                <w:lang w:eastAsia="lt-LT"/>
              </w:rPr>
              <w:t>Vyresnysis auklėtojas, vyresnysis koncertmeisteris, vyresnysis akompaniatorius</w:t>
            </w:r>
            <w:r>
              <w:rPr>
                <w:szCs w:val="24"/>
                <w:lang w:eastAsia="lt-LT"/>
              </w:rPr>
              <w:t xml:space="preserve"> </w:t>
            </w:r>
          </w:p>
        </w:tc>
        <w:tc>
          <w:tcPr>
            <w:tcW w:w="2910" w:type="dxa"/>
            <w:gridSpan w:val="2"/>
            <w:tcMar>
              <w:top w:w="0" w:type="dxa"/>
              <w:left w:w="108" w:type="dxa"/>
              <w:bottom w:w="0" w:type="dxa"/>
              <w:right w:w="108" w:type="dxa"/>
            </w:tcMar>
            <w:vAlign w:val="center"/>
            <w:hideMark/>
          </w:tcPr>
          <w:p w14:paraId="5FFF150F" w14:textId="77777777" w:rsidR="004956B5" w:rsidRPr="00CD0F70" w:rsidRDefault="004956B5" w:rsidP="00503B91">
            <w:pPr>
              <w:spacing w:line="259" w:lineRule="auto"/>
              <w:jc w:val="center"/>
              <w:rPr>
                <w:strike/>
                <w:szCs w:val="24"/>
                <w:lang w:eastAsia="lt-LT"/>
              </w:rPr>
            </w:pPr>
            <w:r w:rsidRPr="00CD0F70">
              <w:rPr>
                <w:strike/>
                <w:szCs w:val="24"/>
                <w:lang w:eastAsia="lt-LT"/>
              </w:rPr>
              <w:t>5,6</w:t>
            </w:r>
          </w:p>
          <w:p w14:paraId="57D7CBE5" w14:textId="77777777" w:rsidR="004956B5" w:rsidRPr="00CD0F70" w:rsidRDefault="004956B5" w:rsidP="00503B91">
            <w:pPr>
              <w:spacing w:line="259" w:lineRule="auto"/>
              <w:jc w:val="center"/>
              <w:rPr>
                <w:b/>
                <w:szCs w:val="24"/>
                <w:lang w:eastAsia="lt-LT"/>
              </w:rPr>
            </w:pPr>
            <w:r w:rsidRPr="00CD0F70">
              <w:rPr>
                <w:b/>
                <w:szCs w:val="24"/>
                <w:lang w:eastAsia="lt-LT"/>
              </w:rPr>
              <w:t>6,0</w:t>
            </w:r>
            <w:r>
              <w:rPr>
                <w:b/>
                <w:szCs w:val="24"/>
                <w:lang w:eastAsia="lt-LT"/>
              </w:rPr>
              <w:t>5</w:t>
            </w:r>
          </w:p>
        </w:tc>
        <w:tc>
          <w:tcPr>
            <w:tcW w:w="1416" w:type="dxa"/>
            <w:tcMar>
              <w:top w:w="0" w:type="dxa"/>
              <w:left w:w="108" w:type="dxa"/>
              <w:bottom w:w="0" w:type="dxa"/>
              <w:right w:w="108" w:type="dxa"/>
            </w:tcMar>
            <w:vAlign w:val="center"/>
            <w:hideMark/>
          </w:tcPr>
          <w:p w14:paraId="0CB5FC2B" w14:textId="77777777" w:rsidR="004956B5" w:rsidRPr="00CD0F70" w:rsidRDefault="004956B5" w:rsidP="00503B91">
            <w:pPr>
              <w:spacing w:line="259" w:lineRule="auto"/>
              <w:jc w:val="center"/>
              <w:rPr>
                <w:strike/>
                <w:szCs w:val="24"/>
                <w:lang w:eastAsia="lt-LT"/>
              </w:rPr>
            </w:pPr>
            <w:r w:rsidRPr="00CD0F70">
              <w:rPr>
                <w:strike/>
                <w:szCs w:val="24"/>
                <w:lang w:eastAsia="lt-LT"/>
              </w:rPr>
              <w:t>5,65</w:t>
            </w:r>
          </w:p>
          <w:p w14:paraId="3C97A748" w14:textId="77777777" w:rsidR="004956B5" w:rsidRPr="00CD0F70" w:rsidRDefault="004956B5" w:rsidP="00503B91">
            <w:pPr>
              <w:spacing w:line="259" w:lineRule="auto"/>
              <w:jc w:val="center"/>
              <w:rPr>
                <w:b/>
                <w:szCs w:val="24"/>
                <w:lang w:eastAsia="lt-LT"/>
              </w:rPr>
            </w:pPr>
            <w:r w:rsidRPr="00CD0F70">
              <w:rPr>
                <w:b/>
                <w:szCs w:val="24"/>
                <w:lang w:eastAsia="lt-LT"/>
              </w:rPr>
              <w:t>6,</w:t>
            </w:r>
            <w:r>
              <w:rPr>
                <w:b/>
                <w:szCs w:val="24"/>
                <w:lang w:eastAsia="lt-LT"/>
              </w:rPr>
              <w:t>1</w:t>
            </w:r>
          </w:p>
        </w:tc>
        <w:tc>
          <w:tcPr>
            <w:tcW w:w="1493" w:type="dxa"/>
            <w:tcMar>
              <w:top w:w="0" w:type="dxa"/>
              <w:left w:w="108" w:type="dxa"/>
              <w:bottom w:w="0" w:type="dxa"/>
              <w:right w:w="108" w:type="dxa"/>
            </w:tcMar>
            <w:vAlign w:val="center"/>
            <w:hideMark/>
          </w:tcPr>
          <w:p w14:paraId="20F94EB3" w14:textId="77777777" w:rsidR="004956B5" w:rsidRPr="00CD0F70" w:rsidRDefault="004956B5" w:rsidP="00503B91">
            <w:pPr>
              <w:spacing w:line="259" w:lineRule="auto"/>
              <w:jc w:val="center"/>
              <w:rPr>
                <w:strike/>
                <w:szCs w:val="24"/>
                <w:lang w:eastAsia="lt-LT"/>
              </w:rPr>
            </w:pPr>
            <w:r w:rsidRPr="00CD0F70">
              <w:rPr>
                <w:strike/>
                <w:szCs w:val="24"/>
                <w:lang w:eastAsia="lt-LT"/>
              </w:rPr>
              <w:t>5,7</w:t>
            </w:r>
          </w:p>
          <w:p w14:paraId="174CDED4" w14:textId="77777777" w:rsidR="004956B5" w:rsidRPr="00CD0F70" w:rsidRDefault="004956B5" w:rsidP="00503B91">
            <w:pPr>
              <w:spacing w:line="259" w:lineRule="auto"/>
              <w:jc w:val="center"/>
              <w:rPr>
                <w:b/>
                <w:szCs w:val="24"/>
                <w:lang w:eastAsia="lt-LT"/>
              </w:rPr>
            </w:pPr>
            <w:r w:rsidRPr="00CD0F70">
              <w:rPr>
                <w:b/>
                <w:szCs w:val="24"/>
                <w:lang w:eastAsia="lt-LT"/>
              </w:rPr>
              <w:t>6,15</w:t>
            </w:r>
          </w:p>
        </w:tc>
      </w:tr>
      <w:tr w:rsidR="004956B5" w14:paraId="1C7B5A8E" w14:textId="77777777" w:rsidTr="00503B91">
        <w:trPr>
          <w:trHeight w:val="561"/>
        </w:trPr>
        <w:tc>
          <w:tcPr>
            <w:tcW w:w="3748" w:type="dxa"/>
            <w:tcMar>
              <w:top w:w="0" w:type="dxa"/>
              <w:left w:w="108" w:type="dxa"/>
              <w:bottom w:w="0" w:type="dxa"/>
              <w:right w:w="108" w:type="dxa"/>
            </w:tcMar>
            <w:vAlign w:val="bottom"/>
            <w:hideMark/>
          </w:tcPr>
          <w:p w14:paraId="43BEBDC5" w14:textId="77777777" w:rsidR="004956B5" w:rsidRDefault="004956B5" w:rsidP="00503B91">
            <w:pPr>
              <w:spacing w:line="259" w:lineRule="auto"/>
              <w:rPr>
                <w:szCs w:val="24"/>
                <w:lang w:eastAsia="lt-LT"/>
              </w:rPr>
            </w:pPr>
            <w:r>
              <w:rPr>
                <w:color w:val="000000"/>
                <w:szCs w:val="24"/>
                <w:lang w:eastAsia="lt-LT"/>
              </w:rPr>
              <w:t>Auklėtojas metodininkas, koncertmeisteris metodininkas, akompaniatorius metodininkas</w:t>
            </w:r>
            <w:r>
              <w:rPr>
                <w:szCs w:val="24"/>
                <w:lang w:eastAsia="lt-LT"/>
              </w:rPr>
              <w:t xml:space="preserve"> </w:t>
            </w:r>
          </w:p>
        </w:tc>
        <w:tc>
          <w:tcPr>
            <w:tcW w:w="2910" w:type="dxa"/>
            <w:gridSpan w:val="2"/>
            <w:tcMar>
              <w:top w:w="0" w:type="dxa"/>
              <w:left w:w="108" w:type="dxa"/>
              <w:bottom w:w="0" w:type="dxa"/>
              <w:right w:w="108" w:type="dxa"/>
            </w:tcMar>
            <w:vAlign w:val="center"/>
            <w:hideMark/>
          </w:tcPr>
          <w:p w14:paraId="07830869" w14:textId="77777777" w:rsidR="004956B5" w:rsidRDefault="004956B5" w:rsidP="00503B91">
            <w:pPr>
              <w:spacing w:line="259" w:lineRule="auto"/>
              <w:jc w:val="center"/>
              <w:rPr>
                <w:szCs w:val="24"/>
                <w:lang w:eastAsia="lt-LT"/>
              </w:rPr>
            </w:pPr>
            <w:r>
              <w:rPr>
                <w:szCs w:val="24"/>
                <w:lang w:eastAsia="lt-LT"/>
              </w:rPr>
              <w:t>5,75</w:t>
            </w:r>
          </w:p>
          <w:p w14:paraId="48E64F74" w14:textId="77777777" w:rsidR="004956B5" w:rsidRPr="00AE6722" w:rsidRDefault="004956B5" w:rsidP="00503B91">
            <w:pPr>
              <w:spacing w:line="259" w:lineRule="auto"/>
              <w:jc w:val="center"/>
              <w:rPr>
                <w:b/>
                <w:szCs w:val="24"/>
                <w:lang w:eastAsia="lt-LT"/>
              </w:rPr>
            </w:pPr>
            <w:r w:rsidRPr="00AE6722">
              <w:rPr>
                <w:b/>
                <w:szCs w:val="24"/>
                <w:lang w:eastAsia="lt-LT"/>
              </w:rPr>
              <w:t>6,</w:t>
            </w:r>
            <w:r>
              <w:rPr>
                <w:b/>
                <w:szCs w:val="24"/>
                <w:lang w:eastAsia="lt-LT"/>
              </w:rPr>
              <w:t>20</w:t>
            </w:r>
          </w:p>
        </w:tc>
        <w:tc>
          <w:tcPr>
            <w:tcW w:w="1416" w:type="dxa"/>
            <w:tcMar>
              <w:top w:w="0" w:type="dxa"/>
              <w:left w:w="108" w:type="dxa"/>
              <w:bottom w:w="0" w:type="dxa"/>
              <w:right w:w="108" w:type="dxa"/>
            </w:tcMar>
            <w:vAlign w:val="center"/>
            <w:hideMark/>
          </w:tcPr>
          <w:p w14:paraId="4682EE88" w14:textId="77777777" w:rsidR="004956B5" w:rsidRPr="00AE6722" w:rsidRDefault="004956B5" w:rsidP="00503B91">
            <w:pPr>
              <w:spacing w:line="259" w:lineRule="auto"/>
              <w:jc w:val="center"/>
              <w:rPr>
                <w:strike/>
                <w:szCs w:val="24"/>
                <w:lang w:eastAsia="lt-LT"/>
              </w:rPr>
            </w:pPr>
            <w:r w:rsidRPr="00AE6722">
              <w:rPr>
                <w:strike/>
                <w:szCs w:val="24"/>
                <w:lang w:eastAsia="lt-LT"/>
              </w:rPr>
              <w:t>5,8</w:t>
            </w:r>
          </w:p>
          <w:p w14:paraId="2805A5A2" w14:textId="77777777" w:rsidR="004956B5" w:rsidRPr="00AE6722" w:rsidRDefault="004956B5" w:rsidP="00503B91">
            <w:pPr>
              <w:spacing w:line="259" w:lineRule="auto"/>
              <w:jc w:val="center"/>
              <w:rPr>
                <w:b/>
                <w:szCs w:val="24"/>
                <w:lang w:eastAsia="lt-LT"/>
              </w:rPr>
            </w:pPr>
            <w:r w:rsidRPr="00AE6722">
              <w:rPr>
                <w:b/>
                <w:szCs w:val="24"/>
                <w:lang w:eastAsia="lt-LT"/>
              </w:rPr>
              <w:t>6,2</w:t>
            </w:r>
            <w:r>
              <w:rPr>
                <w:b/>
                <w:szCs w:val="24"/>
                <w:lang w:eastAsia="lt-LT"/>
              </w:rPr>
              <w:t>5</w:t>
            </w:r>
          </w:p>
        </w:tc>
        <w:tc>
          <w:tcPr>
            <w:tcW w:w="1493" w:type="dxa"/>
            <w:tcMar>
              <w:top w:w="0" w:type="dxa"/>
              <w:left w:w="108" w:type="dxa"/>
              <w:bottom w:w="0" w:type="dxa"/>
              <w:right w:w="108" w:type="dxa"/>
            </w:tcMar>
            <w:vAlign w:val="center"/>
            <w:hideMark/>
          </w:tcPr>
          <w:p w14:paraId="7BB0039A" w14:textId="77777777" w:rsidR="004956B5" w:rsidRPr="00AE6722" w:rsidRDefault="004956B5" w:rsidP="00503B91">
            <w:pPr>
              <w:spacing w:line="259" w:lineRule="auto"/>
              <w:jc w:val="center"/>
              <w:rPr>
                <w:strike/>
                <w:szCs w:val="24"/>
                <w:lang w:eastAsia="lt-LT"/>
              </w:rPr>
            </w:pPr>
            <w:r w:rsidRPr="00AE6722">
              <w:rPr>
                <w:strike/>
                <w:szCs w:val="24"/>
                <w:lang w:eastAsia="lt-LT"/>
              </w:rPr>
              <w:t>5,85</w:t>
            </w:r>
          </w:p>
          <w:p w14:paraId="2A871D4A" w14:textId="77777777" w:rsidR="004956B5" w:rsidRPr="00AE6722" w:rsidRDefault="004956B5" w:rsidP="00503B91">
            <w:pPr>
              <w:spacing w:line="259" w:lineRule="auto"/>
              <w:jc w:val="center"/>
              <w:rPr>
                <w:b/>
                <w:szCs w:val="24"/>
                <w:lang w:eastAsia="lt-LT"/>
              </w:rPr>
            </w:pPr>
            <w:r w:rsidRPr="00AE6722">
              <w:rPr>
                <w:b/>
                <w:szCs w:val="24"/>
                <w:lang w:eastAsia="lt-LT"/>
              </w:rPr>
              <w:t>6,</w:t>
            </w:r>
            <w:r>
              <w:rPr>
                <w:b/>
                <w:szCs w:val="24"/>
                <w:lang w:eastAsia="lt-LT"/>
              </w:rPr>
              <w:t>3</w:t>
            </w:r>
          </w:p>
        </w:tc>
      </w:tr>
      <w:tr w:rsidR="004956B5" w14:paraId="2B140DE5" w14:textId="77777777" w:rsidTr="00503B91">
        <w:trPr>
          <w:trHeight w:val="988"/>
        </w:trPr>
        <w:tc>
          <w:tcPr>
            <w:tcW w:w="3748" w:type="dxa"/>
            <w:tcMar>
              <w:top w:w="0" w:type="dxa"/>
              <w:left w:w="108" w:type="dxa"/>
              <w:bottom w:w="0" w:type="dxa"/>
              <w:right w:w="108" w:type="dxa"/>
            </w:tcMar>
            <w:vAlign w:val="bottom"/>
            <w:hideMark/>
          </w:tcPr>
          <w:p w14:paraId="434DB5AE" w14:textId="77777777" w:rsidR="004956B5" w:rsidRDefault="004956B5" w:rsidP="00503B91">
            <w:pPr>
              <w:spacing w:line="259" w:lineRule="auto"/>
              <w:rPr>
                <w:szCs w:val="24"/>
                <w:lang w:eastAsia="lt-LT"/>
              </w:rPr>
            </w:pPr>
            <w:r>
              <w:rPr>
                <w:color w:val="000000"/>
                <w:szCs w:val="24"/>
                <w:lang w:eastAsia="lt-LT"/>
              </w:rPr>
              <w:t>Auklėtojas ekspertas, koncertmeisteris ekspertas, akompaniatorius ekspertas</w:t>
            </w:r>
          </w:p>
        </w:tc>
        <w:tc>
          <w:tcPr>
            <w:tcW w:w="2910" w:type="dxa"/>
            <w:gridSpan w:val="2"/>
            <w:tcMar>
              <w:top w:w="0" w:type="dxa"/>
              <w:left w:w="108" w:type="dxa"/>
              <w:bottom w:w="0" w:type="dxa"/>
              <w:right w:w="108" w:type="dxa"/>
            </w:tcMar>
            <w:vAlign w:val="center"/>
            <w:hideMark/>
          </w:tcPr>
          <w:p w14:paraId="173FA19D" w14:textId="77777777" w:rsidR="004956B5" w:rsidRPr="00AE6722" w:rsidRDefault="004956B5" w:rsidP="00503B91">
            <w:pPr>
              <w:spacing w:line="259" w:lineRule="auto"/>
              <w:jc w:val="center"/>
              <w:rPr>
                <w:strike/>
                <w:szCs w:val="24"/>
                <w:lang w:eastAsia="lt-LT"/>
              </w:rPr>
            </w:pPr>
            <w:r w:rsidRPr="00AE6722">
              <w:rPr>
                <w:strike/>
                <w:szCs w:val="24"/>
                <w:lang w:eastAsia="lt-LT"/>
              </w:rPr>
              <w:t>5,95</w:t>
            </w:r>
          </w:p>
          <w:p w14:paraId="7F27CFDC" w14:textId="77777777" w:rsidR="004956B5" w:rsidRPr="00AE6722" w:rsidRDefault="004956B5" w:rsidP="00503B91">
            <w:pPr>
              <w:spacing w:line="259" w:lineRule="auto"/>
              <w:jc w:val="center"/>
              <w:rPr>
                <w:b/>
                <w:szCs w:val="24"/>
                <w:lang w:eastAsia="lt-LT"/>
              </w:rPr>
            </w:pPr>
            <w:r w:rsidRPr="00AE6722">
              <w:rPr>
                <w:b/>
                <w:szCs w:val="24"/>
                <w:lang w:eastAsia="lt-LT"/>
              </w:rPr>
              <w:t>6,</w:t>
            </w:r>
            <w:r>
              <w:rPr>
                <w:b/>
                <w:szCs w:val="24"/>
                <w:lang w:eastAsia="lt-LT"/>
              </w:rPr>
              <w:t>40</w:t>
            </w:r>
          </w:p>
        </w:tc>
        <w:tc>
          <w:tcPr>
            <w:tcW w:w="1416" w:type="dxa"/>
            <w:tcMar>
              <w:top w:w="0" w:type="dxa"/>
              <w:left w:w="108" w:type="dxa"/>
              <w:bottom w:w="0" w:type="dxa"/>
              <w:right w:w="108" w:type="dxa"/>
            </w:tcMar>
            <w:vAlign w:val="center"/>
            <w:hideMark/>
          </w:tcPr>
          <w:p w14:paraId="355E243B" w14:textId="77777777" w:rsidR="004956B5" w:rsidRPr="00AE6722" w:rsidRDefault="004956B5" w:rsidP="00503B91">
            <w:pPr>
              <w:spacing w:line="259" w:lineRule="auto"/>
              <w:jc w:val="center"/>
              <w:rPr>
                <w:strike/>
                <w:szCs w:val="24"/>
                <w:lang w:eastAsia="lt-LT"/>
              </w:rPr>
            </w:pPr>
            <w:r w:rsidRPr="00AE6722">
              <w:rPr>
                <w:strike/>
                <w:szCs w:val="24"/>
                <w:lang w:eastAsia="lt-LT"/>
              </w:rPr>
              <w:t>6,02</w:t>
            </w:r>
          </w:p>
          <w:p w14:paraId="77A0C844" w14:textId="77777777" w:rsidR="004956B5" w:rsidRPr="00AE6722" w:rsidRDefault="004956B5" w:rsidP="00503B91">
            <w:pPr>
              <w:spacing w:line="259" w:lineRule="auto"/>
              <w:jc w:val="center"/>
              <w:rPr>
                <w:b/>
                <w:szCs w:val="24"/>
                <w:lang w:eastAsia="lt-LT"/>
              </w:rPr>
            </w:pPr>
            <w:r w:rsidRPr="00AE6722">
              <w:rPr>
                <w:b/>
                <w:szCs w:val="24"/>
                <w:lang w:eastAsia="lt-LT"/>
              </w:rPr>
              <w:t>6,4</w:t>
            </w:r>
            <w:r>
              <w:rPr>
                <w:b/>
                <w:szCs w:val="24"/>
                <w:lang w:eastAsia="lt-LT"/>
              </w:rPr>
              <w:t>8</w:t>
            </w:r>
          </w:p>
        </w:tc>
        <w:tc>
          <w:tcPr>
            <w:tcW w:w="1493" w:type="dxa"/>
            <w:tcMar>
              <w:top w:w="0" w:type="dxa"/>
              <w:left w:w="108" w:type="dxa"/>
              <w:bottom w:w="0" w:type="dxa"/>
              <w:right w:w="108" w:type="dxa"/>
            </w:tcMar>
            <w:vAlign w:val="center"/>
            <w:hideMark/>
          </w:tcPr>
          <w:p w14:paraId="6E2FDAED" w14:textId="77777777" w:rsidR="004956B5" w:rsidRPr="00AE6722" w:rsidRDefault="004956B5" w:rsidP="00503B91">
            <w:pPr>
              <w:spacing w:line="259" w:lineRule="auto"/>
              <w:jc w:val="center"/>
              <w:rPr>
                <w:strike/>
                <w:szCs w:val="24"/>
                <w:lang w:eastAsia="lt-LT"/>
              </w:rPr>
            </w:pPr>
            <w:r w:rsidRPr="00AE6722">
              <w:rPr>
                <w:strike/>
                <w:szCs w:val="24"/>
                <w:lang w:eastAsia="lt-LT"/>
              </w:rPr>
              <w:t>6,17</w:t>
            </w:r>
          </w:p>
          <w:p w14:paraId="3CEEAA9D" w14:textId="146731F8" w:rsidR="004956B5" w:rsidRPr="00AE6722" w:rsidRDefault="004956B5" w:rsidP="00503B91">
            <w:pPr>
              <w:spacing w:line="259" w:lineRule="auto"/>
              <w:jc w:val="center"/>
              <w:rPr>
                <w:b/>
                <w:szCs w:val="24"/>
                <w:lang w:eastAsia="lt-LT"/>
              </w:rPr>
            </w:pPr>
            <w:r w:rsidRPr="00AE6722">
              <w:rPr>
                <w:b/>
                <w:szCs w:val="24"/>
                <w:lang w:eastAsia="lt-LT"/>
              </w:rPr>
              <w:t>6,6</w:t>
            </w:r>
            <w:r>
              <w:rPr>
                <w:b/>
                <w:szCs w:val="24"/>
                <w:lang w:eastAsia="lt-LT"/>
              </w:rPr>
              <w:t>4“</w:t>
            </w:r>
          </w:p>
        </w:tc>
      </w:tr>
    </w:tbl>
    <w:p w14:paraId="7FDCD295" w14:textId="77777777" w:rsidR="00D83C57" w:rsidRDefault="00D83C57" w:rsidP="00D83C57">
      <w:pPr>
        <w:ind w:firstLine="720"/>
        <w:jc w:val="both"/>
        <w:rPr>
          <w:color w:val="000000"/>
          <w:szCs w:val="24"/>
          <w:lang w:eastAsia="lt-LT"/>
        </w:rPr>
      </w:pPr>
    </w:p>
    <w:p w14:paraId="4E7F7D5D" w14:textId="6612F20D" w:rsidR="004956B5" w:rsidRPr="00D83C57" w:rsidRDefault="004956B5" w:rsidP="00D83C57">
      <w:pPr>
        <w:ind w:firstLine="720"/>
        <w:jc w:val="both"/>
        <w:rPr>
          <w:color w:val="000000"/>
          <w:szCs w:val="24"/>
          <w:lang w:eastAsia="lt-LT"/>
        </w:rPr>
      </w:pPr>
      <w:r w:rsidRPr="00D83C57">
        <w:rPr>
          <w:color w:val="000000"/>
          <w:szCs w:val="24"/>
          <w:lang w:eastAsia="lt-LT"/>
        </w:rPr>
        <w:t>14. Pakeisti 5 priedo 35 punktą ir jį išdėstyti taip:</w:t>
      </w:r>
    </w:p>
    <w:p w14:paraId="0BF93134" w14:textId="77777777" w:rsidR="004956B5" w:rsidRDefault="004956B5" w:rsidP="004956B5">
      <w:pPr>
        <w:ind w:firstLine="720"/>
        <w:jc w:val="both"/>
        <w:rPr>
          <w:szCs w:val="24"/>
          <w:lang w:eastAsia="lt-LT"/>
        </w:rPr>
      </w:pPr>
      <w:r>
        <w:rPr>
          <w:szCs w:val="24"/>
          <w:lang w:eastAsia="lt-LT"/>
        </w:rPr>
        <w:t xml:space="preserve">„35. Koncertmeisterių ir akompaniatorių, dirbančių mokykloje, darbo laikas per savaitę yra </w:t>
      </w:r>
      <w:r w:rsidRPr="00D158C7">
        <w:rPr>
          <w:strike/>
          <w:szCs w:val="24"/>
          <w:lang w:eastAsia="lt-LT"/>
        </w:rPr>
        <w:t>26</w:t>
      </w:r>
      <w:r>
        <w:rPr>
          <w:szCs w:val="24"/>
          <w:lang w:eastAsia="lt-LT"/>
        </w:rPr>
        <w:t xml:space="preserve"> </w:t>
      </w:r>
      <w:r w:rsidRPr="00D158C7">
        <w:rPr>
          <w:b/>
          <w:szCs w:val="24"/>
          <w:lang w:eastAsia="lt-LT"/>
        </w:rPr>
        <w:t>28</w:t>
      </w:r>
      <w:r>
        <w:rPr>
          <w:szCs w:val="24"/>
          <w:lang w:eastAsia="lt-LT"/>
        </w:rPr>
        <w:t xml:space="preserve"> valandos, iš jų 24 valandos skiriamos tiesioginiam darbui su mokiniais, </w:t>
      </w:r>
      <w:r w:rsidRPr="00D158C7">
        <w:rPr>
          <w:strike/>
          <w:szCs w:val="24"/>
          <w:lang w:eastAsia="lt-LT"/>
        </w:rPr>
        <w:t>2</w:t>
      </w:r>
      <w:r>
        <w:rPr>
          <w:szCs w:val="24"/>
          <w:lang w:eastAsia="lt-LT"/>
        </w:rPr>
        <w:t xml:space="preserve"> </w:t>
      </w:r>
      <w:r w:rsidRPr="00D158C7">
        <w:rPr>
          <w:b/>
          <w:szCs w:val="24"/>
          <w:lang w:eastAsia="lt-LT"/>
        </w:rPr>
        <w:t xml:space="preserve">4 </w:t>
      </w:r>
      <w:r>
        <w:rPr>
          <w:szCs w:val="24"/>
          <w:lang w:eastAsia="lt-LT"/>
        </w:rPr>
        <w:t xml:space="preserve">valandos – netiesioginiam darbui su mokiniais (pasiruošti pamokoms, renginiams ir metodinei veiklai).“ </w:t>
      </w:r>
    </w:p>
    <w:p w14:paraId="71E15840" w14:textId="77777777" w:rsidR="004956B5" w:rsidRPr="00D83C57" w:rsidRDefault="004956B5" w:rsidP="00D83C57">
      <w:pPr>
        <w:ind w:firstLine="720"/>
        <w:jc w:val="both"/>
        <w:rPr>
          <w:color w:val="000000"/>
          <w:szCs w:val="24"/>
          <w:lang w:eastAsia="lt-LT"/>
        </w:rPr>
      </w:pPr>
      <w:r w:rsidRPr="00D83C57">
        <w:rPr>
          <w:color w:val="000000"/>
          <w:szCs w:val="24"/>
          <w:lang w:eastAsia="lt-LT"/>
        </w:rPr>
        <w:t>15. Pakeisti 5 priedo 36 punktą ir jį išdėstyti taip:</w:t>
      </w:r>
    </w:p>
    <w:p w14:paraId="6D039093" w14:textId="77777777" w:rsidR="004956B5" w:rsidRDefault="004956B5" w:rsidP="004956B5">
      <w:pPr>
        <w:ind w:firstLine="720"/>
        <w:jc w:val="both"/>
        <w:rPr>
          <w:szCs w:val="24"/>
          <w:lang w:eastAsia="lt-LT"/>
        </w:rPr>
      </w:pPr>
      <w:r>
        <w:rPr>
          <w:szCs w:val="24"/>
          <w:lang w:eastAsia="lt-LT"/>
        </w:rPr>
        <w:t xml:space="preserve">„36. Auklėtojų, dirbančių </w:t>
      </w:r>
      <w:r>
        <w:rPr>
          <w:color w:val="000000"/>
          <w:szCs w:val="24"/>
          <w:lang w:eastAsia="lt-LT"/>
        </w:rPr>
        <w:t xml:space="preserve">bendrojo ugdymo mokyklose (išskyrus bendrojo ugdymo mokyklas, skirtas </w:t>
      </w:r>
      <w:r>
        <w:rPr>
          <w:szCs w:val="24"/>
          <w:lang w:eastAsia="lt-LT"/>
        </w:rPr>
        <w:t>mokiniams, dėl įgimtų ar įgytų sutrikimų turintiems didelių ar labai didelių specialiųjų ugdymosi poreikių,</w:t>
      </w:r>
      <w:r>
        <w:rPr>
          <w:color w:val="000000"/>
          <w:szCs w:val="24"/>
          <w:lang w:eastAsia="lt-LT"/>
        </w:rPr>
        <w:t xml:space="preserve"> ir sanatorijų mokyklas), darbo laikas per savaitę yra </w:t>
      </w:r>
      <w:r w:rsidRPr="00D158C7">
        <w:rPr>
          <w:strike/>
          <w:color w:val="000000"/>
          <w:szCs w:val="24"/>
          <w:lang w:eastAsia="lt-LT"/>
        </w:rPr>
        <w:t>30</w:t>
      </w:r>
      <w:r>
        <w:rPr>
          <w:color w:val="000000"/>
          <w:szCs w:val="24"/>
          <w:lang w:eastAsia="lt-LT"/>
        </w:rPr>
        <w:t xml:space="preserve"> </w:t>
      </w:r>
      <w:r w:rsidRPr="00D158C7">
        <w:rPr>
          <w:b/>
          <w:color w:val="000000"/>
          <w:szCs w:val="24"/>
          <w:lang w:eastAsia="lt-LT"/>
        </w:rPr>
        <w:t xml:space="preserve">32 </w:t>
      </w:r>
      <w:proofErr w:type="spellStart"/>
      <w:r>
        <w:rPr>
          <w:color w:val="000000"/>
          <w:szCs w:val="24"/>
          <w:lang w:eastAsia="lt-LT"/>
        </w:rPr>
        <w:t>valand</w:t>
      </w:r>
      <w:r w:rsidRPr="005808E9">
        <w:rPr>
          <w:strike/>
          <w:color w:val="000000"/>
          <w:szCs w:val="24"/>
          <w:lang w:eastAsia="lt-LT"/>
        </w:rPr>
        <w:t>ų</w:t>
      </w:r>
      <w:r w:rsidRPr="005808E9">
        <w:rPr>
          <w:b/>
          <w:bCs/>
          <w:color w:val="000000"/>
          <w:szCs w:val="24"/>
          <w:lang w:eastAsia="lt-LT"/>
        </w:rPr>
        <w:t>os</w:t>
      </w:r>
      <w:proofErr w:type="spellEnd"/>
      <w:r>
        <w:rPr>
          <w:color w:val="000000"/>
          <w:szCs w:val="24"/>
          <w:lang w:eastAsia="lt-LT"/>
        </w:rPr>
        <w:t xml:space="preserve">, iš jų 28 </w:t>
      </w:r>
      <w:r>
        <w:rPr>
          <w:szCs w:val="24"/>
          <w:lang w:eastAsia="lt-LT"/>
        </w:rPr>
        <w:t xml:space="preserve">valandos </w:t>
      </w:r>
      <w:r>
        <w:rPr>
          <w:color w:val="000000"/>
          <w:szCs w:val="24"/>
          <w:lang w:eastAsia="lt-LT"/>
        </w:rPr>
        <w:t xml:space="preserve">skiriamos tiesioginiam darbui su mokiniais, </w:t>
      </w:r>
      <w:r w:rsidRPr="00D158C7">
        <w:rPr>
          <w:strike/>
          <w:color w:val="000000"/>
          <w:szCs w:val="24"/>
          <w:lang w:eastAsia="lt-LT"/>
        </w:rPr>
        <w:t xml:space="preserve">2 </w:t>
      </w:r>
      <w:r w:rsidRPr="00D158C7">
        <w:rPr>
          <w:b/>
          <w:color w:val="000000"/>
          <w:szCs w:val="24"/>
          <w:lang w:eastAsia="lt-LT"/>
        </w:rPr>
        <w:t xml:space="preserve">4 </w:t>
      </w:r>
      <w:r>
        <w:rPr>
          <w:color w:val="000000"/>
          <w:szCs w:val="24"/>
          <w:lang w:eastAsia="lt-LT"/>
        </w:rPr>
        <w:t xml:space="preserve">valandos – netiesioginiam darbui su mokiniais (darbams planuoti, dokumentams, susijusiems su ugdymu, rengti, bendradarbiauti su mokytojais, tėvais (globėjais, rūpintojais) ugdymo klausimais ir kt.).“ </w:t>
      </w:r>
    </w:p>
    <w:p w14:paraId="3CCE4506" w14:textId="77777777" w:rsidR="004956B5" w:rsidRPr="00D83C57" w:rsidRDefault="004956B5" w:rsidP="00D83C57">
      <w:pPr>
        <w:ind w:firstLine="720"/>
        <w:jc w:val="both"/>
        <w:rPr>
          <w:color w:val="000000"/>
          <w:szCs w:val="24"/>
          <w:lang w:eastAsia="lt-LT"/>
        </w:rPr>
      </w:pPr>
      <w:r w:rsidRPr="00D83C57">
        <w:rPr>
          <w:color w:val="000000"/>
          <w:szCs w:val="24"/>
          <w:lang w:eastAsia="lt-LT"/>
        </w:rPr>
        <w:t>16. Pakeisti 5 priedo 37 punktą ir jį išdėstyti taip:</w:t>
      </w:r>
    </w:p>
    <w:p w14:paraId="503AC721" w14:textId="77777777" w:rsidR="004956B5" w:rsidRDefault="004956B5" w:rsidP="004956B5">
      <w:pPr>
        <w:ind w:firstLine="720"/>
        <w:jc w:val="both"/>
        <w:rPr>
          <w:color w:val="000000"/>
          <w:szCs w:val="24"/>
          <w:lang w:eastAsia="lt-LT"/>
        </w:rPr>
      </w:pPr>
      <w:r>
        <w:rPr>
          <w:szCs w:val="24"/>
          <w:lang w:eastAsia="lt-LT"/>
        </w:rPr>
        <w:t>„37. Auklėtojų, dirbančių su mokyklinio amžiaus vaikais bendrojo ugdymo mokyklose (grupėse), skirtose mokiniams, dėl įgimtų ar įgytų sutrikimų turintiems didelių ar labai didelių specialiųjų ugdymosi poreikių, sanatorijų mokyklose, vaikų socializacijos centruose, socialinės globos įstaigose, skirtose vaikams, darbo laikas per savaitę yra</w:t>
      </w:r>
      <w:r w:rsidRPr="00D158C7">
        <w:rPr>
          <w:strike/>
          <w:szCs w:val="24"/>
          <w:lang w:eastAsia="lt-LT"/>
        </w:rPr>
        <w:t xml:space="preserve"> 26</w:t>
      </w:r>
      <w:r>
        <w:rPr>
          <w:szCs w:val="24"/>
          <w:lang w:eastAsia="lt-LT"/>
        </w:rPr>
        <w:t xml:space="preserve"> </w:t>
      </w:r>
      <w:r w:rsidRPr="00D158C7">
        <w:rPr>
          <w:b/>
          <w:szCs w:val="24"/>
          <w:lang w:eastAsia="lt-LT"/>
        </w:rPr>
        <w:t>28</w:t>
      </w:r>
      <w:r>
        <w:rPr>
          <w:szCs w:val="24"/>
          <w:lang w:eastAsia="lt-LT"/>
        </w:rPr>
        <w:t xml:space="preserve"> valandos, iš jų 24 valandos </w:t>
      </w:r>
      <w:r>
        <w:rPr>
          <w:color w:val="000000"/>
          <w:szCs w:val="24"/>
          <w:lang w:eastAsia="lt-LT"/>
        </w:rPr>
        <w:t>per savaitę skiriamos tiesioginiam darbui su mokiniais,</w:t>
      </w:r>
      <w:r w:rsidRPr="00D158C7">
        <w:rPr>
          <w:strike/>
          <w:color w:val="000000"/>
          <w:szCs w:val="24"/>
          <w:lang w:eastAsia="lt-LT"/>
        </w:rPr>
        <w:t xml:space="preserve"> 2</w:t>
      </w:r>
      <w:r>
        <w:rPr>
          <w:color w:val="000000"/>
          <w:szCs w:val="24"/>
          <w:lang w:eastAsia="lt-LT"/>
        </w:rPr>
        <w:t xml:space="preserve"> </w:t>
      </w:r>
      <w:r w:rsidRPr="00D158C7">
        <w:rPr>
          <w:b/>
          <w:color w:val="000000"/>
          <w:szCs w:val="24"/>
          <w:lang w:eastAsia="lt-LT"/>
        </w:rPr>
        <w:t xml:space="preserve">4 </w:t>
      </w:r>
      <w:r>
        <w:rPr>
          <w:color w:val="000000"/>
          <w:szCs w:val="24"/>
          <w:lang w:eastAsia="lt-LT"/>
        </w:rPr>
        <w:t>valandos – netiesioginiam darbui su mokiniais (darbams planuoti, dokumentams, susijusiems su ugdymu, rengti, bendradarbiauti su mokytojais, tėvais (globėjais, rūpintojais) ugdymo klausimais ir kt.).“</w:t>
      </w:r>
    </w:p>
    <w:p w14:paraId="79F60F8E" w14:textId="77777777" w:rsidR="004956B5" w:rsidRPr="00D83C57" w:rsidRDefault="004956B5" w:rsidP="00D83C57">
      <w:pPr>
        <w:ind w:firstLine="720"/>
        <w:jc w:val="both"/>
        <w:rPr>
          <w:color w:val="000000"/>
          <w:szCs w:val="24"/>
          <w:lang w:eastAsia="lt-LT"/>
        </w:rPr>
      </w:pPr>
      <w:r w:rsidRPr="00D83C57">
        <w:rPr>
          <w:color w:val="000000"/>
          <w:szCs w:val="24"/>
          <w:lang w:eastAsia="lt-LT"/>
        </w:rPr>
        <w:t>17. Pakeisti 5 priedo 38 punktą ir jį išdėstyti taip:</w:t>
      </w:r>
    </w:p>
    <w:p w14:paraId="6FBFC13B" w14:textId="77777777" w:rsidR="004956B5" w:rsidRDefault="004956B5" w:rsidP="004956B5">
      <w:pPr>
        <w:spacing w:line="360" w:lineRule="auto"/>
        <w:ind w:firstLine="720"/>
        <w:jc w:val="both"/>
        <w:rPr>
          <w:szCs w:val="24"/>
          <w:lang w:eastAsia="lt-LT"/>
        </w:rPr>
      </w:pPr>
      <w:r>
        <w:rPr>
          <w:szCs w:val="24"/>
          <w:lang w:eastAsia="lt-LT"/>
        </w:rPr>
        <w:t xml:space="preserve">„38. Šiame skyriuje nurodytų pagalbos mokiniui specialistų pareiginės algos pastoviosios dalies koeficientai: </w:t>
      </w:r>
    </w:p>
    <w:p w14:paraId="2A64DE02" w14:textId="77777777" w:rsidR="004956B5" w:rsidRDefault="004956B5" w:rsidP="004956B5">
      <w:pPr>
        <w:ind w:firstLine="7371"/>
        <w:rPr>
          <w:szCs w:val="24"/>
          <w:lang w:eastAsia="lt-LT"/>
        </w:rPr>
      </w:pPr>
      <w:r>
        <w:rPr>
          <w:color w:val="000000"/>
          <w:szCs w:val="24"/>
          <w:lang w:eastAsia="lt-LT"/>
        </w:rPr>
        <w:t>(Baziniais dydžiais)</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2869"/>
        <w:gridCol w:w="6480"/>
      </w:tblGrid>
      <w:tr w:rsidR="004956B5" w14:paraId="59DE2770" w14:textId="77777777" w:rsidTr="00503B91">
        <w:trPr>
          <w:trHeight w:val="444"/>
        </w:trPr>
        <w:tc>
          <w:tcPr>
            <w:tcW w:w="2895" w:type="dxa"/>
            <w:tcMar>
              <w:top w:w="0" w:type="dxa"/>
              <w:left w:w="108" w:type="dxa"/>
              <w:bottom w:w="0" w:type="dxa"/>
              <w:right w:w="108" w:type="dxa"/>
            </w:tcMar>
            <w:vAlign w:val="center"/>
            <w:hideMark/>
          </w:tcPr>
          <w:p w14:paraId="7AA5CA04" w14:textId="77777777" w:rsidR="004956B5" w:rsidRDefault="004956B5" w:rsidP="00503B91">
            <w:pPr>
              <w:jc w:val="center"/>
              <w:rPr>
                <w:szCs w:val="24"/>
                <w:lang w:eastAsia="lt-LT"/>
              </w:rPr>
            </w:pPr>
            <w:r>
              <w:rPr>
                <w:szCs w:val="24"/>
                <w:lang w:eastAsia="lt-LT"/>
              </w:rPr>
              <w:t>Pedagoginio darbo stažas (metais)</w:t>
            </w:r>
          </w:p>
        </w:tc>
        <w:tc>
          <w:tcPr>
            <w:tcW w:w="6569" w:type="dxa"/>
            <w:tcMar>
              <w:top w:w="0" w:type="dxa"/>
              <w:left w:w="108" w:type="dxa"/>
              <w:bottom w:w="0" w:type="dxa"/>
              <w:right w:w="108" w:type="dxa"/>
            </w:tcMar>
            <w:vAlign w:val="center"/>
            <w:hideMark/>
          </w:tcPr>
          <w:p w14:paraId="4543ECBF" w14:textId="77777777" w:rsidR="004956B5" w:rsidRDefault="004956B5" w:rsidP="00503B91">
            <w:pPr>
              <w:jc w:val="center"/>
              <w:rPr>
                <w:szCs w:val="24"/>
                <w:lang w:eastAsia="lt-LT"/>
              </w:rPr>
            </w:pPr>
            <w:r>
              <w:rPr>
                <w:szCs w:val="24"/>
                <w:lang w:eastAsia="lt-LT"/>
              </w:rPr>
              <w:t>Pastoviosios dalies koeficientai</w:t>
            </w:r>
          </w:p>
        </w:tc>
      </w:tr>
      <w:tr w:rsidR="004956B5" w14:paraId="690DF06C" w14:textId="77777777" w:rsidTr="00503B91">
        <w:trPr>
          <w:trHeight w:val="300"/>
        </w:trPr>
        <w:tc>
          <w:tcPr>
            <w:tcW w:w="2895" w:type="dxa"/>
            <w:tcMar>
              <w:top w:w="0" w:type="dxa"/>
              <w:left w:w="108" w:type="dxa"/>
              <w:bottom w:w="0" w:type="dxa"/>
              <w:right w:w="108" w:type="dxa"/>
            </w:tcMar>
            <w:hideMark/>
          </w:tcPr>
          <w:p w14:paraId="3A9BDB8A" w14:textId="77777777" w:rsidR="004956B5" w:rsidRDefault="004956B5" w:rsidP="00503B91">
            <w:pPr>
              <w:rPr>
                <w:szCs w:val="24"/>
                <w:lang w:eastAsia="lt-LT"/>
              </w:rPr>
            </w:pPr>
            <w:r>
              <w:rPr>
                <w:szCs w:val="24"/>
                <w:lang w:eastAsia="lt-LT"/>
              </w:rPr>
              <w:t xml:space="preserve">iki 10 </w:t>
            </w:r>
          </w:p>
        </w:tc>
        <w:tc>
          <w:tcPr>
            <w:tcW w:w="6569" w:type="dxa"/>
            <w:tcMar>
              <w:top w:w="0" w:type="dxa"/>
              <w:left w:w="108" w:type="dxa"/>
              <w:bottom w:w="0" w:type="dxa"/>
              <w:right w:w="108" w:type="dxa"/>
            </w:tcMar>
            <w:hideMark/>
          </w:tcPr>
          <w:p w14:paraId="08420D89" w14:textId="77777777" w:rsidR="004956B5" w:rsidRDefault="004956B5" w:rsidP="00503B91">
            <w:pPr>
              <w:jc w:val="center"/>
              <w:rPr>
                <w:szCs w:val="24"/>
                <w:lang w:eastAsia="lt-LT"/>
              </w:rPr>
            </w:pPr>
            <w:r w:rsidRPr="003C3F0F">
              <w:rPr>
                <w:strike/>
                <w:szCs w:val="24"/>
                <w:lang w:eastAsia="lt-LT"/>
              </w:rPr>
              <w:t>5,95</w:t>
            </w:r>
            <w:r>
              <w:rPr>
                <w:szCs w:val="24"/>
                <w:lang w:eastAsia="lt-LT"/>
              </w:rPr>
              <w:t xml:space="preserve"> </w:t>
            </w:r>
            <w:r w:rsidRPr="003C3F0F">
              <w:rPr>
                <w:b/>
                <w:szCs w:val="24"/>
                <w:lang w:eastAsia="lt-LT"/>
              </w:rPr>
              <w:t>6,4</w:t>
            </w:r>
          </w:p>
        </w:tc>
      </w:tr>
      <w:tr w:rsidR="004956B5" w14:paraId="65FD3E7D" w14:textId="77777777" w:rsidTr="00503B91">
        <w:trPr>
          <w:trHeight w:val="300"/>
        </w:trPr>
        <w:tc>
          <w:tcPr>
            <w:tcW w:w="2895" w:type="dxa"/>
            <w:tcMar>
              <w:top w:w="0" w:type="dxa"/>
              <w:left w:w="108" w:type="dxa"/>
              <w:bottom w:w="0" w:type="dxa"/>
              <w:right w:w="108" w:type="dxa"/>
            </w:tcMar>
            <w:hideMark/>
          </w:tcPr>
          <w:p w14:paraId="56CD4D27" w14:textId="77777777" w:rsidR="004956B5" w:rsidRDefault="004956B5" w:rsidP="00503B91">
            <w:pPr>
              <w:rPr>
                <w:szCs w:val="24"/>
                <w:lang w:eastAsia="lt-LT"/>
              </w:rPr>
            </w:pPr>
            <w:r>
              <w:rPr>
                <w:color w:val="000000"/>
                <w:szCs w:val="24"/>
                <w:lang w:eastAsia="lt-LT"/>
              </w:rPr>
              <w:t>nuo</w:t>
            </w:r>
            <w:r>
              <w:rPr>
                <w:szCs w:val="24"/>
                <w:lang w:eastAsia="lt-LT"/>
              </w:rPr>
              <w:t xml:space="preserve"> daugiau kaip 10 iki 15 </w:t>
            </w:r>
          </w:p>
        </w:tc>
        <w:tc>
          <w:tcPr>
            <w:tcW w:w="6569" w:type="dxa"/>
            <w:tcMar>
              <w:top w:w="0" w:type="dxa"/>
              <w:left w:w="108" w:type="dxa"/>
              <w:bottom w:w="0" w:type="dxa"/>
              <w:right w:w="108" w:type="dxa"/>
            </w:tcMar>
            <w:hideMark/>
          </w:tcPr>
          <w:p w14:paraId="1D15BCEB" w14:textId="77777777" w:rsidR="004956B5" w:rsidRDefault="004956B5" w:rsidP="00503B91">
            <w:pPr>
              <w:jc w:val="center"/>
              <w:rPr>
                <w:szCs w:val="24"/>
                <w:lang w:eastAsia="lt-LT"/>
              </w:rPr>
            </w:pPr>
            <w:r w:rsidRPr="003C3F0F">
              <w:rPr>
                <w:strike/>
                <w:szCs w:val="24"/>
                <w:lang w:eastAsia="lt-LT"/>
              </w:rPr>
              <w:t>6,65</w:t>
            </w:r>
            <w:r>
              <w:rPr>
                <w:szCs w:val="24"/>
                <w:lang w:eastAsia="lt-LT"/>
              </w:rPr>
              <w:t xml:space="preserve"> </w:t>
            </w:r>
            <w:r w:rsidRPr="003C3F0F">
              <w:rPr>
                <w:b/>
                <w:szCs w:val="24"/>
                <w:lang w:eastAsia="lt-LT"/>
              </w:rPr>
              <w:t>7,16</w:t>
            </w:r>
          </w:p>
        </w:tc>
      </w:tr>
      <w:tr w:rsidR="004956B5" w14:paraId="583BCA85" w14:textId="77777777" w:rsidTr="00503B91">
        <w:trPr>
          <w:trHeight w:val="300"/>
        </w:trPr>
        <w:tc>
          <w:tcPr>
            <w:tcW w:w="2895" w:type="dxa"/>
            <w:tcMar>
              <w:top w:w="0" w:type="dxa"/>
              <w:left w:w="108" w:type="dxa"/>
              <w:bottom w:w="0" w:type="dxa"/>
              <w:right w:w="108" w:type="dxa"/>
            </w:tcMar>
            <w:hideMark/>
          </w:tcPr>
          <w:p w14:paraId="3F532750" w14:textId="77777777" w:rsidR="004956B5" w:rsidRDefault="004956B5" w:rsidP="00503B91">
            <w:pPr>
              <w:rPr>
                <w:szCs w:val="24"/>
                <w:lang w:eastAsia="lt-LT"/>
              </w:rPr>
            </w:pPr>
            <w:r>
              <w:rPr>
                <w:szCs w:val="24"/>
                <w:lang w:eastAsia="lt-LT"/>
              </w:rPr>
              <w:t xml:space="preserve">daugiau kaip 15 </w:t>
            </w:r>
          </w:p>
        </w:tc>
        <w:tc>
          <w:tcPr>
            <w:tcW w:w="6569" w:type="dxa"/>
            <w:tcMar>
              <w:top w:w="0" w:type="dxa"/>
              <w:left w:w="108" w:type="dxa"/>
              <w:bottom w:w="0" w:type="dxa"/>
              <w:right w:w="108" w:type="dxa"/>
            </w:tcMar>
            <w:hideMark/>
          </w:tcPr>
          <w:p w14:paraId="74180319" w14:textId="320C13FA" w:rsidR="004956B5" w:rsidRDefault="004956B5" w:rsidP="00503B91">
            <w:pPr>
              <w:jc w:val="center"/>
              <w:rPr>
                <w:szCs w:val="24"/>
                <w:lang w:eastAsia="lt-LT"/>
              </w:rPr>
            </w:pPr>
            <w:r w:rsidRPr="003C3F0F">
              <w:rPr>
                <w:strike/>
                <w:szCs w:val="24"/>
                <w:lang w:eastAsia="lt-LT"/>
              </w:rPr>
              <w:t>7,35</w:t>
            </w:r>
            <w:r>
              <w:rPr>
                <w:szCs w:val="24"/>
                <w:lang w:eastAsia="lt-LT"/>
              </w:rPr>
              <w:t xml:space="preserve"> </w:t>
            </w:r>
            <w:r w:rsidRPr="003C3F0F">
              <w:rPr>
                <w:b/>
                <w:szCs w:val="24"/>
                <w:lang w:eastAsia="lt-LT"/>
              </w:rPr>
              <w:t>7,91</w:t>
            </w:r>
            <w:r>
              <w:rPr>
                <w:b/>
                <w:szCs w:val="24"/>
                <w:lang w:eastAsia="lt-LT"/>
              </w:rPr>
              <w:t>“.</w:t>
            </w:r>
          </w:p>
        </w:tc>
      </w:tr>
    </w:tbl>
    <w:p w14:paraId="08D534A6" w14:textId="77777777" w:rsidR="004956B5" w:rsidRDefault="004956B5" w:rsidP="004956B5">
      <w:pPr>
        <w:pStyle w:val="Sraopastraipa"/>
        <w:ind w:left="1080"/>
        <w:jc w:val="both"/>
        <w:rPr>
          <w:color w:val="000000"/>
          <w:szCs w:val="24"/>
          <w:lang w:eastAsia="lt-LT"/>
        </w:rPr>
      </w:pPr>
    </w:p>
    <w:p w14:paraId="76518018" w14:textId="77777777" w:rsidR="004956B5" w:rsidRPr="00D83C57" w:rsidRDefault="004956B5" w:rsidP="00D83C57">
      <w:pPr>
        <w:ind w:firstLine="720"/>
        <w:jc w:val="both"/>
        <w:rPr>
          <w:color w:val="000000"/>
          <w:szCs w:val="24"/>
          <w:lang w:eastAsia="lt-LT"/>
        </w:rPr>
      </w:pPr>
      <w:r w:rsidRPr="00D83C57">
        <w:rPr>
          <w:color w:val="000000"/>
          <w:szCs w:val="24"/>
          <w:lang w:eastAsia="lt-LT"/>
        </w:rPr>
        <w:t>18. Pakeisti 5 priedo 42 punktą ir jį išdėstyti taip:</w:t>
      </w:r>
    </w:p>
    <w:p w14:paraId="2FAC16F9" w14:textId="77777777" w:rsidR="004956B5" w:rsidRDefault="004956B5" w:rsidP="004956B5">
      <w:pPr>
        <w:spacing w:line="360" w:lineRule="auto"/>
        <w:ind w:firstLine="720"/>
        <w:jc w:val="both"/>
        <w:rPr>
          <w:szCs w:val="24"/>
          <w:lang w:eastAsia="lt-LT"/>
        </w:rPr>
      </w:pPr>
      <w:r>
        <w:rPr>
          <w:szCs w:val="24"/>
          <w:lang w:eastAsia="lt-LT"/>
        </w:rPr>
        <w:t>„42. Mokyklų vadovų pareiginės algos pastoviosios dalies koeficientai:</w:t>
      </w:r>
    </w:p>
    <w:p w14:paraId="77FA2AD7" w14:textId="77777777" w:rsidR="004956B5" w:rsidRDefault="004956B5" w:rsidP="004956B5">
      <w:pPr>
        <w:ind w:firstLine="7371"/>
        <w:rPr>
          <w:szCs w:val="24"/>
          <w:lang w:eastAsia="lt-LT"/>
        </w:rPr>
      </w:pPr>
      <w:r>
        <w:rPr>
          <w:color w:val="000000"/>
          <w:szCs w:val="24"/>
          <w:lang w:eastAsia="lt-LT"/>
        </w:rPr>
        <w:t>(Baziniais dydžiais)</w:t>
      </w:r>
    </w:p>
    <w:tbl>
      <w:tblPr>
        <w:tblW w:w="9480" w:type="dxa"/>
        <w:tblCellMar>
          <w:left w:w="0" w:type="dxa"/>
          <w:right w:w="0" w:type="dxa"/>
        </w:tblCellMar>
        <w:tblLook w:val="04A0" w:firstRow="1" w:lastRow="0" w:firstColumn="1" w:lastColumn="0" w:noHBand="0" w:noVBand="1"/>
      </w:tblPr>
      <w:tblGrid>
        <w:gridCol w:w="2093"/>
        <w:gridCol w:w="1588"/>
        <w:gridCol w:w="3118"/>
        <w:gridCol w:w="2665"/>
        <w:gridCol w:w="16"/>
      </w:tblGrid>
      <w:tr w:rsidR="004956B5" w14:paraId="6AA26370" w14:textId="77777777" w:rsidTr="00503B91">
        <w:trPr>
          <w:trHeight w:val="310"/>
          <w:tblHeader/>
        </w:trPr>
        <w:tc>
          <w:tcPr>
            <w:tcW w:w="2093"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34A78E2" w14:textId="77777777" w:rsidR="004956B5" w:rsidRDefault="004956B5" w:rsidP="00503B91">
            <w:pPr>
              <w:spacing w:line="259" w:lineRule="auto"/>
              <w:ind w:right="240" w:firstLine="57"/>
              <w:jc w:val="center"/>
              <w:rPr>
                <w:szCs w:val="24"/>
                <w:lang w:eastAsia="lt-LT"/>
              </w:rPr>
            </w:pPr>
            <w:r>
              <w:rPr>
                <w:color w:val="000000"/>
                <w:szCs w:val="24"/>
                <w:lang w:eastAsia="lt-LT"/>
              </w:rPr>
              <w:lastRenderedPageBreak/>
              <w:t xml:space="preserve">Mokinių skaičius </w:t>
            </w:r>
          </w:p>
        </w:tc>
        <w:tc>
          <w:tcPr>
            <w:tcW w:w="7371"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B0C5CD3" w14:textId="77777777" w:rsidR="004956B5" w:rsidRDefault="004956B5" w:rsidP="00503B91">
            <w:pPr>
              <w:spacing w:line="259" w:lineRule="auto"/>
              <w:ind w:right="240"/>
              <w:jc w:val="center"/>
              <w:rPr>
                <w:szCs w:val="24"/>
                <w:lang w:eastAsia="lt-LT"/>
              </w:rPr>
            </w:pPr>
            <w:r>
              <w:rPr>
                <w:color w:val="000000"/>
                <w:szCs w:val="24"/>
                <w:lang w:eastAsia="lt-LT"/>
              </w:rPr>
              <w:t xml:space="preserve">Pastoviosios dalies koeficientai </w:t>
            </w:r>
          </w:p>
        </w:tc>
        <w:tc>
          <w:tcPr>
            <w:tcW w:w="16" w:type="dxa"/>
            <w:tcBorders>
              <w:left w:val="single" w:sz="4" w:space="0" w:color="auto"/>
            </w:tcBorders>
            <w:vAlign w:val="center"/>
            <w:hideMark/>
          </w:tcPr>
          <w:p w14:paraId="54520BFA" w14:textId="77777777" w:rsidR="004956B5" w:rsidRDefault="004956B5" w:rsidP="00503B91">
            <w:pPr>
              <w:spacing w:line="259" w:lineRule="auto"/>
              <w:rPr>
                <w:szCs w:val="24"/>
                <w:lang w:eastAsia="lt-LT"/>
              </w:rPr>
            </w:pPr>
          </w:p>
        </w:tc>
      </w:tr>
      <w:tr w:rsidR="004956B5" w14:paraId="74654FF4" w14:textId="77777777" w:rsidTr="00503B91">
        <w:trPr>
          <w:trHeight w:val="310"/>
          <w:tblHeader/>
        </w:trPr>
        <w:tc>
          <w:tcPr>
            <w:tcW w:w="2093"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2CDB5EC" w14:textId="77777777" w:rsidR="004956B5" w:rsidRDefault="004956B5" w:rsidP="00503B91">
            <w:pPr>
              <w:spacing w:line="259" w:lineRule="auto"/>
              <w:ind w:right="240"/>
              <w:jc w:val="center"/>
              <w:rPr>
                <w:szCs w:val="24"/>
                <w:lang w:eastAsia="lt-LT"/>
              </w:rPr>
            </w:pPr>
          </w:p>
        </w:tc>
        <w:tc>
          <w:tcPr>
            <w:tcW w:w="7371"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8C910B3" w14:textId="77777777" w:rsidR="004956B5" w:rsidRDefault="004956B5" w:rsidP="00503B91">
            <w:pPr>
              <w:spacing w:line="259" w:lineRule="auto"/>
              <w:ind w:right="240"/>
              <w:jc w:val="center"/>
              <w:rPr>
                <w:color w:val="000000"/>
                <w:szCs w:val="24"/>
                <w:lang w:eastAsia="lt-LT"/>
              </w:rPr>
            </w:pPr>
            <w:r>
              <w:rPr>
                <w:szCs w:val="24"/>
                <w:lang w:eastAsia="lt-LT"/>
              </w:rPr>
              <w:t>pedagoginio darbo stažas (metais)</w:t>
            </w:r>
          </w:p>
        </w:tc>
        <w:tc>
          <w:tcPr>
            <w:tcW w:w="16" w:type="dxa"/>
            <w:tcBorders>
              <w:left w:val="single" w:sz="4" w:space="0" w:color="auto"/>
            </w:tcBorders>
            <w:vAlign w:val="center"/>
          </w:tcPr>
          <w:p w14:paraId="34928782" w14:textId="77777777" w:rsidR="004956B5" w:rsidRDefault="004956B5" w:rsidP="00503B91">
            <w:pPr>
              <w:spacing w:line="259" w:lineRule="auto"/>
              <w:rPr>
                <w:szCs w:val="24"/>
                <w:lang w:eastAsia="lt-LT"/>
              </w:rPr>
            </w:pPr>
          </w:p>
        </w:tc>
      </w:tr>
      <w:tr w:rsidR="004956B5" w14:paraId="76626A4F" w14:textId="77777777" w:rsidTr="00503B91">
        <w:trPr>
          <w:trHeight w:val="290"/>
          <w:tblHeader/>
        </w:trPr>
        <w:tc>
          <w:tcPr>
            <w:tcW w:w="2093" w:type="dxa"/>
            <w:vMerge/>
            <w:tcBorders>
              <w:top w:val="single" w:sz="4" w:space="0" w:color="auto"/>
              <w:left w:val="single" w:sz="4" w:space="0" w:color="auto"/>
              <w:bottom w:val="single" w:sz="4" w:space="0" w:color="auto"/>
              <w:right w:val="single" w:sz="4" w:space="0" w:color="auto"/>
            </w:tcBorders>
            <w:vAlign w:val="center"/>
            <w:hideMark/>
          </w:tcPr>
          <w:p w14:paraId="6DB939A6" w14:textId="77777777" w:rsidR="004956B5" w:rsidRDefault="004956B5" w:rsidP="00503B91">
            <w:pPr>
              <w:spacing w:line="259" w:lineRule="auto"/>
              <w:rPr>
                <w:szCs w:val="24"/>
                <w:lang w:eastAsia="lt-LT"/>
              </w:rPr>
            </w:pPr>
          </w:p>
        </w:tc>
        <w:tc>
          <w:tcPr>
            <w:tcW w:w="1588"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5E598CD" w14:textId="77777777" w:rsidR="004956B5" w:rsidRDefault="004956B5" w:rsidP="00503B91">
            <w:pPr>
              <w:spacing w:line="259" w:lineRule="auto"/>
              <w:ind w:right="240"/>
              <w:jc w:val="center"/>
              <w:rPr>
                <w:szCs w:val="24"/>
                <w:lang w:eastAsia="lt-LT"/>
              </w:rPr>
            </w:pPr>
            <w:r>
              <w:rPr>
                <w:color w:val="000000"/>
                <w:szCs w:val="24"/>
                <w:lang w:eastAsia="lt-LT"/>
              </w:rPr>
              <w:t xml:space="preserve">iki 10 metų </w:t>
            </w:r>
          </w:p>
        </w:tc>
        <w:tc>
          <w:tcPr>
            <w:tcW w:w="3118"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423E849" w14:textId="77777777" w:rsidR="004956B5" w:rsidRDefault="004956B5" w:rsidP="00503B91">
            <w:pPr>
              <w:spacing w:line="259" w:lineRule="auto"/>
              <w:ind w:right="240"/>
              <w:jc w:val="center"/>
              <w:rPr>
                <w:szCs w:val="24"/>
                <w:lang w:eastAsia="lt-LT"/>
              </w:rPr>
            </w:pPr>
            <w:r>
              <w:rPr>
                <w:color w:val="000000"/>
                <w:szCs w:val="24"/>
                <w:lang w:eastAsia="lt-LT"/>
              </w:rPr>
              <w:t>nuo daugiau kaip 10 iki 15 metų</w:t>
            </w:r>
          </w:p>
        </w:tc>
        <w:tc>
          <w:tcPr>
            <w:tcW w:w="2665"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092FD14" w14:textId="77777777" w:rsidR="004956B5" w:rsidRDefault="004956B5" w:rsidP="00503B91">
            <w:pPr>
              <w:spacing w:line="259" w:lineRule="auto"/>
              <w:ind w:right="240"/>
              <w:jc w:val="center"/>
              <w:rPr>
                <w:szCs w:val="24"/>
                <w:lang w:eastAsia="lt-LT"/>
              </w:rPr>
            </w:pPr>
            <w:r>
              <w:rPr>
                <w:color w:val="000000"/>
                <w:szCs w:val="24"/>
                <w:lang w:eastAsia="lt-LT"/>
              </w:rPr>
              <w:t>daugiau kaip 15 metų</w:t>
            </w:r>
          </w:p>
        </w:tc>
        <w:tc>
          <w:tcPr>
            <w:tcW w:w="16" w:type="dxa"/>
            <w:tcBorders>
              <w:left w:val="single" w:sz="4" w:space="0" w:color="auto"/>
            </w:tcBorders>
            <w:vAlign w:val="center"/>
            <w:hideMark/>
          </w:tcPr>
          <w:p w14:paraId="5203C9D2" w14:textId="77777777" w:rsidR="004956B5" w:rsidRDefault="004956B5" w:rsidP="00503B91">
            <w:pPr>
              <w:spacing w:line="259" w:lineRule="auto"/>
              <w:rPr>
                <w:szCs w:val="24"/>
                <w:lang w:eastAsia="lt-LT"/>
              </w:rPr>
            </w:pPr>
          </w:p>
        </w:tc>
      </w:tr>
      <w:tr w:rsidR="004956B5" w14:paraId="545F30BF" w14:textId="77777777" w:rsidTr="00503B91">
        <w:trPr>
          <w:trHeight w:val="405"/>
          <w:tblHeader/>
        </w:trPr>
        <w:tc>
          <w:tcPr>
            <w:tcW w:w="2093" w:type="dxa"/>
            <w:vMerge/>
            <w:tcBorders>
              <w:top w:val="single" w:sz="4" w:space="0" w:color="auto"/>
              <w:left w:val="single" w:sz="4" w:space="0" w:color="auto"/>
              <w:bottom w:val="single" w:sz="4" w:space="0" w:color="auto"/>
              <w:right w:val="single" w:sz="4" w:space="0" w:color="auto"/>
            </w:tcBorders>
            <w:vAlign w:val="center"/>
            <w:hideMark/>
          </w:tcPr>
          <w:p w14:paraId="38953D8E" w14:textId="77777777" w:rsidR="004956B5" w:rsidRDefault="004956B5" w:rsidP="00503B91">
            <w:pPr>
              <w:spacing w:line="259" w:lineRule="auto"/>
              <w:rPr>
                <w:szCs w:val="24"/>
                <w:lang w:eastAsia="lt-LT"/>
              </w:rPr>
            </w:pPr>
          </w:p>
        </w:tc>
        <w:tc>
          <w:tcPr>
            <w:tcW w:w="1588" w:type="dxa"/>
            <w:vMerge/>
            <w:tcBorders>
              <w:top w:val="single" w:sz="4" w:space="0" w:color="auto"/>
              <w:left w:val="single" w:sz="4" w:space="0" w:color="auto"/>
              <w:bottom w:val="single" w:sz="4" w:space="0" w:color="auto"/>
              <w:right w:val="single" w:sz="4" w:space="0" w:color="auto"/>
            </w:tcBorders>
            <w:vAlign w:val="center"/>
            <w:hideMark/>
          </w:tcPr>
          <w:p w14:paraId="506736F1" w14:textId="77777777" w:rsidR="004956B5" w:rsidRDefault="004956B5" w:rsidP="00503B91">
            <w:pPr>
              <w:spacing w:line="259" w:lineRule="auto"/>
              <w:rPr>
                <w:szCs w:val="24"/>
                <w:lang w:eastAsia="lt-LT"/>
              </w:rPr>
            </w:pPr>
          </w:p>
        </w:tc>
        <w:tc>
          <w:tcPr>
            <w:tcW w:w="3118" w:type="dxa"/>
            <w:vMerge/>
            <w:tcBorders>
              <w:top w:val="single" w:sz="4" w:space="0" w:color="auto"/>
              <w:left w:val="single" w:sz="4" w:space="0" w:color="auto"/>
              <w:bottom w:val="single" w:sz="4" w:space="0" w:color="auto"/>
              <w:right w:val="single" w:sz="4" w:space="0" w:color="auto"/>
            </w:tcBorders>
            <w:vAlign w:val="center"/>
            <w:hideMark/>
          </w:tcPr>
          <w:p w14:paraId="22B3AAE5" w14:textId="77777777" w:rsidR="004956B5" w:rsidRDefault="004956B5" w:rsidP="00503B91">
            <w:pPr>
              <w:spacing w:line="259" w:lineRule="auto"/>
              <w:rPr>
                <w:szCs w:val="24"/>
                <w:lang w:eastAsia="lt-LT"/>
              </w:rPr>
            </w:pPr>
          </w:p>
        </w:tc>
        <w:tc>
          <w:tcPr>
            <w:tcW w:w="2665" w:type="dxa"/>
            <w:vMerge/>
            <w:tcBorders>
              <w:top w:val="single" w:sz="4" w:space="0" w:color="auto"/>
              <w:left w:val="single" w:sz="4" w:space="0" w:color="auto"/>
              <w:bottom w:val="single" w:sz="4" w:space="0" w:color="auto"/>
              <w:right w:val="single" w:sz="4" w:space="0" w:color="auto"/>
            </w:tcBorders>
            <w:vAlign w:val="center"/>
            <w:hideMark/>
          </w:tcPr>
          <w:p w14:paraId="61AFE9E2" w14:textId="77777777" w:rsidR="004956B5" w:rsidRDefault="004956B5" w:rsidP="00503B91">
            <w:pPr>
              <w:spacing w:line="259" w:lineRule="auto"/>
              <w:rPr>
                <w:szCs w:val="24"/>
                <w:lang w:eastAsia="lt-LT"/>
              </w:rPr>
            </w:pPr>
          </w:p>
        </w:tc>
        <w:tc>
          <w:tcPr>
            <w:tcW w:w="16" w:type="dxa"/>
            <w:tcBorders>
              <w:left w:val="single" w:sz="4" w:space="0" w:color="auto"/>
            </w:tcBorders>
            <w:vAlign w:val="center"/>
            <w:hideMark/>
          </w:tcPr>
          <w:p w14:paraId="34AC6303" w14:textId="77777777" w:rsidR="004956B5" w:rsidRDefault="004956B5" w:rsidP="00503B91">
            <w:pPr>
              <w:spacing w:line="259" w:lineRule="auto"/>
              <w:rPr>
                <w:szCs w:val="24"/>
                <w:lang w:eastAsia="lt-LT"/>
              </w:rPr>
            </w:pPr>
          </w:p>
        </w:tc>
      </w:tr>
      <w:tr w:rsidR="004956B5" w14:paraId="2E37E319" w14:textId="77777777" w:rsidTr="00503B91">
        <w:trPr>
          <w:trHeight w:val="290"/>
        </w:trPr>
        <w:tc>
          <w:tcPr>
            <w:tcW w:w="2093"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62DDF43D" w14:textId="77777777" w:rsidR="004956B5" w:rsidRDefault="004956B5" w:rsidP="00503B91">
            <w:pPr>
              <w:spacing w:line="259" w:lineRule="auto"/>
              <w:ind w:right="240"/>
              <w:rPr>
                <w:szCs w:val="24"/>
                <w:lang w:eastAsia="lt-LT"/>
              </w:rPr>
            </w:pPr>
            <w:r>
              <w:rPr>
                <w:color w:val="000000"/>
                <w:szCs w:val="24"/>
                <w:lang w:eastAsia="lt-LT"/>
              </w:rPr>
              <w:t>iki 200</w:t>
            </w:r>
          </w:p>
        </w:tc>
        <w:tc>
          <w:tcPr>
            <w:tcW w:w="1588"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77EFB4BA" w14:textId="77777777" w:rsidR="004956B5" w:rsidRDefault="004956B5" w:rsidP="00503B91">
            <w:pPr>
              <w:spacing w:line="259" w:lineRule="auto"/>
              <w:jc w:val="center"/>
              <w:rPr>
                <w:szCs w:val="24"/>
                <w:lang w:eastAsia="lt-LT"/>
              </w:rPr>
            </w:pPr>
            <w:r w:rsidRPr="002A09A2">
              <w:rPr>
                <w:strike/>
                <w:color w:val="000000"/>
                <w:szCs w:val="24"/>
                <w:lang w:eastAsia="lt-LT"/>
              </w:rPr>
              <w:t>10,71</w:t>
            </w:r>
            <w:r>
              <w:rPr>
                <w:color w:val="000000"/>
                <w:szCs w:val="24"/>
                <w:lang w:eastAsia="lt-LT"/>
              </w:rPr>
              <w:t xml:space="preserve"> </w:t>
            </w:r>
            <w:r w:rsidRPr="002A09A2">
              <w:rPr>
                <w:b/>
                <w:color w:val="000000"/>
                <w:szCs w:val="24"/>
                <w:lang w:eastAsia="lt-LT"/>
              </w:rPr>
              <w:t>1</w:t>
            </w:r>
            <w:r>
              <w:rPr>
                <w:b/>
                <w:color w:val="000000"/>
                <w:szCs w:val="24"/>
                <w:lang w:eastAsia="lt-LT"/>
              </w:rPr>
              <w:t>2,54</w:t>
            </w:r>
          </w:p>
        </w:tc>
        <w:tc>
          <w:tcPr>
            <w:tcW w:w="3118"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41F54B57" w14:textId="77777777" w:rsidR="004956B5" w:rsidRDefault="004956B5" w:rsidP="00503B91">
            <w:pPr>
              <w:spacing w:line="259" w:lineRule="auto"/>
              <w:jc w:val="center"/>
              <w:rPr>
                <w:szCs w:val="24"/>
                <w:lang w:eastAsia="lt-LT"/>
              </w:rPr>
            </w:pPr>
            <w:r w:rsidRPr="002A09A2">
              <w:rPr>
                <w:strike/>
                <w:color w:val="000000"/>
                <w:szCs w:val="24"/>
                <w:lang w:eastAsia="lt-LT"/>
              </w:rPr>
              <w:t>11,1</w:t>
            </w:r>
            <w:r>
              <w:rPr>
                <w:color w:val="000000"/>
                <w:szCs w:val="24"/>
                <w:lang w:eastAsia="lt-LT"/>
              </w:rPr>
              <w:t xml:space="preserve"> </w:t>
            </w:r>
            <w:r w:rsidRPr="002A09A2">
              <w:rPr>
                <w:b/>
                <w:color w:val="000000"/>
                <w:szCs w:val="24"/>
                <w:lang w:eastAsia="lt-LT"/>
              </w:rPr>
              <w:t>1</w:t>
            </w:r>
            <w:r>
              <w:rPr>
                <w:b/>
                <w:color w:val="000000"/>
                <w:szCs w:val="24"/>
                <w:lang w:eastAsia="lt-LT"/>
              </w:rPr>
              <w:t>3</w:t>
            </w:r>
          </w:p>
        </w:tc>
        <w:tc>
          <w:tcPr>
            <w:tcW w:w="266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7A582789" w14:textId="77777777" w:rsidR="004956B5" w:rsidRDefault="004956B5" w:rsidP="00503B91">
            <w:pPr>
              <w:spacing w:line="259" w:lineRule="auto"/>
              <w:jc w:val="center"/>
              <w:rPr>
                <w:szCs w:val="24"/>
                <w:lang w:eastAsia="lt-LT"/>
              </w:rPr>
            </w:pPr>
            <w:r w:rsidRPr="002A09A2">
              <w:rPr>
                <w:strike/>
                <w:color w:val="000000"/>
                <w:szCs w:val="24"/>
                <w:lang w:eastAsia="lt-LT"/>
              </w:rPr>
              <w:t>11,37</w:t>
            </w:r>
            <w:r>
              <w:rPr>
                <w:color w:val="000000"/>
                <w:szCs w:val="24"/>
                <w:lang w:eastAsia="lt-LT"/>
              </w:rPr>
              <w:t xml:space="preserve"> </w:t>
            </w:r>
            <w:r w:rsidRPr="002A09A2">
              <w:rPr>
                <w:b/>
                <w:color w:val="000000"/>
                <w:szCs w:val="24"/>
                <w:lang w:eastAsia="lt-LT"/>
              </w:rPr>
              <w:t>1</w:t>
            </w:r>
            <w:r>
              <w:rPr>
                <w:b/>
                <w:color w:val="000000"/>
                <w:szCs w:val="24"/>
                <w:lang w:eastAsia="lt-LT"/>
              </w:rPr>
              <w:t>3,3</w:t>
            </w:r>
            <w:r w:rsidRPr="002A09A2">
              <w:rPr>
                <w:b/>
                <w:color w:val="000000"/>
                <w:szCs w:val="24"/>
                <w:lang w:eastAsia="lt-LT"/>
              </w:rPr>
              <w:t>1</w:t>
            </w:r>
          </w:p>
        </w:tc>
        <w:tc>
          <w:tcPr>
            <w:tcW w:w="16" w:type="dxa"/>
            <w:tcBorders>
              <w:left w:val="single" w:sz="4" w:space="0" w:color="auto"/>
            </w:tcBorders>
            <w:vAlign w:val="center"/>
            <w:hideMark/>
          </w:tcPr>
          <w:p w14:paraId="22F1B84B" w14:textId="77777777" w:rsidR="004956B5" w:rsidRDefault="004956B5" w:rsidP="00503B91">
            <w:pPr>
              <w:spacing w:line="259" w:lineRule="auto"/>
              <w:rPr>
                <w:szCs w:val="24"/>
                <w:lang w:eastAsia="lt-LT"/>
              </w:rPr>
            </w:pPr>
          </w:p>
        </w:tc>
      </w:tr>
      <w:tr w:rsidR="004956B5" w14:paraId="7304088C" w14:textId="77777777" w:rsidTr="00503B91">
        <w:trPr>
          <w:trHeight w:val="290"/>
        </w:trPr>
        <w:tc>
          <w:tcPr>
            <w:tcW w:w="2093"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3110055B" w14:textId="77777777" w:rsidR="004956B5" w:rsidRDefault="004956B5" w:rsidP="00503B91">
            <w:pPr>
              <w:spacing w:line="259" w:lineRule="auto"/>
              <w:ind w:right="240"/>
              <w:rPr>
                <w:szCs w:val="24"/>
                <w:lang w:eastAsia="lt-LT"/>
              </w:rPr>
            </w:pPr>
            <w:r>
              <w:rPr>
                <w:color w:val="000000"/>
                <w:szCs w:val="24"/>
                <w:lang w:eastAsia="lt-LT"/>
              </w:rPr>
              <w:t>201–400</w:t>
            </w:r>
          </w:p>
        </w:tc>
        <w:tc>
          <w:tcPr>
            <w:tcW w:w="1588"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4EAA54A4" w14:textId="77777777" w:rsidR="004956B5" w:rsidRDefault="004956B5" w:rsidP="00503B91">
            <w:pPr>
              <w:spacing w:line="259" w:lineRule="auto"/>
              <w:jc w:val="center"/>
              <w:rPr>
                <w:szCs w:val="24"/>
                <w:lang w:eastAsia="lt-LT"/>
              </w:rPr>
            </w:pPr>
            <w:r w:rsidRPr="002A09A2">
              <w:rPr>
                <w:strike/>
                <w:color w:val="000000"/>
                <w:szCs w:val="24"/>
                <w:lang w:eastAsia="lt-LT"/>
              </w:rPr>
              <w:t>11,7</w:t>
            </w:r>
            <w:r>
              <w:rPr>
                <w:color w:val="000000"/>
                <w:szCs w:val="24"/>
                <w:lang w:eastAsia="lt-LT"/>
              </w:rPr>
              <w:t xml:space="preserve"> </w:t>
            </w:r>
            <w:r w:rsidRPr="002A09A2">
              <w:rPr>
                <w:b/>
                <w:color w:val="000000"/>
                <w:szCs w:val="24"/>
                <w:lang w:eastAsia="lt-LT"/>
              </w:rPr>
              <w:t>1</w:t>
            </w:r>
            <w:r>
              <w:rPr>
                <w:b/>
                <w:color w:val="000000"/>
                <w:szCs w:val="24"/>
                <w:lang w:eastAsia="lt-LT"/>
              </w:rPr>
              <w:t>3,7</w:t>
            </w:r>
          </w:p>
        </w:tc>
        <w:tc>
          <w:tcPr>
            <w:tcW w:w="3118"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777DF696" w14:textId="77777777" w:rsidR="004956B5" w:rsidRDefault="004956B5" w:rsidP="00503B91">
            <w:pPr>
              <w:spacing w:line="259" w:lineRule="auto"/>
              <w:jc w:val="center"/>
              <w:rPr>
                <w:szCs w:val="24"/>
                <w:lang w:eastAsia="lt-LT"/>
              </w:rPr>
            </w:pPr>
            <w:r w:rsidRPr="002A09A2">
              <w:rPr>
                <w:strike/>
                <w:color w:val="000000"/>
                <w:szCs w:val="24"/>
                <w:lang w:eastAsia="lt-LT"/>
              </w:rPr>
              <w:t>11,8</w:t>
            </w:r>
            <w:r>
              <w:rPr>
                <w:color w:val="000000"/>
                <w:szCs w:val="24"/>
                <w:lang w:eastAsia="lt-LT"/>
              </w:rPr>
              <w:t xml:space="preserve"> </w:t>
            </w:r>
            <w:r w:rsidRPr="002A09A2">
              <w:rPr>
                <w:b/>
                <w:color w:val="000000"/>
                <w:szCs w:val="24"/>
                <w:lang w:eastAsia="lt-LT"/>
              </w:rPr>
              <w:t>1</w:t>
            </w:r>
            <w:r>
              <w:rPr>
                <w:b/>
                <w:color w:val="000000"/>
                <w:szCs w:val="24"/>
                <w:lang w:eastAsia="lt-LT"/>
              </w:rPr>
              <w:t>3</w:t>
            </w:r>
            <w:r w:rsidRPr="002A09A2">
              <w:rPr>
                <w:b/>
                <w:color w:val="000000"/>
                <w:szCs w:val="24"/>
                <w:lang w:eastAsia="lt-LT"/>
              </w:rPr>
              <w:t>,</w:t>
            </w:r>
            <w:r>
              <w:rPr>
                <w:b/>
                <w:color w:val="000000"/>
                <w:szCs w:val="24"/>
                <w:lang w:eastAsia="lt-LT"/>
              </w:rPr>
              <w:t>82</w:t>
            </w:r>
          </w:p>
        </w:tc>
        <w:tc>
          <w:tcPr>
            <w:tcW w:w="266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3669BE9F" w14:textId="77777777" w:rsidR="004956B5" w:rsidRDefault="004956B5" w:rsidP="00503B91">
            <w:pPr>
              <w:spacing w:line="259" w:lineRule="auto"/>
              <w:jc w:val="center"/>
              <w:rPr>
                <w:szCs w:val="24"/>
                <w:lang w:eastAsia="lt-LT"/>
              </w:rPr>
            </w:pPr>
            <w:r w:rsidRPr="002A09A2">
              <w:rPr>
                <w:strike/>
                <w:color w:val="000000"/>
                <w:szCs w:val="24"/>
                <w:lang w:eastAsia="lt-LT"/>
              </w:rPr>
              <w:t>11,81</w:t>
            </w:r>
            <w:r>
              <w:rPr>
                <w:color w:val="000000"/>
                <w:szCs w:val="24"/>
                <w:lang w:eastAsia="lt-LT"/>
              </w:rPr>
              <w:t xml:space="preserve"> </w:t>
            </w:r>
            <w:r w:rsidRPr="002A09A2">
              <w:rPr>
                <w:b/>
                <w:color w:val="000000"/>
                <w:szCs w:val="24"/>
                <w:lang w:eastAsia="lt-LT"/>
              </w:rPr>
              <w:t>1</w:t>
            </w:r>
            <w:r>
              <w:rPr>
                <w:b/>
                <w:color w:val="000000"/>
                <w:szCs w:val="24"/>
                <w:lang w:eastAsia="lt-LT"/>
              </w:rPr>
              <w:t>3,83</w:t>
            </w:r>
          </w:p>
        </w:tc>
        <w:tc>
          <w:tcPr>
            <w:tcW w:w="16" w:type="dxa"/>
            <w:tcBorders>
              <w:left w:val="single" w:sz="4" w:space="0" w:color="auto"/>
            </w:tcBorders>
            <w:vAlign w:val="center"/>
            <w:hideMark/>
          </w:tcPr>
          <w:p w14:paraId="11C2A36B" w14:textId="77777777" w:rsidR="004956B5" w:rsidRDefault="004956B5" w:rsidP="00503B91">
            <w:pPr>
              <w:spacing w:line="259" w:lineRule="auto"/>
              <w:rPr>
                <w:szCs w:val="24"/>
                <w:lang w:eastAsia="lt-LT"/>
              </w:rPr>
            </w:pPr>
          </w:p>
        </w:tc>
      </w:tr>
      <w:tr w:rsidR="004956B5" w14:paraId="1008AF39" w14:textId="77777777" w:rsidTr="00503B91">
        <w:trPr>
          <w:trHeight w:val="310"/>
        </w:trPr>
        <w:tc>
          <w:tcPr>
            <w:tcW w:w="2093"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7CC8EA67" w14:textId="77777777" w:rsidR="004956B5" w:rsidRDefault="004956B5" w:rsidP="00503B91">
            <w:pPr>
              <w:spacing w:line="259" w:lineRule="auto"/>
              <w:ind w:right="240"/>
              <w:rPr>
                <w:szCs w:val="24"/>
                <w:lang w:eastAsia="lt-LT"/>
              </w:rPr>
            </w:pPr>
            <w:r>
              <w:rPr>
                <w:color w:val="000000"/>
                <w:szCs w:val="24"/>
                <w:lang w:eastAsia="lt-LT"/>
              </w:rPr>
              <w:t>401–600</w:t>
            </w:r>
          </w:p>
        </w:tc>
        <w:tc>
          <w:tcPr>
            <w:tcW w:w="1588"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42D561E3" w14:textId="77777777" w:rsidR="004956B5" w:rsidRDefault="004956B5" w:rsidP="00503B91">
            <w:pPr>
              <w:spacing w:line="259" w:lineRule="auto"/>
              <w:jc w:val="center"/>
              <w:rPr>
                <w:szCs w:val="24"/>
                <w:lang w:eastAsia="lt-LT"/>
              </w:rPr>
            </w:pPr>
            <w:r w:rsidRPr="002A09A2">
              <w:rPr>
                <w:strike/>
                <w:color w:val="000000"/>
                <w:szCs w:val="24"/>
                <w:lang w:eastAsia="lt-LT"/>
              </w:rPr>
              <w:t>11,74</w:t>
            </w:r>
            <w:r>
              <w:rPr>
                <w:color w:val="000000"/>
                <w:szCs w:val="24"/>
                <w:lang w:eastAsia="lt-LT"/>
              </w:rPr>
              <w:t xml:space="preserve"> </w:t>
            </w:r>
            <w:r w:rsidRPr="002A09A2">
              <w:rPr>
                <w:b/>
                <w:color w:val="000000"/>
                <w:szCs w:val="24"/>
                <w:lang w:eastAsia="lt-LT"/>
              </w:rPr>
              <w:t>1</w:t>
            </w:r>
            <w:r>
              <w:rPr>
                <w:b/>
                <w:color w:val="000000"/>
                <w:szCs w:val="24"/>
                <w:lang w:eastAsia="lt-LT"/>
              </w:rPr>
              <w:t>3,75</w:t>
            </w:r>
          </w:p>
        </w:tc>
        <w:tc>
          <w:tcPr>
            <w:tcW w:w="3118"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0F190DAC" w14:textId="77777777" w:rsidR="004956B5" w:rsidRDefault="004956B5" w:rsidP="00503B91">
            <w:pPr>
              <w:spacing w:line="259" w:lineRule="auto"/>
              <w:jc w:val="center"/>
              <w:rPr>
                <w:szCs w:val="24"/>
                <w:lang w:eastAsia="lt-LT"/>
              </w:rPr>
            </w:pPr>
            <w:r w:rsidRPr="002A09A2">
              <w:rPr>
                <w:strike/>
                <w:szCs w:val="24"/>
                <w:lang w:eastAsia="lt-LT"/>
              </w:rPr>
              <w:t>11,82</w:t>
            </w:r>
            <w:r>
              <w:rPr>
                <w:szCs w:val="24"/>
                <w:lang w:eastAsia="lt-LT"/>
              </w:rPr>
              <w:t xml:space="preserve"> </w:t>
            </w:r>
            <w:r w:rsidRPr="002A09A2">
              <w:rPr>
                <w:b/>
                <w:szCs w:val="24"/>
                <w:lang w:eastAsia="lt-LT"/>
              </w:rPr>
              <w:t>13</w:t>
            </w:r>
            <w:r>
              <w:rPr>
                <w:b/>
                <w:szCs w:val="24"/>
                <w:lang w:eastAsia="lt-LT"/>
              </w:rPr>
              <w:t>,84</w:t>
            </w:r>
          </w:p>
        </w:tc>
        <w:tc>
          <w:tcPr>
            <w:tcW w:w="266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4F2E288B" w14:textId="77777777" w:rsidR="004956B5" w:rsidRDefault="004956B5" w:rsidP="00503B91">
            <w:pPr>
              <w:spacing w:line="259" w:lineRule="auto"/>
              <w:jc w:val="center"/>
              <w:rPr>
                <w:szCs w:val="24"/>
                <w:lang w:eastAsia="lt-LT"/>
              </w:rPr>
            </w:pPr>
            <w:r w:rsidRPr="002A09A2">
              <w:rPr>
                <w:strike/>
                <w:szCs w:val="24"/>
                <w:lang w:eastAsia="lt-LT"/>
              </w:rPr>
              <w:t>11,85</w:t>
            </w:r>
            <w:r>
              <w:rPr>
                <w:szCs w:val="24"/>
                <w:lang w:eastAsia="lt-LT"/>
              </w:rPr>
              <w:t xml:space="preserve"> </w:t>
            </w:r>
            <w:r w:rsidRPr="002A09A2">
              <w:rPr>
                <w:b/>
                <w:szCs w:val="24"/>
                <w:lang w:eastAsia="lt-LT"/>
              </w:rPr>
              <w:t>13,</w:t>
            </w:r>
            <w:r>
              <w:rPr>
                <w:b/>
                <w:szCs w:val="24"/>
                <w:lang w:eastAsia="lt-LT"/>
              </w:rPr>
              <w:t>88</w:t>
            </w:r>
          </w:p>
        </w:tc>
        <w:tc>
          <w:tcPr>
            <w:tcW w:w="16" w:type="dxa"/>
            <w:tcBorders>
              <w:left w:val="single" w:sz="4" w:space="0" w:color="auto"/>
            </w:tcBorders>
            <w:vAlign w:val="center"/>
            <w:hideMark/>
          </w:tcPr>
          <w:p w14:paraId="38D64B04" w14:textId="77777777" w:rsidR="004956B5" w:rsidRDefault="004956B5" w:rsidP="00503B91">
            <w:pPr>
              <w:spacing w:line="259" w:lineRule="auto"/>
              <w:rPr>
                <w:szCs w:val="24"/>
                <w:lang w:eastAsia="lt-LT"/>
              </w:rPr>
            </w:pPr>
          </w:p>
        </w:tc>
      </w:tr>
      <w:tr w:rsidR="004956B5" w14:paraId="7C2D9B3C" w14:textId="77777777" w:rsidTr="00503B91">
        <w:trPr>
          <w:trHeight w:val="310"/>
        </w:trPr>
        <w:tc>
          <w:tcPr>
            <w:tcW w:w="2093"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3836DE39" w14:textId="77777777" w:rsidR="004956B5" w:rsidRDefault="004956B5" w:rsidP="00503B91">
            <w:pPr>
              <w:spacing w:line="259" w:lineRule="auto"/>
              <w:ind w:right="240"/>
              <w:rPr>
                <w:szCs w:val="24"/>
                <w:lang w:eastAsia="lt-LT"/>
              </w:rPr>
            </w:pPr>
            <w:r>
              <w:rPr>
                <w:color w:val="000000"/>
                <w:szCs w:val="24"/>
                <w:lang w:eastAsia="lt-LT"/>
              </w:rPr>
              <w:t>601–1 000</w:t>
            </w:r>
          </w:p>
        </w:tc>
        <w:tc>
          <w:tcPr>
            <w:tcW w:w="1588"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2BF7F33F" w14:textId="77777777" w:rsidR="004956B5" w:rsidRDefault="004956B5" w:rsidP="00503B91">
            <w:pPr>
              <w:spacing w:line="259" w:lineRule="auto"/>
              <w:jc w:val="center"/>
              <w:rPr>
                <w:szCs w:val="24"/>
                <w:lang w:eastAsia="lt-LT"/>
              </w:rPr>
            </w:pPr>
            <w:r w:rsidRPr="002A09A2">
              <w:rPr>
                <w:strike/>
                <w:color w:val="000000"/>
                <w:szCs w:val="24"/>
                <w:lang w:eastAsia="lt-LT"/>
              </w:rPr>
              <w:t>12,6</w:t>
            </w:r>
            <w:r>
              <w:rPr>
                <w:color w:val="000000"/>
                <w:szCs w:val="24"/>
                <w:lang w:eastAsia="lt-LT"/>
              </w:rPr>
              <w:t xml:space="preserve"> </w:t>
            </w:r>
            <w:r w:rsidRPr="002A09A2">
              <w:rPr>
                <w:b/>
                <w:color w:val="000000"/>
                <w:szCs w:val="24"/>
                <w:lang w:eastAsia="lt-LT"/>
              </w:rPr>
              <w:t>1</w:t>
            </w:r>
            <w:r>
              <w:rPr>
                <w:b/>
                <w:color w:val="000000"/>
                <w:szCs w:val="24"/>
                <w:lang w:eastAsia="lt-LT"/>
              </w:rPr>
              <w:t>4,75</w:t>
            </w:r>
          </w:p>
        </w:tc>
        <w:tc>
          <w:tcPr>
            <w:tcW w:w="3118"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623B76C0" w14:textId="77777777" w:rsidR="004956B5" w:rsidRDefault="004956B5" w:rsidP="00503B91">
            <w:pPr>
              <w:spacing w:line="259" w:lineRule="auto"/>
              <w:jc w:val="center"/>
              <w:rPr>
                <w:szCs w:val="24"/>
                <w:lang w:eastAsia="lt-LT"/>
              </w:rPr>
            </w:pPr>
            <w:r w:rsidRPr="002A09A2">
              <w:rPr>
                <w:strike/>
                <w:szCs w:val="24"/>
                <w:lang w:eastAsia="lt-LT"/>
              </w:rPr>
              <w:t>12,62</w:t>
            </w:r>
            <w:r>
              <w:rPr>
                <w:szCs w:val="24"/>
                <w:lang w:eastAsia="lt-LT"/>
              </w:rPr>
              <w:t xml:space="preserve"> </w:t>
            </w:r>
            <w:r w:rsidRPr="002A09A2">
              <w:rPr>
                <w:b/>
                <w:szCs w:val="24"/>
                <w:lang w:eastAsia="lt-LT"/>
              </w:rPr>
              <w:t>1</w:t>
            </w:r>
            <w:r>
              <w:rPr>
                <w:b/>
                <w:szCs w:val="24"/>
                <w:lang w:eastAsia="lt-LT"/>
              </w:rPr>
              <w:t>4,78</w:t>
            </w:r>
          </w:p>
        </w:tc>
        <w:tc>
          <w:tcPr>
            <w:tcW w:w="266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1E478CCD" w14:textId="77777777" w:rsidR="004956B5" w:rsidRDefault="004956B5" w:rsidP="00503B91">
            <w:pPr>
              <w:spacing w:line="259" w:lineRule="auto"/>
              <w:jc w:val="center"/>
              <w:rPr>
                <w:szCs w:val="24"/>
                <w:lang w:eastAsia="lt-LT"/>
              </w:rPr>
            </w:pPr>
            <w:r w:rsidRPr="002A09A2">
              <w:rPr>
                <w:strike/>
                <w:szCs w:val="24"/>
                <w:lang w:eastAsia="lt-LT"/>
              </w:rPr>
              <w:t>12,65</w:t>
            </w:r>
            <w:r>
              <w:rPr>
                <w:szCs w:val="24"/>
                <w:lang w:eastAsia="lt-LT"/>
              </w:rPr>
              <w:t xml:space="preserve"> </w:t>
            </w:r>
            <w:r w:rsidRPr="002A09A2">
              <w:rPr>
                <w:b/>
                <w:szCs w:val="24"/>
                <w:lang w:eastAsia="lt-LT"/>
              </w:rPr>
              <w:t>1</w:t>
            </w:r>
            <w:r>
              <w:rPr>
                <w:b/>
                <w:szCs w:val="24"/>
                <w:lang w:eastAsia="lt-LT"/>
              </w:rPr>
              <w:t>4</w:t>
            </w:r>
            <w:r w:rsidRPr="002A09A2">
              <w:rPr>
                <w:b/>
                <w:szCs w:val="24"/>
                <w:lang w:eastAsia="lt-LT"/>
              </w:rPr>
              <w:t>,</w:t>
            </w:r>
            <w:r>
              <w:rPr>
                <w:b/>
                <w:szCs w:val="24"/>
                <w:lang w:eastAsia="lt-LT"/>
              </w:rPr>
              <w:t>81</w:t>
            </w:r>
          </w:p>
        </w:tc>
        <w:tc>
          <w:tcPr>
            <w:tcW w:w="16" w:type="dxa"/>
            <w:tcBorders>
              <w:left w:val="single" w:sz="4" w:space="0" w:color="auto"/>
            </w:tcBorders>
            <w:vAlign w:val="center"/>
            <w:hideMark/>
          </w:tcPr>
          <w:p w14:paraId="39F16146" w14:textId="77777777" w:rsidR="004956B5" w:rsidRDefault="004956B5" w:rsidP="00503B91">
            <w:pPr>
              <w:spacing w:line="259" w:lineRule="auto"/>
              <w:rPr>
                <w:szCs w:val="24"/>
                <w:lang w:eastAsia="lt-LT"/>
              </w:rPr>
            </w:pPr>
          </w:p>
        </w:tc>
      </w:tr>
      <w:tr w:rsidR="004956B5" w14:paraId="190E9FED" w14:textId="77777777" w:rsidTr="00503B91">
        <w:trPr>
          <w:trHeight w:val="310"/>
        </w:trPr>
        <w:tc>
          <w:tcPr>
            <w:tcW w:w="2093"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7CA940B5" w14:textId="77777777" w:rsidR="004956B5" w:rsidRDefault="004956B5" w:rsidP="00503B91">
            <w:pPr>
              <w:spacing w:line="259" w:lineRule="auto"/>
              <w:ind w:right="240"/>
              <w:rPr>
                <w:szCs w:val="24"/>
                <w:lang w:eastAsia="lt-LT"/>
              </w:rPr>
            </w:pPr>
            <w:r>
              <w:rPr>
                <w:color w:val="000000"/>
                <w:szCs w:val="24"/>
                <w:lang w:eastAsia="lt-LT"/>
              </w:rPr>
              <w:t>1 001 ir daugiau</w:t>
            </w:r>
          </w:p>
        </w:tc>
        <w:tc>
          <w:tcPr>
            <w:tcW w:w="1588"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14:paraId="04245FF6" w14:textId="77777777" w:rsidR="004956B5" w:rsidRDefault="004956B5" w:rsidP="00503B91">
            <w:pPr>
              <w:spacing w:line="259" w:lineRule="auto"/>
              <w:jc w:val="center"/>
              <w:rPr>
                <w:szCs w:val="24"/>
                <w:lang w:eastAsia="lt-LT"/>
              </w:rPr>
            </w:pPr>
            <w:r w:rsidRPr="002A09A2">
              <w:rPr>
                <w:strike/>
                <w:color w:val="000000"/>
                <w:szCs w:val="24"/>
                <w:lang w:eastAsia="lt-LT"/>
              </w:rPr>
              <w:t>12,62</w:t>
            </w:r>
            <w:r>
              <w:rPr>
                <w:color w:val="000000"/>
                <w:szCs w:val="24"/>
                <w:lang w:eastAsia="lt-LT"/>
              </w:rPr>
              <w:t xml:space="preserve"> </w:t>
            </w:r>
            <w:r w:rsidRPr="002A09A2">
              <w:rPr>
                <w:b/>
                <w:color w:val="000000"/>
                <w:szCs w:val="24"/>
                <w:lang w:eastAsia="lt-LT"/>
              </w:rPr>
              <w:t>1</w:t>
            </w:r>
            <w:r>
              <w:rPr>
                <w:b/>
                <w:color w:val="000000"/>
                <w:szCs w:val="24"/>
                <w:lang w:eastAsia="lt-LT"/>
              </w:rPr>
              <w:t>4,78</w:t>
            </w:r>
          </w:p>
        </w:tc>
        <w:tc>
          <w:tcPr>
            <w:tcW w:w="3118"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14:paraId="02820BC1" w14:textId="77777777" w:rsidR="004956B5" w:rsidRDefault="004956B5" w:rsidP="00503B91">
            <w:pPr>
              <w:spacing w:line="259" w:lineRule="auto"/>
              <w:jc w:val="center"/>
              <w:rPr>
                <w:szCs w:val="24"/>
                <w:lang w:eastAsia="lt-LT"/>
              </w:rPr>
            </w:pPr>
            <w:r w:rsidRPr="002A09A2">
              <w:rPr>
                <w:strike/>
                <w:szCs w:val="24"/>
                <w:lang w:eastAsia="lt-LT"/>
              </w:rPr>
              <w:t>12,64</w:t>
            </w:r>
            <w:r>
              <w:rPr>
                <w:szCs w:val="24"/>
                <w:lang w:eastAsia="lt-LT"/>
              </w:rPr>
              <w:t xml:space="preserve"> </w:t>
            </w:r>
            <w:r w:rsidRPr="002A09A2">
              <w:rPr>
                <w:b/>
                <w:szCs w:val="24"/>
                <w:lang w:eastAsia="lt-LT"/>
              </w:rPr>
              <w:t>1</w:t>
            </w:r>
            <w:r>
              <w:rPr>
                <w:b/>
                <w:szCs w:val="24"/>
                <w:lang w:eastAsia="lt-LT"/>
              </w:rPr>
              <w:t>4</w:t>
            </w:r>
            <w:r w:rsidRPr="002A09A2">
              <w:rPr>
                <w:b/>
                <w:szCs w:val="24"/>
                <w:lang w:eastAsia="lt-LT"/>
              </w:rPr>
              <w:t>,</w:t>
            </w:r>
            <w:r>
              <w:rPr>
                <w:b/>
                <w:szCs w:val="24"/>
                <w:lang w:eastAsia="lt-LT"/>
              </w:rPr>
              <w:t>8</w:t>
            </w:r>
          </w:p>
        </w:tc>
        <w:tc>
          <w:tcPr>
            <w:tcW w:w="266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14:paraId="5209A51B" w14:textId="519DE94D" w:rsidR="004956B5" w:rsidRDefault="004956B5" w:rsidP="00503B91">
            <w:pPr>
              <w:spacing w:line="259" w:lineRule="auto"/>
              <w:jc w:val="center"/>
              <w:rPr>
                <w:szCs w:val="24"/>
                <w:lang w:eastAsia="lt-LT"/>
              </w:rPr>
            </w:pPr>
            <w:r w:rsidRPr="002A09A2">
              <w:rPr>
                <w:strike/>
                <w:szCs w:val="24"/>
                <w:lang w:eastAsia="lt-LT"/>
              </w:rPr>
              <w:t>12,68</w:t>
            </w:r>
            <w:r>
              <w:rPr>
                <w:szCs w:val="24"/>
                <w:lang w:eastAsia="lt-LT"/>
              </w:rPr>
              <w:t xml:space="preserve"> </w:t>
            </w:r>
            <w:r w:rsidRPr="002A09A2">
              <w:rPr>
                <w:b/>
                <w:szCs w:val="24"/>
                <w:lang w:eastAsia="lt-LT"/>
              </w:rPr>
              <w:t>1</w:t>
            </w:r>
            <w:r>
              <w:rPr>
                <w:b/>
                <w:szCs w:val="24"/>
                <w:lang w:eastAsia="lt-LT"/>
              </w:rPr>
              <w:t>4</w:t>
            </w:r>
            <w:r w:rsidRPr="002A09A2">
              <w:rPr>
                <w:b/>
                <w:szCs w:val="24"/>
                <w:lang w:eastAsia="lt-LT"/>
              </w:rPr>
              <w:t>,</w:t>
            </w:r>
            <w:r>
              <w:rPr>
                <w:b/>
                <w:szCs w:val="24"/>
                <w:lang w:eastAsia="lt-LT"/>
              </w:rPr>
              <w:t>85“.</w:t>
            </w:r>
          </w:p>
        </w:tc>
        <w:tc>
          <w:tcPr>
            <w:tcW w:w="16" w:type="dxa"/>
            <w:tcBorders>
              <w:left w:val="single" w:sz="4" w:space="0" w:color="auto"/>
            </w:tcBorders>
            <w:vAlign w:val="center"/>
            <w:hideMark/>
          </w:tcPr>
          <w:p w14:paraId="570FED47" w14:textId="77777777" w:rsidR="004956B5" w:rsidRDefault="004956B5" w:rsidP="00503B91">
            <w:pPr>
              <w:spacing w:line="259" w:lineRule="auto"/>
              <w:rPr>
                <w:szCs w:val="24"/>
                <w:lang w:eastAsia="lt-LT"/>
              </w:rPr>
            </w:pPr>
          </w:p>
        </w:tc>
      </w:tr>
    </w:tbl>
    <w:p w14:paraId="611A067C" w14:textId="77777777" w:rsidR="004956B5" w:rsidRDefault="004956B5" w:rsidP="004956B5">
      <w:pPr>
        <w:spacing w:line="259" w:lineRule="auto"/>
        <w:ind w:left="8640"/>
        <w:jc w:val="both"/>
        <w:rPr>
          <w:szCs w:val="24"/>
          <w:lang w:eastAsia="lt-LT"/>
        </w:rPr>
      </w:pPr>
    </w:p>
    <w:p w14:paraId="3E77B683" w14:textId="656FDC2D" w:rsidR="004956B5" w:rsidRPr="00D83C57" w:rsidRDefault="004956B5" w:rsidP="00D83C57">
      <w:pPr>
        <w:ind w:firstLine="720"/>
        <w:jc w:val="both"/>
        <w:rPr>
          <w:color w:val="000000"/>
          <w:szCs w:val="24"/>
          <w:lang w:eastAsia="lt-LT"/>
        </w:rPr>
      </w:pPr>
      <w:r w:rsidRPr="00D83C57">
        <w:rPr>
          <w:color w:val="000000"/>
          <w:szCs w:val="24"/>
          <w:lang w:eastAsia="lt-LT"/>
        </w:rPr>
        <w:t xml:space="preserve">19. Pakeisti 5 priedo </w:t>
      </w:r>
      <w:r w:rsidR="002D2620">
        <w:rPr>
          <w:color w:val="000000"/>
          <w:szCs w:val="24"/>
          <w:lang w:eastAsia="lt-LT"/>
        </w:rPr>
        <w:t>4</w:t>
      </w:r>
      <w:r w:rsidRPr="00D83C57">
        <w:rPr>
          <w:color w:val="000000"/>
          <w:szCs w:val="24"/>
          <w:lang w:eastAsia="lt-LT"/>
        </w:rPr>
        <w:t>3 punktą ir jį išdėstyti taip:</w:t>
      </w:r>
    </w:p>
    <w:p w14:paraId="11A195E9" w14:textId="77777777" w:rsidR="004956B5" w:rsidRDefault="004956B5" w:rsidP="004956B5">
      <w:pPr>
        <w:spacing w:line="360" w:lineRule="auto"/>
        <w:ind w:firstLine="720"/>
        <w:jc w:val="both"/>
        <w:rPr>
          <w:szCs w:val="24"/>
          <w:lang w:eastAsia="lt-LT"/>
        </w:rPr>
      </w:pPr>
      <w:r>
        <w:rPr>
          <w:szCs w:val="24"/>
          <w:lang w:eastAsia="lt-LT"/>
        </w:rPr>
        <w:t xml:space="preserve">„43. Mokyklų vadovų pavaduotojų ugdymui pareiginės algos pastoviosios dalies koeficientai: </w:t>
      </w:r>
    </w:p>
    <w:p w14:paraId="7F00C8B5" w14:textId="77777777" w:rsidR="004956B5" w:rsidRDefault="004956B5" w:rsidP="004956B5">
      <w:pPr>
        <w:ind w:firstLine="7371"/>
        <w:textAlignment w:val="baseline"/>
        <w:rPr>
          <w:szCs w:val="24"/>
          <w:lang w:eastAsia="lt-LT"/>
        </w:rPr>
      </w:pPr>
      <w:r>
        <w:rPr>
          <w:color w:val="000000"/>
          <w:szCs w:val="24"/>
          <w:lang w:eastAsia="lt-LT"/>
        </w:rPr>
        <w:t>(Baziniais dydžiais)</w:t>
      </w:r>
    </w:p>
    <w:tbl>
      <w:tblPr>
        <w:tblW w:w="935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3"/>
        <w:gridCol w:w="1872"/>
        <w:gridCol w:w="2806"/>
        <w:gridCol w:w="2157"/>
      </w:tblGrid>
      <w:tr w:rsidR="004956B5" w14:paraId="073C08E8" w14:textId="77777777" w:rsidTr="00503B91">
        <w:trPr>
          <w:trHeight w:val="294"/>
        </w:trPr>
        <w:tc>
          <w:tcPr>
            <w:tcW w:w="2523" w:type="dxa"/>
            <w:vMerge w:val="restart"/>
            <w:tcMar>
              <w:top w:w="0" w:type="dxa"/>
              <w:left w:w="108" w:type="dxa"/>
              <w:bottom w:w="0" w:type="dxa"/>
              <w:right w:w="108" w:type="dxa"/>
            </w:tcMar>
            <w:vAlign w:val="center"/>
            <w:hideMark/>
          </w:tcPr>
          <w:p w14:paraId="5C20C961" w14:textId="77777777" w:rsidR="004956B5" w:rsidRDefault="004956B5" w:rsidP="00503B91">
            <w:pPr>
              <w:spacing w:line="259" w:lineRule="auto"/>
              <w:jc w:val="center"/>
              <w:rPr>
                <w:szCs w:val="24"/>
                <w:lang w:eastAsia="lt-LT"/>
              </w:rPr>
            </w:pPr>
            <w:r>
              <w:rPr>
                <w:szCs w:val="24"/>
                <w:lang w:eastAsia="lt-LT"/>
              </w:rPr>
              <w:t>Mokinių skaičius</w:t>
            </w:r>
          </w:p>
        </w:tc>
        <w:tc>
          <w:tcPr>
            <w:tcW w:w="6835" w:type="dxa"/>
            <w:gridSpan w:val="3"/>
            <w:tcMar>
              <w:top w:w="0" w:type="dxa"/>
              <w:left w:w="108" w:type="dxa"/>
              <w:bottom w:w="0" w:type="dxa"/>
              <w:right w:w="108" w:type="dxa"/>
            </w:tcMar>
            <w:hideMark/>
          </w:tcPr>
          <w:p w14:paraId="70DA715E" w14:textId="77777777" w:rsidR="004956B5" w:rsidRDefault="004956B5" w:rsidP="00503B91">
            <w:pPr>
              <w:spacing w:line="259" w:lineRule="auto"/>
              <w:jc w:val="center"/>
              <w:rPr>
                <w:szCs w:val="24"/>
                <w:lang w:eastAsia="lt-LT"/>
              </w:rPr>
            </w:pPr>
            <w:r>
              <w:rPr>
                <w:szCs w:val="24"/>
                <w:lang w:eastAsia="lt-LT"/>
              </w:rPr>
              <w:t>Pastoviosios dalies koeficientai</w:t>
            </w:r>
          </w:p>
        </w:tc>
      </w:tr>
      <w:tr w:rsidR="004956B5" w14:paraId="21787891" w14:textId="77777777" w:rsidTr="00503B91">
        <w:trPr>
          <w:trHeight w:val="228"/>
        </w:trPr>
        <w:tc>
          <w:tcPr>
            <w:tcW w:w="2523" w:type="dxa"/>
            <w:vMerge/>
            <w:vAlign w:val="center"/>
            <w:hideMark/>
          </w:tcPr>
          <w:p w14:paraId="252E532C" w14:textId="77777777" w:rsidR="004956B5" w:rsidRDefault="004956B5" w:rsidP="00503B91">
            <w:pPr>
              <w:spacing w:line="259" w:lineRule="auto"/>
              <w:rPr>
                <w:szCs w:val="24"/>
                <w:lang w:eastAsia="lt-LT"/>
              </w:rPr>
            </w:pPr>
          </w:p>
        </w:tc>
        <w:tc>
          <w:tcPr>
            <w:tcW w:w="6835" w:type="dxa"/>
            <w:gridSpan w:val="3"/>
            <w:tcMar>
              <w:top w:w="0" w:type="dxa"/>
              <w:left w:w="108" w:type="dxa"/>
              <w:bottom w:w="0" w:type="dxa"/>
              <w:right w:w="108" w:type="dxa"/>
            </w:tcMar>
            <w:hideMark/>
          </w:tcPr>
          <w:p w14:paraId="7D397CDF" w14:textId="77777777" w:rsidR="004956B5" w:rsidRDefault="004956B5" w:rsidP="00503B91">
            <w:pPr>
              <w:spacing w:line="259" w:lineRule="auto"/>
              <w:jc w:val="center"/>
              <w:rPr>
                <w:szCs w:val="24"/>
                <w:lang w:eastAsia="lt-LT"/>
              </w:rPr>
            </w:pPr>
            <w:r>
              <w:rPr>
                <w:szCs w:val="24"/>
                <w:lang w:eastAsia="lt-LT"/>
              </w:rPr>
              <w:t>pedagoginio darbo stažas (metais)</w:t>
            </w:r>
          </w:p>
        </w:tc>
      </w:tr>
      <w:tr w:rsidR="004956B5" w14:paraId="6DA2429B" w14:textId="77777777" w:rsidTr="00503B91">
        <w:trPr>
          <w:trHeight w:val="391"/>
        </w:trPr>
        <w:tc>
          <w:tcPr>
            <w:tcW w:w="2523" w:type="dxa"/>
            <w:vMerge/>
            <w:tcBorders>
              <w:bottom w:val="single" w:sz="2" w:space="0" w:color="auto"/>
            </w:tcBorders>
            <w:vAlign w:val="center"/>
            <w:hideMark/>
          </w:tcPr>
          <w:p w14:paraId="25B60867" w14:textId="77777777" w:rsidR="004956B5" w:rsidRDefault="004956B5" w:rsidP="00503B91">
            <w:pPr>
              <w:spacing w:line="259" w:lineRule="auto"/>
              <w:rPr>
                <w:szCs w:val="24"/>
                <w:lang w:eastAsia="lt-LT"/>
              </w:rPr>
            </w:pPr>
          </w:p>
        </w:tc>
        <w:tc>
          <w:tcPr>
            <w:tcW w:w="1872" w:type="dxa"/>
            <w:tcMar>
              <w:top w:w="0" w:type="dxa"/>
              <w:left w:w="108" w:type="dxa"/>
              <w:bottom w:w="0" w:type="dxa"/>
              <w:right w:w="108" w:type="dxa"/>
            </w:tcMar>
            <w:vAlign w:val="center"/>
            <w:hideMark/>
          </w:tcPr>
          <w:p w14:paraId="536D13F6" w14:textId="77777777" w:rsidR="004956B5" w:rsidRDefault="004956B5" w:rsidP="00503B91">
            <w:pPr>
              <w:spacing w:line="259" w:lineRule="auto"/>
              <w:jc w:val="center"/>
              <w:rPr>
                <w:szCs w:val="24"/>
                <w:lang w:eastAsia="lt-LT"/>
              </w:rPr>
            </w:pPr>
            <w:r>
              <w:rPr>
                <w:szCs w:val="24"/>
                <w:lang w:eastAsia="lt-LT"/>
              </w:rPr>
              <w:t>iki 10</w:t>
            </w:r>
          </w:p>
        </w:tc>
        <w:tc>
          <w:tcPr>
            <w:tcW w:w="2806" w:type="dxa"/>
            <w:tcMar>
              <w:top w:w="0" w:type="dxa"/>
              <w:left w:w="108" w:type="dxa"/>
              <w:bottom w:w="0" w:type="dxa"/>
              <w:right w:w="108" w:type="dxa"/>
            </w:tcMar>
            <w:vAlign w:val="center"/>
            <w:hideMark/>
          </w:tcPr>
          <w:p w14:paraId="1AA39538" w14:textId="77777777" w:rsidR="004956B5" w:rsidRDefault="004956B5" w:rsidP="00503B91">
            <w:pPr>
              <w:spacing w:line="259" w:lineRule="auto"/>
              <w:jc w:val="center"/>
              <w:rPr>
                <w:szCs w:val="24"/>
                <w:lang w:eastAsia="lt-LT"/>
              </w:rPr>
            </w:pPr>
            <w:r>
              <w:rPr>
                <w:color w:val="000000"/>
                <w:szCs w:val="24"/>
                <w:lang w:eastAsia="lt-LT"/>
              </w:rPr>
              <w:t>nuo</w:t>
            </w:r>
            <w:r>
              <w:rPr>
                <w:szCs w:val="24"/>
                <w:lang w:eastAsia="lt-LT"/>
              </w:rPr>
              <w:t xml:space="preserve"> daugiau kaip 10 iki 15 </w:t>
            </w:r>
          </w:p>
        </w:tc>
        <w:tc>
          <w:tcPr>
            <w:tcW w:w="2157" w:type="dxa"/>
            <w:tcMar>
              <w:top w:w="0" w:type="dxa"/>
              <w:left w:w="108" w:type="dxa"/>
              <w:bottom w:w="0" w:type="dxa"/>
              <w:right w:w="108" w:type="dxa"/>
            </w:tcMar>
            <w:vAlign w:val="center"/>
            <w:hideMark/>
          </w:tcPr>
          <w:p w14:paraId="10A03873" w14:textId="77777777" w:rsidR="004956B5" w:rsidRDefault="004956B5" w:rsidP="00503B91">
            <w:pPr>
              <w:spacing w:line="259" w:lineRule="auto"/>
              <w:jc w:val="center"/>
              <w:rPr>
                <w:szCs w:val="24"/>
                <w:lang w:eastAsia="lt-LT"/>
              </w:rPr>
            </w:pPr>
            <w:r>
              <w:rPr>
                <w:szCs w:val="24"/>
                <w:lang w:eastAsia="lt-LT"/>
              </w:rPr>
              <w:t xml:space="preserve">daugiau kaip 15 </w:t>
            </w:r>
          </w:p>
        </w:tc>
      </w:tr>
      <w:tr w:rsidR="004956B5" w14:paraId="6F5B33B8" w14:textId="77777777" w:rsidTr="00503B91">
        <w:trPr>
          <w:trHeight w:val="324"/>
        </w:trPr>
        <w:tc>
          <w:tcPr>
            <w:tcW w:w="2523"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4E2224F" w14:textId="77777777" w:rsidR="004956B5" w:rsidRDefault="004956B5" w:rsidP="00503B91">
            <w:pPr>
              <w:spacing w:line="259" w:lineRule="auto"/>
              <w:rPr>
                <w:szCs w:val="24"/>
                <w:lang w:eastAsia="lt-LT"/>
              </w:rPr>
            </w:pPr>
            <w:r>
              <w:rPr>
                <w:szCs w:val="24"/>
                <w:lang w:eastAsia="lt-LT"/>
              </w:rPr>
              <w:t>iki 500</w:t>
            </w:r>
          </w:p>
        </w:tc>
        <w:tc>
          <w:tcPr>
            <w:tcW w:w="1872" w:type="dxa"/>
            <w:tcBorders>
              <w:left w:val="single" w:sz="2" w:space="0" w:color="auto"/>
            </w:tcBorders>
            <w:tcMar>
              <w:top w:w="0" w:type="dxa"/>
              <w:left w:w="108" w:type="dxa"/>
              <w:bottom w:w="0" w:type="dxa"/>
              <w:right w:w="108" w:type="dxa"/>
            </w:tcMar>
            <w:vAlign w:val="center"/>
            <w:hideMark/>
          </w:tcPr>
          <w:p w14:paraId="724AD6AF" w14:textId="77777777" w:rsidR="004956B5" w:rsidRDefault="004956B5" w:rsidP="00503B91">
            <w:pPr>
              <w:spacing w:line="259" w:lineRule="auto"/>
              <w:jc w:val="center"/>
              <w:rPr>
                <w:szCs w:val="24"/>
                <w:lang w:eastAsia="lt-LT"/>
              </w:rPr>
            </w:pPr>
            <w:r w:rsidRPr="002A09A2">
              <w:rPr>
                <w:strike/>
                <w:szCs w:val="24"/>
                <w:lang w:eastAsia="lt-LT"/>
              </w:rPr>
              <w:t>10,44</w:t>
            </w:r>
            <w:r>
              <w:rPr>
                <w:szCs w:val="24"/>
                <w:lang w:eastAsia="lt-LT"/>
              </w:rPr>
              <w:t xml:space="preserve"> </w:t>
            </w:r>
            <w:r w:rsidRPr="002A09A2">
              <w:rPr>
                <w:b/>
                <w:szCs w:val="24"/>
                <w:lang w:eastAsia="lt-LT"/>
              </w:rPr>
              <w:t>1</w:t>
            </w:r>
            <w:r>
              <w:rPr>
                <w:b/>
                <w:szCs w:val="24"/>
                <w:lang w:eastAsia="lt-LT"/>
              </w:rPr>
              <w:t>2</w:t>
            </w:r>
            <w:r w:rsidRPr="002A09A2">
              <w:rPr>
                <w:b/>
                <w:szCs w:val="24"/>
                <w:lang w:eastAsia="lt-LT"/>
              </w:rPr>
              <w:t>,</w:t>
            </w:r>
            <w:r>
              <w:rPr>
                <w:b/>
                <w:szCs w:val="24"/>
                <w:lang w:eastAsia="lt-LT"/>
              </w:rPr>
              <w:t>23</w:t>
            </w:r>
          </w:p>
        </w:tc>
        <w:tc>
          <w:tcPr>
            <w:tcW w:w="2806" w:type="dxa"/>
            <w:tcMar>
              <w:top w:w="0" w:type="dxa"/>
              <w:left w:w="108" w:type="dxa"/>
              <w:bottom w:w="0" w:type="dxa"/>
              <w:right w:w="108" w:type="dxa"/>
            </w:tcMar>
            <w:vAlign w:val="center"/>
            <w:hideMark/>
          </w:tcPr>
          <w:p w14:paraId="3C1AFB4C" w14:textId="77777777" w:rsidR="004956B5" w:rsidRDefault="004956B5" w:rsidP="00503B91">
            <w:pPr>
              <w:spacing w:line="259" w:lineRule="auto"/>
              <w:jc w:val="center"/>
              <w:rPr>
                <w:szCs w:val="24"/>
                <w:lang w:eastAsia="lt-LT"/>
              </w:rPr>
            </w:pPr>
            <w:r w:rsidRPr="002A09A2">
              <w:rPr>
                <w:strike/>
                <w:szCs w:val="24"/>
                <w:lang w:eastAsia="lt-LT"/>
              </w:rPr>
              <w:t>10,46</w:t>
            </w:r>
            <w:r>
              <w:rPr>
                <w:szCs w:val="24"/>
                <w:lang w:eastAsia="lt-LT"/>
              </w:rPr>
              <w:t xml:space="preserve"> </w:t>
            </w:r>
            <w:r w:rsidRPr="002A09A2">
              <w:rPr>
                <w:b/>
                <w:szCs w:val="24"/>
                <w:lang w:eastAsia="lt-LT"/>
              </w:rPr>
              <w:t>1</w:t>
            </w:r>
            <w:r>
              <w:rPr>
                <w:b/>
                <w:szCs w:val="24"/>
                <w:lang w:eastAsia="lt-LT"/>
              </w:rPr>
              <w:t>2</w:t>
            </w:r>
            <w:r w:rsidRPr="002A09A2">
              <w:rPr>
                <w:b/>
                <w:szCs w:val="24"/>
                <w:lang w:eastAsia="lt-LT"/>
              </w:rPr>
              <w:t>,</w:t>
            </w:r>
            <w:r>
              <w:rPr>
                <w:b/>
                <w:szCs w:val="24"/>
                <w:lang w:eastAsia="lt-LT"/>
              </w:rPr>
              <w:t>25</w:t>
            </w:r>
          </w:p>
        </w:tc>
        <w:tc>
          <w:tcPr>
            <w:tcW w:w="2157" w:type="dxa"/>
            <w:tcMar>
              <w:top w:w="0" w:type="dxa"/>
              <w:left w:w="108" w:type="dxa"/>
              <w:bottom w:w="0" w:type="dxa"/>
              <w:right w:w="108" w:type="dxa"/>
            </w:tcMar>
            <w:vAlign w:val="center"/>
            <w:hideMark/>
          </w:tcPr>
          <w:p w14:paraId="72277909" w14:textId="77777777" w:rsidR="004956B5" w:rsidRDefault="004956B5" w:rsidP="00503B91">
            <w:pPr>
              <w:spacing w:line="259" w:lineRule="auto"/>
              <w:jc w:val="center"/>
              <w:rPr>
                <w:szCs w:val="24"/>
                <w:lang w:eastAsia="lt-LT"/>
              </w:rPr>
            </w:pPr>
            <w:r w:rsidRPr="002A09A2">
              <w:rPr>
                <w:strike/>
                <w:szCs w:val="24"/>
                <w:lang w:eastAsia="lt-LT"/>
              </w:rPr>
              <w:t>10,48</w:t>
            </w:r>
            <w:r>
              <w:rPr>
                <w:szCs w:val="24"/>
                <w:lang w:eastAsia="lt-LT"/>
              </w:rPr>
              <w:t xml:space="preserve"> </w:t>
            </w:r>
            <w:r w:rsidRPr="002A09A2">
              <w:rPr>
                <w:b/>
                <w:szCs w:val="24"/>
                <w:lang w:eastAsia="lt-LT"/>
              </w:rPr>
              <w:t>1</w:t>
            </w:r>
            <w:r>
              <w:rPr>
                <w:b/>
                <w:szCs w:val="24"/>
                <w:lang w:eastAsia="lt-LT"/>
              </w:rPr>
              <w:t>2,27</w:t>
            </w:r>
          </w:p>
        </w:tc>
      </w:tr>
      <w:tr w:rsidR="004956B5" w14:paraId="2BB52871" w14:textId="77777777" w:rsidTr="00503B91">
        <w:trPr>
          <w:trHeight w:val="324"/>
        </w:trPr>
        <w:tc>
          <w:tcPr>
            <w:tcW w:w="2523" w:type="dxa"/>
            <w:tcBorders>
              <w:top w:val="single" w:sz="2" w:space="0" w:color="auto"/>
            </w:tcBorders>
            <w:tcMar>
              <w:top w:w="0" w:type="dxa"/>
              <w:left w:w="108" w:type="dxa"/>
              <w:bottom w:w="0" w:type="dxa"/>
              <w:right w:w="108" w:type="dxa"/>
            </w:tcMar>
            <w:vAlign w:val="center"/>
            <w:hideMark/>
          </w:tcPr>
          <w:p w14:paraId="18DC17F3" w14:textId="77777777" w:rsidR="004956B5" w:rsidRDefault="004956B5" w:rsidP="00503B91">
            <w:pPr>
              <w:spacing w:line="259" w:lineRule="auto"/>
              <w:rPr>
                <w:szCs w:val="24"/>
                <w:lang w:eastAsia="lt-LT"/>
              </w:rPr>
            </w:pPr>
            <w:r>
              <w:rPr>
                <w:szCs w:val="24"/>
                <w:lang w:eastAsia="lt-LT"/>
              </w:rPr>
              <w:t>501 ir daugiau</w:t>
            </w:r>
          </w:p>
        </w:tc>
        <w:tc>
          <w:tcPr>
            <w:tcW w:w="1872" w:type="dxa"/>
            <w:tcMar>
              <w:top w:w="0" w:type="dxa"/>
              <w:left w:w="108" w:type="dxa"/>
              <w:bottom w:w="0" w:type="dxa"/>
              <w:right w:w="108" w:type="dxa"/>
            </w:tcMar>
            <w:vAlign w:val="center"/>
            <w:hideMark/>
          </w:tcPr>
          <w:p w14:paraId="4E8F93BA" w14:textId="77777777" w:rsidR="004956B5" w:rsidRDefault="004956B5" w:rsidP="00503B91">
            <w:pPr>
              <w:spacing w:line="259" w:lineRule="auto"/>
              <w:jc w:val="center"/>
              <w:rPr>
                <w:szCs w:val="24"/>
                <w:lang w:eastAsia="lt-LT"/>
              </w:rPr>
            </w:pPr>
            <w:r w:rsidRPr="002A09A2">
              <w:rPr>
                <w:strike/>
                <w:szCs w:val="24"/>
                <w:lang w:eastAsia="lt-LT"/>
              </w:rPr>
              <w:t>10,5</w:t>
            </w:r>
            <w:r>
              <w:rPr>
                <w:szCs w:val="24"/>
                <w:lang w:eastAsia="lt-LT"/>
              </w:rPr>
              <w:t xml:space="preserve"> </w:t>
            </w:r>
            <w:r w:rsidRPr="002A09A2">
              <w:rPr>
                <w:b/>
                <w:szCs w:val="24"/>
                <w:lang w:eastAsia="lt-LT"/>
              </w:rPr>
              <w:t>1</w:t>
            </w:r>
            <w:r>
              <w:rPr>
                <w:b/>
                <w:szCs w:val="24"/>
                <w:lang w:eastAsia="lt-LT"/>
              </w:rPr>
              <w:t>2</w:t>
            </w:r>
            <w:r w:rsidRPr="002A09A2">
              <w:rPr>
                <w:b/>
                <w:szCs w:val="24"/>
                <w:lang w:eastAsia="lt-LT"/>
              </w:rPr>
              <w:t>,</w:t>
            </w:r>
            <w:r>
              <w:rPr>
                <w:b/>
                <w:szCs w:val="24"/>
                <w:lang w:eastAsia="lt-LT"/>
              </w:rPr>
              <w:t>30</w:t>
            </w:r>
          </w:p>
        </w:tc>
        <w:tc>
          <w:tcPr>
            <w:tcW w:w="2806" w:type="dxa"/>
            <w:tcMar>
              <w:top w:w="0" w:type="dxa"/>
              <w:left w:w="108" w:type="dxa"/>
              <w:bottom w:w="0" w:type="dxa"/>
              <w:right w:w="108" w:type="dxa"/>
            </w:tcMar>
            <w:vAlign w:val="center"/>
            <w:hideMark/>
          </w:tcPr>
          <w:p w14:paraId="7523273A" w14:textId="77777777" w:rsidR="004956B5" w:rsidRDefault="004956B5" w:rsidP="00503B91">
            <w:pPr>
              <w:spacing w:line="259" w:lineRule="auto"/>
              <w:ind w:hanging="122"/>
              <w:jc w:val="center"/>
              <w:rPr>
                <w:szCs w:val="24"/>
                <w:lang w:eastAsia="lt-LT"/>
              </w:rPr>
            </w:pPr>
            <w:r w:rsidRPr="002A09A2">
              <w:rPr>
                <w:strike/>
                <w:szCs w:val="24"/>
                <w:lang w:eastAsia="lt-LT"/>
              </w:rPr>
              <w:t>10,65</w:t>
            </w:r>
            <w:r>
              <w:rPr>
                <w:szCs w:val="24"/>
                <w:lang w:eastAsia="lt-LT"/>
              </w:rPr>
              <w:t xml:space="preserve"> </w:t>
            </w:r>
            <w:r w:rsidRPr="002A09A2">
              <w:rPr>
                <w:b/>
                <w:szCs w:val="24"/>
                <w:lang w:eastAsia="lt-LT"/>
              </w:rPr>
              <w:t>1</w:t>
            </w:r>
            <w:r>
              <w:rPr>
                <w:b/>
                <w:szCs w:val="24"/>
                <w:lang w:eastAsia="lt-LT"/>
              </w:rPr>
              <w:t>2</w:t>
            </w:r>
            <w:r w:rsidRPr="002A09A2">
              <w:rPr>
                <w:b/>
                <w:szCs w:val="24"/>
                <w:lang w:eastAsia="lt-LT"/>
              </w:rPr>
              <w:t>,</w:t>
            </w:r>
            <w:r>
              <w:rPr>
                <w:b/>
                <w:szCs w:val="24"/>
                <w:lang w:eastAsia="lt-LT"/>
              </w:rPr>
              <w:t>47</w:t>
            </w:r>
          </w:p>
        </w:tc>
        <w:tc>
          <w:tcPr>
            <w:tcW w:w="2157" w:type="dxa"/>
            <w:tcMar>
              <w:top w:w="0" w:type="dxa"/>
              <w:left w:w="108" w:type="dxa"/>
              <w:bottom w:w="0" w:type="dxa"/>
              <w:right w:w="108" w:type="dxa"/>
            </w:tcMar>
            <w:vAlign w:val="center"/>
            <w:hideMark/>
          </w:tcPr>
          <w:p w14:paraId="60A4C20C" w14:textId="3C277AC7" w:rsidR="004956B5" w:rsidRDefault="004956B5" w:rsidP="00503B91">
            <w:pPr>
              <w:spacing w:line="259" w:lineRule="auto"/>
              <w:jc w:val="center"/>
              <w:rPr>
                <w:szCs w:val="24"/>
                <w:lang w:eastAsia="lt-LT"/>
              </w:rPr>
            </w:pPr>
            <w:r w:rsidRPr="002A09A2">
              <w:rPr>
                <w:strike/>
                <w:szCs w:val="24"/>
                <w:lang w:eastAsia="lt-LT"/>
              </w:rPr>
              <w:t xml:space="preserve">10,8 </w:t>
            </w:r>
            <w:r w:rsidRPr="002A09A2">
              <w:rPr>
                <w:b/>
                <w:szCs w:val="24"/>
                <w:lang w:eastAsia="lt-LT"/>
              </w:rPr>
              <w:t>1</w:t>
            </w:r>
            <w:r>
              <w:rPr>
                <w:b/>
                <w:szCs w:val="24"/>
                <w:lang w:eastAsia="lt-LT"/>
              </w:rPr>
              <w:t>2,65“.</w:t>
            </w:r>
          </w:p>
        </w:tc>
      </w:tr>
    </w:tbl>
    <w:p w14:paraId="5FDD47F9" w14:textId="77777777" w:rsidR="004956B5" w:rsidRDefault="004956B5" w:rsidP="004956B5">
      <w:pPr>
        <w:spacing w:line="259" w:lineRule="auto"/>
        <w:ind w:left="7920" w:firstLine="720"/>
        <w:rPr>
          <w:strike/>
          <w:szCs w:val="24"/>
          <w:lang w:eastAsia="lt-LT"/>
        </w:rPr>
      </w:pPr>
    </w:p>
    <w:p w14:paraId="471EFBE4" w14:textId="77777777" w:rsidR="004956B5" w:rsidRPr="00D83C57" w:rsidRDefault="004956B5" w:rsidP="00D83C57">
      <w:pPr>
        <w:ind w:firstLine="720"/>
        <w:jc w:val="both"/>
        <w:rPr>
          <w:color w:val="000000"/>
          <w:szCs w:val="24"/>
          <w:lang w:eastAsia="lt-LT"/>
        </w:rPr>
      </w:pPr>
      <w:r w:rsidRPr="00D83C57">
        <w:rPr>
          <w:color w:val="000000"/>
          <w:szCs w:val="24"/>
          <w:lang w:eastAsia="lt-LT"/>
        </w:rPr>
        <w:t>20. Pakeisti 5 priedo 47 punktą ir jį išdėstyti taip:</w:t>
      </w:r>
    </w:p>
    <w:p w14:paraId="0AB22AE7" w14:textId="77777777" w:rsidR="004956B5" w:rsidRDefault="004956B5" w:rsidP="004956B5">
      <w:pPr>
        <w:spacing w:line="360" w:lineRule="auto"/>
        <w:ind w:firstLine="720"/>
        <w:jc w:val="both"/>
        <w:rPr>
          <w:szCs w:val="24"/>
          <w:lang w:eastAsia="lt-LT"/>
        </w:rPr>
      </w:pPr>
      <w:r>
        <w:rPr>
          <w:szCs w:val="24"/>
          <w:lang w:eastAsia="lt-LT"/>
        </w:rPr>
        <w:t xml:space="preserve">„47. Šiame skyriuje nurodytų darbuotojų pareiginės algos pastoviosios dalies koeficientai: </w:t>
      </w:r>
    </w:p>
    <w:p w14:paraId="7024A7EC" w14:textId="77777777" w:rsidR="004956B5" w:rsidRDefault="004956B5" w:rsidP="004956B5">
      <w:pPr>
        <w:ind w:firstLine="7371"/>
        <w:rPr>
          <w:szCs w:val="24"/>
          <w:lang w:eastAsia="lt-LT"/>
        </w:rPr>
      </w:pPr>
      <w:r>
        <w:rPr>
          <w:color w:val="000000"/>
          <w:szCs w:val="24"/>
          <w:lang w:eastAsia="lt-LT"/>
        </w:rPr>
        <w:t>(Baziniais dydžiais)</w:t>
      </w:r>
    </w:p>
    <w:tbl>
      <w:tblPr>
        <w:tblW w:w="0" w:type="auto"/>
        <w:tblInd w:w="16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2924"/>
        <w:gridCol w:w="6263"/>
      </w:tblGrid>
      <w:tr w:rsidR="004956B5" w14:paraId="59F7DC21" w14:textId="77777777" w:rsidTr="00503B91">
        <w:trPr>
          <w:trHeight w:val="300"/>
        </w:trPr>
        <w:tc>
          <w:tcPr>
            <w:tcW w:w="2977" w:type="dxa"/>
            <w:tcMar>
              <w:top w:w="0" w:type="dxa"/>
              <w:left w:w="108" w:type="dxa"/>
              <w:bottom w:w="0" w:type="dxa"/>
              <w:right w:w="108" w:type="dxa"/>
            </w:tcMar>
            <w:vAlign w:val="center"/>
            <w:hideMark/>
          </w:tcPr>
          <w:p w14:paraId="494AF7ED" w14:textId="77777777" w:rsidR="004956B5" w:rsidRDefault="004956B5" w:rsidP="00503B91">
            <w:pPr>
              <w:spacing w:line="259" w:lineRule="auto"/>
              <w:jc w:val="center"/>
              <w:rPr>
                <w:szCs w:val="24"/>
                <w:lang w:eastAsia="lt-LT"/>
              </w:rPr>
            </w:pPr>
            <w:r>
              <w:rPr>
                <w:szCs w:val="24"/>
                <w:lang w:eastAsia="lt-LT"/>
              </w:rPr>
              <w:t>Pedagoginio darbo stažas (metais)</w:t>
            </w:r>
          </w:p>
        </w:tc>
        <w:tc>
          <w:tcPr>
            <w:tcW w:w="6432" w:type="dxa"/>
            <w:tcMar>
              <w:top w:w="0" w:type="dxa"/>
              <w:left w:w="108" w:type="dxa"/>
              <w:bottom w:w="0" w:type="dxa"/>
              <w:right w:w="108" w:type="dxa"/>
            </w:tcMar>
            <w:vAlign w:val="center"/>
            <w:hideMark/>
          </w:tcPr>
          <w:p w14:paraId="5C162E37" w14:textId="77777777" w:rsidR="004956B5" w:rsidRDefault="004956B5" w:rsidP="00503B91">
            <w:pPr>
              <w:spacing w:line="259" w:lineRule="auto"/>
              <w:jc w:val="center"/>
              <w:rPr>
                <w:szCs w:val="24"/>
                <w:lang w:eastAsia="lt-LT"/>
              </w:rPr>
            </w:pPr>
            <w:r>
              <w:rPr>
                <w:color w:val="000000"/>
                <w:szCs w:val="24"/>
                <w:lang w:eastAsia="lt-LT"/>
              </w:rPr>
              <w:t xml:space="preserve">Pastoviosios dalies koeficientai </w:t>
            </w:r>
          </w:p>
        </w:tc>
      </w:tr>
      <w:tr w:rsidR="004956B5" w14:paraId="22D6276F" w14:textId="77777777" w:rsidTr="00503B91">
        <w:trPr>
          <w:trHeight w:val="300"/>
        </w:trPr>
        <w:tc>
          <w:tcPr>
            <w:tcW w:w="2977" w:type="dxa"/>
            <w:tcMar>
              <w:top w:w="0" w:type="dxa"/>
              <w:left w:w="108" w:type="dxa"/>
              <w:bottom w:w="0" w:type="dxa"/>
              <w:right w:w="108" w:type="dxa"/>
            </w:tcMar>
            <w:hideMark/>
          </w:tcPr>
          <w:p w14:paraId="14C4CA43" w14:textId="77777777" w:rsidR="004956B5" w:rsidRDefault="004956B5" w:rsidP="00503B91">
            <w:pPr>
              <w:spacing w:line="259" w:lineRule="auto"/>
              <w:rPr>
                <w:szCs w:val="24"/>
                <w:lang w:eastAsia="lt-LT"/>
              </w:rPr>
            </w:pPr>
            <w:r>
              <w:rPr>
                <w:szCs w:val="24"/>
                <w:lang w:eastAsia="lt-LT"/>
              </w:rPr>
              <w:t xml:space="preserve">iki 10 </w:t>
            </w:r>
          </w:p>
        </w:tc>
        <w:tc>
          <w:tcPr>
            <w:tcW w:w="6432" w:type="dxa"/>
            <w:tcMar>
              <w:top w:w="0" w:type="dxa"/>
              <w:left w:w="108" w:type="dxa"/>
              <w:bottom w:w="0" w:type="dxa"/>
              <w:right w:w="108" w:type="dxa"/>
            </w:tcMar>
            <w:hideMark/>
          </w:tcPr>
          <w:p w14:paraId="5C9031DF" w14:textId="77777777" w:rsidR="004956B5" w:rsidRDefault="004956B5" w:rsidP="00503B91">
            <w:pPr>
              <w:spacing w:line="259" w:lineRule="auto"/>
              <w:jc w:val="center"/>
              <w:rPr>
                <w:szCs w:val="24"/>
                <w:lang w:eastAsia="lt-LT"/>
              </w:rPr>
            </w:pPr>
            <w:r w:rsidRPr="00B44A43">
              <w:rPr>
                <w:strike/>
                <w:szCs w:val="24"/>
                <w:lang w:eastAsia="lt-LT"/>
              </w:rPr>
              <w:t xml:space="preserve">9,1 </w:t>
            </w:r>
            <w:r w:rsidRPr="00766973">
              <w:rPr>
                <w:b/>
                <w:szCs w:val="24"/>
                <w:lang w:eastAsia="lt-LT"/>
              </w:rPr>
              <w:t>10,66</w:t>
            </w:r>
          </w:p>
        </w:tc>
      </w:tr>
      <w:tr w:rsidR="004956B5" w14:paraId="66D61F41" w14:textId="77777777" w:rsidTr="00503B91">
        <w:trPr>
          <w:trHeight w:val="300"/>
        </w:trPr>
        <w:tc>
          <w:tcPr>
            <w:tcW w:w="2977" w:type="dxa"/>
            <w:tcMar>
              <w:top w:w="0" w:type="dxa"/>
              <w:left w:w="108" w:type="dxa"/>
              <w:bottom w:w="0" w:type="dxa"/>
              <w:right w:w="108" w:type="dxa"/>
            </w:tcMar>
            <w:hideMark/>
          </w:tcPr>
          <w:p w14:paraId="0CB384A0" w14:textId="77777777" w:rsidR="004956B5" w:rsidRDefault="004956B5" w:rsidP="00503B91">
            <w:pPr>
              <w:spacing w:line="259" w:lineRule="auto"/>
              <w:rPr>
                <w:szCs w:val="24"/>
                <w:lang w:eastAsia="lt-LT"/>
              </w:rPr>
            </w:pPr>
            <w:r>
              <w:rPr>
                <w:color w:val="000000"/>
                <w:szCs w:val="24"/>
                <w:lang w:eastAsia="lt-LT"/>
              </w:rPr>
              <w:t>nuo</w:t>
            </w:r>
            <w:r>
              <w:rPr>
                <w:szCs w:val="24"/>
                <w:lang w:eastAsia="lt-LT"/>
              </w:rPr>
              <w:t xml:space="preserve"> daugiau kaip 10 iki 15 </w:t>
            </w:r>
          </w:p>
        </w:tc>
        <w:tc>
          <w:tcPr>
            <w:tcW w:w="6432" w:type="dxa"/>
            <w:tcMar>
              <w:top w:w="0" w:type="dxa"/>
              <w:left w:w="108" w:type="dxa"/>
              <w:bottom w:w="0" w:type="dxa"/>
              <w:right w:w="108" w:type="dxa"/>
            </w:tcMar>
            <w:hideMark/>
          </w:tcPr>
          <w:p w14:paraId="5DF3A38C" w14:textId="77777777" w:rsidR="004956B5" w:rsidRDefault="004956B5" w:rsidP="00503B91">
            <w:pPr>
              <w:spacing w:line="259" w:lineRule="auto"/>
              <w:jc w:val="center"/>
              <w:rPr>
                <w:szCs w:val="24"/>
                <w:lang w:eastAsia="lt-LT"/>
              </w:rPr>
            </w:pPr>
            <w:r w:rsidRPr="00B44A43">
              <w:rPr>
                <w:strike/>
                <w:szCs w:val="24"/>
                <w:lang w:eastAsia="lt-LT"/>
              </w:rPr>
              <w:t>9,5</w:t>
            </w:r>
            <w:r>
              <w:rPr>
                <w:szCs w:val="24"/>
                <w:lang w:eastAsia="lt-LT"/>
              </w:rPr>
              <w:t xml:space="preserve"> </w:t>
            </w:r>
            <w:r w:rsidRPr="00B44A43">
              <w:rPr>
                <w:b/>
                <w:szCs w:val="24"/>
                <w:lang w:eastAsia="lt-LT"/>
              </w:rPr>
              <w:t>1</w:t>
            </w:r>
            <w:r>
              <w:rPr>
                <w:b/>
                <w:szCs w:val="24"/>
                <w:lang w:eastAsia="lt-LT"/>
              </w:rPr>
              <w:t>1,12</w:t>
            </w:r>
          </w:p>
        </w:tc>
      </w:tr>
      <w:tr w:rsidR="004956B5" w14:paraId="76D61304" w14:textId="77777777" w:rsidTr="00503B91">
        <w:trPr>
          <w:trHeight w:val="300"/>
        </w:trPr>
        <w:tc>
          <w:tcPr>
            <w:tcW w:w="2977" w:type="dxa"/>
            <w:tcMar>
              <w:top w:w="0" w:type="dxa"/>
              <w:left w:w="108" w:type="dxa"/>
              <w:bottom w:w="0" w:type="dxa"/>
              <w:right w:w="108" w:type="dxa"/>
            </w:tcMar>
            <w:hideMark/>
          </w:tcPr>
          <w:p w14:paraId="3F79E1F2" w14:textId="77777777" w:rsidR="004956B5" w:rsidRDefault="004956B5" w:rsidP="00503B91">
            <w:pPr>
              <w:spacing w:line="259" w:lineRule="auto"/>
              <w:rPr>
                <w:szCs w:val="24"/>
                <w:lang w:eastAsia="lt-LT"/>
              </w:rPr>
            </w:pPr>
            <w:r>
              <w:rPr>
                <w:szCs w:val="24"/>
                <w:lang w:eastAsia="lt-LT"/>
              </w:rPr>
              <w:t xml:space="preserve">daugiau kaip 15 </w:t>
            </w:r>
          </w:p>
        </w:tc>
        <w:tc>
          <w:tcPr>
            <w:tcW w:w="6432" w:type="dxa"/>
            <w:tcMar>
              <w:top w:w="0" w:type="dxa"/>
              <w:left w:w="108" w:type="dxa"/>
              <w:bottom w:w="0" w:type="dxa"/>
              <w:right w:w="108" w:type="dxa"/>
            </w:tcMar>
            <w:hideMark/>
          </w:tcPr>
          <w:p w14:paraId="41DDD8E1" w14:textId="37AB27ED" w:rsidR="004956B5" w:rsidRDefault="004956B5" w:rsidP="00503B91">
            <w:pPr>
              <w:spacing w:line="259" w:lineRule="auto"/>
              <w:jc w:val="center"/>
              <w:rPr>
                <w:szCs w:val="24"/>
                <w:lang w:eastAsia="lt-LT"/>
              </w:rPr>
            </w:pPr>
            <w:r w:rsidRPr="00B44A43">
              <w:rPr>
                <w:strike/>
                <w:szCs w:val="24"/>
                <w:lang w:eastAsia="lt-LT"/>
              </w:rPr>
              <w:t>10</w:t>
            </w:r>
            <w:r>
              <w:rPr>
                <w:szCs w:val="24"/>
                <w:lang w:eastAsia="lt-LT"/>
              </w:rPr>
              <w:t xml:space="preserve"> </w:t>
            </w:r>
            <w:r>
              <w:rPr>
                <w:b/>
                <w:szCs w:val="24"/>
                <w:lang w:eastAsia="lt-LT"/>
              </w:rPr>
              <w:t>11</w:t>
            </w:r>
            <w:r w:rsidRPr="00B44A43">
              <w:rPr>
                <w:b/>
                <w:szCs w:val="24"/>
                <w:lang w:eastAsia="lt-LT"/>
              </w:rPr>
              <w:t>,7</w:t>
            </w:r>
            <w:r>
              <w:rPr>
                <w:b/>
                <w:szCs w:val="24"/>
                <w:lang w:eastAsia="lt-LT"/>
              </w:rPr>
              <w:t>1“.</w:t>
            </w:r>
          </w:p>
        </w:tc>
      </w:tr>
    </w:tbl>
    <w:p w14:paraId="0DA47425" w14:textId="77777777" w:rsidR="004956B5" w:rsidRDefault="004956B5" w:rsidP="004956B5">
      <w:pPr>
        <w:ind w:firstLine="720"/>
        <w:jc w:val="both"/>
        <w:rPr>
          <w:color w:val="000000"/>
          <w:szCs w:val="24"/>
          <w:lang w:eastAsia="lt-LT"/>
        </w:rPr>
      </w:pPr>
    </w:p>
    <w:p w14:paraId="7908744C" w14:textId="7990F4D0" w:rsidR="004956B5" w:rsidRDefault="004956B5" w:rsidP="00D83C57">
      <w:pPr>
        <w:ind w:firstLine="720"/>
        <w:jc w:val="both"/>
        <w:rPr>
          <w:color w:val="000000"/>
          <w:szCs w:val="24"/>
          <w:lang w:eastAsia="lt-LT"/>
        </w:rPr>
      </w:pPr>
      <w:r>
        <w:rPr>
          <w:color w:val="000000"/>
          <w:szCs w:val="24"/>
          <w:lang w:eastAsia="lt-LT"/>
        </w:rPr>
        <w:t>21. Pakeisti 5 priedo 50 punktą ir jį išdėstyti taip:</w:t>
      </w:r>
    </w:p>
    <w:p w14:paraId="5462850A" w14:textId="77777777" w:rsidR="004956B5" w:rsidRDefault="004956B5" w:rsidP="004956B5">
      <w:pPr>
        <w:ind w:firstLine="720"/>
        <w:jc w:val="both"/>
        <w:rPr>
          <w:bCs/>
          <w:szCs w:val="24"/>
          <w:lang w:eastAsia="lt-LT"/>
        </w:rPr>
      </w:pPr>
      <w:r>
        <w:rPr>
          <w:bCs/>
          <w:szCs w:val="24"/>
          <w:lang w:eastAsia="lt-LT"/>
        </w:rPr>
        <w:t xml:space="preserve">„50. Švietimo pagalbos įstaigų vadovų ir jų pavaduotojų, kurių darbas laikomas pedagoginiu, pareiginės algos pastoviosios dalies koeficientai: </w:t>
      </w:r>
    </w:p>
    <w:p w14:paraId="6296AD2B" w14:textId="77777777" w:rsidR="004956B5" w:rsidRDefault="004956B5" w:rsidP="004956B5">
      <w:pPr>
        <w:ind w:firstLine="7088"/>
        <w:jc w:val="right"/>
        <w:rPr>
          <w:bCs/>
          <w:szCs w:val="24"/>
          <w:lang w:eastAsia="lt-LT"/>
        </w:rPr>
      </w:pPr>
      <w:r>
        <w:rPr>
          <w:bCs/>
          <w:color w:val="000000"/>
          <w:szCs w:val="24"/>
          <w:lang w:eastAsia="lt-LT"/>
        </w:rPr>
        <w:t>(Baziniais dydžiais)</w:t>
      </w:r>
    </w:p>
    <w:tbl>
      <w:tblPr>
        <w:tblW w:w="9356"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336"/>
        <w:gridCol w:w="2490"/>
        <w:gridCol w:w="2449"/>
        <w:gridCol w:w="2081"/>
      </w:tblGrid>
      <w:tr w:rsidR="004956B5" w14:paraId="0DA80BA9" w14:textId="77777777" w:rsidTr="00503B91">
        <w:trPr>
          <w:cantSplit/>
          <w:trHeight w:val="835"/>
        </w:trPr>
        <w:tc>
          <w:tcPr>
            <w:tcW w:w="2408" w:type="dxa"/>
            <w:vMerge w:val="restart"/>
            <w:tcMar>
              <w:top w:w="0" w:type="dxa"/>
              <w:left w:w="108" w:type="dxa"/>
              <w:bottom w:w="0" w:type="dxa"/>
              <w:right w:w="108" w:type="dxa"/>
            </w:tcMar>
            <w:vAlign w:val="center"/>
            <w:hideMark/>
          </w:tcPr>
          <w:p w14:paraId="497E30F9" w14:textId="77777777" w:rsidR="004956B5" w:rsidRDefault="004956B5" w:rsidP="00503B91">
            <w:pPr>
              <w:jc w:val="center"/>
              <w:rPr>
                <w:bCs/>
                <w:szCs w:val="24"/>
                <w:lang w:eastAsia="lt-LT"/>
              </w:rPr>
            </w:pPr>
            <w:r>
              <w:rPr>
                <w:bCs/>
                <w:szCs w:val="24"/>
                <w:lang w:eastAsia="lt-LT"/>
              </w:rPr>
              <w:t>Pareigybių skaičius</w:t>
            </w:r>
          </w:p>
        </w:tc>
        <w:tc>
          <w:tcPr>
            <w:tcW w:w="2552" w:type="dxa"/>
            <w:vMerge w:val="restart"/>
            <w:tcMar>
              <w:top w:w="0" w:type="dxa"/>
              <w:left w:w="108" w:type="dxa"/>
              <w:bottom w:w="0" w:type="dxa"/>
              <w:right w:w="108" w:type="dxa"/>
            </w:tcMar>
            <w:vAlign w:val="center"/>
            <w:hideMark/>
          </w:tcPr>
          <w:p w14:paraId="09299EF2" w14:textId="77777777" w:rsidR="004956B5" w:rsidRDefault="004956B5" w:rsidP="00503B91">
            <w:pPr>
              <w:jc w:val="center"/>
              <w:rPr>
                <w:bCs/>
                <w:szCs w:val="24"/>
                <w:lang w:eastAsia="lt-LT"/>
              </w:rPr>
            </w:pPr>
            <w:r>
              <w:rPr>
                <w:bCs/>
                <w:color w:val="000000"/>
                <w:szCs w:val="24"/>
                <w:lang w:eastAsia="lt-LT"/>
              </w:rPr>
              <w:t>Vadovaujamo darbo</w:t>
            </w:r>
          </w:p>
          <w:p w14:paraId="1CC35F44" w14:textId="77777777" w:rsidR="004956B5" w:rsidRDefault="004956B5" w:rsidP="00503B91">
            <w:pPr>
              <w:jc w:val="center"/>
              <w:rPr>
                <w:bCs/>
                <w:szCs w:val="24"/>
                <w:lang w:eastAsia="lt-LT"/>
              </w:rPr>
            </w:pPr>
            <w:r>
              <w:rPr>
                <w:bCs/>
                <w:color w:val="000000"/>
                <w:szCs w:val="24"/>
                <w:lang w:eastAsia="lt-LT"/>
              </w:rPr>
              <w:t>patirtis (metais)</w:t>
            </w:r>
          </w:p>
        </w:tc>
        <w:tc>
          <w:tcPr>
            <w:tcW w:w="4677" w:type="dxa"/>
            <w:gridSpan w:val="2"/>
            <w:tcMar>
              <w:top w:w="0" w:type="dxa"/>
              <w:left w:w="108" w:type="dxa"/>
              <w:bottom w:w="0" w:type="dxa"/>
              <w:right w:w="108" w:type="dxa"/>
            </w:tcMar>
            <w:vAlign w:val="center"/>
            <w:hideMark/>
          </w:tcPr>
          <w:p w14:paraId="0E2A73C5" w14:textId="77777777" w:rsidR="004956B5" w:rsidRDefault="004956B5" w:rsidP="00503B91">
            <w:pPr>
              <w:jc w:val="center"/>
              <w:rPr>
                <w:bCs/>
                <w:szCs w:val="24"/>
                <w:lang w:eastAsia="lt-LT"/>
              </w:rPr>
            </w:pPr>
            <w:r>
              <w:rPr>
                <w:bCs/>
                <w:color w:val="000000"/>
                <w:szCs w:val="24"/>
                <w:lang w:eastAsia="lt-LT"/>
              </w:rPr>
              <w:t>Pastoviosios dalies koeficientai, jeigu pareigybės lygis A</w:t>
            </w:r>
          </w:p>
        </w:tc>
      </w:tr>
      <w:tr w:rsidR="004956B5" w14:paraId="0DC30DFD" w14:textId="77777777" w:rsidTr="00503B91">
        <w:trPr>
          <w:cantSplit/>
          <w:trHeight w:val="340"/>
        </w:trPr>
        <w:tc>
          <w:tcPr>
            <w:tcW w:w="2408" w:type="dxa"/>
            <w:vMerge/>
            <w:vAlign w:val="center"/>
            <w:hideMark/>
          </w:tcPr>
          <w:p w14:paraId="02D403A0" w14:textId="77777777" w:rsidR="004956B5" w:rsidRDefault="004956B5" w:rsidP="00503B91">
            <w:pPr>
              <w:rPr>
                <w:bCs/>
                <w:szCs w:val="24"/>
                <w:lang w:eastAsia="lt-LT"/>
              </w:rPr>
            </w:pPr>
          </w:p>
        </w:tc>
        <w:tc>
          <w:tcPr>
            <w:tcW w:w="2552" w:type="dxa"/>
            <w:vMerge/>
            <w:vAlign w:val="center"/>
            <w:hideMark/>
          </w:tcPr>
          <w:p w14:paraId="1A9BD191" w14:textId="77777777" w:rsidR="004956B5" w:rsidRDefault="004956B5" w:rsidP="00503B91">
            <w:pPr>
              <w:rPr>
                <w:bCs/>
                <w:szCs w:val="24"/>
                <w:lang w:eastAsia="lt-LT"/>
              </w:rPr>
            </w:pPr>
          </w:p>
        </w:tc>
        <w:tc>
          <w:tcPr>
            <w:tcW w:w="2551" w:type="dxa"/>
            <w:tcMar>
              <w:top w:w="0" w:type="dxa"/>
              <w:left w:w="108" w:type="dxa"/>
              <w:bottom w:w="0" w:type="dxa"/>
              <w:right w:w="108" w:type="dxa"/>
            </w:tcMar>
            <w:vAlign w:val="center"/>
            <w:hideMark/>
          </w:tcPr>
          <w:p w14:paraId="66C3633E" w14:textId="77777777" w:rsidR="004956B5" w:rsidRDefault="004956B5" w:rsidP="00503B91">
            <w:pPr>
              <w:jc w:val="center"/>
              <w:rPr>
                <w:bCs/>
                <w:szCs w:val="24"/>
                <w:lang w:eastAsia="lt-LT"/>
              </w:rPr>
            </w:pPr>
            <w:r>
              <w:rPr>
                <w:bCs/>
                <w:color w:val="000000"/>
                <w:szCs w:val="24"/>
                <w:lang w:eastAsia="lt-LT"/>
              </w:rPr>
              <w:t>vadovų</w:t>
            </w:r>
          </w:p>
        </w:tc>
        <w:tc>
          <w:tcPr>
            <w:tcW w:w="2126" w:type="dxa"/>
            <w:tcMar>
              <w:top w:w="0" w:type="dxa"/>
              <w:left w:w="108" w:type="dxa"/>
              <w:bottom w:w="0" w:type="dxa"/>
              <w:right w:w="108" w:type="dxa"/>
            </w:tcMar>
            <w:vAlign w:val="center"/>
            <w:hideMark/>
          </w:tcPr>
          <w:p w14:paraId="70C341DF" w14:textId="77777777" w:rsidR="004956B5" w:rsidRDefault="004956B5" w:rsidP="00503B91">
            <w:pPr>
              <w:jc w:val="center"/>
              <w:rPr>
                <w:bCs/>
                <w:szCs w:val="24"/>
                <w:lang w:eastAsia="lt-LT"/>
              </w:rPr>
            </w:pPr>
            <w:r>
              <w:rPr>
                <w:bCs/>
                <w:color w:val="000000"/>
                <w:szCs w:val="24"/>
                <w:lang w:eastAsia="lt-LT"/>
              </w:rPr>
              <w:t>vadovų pavaduotojų</w:t>
            </w:r>
          </w:p>
        </w:tc>
      </w:tr>
      <w:tr w:rsidR="004956B5" w14:paraId="5D7F4101" w14:textId="77777777" w:rsidTr="00503B91">
        <w:trPr>
          <w:cantSplit/>
          <w:trHeight w:val="453"/>
        </w:trPr>
        <w:tc>
          <w:tcPr>
            <w:tcW w:w="2408" w:type="dxa"/>
            <w:vMerge w:val="restart"/>
            <w:tcMar>
              <w:top w:w="0" w:type="dxa"/>
              <w:left w:w="108" w:type="dxa"/>
              <w:bottom w:w="0" w:type="dxa"/>
              <w:right w:w="108" w:type="dxa"/>
            </w:tcMar>
            <w:vAlign w:val="center"/>
            <w:hideMark/>
          </w:tcPr>
          <w:p w14:paraId="0EFC4DB3" w14:textId="77777777" w:rsidR="004956B5" w:rsidRDefault="004956B5" w:rsidP="00503B91">
            <w:pPr>
              <w:jc w:val="center"/>
              <w:rPr>
                <w:bCs/>
                <w:szCs w:val="24"/>
                <w:lang w:eastAsia="lt-LT"/>
              </w:rPr>
            </w:pPr>
            <w:r>
              <w:rPr>
                <w:bCs/>
                <w:color w:val="000000"/>
                <w:szCs w:val="24"/>
                <w:lang w:eastAsia="lt-LT"/>
              </w:rPr>
              <w:t>201 ir daugiau pareigybių</w:t>
            </w:r>
          </w:p>
        </w:tc>
        <w:tc>
          <w:tcPr>
            <w:tcW w:w="2552" w:type="dxa"/>
            <w:tcMar>
              <w:top w:w="0" w:type="dxa"/>
              <w:left w:w="108" w:type="dxa"/>
              <w:bottom w:w="0" w:type="dxa"/>
              <w:right w:w="108" w:type="dxa"/>
            </w:tcMar>
            <w:vAlign w:val="center"/>
            <w:hideMark/>
          </w:tcPr>
          <w:p w14:paraId="003D74A5" w14:textId="77777777" w:rsidR="004956B5" w:rsidRDefault="004956B5" w:rsidP="00503B91">
            <w:pPr>
              <w:jc w:val="center"/>
              <w:rPr>
                <w:bCs/>
                <w:szCs w:val="24"/>
                <w:lang w:eastAsia="lt-LT"/>
              </w:rPr>
            </w:pPr>
            <w:r>
              <w:rPr>
                <w:bCs/>
                <w:color w:val="000000"/>
                <w:szCs w:val="24"/>
                <w:lang w:eastAsia="lt-LT"/>
              </w:rPr>
              <w:t>iki 5</w:t>
            </w:r>
          </w:p>
        </w:tc>
        <w:tc>
          <w:tcPr>
            <w:tcW w:w="2551" w:type="dxa"/>
            <w:tcMar>
              <w:top w:w="0" w:type="dxa"/>
              <w:left w:w="108" w:type="dxa"/>
              <w:bottom w:w="0" w:type="dxa"/>
              <w:right w:w="108" w:type="dxa"/>
            </w:tcMar>
            <w:vAlign w:val="center"/>
            <w:hideMark/>
          </w:tcPr>
          <w:p w14:paraId="50B07C49" w14:textId="77777777" w:rsidR="004956B5" w:rsidRPr="00645D70" w:rsidRDefault="004956B5" w:rsidP="00503B91">
            <w:pPr>
              <w:jc w:val="center"/>
              <w:rPr>
                <w:bCs/>
                <w:color w:val="000000"/>
                <w:szCs w:val="24"/>
                <w:lang w:eastAsia="lt-LT"/>
              </w:rPr>
            </w:pPr>
            <w:r w:rsidRPr="00645D70">
              <w:rPr>
                <w:bCs/>
                <w:strike/>
                <w:color w:val="000000"/>
                <w:szCs w:val="24"/>
                <w:lang w:eastAsia="lt-LT"/>
              </w:rPr>
              <w:t>10,65</w:t>
            </w:r>
            <w:r>
              <w:rPr>
                <w:bCs/>
                <w:color w:val="000000"/>
                <w:szCs w:val="24"/>
                <w:lang w:eastAsia="lt-LT"/>
              </w:rPr>
              <w:t xml:space="preserve"> </w:t>
            </w:r>
            <w:r w:rsidRPr="00645D70">
              <w:rPr>
                <w:b/>
                <w:bCs/>
                <w:color w:val="000000"/>
                <w:szCs w:val="24"/>
                <w:lang w:eastAsia="lt-LT"/>
              </w:rPr>
              <w:t>12,47</w:t>
            </w:r>
            <w:r w:rsidRPr="00645D70">
              <w:rPr>
                <w:bCs/>
                <w:color w:val="000000"/>
                <w:szCs w:val="24"/>
                <w:lang w:eastAsia="lt-LT"/>
              </w:rPr>
              <w:t>–14,1</w:t>
            </w:r>
          </w:p>
          <w:p w14:paraId="1D9CEC04" w14:textId="77777777" w:rsidR="004956B5" w:rsidRPr="00B66B79" w:rsidRDefault="004956B5" w:rsidP="00503B91">
            <w:pPr>
              <w:jc w:val="center"/>
              <w:rPr>
                <w:b/>
                <w:bCs/>
                <w:szCs w:val="24"/>
                <w:lang w:eastAsia="lt-LT"/>
              </w:rPr>
            </w:pPr>
          </w:p>
        </w:tc>
        <w:tc>
          <w:tcPr>
            <w:tcW w:w="2126" w:type="dxa"/>
            <w:tcMar>
              <w:top w:w="0" w:type="dxa"/>
              <w:left w:w="108" w:type="dxa"/>
              <w:bottom w:w="0" w:type="dxa"/>
              <w:right w:w="108" w:type="dxa"/>
            </w:tcMar>
            <w:vAlign w:val="center"/>
            <w:hideMark/>
          </w:tcPr>
          <w:p w14:paraId="2817221B" w14:textId="77777777" w:rsidR="004956B5" w:rsidRPr="00645D70" w:rsidRDefault="004956B5" w:rsidP="00503B91">
            <w:pPr>
              <w:jc w:val="center"/>
              <w:rPr>
                <w:bCs/>
                <w:color w:val="000000"/>
                <w:szCs w:val="24"/>
                <w:lang w:eastAsia="lt-LT"/>
              </w:rPr>
            </w:pPr>
            <w:r w:rsidRPr="00645D70">
              <w:rPr>
                <w:bCs/>
                <w:strike/>
                <w:color w:val="000000"/>
                <w:szCs w:val="24"/>
                <w:lang w:eastAsia="lt-LT"/>
              </w:rPr>
              <w:t>9,6</w:t>
            </w:r>
            <w:r w:rsidRPr="00645D70">
              <w:rPr>
                <w:b/>
                <w:bCs/>
                <w:color w:val="000000"/>
                <w:szCs w:val="24"/>
                <w:lang w:eastAsia="lt-LT"/>
              </w:rPr>
              <w:t>11,24</w:t>
            </w:r>
            <w:r w:rsidRPr="00645D70">
              <w:rPr>
                <w:bCs/>
                <w:color w:val="000000"/>
                <w:szCs w:val="24"/>
                <w:lang w:eastAsia="lt-LT"/>
              </w:rPr>
              <w:t>–12,7</w:t>
            </w:r>
          </w:p>
          <w:p w14:paraId="1A8438AF" w14:textId="77777777" w:rsidR="004956B5" w:rsidRDefault="004956B5" w:rsidP="00503B91">
            <w:pPr>
              <w:jc w:val="center"/>
              <w:rPr>
                <w:bCs/>
                <w:szCs w:val="24"/>
                <w:lang w:eastAsia="lt-LT"/>
              </w:rPr>
            </w:pPr>
          </w:p>
        </w:tc>
      </w:tr>
      <w:tr w:rsidR="004956B5" w14:paraId="5D4393E7" w14:textId="77777777" w:rsidTr="00503B91">
        <w:trPr>
          <w:cantSplit/>
          <w:trHeight w:val="489"/>
        </w:trPr>
        <w:tc>
          <w:tcPr>
            <w:tcW w:w="2408" w:type="dxa"/>
            <w:vMerge/>
            <w:vAlign w:val="center"/>
            <w:hideMark/>
          </w:tcPr>
          <w:p w14:paraId="75ED9C60" w14:textId="77777777" w:rsidR="004956B5" w:rsidRDefault="004956B5" w:rsidP="00503B91">
            <w:pPr>
              <w:rPr>
                <w:bCs/>
                <w:szCs w:val="24"/>
                <w:lang w:eastAsia="lt-LT"/>
              </w:rPr>
            </w:pPr>
          </w:p>
        </w:tc>
        <w:tc>
          <w:tcPr>
            <w:tcW w:w="2552" w:type="dxa"/>
            <w:tcMar>
              <w:top w:w="0" w:type="dxa"/>
              <w:left w:w="108" w:type="dxa"/>
              <w:bottom w:w="0" w:type="dxa"/>
              <w:right w:w="108" w:type="dxa"/>
            </w:tcMar>
            <w:vAlign w:val="center"/>
            <w:hideMark/>
          </w:tcPr>
          <w:p w14:paraId="379506FC" w14:textId="77777777" w:rsidR="004956B5" w:rsidRDefault="004956B5" w:rsidP="00503B91">
            <w:pPr>
              <w:jc w:val="center"/>
              <w:rPr>
                <w:bCs/>
                <w:szCs w:val="24"/>
                <w:lang w:eastAsia="lt-LT"/>
              </w:rPr>
            </w:pPr>
            <w:r>
              <w:rPr>
                <w:bCs/>
                <w:color w:val="000000"/>
                <w:szCs w:val="24"/>
                <w:lang w:eastAsia="lt-LT"/>
              </w:rPr>
              <w:t>nuo daugiau kaip 5 iki 10</w:t>
            </w:r>
          </w:p>
        </w:tc>
        <w:tc>
          <w:tcPr>
            <w:tcW w:w="2551" w:type="dxa"/>
            <w:tcMar>
              <w:top w:w="0" w:type="dxa"/>
              <w:left w:w="108" w:type="dxa"/>
              <w:bottom w:w="0" w:type="dxa"/>
              <w:right w:w="108" w:type="dxa"/>
            </w:tcMar>
            <w:vAlign w:val="center"/>
            <w:hideMark/>
          </w:tcPr>
          <w:p w14:paraId="6B39D1FA" w14:textId="77777777" w:rsidR="004956B5" w:rsidRDefault="004956B5" w:rsidP="00503B91">
            <w:pPr>
              <w:jc w:val="center"/>
              <w:rPr>
                <w:bCs/>
                <w:color w:val="000000"/>
                <w:szCs w:val="24"/>
                <w:lang w:eastAsia="lt-LT"/>
              </w:rPr>
            </w:pPr>
          </w:p>
          <w:p w14:paraId="24395B42" w14:textId="77777777" w:rsidR="004956B5" w:rsidRPr="00645D70" w:rsidRDefault="004956B5" w:rsidP="00503B91">
            <w:pPr>
              <w:jc w:val="center"/>
              <w:rPr>
                <w:bCs/>
                <w:i/>
                <w:color w:val="000000"/>
                <w:szCs w:val="24"/>
                <w:lang w:eastAsia="lt-LT"/>
              </w:rPr>
            </w:pPr>
            <w:r w:rsidRPr="00645D70">
              <w:rPr>
                <w:bCs/>
                <w:strike/>
                <w:color w:val="000000"/>
                <w:szCs w:val="24"/>
                <w:lang w:eastAsia="lt-LT"/>
              </w:rPr>
              <w:t>10,8</w:t>
            </w:r>
            <w:r>
              <w:rPr>
                <w:bCs/>
                <w:strike/>
                <w:color w:val="000000"/>
                <w:szCs w:val="24"/>
                <w:lang w:eastAsia="lt-LT"/>
              </w:rPr>
              <w:t xml:space="preserve"> </w:t>
            </w:r>
            <w:r w:rsidRPr="00645D70">
              <w:rPr>
                <w:b/>
                <w:bCs/>
                <w:color w:val="000000"/>
                <w:szCs w:val="24"/>
                <w:lang w:eastAsia="lt-LT"/>
              </w:rPr>
              <w:t>12,65</w:t>
            </w:r>
            <w:r w:rsidRPr="00645D70">
              <w:rPr>
                <w:bCs/>
                <w:color w:val="000000"/>
                <w:szCs w:val="24"/>
                <w:lang w:eastAsia="lt-LT"/>
              </w:rPr>
              <w:t>–14,5</w:t>
            </w:r>
          </w:p>
          <w:p w14:paraId="476EBB22" w14:textId="77777777" w:rsidR="004956B5" w:rsidRDefault="004956B5" w:rsidP="00503B91">
            <w:pPr>
              <w:jc w:val="center"/>
              <w:rPr>
                <w:bCs/>
                <w:szCs w:val="24"/>
                <w:lang w:eastAsia="lt-LT"/>
              </w:rPr>
            </w:pPr>
          </w:p>
        </w:tc>
        <w:tc>
          <w:tcPr>
            <w:tcW w:w="2126" w:type="dxa"/>
            <w:tcMar>
              <w:top w:w="0" w:type="dxa"/>
              <w:left w:w="108" w:type="dxa"/>
              <w:bottom w:w="0" w:type="dxa"/>
              <w:right w:w="108" w:type="dxa"/>
            </w:tcMar>
            <w:vAlign w:val="center"/>
            <w:hideMark/>
          </w:tcPr>
          <w:p w14:paraId="7E0DDE1D" w14:textId="77777777" w:rsidR="004956B5" w:rsidRPr="00645D70" w:rsidRDefault="004956B5" w:rsidP="00503B91">
            <w:pPr>
              <w:jc w:val="center"/>
              <w:rPr>
                <w:bCs/>
                <w:szCs w:val="24"/>
                <w:lang w:eastAsia="lt-LT"/>
              </w:rPr>
            </w:pPr>
            <w:r w:rsidRPr="00645D70">
              <w:rPr>
                <w:bCs/>
                <w:strike/>
                <w:szCs w:val="24"/>
                <w:lang w:eastAsia="lt-LT"/>
              </w:rPr>
              <w:t>9,75</w:t>
            </w:r>
            <w:r>
              <w:rPr>
                <w:bCs/>
                <w:strike/>
                <w:szCs w:val="24"/>
                <w:lang w:eastAsia="lt-LT"/>
              </w:rPr>
              <w:t xml:space="preserve"> </w:t>
            </w:r>
            <w:r w:rsidRPr="00645D70">
              <w:rPr>
                <w:b/>
                <w:bCs/>
                <w:szCs w:val="24"/>
                <w:lang w:eastAsia="lt-LT"/>
              </w:rPr>
              <w:t>11,42</w:t>
            </w:r>
            <w:r w:rsidRPr="00645D70">
              <w:rPr>
                <w:bCs/>
                <w:szCs w:val="24"/>
                <w:lang w:eastAsia="lt-LT"/>
              </w:rPr>
              <w:t>–13</w:t>
            </w:r>
          </w:p>
          <w:p w14:paraId="750F0BC6" w14:textId="77777777" w:rsidR="004956B5" w:rsidRDefault="004956B5" w:rsidP="00503B91">
            <w:pPr>
              <w:jc w:val="center"/>
              <w:rPr>
                <w:bCs/>
                <w:szCs w:val="24"/>
                <w:lang w:eastAsia="lt-LT"/>
              </w:rPr>
            </w:pPr>
          </w:p>
        </w:tc>
      </w:tr>
      <w:tr w:rsidR="004956B5" w14:paraId="7B660F2F" w14:textId="77777777" w:rsidTr="00503B91">
        <w:trPr>
          <w:cantSplit/>
          <w:trHeight w:val="636"/>
        </w:trPr>
        <w:tc>
          <w:tcPr>
            <w:tcW w:w="2408" w:type="dxa"/>
            <w:vMerge/>
            <w:vAlign w:val="center"/>
            <w:hideMark/>
          </w:tcPr>
          <w:p w14:paraId="048DF131" w14:textId="77777777" w:rsidR="004956B5" w:rsidRDefault="004956B5" w:rsidP="00503B91">
            <w:pPr>
              <w:rPr>
                <w:bCs/>
                <w:szCs w:val="24"/>
                <w:lang w:eastAsia="lt-LT"/>
              </w:rPr>
            </w:pPr>
          </w:p>
        </w:tc>
        <w:tc>
          <w:tcPr>
            <w:tcW w:w="2552" w:type="dxa"/>
            <w:tcMar>
              <w:top w:w="0" w:type="dxa"/>
              <w:left w:w="108" w:type="dxa"/>
              <w:bottom w:w="0" w:type="dxa"/>
              <w:right w:w="108" w:type="dxa"/>
            </w:tcMar>
            <w:vAlign w:val="center"/>
            <w:hideMark/>
          </w:tcPr>
          <w:p w14:paraId="546AAA55" w14:textId="77777777" w:rsidR="004956B5" w:rsidRDefault="004956B5" w:rsidP="00503B91">
            <w:pPr>
              <w:jc w:val="center"/>
              <w:rPr>
                <w:bCs/>
                <w:szCs w:val="24"/>
                <w:lang w:eastAsia="lt-LT"/>
              </w:rPr>
            </w:pPr>
            <w:r>
              <w:rPr>
                <w:bCs/>
                <w:color w:val="000000"/>
                <w:szCs w:val="24"/>
                <w:lang w:eastAsia="lt-LT"/>
              </w:rPr>
              <w:t>daugiau kaip 10</w:t>
            </w:r>
          </w:p>
        </w:tc>
        <w:tc>
          <w:tcPr>
            <w:tcW w:w="2551" w:type="dxa"/>
            <w:tcMar>
              <w:top w:w="0" w:type="dxa"/>
              <w:left w:w="108" w:type="dxa"/>
              <w:bottom w:w="0" w:type="dxa"/>
              <w:right w:w="108" w:type="dxa"/>
            </w:tcMar>
            <w:vAlign w:val="center"/>
            <w:hideMark/>
          </w:tcPr>
          <w:p w14:paraId="1B156E4D" w14:textId="77777777" w:rsidR="004956B5" w:rsidRPr="00645D70" w:rsidRDefault="004956B5" w:rsidP="00503B91">
            <w:pPr>
              <w:jc w:val="center"/>
              <w:rPr>
                <w:bCs/>
                <w:color w:val="000000"/>
                <w:szCs w:val="24"/>
                <w:lang w:eastAsia="lt-LT"/>
              </w:rPr>
            </w:pPr>
            <w:r w:rsidRPr="00645D70">
              <w:rPr>
                <w:bCs/>
                <w:strike/>
                <w:color w:val="000000"/>
                <w:szCs w:val="24"/>
                <w:lang w:eastAsia="lt-LT"/>
              </w:rPr>
              <w:t>10,95</w:t>
            </w:r>
            <w:r>
              <w:rPr>
                <w:bCs/>
                <w:strike/>
                <w:color w:val="000000"/>
                <w:szCs w:val="24"/>
                <w:lang w:eastAsia="lt-LT"/>
              </w:rPr>
              <w:t xml:space="preserve"> </w:t>
            </w:r>
            <w:r w:rsidRPr="00645D70">
              <w:rPr>
                <w:b/>
                <w:bCs/>
                <w:color w:val="000000"/>
                <w:szCs w:val="24"/>
                <w:lang w:eastAsia="lt-LT"/>
              </w:rPr>
              <w:t>12,82</w:t>
            </w:r>
            <w:r w:rsidRPr="00645D70">
              <w:rPr>
                <w:bCs/>
                <w:color w:val="000000"/>
                <w:szCs w:val="24"/>
                <w:lang w:eastAsia="lt-LT"/>
              </w:rPr>
              <w:t>–14,8</w:t>
            </w:r>
          </w:p>
          <w:p w14:paraId="20353746" w14:textId="77777777" w:rsidR="004956B5" w:rsidRDefault="004956B5" w:rsidP="00503B91">
            <w:pPr>
              <w:jc w:val="center"/>
              <w:rPr>
                <w:bCs/>
                <w:color w:val="000000"/>
                <w:szCs w:val="24"/>
                <w:lang w:eastAsia="lt-LT"/>
              </w:rPr>
            </w:pPr>
          </w:p>
        </w:tc>
        <w:tc>
          <w:tcPr>
            <w:tcW w:w="2126" w:type="dxa"/>
            <w:tcMar>
              <w:top w:w="0" w:type="dxa"/>
              <w:left w:w="108" w:type="dxa"/>
              <w:bottom w:w="0" w:type="dxa"/>
              <w:right w:w="108" w:type="dxa"/>
            </w:tcMar>
            <w:vAlign w:val="center"/>
            <w:hideMark/>
          </w:tcPr>
          <w:p w14:paraId="34962DDB" w14:textId="77777777" w:rsidR="004956B5" w:rsidRPr="00645D70" w:rsidRDefault="004956B5" w:rsidP="00503B91">
            <w:pPr>
              <w:jc w:val="center"/>
              <w:rPr>
                <w:bCs/>
                <w:szCs w:val="24"/>
                <w:lang w:eastAsia="lt-LT"/>
              </w:rPr>
            </w:pPr>
            <w:r w:rsidRPr="00645D70">
              <w:rPr>
                <w:bCs/>
                <w:strike/>
                <w:szCs w:val="24"/>
                <w:lang w:eastAsia="lt-LT"/>
              </w:rPr>
              <w:t>9,9</w:t>
            </w:r>
            <w:r>
              <w:rPr>
                <w:bCs/>
                <w:szCs w:val="24"/>
                <w:lang w:eastAsia="lt-LT"/>
              </w:rPr>
              <w:t xml:space="preserve"> </w:t>
            </w:r>
            <w:r w:rsidRPr="00645D70">
              <w:rPr>
                <w:b/>
                <w:bCs/>
                <w:szCs w:val="24"/>
                <w:lang w:eastAsia="lt-LT"/>
              </w:rPr>
              <w:t>11,59</w:t>
            </w:r>
            <w:r w:rsidRPr="00645D70">
              <w:rPr>
                <w:bCs/>
                <w:szCs w:val="24"/>
                <w:lang w:eastAsia="lt-LT"/>
              </w:rPr>
              <w:t>–13,6</w:t>
            </w:r>
          </w:p>
          <w:p w14:paraId="0069F198" w14:textId="77777777" w:rsidR="004956B5" w:rsidRDefault="004956B5" w:rsidP="00503B91">
            <w:pPr>
              <w:jc w:val="center"/>
              <w:rPr>
                <w:bCs/>
                <w:szCs w:val="24"/>
                <w:lang w:eastAsia="lt-LT"/>
              </w:rPr>
            </w:pPr>
          </w:p>
        </w:tc>
      </w:tr>
      <w:tr w:rsidR="004956B5" w14:paraId="5DC6E13E" w14:textId="77777777" w:rsidTr="00503B91">
        <w:trPr>
          <w:cantSplit/>
          <w:trHeight w:val="405"/>
        </w:trPr>
        <w:tc>
          <w:tcPr>
            <w:tcW w:w="2408" w:type="dxa"/>
            <w:vMerge w:val="restart"/>
            <w:tcMar>
              <w:top w:w="0" w:type="dxa"/>
              <w:left w:w="108" w:type="dxa"/>
              <w:bottom w:w="0" w:type="dxa"/>
              <w:right w:w="108" w:type="dxa"/>
            </w:tcMar>
            <w:vAlign w:val="center"/>
            <w:hideMark/>
          </w:tcPr>
          <w:p w14:paraId="15617C68" w14:textId="77777777" w:rsidR="004956B5" w:rsidRDefault="004956B5" w:rsidP="00503B91">
            <w:pPr>
              <w:jc w:val="center"/>
              <w:rPr>
                <w:bCs/>
                <w:szCs w:val="24"/>
                <w:lang w:eastAsia="lt-LT"/>
              </w:rPr>
            </w:pPr>
            <w:r>
              <w:rPr>
                <w:bCs/>
                <w:color w:val="000000"/>
                <w:szCs w:val="24"/>
                <w:lang w:eastAsia="lt-LT"/>
              </w:rPr>
              <w:lastRenderedPageBreak/>
              <w:t>51–200 pareigybių</w:t>
            </w:r>
          </w:p>
        </w:tc>
        <w:tc>
          <w:tcPr>
            <w:tcW w:w="2552" w:type="dxa"/>
            <w:tcMar>
              <w:top w:w="0" w:type="dxa"/>
              <w:left w:w="108" w:type="dxa"/>
              <w:bottom w:w="0" w:type="dxa"/>
              <w:right w:w="108" w:type="dxa"/>
            </w:tcMar>
            <w:vAlign w:val="center"/>
            <w:hideMark/>
          </w:tcPr>
          <w:p w14:paraId="57EE6D15" w14:textId="77777777" w:rsidR="004956B5" w:rsidRDefault="004956B5" w:rsidP="00503B91">
            <w:pPr>
              <w:jc w:val="center"/>
              <w:rPr>
                <w:bCs/>
                <w:szCs w:val="24"/>
                <w:lang w:eastAsia="lt-LT"/>
              </w:rPr>
            </w:pPr>
            <w:r>
              <w:rPr>
                <w:bCs/>
                <w:color w:val="000000"/>
                <w:szCs w:val="24"/>
                <w:lang w:eastAsia="lt-LT"/>
              </w:rPr>
              <w:t>iki 5</w:t>
            </w:r>
          </w:p>
        </w:tc>
        <w:tc>
          <w:tcPr>
            <w:tcW w:w="2551" w:type="dxa"/>
            <w:tcMar>
              <w:top w:w="0" w:type="dxa"/>
              <w:left w:w="108" w:type="dxa"/>
              <w:bottom w:w="0" w:type="dxa"/>
              <w:right w:w="108" w:type="dxa"/>
            </w:tcMar>
            <w:vAlign w:val="center"/>
            <w:hideMark/>
          </w:tcPr>
          <w:p w14:paraId="70DBAD85" w14:textId="77777777" w:rsidR="004956B5" w:rsidRPr="00645D70" w:rsidRDefault="004956B5" w:rsidP="00503B91">
            <w:pPr>
              <w:jc w:val="center"/>
              <w:rPr>
                <w:bCs/>
                <w:color w:val="000000"/>
                <w:szCs w:val="24"/>
                <w:lang w:eastAsia="lt-LT"/>
              </w:rPr>
            </w:pPr>
            <w:r w:rsidRPr="00645D70">
              <w:rPr>
                <w:bCs/>
                <w:strike/>
                <w:color w:val="000000"/>
                <w:szCs w:val="24"/>
                <w:lang w:eastAsia="lt-LT"/>
              </w:rPr>
              <w:t>10,2</w:t>
            </w:r>
            <w:r w:rsidRPr="00645D70">
              <w:rPr>
                <w:bCs/>
                <w:color w:val="000000"/>
                <w:szCs w:val="24"/>
                <w:lang w:eastAsia="lt-LT"/>
              </w:rPr>
              <w:t xml:space="preserve"> </w:t>
            </w:r>
            <w:r w:rsidRPr="00645D70">
              <w:rPr>
                <w:b/>
                <w:bCs/>
                <w:color w:val="000000"/>
                <w:szCs w:val="24"/>
                <w:lang w:eastAsia="lt-LT"/>
              </w:rPr>
              <w:t>11,94</w:t>
            </w:r>
            <w:r w:rsidRPr="00645D70">
              <w:rPr>
                <w:bCs/>
                <w:color w:val="000000"/>
                <w:szCs w:val="24"/>
                <w:lang w:eastAsia="lt-LT"/>
              </w:rPr>
              <w:t>–13,7</w:t>
            </w:r>
          </w:p>
          <w:p w14:paraId="369CC0ED" w14:textId="77777777" w:rsidR="004956B5" w:rsidRDefault="004956B5" w:rsidP="00503B91">
            <w:pPr>
              <w:jc w:val="center"/>
              <w:rPr>
                <w:bCs/>
                <w:szCs w:val="24"/>
                <w:lang w:eastAsia="lt-LT"/>
              </w:rPr>
            </w:pPr>
          </w:p>
        </w:tc>
        <w:tc>
          <w:tcPr>
            <w:tcW w:w="2126" w:type="dxa"/>
            <w:tcMar>
              <w:top w:w="0" w:type="dxa"/>
              <w:left w:w="108" w:type="dxa"/>
              <w:bottom w:w="0" w:type="dxa"/>
              <w:right w:w="108" w:type="dxa"/>
            </w:tcMar>
            <w:vAlign w:val="center"/>
            <w:hideMark/>
          </w:tcPr>
          <w:p w14:paraId="36A21672" w14:textId="77777777" w:rsidR="004956B5" w:rsidRPr="00645D70" w:rsidRDefault="004956B5" w:rsidP="00503B91">
            <w:pPr>
              <w:jc w:val="center"/>
              <w:rPr>
                <w:bCs/>
                <w:color w:val="000000"/>
                <w:szCs w:val="24"/>
                <w:lang w:eastAsia="lt-LT"/>
              </w:rPr>
            </w:pPr>
            <w:r w:rsidRPr="00645D70">
              <w:rPr>
                <w:bCs/>
                <w:strike/>
                <w:color w:val="000000"/>
                <w:szCs w:val="24"/>
                <w:lang w:eastAsia="lt-LT"/>
              </w:rPr>
              <w:t xml:space="preserve">9,3 </w:t>
            </w:r>
            <w:r w:rsidRPr="00645D70">
              <w:rPr>
                <w:b/>
                <w:bCs/>
                <w:color w:val="000000"/>
                <w:szCs w:val="24"/>
                <w:lang w:eastAsia="lt-LT"/>
              </w:rPr>
              <w:t>10,89</w:t>
            </w:r>
            <w:r w:rsidRPr="00645D70">
              <w:rPr>
                <w:bCs/>
                <w:color w:val="000000"/>
                <w:szCs w:val="24"/>
                <w:lang w:eastAsia="lt-LT"/>
              </w:rPr>
              <w:t>–12,3</w:t>
            </w:r>
          </w:p>
          <w:p w14:paraId="0343DECC" w14:textId="77777777" w:rsidR="004956B5" w:rsidRDefault="004956B5" w:rsidP="00503B91">
            <w:pPr>
              <w:jc w:val="center"/>
              <w:rPr>
                <w:bCs/>
                <w:szCs w:val="24"/>
                <w:lang w:eastAsia="lt-LT"/>
              </w:rPr>
            </w:pPr>
          </w:p>
        </w:tc>
      </w:tr>
      <w:tr w:rsidR="004956B5" w14:paraId="1B23CF9A" w14:textId="77777777" w:rsidTr="00503B91">
        <w:trPr>
          <w:cantSplit/>
          <w:trHeight w:val="427"/>
        </w:trPr>
        <w:tc>
          <w:tcPr>
            <w:tcW w:w="2408" w:type="dxa"/>
            <w:vMerge/>
            <w:vAlign w:val="center"/>
            <w:hideMark/>
          </w:tcPr>
          <w:p w14:paraId="31BBFD04" w14:textId="77777777" w:rsidR="004956B5" w:rsidRDefault="004956B5" w:rsidP="00503B91">
            <w:pPr>
              <w:rPr>
                <w:bCs/>
                <w:szCs w:val="24"/>
                <w:lang w:eastAsia="lt-LT"/>
              </w:rPr>
            </w:pPr>
          </w:p>
        </w:tc>
        <w:tc>
          <w:tcPr>
            <w:tcW w:w="2552" w:type="dxa"/>
            <w:tcMar>
              <w:top w:w="0" w:type="dxa"/>
              <w:left w:w="108" w:type="dxa"/>
              <w:bottom w:w="0" w:type="dxa"/>
              <w:right w:w="108" w:type="dxa"/>
            </w:tcMar>
            <w:vAlign w:val="center"/>
            <w:hideMark/>
          </w:tcPr>
          <w:p w14:paraId="13E645BE" w14:textId="77777777" w:rsidR="004956B5" w:rsidRDefault="004956B5" w:rsidP="00503B91">
            <w:pPr>
              <w:jc w:val="center"/>
              <w:rPr>
                <w:bCs/>
                <w:szCs w:val="24"/>
                <w:lang w:eastAsia="lt-LT"/>
              </w:rPr>
            </w:pPr>
            <w:r>
              <w:rPr>
                <w:bCs/>
                <w:color w:val="000000"/>
                <w:szCs w:val="24"/>
                <w:lang w:eastAsia="lt-LT"/>
              </w:rPr>
              <w:t>nuo daugiau kaip 5 iki 10</w:t>
            </w:r>
          </w:p>
        </w:tc>
        <w:tc>
          <w:tcPr>
            <w:tcW w:w="2551" w:type="dxa"/>
            <w:tcMar>
              <w:top w:w="0" w:type="dxa"/>
              <w:left w:w="108" w:type="dxa"/>
              <w:bottom w:w="0" w:type="dxa"/>
              <w:right w:w="108" w:type="dxa"/>
            </w:tcMar>
            <w:vAlign w:val="center"/>
            <w:hideMark/>
          </w:tcPr>
          <w:p w14:paraId="040E41D9" w14:textId="77777777" w:rsidR="004956B5" w:rsidRPr="00645D70" w:rsidRDefault="004956B5" w:rsidP="00503B91">
            <w:pPr>
              <w:jc w:val="center"/>
              <w:rPr>
                <w:bCs/>
                <w:color w:val="000000"/>
                <w:szCs w:val="24"/>
                <w:lang w:eastAsia="lt-LT"/>
              </w:rPr>
            </w:pPr>
            <w:r w:rsidRPr="00645D70">
              <w:rPr>
                <w:bCs/>
                <w:strike/>
                <w:color w:val="000000"/>
                <w:szCs w:val="24"/>
                <w:lang w:eastAsia="lt-LT"/>
              </w:rPr>
              <w:t>10,35</w:t>
            </w:r>
            <w:r>
              <w:rPr>
                <w:bCs/>
                <w:color w:val="000000"/>
                <w:szCs w:val="24"/>
                <w:lang w:eastAsia="lt-LT"/>
              </w:rPr>
              <w:t xml:space="preserve"> </w:t>
            </w:r>
            <w:r w:rsidRPr="00645D70">
              <w:rPr>
                <w:b/>
                <w:bCs/>
                <w:color w:val="000000"/>
                <w:szCs w:val="24"/>
                <w:lang w:eastAsia="lt-LT"/>
              </w:rPr>
              <w:t>12,12</w:t>
            </w:r>
            <w:r>
              <w:rPr>
                <w:bCs/>
                <w:color w:val="000000"/>
                <w:szCs w:val="24"/>
                <w:lang w:eastAsia="lt-LT"/>
              </w:rPr>
              <w:t xml:space="preserve"> </w:t>
            </w:r>
            <w:r w:rsidRPr="00645D70">
              <w:rPr>
                <w:bCs/>
                <w:color w:val="000000"/>
                <w:szCs w:val="24"/>
                <w:lang w:eastAsia="lt-LT"/>
              </w:rPr>
              <w:t>–13,9</w:t>
            </w:r>
          </w:p>
          <w:p w14:paraId="3200E1AC" w14:textId="77777777" w:rsidR="004956B5" w:rsidRDefault="004956B5" w:rsidP="00503B91">
            <w:pPr>
              <w:jc w:val="center"/>
              <w:rPr>
                <w:bCs/>
                <w:szCs w:val="24"/>
                <w:lang w:eastAsia="lt-LT"/>
              </w:rPr>
            </w:pPr>
          </w:p>
        </w:tc>
        <w:tc>
          <w:tcPr>
            <w:tcW w:w="2126" w:type="dxa"/>
            <w:tcMar>
              <w:top w:w="0" w:type="dxa"/>
              <w:left w:w="108" w:type="dxa"/>
              <w:bottom w:w="0" w:type="dxa"/>
              <w:right w:w="108" w:type="dxa"/>
            </w:tcMar>
            <w:vAlign w:val="center"/>
            <w:hideMark/>
          </w:tcPr>
          <w:p w14:paraId="66DE5408" w14:textId="77777777" w:rsidR="004956B5" w:rsidRPr="00645D70" w:rsidRDefault="004956B5" w:rsidP="00503B91">
            <w:pPr>
              <w:jc w:val="center"/>
              <w:rPr>
                <w:bCs/>
                <w:color w:val="000000"/>
                <w:szCs w:val="24"/>
                <w:lang w:eastAsia="lt-LT"/>
              </w:rPr>
            </w:pPr>
            <w:r w:rsidRPr="00645D70">
              <w:rPr>
                <w:bCs/>
                <w:strike/>
                <w:color w:val="000000"/>
                <w:szCs w:val="24"/>
                <w:lang w:eastAsia="lt-LT"/>
              </w:rPr>
              <w:t>9,45</w:t>
            </w:r>
            <w:r>
              <w:rPr>
                <w:bCs/>
                <w:color w:val="000000"/>
                <w:szCs w:val="24"/>
                <w:lang w:eastAsia="lt-LT"/>
              </w:rPr>
              <w:t xml:space="preserve"> </w:t>
            </w:r>
            <w:r w:rsidRPr="00B66B79">
              <w:rPr>
                <w:b/>
                <w:color w:val="000000" w:themeColor="text1"/>
              </w:rPr>
              <w:t>1</w:t>
            </w:r>
            <w:r>
              <w:rPr>
                <w:b/>
                <w:color w:val="000000" w:themeColor="text1"/>
              </w:rPr>
              <w:t>1,07</w:t>
            </w:r>
            <w:r w:rsidRPr="00645D70">
              <w:rPr>
                <w:bCs/>
                <w:color w:val="000000"/>
                <w:szCs w:val="24"/>
                <w:lang w:eastAsia="lt-LT"/>
              </w:rPr>
              <w:t>–12,5</w:t>
            </w:r>
          </w:p>
          <w:p w14:paraId="7A4A9ADB" w14:textId="77777777" w:rsidR="004956B5" w:rsidRDefault="004956B5" w:rsidP="00503B91">
            <w:pPr>
              <w:jc w:val="center"/>
              <w:rPr>
                <w:bCs/>
                <w:color w:val="000000"/>
                <w:szCs w:val="24"/>
                <w:lang w:eastAsia="lt-LT"/>
              </w:rPr>
            </w:pPr>
          </w:p>
        </w:tc>
      </w:tr>
      <w:tr w:rsidR="004956B5" w14:paraId="0BD6339D" w14:textId="77777777" w:rsidTr="00503B91">
        <w:trPr>
          <w:cantSplit/>
          <w:trHeight w:val="449"/>
        </w:trPr>
        <w:tc>
          <w:tcPr>
            <w:tcW w:w="2408" w:type="dxa"/>
            <w:vMerge/>
            <w:vAlign w:val="center"/>
            <w:hideMark/>
          </w:tcPr>
          <w:p w14:paraId="47E00D27" w14:textId="77777777" w:rsidR="004956B5" w:rsidRDefault="004956B5" w:rsidP="00503B91">
            <w:pPr>
              <w:rPr>
                <w:bCs/>
                <w:szCs w:val="24"/>
                <w:lang w:eastAsia="lt-LT"/>
              </w:rPr>
            </w:pPr>
          </w:p>
        </w:tc>
        <w:tc>
          <w:tcPr>
            <w:tcW w:w="2552" w:type="dxa"/>
            <w:tcMar>
              <w:top w:w="0" w:type="dxa"/>
              <w:left w:w="108" w:type="dxa"/>
              <w:bottom w:w="0" w:type="dxa"/>
              <w:right w:w="108" w:type="dxa"/>
            </w:tcMar>
            <w:vAlign w:val="center"/>
            <w:hideMark/>
          </w:tcPr>
          <w:p w14:paraId="79657292" w14:textId="77777777" w:rsidR="004956B5" w:rsidRDefault="004956B5" w:rsidP="00503B91">
            <w:pPr>
              <w:jc w:val="center"/>
              <w:rPr>
                <w:bCs/>
                <w:szCs w:val="24"/>
                <w:lang w:eastAsia="lt-LT"/>
              </w:rPr>
            </w:pPr>
            <w:r>
              <w:rPr>
                <w:bCs/>
                <w:color w:val="000000"/>
                <w:szCs w:val="24"/>
                <w:lang w:eastAsia="lt-LT"/>
              </w:rPr>
              <w:t>daugiau kaip 10</w:t>
            </w:r>
          </w:p>
        </w:tc>
        <w:tc>
          <w:tcPr>
            <w:tcW w:w="2551" w:type="dxa"/>
            <w:tcMar>
              <w:top w:w="0" w:type="dxa"/>
              <w:left w:w="108" w:type="dxa"/>
              <w:bottom w:w="0" w:type="dxa"/>
              <w:right w:w="108" w:type="dxa"/>
            </w:tcMar>
            <w:vAlign w:val="center"/>
            <w:hideMark/>
          </w:tcPr>
          <w:p w14:paraId="43E95056" w14:textId="77777777" w:rsidR="004956B5" w:rsidRPr="00645D70" w:rsidRDefault="004956B5" w:rsidP="00503B91">
            <w:pPr>
              <w:jc w:val="center"/>
              <w:rPr>
                <w:bCs/>
                <w:szCs w:val="24"/>
                <w:lang w:eastAsia="lt-LT"/>
              </w:rPr>
            </w:pPr>
            <w:r w:rsidRPr="00645D70">
              <w:rPr>
                <w:bCs/>
                <w:strike/>
                <w:szCs w:val="24"/>
                <w:lang w:eastAsia="lt-LT"/>
              </w:rPr>
              <w:t>10,5</w:t>
            </w:r>
            <w:r>
              <w:rPr>
                <w:bCs/>
                <w:szCs w:val="24"/>
                <w:lang w:eastAsia="lt-LT"/>
              </w:rPr>
              <w:t xml:space="preserve"> </w:t>
            </w:r>
            <w:r w:rsidRPr="00B66B79">
              <w:rPr>
                <w:b/>
                <w:color w:val="000000" w:themeColor="text1"/>
              </w:rPr>
              <w:t>1</w:t>
            </w:r>
            <w:r>
              <w:rPr>
                <w:b/>
                <w:color w:val="000000" w:themeColor="text1"/>
              </w:rPr>
              <w:t>2</w:t>
            </w:r>
            <w:r w:rsidRPr="00B66B79">
              <w:rPr>
                <w:b/>
                <w:color w:val="000000" w:themeColor="text1"/>
              </w:rPr>
              <w:t>,3</w:t>
            </w:r>
            <w:r w:rsidRPr="00645D70">
              <w:rPr>
                <w:bCs/>
                <w:szCs w:val="24"/>
                <w:lang w:eastAsia="lt-LT"/>
              </w:rPr>
              <w:t>–14,1</w:t>
            </w:r>
          </w:p>
          <w:p w14:paraId="68BBD279" w14:textId="77777777" w:rsidR="004956B5" w:rsidRDefault="004956B5" w:rsidP="00503B91">
            <w:pPr>
              <w:jc w:val="center"/>
              <w:rPr>
                <w:bCs/>
                <w:szCs w:val="24"/>
                <w:lang w:eastAsia="lt-LT"/>
              </w:rPr>
            </w:pPr>
          </w:p>
        </w:tc>
        <w:tc>
          <w:tcPr>
            <w:tcW w:w="2126" w:type="dxa"/>
            <w:tcMar>
              <w:top w:w="0" w:type="dxa"/>
              <w:left w:w="108" w:type="dxa"/>
              <w:bottom w:w="0" w:type="dxa"/>
              <w:right w:w="108" w:type="dxa"/>
            </w:tcMar>
            <w:vAlign w:val="center"/>
            <w:hideMark/>
          </w:tcPr>
          <w:p w14:paraId="088666FE" w14:textId="77777777" w:rsidR="004956B5" w:rsidRPr="00645D70" w:rsidRDefault="004956B5" w:rsidP="00503B91">
            <w:pPr>
              <w:jc w:val="center"/>
              <w:rPr>
                <w:bCs/>
                <w:color w:val="000000"/>
                <w:szCs w:val="24"/>
                <w:lang w:eastAsia="lt-LT"/>
              </w:rPr>
            </w:pPr>
            <w:r w:rsidRPr="00645D70">
              <w:rPr>
                <w:bCs/>
                <w:strike/>
                <w:color w:val="000000"/>
                <w:szCs w:val="24"/>
                <w:lang w:eastAsia="lt-LT"/>
              </w:rPr>
              <w:t>9,6</w:t>
            </w:r>
            <w:r>
              <w:rPr>
                <w:bCs/>
                <w:color w:val="000000"/>
                <w:szCs w:val="24"/>
                <w:lang w:eastAsia="lt-LT"/>
              </w:rPr>
              <w:t xml:space="preserve"> </w:t>
            </w:r>
            <w:r w:rsidRPr="00B66B79">
              <w:rPr>
                <w:b/>
                <w:color w:val="000000" w:themeColor="text1"/>
              </w:rPr>
              <w:t>1</w:t>
            </w:r>
            <w:r>
              <w:rPr>
                <w:b/>
                <w:color w:val="000000" w:themeColor="text1"/>
              </w:rPr>
              <w:t>1,24</w:t>
            </w:r>
            <w:r w:rsidRPr="00645D70">
              <w:rPr>
                <w:bCs/>
                <w:color w:val="000000"/>
                <w:szCs w:val="24"/>
                <w:lang w:eastAsia="lt-LT"/>
              </w:rPr>
              <w:t>–12,7</w:t>
            </w:r>
          </w:p>
          <w:p w14:paraId="2729DB7E" w14:textId="77777777" w:rsidR="004956B5" w:rsidRDefault="004956B5" w:rsidP="00503B91">
            <w:pPr>
              <w:jc w:val="center"/>
              <w:rPr>
                <w:bCs/>
                <w:color w:val="000000"/>
                <w:szCs w:val="24"/>
                <w:lang w:eastAsia="lt-LT"/>
              </w:rPr>
            </w:pPr>
          </w:p>
        </w:tc>
      </w:tr>
      <w:tr w:rsidR="004956B5" w14:paraId="633E600A" w14:textId="77777777" w:rsidTr="00503B91">
        <w:trPr>
          <w:cantSplit/>
          <w:trHeight w:val="485"/>
        </w:trPr>
        <w:tc>
          <w:tcPr>
            <w:tcW w:w="2408" w:type="dxa"/>
            <w:vMerge w:val="restart"/>
            <w:tcMar>
              <w:top w:w="0" w:type="dxa"/>
              <w:left w:w="108" w:type="dxa"/>
              <w:bottom w:w="0" w:type="dxa"/>
              <w:right w:w="108" w:type="dxa"/>
            </w:tcMar>
            <w:vAlign w:val="center"/>
            <w:hideMark/>
          </w:tcPr>
          <w:p w14:paraId="3386C269" w14:textId="77777777" w:rsidR="004956B5" w:rsidRDefault="004956B5" w:rsidP="00503B91">
            <w:pPr>
              <w:jc w:val="center"/>
              <w:rPr>
                <w:bCs/>
                <w:szCs w:val="24"/>
                <w:lang w:eastAsia="lt-LT"/>
              </w:rPr>
            </w:pPr>
            <w:r>
              <w:rPr>
                <w:bCs/>
                <w:color w:val="000000"/>
                <w:szCs w:val="24"/>
                <w:lang w:eastAsia="lt-LT"/>
              </w:rPr>
              <w:t>50 ir mažiau pareigybių</w:t>
            </w:r>
          </w:p>
        </w:tc>
        <w:tc>
          <w:tcPr>
            <w:tcW w:w="2552" w:type="dxa"/>
            <w:tcMar>
              <w:top w:w="0" w:type="dxa"/>
              <w:left w:w="108" w:type="dxa"/>
              <w:bottom w:w="0" w:type="dxa"/>
              <w:right w:w="108" w:type="dxa"/>
            </w:tcMar>
            <w:vAlign w:val="center"/>
            <w:hideMark/>
          </w:tcPr>
          <w:p w14:paraId="53DD0EB5" w14:textId="77777777" w:rsidR="004956B5" w:rsidRDefault="004956B5" w:rsidP="00503B91">
            <w:pPr>
              <w:jc w:val="center"/>
              <w:rPr>
                <w:bCs/>
                <w:szCs w:val="24"/>
                <w:lang w:eastAsia="lt-LT"/>
              </w:rPr>
            </w:pPr>
            <w:r>
              <w:rPr>
                <w:bCs/>
                <w:color w:val="000000"/>
                <w:szCs w:val="24"/>
                <w:lang w:eastAsia="lt-LT"/>
              </w:rPr>
              <w:t>iki 5</w:t>
            </w:r>
          </w:p>
        </w:tc>
        <w:tc>
          <w:tcPr>
            <w:tcW w:w="2551" w:type="dxa"/>
            <w:tcMar>
              <w:top w:w="0" w:type="dxa"/>
              <w:left w:w="108" w:type="dxa"/>
              <w:bottom w:w="0" w:type="dxa"/>
              <w:right w:w="108" w:type="dxa"/>
            </w:tcMar>
            <w:vAlign w:val="center"/>
            <w:hideMark/>
          </w:tcPr>
          <w:p w14:paraId="628A2A6A" w14:textId="77777777" w:rsidR="004956B5" w:rsidRPr="00645D70" w:rsidRDefault="004956B5" w:rsidP="00503B91">
            <w:pPr>
              <w:jc w:val="center"/>
              <w:rPr>
                <w:bCs/>
                <w:szCs w:val="24"/>
                <w:lang w:eastAsia="lt-LT"/>
              </w:rPr>
            </w:pPr>
            <w:r w:rsidRPr="00645D70">
              <w:rPr>
                <w:bCs/>
                <w:strike/>
                <w:szCs w:val="24"/>
                <w:lang w:eastAsia="lt-LT"/>
              </w:rPr>
              <w:t>9,75</w:t>
            </w:r>
            <w:r>
              <w:rPr>
                <w:bCs/>
                <w:szCs w:val="24"/>
                <w:lang w:eastAsia="lt-LT"/>
              </w:rPr>
              <w:t xml:space="preserve"> </w:t>
            </w:r>
            <w:r w:rsidRPr="00B66B79">
              <w:rPr>
                <w:b/>
                <w:color w:val="000000" w:themeColor="text1"/>
              </w:rPr>
              <w:t>1</w:t>
            </w:r>
            <w:r>
              <w:rPr>
                <w:b/>
                <w:color w:val="000000" w:themeColor="text1"/>
              </w:rPr>
              <w:t>1,42</w:t>
            </w:r>
            <w:r w:rsidRPr="00645D70">
              <w:rPr>
                <w:bCs/>
                <w:szCs w:val="24"/>
                <w:lang w:eastAsia="lt-LT"/>
              </w:rPr>
              <w:t>–13,3</w:t>
            </w:r>
          </w:p>
          <w:p w14:paraId="698A1D97" w14:textId="77777777" w:rsidR="004956B5" w:rsidRDefault="004956B5" w:rsidP="00503B91">
            <w:pPr>
              <w:jc w:val="center"/>
              <w:rPr>
                <w:bCs/>
                <w:szCs w:val="24"/>
                <w:lang w:eastAsia="lt-LT"/>
              </w:rPr>
            </w:pPr>
          </w:p>
        </w:tc>
        <w:tc>
          <w:tcPr>
            <w:tcW w:w="2126" w:type="dxa"/>
            <w:tcMar>
              <w:top w:w="0" w:type="dxa"/>
              <w:left w:w="108" w:type="dxa"/>
              <w:bottom w:w="0" w:type="dxa"/>
              <w:right w:w="108" w:type="dxa"/>
            </w:tcMar>
            <w:vAlign w:val="center"/>
            <w:hideMark/>
          </w:tcPr>
          <w:p w14:paraId="729E1812" w14:textId="77777777" w:rsidR="004956B5" w:rsidRPr="00645D70" w:rsidRDefault="004956B5" w:rsidP="00503B91">
            <w:pPr>
              <w:jc w:val="center"/>
              <w:rPr>
                <w:bCs/>
                <w:color w:val="000000"/>
                <w:szCs w:val="24"/>
                <w:lang w:eastAsia="lt-LT"/>
              </w:rPr>
            </w:pPr>
            <w:r w:rsidRPr="00645D70">
              <w:rPr>
                <w:bCs/>
                <w:strike/>
                <w:color w:val="000000"/>
                <w:szCs w:val="24"/>
                <w:lang w:eastAsia="lt-LT"/>
              </w:rPr>
              <w:t>9</w:t>
            </w:r>
            <w:r>
              <w:rPr>
                <w:b/>
                <w:color w:val="000000" w:themeColor="text1"/>
              </w:rPr>
              <w:t xml:space="preserve"> 10,54</w:t>
            </w:r>
            <w:r>
              <w:rPr>
                <w:bCs/>
                <w:color w:val="000000"/>
                <w:szCs w:val="24"/>
                <w:lang w:eastAsia="lt-LT"/>
              </w:rPr>
              <w:t xml:space="preserve"> </w:t>
            </w:r>
            <w:r w:rsidRPr="00645D70">
              <w:rPr>
                <w:bCs/>
                <w:color w:val="000000"/>
                <w:szCs w:val="24"/>
                <w:lang w:eastAsia="lt-LT"/>
              </w:rPr>
              <w:t>–11,9</w:t>
            </w:r>
          </w:p>
          <w:p w14:paraId="360E7229" w14:textId="77777777" w:rsidR="004956B5" w:rsidRDefault="004956B5" w:rsidP="00503B91">
            <w:pPr>
              <w:jc w:val="center"/>
              <w:rPr>
                <w:bCs/>
                <w:szCs w:val="24"/>
                <w:lang w:eastAsia="lt-LT"/>
              </w:rPr>
            </w:pPr>
          </w:p>
        </w:tc>
      </w:tr>
      <w:tr w:rsidR="004956B5" w14:paraId="3DE7451E" w14:textId="77777777" w:rsidTr="00503B91">
        <w:trPr>
          <w:cantSplit/>
          <w:trHeight w:val="507"/>
        </w:trPr>
        <w:tc>
          <w:tcPr>
            <w:tcW w:w="2408" w:type="dxa"/>
            <w:vMerge/>
            <w:vAlign w:val="center"/>
            <w:hideMark/>
          </w:tcPr>
          <w:p w14:paraId="6AF754F8" w14:textId="77777777" w:rsidR="004956B5" w:rsidRDefault="004956B5" w:rsidP="00503B91">
            <w:pPr>
              <w:rPr>
                <w:bCs/>
                <w:szCs w:val="24"/>
                <w:lang w:eastAsia="lt-LT"/>
              </w:rPr>
            </w:pPr>
          </w:p>
        </w:tc>
        <w:tc>
          <w:tcPr>
            <w:tcW w:w="2552" w:type="dxa"/>
            <w:tcMar>
              <w:top w:w="0" w:type="dxa"/>
              <w:left w:w="108" w:type="dxa"/>
              <w:bottom w:w="0" w:type="dxa"/>
              <w:right w:w="108" w:type="dxa"/>
            </w:tcMar>
            <w:vAlign w:val="center"/>
            <w:hideMark/>
          </w:tcPr>
          <w:p w14:paraId="2D83992B" w14:textId="77777777" w:rsidR="004956B5" w:rsidRDefault="004956B5" w:rsidP="00503B91">
            <w:pPr>
              <w:jc w:val="center"/>
              <w:rPr>
                <w:bCs/>
                <w:szCs w:val="24"/>
                <w:lang w:eastAsia="lt-LT"/>
              </w:rPr>
            </w:pPr>
            <w:r>
              <w:rPr>
                <w:bCs/>
                <w:color w:val="000000"/>
                <w:szCs w:val="24"/>
                <w:lang w:eastAsia="lt-LT"/>
              </w:rPr>
              <w:t>nuo daugiau kaip 5 iki 10</w:t>
            </w:r>
          </w:p>
        </w:tc>
        <w:tc>
          <w:tcPr>
            <w:tcW w:w="2551" w:type="dxa"/>
            <w:tcMar>
              <w:top w:w="0" w:type="dxa"/>
              <w:left w:w="108" w:type="dxa"/>
              <w:bottom w:w="0" w:type="dxa"/>
              <w:right w:w="108" w:type="dxa"/>
            </w:tcMar>
            <w:vAlign w:val="center"/>
            <w:hideMark/>
          </w:tcPr>
          <w:p w14:paraId="2C97CFD4" w14:textId="77777777" w:rsidR="004956B5" w:rsidRPr="00645D70" w:rsidRDefault="004956B5" w:rsidP="00503B91">
            <w:pPr>
              <w:jc w:val="center"/>
              <w:rPr>
                <w:bCs/>
                <w:color w:val="000000"/>
                <w:szCs w:val="24"/>
                <w:lang w:eastAsia="lt-LT"/>
              </w:rPr>
            </w:pPr>
            <w:r w:rsidRPr="00645D70">
              <w:rPr>
                <w:bCs/>
                <w:strike/>
                <w:color w:val="000000"/>
                <w:szCs w:val="24"/>
                <w:lang w:eastAsia="lt-LT"/>
              </w:rPr>
              <w:t>9,9</w:t>
            </w:r>
            <w:r>
              <w:rPr>
                <w:bCs/>
                <w:color w:val="000000"/>
                <w:szCs w:val="24"/>
                <w:lang w:eastAsia="lt-LT"/>
              </w:rPr>
              <w:t xml:space="preserve"> </w:t>
            </w:r>
            <w:r w:rsidRPr="00B66B79">
              <w:rPr>
                <w:b/>
                <w:color w:val="000000" w:themeColor="text1"/>
              </w:rPr>
              <w:t>1</w:t>
            </w:r>
            <w:r>
              <w:rPr>
                <w:b/>
                <w:color w:val="000000" w:themeColor="text1"/>
              </w:rPr>
              <w:t>1,59</w:t>
            </w:r>
            <w:r w:rsidRPr="00645D70">
              <w:rPr>
                <w:bCs/>
                <w:color w:val="000000"/>
                <w:szCs w:val="24"/>
                <w:lang w:eastAsia="lt-LT"/>
              </w:rPr>
              <w:t>–13,5</w:t>
            </w:r>
          </w:p>
          <w:p w14:paraId="570CBD40" w14:textId="77777777" w:rsidR="004956B5" w:rsidRDefault="004956B5" w:rsidP="00503B91">
            <w:pPr>
              <w:jc w:val="center"/>
              <w:rPr>
                <w:bCs/>
                <w:szCs w:val="24"/>
                <w:lang w:eastAsia="lt-LT"/>
              </w:rPr>
            </w:pPr>
          </w:p>
        </w:tc>
        <w:tc>
          <w:tcPr>
            <w:tcW w:w="2126" w:type="dxa"/>
            <w:tcMar>
              <w:top w:w="0" w:type="dxa"/>
              <w:left w:w="108" w:type="dxa"/>
              <w:bottom w:w="0" w:type="dxa"/>
              <w:right w:w="108" w:type="dxa"/>
            </w:tcMar>
            <w:vAlign w:val="center"/>
            <w:hideMark/>
          </w:tcPr>
          <w:p w14:paraId="1EC513CC" w14:textId="77777777" w:rsidR="004956B5" w:rsidRPr="00645D70" w:rsidRDefault="004956B5" w:rsidP="00503B91">
            <w:pPr>
              <w:jc w:val="center"/>
              <w:rPr>
                <w:bCs/>
                <w:color w:val="000000"/>
                <w:szCs w:val="24"/>
                <w:lang w:eastAsia="lt-LT"/>
              </w:rPr>
            </w:pPr>
            <w:r w:rsidRPr="00645D70">
              <w:rPr>
                <w:bCs/>
                <w:strike/>
                <w:color w:val="000000"/>
                <w:szCs w:val="24"/>
                <w:lang w:eastAsia="lt-LT"/>
              </w:rPr>
              <w:t>9,15</w:t>
            </w:r>
            <w:r>
              <w:rPr>
                <w:bCs/>
                <w:color w:val="000000"/>
                <w:szCs w:val="24"/>
                <w:lang w:eastAsia="lt-LT"/>
              </w:rPr>
              <w:t xml:space="preserve"> </w:t>
            </w:r>
            <w:r>
              <w:rPr>
                <w:b/>
                <w:color w:val="000000" w:themeColor="text1"/>
              </w:rPr>
              <w:t>10,71</w:t>
            </w:r>
            <w:r>
              <w:rPr>
                <w:bCs/>
                <w:color w:val="000000"/>
                <w:szCs w:val="24"/>
                <w:lang w:eastAsia="lt-LT"/>
              </w:rPr>
              <w:t xml:space="preserve"> </w:t>
            </w:r>
            <w:r w:rsidRPr="00645D70">
              <w:rPr>
                <w:bCs/>
                <w:color w:val="000000"/>
                <w:szCs w:val="24"/>
                <w:lang w:eastAsia="lt-LT"/>
              </w:rPr>
              <w:t>–12,2</w:t>
            </w:r>
          </w:p>
          <w:p w14:paraId="099540E5" w14:textId="77777777" w:rsidR="004956B5" w:rsidRDefault="004956B5" w:rsidP="00503B91">
            <w:pPr>
              <w:jc w:val="center"/>
              <w:rPr>
                <w:bCs/>
                <w:szCs w:val="24"/>
                <w:lang w:eastAsia="lt-LT"/>
              </w:rPr>
            </w:pPr>
          </w:p>
        </w:tc>
      </w:tr>
      <w:tr w:rsidR="004956B5" w14:paraId="6D73E1BC" w14:textId="77777777" w:rsidTr="00503B91">
        <w:trPr>
          <w:cantSplit/>
          <w:trHeight w:val="428"/>
        </w:trPr>
        <w:tc>
          <w:tcPr>
            <w:tcW w:w="2408" w:type="dxa"/>
            <w:vMerge/>
            <w:vAlign w:val="center"/>
            <w:hideMark/>
          </w:tcPr>
          <w:p w14:paraId="6C536504" w14:textId="77777777" w:rsidR="004956B5" w:rsidRDefault="004956B5" w:rsidP="00503B91">
            <w:pPr>
              <w:rPr>
                <w:bCs/>
                <w:szCs w:val="24"/>
                <w:lang w:eastAsia="lt-LT"/>
              </w:rPr>
            </w:pPr>
          </w:p>
        </w:tc>
        <w:tc>
          <w:tcPr>
            <w:tcW w:w="2552" w:type="dxa"/>
            <w:tcMar>
              <w:top w:w="0" w:type="dxa"/>
              <w:left w:w="108" w:type="dxa"/>
              <w:bottom w:w="0" w:type="dxa"/>
              <w:right w:w="108" w:type="dxa"/>
            </w:tcMar>
            <w:vAlign w:val="center"/>
            <w:hideMark/>
          </w:tcPr>
          <w:p w14:paraId="5657317A" w14:textId="77777777" w:rsidR="004956B5" w:rsidRDefault="004956B5" w:rsidP="00503B91">
            <w:pPr>
              <w:jc w:val="center"/>
              <w:rPr>
                <w:bCs/>
                <w:szCs w:val="24"/>
                <w:lang w:eastAsia="lt-LT"/>
              </w:rPr>
            </w:pPr>
            <w:r>
              <w:rPr>
                <w:bCs/>
                <w:color w:val="000000"/>
                <w:szCs w:val="24"/>
                <w:lang w:eastAsia="lt-LT"/>
              </w:rPr>
              <w:t>daugiau kaip 10</w:t>
            </w:r>
          </w:p>
        </w:tc>
        <w:tc>
          <w:tcPr>
            <w:tcW w:w="2551" w:type="dxa"/>
            <w:tcMar>
              <w:top w:w="0" w:type="dxa"/>
              <w:left w:w="108" w:type="dxa"/>
              <w:bottom w:w="0" w:type="dxa"/>
              <w:right w:w="108" w:type="dxa"/>
            </w:tcMar>
            <w:vAlign w:val="center"/>
            <w:hideMark/>
          </w:tcPr>
          <w:p w14:paraId="6A120C3B" w14:textId="77777777" w:rsidR="004956B5" w:rsidRDefault="004956B5" w:rsidP="00503B91">
            <w:pPr>
              <w:jc w:val="center"/>
              <w:rPr>
                <w:bCs/>
                <w:strike/>
                <w:color w:val="000000"/>
                <w:szCs w:val="24"/>
                <w:lang w:eastAsia="lt-LT"/>
              </w:rPr>
            </w:pPr>
          </w:p>
          <w:p w14:paraId="516C1763" w14:textId="77777777" w:rsidR="004956B5" w:rsidRPr="00B66B79" w:rsidRDefault="004956B5" w:rsidP="00503B91">
            <w:pPr>
              <w:jc w:val="center"/>
              <w:rPr>
                <w:b/>
                <w:color w:val="000000" w:themeColor="text1"/>
              </w:rPr>
            </w:pPr>
            <w:r w:rsidRPr="00645D70">
              <w:rPr>
                <w:bCs/>
                <w:strike/>
                <w:color w:val="000000"/>
                <w:szCs w:val="24"/>
                <w:lang w:eastAsia="lt-LT"/>
              </w:rPr>
              <w:t>10,05</w:t>
            </w:r>
            <w:r>
              <w:rPr>
                <w:bCs/>
                <w:color w:val="000000"/>
                <w:szCs w:val="24"/>
                <w:lang w:eastAsia="lt-LT"/>
              </w:rPr>
              <w:t xml:space="preserve"> </w:t>
            </w:r>
            <w:r w:rsidRPr="00B66B79">
              <w:rPr>
                <w:b/>
                <w:color w:val="000000" w:themeColor="text1"/>
              </w:rPr>
              <w:t>1</w:t>
            </w:r>
            <w:r>
              <w:rPr>
                <w:b/>
                <w:color w:val="000000" w:themeColor="text1"/>
              </w:rPr>
              <w:t>1,77</w:t>
            </w:r>
            <w:r w:rsidRPr="00645D70">
              <w:rPr>
                <w:bCs/>
                <w:color w:val="000000"/>
                <w:szCs w:val="24"/>
                <w:lang w:eastAsia="lt-LT"/>
              </w:rPr>
              <w:t>–13,7</w:t>
            </w:r>
          </w:p>
          <w:p w14:paraId="3ACA16A5" w14:textId="77777777" w:rsidR="004956B5" w:rsidRDefault="004956B5" w:rsidP="00503B91">
            <w:pPr>
              <w:jc w:val="center"/>
              <w:rPr>
                <w:bCs/>
                <w:color w:val="000000"/>
                <w:szCs w:val="24"/>
                <w:lang w:eastAsia="lt-LT"/>
              </w:rPr>
            </w:pPr>
          </w:p>
        </w:tc>
        <w:tc>
          <w:tcPr>
            <w:tcW w:w="2126" w:type="dxa"/>
            <w:tcMar>
              <w:top w:w="0" w:type="dxa"/>
              <w:left w:w="108" w:type="dxa"/>
              <w:bottom w:w="0" w:type="dxa"/>
              <w:right w:w="108" w:type="dxa"/>
            </w:tcMar>
            <w:vAlign w:val="center"/>
            <w:hideMark/>
          </w:tcPr>
          <w:p w14:paraId="75D37E12" w14:textId="53246E60" w:rsidR="004956B5" w:rsidRPr="00645D70" w:rsidRDefault="004956B5" w:rsidP="00503B91">
            <w:pPr>
              <w:jc w:val="center"/>
              <w:rPr>
                <w:bCs/>
                <w:color w:val="000000"/>
                <w:szCs w:val="24"/>
                <w:lang w:eastAsia="lt-LT"/>
              </w:rPr>
            </w:pPr>
            <w:r w:rsidRPr="00645D70">
              <w:rPr>
                <w:bCs/>
                <w:strike/>
                <w:color w:val="000000"/>
                <w:szCs w:val="24"/>
                <w:lang w:eastAsia="lt-LT"/>
              </w:rPr>
              <w:t xml:space="preserve">9,3 </w:t>
            </w:r>
            <w:r w:rsidRPr="00B66B79">
              <w:rPr>
                <w:b/>
                <w:color w:val="000000" w:themeColor="text1"/>
              </w:rPr>
              <w:t>10,</w:t>
            </w:r>
            <w:r>
              <w:rPr>
                <w:b/>
                <w:color w:val="000000" w:themeColor="text1"/>
              </w:rPr>
              <w:t>89</w:t>
            </w:r>
            <w:r w:rsidRPr="00645D70">
              <w:rPr>
                <w:bCs/>
                <w:color w:val="000000"/>
                <w:szCs w:val="24"/>
                <w:lang w:eastAsia="lt-LT"/>
              </w:rPr>
              <w:t>–12,3</w:t>
            </w:r>
            <w:r>
              <w:rPr>
                <w:bCs/>
                <w:color w:val="000000"/>
                <w:szCs w:val="24"/>
                <w:lang w:eastAsia="lt-LT"/>
              </w:rPr>
              <w:t>“.</w:t>
            </w:r>
          </w:p>
          <w:p w14:paraId="4D987957" w14:textId="77777777" w:rsidR="004956B5" w:rsidRDefault="004956B5" w:rsidP="00503B91">
            <w:pPr>
              <w:rPr>
                <w:bCs/>
                <w:szCs w:val="24"/>
                <w:lang w:eastAsia="lt-LT"/>
              </w:rPr>
            </w:pPr>
          </w:p>
        </w:tc>
      </w:tr>
    </w:tbl>
    <w:p w14:paraId="11A7CF0D" w14:textId="77777777" w:rsidR="004956B5" w:rsidRDefault="004956B5" w:rsidP="004956B5">
      <w:pPr>
        <w:jc w:val="both"/>
        <w:rPr>
          <w:bCs/>
          <w:szCs w:val="24"/>
          <w:lang w:eastAsia="lt-LT"/>
        </w:rPr>
      </w:pPr>
    </w:p>
    <w:p w14:paraId="6DBEF2F9" w14:textId="77777777" w:rsidR="004956B5" w:rsidRPr="00D83C57" w:rsidRDefault="004956B5" w:rsidP="00D83C57">
      <w:pPr>
        <w:ind w:firstLine="720"/>
        <w:jc w:val="both"/>
        <w:rPr>
          <w:color w:val="000000"/>
          <w:szCs w:val="24"/>
          <w:lang w:eastAsia="lt-LT"/>
        </w:rPr>
      </w:pPr>
      <w:r w:rsidRPr="00D83C57">
        <w:rPr>
          <w:color w:val="000000"/>
          <w:szCs w:val="24"/>
          <w:lang w:eastAsia="lt-LT"/>
        </w:rPr>
        <w:t>22. Pakeisti 5 priedo 51 punktą ir jį išdėstyti taip:</w:t>
      </w:r>
    </w:p>
    <w:p w14:paraId="517C1EB6" w14:textId="77777777" w:rsidR="004956B5" w:rsidRDefault="004956B5" w:rsidP="004956B5">
      <w:pPr>
        <w:ind w:firstLine="720"/>
        <w:jc w:val="both"/>
        <w:rPr>
          <w:b/>
          <w:bCs/>
          <w:szCs w:val="24"/>
          <w:lang w:eastAsia="lt-LT"/>
        </w:rPr>
      </w:pPr>
      <w:r>
        <w:rPr>
          <w:bCs/>
          <w:szCs w:val="24"/>
          <w:lang w:eastAsia="lt-LT"/>
        </w:rPr>
        <w:t xml:space="preserve">„51. Švietimo pagalbos įstaigų skyrių vedėjų, kurių darbas laikomas pedagoginiu, pareiginės algos pastoviosios dalies koeficientai: </w:t>
      </w:r>
    </w:p>
    <w:p w14:paraId="21B30775" w14:textId="77777777" w:rsidR="004956B5" w:rsidRDefault="004956B5" w:rsidP="004956B5">
      <w:pPr>
        <w:ind w:firstLine="6946"/>
        <w:jc w:val="right"/>
        <w:rPr>
          <w:bCs/>
          <w:szCs w:val="24"/>
          <w:lang w:eastAsia="lt-LT"/>
        </w:rPr>
      </w:pPr>
      <w:r>
        <w:rPr>
          <w:bCs/>
          <w:color w:val="000000"/>
          <w:szCs w:val="24"/>
          <w:lang w:eastAsia="lt-LT"/>
        </w:rPr>
        <w:t>(Baziniais dydžiais)</w:t>
      </w: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11"/>
        <w:gridCol w:w="1302"/>
        <w:gridCol w:w="1300"/>
        <w:gridCol w:w="1296"/>
        <w:gridCol w:w="1182"/>
        <w:gridCol w:w="1257"/>
        <w:gridCol w:w="1408"/>
      </w:tblGrid>
      <w:tr w:rsidR="004956B5" w14:paraId="02390585" w14:textId="77777777" w:rsidTr="00503B91">
        <w:trPr>
          <w:trHeight w:val="340"/>
        </w:trPr>
        <w:tc>
          <w:tcPr>
            <w:tcW w:w="861" w:type="pct"/>
            <w:vMerge w:val="restart"/>
            <w:shd w:val="clear" w:color="auto" w:fill="auto"/>
            <w:tcMar>
              <w:top w:w="0" w:type="dxa"/>
              <w:left w:w="108" w:type="dxa"/>
              <w:bottom w:w="0" w:type="dxa"/>
              <w:right w:w="108" w:type="dxa"/>
            </w:tcMar>
            <w:vAlign w:val="center"/>
            <w:hideMark/>
          </w:tcPr>
          <w:p w14:paraId="6C31D716" w14:textId="77777777" w:rsidR="004956B5" w:rsidRDefault="004956B5" w:rsidP="00503B91">
            <w:pPr>
              <w:ind w:firstLine="48"/>
              <w:jc w:val="center"/>
              <w:rPr>
                <w:bCs/>
                <w:szCs w:val="24"/>
                <w:lang w:eastAsia="lt-LT"/>
              </w:rPr>
            </w:pPr>
            <w:r>
              <w:rPr>
                <w:bCs/>
                <w:color w:val="000000"/>
                <w:szCs w:val="24"/>
                <w:lang w:eastAsia="lt-LT"/>
              </w:rPr>
              <w:t>Vadovaujamo darbo patirtis (metais)</w:t>
            </w:r>
          </w:p>
        </w:tc>
        <w:tc>
          <w:tcPr>
            <w:tcW w:w="4139" w:type="pct"/>
            <w:gridSpan w:val="6"/>
            <w:shd w:val="clear" w:color="auto" w:fill="auto"/>
            <w:tcMar>
              <w:top w:w="0" w:type="dxa"/>
              <w:left w:w="108" w:type="dxa"/>
              <w:bottom w:w="0" w:type="dxa"/>
              <w:right w:w="108" w:type="dxa"/>
            </w:tcMar>
            <w:vAlign w:val="center"/>
            <w:hideMark/>
          </w:tcPr>
          <w:p w14:paraId="4F15610D" w14:textId="77777777" w:rsidR="004956B5" w:rsidRDefault="004956B5" w:rsidP="00503B91">
            <w:pPr>
              <w:jc w:val="center"/>
              <w:rPr>
                <w:bCs/>
                <w:szCs w:val="24"/>
                <w:lang w:eastAsia="lt-LT"/>
              </w:rPr>
            </w:pPr>
            <w:r>
              <w:rPr>
                <w:bCs/>
                <w:color w:val="000000"/>
                <w:szCs w:val="24"/>
                <w:lang w:eastAsia="lt-LT"/>
              </w:rPr>
              <w:t>Pareigybės lygis</w:t>
            </w:r>
          </w:p>
        </w:tc>
      </w:tr>
      <w:tr w:rsidR="004956B5" w14:paraId="7B4317A1" w14:textId="77777777" w:rsidTr="00503B91">
        <w:trPr>
          <w:trHeight w:val="340"/>
        </w:trPr>
        <w:tc>
          <w:tcPr>
            <w:tcW w:w="861" w:type="pct"/>
            <w:vMerge/>
            <w:shd w:val="clear" w:color="auto" w:fill="auto"/>
            <w:vAlign w:val="center"/>
            <w:hideMark/>
          </w:tcPr>
          <w:p w14:paraId="609571F7" w14:textId="77777777" w:rsidR="004956B5" w:rsidRDefault="004956B5" w:rsidP="00503B91">
            <w:pPr>
              <w:rPr>
                <w:bCs/>
                <w:szCs w:val="24"/>
                <w:lang w:eastAsia="lt-LT"/>
              </w:rPr>
            </w:pPr>
          </w:p>
        </w:tc>
        <w:tc>
          <w:tcPr>
            <w:tcW w:w="2056" w:type="pct"/>
            <w:gridSpan w:val="3"/>
            <w:shd w:val="clear" w:color="auto" w:fill="auto"/>
            <w:tcMar>
              <w:top w:w="0" w:type="dxa"/>
              <w:left w:w="108" w:type="dxa"/>
              <w:bottom w:w="0" w:type="dxa"/>
              <w:right w:w="108" w:type="dxa"/>
            </w:tcMar>
            <w:vAlign w:val="center"/>
            <w:hideMark/>
          </w:tcPr>
          <w:p w14:paraId="604208D7" w14:textId="77777777" w:rsidR="004956B5" w:rsidRDefault="004956B5" w:rsidP="00503B91">
            <w:pPr>
              <w:jc w:val="center"/>
              <w:rPr>
                <w:bCs/>
                <w:szCs w:val="24"/>
                <w:lang w:eastAsia="lt-LT"/>
              </w:rPr>
            </w:pPr>
            <w:r>
              <w:rPr>
                <w:bCs/>
                <w:color w:val="000000"/>
                <w:szCs w:val="24"/>
                <w:lang w:eastAsia="lt-LT"/>
              </w:rPr>
              <w:t>A</w:t>
            </w:r>
          </w:p>
        </w:tc>
        <w:tc>
          <w:tcPr>
            <w:tcW w:w="2083" w:type="pct"/>
            <w:gridSpan w:val="3"/>
            <w:shd w:val="clear" w:color="auto" w:fill="auto"/>
            <w:tcMar>
              <w:top w:w="0" w:type="dxa"/>
              <w:left w:w="108" w:type="dxa"/>
              <w:bottom w:w="0" w:type="dxa"/>
              <w:right w:w="108" w:type="dxa"/>
            </w:tcMar>
            <w:vAlign w:val="center"/>
            <w:hideMark/>
          </w:tcPr>
          <w:p w14:paraId="605A1777" w14:textId="77777777" w:rsidR="004956B5" w:rsidRDefault="004956B5" w:rsidP="00503B91">
            <w:pPr>
              <w:jc w:val="center"/>
              <w:rPr>
                <w:bCs/>
                <w:szCs w:val="24"/>
                <w:lang w:eastAsia="lt-LT"/>
              </w:rPr>
            </w:pPr>
            <w:r>
              <w:rPr>
                <w:bCs/>
                <w:color w:val="000000"/>
                <w:szCs w:val="24"/>
                <w:lang w:eastAsia="lt-LT"/>
              </w:rPr>
              <w:t>B</w:t>
            </w:r>
          </w:p>
        </w:tc>
      </w:tr>
      <w:tr w:rsidR="004956B5" w14:paraId="545B7539" w14:textId="77777777" w:rsidTr="00503B91">
        <w:trPr>
          <w:trHeight w:val="340"/>
        </w:trPr>
        <w:tc>
          <w:tcPr>
            <w:tcW w:w="861" w:type="pct"/>
            <w:vMerge/>
            <w:shd w:val="clear" w:color="auto" w:fill="auto"/>
            <w:vAlign w:val="center"/>
            <w:hideMark/>
          </w:tcPr>
          <w:p w14:paraId="57EE6ECD" w14:textId="77777777" w:rsidR="004956B5" w:rsidRDefault="004956B5" w:rsidP="00503B91">
            <w:pPr>
              <w:rPr>
                <w:bCs/>
                <w:szCs w:val="24"/>
                <w:lang w:eastAsia="lt-LT"/>
              </w:rPr>
            </w:pPr>
          </w:p>
        </w:tc>
        <w:tc>
          <w:tcPr>
            <w:tcW w:w="2056" w:type="pct"/>
            <w:gridSpan w:val="3"/>
            <w:shd w:val="clear" w:color="auto" w:fill="auto"/>
            <w:tcMar>
              <w:top w:w="0" w:type="dxa"/>
              <w:left w:w="108" w:type="dxa"/>
              <w:bottom w:w="0" w:type="dxa"/>
              <w:right w:w="108" w:type="dxa"/>
            </w:tcMar>
            <w:vAlign w:val="center"/>
            <w:hideMark/>
          </w:tcPr>
          <w:p w14:paraId="711D9D4A" w14:textId="77777777" w:rsidR="004956B5" w:rsidRDefault="004956B5" w:rsidP="00503B91">
            <w:pPr>
              <w:jc w:val="center"/>
              <w:rPr>
                <w:bCs/>
                <w:szCs w:val="24"/>
                <w:lang w:eastAsia="lt-LT"/>
              </w:rPr>
            </w:pPr>
            <w:r>
              <w:rPr>
                <w:bCs/>
                <w:color w:val="000000"/>
                <w:szCs w:val="24"/>
                <w:lang w:eastAsia="lt-LT"/>
              </w:rPr>
              <w:t>profesinio darbo patirtis (metais)</w:t>
            </w:r>
          </w:p>
        </w:tc>
        <w:tc>
          <w:tcPr>
            <w:tcW w:w="2083" w:type="pct"/>
            <w:gridSpan w:val="3"/>
            <w:shd w:val="clear" w:color="auto" w:fill="auto"/>
            <w:tcMar>
              <w:top w:w="0" w:type="dxa"/>
              <w:left w:w="108" w:type="dxa"/>
              <w:bottom w:w="0" w:type="dxa"/>
              <w:right w:w="108" w:type="dxa"/>
            </w:tcMar>
            <w:vAlign w:val="center"/>
            <w:hideMark/>
          </w:tcPr>
          <w:p w14:paraId="18281287" w14:textId="77777777" w:rsidR="004956B5" w:rsidRDefault="004956B5" w:rsidP="00503B91">
            <w:pPr>
              <w:jc w:val="center"/>
              <w:rPr>
                <w:bCs/>
                <w:szCs w:val="24"/>
                <w:lang w:eastAsia="lt-LT"/>
              </w:rPr>
            </w:pPr>
            <w:r>
              <w:rPr>
                <w:bCs/>
                <w:color w:val="000000"/>
                <w:szCs w:val="24"/>
                <w:lang w:eastAsia="lt-LT"/>
              </w:rPr>
              <w:t>profesinio darbo patirtis (metais)</w:t>
            </w:r>
          </w:p>
        </w:tc>
      </w:tr>
      <w:tr w:rsidR="004956B5" w14:paraId="6C1A030E" w14:textId="77777777" w:rsidTr="00503B91">
        <w:trPr>
          <w:trHeight w:val="1144"/>
        </w:trPr>
        <w:tc>
          <w:tcPr>
            <w:tcW w:w="861" w:type="pct"/>
            <w:vMerge/>
            <w:shd w:val="clear" w:color="auto" w:fill="auto"/>
            <w:vAlign w:val="center"/>
            <w:hideMark/>
          </w:tcPr>
          <w:p w14:paraId="53ACDDAD" w14:textId="77777777" w:rsidR="004956B5" w:rsidRDefault="004956B5" w:rsidP="00503B91">
            <w:pPr>
              <w:rPr>
                <w:bCs/>
                <w:szCs w:val="24"/>
                <w:lang w:eastAsia="lt-LT"/>
              </w:rPr>
            </w:pPr>
          </w:p>
        </w:tc>
        <w:tc>
          <w:tcPr>
            <w:tcW w:w="705" w:type="pct"/>
            <w:shd w:val="clear" w:color="auto" w:fill="auto"/>
            <w:tcMar>
              <w:top w:w="0" w:type="dxa"/>
              <w:left w:w="108" w:type="dxa"/>
              <w:bottom w:w="0" w:type="dxa"/>
              <w:right w:w="108" w:type="dxa"/>
            </w:tcMar>
            <w:vAlign w:val="center"/>
            <w:hideMark/>
          </w:tcPr>
          <w:p w14:paraId="29C12B1D" w14:textId="77777777" w:rsidR="004956B5" w:rsidRDefault="004956B5" w:rsidP="00503B91">
            <w:pPr>
              <w:jc w:val="center"/>
              <w:rPr>
                <w:bCs/>
                <w:szCs w:val="24"/>
                <w:lang w:eastAsia="lt-LT"/>
              </w:rPr>
            </w:pPr>
            <w:r>
              <w:rPr>
                <w:bCs/>
                <w:color w:val="000000"/>
                <w:szCs w:val="24"/>
                <w:lang w:eastAsia="lt-LT"/>
              </w:rPr>
              <w:t>iki 5</w:t>
            </w:r>
          </w:p>
        </w:tc>
        <w:tc>
          <w:tcPr>
            <w:tcW w:w="704" w:type="pct"/>
            <w:shd w:val="clear" w:color="auto" w:fill="auto"/>
            <w:tcMar>
              <w:top w:w="0" w:type="dxa"/>
              <w:left w:w="108" w:type="dxa"/>
              <w:bottom w:w="0" w:type="dxa"/>
              <w:right w:w="108" w:type="dxa"/>
            </w:tcMar>
            <w:vAlign w:val="center"/>
            <w:hideMark/>
          </w:tcPr>
          <w:p w14:paraId="729FB546" w14:textId="77777777" w:rsidR="004956B5" w:rsidRDefault="004956B5" w:rsidP="00503B91">
            <w:pPr>
              <w:jc w:val="center"/>
              <w:rPr>
                <w:bCs/>
                <w:szCs w:val="24"/>
                <w:lang w:eastAsia="lt-LT"/>
              </w:rPr>
            </w:pPr>
            <w:r>
              <w:rPr>
                <w:bCs/>
                <w:color w:val="000000"/>
                <w:szCs w:val="24"/>
                <w:lang w:eastAsia="lt-LT"/>
              </w:rPr>
              <w:t>nuo daugiau kaip 5 iki 10</w:t>
            </w:r>
          </w:p>
        </w:tc>
        <w:tc>
          <w:tcPr>
            <w:tcW w:w="647" w:type="pct"/>
            <w:shd w:val="clear" w:color="auto" w:fill="auto"/>
            <w:tcMar>
              <w:top w:w="0" w:type="dxa"/>
              <w:left w:w="108" w:type="dxa"/>
              <w:bottom w:w="0" w:type="dxa"/>
              <w:right w:w="108" w:type="dxa"/>
            </w:tcMar>
            <w:vAlign w:val="center"/>
            <w:hideMark/>
          </w:tcPr>
          <w:p w14:paraId="73FA320B" w14:textId="77777777" w:rsidR="004956B5" w:rsidRDefault="004956B5" w:rsidP="00503B91">
            <w:pPr>
              <w:jc w:val="center"/>
              <w:rPr>
                <w:bCs/>
                <w:szCs w:val="24"/>
                <w:lang w:eastAsia="lt-LT"/>
              </w:rPr>
            </w:pPr>
            <w:r>
              <w:rPr>
                <w:bCs/>
                <w:color w:val="000000"/>
                <w:szCs w:val="24"/>
                <w:lang w:eastAsia="lt-LT"/>
              </w:rPr>
              <w:t>daugiau kaip 10</w:t>
            </w:r>
          </w:p>
        </w:tc>
        <w:tc>
          <w:tcPr>
            <w:tcW w:w="641" w:type="pct"/>
            <w:shd w:val="clear" w:color="auto" w:fill="auto"/>
            <w:tcMar>
              <w:top w:w="0" w:type="dxa"/>
              <w:left w:w="108" w:type="dxa"/>
              <w:bottom w:w="0" w:type="dxa"/>
              <w:right w:w="108" w:type="dxa"/>
            </w:tcMar>
            <w:vAlign w:val="center"/>
            <w:hideMark/>
          </w:tcPr>
          <w:p w14:paraId="605EB453" w14:textId="77777777" w:rsidR="004956B5" w:rsidRDefault="004956B5" w:rsidP="00503B91">
            <w:pPr>
              <w:jc w:val="center"/>
              <w:rPr>
                <w:bCs/>
                <w:szCs w:val="24"/>
                <w:lang w:eastAsia="lt-LT"/>
              </w:rPr>
            </w:pPr>
            <w:r>
              <w:rPr>
                <w:bCs/>
                <w:color w:val="000000"/>
                <w:szCs w:val="24"/>
                <w:lang w:eastAsia="lt-LT"/>
              </w:rPr>
              <w:t>iki 5</w:t>
            </w:r>
          </w:p>
        </w:tc>
        <w:tc>
          <w:tcPr>
            <w:tcW w:w="681" w:type="pct"/>
            <w:shd w:val="clear" w:color="auto" w:fill="auto"/>
            <w:tcMar>
              <w:top w:w="0" w:type="dxa"/>
              <w:left w:w="108" w:type="dxa"/>
              <w:bottom w:w="0" w:type="dxa"/>
              <w:right w:w="108" w:type="dxa"/>
            </w:tcMar>
            <w:vAlign w:val="center"/>
            <w:hideMark/>
          </w:tcPr>
          <w:p w14:paraId="2C38B663" w14:textId="77777777" w:rsidR="004956B5" w:rsidRDefault="004956B5" w:rsidP="00503B91">
            <w:pPr>
              <w:jc w:val="center"/>
              <w:rPr>
                <w:bCs/>
                <w:szCs w:val="24"/>
                <w:lang w:eastAsia="lt-LT"/>
              </w:rPr>
            </w:pPr>
            <w:r>
              <w:rPr>
                <w:bCs/>
                <w:color w:val="000000"/>
                <w:szCs w:val="24"/>
                <w:lang w:eastAsia="lt-LT"/>
              </w:rPr>
              <w:t>nuo daugiau kaip 5 iki 10</w:t>
            </w:r>
          </w:p>
        </w:tc>
        <w:tc>
          <w:tcPr>
            <w:tcW w:w="760" w:type="pct"/>
            <w:shd w:val="clear" w:color="auto" w:fill="auto"/>
            <w:tcMar>
              <w:top w:w="0" w:type="dxa"/>
              <w:left w:w="108" w:type="dxa"/>
              <w:bottom w:w="0" w:type="dxa"/>
              <w:right w:w="108" w:type="dxa"/>
            </w:tcMar>
            <w:vAlign w:val="center"/>
            <w:hideMark/>
          </w:tcPr>
          <w:p w14:paraId="16B9AC77" w14:textId="77777777" w:rsidR="004956B5" w:rsidRDefault="004956B5" w:rsidP="00503B91">
            <w:pPr>
              <w:jc w:val="center"/>
              <w:rPr>
                <w:bCs/>
                <w:szCs w:val="24"/>
                <w:lang w:eastAsia="lt-LT"/>
              </w:rPr>
            </w:pPr>
            <w:r>
              <w:rPr>
                <w:bCs/>
                <w:color w:val="000000"/>
                <w:szCs w:val="24"/>
                <w:lang w:eastAsia="lt-LT"/>
              </w:rPr>
              <w:t>daugiau kaip 10</w:t>
            </w:r>
          </w:p>
        </w:tc>
      </w:tr>
      <w:tr w:rsidR="004956B5" w14:paraId="577342DD" w14:textId="77777777" w:rsidTr="00503B91">
        <w:trPr>
          <w:trHeight w:val="547"/>
        </w:trPr>
        <w:tc>
          <w:tcPr>
            <w:tcW w:w="861" w:type="pct"/>
            <w:shd w:val="clear" w:color="auto" w:fill="auto"/>
            <w:tcMar>
              <w:top w:w="0" w:type="dxa"/>
              <w:left w:w="108" w:type="dxa"/>
              <w:bottom w:w="0" w:type="dxa"/>
              <w:right w:w="108" w:type="dxa"/>
            </w:tcMar>
            <w:vAlign w:val="center"/>
            <w:hideMark/>
          </w:tcPr>
          <w:p w14:paraId="3CF42845" w14:textId="77777777" w:rsidR="004956B5" w:rsidRDefault="004956B5" w:rsidP="00503B91">
            <w:pPr>
              <w:jc w:val="center"/>
              <w:rPr>
                <w:bCs/>
                <w:szCs w:val="24"/>
                <w:lang w:eastAsia="lt-LT"/>
              </w:rPr>
            </w:pPr>
            <w:r>
              <w:rPr>
                <w:bCs/>
                <w:color w:val="000000"/>
                <w:szCs w:val="24"/>
                <w:lang w:eastAsia="lt-LT"/>
              </w:rPr>
              <w:t>iki 5</w:t>
            </w:r>
          </w:p>
        </w:tc>
        <w:tc>
          <w:tcPr>
            <w:tcW w:w="705" w:type="pct"/>
            <w:shd w:val="clear" w:color="auto" w:fill="auto"/>
            <w:tcMar>
              <w:top w:w="0" w:type="dxa"/>
              <w:left w:w="108" w:type="dxa"/>
              <w:bottom w:w="0" w:type="dxa"/>
              <w:right w:w="108" w:type="dxa"/>
            </w:tcMar>
            <w:vAlign w:val="center"/>
            <w:hideMark/>
          </w:tcPr>
          <w:p w14:paraId="7DB9C664" w14:textId="77777777" w:rsidR="004956B5" w:rsidRPr="00D67037" w:rsidRDefault="004956B5" w:rsidP="00503B91">
            <w:pPr>
              <w:jc w:val="center"/>
              <w:rPr>
                <w:bCs/>
                <w:color w:val="000000" w:themeColor="text1"/>
                <w:szCs w:val="24"/>
                <w:lang w:eastAsia="lt-LT"/>
              </w:rPr>
            </w:pPr>
            <w:r w:rsidRPr="00D67037">
              <w:rPr>
                <w:bCs/>
                <w:strike/>
                <w:color w:val="000000" w:themeColor="text1"/>
                <w:szCs w:val="24"/>
                <w:lang w:eastAsia="lt-LT"/>
              </w:rPr>
              <w:t>8,61</w:t>
            </w:r>
            <w:r>
              <w:rPr>
                <w:b/>
                <w:color w:val="000000" w:themeColor="text1"/>
              </w:rPr>
              <w:t>10,08</w:t>
            </w:r>
            <w:r>
              <w:rPr>
                <w:bCs/>
                <w:color w:val="000000" w:themeColor="text1"/>
                <w:szCs w:val="24"/>
                <w:lang w:eastAsia="lt-LT"/>
              </w:rPr>
              <w:t xml:space="preserve"> </w:t>
            </w:r>
            <w:r w:rsidRPr="00D67037">
              <w:rPr>
                <w:bCs/>
                <w:color w:val="000000" w:themeColor="text1"/>
                <w:szCs w:val="24"/>
                <w:lang w:eastAsia="lt-LT"/>
              </w:rPr>
              <w:t>–10,5</w:t>
            </w:r>
          </w:p>
          <w:p w14:paraId="5AFCD6AC" w14:textId="77777777" w:rsidR="004956B5" w:rsidRPr="004146CA" w:rsidRDefault="004956B5" w:rsidP="00503B91">
            <w:pPr>
              <w:jc w:val="center"/>
              <w:rPr>
                <w:b/>
                <w:bCs/>
                <w:color w:val="000000" w:themeColor="text1"/>
                <w:szCs w:val="24"/>
                <w:lang w:eastAsia="lt-LT"/>
              </w:rPr>
            </w:pPr>
          </w:p>
        </w:tc>
        <w:tc>
          <w:tcPr>
            <w:tcW w:w="704" w:type="pct"/>
            <w:shd w:val="clear" w:color="auto" w:fill="auto"/>
            <w:tcMar>
              <w:top w:w="0" w:type="dxa"/>
              <w:left w:w="108" w:type="dxa"/>
              <w:bottom w:w="0" w:type="dxa"/>
              <w:right w:w="108" w:type="dxa"/>
            </w:tcMar>
            <w:vAlign w:val="center"/>
            <w:hideMark/>
          </w:tcPr>
          <w:p w14:paraId="30C47780" w14:textId="77777777" w:rsidR="004956B5" w:rsidRPr="00D67037" w:rsidRDefault="004956B5" w:rsidP="00503B91">
            <w:pPr>
              <w:jc w:val="center"/>
              <w:rPr>
                <w:bCs/>
                <w:color w:val="000000" w:themeColor="text1"/>
                <w:szCs w:val="24"/>
                <w:lang w:eastAsia="lt-LT"/>
              </w:rPr>
            </w:pPr>
            <w:r w:rsidRPr="00D67037">
              <w:rPr>
                <w:bCs/>
                <w:strike/>
                <w:color w:val="000000" w:themeColor="text1"/>
                <w:szCs w:val="24"/>
                <w:lang w:eastAsia="lt-LT"/>
              </w:rPr>
              <w:t>8,76</w:t>
            </w:r>
            <w:r>
              <w:rPr>
                <w:b/>
                <w:color w:val="000000" w:themeColor="text1"/>
              </w:rPr>
              <w:t>10,26</w:t>
            </w:r>
            <w:r w:rsidRPr="004146CA">
              <w:rPr>
                <w:b/>
                <w:color w:val="000000" w:themeColor="text1"/>
              </w:rPr>
              <w:t>–</w:t>
            </w:r>
            <w:r w:rsidRPr="00D67037">
              <w:rPr>
                <w:bCs/>
                <w:color w:val="000000" w:themeColor="text1"/>
                <w:szCs w:val="24"/>
                <w:lang w:eastAsia="lt-LT"/>
              </w:rPr>
              <w:t>–10,7</w:t>
            </w:r>
          </w:p>
          <w:p w14:paraId="7C293C5E" w14:textId="77777777" w:rsidR="004956B5" w:rsidRPr="004146CA" w:rsidRDefault="004956B5" w:rsidP="00503B91">
            <w:pPr>
              <w:jc w:val="center"/>
              <w:rPr>
                <w:b/>
                <w:bCs/>
                <w:color w:val="000000" w:themeColor="text1"/>
                <w:szCs w:val="24"/>
                <w:lang w:eastAsia="lt-LT"/>
              </w:rPr>
            </w:pPr>
          </w:p>
        </w:tc>
        <w:tc>
          <w:tcPr>
            <w:tcW w:w="647" w:type="pct"/>
            <w:shd w:val="clear" w:color="auto" w:fill="auto"/>
            <w:tcMar>
              <w:top w:w="0" w:type="dxa"/>
              <w:left w:w="108" w:type="dxa"/>
              <w:bottom w:w="0" w:type="dxa"/>
              <w:right w:w="108" w:type="dxa"/>
            </w:tcMar>
            <w:vAlign w:val="center"/>
            <w:hideMark/>
          </w:tcPr>
          <w:p w14:paraId="54FDDE4E" w14:textId="77777777" w:rsidR="004956B5" w:rsidRPr="00D67037" w:rsidRDefault="004956B5" w:rsidP="00503B91">
            <w:pPr>
              <w:jc w:val="center"/>
              <w:rPr>
                <w:bCs/>
                <w:color w:val="000000"/>
                <w:szCs w:val="24"/>
                <w:lang w:eastAsia="lt-LT"/>
              </w:rPr>
            </w:pPr>
            <w:r w:rsidRPr="00D268FD">
              <w:rPr>
                <w:bCs/>
                <w:strike/>
                <w:color w:val="000000"/>
                <w:szCs w:val="24"/>
                <w:lang w:eastAsia="lt-LT"/>
              </w:rPr>
              <w:t>8,91</w:t>
            </w:r>
            <w:r w:rsidRPr="00D67037">
              <w:rPr>
                <w:b/>
                <w:color w:val="000000" w:themeColor="text1"/>
              </w:rPr>
              <w:t>10,43</w:t>
            </w:r>
            <w:r w:rsidRPr="00D67037">
              <w:rPr>
                <w:bCs/>
                <w:color w:val="000000"/>
                <w:szCs w:val="24"/>
                <w:lang w:eastAsia="lt-LT"/>
              </w:rPr>
              <w:t>–12</w:t>
            </w:r>
          </w:p>
          <w:p w14:paraId="2A462F6D" w14:textId="77777777" w:rsidR="004956B5" w:rsidRPr="00D67037" w:rsidRDefault="004956B5" w:rsidP="00503B91">
            <w:pPr>
              <w:jc w:val="center"/>
              <w:rPr>
                <w:bCs/>
                <w:szCs w:val="24"/>
                <w:lang w:eastAsia="lt-LT"/>
              </w:rPr>
            </w:pPr>
          </w:p>
        </w:tc>
        <w:tc>
          <w:tcPr>
            <w:tcW w:w="641" w:type="pct"/>
            <w:shd w:val="clear" w:color="auto" w:fill="auto"/>
            <w:tcMar>
              <w:top w:w="0" w:type="dxa"/>
              <w:left w:w="108" w:type="dxa"/>
              <w:bottom w:w="0" w:type="dxa"/>
              <w:right w:w="108" w:type="dxa"/>
            </w:tcMar>
            <w:vAlign w:val="center"/>
            <w:hideMark/>
          </w:tcPr>
          <w:p w14:paraId="61964150" w14:textId="77777777" w:rsidR="004956B5" w:rsidRPr="00D67037" w:rsidRDefault="004956B5" w:rsidP="00503B91">
            <w:pPr>
              <w:jc w:val="center"/>
              <w:rPr>
                <w:bCs/>
                <w:color w:val="000000"/>
                <w:szCs w:val="24"/>
                <w:lang w:eastAsia="lt-LT"/>
              </w:rPr>
            </w:pPr>
            <w:r w:rsidRPr="00D67037">
              <w:rPr>
                <w:bCs/>
                <w:strike/>
                <w:color w:val="000000"/>
                <w:szCs w:val="24"/>
                <w:lang w:eastAsia="lt-LT"/>
              </w:rPr>
              <w:t>7</w:t>
            </w:r>
            <w:r w:rsidRPr="00D67037">
              <w:rPr>
                <w:b/>
                <w:bCs/>
                <w:color w:val="000000"/>
                <w:szCs w:val="24"/>
                <w:lang w:eastAsia="lt-LT"/>
              </w:rPr>
              <w:t>8,2</w:t>
            </w:r>
            <w:r w:rsidRPr="00D67037">
              <w:rPr>
                <w:bCs/>
                <w:color w:val="000000"/>
                <w:szCs w:val="24"/>
                <w:lang w:eastAsia="lt-LT"/>
              </w:rPr>
              <w:t>–9,8</w:t>
            </w:r>
          </w:p>
          <w:p w14:paraId="5C54764C" w14:textId="77777777" w:rsidR="004956B5" w:rsidRPr="00D67037" w:rsidRDefault="004956B5" w:rsidP="00503B91">
            <w:pPr>
              <w:jc w:val="center"/>
              <w:rPr>
                <w:bCs/>
                <w:szCs w:val="24"/>
                <w:lang w:eastAsia="lt-LT"/>
              </w:rPr>
            </w:pPr>
          </w:p>
        </w:tc>
        <w:tc>
          <w:tcPr>
            <w:tcW w:w="681" w:type="pct"/>
            <w:shd w:val="clear" w:color="auto" w:fill="auto"/>
            <w:tcMar>
              <w:top w:w="0" w:type="dxa"/>
              <w:left w:w="108" w:type="dxa"/>
              <w:bottom w:w="0" w:type="dxa"/>
              <w:right w:w="108" w:type="dxa"/>
            </w:tcMar>
            <w:vAlign w:val="center"/>
            <w:hideMark/>
          </w:tcPr>
          <w:p w14:paraId="2F4B3274" w14:textId="77777777" w:rsidR="004956B5" w:rsidRPr="00D67037" w:rsidRDefault="004956B5" w:rsidP="00503B91">
            <w:pPr>
              <w:ind w:left="-109" w:right="33" w:hanging="1"/>
              <w:jc w:val="center"/>
              <w:rPr>
                <w:bCs/>
                <w:color w:val="000000"/>
                <w:szCs w:val="24"/>
                <w:lang w:eastAsia="lt-LT"/>
              </w:rPr>
            </w:pPr>
            <w:r w:rsidRPr="00D67037">
              <w:rPr>
                <w:bCs/>
                <w:strike/>
                <w:color w:val="000000"/>
                <w:szCs w:val="24"/>
                <w:lang w:eastAsia="lt-LT"/>
              </w:rPr>
              <w:t>7,3</w:t>
            </w:r>
            <w:r>
              <w:rPr>
                <w:b/>
                <w:color w:val="000000" w:themeColor="text1"/>
              </w:rPr>
              <w:t>8,55</w:t>
            </w:r>
            <w:r w:rsidRPr="00D67037">
              <w:rPr>
                <w:bCs/>
                <w:color w:val="000000"/>
                <w:szCs w:val="24"/>
                <w:lang w:eastAsia="lt-LT"/>
              </w:rPr>
              <w:t>–10</w:t>
            </w:r>
          </w:p>
          <w:p w14:paraId="72DB54BE" w14:textId="77777777" w:rsidR="004956B5" w:rsidRDefault="004956B5" w:rsidP="00503B91">
            <w:pPr>
              <w:jc w:val="center"/>
              <w:rPr>
                <w:bCs/>
                <w:szCs w:val="24"/>
                <w:lang w:eastAsia="lt-LT"/>
              </w:rPr>
            </w:pPr>
          </w:p>
        </w:tc>
        <w:tc>
          <w:tcPr>
            <w:tcW w:w="760" w:type="pct"/>
            <w:shd w:val="clear" w:color="auto" w:fill="auto"/>
            <w:tcMar>
              <w:top w:w="0" w:type="dxa"/>
              <w:left w:w="108" w:type="dxa"/>
              <w:bottom w:w="0" w:type="dxa"/>
              <w:right w:w="108" w:type="dxa"/>
            </w:tcMar>
            <w:vAlign w:val="center"/>
            <w:hideMark/>
          </w:tcPr>
          <w:p w14:paraId="634EFD99" w14:textId="77777777" w:rsidR="004956B5" w:rsidRPr="00D67037" w:rsidRDefault="004956B5" w:rsidP="00503B91">
            <w:pPr>
              <w:jc w:val="center"/>
              <w:rPr>
                <w:bCs/>
                <w:color w:val="000000"/>
                <w:szCs w:val="24"/>
                <w:lang w:eastAsia="lt-LT"/>
              </w:rPr>
            </w:pPr>
            <w:r w:rsidRPr="00D67037">
              <w:rPr>
                <w:bCs/>
                <w:strike/>
                <w:color w:val="000000"/>
                <w:szCs w:val="24"/>
                <w:lang w:eastAsia="lt-LT"/>
              </w:rPr>
              <w:t>7,6</w:t>
            </w:r>
            <w:r w:rsidRPr="00D67037">
              <w:rPr>
                <w:b/>
                <w:strike/>
                <w:color w:val="000000" w:themeColor="text1"/>
              </w:rPr>
              <w:t>8</w:t>
            </w:r>
            <w:r w:rsidRPr="004146CA">
              <w:rPr>
                <w:b/>
                <w:color w:val="000000" w:themeColor="text1"/>
              </w:rPr>
              <w:t>,</w:t>
            </w:r>
            <w:r>
              <w:rPr>
                <w:b/>
                <w:color w:val="000000" w:themeColor="text1"/>
              </w:rPr>
              <w:t>9</w:t>
            </w:r>
            <w:r w:rsidRPr="00D67037">
              <w:rPr>
                <w:bCs/>
                <w:color w:val="000000"/>
                <w:szCs w:val="24"/>
                <w:lang w:eastAsia="lt-LT"/>
              </w:rPr>
              <w:t>–10,2</w:t>
            </w:r>
          </w:p>
          <w:p w14:paraId="6863CB18" w14:textId="77777777" w:rsidR="004956B5" w:rsidRDefault="004956B5" w:rsidP="00503B91">
            <w:pPr>
              <w:jc w:val="center"/>
              <w:rPr>
                <w:bCs/>
                <w:szCs w:val="24"/>
                <w:lang w:eastAsia="lt-LT"/>
              </w:rPr>
            </w:pPr>
          </w:p>
        </w:tc>
      </w:tr>
      <w:tr w:rsidR="004956B5" w14:paraId="7416CEB4" w14:textId="77777777" w:rsidTr="00503B91">
        <w:trPr>
          <w:trHeight w:val="659"/>
        </w:trPr>
        <w:tc>
          <w:tcPr>
            <w:tcW w:w="861" w:type="pct"/>
            <w:shd w:val="clear" w:color="auto" w:fill="auto"/>
            <w:tcMar>
              <w:top w:w="0" w:type="dxa"/>
              <w:left w:w="108" w:type="dxa"/>
              <w:bottom w:w="0" w:type="dxa"/>
              <w:right w:w="108" w:type="dxa"/>
            </w:tcMar>
            <w:vAlign w:val="center"/>
            <w:hideMark/>
          </w:tcPr>
          <w:p w14:paraId="7BD90EBE" w14:textId="77777777" w:rsidR="004956B5" w:rsidRDefault="004956B5" w:rsidP="00503B91">
            <w:pPr>
              <w:jc w:val="center"/>
              <w:rPr>
                <w:bCs/>
                <w:szCs w:val="24"/>
                <w:lang w:eastAsia="lt-LT"/>
              </w:rPr>
            </w:pPr>
            <w:r>
              <w:rPr>
                <w:bCs/>
                <w:color w:val="000000"/>
                <w:szCs w:val="24"/>
                <w:lang w:eastAsia="lt-LT"/>
              </w:rPr>
              <w:t>nuo daugiau kaip 5 iki 10</w:t>
            </w:r>
          </w:p>
        </w:tc>
        <w:tc>
          <w:tcPr>
            <w:tcW w:w="705" w:type="pct"/>
            <w:shd w:val="clear" w:color="auto" w:fill="auto"/>
            <w:tcMar>
              <w:top w:w="0" w:type="dxa"/>
              <w:left w:w="108" w:type="dxa"/>
              <w:bottom w:w="0" w:type="dxa"/>
              <w:right w:w="108" w:type="dxa"/>
            </w:tcMar>
            <w:vAlign w:val="center"/>
            <w:hideMark/>
          </w:tcPr>
          <w:p w14:paraId="511795E5" w14:textId="77777777" w:rsidR="004956B5" w:rsidRPr="00D67037" w:rsidRDefault="004956B5" w:rsidP="00503B91">
            <w:pPr>
              <w:jc w:val="center"/>
              <w:rPr>
                <w:bCs/>
                <w:color w:val="000000"/>
                <w:szCs w:val="24"/>
                <w:lang w:eastAsia="lt-LT"/>
              </w:rPr>
            </w:pPr>
            <w:r w:rsidRPr="00D67037">
              <w:rPr>
                <w:bCs/>
                <w:strike/>
                <w:color w:val="000000"/>
                <w:szCs w:val="24"/>
                <w:lang w:eastAsia="lt-LT"/>
              </w:rPr>
              <w:t>8,76</w:t>
            </w:r>
            <w:r>
              <w:rPr>
                <w:b/>
                <w:color w:val="000000" w:themeColor="text1"/>
              </w:rPr>
              <w:t>10,26</w:t>
            </w:r>
            <w:r w:rsidRPr="00D67037">
              <w:rPr>
                <w:bCs/>
                <w:color w:val="000000"/>
                <w:szCs w:val="24"/>
                <w:lang w:eastAsia="lt-LT"/>
              </w:rPr>
              <w:t>–10,6</w:t>
            </w:r>
          </w:p>
          <w:p w14:paraId="10DE4A3C" w14:textId="77777777" w:rsidR="004956B5" w:rsidRDefault="004956B5" w:rsidP="00503B91">
            <w:pPr>
              <w:jc w:val="center"/>
              <w:rPr>
                <w:bCs/>
                <w:szCs w:val="24"/>
                <w:lang w:eastAsia="lt-LT"/>
              </w:rPr>
            </w:pPr>
          </w:p>
        </w:tc>
        <w:tc>
          <w:tcPr>
            <w:tcW w:w="704" w:type="pct"/>
            <w:shd w:val="clear" w:color="auto" w:fill="auto"/>
            <w:tcMar>
              <w:top w:w="0" w:type="dxa"/>
              <w:left w:w="108" w:type="dxa"/>
              <w:bottom w:w="0" w:type="dxa"/>
              <w:right w:w="108" w:type="dxa"/>
            </w:tcMar>
            <w:vAlign w:val="center"/>
            <w:hideMark/>
          </w:tcPr>
          <w:p w14:paraId="3AD2A3AF" w14:textId="77777777" w:rsidR="004956B5" w:rsidRPr="00D67037" w:rsidRDefault="004956B5" w:rsidP="00503B91">
            <w:pPr>
              <w:jc w:val="center"/>
              <w:rPr>
                <w:bCs/>
                <w:color w:val="000000"/>
                <w:szCs w:val="24"/>
                <w:lang w:eastAsia="lt-LT"/>
              </w:rPr>
            </w:pPr>
            <w:r w:rsidRPr="00D67037">
              <w:rPr>
                <w:bCs/>
                <w:strike/>
                <w:color w:val="000000"/>
                <w:szCs w:val="24"/>
                <w:lang w:eastAsia="lt-LT"/>
              </w:rPr>
              <w:t>8,91</w:t>
            </w:r>
            <w:r>
              <w:rPr>
                <w:b/>
                <w:color w:val="000000" w:themeColor="text1"/>
              </w:rPr>
              <w:t>10,43</w:t>
            </w:r>
            <w:r w:rsidRPr="00D67037">
              <w:rPr>
                <w:bCs/>
                <w:color w:val="000000"/>
                <w:szCs w:val="24"/>
                <w:lang w:eastAsia="lt-LT"/>
              </w:rPr>
              <w:t>–10,9</w:t>
            </w:r>
          </w:p>
          <w:p w14:paraId="3DDE39C8" w14:textId="77777777" w:rsidR="004956B5" w:rsidRDefault="004956B5" w:rsidP="00503B91">
            <w:pPr>
              <w:jc w:val="center"/>
              <w:rPr>
                <w:bCs/>
                <w:szCs w:val="24"/>
                <w:lang w:eastAsia="lt-LT"/>
              </w:rPr>
            </w:pPr>
          </w:p>
        </w:tc>
        <w:tc>
          <w:tcPr>
            <w:tcW w:w="647" w:type="pct"/>
            <w:shd w:val="clear" w:color="auto" w:fill="auto"/>
            <w:tcMar>
              <w:top w:w="0" w:type="dxa"/>
              <w:left w:w="108" w:type="dxa"/>
              <w:bottom w:w="0" w:type="dxa"/>
              <w:right w:w="108" w:type="dxa"/>
            </w:tcMar>
            <w:vAlign w:val="center"/>
            <w:hideMark/>
          </w:tcPr>
          <w:p w14:paraId="115B72E5" w14:textId="77777777" w:rsidR="004956B5" w:rsidRPr="00D67037" w:rsidRDefault="004956B5" w:rsidP="00503B91">
            <w:pPr>
              <w:jc w:val="center"/>
              <w:rPr>
                <w:bCs/>
                <w:color w:val="000000"/>
                <w:szCs w:val="24"/>
                <w:lang w:eastAsia="lt-LT"/>
              </w:rPr>
            </w:pPr>
            <w:r w:rsidRPr="00D67037">
              <w:rPr>
                <w:bCs/>
                <w:strike/>
                <w:color w:val="000000"/>
                <w:szCs w:val="24"/>
                <w:lang w:eastAsia="lt-LT"/>
              </w:rPr>
              <w:t>9,05</w:t>
            </w:r>
            <w:r>
              <w:rPr>
                <w:b/>
                <w:color w:val="000000" w:themeColor="text1"/>
              </w:rPr>
              <w:t>10,6</w:t>
            </w:r>
            <w:r w:rsidRPr="00D67037">
              <w:rPr>
                <w:bCs/>
                <w:color w:val="000000"/>
                <w:szCs w:val="24"/>
                <w:lang w:eastAsia="lt-LT"/>
              </w:rPr>
              <w:t>–12,1</w:t>
            </w:r>
          </w:p>
          <w:p w14:paraId="7C53685F" w14:textId="77777777" w:rsidR="004956B5" w:rsidRDefault="004956B5" w:rsidP="00503B91">
            <w:pPr>
              <w:jc w:val="center"/>
              <w:rPr>
                <w:bCs/>
                <w:szCs w:val="24"/>
                <w:lang w:eastAsia="lt-LT"/>
              </w:rPr>
            </w:pPr>
          </w:p>
        </w:tc>
        <w:tc>
          <w:tcPr>
            <w:tcW w:w="641" w:type="pct"/>
            <w:shd w:val="clear" w:color="auto" w:fill="auto"/>
            <w:tcMar>
              <w:top w:w="0" w:type="dxa"/>
              <w:left w:w="108" w:type="dxa"/>
              <w:bottom w:w="0" w:type="dxa"/>
              <w:right w:w="108" w:type="dxa"/>
            </w:tcMar>
            <w:vAlign w:val="center"/>
            <w:hideMark/>
          </w:tcPr>
          <w:p w14:paraId="26D7F2A8" w14:textId="77777777" w:rsidR="004956B5" w:rsidRPr="00D67037" w:rsidRDefault="004956B5" w:rsidP="00503B91">
            <w:pPr>
              <w:jc w:val="center"/>
              <w:rPr>
                <w:bCs/>
                <w:color w:val="000000"/>
                <w:szCs w:val="24"/>
                <w:lang w:eastAsia="lt-LT"/>
              </w:rPr>
            </w:pPr>
            <w:r w:rsidRPr="00D67037">
              <w:rPr>
                <w:bCs/>
                <w:strike/>
                <w:color w:val="000000"/>
                <w:szCs w:val="24"/>
                <w:lang w:eastAsia="lt-LT"/>
              </w:rPr>
              <w:t>7,3</w:t>
            </w:r>
            <w:r>
              <w:rPr>
                <w:b/>
                <w:color w:val="000000" w:themeColor="text1"/>
              </w:rPr>
              <w:t>8,55</w:t>
            </w:r>
            <w:r w:rsidRPr="00D67037">
              <w:rPr>
                <w:bCs/>
                <w:color w:val="000000"/>
                <w:szCs w:val="24"/>
                <w:lang w:eastAsia="lt-LT"/>
              </w:rPr>
              <w:t>–10</w:t>
            </w:r>
          </w:p>
          <w:p w14:paraId="4584F178" w14:textId="77777777" w:rsidR="004956B5" w:rsidRDefault="004956B5" w:rsidP="00503B91">
            <w:pPr>
              <w:jc w:val="center"/>
              <w:rPr>
                <w:bCs/>
                <w:szCs w:val="24"/>
                <w:lang w:eastAsia="lt-LT"/>
              </w:rPr>
            </w:pPr>
          </w:p>
        </w:tc>
        <w:tc>
          <w:tcPr>
            <w:tcW w:w="681" w:type="pct"/>
            <w:shd w:val="clear" w:color="auto" w:fill="auto"/>
            <w:tcMar>
              <w:top w:w="0" w:type="dxa"/>
              <w:left w:w="108" w:type="dxa"/>
              <w:bottom w:w="0" w:type="dxa"/>
              <w:right w:w="108" w:type="dxa"/>
            </w:tcMar>
            <w:vAlign w:val="center"/>
            <w:hideMark/>
          </w:tcPr>
          <w:p w14:paraId="18306BA7" w14:textId="77777777" w:rsidR="004956B5" w:rsidRPr="00D67037" w:rsidRDefault="004956B5" w:rsidP="00503B91">
            <w:pPr>
              <w:ind w:right="33" w:hanging="109"/>
              <w:jc w:val="center"/>
              <w:rPr>
                <w:bCs/>
                <w:color w:val="000000"/>
                <w:szCs w:val="24"/>
                <w:lang w:eastAsia="lt-LT"/>
              </w:rPr>
            </w:pPr>
            <w:r w:rsidRPr="00D67037">
              <w:rPr>
                <w:bCs/>
                <w:strike/>
                <w:color w:val="000000"/>
                <w:szCs w:val="24"/>
                <w:lang w:eastAsia="lt-LT"/>
              </w:rPr>
              <w:t>7,6</w:t>
            </w:r>
            <w:r w:rsidRPr="004146CA">
              <w:rPr>
                <w:b/>
                <w:color w:val="000000" w:themeColor="text1"/>
              </w:rPr>
              <w:t>8,</w:t>
            </w:r>
            <w:r>
              <w:rPr>
                <w:b/>
                <w:color w:val="000000" w:themeColor="text1"/>
              </w:rPr>
              <w:t>9–</w:t>
            </w:r>
            <w:r w:rsidRPr="00D67037">
              <w:rPr>
                <w:bCs/>
                <w:color w:val="000000"/>
                <w:szCs w:val="24"/>
                <w:lang w:eastAsia="lt-LT"/>
              </w:rPr>
              <w:t>10,2</w:t>
            </w:r>
          </w:p>
          <w:p w14:paraId="149E9E18" w14:textId="77777777" w:rsidR="004956B5" w:rsidRDefault="004956B5" w:rsidP="00503B91">
            <w:pPr>
              <w:jc w:val="center"/>
              <w:rPr>
                <w:bCs/>
                <w:szCs w:val="24"/>
                <w:lang w:eastAsia="lt-LT"/>
              </w:rPr>
            </w:pPr>
          </w:p>
        </w:tc>
        <w:tc>
          <w:tcPr>
            <w:tcW w:w="760" w:type="pct"/>
            <w:shd w:val="clear" w:color="auto" w:fill="auto"/>
            <w:tcMar>
              <w:top w:w="0" w:type="dxa"/>
              <w:left w:w="108" w:type="dxa"/>
              <w:bottom w:w="0" w:type="dxa"/>
              <w:right w:w="108" w:type="dxa"/>
            </w:tcMar>
            <w:vAlign w:val="center"/>
            <w:hideMark/>
          </w:tcPr>
          <w:p w14:paraId="2423A994" w14:textId="77777777" w:rsidR="004956B5" w:rsidRPr="00D67037" w:rsidRDefault="004956B5" w:rsidP="00503B91">
            <w:pPr>
              <w:jc w:val="center"/>
              <w:rPr>
                <w:bCs/>
                <w:color w:val="000000"/>
                <w:szCs w:val="24"/>
                <w:lang w:eastAsia="lt-LT"/>
              </w:rPr>
            </w:pPr>
            <w:r w:rsidRPr="00D67037">
              <w:rPr>
                <w:bCs/>
                <w:strike/>
                <w:color w:val="000000"/>
                <w:szCs w:val="24"/>
                <w:lang w:eastAsia="lt-LT"/>
              </w:rPr>
              <w:t>7,74</w:t>
            </w:r>
            <w:r>
              <w:rPr>
                <w:b/>
                <w:color w:val="000000" w:themeColor="text1"/>
              </w:rPr>
              <w:t>9,06</w:t>
            </w:r>
            <w:r w:rsidRPr="00D67037">
              <w:rPr>
                <w:bCs/>
                <w:color w:val="000000"/>
                <w:szCs w:val="24"/>
                <w:lang w:eastAsia="lt-LT"/>
              </w:rPr>
              <w:t>–10,4</w:t>
            </w:r>
          </w:p>
          <w:p w14:paraId="072D68B6" w14:textId="77777777" w:rsidR="004956B5" w:rsidRDefault="004956B5" w:rsidP="00503B91">
            <w:pPr>
              <w:jc w:val="center"/>
              <w:rPr>
                <w:bCs/>
                <w:szCs w:val="24"/>
                <w:lang w:eastAsia="lt-LT"/>
              </w:rPr>
            </w:pPr>
          </w:p>
        </w:tc>
      </w:tr>
      <w:tr w:rsidR="004956B5" w14:paraId="1E7C6952" w14:textId="77777777" w:rsidTr="00503B91">
        <w:trPr>
          <w:trHeight w:val="645"/>
        </w:trPr>
        <w:tc>
          <w:tcPr>
            <w:tcW w:w="861" w:type="pct"/>
            <w:shd w:val="clear" w:color="auto" w:fill="auto"/>
            <w:tcMar>
              <w:top w:w="0" w:type="dxa"/>
              <w:left w:w="108" w:type="dxa"/>
              <w:bottom w:w="0" w:type="dxa"/>
              <w:right w:w="108" w:type="dxa"/>
            </w:tcMar>
            <w:vAlign w:val="center"/>
            <w:hideMark/>
          </w:tcPr>
          <w:p w14:paraId="2A04BF43" w14:textId="77777777" w:rsidR="004956B5" w:rsidRDefault="004956B5" w:rsidP="00503B91">
            <w:pPr>
              <w:jc w:val="center"/>
              <w:rPr>
                <w:bCs/>
                <w:szCs w:val="24"/>
                <w:lang w:eastAsia="lt-LT"/>
              </w:rPr>
            </w:pPr>
            <w:r>
              <w:rPr>
                <w:bCs/>
                <w:color w:val="000000"/>
                <w:szCs w:val="24"/>
                <w:lang w:eastAsia="lt-LT"/>
              </w:rPr>
              <w:t>daugiau kaip 10</w:t>
            </w:r>
          </w:p>
        </w:tc>
        <w:tc>
          <w:tcPr>
            <w:tcW w:w="705" w:type="pct"/>
            <w:shd w:val="clear" w:color="auto" w:fill="auto"/>
            <w:tcMar>
              <w:top w:w="0" w:type="dxa"/>
              <w:left w:w="108" w:type="dxa"/>
              <w:bottom w:w="0" w:type="dxa"/>
              <w:right w:w="108" w:type="dxa"/>
            </w:tcMar>
            <w:vAlign w:val="center"/>
            <w:hideMark/>
          </w:tcPr>
          <w:p w14:paraId="132A2829" w14:textId="77777777" w:rsidR="004956B5" w:rsidRPr="00D67037" w:rsidRDefault="004956B5" w:rsidP="00503B91">
            <w:pPr>
              <w:jc w:val="center"/>
              <w:rPr>
                <w:bCs/>
                <w:color w:val="000000"/>
                <w:szCs w:val="24"/>
                <w:lang w:eastAsia="lt-LT"/>
              </w:rPr>
            </w:pPr>
            <w:r w:rsidRPr="00D67037">
              <w:rPr>
                <w:bCs/>
                <w:strike/>
                <w:color w:val="000000"/>
                <w:szCs w:val="24"/>
                <w:lang w:eastAsia="lt-LT"/>
              </w:rPr>
              <w:t>8,91</w:t>
            </w:r>
            <w:r>
              <w:rPr>
                <w:b/>
                <w:color w:val="000000" w:themeColor="text1"/>
              </w:rPr>
              <w:t>10,43</w:t>
            </w:r>
            <w:r w:rsidRPr="00D67037">
              <w:rPr>
                <w:bCs/>
                <w:color w:val="000000"/>
                <w:szCs w:val="24"/>
                <w:lang w:eastAsia="lt-LT"/>
              </w:rPr>
              <w:t>–10,7</w:t>
            </w:r>
          </w:p>
          <w:p w14:paraId="535376EC" w14:textId="77777777" w:rsidR="004956B5" w:rsidRDefault="004956B5" w:rsidP="00503B91">
            <w:pPr>
              <w:jc w:val="center"/>
              <w:rPr>
                <w:bCs/>
                <w:szCs w:val="24"/>
                <w:lang w:eastAsia="lt-LT"/>
              </w:rPr>
            </w:pPr>
          </w:p>
        </w:tc>
        <w:tc>
          <w:tcPr>
            <w:tcW w:w="704" w:type="pct"/>
            <w:shd w:val="clear" w:color="auto" w:fill="auto"/>
            <w:tcMar>
              <w:top w:w="0" w:type="dxa"/>
              <w:left w:w="108" w:type="dxa"/>
              <w:bottom w:w="0" w:type="dxa"/>
              <w:right w:w="108" w:type="dxa"/>
            </w:tcMar>
            <w:vAlign w:val="center"/>
            <w:hideMark/>
          </w:tcPr>
          <w:p w14:paraId="44062742" w14:textId="77777777" w:rsidR="004956B5" w:rsidRPr="00D67037" w:rsidRDefault="004956B5" w:rsidP="00503B91">
            <w:pPr>
              <w:jc w:val="center"/>
              <w:rPr>
                <w:bCs/>
                <w:color w:val="000000"/>
                <w:szCs w:val="24"/>
                <w:lang w:eastAsia="lt-LT"/>
              </w:rPr>
            </w:pPr>
            <w:r w:rsidRPr="00D67037">
              <w:rPr>
                <w:bCs/>
                <w:strike/>
                <w:color w:val="000000"/>
                <w:szCs w:val="24"/>
                <w:lang w:eastAsia="lt-LT"/>
              </w:rPr>
              <w:t>9,05</w:t>
            </w:r>
            <w:r>
              <w:rPr>
                <w:b/>
                <w:color w:val="000000" w:themeColor="text1"/>
              </w:rPr>
              <w:t>10,6</w:t>
            </w:r>
            <w:r w:rsidRPr="00D67037">
              <w:rPr>
                <w:bCs/>
                <w:color w:val="000000"/>
                <w:szCs w:val="24"/>
                <w:lang w:eastAsia="lt-LT"/>
              </w:rPr>
              <w:t>–11,2</w:t>
            </w:r>
          </w:p>
          <w:p w14:paraId="3B1CDB8E" w14:textId="77777777" w:rsidR="004956B5" w:rsidRDefault="004956B5" w:rsidP="00503B91">
            <w:pPr>
              <w:jc w:val="center"/>
              <w:rPr>
                <w:bCs/>
                <w:szCs w:val="24"/>
                <w:lang w:eastAsia="lt-LT"/>
              </w:rPr>
            </w:pPr>
          </w:p>
        </w:tc>
        <w:tc>
          <w:tcPr>
            <w:tcW w:w="647" w:type="pct"/>
            <w:shd w:val="clear" w:color="auto" w:fill="auto"/>
            <w:tcMar>
              <w:top w:w="0" w:type="dxa"/>
              <w:left w:w="108" w:type="dxa"/>
              <w:bottom w:w="0" w:type="dxa"/>
              <w:right w:w="108" w:type="dxa"/>
            </w:tcMar>
            <w:vAlign w:val="center"/>
            <w:hideMark/>
          </w:tcPr>
          <w:p w14:paraId="5D1FA27D" w14:textId="77777777" w:rsidR="004956B5" w:rsidRPr="00D67037" w:rsidRDefault="004956B5" w:rsidP="00503B91">
            <w:pPr>
              <w:jc w:val="center"/>
              <w:rPr>
                <w:bCs/>
                <w:color w:val="000000"/>
                <w:szCs w:val="24"/>
                <w:lang w:eastAsia="lt-LT"/>
              </w:rPr>
            </w:pPr>
            <w:r w:rsidRPr="00D67037">
              <w:rPr>
                <w:bCs/>
                <w:strike/>
                <w:color w:val="000000"/>
                <w:szCs w:val="24"/>
                <w:lang w:eastAsia="lt-LT"/>
              </w:rPr>
              <w:t>9,2</w:t>
            </w:r>
            <w:r>
              <w:rPr>
                <w:b/>
                <w:color w:val="000000" w:themeColor="text1"/>
              </w:rPr>
              <w:t>10,77</w:t>
            </w:r>
            <w:r w:rsidRPr="00D67037">
              <w:rPr>
                <w:bCs/>
                <w:color w:val="000000"/>
                <w:szCs w:val="24"/>
                <w:lang w:eastAsia="lt-LT"/>
              </w:rPr>
              <w:t>–12,2</w:t>
            </w:r>
          </w:p>
          <w:p w14:paraId="21A96F54" w14:textId="77777777" w:rsidR="004956B5" w:rsidRDefault="004956B5" w:rsidP="00503B91">
            <w:pPr>
              <w:jc w:val="center"/>
              <w:rPr>
                <w:bCs/>
                <w:szCs w:val="24"/>
                <w:lang w:eastAsia="lt-LT"/>
              </w:rPr>
            </w:pPr>
          </w:p>
        </w:tc>
        <w:tc>
          <w:tcPr>
            <w:tcW w:w="641" w:type="pct"/>
            <w:shd w:val="clear" w:color="auto" w:fill="auto"/>
            <w:tcMar>
              <w:top w:w="0" w:type="dxa"/>
              <w:left w:w="108" w:type="dxa"/>
              <w:bottom w:w="0" w:type="dxa"/>
              <w:right w:w="108" w:type="dxa"/>
            </w:tcMar>
            <w:vAlign w:val="center"/>
            <w:hideMark/>
          </w:tcPr>
          <w:p w14:paraId="7C209BCA" w14:textId="77777777" w:rsidR="004956B5" w:rsidRPr="00D67037" w:rsidRDefault="004956B5" w:rsidP="00503B91">
            <w:pPr>
              <w:ind w:hanging="109"/>
              <w:jc w:val="center"/>
              <w:rPr>
                <w:bCs/>
                <w:color w:val="000000"/>
                <w:szCs w:val="24"/>
                <w:lang w:eastAsia="lt-LT"/>
              </w:rPr>
            </w:pPr>
            <w:r w:rsidRPr="00D67037">
              <w:rPr>
                <w:bCs/>
                <w:strike/>
                <w:color w:val="000000"/>
                <w:szCs w:val="24"/>
                <w:lang w:eastAsia="lt-LT"/>
              </w:rPr>
              <w:t>7,6</w:t>
            </w:r>
            <w:r w:rsidRPr="004146CA">
              <w:rPr>
                <w:b/>
                <w:color w:val="000000" w:themeColor="text1"/>
              </w:rPr>
              <w:t>8,</w:t>
            </w:r>
            <w:r>
              <w:rPr>
                <w:b/>
                <w:color w:val="000000" w:themeColor="text1"/>
              </w:rPr>
              <w:t>9–</w:t>
            </w:r>
            <w:r w:rsidRPr="00D67037">
              <w:rPr>
                <w:bCs/>
                <w:color w:val="000000"/>
                <w:szCs w:val="24"/>
                <w:lang w:eastAsia="lt-LT"/>
              </w:rPr>
              <w:t>10,2</w:t>
            </w:r>
          </w:p>
          <w:p w14:paraId="0A059005" w14:textId="77777777" w:rsidR="004956B5" w:rsidRDefault="004956B5" w:rsidP="00503B91">
            <w:pPr>
              <w:jc w:val="center"/>
              <w:rPr>
                <w:bCs/>
                <w:szCs w:val="24"/>
                <w:lang w:eastAsia="lt-LT"/>
              </w:rPr>
            </w:pPr>
          </w:p>
        </w:tc>
        <w:tc>
          <w:tcPr>
            <w:tcW w:w="681" w:type="pct"/>
            <w:shd w:val="clear" w:color="auto" w:fill="auto"/>
            <w:tcMar>
              <w:top w:w="0" w:type="dxa"/>
              <w:left w:w="108" w:type="dxa"/>
              <w:bottom w:w="0" w:type="dxa"/>
              <w:right w:w="108" w:type="dxa"/>
            </w:tcMar>
            <w:vAlign w:val="center"/>
            <w:hideMark/>
          </w:tcPr>
          <w:p w14:paraId="1272B835" w14:textId="77777777" w:rsidR="004956B5" w:rsidRPr="00D67037" w:rsidRDefault="004956B5" w:rsidP="00503B91">
            <w:pPr>
              <w:ind w:hanging="109"/>
              <w:jc w:val="center"/>
              <w:rPr>
                <w:bCs/>
                <w:color w:val="000000"/>
                <w:szCs w:val="24"/>
                <w:lang w:eastAsia="lt-LT"/>
              </w:rPr>
            </w:pPr>
            <w:r w:rsidRPr="00D67037">
              <w:rPr>
                <w:bCs/>
                <w:strike/>
                <w:color w:val="000000"/>
                <w:szCs w:val="24"/>
                <w:lang w:eastAsia="lt-LT"/>
              </w:rPr>
              <w:t>7,74</w:t>
            </w:r>
            <w:r>
              <w:rPr>
                <w:b/>
                <w:color w:val="000000" w:themeColor="text1"/>
              </w:rPr>
              <w:t>9,06</w:t>
            </w:r>
            <w:r w:rsidRPr="00D67037">
              <w:rPr>
                <w:bCs/>
                <w:color w:val="000000"/>
                <w:szCs w:val="24"/>
                <w:lang w:eastAsia="lt-LT"/>
              </w:rPr>
              <w:t>–10,4</w:t>
            </w:r>
          </w:p>
          <w:p w14:paraId="5611790F" w14:textId="77777777" w:rsidR="004956B5" w:rsidRDefault="004956B5" w:rsidP="00503B91">
            <w:pPr>
              <w:jc w:val="center"/>
              <w:rPr>
                <w:bCs/>
                <w:szCs w:val="24"/>
                <w:lang w:eastAsia="lt-LT"/>
              </w:rPr>
            </w:pPr>
          </w:p>
        </w:tc>
        <w:tc>
          <w:tcPr>
            <w:tcW w:w="760" w:type="pct"/>
            <w:shd w:val="clear" w:color="auto" w:fill="auto"/>
            <w:tcMar>
              <w:top w:w="0" w:type="dxa"/>
              <w:left w:w="108" w:type="dxa"/>
              <w:bottom w:w="0" w:type="dxa"/>
              <w:right w:w="108" w:type="dxa"/>
            </w:tcMar>
            <w:vAlign w:val="center"/>
            <w:hideMark/>
          </w:tcPr>
          <w:p w14:paraId="775E09F0" w14:textId="6C249992" w:rsidR="004956B5" w:rsidRPr="00D67037" w:rsidRDefault="004956B5" w:rsidP="00503B91">
            <w:pPr>
              <w:jc w:val="center"/>
              <w:rPr>
                <w:bCs/>
                <w:color w:val="000000"/>
                <w:szCs w:val="24"/>
                <w:lang w:eastAsia="lt-LT"/>
              </w:rPr>
            </w:pPr>
            <w:r w:rsidRPr="00D67037">
              <w:rPr>
                <w:bCs/>
                <w:strike/>
                <w:color w:val="000000"/>
                <w:szCs w:val="24"/>
                <w:lang w:eastAsia="lt-LT"/>
              </w:rPr>
              <w:t>7,88</w:t>
            </w:r>
            <w:r>
              <w:rPr>
                <w:b/>
                <w:color w:val="000000" w:themeColor="text1"/>
              </w:rPr>
              <w:t>9,23</w:t>
            </w:r>
            <w:r w:rsidRPr="00D67037">
              <w:rPr>
                <w:bCs/>
                <w:color w:val="000000"/>
                <w:szCs w:val="24"/>
                <w:lang w:eastAsia="lt-LT"/>
              </w:rPr>
              <w:t>–10,6</w:t>
            </w:r>
            <w:r>
              <w:rPr>
                <w:bCs/>
                <w:color w:val="000000"/>
                <w:szCs w:val="24"/>
                <w:lang w:eastAsia="lt-LT"/>
              </w:rPr>
              <w:t>“.</w:t>
            </w:r>
          </w:p>
          <w:p w14:paraId="6DB0460E" w14:textId="77777777" w:rsidR="004956B5" w:rsidRDefault="004956B5" w:rsidP="00503B91">
            <w:pPr>
              <w:jc w:val="center"/>
              <w:rPr>
                <w:bCs/>
                <w:szCs w:val="24"/>
                <w:lang w:eastAsia="lt-LT"/>
              </w:rPr>
            </w:pPr>
          </w:p>
        </w:tc>
      </w:tr>
    </w:tbl>
    <w:p w14:paraId="25E1275D" w14:textId="77777777" w:rsidR="004956B5" w:rsidRPr="001E7D33" w:rsidRDefault="004956B5" w:rsidP="004956B5"/>
    <w:bookmarkEnd w:id="31"/>
    <w:p w14:paraId="6CE62896" w14:textId="46A1FC3E" w:rsidR="00925770" w:rsidRPr="001E7D33" w:rsidRDefault="0021129C" w:rsidP="00925770">
      <w:pPr>
        <w:ind w:firstLine="709"/>
        <w:jc w:val="both"/>
        <w:rPr>
          <w:szCs w:val="24"/>
        </w:rPr>
      </w:pPr>
      <w:r w:rsidRPr="001E7D33">
        <w:rPr>
          <w:b/>
          <w:szCs w:val="24"/>
        </w:rPr>
        <w:t>1</w:t>
      </w:r>
      <w:r w:rsidR="009266CB" w:rsidRPr="001E7D33">
        <w:rPr>
          <w:b/>
          <w:szCs w:val="24"/>
        </w:rPr>
        <w:t>4</w:t>
      </w:r>
      <w:r w:rsidR="00925770" w:rsidRPr="001E7D33">
        <w:rPr>
          <w:b/>
          <w:szCs w:val="24"/>
        </w:rPr>
        <w:t xml:space="preserve"> straipsnis. Įstatymo įsigaliojimas</w:t>
      </w:r>
      <w:r w:rsidR="009A7F6E" w:rsidRPr="001E7D33">
        <w:rPr>
          <w:b/>
          <w:szCs w:val="24"/>
        </w:rPr>
        <w:t>,</w:t>
      </w:r>
      <w:r w:rsidR="00925770" w:rsidRPr="001E7D33">
        <w:rPr>
          <w:b/>
          <w:szCs w:val="24"/>
        </w:rPr>
        <w:t xml:space="preserve"> įgyvendinimas </w:t>
      </w:r>
      <w:r w:rsidR="009A7F6E" w:rsidRPr="001E7D33">
        <w:rPr>
          <w:b/>
          <w:szCs w:val="24"/>
        </w:rPr>
        <w:t>ir taikymas</w:t>
      </w:r>
    </w:p>
    <w:p w14:paraId="1C8E374A" w14:textId="148796AC" w:rsidR="009E35AD" w:rsidRDefault="009E35AD" w:rsidP="009E35AD">
      <w:pPr>
        <w:ind w:firstLine="720"/>
        <w:jc w:val="both"/>
        <w:rPr>
          <w:szCs w:val="24"/>
        </w:rPr>
      </w:pPr>
      <w:r w:rsidRPr="001E7D33">
        <w:rPr>
          <w:szCs w:val="24"/>
        </w:rPr>
        <w:t xml:space="preserve">1. Šis įstatymas, išskyrus </w:t>
      </w:r>
      <w:r w:rsidRPr="00F35655">
        <w:rPr>
          <w:szCs w:val="24"/>
        </w:rPr>
        <w:t>šio</w:t>
      </w:r>
      <w:r>
        <w:rPr>
          <w:szCs w:val="24"/>
        </w:rPr>
        <w:t xml:space="preserve"> įstatymo </w:t>
      </w:r>
      <w:r w:rsidRPr="00145EB0">
        <w:rPr>
          <w:szCs w:val="24"/>
        </w:rPr>
        <w:t>13</w:t>
      </w:r>
      <w:r w:rsidRPr="00F35655">
        <w:rPr>
          <w:szCs w:val="24"/>
        </w:rPr>
        <w:t xml:space="preserve"> straipsnio </w:t>
      </w:r>
      <w:r>
        <w:rPr>
          <w:szCs w:val="24"/>
        </w:rPr>
        <w:t>3 ir 7 dalis</w:t>
      </w:r>
      <w:r w:rsidRPr="001E7D33">
        <w:rPr>
          <w:szCs w:val="24"/>
        </w:rPr>
        <w:t xml:space="preserve"> </w:t>
      </w:r>
      <w:r>
        <w:rPr>
          <w:szCs w:val="24"/>
        </w:rPr>
        <w:t xml:space="preserve">ir </w:t>
      </w:r>
      <w:r w:rsidRPr="001E7D33">
        <w:rPr>
          <w:szCs w:val="24"/>
        </w:rPr>
        <w:t xml:space="preserve">šio straipsnio </w:t>
      </w:r>
      <w:r w:rsidR="00D429EE">
        <w:rPr>
          <w:szCs w:val="24"/>
        </w:rPr>
        <w:t>4</w:t>
      </w:r>
      <w:r w:rsidRPr="001E7D33">
        <w:rPr>
          <w:szCs w:val="24"/>
        </w:rPr>
        <w:t xml:space="preserve"> dalį, įsigalioja 2022 m. sausio 1 d.</w:t>
      </w:r>
    </w:p>
    <w:p w14:paraId="16EBE1E9" w14:textId="2900C766" w:rsidR="009E35AD" w:rsidRPr="001E7D33" w:rsidRDefault="009E35AD" w:rsidP="009E35AD">
      <w:pPr>
        <w:ind w:firstLine="720"/>
        <w:jc w:val="both"/>
        <w:rPr>
          <w:szCs w:val="24"/>
        </w:rPr>
      </w:pPr>
      <w:r>
        <w:rPr>
          <w:szCs w:val="24"/>
        </w:rPr>
        <w:t xml:space="preserve">2. </w:t>
      </w:r>
      <w:r w:rsidR="00D429EE">
        <w:rPr>
          <w:szCs w:val="24"/>
        </w:rPr>
        <w:t xml:space="preserve">Šio </w:t>
      </w:r>
      <w:r w:rsidRPr="00B023BB">
        <w:rPr>
          <w:szCs w:val="24"/>
        </w:rPr>
        <w:t xml:space="preserve">Įstatymo </w:t>
      </w:r>
      <w:r w:rsidRPr="00B023BB">
        <w:rPr>
          <w:szCs w:val="24"/>
          <w:lang w:val="en-US"/>
        </w:rPr>
        <w:t>13</w:t>
      </w:r>
      <w:r w:rsidRPr="00B023BB">
        <w:rPr>
          <w:szCs w:val="24"/>
        </w:rPr>
        <w:t xml:space="preserve"> straipsnio 3 ir 7 dalys</w:t>
      </w:r>
      <w:r w:rsidRPr="00B023BB" w:rsidDel="00B023BB">
        <w:rPr>
          <w:szCs w:val="24"/>
        </w:rPr>
        <w:t xml:space="preserve"> </w:t>
      </w:r>
      <w:r w:rsidRPr="00B023BB">
        <w:rPr>
          <w:szCs w:val="24"/>
        </w:rPr>
        <w:t xml:space="preserve"> įsigalioja 2022 m. rugsėjo 1 d.</w:t>
      </w:r>
    </w:p>
    <w:p w14:paraId="147719CA" w14:textId="4D29473D" w:rsidR="00AB258E" w:rsidRPr="00CC6482" w:rsidRDefault="009E35AD" w:rsidP="00CC6482">
      <w:pPr>
        <w:ind w:firstLine="720"/>
        <w:jc w:val="both"/>
        <w:rPr>
          <w:szCs w:val="24"/>
        </w:rPr>
      </w:pPr>
      <w:r>
        <w:t>3</w:t>
      </w:r>
      <w:r w:rsidR="00AB258E" w:rsidRPr="001E7D33">
        <w:t>. Pareiginės algos kintamoji dalis, nustatyta biudžetinės įstaigos darbuotojui už 2020 metų kasmetinį veiklos vertinimą, taip pat š</w:t>
      </w:r>
      <w:r w:rsidR="00AB258E" w:rsidRPr="001E7D33">
        <w:rPr>
          <w:color w:val="000000"/>
        </w:rPr>
        <w:t xml:space="preserve">io įstatymo 6 straipsnyje išdėstyto </w:t>
      </w:r>
      <w:r w:rsidR="00AB258E" w:rsidRPr="001E7D33">
        <w:t xml:space="preserve">Lietuvos Respublikos valstybės ir savivaldybių įstaigų darbuotojų darbo apmokėjimo ir komisijų narių atlygio už darbą įstatymo </w:t>
      </w:r>
      <w:r w:rsidR="00CC6482">
        <w:t xml:space="preserve">(toliau – Įstatymas) </w:t>
      </w:r>
      <w:r w:rsidR="00AB258E" w:rsidRPr="001E7D33">
        <w:t>9 straipsnio 3 ir 5 dalyse</w:t>
      </w:r>
      <w:r w:rsidR="002D2620">
        <w:t xml:space="preserve"> numatytais atvejais</w:t>
      </w:r>
      <w:r w:rsidR="00AB258E" w:rsidRPr="001E7D33">
        <w:t xml:space="preserve"> mokama iki kasmetinio veiklos </w:t>
      </w:r>
      <w:r w:rsidR="00AB258E" w:rsidRPr="00CC6482">
        <w:t xml:space="preserve">vertinimo metu priimto sprendimo pritarti arba nepritarti biudžetinės įstaigos darbuotojo tiesioginio vadovo (ar įgalioto asmens, jei šis vertino biudžetinės įstaigos vadovą) siūlymui </w:t>
      </w:r>
      <w:r w:rsidR="0099277A" w:rsidRPr="00CC6482">
        <w:t>įsigaliojimo</w:t>
      </w:r>
      <w:r w:rsidR="00AB258E" w:rsidRPr="00CC6482">
        <w:t xml:space="preserve"> dienos</w:t>
      </w:r>
      <w:r w:rsidR="00CC6482" w:rsidRPr="00CC6482">
        <w:t xml:space="preserve"> arba </w:t>
      </w:r>
      <w:r w:rsidR="00CC6482" w:rsidRPr="00CC6482">
        <w:rPr>
          <w:b/>
          <w:bCs/>
          <w:szCs w:val="24"/>
        </w:rPr>
        <w:t xml:space="preserve"> </w:t>
      </w:r>
      <w:r w:rsidR="00CC6482" w:rsidRPr="00CC6482">
        <w:rPr>
          <w:szCs w:val="24"/>
        </w:rPr>
        <w:t xml:space="preserve">iki biudžetinės įstaigos vadovo </w:t>
      </w:r>
      <w:r w:rsidR="00CC6482" w:rsidRPr="00CC6482">
        <w:rPr>
          <w:szCs w:val="24"/>
          <w:lang w:eastAsia="lt-LT"/>
        </w:rPr>
        <w:t>kasmetinio veiklos vertinimo metu priimto</w:t>
      </w:r>
      <w:r w:rsidR="00CC6482" w:rsidRPr="00CC6482">
        <w:t xml:space="preserve"> š</w:t>
      </w:r>
      <w:r w:rsidR="00CC6482" w:rsidRPr="00CC6482">
        <w:rPr>
          <w:color w:val="000000"/>
        </w:rPr>
        <w:t xml:space="preserve">io įstatymo 8 straipsnyje išdėstyto Įstatymo 14 straipsnio </w:t>
      </w:r>
      <w:r w:rsidR="00CC6482" w:rsidRPr="00CC6482">
        <w:rPr>
          <w:szCs w:val="24"/>
        </w:rPr>
        <w:t>9 dalyje nurodyto sprendimo įsigaliojimo dienos.</w:t>
      </w:r>
    </w:p>
    <w:p w14:paraId="7CCF1627" w14:textId="1914F5D9" w:rsidR="00925770" w:rsidRPr="001E7D33" w:rsidRDefault="009E35AD" w:rsidP="00925770">
      <w:pPr>
        <w:ind w:firstLine="720"/>
        <w:jc w:val="both"/>
        <w:rPr>
          <w:color w:val="000000"/>
          <w:szCs w:val="24"/>
        </w:rPr>
      </w:pPr>
      <w:bookmarkStart w:id="32" w:name="part_c63e586151a647098e3a21c7fa9aed80"/>
      <w:bookmarkEnd w:id="32"/>
      <w:r>
        <w:rPr>
          <w:color w:val="000000"/>
          <w:szCs w:val="24"/>
        </w:rPr>
        <w:t>4</w:t>
      </w:r>
      <w:r w:rsidR="00925770" w:rsidRPr="00CC6482">
        <w:rPr>
          <w:color w:val="000000"/>
          <w:szCs w:val="24"/>
        </w:rPr>
        <w:t xml:space="preserve">. </w:t>
      </w:r>
      <w:bookmarkStart w:id="33" w:name="_Hlk81315341"/>
      <w:r w:rsidR="00925770" w:rsidRPr="00CC6482">
        <w:rPr>
          <w:color w:val="000000"/>
          <w:szCs w:val="24"/>
        </w:rPr>
        <w:t>Lietuvos Respublikos</w:t>
      </w:r>
      <w:r w:rsidR="00925770" w:rsidRPr="001E7D33">
        <w:rPr>
          <w:color w:val="000000"/>
          <w:szCs w:val="24"/>
        </w:rPr>
        <w:t xml:space="preserve"> Vyriausybė, Lietuvos Respublikos socialinės apsaugos ir darbo ministras, Lietuvos Respublikos </w:t>
      </w:r>
      <w:r w:rsidR="00925770" w:rsidRPr="001E7D33">
        <w:rPr>
          <w:szCs w:val="24"/>
        </w:rPr>
        <w:t>kultūros ministras</w:t>
      </w:r>
      <w:r w:rsidR="00925770" w:rsidRPr="001E7D33">
        <w:rPr>
          <w:color w:val="000000"/>
          <w:szCs w:val="24"/>
        </w:rPr>
        <w:t xml:space="preserve">, Lietuvos Respublikos sveikatos apsaugos </w:t>
      </w:r>
      <w:r w:rsidR="00925770" w:rsidRPr="001E7D33">
        <w:rPr>
          <w:color w:val="000000"/>
          <w:szCs w:val="24"/>
        </w:rPr>
        <w:lastRenderedPageBreak/>
        <w:t>ministras</w:t>
      </w:r>
      <w:r w:rsidR="00752A3D">
        <w:rPr>
          <w:color w:val="000000"/>
          <w:szCs w:val="24"/>
        </w:rPr>
        <w:t xml:space="preserve">, </w:t>
      </w:r>
      <w:bookmarkStart w:id="34" w:name="_Hlk84864449"/>
      <w:r w:rsidR="00752A3D">
        <w:rPr>
          <w:color w:val="000000"/>
          <w:szCs w:val="24"/>
        </w:rPr>
        <w:t>Lietuvos Respublikos švietimo, mokslo ir sporto ministras</w:t>
      </w:r>
      <w:r w:rsidR="00925770" w:rsidRPr="001E7D33">
        <w:rPr>
          <w:color w:val="000000"/>
          <w:szCs w:val="24"/>
        </w:rPr>
        <w:t xml:space="preserve"> </w:t>
      </w:r>
      <w:bookmarkEnd w:id="34"/>
      <w:r w:rsidR="00925770" w:rsidRPr="001E7D33">
        <w:rPr>
          <w:color w:val="000000"/>
          <w:szCs w:val="24"/>
        </w:rPr>
        <w:t xml:space="preserve">iki 2021 m. gruodžio 31 d. priima šio įstatymo įgyvendinamuosius teisės aktus. </w:t>
      </w:r>
    </w:p>
    <w:bookmarkEnd w:id="33"/>
    <w:p w14:paraId="2F91D1A7" w14:textId="77777777" w:rsidR="00925770" w:rsidRPr="001E7D33" w:rsidRDefault="00925770" w:rsidP="00925770">
      <w:pPr>
        <w:ind w:firstLine="720"/>
        <w:jc w:val="both"/>
        <w:rPr>
          <w:color w:val="000000"/>
          <w:szCs w:val="24"/>
        </w:rPr>
      </w:pPr>
    </w:p>
    <w:p w14:paraId="0326F15B" w14:textId="77777777" w:rsidR="00925770" w:rsidRPr="001E7D33" w:rsidRDefault="00925770" w:rsidP="00925770">
      <w:pPr>
        <w:ind w:firstLine="720"/>
        <w:jc w:val="both"/>
        <w:rPr>
          <w:szCs w:val="24"/>
        </w:rPr>
      </w:pPr>
      <w:bookmarkStart w:id="35" w:name="part_6c98e05d67614a94b01ac23ef0df5811"/>
      <w:bookmarkStart w:id="36" w:name="part_78df2ab89a3a468c8aabfff6d14b1e8b"/>
      <w:bookmarkStart w:id="37" w:name="part_1254b0ed69ab450c91bf3c8c995e3317"/>
      <w:bookmarkEnd w:id="35"/>
      <w:bookmarkEnd w:id="36"/>
      <w:bookmarkEnd w:id="37"/>
    </w:p>
    <w:p w14:paraId="0805E6AF" w14:textId="77777777" w:rsidR="00925770" w:rsidRPr="001E7D33" w:rsidRDefault="00925770" w:rsidP="00925770">
      <w:pPr>
        <w:ind w:firstLine="709"/>
        <w:jc w:val="both"/>
        <w:rPr>
          <w:i/>
          <w:szCs w:val="24"/>
        </w:rPr>
      </w:pPr>
      <w:r w:rsidRPr="001E7D33">
        <w:rPr>
          <w:i/>
          <w:szCs w:val="24"/>
        </w:rPr>
        <w:t>Skelbiu šį Lietuvos Respublikos Seimo priimtą įstatymą.</w:t>
      </w:r>
    </w:p>
    <w:p w14:paraId="656F8B03" w14:textId="77777777" w:rsidR="00925770" w:rsidRPr="001E7D33" w:rsidRDefault="00925770" w:rsidP="00925770">
      <w:pPr>
        <w:tabs>
          <w:tab w:val="left" w:pos="0"/>
        </w:tabs>
        <w:ind w:firstLine="709"/>
        <w:jc w:val="both"/>
        <w:rPr>
          <w:szCs w:val="24"/>
        </w:rPr>
      </w:pPr>
    </w:p>
    <w:p w14:paraId="0334CED9" w14:textId="77777777" w:rsidR="00925770" w:rsidRPr="001E7D33" w:rsidRDefault="00925770" w:rsidP="00925770">
      <w:pPr>
        <w:tabs>
          <w:tab w:val="left" w:pos="0"/>
        </w:tabs>
        <w:ind w:firstLine="709"/>
        <w:jc w:val="both"/>
        <w:rPr>
          <w:szCs w:val="24"/>
        </w:rPr>
      </w:pPr>
    </w:p>
    <w:p w14:paraId="127B2759" w14:textId="04A51D55" w:rsidR="00AB012E" w:rsidRPr="007A593F" w:rsidRDefault="00925770" w:rsidP="00624DEB">
      <w:pPr>
        <w:tabs>
          <w:tab w:val="left" w:pos="0"/>
        </w:tabs>
        <w:jc w:val="both"/>
        <w:rPr>
          <w:szCs w:val="24"/>
        </w:rPr>
      </w:pPr>
      <w:r w:rsidRPr="001E7D33">
        <w:rPr>
          <w:szCs w:val="24"/>
        </w:rPr>
        <w:t>Respublikos Prezidentas</w:t>
      </w:r>
    </w:p>
    <w:sectPr w:rsidR="00AB012E" w:rsidRPr="007A593F">
      <w:headerReference w:type="default" r:id="rId8"/>
      <w:pgSz w:w="11907" w:h="16840" w:code="9"/>
      <w:pgMar w:top="1134" w:right="851" w:bottom="1134" w:left="1701" w:header="706" w:footer="706"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42E4EA" w14:textId="77777777" w:rsidR="00465321" w:rsidRDefault="00465321">
      <w:pPr>
        <w:rPr>
          <w:rFonts w:ascii="TimesLT" w:hAnsi="TimesLT"/>
          <w:lang w:val="en-US"/>
        </w:rPr>
      </w:pPr>
      <w:r>
        <w:rPr>
          <w:rFonts w:ascii="TimesLT" w:hAnsi="TimesLT"/>
          <w:lang w:val="en-US"/>
        </w:rPr>
        <w:separator/>
      </w:r>
    </w:p>
  </w:endnote>
  <w:endnote w:type="continuationSeparator" w:id="0">
    <w:p w14:paraId="55EC2468" w14:textId="77777777" w:rsidR="00465321" w:rsidRDefault="00465321">
      <w:pPr>
        <w:rPr>
          <w:rFonts w:ascii="TimesLT" w:hAnsi="TimesLT"/>
          <w:lang w:val="en-US"/>
        </w:rPr>
      </w:pPr>
      <w:r>
        <w:rPr>
          <w:rFonts w:ascii="TimesLT" w:hAnsi="TimesLT"/>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9B4032" w14:textId="77777777" w:rsidR="00465321" w:rsidRDefault="00465321">
      <w:pPr>
        <w:rPr>
          <w:rFonts w:ascii="TimesLT" w:hAnsi="TimesLT"/>
          <w:lang w:val="en-US"/>
        </w:rPr>
      </w:pPr>
      <w:r>
        <w:rPr>
          <w:rFonts w:ascii="TimesLT" w:hAnsi="TimesLT"/>
          <w:lang w:val="en-US"/>
        </w:rPr>
        <w:separator/>
      </w:r>
    </w:p>
  </w:footnote>
  <w:footnote w:type="continuationSeparator" w:id="0">
    <w:p w14:paraId="0B643E86" w14:textId="77777777" w:rsidR="00465321" w:rsidRDefault="00465321">
      <w:pPr>
        <w:rPr>
          <w:rFonts w:ascii="TimesLT" w:hAnsi="TimesLT"/>
          <w:lang w:val="en-US"/>
        </w:rPr>
      </w:pPr>
      <w:r>
        <w:rPr>
          <w:rFonts w:ascii="TimesLT" w:hAnsi="TimesLT"/>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0257236"/>
      <w:docPartObj>
        <w:docPartGallery w:val="Page Numbers (Top of Page)"/>
        <w:docPartUnique/>
      </w:docPartObj>
    </w:sdtPr>
    <w:sdtEndPr/>
    <w:sdtContent>
      <w:p w14:paraId="02E15422" w14:textId="5F16054B" w:rsidR="00503B91" w:rsidRDefault="00503B91">
        <w:pPr>
          <w:pStyle w:val="Antrats"/>
          <w:jc w:val="center"/>
        </w:pPr>
        <w:r>
          <w:fldChar w:fldCharType="begin"/>
        </w:r>
        <w:r>
          <w:instrText>PAGE   \* MERGEFORMAT</w:instrText>
        </w:r>
        <w:r>
          <w:fldChar w:fldCharType="separate"/>
        </w:r>
        <w:r>
          <w:t>2</w:t>
        </w:r>
        <w:r>
          <w:fldChar w:fldCharType="end"/>
        </w:r>
      </w:p>
    </w:sdtContent>
  </w:sdt>
  <w:p w14:paraId="7AA8E22C" w14:textId="77777777" w:rsidR="00503B91" w:rsidRDefault="00503B9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514E3"/>
    <w:multiLevelType w:val="hybridMultilevel"/>
    <w:tmpl w:val="D4520596"/>
    <w:lvl w:ilvl="0" w:tplc="F92235CE">
      <w:start w:val="1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0D1F12D5"/>
    <w:multiLevelType w:val="hybridMultilevel"/>
    <w:tmpl w:val="95C65570"/>
    <w:lvl w:ilvl="0" w:tplc="3730B6C8">
      <w:start w:val="1"/>
      <w:numFmt w:val="decimal"/>
      <w:lvlText w:val="%1."/>
      <w:lvlJc w:val="left"/>
      <w:pPr>
        <w:ind w:left="1080" w:hanging="360"/>
      </w:pPr>
      <w:rPr>
        <w:rFonts w:hint="default"/>
        <w:b w:val="0"/>
        <w:bCs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12091225"/>
    <w:multiLevelType w:val="hybridMultilevel"/>
    <w:tmpl w:val="97CAC9CC"/>
    <w:lvl w:ilvl="0" w:tplc="FB02320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192D123A"/>
    <w:multiLevelType w:val="hybridMultilevel"/>
    <w:tmpl w:val="A10E2E60"/>
    <w:lvl w:ilvl="0" w:tplc="F92235C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4F386EB6"/>
    <w:multiLevelType w:val="hybridMultilevel"/>
    <w:tmpl w:val="6138FB30"/>
    <w:lvl w:ilvl="0" w:tplc="F92235CE">
      <w:start w:val="24"/>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6DCA3DB8"/>
    <w:multiLevelType w:val="hybridMultilevel"/>
    <w:tmpl w:val="B97EA6AA"/>
    <w:lvl w:ilvl="0" w:tplc="45263D08">
      <w:start w:val="20"/>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1"/>
  </w:num>
  <w:num w:numId="2">
    <w:abstractNumId w:val="5"/>
  </w:num>
  <w:num w:numId="3">
    <w:abstractNumId w:val="3"/>
  </w:num>
  <w:num w:numId="4">
    <w:abstractNumId w:val="0"/>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proofState w:spelling="clean" w:grammar="clean"/>
  <w:defaultTabStop w:val="720"/>
  <w:hyphenationZone w:val="39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620B"/>
    <w:rsid w:val="00001E68"/>
    <w:rsid w:val="000067EB"/>
    <w:rsid w:val="00007E7C"/>
    <w:rsid w:val="00010310"/>
    <w:rsid w:val="00012BD5"/>
    <w:rsid w:val="000418B0"/>
    <w:rsid w:val="00062B4D"/>
    <w:rsid w:val="00066C40"/>
    <w:rsid w:val="00072CC4"/>
    <w:rsid w:val="00075074"/>
    <w:rsid w:val="00077741"/>
    <w:rsid w:val="00081A15"/>
    <w:rsid w:val="00086AF6"/>
    <w:rsid w:val="00091B90"/>
    <w:rsid w:val="000A5DF9"/>
    <w:rsid w:val="000B2F65"/>
    <w:rsid w:val="000C222A"/>
    <w:rsid w:val="000C6325"/>
    <w:rsid w:val="000E440E"/>
    <w:rsid w:val="000E66FF"/>
    <w:rsid w:val="000F0A8F"/>
    <w:rsid w:val="000F6A9D"/>
    <w:rsid w:val="0011651E"/>
    <w:rsid w:val="00125105"/>
    <w:rsid w:val="00125C9C"/>
    <w:rsid w:val="00134CBE"/>
    <w:rsid w:val="00136552"/>
    <w:rsid w:val="0014660D"/>
    <w:rsid w:val="00147C51"/>
    <w:rsid w:val="00152501"/>
    <w:rsid w:val="001549B8"/>
    <w:rsid w:val="00157722"/>
    <w:rsid w:val="001623C3"/>
    <w:rsid w:val="001708F1"/>
    <w:rsid w:val="0017160C"/>
    <w:rsid w:val="00175566"/>
    <w:rsid w:val="001779DD"/>
    <w:rsid w:val="00182CDB"/>
    <w:rsid w:val="00191C5B"/>
    <w:rsid w:val="00194915"/>
    <w:rsid w:val="001A1938"/>
    <w:rsid w:val="001A2F30"/>
    <w:rsid w:val="001A4358"/>
    <w:rsid w:val="001A7F67"/>
    <w:rsid w:val="001D112A"/>
    <w:rsid w:val="001D1D83"/>
    <w:rsid w:val="001D3B04"/>
    <w:rsid w:val="001E0489"/>
    <w:rsid w:val="001E3D6E"/>
    <w:rsid w:val="001E7D33"/>
    <w:rsid w:val="001F0BBE"/>
    <w:rsid w:val="00202E5E"/>
    <w:rsid w:val="0021129C"/>
    <w:rsid w:val="002176D6"/>
    <w:rsid w:val="00217FA0"/>
    <w:rsid w:val="002230FE"/>
    <w:rsid w:val="002246AA"/>
    <w:rsid w:val="002609CC"/>
    <w:rsid w:val="00277A76"/>
    <w:rsid w:val="00280749"/>
    <w:rsid w:val="002807E0"/>
    <w:rsid w:val="00286FC4"/>
    <w:rsid w:val="002A4A45"/>
    <w:rsid w:val="002B0555"/>
    <w:rsid w:val="002B7CC7"/>
    <w:rsid w:val="002C42A2"/>
    <w:rsid w:val="002C5E10"/>
    <w:rsid w:val="002C6C3C"/>
    <w:rsid w:val="002D2620"/>
    <w:rsid w:val="002D3C64"/>
    <w:rsid w:val="002E49C8"/>
    <w:rsid w:val="002E5575"/>
    <w:rsid w:val="002E6CF8"/>
    <w:rsid w:val="002F1241"/>
    <w:rsid w:val="00300F07"/>
    <w:rsid w:val="00317E1F"/>
    <w:rsid w:val="003217BB"/>
    <w:rsid w:val="00334874"/>
    <w:rsid w:val="0033537B"/>
    <w:rsid w:val="00340ED3"/>
    <w:rsid w:val="00343D66"/>
    <w:rsid w:val="00347AAD"/>
    <w:rsid w:val="00353923"/>
    <w:rsid w:val="00356509"/>
    <w:rsid w:val="00360CCA"/>
    <w:rsid w:val="00392A32"/>
    <w:rsid w:val="003A164D"/>
    <w:rsid w:val="003A214B"/>
    <w:rsid w:val="003A61E3"/>
    <w:rsid w:val="003B5476"/>
    <w:rsid w:val="003D137B"/>
    <w:rsid w:val="003D3D38"/>
    <w:rsid w:val="0042073E"/>
    <w:rsid w:val="004222EF"/>
    <w:rsid w:val="00422FD8"/>
    <w:rsid w:val="004346E2"/>
    <w:rsid w:val="004357AF"/>
    <w:rsid w:val="0046106A"/>
    <w:rsid w:val="00461FF0"/>
    <w:rsid w:val="00465321"/>
    <w:rsid w:val="00465D32"/>
    <w:rsid w:val="00470D96"/>
    <w:rsid w:val="004744B7"/>
    <w:rsid w:val="00474657"/>
    <w:rsid w:val="004956B5"/>
    <w:rsid w:val="004971AA"/>
    <w:rsid w:val="004979D2"/>
    <w:rsid w:val="00497E73"/>
    <w:rsid w:val="004A32D8"/>
    <w:rsid w:val="004A71B4"/>
    <w:rsid w:val="004C3834"/>
    <w:rsid w:val="004E2CE9"/>
    <w:rsid w:val="004F35B1"/>
    <w:rsid w:val="00502277"/>
    <w:rsid w:val="00503B91"/>
    <w:rsid w:val="0050593F"/>
    <w:rsid w:val="00512241"/>
    <w:rsid w:val="00526DF3"/>
    <w:rsid w:val="00527AE5"/>
    <w:rsid w:val="00534683"/>
    <w:rsid w:val="00537733"/>
    <w:rsid w:val="00553B32"/>
    <w:rsid w:val="0055672B"/>
    <w:rsid w:val="00557CF9"/>
    <w:rsid w:val="00565050"/>
    <w:rsid w:val="00573A71"/>
    <w:rsid w:val="00574A12"/>
    <w:rsid w:val="00575CE2"/>
    <w:rsid w:val="00590369"/>
    <w:rsid w:val="005A620B"/>
    <w:rsid w:val="005B3257"/>
    <w:rsid w:val="005B5E0F"/>
    <w:rsid w:val="005D66A2"/>
    <w:rsid w:val="00600082"/>
    <w:rsid w:val="00604095"/>
    <w:rsid w:val="00610B1A"/>
    <w:rsid w:val="00617633"/>
    <w:rsid w:val="00624C9B"/>
    <w:rsid w:val="00624DEB"/>
    <w:rsid w:val="00632265"/>
    <w:rsid w:val="00642674"/>
    <w:rsid w:val="00651019"/>
    <w:rsid w:val="0065298F"/>
    <w:rsid w:val="00654C4B"/>
    <w:rsid w:val="0067039F"/>
    <w:rsid w:val="0067563A"/>
    <w:rsid w:val="006763D8"/>
    <w:rsid w:val="006A00DF"/>
    <w:rsid w:val="006A7B95"/>
    <w:rsid w:val="006B1E74"/>
    <w:rsid w:val="006B6F68"/>
    <w:rsid w:val="006B7F35"/>
    <w:rsid w:val="006C174C"/>
    <w:rsid w:val="006C48E5"/>
    <w:rsid w:val="006C6551"/>
    <w:rsid w:val="006C780A"/>
    <w:rsid w:val="006D24EF"/>
    <w:rsid w:val="006F15FF"/>
    <w:rsid w:val="0070304F"/>
    <w:rsid w:val="00703563"/>
    <w:rsid w:val="00726D7D"/>
    <w:rsid w:val="007359C5"/>
    <w:rsid w:val="007447A5"/>
    <w:rsid w:val="00745E7F"/>
    <w:rsid w:val="00746F02"/>
    <w:rsid w:val="00746F30"/>
    <w:rsid w:val="00752A3D"/>
    <w:rsid w:val="0077139A"/>
    <w:rsid w:val="00771E86"/>
    <w:rsid w:val="00772162"/>
    <w:rsid w:val="00780101"/>
    <w:rsid w:val="00781AAF"/>
    <w:rsid w:val="00782412"/>
    <w:rsid w:val="00785822"/>
    <w:rsid w:val="007A02B3"/>
    <w:rsid w:val="007A4D3B"/>
    <w:rsid w:val="007B7368"/>
    <w:rsid w:val="007C0635"/>
    <w:rsid w:val="007D19B4"/>
    <w:rsid w:val="007D6207"/>
    <w:rsid w:val="007D68F0"/>
    <w:rsid w:val="007E7CC2"/>
    <w:rsid w:val="00810EFA"/>
    <w:rsid w:val="00814273"/>
    <w:rsid w:val="00827AEC"/>
    <w:rsid w:val="00841AE1"/>
    <w:rsid w:val="00850651"/>
    <w:rsid w:val="008559E6"/>
    <w:rsid w:val="00860E97"/>
    <w:rsid w:val="008657A1"/>
    <w:rsid w:val="0087297C"/>
    <w:rsid w:val="00881CD9"/>
    <w:rsid w:val="00883184"/>
    <w:rsid w:val="008876E0"/>
    <w:rsid w:val="0089641E"/>
    <w:rsid w:val="008A2728"/>
    <w:rsid w:val="008A3C11"/>
    <w:rsid w:val="008B05A1"/>
    <w:rsid w:val="008B4640"/>
    <w:rsid w:val="008C3F4A"/>
    <w:rsid w:val="008D08D4"/>
    <w:rsid w:val="008D44F3"/>
    <w:rsid w:val="008E4684"/>
    <w:rsid w:val="008F7552"/>
    <w:rsid w:val="00901DDE"/>
    <w:rsid w:val="00902BB3"/>
    <w:rsid w:val="009046DF"/>
    <w:rsid w:val="00914781"/>
    <w:rsid w:val="009177F6"/>
    <w:rsid w:val="00925770"/>
    <w:rsid w:val="009266CB"/>
    <w:rsid w:val="0093619C"/>
    <w:rsid w:val="00944906"/>
    <w:rsid w:val="00951B48"/>
    <w:rsid w:val="0096040A"/>
    <w:rsid w:val="00967E50"/>
    <w:rsid w:val="00970964"/>
    <w:rsid w:val="00975F11"/>
    <w:rsid w:val="0099277A"/>
    <w:rsid w:val="009A20B1"/>
    <w:rsid w:val="009A4665"/>
    <w:rsid w:val="009A7F6E"/>
    <w:rsid w:val="009B45E7"/>
    <w:rsid w:val="009D5531"/>
    <w:rsid w:val="009D7553"/>
    <w:rsid w:val="009D7755"/>
    <w:rsid w:val="009E35AD"/>
    <w:rsid w:val="009E79A1"/>
    <w:rsid w:val="00A02177"/>
    <w:rsid w:val="00A15C87"/>
    <w:rsid w:val="00A22DA4"/>
    <w:rsid w:val="00A27EFE"/>
    <w:rsid w:val="00A52924"/>
    <w:rsid w:val="00A729FB"/>
    <w:rsid w:val="00A86E9E"/>
    <w:rsid w:val="00AA6B3B"/>
    <w:rsid w:val="00AB012E"/>
    <w:rsid w:val="00AB0D45"/>
    <w:rsid w:val="00AB258E"/>
    <w:rsid w:val="00AB3F7C"/>
    <w:rsid w:val="00AC21A2"/>
    <w:rsid w:val="00AC2BF7"/>
    <w:rsid w:val="00AD27A7"/>
    <w:rsid w:val="00AD4087"/>
    <w:rsid w:val="00AE4567"/>
    <w:rsid w:val="00AF7345"/>
    <w:rsid w:val="00AF7D16"/>
    <w:rsid w:val="00AF7E26"/>
    <w:rsid w:val="00B10E50"/>
    <w:rsid w:val="00B11BC6"/>
    <w:rsid w:val="00B22ACE"/>
    <w:rsid w:val="00B30FCC"/>
    <w:rsid w:val="00B346AA"/>
    <w:rsid w:val="00B41EDA"/>
    <w:rsid w:val="00B464D7"/>
    <w:rsid w:val="00B47B84"/>
    <w:rsid w:val="00B704B3"/>
    <w:rsid w:val="00B70D37"/>
    <w:rsid w:val="00B72791"/>
    <w:rsid w:val="00B75E28"/>
    <w:rsid w:val="00B96CAB"/>
    <w:rsid w:val="00BA0DF7"/>
    <w:rsid w:val="00BA2BE3"/>
    <w:rsid w:val="00BB16BE"/>
    <w:rsid w:val="00BC17FF"/>
    <w:rsid w:val="00BC4621"/>
    <w:rsid w:val="00BD3396"/>
    <w:rsid w:val="00BD4BBC"/>
    <w:rsid w:val="00BD5DE6"/>
    <w:rsid w:val="00BE1657"/>
    <w:rsid w:val="00BE1DF9"/>
    <w:rsid w:val="00BF2AF9"/>
    <w:rsid w:val="00BF6FB0"/>
    <w:rsid w:val="00C00CFC"/>
    <w:rsid w:val="00C21046"/>
    <w:rsid w:val="00C210F8"/>
    <w:rsid w:val="00C34D44"/>
    <w:rsid w:val="00C44978"/>
    <w:rsid w:val="00C460F3"/>
    <w:rsid w:val="00C606A3"/>
    <w:rsid w:val="00C62FC9"/>
    <w:rsid w:val="00C640F1"/>
    <w:rsid w:val="00C7126D"/>
    <w:rsid w:val="00C81121"/>
    <w:rsid w:val="00C90859"/>
    <w:rsid w:val="00C93A67"/>
    <w:rsid w:val="00C97F7E"/>
    <w:rsid w:val="00CA42E3"/>
    <w:rsid w:val="00CC6482"/>
    <w:rsid w:val="00CD6551"/>
    <w:rsid w:val="00D0343A"/>
    <w:rsid w:val="00D078A4"/>
    <w:rsid w:val="00D07AEE"/>
    <w:rsid w:val="00D1356D"/>
    <w:rsid w:val="00D25091"/>
    <w:rsid w:val="00D25566"/>
    <w:rsid w:val="00D268FD"/>
    <w:rsid w:val="00D429EE"/>
    <w:rsid w:val="00D47FC3"/>
    <w:rsid w:val="00D51603"/>
    <w:rsid w:val="00D539D6"/>
    <w:rsid w:val="00D5683E"/>
    <w:rsid w:val="00D67CF0"/>
    <w:rsid w:val="00D70C19"/>
    <w:rsid w:val="00D72A75"/>
    <w:rsid w:val="00D734A4"/>
    <w:rsid w:val="00D76BA2"/>
    <w:rsid w:val="00D822FD"/>
    <w:rsid w:val="00D83C57"/>
    <w:rsid w:val="00D9390C"/>
    <w:rsid w:val="00D945E8"/>
    <w:rsid w:val="00D96F9C"/>
    <w:rsid w:val="00DA2C3C"/>
    <w:rsid w:val="00DA4AF3"/>
    <w:rsid w:val="00DA5260"/>
    <w:rsid w:val="00DD13EC"/>
    <w:rsid w:val="00DD17E4"/>
    <w:rsid w:val="00DE2BDE"/>
    <w:rsid w:val="00DF6B37"/>
    <w:rsid w:val="00DF7595"/>
    <w:rsid w:val="00E1241C"/>
    <w:rsid w:val="00E12E6B"/>
    <w:rsid w:val="00E253F3"/>
    <w:rsid w:val="00E261DA"/>
    <w:rsid w:val="00E2726B"/>
    <w:rsid w:val="00E4015E"/>
    <w:rsid w:val="00E4743A"/>
    <w:rsid w:val="00E50C0F"/>
    <w:rsid w:val="00E65345"/>
    <w:rsid w:val="00E73549"/>
    <w:rsid w:val="00E74361"/>
    <w:rsid w:val="00E837AE"/>
    <w:rsid w:val="00EB13A3"/>
    <w:rsid w:val="00EB459B"/>
    <w:rsid w:val="00EE7350"/>
    <w:rsid w:val="00EE7A47"/>
    <w:rsid w:val="00EF6D92"/>
    <w:rsid w:val="00F11B2F"/>
    <w:rsid w:val="00F12BE0"/>
    <w:rsid w:val="00F140DA"/>
    <w:rsid w:val="00F146BA"/>
    <w:rsid w:val="00F16A35"/>
    <w:rsid w:val="00F17FE5"/>
    <w:rsid w:val="00F2200F"/>
    <w:rsid w:val="00F31FE2"/>
    <w:rsid w:val="00F47969"/>
    <w:rsid w:val="00F83BFA"/>
    <w:rsid w:val="00FA282C"/>
    <w:rsid w:val="00FA433A"/>
    <w:rsid w:val="00FA52BE"/>
    <w:rsid w:val="00FA6978"/>
    <w:rsid w:val="00FB0935"/>
    <w:rsid w:val="00FB0FB5"/>
    <w:rsid w:val="00FB22C7"/>
    <w:rsid w:val="00FB3910"/>
    <w:rsid w:val="00FB409B"/>
    <w:rsid w:val="00FC337B"/>
    <w:rsid w:val="00FC5687"/>
    <w:rsid w:val="00FC6BF3"/>
    <w:rsid w:val="00FC7C82"/>
    <w:rsid w:val="00FE13CA"/>
    <w:rsid w:val="00FE5C1E"/>
    <w:rsid w:val="00FE63CD"/>
    <w:rsid w:val="00FE77A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06297F"/>
  <w15:docId w15:val="{9623A7A3-263A-4CC6-AE36-168115B3A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iPriority="9" w:unhideWhenUsed="1" w:qFormat="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5">
    <w:name w:val="heading 5"/>
    <w:basedOn w:val="prastasis"/>
    <w:next w:val="prastasis"/>
    <w:link w:val="Antrat5Diagrama"/>
    <w:uiPriority w:val="9"/>
    <w:unhideWhenUsed/>
    <w:qFormat/>
    <w:rsid w:val="002E5575"/>
    <w:pPr>
      <w:keepNext/>
      <w:keepLines/>
      <w:spacing w:before="40" w:line="259" w:lineRule="auto"/>
      <w:outlineLvl w:val="4"/>
    </w:pPr>
    <w:rPr>
      <w:rFonts w:asciiTheme="majorHAnsi" w:eastAsiaTheme="majorEastAsia" w:hAnsiTheme="majorHAnsi" w:cstheme="majorBidi"/>
      <w:color w:val="365F91" w:themeColor="accent1" w:themeShade="BF"/>
      <w:sz w:val="22"/>
      <w:szCs w:val="22"/>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Sraopastraipa">
    <w:name w:val="List Paragraph"/>
    <w:basedOn w:val="prastasis"/>
    <w:pPr>
      <w:ind w:left="720"/>
      <w:contextualSpacing/>
    </w:pPr>
  </w:style>
  <w:style w:type="character" w:styleId="Komentaronuoroda">
    <w:name w:val="annotation reference"/>
    <w:basedOn w:val="Numatytasispastraiposriftas"/>
    <w:rsid w:val="0067039F"/>
    <w:rPr>
      <w:sz w:val="16"/>
      <w:szCs w:val="16"/>
    </w:rPr>
  </w:style>
  <w:style w:type="paragraph" w:styleId="Komentarotekstas">
    <w:name w:val="annotation text"/>
    <w:basedOn w:val="prastasis"/>
    <w:link w:val="KomentarotekstasDiagrama"/>
    <w:rsid w:val="0067039F"/>
    <w:rPr>
      <w:sz w:val="20"/>
    </w:rPr>
  </w:style>
  <w:style w:type="character" w:customStyle="1" w:styleId="KomentarotekstasDiagrama">
    <w:name w:val="Komentaro tekstas Diagrama"/>
    <w:basedOn w:val="Numatytasispastraiposriftas"/>
    <w:link w:val="Komentarotekstas"/>
    <w:rsid w:val="0067039F"/>
    <w:rPr>
      <w:sz w:val="20"/>
    </w:rPr>
  </w:style>
  <w:style w:type="character" w:customStyle="1" w:styleId="Antrat5Diagrama">
    <w:name w:val="Antraštė 5 Diagrama"/>
    <w:basedOn w:val="Numatytasispastraiposriftas"/>
    <w:link w:val="Antrat5"/>
    <w:uiPriority w:val="9"/>
    <w:qFormat/>
    <w:rsid w:val="002E5575"/>
    <w:rPr>
      <w:rFonts w:asciiTheme="majorHAnsi" w:eastAsiaTheme="majorEastAsia" w:hAnsiTheme="majorHAnsi" w:cstheme="majorBidi"/>
      <w:color w:val="365F91" w:themeColor="accent1" w:themeShade="BF"/>
      <w:sz w:val="22"/>
      <w:szCs w:val="22"/>
      <w:lang w:eastAsia="lt-LT"/>
    </w:rPr>
  </w:style>
  <w:style w:type="paragraph" w:styleId="Komentarotema">
    <w:name w:val="annotation subject"/>
    <w:basedOn w:val="Komentarotekstas"/>
    <w:next w:val="Komentarotekstas"/>
    <w:link w:val="KomentarotemaDiagrama"/>
    <w:semiHidden/>
    <w:unhideWhenUsed/>
    <w:rsid w:val="00A729FB"/>
    <w:rPr>
      <w:b/>
      <w:bCs/>
    </w:rPr>
  </w:style>
  <w:style w:type="character" w:customStyle="1" w:styleId="KomentarotemaDiagrama">
    <w:name w:val="Komentaro tema Diagrama"/>
    <w:basedOn w:val="KomentarotekstasDiagrama"/>
    <w:link w:val="Komentarotema"/>
    <w:semiHidden/>
    <w:rsid w:val="00A729FB"/>
    <w:rPr>
      <w:b/>
      <w:bCs/>
      <w:sz w:val="20"/>
    </w:rPr>
  </w:style>
  <w:style w:type="paragraph" w:styleId="Paprastasistekstas">
    <w:name w:val="Plain Text"/>
    <w:basedOn w:val="prastasis"/>
    <w:link w:val="PaprastasistekstasDiagrama"/>
    <w:uiPriority w:val="99"/>
    <w:semiHidden/>
    <w:unhideWhenUsed/>
    <w:rsid w:val="003217BB"/>
    <w:rPr>
      <w:rFonts w:ascii="Calibri" w:eastAsiaTheme="minorHAnsi" w:hAnsi="Calibri" w:cstheme="minorBidi"/>
      <w:sz w:val="22"/>
      <w:szCs w:val="21"/>
    </w:rPr>
  </w:style>
  <w:style w:type="character" w:customStyle="1" w:styleId="PaprastasistekstasDiagrama">
    <w:name w:val="Paprastasis tekstas Diagrama"/>
    <w:basedOn w:val="Numatytasispastraiposriftas"/>
    <w:link w:val="Paprastasistekstas"/>
    <w:uiPriority w:val="99"/>
    <w:semiHidden/>
    <w:rsid w:val="003217BB"/>
    <w:rPr>
      <w:rFonts w:ascii="Calibri" w:eastAsiaTheme="minorHAnsi" w:hAnsi="Calibri" w:cstheme="minorBidi"/>
      <w:sz w:val="22"/>
      <w:szCs w:val="21"/>
    </w:rPr>
  </w:style>
  <w:style w:type="paragraph" w:styleId="Pataisymai">
    <w:name w:val="Revision"/>
    <w:hidden/>
    <w:semiHidden/>
    <w:rsid w:val="0096040A"/>
  </w:style>
  <w:style w:type="character" w:styleId="Hipersaitas">
    <w:name w:val="Hyperlink"/>
    <w:basedOn w:val="Numatytasispastraiposriftas"/>
    <w:uiPriority w:val="99"/>
    <w:semiHidden/>
    <w:unhideWhenUsed/>
    <w:rsid w:val="00502277"/>
    <w:rPr>
      <w:color w:val="0000FF"/>
      <w:u w:val="single"/>
    </w:rPr>
  </w:style>
  <w:style w:type="paragraph" w:styleId="Antrats">
    <w:name w:val="header"/>
    <w:basedOn w:val="prastasis"/>
    <w:link w:val="AntratsDiagrama"/>
    <w:uiPriority w:val="99"/>
    <w:unhideWhenUsed/>
    <w:rsid w:val="00FE77A2"/>
    <w:pPr>
      <w:tabs>
        <w:tab w:val="center" w:pos="4819"/>
        <w:tab w:val="right" w:pos="9638"/>
      </w:tabs>
    </w:pPr>
  </w:style>
  <w:style w:type="character" w:customStyle="1" w:styleId="AntratsDiagrama">
    <w:name w:val="Antraštės Diagrama"/>
    <w:basedOn w:val="Numatytasispastraiposriftas"/>
    <w:link w:val="Antrats"/>
    <w:uiPriority w:val="99"/>
    <w:rsid w:val="00FE77A2"/>
  </w:style>
  <w:style w:type="paragraph" w:styleId="Porat">
    <w:name w:val="footer"/>
    <w:basedOn w:val="prastasis"/>
    <w:link w:val="PoratDiagrama"/>
    <w:uiPriority w:val="99"/>
    <w:unhideWhenUsed/>
    <w:rsid w:val="00FE77A2"/>
    <w:pPr>
      <w:tabs>
        <w:tab w:val="center" w:pos="4819"/>
        <w:tab w:val="right" w:pos="9638"/>
      </w:tabs>
    </w:pPr>
  </w:style>
  <w:style w:type="character" w:customStyle="1" w:styleId="PoratDiagrama">
    <w:name w:val="Poraštė Diagrama"/>
    <w:basedOn w:val="Numatytasispastraiposriftas"/>
    <w:link w:val="Porat"/>
    <w:uiPriority w:val="99"/>
    <w:rsid w:val="00FE77A2"/>
  </w:style>
  <w:style w:type="paragraph" w:customStyle="1" w:styleId="SingleTxtG">
    <w:name w:val="_ Single Txt_G"/>
    <w:basedOn w:val="prastasis"/>
    <w:rsid w:val="00970964"/>
    <w:pPr>
      <w:suppressAutoHyphens/>
      <w:spacing w:after="120" w:line="240" w:lineRule="atLeast"/>
      <w:ind w:left="1134" w:right="1134"/>
      <w:jc w:val="both"/>
    </w:pPr>
    <w:rPr>
      <w:sz w:val="20"/>
      <w:lang w:eastAsia="lt-LT"/>
    </w:rPr>
  </w:style>
  <w:style w:type="paragraph" w:styleId="Debesliotekstas">
    <w:name w:val="Balloon Text"/>
    <w:basedOn w:val="prastasis"/>
    <w:link w:val="DebesliotekstasDiagrama"/>
    <w:unhideWhenUsed/>
    <w:rsid w:val="00D268FD"/>
    <w:rPr>
      <w:rFonts w:ascii="Segoe UI" w:hAnsi="Segoe UI" w:cs="Segoe UI"/>
      <w:sz w:val="18"/>
      <w:szCs w:val="18"/>
    </w:rPr>
  </w:style>
  <w:style w:type="character" w:customStyle="1" w:styleId="DebesliotekstasDiagrama">
    <w:name w:val="Debesėlio tekstas Diagrama"/>
    <w:basedOn w:val="Numatytasispastraiposriftas"/>
    <w:link w:val="Debesliotekstas"/>
    <w:rsid w:val="00D268F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5501783">
      <w:bodyDiv w:val="1"/>
      <w:marLeft w:val="0"/>
      <w:marRight w:val="0"/>
      <w:marTop w:val="0"/>
      <w:marBottom w:val="0"/>
      <w:divBdr>
        <w:top w:val="none" w:sz="0" w:space="0" w:color="auto"/>
        <w:left w:val="none" w:sz="0" w:space="0" w:color="auto"/>
        <w:bottom w:val="none" w:sz="0" w:space="0" w:color="auto"/>
        <w:right w:val="none" w:sz="0" w:space="0" w:color="auto"/>
      </w:divBdr>
      <w:divsChild>
        <w:div w:id="455678199">
          <w:marLeft w:val="0"/>
          <w:marRight w:val="0"/>
          <w:marTop w:val="0"/>
          <w:marBottom w:val="0"/>
          <w:divBdr>
            <w:top w:val="none" w:sz="0" w:space="0" w:color="auto"/>
            <w:left w:val="none" w:sz="0" w:space="0" w:color="auto"/>
            <w:bottom w:val="none" w:sz="0" w:space="0" w:color="auto"/>
            <w:right w:val="none" w:sz="0" w:space="0" w:color="auto"/>
          </w:divBdr>
        </w:div>
        <w:div w:id="1346976834">
          <w:marLeft w:val="0"/>
          <w:marRight w:val="0"/>
          <w:marTop w:val="0"/>
          <w:marBottom w:val="0"/>
          <w:divBdr>
            <w:top w:val="none" w:sz="0" w:space="0" w:color="auto"/>
            <w:left w:val="none" w:sz="0" w:space="0" w:color="auto"/>
            <w:bottom w:val="none" w:sz="0" w:space="0" w:color="auto"/>
            <w:right w:val="none" w:sz="0" w:space="0" w:color="auto"/>
          </w:divBdr>
        </w:div>
        <w:div w:id="1080099953">
          <w:marLeft w:val="0"/>
          <w:marRight w:val="0"/>
          <w:marTop w:val="0"/>
          <w:marBottom w:val="0"/>
          <w:divBdr>
            <w:top w:val="none" w:sz="0" w:space="0" w:color="auto"/>
            <w:left w:val="none" w:sz="0" w:space="0" w:color="auto"/>
            <w:bottom w:val="none" w:sz="0" w:space="0" w:color="auto"/>
            <w:right w:val="none" w:sz="0" w:space="0" w:color="auto"/>
          </w:divBdr>
        </w:div>
        <w:div w:id="1619794032">
          <w:marLeft w:val="0"/>
          <w:marRight w:val="0"/>
          <w:marTop w:val="0"/>
          <w:marBottom w:val="0"/>
          <w:divBdr>
            <w:top w:val="none" w:sz="0" w:space="0" w:color="auto"/>
            <w:left w:val="none" w:sz="0" w:space="0" w:color="auto"/>
            <w:bottom w:val="none" w:sz="0" w:space="0" w:color="auto"/>
            <w:right w:val="none" w:sz="0" w:space="0" w:color="auto"/>
          </w:divBdr>
        </w:div>
        <w:div w:id="265888807">
          <w:marLeft w:val="0"/>
          <w:marRight w:val="0"/>
          <w:marTop w:val="0"/>
          <w:marBottom w:val="0"/>
          <w:divBdr>
            <w:top w:val="none" w:sz="0" w:space="0" w:color="auto"/>
            <w:left w:val="none" w:sz="0" w:space="0" w:color="auto"/>
            <w:bottom w:val="none" w:sz="0" w:space="0" w:color="auto"/>
            <w:right w:val="none" w:sz="0" w:space="0" w:color="auto"/>
          </w:divBdr>
        </w:div>
        <w:div w:id="292058861">
          <w:marLeft w:val="0"/>
          <w:marRight w:val="0"/>
          <w:marTop w:val="0"/>
          <w:marBottom w:val="0"/>
          <w:divBdr>
            <w:top w:val="none" w:sz="0" w:space="0" w:color="auto"/>
            <w:left w:val="none" w:sz="0" w:space="0" w:color="auto"/>
            <w:bottom w:val="none" w:sz="0" w:space="0" w:color="auto"/>
            <w:right w:val="none" w:sz="0" w:space="0" w:color="auto"/>
          </w:divBdr>
        </w:div>
        <w:div w:id="169754672">
          <w:marLeft w:val="0"/>
          <w:marRight w:val="0"/>
          <w:marTop w:val="0"/>
          <w:marBottom w:val="0"/>
          <w:divBdr>
            <w:top w:val="none" w:sz="0" w:space="0" w:color="auto"/>
            <w:left w:val="none" w:sz="0" w:space="0" w:color="auto"/>
            <w:bottom w:val="none" w:sz="0" w:space="0" w:color="auto"/>
            <w:right w:val="none" w:sz="0" w:space="0" w:color="auto"/>
          </w:divBdr>
        </w:div>
      </w:divsChild>
    </w:div>
    <w:div w:id="635598684">
      <w:bodyDiv w:val="1"/>
      <w:marLeft w:val="0"/>
      <w:marRight w:val="0"/>
      <w:marTop w:val="0"/>
      <w:marBottom w:val="0"/>
      <w:divBdr>
        <w:top w:val="none" w:sz="0" w:space="0" w:color="auto"/>
        <w:left w:val="none" w:sz="0" w:space="0" w:color="auto"/>
        <w:bottom w:val="none" w:sz="0" w:space="0" w:color="auto"/>
        <w:right w:val="none" w:sz="0" w:space="0" w:color="auto"/>
      </w:divBdr>
    </w:div>
    <w:div w:id="688221836">
      <w:bodyDiv w:val="1"/>
      <w:marLeft w:val="0"/>
      <w:marRight w:val="0"/>
      <w:marTop w:val="0"/>
      <w:marBottom w:val="0"/>
      <w:divBdr>
        <w:top w:val="none" w:sz="0" w:space="0" w:color="auto"/>
        <w:left w:val="none" w:sz="0" w:space="0" w:color="auto"/>
        <w:bottom w:val="none" w:sz="0" w:space="0" w:color="auto"/>
        <w:right w:val="none" w:sz="0" w:space="0" w:color="auto"/>
      </w:divBdr>
    </w:div>
    <w:div w:id="1204630837">
      <w:bodyDiv w:val="1"/>
      <w:marLeft w:val="0"/>
      <w:marRight w:val="0"/>
      <w:marTop w:val="0"/>
      <w:marBottom w:val="0"/>
      <w:divBdr>
        <w:top w:val="none" w:sz="0" w:space="0" w:color="auto"/>
        <w:left w:val="none" w:sz="0" w:space="0" w:color="auto"/>
        <w:bottom w:val="none" w:sz="0" w:space="0" w:color="auto"/>
        <w:right w:val="none" w:sz="0" w:space="0" w:color="auto"/>
      </w:divBdr>
    </w:div>
    <w:div w:id="1379087444">
      <w:bodyDiv w:val="1"/>
      <w:marLeft w:val="0"/>
      <w:marRight w:val="0"/>
      <w:marTop w:val="0"/>
      <w:marBottom w:val="0"/>
      <w:divBdr>
        <w:top w:val="none" w:sz="0" w:space="0" w:color="auto"/>
        <w:left w:val="none" w:sz="0" w:space="0" w:color="auto"/>
        <w:bottom w:val="none" w:sz="0" w:space="0" w:color="auto"/>
        <w:right w:val="none" w:sz="0" w:space="0" w:color="auto"/>
      </w:divBdr>
      <w:divsChild>
        <w:div w:id="701636676">
          <w:marLeft w:val="0"/>
          <w:marRight w:val="0"/>
          <w:marTop w:val="0"/>
          <w:marBottom w:val="0"/>
          <w:divBdr>
            <w:top w:val="none" w:sz="0" w:space="0" w:color="auto"/>
            <w:left w:val="none" w:sz="0" w:space="0" w:color="auto"/>
            <w:bottom w:val="none" w:sz="0" w:space="0" w:color="auto"/>
            <w:right w:val="none" w:sz="0" w:space="0" w:color="auto"/>
          </w:divBdr>
        </w:div>
      </w:divsChild>
    </w:div>
    <w:div w:id="1711832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D7537E-4057-41AC-93B4-5B32FA51C0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19</Pages>
  <Words>31774</Words>
  <Characters>18112</Characters>
  <Application>Microsoft Office Word</Application>
  <DocSecurity>0</DocSecurity>
  <Lines>150</Lines>
  <Paragraphs>99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Seimas</Company>
  <LinksUpToDate>false</LinksUpToDate>
  <CharactersWithSpaces>49787</CharactersWithSpaces>
  <SharedDoc>false</SharedDoc>
  <HyperlinkBase/>
  <HLinks>
    <vt:vector size="6" baseType="variant">
      <vt:variant>
        <vt:i4>5832794</vt:i4>
      </vt:variant>
      <vt:variant>
        <vt:i4>1024</vt:i4>
      </vt:variant>
      <vt:variant>
        <vt:i4>1025</vt:i4>
      </vt:variant>
      <vt:variant>
        <vt:i4>1</vt:i4>
      </vt:variant>
      <vt:variant>
        <vt:lpwstr>C:\Documents and Settings\lipetr\My Documents\Vytis1.gif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2021-10-11T14:46:00Z</dcterms:created>
  <dc:creator>MANIUŠKIENĖ Violeta</dc:creator>
  <cp:lastModifiedBy>Agnė Nakčerienė</cp:lastModifiedBy>
  <cp:lastPrinted>2017-01-19T11:44:00Z</cp:lastPrinted>
  <dcterms:modified xsi:type="dcterms:W3CDTF">2021-10-11T16:13:00Z</dcterms:modified>
  <cp:revision>6</cp:revision>
</cp:coreProperties>
</file>