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E3BA1" w14:textId="77777777" w:rsidR="00DE798D" w:rsidRDefault="008E215C" w:rsidP="00DE798D">
      <w:pPr>
        <w:jc w:val="center"/>
        <w:rPr>
          <w:lang w:val="lt-LT"/>
        </w:rPr>
      </w:pPr>
      <w:r>
        <w:rPr>
          <w:noProof/>
          <w:lang w:val="lt-LT" w:eastAsia="lt-LT"/>
        </w:rPr>
        <w:drawing>
          <wp:inline distT="0" distB="0" distL="0" distR="0" wp14:anchorId="3CBE3BC7" wp14:editId="3CBE3BC8">
            <wp:extent cx="552450" cy="561975"/>
            <wp:effectExtent l="0" t="0" r="0" b="9525"/>
            <wp:docPr id="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3CBE3BA2" w14:textId="77777777" w:rsidR="00DE798D" w:rsidRPr="00B50078" w:rsidRDefault="00F36A25" w:rsidP="00DE798D">
      <w:pPr>
        <w:jc w:val="center"/>
        <w:rPr>
          <w:vanish/>
          <w:color w:val="FFFFFF"/>
          <w:sz w:val="2"/>
          <w:szCs w:val="2"/>
          <w:lang w:val="lt-LT"/>
        </w:rPr>
      </w:pPr>
      <w:r w:rsidRPr="00B50078">
        <w:rPr>
          <w:vanish/>
          <w:color w:val="FFFFFF"/>
          <w:sz w:val="2"/>
          <w:szCs w:val="2"/>
          <w:lang w:val="lt-LT"/>
        </w:rPr>
        <w:fldChar w:fldCharType="begin">
          <w:ffData>
            <w:name w:val="DokRusis"/>
            <w:enabled w:val="0"/>
            <w:calcOnExit w:val="0"/>
            <w:textInput>
              <w:default w:val="RAŠTAS"/>
            </w:textInput>
          </w:ffData>
        </w:fldChar>
      </w:r>
      <w:r w:rsidR="00DE798D" w:rsidRPr="00B50078">
        <w:rPr>
          <w:vanish/>
          <w:color w:val="FFFFFF"/>
          <w:sz w:val="2"/>
          <w:szCs w:val="2"/>
          <w:lang w:val="lt-LT"/>
        </w:rPr>
        <w:instrText xml:space="preserve"> FORMTEXT </w:instrText>
      </w:r>
      <w:r w:rsidRPr="00B50078">
        <w:rPr>
          <w:vanish/>
          <w:color w:val="FFFFFF"/>
          <w:sz w:val="2"/>
          <w:szCs w:val="2"/>
          <w:lang w:val="lt-LT"/>
        </w:rPr>
      </w:r>
      <w:r w:rsidRPr="00B50078">
        <w:rPr>
          <w:vanish/>
          <w:color w:val="FFFFFF"/>
          <w:sz w:val="2"/>
          <w:szCs w:val="2"/>
          <w:lang w:val="lt-LT"/>
        </w:rPr>
        <w:fldChar w:fldCharType="separate"/>
      </w:r>
      <w:r w:rsidR="00DE798D" w:rsidRPr="00B50078">
        <w:rPr>
          <w:noProof/>
          <w:vanish/>
          <w:color w:val="FFFFFF"/>
          <w:sz w:val="2"/>
          <w:szCs w:val="2"/>
          <w:lang w:val="lt-LT"/>
        </w:rPr>
        <w:t>RAŠTAS</w:t>
      </w:r>
      <w:r w:rsidRPr="00B50078">
        <w:rPr>
          <w:vanish/>
          <w:color w:val="FFFFFF"/>
          <w:sz w:val="2"/>
          <w:szCs w:val="2"/>
          <w:lang w:val="lt-LT"/>
        </w:rPr>
        <w:fldChar w:fldCharType="end"/>
      </w:r>
    </w:p>
    <w:p w14:paraId="3CBE3BA3" w14:textId="77777777" w:rsidR="00DE798D" w:rsidRDefault="00DE798D" w:rsidP="00DE798D">
      <w:pPr>
        <w:jc w:val="center"/>
        <w:rPr>
          <w:b/>
          <w:caps/>
          <w:lang w:val="lt-LT"/>
        </w:rPr>
      </w:pPr>
    </w:p>
    <w:p w14:paraId="3CBE3BA4" w14:textId="77777777" w:rsidR="00DE798D" w:rsidRDefault="00DE798D" w:rsidP="00DE798D">
      <w:pPr>
        <w:jc w:val="center"/>
        <w:rPr>
          <w:b/>
          <w:caps/>
          <w:lang w:val="lt-LT"/>
        </w:rPr>
      </w:pPr>
      <w:r>
        <w:rPr>
          <w:b/>
          <w:caps/>
          <w:lang w:val="lt-LT"/>
        </w:rPr>
        <w:t xml:space="preserve"> </w:t>
      </w:r>
      <w:r w:rsidR="00D5289A">
        <w:rPr>
          <w:b/>
          <w:caps/>
          <w:lang w:val="lt-LT"/>
        </w:rPr>
        <w:fldChar w:fldCharType="begin">
          <w:ffData>
            <w:name w:val=""/>
            <w:enabled w:val="0"/>
            <w:calcOnExit w:val="0"/>
            <w:helpText w:type="text" w:val="Sudarytojo pavadinimas"/>
            <w:statusText w:type="text" w:val="Sudarytojo pavadinimas"/>
            <w:textInput>
              <w:default w:val="LIETUVOS RESPUBLIKOS SOCIALINĖS APSAUGOS IR DARBO MINISTERIJA"/>
              <w:format w:val="Didžiosios raidės"/>
            </w:textInput>
          </w:ffData>
        </w:fldChar>
      </w:r>
      <w:r w:rsidR="00D5289A">
        <w:rPr>
          <w:b/>
          <w:caps/>
          <w:lang w:val="lt-LT"/>
        </w:rPr>
        <w:instrText xml:space="preserve"> FORMTEXT </w:instrText>
      </w:r>
      <w:r w:rsidR="00D5289A">
        <w:rPr>
          <w:b/>
          <w:caps/>
          <w:lang w:val="lt-LT"/>
        </w:rPr>
      </w:r>
      <w:r w:rsidR="00D5289A">
        <w:rPr>
          <w:b/>
          <w:caps/>
          <w:lang w:val="lt-LT"/>
        </w:rPr>
        <w:fldChar w:fldCharType="separate"/>
      </w:r>
      <w:r w:rsidR="00D5289A">
        <w:rPr>
          <w:b/>
          <w:caps/>
          <w:noProof/>
          <w:lang w:val="lt-LT"/>
        </w:rPr>
        <w:t>LIETUVOS RESPUBLIKOS SOCIALINĖS APSAUGOS IR DARBO MINISTERIJA</w:t>
      </w:r>
      <w:r w:rsidR="00D5289A">
        <w:rPr>
          <w:b/>
          <w:caps/>
          <w:lang w:val="lt-LT"/>
        </w:rPr>
        <w:fldChar w:fldCharType="end"/>
      </w:r>
    </w:p>
    <w:p w14:paraId="3CBE3BA5" w14:textId="77777777" w:rsidR="00DE798D" w:rsidRPr="00D5289A" w:rsidRDefault="00DE798D" w:rsidP="00DE798D">
      <w:pPr>
        <w:jc w:val="center"/>
        <w:rPr>
          <w:b/>
          <w:caps/>
          <w:lang w:val="lt-LT"/>
        </w:rPr>
      </w:pPr>
    </w:p>
    <w:p w14:paraId="3CBE3BA6" w14:textId="77777777" w:rsidR="00DE798D" w:rsidRPr="000D6049" w:rsidRDefault="00910852" w:rsidP="00DE798D">
      <w:pPr>
        <w:jc w:val="center"/>
        <w:rPr>
          <w:sz w:val="18"/>
          <w:szCs w:val="18"/>
          <w:lang w:val="lt-LT"/>
        </w:rPr>
      </w:pPr>
      <w:r w:rsidRPr="000D6049">
        <w:rPr>
          <w:sz w:val="18"/>
          <w:szCs w:val="18"/>
          <w:lang w:val="lt-LT"/>
        </w:rPr>
        <w:t>B</w:t>
      </w:r>
      <w:r w:rsidR="00DE798D" w:rsidRPr="000D6049">
        <w:rPr>
          <w:sz w:val="18"/>
          <w:szCs w:val="18"/>
          <w:lang w:val="lt-LT"/>
        </w:rPr>
        <w:t>iudžetinė įstaiga, A.Vivulskio g. 11, LT-03</w:t>
      </w:r>
      <w:r w:rsidR="0051544E">
        <w:rPr>
          <w:sz w:val="18"/>
          <w:szCs w:val="18"/>
          <w:lang w:val="lt-LT"/>
        </w:rPr>
        <w:t>162</w:t>
      </w:r>
      <w:r w:rsidR="00DE798D" w:rsidRPr="000D6049">
        <w:rPr>
          <w:sz w:val="18"/>
          <w:szCs w:val="18"/>
          <w:lang w:val="lt-LT"/>
        </w:rPr>
        <w:t xml:space="preserve"> Vilnius,  tel. (8 5) 266 8176, (8 5) 266 8169, faks. (8 5) 266 4209,</w:t>
      </w:r>
    </w:p>
    <w:p w14:paraId="3CBE3BA7" w14:textId="77777777" w:rsidR="00DE798D" w:rsidRPr="000D6049" w:rsidRDefault="00DE798D" w:rsidP="00DE798D">
      <w:pPr>
        <w:jc w:val="center"/>
        <w:rPr>
          <w:sz w:val="18"/>
          <w:szCs w:val="18"/>
          <w:lang w:val="lt-LT"/>
        </w:rPr>
      </w:pPr>
      <w:r w:rsidRPr="000D6049">
        <w:rPr>
          <w:sz w:val="18"/>
          <w:szCs w:val="18"/>
          <w:lang w:val="lt-LT"/>
        </w:rPr>
        <w:t xml:space="preserve">el. p.  </w:t>
      </w:r>
      <w:hyperlink r:id="rId8" w:history="1">
        <w:r w:rsidRPr="000D6049">
          <w:rPr>
            <w:rStyle w:val="Hipersaitas"/>
            <w:sz w:val="18"/>
            <w:szCs w:val="18"/>
            <w:lang w:val="lt-LT"/>
          </w:rPr>
          <w:t>post@socmin.lt</w:t>
        </w:r>
      </w:hyperlink>
      <w:r w:rsidRPr="000D6049">
        <w:rPr>
          <w:color w:val="000000"/>
          <w:sz w:val="18"/>
          <w:szCs w:val="18"/>
          <w:lang w:val="lt-LT"/>
        </w:rPr>
        <w:t>,</w:t>
      </w:r>
      <w:r w:rsidR="0025399C" w:rsidRPr="000D6049">
        <w:rPr>
          <w:sz w:val="18"/>
          <w:szCs w:val="18"/>
        </w:rPr>
        <w:t xml:space="preserve"> </w:t>
      </w:r>
      <w:hyperlink r:id="rId9" w:history="1">
        <w:r w:rsidR="0025399C" w:rsidRPr="000D6049">
          <w:rPr>
            <w:rStyle w:val="Hipersaitas"/>
            <w:sz w:val="18"/>
            <w:szCs w:val="18"/>
          </w:rPr>
          <w:t>https://socmin.lrv.lt</w:t>
        </w:r>
      </w:hyperlink>
      <w:r w:rsidRPr="000D6049">
        <w:rPr>
          <w:sz w:val="18"/>
          <w:szCs w:val="18"/>
          <w:lang w:val="lt-LT"/>
        </w:rPr>
        <w:t>. Duomenys kaupiami ir saugomi Juridinių asmenų registre, kodas 1886 03515</w:t>
      </w:r>
    </w:p>
    <w:p w14:paraId="3CBE3BA8" w14:textId="77777777" w:rsidR="00DE798D" w:rsidRPr="006F23D8" w:rsidRDefault="00DE798D" w:rsidP="00691B6C">
      <w:pPr>
        <w:pStyle w:val="Porat"/>
        <w:jc w:val="center"/>
        <w:rPr>
          <w:sz w:val="16"/>
          <w:szCs w:val="16"/>
          <w:lang w:val="lt-LT"/>
        </w:rPr>
      </w:pPr>
      <w:r w:rsidRPr="006F23D8">
        <w:rPr>
          <w:sz w:val="16"/>
          <w:szCs w:val="16"/>
          <w:lang w:val="lt-LT"/>
        </w:rPr>
        <w:t>________________</w:t>
      </w:r>
      <w:r>
        <w:rPr>
          <w:sz w:val="16"/>
          <w:szCs w:val="16"/>
          <w:lang w:val="lt-LT"/>
        </w:rPr>
        <w:t>_____________________________</w:t>
      </w:r>
      <w:r w:rsidRPr="006F23D8">
        <w:rPr>
          <w:sz w:val="16"/>
          <w:szCs w:val="16"/>
          <w:lang w:val="lt-LT"/>
        </w:rPr>
        <w:t>___________________________________________________</w:t>
      </w:r>
      <w:r w:rsidR="00691B6C">
        <w:rPr>
          <w:sz w:val="16"/>
          <w:szCs w:val="16"/>
          <w:lang w:val="lt-LT"/>
        </w:rPr>
        <w:t>____</w:t>
      </w:r>
    </w:p>
    <w:p w14:paraId="3CBE3BA9" w14:textId="77777777" w:rsidR="00DE798D" w:rsidRPr="006F23D8" w:rsidRDefault="00DE798D" w:rsidP="00DE798D">
      <w:pPr>
        <w:spacing w:line="360" w:lineRule="auto"/>
        <w:rPr>
          <w:b/>
          <w:caps/>
          <w:szCs w:val="24"/>
          <w:lang w:val="lt-LT"/>
        </w:rPr>
      </w:pPr>
    </w:p>
    <w:tbl>
      <w:tblPr>
        <w:tblW w:w="0" w:type="auto"/>
        <w:tblLook w:val="01E0" w:firstRow="1" w:lastRow="1" w:firstColumn="1" w:lastColumn="1" w:noHBand="0" w:noVBand="0"/>
      </w:tblPr>
      <w:tblGrid>
        <w:gridCol w:w="4827"/>
        <w:gridCol w:w="1524"/>
        <w:gridCol w:w="3189"/>
      </w:tblGrid>
      <w:tr w:rsidR="009F242E" w:rsidRPr="00E82D01" w14:paraId="3CBE3BAE" w14:textId="77777777" w:rsidTr="00C02ECB">
        <w:trPr>
          <w:trHeight w:val="135"/>
        </w:trPr>
        <w:tc>
          <w:tcPr>
            <w:tcW w:w="4928" w:type="dxa"/>
            <w:vMerge w:val="restart"/>
          </w:tcPr>
          <w:p w14:paraId="3CBE3BAB" w14:textId="5D99C0D9" w:rsidR="009F242E" w:rsidRPr="00E82D01" w:rsidRDefault="00DF4D82" w:rsidP="00E41B70">
            <w:pPr>
              <w:rPr>
                <w:szCs w:val="24"/>
                <w:lang w:val="lt-LT"/>
              </w:rPr>
            </w:pPr>
            <w:r>
              <w:rPr>
                <w:szCs w:val="24"/>
                <w:lang w:val="lt-LT"/>
              </w:rPr>
              <w:t>Lietuvos Respublikos švietimo, mokslo ir sporto ministerijai</w:t>
            </w:r>
          </w:p>
        </w:tc>
        <w:tc>
          <w:tcPr>
            <w:tcW w:w="1559" w:type="dxa"/>
          </w:tcPr>
          <w:p w14:paraId="3CBE3BAC" w14:textId="77777777" w:rsidR="009F242E" w:rsidRPr="00E82D01" w:rsidRDefault="009F242E" w:rsidP="00C02ECB">
            <w:pPr>
              <w:rPr>
                <w:szCs w:val="24"/>
                <w:lang w:val="lt-LT"/>
              </w:rPr>
            </w:pPr>
            <w:r w:rsidRPr="00E82D01">
              <w:rPr>
                <w:szCs w:val="24"/>
                <w:lang w:val="lt-LT"/>
              </w:rPr>
              <w:fldChar w:fldCharType="begin">
                <w:ffData>
                  <w:name w:val="registravimoData"/>
                  <w:enabled/>
                  <w:calcOnExit w:val="0"/>
                  <w:textInput>
                    <w:maxLength w:val="1"/>
                  </w:textInput>
                </w:ffData>
              </w:fldChar>
            </w:r>
            <w:r w:rsidRPr="00E82D01">
              <w:rPr>
                <w:szCs w:val="24"/>
                <w:lang w:val="lt-LT"/>
              </w:rPr>
              <w:instrText xml:space="preserve"> FORMTEXT </w:instrText>
            </w:r>
            <w:r w:rsidRPr="00E82D01">
              <w:rPr>
                <w:szCs w:val="24"/>
                <w:lang w:val="lt-LT"/>
              </w:rPr>
            </w:r>
            <w:r w:rsidRPr="00E82D01">
              <w:rPr>
                <w:szCs w:val="24"/>
                <w:lang w:val="lt-LT"/>
              </w:rPr>
              <w:fldChar w:fldCharType="separate"/>
            </w:r>
            <w:r w:rsidRPr="00E82D01">
              <w:rPr>
                <w:noProof/>
                <w:szCs w:val="24"/>
                <w:lang w:val="lt-LT"/>
              </w:rPr>
              <w:t> </w:t>
            </w:r>
            <w:r w:rsidRPr="00E82D01">
              <w:rPr>
                <w:szCs w:val="24"/>
                <w:lang w:val="lt-LT"/>
              </w:rPr>
              <w:fldChar w:fldCharType="end"/>
            </w:r>
          </w:p>
        </w:tc>
        <w:tc>
          <w:tcPr>
            <w:tcW w:w="3268" w:type="dxa"/>
          </w:tcPr>
          <w:p w14:paraId="3CBE3BAD" w14:textId="77777777" w:rsidR="009F242E" w:rsidRPr="00E82D01" w:rsidRDefault="009F242E" w:rsidP="009F242E">
            <w:pPr>
              <w:rPr>
                <w:lang w:val="lt-LT"/>
              </w:rPr>
            </w:pPr>
            <w:r w:rsidRPr="00E82D01">
              <w:rPr>
                <w:lang w:val="lt-LT"/>
              </w:rPr>
              <w:t xml:space="preserve">Nr. </w:t>
            </w:r>
            <w:r w:rsidRPr="00E82D01">
              <w:rPr>
                <w:lang w:val="lt-LT"/>
              </w:rPr>
              <w:fldChar w:fldCharType="begin">
                <w:ffData>
                  <w:name w:val="registravimoData"/>
                  <w:enabled/>
                  <w:calcOnExit w:val="0"/>
                  <w:textInput>
                    <w:maxLength w:val="1"/>
                  </w:textInput>
                </w:ffData>
              </w:fldChar>
            </w:r>
            <w:r w:rsidRPr="00E82D01">
              <w:rPr>
                <w:lang w:val="lt-LT"/>
              </w:rPr>
              <w:instrText xml:space="preserve"> FORMTEXT </w:instrText>
            </w:r>
            <w:r w:rsidRPr="00E82D01">
              <w:rPr>
                <w:lang w:val="lt-LT"/>
              </w:rPr>
            </w:r>
            <w:r w:rsidRPr="00E82D01">
              <w:rPr>
                <w:lang w:val="lt-LT"/>
              </w:rPr>
              <w:fldChar w:fldCharType="separate"/>
            </w:r>
            <w:r w:rsidRPr="00E82D01">
              <w:rPr>
                <w:noProof/>
                <w:lang w:val="lt-LT"/>
              </w:rPr>
              <w:t> </w:t>
            </w:r>
            <w:r w:rsidRPr="00E82D01">
              <w:rPr>
                <w:lang w:val="lt-LT"/>
              </w:rPr>
              <w:fldChar w:fldCharType="end"/>
            </w:r>
          </w:p>
        </w:tc>
      </w:tr>
      <w:tr w:rsidR="009F242E" w:rsidRPr="00E82D01" w14:paraId="3CBE3BB2" w14:textId="77777777" w:rsidTr="00C02ECB">
        <w:trPr>
          <w:trHeight w:val="135"/>
        </w:trPr>
        <w:tc>
          <w:tcPr>
            <w:tcW w:w="4928" w:type="dxa"/>
            <w:vMerge/>
          </w:tcPr>
          <w:p w14:paraId="3CBE3BAF" w14:textId="77777777" w:rsidR="009F242E" w:rsidRPr="00E82D01" w:rsidRDefault="009F242E" w:rsidP="00C02ECB">
            <w:pPr>
              <w:rPr>
                <w:szCs w:val="24"/>
                <w:lang w:val="lt-LT"/>
              </w:rPr>
            </w:pPr>
          </w:p>
        </w:tc>
        <w:tc>
          <w:tcPr>
            <w:tcW w:w="1559" w:type="dxa"/>
          </w:tcPr>
          <w:p w14:paraId="3CBE3BB0" w14:textId="16F6BBCC" w:rsidR="009F242E" w:rsidRPr="00E82D01" w:rsidRDefault="009F242E" w:rsidP="00F031BB">
            <w:pPr>
              <w:rPr>
                <w:szCs w:val="24"/>
                <w:lang w:val="lt-LT"/>
              </w:rPr>
            </w:pPr>
            <w:r w:rsidRPr="00E82D01">
              <w:rPr>
                <w:szCs w:val="24"/>
                <w:lang w:val="lt-LT"/>
              </w:rPr>
              <w:fldChar w:fldCharType="begin">
                <w:ffData>
                  <w:name w:val="I"/>
                  <w:enabled/>
                  <w:calcOnExit w:val="0"/>
                  <w:textInput>
                    <w:default w:val="Į"/>
                    <w:maxLength w:val="1"/>
                  </w:textInput>
                </w:ffData>
              </w:fldChar>
            </w:r>
            <w:r w:rsidRPr="00E82D01">
              <w:rPr>
                <w:szCs w:val="24"/>
                <w:lang w:val="lt-LT"/>
              </w:rPr>
              <w:instrText xml:space="preserve"> FORMTEXT </w:instrText>
            </w:r>
            <w:r w:rsidRPr="00E82D01">
              <w:rPr>
                <w:szCs w:val="24"/>
                <w:lang w:val="lt-LT"/>
              </w:rPr>
            </w:r>
            <w:r w:rsidRPr="00E82D01">
              <w:rPr>
                <w:szCs w:val="24"/>
                <w:lang w:val="lt-LT"/>
              </w:rPr>
              <w:fldChar w:fldCharType="separate"/>
            </w:r>
            <w:r w:rsidRPr="00E82D01">
              <w:rPr>
                <w:szCs w:val="24"/>
                <w:lang w:val="lt-LT"/>
              </w:rPr>
              <w:t>Į</w:t>
            </w:r>
            <w:r w:rsidRPr="00E82D01">
              <w:rPr>
                <w:szCs w:val="24"/>
                <w:lang w:val="lt-LT"/>
              </w:rPr>
              <w:fldChar w:fldCharType="end"/>
            </w:r>
            <w:r w:rsidRPr="00E82D01">
              <w:rPr>
                <w:szCs w:val="24"/>
                <w:lang w:val="lt-LT"/>
              </w:rPr>
              <w:t xml:space="preserve"> </w:t>
            </w:r>
          </w:p>
        </w:tc>
        <w:tc>
          <w:tcPr>
            <w:tcW w:w="3268" w:type="dxa"/>
          </w:tcPr>
          <w:p w14:paraId="3CBE3BB1" w14:textId="45C7A44B" w:rsidR="00F031BB" w:rsidRPr="00E82D01" w:rsidRDefault="009F242E" w:rsidP="00F031BB">
            <w:pPr>
              <w:rPr>
                <w:szCs w:val="24"/>
                <w:lang w:val="lt-LT"/>
              </w:rPr>
            </w:pPr>
            <w:r w:rsidRPr="00E82D01">
              <w:rPr>
                <w:szCs w:val="24"/>
                <w:lang w:val="lt-LT"/>
              </w:rPr>
              <w:t xml:space="preserve">Nr. </w:t>
            </w:r>
          </w:p>
        </w:tc>
      </w:tr>
      <w:tr w:rsidR="009F242E" w:rsidRPr="00E82D01" w14:paraId="3CBE3BB6" w14:textId="77777777" w:rsidTr="00C02ECB">
        <w:trPr>
          <w:trHeight w:val="135"/>
        </w:trPr>
        <w:tc>
          <w:tcPr>
            <w:tcW w:w="4928" w:type="dxa"/>
            <w:vMerge/>
          </w:tcPr>
          <w:p w14:paraId="3CBE3BB3" w14:textId="77777777" w:rsidR="009F242E" w:rsidRPr="00E82D01" w:rsidRDefault="009F242E" w:rsidP="00C02ECB">
            <w:pPr>
              <w:rPr>
                <w:szCs w:val="24"/>
                <w:lang w:val="lt-LT"/>
              </w:rPr>
            </w:pPr>
          </w:p>
        </w:tc>
        <w:tc>
          <w:tcPr>
            <w:tcW w:w="1559" w:type="dxa"/>
          </w:tcPr>
          <w:p w14:paraId="3CBE3BB4" w14:textId="128F3FD4" w:rsidR="009F242E" w:rsidRPr="00E82D01" w:rsidRDefault="009F242E" w:rsidP="00F031BB">
            <w:pPr>
              <w:rPr>
                <w:szCs w:val="24"/>
                <w:lang w:val="lt-LT"/>
              </w:rPr>
            </w:pPr>
            <w:r w:rsidRPr="00E82D01">
              <w:rPr>
                <w:szCs w:val="24"/>
                <w:lang w:val="lt-LT"/>
              </w:rPr>
              <w:t xml:space="preserve">   </w:t>
            </w:r>
          </w:p>
        </w:tc>
        <w:tc>
          <w:tcPr>
            <w:tcW w:w="3268" w:type="dxa"/>
          </w:tcPr>
          <w:p w14:paraId="3CBE3BB5" w14:textId="1C905CC5" w:rsidR="009F242E" w:rsidRPr="00E82D01" w:rsidRDefault="009F242E" w:rsidP="00C02ECB">
            <w:pPr>
              <w:rPr>
                <w:szCs w:val="24"/>
                <w:lang w:val="lt-LT"/>
              </w:rPr>
            </w:pPr>
          </w:p>
        </w:tc>
      </w:tr>
    </w:tbl>
    <w:p w14:paraId="3CBE3BB7" w14:textId="77777777" w:rsidR="00DE798D" w:rsidRPr="00E82D01" w:rsidRDefault="00DE798D" w:rsidP="00DE798D">
      <w:pPr>
        <w:jc w:val="center"/>
        <w:rPr>
          <w:b/>
          <w:caps/>
          <w:lang w:val="lt-LT"/>
        </w:rPr>
      </w:pPr>
    </w:p>
    <w:p w14:paraId="65301263" w14:textId="2F2F7FE6" w:rsidR="00DF4D82" w:rsidRPr="00DF4D82" w:rsidRDefault="00C02ECB" w:rsidP="00DF4D82">
      <w:pPr>
        <w:rPr>
          <w:b/>
          <w:caps/>
          <w:szCs w:val="24"/>
        </w:rPr>
      </w:pPr>
      <w:r w:rsidRPr="00E82D01">
        <w:rPr>
          <w:b/>
          <w:caps/>
          <w:lang w:val="lt-LT"/>
        </w:rPr>
        <w:t>DĖL</w:t>
      </w:r>
      <w:r w:rsidR="00DF4D82" w:rsidRPr="00DF4D82">
        <w:rPr>
          <w:b/>
          <w:bCs/>
          <w:color w:val="000000"/>
        </w:rPr>
        <w:t xml:space="preserve"> LIETUVOS RESPUBLIKOS VYRIAUSYBĖS NUTARIMO ,,DĖL LIETUVOS RESPUBLIKOS VYRIAUSYBĖS 2019 M. GEGUŽĖS 29 D. NUTARIMO NR. 515 „DĖL LIETUVOS RESPUBLIKOS VYRIAUSYBĖS 2017 M. KOVO 1 D. NUTARIMO NR. 149 „DĖL LIETUVOS RESPUBLIKOS MOKSLO IR STUDIJŲ ĮSTATYMO ĮGYVENDINIMO“ PAKEITIMO“ PAKEITIMO” PROJEKTO</w:t>
      </w:r>
    </w:p>
    <w:p w14:paraId="1CB51FEB" w14:textId="77777777" w:rsidR="00C02ECB" w:rsidRPr="00E82D01" w:rsidRDefault="00C02ECB" w:rsidP="00C02ECB">
      <w:pPr>
        <w:rPr>
          <w:b/>
          <w:caps/>
          <w:lang w:val="lt-LT"/>
        </w:rPr>
      </w:pPr>
    </w:p>
    <w:p w14:paraId="3CBE3BB9" w14:textId="77777777" w:rsidR="009F242E" w:rsidRPr="00E82D01" w:rsidRDefault="009F242E" w:rsidP="00DE798D">
      <w:pPr>
        <w:rPr>
          <w:b/>
          <w:caps/>
          <w:lang w:val="lt-LT"/>
        </w:rPr>
      </w:pPr>
    </w:p>
    <w:p w14:paraId="3CBE3BBA" w14:textId="77777777" w:rsidR="00DE798D" w:rsidRPr="00E82D01" w:rsidRDefault="00DE798D" w:rsidP="00DE798D">
      <w:pPr>
        <w:rPr>
          <w:b/>
          <w:caps/>
          <w:lang w:val="lt-LT"/>
        </w:rPr>
        <w:sectPr w:rsidR="00DE798D" w:rsidRPr="00E82D01" w:rsidSect="00A43492">
          <w:headerReference w:type="even" r:id="rId10"/>
          <w:headerReference w:type="default" r:id="rId11"/>
          <w:footerReference w:type="even" r:id="rId12"/>
          <w:footerReference w:type="default" r:id="rId13"/>
          <w:headerReference w:type="first" r:id="rId14"/>
          <w:footerReference w:type="first" r:id="rId15"/>
          <w:pgSz w:w="11906" w:h="16838"/>
          <w:pgMar w:top="-1134" w:right="566" w:bottom="1276" w:left="1800" w:header="720" w:footer="342" w:gutter="0"/>
          <w:cols w:space="720"/>
          <w:titlePg/>
          <w:docGrid w:linePitch="360"/>
        </w:sectPr>
      </w:pPr>
    </w:p>
    <w:p w14:paraId="2E126303" w14:textId="706F11CD" w:rsidR="00DF4D82" w:rsidRPr="002F5F9F" w:rsidRDefault="00DF4D82" w:rsidP="002F5F9F">
      <w:pPr>
        <w:widowControl w:val="0"/>
        <w:ind w:firstLine="1298"/>
        <w:jc w:val="both"/>
        <w:rPr>
          <w:color w:val="000000"/>
          <w:szCs w:val="24"/>
          <w:lang w:val="lt-LT"/>
        </w:rPr>
      </w:pPr>
      <w:r w:rsidRPr="002F5F9F">
        <w:rPr>
          <w:szCs w:val="24"/>
          <w:lang w:val="lt-LT" w:eastAsia="ar-SA"/>
        </w:rPr>
        <w:t xml:space="preserve">Lietuvos Respublikos socialinės apsaugos ir darbo ministerija, susipažinusi su pateiktu išvadoms gauti </w:t>
      </w:r>
      <w:r w:rsidRPr="002F5F9F">
        <w:rPr>
          <w:color w:val="000000"/>
          <w:szCs w:val="24"/>
          <w:lang w:val="lt-LT"/>
        </w:rPr>
        <w:t xml:space="preserve">Lietuvos Respublikos Vyriausybės nutarimo </w:t>
      </w:r>
      <w:r w:rsidRPr="002F5F9F">
        <w:rPr>
          <w:szCs w:val="24"/>
          <w:lang w:val="lt-LT"/>
        </w:rPr>
        <w:t>„</w:t>
      </w:r>
      <w:r w:rsidRPr="002F5F9F">
        <w:rPr>
          <w:color w:val="000000"/>
          <w:szCs w:val="24"/>
          <w:lang w:val="lt-LT"/>
        </w:rPr>
        <w:t>Dėl Lietuvos Respublikos Vyriausybės 2019 m. gegužės 29 d. nutarimo Nr. 515 „Dėl Lietuvos Respublikos Vyriausybės 2017 m. kovo 1 d. nutarimo Nr. 149 „Dėl Lietuvos Respublikos mokslo ir studijų įstatymo įgyvendinimo“ pakeitimo“ pakeitimo” projektu (toliau – Nutarimo projektas), pagal kompetenciją esminių pastabų ir pasiūlymų neturi, tačiau teikia redakcinio pobūdžio pastabas.</w:t>
      </w:r>
    </w:p>
    <w:p w14:paraId="126D33BF" w14:textId="15E12D89" w:rsidR="00DF4D82" w:rsidRPr="002F5F9F" w:rsidRDefault="00CB1A81" w:rsidP="002F5F9F">
      <w:pPr>
        <w:widowControl w:val="0"/>
        <w:ind w:firstLine="1298"/>
        <w:jc w:val="both"/>
        <w:rPr>
          <w:szCs w:val="24"/>
          <w:lang w:val="lt-LT"/>
        </w:rPr>
      </w:pPr>
      <w:r w:rsidRPr="002F5F9F">
        <w:rPr>
          <w:color w:val="000000"/>
          <w:szCs w:val="24"/>
          <w:lang w:val="lt-LT"/>
        </w:rPr>
        <w:t>Siekiant, kad rengiamuose teisės aktų projektuose vartojami terminai derėtų su jau galiojančių teisės aktų terminais ir</w:t>
      </w:r>
      <w:r w:rsidR="002F5F9F" w:rsidRPr="002F5F9F">
        <w:rPr>
          <w:color w:val="000000"/>
          <w:szCs w:val="24"/>
          <w:lang w:val="lt-LT"/>
        </w:rPr>
        <w:t>,</w:t>
      </w:r>
      <w:r w:rsidRPr="002F5F9F">
        <w:rPr>
          <w:color w:val="000000"/>
          <w:szCs w:val="24"/>
          <w:lang w:val="lt-LT"/>
        </w:rPr>
        <w:t xml:space="preserve"> atsižvelgiant į tai, kad Lietuvos Respublikos darbo kodekso 66 straipsnio 1 dalies 7 punkte yra nustatyta „</w:t>
      </w:r>
      <w:r w:rsidR="00FC124D" w:rsidRPr="002F5F9F">
        <w:rPr>
          <w:color w:val="000000"/>
          <w:lang w:val="lt-LT"/>
        </w:rPr>
        <w:t>darbo keliems darbdaviams sutarties” rūšis</w:t>
      </w:r>
      <w:r w:rsidRPr="002F5F9F">
        <w:rPr>
          <w:color w:val="000000"/>
          <w:szCs w:val="24"/>
          <w:lang w:val="lt-LT"/>
        </w:rPr>
        <w:t>, s</w:t>
      </w:r>
      <w:r w:rsidR="00DF4D82" w:rsidRPr="002F5F9F">
        <w:rPr>
          <w:color w:val="000000"/>
          <w:szCs w:val="24"/>
          <w:lang w:val="lt-LT"/>
        </w:rPr>
        <w:t>iūlome Nutarimo p</w:t>
      </w:r>
      <w:r w:rsidR="00DF4D82" w:rsidRPr="002F5F9F">
        <w:rPr>
          <w:szCs w:val="24"/>
          <w:lang w:val="lt-LT"/>
        </w:rPr>
        <w:t xml:space="preserve">rojekto 7 punkte, kuriuo keičiamas Paramos įstojusiems į aukštąsias mokyklas ne Lietuvos Respublikoje ir jose studijuojantiems Lietuvos Respublikos piliečiams, taip pat kitų Europos Sąjungos valstybių narių, Jungtinės Didžiosios Britanijos ir Šiaurės Airijos Karalystės, Europos laisvosios prekybos asociacijos valstybių piliečiams, dirbantiems ir (arba) turintiems teisę nuolat gyventi Lietuvos Respublikoje, ir jų šeimos nariams, taip pat ir kitų užsienio valstybių piliečiams ir asmenims be pilietybės, turintiems teisę nuolat gyventi Lietuvos Respublikoje, skyrimo tvarkos aprašo, patvirtinto </w:t>
      </w:r>
      <w:r w:rsidR="00DF4D82" w:rsidRPr="002F5F9F">
        <w:rPr>
          <w:color w:val="000000"/>
          <w:szCs w:val="24"/>
          <w:lang w:val="lt-LT"/>
        </w:rPr>
        <w:t xml:space="preserve">Lietuvos Respublikos Vyriausybės 2019 m. gegužės 29 d. nutarimu Nr. 515 „Dėl Lietuvos Respublikos Vyriausybės 2017 m. kovo 1 d. nutarimo Nr. 149 „Dėl Lietuvos Respublikos mokslo ir studijų įstatymo įgyvendinimo“ pakeitimo“ (toliau – Aprašas) </w:t>
      </w:r>
      <w:r w:rsidR="00DF4D82" w:rsidRPr="002F5F9F">
        <w:rPr>
          <w:szCs w:val="24"/>
          <w:lang w:val="lt-LT"/>
        </w:rPr>
        <w:t>42 punktas, 42.6 papunkčio trečiajame sakinyje vietoje žodžių „</w:t>
      </w:r>
      <w:r w:rsidR="00DF4D82" w:rsidRPr="002F5F9F">
        <w:rPr>
          <w:bCs/>
          <w:szCs w:val="24"/>
          <w:lang w:val="lt-LT"/>
        </w:rPr>
        <w:t xml:space="preserve">su keliais darbdaviais” įrašyti žodžius </w:t>
      </w:r>
      <w:r w:rsidR="00DF4D82" w:rsidRPr="002F5F9F">
        <w:rPr>
          <w:szCs w:val="24"/>
          <w:lang w:val="lt-LT"/>
        </w:rPr>
        <w:t>„</w:t>
      </w:r>
      <w:r w:rsidR="00DF4D82" w:rsidRPr="002F5F9F">
        <w:rPr>
          <w:bCs/>
          <w:szCs w:val="24"/>
          <w:lang w:val="lt-LT"/>
        </w:rPr>
        <w:t>keliems darbdaviams”.</w:t>
      </w:r>
      <w:r w:rsidR="00DF4D82" w:rsidRPr="002F5F9F">
        <w:rPr>
          <w:szCs w:val="24"/>
          <w:lang w:val="lt-LT"/>
        </w:rPr>
        <w:t xml:space="preserve"> </w:t>
      </w:r>
    </w:p>
    <w:p w14:paraId="3CB7AB6E" w14:textId="77777777" w:rsidR="00DF4D82" w:rsidRPr="002F5F9F" w:rsidRDefault="00DF4D82" w:rsidP="002F5F9F">
      <w:pPr>
        <w:pStyle w:val="AssecoParagraphNormalFirstLine"/>
        <w:rPr>
          <w:rFonts w:ascii="Times New Roman" w:hAnsi="Times New Roman"/>
          <w:sz w:val="24"/>
          <w:szCs w:val="24"/>
        </w:rPr>
      </w:pPr>
      <w:r w:rsidRPr="002F5F9F">
        <w:rPr>
          <w:rFonts w:ascii="Times New Roman" w:hAnsi="Times New Roman"/>
          <w:sz w:val="24"/>
          <w:szCs w:val="24"/>
        </w:rPr>
        <w:t xml:space="preserve">Atkreiptinas dėmesys, kad Nutarimo projekto lyginamojo varianto 7 punkte, kuriuo keičiamas Aprašo 42 punktas, 42.6 papunktyje nurodyta asmens pareiga turėtų būti formuluojama naudojant veiksmažodžio bendratį „eiti“. </w:t>
      </w:r>
    </w:p>
    <w:p w14:paraId="3CBE3BBC" w14:textId="77777777" w:rsidR="00DE798D" w:rsidRPr="00E82D01" w:rsidRDefault="00DE798D" w:rsidP="00DE798D">
      <w:pPr>
        <w:spacing w:line="360" w:lineRule="exact"/>
        <w:rPr>
          <w:lang w:val="lt-LT"/>
        </w:rPr>
      </w:pPr>
    </w:p>
    <w:p w14:paraId="3CBE3BBD" w14:textId="77777777" w:rsidR="00DE798D" w:rsidRPr="00E82D01" w:rsidRDefault="00DE798D" w:rsidP="00DE798D">
      <w:pPr>
        <w:spacing w:line="360" w:lineRule="exact"/>
        <w:rPr>
          <w:lang w:val="lt-LT"/>
        </w:rPr>
        <w:sectPr w:rsidR="00DE798D" w:rsidRPr="00E82D01" w:rsidSect="000B02BF">
          <w:headerReference w:type="default" r:id="rId16"/>
          <w:footerReference w:type="default" r:id="rId17"/>
          <w:type w:val="continuous"/>
          <w:pgSz w:w="11906" w:h="16838"/>
          <w:pgMar w:top="-171" w:right="566" w:bottom="1134" w:left="1800" w:header="720" w:footer="342" w:gutter="0"/>
          <w:cols w:space="720"/>
          <w:formProt w:val="0"/>
          <w:docGrid w:linePitch="360"/>
        </w:sectPr>
      </w:pPr>
    </w:p>
    <w:tbl>
      <w:tblPr>
        <w:tblW w:w="0" w:type="auto"/>
        <w:tblInd w:w="108" w:type="dxa"/>
        <w:tblLook w:val="01E0" w:firstRow="1" w:lastRow="1" w:firstColumn="1" w:lastColumn="1" w:noHBand="0" w:noVBand="0"/>
      </w:tblPr>
      <w:tblGrid>
        <w:gridCol w:w="4414"/>
        <w:gridCol w:w="5018"/>
      </w:tblGrid>
      <w:tr w:rsidR="009F242E" w:rsidRPr="00E82D01" w14:paraId="3CBE3BC0" w14:textId="77777777" w:rsidTr="00C02ECB">
        <w:tc>
          <w:tcPr>
            <w:tcW w:w="4535" w:type="dxa"/>
          </w:tcPr>
          <w:p w14:paraId="3CBE3BBE" w14:textId="07F73438" w:rsidR="009F242E" w:rsidRPr="00E82D01" w:rsidRDefault="00DF4D82" w:rsidP="00DF4D82">
            <w:pPr>
              <w:rPr>
                <w:szCs w:val="24"/>
                <w:lang w:val="lt-LT"/>
              </w:rPr>
            </w:pPr>
            <w:r>
              <w:rPr>
                <w:szCs w:val="24"/>
                <w:lang w:val="lt-LT"/>
              </w:rPr>
              <w:t>Viceministras</w:t>
            </w:r>
            <w:r w:rsidRPr="00E82D01">
              <w:rPr>
                <w:szCs w:val="24"/>
                <w:lang w:val="lt-LT"/>
              </w:rPr>
              <w:t xml:space="preserve"> </w:t>
            </w:r>
          </w:p>
        </w:tc>
        <w:tc>
          <w:tcPr>
            <w:tcW w:w="5185" w:type="dxa"/>
          </w:tcPr>
          <w:p w14:paraId="3CBE3BBF" w14:textId="0F2B04EE" w:rsidR="009F242E" w:rsidRPr="00E82D01" w:rsidRDefault="00DF4D82" w:rsidP="00C02ECB">
            <w:pPr>
              <w:jc w:val="right"/>
              <w:rPr>
                <w:szCs w:val="24"/>
                <w:lang w:val="lt-LT"/>
              </w:rPr>
            </w:pPr>
            <w:r>
              <w:rPr>
                <w:szCs w:val="24"/>
                <w:lang w:val="lt-LT"/>
              </w:rPr>
              <w:t>Eitvydas Bingelis</w:t>
            </w:r>
          </w:p>
        </w:tc>
      </w:tr>
    </w:tbl>
    <w:p w14:paraId="17774508" w14:textId="77777777" w:rsidR="002F5F9F" w:rsidRDefault="002F5F9F" w:rsidP="00DE798D">
      <w:pPr>
        <w:rPr>
          <w:sz w:val="16"/>
          <w:szCs w:val="16"/>
          <w:lang w:val="lt-LT"/>
        </w:rPr>
      </w:pPr>
    </w:p>
    <w:p w14:paraId="55A009F7" w14:textId="77777777" w:rsidR="002F5F9F" w:rsidRDefault="002F5F9F" w:rsidP="00DE798D">
      <w:pPr>
        <w:rPr>
          <w:sz w:val="16"/>
          <w:szCs w:val="16"/>
          <w:lang w:val="lt-LT"/>
        </w:rPr>
      </w:pPr>
    </w:p>
    <w:tbl>
      <w:tblPr>
        <w:tblW w:w="0" w:type="auto"/>
        <w:tblLook w:val="01E0" w:firstRow="1" w:lastRow="1" w:firstColumn="1" w:lastColumn="1" w:noHBand="0" w:noVBand="0"/>
      </w:tblPr>
      <w:tblGrid>
        <w:gridCol w:w="9540"/>
      </w:tblGrid>
      <w:tr w:rsidR="009F242E" w:rsidRPr="00E82D01" w14:paraId="3CBE3BC5" w14:textId="77777777" w:rsidTr="00DF4D82">
        <w:tc>
          <w:tcPr>
            <w:tcW w:w="9756" w:type="dxa"/>
          </w:tcPr>
          <w:p w14:paraId="3CBE3BC4" w14:textId="11C849AB" w:rsidR="009F242E" w:rsidRPr="00E82D01" w:rsidRDefault="00DF4D82" w:rsidP="00DF4D82">
            <w:pPr>
              <w:rPr>
                <w:szCs w:val="24"/>
                <w:lang w:val="lt-LT"/>
              </w:rPr>
            </w:pPr>
            <w:r>
              <w:rPr>
                <w:szCs w:val="24"/>
                <w:lang w:val="lt-LT"/>
              </w:rPr>
              <w:t>Vilmantė Miškinytė</w:t>
            </w:r>
            <w:r w:rsidRPr="00E82D01">
              <w:rPr>
                <w:szCs w:val="24"/>
                <w:lang w:val="lt-LT"/>
              </w:rPr>
              <w:t>, tel.</w:t>
            </w:r>
            <w:r>
              <w:rPr>
                <w:szCs w:val="24"/>
                <w:lang w:val="lt-LT"/>
              </w:rPr>
              <w:t xml:space="preserve"> +370 696 37724</w:t>
            </w:r>
            <w:r w:rsidRPr="00E82D01">
              <w:rPr>
                <w:szCs w:val="24"/>
                <w:lang w:val="lt-LT"/>
              </w:rPr>
              <w:fldChar w:fldCharType="begin">
                <w:ffData>
                  <w:name w:val="rengejoNuorodaTel"/>
                  <w:enabled/>
                  <w:calcOnExit w:val="0"/>
                  <w:textInput>
                    <w:default w:val="&lt;tel. numeris&gt;"/>
                  </w:textInput>
                </w:ffData>
              </w:fldChar>
            </w:r>
            <w:r w:rsidRPr="00E82D01">
              <w:rPr>
                <w:szCs w:val="24"/>
                <w:lang w:val="lt-LT"/>
              </w:rPr>
              <w:instrText xml:space="preserve"> FORMTEXT </w:instrText>
            </w:r>
            <w:r w:rsidR="00F324DE">
              <w:rPr>
                <w:szCs w:val="24"/>
                <w:lang w:val="lt-LT"/>
              </w:rPr>
            </w:r>
            <w:r w:rsidR="00F324DE">
              <w:rPr>
                <w:szCs w:val="24"/>
                <w:lang w:val="lt-LT"/>
              </w:rPr>
              <w:fldChar w:fldCharType="separate"/>
            </w:r>
            <w:r w:rsidRPr="00E82D01">
              <w:rPr>
                <w:szCs w:val="24"/>
                <w:lang w:val="lt-LT"/>
              </w:rPr>
              <w:fldChar w:fldCharType="end"/>
            </w:r>
            <w:r w:rsidRPr="00E82D01">
              <w:rPr>
                <w:szCs w:val="24"/>
                <w:lang w:val="lt-LT"/>
              </w:rPr>
              <w:t xml:space="preserve">, el. p. </w:t>
            </w:r>
            <w:r>
              <w:rPr>
                <w:szCs w:val="24"/>
                <w:lang w:val="lt-LT"/>
              </w:rPr>
              <w:t>vilmante.miskinyte@socmin.lt</w:t>
            </w:r>
          </w:p>
        </w:tc>
      </w:tr>
    </w:tbl>
    <w:p w14:paraId="3CBE3BC6" w14:textId="77777777" w:rsidR="00934AD6" w:rsidRPr="00B538C2" w:rsidRDefault="00934AD6" w:rsidP="0016106B">
      <w:pPr>
        <w:rPr>
          <w:lang w:val="lt-LT"/>
        </w:rPr>
      </w:pPr>
    </w:p>
    <w:sectPr w:rsidR="00934AD6" w:rsidRPr="00B538C2" w:rsidSect="000B02BF">
      <w:type w:val="continuous"/>
      <w:pgSz w:w="11906" w:h="16838"/>
      <w:pgMar w:top="-171" w:right="566" w:bottom="993" w:left="1800" w:header="720" w:footer="34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C3DCA" w14:textId="77777777" w:rsidR="00154D08" w:rsidRDefault="00154D08">
      <w:r>
        <w:separator/>
      </w:r>
    </w:p>
  </w:endnote>
  <w:endnote w:type="continuationSeparator" w:id="0">
    <w:p w14:paraId="7DBFBF59" w14:textId="77777777" w:rsidR="00154D08" w:rsidRDefault="00154D08">
      <w:r>
        <w:continuationSeparator/>
      </w:r>
    </w:p>
  </w:endnote>
  <w:endnote w:type="continuationNotice" w:id="1">
    <w:p w14:paraId="28DE5054" w14:textId="77777777" w:rsidR="00154D08" w:rsidRDefault="00154D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E3BD1" w14:textId="77777777" w:rsidR="009F091F" w:rsidRDefault="009F091F" w:rsidP="00DE798D">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CBE3BD2" w14:textId="77777777" w:rsidR="009F091F" w:rsidRDefault="009F091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E3BD3" w14:textId="77777777" w:rsidR="009F091F" w:rsidRDefault="009F091F" w:rsidP="00DE798D">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CBE3BD4" w14:textId="77777777" w:rsidR="009F091F" w:rsidRDefault="009F091F" w:rsidP="00DE798D">
    <w:pPr>
      <w:framePr w:w="6566" w:h="725" w:hSpace="113" w:wrap="auto" w:vAnchor="page" w:hAnchor="page" w:x="4589" w:y="15922" w:anchorLock="1"/>
      <w:rPr>
        <w:sz w:val="18"/>
        <w:lang w:val="lt-LT"/>
      </w:rPr>
    </w:pPr>
    <w:r>
      <w:rPr>
        <w:sz w:val="18"/>
        <w:lang w:val="lt-LT"/>
      </w:rPr>
      <w:t>Tel. (8 5) 266 8176, (8 5) 266 4200               Duomenys kaupiami ir saugomi</w:t>
    </w:r>
  </w:p>
  <w:p w14:paraId="3CBE3BD5" w14:textId="77777777" w:rsidR="009F091F" w:rsidRDefault="009F091F" w:rsidP="00DE798D">
    <w:pPr>
      <w:framePr w:w="6566" w:h="725" w:hSpace="113" w:wrap="auto" w:vAnchor="page" w:hAnchor="page" w:x="4589" w:y="15922" w:anchorLock="1"/>
      <w:rPr>
        <w:sz w:val="18"/>
        <w:lang w:val="lt-LT"/>
      </w:rPr>
    </w:pPr>
    <w:r>
      <w:rPr>
        <w:sz w:val="18"/>
        <w:lang w:val="lt-LT"/>
      </w:rPr>
      <w:t>Faks. (8 5) 266 4209</w:t>
    </w:r>
    <w:r w:rsidRPr="006777CB">
      <w:rPr>
        <w:sz w:val="18"/>
        <w:lang w:val="lt-LT"/>
      </w:rPr>
      <w:t xml:space="preserve"> </w:t>
    </w:r>
    <w:r>
      <w:rPr>
        <w:sz w:val="18"/>
        <w:lang w:val="lt-LT"/>
      </w:rPr>
      <w:tab/>
      <w:t xml:space="preserve">              Juridinių asmenų registre</w:t>
    </w:r>
  </w:p>
  <w:p w14:paraId="3CBE3BD6" w14:textId="77777777" w:rsidR="009F091F" w:rsidRDefault="009F091F" w:rsidP="00DE798D">
    <w:pPr>
      <w:framePr w:w="6566" w:h="725" w:hSpace="113" w:wrap="auto" w:vAnchor="page" w:hAnchor="page" w:x="4589" w:y="15922" w:anchorLock="1"/>
      <w:rPr>
        <w:sz w:val="18"/>
        <w:lang w:val="lt-LT"/>
      </w:rPr>
    </w:pPr>
    <w:r>
      <w:rPr>
        <w:sz w:val="18"/>
        <w:lang w:val="lt-LT"/>
      </w:rPr>
      <w:t xml:space="preserve">El. p.  </w:t>
    </w:r>
    <w:r w:rsidRPr="006777CB">
      <w:rPr>
        <w:color w:val="000000"/>
        <w:sz w:val="18"/>
        <w:lang w:val="lt-LT"/>
      </w:rPr>
      <w:t>post@socmin.lt</w:t>
    </w:r>
    <w:r>
      <w:rPr>
        <w:sz w:val="18"/>
        <w:lang w:val="lt-LT"/>
      </w:rPr>
      <w:t xml:space="preserve"> </w:t>
    </w:r>
    <w:r>
      <w:rPr>
        <w:sz w:val="18"/>
        <w:lang w:val="lt-LT"/>
      </w:rPr>
      <w:tab/>
      <w:t xml:space="preserve">              Kodas 1886 03515                         </w:t>
    </w:r>
  </w:p>
  <w:p w14:paraId="3CBE3BD7" w14:textId="77777777" w:rsidR="009F091F" w:rsidRDefault="009F091F" w:rsidP="00DE798D">
    <w:pPr>
      <w:framePr w:w="2858" w:h="720" w:hSpace="113" w:wrap="auto" w:vAnchor="page" w:hAnchor="page" w:x="1709" w:y="15922" w:anchorLock="1"/>
      <w:rPr>
        <w:sz w:val="18"/>
        <w:lang w:val="lt-LT"/>
      </w:rPr>
    </w:pPr>
    <w:r>
      <w:rPr>
        <w:sz w:val="18"/>
        <w:lang w:val="lt-LT"/>
      </w:rPr>
      <w:t xml:space="preserve">Valstybės biudžetinė įstaiga                </w:t>
    </w:r>
  </w:p>
  <w:p w14:paraId="3CBE3BD8" w14:textId="77777777" w:rsidR="009F091F" w:rsidRDefault="009F091F" w:rsidP="00DE798D">
    <w:pPr>
      <w:framePr w:w="2858" w:h="720" w:hSpace="113" w:wrap="auto" w:vAnchor="page" w:hAnchor="page" w:x="1709" w:y="15922" w:anchorLock="1"/>
      <w:rPr>
        <w:sz w:val="18"/>
        <w:lang w:val="lt-LT"/>
      </w:rPr>
    </w:pPr>
    <w:r>
      <w:rPr>
        <w:sz w:val="18"/>
        <w:lang w:val="lt-LT"/>
      </w:rPr>
      <w:t>A.Vivulskio g. 11</w:t>
    </w:r>
  </w:p>
  <w:p w14:paraId="3CBE3BD9" w14:textId="77777777" w:rsidR="009F091F" w:rsidRPr="006777CB" w:rsidRDefault="009F091F" w:rsidP="00DE798D">
    <w:pPr>
      <w:framePr w:w="2858" w:h="720" w:hSpace="113" w:wrap="auto" w:vAnchor="page" w:hAnchor="page" w:x="1709" w:y="15922" w:anchorLock="1"/>
      <w:rPr>
        <w:sz w:val="18"/>
        <w:lang w:val="lt-LT"/>
      </w:rPr>
    </w:pPr>
    <w:r>
      <w:rPr>
        <w:sz w:val="18"/>
        <w:lang w:val="lt-LT"/>
      </w:rPr>
      <w:t xml:space="preserve">LT-03610 Vilnius                                     </w:t>
    </w:r>
  </w:p>
  <w:p w14:paraId="3CBE3BDA" w14:textId="77777777" w:rsidR="009F091F" w:rsidRPr="006777CB" w:rsidRDefault="009F091F" w:rsidP="00DE798D">
    <w:pPr>
      <w:pStyle w:val="Porat"/>
      <w:rPr>
        <w:lang w:val="lt-LT"/>
      </w:rPr>
    </w:pPr>
    <w:r w:rsidRPr="006777CB">
      <w:rPr>
        <w:lang w:val="lt-LT"/>
      </w:rPr>
      <w:t>__________________________________________________________________________________________</w:t>
    </w:r>
  </w:p>
  <w:p w14:paraId="3CBE3BDB" w14:textId="77777777" w:rsidR="009F091F" w:rsidRPr="006777CB" w:rsidRDefault="009F091F" w:rsidP="00DE798D">
    <w:pPr>
      <w:pStyle w:val="Porat"/>
      <w:rPr>
        <w:lang w:val="lt-LT"/>
      </w:rPr>
    </w:pPr>
  </w:p>
  <w:p w14:paraId="3CBE3BDC" w14:textId="77777777" w:rsidR="009F091F" w:rsidRPr="006777CB" w:rsidRDefault="009F091F">
    <w:pPr>
      <w:pStyle w:val="Porat"/>
      <w:rPr>
        <w:lang w:val="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28881" w14:textId="6809422D" w:rsidR="008F0AA2" w:rsidRDefault="008F0AA2" w:rsidP="008F0AA2">
    <w:pPr>
      <w:pStyle w:val="Porat"/>
      <w:jc w:val="right"/>
    </w:pPr>
  </w:p>
  <w:p w14:paraId="3CBE3BDE" w14:textId="66E05DBB" w:rsidR="009F091F" w:rsidRPr="008E215C" w:rsidRDefault="000B02BF" w:rsidP="000B02BF">
    <w:pPr>
      <w:jc w:val="right"/>
      <w:rPr>
        <w:lang w:val="lt-LT"/>
      </w:rPr>
    </w:pPr>
    <w:r>
      <w:rPr>
        <w:noProof/>
        <w:lang w:val="lt-LT" w:eastAsia="lt-LT"/>
      </w:rPr>
      <w:drawing>
        <wp:inline distT="0" distB="0" distL="0" distR="0" wp14:anchorId="4878CD0A" wp14:editId="5D5EC702">
          <wp:extent cx="1009379" cy="762000"/>
          <wp:effectExtent l="0" t="0" r="635"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ikime laisve_30_LT.jpg"/>
                  <pic:cNvPicPr/>
                </pic:nvPicPr>
                <pic:blipFill>
                  <a:blip r:embed="rId1">
                    <a:extLst>
                      <a:ext uri="{28A0092B-C50C-407E-A947-70E740481C1C}">
                        <a14:useLocalDpi xmlns:a14="http://schemas.microsoft.com/office/drawing/2010/main" val="0"/>
                      </a:ext>
                    </a:extLst>
                  </a:blip>
                  <a:stretch>
                    <a:fillRect/>
                  </a:stretch>
                </pic:blipFill>
                <pic:spPr>
                  <a:xfrm>
                    <a:off x="0" y="0"/>
                    <a:ext cx="1020313" cy="770254"/>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E3BE1" w14:textId="77777777" w:rsidR="009F091F" w:rsidRPr="008F74DB" w:rsidRDefault="009F091F" w:rsidP="00DE798D">
    <w:pPr>
      <w:pStyle w:val="Porat"/>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362F2" w14:textId="77777777" w:rsidR="00154D08" w:rsidRDefault="00154D08">
      <w:r>
        <w:separator/>
      </w:r>
    </w:p>
  </w:footnote>
  <w:footnote w:type="continuationSeparator" w:id="0">
    <w:p w14:paraId="753B687D" w14:textId="77777777" w:rsidR="00154D08" w:rsidRDefault="00154D08">
      <w:r>
        <w:continuationSeparator/>
      </w:r>
    </w:p>
  </w:footnote>
  <w:footnote w:type="continuationNotice" w:id="1">
    <w:p w14:paraId="27B513FF" w14:textId="77777777" w:rsidR="00154D08" w:rsidRDefault="00154D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E3BCD" w14:textId="77777777" w:rsidR="009F091F" w:rsidRDefault="009F091F" w:rsidP="00DE798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CBE3BCE" w14:textId="77777777" w:rsidR="009F091F" w:rsidRDefault="009F091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E3BCF" w14:textId="77777777" w:rsidR="009F091F" w:rsidRDefault="009F091F" w:rsidP="00DE798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CBE3BD0" w14:textId="77777777" w:rsidR="009F091F" w:rsidRDefault="009F091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33C3F" w14:textId="521E73B6" w:rsidR="000B02BF" w:rsidRDefault="000B02BF">
    <w:pPr>
      <w:pStyle w:val="Antrats"/>
    </w:pPr>
  </w:p>
  <w:p w14:paraId="127B3E1F" w14:textId="77777777" w:rsidR="000B02BF" w:rsidRDefault="000B02BF">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E3BDF" w14:textId="77777777" w:rsidR="009F091F" w:rsidRDefault="009F091F">
    <w:pPr>
      <w:pStyle w:val="Antrats"/>
      <w:jc w:val="center"/>
    </w:pPr>
    <w:r>
      <w:fldChar w:fldCharType="begin"/>
    </w:r>
    <w:r>
      <w:instrText xml:space="preserve"> PAGE   \* MERGEFORMAT </w:instrText>
    </w:r>
    <w:r>
      <w:fldChar w:fldCharType="separate"/>
    </w:r>
    <w:r w:rsidR="002F5F9F">
      <w:rPr>
        <w:noProof/>
      </w:rPr>
      <w:t>2</w:t>
    </w:r>
    <w:r>
      <w:rPr>
        <w:noProof/>
      </w:rPr>
      <w:fldChar w:fldCharType="end"/>
    </w:r>
  </w:p>
  <w:p w14:paraId="3CBE3BE0" w14:textId="77777777" w:rsidR="009F091F" w:rsidRDefault="009F091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edit="forms" w:enforcement="0"/>
  <w:defaultTabStop w:val="1296"/>
  <w:hyphenationZone w:val="396"/>
  <w:drawingGridHorizontalSpacing w:val="10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B3C"/>
    <w:rsid w:val="0003609C"/>
    <w:rsid w:val="0005585F"/>
    <w:rsid w:val="00065EA0"/>
    <w:rsid w:val="00066E5B"/>
    <w:rsid w:val="000B02BF"/>
    <w:rsid w:val="000C15B4"/>
    <w:rsid w:val="000D0630"/>
    <w:rsid w:val="000D6049"/>
    <w:rsid w:val="000F431B"/>
    <w:rsid w:val="00126F15"/>
    <w:rsid w:val="00142DBF"/>
    <w:rsid w:val="001524A9"/>
    <w:rsid w:val="00154D08"/>
    <w:rsid w:val="0016106B"/>
    <w:rsid w:val="00165ED0"/>
    <w:rsid w:val="00175A93"/>
    <w:rsid w:val="0018726F"/>
    <w:rsid w:val="001922DB"/>
    <w:rsid w:val="001B270B"/>
    <w:rsid w:val="00232D8E"/>
    <w:rsid w:val="00246426"/>
    <w:rsid w:val="0025399C"/>
    <w:rsid w:val="002777B2"/>
    <w:rsid w:val="00277C91"/>
    <w:rsid w:val="002B73D4"/>
    <w:rsid w:val="002C73A8"/>
    <w:rsid w:val="002F20BD"/>
    <w:rsid w:val="002F5F9F"/>
    <w:rsid w:val="00310D74"/>
    <w:rsid w:val="00326D97"/>
    <w:rsid w:val="003559B3"/>
    <w:rsid w:val="00376AD1"/>
    <w:rsid w:val="003773EE"/>
    <w:rsid w:val="003A202E"/>
    <w:rsid w:val="003A44BB"/>
    <w:rsid w:val="003A6618"/>
    <w:rsid w:val="003A77FB"/>
    <w:rsid w:val="004053C7"/>
    <w:rsid w:val="00422CAE"/>
    <w:rsid w:val="00427D00"/>
    <w:rsid w:val="00473B71"/>
    <w:rsid w:val="0048018E"/>
    <w:rsid w:val="00503DFC"/>
    <w:rsid w:val="0051544E"/>
    <w:rsid w:val="00532988"/>
    <w:rsid w:val="00534254"/>
    <w:rsid w:val="00535F2E"/>
    <w:rsid w:val="00554302"/>
    <w:rsid w:val="00576C15"/>
    <w:rsid w:val="00595806"/>
    <w:rsid w:val="00651D2D"/>
    <w:rsid w:val="006811D2"/>
    <w:rsid w:val="00691B6C"/>
    <w:rsid w:val="006F05CD"/>
    <w:rsid w:val="00703914"/>
    <w:rsid w:val="00781B3C"/>
    <w:rsid w:val="00794194"/>
    <w:rsid w:val="007F22A2"/>
    <w:rsid w:val="00887008"/>
    <w:rsid w:val="00895B20"/>
    <w:rsid w:val="008A2F12"/>
    <w:rsid w:val="008E215C"/>
    <w:rsid w:val="008F0AA2"/>
    <w:rsid w:val="00910852"/>
    <w:rsid w:val="00912EAE"/>
    <w:rsid w:val="00914DA8"/>
    <w:rsid w:val="00934AD6"/>
    <w:rsid w:val="009458DC"/>
    <w:rsid w:val="00955934"/>
    <w:rsid w:val="00997EEF"/>
    <w:rsid w:val="009C51C8"/>
    <w:rsid w:val="009D5B5C"/>
    <w:rsid w:val="009F091F"/>
    <w:rsid w:val="009F242E"/>
    <w:rsid w:val="00A10960"/>
    <w:rsid w:val="00A35DD5"/>
    <w:rsid w:val="00A43492"/>
    <w:rsid w:val="00A503F3"/>
    <w:rsid w:val="00A555D2"/>
    <w:rsid w:val="00A8373B"/>
    <w:rsid w:val="00A87A36"/>
    <w:rsid w:val="00B00675"/>
    <w:rsid w:val="00B15B54"/>
    <w:rsid w:val="00B51489"/>
    <w:rsid w:val="00B538C2"/>
    <w:rsid w:val="00B63691"/>
    <w:rsid w:val="00BB747F"/>
    <w:rsid w:val="00BC328C"/>
    <w:rsid w:val="00BD2F2B"/>
    <w:rsid w:val="00C02ECB"/>
    <w:rsid w:val="00C51032"/>
    <w:rsid w:val="00C724C7"/>
    <w:rsid w:val="00CB1A81"/>
    <w:rsid w:val="00D0622C"/>
    <w:rsid w:val="00D44237"/>
    <w:rsid w:val="00D5289A"/>
    <w:rsid w:val="00D67987"/>
    <w:rsid w:val="00D7547A"/>
    <w:rsid w:val="00D8383A"/>
    <w:rsid w:val="00DA77F4"/>
    <w:rsid w:val="00DE798D"/>
    <w:rsid w:val="00DF4D82"/>
    <w:rsid w:val="00E41B70"/>
    <w:rsid w:val="00E46683"/>
    <w:rsid w:val="00E82D01"/>
    <w:rsid w:val="00EA66CF"/>
    <w:rsid w:val="00ED14F5"/>
    <w:rsid w:val="00ED3E01"/>
    <w:rsid w:val="00EE3CDF"/>
    <w:rsid w:val="00EF778A"/>
    <w:rsid w:val="00F031BB"/>
    <w:rsid w:val="00F263AC"/>
    <w:rsid w:val="00F31689"/>
    <w:rsid w:val="00F324DE"/>
    <w:rsid w:val="00F36A25"/>
    <w:rsid w:val="00F54BC4"/>
    <w:rsid w:val="00F6291D"/>
    <w:rsid w:val="00FA66FC"/>
    <w:rsid w:val="00FB3B88"/>
    <w:rsid w:val="00FC124D"/>
    <w:rsid w:val="00FF73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BE3B9B"/>
  <w15:docId w15:val="{D9D4EE67-6A91-4FF5-AA48-A45E43025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F242E"/>
    <w:rPr>
      <w:rFonts w:ascii="Times New Roman" w:eastAsia="Times New Roman" w:hAnsi="Times New Roman"/>
      <w:sz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DE798D"/>
    <w:pPr>
      <w:tabs>
        <w:tab w:val="center" w:pos="4819"/>
        <w:tab w:val="right" w:pos="9638"/>
      </w:tabs>
    </w:pPr>
  </w:style>
  <w:style w:type="character" w:customStyle="1" w:styleId="PoratDiagrama">
    <w:name w:val="Poraštė Diagrama"/>
    <w:basedOn w:val="Numatytasispastraiposriftas"/>
    <w:link w:val="Porat"/>
    <w:uiPriority w:val="99"/>
    <w:rsid w:val="00DE798D"/>
    <w:rPr>
      <w:rFonts w:ascii="TimesLT" w:eastAsia="Times New Roman" w:hAnsi="TimesLT" w:cs="Times New Roman"/>
      <w:sz w:val="20"/>
      <w:szCs w:val="20"/>
      <w:lang w:val="en-GB"/>
    </w:rPr>
  </w:style>
  <w:style w:type="paragraph" w:styleId="Antrats">
    <w:name w:val="header"/>
    <w:basedOn w:val="prastasis"/>
    <w:link w:val="AntratsDiagrama"/>
    <w:uiPriority w:val="99"/>
    <w:rsid w:val="00DE798D"/>
    <w:pPr>
      <w:tabs>
        <w:tab w:val="center" w:pos="4819"/>
        <w:tab w:val="right" w:pos="9638"/>
      </w:tabs>
    </w:pPr>
  </w:style>
  <w:style w:type="character" w:customStyle="1" w:styleId="AntratsDiagrama">
    <w:name w:val="Antraštės Diagrama"/>
    <w:basedOn w:val="Numatytasispastraiposriftas"/>
    <w:link w:val="Antrats"/>
    <w:uiPriority w:val="99"/>
    <w:rsid w:val="00DE798D"/>
    <w:rPr>
      <w:rFonts w:ascii="TimesLT" w:eastAsia="Times New Roman" w:hAnsi="TimesLT" w:cs="Times New Roman"/>
      <w:sz w:val="20"/>
      <w:szCs w:val="20"/>
      <w:lang w:val="en-GB"/>
    </w:rPr>
  </w:style>
  <w:style w:type="character" w:styleId="Hipersaitas">
    <w:name w:val="Hyperlink"/>
    <w:basedOn w:val="Numatytasispastraiposriftas"/>
    <w:rsid w:val="00DE798D"/>
    <w:rPr>
      <w:color w:val="0000FF"/>
      <w:u w:val="single"/>
    </w:rPr>
  </w:style>
  <w:style w:type="character" w:styleId="Puslapionumeris">
    <w:name w:val="page number"/>
    <w:basedOn w:val="Numatytasispastraiposriftas"/>
    <w:rsid w:val="00DE798D"/>
  </w:style>
  <w:style w:type="paragraph" w:styleId="Dokumentostruktra">
    <w:name w:val="Document Map"/>
    <w:basedOn w:val="prastasis"/>
    <w:link w:val="DokumentostruktraDiagrama"/>
    <w:uiPriority w:val="99"/>
    <w:semiHidden/>
    <w:unhideWhenUsed/>
    <w:rsid w:val="003A77FB"/>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3A77FB"/>
    <w:rPr>
      <w:rFonts w:ascii="Tahoma" w:eastAsia="Times New Roman" w:hAnsi="Tahoma" w:cs="Tahoma"/>
      <w:sz w:val="16"/>
      <w:szCs w:val="16"/>
      <w:lang w:val="en-GB" w:eastAsia="en-US"/>
    </w:rPr>
  </w:style>
  <w:style w:type="paragraph" w:styleId="Debesliotekstas">
    <w:name w:val="Balloon Text"/>
    <w:basedOn w:val="prastasis"/>
    <w:link w:val="DebesliotekstasDiagrama"/>
    <w:uiPriority w:val="99"/>
    <w:semiHidden/>
    <w:unhideWhenUsed/>
    <w:rsid w:val="00D5289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5289A"/>
    <w:rPr>
      <w:rFonts w:ascii="Tahoma" w:eastAsia="Times New Roman" w:hAnsi="Tahoma" w:cs="Tahoma"/>
      <w:sz w:val="16"/>
      <w:szCs w:val="16"/>
      <w:lang w:val="en-GB" w:eastAsia="en-US"/>
    </w:rPr>
  </w:style>
  <w:style w:type="paragraph" w:customStyle="1" w:styleId="AssecoParagraphNormalFirstLine">
    <w:name w:val="Asseco Paragraph Normal First Line"/>
    <w:basedOn w:val="prastasis"/>
    <w:qFormat/>
    <w:rsid w:val="00C02ECB"/>
    <w:pPr>
      <w:ind w:firstLine="709"/>
      <w:jc w:val="both"/>
    </w:pPr>
    <w:rPr>
      <w:rFonts w:ascii="Calibri" w:hAnsi="Calibri"/>
      <w:sz w:val="22"/>
      <w:lang w:val="lt-LT"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socmin.lt"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ocmin.lrv.lt"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gimantass\Documents\_Txt\RASTAS_Padalinio_2011_liepsn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1DEE06-5BB3-48D8-A05F-EE935ECE2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RASTAS_Padalinio_2011_liepsna.dot</Template>
  <TotalTime>0</TotalTime>
  <Pages>1</Pages>
  <Words>1957</Words>
  <Characters>1116</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Soc. apsaugos ir darbo min.</Company>
  <LinksUpToDate>false</LinksUpToDate>
  <CharactersWithSpaces>3067</CharactersWithSpaces>
  <SharedDoc>false</SharedDoc>
  <HLinks>
    <vt:vector size="12" baseType="variant">
      <vt:variant>
        <vt:i4>524368</vt:i4>
      </vt:variant>
      <vt:variant>
        <vt:i4>27</vt:i4>
      </vt:variant>
      <vt:variant>
        <vt:i4>0</vt:i4>
      </vt:variant>
      <vt:variant>
        <vt:i4>5</vt:i4>
      </vt:variant>
      <vt:variant>
        <vt:lpwstr>http://www.socmin.lt/</vt:lpwstr>
      </vt:variant>
      <vt:variant>
        <vt:lpwstr/>
      </vt:variant>
      <vt:variant>
        <vt:i4>2162694</vt:i4>
      </vt:variant>
      <vt:variant>
        <vt:i4>24</vt:i4>
      </vt:variant>
      <vt:variant>
        <vt:i4>0</vt:i4>
      </vt:variant>
      <vt:variant>
        <vt:i4>5</vt:i4>
      </vt:variant>
      <vt:variant>
        <vt:lpwstr>mailto:post@socmin.lt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Algimantas Simanavicius</dc:creator>
  <cp:lastModifiedBy>Edita Karaliūtė</cp:lastModifiedBy>
  <cp:revision>2</cp:revision>
  <dcterms:created xsi:type="dcterms:W3CDTF">2021-04-14T07:01:00Z</dcterms:created>
  <dcterms:modified xsi:type="dcterms:W3CDTF">2021-04-14T07:01:00Z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-36552101</vt:i4>
  </property>
  <property fmtid="{D5CDD505-2E9C-101B-9397-08002B2CF9AE}" pid="3" name="_NewReviewCycle">
    <vt:lpwstr/>
  </property>
  <property fmtid="{D5CDD505-2E9C-101B-9397-08002B2CF9AE}" pid="4" name="_EmailSubject">
    <vt:lpwstr>[asseco.lt #96840] Dokumentų šablonai</vt:lpwstr>
  </property>
  <property fmtid="{D5CDD505-2E9C-101B-9397-08002B2CF9AE}" pid="5" name="_AuthorEmail">
    <vt:lpwstr>Asta.Sulskyte@socmin.lt</vt:lpwstr>
  </property>
  <property fmtid="{D5CDD505-2E9C-101B-9397-08002B2CF9AE}" pid="6" name="_AuthorEmailDisplayName">
    <vt:lpwstr>Asta Šulskytė</vt:lpwstr>
  </property>
  <property fmtid="{D5CDD505-2E9C-101B-9397-08002B2CF9AE}" pid="7" name="_ReviewingToolsShownOnce">
    <vt:lpwstr/>
  </property>
</Properties>
</file>