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20"/>
        <w:gridCol w:w="3629"/>
      </w:tblGrid>
      <w:tr w:rsidR="008C56AC" w14:paraId="3FAF6FD6" w14:textId="77777777">
        <w:trPr>
          <w:jc w:val="center"/>
        </w:trPr>
        <w:tc>
          <w:tcPr>
            <w:tcW w:w="3284" w:type="dxa"/>
          </w:tcPr>
          <w:p w14:paraId="2147ACBB" w14:textId="77777777" w:rsidR="008C56AC" w:rsidRDefault="008C56AC">
            <w:pPr>
              <w:jc w:val="center"/>
              <w:rPr>
                <w:lang w:val="lt-LT"/>
              </w:rPr>
            </w:pPr>
            <w:bookmarkStart w:id="0" w:name="_GoBack"/>
            <w:bookmarkEnd w:id="0"/>
          </w:p>
        </w:tc>
        <w:tc>
          <w:tcPr>
            <w:tcW w:w="2920" w:type="dxa"/>
          </w:tcPr>
          <w:p w14:paraId="55BA3D47" w14:textId="77777777" w:rsidR="008C56AC" w:rsidRDefault="008C56AC">
            <w:pPr>
              <w:jc w:val="center"/>
              <w:rPr>
                <w:lang w:val="lt-LT"/>
              </w:rPr>
            </w:pPr>
          </w:p>
        </w:tc>
        <w:sdt>
          <w:sdtPr>
            <w:rPr>
              <w:b/>
              <w:sz w:val="24"/>
              <w:lang w:val="lt-LT"/>
            </w:rPr>
            <w:id w:val="875204231"/>
            <w:placeholder>
              <w:docPart w:val="F4C925F2515044A4B3F8775800573FA2"/>
            </w:placeholder>
            <w:temporary/>
            <w:showingPlcHdr/>
          </w:sdtPr>
          <w:sdtEndPr/>
          <w:sdtContent>
            <w:tc>
              <w:tcPr>
                <w:tcW w:w="3629" w:type="dxa"/>
              </w:tcPr>
              <w:p w14:paraId="64CDA13C" w14:textId="77777777" w:rsidR="008C56AC" w:rsidRDefault="00A77D9C" w:rsidP="00A77D9C">
                <w:pPr>
                  <w:jc w:val="center"/>
                  <w:rPr>
                    <w:b/>
                    <w:sz w:val="24"/>
                    <w:lang w:val="lt-LT"/>
                  </w:rPr>
                </w:pPr>
                <w:r w:rsidRPr="00F362A0">
                  <w:rPr>
                    <w:rStyle w:val="Vietosrezervavimoenklotekstas"/>
                  </w:rPr>
                  <w:t>.</w:t>
                </w:r>
              </w:p>
            </w:tc>
          </w:sdtContent>
        </w:sdt>
      </w:tr>
      <w:tr w:rsidR="008C56AC" w14:paraId="3D775FCB" w14:textId="77777777">
        <w:trPr>
          <w:jc w:val="center"/>
        </w:trPr>
        <w:tc>
          <w:tcPr>
            <w:tcW w:w="3284" w:type="dxa"/>
          </w:tcPr>
          <w:p w14:paraId="486233F1" w14:textId="77777777" w:rsidR="008C56AC" w:rsidRDefault="008C56AC">
            <w:pPr>
              <w:jc w:val="center"/>
              <w:rPr>
                <w:lang w:val="lt-LT"/>
              </w:rPr>
            </w:pPr>
          </w:p>
        </w:tc>
        <w:bookmarkStart w:id="1" w:name="_MON_1051000241"/>
        <w:bookmarkStart w:id="2" w:name="_MON_1051000405"/>
        <w:bookmarkStart w:id="3" w:name="_MON_1051000430"/>
        <w:bookmarkStart w:id="4" w:name="_MON_1051000472"/>
        <w:bookmarkStart w:id="5" w:name="_MON_1051000718"/>
        <w:bookmarkStart w:id="6" w:name="_MON_1051091041"/>
        <w:bookmarkEnd w:id="1"/>
        <w:bookmarkEnd w:id="2"/>
        <w:bookmarkEnd w:id="3"/>
        <w:bookmarkEnd w:id="4"/>
        <w:bookmarkEnd w:id="5"/>
        <w:bookmarkEnd w:id="6"/>
        <w:bookmarkStart w:id="7" w:name="_MON_1051091062"/>
        <w:bookmarkEnd w:id="7"/>
        <w:tc>
          <w:tcPr>
            <w:tcW w:w="2920" w:type="dxa"/>
          </w:tcPr>
          <w:p w14:paraId="7A6F7E29" w14:textId="77777777" w:rsidR="008C56AC" w:rsidRDefault="008C56AC">
            <w:pPr>
              <w:jc w:val="center"/>
              <w:rPr>
                <w:lang w:val="lt-LT"/>
              </w:rPr>
            </w:pPr>
            <w:r w:rsidRPr="004A3598">
              <w:rPr>
                <w:lang w:val="lt-LT"/>
              </w:rPr>
              <w:object w:dxaOrig="753" w:dyaOrig="830" w14:anchorId="72D455C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41.25pt" o:ole="" fillcolor="window">
                  <v:imagedata r:id="rId9" o:title=""/>
                </v:shape>
                <o:OLEObject Type="Embed" ProgID="Word.Picture.8" ShapeID="_x0000_i1025" DrawAspect="Content" ObjectID="_1699081319" r:id="rId10"/>
              </w:object>
            </w:r>
          </w:p>
        </w:tc>
        <w:tc>
          <w:tcPr>
            <w:tcW w:w="3629" w:type="dxa"/>
          </w:tcPr>
          <w:p w14:paraId="2247F464" w14:textId="77777777" w:rsidR="008C56AC" w:rsidRDefault="008C56AC">
            <w:pPr>
              <w:jc w:val="center"/>
              <w:rPr>
                <w:lang w:val="lt-LT"/>
              </w:rPr>
            </w:pPr>
          </w:p>
        </w:tc>
      </w:tr>
    </w:tbl>
    <w:p w14:paraId="27A2C2D1" w14:textId="77777777" w:rsidR="008C56AC" w:rsidRDefault="008C56AC">
      <w:pPr>
        <w:jc w:val="center"/>
        <w:rPr>
          <w:sz w:val="26"/>
          <w:lang w:val="lt-LT"/>
        </w:rPr>
      </w:pPr>
    </w:p>
    <w:p w14:paraId="2A189E20" w14:textId="77777777" w:rsidR="008C56AC" w:rsidRDefault="00B331FB">
      <w:pPr>
        <w:jc w:val="center"/>
        <w:rPr>
          <w:b/>
          <w:sz w:val="28"/>
          <w:lang w:val="lt-LT"/>
        </w:rPr>
      </w:pPr>
      <w:r w:rsidRPr="00B331FB">
        <w:rPr>
          <w:b/>
          <w:sz w:val="28"/>
          <w:lang w:val="lt-LT"/>
        </w:rPr>
        <w:t>LIETUVOS RESPUBLIKOS SUSISIEKIMO MINISTERIJA</w:t>
      </w:r>
    </w:p>
    <w:p w14:paraId="0D76EF12" w14:textId="77777777" w:rsidR="008C56AC" w:rsidRDefault="008C56AC">
      <w:pPr>
        <w:jc w:val="center"/>
        <w:rPr>
          <w:sz w:val="24"/>
          <w:lang w:val="lt-LT"/>
        </w:rPr>
      </w:pPr>
    </w:p>
    <w:p w14:paraId="26BE36EB" w14:textId="77777777" w:rsidR="008C56AC" w:rsidRDefault="00B331FB" w:rsidP="007F6C67">
      <w:pPr>
        <w:ind w:left="567" w:right="567"/>
        <w:jc w:val="center"/>
        <w:rPr>
          <w:sz w:val="18"/>
          <w:lang w:val="lt-LT"/>
        </w:rPr>
      </w:pPr>
      <w:r w:rsidRPr="00B331FB">
        <w:rPr>
          <w:sz w:val="18"/>
          <w:lang w:val="lt-LT"/>
        </w:rPr>
        <w:t>Biudžetinė įstaiga,   Gedimino pr. 17, LT-01505 Vilnius,   tel. (8 5) 2</w:t>
      </w:r>
      <w:r w:rsidR="009A481E">
        <w:rPr>
          <w:sz w:val="18"/>
          <w:lang w:val="lt-LT"/>
        </w:rPr>
        <w:t>61</w:t>
      </w:r>
      <w:r w:rsidRPr="00B331FB">
        <w:rPr>
          <w:sz w:val="18"/>
          <w:lang w:val="lt-LT"/>
        </w:rPr>
        <w:t xml:space="preserve"> </w:t>
      </w:r>
      <w:r w:rsidR="009A481E">
        <w:rPr>
          <w:sz w:val="18"/>
          <w:lang w:val="lt-LT"/>
        </w:rPr>
        <w:t>2363</w:t>
      </w:r>
      <w:r w:rsidR="00583C24">
        <w:rPr>
          <w:sz w:val="18"/>
          <w:lang w:val="lt-LT"/>
        </w:rPr>
        <w:t>,</w:t>
      </w:r>
    </w:p>
    <w:p w14:paraId="6A4DA3BE" w14:textId="77777777" w:rsidR="00D81794" w:rsidRDefault="00B331FB" w:rsidP="007F6C67">
      <w:pPr>
        <w:ind w:left="567" w:right="567"/>
        <w:jc w:val="center"/>
        <w:rPr>
          <w:sz w:val="18"/>
          <w:lang w:val="lt-LT"/>
        </w:rPr>
      </w:pPr>
      <w:r w:rsidRPr="00B331FB">
        <w:rPr>
          <w:sz w:val="18"/>
          <w:lang w:val="lt-LT"/>
        </w:rPr>
        <w:t>faks. (8 5) 212 4335</w:t>
      </w:r>
      <w:r w:rsidR="00583C24">
        <w:rPr>
          <w:sz w:val="18"/>
          <w:lang w:val="lt-LT"/>
        </w:rPr>
        <w:t>,</w:t>
      </w:r>
      <w:r w:rsidRPr="00B331FB">
        <w:rPr>
          <w:sz w:val="18"/>
          <w:lang w:val="lt-LT"/>
        </w:rPr>
        <w:t xml:space="preserve"> el.</w:t>
      </w:r>
      <w:r w:rsidR="009A00B5">
        <w:rPr>
          <w:sz w:val="18"/>
          <w:lang w:val="lt-LT"/>
        </w:rPr>
        <w:t xml:space="preserve"> </w:t>
      </w:r>
      <w:r w:rsidRPr="00B331FB">
        <w:rPr>
          <w:sz w:val="18"/>
          <w:lang w:val="lt-LT"/>
        </w:rPr>
        <w:t>p. sumin@sumin.lt</w:t>
      </w:r>
      <w:r w:rsidR="009A00B5">
        <w:rPr>
          <w:sz w:val="18"/>
          <w:lang w:val="lt-LT"/>
        </w:rPr>
        <w:t>.</w:t>
      </w:r>
    </w:p>
    <w:p w14:paraId="3F8FB014" w14:textId="77777777" w:rsidR="00D81794" w:rsidRDefault="00B331FB" w:rsidP="007F6C67">
      <w:pPr>
        <w:ind w:left="567" w:right="567"/>
        <w:jc w:val="center"/>
        <w:rPr>
          <w:sz w:val="18"/>
          <w:lang w:val="lt-LT"/>
        </w:rPr>
      </w:pPr>
      <w:r w:rsidRPr="00B331FB">
        <w:rPr>
          <w:sz w:val="18"/>
          <w:lang w:val="lt-LT"/>
        </w:rPr>
        <w:t>Duomenys kaupiami ir saugomi Juridinių asmenų registre,   kodas 188620589</w:t>
      </w:r>
    </w:p>
    <w:p w14:paraId="0662B301" w14:textId="77777777" w:rsidR="008C56AC" w:rsidRDefault="009A481E">
      <w:pPr>
        <w:jc w:val="center"/>
        <w:rPr>
          <w:b/>
          <w:sz w:val="28"/>
          <w:lang w:val="lt-LT"/>
        </w:rPr>
      </w:pPr>
      <w:r>
        <w:rPr>
          <w:b/>
          <w:noProof/>
          <w:sz w:val="28"/>
          <w:lang w:val="lt-LT"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6EBA2A3" wp14:editId="28CB1E0F">
                <wp:simplePos x="0" y="0"/>
                <wp:positionH relativeFrom="column">
                  <wp:posOffset>10160</wp:posOffset>
                </wp:positionH>
                <wp:positionV relativeFrom="paragraph">
                  <wp:posOffset>26035</wp:posOffset>
                </wp:positionV>
                <wp:extent cx="6120130" cy="0"/>
                <wp:effectExtent l="10160" t="6985" r="13335" b="1206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0F09D3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.05pt" to="482.7pt,2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AvhnEQIAACkEAAAOAAAAZHJzL2Uyb0RvYy54bWysU8GO2yAQvVfqPyDuie2sm81acVaVnfSS tpF2+wEEcIyKAQGJE1X99w7EjrLtparqAx6YmcebecPy+dxJdOLWCa1KnE1TjLiimgl1KPG3181k gZHzRDEiteIlvnCHn1fv3y17U/CZbrVk3CIAUa7oTYlb702RJI62vCNuqg1X4Gy07YiHrT0kzJIe 0DuZzNJ0nvTaMmM15c7BaX114lXEbxpO/demcdwjWWLg5uNq47oPa7JakuJgiWkFHWiQf2DREaHg 0htUTTxBRyv+gOoEtdrpxk+p7hLdNILyWANUk6W/VfPSEsNjLdAcZ25tcv8Pln457SwSDLTDSJEO JNoKxdEsdKY3roCASu1sqI2e1YvZavrdIaWrlqgDjwxfLwbSspCRvEkJG2cAf99/1gxiyNHr2KZz Y7sACQ1A56jG5aYGP3tE4XCeQUseQDQ6+hJSjInGOv+J6w4Fo8QSOEdgcto6H4iQYgwJ9yi9EVJG saVCPbCdPaZpzHBaCha8Ic7Zw76SFp1ImJf4xbLAcx9m9VGxiNZywtaD7YmQVxtulyrgQS3AZ7Cu A/HjKX1aL9aLfJLP5utJntb15OOmyifzTfb4oX6oq6rOfgZqWV60gjGuArtxOLP878Qfnsl1rG7j eetD8hY9NgzIjv9IOooZ9LtOwl6zy86OIsM8xuDh7YSBv9+Dff/CV78AAAD//wMAUEsDBBQABgAI AAAAIQBwIe2B2gAAAAUBAAAPAAAAZHJzL2Rvd25yZXYueG1sTI7BTsMwEETvSPyDtUjcqNOqhBDi VAhUVSAubZG4bpMlDsTrNHbb8PcsXOD4NKOZVyxG16kjDaH1bGA6SUARV75uuTHwul1eZaBCRK6x 80wGvijAojw/KzCv/YnXdNzERskIhxwN2Bj7XOtQWXIYJr4nluzdDw6j4NDoesCTjLtOz5Ik1Q5b lgeLPT1Yqj43B2cAH1fr+JbNnm/aJ/vysV3uVzbbG3N5Md7fgYo0xr8y/OiLOpTitPMHroPqhFMp GphPQUl6m17PQe1+WZeF/m9ffgMAAP//AwBQSwECLQAUAAYACAAAACEAtoM4kv4AAADhAQAAEwAA AAAAAAAAAAAAAAAAAAAAW0NvbnRlbnRfVHlwZXNdLnhtbFBLAQItABQABgAIAAAAIQA4/SH/1gAA AJQBAAALAAAAAAAAAAAAAAAAAC8BAABfcmVscy8ucmVsc1BLAQItABQABgAIAAAAIQBKAvhnEQIA ACkEAAAOAAAAAAAAAAAAAAAAAC4CAABkcnMvZTJvRG9jLnhtbFBLAQItABQABgAIAAAAIQBwIe2B 2gAAAAUBAAAPAAAAAAAAAAAAAAAAAGsEAABkcnMvZG93bnJldi54bWxQSwUGAAAAAAQABADzAAAA cgUAAAAA " o:allowincell="f" strokeweight="1pt">
                <w10:wrap type="topAndBottom"/>
              </v:line>
            </w:pict>
          </mc:Fallback>
        </mc:AlternateContent>
      </w:r>
    </w:p>
    <w:p w14:paraId="1379E8A2" w14:textId="77777777" w:rsidR="008C56AC" w:rsidRDefault="008C56AC">
      <w:pPr>
        <w:jc w:val="center"/>
        <w:rPr>
          <w:b/>
          <w:sz w:val="28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850"/>
        <w:gridCol w:w="4499"/>
      </w:tblGrid>
      <w:tr w:rsidR="008C56AC" w:rsidRPr="00B331FB" w14:paraId="796FC264" w14:textId="77777777">
        <w:tc>
          <w:tcPr>
            <w:tcW w:w="4503" w:type="dxa"/>
          </w:tcPr>
          <w:p w14:paraId="46DE5C54" w14:textId="583BB616" w:rsidR="008C56AC" w:rsidRDefault="003A592D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Lietuvos Respublikos </w:t>
            </w:r>
            <w:r w:rsidR="005647EB">
              <w:rPr>
                <w:sz w:val="24"/>
                <w:lang w:val="lt-LT"/>
              </w:rPr>
              <w:t xml:space="preserve">finansų </w:t>
            </w:r>
            <w:r w:rsidR="008B202D">
              <w:rPr>
                <w:sz w:val="24"/>
                <w:lang w:val="lt-LT"/>
              </w:rPr>
              <w:t>ministerijai</w:t>
            </w:r>
          </w:p>
          <w:p w14:paraId="5B88D54F" w14:textId="77777777" w:rsidR="008C56AC" w:rsidRDefault="008C56AC">
            <w:pPr>
              <w:rPr>
                <w:sz w:val="24"/>
                <w:lang w:val="lt-LT"/>
              </w:rPr>
            </w:pPr>
          </w:p>
          <w:p w14:paraId="2B6C2CE3" w14:textId="77777777" w:rsidR="008C56AC" w:rsidRDefault="008C56AC" w:rsidP="00A857DD">
            <w:pPr>
              <w:rPr>
                <w:sz w:val="24"/>
                <w:lang w:val="lt-LT"/>
              </w:rPr>
            </w:pPr>
          </w:p>
        </w:tc>
        <w:tc>
          <w:tcPr>
            <w:tcW w:w="850" w:type="dxa"/>
          </w:tcPr>
          <w:p w14:paraId="7002DD99" w14:textId="77777777" w:rsidR="008C56AC" w:rsidRDefault="008C56AC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4499" w:type="dxa"/>
          </w:tcPr>
          <w:p w14:paraId="38FC2E51" w14:textId="73AC3891" w:rsidR="008C56AC" w:rsidRDefault="008C56AC">
            <w:pPr>
              <w:jc w:val="both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 </w:t>
            </w:r>
            <w:r w:rsidR="00A857DD">
              <w:rPr>
                <w:sz w:val="24"/>
                <w:lang w:val="lt-LT"/>
              </w:rPr>
              <w:t>20</w:t>
            </w:r>
            <w:r w:rsidR="003762BD">
              <w:rPr>
                <w:sz w:val="24"/>
                <w:lang w:val="lt-LT"/>
              </w:rPr>
              <w:t>21</w:t>
            </w:r>
            <w:r w:rsidR="00A857DD">
              <w:rPr>
                <w:sz w:val="24"/>
                <w:lang w:val="lt-LT"/>
              </w:rPr>
              <w:t>-</w:t>
            </w:r>
            <w:r>
              <w:rPr>
                <w:sz w:val="24"/>
                <w:lang w:val="lt-LT"/>
              </w:rPr>
              <w:t xml:space="preserve"> </w:t>
            </w:r>
            <w:r>
              <w:rPr>
                <w:sz w:val="24"/>
                <w:lang w:val="lt-LT"/>
              </w:rPr>
              <w:tab/>
            </w:r>
            <w:r w:rsidR="00A857DD">
              <w:rPr>
                <w:sz w:val="24"/>
                <w:lang w:val="lt-LT"/>
              </w:rPr>
              <w:t xml:space="preserve">             </w:t>
            </w:r>
            <w:r>
              <w:rPr>
                <w:sz w:val="24"/>
                <w:lang w:val="lt-LT"/>
              </w:rPr>
              <w:t xml:space="preserve">Nr. </w:t>
            </w:r>
            <w:sdt>
              <w:sdtPr>
                <w:rPr>
                  <w:sz w:val="24"/>
                  <w:lang w:val="lt-LT"/>
                </w:rPr>
                <w:id w:val="875203839"/>
                <w:placeholder>
                  <w:docPart w:val="7BEAE0B99DC546D4801209ADBF798360"/>
                </w:placeholder>
                <w:temporary/>
                <w:showingPlcHdr/>
              </w:sdtPr>
              <w:sdtEndPr/>
              <w:sdtContent>
                <w:r w:rsidR="00D944D9">
                  <w:rPr>
                    <w:sz w:val="24"/>
                    <w:lang w:val="lt-LT"/>
                  </w:rPr>
                  <w:t xml:space="preserve">      </w:t>
                </w:r>
              </w:sdtContent>
            </w:sdt>
          </w:p>
          <w:p w14:paraId="3D89BD75" w14:textId="77777777" w:rsidR="008C56AC" w:rsidRDefault="008C56AC">
            <w:pPr>
              <w:jc w:val="both"/>
              <w:rPr>
                <w:sz w:val="12"/>
                <w:lang w:val="lt-LT"/>
              </w:rPr>
            </w:pPr>
          </w:p>
          <w:p w14:paraId="37577675" w14:textId="54E81D35" w:rsidR="005647EB" w:rsidRDefault="003A592D" w:rsidP="003A592D">
            <w:pPr>
              <w:rPr>
                <w:sz w:val="26"/>
                <w:lang w:val="lt-LT"/>
              </w:rPr>
            </w:pPr>
            <w:r>
              <w:rPr>
                <w:sz w:val="24"/>
                <w:lang w:val="lt-LT"/>
              </w:rPr>
              <w:t>Į 20</w:t>
            </w:r>
            <w:r w:rsidR="003762BD">
              <w:rPr>
                <w:sz w:val="24"/>
                <w:lang w:val="lt-LT"/>
              </w:rPr>
              <w:t>21</w:t>
            </w:r>
            <w:r>
              <w:rPr>
                <w:sz w:val="24"/>
                <w:lang w:val="lt-LT"/>
              </w:rPr>
              <w:t>-</w:t>
            </w:r>
            <w:r w:rsidR="005647EB">
              <w:rPr>
                <w:sz w:val="24"/>
                <w:lang w:val="lt-LT"/>
              </w:rPr>
              <w:t>10</w:t>
            </w:r>
            <w:r w:rsidR="00B60FE5">
              <w:rPr>
                <w:sz w:val="24"/>
                <w:lang w:val="lt-LT"/>
              </w:rPr>
              <w:t>-</w:t>
            </w:r>
            <w:r w:rsidR="005647EB">
              <w:rPr>
                <w:sz w:val="24"/>
                <w:lang w:val="lt-LT"/>
              </w:rPr>
              <w:t>28</w:t>
            </w:r>
            <w:r w:rsidR="00853465">
              <w:rPr>
                <w:sz w:val="24"/>
                <w:lang w:val="lt-LT"/>
              </w:rPr>
              <w:t xml:space="preserve">      Nr</w:t>
            </w:r>
            <w:r w:rsidR="008B202D">
              <w:rPr>
                <w:sz w:val="24"/>
                <w:lang w:val="lt-LT"/>
              </w:rPr>
              <w:t xml:space="preserve">. </w:t>
            </w:r>
            <w:r w:rsidR="005647EB" w:rsidRPr="005647EB">
              <w:rPr>
                <w:sz w:val="24"/>
                <w:szCs w:val="24"/>
                <w:lang w:val="lt-LT" w:eastAsia="lt-LT"/>
              </w:rPr>
              <w:t>(27.18Mr-02)-6K-2106360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2388"/>
            </w:tblGrid>
            <w:tr w:rsidR="005647EB" w:rsidRPr="005647EB" w14:paraId="055C2273" w14:textId="77777777" w:rsidTr="005647EB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316833AE" w14:textId="77777777" w:rsidR="005647EB" w:rsidRPr="005647EB" w:rsidRDefault="005647EB" w:rsidP="005647EB">
                  <w:pPr>
                    <w:rPr>
                      <w:sz w:val="24"/>
                      <w:szCs w:val="24"/>
                      <w:lang w:val="lt-LT" w:eastAsia="lt-LT"/>
                    </w:rPr>
                  </w:pPr>
                </w:p>
              </w:tc>
              <w:tc>
                <w:tcPr>
                  <w:tcW w:w="2343" w:type="dxa"/>
                  <w:vAlign w:val="center"/>
                  <w:hideMark/>
                </w:tcPr>
                <w:p w14:paraId="05937780" w14:textId="51D43452" w:rsidR="005647EB" w:rsidRPr="005647EB" w:rsidRDefault="005647EB" w:rsidP="005647EB">
                  <w:pPr>
                    <w:rPr>
                      <w:sz w:val="24"/>
                      <w:szCs w:val="24"/>
                      <w:lang w:val="lt-LT" w:eastAsia="lt-LT"/>
                    </w:rPr>
                  </w:pPr>
                </w:p>
              </w:tc>
            </w:tr>
          </w:tbl>
          <w:p w14:paraId="6835F7C9" w14:textId="1FA5D134" w:rsidR="00B60FE5" w:rsidRDefault="00B60FE5" w:rsidP="003A592D">
            <w:pPr>
              <w:rPr>
                <w:sz w:val="26"/>
                <w:lang w:val="lt-LT"/>
              </w:rPr>
            </w:pPr>
          </w:p>
        </w:tc>
      </w:tr>
      <w:tr w:rsidR="008C56AC" w:rsidRPr="00B331FB" w14:paraId="4546DEE4" w14:textId="77777777">
        <w:tc>
          <w:tcPr>
            <w:tcW w:w="4503" w:type="dxa"/>
          </w:tcPr>
          <w:p w14:paraId="4F817781" w14:textId="77777777" w:rsidR="008C56AC" w:rsidRDefault="008C56AC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850" w:type="dxa"/>
          </w:tcPr>
          <w:p w14:paraId="34D26F66" w14:textId="77777777" w:rsidR="008C56AC" w:rsidRDefault="008C56AC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4499" w:type="dxa"/>
          </w:tcPr>
          <w:p w14:paraId="0808663D" w14:textId="77777777" w:rsidR="008C56AC" w:rsidRDefault="008C56AC">
            <w:pPr>
              <w:jc w:val="right"/>
              <w:rPr>
                <w:sz w:val="24"/>
                <w:lang w:val="lt-LT"/>
              </w:rPr>
            </w:pPr>
          </w:p>
        </w:tc>
      </w:tr>
    </w:tbl>
    <w:p w14:paraId="4AE1BB87" w14:textId="4E7BBF33" w:rsidR="00A857DD" w:rsidRPr="00390234" w:rsidRDefault="00A857DD" w:rsidP="00CE726C">
      <w:pPr>
        <w:ind w:left="142"/>
        <w:jc w:val="both"/>
        <w:rPr>
          <w:b/>
          <w:sz w:val="24"/>
          <w:szCs w:val="24"/>
          <w:lang w:val="lt-LT" w:eastAsia="lt-LT"/>
        </w:rPr>
      </w:pPr>
      <w:r w:rsidRPr="00390234">
        <w:rPr>
          <w:b/>
          <w:sz w:val="24"/>
          <w:szCs w:val="24"/>
          <w:lang w:val="lt-LT" w:eastAsia="lt-LT"/>
        </w:rPr>
        <w:fldChar w:fldCharType="begin">
          <w:ffData>
            <w:name w:val="r17"/>
            <w:enabled/>
            <w:calcOnExit w:val="0"/>
            <w:textInput>
              <w:default w:val="TEKSTO ANTRAŠTĖ"/>
              <w:format w:val="Didžiosios raidės"/>
            </w:textInput>
          </w:ffData>
        </w:fldChar>
      </w:r>
      <w:bookmarkStart w:id="8" w:name="r17"/>
      <w:r w:rsidRPr="00390234">
        <w:rPr>
          <w:b/>
          <w:sz w:val="24"/>
          <w:szCs w:val="24"/>
          <w:lang w:val="lt-LT" w:eastAsia="lt-LT"/>
        </w:rPr>
        <w:instrText xml:space="preserve"> FORMTEXT </w:instrText>
      </w:r>
      <w:r w:rsidRPr="00390234">
        <w:rPr>
          <w:b/>
          <w:sz w:val="24"/>
          <w:szCs w:val="24"/>
          <w:lang w:val="lt-LT" w:eastAsia="lt-LT"/>
        </w:rPr>
      </w:r>
      <w:r w:rsidRPr="00390234">
        <w:rPr>
          <w:b/>
          <w:sz w:val="24"/>
          <w:szCs w:val="24"/>
          <w:lang w:val="lt-LT" w:eastAsia="lt-LT"/>
        </w:rPr>
        <w:fldChar w:fldCharType="separate"/>
      </w:r>
      <w:r w:rsidRPr="00390234">
        <w:rPr>
          <w:b/>
          <w:sz w:val="24"/>
          <w:szCs w:val="24"/>
          <w:lang w:val="lt-LT" w:eastAsia="lt-LT"/>
        </w:rPr>
        <w:t>DĖL</w:t>
      </w:r>
      <w:r w:rsidR="005C12B6" w:rsidRPr="00390234">
        <w:rPr>
          <w:b/>
          <w:sz w:val="24"/>
          <w:szCs w:val="24"/>
          <w:lang w:val="lt-LT" w:eastAsia="lt-LT"/>
        </w:rPr>
        <w:t xml:space="preserve"> </w:t>
      </w:r>
      <w:r w:rsidR="008B202D">
        <w:rPr>
          <w:b/>
          <w:sz w:val="24"/>
          <w:szCs w:val="24"/>
          <w:lang w:val="lt-LT" w:eastAsia="lt-LT"/>
        </w:rPr>
        <w:t>LIETUVOS RESPUBLIK</w:t>
      </w:r>
      <w:r w:rsidR="003A592D">
        <w:rPr>
          <w:b/>
          <w:sz w:val="24"/>
          <w:szCs w:val="24"/>
          <w:lang w:val="lt-LT" w:eastAsia="lt-LT"/>
        </w:rPr>
        <w:t>OS VYRIAUSYBĖS NUTARIM</w:t>
      </w:r>
      <w:r w:rsidR="000A7B59">
        <w:rPr>
          <w:b/>
          <w:sz w:val="24"/>
          <w:szCs w:val="24"/>
          <w:lang w:val="lt-LT" w:eastAsia="lt-LT"/>
        </w:rPr>
        <w:t>O</w:t>
      </w:r>
      <w:r w:rsidR="003A592D">
        <w:rPr>
          <w:b/>
          <w:sz w:val="24"/>
          <w:szCs w:val="24"/>
          <w:lang w:val="lt-LT" w:eastAsia="lt-LT"/>
        </w:rPr>
        <w:t xml:space="preserve"> PROJEKT</w:t>
      </w:r>
      <w:r w:rsidR="000A7B59">
        <w:rPr>
          <w:b/>
          <w:sz w:val="24"/>
          <w:szCs w:val="24"/>
          <w:lang w:val="lt-LT" w:eastAsia="lt-LT"/>
        </w:rPr>
        <w:t>O DERINIMO</w:t>
      </w:r>
      <w:r w:rsidRPr="00390234">
        <w:rPr>
          <w:b/>
          <w:sz w:val="24"/>
          <w:szCs w:val="24"/>
          <w:lang w:val="lt-LT" w:eastAsia="lt-LT"/>
        </w:rPr>
        <w:t xml:space="preserve">  </w:t>
      </w:r>
      <w:r w:rsidRPr="00390234">
        <w:rPr>
          <w:b/>
          <w:sz w:val="24"/>
          <w:szCs w:val="24"/>
          <w:lang w:val="lt-LT" w:eastAsia="lt-LT"/>
        </w:rPr>
        <w:fldChar w:fldCharType="end"/>
      </w:r>
      <w:bookmarkEnd w:id="8"/>
    </w:p>
    <w:p w14:paraId="50E3F6B2" w14:textId="77777777" w:rsidR="008C56AC" w:rsidRDefault="008C56AC">
      <w:pPr>
        <w:rPr>
          <w:sz w:val="24"/>
          <w:lang w:val="lt-LT"/>
        </w:rPr>
      </w:pPr>
    </w:p>
    <w:p w14:paraId="2EEEA690" w14:textId="7C783B33" w:rsidR="007707E8" w:rsidRDefault="00A857DD" w:rsidP="003762BD">
      <w:pPr>
        <w:shd w:val="clear" w:color="auto" w:fill="FFFFFF"/>
        <w:ind w:left="142" w:firstLine="578"/>
        <w:jc w:val="both"/>
        <w:rPr>
          <w:color w:val="000000"/>
          <w:sz w:val="24"/>
          <w:szCs w:val="24"/>
          <w:lang w:val="lt-LT" w:eastAsia="lt-LT"/>
        </w:rPr>
      </w:pPr>
      <w:r w:rsidRPr="003762BD">
        <w:rPr>
          <w:color w:val="000000"/>
          <w:sz w:val="24"/>
          <w:szCs w:val="24"/>
          <w:lang w:val="lt-LT" w:eastAsia="lt-LT"/>
        </w:rPr>
        <w:t>Lietuvos Respublikos susisiekimo ministerija</w:t>
      </w:r>
      <w:r w:rsidR="005B3969" w:rsidRPr="003762BD">
        <w:rPr>
          <w:color w:val="000000"/>
          <w:sz w:val="24"/>
          <w:szCs w:val="24"/>
          <w:lang w:val="lt-LT" w:eastAsia="lt-LT"/>
        </w:rPr>
        <w:t>, išnagrinėjusi</w:t>
      </w:r>
      <w:r w:rsidR="00853465" w:rsidRPr="003762BD">
        <w:rPr>
          <w:color w:val="000000"/>
          <w:sz w:val="24"/>
          <w:szCs w:val="24"/>
          <w:lang w:val="lt-LT" w:eastAsia="lt-LT"/>
        </w:rPr>
        <w:t xml:space="preserve"> </w:t>
      </w:r>
      <w:r w:rsidR="00B60FE5" w:rsidRPr="003762BD">
        <w:rPr>
          <w:color w:val="000000"/>
          <w:sz w:val="24"/>
          <w:szCs w:val="24"/>
          <w:lang w:val="lt-LT" w:eastAsia="lt-LT"/>
        </w:rPr>
        <w:t xml:space="preserve">Lietuvos Respublikos Vyriausybės </w:t>
      </w:r>
      <w:r w:rsidR="00B60FE5" w:rsidRPr="005647EB">
        <w:rPr>
          <w:color w:val="000000"/>
          <w:sz w:val="24"/>
          <w:szCs w:val="24"/>
          <w:lang w:val="lt-LT" w:eastAsia="lt-LT"/>
        </w:rPr>
        <w:t xml:space="preserve">nutarimo </w:t>
      </w:r>
      <w:r w:rsidR="005647EB" w:rsidRPr="005647EB">
        <w:rPr>
          <w:sz w:val="24"/>
          <w:szCs w:val="24"/>
          <w:lang w:val="lt-LT"/>
        </w:rPr>
        <w:t>„Dėl valstybės ilgalaikio materialiojo turto, reikalingo centralizuotai valdyti perduoto administracinės ir kitos paskirties valstybės nekilnojamojo turto valdymo ir naudojimo tikslams ir šį turtą naudojančių asmenų poreikiams tenkinti, perdavimo</w:t>
      </w:r>
      <w:r w:rsidR="005647EB" w:rsidRPr="005647EB">
        <w:rPr>
          <w:rFonts w:eastAsia="Calibri"/>
          <w:caps/>
          <w:sz w:val="24"/>
          <w:szCs w:val="24"/>
          <w:lang w:val="lt-LT"/>
        </w:rPr>
        <w:t>“</w:t>
      </w:r>
      <w:r w:rsidR="005647EB">
        <w:rPr>
          <w:rFonts w:eastAsia="Calibri"/>
          <w:caps/>
        </w:rPr>
        <w:t xml:space="preserve"> </w:t>
      </w:r>
      <w:r w:rsidR="003A592D" w:rsidRPr="003762BD">
        <w:rPr>
          <w:color w:val="000000"/>
          <w:sz w:val="24"/>
          <w:szCs w:val="24"/>
          <w:lang w:val="lt-LT" w:eastAsia="lt-LT"/>
        </w:rPr>
        <w:t>projektą</w:t>
      </w:r>
      <w:r w:rsidR="003762BD">
        <w:rPr>
          <w:rStyle w:val="Puslapioinaosnuoroda"/>
          <w:color w:val="000000"/>
          <w:sz w:val="24"/>
          <w:szCs w:val="24"/>
          <w:lang w:eastAsia="lt-LT"/>
        </w:rPr>
        <w:footnoteReference w:id="1"/>
      </w:r>
      <w:r w:rsidR="003762BD" w:rsidRPr="003762BD">
        <w:rPr>
          <w:color w:val="000000"/>
          <w:sz w:val="24"/>
          <w:szCs w:val="24"/>
          <w:lang w:val="lt-LT" w:eastAsia="lt-LT"/>
        </w:rPr>
        <w:t xml:space="preserve"> </w:t>
      </w:r>
      <w:r w:rsidR="003A592D" w:rsidRPr="003762BD">
        <w:rPr>
          <w:color w:val="000000"/>
          <w:sz w:val="24"/>
          <w:szCs w:val="24"/>
          <w:lang w:val="lt-LT" w:eastAsia="lt-LT"/>
        </w:rPr>
        <w:t xml:space="preserve">(toliau – </w:t>
      </w:r>
      <w:r w:rsidR="003762BD" w:rsidRPr="003762BD">
        <w:rPr>
          <w:color w:val="000000"/>
          <w:sz w:val="24"/>
          <w:szCs w:val="24"/>
          <w:lang w:val="lt-LT" w:eastAsia="lt-LT"/>
        </w:rPr>
        <w:t>P</w:t>
      </w:r>
      <w:r w:rsidR="003A592D" w:rsidRPr="003762BD">
        <w:rPr>
          <w:color w:val="000000"/>
          <w:sz w:val="24"/>
          <w:szCs w:val="24"/>
          <w:lang w:val="lt-LT" w:eastAsia="lt-LT"/>
        </w:rPr>
        <w:t>rojekta</w:t>
      </w:r>
      <w:r w:rsidR="003762BD" w:rsidRPr="003762BD">
        <w:rPr>
          <w:color w:val="000000"/>
          <w:sz w:val="24"/>
          <w:szCs w:val="24"/>
          <w:lang w:val="lt-LT" w:eastAsia="lt-LT"/>
        </w:rPr>
        <w:t>s</w:t>
      </w:r>
      <w:r w:rsidR="003A592D" w:rsidRPr="003762BD">
        <w:rPr>
          <w:color w:val="000000"/>
          <w:sz w:val="24"/>
          <w:szCs w:val="24"/>
          <w:lang w:val="lt-LT" w:eastAsia="lt-LT"/>
        </w:rPr>
        <w:t xml:space="preserve">), </w:t>
      </w:r>
      <w:r w:rsidR="005B3969" w:rsidRPr="003762BD">
        <w:rPr>
          <w:color w:val="000000"/>
          <w:sz w:val="24"/>
          <w:szCs w:val="24"/>
          <w:lang w:val="lt-LT" w:eastAsia="lt-LT"/>
        </w:rPr>
        <w:t xml:space="preserve">informuoja, kad </w:t>
      </w:r>
      <w:r w:rsidR="008B202D" w:rsidRPr="003762BD">
        <w:rPr>
          <w:color w:val="000000"/>
          <w:sz w:val="24"/>
          <w:szCs w:val="24"/>
          <w:lang w:val="lt-LT" w:eastAsia="lt-LT"/>
        </w:rPr>
        <w:t xml:space="preserve">pagal kompetenciją pastabų ir pasiūlymų </w:t>
      </w:r>
      <w:r w:rsidR="003A592D" w:rsidRPr="003762BD">
        <w:rPr>
          <w:color w:val="000000"/>
          <w:sz w:val="24"/>
          <w:szCs w:val="24"/>
          <w:lang w:val="lt-LT" w:eastAsia="lt-LT"/>
        </w:rPr>
        <w:t xml:space="preserve">dėl </w:t>
      </w:r>
      <w:r w:rsidR="003762BD">
        <w:rPr>
          <w:color w:val="000000"/>
          <w:sz w:val="24"/>
          <w:szCs w:val="24"/>
          <w:lang w:val="lt-LT" w:eastAsia="lt-LT"/>
        </w:rPr>
        <w:t>P</w:t>
      </w:r>
      <w:r w:rsidR="003A592D" w:rsidRPr="003762BD">
        <w:rPr>
          <w:color w:val="000000"/>
          <w:sz w:val="24"/>
          <w:szCs w:val="24"/>
          <w:lang w:val="lt-LT" w:eastAsia="lt-LT"/>
        </w:rPr>
        <w:t>rojekt</w:t>
      </w:r>
      <w:r w:rsidR="003762BD">
        <w:rPr>
          <w:color w:val="000000"/>
          <w:sz w:val="24"/>
          <w:szCs w:val="24"/>
          <w:lang w:val="lt-LT" w:eastAsia="lt-LT"/>
        </w:rPr>
        <w:t>o</w:t>
      </w:r>
      <w:r w:rsidR="00B60FE5" w:rsidRPr="003762BD">
        <w:rPr>
          <w:color w:val="000000"/>
          <w:sz w:val="24"/>
          <w:szCs w:val="24"/>
          <w:lang w:val="lt-LT" w:eastAsia="lt-LT"/>
        </w:rPr>
        <w:t xml:space="preserve"> </w:t>
      </w:r>
      <w:r w:rsidR="008B202D" w:rsidRPr="003762BD">
        <w:rPr>
          <w:color w:val="000000"/>
          <w:sz w:val="24"/>
          <w:szCs w:val="24"/>
          <w:lang w:val="lt-LT" w:eastAsia="lt-LT"/>
        </w:rPr>
        <w:t>neturi</w:t>
      </w:r>
      <w:r w:rsidRPr="003762BD">
        <w:rPr>
          <w:color w:val="000000"/>
          <w:sz w:val="24"/>
          <w:szCs w:val="24"/>
          <w:lang w:val="lt-LT" w:eastAsia="lt-LT"/>
        </w:rPr>
        <w:t>.</w:t>
      </w:r>
      <w:r w:rsidR="00853465" w:rsidRPr="003762BD">
        <w:rPr>
          <w:color w:val="000000"/>
          <w:sz w:val="24"/>
          <w:szCs w:val="24"/>
          <w:lang w:val="lt-LT" w:eastAsia="lt-LT"/>
        </w:rPr>
        <w:t xml:space="preserve"> </w:t>
      </w:r>
    </w:p>
    <w:p w14:paraId="2B841AB3" w14:textId="004B3C70" w:rsidR="001D7E23" w:rsidRDefault="001D7E23" w:rsidP="003762BD">
      <w:pPr>
        <w:shd w:val="clear" w:color="auto" w:fill="FFFFFF"/>
        <w:ind w:left="142" w:firstLine="578"/>
        <w:jc w:val="both"/>
        <w:rPr>
          <w:color w:val="000000"/>
          <w:sz w:val="24"/>
          <w:szCs w:val="24"/>
          <w:lang w:val="lt-LT" w:eastAsia="lt-LT"/>
        </w:rPr>
      </w:pPr>
    </w:p>
    <w:p w14:paraId="615A470A" w14:textId="77777777" w:rsidR="001D7E23" w:rsidRPr="003762BD" w:rsidRDefault="001D7E23" w:rsidP="003762BD">
      <w:pPr>
        <w:shd w:val="clear" w:color="auto" w:fill="FFFFFF"/>
        <w:ind w:left="142" w:firstLine="578"/>
        <w:jc w:val="both"/>
        <w:rPr>
          <w:color w:val="000000"/>
          <w:sz w:val="24"/>
          <w:szCs w:val="24"/>
          <w:lang w:val="lt-LT" w:eastAsia="lt-LT"/>
        </w:rPr>
      </w:pPr>
    </w:p>
    <w:p w14:paraId="1478BB55" w14:textId="77777777" w:rsidR="00B60FE5" w:rsidRPr="003762BD" w:rsidRDefault="00B60FE5" w:rsidP="00CE726C">
      <w:pPr>
        <w:shd w:val="clear" w:color="auto" w:fill="FFFFFF"/>
        <w:ind w:left="142" w:firstLine="578"/>
        <w:jc w:val="both"/>
        <w:rPr>
          <w:color w:val="000000"/>
          <w:sz w:val="24"/>
          <w:szCs w:val="24"/>
          <w:lang w:val="lt-LT" w:eastAsia="lt-LT"/>
        </w:rPr>
      </w:pPr>
    </w:p>
    <w:tbl>
      <w:tblPr>
        <w:tblW w:w="9821" w:type="dxa"/>
        <w:tblLayout w:type="fixed"/>
        <w:tblLook w:val="0000" w:firstRow="0" w:lastRow="0" w:firstColumn="0" w:lastColumn="0" w:noHBand="0" w:noVBand="0"/>
      </w:tblPr>
      <w:tblGrid>
        <w:gridCol w:w="3765"/>
        <w:gridCol w:w="2773"/>
        <w:gridCol w:w="3283"/>
      </w:tblGrid>
      <w:tr w:rsidR="001D7E23" w:rsidRPr="00A914DE" w14:paraId="5E651A5F" w14:textId="77777777" w:rsidTr="00F656D6">
        <w:trPr>
          <w:trHeight w:val="643"/>
        </w:trPr>
        <w:tc>
          <w:tcPr>
            <w:tcW w:w="3765" w:type="dxa"/>
          </w:tcPr>
          <w:p w14:paraId="55B7D7E4" w14:textId="77777777" w:rsidR="001D7E23" w:rsidRPr="001D7E23" w:rsidRDefault="001D7E23" w:rsidP="00F656D6">
            <w:pPr>
              <w:rPr>
                <w:sz w:val="24"/>
                <w:szCs w:val="24"/>
                <w:lang w:val="lt-LT" w:eastAsia="lt-LT"/>
              </w:rPr>
            </w:pPr>
            <w:r w:rsidRPr="001D7E23">
              <w:rPr>
                <w:sz w:val="24"/>
                <w:szCs w:val="24"/>
                <w:lang w:val="lt-LT" w:eastAsia="lt-LT"/>
              </w:rPr>
              <w:t>Biudžeto ir investicijų departamento direktorius, vykdantis ministerijos kanclerio funkcijas</w:t>
            </w:r>
          </w:p>
          <w:p w14:paraId="08E21E06" w14:textId="77777777" w:rsidR="001D7E23" w:rsidRPr="001D7E23" w:rsidRDefault="001D7E23" w:rsidP="00F656D6">
            <w:pPr>
              <w:spacing w:before="480"/>
              <w:rPr>
                <w:sz w:val="24"/>
                <w:lang w:val="lt-LT"/>
              </w:rPr>
            </w:pPr>
          </w:p>
        </w:tc>
        <w:tc>
          <w:tcPr>
            <w:tcW w:w="2773" w:type="dxa"/>
          </w:tcPr>
          <w:p w14:paraId="65A677A3" w14:textId="77777777" w:rsidR="001D7E23" w:rsidRPr="001D7E23" w:rsidRDefault="001D7E23" w:rsidP="00F656D6">
            <w:pPr>
              <w:spacing w:before="480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3283" w:type="dxa"/>
          </w:tcPr>
          <w:p w14:paraId="3E488F8B" w14:textId="77777777" w:rsidR="001D7E23" w:rsidRPr="001D7E23" w:rsidRDefault="001D7E23" w:rsidP="00F656D6">
            <w:pPr>
              <w:spacing w:before="480"/>
              <w:rPr>
                <w:color w:val="000000"/>
                <w:sz w:val="24"/>
                <w:szCs w:val="24"/>
                <w:lang w:val="lt-LT" w:eastAsia="lt-LT"/>
              </w:rPr>
            </w:pPr>
            <w:r w:rsidRPr="001D7E23">
              <w:rPr>
                <w:color w:val="000000"/>
                <w:sz w:val="24"/>
                <w:szCs w:val="24"/>
                <w:lang w:val="lt-LT" w:eastAsia="lt-LT"/>
              </w:rPr>
              <w:t xml:space="preserve">                     Saulius Kerza</w:t>
            </w:r>
          </w:p>
          <w:p w14:paraId="00B78D7C" w14:textId="77777777" w:rsidR="001D7E23" w:rsidRPr="001D7E23" w:rsidRDefault="001D7E23" w:rsidP="00F656D6">
            <w:pPr>
              <w:spacing w:before="480"/>
              <w:rPr>
                <w:color w:val="000000"/>
                <w:sz w:val="24"/>
                <w:szCs w:val="24"/>
                <w:lang w:val="lt-LT" w:eastAsia="lt-LT"/>
              </w:rPr>
            </w:pPr>
            <w:r w:rsidRPr="001D7E23">
              <w:rPr>
                <w:color w:val="000000"/>
                <w:sz w:val="24"/>
                <w:szCs w:val="24"/>
                <w:lang w:val="lt-LT" w:eastAsia="lt-LT"/>
              </w:rPr>
              <w:t xml:space="preserve">              </w:t>
            </w:r>
          </w:p>
          <w:p w14:paraId="1CBB7430" w14:textId="77777777" w:rsidR="001D7E23" w:rsidRPr="001D7E23" w:rsidRDefault="001D7E23" w:rsidP="00F656D6">
            <w:pPr>
              <w:spacing w:before="480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8C56AC" w14:paraId="62161A4B" w14:textId="77777777" w:rsidTr="00A857DD">
        <w:trPr>
          <w:trHeight w:val="240"/>
        </w:trPr>
        <w:tc>
          <w:tcPr>
            <w:tcW w:w="3765" w:type="dxa"/>
          </w:tcPr>
          <w:p w14:paraId="76B75742" w14:textId="67A69392" w:rsidR="008C56AC" w:rsidRDefault="008C56AC" w:rsidP="00CE726C">
            <w:pPr>
              <w:spacing w:before="480"/>
              <w:ind w:left="-108" w:firstLine="142"/>
              <w:rPr>
                <w:sz w:val="24"/>
                <w:lang w:val="lt-LT"/>
              </w:rPr>
            </w:pPr>
          </w:p>
        </w:tc>
        <w:tc>
          <w:tcPr>
            <w:tcW w:w="2773" w:type="dxa"/>
          </w:tcPr>
          <w:p w14:paraId="729B85B2" w14:textId="77777777" w:rsidR="008C56AC" w:rsidRDefault="008C56AC">
            <w:pPr>
              <w:spacing w:before="480"/>
              <w:rPr>
                <w:sz w:val="24"/>
                <w:lang w:val="lt-LT"/>
              </w:rPr>
            </w:pPr>
          </w:p>
        </w:tc>
        <w:tc>
          <w:tcPr>
            <w:tcW w:w="3283" w:type="dxa"/>
          </w:tcPr>
          <w:p w14:paraId="5364EE48" w14:textId="490BE03E" w:rsidR="008C56AC" w:rsidRDefault="008C56AC" w:rsidP="00A857DD">
            <w:pPr>
              <w:spacing w:before="480"/>
              <w:rPr>
                <w:sz w:val="24"/>
                <w:lang w:val="lt-LT"/>
              </w:rPr>
            </w:pPr>
          </w:p>
        </w:tc>
      </w:tr>
    </w:tbl>
    <w:p w14:paraId="04FB9CCC" w14:textId="77777777" w:rsidR="00A857DD" w:rsidRPr="001B7C51" w:rsidRDefault="00A857DD" w:rsidP="003762BD">
      <w:pPr>
        <w:keepNext/>
        <w:framePr w:w="9549" w:h="346" w:hRule="exact" w:hSpace="181" w:wrap="around" w:vAnchor="page" w:hAnchor="page" w:x="1760" w:y="13971" w:anchorLock="1"/>
        <w:tabs>
          <w:tab w:val="left" w:pos="851"/>
        </w:tabs>
        <w:spacing w:after="480"/>
        <w:rPr>
          <w:lang w:val="lt-LT" w:eastAsia="lt-LT"/>
        </w:rPr>
      </w:pPr>
      <w:r w:rsidRPr="001B7C51">
        <w:rPr>
          <w:sz w:val="24"/>
          <w:szCs w:val="24"/>
          <w:lang w:val="lt-LT" w:eastAsia="lt-LT"/>
        </w:rPr>
        <w:t>J. Razgutė, tel. (8 5) 239 3915, el.</w:t>
      </w:r>
      <w:r>
        <w:rPr>
          <w:sz w:val="24"/>
          <w:szCs w:val="24"/>
          <w:lang w:val="lt-LT" w:eastAsia="lt-LT"/>
        </w:rPr>
        <w:t xml:space="preserve"> </w:t>
      </w:r>
      <w:r w:rsidRPr="001B7C51">
        <w:rPr>
          <w:sz w:val="24"/>
          <w:szCs w:val="24"/>
          <w:lang w:val="lt-LT" w:eastAsia="lt-LT"/>
        </w:rPr>
        <w:t>p. jovita.razgute@sumin.lt</w:t>
      </w:r>
    </w:p>
    <w:p w14:paraId="43BAE0A7" w14:textId="77777777" w:rsidR="008C56AC" w:rsidRDefault="008C56AC">
      <w:pPr>
        <w:rPr>
          <w:sz w:val="24"/>
          <w:lang w:val="lt-LT"/>
        </w:rPr>
      </w:pPr>
    </w:p>
    <w:p w14:paraId="73493664" w14:textId="77777777" w:rsidR="008C56AC" w:rsidRDefault="008C56AC">
      <w:pPr>
        <w:rPr>
          <w:sz w:val="24"/>
          <w:lang w:val="lt-LT"/>
        </w:rPr>
      </w:pPr>
    </w:p>
    <w:p w14:paraId="5AB87E5B" w14:textId="77777777" w:rsidR="008C56AC" w:rsidRDefault="008C56AC">
      <w:pPr>
        <w:rPr>
          <w:sz w:val="24"/>
          <w:lang w:val="lt-LT"/>
        </w:rPr>
      </w:pPr>
    </w:p>
    <w:sectPr w:rsidR="008C56AC" w:rsidSect="001C4ED0">
      <w:headerReference w:type="even" r:id="rId11"/>
      <w:headerReference w:type="default" r:id="rId12"/>
      <w:footerReference w:type="first" r:id="rId13"/>
      <w:type w:val="continuous"/>
      <w:pgSz w:w="11906" w:h="16838" w:code="9"/>
      <w:pgMar w:top="1021" w:right="567" w:bottom="1021" w:left="1701" w:header="567" w:footer="1162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3962B6" w14:textId="77777777" w:rsidR="000A5D40" w:rsidRDefault="000A5D40">
      <w:r>
        <w:separator/>
      </w:r>
    </w:p>
  </w:endnote>
  <w:endnote w:type="continuationSeparator" w:id="0">
    <w:p w14:paraId="6C5A30A1" w14:textId="77777777" w:rsidR="000A5D40" w:rsidRDefault="000A5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4746E" w14:textId="08F27195" w:rsidR="00845923" w:rsidRDefault="00845923" w:rsidP="00CC6858">
    <w:pPr>
      <w:pStyle w:val="Porat"/>
      <w:tabs>
        <w:tab w:val="clear" w:pos="4153"/>
        <w:tab w:val="clear" w:pos="8306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4CECEF" w14:textId="77777777" w:rsidR="000A5D40" w:rsidRDefault="000A5D40">
      <w:r>
        <w:separator/>
      </w:r>
    </w:p>
  </w:footnote>
  <w:footnote w:type="continuationSeparator" w:id="0">
    <w:p w14:paraId="369548C4" w14:textId="77777777" w:rsidR="000A5D40" w:rsidRDefault="000A5D40">
      <w:r>
        <w:continuationSeparator/>
      </w:r>
    </w:p>
  </w:footnote>
  <w:footnote w:id="1">
    <w:p w14:paraId="480B78F7" w14:textId="541C71C7" w:rsidR="003762BD" w:rsidRPr="005647EB" w:rsidRDefault="003762BD" w:rsidP="005647EB">
      <w:pPr>
        <w:rPr>
          <w:lang w:val="lt-LT"/>
        </w:rPr>
      </w:pPr>
      <w:r w:rsidRPr="000A7B59">
        <w:rPr>
          <w:rStyle w:val="Puslapioinaosnuoroda"/>
        </w:rPr>
        <w:footnoteRef/>
      </w:r>
      <w:r w:rsidRPr="000A7B59">
        <w:t xml:space="preserve"> </w:t>
      </w:r>
      <w:r w:rsidRPr="005647EB">
        <w:rPr>
          <w:lang w:val="lt-LT"/>
        </w:rPr>
        <w:t xml:space="preserve">Pateiktas išvadoms gauti Lietuvos Respublikos </w:t>
      </w:r>
      <w:r w:rsidR="005647EB" w:rsidRPr="005647EB">
        <w:rPr>
          <w:lang w:val="lt-LT"/>
        </w:rPr>
        <w:t xml:space="preserve">finansų </w:t>
      </w:r>
      <w:r w:rsidRPr="005647EB">
        <w:rPr>
          <w:lang w:val="lt-LT"/>
        </w:rPr>
        <w:t xml:space="preserve">ministerijos 2021 m. </w:t>
      </w:r>
      <w:r w:rsidR="005647EB" w:rsidRPr="005647EB">
        <w:rPr>
          <w:lang w:val="lt-LT"/>
        </w:rPr>
        <w:t>spalio 28</w:t>
      </w:r>
      <w:r w:rsidRPr="005647EB">
        <w:rPr>
          <w:lang w:val="lt-LT"/>
        </w:rPr>
        <w:t xml:space="preserve"> d. raštu Nr. </w:t>
      </w:r>
      <w:r w:rsidR="005647EB" w:rsidRPr="005647EB">
        <w:rPr>
          <w:lang w:val="lt-LT"/>
        </w:rPr>
        <w:t>(27.18Mr-02)-6K-2106360 „D</w:t>
      </w:r>
      <w:r w:rsidRPr="005647EB">
        <w:rPr>
          <w:lang w:val="lt-LT"/>
        </w:rPr>
        <w:t>ėl Lietuvos Respublikos Vyriausybės nutarimo projekto</w:t>
      </w:r>
      <w:r w:rsidR="005647EB" w:rsidRPr="005647EB">
        <w:rPr>
          <w:lang w:val="lt-LT"/>
        </w:rPr>
        <w:t xml:space="preserve"> dėl materialiojo turto perdavimo valstybės įmonei Turto bankui valdyti centralizuotai</w:t>
      </w:r>
      <w:r w:rsidRPr="005647EB">
        <w:rPr>
          <w:lang w:val="lt-LT"/>
        </w:rPr>
        <w:t>“</w:t>
      </w:r>
      <w:r w:rsidR="000A7B59" w:rsidRPr="005647EB">
        <w:rPr>
          <w:lang w:val="lt-LT"/>
        </w:rPr>
        <w:t xml:space="preserve"> (TAIS Nr.</w:t>
      </w:r>
      <w:r w:rsidR="005647EB" w:rsidRPr="005647EB">
        <w:rPr>
          <w:lang w:val="lt-LT"/>
        </w:rPr>
        <w:t xml:space="preserve"> 21-29218(3</w:t>
      </w:r>
      <w:r w:rsidR="000A7B59" w:rsidRPr="005647EB">
        <w:rPr>
          <w:lang w:val="lt-LT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24DF0" w14:textId="77777777" w:rsidR="00845923" w:rsidRDefault="00BC120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4592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45923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914F782" w14:textId="77777777" w:rsidR="00845923" w:rsidRDefault="0084592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22ABE" w14:textId="77777777" w:rsidR="00845923" w:rsidRDefault="00BC120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4592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53465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67AEA498" w14:textId="77777777" w:rsidR="00845923" w:rsidRDefault="0084592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E5EC0"/>
    <w:multiLevelType w:val="hybridMultilevel"/>
    <w:tmpl w:val="B60A37F0"/>
    <w:lvl w:ilvl="0" w:tplc="F2F094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FE2584"/>
    <w:multiLevelType w:val="hybridMultilevel"/>
    <w:tmpl w:val="A0C40F5A"/>
    <w:lvl w:ilvl="0" w:tplc="18282E4C">
      <w:start w:val="1"/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3EA33941"/>
    <w:multiLevelType w:val="hybridMultilevel"/>
    <w:tmpl w:val="56824B82"/>
    <w:lvl w:ilvl="0" w:tplc="D3AC260E">
      <w:start w:val="20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F2A401A"/>
    <w:multiLevelType w:val="hybridMultilevel"/>
    <w:tmpl w:val="C970484A"/>
    <w:lvl w:ilvl="0" w:tplc="D4BA7DF2">
      <w:start w:val="1"/>
      <w:numFmt w:val="decimal"/>
      <w:lvlText w:val="%1."/>
      <w:lvlJc w:val="left"/>
      <w:pPr>
        <w:ind w:left="4046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4766" w:hanging="360"/>
      </w:pPr>
    </w:lvl>
    <w:lvl w:ilvl="2" w:tplc="0427001B" w:tentative="1">
      <w:start w:val="1"/>
      <w:numFmt w:val="lowerRoman"/>
      <w:lvlText w:val="%3."/>
      <w:lvlJc w:val="right"/>
      <w:pPr>
        <w:ind w:left="5486" w:hanging="180"/>
      </w:pPr>
    </w:lvl>
    <w:lvl w:ilvl="3" w:tplc="0427000F" w:tentative="1">
      <w:start w:val="1"/>
      <w:numFmt w:val="decimal"/>
      <w:lvlText w:val="%4."/>
      <w:lvlJc w:val="left"/>
      <w:pPr>
        <w:ind w:left="6206" w:hanging="360"/>
      </w:pPr>
    </w:lvl>
    <w:lvl w:ilvl="4" w:tplc="04270019" w:tentative="1">
      <w:start w:val="1"/>
      <w:numFmt w:val="lowerLetter"/>
      <w:lvlText w:val="%5."/>
      <w:lvlJc w:val="left"/>
      <w:pPr>
        <w:ind w:left="6926" w:hanging="360"/>
      </w:pPr>
    </w:lvl>
    <w:lvl w:ilvl="5" w:tplc="0427001B" w:tentative="1">
      <w:start w:val="1"/>
      <w:numFmt w:val="lowerRoman"/>
      <w:lvlText w:val="%6."/>
      <w:lvlJc w:val="right"/>
      <w:pPr>
        <w:ind w:left="7646" w:hanging="180"/>
      </w:pPr>
    </w:lvl>
    <w:lvl w:ilvl="6" w:tplc="0427000F" w:tentative="1">
      <w:start w:val="1"/>
      <w:numFmt w:val="decimal"/>
      <w:lvlText w:val="%7."/>
      <w:lvlJc w:val="left"/>
      <w:pPr>
        <w:ind w:left="8366" w:hanging="360"/>
      </w:pPr>
    </w:lvl>
    <w:lvl w:ilvl="7" w:tplc="04270019" w:tentative="1">
      <w:start w:val="1"/>
      <w:numFmt w:val="lowerLetter"/>
      <w:lvlText w:val="%8."/>
      <w:lvlJc w:val="left"/>
      <w:pPr>
        <w:ind w:left="9086" w:hanging="360"/>
      </w:pPr>
    </w:lvl>
    <w:lvl w:ilvl="8" w:tplc="0427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E39"/>
    <w:rsid w:val="000051C6"/>
    <w:rsid w:val="00044B0D"/>
    <w:rsid w:val="000571EA"/>
    <w:rsid w:val="00057E08"/>
    <w:rsid w:val="000615EC"/>
    <w:rsid w:val="000A5D40"/>
    <w:rsid w:val="000A7B59"/>
    <w:rsid w:val="000B59D3"/>
    <w:rsid w:val="000C36CA"/>
    <w:rsid w:val="000E1445"/>
    <w:rsid w:val="000E476E"/>
    <w:rsid w:val="000F22F2"/>
    <w:rsid w:val="0013213C"/>
    <w:rsid w:val="001B268A"/>
    <w:rsid w:val="001C3711"/>
    <w:rsid w:val="001C4ED0"/>
    <w:rsid w:val="001D2CF7"/>
    <w:rsid w:val="001D2DA2"/>
    <w:rsid w:val="001D5BC1"/>
    <w:rsid w:val="001D7E23"/>
    <w:rsid w:val="001E14B2"/>
    <w:rsid w:val="001F62BF"/>
    <w:rsid w:val="00220C03"/>
    <w:rsid w:val="00261B07"/>
    <w:rsid w:val="002666DE"/>
    <w:rsid w:val="0028220E"/>
    <w:rsid w:val="002D4BEE"/>
    <w:rsid w:val="002F35BF"/>
    <w:rsid w:val="00301E48"/>
    <w:rsid w:val="003762BD"/>
    <w:rsid w:val="00390234"/>
    <w:rsid w:val="003906DE"/>
    <w:rsid w:val="003A592D"/>
    <w:rsid w:val="004062A9"/>
    <w:rsid w:val="00482645"/>
    <w:rsid w:val="004A3598"/>
    <w:rsid w:val="004D1CC2"/>
    <w:rsid w:val="00500A44"/>
    <w:rsid w:val="0051427D"/>
    <w:rsid w:val="005647EB"/>
    <w:rsid w:val="00583C24"/>
    <w:rsid w:val="0059210A"/>
    <w:rsid w:val="005B0BFB"/>
    <w:rsid w:val="005B3969"/>
    <w:rsid w:val="005C12B6"/>
    <w:rsid w:val="00615688"/>
    <w:rsid w:val="006274DB"/>
    <w:rsid w:val="00667691"/>
    <w:rsid w:val="006C0BE2"/>
    <w:rsid w:val="006C337F"/>
    <w:rsid w:val="006C3D4B"/>
    <w:rsid w:val="007032A4"/>
    <w:rsid w:val="0072003A"/>
    <w:rsid w:val="00770725"/>
    <w:rsid w:val="007707E8"/>
    <w:rsid w:val="007775A2"/>
    <w:rsid w:val="00782CD3"/>
    <w:rsid w:val="007A3929"/>
    <w:rsid w:val="007C4430"/>
    <w:rsid w:val="007D1F85"/>
    <w:rsid w:val="007D5EE5"/>
    <w:rsid w:val="007E0792"/>
    <w:rsid w:val="007F6C67"/>
    <w:rsid w:val="00845923"/>
    <w:rsid w:val="00853465"/>
    <w:rsid w:val="008B202D"/>
    <w:rsid w:val="008C56AC"/>
    <w:rsid w:val="008D1B01"/>
    <w:rsid w:val="008D5880"/>
    <w:rsid w:val="008E4AFA"/>
    <w:rsid w:val="008F27C3"/>
    <w:rsid w:val="00964867"/>
    <w:rsid w:val="009A00B5"/>
    <w:rsid w:val="009A151F"/>
    <w:rsid w:val="009A481E"/>
    <w:rsid w:val="009F5CAA"/>
    <w:rsid w:val="00A62E76"/>
    <w:rsid w:val="00A72990"/>
    <w:rsid w:val="00A77D9C"/>
    <w:rsid w:val="00A857DD"/>
    <w:rsid w:val="00A937A3"/>
    <w:rsid w:val="00AE7092"/>
    <w:rsid w:val="00B331FB"/>
    <w:rsid w:val="00B60FE5"/>
    <w:rsid w:val="00B96ABE"/>
    <w:rsid w:val="00BC1207"/>
    <w:rsid w:val="00BC1E3A"/>
    <w:rsid w:val="00BC2CB6"/>
    <w:rsid w:val="00BC5449"/>
    <w:rsid w:val="00C21C32"/>
    <w:rsid w:val="00C469F4"/>
    <w:rsid w:val="00C71C73"/>
    <w:rsid w:val="00C957F9"/>
    <w:rsid w:val="00C96AD1"/>
    <w:rsid w:val="00CC5F99"/>
    <w:rsid w:val="00CC6858"/>
    <w:rsid w:val="00CE0F9D"/>
    <w:rsid w:val="00CE726C"/>
    <w:rsid w:val="00D137DD"/>
    <w:rsid w:val="00D3177C"/>
    <w:rsid w:val="00D81794"/>
    <w:rsid w:val="00D91FC5"/>
    <w:rsid w:val="00D944D9"/>
    <w:rsid w:val="00DC04B6"/>
    <w:rsid w:val="00DC0594"/>
    <w:rsid w:val="00DD3855"/>
    <w:rsid w:val="00E63452"/>
    <w:rsid w:val="00E717AF"/>
    <w:rsid w:val="00E85E39"/>
    <w:rsid w:val="00E87E88"/>
    <w:rsid w:val="00EE40B0"/>
    <w:rsid w:val="00EF178E"/>
    <w:rsid w:val="00F11979"/>
    <w:rsid w:val="00F96674"/>
    <w:rsid w:val="00F966FB"/>
    <w:rsid w:val="00FB56FB"/>
    <w:rsid w:val="00FB601D"/>
    <w:rsid w:val="00FB6626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7DBC0B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A3598"/>
    <w:rPr>
      <w:lang w:val="en-GB" w:eastAsia="en-US"/>
    </w:rPr>
  </w:style>
  <w:style w:type="paragraph" w:styleId="Antrat1">
    <w:name w:val="heading 1"/>
    <w:basedOn w:val="prastasis"/>
    <w:next w:val="prastasis"/>
    <w:qFormat/>
    <w:rsid w:val="004A3598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4A3598"/>
    <w:pPr>
      <w:ind w:firstLine="1247"/>
      <w:jc w:val="both"/>
    </w:pPr>
    <w:rPr>
      <w:sz w:val="24"/>
      <w:lang w:val="lt-LT"/>
    </w:rPr>
  </w:style>
  <w:style w:type="paragraph" w:styleId="Antrats">
    <w:name w:val="header"/>
    <w:basedOn w:val="prastasis"/>
    <w:rsid w:val="004A359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3598"/>
  </w:style>
  <w:style w:type="paragraph" w:styleId="Porat">
    <w:name w:val="footer"/>
    <w:basedOn w:val="prastasis"/>
    <w:rsid w:val="004A3598"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rsid w:val="00DD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3906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906DE"/>
    <w:rPr>
      <w:rFonts w:ascii="Tahoma" w:hAnsi="Tahoma" w:cs="Tahoma"/>
      <w:sz w:val="16"/>
      <w:szCs w:val="16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B331FB"/>
    <w:rPr>
      <w:color w:val="808080"/>
    </w:rPr>
  </w:style>
  <w:style w:type="paragraph" w:styleId="Sraopastraipa">
    <w:name w:val="List Paragraph"/>
    <w:basedOn w:val="prastasis"/>
    <w:uiPriority w:val="34"/>
    <w:qFormat/>
    <w:rsid w:val="00A857DD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semiHidden/>
    <w:unhideWhenUsed/>
    <w:rsid w:val="003762BD"/>
    <w:rPr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3762BD"/>
    <w:rPr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3762B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A3598"/>
    <w:rPr>
      <w:lang w:val="en-GB" w:eastAsia="en-US"/>
    </w:rPr>
  </w:style>
  <w:style w:type="paragraph" w:styleId="Antrat1">
    <w:name w:val="heading 1"/>
    <w:basedOn w:val="prastasis"/>
    <w:next w:val="prastasis"/>
    <w:qFormat/>
    <w:rsid w:val="004A3598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4A3598"/>
    <w:pPr>
      <w:ind w:firstLine="1247"/>
      <w:jc w:val="both"/>
    </w:pPr>
    <w:rPr>
      <w:sz w:val="24"/>
      <w:lang w:val="lt-LT"/>
    </w:rPr>
  </w:style>
  <w:style w:type="paragraph" w:styleId="Antrats">
    <w:name w:val="header"/>
    <w:basedOn w:val="prastasis"/>
    <w:rsid w:val="004A359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3598"/>
  </w:style>
  <w:style w:type="paragraph" w:styleId="Porat">
    <w:name w:val="footer"/>
    <w:basedOn w:val="prastasis"/>
    <w:rsid w:val="004A3598"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rsid w:val="00DD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3906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906DE"/>
    <w:rPr>
      <w:rFonts w:ascii="Tahoma" w:hAnsi="Tahoma" w:cs="Tahoma"/>
      <w:sz w:val="16"/>
      <w:szCs w:val="16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B331FB"/>
    <w:rPr>
      <w:color w:val="808080"/>
    </w:rPr>
  </w:style>
  <w:style w:type="paragraph" w:styleId="Sraopastraipa">
    <w:name w:val="List Paragraph"/>
    <w:basedOn w:val="prastasis"/>
    <w:uiPriority w:val="34"/>
    <w:qFormat/>
    <w:rsid w:val="00A857DD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semiHidden/>
    <w:unhideWhenUsed/>
    <w:rsid w:val="003762BD"/>
    <w:rPr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3762BD"/>
    <w:rPr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3762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2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2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4C925F2515044A4B3F8775800573FA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9EAEE4E-9350-47C1-972A-4C074406DA59}"/>
      </w:docPartPr>
      <w:docPartBody>
        <w:p w:rsidR="00A10272" w:rsidRDefault="00AD6D26">
          <w:pPr>
            <w:pStyle w:val="F4C925F2515044A4B3F8775800573FA2"/>
          </w:pPr>
          <w:r w:rsidRPr="00F362A0">
            <w:rPr>
              <w:rStyle w:val="Vietosrezervavimoenklotekstas"/>
            </w:rPr>
            <w:t>.</w:t>
          </w:r>
        </w:p>
      </w:docPartBody>
    </w:docPart>
    <w:docPart>
      <w:docPartPr>
        <w:name w:val="7BEAE0B99DC546D4801209ADBF79836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572456E-63AD-4FCB-A091-446A1F45DDD5}"/>
      </w:docPartPr>
      <w:docPartBody>
        <w:p w:rsidR="00A10272" w:rsidRDefault="00AD6D26">
          <w:pPr>
            <w:pStyle w:val="7BEAE0B99DC546D4801209ADBF798360"/>
          </w:pPr>
          <w:r>
            <w:rPr>
              <w:sz w:val="24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D26"/>
    <w:rsid w:val="00982F54"/>
    <w:rsid w:val="00A10272"/>
    <w:rsid w:val="00AD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F4C925F2515044A4B3F8775800573FA2">
    <w:name w:val="F4C925F2515044A4B3F8775800573FA2"/>
  </w:style>
  <w:style w:type="paragraph" w:customStyle="1" w:styleId="7BEAE0B99DC546D4801209ADBF798360">
    <w:name w:val="7BEAE0B99DC546D4801209ADBF798360"/>
  </w:style>
  <w:style w:type="paragraph" w:customStyle="1" w:styleId="E27D6D95CB7441108A19E5D917EC9D58">
    <w:name w:val="E27D6D95CB7441108A19E5D917EC9D58"/>
    <w:rsid w:val="00982F54"/>
    <w:rPr>
      <w:lang w:val="lt-LT" w:eastAsia="lt-LT"/>
    </w:rPr>
  </w:style>
  <w:style w:type="paragraph" w:customStyle="1" w:styleId="825155CB436A47D18A6D9C7FE77EBCD0">
    <w:name w:val="825155CB436A47D18A6D9C7FE77EBCD0"/>
    <w:rsid w:val="00982F54"/>
    <w:rPr>
      <w:lang w:val="lt-LT" w:eastAsia="lt-LT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F4C925F2515044A4B3F8775800573FA2">
    <w:name w:val="F4C925F2515044A4B3F8775800573FA2"/>
  </w:style>
  <w:style w:type="paragraph" w:customStyle="1" w:styleId="7BEAE0B99DC546D4801209ADBF798360">
    <w:name w:val="7BEAE0B99DC546D4801209ADBF798360"/>
  </w:style>
  <w:style w:type="paragraph" w:customStyle="1" w:styleId="E27D6D95CB7441108A19E5D917EC9D58">
    <w:name w:val="E27D6D95CB7441108A19E5D917EC9D58"/>
    <w:rsid w:val="00982F54"/>
    <w:rPr>
      <w:lang w:val="lt-LT" w:eastAsia="lt-LT"/>
    </w:rPr>
  </w:style>
  <w:style w:type="paragraph" w:customStyle="1" w:styleId="825155CB436A47D18A6D9C7FE77EBCD0">
    <w:name w:val="825155CB436A47D18A6D9C7FE77EBCD0"/>
    <w:rsid w:val="00982F54"/>
    <w:rPr>
      <w:lang w:val="lt-LT" w:eastAsia="lt-L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E24C4-C6ED-41C8-8CA3-B9F231C7A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1062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 Andruškevičienė</dc:creator>
  <cp:lastModifiedBy>Laimutė Raibienė</cp:lastModifiedBy>
  <cp:revision>2</cp:revision>
  <cp:lastPrinted>2017-03-24T12:32:00Z</cp:lastPrinted>
  <dcterms:created xsi:type="dcterms:W3CDTF">2021-11-22T08:16:00Z</dcterms:created>
  <dcterms:modified xsi:type="dcterms:W3CDTF">2021-11-22T08:16:00Z</dcterms:modified>
</cp:coreProperties>
</file>