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D9F" w:rsidRPr="001103D9" w:rsidRDefault="00AB3B25" w:rsidP="00274A5B">
      <w:pPr>
        <w:jc w:val="center"/>
        <w:rPr>
          <w:b/>
          <w:lang w:val="lt-LT"/>
        </w:rPr>
      </w:pPr>
      <w:r w:rsidRPr="001103D9">
        <w:rPr>
          <w:noProof/>
          <w:lang w:val="lt-LT" w:eastAsia="lt-LT"/>
        </w:rPr>
        <w:drawing>
          <wp:inline distT="0" distB="0" distL="0" distR="0">
            <wp:extent cx="590550" cy="714375"/>
            <wp:effectExtent l="0" t="0" r="0" b="9525"/>
            <wp:docPr id="2" name="Paveikslėlis 1" descr="isgy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sgyaz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p>
    <w:p w:rsidR="00A85D9F" w:rsidRPr="001103D9" w:rsidRDefault="00A85D9F" w:rsidP="00000F5E">
      <w:pPr>
        <w:jc w:val="center"/>
        <w:rPr>
          <w:b/>
          <w:lang w:val="lt-LT"/>
        </w:rPr>
      </w:pPr>
      <w:r w:rsidRPr="001103D9">
        <w:rPr>
          <w:b/>
          <w:lang w:val="lt-LT"/>
        </w:rPr>
        <w:t>PAKRUOJO RAJONO SAVIVALDYBĖS ADMINISTRACIJA</w:t>
      </w:r>
    </w:p>
    <w:tbl>
      <w:tblPr>
        <w:tblW w:w="0" w:type="auto"/>
        <w:tblBorders>
          <w:bottom w:val="single" w:sz="4" w:space="0" w:color="auto"/>
        </w:tblBorders>
        <w:tblLook w:val="0000" w:firstRow="0" w:lastRow="0" w:firstColumn="0" w:lastColumn="0" w:noHBand="0" w:noVBand="0"/>
      </w:tblPr>
      <w:tblGrid>
        <w:gridCol w:w="9638"/>
      </w:tblGrid>
      <w:tr w:rsidR="00A85D9F" w:rsidRPr="001103D9" w:rsidTr="004D285D">
        <w:trPr>
          <w:trHeight w:val="441"/>
        </w:trPr>
        <w:tc>
          <w:tcPr>
            <w:tcW w:w="9648" w:type="dxa"/>
          </w:tcPr>
          <w:p w:rsidR="005A0BAD" w:rsidRPr="001103D9" w:rsidRDefault="00586356" w:rsidP="005A0BAD">
            <w:pPr>
              <w:pStyle w:val="Pagrindiniotekstotrauka3"/>
              <w:ind w:firstLine="0"/>
              <w:jc w:val="center"/>
              <w:rPr>
                <w:rFonts w:ascii="Times New Roman" w:hAnsi="Times New Roman"/>
                <w:sz w:val="18"/>
              </w:rPr>
            </w:pPr>
            <w:r w:rsidRPr="001103D9">
              <w:rPr>
                <w:rFonts w:ascii="Times New Roman" w:hAnsi="Times New Roman"/>
                <w:sz w:val="18"/>
              </w:rPr>
              <w:t xml:space="preserve"> </w:t>
            </w:r>
            <w:r w:rsidR="005A0BAD" w:rsidRPr="001103D9">
              <w:rPr>
                <w:rFonts w:ascii="Times New Roman" w:hAnsi="Times New Roman"/>
                <w:sz w:val="18"/>
              </w:rPr>
              <w:t xml:space="preserve">Biudžetinė įstaiga, Kęstučio g. 4, 83152 Pakruojis, </w:t>
            </w:r>
            <w:r w:rsidR="00000F5E" w:rsidRPr="001103D9">
              <w:rPr>
                <w:rFonts w:ascii="Times New Roman" w:hAnsi="Times New Roman"/>
                <w:sz w:val="18"/>
              </w:rPr>
              <w:t>kodas 288733050,</w:t>
            </w:r>
          </w:p>
          <w:p w:rsidR="00A85D9F" w:rsidRPr="001103D9" w:rsidRDefault="005A0BAD" w:rsidP="00000F5E">
            <w:pPr>
              <w:pStyle w:val="Pagrindiniotekstotrauka3"/>
              <w:ind w:firstLine="0"/>
              <w:jc w:val="center"/>
              <w:rPr>
                <w:rFonts w:ascii="Times New Roman" w:hAnsi="Times New Roman"/>
                <w:sz w:val="18"/>
              </w:rPr>
            </w:pPr>
            <w:r w:rsidRPr="001103D9">
              <w:rPr>
                <w:rFonts w:ascii="Times New Roman" w:hAnsi="Times New Roman"/>
                <w:sz w:val="18"/>
              </w:rPr>
              <w:t>Duomenys kaupiami ir saugomi Juridinių asmenų registre</w:t>
            </w:r>
            <w:r w:rsidR="00000F5E" w:rsidRPr="001103D9">
              <w:rPr>
                <w:rFonts w:ascii="Times New Roman" w:hAnsi="Times New Roman"/>
                <w:sz w:val="18"/>
              </w:rPr>
              <w:t>,</w:t>
            </w:r>
          </w:p>
          <w:p w:rsidR="00000F5E" w:rsidRPr="001103D9" w:rsidRDefault="00000F5E" w:rsidP="00000F5E">
            <w:pPr>
              <w:pStyle w:val="Pagrindiniotekstotrauka3"/>
              <w:ind w:firstLine="0"/>
              <w:jc w:val="center"/>
              <w:rPr>
                <w:rFonts w:ascii="Times New Roman" w:hAnsi="Times New Roman"/>
                <w:sz w:val="18"/>
              </w:rPr>
            </w:pPr>
            <w:r w:rsidRPr="001103D9">
              <w:rPr>
                <w:rFonts w:ascii="Times New Roman" w:hAnsi="Times New Roman"/>
                <w:sz w:val="18"/>
              </w:rPr>
              <w:t>tel.: (8 421)  69 090, 61 700, faks. (8 421)  69 090, el. p. </w:t>
            </w:r>
            <w:proofErr w:type="spellStart"/>
            <w:r w:rsidRPr="001103D9">
              <w:rPr>
                <w:rFonts w:ascii="Times New Roman" w:hAnsi="Times New Roman"/>
                <w:sz w:val="18"/>
              </w:rPr>
              <w:t>savivaldybe@pakruojis.lt</w:t>
            </w:r>
            <w:proofErr w:type="spellEnd"/>
            <w:r w:rsidRPr="001103D9">
              <w:rPr>
                <w:rFonts w:ascii="Times New Roman" w:hAnsi="Times New Roman"/>
                <w:sz w:val="18"/>
              </w:rPr>
              <w:t>.</w:t>
            </w:r>
          </w:p>
          <w:p w:rsidR="00000F5E" w:rsidRPr="001103D9" w:rsidRDefault="00000F5E" w:rsidP="00000F5E">
            <w:pPr>
              <w:pStyle w:val="Pagrindiniotekstotrauka3"/>
              <w:ind w:firstLine="0"/>
              <w:jc w:val="center"/>
              <w:rPr>
                <w:rFonts w:ascii="Times New Roman" w:hAnsi="Times New Roman"/>
                <w:sz w:val="18"/>
              </w:rPr>
            </w:pPr>
          </w:p>
        </w:tc>
      </w:tr>
    </w:tbl>
    <w:p w:rsidR="00A85D9F" w:rsidRPr="001103D9" w:rsidRDefault="00A85D9F" w:rsidP="000363CD">
      <w:pPr>
        <w:rPr>
          <w:lang w:val="lt-LT"/>
        </w:rPr>
      </w:pPr>
    </w:p>
    <w:tbl>
      <w:tblPr>
        <w:tblW w:w="9844" w:type="dxa"/>
        <w:tblLayout w:type="fixed"/>
        <w:tblLook w:val="0000" w:firstRow="0" w:lastRow="0" w:firstColumn="0" w:lastColumn="0" w:noHBand="0" w:noVBand="0"/>
      </w:tblPr>
      <w:tblGrid>
        <w:gridCol w:w="4805"/>
        <w:gridCol w:w="440"/>
        <w:gridCol w:w="4599"/>
      </w:tblGrid>
      <w:tr w:rsidR="00341AE1" w:rsidRPr="001103D9" w:rsidTr="00B56F40">
        <w:tc>
          <w:tcPr>
            <w:tcW w:w="4805" w:type="dxa"/>
          </w:tcPr>
          <w:p w:rsidR="003F0C6C" w:rsidRDefault="003F0C6C" w:rsidP="003F0C6C">
            <w:pPr>
              <w:rPr>
                <w:lang w:val="lt-LT"/>
              </w:rPr>
            </w:pPr>
            <w:r>
              <w:rPr>
                <w:lang w:val="lt-LT"/>
              </w:rPr>
              <w:t>Lietuvos Respubl</w:t>
            </w:r>
            <w:r w:rsidR="00D54457">
              <w:rPr>
                <w:lang w:val="lt-LT"/>
              </w:rPr>
              <w:t xml:space="preserve">ikos finansų ministerijai </w:t>
            </w:r>
            <w:r w:rsidR="009F0B8A" w:rsidRPr="001103D9">
              <w:rPr>
                <w:lang w:val="lt-LT"/>
              </w:rPr>
              <w:t xml:space="preserve"> </w:t>
            </w:r>
          </w:p>
          <w:p w:rsidR="00341AE1" w:rsidRPr="003F0C6C" w:rsidRDefault="00D54457" w:rsidP="003F0C6C">
            <w:pPr>
              <w:rPr>
                <w:lang w:val="lt-LT"/>
              </w:rPr>
            </w:pPr>
            <w:r>
              <w:rPr>
                <w:lang w:val="lt-LT"/>
              </w:rPr>
              <w:t>Lukiškių g. 2</w:t>
            </w:r>
            <w:r w:rsidR="00341AE1" w:rsidRPr="003F0C6C">
              <w:rPr>
                <w:lang w:val="lt-LT"/>
              </w:rPr>
              <w:t xml:space="preserve">, </w:t>
            </w:r>
            <w:r w:rsidR="003F0C6C">
              <w:rPr>
                <w:lang w:val="lt-LT"/>
              </w:rPr>
              <w:t>01</w:t>
            </w:r>
            <w:r>
              <w:rPr>
                <w:lang w:val="lt-LT"/>
              </w:rPr>
              <w:t xml:space="preserve">512 </w:t>
            </w:r>
            <w:r w:rsidR="003F0C6C">
              <w:rPr>
                <w:lang w:val="lt-LT"/>
              </w:rPr>
              <w:t>Vilnius</w:t>
            </w:r>
          </w:p>
          <w:p w:rsidR="00341AE1" w:rsidRPr="001103D9" w:rsidRDefault="00BB6E9E" w:rsidP="00D54457">
            <w:pPr>
              <w:rPr>
                <w:lang w:val="lt-LT"/>
              </w:rPr>
            </w:pPr>
            <w:r w:rsidRPr="001103D9">
              <w:rPr>
                <w:lang w:val="lt-LT"/>
              </w:rPr>
              <w:t>El</w:t>
            </w:r>
            <w:r w:rsidR="00B56F40" w:rsidRPr="001103D9">
              <w:rPr>
                <w:lang w:val="lt-LT"/>
              </w:rPr>
              <w:t xml:space="preserve">. p. </w:t>
            </w:r>
            <w:r w:rsidR="00D54457">
              <w:rPr>
                <w:lang w:val="lt-LT"/>
              </w:rPr>
              <w:t>finmin@finmin.lt</w:t>
            </w:r>
          </w:p>
        </w:tc>
        <w:tc>
          <w:tcPr>
            <w:tcW w:w="440" w:type="dxa"/>
          </w:tcPr>
          <w:p w:rsidR="00341AE1" w:rsidRPr="001103D9" w:rsidRDefault="00341AE1" w:rsidP="00016CE4">
            <w:pPr>
              <w:jc w:val="center"/>
              <w:rPr>
                <w:lang w:val="lt-LT"/>
              </w:rPr>
            </w:pPr>
          </w:p>
        </w:tc>
        <w:tc>
          <w:tcPr>
            <w:tcW w:w="4599" w:type="dxa"/>
          </w:tcPr>
          <w:p w:rsidR="00341AE1" w:rsidRPr="001103D9" w:rsidRDefault="006311FD" w:rsidP="00D54457">
            <w:pPr>
              <w:ind w:left="175"/>
              <w:rPr>
                <w:lang w:val="lt-LT"/>
              </w:rPr>
            </w:pPr>
            <w:r w:rsidRPr="001103D9">
              <w:rPr>
                <w:lang w:val="lt-LT"/>
              </w:rPr>
              <w:t>202</w:t>
            </w:r>
            <w:r w:rsidR="00933C99">
              <w:rPr>
                <w:lang w:val="lt-LT"/>
              </w:rPr>
              <w:t>1</w:t>
            </w:r>
            <w:r w:rsidR="00341AE1" w:rsidRPr="001103D9">
              <w:rPr>
                <w:lang w:val="lt-LT"/>
              </w:rPr>
              <w:t>-</w:t>
            </w:r>
            <w:r w:rsidR="00933C99">
              <w:rPr>
                <w:lang w:val="lt-LT"/>
              </w:rPr>
              <w:t>02</w:t>
            </w:r>
            <w:r w:rsidR="00B56F40" w:rsidRPr="001103D9">
              <w:rPr>
                <w:lang w:val="lt-LT"/>
              </w:rPr>
              <w:t>-</w:t>
            </w:r>
            <w:r w:rsidR="00B92613">
              <w:rPr>
                <w:lang w:val="lt-LT"/>
              </w:rPr>
              <w:t xml:space="preserve">  </w:t>
            </w:r>
            <w:r w:rsidR="00AD73A0" w:rsidRPr="001103D9">
              <w:rPr>
                <w:lang w:val="lt-LT"/>
              </w:rPr>
              <w:t xml:space="preserve">   </w:t>
            </w:r>
            <w:r w:rsidR="003F0C6C">
              <w:rPr>
                <w:lang w:val="lt-LT"/>
              </w:rPr>
              <w:t xml:space="preserve"> Nr. S-        </w:t>
            </w:r>
            <w:r w:rsidRPr="001103D9">
              <w:rPr>
                <w:lang w:val="lt-LT"/>
              </w:rPr>
              <w:t>(11.</w:t>
            </w:r>
            <w:r w:rsidR="009F3F44">
              <w:rPr>
                <w:lang w:val="lt-LT"/>
              </w:rPr>
              <w:t>1E</w:t>
            </w:r>
            <w:r w:rsidR="00D54457">
              <w:rPr>
                <w:lang w:val="lt-LT"/>
              </w:rPr>
              <w:t xml:space="preserve">)    </w:t>
            </w:r>
            <w:r w:rsidR="00F6430D">
              <w:rPr>
                <w:lang w:val="lt-LT"/>
              </w:rPr>
              <w:t xml:space="preserve"> </w:t>
            </w:r>
            <w:r w:rsidR="00D54457">
              <w:rPr>
                <w:lang w:val="lt-LT"/>
              </w:rPr>
              <w:t xml:space="preserve">              </w:t>
            </w:r>
            <w:r w:rsidR="00B56F40" w:rsidRPr="001103D9">
              <w:rPr>
                <w:lang w:val="lt-LT"/>
              </w:rPr>
              <w:t>Į 2020-0</w:t>
            </w:r>
            <w:r w:rsidR="00D54457">
              <w:rPr>
                <w:lang w:val="lt-LT"/>
              </w:rPr>
              <w:t>6</w:t>
            </w:r>
            <w:r w:rsidR="00B56F40" w:rsidRPr="001103D9">
              <w:rPr>
                <w:lang w:val="lt-LT"/>
              </w:rPr>
              <w:t>-</w:t>
            </w:r>
            <w:r w:rsidR="00D54457">
              <w:rPr>
                <w:lang w:val="lt-LT"/>
              </w:rPr>
              <w:t>17</w:t>
            </w:r>
            <w:r w:rsidR="00B56F40" w:rsidRPr="001103D9">
              <w:rPr>
                <w:lang w:val="lt-LT"/>
              </w:rPr>
              <w:t xml:space="preserve"> Nr.</w:t>
            </w:r>
            <w:r w:rsidR="00F6430D">
              <w:rPr>
                <w:lang w:val="lt-LT"/>
              </w:rPr>
              <w:t xml:space="preserve"> </w:t>
            </w:r>
            <w:r w:rsidR="00D54457">
              <w:rPr>
                <w:lang w:val="lt-LT"/>
              </w:rPr>
              <w:t>(2.2E-04)-5K-2009957-         6K-2003540</w:t>
            </w:r>
            <w:r w:rsidR="00341AE1" w:rsidRPr="001103D9">
              <w:rPr>
                <w:lang w:val="lt-LT"/>
              </w:rPr>
              <w:t xml:space="preserve">                </w:t>
            </w:r>
          </w:p>
          <w:p w:rsidR="00341AE1" w:rsidRPr="001103D9" w:rsidRDefault="00341AE1" w:rsidP="00016CE4">
            <w:pPr>
              <w:rPr>
                <w:lang w:val="lt-LT"/>
              </w:rPr>
            </w:pPr>
          </w:p>
        </w:tc>
      </w:tr>
    </w:tbl>
    <w:p w:rsidR="00341AE1" w:rsidRPr="001103D9" w:rsidRDefault="00341AE1" w:rsidP="00341AE1">
      <w:pPr>
        <w:rPr>
          <w:lang w:val="lt-LT" w:eastAsia="lt-LT"/>
        </w:rPr>
      </w:pPr>
    </w:p>
    <w:p w:rsidR="00341AE1" w:rsidRPr="001103D9" w:rsidRDefault="00341AE1" w:rsidP="00E3535D">
      <w:pPr>
        <w:rPr>
          <w:lang w:val="lt-LT" w:eastAsia="lt-LT"/>
        </w:rPr>
      </w:pPr>
    </w:p>
    <w:p w:rsidR="00341AE1" w:rsidRPr="001103D9" w:rsidRDefault="009E2EF1" w:rsidP="00B02CCD">
      <w:pPr>
        <w:pStyle w:val="Antrat1"/>
        <w:jc w:val="center"/>
      </w:pPr>
      <w:r>
        <w:t xml:space="preserve">DĖL </w:t>
      </w:r>
      <w:r w:rsidR="00D54457">
        <w:t xml:space="preserve">INFORMACIJOS </w:t>
      </w:r>
      <w:r w:rsidR="00270553">
        <w:t xml:space="preserve">APIE PATIRTAS IŠLAIDAS, SUSIJUSIAS SU VALSTYBĖS LYGIO EKSTREMALIOSIOS SITUACIJOS DĖL NAUJOJO KORONAVIRUSO (COVID-19) PLITIMO GRĖSMĖS LIKVIDAVIMU  IR JOS PADARINIŲ ŠALINIMU, </w:t>
      </w:r>
      <w:r w:rsidR="003F0C6C">
        <w:t>PATEIKIMO</w:t>
      </w:r>
    </w:p>
    <w:p w:rsidR="00AD73A0" w:rsidRDefault="00AD73A0" w:rsidP="00E3535D">
      <w:pPr>
        <w:pStyle w:val="Pagrindiniotekstotrauka3"/>
        <w:ind w:firstLine="0"/>
        <w:rPr>
          <w:rFonts w:ascii="Times New Roman" w:hAnsi="Times New Roman"/>
          <w:szCs w:val="24"/>
          <w:lang w:eastAsia="en-US"/>
        </w:rPr>
      </w:pPr>
    </w:p>
    <w:p w:rsidR="00603AEB" w:rsidRPr="001103D9" w:rsidRDefault="00603AEB" w:rsidP="00E3535D">
      <w:pPr>
        <w:pStyle w:val="Pagrindiniotekstotrauka3"/>
        <w:ind w:firstLine="0"/>
        <w:rPr>
          <w:rFonts w:ascii="Times New Roman" w:hAnsi="Times New Roman"/>
          <w:szCs w:val="24"/>
          <w:lang w:eastAsia="en-US"/>
        </w:rPr>
      </w:pPr>
    </w:p>
    <w:p w:rsidR="000D0034" w:rsidRDefault="00341AE1" w:rsidP="00F6430D">
      <w:pPr>
        <w:pStyle w:val="Pagrindiniotekstotrauka3"/>
        <w:ind w:firstLine="720"/>
        <w:jc w:val="both"/>
        <w:rPr>
          <w:rFonts w:ascii="Times New Roman" w:hAnsi="Times New Roman"/>
          <w:szCs w:val="24"/>
          <w:lang w:eastAsia="en-US"/>
        </w:rPr>
      </w:pPr>
      <w:r w:rsidRPr="001103D9">
        <w:rPr>
          <w:rFonts w:ascii="Times New Roman" w:hAnsi="Times New Roman"/>
          <w:szCs w:val="24"/>
          <w:lang w:eastAsia="en-US"/>
        </w:rPr>
        <w:t xml:space="preserve">   </w:t>
      </w:r>
      <w:r w:rsidR="006D6BFC" w:rsidRPr="001103D9">
        <w:rPr>
          <w:rFonts w:ascii="Times New Roman" w:hAnsi="Times New Roman"/>
          <w:szCs w:val="24"/>
          <w:lang w:eastAsia="en-US"/>
        </w:rPr>
        <w:t xml:space="preserve">Atsižvelgdama į </w:t>
      </w:r>
      <w:r w:rsidR="00270553">
        <w:rPr>
          <w:rFonts w:ascii="Times New Roman" w:hAnsi="Times New Roman"/>
          <w:szCs w:val="24"/>
          <w:lang w:eastAsia="en-US"/>
        </w:rPr>
        <w:t>Lietuvos Respublikos finansų</w:t>
      </w:r>
      <w:r w:rsidR="003F0C6C">
        <w:rPr>
          <w:rFonts w:ascii="Times New Roman" w:hAnsi="Times New Roman"/>
          <w:szCs w:val="24"/>
          <w:lang w:eastAsia="en-US"/>
        </w:rPr>
        <w:t xml:space="preserve"> ministerijos</w:t>
      </w:r>
      <w:r w:rsidR="006D6BFC" w:rsidRPr="001103D9">
        <w:rPr>
          <w:rFonts w:ascii="Times New Roman" w:hAnsi="Times New Roman"/>
          <w:szCs w:val="24"/>
          <w:lang w:eastAsia="en-US"/>
        </w:rPr>
        <w:t xml:space="preserve"> 2020 m. </w:t>
      </w:r>
      <w:r w:rsidR="00270553">
        <w:rPr>
          <w:rFonts w:ascii="Times New Roman" w:hAnsi="Times New Roman"/>
          <w:szCs w:val="24"/>
          <w:lang w:eastAsia="en-US"/>
        </w:rPr>
        <w:t>birželio</w:t>
      </w:r>
      <w:r w:rsidR="006D6BFC" w:rsidRPr="001103D9">
        <w:rPr>
          <w:rFonts w:ascii="Times New Roman" w:hAnsi="Times New Roman"/>
          <w:szCs w:val="24"/>
          <w:lang w:eastAsia="en-US"/>
        </w:rPr>
        <w:t xml:space="preserve"> </w:t>
      </w:r>
      <w:r w:rsidR="00270553">
        <w:rPr>
          <w:rFonts w:ascii="Times New Roman" w:hAnsi="Times New Roman"/>
          <w:szCs w:val="24"/>
          <w:lang w:eastAsia="en-US"/>
        </w:rPr>
        <w:t>17</w:t>
      </w:r>
      <w:r w:rsidR="000D0034">
        <w:rPr>
          <w:rFonts w:ascii="Times New Roman" w:hAnsi="Times New Roman"/>
          <w:szCs w:val="24"/>
          <w:lang w:eastAsia="en-US"/>
        </w:rPr>
        <w:t xml:space="preserve"> d. gaut</w:t>
      </w:r>
      <w:r w:rsidR="00F6430D">
        <w:rPr>
          <w:rFonts w:ascii="Times New Roman" w:hAnsi="Times New Roman"/>
          <w:szCs w:val="24"/>
          <w:lang w:eastAsia="en-US"/>
        </w:rPr>
        <w:t>ą</w:t>
      </w:r>
      <w:r w:rsidR="000D0034">
        <w:rPr>
          <w:rFonts w:ascii="Times New Roman" w:hAnsi="Times New Roman"/>
          <w:szCs w:val="24"/>
          <w:lang w:eastAsia="en-US"/>
        </w:rPr>
        <w:t xml:space="preserve"> rašt</w:t>
      </w:r>
      <w:r w:rsidR="00F6430D">
        <w:rPr>
          <w:rFonts w:ascii="Times New Roman" w:hAnsi="Times New Roman"/>
          <w:szCs w:val="24"/>
          <w:lang w:eastAsia="en-US"/>
        </w:rPr>
        <w:t>ą</w:t>
      </w:r>
      <w:r w:rsidR="006D6BFC" w:rsidRPr="001103D9">
        <w:rPr>
          <w:rFonts w:ascii="Times New Roman" w:hAnsi="Times New Roman"/>
          <w:szCs w:val="24"/>
          <w:lang w:eastAsia="en-US"/>
        </w:rPr>
        <w:t xml:space="preserve"> Nr. </w:t>
      </w:r>
      <w:r w:rsidR="00270553">
        <w:rPr>
          <w:rFonts w:ascii="Times New Roman" w:hAnsi="Times New Roman"/>
          <w:szCs w:val="24"/>
          <w:lang w:eastAsia="en-US"/>
        </w:rPr>
        <w:t>Nr. (2.2E-04)-5K-2009957-6K-2003540</w:t>
      </w:r>
      <w:r w:rsidR="006D6BFC" w:rsidRPr="001103D9">
        <w:rPr>
          <w:rFonts w:ascii="Times New Roman" w:hAnsi="Times New Roman"/>
          <w:szCs w:val="24"/>
          <w:lang w:eastAsia="en-US"/>
        </w:rPr>
        <w:t xml:space="preserve"> „</w:t>
      </w:r>
      <w:r w:rsidR="005C19A9" w:rsidRPr="001103D9">
        <w:rPr>
          <w:rFonts w:ascii="Times New Roman" w:hAnsi="Times New Roman"/>
          <w:szCs w:val="24"/>
          <w:lang w:eastAsia="en-US"/>
        </w:rPr>
        <w:t xml:space="preserve">Dėl </w:t>
      </w:r>
      <w:r w:rsidR="00270553">
        <w:rPr>
          <w:rFonts w:ascii="Times New Roman" w:hAnsi="Times New Roman"/>
          <w:szCs w:val="24"/>
          <w:lang w:eastAsia="en-US"/>
        </w:rPr>
        <w:t>informacijos pateikimo</w:t>
      </w:r>
      <w:r w:rsidR="006D6BFC" w:rsidRPr="001103D9">
        <w:rPr>
          <w:rFonts w:ascii="Times New Roman" w:hAnsi="Times New Roman"/>
          <w:szCs w:val="24"/>
          <w:lang w:eastAsia="en-US"/>
        </w:rPr>
        <w:t xml:space="preserve">“, </w:t>
      </w:r>
      <w:r w:rsidR="00F6430D">
        <w:rPr>
          <w:rFonts w:ascii="Times New Roman" w:hAnsi="Times New Roman"/>
          <w:szCs w:val="24"/>
          <w:lang w:eastAsia="en-US"/>
        </w:rPr>
        <w:t>Pakruojo ra</w:t>
      </w:r>
      <w:r w:rsidR="001645A8">
        <w:rPr>
          <w:rFonts w:ascii="Times New Roman" w:hAnsi="Times New Roman"/>
          <w:szCs w:val="24"/>
          <w:lang w:eastAsia="en-US"/>
        </w:rPr>
        <w:t>jo</w:t>
      </w:r>
      <w:r w:rsidR="003F0C6C">
        <w:rPr>
          <w:rFonts w:ascii="Times New Roman" w:hAnsi="Times New Roman"/>
          <w:szCs w:val="24"/>
          <w:lang w:eastAsia="en-US"/>
        </w:rPr>
        <w:t xml:space="preserve">no savivaldybės administracija pateikia </w:t>
      </w:r>
      <w:r w:rsidR="00270553">
        <w:rPr>
          <w:rFonts w:ascii="Times New Roman" w:hAnsi="Times New Roman"/>
          <w:szCs w:val="24"/>
          <w:lang w:eastAsia="en-US"/>
        </w:rPr>
        <w:t xml:space="preserve">informaciją apie savivaldybės administracijos ir įstaigų, išlaikomų iš savivaldybės biudžeto, patirtas išlaidas, susijusias su valstybės lygio ekstremaliosios situacijos dėl naujojo </w:t>
      </w:r>
      <w:proofErr w:type="spellStart"/>
      <w:r w:rsidR="00270553">
        <w:rPr>
          <w:rFonts w:ascii="Times New Roman" w:hAnsi="Times New Roman"/>
          <w:szCs w:val="24"/>
          <w:lang w:eastAsia="en-US"/>
        </w:rPr>
        <w:t>koronaviruso</w:t>
      </w:r>
      <w:proofErr w:type="spellEnd"/>
      <w:r w:rsidR="00270553">
        <w:rPr>
          <w:rFonts w:ascii="Times New Roman" w:hAnsi="Times New Roman"/>
          <w:szCs w:val="24"/>
          <w:lang w:eastAsia="en-US"/>
        </w:rPr>
        <w:t xml:space="preserve"> (COVID-19) plitimo grėsmės likvidavimu ir jos padarinių šalinimu, pagal pridedamą lentelę</w:t>
      </w:r>
      <w:r w:rsidR="001645A8">
        <w:rPr>
          <w:rFonts w:ascii="Times New Roman" w:hAnsi="Times New Roman"/>
          <w:szCs w:val="24"/>
          <w:lang w:eastAsia="en-US"/>
        </w:rPr>
        <w:t>.</w:t>
      </w:r>
    </w:p>
    <w:p w:rsidR="00DA0372" w:rsidRDefault="00603AEB" w:rsidP="00F6430D">
      <w:pPr>
        <w:pStyle w:val="Pagrindiniotekstotrauka3"/>
        <w:ind w:firstLine="720"/>
        <w:jc w:val="both"/>
        <w:rPr>
          <w:rFonts w:ascii="Times New Roman" w:hAnsi="Times New Roman"/>
          <w:szCs w:val="24"/>
          <w:lang w:eastAsia="en-US"/>
        </w:rPr>
      </w:pPr>
      <w:r>
        <w:rPr>
          <w:rFonts w:ascii="Times New Roman" w:hAnsi="Times New Roman"/>
          <w:szCs w:val="24"/>
          <w:lang w:eastAsia="en-US"/>
        </w:rPr>
        <w:t>Ekstremaliosios</w:t>
      </w:r>
      <w:r w:rsidR="00A87F1B">
        <w:rPr>
          <w:rFonts w:ascii="Times New Roman" w:hAnsi="Times New Roman"/>
          <w:szCs w:val="24"/>
          <w:lang w:eastAsia="en-US"/>
        </w:rPr>
        <w:t xml:space="preserve"> situacij</w:t>
      </w:r>
      <w:r>
        <w:rPr>
          <w:rFonts w:ascii="Times New Roman" w:hAnsi="Times New Roman"/>
          <w:szCs w:val="24"/>
          <w:lang w:eastAsia="en-US"/>
        </w:rPr>
        <w:t>os suvaldymui ir jos pasekmių mažinimui</w:t>
      </w:r>
      <w:r w:rsidR="000E31CF">
        <w:rPr>
          <w:rFonts w:ascii="Times New Roman" w:hAnsi="Times New Roman"/>
          <w:szCs w:val="24"/>
          <w:lang w:eastAsia="en-US"/>
        </w:rPr>
        <w:t xml:space="preserve"> įgyvendinti </w:t>
      </w:r>
      <w:r w:rsidR="00A87F1B">
        <w:rPr>
          <w:rFonts w:ascii="Times New Roman" w:hAnsi="Times New Roman"/>
          <w:szCs w:val="24"/>
          <w:lang w:eastAsia="en-US"/>
        </w:rPr>
        <w:t xml:space="preserve">Pakruojo rajono savivaldybė patyrė </w:t>
      </w:r>
      <w:r w:rsidR="009F3F44">
        <w:rPr>
          <w:rFonts w:ascii="Times New Roman" w:hAnsi="Times New Roman"/>
          <w:szCs w:val="24"/>
          <w:lang w:eastAsia="en-US"/>
        </w:rPr>
        <w:t>27 793,60</w:t>
      </w:r>
      <w:r w:rsidR="00A87F1B" w:rsidRPr="00933C99">
        <w:rPr>
          <w:rFonts w:ascii="Times New Roman" w:hAnsi="Times New Roman"/>
          <w:color w:val="FF0000"/>
          <w:szCs w:val="24"/>
          <w:lang w:eastAsia="en-US"/>
        </w:rPr>
        <w:t xml:space="preserve"> </w:t>
      </w:r>
      <w:proofErr w:type="spellStart"/>
      <w:r w:rsidR="00A87F1B" w:rsidRPr="009F3F44">
        <w:rPr>
          <w:rFonts w:ascii="Times New Roman" w:hAnsi="Times New Roman"/>
          <w:szCs w:val="24"/>
          <w:lang w:eastAsia="en-US"/>
        </w:rPr>
        <w:t>Eur</w:t>
      </w:r>
      <w:proofErr w:type="spellEnd"/>
      <w:r w:rsidR="00A87F1B" w:rsidRPr="009F3F44">
        <w:rPr>
          <w:rFonts w:ascii="Times New Roman" w:hAnsi="Times New Roman"/>
          <w:szCs w:val="24"/>
          <w:lang w:eastAsia="en-US"/>
        </w:rPr>
        <w:t xml:space="preserve"> </w:t>
      </w:r>
      <w:r w:rsidR="000E31CF" w:rsidRPr="009F3F44">
        <w:rPr>
          <w:rFonts w:ascii="Times New Roman" w:hAnsi="Times New Roman"/>
          <w:szCs w:val="24"/>
          <w:lang w:eastAsia="en-US"/>
        </w:rPr>
        <w:t>žalą</w:t>
      </w:r>
      <w:r w:rsidR="00A87F1B" w:rsidRPr="009F3F44">
        <w:rPr>
          <w:rFonts w:ascii="Times New Roman" w:hAnsi="Times New Roman"/>
          <w:szCs w:val="24"/>
          <w:lang w:eastAsia="en-US"/>
        </w:rPr>
        <w:t xml:space="preserve"> (pridedamas 202</w:t>
      </w:r>
      <w:r w:rsidR="009F3F44" w:rsidRPr="009F3F44">
        <w:rPr>
          <w:rFonts w:ascii="Times New Roman" w:hAnsi="Times New Roman"/>
          <w:szCs w:val="24"/>
          <w:lang w:eastAsia="en-US"/>
        </w:rPr>
        <w:t>1</w:t>
      </w:r>
      <w:r w:rsidR="00A87F1B" w:rsidRPr="009F3F44">
        <w:rPr>
          <w:rFonts w:ascii="Times New Roman" w:hAnsi="Times New Roman"/>
          <w:szCs w:val="24"/>
          <w:lang w:eastAsia="en-US"/>
        </w:rPr>
        <w:t xml:space="preserve"> m. </w:t>
      </w:r>
      <w:r w:rsidR="009F3F44" w:rsidRPr="009F3F44">
        <w:rPr>
          <w:rFonts w:ascii="Times New Roman" w:hAnsi="Times New Roman"/>
          <w:szCs w:val="24"/>
          <w:lang w:eastAsia="en-US"/>
        </w:rPr>
        <w:t>vasario</w:t>
      </w:r>
      <w:r w:rsidR="00A87F1B" w:rsidRPr="009F3F44">
        <w:rPr>
          <w:rFonts w:ascii="Times New Roman" w:hAnsi="Times New Roman"/>
          <w:szCs w:val="24"/>
          <w:lang w:eastAsia="en-US"/>
        </w:rPr>
        <w:t xml:space="preserve"> 2</w:t>
      </w:r>
      <w:r w:rsidR="009F3F44" w:rsidRPr="009F3F44">
        <w:rPr>
          <w:rFonts w:ascii="Times New Roman" w:hAnsi="Times New Roman"/>
          <w:szCs w:val="24"/>
          <w:lang w:eastAsia="en-US"/>
        </w:rPr>
        <w:t>5</w:t>
      </w:r>
      <w:r w:rsidR="00A87F1B" w:rsidRPr="009F3F44">
        <w:rPr>
          <w:rFonts w:ascii="Times New Roman" w:hAnsi="Times New Roman"/>
          <w:szCs w:val="24"/>
          <w:lang w:eastAsia="en-US"/>
        </w:rPr>
        <w:t xml:space="preserve"> d.</w:t>
      </w:r>
      <w:r w:rsidR="000E31CF" w:rsidRPr="009F3F44">
        <w:rPr>
          <w:rFonts w:ascii="Times New Roman" w:hAnsi="Times New Roman"/>
          <w:szCs w:val="24"/>
          <w:lang w:eastAsia="en-US"/>
        </w:rPr>
        <w:t xml:space="preserve"> protokolas</w:t>
      </w:r>
      <w:r w:rsidR="007404FD" w:rsidRPr="009F3F44">
        <w:rPr>
          <w:rFonts w:ascii="Times New Roman" w:hAnsi="Times New Roman"/>
          <w:szCs w:val="24"/>
          <w:lang w:eastAsia="en-US"/>
        </w:rPr>
        <w:t xml:space="preserve"> </w:t>
      </w:r>
      <w:r w:rsidR="000E31CF" w:rsidRPr="009F3F44">
        <w:rPr>
          <w:rFonts w:ascii="Times New Roman" w:hAnsi="Times New Roman"/>
          <w:szCs w:val="24"/>
          <w:lang w:eastAsia="en-US"/>
        </w:rPr>
        <w:t xml:space="preserve">su priedais). </w:t>
      </w:r>
      <w:r w:rsidR="000E31CF">
        <w:rPr>
          <w:rFonts w:ascii="Times New Roman" w:hAnsi="Times New Roman"/>
          <w:szCs w:val="24"/>
          <w:lang w:eastAsia="en-US"/>
        </w:rPr>
        <w:t xml:space="preserve">Atsižvelgiant į </w:t>
      </w:r>
      <w:r w:rsidR="00A87F1B">
        <w:rPr>
          <w:rFonts w:ascii="Times New Roman" w:hAnsi="Times New Roman"/>
          <w:szCs w:val="24"/>
          <w:lang w:eastAsia="en-US"/>
        </w:rPr>
        <w:t>š</w:t>
      </w:r>
      <w:r w:rsidR="000E31CF">
        <w:rPr>
          <w:rFonts w:ascii="Times New Roman" w:hAnsi="Times New Roman"/>
          <w:szCs w:val="24"/>
          <w:lang w:eastAsia="en-US"/>
        </w:rPr>
        <w:t>ią</w:t>
      </w:r>
      <w:r w:rsidR="00A87F1B">
        <w:rPr>
          <w:rFonts w:ascii="Times New Roman" w:hAnsi="Times New Roman"/>
          <w:szCs w:val="24"/>
          <w:lang w:eastAsia="en-US"/>
        </w:rPr>
        <w:t xml:space="preserve"> </w:t>
      </w:r>
      <w:r w:rsidR="000E31CF">
        <w:rPr>
          <w:rFonts w:ascii="Times New Roman" w:hAnsi="Times New Roman"/>
          <w:szCs w:val="24"/>
          <w:lang w:eastAsia="en-US"/>
        </w:rPr>
        <w:t>valstybės lygio ekstremalią</w:t>
      </w:r>
      <w:r w:rsidR="00DA0372">
        <w:rPr>
          <w:rFonts w:ascii="Times New Roman" w:hAnsi="Times New Roman"/>
          <w:szCs w:val="24"/>
          <w:lang w:eastAsia="en-US"/>
        </w:rPr>
        <w:t xml:space="preserve"> situacij</w:t>
      </w:r>
      <w:r w:rsidR="000E31CF">
        <w:rPr>
          <w:rFonts w:ascii="Times New Roman" w:hAnsi="Times New Roman"/>
          <w:szCs w:val="24"/>
          <w:lang w:eastAsia="en-US"/>
        </w:rPr>
        <w:t>ą prašome kompensuoti patirtas išlaidas.</w:t>
      </w:r>
    </w:p>
    <w:p w:rsidR="00A87F1B" w:rsidRPr="001103D9" w:rsidRDefault="00DA0372" w:rsidP="00F6430D">
      <w:pPr>
        <w:pStyle w:val="Pagrindiniotekstotrauka3"/>
        <w:ind w:firstLine="720"/>
        <w:jc w:val="both"/>
        <w:rPr>
          <w:rFonts w:ascii="Times New Roman" w:hAnsi="Times New Roman"/>
          <w:szCs w:val="24"/>
          <w:lang w:eastAsia="en-US"/>
        </w:rPr>
      </w:pPr>
      <w:r>
        <w:rPr>
          <w:rFonts w:ascii="Times New Roman" w:hAnsi="Times New Roman"/>
          <w:szCs w:val="24"/>
          <w:lang w:eastAsia="en-US"/>
        </w:rPr>
        <w:t>Pakruojo rajono savivaldybės administracijos sąskaita Nr. LT164010045600070054.</w:t>
      </w:r>
      <w:r w:rsidR="00A87F1B">
        <w:rPr>
          <w:rFonts w:ascii="Times New Roman" w:hAnsi="Times New Roman"/>
          <w:szCs w:val="24"/>
          <w:lang w:eastAsia="en-US"/>
        </w:rPr>
        <w:t xml:space="preserve"> </w:t>
      </w:r>
    </w:p>
    <w:p w:rsidR="006D547D" w:rsidRPr="009F3F44" w:rsidRDefault="00341AE1" w:rsidP="001645A8">
      <w:pPr>
        <w:pStyle w:val="Pagrindiniotekstotrauka3"/>
        <w:ind w:firstLine="900"/>
        <w:jc w:val="both"/>
        <w:rPr>
          <w:rFonts w:ascii="Times New Roman" w:hAnsi="Times New Roman"/>
        </w:rPr>
      </w:pPr>
      <w:r w:rsidRPr="009F3F44">
        <w:rPr>
          <w:rFonts w:ascii="Times New Roman" w:hAnsi="Times New Roman"/>
        </w:rPr>
        <w:t>P</w:t>
      </w:r>
      <w:r w:rsidR="00270553" w:rsidRPr="009F3F44">
        <w:rPr>
          <w:rFonts w:ascii="Times New Roman" w:hAnsi="Times New Roman"/>
        </w:rPr>
        <w:t>RIDEDAMA</w:t>
      </w:r>
      <w:r w:rsidR="006D547D" w:rsidRPr="009F3F44">
        <w:rPr>
          <w:rFonts w:ascii="Times New Roman" w:hAnsi="Times New Roman"/>
        </w:rPr>
        <w:t>:</w:t>
      </w:r>
    </w:p>
    <w:p w:rsidR="00AD73A0" w:rsidRPr="009F3F44" w:rsidRDefault="006D547D" w:rsidP="006D547D">
      <w:pPr>
        <w:pStyle w:val="Pagrindiniotekstotrauka3"/>
        <w:numPr>
          <w:ilvl w:val="0"/>
          <w:numId w:val="10"/>
        </w:numPr>
        <w:tabs>
          <w:tab w:val="left" w:pos="1134"/>
        </w:tabs>
        <w:ind w:left="0" w:firstLine="900"/>
        <w:jc w:val="both"/>
        <w:rPr>
          <w:rFonts w:ascii="Times New Roman" w:hAnsi="Times New Roman"/>
        </w:rPr>
      </w:pPr>
      <w:r w:rsidRPr="009F3F44">
        <w:rPr>
          <w:rFonts w:ascii="Times New Roman" w:hAnsi="Times New Roman"/>
        </w:rPr>
        <w:t xml:space="preserve"> </w:t>
      </w:r>
      <w:r w:rsidR="00270553" w:rsidRPr="009F3F44">
        <w:rPr>
          <w:rFonts w:ascii="Times New Roman" w:hAnsi="Times New Roman"/>
        </w:rPr>
        <w:t xml:space="preserve">Administracijos ir įstaigų, išlaikomų iš savivaldybės biudžeto, patirtos išlaidos, susijusios su valstybės lygio ekstremaliosios situacijos dėl </w:t>
      </w:r>
      <w:proofErr w:type="spellStart"/>
      <w:r w:rsidR="00270553" w:rsidRPr="009F3F44">
        <w:rPr>
          <w:rFonts w:ascii="Times New Roman" w:hAnsi="Times New Roman"/>
        </w:rPr>
        <w:t>koronaviruso</w:t>
      </w:r>
      <w:proofErr w:type="spellEnd"/>
      <w:r w:rsidR="00270553" w:rsidRPr="009F3F44">
        <w:rPr>
          <w:rFonts w:ascii="Times New Roman" w:hAnsi="Times New Roman"/>
        </w:rPr>
        <w:t xml:space="preserve"> (COVID-19) ligos likvidavimu ir jos padarinių likvidavimu, </w:t>
      </w:r>
      <w:r w:rsidR="009F3F44" w:rsidRPr="009F3F44">
        <w:rPr>
          <w:rFonts w:ascii="Times New Roman" w:hAnsi="Times New Roman"/>
        </w:rPr>
        <w:t>1</w:t>
      </w:r>
      <w:r w:rsidR="000D0034" w:rsidRPr="009F3F44">
        <w:rPr>
          <w:rFonts w:ascii="Times New Roman" w:hAnsi="Times New Roman"/>
        </w:rPr>
        <w:t xml:space="preserve"> lapa</w:t>
      </w:r>
      <w:r w:rsidR="009F3F44" w:rsidRPr="009F3F44">
        <w:rPr>
          <w:rFonts w:ascii="Times New Roman" w:hAnsi="Times New Roman"/>
        </w:rPr>
        <w:t>s</w:t>
      </w:r>
      <w:r w:rsidRPr="009F3F44">
        <w:rPr>
          <w:rFonts w:ascii="Times New Roman" w:hAnsi="Times New Roman"/>
        </w:rPr>
        <w:t>;</w:t>
      </w:r>
    </w:p>
    <w:p w:rsidR="00F070E4" w:rsidRPr="009F3F44" w:rsidRDefault="00A87F1B" w:rsidP="007404FD">
      <w:pPr>
        <w:pStyle w:val="Pagrindiniotekstotrauka3"/>
        <w:numPr>
          <w:ilvl w:val="0"/>
          <w:numId w:val="10"/>
        </w:numPr>
        <w:tabs>
          <w:tab w:val="left" w:pos="1276"/>
        </w:tabs>
        <w:ind w:left="0" w:firstLine="900"/>
        <w:jc w:val="both"/>
        <w:rPr>
          <w:rFonts w:ascii="Times New Roman" w:hAnsi="Times New Roman"/>
        </w:rPr>
      </w:pPr>
      <w:r w:rsidRPr="009F3F44">
        <w:rPr>
          <w:rFonts w:ascii="Times New Roman" w:hAnsi="Times New Roman"/>
        </w:rPr>
        <w:t>Komisijos gautiems, sunaudotiems ar sužalotiems materialiniams ištekliams inventorizuoti ir ūkio subjektams, kitoms įstaigoms kompensuojamai išlaidų sumai nustatyti bei valstybės paramos už žalą, patirtą dėl ekstremaliosios situacijos, gyventojams, ūkio subjektams ir kitoms į</w:t>
      </w:r>
      <w:r w:rsidR="00803C02" w:rsidRPr="009F3F44">
        <w:rPr>
          <w:rFonts w:ascii="Times New Roman" w:hAnsi="Times New Roman"/>
        </w:rPr>
        <w:t xml:space="preserve">staigoms nustatyti protokolas, </w:t>
      </w:r>
      <w:r w:rsidR="009F3F44" w:rsidRPr="009F3F44">
        <w:rPr>
          <w:rFonts w:ascii="Times New Roman" w:hAnsi="Times New Roman"/>
        </w:rPr>
        <w:t>4</w:t>
      </w:r>
      <w:r w:rsidRPr="009F3F44">
        <w:rPr>
          <w:rFonts w:ascii="Times New Roman" w:hAnsi="Times New Roman"/>
        </w:rPr>
        <w:t xml:space="preserve"> lap</w:t>
      </w:r>
      <w:r w:rsidR="009F3F44" w:rsidRPr="009F3F44">
        <w:rPr>
          <w:rFonts w:ascii="Times New Roman" w:hAnsi="Times New Roman"/>
        </w:rPr>
        <w:t>ai</w:t>
      </w:r>
      <w:r w:rsidR="00F070E4" w:rsidRPr="009F3F44">
        <w:rPr>
          <w:rFonts w:ascii="Times New Roman" w:hAnsi="Times New Roman"/>
        </w:rPr>
        <w:t>;</w:t>
      </w:r>
    </w:p>
    <w:p w:rsidR="007404FD" w:rsidRPr="009F3F44" w:rsidRDefault="00544A04" w:rsidP="00544A04">
      <w:pPr>
        <w:pStyle w:val="Pagrindiniotekstotrauka3"/>
        <w:numPr>
          <w:ilvl w:val="0"/>
          <w:numId w:val="10"/>
        </w:numPr>
        <w:tabs>
          <w:tab w:val="left" w:pos="1276"/>
        </w:tabs>
        <w:ind w:left="0" w:firstLine="900"/>
        <w:jc w:val="both"/>
        <w:rPr>
          <w:rFonts w:ascii="Times New Roman" w:hAnsi="Times New Roman"/>
        </w:rPr>
      </w:pPr>
      <w:r w:rsidRPr="009F3F44">
        <w:rPr>
          <w:rFonts w:ascii="Times New Roman" w:hAnsi="Times New Roman"/>
        </w:rPr>
        <w:t xml:space="preserve">Įstaigų prašymų, </w:t>
      </w:r>
      <w:r w:rsidR="007404FD" w:rsidRPr="009F3F44">
        <w:rPr>
          <w:rFonts w:ascii="Times New Roman" w:hAnsi="Times New Roman"/>
        </w:rPr>
        <w:t>PVM sąskaitų-faktūrų</w:t>
      </w:r>
      <w:r w:rsidRPr="009F3F44">
        <w:rPr>
          <w:rFonts w:ascii="Times New Roman" w:hAnsi="Times New Roman"/>
        </w:rPr>
        <w:t xml:space="preserve"> ir kitų dokumentų</w:t>
      </w:r>
      <w:r w:rsidR="00DA0372" w:rsidRPr="009F3F44">
        <w:rPr>
          <w:rFonts w:ascii="Times New Roman" w:hAnsi="Times New Roman"/>
        </w:rPr>
        <w:t xml:space="preserve"> kopijos, </w:t>
      </w:r>
      <w:r w:rsidR="009F3F44" w:rsidRPr="009F3F44">
        <w:rPr>
          <w:rFonts w:ascii="Times New Roman" w:hAnsi="Times New Roman"/>
        </w:rPr>
        <w:t>73</w:t>
      </w:r>
      <w:r w:rsidRPr="009F3F44">
        <w:rPr>
          <w:rFonts w:ascii="Times New Roman" w:hAnsi="Times New Roman"/>
        </w:rPr>
        <w:t xml:space="preserve"> </w:t>
      </w:r>
      <w:r w:rsidR="006D547D" w:rsidRPr="009F3F44">
        <w:rPr>
          <w:rFonts w:ascii="Times New Roman" w:hAnsi="Times New Roman"/>
        </w:rPr>
        <w:t>lap</w:t>
      </w:r>
      <w:r w:rsidR="009F3F44" w:rsidRPr="009F3F44">
        <w:rPr>
          <w:rFonts w:ascii="Times New Roman" w:hAnsi="Times New Roman"/>
        </w:rPr>
        <w:t>ai</w:t>
      </w:r>
      <w:r w:rsidR="007404FD" w:rsidRPr="009F3F44">
        <w:rPr>
          <w:rFonts w:ascii="Times New Roman" w:hAnsi="Times New Roman"/>
        </w:rPr>
        <w:t>;</w:t>
      </w:r>
    </w:p>
    <w:p w:rsidR="006D547D" w:rsidRPr="009F3F44" w:rsidRDefault="007404FD" w:rsidP="00544A04">
      <w:pPr>
        <w:pStyle w:val="Pagrindiniotekstotrauka3"/>
        <w:numPr>
          <w:ilvl w:val="0"/>
          <w:numId w:val="10"/>
        </w:numPr>
        <w:tabs>
          <w:tab w:val="left" w:pos="1276"/>
        </w:tabs>
        <w:ind w:left="0" w:firstLine="900"/>
        <w:jc w:val="both"/>
        <w:rPr>
          <w:rFonts w:ascii="Times New Roman" w:hAnsi="Times New Roman"/>
        </w:rPr>
      </w:pPr>
      <w:r w:rsidRPr="009F3F44">
        <w:rPr>
          <w:rFonts w:ascii="Times New Roman" w:hAnsi="Times New Roman"/>
        </w:rPr>
        <w:t>Pakruojo rajono savivaldybės administracijos direktoriaus 2020 m. spalio 1 d. įsakymas Nr. AV-681 „Dėl asmens apsaugos priemonių skyrimo Pakruojo rajono biudžetinėms įstaigoms“, 2 lapai.</w:t>
      </w:r>
    </w:p>
    <w:p w:rsidR="006D6BFC" w:rsidRPr="009F3F44" w:rsidRDefault="006D6BFC" w:rsidP="00E3535D">
      <w:pPr>
        <w:pStyle w:val="Pagrindiniotekstotrauka3"/>
        <w:ind w:firstLine="0"/>
        <w:rPr>
          <w:rFonts w:ascii="Times New Roman" w:hAnsi="Times New Roman"/>
          <w:szCs w:val="24"/>
        </w:rPr>
      </w:pPr>
    </w:p>
    <w:p w:rsidR="00341AE1" w:rsidRPr="009F3F44" w:rsidRDefault="00341AE1" w:rsidP="00E3535D">
      <w:pPr>
        <w:pStyle w:val="Pagrindiniotekstotrauka3"/>
        <w:ind w:firstLine="0"/>
        <w:rPr>
          <w:rFonts w:ascii="Times New Roman" w:hAnsi="Times New Roman"/>
          <w:szCs w:val="24"/>
        </w:rPr>
      </w:pPr>
      <w:bookmarkStart w:id="0" w:name="_GoBack"/>
      <w:bookmarkEnd w:id="0"/>
    </w:p>
    <w:p w:rsidR="001F0B9F" w:rsidRPr="001103D9" w:rsidRDefault="001F0B9F" w:rsidP="00E3535D">
      <w:pPr>
        <w:pStyle w:val="Pagrindiniotekstotrauka3"/>
        <w:ind w:firstLine="0"/>
        <w:rPr>
          <w:rFonts w:ascii="Times New Roman" w:hAnsi="Times New Roman"/>
          <w:szCs w:val="24"/>
        </w:rPr>
      </w:pPr>
    </w:p>
    <w:p w:rsidR="00340B1F" w:rsidRPr="001103D9" w:rsidRDefault="00341AE1" w:rsidP="006754B9">
      <w:pPr>
        <w:rPr>
          <w:lang w:val="lt-LT"/>
        </w:rPr>
      </w:pPr>
      <w:r w:rsidRPr="001103D9">
        <w:rPr>
          <w:lang w:val="lt-LT"/>
        </w:rPr>
        <w:t>Administracijos direktor</w:t>
      </w:r>
      <w:r w:rsidR="009D6C77" w:rsidRPr="001103D9">
        <w:rPr>
          <w:lang w:val="lt-LT"/>
        </w:rPr>
        <w:t>ė</w:t>
      </w:r>
      <w:r w:rsidRPr="001103D9">
        <w:rPr>
          <w:lang w:val="lt-LT"/>
        </w:rPr>
        <w:tab/>
      </w:r>
      <w:r w:rsidRPr="001103D9">
        <w:rPr>
          <w:lang w:val="lt-LT"/>
        </w:rPr>
        <w:tab/>
      </w:r>
      <w:r w:rsidRPr="001103D9">
        <w:rPr>
          <w:lang w:val="lt-LT"/>
        </w:rPr>
        <w:tab/>
      </w:r>
      <w:r w:rsidR="00BB6E9E" w:rsidRPr="001103D9">
        <w:rPr>
          <w:lang w:val="lt-LT"/>
        </w:rPr>
        <w:tab/>
        <w:t xml:space="preserve">                            </w:t>
      </w:r>
      <w:r w:rsidR="009D6C77" w:rsidRPr="001103D9">
        <w:rPr>
          <w:lang w:val="lt-LT"/>
        </w:rPr>
        <w:tab/>
        <w:t xml:space="preserve">         </w:t>
      </w:r>
      <w:r w:rsidR="007E0D33" w:rsidRPr="001103D9">
        <w:rPr>
          <w:lang w:val="lt-LT"/>
        </w:rPr>
        <w:t xml:space="preserve">Ilona </w:t>
      </w:r>
      <w:proofErr w:type="spellStart"/>
      <w:r w:rsidR="007E0D33" w:rsidRPr="001103D9">
        <w:rPr>
          <w:lang w:val="lt-LT"/>
        </w:rPr>
        <w:t>Gelažnikienė</w:t>
      </w:r>
      <w:proofErr w:type="spellEnd"/>
    </w:p>
    <w:p w:rsidR="00341AE1" w:rsidRPr="001103D9" w:rsidRDefault="00341AE1" w:rsidP="006754B9">
      <w:pPr>
        <w:rPr>
          <w:lang w:val="lt-LT"/>
        </w:rPr>
      </w:pPr>
    </w:p>
    <w:p w:rsidR="00966EC1" w:rsidRDefault="00966EC1" w:rsidP="006754B9">
      <w:pPr>
        <w:rPr>
          <w:lang w:val="lt-LT"/>
        </w:rPr>
      </w:pPr>
    </w:p>
    <w:p w:rsidR="001645A8" w:rsidRDefault="001645A8" w:rsidP="006754B9">
      <w:pPr>
        <w:rPr>
          <w:lang w:val="lt-LT"/>
        </w:rPr>
      </w:pPr>
    </w:p>
    <w:p w:rsidR="001F0B9F" w:rsidRDefault="001F0B9F" w:rsidP="006754B9">
      <w:pPr>
        <w:rPr>
          <w:lang w:val="lt-LT"/>
        </w:rPr>
      </w:pPr>
    </w:p>
    <w:p w:rsidR="00806C7E" w:rsidRPr="001103D9" w:rsidRDefault="00806C7E" w:rsidP="006754B9">
      <w:pPr>
        <w:rPr>
          <w:lang w:val="lt-LT"/>
        </w:rPr>
      </w:pPr>
    </w:p>
    <w:p w:rsidR="006754B9" w:rsidRPr="001103D9" w:rsidRDefault="00806C7E" w:rsidP="00966EC1">
      <w:pPr>
        <w:jc w:val="center"/>
        <w:rPr>
          <w:lang w:val="lt-LT" w:eastAsia="lt-LT"/>
        </w:rPr>
      </w:pPr>
      <w:r w:rsidRPr="001103D9">
        <w:rPr>
          <w:lang w:val="lt-LT" w:eastAsia="lt-LT"/>
        </w:rPr>
        <w:t>Rasa Stalionienė</w:t>
      </w:r>
      <w:r w:rsidR="006754B9" w:rsidRPr="001103D9">
        <w:rPr>
          <w:lang w:val="lt-LT" w:eastAsia="lt-LT"/>
        </w:rPr>
        <w:t xml:space="preserve">, tel. (8 421) </w:t>
      </w:r>
      <w:r w:rsidRPr="001103D9">
        <w:rPr>
          <w:lang w:val="lt-LT" w:eastAsia="lt-LT"/>
        </w:rPr>
        <w:t>69</w:t>
      </w:r>
      <w:r w:rsidR="006754B9" w:rsidRPr="001103D9">
        <w:rPr>
          <w:lang w:val="lt-LT" w:eastAsia="lt-LT"/>
        </w:rPr>
        <w:t xml:space="preserve"> </w:t>
      </w:r>
      <w:r w:rsidRPr="001103D9">
        <w:rPr>
          <w:lang w:val="lt-LT" w:eastAsia="lt-LT"/>
        </w:rPr>
        <w:t>092</w:t>
      </w:r>
      <w:r w:rsidR="006754B9" w:rsidRPr="001103D9">
        <w:rPr>
          <w:lang w:val="lt-LT" w:eastAsia="lt-LT"/>
        </w:rPr>
        <w:t xml:space="preserve">, </w:t>
      </w:r>
      <w:r w:rsidR="00D97F33" w:rsidRPr="001103D9">
        <w:rPr>
          <w:lang w:val="lt-LT" w:eastAsia="lt-LT"/>
        </w:rPr>
        <w:t xml:space="preserve">el. p. </w:t>
      </w:r>
      <w:r w:rsidRPr="001103D9">
        <w:rPr>
          <w:lang w:val="lt-LT" w:eastAsia="lt-LT"/>
        </w:rPr>
        <w:t>rasa.stalioniene</w:t>
      </w:r>
      <w:r w:rsidR="006754B9" w:rsidRPr="001103D9">
        <w:rPr>
          <w:lang w:val="lt-LT" w:eastAsia="lt-LT"/>
        </w:rPr>
        <w:t>@pakruojis.lt</w:t>
      </w:r>
    </w:p>
    <w:sectPr w:rsidR="006754B9" w:rsidRPr="001103D9" w:rsidSect="00C41B1C">
      <w:footerReference w:type="default" r:id="rId8"/>
      <w:pgSz w:w="11906" w:h="16838"/>
      <w:pgMar w:top="1134" w:right="567" w:bottom="1134" w:left="170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441" w:rsidRDefault="00011441">
      <w:r>
        <w:separator/>
      </w:r>
    </w:p>
  </w:endnote>
  <w:endnote w:type="continuationSeparator" w:id="0">
    <w:p w:rsidR="00011441" w:rsidRDefault="0001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B1C" w:rsidRDefault="00C41B1C" w:rsidP="00C41B1C">
    <w:pPr>
      <w:pStyle w:val="Porat"/>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441" w:rsidRDefault="00011441">
      <w:r>
        <w:separator/>
      </w:r>
    </w:p>
  </w:footnote>
  <w:footnote w:type="continuationSeparator" w:id="0">
    <w:p w:rsidR="00011441" w:rsidRDefault="00011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212C7"/>
    <w:multiLevelType w:val="hybridMultilevel"/>
    <w:tmpl w:val="6F521D1C"/>
    <w:lvl w:ilvl="0" w:tplc="D756C01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D456112"/>
    <w:multiLevelType w:val="hybridMultilevel"/>
    <w:tmpl w:val="EC38B176"/>
    <w:lvl w:ilvl="0" w:tplc="96A829E0">
      <w:start w:val="1"/>
      <w:numFmt w:val="decimal"/>
      <w:lvlText w:val="%1."/>
      <w:lvlJc w:val="left"/>
      <w:pPr>
        <w:tabs>
          <w:tab w:val="num" w:pos="1740"/>
        </w:tabs>
        <w:ind w:left="1740" w:hanging="10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4387927"/>
    <w:multiLevelType w:val="hybridMultilevel"/>
    <w:tmpl w:val="9EF22FE4"/>
    <w:lvl w:ilvl="0" w:tplc="A7829A6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3B6D7ADB"/>
    <w:multiLevelType w:val="multilevel"/>
    <w:tmpl w:val="D9785B7C"/>
    <w:lvl w:ilvl="0">
      <w:start w:val="2009"/>
      <w:numFmt w:val="decimal"/>
      <w:lvlText w:val="%1"/>
      <w:lvlJc w:val="left"/>
      <w:pPr>
        <w:tabs>
          <w:tab w:val="num" w:pos="1140"/>
        </w:tabs>
        <w:ind w:left="1140" w:hanging="1140"/>
      </w:pPr>
      <w:rPr>
        <w:rFonts w:hint="default"/>
      </w:rPr>
    </w:lvl>
    <w:lvl w:ilvl="1">
      <w:start w:val="2"/>
      <w:numFmt w:val="decimalZero"/>
      <w:lvlText w:val="%1-%2"/>
      <w:lvlJc w:val="left"/>
      <w:pPr>
        <w:tabs>
          <w:tab w:val="num" w:pos="1227"/>
        </w:tabs>
        <w:ind w:left="1227" w:hanging="1140"/>
      </w:pPr>
      <w:rPr>
        <w:rFonts w:hint="default"/>
      </w:rPr>
    </w:lvl>
    <w:lvl w:ilvl="2">
      <w:start w:val="27"/>
      <w:numFmt w:val="decimal"/>
      <w:lvlText w:val="%1-%2-%3"/>
      <w:lvlJc w:val="left"/>
      <w:pPr>
        <w:tabs>
          <w:tab w:val="num" w:pos="1314"/>
        </w:tabs>
        <w:ind w:left="1314" w:hanging="1140"/>
      </w:pPr>
      <w:rPr>
        <w:rFonts w:hint="default"/>
      </w:rPr>
    </w:lvl>
    <w:lvl w:ilvl="3">
      <w:start w:val="1"/>
      <w:numFmt w:val="decimal"/>
      <w:lvlText w:val="%1-%2-%3.%4"/>
      <w:lvlJc w:val="left"/>
      <w:pPr>
        <w:tabs>
          <w:tab w:val="num" w:pos="1401"/>
        </w:tabs>
        <w:ind w:left="1401" w:hanging="1140"/>
      </w:pPr>
      <w:rPr>
        <w:rFonts w:hint="default"/>
      </w:rPr>
    </w:lvl>
    <w:lvl w:ilvl="4">
      <w:start w:val="1"/>
      <w:numFmt w:val="decimal"/>
      <w:lvlText w:val="%1-%2-%3.%4.%5"/>
      <w:lvlJc w:val="left"/>
      <w:pPr>
        <w:tabs>
          <w:tab w:val="num" w:pos="1488"/>
        </w:tabs>
        <w:ind w:left="1488" w:hanging="1140"/>
      </w:pPr>
      <w:rPr>
        <w:rFonts w:hint="default"/>
      </w:rPr>
    </w:lvl>
    <w:lvl w:ilvl="5">
      <w:start w:val="1"/>
      <w:numFmt w:val="decimal"/>
      <w:lvlText w:val="%1-%2-%3.%4.%5.%6"/>
      <w:lvlJc w:val="left"/>
      <w:pPr>
        <w:tabs>
          <w:tab w:val="num" w:pos="1575"/>
        </w:tabs>
        <w:ind w:left="1575" w:hanging="114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049"/>
        </w:tabs>
        <w:ind w:left="2049" w:hanging="1440"/>
      </w:pPr>
      <w:rPr>
        <w:rFonts w:hint="default"/>
      </w:rPr>
    </w:lvl>
    <w:lvl w:ilvl="8">
      <w:start w:val="1"/>
      <w:numFmt w:val="decimal"/>
      <w:lvlText w:val="%1-%2-%3.%4.%5.%6.%7.%8.%9"/>
      <w:lvlJc w:val="left"/>
      <w:pPr>
        <w:tabs>
          <w:tab w:val="num" w:pos="2496"/>
        </w:tabs>
        <w:ind w:left="2496" w:hanging="1800"/>
      </w:pPr>
      <w:rPr>
        <w:rFonts w:hint="default"/>
      </w:rPr>
    </w:lvl>
  </w:abstractNum>
  <w:abstractNum w:abstractNumId="4" w15:restartNumberingAfterBreak="0">
    <w:nsid w:val="44257E1A"/>
    <w:multiLevelType w:val="hybridMultilevel"/>
    <w:tmpl w:val="226A8128"/>
    <w:lvl w:ilvl="0" w:tplc="B5866E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055F35"/>
    <w:multiLevelType w:val="multilevel"/>
    <w:tmpl w:val="8C10CC8A"/>
    <w:lvl w:ilvl="0">
      <w:start w:val="2009"/>
      <w:numFmt w:val="decimal"/>
      <w:lvlText w:val="%1"/>
      <w:lvlJc w:val="left"/>
      <w:pPr>
        <w:tabs>
          <w:tab w:val="num" w:pos="1245"/>
        </w:tabs>
        <w:ind w:left="1245" w:hanging="1245"/>
      </w:pPr>
      <w:rPr>
        <w:rFonts w:hint="default"/>
      </w:rPr>
    </w:lvl>
    <w:lvl w:ilvl="1">
      <w:start w:val="1"/>
      <w:numFmt w:val="decimalZero"/>
      <w:lvlText w:val="%1-%2"/>
      <w:lvlJc w:val="left"/>
      <w:pPr>
        <w:tabs>
          <w:tab w:val="num" w:pos="1332"/>
        </w:tabs>
        <w:ind w:left="1332" w:hanging="1245"/>
      </w:pPr>
      <w:rPr>
        <w:rFonts w:hint="default"/>
      </w:rPr>
    </w:lvl>
    <w:lvl w:ilvl="2">
      <w:start w:val="26"/>
      <w:numFmt w:val="decimal"/>
      <w:lvlText w:val="%1-%2-%3"/>
      <w:lvlJc w:val="left"/>
      <w:pPr>
        <w:tabs>
          <w:tab w:val="num" w:pos="1419"/>
        </w:tabs>
        <w:ind w:left="1419" w:hanging="1245"/>
      </w:pPr>
      <w:rPr>
        <w:rFonts w:hint="default"/>
      </w:rPr>
    </w:lvl>
    <w:lvl w:ilvl="3">
      <w:start w:val="1"/>
      <w:numFmt w:val="decimal"/>
      <w:lvlText w:val="%1-%2-%3.%4"/>
      <w:lvlJc w:val="left"/>
      <w:pPr>
        <w:tabs>
          <w:tab w:val="num" w:pos="1506"/>
        </w:tabs>
        <w:ind w:left="1506" w:hanging="1245"/>
      </w:pPr>
      <w:rPr>
        <w:rFonts w:hint="default"/>
      </w:rPr>
    </w:lvl>
    <w:lvl w:ilvl="4">
      <w:start w:val="1"/>
      <w:numFmt w:val="decimal"/>
      <w:lvlText w:val="%1-%2-%3.%4.%5"/>
      <w:lvlJc w:val="left"/>
      <w:pPr>
        <w:tabs>
          <w:tab w:val="num" w:pos="1593"/>
        </w:tabs>
        <w:ind w:left="1593" w:hanging="1245"/>
      </w:pPr>
      <w:rPr>
        <w:rFonts w:hint="default"/>
      </w:rPr>
    </w:lvl>
    <w:lvl w:ilvl="5">
      <w:start w:val="1"/>
      <w:numFmt w:val="decimal"/>
      <w:lvlText w:val="%1-%2-%3.%4.%5.%6"/>
      <w:lvlJc w:val="left"/>
      <w:pPr>
        <w:tabs>
          <w:tab w:val="num" w:pos="1680"/>
        </w:tabs>
        <w:ind w:left="1680" w:hanging="1245"/>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049"/>
        </w:tabs>
        <w:ind w:left="2049" w:hanging="1440"/>
      </w:pPr>
      <w:rPr>
        <w:rFonts w:hint="default"/>
      </w:rPr>
    </w:lvl>
    <w:lvl w:ilvl="8">
      <w:start w:val="1"/>
      <w:numFmt w:val="decimal"/>
      <w:lvlText w:val="%1-%2-%3.%4.%5.%6.%7.%8.%9"/>
      <w:lvlJc w:val="left"/>
      <w:pPr>
        <w:tabs>
          <w:tab w:val="num" w:pos="2496"/>
        </w:tabs>
        <w:ind w:left="2496" w:hanging="1800"/>
      </w:pPr>
      <w:rPr>
        <w:rFonts w:hint="default"/>
      </w:rPr>
    </w:lvl>
  </w:abstractNum>
  <w:abstractNum w:abstractNumId="6" w15:restartNumberingAfterBreak="0">
    <w:nsid w:val="46E57632"/>
    <w:multiLevelType w:val="hybridMultilevel"/>
    <w:tmpl w:val="34CA94AC"/>
    <w:lvl w:ilvl="0" w:tplc="06FEA0B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4D853762"/>
    <w:multiLevelType w:val="hybridMultilevel"/>
    <w:tmpl w:val="4BC2E7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C73D09"/>
    <w:multiLevelType w:val="hybridMultilevel"/>
    <w:tmpl w:val="B5CABB02"/>
    <w:lvl w:ilvl="0" w:tplc="EBB64A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75A455EA"/>
    <w:multiLevelType w:val="multilevel"/>
    <w:tmpl w:val="901C29B6"/>
    <w:lvl w:ilvl="0">
      <w:start w:val="2009"/>
      <w:numFmt w:val="decimal"/>
      <w:lvlText w:val="%1-"/>
      <w:lvlJc w:val="left"/>
      <w:pPr>
        <w:tabs>
          <w:tab w:val="num" w:pos="900"/>
        </w:tabs>
        <w:ind w:left="900" w:hanging="900"/>
      </w:pPr>
      <w:rPr>
        <w:rFonts w:hint="default"/>
      </w:rPr>
    </w:lvl>
    <w:lvl w:ilvl="1">
      <w:start w:val="9"/>
      <w:numFmt w:val="decimalZero"/>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3"/>
  </w:num>
  <w:num w:numId="3">
    <w:abstractNumId w:val="9"/>
  </w:num>
  <w:num w:numId="4">
    <w:abstractNumId w:val="6"/>
  </w:num>
  <w:num w:numId="5">
    <w:abstractNumId w:val="4"/>
  </w:num>
  <w:num w:numId="6">
    <w:abstractNumId w:val="1"/>
  </w:num>
  <w:num w:numId="7">
    <w:abstractNumId w:val="2"/>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B9"/>
    <w:rsid w:val="00000F5E"/>
    <w:rsid w:val="00011441"/>
    <w:rsid w:val="000222C3"/>
    <w:rsid w:val="000363CD"/>
    <w:rsid w:val="00074635"/>
    <w:rsid w:val="000939DC"/>
    <w:rsid w:val="000B4015"/>
    <w:rsid w:val="000C3F22"/>
    <w:rsid w:val="000D0034"/>
    <w:rsid w:val="000E31CF"/>
    <w:rsid w:val="000E5158"/>
    <w:rsid w:val="00104996"/>
    <w:rsid w:val="001103D9"/>
    <w:rsid w:val="0011759F"/>
    <w:rsid w:val="0012382E"/>
    <w:rsid w:val="00160D5A"/>
    <w:rsid w:val="001645A8"/>
    <w:rsid w:val="001B02F0"/>
    <w:rsid w:val="001C080C"/>
    <w:rsid w:val="001C0A81"/>
    <w:rsid w:val="001E5A7D"/>
    <w:rsid w:val="001F0B9F"/>
    <w:rsid w:val="001F25AF"/>
    <w:rsid w:val="001F6D83"/>
    <w:rsid w:val="00214DFE"/>
    <w:rsid w:val="002177BE"/>
    <w:rsid w:val="0023718D"/>
    <w:rsid w:val="00270553"/>
    <w:rsid w:val="00274A5B"/>
    <w:rsid w:val="002B7D6E"/>
    <w:rsid w:val="002B7DA2"/>
    <w:rsid w:val="002C60D9"/>
    <w:rsid w:val="00311E48"/>
    <w:rsid w:val="00340B1F"/>
    <w:rsid w:val="00341AE1"/>
    <w:rsid w:val="003428A4"/>
    <w:rsid w:val="003578D2"/>
    <w:rsid w:val="00394C5F"/>
    <w:rsid w:val="003A4C91"/>
    <w:rsid w:val="003A7CFD"/>
    <w:rsid w:val="003B4688"/>
    <w:rsid w:val="003D3E80"/>
    <w:rsid w:val="003F0C6C"/>
    <w:rsid w:val="00420AF4"/>
    <w:rsid w:val="00444572"/>
    <w:rsid w:val="004D285D"/>
    <w:rsid w:val="004E2D0B"/>
    <w:rsid w:val="00531E8B"/>
    <w:rsid w:val="00542A24"/>
    <w:rsid w:val="00542DF0"/>
    <w:rsid w:val="00544A04"/>
    <w:rsid w:val="00564D68"/>
    <w:rsid w:val="005737CD"/>
    <w:rsid w:val="00583AB1"/>
    <w:rsid w:val="00586356"/>
    <w:rsid w:val="005A0BAD"/>
    <w:rsid w:val="005C19A9"/>
    <w:rsid w:val="005E34D6"/>
    <w:rsid w:val="00603AEB"/>
    <w:rsid w:val="00627F81"/>
    <w:rsid w:val="006311FD"/>
    <w:rsid w:val="006754B9"/>
    <w:rsid w:val="006B28BF"/>
    <w:rsid w:val="006D547D"/>
    <w:rsid w:val="006D6BFC"/>
    <w:rsid w:val="006D7175"/>
    <w:rsid w:val="007404FD"/>
    <w:rsid w:val="00756E4A"/>
    <w:rsid w:val="00774E0B"/>
    <w:rsid w:val="007C2CFF"/>
    <w:rsid w:val="007C44C7"/>
    <w:rsid w:val="007E0D33"/>
    <w:rsid w:val="00803C02"/>
    <w:rsid w:val="0080684A"/>
    <w:rsid w:val="00806C7E"/>
    <w:rsid w:val="008123BA"/>
    <w:rsid w:val="008624A3"/>
    <w:rsid w:val="008A0C8F"/>
    <w:rsid w:val="008A451F"/>
    <w:rsid w:val="008B19CD"/>
    <w:rsid w:val="00916386"/>
    <w:rsid w:val="00921B70"/>
    <w:rsid w:val="00933C99"/>
    <w:rsid w:val="00947FAF"/>
    <w:rsid w:val="00947FB8"/>
    <w:rsid w:val="00963EEC"/>
    <w:rsid w:val="00966EC1"/>
    <w:rsid w:val="00966F28"/>
    <w:rsid w:val="00995DF0"/>
    <w:rsid w:val="009A05BF"/>
    <w:rsid w:val="009B35F4"/>
    <w:rsid w:val="009D6C77"/>
    <w:rsid w:val="009E2EF1"/>
    <w:rsid w:val="009F0B8A"/>
    <w:rsid w:val="009F3F44"/>
    <w:rsid w:val="00A036DE"/>
    <w:rsid w:val="00A85D9F"/>
    <w:rsid w:val="00A87B8D"/>
    <w:rsid w:val="00A87F1B"/>
    <w:rsid w:val="00A92C84"/>
    <w:rsid w:val="00AB3B25"/>
    <w:rsid w:val="00AD1A5B"/>
    <w:rsid w:val="00AD73A0"/>
    <w:rsid w:val="00B02CCD"/>
    <w:rsid w:val="00B460F4"/>
    <w:rsid w:val="00B56F40"/>
    <w:rsid w:val="00B571D3"/>
    <w:rsid w:val="00B80781"/>
    <w:rsid w:val="00B8647A"/>
    <w:rsid w:val="00B92613"/>
    <w:rsid w:val="00BB6E9E"/>
    <w:rsid w:val="00BD5AE7"/>
    <w:rsid w:val="00C36A5D"/>
    <w:rsid w:val="00C41B1C"/>
    <w:rsid w:val="00C813CA"/>
    <w:rsid w:val="00C83C46"/>
    <w:rsid w:val="00CA4424"/>
    <w:rsid w:val="00CD28AF"/>
    <w:rsid w:val="00CD3FF0"/>
    <w:rsid w:val="00CF786E"/>
    <w:rsid w:val="00D10B47"/>
    <w:rsid w:val="00D22BEC"/>
    <w:rsid w:val="00D22CBD"/>
    <w:rsid w:val="00D54457"/>
    <w:rsid w:val="00D95124"/>
    <w:rsid w:val="00D97F33"/>
    <w:rsid w:val="00DA0372"/>
    <w:rsid w:val="00DC4C1F"/>
    <w:rsid w:val="00DC76F2"/>
    <w:rsid w:val="00E068B8"/>
    <w:rsid w:val="00E11E2D"/>
    <w:rsid w:val="00E141AF"/>
    <w:rsid w:val="00E34821"/>
    <w:rsid w:val="00E3535D"/>
    <w:rsid w:val="00E561FA"/>
    <w:rsid w:val="00E6000B"/>
    <w:rsid w:val="00E8083B"/>
    <w:rsid w:val="00EB1AFE"/>
    <w:rsid w:val="00EC26AD"/>
    <w:rsid w:val="00EF2C65"/>
    <w:rsid w:val="00F00570"/>
    <w:rsid w:val="00F070E4"/>
    <w:rsid w:val="00F1045D"/>
    <w:rsid w:val="00F4340D"/>
    <w:rsid w:val="00F6430D"/>
    <w:rsid w:val="00F756A6"/>
    <w:rsid w:val="00F832C2"/>
    <w:rsid w:val="00FA0EB0"/>
    <w:rsid w:val="00FE1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A9FAAD-6BAA-41D4-BCED-621013AF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outlineLvl w:val="0"/>
    </w:pPr>
    <w:rPr>
      <w:b/>
      <w:bCs/>
      <w:szCs w:val="20"/>
      <w:lang w:val="lt-LT" w:eastAsia="lt-LT"/>
    </w:rPr>
  </w:style>
  <w:style w:type="paragraph" w:styleId="Antrat2">
    <w:name w:val="heading 2"/>
    <w:basedOn w:val="prastasis"/>
    <w:next w:val="prastasis"/>
    <w:qFormat/>
    <w:pPr>
      <w:keepNext/>
      <w:tabs>
        <w:tab w:val="left" w:pos="6946"/>
      </w:tabs>
      <w:outlineLvl w:val="1"/>
    </w:pPr>
    <w:rPr>
      <w:szCs w:val="20"/>
      <w:lang w:val="lt-LT" w:eastAsia="lt-LT"/>
    </w:rPr>
  </w:style>
  <w:style w:type="paragraph" w:styleId="Antrat4">
    <w:name w:val="heading 4"/>
    <w:basedOn w:val="prastasis"/>
    <w:next w:val="prastasis"/>
    <w:qFormat/>
    <w:pPr>
      <w:keepNext/>
      <w:ind w:firstLine="720"/>
      <w:outlineLvl w:val="3"/>
    </w:pPr>
    <w:rPr>
      <w:rFonts w:ascii="TimesLT" w:hAnsi="TimesLT"/>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otekstotrauka">
    <w:name w:val="Body Text Indent"/>
    <w:basedOn w:val="prastasis"/>
    <w:pPr>
      <w:ind w:firstLine="284"/>
    </w:pPr>
    <w:rPr>
      <w:szCs w:val="20"/>
      <w:lang w:val="lt-LT" w:eastAsia="lt-LT"/>
    </w:rPr>
  </w:style>
  <w:style w:type="paragraph" w:styleId="Pagrindiniotekstotrauka3">
    <w:name w:val="Body Text Indent 3"/>
    <w:basedOn w:val="prastasis"/>
    <w:link w:val="Pagrindiniotekstotrauka3Diagrama"/>
    <w:pPr>
      <w:ind w:firstLine="567"/>
    </w:pPr>
    <w:rPr>
      <w:rFonts w:ascii="TimesLT" w:hAnsi="TimesLT"/>
      <w:szCs w:val="20"/>
      <w:lang w:val="lt-LT" w:eastAsia="lt-LT"/>
    </w:rPr>
  </w:style>
  <w:style w:type="character" w:styleId="Perirtashipersaitas">
    <w:name w:val="FollowedHyperlink"/>
    <w:rPr>
      <w:color w:val="800080"/>
      <w:u w:val="single"/>
    </w:rPr>
  </w:style>
  <w:style w:type="paragraph" w:styleId="Pagrindiniotekstotrauka2">
    <w:name w:val="Body Text Indent 2"/>
    <w:basedOn w:val="prastasis"/>
    <w:pPr>
      <w:ind w:firstLine="720"/>
      <w:jc w:val="both"/>
    </w:pPr>
    <w:rPr>
      <w:lang w:val="lt-LT"/>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customStyle="1" w:styleId="Pagrindiniotekstotrauka3Diagrama">
    <w:name w:val="Pagrindinio teksto įtrauka 3 Diagrama"/>
    <w:link w:val="Pagrindiniotekstotrauka3"/>
    <w:rsid w:val="005A0BAD"/>
    <w:rPr>
      <w:rFonts w:ascii="TimesLT" w:hAnsi="TimesLT"/>
      <w:sz w:val="24"/>
    </w:rPr>
  </w:style>
  <w:style w:type="table" w:styleId="Lentelstinklelis">
    <w:name w:val="Table Grid"/>
    <w:basedOn w:val="prastojilentel"/>
    <w:rsid w:val="003A4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B02F0"/>
    <w:pPr>
      <w:ind w:left="720"/>
      <w:contextualSpacing/>
    </w:pPr>
  </w:style>
  <w:style w:type="paragraph" w:styleId="Debesliotekstas">
    <w:name w:val="Balloon Text"/>
    <w:basedOn w:val="prastasis"/>
    <w:link w:val="DebesliotekstasDiagrama"/>
    <w:rsid w:val="00A92C84"/>
    <w:rPr>
      <w:rFonts w:ascii="Segoe UI" w:hAnsi="Segoe UI" w:cs="Segoe UI"/>
      <w:sz w:val="18"/>
      <w:szCs w:val="18"/>
    </w:rPr>
  </w:style>
  <w:style w:type="character" w:customStyle="1" w:styleId="DebesliotekstasDiagrama">
    <w:name w:val="Debesėlio tekstas Diagrama"/>
    <w:basedOn w:val="Numatytasispastraiposriftas"/>
    <w:link w:val="Debesliotekstas"/>
    <w:rsid w:val="00A92C8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1</Pages>
  <Words>1624</Words>
  <Characters>927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2017-02-22T09:24:00Z</dcterms:created>
  <dc:creator>Vilma</dc:creator>
  <cp:lastModifiedBy>Vartotojas</cp:lastModifiedBy>
  <cp:lastPrinted>2020-06-30T07:53:00Z</cp:lastPrinted>
  <dcterms:modified xsi:type="dcterms:W3CDTF">2021-02-25T09:36:00Z</dcterms:modified>
  <cp:revision>53</cp:revision>
</cp:coreProperties>
</file>