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7974" w14:textId="505D05B9" w:rsidR="008A0E36" w:rsidRPr="00F15683" w:rsidRDefault="00AA08BD" w:rsidP="00AA08BD">
      <w:pPr>
        <w:pBdr>
          <w:top w:val="nil"/>
          <w:left w:val="nil"/>
          <w:bottom w:val="nil"/>
          <w:right w:val="nil"/>
          <w:between w:val="nil"/>
        </w:pBdr>
        <w:spacing w:line="264" w:lineRule="auto"/>
        <w:ind w:left="7088"/>
        <w:rPr>
          <w:b/>
          <w:color w:val="000000"/>
          <w:szCs w:val="24"/>
          <w:lang w:eastAsia="lt-LT"/>
        </w:rPr>
      </w:pPr>
      <w:r w:rsidRPr="00F15683">
        <w:rPr>
          <w:b/>
          <w:color w:val="000000"/>
          <w:szCs w:val="24"/>
          <w:lang w:eastAsia="lt-LT"/>
        </w:rPr>
        <w:t xml:space="preserve">     </w:t>
      </w:r>
      <w:r w:rsidR="008A0E36" w:rsidRPr="00F15683">
        <w:rPr>
          <w:b/>
          <w:color w:val="000000"/>
          <w:szCs w:val="24"/>
          <w:lang w:eastAsia="lt-LT"/>
        </w:rPr>
        <w:t>Projekto</w:t>
      </w:r>
    </w:p>
    <w:p w14:paraId="1F19401E" w14:textId="77777777" w:rsidR="008A0E36" w:rsidRPr="00F15683" w:rsidRDefault="008A0E36" w:rsidP="008A0E36">
      <w:pPr>
        <w:pBdr>
          <w:top w:val="nil"/>
          <w:left w:val="nil"/>
          <w:bottom w:val="nil"/>
          <w:right w:val="nil"/>
          <w:between w:val="nil"/>
        </w:pBdr>
        <w:spacing w:line="264" w:lineRule="auto"/>
        <w:ind w:left="7088" w:hanging="851"/>
        <w:jc w:val="right"/>
        <w:rPr>
          <w:b/>
          <w:color w:val="000000"/>
          <w:szCs w:val="24"/>
          <w:lang w:eastAsia="lt-LT"/>
        </w:rPr>
      </w:pPr>
      <w:r w:rsidRPr="00F15683">
        <w:rPr>
          <w:b/>
          <w:color w:val="000000"/>
          <w:szCs w:val="24"/>
          <w:lang w:eastAsia="lt-LT"/>
        </w:rPr>
        <w:t xml:space="preserve">lyginamasis variantas </w:t>
      </w:r>
    </w:p>
    <w:p w14:paraId="26BD84BC" w14:textId="77777777" w:rsidR="008A0E36" w:rsidRPr="00F15683" w:rsidRDefault="008A0E36" w:rsidP="008A0E36">
      <w:pPr>
        <w:pBdr>
          <w:top w:val="nil"/>
          <w:left w:val="nil"/>
          <w:bottom w:val="nil"/>
          <w:right w:val="nil"/>
          <w:between w:val="nil"/>
        </w:pBdr>
        <w:spacing w:line="264" w:lineRule="auto"/>
        <w:jc w:val="center"/>
        <w:rPr>
          <w:b/>
          <w:smallCaps/>
          <w:color w:val="000000"/>
          <w:szCs w:val="24"/>
          <w:lang w:eastAsia="lt-LT"/>
        </w:rPr>
      </w:pPr>
    </w:p>
    <w:p w14:paraId="4F99DEDD" w14:textId="77777777" w:rsidR="008A0E36" w:rsidRPr="00F15683" w:rsidRDefault="008A0E36" w:rsidP="008A0E36">
      <w:pPr>
        <w:pBdr>
          <w:top w:val="nil"/>
          <w:left w:val="nil"/>
          <w:bottom w:val="nil"/>
          <w:right w:val="nil"/>
          <w:between w:val="nil"/>
        </w:pBdr>
        <w:spacing w:line="264" w:lineRule="auto"/>
        <w:jc w:val="center"/>
        <w:rPr>
          <w:b/>
          <w:color w:val="000000"/>
          <w:szCs w:val="24"/>
          <w:lang w:eastAsia="lt-LT"/>
        </w:rPr>
      </w:pPr>
    </w:p>
    <w:p w14:paraId="5D079176" w14:textId="77777777" w:rsidR="008A0E36" w:rsidRPr="008B40D7" w:rsidRDefault="008A0E36" w:rsidP="008A0E36">
      <w:pPr>
        <w:pBdr>
          <w:top w:val="nil"/>
          <w:left w:val="nil"/>
          <w:bottom w:val="nil"/>
          <w:right w:val="nil"/>
          <w:between w:val="nil"/>
        </w:pBdr>
        <w:spacing w:line="264" w:lineRule="auto"/>
        <w:jc w:val="center"/>
        <w:rPr>
          <w:b/>
          <w:color w:val="000000"/>
          <w:szCs w:val="24"/>
          <w:lang w:eastAsia="lt-LT"/>
        </w:rPr>
      </w:pPr>
      <w:r w:rsidRPr="008B40D7">
        <w:rPr>
          <w:b/>
          <w:color w:val="000000"/>
          <w:szCs w:val="24"/>
          <w:lang w:eastAsia="lt-LT"/>
        </w:rPr>
        <w:t>LIETUVOS RESPUBLIKOS</w:t>
      </w:r>
    </w:p>
    <w:p w14:paraId="3EE73C0E" w14:textId="74C2D9AD" w:rsidR="00A035DE" w:rsidRPr="008B40D7" w:rsidRDefault="00A035DE" w:rsidP="00A035DE">
      <w:pPr>
        <w:pBdr>
          <w:top w:val="nil"/>
          <w:left w:val="nil"/>
          <w:bottom w:val="nil"/>
          <w:right w:val="nil"/>
          <w:between w:val="nil"/>
        </w:pBdr>
        <w:spacing w:line="264" w:lineRule="auto"/>
        <w:ind w:firstLine="62"/>
        <w:jc w:val="center"/>
        <w:rPr>
          <w:b/>
          <w:color w:val="000000"/>
          <w:szCs w:val="24"/>
          <w:lang w:eastAsia="lt-LT"/>
        </w:rPr>
      </w:pPr>
      <w:r w:rsidRPr="008B40D7">
        <w:rPr>
          <w:b/>
          <w:color w:val="000000"/>
          <w:szCs w:val="24"/>
          <w:lang w:eastAsia="lt-LT"/>
        </w:rPr>
        <w:t>JŪROS APLINKOS APSAUGOS ĮSTATYMO NR. VIII-512 3, 8, 9, 11, 15, 16, 17, 18</w:t>
      </w:r>
      <w:r w:rsidR="00D6500C" w:rsidRPr="008B40D7">
        <w:rPr>
          <w:b/>
          <w:color w:val="000000"/>
          <w:szCs w:val="24"/>
          <w:lang w:eastAsia="lt-LT"/>
        </w:rPr>
        <w:t xml:space="preserve">, </w:t>
      </w:r>
      <w:r w:rsidR="002A6040">
        <w:rPr>
          <w:b/>
          <w:color w:val="000000"/>
          <w:szCs w:val="24"/>
          <w:lang w:eastAsia="lt-LT"/>
        </w:rPr>
        <w:br/>
      </w:r>
      <w:r w:rsidR="00D6500C" w:rsidRPr="008B40D7">
        <w:rPr>
          <w:b/>
          <w:color w:val="000000"/>
          <w:szCs w:val="24"/>
          <w:lang w:eastAsia="lt-LT"/>
        </w:rPr>
        <w:t>20</w:t>
      </w:r>
      <w:r w:rsidRPr="008B40D7">
        <w:rPr>
          <w:b/>
          <w:color w:val="000000"/>
          <w:szCs w:val="24"/>
          <w:lang w:eastAsia="lt-LT"/>
        </w:rPr>
        <w:t xml:space="preserve"> STRAIPSNIŲ, KETVIRTOJO SKIRSNIO PAVADINIMO IR 3 PRIEDO PAKEITIMO, </w:t>
      </w:r>
      <w:r w:rsidR="008B40D7" w:rsidRPr="008B40D7">
        <w:rPr>
          <w:b/>
          <w:color w:val="000000"/>
          <w:szCs w:val="24"/>
          <w:lang w:eastAsia="lt-LT"/>
        </w:rPr>
        <w:t>ĮSTATYMO PAPILDYMO 15</w:t>
      </w:r>
      <w:r w:rsidR="008B40D7" w:rsidRPr="008B40D7">
        <w:rPr>
          <w:b/>
          <w:color w:val="000000"/>
          <w:szCs w:val="24"/>
          <w:vertAlign w:val="superscript"/>
          <w:lang w:eastAsia="lt-LT"/>
        </w:rPr>
        <w:t>1</w:t>
      </w:r>
      <w:r w:rsidR="008B40D7" w:rsidRPr="008B40D7">
        <w:rPr>
          <w:b/>
          <w:color w:val="000000"/>
          <w:szCs w:val="24"/>
          <w:lang w:eastAsia="lt-LT"/>
        </w:rPr>
        <w:t xml:space="preserve"> STRAIPSNIU IR </w:t>
      </w:r>
      <w:r w:rsidRPr="008B40D7">
        <w:rPr>
          <w:b/>
          <w:color w:val="000000"/>
          <w:szCs w:val="24"/>
          <w:lang w:eastAsia="lt-LT"/>
        </w:rPr>
        <w:t xml:space="preserve">19 STRAIPSNIO PRIPAŽINIMO NETEKUSIU GALIOS </w:t>
      </w:r>
    </w:p>
    <w:p w14:paraId="47F7B1F6" w14:textId="77777777" w:rsidR="00A035DE" w:rsidRPr="00F15683" w:rsidRDefault="00A035DE" w:rsidP="00A035DE">
      <w:pPr>
        <w:pBdr>
          <w:top w:val="nil"/>
          <w:left w:val="nil"/>
          <w:bottom w:val="nil"/>
          <w:right w:val="nil"/>
          <w:between w:val="nil"/>
        </w:pBdr>
        <w:spacing w:line="264" w:lineRule="auto"/>
        <w:ind w:firstLine="62"/>
        <w:jc w:val="center"/>
        <w:rPr>
          <w:b/>
          <w:color w:val="000000"/>
          <w:szCs w:val="24"/>
          <w:lang w:eastAsia="lt-LT"/>
        </w:rPr>
      </w:pPr>
      <w:r w:rsidRPr="008B40D7">
        <w:rPr>
          <w:b/>
          <w:color w:val="000000"/>
          <w:szCs w:val="24"/>
          <w:lang w:eastAsia="lt-LT"/>
        </w:rPr>
        <w:t>ĮSTATYMAS</w:t>
      </w:r>
    </w:p>
    <w:p w14:paraId="4DF16C7A" w14:textId="77777777" w:rsidR="008A0E36" w:rsidRPr="00F15683" w:rsidRDefault="008A0E36" w:rsidP="008A0E36">
      <w:pPr>
        <w:pBdr>
          <w:top w:val="nil"/>
          <w:left w:val="nil"/>
          <w:bottom w:val="nil"/>
          <w:right w:val="nil"/>
          <w:between w:val="nil"/>
        </w:pBdr>
        <w:spacing w:line="264" w:lineRule="auto"/>
        <w:jc w:val="center"/>
        <w:rPr>
          <w:b/>
          <w:color w:val="000000"/>
          <w:szCs w:val="24"/>
          <w:lang w:eastAsia="lt-LT"/>
        </w:rPr>
      </w:pPr>
    </w:p>
    <w:p w14:paraId="41DB5FF5" w14:textId="77777777" w:rsidR="008A0E36" w:rsidRPr="00F15683" w:rsidRDefault="008A0E36" w:rsidP="008A0E36">
      <w:pPr>
        <w:pBdr>
          <w:top w:val="nil"/>
          <w:left w:val="nil"/>
          <w:bottom w:val="nil"/>
          <w:right w:val="nil"/>
          <w:between w:val="nil"/>
        </w:pBdr>
        <w:spacing w:line="264" w:lineRule="auto"/>
        <w:jc w:val="center"/>
        <w:rPr>
          <w:color w:val="000000"/>
          <w:szCs w:val="24"/>
          <w:lang w:eastAsia="lt-LT"/>
        </w:rPr>
      </w:pPr>
      <w:r w:rsidRPr="00F15683">
        <w:rPr>
          <w:color w:val="000000"/>
          <w:szCs w:val="24"/>
          <w:lang w:eastAsia="lt-LT"/>
        </w:rPr>
        <w:t>2021 m.                               d. Nr.</w:t>
      </w:r>
    </w:p>
    <w:p w14:paraId="17FD1977" w14:textId="77777777" w:rsidR="008A0E36" w:rsidRPr="00F15683" w:rsidRDefault="008A0E36" w:rsidP="008A0E36">
      <w:pPr>
        <w:pBdr>
          <w:top w:val="nil"/>
          <w:left w:val="nil"/>
          <w:bottom w:val="nil"/>
          <w:right w:val="nil"/>
          <w:between w:val="nil"/>
        </w:pBdr>
        <w:spacing w:line="264" w:lineRule="auto"/>
        <w:jc w:val="center"/>
        <w:rPr>
          <w:color w:val="000000"/>
          <w:szCs w:val="24"/>
          <w:lang w:eastAsia="lt-LT"/>
        </w:rPr>
      </w:pPr>
      <w:r w:rsidRPr="00F15683">
        <w:rPr>
          <w:color w:val="000000"/>
          <w:szCs w:val="24"/>
          <w:lang w:eastAsia="lt-LT"/>
        </w:rPr>
        <w:t>Vilnius</w:t>
      </w:r>
    </w:p>
    <w:p w14:paraId="63C6AD70" w14:textId="77777777" w:rsidR="008A0E36" w:rsidRPr="00F15683" w:rsidRDefault="008A0E36" w:rsidP="008A0E36">
      <w:pPr>
        <w:pBdr>
          <w:top w:val="nil"/>
          <w:left w:val="nil"/>
          <w:bottom w:val="nil"/>
          <w:right w:val="nil"/>
          <w:between w:val="nil"/>
        </w:pBdr>
        <w:spacing w:line="264" w:lineRule="auto"/>
        <w:jc w:val="center"/>
        <w:rPr>
          <w:color w:val="000000"/>
          <w:szCs w:val="24"/>
          <w:lang w:eastAsia="lt-LT"/>
        </w:rPr>
      </w:pPr>
    </w:p>
    <w:p w14:paraId="57F89F44" w14:textId="77777777" w:rsidR="008A0E36" w:rsidRPr="00F15683" w:rsidRDefault="008A0E36" w:rsidP="008A0E36">
      <w:pPr>
        <w:pBdr>
          <w:top w:val="nil"/>
          <w:left w:val="nil"/>
          <w:bottom w:val="nil"/>
          <w:right w:val="nil"/>
          <w:between w:val="nil"/>
        </w:pBdr>
        <w:spacing w:line="264" w:lineRule="auto"/>
        <w:ind w:firstLine="680"/>
        <w:jc w:val="both"/>
        <w:rPr>
          <w:b/>
          <w:color w:val="000000"/>
          <w:szCs w:val="24"/>
          <w:lang w:eastAsia="lt-LT"/>
        </w:rPr>
      </w:pPr>
    </w:p>
    <w:p w14:paraId="7802DE06" w14:textId="25D093B6" w:rsidR="008A0E36" w:rsidRPr="00F15683" w:rsidRDefault="008A0E36" w:rsidP="008A0E36">
      <w:pPr>
        <w:pBdr>
          <w:top w:val="nil"/>
          <w:left w:val="nil"/>
          <w:bottom w:val="nil"/>
          <w:right w:val="nil"/>
          <w:between w:val="nil"/>
        </w:pBdr>
        <w:tabs>
          <w:tab w:val="left" w:pos="851"/>
        </w:tabs>
        <w:spacing w:line="264" w:lineRule="auto"/>
        <w:ind w:firstLine="709"/>
        <w:jc w:val="both"/>
        <w:rPr>
          <w:b/>
          <w:color w:val="000000"/>
          <w:szCs w:val="24"/>
          <w:lang w:eastAsia="lt-LT"/>
        </w:rPr>
      </w:pPr>
      <w:r w:rsidRPr="00F15683">
        <w:rPr>
          <w:b/>
          <w:color w:val="000000"/>
          <w:szCs w:val="24"/>
          <w:lang w:eastAsia="lt-LT"/>
        </w:rPr>
        <w:t>1 straipsnis. 3 straipsnio pakeitimas</w:t>
      </w:r>
      <w:r w:rsidR="00A035DE" w:rsidRPr="00F15683">
        <w:rPr>
          <w:b/>
          <w:color w:val="000000"/>
          <w:szCs w:val="24"/>
          <w:lang w:eastAsia="lt-LT"/>
        </w:rPr>
        <w:t xml:space="preserve"> </w:t>
      </w:r>
    </w:p>
    <w:p w14:paraId="210C82B8" w14:textId="232A57F9"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 xml:space="preserve">Papildyti 3 straipsnį </w:t>
      </w:r>
      <w:r w:rsidRPr="00527039">
        <w:rPr>
          <w:color w:val="000000"/>
          <w:szCs w:val="24"/>
          <w:lang w:eastAsia="lt-LT"/>
        </w:rPr>
        <w:t>13</w:t>
      </w:r>
      <w:r w:rsidR="00A71FCB" w:rsidRPr="00EC4C35">
        <w:rPr>
          <w:color w:val="000000"/>
          <w:szCs w:val="24"/>
          <w:vertAlign w:val="superscript"/>
          <w:lang w:eastAsia="lt-LT"/>
        </w:rPr>
        <w:t>1</w:t>
      </w:r>
      <w:r w:rsidRPr="00527039">
        <w:rPr>
          <w:color w:val="000000"/>
          <w:szCs w:val="24"/>
          <w:lang w:eastAsia="lt-LT"/>
        </w:rPr>
        <w:t xml:space="preserve"> dalimi</w:t>
      </w:r>
      <w:r w:rsidRPr="00F15683">
        <w:rPr>
          <w:color w:val="000000"/>
          <w:szCs w:val="24"/>
          <w:lang w:eastAsia="lt-LT"/>
        </w:rPr>
        <w:t>:</w:t>
      </w:r>
    </w:p>
    <w:p w14:paraId="77FF8E1A" w14:textId="0162F800" w:rsidR="008A0E36" w:rsidRPr="00F15683" w:rsidRDefault="008A0E36" w:rsidP="008A0E36">
      <w:pPr>
        <w:pBdr>
          <w:top w:val="nil"/>
          <w:left w:val="nil"/>
          <w:bottom w:val="nil"/>
          <w:right w:val="nil"/>
          <w:between w:val="nil"/>
        </w:pBdr>
        <w:tabs>
          <w:tab w:val="left" w:pos="993"/>
        </w:tabs>
        <w:spacing w:line="264" w:lineRule="auto"/>
        <w:ind w:firstLine="709"/>
        <w:jc w:val="both"/>
        <w:rPr>
          <w:b/>
          <w:bCs/>
          <w:color w:val="000000"/>
          <w:szCs w:val="24"/>
          <w:lang w:eastAsia="lt-LT"/>
        </w:rPr>
      </w:pPr>
      <w:r w:rsidRPr="00C3416A">
        <w:rPr>
          <w:color w:val="000000"/>
          <w:szCs w:val="24"/>
          <w:lang w:eastAsia="lt-LT"/>
        </w:rPr>
        <w:t>„</w:t>
      </w:r>
      <w:r w:rsidRPr="00527039">
        <w:rPr>
          <w:b/>
          <w:bCs/>
          <w:color w:val="000000"/>
          <w:szCs w:val="24"/>
          <w:lang w:eastAsia="lt-LT"/>
        </w:rPr>
        <w:t>13</w:t>
      </w:r>
      <w:r w:rsidR="00A71FCB" w:rsidRPr="00EC4C35">
        <w:rPr>
          <w:b/>
          <w:bCs/>
          <w:color w:val="000000"/>
          <w:szCs w:val="24"/>
          <w:vertAlign w:val="superscript"/>
          <w:lang w:eastAsia="lt-LT"/>
        </w:rPr>
        <w:t>1</w:t>
      </w:r>
      <w:r w:rsidRPr="00527039">
        <w:rPr>
          <w:b/>
          <w:bCs/>
          <w:color w:val="000000"/>
          <w:szCs w:val="24"/>
          <w:lang w:eastAsia="lt-LT"/>
        </w:rPr>
        <w:t>.</w:t>
      </w:r>
      <w:r w:rsidRPr="00F15683">
        <w:rPr>
          <w:b/>
          <w:bCs/>
          <w:color w:val="000000"/>
          <w:szCs w:val="24"/>
          <w:lang w:eastAsia="lt-LT"/>
        </w:rPr>
        <w:t xml:space="preserve"> Laivų atliekos – </w:t>
      </w:r>
      <w:r w:rsidRPr="00F15683">
        <w:rPr>
          <w:b/>
          <w:bCs/>
          <w:color w:val="000000"/>
          <w:szCs w:val="24"/>
        </w:rPr>
        <w:t>visos į Tarptautinės konvencijos dėl teršimo iš laivų prevencijos (toliau – MARPOL konvencija) I, II, IV, V ir VI priedų taikymo sritį</w:t>
      </w:r>
      <w:r w:rsidR="00A035DE" w:rsidRPr="00F15683">
        <w:rPr>
          <w:b/>
          <w:bCs/>
          <w:color w:val="000000"/>
          <w:szCs w:val="24"/>
        </w:rPr>
        <w:t xml:space="preserve"> patenkančios atliekos, </w:t>
      </w:r>
      <w:r w:rsidRPr="00F15683">
        <w:rPr>
          <w:b/>
          <w:bCs/>
          <w:color w:val="000000"/>
          <w:szCs w:val="24"/>
        </w:rPr>
        <w:t>įskaitant laivų krovinių liekanas</w:t>
      </w:r>
      <w:r w:rsidR="00A035DE" w:rsidRPr="00F15683">
        <w:rPr>
          <w:b/>
          <w:bCs/>
          <w:color w:val="000000"/>
          <w:szCs w:val="24"/>
        </w:rPr>
        <w:t>, susidaranči</w:t>
      </w:r>
      <w:r w:rsidR="00ED71F0" w:rsidRPr="00F15683">
        <w:rPr>
          <w:b/>
          <w:bCs/>
          <w:color w:val="000000"/>
          <w:szCs w:val="24"/>
        </w:rPr>
        <w:t>o</w:t>
      </w:r>
      <w:r w:rsidR="00A035DE" w:rsidRPr="00F15683">
        <w:rPr>
          <w:b/>
          <w:bCs/>
          <w:color w:val="000000"/>
          <w:szCs w:val="24"/>
        </w:rPr>
        <w:t>s eksploatuojant arba pakraunant, iškraunant ir valant laiv</w:t>
      </w:r>
      <w:r w:rsidR="005E2526">
        <w:rPr>
          <w:b/>
          <w:bCs/>
          <w:color w:val="000000"/>
          <w:szCs w:val="24"/>
        </w:rPr>
        <w:t>us</w:t>
      </w:r>
      <w:r w:rsidR="00A035DE" w:rsidRPr="00F15683">
        <w:rPr>
          <w:b/>
          <w:bCs/>
          <w:color w:val="000000"/>
          <w:szCs w:val="24"/>
        </w:rPr>
        <w:t xml:space="preserve">, </w:t>
      </w:r>
      <w:r w:rsidR="00ED71F0" w:rsidRPr="00F15683">
        <w:rPr>
          <w:b/>
          <w:bCs/>
          <w:color w:val="000000"/>
          <w:szCs w:val="24"/>
        </w:rPr>
        <w:t>taip pat</w:t>
      </w:r>
      <w:r w:rsidRPr="00F15683">
        <w:rPr>
          <w:b/>
          <w:bCs/>
          <w:color w:val="000000"/>
          <w:szCs w:val="24"/>
        </w:rPr>
        <w:t xml:space="preserve"> </w:t>
      </w:r>
      <w:r w:rsidR="00EA0E77">
        <w:rPr>
          <w:b/>
          <w:bCs/>
          <w:color w:val="000000"/>
          <w:szCs w:val="24"/>
        </w:rPr>
        <w:t xml:space="preserve">į žvejybos tinklus patenkančios </w:t>
      </w:r>
      <w:r w:rsidRPr="00F15683">
        <w:rPr>
          <w:b/>
          <w:bCs/>
          <w:color w:val="000000"/>
          <w:szCs w:val="24"/>
        </w:rPr>
        <w:t>atliek</w:t>
      </w:r>
      <w:r w:rsidR="00ED71F0" w:rsidRPr="00F15683">
        <w:rPr>
          <w:b/>
          <w:bCs/>
          <w:color w:val="000000"/>
          <w:szCs w:val="24"/>
        </w:rPr>
        <w:t>o</w:t>
      </w:r>
      <w:r w:rsidRPr="00F15683">
        <w:rPr>
          <w:b/>
          <w:bCs/>
          <w:color w:val="000000"/>
          <w:szCs w:val="24"/>
        </w:rPr>
        <w:t>s (</w:t>
      </w:r>
      <w:r w:rsidR="00EA0E77">
        <w:rPr>
          <w:b/>
          <w:bCs/>
          <w:color w:val="000000"/>
          <w:szCs w:val="24"/>
        </w:rPr>
        <w:t>atsitiktinai sužvejotos</w:t>
      </w:r>
      <w:r w:rsidRPr="00F15683">
        <w:rPr>
          <w:b/>
          <w:bCs/>
          <w:color w:val="000000"/>
          <w:szCs w:val="24"/>
        </w:rPr>
        <w:t xml:space="preserve"> atliek</w:t>
      </w:r>
      <w:r w:rsidR="00ED71F0" w:rsidRPr="00F15683">
        <w:rPr>
          <w:b/>
          <w:bCs/>
          <w:color w:val="000000"/>
          <w:szCs w:val="24"/>
        </w:rPr>
        <w:t>o</w:t>
      </w:r>
      <w:r w:rsidRPr="00F15683">
        <w:rPr>
          <w:b/>
          <w:bCs/>
          <w:color w:val="000000"/>
          <w:szCs w:val="24"/>
        </w:rPr>
        <w:t>s).</w:t>
      </w:r>
      <w:r w:rsidRPr="00C3416A">
        <w:rPr>
          <w:color w:val="000000"/>
          <w:szCs w:val="24"/>
        </w:rPr>
        <w:t>“</w:t>
      </w:r>
      <w:r w:rsidRPr="00F15683">
        <w:rPr>
          <w:b/>
          <w:bCs/>
          <w:color w:val="000000"/>
          <w:szCs w:val="24"/>
        </w:rPr>
        <w:t xml:space="preserve"> </w:t>
      </w:r>
    </w:p>
    <w:p w14:paraId="48F6F34A" w14:textId="77777777"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Pakeisti 3 straipsnio 14 dalį ir ją išdėstyti taip:</w:t>
      </w:r>
    </w:p>
    <w:p w14:paraId="44E03241" w14:textId="12362234" w:rsidR="008A0E36" w:rsidRPr="00F15683" w:rsidRDefault="008A0E36" w:rsidP="008A0E36">
      <w:pPr>
        <w:pBdr>
          <w:top w:val="nil"/>
          <w:left w:val="nil"/>
          <w:bottom w:val="nil"/>
          <w:right w:val="nil"/>
          <w:between w:val="nil"/>
        </w:pBdr>
        <w:tabs>
          <w:tab w:val="left" w:pos="993"/>
        </w:tabs>
        <w:spacing w:line="264" w:lineRule="auto"/>
        <w:ind w:firstLine="709"/>
        <w:jc w:val="both"/>
        <w:rPr>
          <w:b/>
          <w:bCs/>
          <w:strike/>
          <w:color w:val="000000"/>
          <w:szCs w:val="24"/>
        </w:rPr>
      </w:pPr>
      <w:r w:rsidRPr="00F15683">
        <w:rPr>
          <w:color w:val="000000"/>
          <w:szCs w:val="24"/>
        </w:rPr>
        <w:t>„14.</w:t>
      </w:r>
      <w:r w:rsidRPr="00F15683">
        <w:rPr>
          <w:b/>
          <w:bCs/>
          <w:color w:val="000000"/>
          <w:szCs w:val="24"/>
        </w:rPr>
        <w:t> </w:t>
      </w:r>
      <w:r w:rsidRPr="00EC4C35">
        <w:rPr>
          <w:color w:val="000000"/>
          <w:szCs w:val="24"/>
        </w:rPr>
        <w:t>Laivų krovinių liekanos</w:t>
      </w:r>
      <w:r w:rsidRPr="00F15683">
        <w:rPr>
          <w:color w:val="000000"/>
          <w:szCs w:val="24"/>
        </w:rPr>
        <w:t xml:space="preserve"> – </w:t>
      </w:r>
      <w:r w:rsidRPr="00F15683">
        <w:rPr>
          <w:b/>
          <w:bCs/>
          <w:color w:val="000000"/>
          <w:szCs w:val="24"/>
        </w:rPr>
        <w:t>pakrovus ar</w:t>
      </w:r>
      <w:r w:rsidRPr="00F15683">
        <w:rPr>
          <w:color w:val="000000"/>
          <w:szCs w:val="24"/>
        </w:rPr>
        <w:t xml:space="preserve"> iškrovus </w:t>
      </w:r>
      <w:r w:rsidRPr="00F15683">
        <w:rPr>
          <w:strike/>
          <w:color w:val="000000"/>
          <w:szCs w:val="24"/>
        </w:rPr>
        <w:t xml:space="preserve">ir išvalius </w:t>
      </w:r>
      <w:r w:rsidRPr="00F15683">
        <w:rPr>
          <w:color w:val="000000"/>
          <w:szCs w:val="24"/>
        </w:rPr>
        <w:t xml:space="preserve">laivus, </w:t>
      </w:r>
      <w:r w:rsidRPr="00F15683">
        <w:rPr>
          <w:b/>
          <w:bCs/>
          <w:color w:val="000000"/>
          <w:szCs w:val="24"/>
        </w:rPr>
        <w:t>deniuose</w:t>
      </w:r>
      <w:r w:rsidRPr="00F15683">
        <w:rPr>
          <w:color w:val="000000"/>
          <w:szCs w:val="24"/>
        </w:rPr>
        <w:t xml:space="preserve"> </w:t>
      </w:r>
      <w:r w:rsidRPr="00E32FDB">
        <w:rPr>
          <w:b/>
          <w:bCs/>
          <w:color w:val="000000"/>
          <w:szCs w:val="24"/>
        </w:rPr>
        <w:t>arba</w:t>
      </w:r>
      <w:r w:rsidRPr="00F15683">
        <w:rPr>
          <w:color w:val="000000"/>
          <w:szCs w:val="24"/>
        </w:rPr>
        <w:t xml:space="preserve"> krovinių triumuose </w:t>
      </w:r>
      <w:r w:rsidRPr="00F15683">
        <w:rPr>
          <w:strike/>
          <w:color w:val="000000"/>
          <w:szCs w:val="24"/>
        </w:rPr>
        <w:t xml:space="preserve">arba </w:t>
      </w:r>
      <w:r w:rsidRPr="00F15683">
        <w:rPr>
          <w:b/>
          <w:bCs/>
          <w:color w:val="000000"/>
          <w:szCs w:val="24"/>
        </w:rPr>
        <w:t>ar</w:t>
      </w:r>
      <w:r w:rsidRPr="00F15683">
        <w:rPr>
          <w:color w:val="000000"/>
          <w:szCs w:val="24"/>
        </w:rPr>
        <w:t xml:space="preserve"> cisternose likusios krovinių </w:t>
      </w:r>
      <w:r w:rsidR="00A035DE" w:rsidRPr="00F15683">
        <w:rPr>
          <w:b/>
          <w:bCs/>
          <w:color w:val="000000"/>
        </w:rPr>
        <w:t>medžiagų</w:t>
      </w:r>
      <w:r w:rsidR="00A035DE" w:rsidRPr="00F15683">
        <w:rPr>
          <w:color w:val="000000"/>
          <w:szCs w:val="24"/>
        </w:rPr>
        <w:t xml:space="preserve"> </w:t>
      </w:r>
      <w:r w:rsidRPr="00F15683">
        <w:rPr>
          <w:color w:val="000000"/>
          <w:szCs w:val="24"/>
        </w:rPr>
        <w:t xml:space="preserve">liekanos, </w:t>
      </w:r>
      <w:r w:rsidRPr="00F15683">
        <w:rPr>
          <w:strike/>
          <w:color w:val="000000"/>
          <w:szCs w:val="24"/>
        </w:rPr>
        <w:t>taip pat nutekėję iš triumų ar cisternų skysčiai</w:t>
      </w:r>
      <w:r w:rsidR="00A035DE" w:rsidRPr="00F15683">
        <w:rPr>
          <w:strike/>
          <w:color w:val="000000"/>
          <w:szCs w:val="24"/>
        </w:rPr>
        <w:t xml:space="preserve"> </w:t>
      </w:r>
      <w:r w:rsidR="00A035DE" w:rsidRPr="00F15683">
        <w:rPr>
          <w:rFonts w:eastAsiaTheme="minorHAnsi"/>
          <w:b/>
          <w:bCs/>
          <w:szCs w:val="24"/>
        </w:rPr>
        <w:t xml:space="preserve">įskaitant pakrovos ar iškrovos perteklių arba </w:t>
      </w:r>
      <w:r w:rsidR="00FE1231">
        <w:rPr>
          <w:rFonts w:eastAsiaTheme="minorHAnsi"/>
          <w:b/>
          <w:bCs/>
          <w:szCs w:val="24"/>
        </w:rPr>
        <w:t>skysčių sankaupas</w:t>
      </w:r>
      <w:r w:rsidR="00A035DE" w:rsidRPr="00F15683">
        <w:rPr>
          <w:color w:val="000000"/>
        </w:rPr>
        <w:t xml:space="preserve">. </w:t>
      </w:r>
      <w:r w:rsidR="00B26105">
        <w:rPr>
          <w:rFonts w:eastAsiaTheme="minorHAnsi"/>
          <w:b/>
          <w:bCs/>
          <w:szCs w:val="24"/>
        </w:rPr>
        <w:t>Ši</w:t>
      </w:r>
      <w:r w:rsidR="00A035DE" w:rsidRPr="00F15683">
        <w:rPr>
          <w:rFonts w:eastAsiaTheme="minorHAnsi"/>
          <w:b/>
          <w:bCs/>
          <w:szCs w:val="24"/>
        </w:rPr>
        <w:t>os liekanos gali būti šlapios, sausos ar patekusios į plovimo nuotekas ir neapima po valymo denyje likusių krovinio dulkių arba dulkių ant laivo išorės paviršių</w:t>
      </w:r>
      <w:r w:rsidRPr="00F15683">
        <w:rPr>
          <w:b/>
          <w:bCs/>
          <w:color w:val="000000"/>
          <w:szCs w:val="24"/>
        </w:rPr>
        <w:t>.</w:t>
      </w:r>
      <w:r w:rsidRPr="00F15683">
        <w:rPr>
          <w:strike/>
          <w:color w:val="000000"/>
          <w:szCs w:val="24"/>
        </w:rPr>
        <w:t xml:space="preserve"> Prie krovinių liekanų priskiriami krovinių triumų ir cisternų plovimo vandenys, balastiniai vandenys, jeigu juose yra krovinių liekanų.</w:t>
      </w:r>
      <w:r w:rsidRPr="00F15683">
        <w:rPr>
          <w:color w:val="000000"/>
          <w:szCs w:val="24"/>
        </w:rPr>
        <w:t>“</w:t>
      </w:r>
      <w:r w:rsidRPr="00F15683">
        <w:rPr>
          <w:strike/>
          <w:color w:val="000000"/>
          <w:szCs w:val="24"/>
        </w:rPr>
        <w:t xml:space="preserve"> </w:t>
      </w:r>
    </w:p>
    <w:p w14:paraId="67F4AF51" w14:textId="77777777"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Pripažinti netekusia galios 3 straipsnio 15 dalį:</w:t>
      </w:r>
    </w:p>
    <w:p w14:paraId="30F6B01C" w14:textId="77777777" w:rsidR="008A0E36" w:rsidRPr="00F15683" w:rsidRDefault="008A0E36" w:rsidP="008A0E36">
      <w:pPr>
        <w:pBdr>
          <w:top w:val="nil"/>
          <w:left w:val="nil"/>
          <w:bottom w:val="nil"/>
          <w:right w:val="nil"/>
          <w:between w:val="nil"/>
        </w:pBdr>
        <w:tabs>
          <w:tab w:val="left" w:pos="993"/>
        </w:tabs>
        <w:spacing w:line="264" w:lineRule="auto"/>
        <w:ind w:firstLine="709"/>
        <w:jc w:val="both"/>
        <w:rPr>
          <w:strike/>
          <w:color w:val="000000"/>
          <w:szCs w:val="24"/>
          <w:lang w:eastAsia="lt-LT"/>
        </w:rPr>
      </w:pPr>
      <w:r w:rsidRPr="00F15683">
        <w:rPr>
          <w:strike/>
          <w:color w:val="000000"/>
        </w:rPr>
        <w:t>15.</w:t>
      </w:r>
      <w:r w:rsidRPr="00F15683">
        <w:rPr>
          <w:b/>
          <w:bCs/>
          <w:strike/>
          <w:color w:val="000000"/>
        </w:rPr>
        <w:t> Laivuose susidarančios atliekos</w:t>
      </w:r>
      <w:r w:rsidRPr="00F15683">
        <w:rPr>
          <w:strike/>
          <w:color w:val="000000"/>
        </w:rPr>
        <w:t> – visos eksploatuojant laivus susidarančios atliekos, įskaitant naftos atliekas iš mašinų skyriaus, nuotekas ir šiukšles, kaip nustatyta 1973 m. Tarptautinės konvencijos dėl teršimo iš laivų prevencijos, papildytos 1978 m. protokolu (toliau – MARPOL 73/78), I, IV, V prieduose, tvarkant (kraunant, sandėliuojant) krovinį susidarančios papildomos atliekos – paklotai, padėklai ir pakavimo medžiagos, fanera, popierius, kartonas, vielos ir plieninės juostos.</w:t>
      </w:r>
    </w:p>
    <w:p w14:paraId="02CEFB6A" w14:textId="77777777"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Pakeisti 3 straipsnio 24 dalį ir ją išdėstyti taip:</w:t>
      </w:r>
    </w:p>
    <w:p w14:paraId="598FD1CC" w14:textId="7D5D462C" w:rsidR="008A0E36" w:rsidRPr="00F15683" w:rsidRDefault="008A0E36" w:rsidP="008A0E36">
      <w:pPr>
        <w:pBdr>
          <w:top w:val="nil"/>
          <w:left w:val="nil"/>
          <w:bottom w:val="nil"/>
          <w:right w:val="nil"/>
          <w:between w:val="nil"/>
        </w:pBdr>
        <w:tabs>
          <w:tab w:val="left" w:pos="993"/>
        </w:tabs>
        <w:spacing w:line="264" w:lineRule="auto"/>
        <w:ind w:firstLine="709"/>
        <w:jc w:val="both"/>
        <w:rPr>
          <w:color w:val="000000"/>
          <w:szCs w:val="24"/>
          <w:lang w:eastAsia="lt-LT"/>
        </w:rPr>
      </w:pPr>
      <w:bookmarkStart w:id="0" w:name="_Hlk69217890"/>
      <w:r w:rsidRPr="00F15683">
        <w:rPr>
          <w:color w:val="000000"/>
          <w:szCs w:val="24"/>
        </w:rPr>
        <w:t>„24. </w:t>
      </w:r>
      <w:r w:rsidRPr="00EC4C35">
        <w:rPr>
          <w:color w:val="000000"/>
          <w:szCs w:val="24"/>
        </w:rPr>
        <w:t>Uosto priėmimo įrenginys</w:t>
      </w:r>
      <w:r w:rsidRPr="00F15683">
        <w:rPr>
          <w:color w:val="000000"/>
          <w:szCs w:val="24"/>
        </w:rPr>
        <w:t xml:space="preserve"> – </w:t>
      </w:r>
      <w:r w:rsidRPr="001A2546">
        <w:rPr>
          <w:strike/>
          <w:color w:val="000000"/>
          <w:szCs w:val="24"/>
        </w:rPr>
        <w:t>stacionarus</w:t>
      </w:r>
      <w:r w:rsidR="001A2546" w:rsidRPr="001A2546">
        <w:rPr>
          <w:b/>
          <w:bCs/>
          <w:strike/>
          <w:color w:val="000000"/>
          <w:szCs w:val="24"/>
        </w:rPr>
        <w:t xml:space="preserve"> </w:t>
      </w:r>
      <w:r w:rsidR="00EA0E77" w:rsidRPr="00BC71B5">
        <w:rPr>
          <w:b/>
          <w:bCs/>
          <w:color w:val="000000"/>
          <w:szCs w:val="24"/>
        </w:rPr>
        <w:t>stacionarusis</w:t>
      </w:r>
      <w:r w:rsidRPr="00F15683">
        <w:rPr>
          <w:color w:val="000000"/>
          <w:szCs w:val="24"/>
        </w:rPr>
        <w:t xml:space="preserve">, </w:t>
      </w:r>
      <w:proofErr w:type="spellStart"/>
      <w:r w:rsidRPr="001A2546">
        <w:rPr>
          <w:strike/>
          <w:color w:val="000000"/>
          <w:szCs w:val="24"/>
        </w:rPr>
        <w:t>plūdrus</w:t>
      </w:r>
      <w:proofErr w:type="spellEnd"/>
      <w:r w:rsidR="001A2546" w:rsidRPr="001A2546">
        <w:rPr>
          <w:b/>
          <w:bCs/>
          <w:strike/>
          <w:color w:val="000000"/>
          <w:szCs w:val="24"/>
        </w:rPr>
        <w:t xml:space="preserve"> </w:t>
      </w:r>
      <w:proofErr w:type="spellStart"/>
      <w:r w:rsidR="00EA0E77" w:rsidRPr="00BC71B5">
        <w:rPr>
          <w:b/>
          <w:bCs/>
          <w:color w:val="000000"/>
          <w:szCs w:val="24"/>
        </w:rPr>
        <w:t>plūdrusis</w:t>
      </w:r>
      <w:proofErr w:type="spellEnd"/>
      <w:r w:rsidRPr="00F15683">
        <w:rPr>
          <w:color w:val="000000"/>
          <w:szCs w:val="24"/>
        </w:rPr>
        <w:t xml:space="preserve"> arba </w:t>
      </w:r>
      <w:r w:rsidRPr="001A2546">
        <w:rPr>
          <w:strike/>
          <w:color w:val="000000"/>
          <w:szCs w:val="24"/>
        </w:rPr>
        <w:t>mobilus</w:t>
      </w:r>
      <w:r w:rsidR="00EA0E77" w:rsidRPr="001A2546">
        <w:rPr>
          <w:strike/>
          <w:color w:val="000000"/>
          <w:szCs w:val="24"/>
        </w:rPr>
        <w:t xml:space="preserve"> </w:t>
      </w:r>
      <w:r w:rsidR="00EA0E77" w:rsidRPr="00BC71B5">
        <w:rPr>
          <w:b/>
          <w:bCs/>
          <w:color w:val="000000"/>
          <w:szCs w:val="24"/>
        </w:rPr>
        <w:t>mobilusis</w:t>
      </w:r>
      <w:r w:rsidRPr="00F15683">
        <w:rPr>
          <w:color w:val="000000"/>
          <w:szCs w:val="24"/>
        </w:rPr>
        <w:t xml:space="preserve"> uosto įrenginys</w:t>
      </w:r>
      <w:r w:rsidRPr="001A2546">
        <w:rPr>
          <w:strike/>
          <w:color w:val="000000"/>
          <w:szCs w:val="24"/>
        </w:rPr>
        <w:t>, galintis priimti l</w:t>
      </w:r>
      <w:r w:rsidRPr="00F15683">
        <w:rPr>
          <w:strike/>
          <w:color w:val="000000"/>
          <w:szCs w:val="24"/>
        </w:rPr>
        <w:t xml:space="preserve">aivuose susidarančias atliekas ir laivų krovinių liekanas </w:t>
      </w:r>
      <w:r w:rsidRPr="00F15683">
        <w:rPr>
          <w:b/>
          <w:bCs/>
          <w:color w:val="000000"/>
          <w:szCs w:val="24"/>
        </w:rPr>
        <w:t xml:space="preserve">laivų </w:t>
      </w:r>
      <w:r w:rsidRPr="001A2546">
        <w:rPr>
          <w:b/>
          <w:bCs/>
          <w:strike/>
          <w:color w:val="000000"/>
          <w:szCs w:val="24"/>
        </w:rPr>
        <w:t>atliekas</w:t>
      </w:r>
      <w:r w:rsidR="001A2546">
        <w:rPr>
          <w:b/>
          <w:bCs/>
          <w:strike/>
          <w:color w:val="000000"/>
          <w:szCs w:val="24"/>
        </w:rPr>
        <w:t xml:space="preserve"> </w:t>
      </w:r>
      <w:r w:rsidR="00EA0E77">
        <w:rPr>
          <w:b/>
          <w:bCs/>
          <w:color w:val="000000"/>
          <w:szCs w:val="24"/>
        </w:rPr>
        <w:t>atliekoms priimti</w:t>
      </w:r>
      <w:r w:rsidRPr="00F15683">
        <w:rPr>
          <w:b/>
          <w:bCs/>
          <w:color w:val="000000"/>
          <w:szCs w:val="24"/>
        </w:rPr>
        <w:t>.</w:t>
      </w:r>
      <w:r w:rsidRPr="00F15683">
        <w:rPr>
          <w:color w:val="000000"/>
          <w:szCs w:val="24"/>
        </w:rPr>
        <w:t>“</w:t>
      </w:r>
    </w:p>
    <w:p w14:paraId="7D70531A" w14:textId="77777777" w:rsidR="008A0E36" w:rsidRPr="00F15683" w:rsidRDefault="008A0E36" w:rsidP="008A0E36">
      <w:pPr>
        <w:pBdr>
          <w:top w:val="nil"/>
          <w:left w:val="nil"/>
          <w:bottom w:val="nil"/>
          <w:right w:val="nil"/>
          <w:between w:val="nil"/>
        </w:pBdr>
        <w:tabs>
          <w:tab w:val="left" w:pos="851"/>
        </w:tabs>
        <w:spacing w:line="264" w:lineRule="auto"/>
        <w:ind w:left="928" w:firstLine="709"/>
        <w:jc w:val="both"/>
        <w:rPr>
          <w:color w:val="000000"/>
          <w:szCs w:val="24"/>
          <w:lang w:eastAsia="lt-LT"/>
        </w:rPr>
      </w:pPr>
    </w:p>
    <w:bookmarkEnd w:id="0"/>
    <w:p w14:paraId="5931150A"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2 straipsnis. 8</w:t>
      </w:r>
      <w:r w:rsidRPr="00F15683">
        <w:rPr>
          <w:rFonts w:ascii="Times New Roman" w:eastAsia="Times New Roman" w:hAnsi="Times New Roman" w:cs="Times New Roman"/>
          <w:b/>
          <w:sz w:val="24"/>
          <w:szCs w:val="24"/>
          <w:lang w:eastAsia="en-US"/>
        </w:rPr>
        <w:t xml:space="preserve"> straipsnio pakeitimas</w:t>
      </w:r>
    </w:p>
    <w:p w14:paraId="4B00FF91"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8 straipsnį ir jį išdėstyti taip:</w:t>
      </w:r>
    </w:p>
    <w:p w14:paraId="00593CD7" w14:textId="256E2A5C" w:rsidR="008A0E36" w:rsidRPr="00EC4C35" w:rsidRDefault="008A0E36" w:rsidP="008A0E36">
      <w:pPr>
        <w:pBdr>
          <w:top w:val="nil"/>
          <w:left w:val="nil"/>
          <w:bottom w:val="nil"/>
          <w:right w:val="nil"/>
          <w:between w:val="nil"/>
        </w:pBdr>
        <w:tabs>
          <w:tab w:val="left" w:pos="851"/>
        </w:tabs>
        <w:spacing w:line="264" w:lineRule="auto"/>
        <w:ind w:firstLine="709"/>
        <w:jc w:val="both"/>
        <w:rPr>
          <w:color w:val="000000"/>
          <w:szCs w:val="24"/>
        </w:rPr>
      </w:pPr>
      <w:r w:rsidRPr="00B4437B">
        <w:rPr>
          <w:color w:val="000000"/>
          <w:szCs w:val="24"/>
          <w:lang w:eastAsia="lt-LT"/>
        </w:rPr>
        <w:t>„</w:t>
      </w:r>
      <w:r w:rsidRPr="00EC4C35">
        <w:rPr>
          <w:color w:val="000000"/>
          <w:szCs w:val="24"/>
          <w:lang w:eastAsia="lt-LT"/>
        </w:rPr>
        <w:t xml:space="preserve">8 </w:t>
      </w:r>
      <w:r w:rsidRPr="00EC4C35">
        <w:rPr>
          <w:color w:val="000000"/>
          <w:szCs w:val="24"/>
        </w:rPr>
        <w:t>straipsnis. Tarptautinių reikalavimų vykdymo užtikrinimas</w:t>
      </w:r>
    </w:p>
    <w:p w14:paraId="7A7FAB71" w14:textId="77777777" w:rsidR="008A0E36" w:rsidRPr="00F15683" w:rsidRDefault="008A0E36" w:rsidP="008A0E36">
      <w:pPr>
        <w:pBdr>
          <w:top w:val="nil"/>
          <w:left w:val="nil"/>
          <w:bottom w:val="nil"/>
          <w:right w:val="nil"/>
          <w:between w:val="nil"/>
        </w:pBdr>
        <w:tabs>
          <w:tab w:val="left" w:pos="851"/>
        </w:tabs>
        <w:spacing w:line="264" w:lineRule="auto"/>
        <w:ind w:firstLine="709"/>
        <w:jc w:val="both"/>
        <w:rPr>
          <w:color w:val="000000"/>
          <w:szCs w:val="24"/>
        </w:rPr>
      </w:pPr>
      <w:r w:rsidRPr="00F15683">
        <w:rPr>
          <w:color w:val="000000"/>
          <w:szCs w:val="24"/>
        </w:rPr>
        <w:t xml:space="preserve">Laivai, plaukiojantys su Lietuvos Respublikos valstybės vėliava, turi būti eksploatuojami laikantis MARPOL </w:t>
      </w:r>
      <w:r w:rsidRPr="00F15683">
        <w:rPr>
          <w:strike/>
          <w:color w:val="000000"/>
          <w:szCs w:val="24"/>
        </w:rPr>
        <w:t xml:space="preserve">73/78 </w:t>
      </w:r>
      <w:r w:rsidRPr="00F15683">
        <w:rPr>
          <w:b/>
          <w:bCs/>
          <w:color w:val="000000"/>
          <w:szCs w:val="24"/>
        </w:rPr>
        <w:t>konvencijos</w:t>
      </w:r>
      <w:r w:rsidRPr="00F15683">
        <w:rPr>
          <w:color w:val="000000"/>
          <w:szCs w:val="24"/>
        </w:rPr>
        <w:t>, Helsinkio konvencijos ir kitų Lietuvos Respublikos tarptautinių sutarčių bei Europos Sąjungos teisės aktų, reglamentuojančių taršos iš laivų prevenciją, šio įstatymo ir šio įstatymo pagrindu priimtų teisės aktų nustatytų reikalavimų.“</w:t>
      </w:r>
    </w:p>
    <w:p w14:paraId="0EE0F5C2"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color w:val="FF0000"/>
          <w:sz w:val="24"/>
          <w:szCs w:val="24"/>
        </w:rPr>
      </w:pPr>
    </w:p>
    <w:p w14:paraId="6740BDF5"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lastRenderedPageBreak/>
        <w:t>3 straipsnis. 9</w:t>
      </w:r>
      <w:r w:rsidRPr="00F15683">
        <w:rPr>
          <w:rFonts w:ascii="Times New Roman" w:eastAsia="Times New Roman" w:hAnsi="Times New Roman" w:cs="Times New Roman"/>
          <w:b/>
          <w:sz w:val="24"/>
          <w:szCs w:val="24"/>
          <w:lang w:eastAsia="en-US"/>
        </w:rPr>
        <w:t xml:space="preserve"> straipsnio pakeitimas</w:t>
      </w:r>
    </w:p>
    <w:p w14:paraId="39C45FD5"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9 straipsnio 1 dalį ir ją išdėstyti taip:</w:t>
      </w:r>
    </w:p>
    <w:p w14:paraId="55362608" w14:textId="03030250" w:rsidR="008A0E36" w:rsidRPr="00F15683" w:rsidRDefault="008A0E36" w:rsidP="008A0E36">
      <w:pPr>
        <w:tabs>
          <w:tab w:val="left" w:pos="851"/>
        </w:tabs>
        <w:ind w:firstLine="709"/>
        <w:jc w:val="both"/>
        <w:rPr>
          <w:color w:val="000000"/>
          <w:szCs w:val="24"/>
          <w:lang w:eastAsia="lt-LT"/>
        </w:rPr>
      </w:pPr>
      <w:r w:rsidRPr="00B4437B">
        <w:rPr>
          <w:color w:val="000000"/>
          <w:szCs w:val="24"/>
          <w:lang w:eastAsia="lt-LT"/>
        </w:rPr>
        <w:t>„</w:t>
      </w:r>
      <w:bookmarkStart w:id="1" w:name="part_31e6da86b23844b0bad279baeee24134"/>
      <w:bookmarkEnd w:id="1"/>
      <w:r w:rsidRPr="00F15683">
        <w:rPr>
          <w:color w:val="000000"/>
          <w:szCs w:val="24"/>
          <w:lang w:eastAsia="lt-LT"/>
        </w:rPr>
        <w:t xml:space="preserve">1. Lietuvos Respublikos jūros rajone ar už jo ribų teršiančios medžiagos gali būti išmetamos tik vadovaujantis šio įstatymo, MARPOL </w:t>
      </w:r>
      <w:r w:rsidRPr="00F15683">
        <w:rPr>
          <w:strike/>
          <w:color w:val="000000"/>
          <w:szCs w:val="24"/>
          <w:lang w:eastAsia="lt-LT"/>
        </w:rPr>
        <w:t xml:space="preserve">73/78 </w:t>
      </w:r>
      <w:r w:rsidRPr="00F15683">
        <w:rPr>
          <w:b/>
          <w:bCs/>
          <w:color w:val="000000"/>
          <w:szCs w:val="24"/>
          <w:lang w:eastAsia="lt-LT"/>
        </w:rPr>
        <w:t>konvencijos</w:t>
      </w:r>
      <w:r w:rsidRPr="00F15683">
        <w:rPr>
          <w:color w:val="000000"/>
          <w:szCs w:val="24"/>
          <w:lang w:eastAsia="lt-LT"/>
        </w:rPr>
        <w:t xml:space="preserve"> ir Helsinkio konvencijos reikalavimais.“</w:t>
      </w:r>
    </w:p>
    <w:p w14:paraId="195DF3A0" w14:textId="77777777" w:rsidR="008A0E36" w:rsidRPr="00F15683" w:rsidRDefault="008A0E36" w:rsidP="008A0E36">
      <w:pPr>
        <w:tabs>
          <w:tab w:val="left" w:pos="851"/>
        </w:tabs>
        <w:ind w:firstLine="709"/>
        <w:jc w:val="both"/>
        <w:rPr>
          <w:color w:val="FF0000"/>
          <w:szCs w:val="24"/>
          <w:lang w:eastAsia="lt-LT"/>
        </w:rPr>
      </w:pPr>
    </w:p>
    <w:p w14:paraId="4457F81F"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4 straipsnis. 11</w:t>
      </w:r>
      <w:r w:rsidRPr="00F15683">
        <w:rPr>
          <w:rFonts w:ascii="Times New Roman" w:eastAsia="Times New Roman" w:hAnsi="Times New Roman" w:cs="Times New Roman"/>
          <w:b/>
          <w:sz w:val="24"/>
          <w:szCs w:val="24"/>
          <w:lang w:eastAsia="en-US"/>
        </w:rPr>
        <w:t xml:space="preserve"> straipsnio pakeitimas</w:t>
      </w:r>
    </w:p>
    <w:p w14:paraId="7DD6A389"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11 straipsnį ir jį išdėstyti taip:</w:t>
      </w:r>
    </w:p>
    <w:p w14:paraId="2E4CBCA7" w14:textId="77777777" w:rsidR="008A0E36" w:rsidRPr="00335950" w:rsidRDefault="008A0E36" w:rsidP="008A0E36">
      <w:pPr>
        <w:tabs>
          <w:tab w:val="left" w:pos="851"/>
        </w:tabs>
        <w:ind w:firstLine="709"/>
        <w:jc w:val="both"/>
        <w:rPr>
          <w:color w:val="000000"/>
          <w:szCs w:val="24"/>
          <w:lang w:eastAsia="lt-LT"/>
        </w:rPr>
      </w:pPr>
      <w:r w:rsidRPr="00335950">
        <w:rPr>
          <w:color w:val="000000"/>
          <w:szCs w:val="24"/>
          <w:lang w:eastAsia="lt-LT"/>
        </w:rPr>
        <w:t>„</w:t>
      </w:r>
      <w:r w:rsidRPr="00EC4C35">
        <w:rPr>
          <w:color w:val="000000"/>
          <w:szCs w:val="24"/>
          <w:lang w:eastAsia="lt-LT"/>
        </w:rPr>
        <w:t xml:space="preserve">11 </w:t>
      </w:r>
      <w:r w:rsidRPr="00EC4C35">
        <w:rPr>
          <w:color w:val="000000"/>
          <w:szCs w:val="24"/>
        </w:rPr>
        <w:t>straipsnis. T</w:t>
      </w:r>
      <w:r w:rsidRPr="00EC4C35">
        <w:rPr>
          <w:color w:val="000000"/>
          <w:szCs w:val="24"/>
          <w:lang w:eastAsia="lt-LT"/>
        </w:rPr>
        <w:t>aršos iš įrenginių prevencija</w:t>
      </w:r>
    </w:p>
    <w:p w14:paraId="50EE0C23" w14:textId="77777777" w:rsidR="008A0E36" w:rsidRPr="00F15683" w:rsidRDefault="008A0E36" w:rsidP="008A0E36">
      <w:pPr>
        <w:tabs>
          <w:tab w:val="left" w:pos="851"/>
        </w:tabs>
        <w:ind w:firstLine="709"/>
        <w:jc w:val="both"/>
        <w:rPr>
          <w:color w:val="000000"/>
          <w:szCs w:val="24"/>
        </w:rPr>
      </w:pPr>
      <w:bookmarkStart w:id="2" w:name="part_8506acd510554704ae3c10e49ab5001c"/>
      <w:bookmarkEnd w:id="2"/>
      <w:r w:rsidRPr="00F15683">
        <w:rPr>
          <w:color w:val="000000"/>
          <w:szCs w:val="24"/>
          <w:lang w:eastAsia="lt-LT"/>
        </w:rPr>
        <w:t xml:space="preserve">Lietuvos Respublikos jūros rajone esantys įrenginiai turi būti eksploatuojami taip, kad būtų išvengta neigiamo poveikio jūros aplinkai. Angliavandenilių ir kitų žemės gelmių išteklių tyrimo (paieškos ir žvalgybos) ir naudojimo (gavybos) metu įrenginiuose susidarančios atliekos ir nuotekos turi būti tvarkomos sausumoje ar įrenginiuose vadovaujantis geriausiais prieinamais gamybos būdais ir praktika, MARPOL </w:t>
      </w:r>
      <w:r w:rsidRPr="00F15683">
        <w:rPr>
          <w:strike/>
          <w:color w:val="000000"/>
          <w:szCs w:val="24"/>
          <w:lang w:eastAsia="lt-LT"/>
        </w:rPr>
        <w:t xml:space="preserve">73/78 </w:t>
      </w:r>
      <w:r w:rsidRPr="00F15683">
        <w:rPr>
          <w:b/>
          <w:bCs/>
          <w:color w:val="000000"/>
          <w:szCs w:val="24"/>
          <w:lang w:eastAsia="lt-LT"/>
        </w:rPr>
        <w:t>konvencijos</w:t>
      </w:r>
      <w:r w:rsidRPr="00F15683">
        <w:rPr>
          <w:color w:val="000000"/>
          <w:szCs w:val="24"/>
          <w:lang w:eastAsia="lt-LT"/>
        </w:rPr>
        <w:t xml:space="preserve"> reikalavimais, išvengiant teršiančių medžiagų išmetimo į jūros aplinką.</w:t>
      </w:r>
      <w:r w:rsidRPr="00F15683">
        <w:rPr>
          <w:color w:val="000000"/>
          <w:szCs w:val="24"/>
        </w:rPr>
        <w:t>“</w:t>
      </w:r>
    </w:p>
    <w:p w14:paraId="575480C4" w14:textId="77777777" w:rsidR="008A0E36" w:rsidRPr="00F15683" w:rsidRDefault="008A0E36" w:rsidP="008A0E36">
      <w:pPr>
        <w:tabs>
          <w:tab w:val="left" w:pos="851"/>
        </w:tabs>
        <w:ind w:firstLine="709"/>
        <w:jc w:val="both"/>
        <w:rPr>
          <w:color w:val="FF0000"/>
          <w:szCs w:val="24"/>
        </w:rPr>
      </w:pPr>
    </w:p>
    <w:p w14:paraId="5FDCC82D" w14:textId="77777777" w:rsidR="008A0E36" w:rsidRPr="00F15683" w:rsidRDefault="008A0E36" w:rsidP="008A0E36">
      <w:pPr>
        <w:pStyle w:val="taltipfb"/>
        <w:shd w:val="clear" w:color="auto" w:fill="FFFFFF"/>
        <w:tabs>
          <w:tab w:val="left" w:pos="851"/>
        </w:tabs>
        <w:spacing w:before="0" w:beforeAutospacing="0" w:after="0" w:afterAutospacing="0"/>
        <w:ind w:firstLine="709"/>
        <w:rPr>
          <w:b/>
          <w:bCs/>
          <w:color w:val="000000"/>
        </w:rPr>
      </w:pPr>
      <w:r w:rsidRPr="00F15683">
        <w:rPr>
          <w:b/>
        </w:rPr>
        <w:t>5 straipsnis. Ketvirtojo</w:t>
      </w:r>
      <w:r w:rsidRPr="00F15683">
        <w:rPr>
          <w:b/>
          <w:bCs/>
          <w:color w:val="000000"/>
        </w:rPr>
        <w:t xml:space="preserve"> skirsnio pavadinimo pakeitimas</w:t>
      </w:r>
    </w:p>
    <w:p w14:paraId="33F8528C" w14:textId="77777777" w:rsidR="008A0E36" w:rsidRPr="00F15683" w:rsidRDefault="008A0E36" w:rsidP="008A0E36">
      <w:pPr>
        <w:pStyle w:val="tajtip"/>
        <w:shd w:val="clear" w:color="auto" w:fill="FFFFFF"/>
        <w:tabs>
          <w:tab w:val="left" w:pos="851"/>
        </w:tabs>
        <w:spacing w:before="0" w:beforeAutospacing="0" w:after="0" w:afterAutospacing="0"/>
        <w:ind w:firstLine="709"/>
        <w:jc w:val="both"/>
        <w:rPr>
          <w:color w:val="000000"/>
        </w:rPr>
      </w:pPr>
      <w:r w:rsidRPr="00F15683">
        <w:rPr>
          <w:color w:val="000000"/>
        </w:rPr>
        <w:t>Pakeisti ketvirtojo skirsnio pavadinimą ir jį išdėstyti taip:</w:t>
      </w:r>
    </w:p>
    <w:p w14:paraId="4855B9C6" w14:textId="77777777" w:rsidR="008A0E36" w:rsidRPr="00EC4C35" w:rsidRDefault="008A0E36" w:rsidP="008A0E36">
      <w:pPr>
        <w:pStyle w:val="tactin"/>
        <w:shd w:val="clear" w:color="auto" w:fill="FFFFFF"/>
        <w:tabs>
          <w:tab w:val="left" w:pos="851"/>
        </w:tabs>
        <w:spacing w:before="0" w:beforeAutospacing="0" w:after="0" w:afterAutospacing="0"/>
        <w:ind w:firstLine="709"/>
        <w:jc w:val="center"/>
        <w:rPr>
          <w:color w:val="000000"/>
        </w:rPr>
      </w:pPr>
      <w:r w:rsidRPr="00EC4C35">
        <w:rPr>
          <w:color w:val="000000"/>
        </w:rPr>
        <w:t>„KETVIRTASIS SKIRSNIS</w:t>
      </w:r>
    </w:p>
    <w:p w14:paraId="1BC4BE38" w14:textId="77777777" w:rsidR="008A0E36" w:rsidRPr="00F15683" w:rsidRDefault="008A0E36" w:rsidP="008A0E36">
      <w:pPr>
        <w:pStyle w:val="tactin"/>
        <w:shd w:val="clear" w:color="auto" w:fill="FFFFFF"/>
        <w:tabs>
          <w:tab w:val="left" w:pos="851"/>
        </w:tabs>
        <w:spacing w:before="0" w:beforeAutospacing="0" w:after="0" w:afterAutospacing="0"/>
        <w:ind w:firstLine="709"/>
        <w:jc w:val="center"/>
        <w:rPr>
          <w:color w:val="000000"/>
        </w:rPr>
      </w:pPr>
      <w:r w:rsidRPr="00EC4C35">
        <w:rPr>
          <w:caps/>
          <w:strike/>
          <w:color w:val="000000"/>
        </w:rPr>
        <w:t xml:space="preserve">LAIVUOSE SUSIDARANČIŲ </w:t>
      </w:r>
      <w:r w:rsidRPr="00390A4F">
        <w:rPr>
          <w:b/>
          <w:bCs/>
          <w:caps/>
          <w:color w:val="000000"/>
        </w:rPr>
        <w:t>LAIVŲ</w:t>
      </w:r>
      <w:r w:rsidRPr="00EC4C35">
        <w:rPr>
          <w:caps/>
          <w:color w:val="000000"/>
        </w:rPr>
        <w:t xml:space="preserve"> ATLIEKŲ </w:t>
      </w:r>
      <w:r w:rsidRPr="00EC4C35">
        <w:rPr>
          <w:caps/>
          <w:strike/>
          <w:color w:val="000000"/>
        </w:rPr>
        <w:t>IR LAIVŲ KROVINIŲ LIEKANŲ</w:t>
      </w:r>
      <w:r w:rsidRPr="00EC4C35">
        <w:rPr>
          <w:caps/>
          <w:color w:val="000000"/>
        </w:rPr>
        <w:t xml:space="preserve"> TVARKYMA</w:t>
      </w:r>
      <w:r w:rsidRPr="00304F99">
        <w:rPr>
          <w:caps/>
          <w:color w:val="000000"/>
        </w:rPr>
        <w:t>S</w:t>
      </w:r>
      <w:r w:rsidRPr="00304F99">
        <w:rPr>
          <w:color w:val="000000"/>
        </w:rPr>
        <w:t>“.</w:t>
      </w:r>
    </w:p>
    <w:p w14:paraId="65C2234A"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63D0A985"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r w:rsidRPr="00F15683">
        <w:rPr>
          <w:rFonts w:ascii="Times New Roman" w:eastAsia="Times New Roman" w:hAnsi="Times New Roman" w:cs="Times New Roman"/>
          <w:b/>
          <w:sz w:val="24"/>
          <w:szCs w:val="24"/>
        </w:rPr>
        <w:t>6 straipsnis. 15 straipsnio pakeitimas</w:t>
      </w:r>
    </w:p>
    <w:p w14:paraId="570432C6" w14:textId="6DDA65AC"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15 straipsnį ir jį išdėstyti taip:</w:t>
      </w:r>
    </w:p>
    <w:p w14:paraId="571CBF81" w14:textId="24874867" w:rsidR="008A0E36" w:rsidRPr="00335950" w:rsidRDefault="00EA1244" w:rsidP="008A0E36">
      <w:pPr>
        <w:tabs>
          <w:tab w:val="left" w:pos="851"/>
        </w:tabs>
        <w:ind w:firstLine="709"/>
        <w:jc w:val="both"/>
        <w:rPr>
          <w:color w:val="000000"/>
          <w:szCs w:val="24"/>
          <w:lang w:eastAsia="lt-LT"/>
        </w:rPr>
      </w:pPr>
      <w:r w:rsidRPr="00EC4C35">
        <w:rPr>
          <w:color w:val="000000"/>
          <w:szCs w:val="24"/>
          <w:lang w:eastAsia="lt-LT"/>
        </w:rPr>
        <w:t>„</w:t>
      </w:r>
      <w:r w:rsidR="008A0E36" w:rsidRPr="00EC4C35">
        <w:rPr>
          <w:color w:val="000000"/>
          <w:szCs w:val="24"/>
          <w:lang w:eastAsia="lt-LT"/>
        </w:rPr>
        <w:t>15 straipsnis. Uosto priėmimo įrenginiai</w:t>
      </w:r>
    </w:p>
    <w:p w14:paraId="04EB8F15" w14:textId="350AB613" w:rsidR="008A0E36" w:rsidRPr="00F15683" w:rsidRDefault="008A0E36" w:rsidP="008A0E36">
      <w:pPr>
        <w:tabs>
          <w:tab w:val="left" w:pos="851"/>
        </w:tabs>
        <w:ind w:firstLine="709"/>
        <w:jc w:val="both"/>
        <w:rPr>
          <w:color w:val="000000"/>
          <w:szCs w:val="24"/>
          <w:lang w:eastAsia="lt-LT"/>
        </w:rPr>
      </w:pPr>
      <w:bookmarkStart w:id="3" w:name="part_738744cc8f4d46b69aa9d0213fda1046"/>
      <w:bookmarkEnd w:id="3"/>
      <w:r w:rsidRPr="00F15683">
        <w:rPr>
          <w:color w:val="000000"/>
          <w:szCs w:val="24"/>
          <w:lang w:eastAsia="lt-LT"/>
        </w:rPr>
        <w:t xml:space="preserve">1. Uostų administracijos, krovos kompanijos, laivų remonto ir statybos įmonės privalo užtikrinti, kad uostuose būtų prieinami </w:t>
      </w:r>
      <w:r w:rsidRPr="00F15683">
        <w:rPr>
          <w:strike/>
          <w:color w:val="000000"/>
          <w:szCs w:val="24"/>
          <w:lang w:eastAsia="lt-LT"/>
        </w:rPr>
        <w:t xml:space="preserve">laivuose susidarančių </w:t>
      </w:r>
      <w:r w:rsidRPr="00F15683">
        <w:rPr>
          <w:b/>
          <w:bCs/>
          <w:color w:val="000000"/>
          <w:szCs w:val="24"/>
          <w:lang w:eastAsia="lt-LT"/>
        </w:rPr>
        <w:t>laivų</w:t>
      </w:r>
      <w:r w:rsidRPr="00F15683">
        <w:rPr>
          <w:color w:val="000000"/>
          <w:szCs w:val="24"/>
          <w:lang w:eastAsia="lt-LT"/>
        </w:rPr>
        <w:t xml:space="preserve"> atliekų </w:t>
      </w:r>
      <w:r w:rsidRPr="00F15683">
        <w:rPr>
          <w:strike/>
          <w:color w:val="000000"/>
          <w:szCs w:val="24"/>
          <w:lang w:eastAsia="lt-LT"/>
        </w:rPr>
        <w:t>ir laivų krovinių liekanų</w:t>
      </w:r>
      <w:r w:rsidRPr="00F15683">
        <w:rPr>
          <w:color w:val="000000"/>
          <w:szCs w:val="24"/>
          <w:lang w:eastAsia="lt-LT"/>
        </w:rPr>
        <w:t xml:space="preserve"> priėmimo įrenginiai, kurie turėtų atitikti laivų, kurie naudojasi uostais, reikmes, ir kad laivai, kurie naudojasi šiais įrenginiais, nebūtų </w:t>
      </w:r>
      <w:r w:rsidR="00EC7AF8" w:rsidRPr="00F15683">
        <w:rPr>
          <w:b/>
          <w:bCs/>
          <w:color w:val="000000"/>
          <w:szCs w:val="24"/>
          <w:lang w:eastAsia="lt-LT"/>
        </w:rPr>
        <w:t xml:space="preserve">nepagrįstai </w:t>
      </w:r>
      <w:r w:rsidRPr="00F15683">
        <w:rPr>
          <w:color w:val="000000"/>
          <w:szCs w:val="24"/>
          <w:lang w:eastAsia="lt-LT"/>
        </w:rPr>
        <w:t>gaišinami.</w:t>
      </w:r>
    </w:p>
    <w:p w14:paraId="5BDCDC96" w14:textId="197B2CDE" w:rsidR="008A0E36" w:rsidRPr="00F74153" w:rsidRDefault="008A0E36" w:rsidP="008A0E36">
      <w:pPr>
        <w:tabs>
          <w:tab w:val="left" w:pos="851"/>
        </w:tabs>
        <w:ind w:firstLine="709"/>
        <w:jc w:val="both"/>
        <w:rPr>
          <w:color w:val="000000"/>
          <w:szCs w:val="24"/>
          <w:lang w:eastAsia="lt-LT"/>
        </w:rPr>
      </w:pPr>
      <w:bookmarkStart w:id="4" w:name="part_06da74a05ad54510b6ad60f59c990f3b"/>
      <w:bookmarkEnd w:id="4"/>
      <w:r w:rsidRPr="00F74153">
        <w:rPr>
          <w:color w:val="000000"/>
          <w:szCs w:val="24"/>
          <w:lang w:eastAsia="lt-LT"/>
        </w:rPr>
        <w:t xml:space="preserve">2. Uosto priėmimo įrenginiai turi būti tinkami, kad iš laivų, </w:t>
      </w:r>
      <w:r w:rsidRPr="003849AD">
        <w:rPr>
          <w:strike/>
          <w:color w:val="000000"/>
          <w:szCs w:val="24"/>
          <w:lang w:eastAsia="lt-LT"/>
        </w:rPr>
        <w:t xml:space="preserve">kurie naudojasi </w:t>
      </w:r>
      <w:r w:rsidR="00C3416A" w:rsidRPr="003849AD">
        <w:rPr>
          <w:b/>
          <w:bCs/>
          <w:color w:val="000000"/>
          <w:szCs w:val="24"/>
          <w:lang w:eastAsia="lt-LT"/>
        </w:rPr>
        <w:t>besinaudojančių</w:t>
      </w:r>
      <w:r w:rsidR="00C3416A">
        <w:rPr>
          <w:color w:val="000000"/>
          <w:szCs w:val="24"/>
          <w:lang w:eastAsia="lt-LT"/>
        </w:rPr>
        <w:t xml:space="preserve"> </w:t>
      </w:r>
      <w:r w:rsidRPr="00F74153">
        <w:rPr>
          <w:color w:val="000000"/>
          <w:szCs w:val="24"/>
          <w:lang w:eastAsia="lt-LT"/>
        </w:rPr>
        <w:t xml:space="preserve">tuo uostu, galėtų priimti </w:t>
      </w:r>
      <w:r w:rsidR="003849AD" w:rsidRPr="003849AD">
        <w:rPr>
          <w:b/>
          <w:bCs/>
          <w:color w:val="000000"/>
          <w:szCs w:val="24"/>
          <w:lang w:eastAsia="lt-LT"/>
        </w:rPr>
        <w:t>reikiamą kiekį</w:t>
      </w:r>
      <w:r w:rsidR="003849AD">
        <w:rPr>
          <w:color w:val="000000"/>
          <w:szCs w:val="24"/>
          <w:lang w:eastAsia="lt-LT"/>
        </w:rPr>
        <w:t xml:space="preserve"> </w:t>
      </w:r>
      <w:r w:rsidR="003849AD" w:rsidRPr="003849AD">
        <w:rPr>
          <w:b/>
          <w:bCs/>
          <w:color w:val="000000"/>
          <w:szCs w:val="24"/>
          <w:lang w:eastAsia="lt-LT"/>
        </w:rPr>
        <w:t>atitinkamų rūšių</w:t>
      </w:r>
      <w:r w:rsidR="003849AD">
        <w:rPr>
          <w:b/>
          <w:bCs/>
          <w:color w:val="000000"/>
          <w:szCs w:val="24"/>
          <w:lang w:eastAsia="lt-LT"/>
        </w:rPr>
        <w:t xml:space="preserve"> </w:t>
      </w:r>
      <w:r w:rsidRPr="00F74153">
        <w:rPr>
          <w:strike/>
          <w:color w:val="000000"/>
          <w:szCs w:val="24"/>
          <w:lang w:eastAsia="lt-LT"/>
        </w:rPr>
        <w:t xml:space="preserve">laivuose susidarančių </w:t>
      </w:r>
      <w:r w:rsidRPr="00F74153">
        <w:rPr>
          <w:b/>
          <w:bCs/>
          <w:color w:val="000000"/>
          <w:szCs w:val="24"/>
          <w:lang w:eastAsia="lt-LT"/>
        </w:rPr>
        <w:t>laivų</w:t>
      </w:r>
      <w:r w:rsidRPr="00F74153">
        <w:rPr>
          <w:color w:val="000000"/>
          <w:szCs w:val="24"/>
          <w:lang w:eastAsia="lt-LT"/>
        </w:rPr>
        <w:t xml:space="preserve"> </w:t>
      </w:r>
      <w:r w:rsidRPr="003849AD">
        <w:rPr>
          <w:color w:val="000000"/>
          <w:szCs w:val="24"/>
          <w:lang w:eastAsia="lt-LT"/>
        </w:rPr>
        <w:t>atliekų</w:t>
      </w:r>
      <w:r w:rsidRPr="003849AD">
        <w:rPr>
          <w:strike/>
          <w:color w:val="000000"/>
          <w:szCs w:val="24"/>
          <w:lang w:eastAsia="lt-LT"/>
        </w:rPr>
        <w:t xml:space="preserve"> ir </w:t>
      </w:r>
      <w:r w:rsidRPr="00F74153">
        <w:rPr>
          <w:strike/>
          <w:color w:val="000000"/>
          <w:szCs w:val="24"/>
          <w:lang w:eastAsia="lt-LT"/>
        </w:rPr>
        <w:t xml:space="preserve">laivų krovinių liekanų </w:t>
      </w:r>
      <w:r w:rsidR="00D1481B" w:rsidRPr="003849AD">
        <w:rPr>
          <w:b/>
          <w:bCs/>
          <w:strike/>
          <w:color w:val="000000"/>
          <w:szCs w:val="24"/>
          <w:lang w:eastAsia="lt-LT"/>
        </w:rPr>
        <w:t xml:space="preserve"> </w:t>
      </w:r>
      <w:r w:rsidRPr="003849AD">
        <w:rPr>
          <w:strike/>
          <w:color w:val="000000"/>
          <w:szCs w:val="24"/>
          <w:lang w:eastAsia="lt-LT"/>
        </w:rPr>
        <w:t>kiekį</w:t>
      </w:r>
      <w:r w:rsidRPr="00D1481B">
        <w:rPr>
          <w:strike/>
          <w:color w:val="000000"/>
          <w:szCs w:val="24"/>
          <w:lang w:eastAsia="lt-LT"/>
        </w:rPr>
        <w:t xml:space="preserve"> ir rūšis</w:t>
      </w:r>
      <w:r w:rsidRPr="00F74153">
        <w:rPr>
          <w:color w:val="000000"/>
          <w:szCs w:val="24"/>
          <w:lang w:eastAsia="lt-LT"/>
        </w:rPr>
        <w:t>, atsižvelgiant į uosto naudotojų veiklos reikmes, uosto dydį ir geografinę padėtį, į uostą užsukančių laivų tipus ir šio įstatymo 18 straipsnyje nustatytas išimtis.“</w:t>
      </w:r>
    </w:p>
    <w:p w14:paraId="2273FFFE" w14:textId="2384D901" w:rsidR="00EC7AF8" w:rsidRPr="00F74153" w:rsidRDefault="00EC7AF8" w:rsidP="00EC7AF8">
      <w:pPr>
        <w:pStyle w:val="Sraopastraipa"/>
        <w:tabs>
          <w:tab w:val="left" w:pos="1134"/>
        </w:tabs>
        <w:spacing w:after="0"/>
        <w:ind w:left="709"/>
        <w:jc w:val="both"/>
        <w:rPr>
          <w:rFonts w:ascii="Times New Roman" w:hAnsi="Times New Roman" w:cs="Times New Roman"/>
          <w:sz w:val="24"/>
          <w:szCs w:val="24"/>
        </w:rPr>
      </w:pPr>
    </w:p>
    <w:p w14:paraId="57306793" w14:textId="257C5D0E" w:rsidR="00EC7AF8" w:rsidRPr="00F74153" w:rsidRDefault="00EC7AF8" w:rsidP="00EC7AF8">
      <w:pPr>
        <w:pStyle w:val="Sraopastraipa"/>
        <w:numPr>
          <w:ilvl w:val="0"/>
          <w:numId w:val="4"/>
        </w:numPr>
        <w:tabs>
          <w:tab w:val="left" w:pos="851"/>
        </w:tabs>
        <w:spacing w:after="0" w:line="264" w:lineRule="auto"/>
        <w:ind w:left="0" w:firstLine="709"/>
        <w:jc w:val="both"/>
        <w:rPr>
          <w:rFonts w:ascii="Times New Roman" w:eastAsia="Times New Roman" w:hAnsi="Times New Roman" w:cs="Times New Roman"/>
          <w:b/>
          <w:sz w:val="24"/>
          <w:szCs w:val="24"/>
        </w:rPr>
      </w:pPr>
      <w:r w:rsidRPr="00F74153">
        <w:rPr>
          <w:rFonts w:ascii="Times New Roman" w:eastAsia="Times New Roman" w:hAnsi="Times New Roman" w:cs="Times New Roman"/>
          <w:b/>
          <w:sz w:val="24"/>
          <w:szCs w:val="24"/>
        </w:rPr>
        <w:t xml:space="preserve"> straipsnis. Įstatymo papildymas 15</w:t>
      </w:r>
      <w:r w:rsidR="00527039" w:rsidRPr="00EC4C35">
        <w:rPr>
          <w:rFonts w:ascii="Times New Roman" w:eastAsia="Times New Roman" w:hAnsi="Times New Roman" w:cs="Times New Roman"/>
          <w:b/>
          <w:sz w:val="24"/>
          <w:szCs w:val="24"/>
          <w:vertAlign w:val="superscript"/>
        </w:rPr>
        <w:t>1</w:t>
      </w:r>
      <w:r w:rsidRPr="00F74153">
        <w:rPr>
          <w:rFonts w:ascii="Times New Roman" w:eastAsia="Times New Roman" w:hAnsi="Times New Roman" w:cs="Times New Roman"/>
          <w:b/>
          <w:sz w:val="24"/>
          <w:szCs w:val="24"/>
        </w:rPr>
        <w:t xml:space="preserve"> straipsniu</w:t>
      </w:r>
    </w:p>
    <w:p w14:paraId="770243FF" w14:textId="449FB7E9" w:rsidR="00EC7AF8" w:rsidRPr="00F74153" w:rsidRDefault="00EC7AF8" w:rsidP="00EC7AF8">
      <w:pPr>
        <w:tabs>
          <w:tab w:val="left" w:pos="993"/>
        </w:tabs>
        <w:spacing w:line="264" w:lineRule="auto"/>
        <w:ind w:left="709"/>
        <w:jc w:val="both"/>
        <w:rPr>
          <w:b/>
          <w:szCs w:val="24"/>
        </w:rPr>
      </w:pPr>
      <w:r w:rsidRPr="00F74153">
        <w:rPr>
          <w:bCs/>
          <w:szCs w:val="24"/>
        </w:rPr>
        <w:t>Papildyti Įstatymą</w:t>
      </w:r>
      <w:r w:rsidRPr="00F74153">
        <w:rPr>
          <w:b/>
          <w:szCs w:val="24"/>
        </w:rPr>
        <w:t xml:space="preserve"> </w:t>
      </w:r>
      <w:r w:rsidRPr="00F74153">
        <w:rPr>
          <w:szCs w:val="24"/>
        </w:rPr>
        <w:t>15</w:t>
      </w:r>
      <w:r w:rsidR="00527039" w:rsidRPr="00EC4C35">
        <w:rPr>
          <w:szCs w:val="24"/>
          <w:vertAlign w:val="superscript"/>
        </w:rPr>
        <w:t>1</w:t>
      </w:r>
      <w:r w:rsidRPr="00F74153">
        <w:rPr>
          <w:szCs w:val="24"/>
        </w:rPr>
        <w:t xml:space="preserve"> straipsniu</w:t>
      </w:r>
      <w:r w:rsidRPr="00C3416A">
        <w:rPr>
          <w:bCs/>
          <w:szCs w:val="24"/>
        </w:rPr>
        <w:t>:</w:t>
      </w:r>
    </w:p>
    <w:p w14:paraId="2CF7866C" w14:textId="57293A80" w:rsidR="00EC7AF8" w:rsidRPr="00F15683" w:rsidRDefault="00EC7AF8" w:rsidP="00EC7AF8">
      <w:pPr>
        <w:ind w:firstLine="709"/>
        <w:jc w:val="both"/>
        <w:rPr>
          <w:rFonts w:eastAsiaTheme="minorHAnsi"/>
          <w:b/>
          <w:bCs/>
        </w:rPr>
      </w:pPr>
      <w:r w:rsidRPr="00C3416A">
        <w:rPr>
          <w:lang w:eastAsia="lt-LT"/>
        </w:rPr>
        <w:t>„</w:t>
      </w:r>
      <w:r w:rsidRPr="00F74153">
        <w:rPr>
          <w:b/>
          <w:bCs/>
          <w:lang w:eastAsia="lt-LT"/>
        </w:rPr>
        <w:t>15</w:t>
      </w:r>
      <w:r w:rsidR="00527039" w:rsidRPr="00EC4C35">
        <w:rPr>
          <w:b/>
          <w:bCs/>
          <w:vertAlign w:val="superscript"/>
        </w:rPr>
        <w:t>1</w:t>
      </w:r>
      <w:r w:rsidRPr="00F74153">
        <w:rPr>
          <w:b/>
          <w:bCs/>
          <w:lang w:eastAsia="lt-LT"/>
        </w:rPr>
        <w:t> straipsnis. </w:t>
      </w:r>
      <w:r w:rsidRPr="00F74153">
        <w:rPr>
          <w:rFonts w:eastAsiaTheme="minorHAnsi"/>
          <w:b/>
          <w:bCs/>
        </w:rPr>
        <w:t>Laivo teikiami</w:t>
      </w:r>
      <w:r w:rsidRPr="00F15683">
        <w:rPr>
          <w:rFonts w:eastAsiaTheme="minorHAnsi"/>
          <w:b/>
          <w:bCs/>
        </w:rPr>
        <w:t xml:space="preserve"> pranešimai</w:t>
      </w:r>
    </w:p>
    <w:p w14:paraId="2EECAF95" w14:textId="2379FADF" w:rsidR="00EC7AF8" w:rsidRPr="00F15683" w:rsidRDefault="00D1481B" w:rsidP="00EC7AF8">
      <w:pPr>
        <w:ind w:firstLine="709"/>
        <w:jc w:val="both"/>
        <w:rPr>
          <w:b/>
          <w:bCs/>
          <w:lang w:eastAsia="lt-LT"/>
        </w:rPr>
      </w:pPr>
      <w:bookmarkStart w:id="5" w:name="_Hlk67040243"/>
      <w:r>
        <w:rPr>
          <w:rFonts w:eastAsiaTheme="minorHAnsi"/>
          <w:b/>
          <w:bCs/>
        </w:rPr>
        <w:t>P</w:t>
      </w:r>
      <w:r w:rsidRPr="00F15683">
        <w:rPr>
          <w:rFonts w:eastAsiaTheme="minorHAnsi"/>
          <w:b/>
          <w:bCs/>
        </w:rPr>
        <w:t>rieš laivui atplaukiant į uostą,</w:t>
      </w:r>
      <w:r>
        <w:rPr>
          <w:rFonts w:eastAsiaTheme="minorHAnsi"/>
          <w:b/>
          <w:bCs/>
        </w:rPr>
        <w:t xml:space="preserve"> jo </w:t>
      </w:r>
      <w:r w:rsidR="00ED71F0" w:rsidRPr="00F15683">
        <w:rPr>
          <w:rFonts w:eastAsiaTheme="minorHAnsi"/>
          <w:b/>
          <w:bCs/>
        </w:rPr>
        <w:t>valdytoja</w:t>
      </w:r>
      <w:r w:rsidR="00EC7AF8" w:rsidRPr="00F15683">
        <w:rPr>
          <w:rFonts w:eastAsiaTheme="minorHAnsi"/>
          <w:b/>
          <w:bCs/>
        </w:rPr>
        <w:t>s, agentas ar kapitonas</w:t>
      </w:r>
      <w:bookmarkEnd w:id="5"/>
      <w:r>
        <w:rPr>
          <w:rFonts w:eastAsiaTheme="minorHAnsi"/>
          <w:b/>
          <w:bCs/>
        </w:rPr>
        <w:t xml:space="preserve"> </w:t>
      </w:r>
      <w:r w:rsidR="00EC7AF8" w:rsidRPr="00F15683">
        <w:rPr>
          <w:rFonts w:eastAsiaTheme="minorHAnsi"/>
          <w:b/>
          <w:bCs/>
        </w:rPr>
        <w:t>privalo pateikti išankstinį pranešimą apie laiv</w:t>
      </w:r>
      <w:r w:rsidR="000A2C64">
        <w:rPr>
          <w:rFonts w:eastAsiaTheme="minorHAnsi"/>
          <w:b/>
          <w:bCs/>
        </w:rPr>
        <w:t>o</w:t>
      </w:r>
      <w:r w:rsidR="00EC7AF8" w:rsidRPr="00F15683">
        <w:rPr>
          <w:rFonts w:eastAsiaTheme="minorHAnsi"/>
          <w:b/>
          <w:bCs/>
        </w:rPr>
        <w:t xml:space="preserve"> atliekas to uosto administracijai.</w:t>
      </w:r>
      <w:r w:rsidR="00EC7AF8" w:rsidRPr="00C3416A">
        <w:rPr>
          <w:rFonts w:eastAsiaTheme="minorHAnsi"/>
        </w:rPr>
        <w:t>“</w:t>
      </w:r>
    </w:p>
    <w:p w14:paraId="43075D07" w14:textId="111888DB"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0C88BD06" w14:textId="2DF0E68F" w:rsidR="008A0E36" w:rsidRPr="00F15683" w:rsidRDefault="00CB6637"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r w:rsidRPr="00F15683">
        <w:rPr>
          <w:rFonts w:ascii="Times New Roman" w:eastAsia="Times New Roman" w:hAnsi="Times New Roman" w:cs="Times New Roman"/>
          <w:b/>
          <w:sz w:val="24"/>
          <w:szCs w:val="24"/>
        </w:rPr>
        <w:t>8</w:t>
      </w:r>
      <w:r w:rsidR="008A0E36" w:rsidRPr="00F15683">
        <w:rPr>
          <w:rFonts w:ascii="Times New Roman" w:eastAsia="Times New Roman" w:hAnsi="Times New Roman" w:cs="Times New Roman"/>
          <w:b/>
          <w:sz w:val="24"/>
          <w:szCs w:val="24"/>
        </w:rPr>
        <w:t xml:space="preserve"> straipsnis. 16 straipsnio pakeitimas</w:t>
      </w:r>
    </w:p>
    <w:p w14:paraId="74C83CBC"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16 straipsnį ir jį išdėstyti taip:</w:t>
      </w:r>
    </w:p>
    <w:p w14:paraId="40CEE2EC" w14:textId="77777777" w:rsidR="008A0E36" w:rsidRPr="00F15683" w:rsidRDefault="008A0E36" w:rsidP="008A0E36">
      <w:pPr>
        <w:tabs>
          <w:tab w:val="left" w:pos="851"/>
        </w:tabs>
        <w:ind w:firstLine="709"/>
        <w:jc w:val="both"/>
        <w:rPr>
          <w:color w:val="000000"/>
          <w:szCs w:val="24"/>
          <w:lang w:eastAsia="lt-LT"/>
        </w:rPr>
      </w:pPr>
      <w:r w:rsidRPr="00EC4C35">
        <w:rPr>
          <w:color w:val="000000"/>
          <w:szCs w:val="24"/>
          <w:lang w:eastAsia="lt-LT"/>
        </w:rPr>
        <w:t>„16 straipsnis. </w:t>
      </w:r>
      <w:r w:rsidRPr="00EC4C35">
        <w:rPr>
          <w:strike/>
          <w:color w:val="000000"/>
          <w:szCs w:val="24"/>
          <w:lang w:eastAsia="lt-LT"/>
        </w:rPr>
        <w:t>Laivuose susidarančių</w:t>
      </w:r>
      <w:r w:rsidRPr="00F15683">
        <w:rPr>
          <w:b/>
          <w:bCs/>
          <w:strike/>
          <w:color w:val="000000"/>
          <w:szCs w:val="24"/>
          <w:lang w:eastAsia="lt-LT"/>
        </w:rPr>
        <w:t xml:space="preserve"> </w:t>
      </w:r>
      <w:r w:rsidRPr="00F15683">
        <w:rPr>
          <w:b/>
          <w:bCs/>
          <w:color w:val="000000"/>
          <w:szCs w:val="24"/>
          <w:lang w:eastAsia="lt-LT"/>
        </w:rPr>
        <w:t xml:space="preserve">Laivų </w:t>
      </w:r>
      <w:r w:rsidRPr="00EC4C35">
        <w:rPr>
          <w:color w:val="000000"/>
          <w:szCs w:val="24"/>
          <w:lang w:eastAsia="lt-LT"/>
        </w:rPr>
        <w:t>atliekų pristatymas</w:t>
      </w:r>
    </w:p>
    <w:p w14:paraId="25A68B45" w14:textId="47DF3A27" w:rsidR="005E644E" w:rsidRPr="001A2546" w:rsidRDefault="008A0E36" w:rsidP="005E644E">
      <w:pPr>
        <w:pStyle w:val="Betarp"/>
        <w:ind w:firstLine="709"/>
        <w:jc w:val="both"/>
        <w:rPr>
          <w:rFonts w:ascii="Times New Roman" w:hAnsi="Times New Roman" w:cs="Times New Roman"/>
          <w:sz w:val="24"/>
          <w:szCs w:val="24"/>
          <w:lang w:eastAsia="lt-LT"/>
        </w:rPr>
      </w:pPr>
      <w:bookmarkStart w:id="6" w:name="part_5b5f5a4d322143709fb93e38c44386bb"/>
      <w:bookmarkEnd w:id="6"/>
      <w:r w:rsidRPr="005E644E">
        <w:rPr>
          <w:rFonts w:ascii="Times New Roman" w:hAnsi="Times New Roman" w:cs="Times New Roman"/>
          <w:color w:val="000000"/>
          <w:sz w:val="24"/>
          <w:szCs w:val="24"/>
          <w:lang w:eastAsia="lt-LT"/>
        </w:rPr>
        <w:t xml:space="preserve">1. Į uostą atplaukusio laivo kapitonas, </w:t>
      </w:r>
      <w:r w:rsidR="000A2C64" w:rsidRPr="005E644E">
        <w:rPr>
          <w:rFonts w:ascii="Times New Roman" w:hAnsi="Times New Roman" w:cs="Times New Roman"/>
          <w:b/>
          <w:bCs/>
          <w:color w:val="000000"/>
          <w:sz w:val="24"/>
          <w:szCs w:val="24"/>
          <w:lang w:eastAsia="lt-LT"/>
        </w:rPr>
        <w:t>laikydamasis</w:t>
      </w:r>
      <w:r w:rsidRPr="005E644E">
        <w:rPr>
          <w:rFonts w:ascii="Times New Roman" w:hAnsi="Times New Roman" w:cs="Times New Roman"/>
          <w:b/>
          <w:bCs/>
          <w:color w:val="000000"/>
          <w:sz w:val="24"/>
          <w:szCs w:val="24"/>
          <w:lang w:eastAsia="lt-LT"/>
        </w:rPr>
        <w:t xml:space="preserve"> MARPOL konvencijoje</w:t>
      </w:r>
      <w:r w:rsidRPr="005E644E">
        <w:rPr>
          <w:rFonts w:ascii="Times New Roman" w:hAnsi="Times New Roman" w:cs="Times New Roman"/>
          <w:color w:val="000000"/>
          <w:sz w:val="24"/>
          <w:szCs w:val="24"/>
          <w:lang w:eastAsia="lt-LT"/>
        </w:rPr>
        <w:t xml:space="preserve"> </w:t>
      </w:r>
      <w:r w:rsidR="00EE41CB" w:rsidRPr="005E644E">
        <w:rPr>
          <w:rFonts w:ascii="Times New Roman" w:hAnsi="Times New Roman" w:cs="Times New Roman"/>
          <w:b/>
          <w:bCs/>
          <w:color w:val="000000"/>
          <w:sz w:val="24"/>
          <w:szCs w:val="24"/>
          <w:lang w:eastAsia="lt-LT"/>
        </w:rPr>
        <w:t xml:space="preserve">laivų atliekų </w:t>
      </w:r>
      <w:r w:rsidRPr="005E644E">
        <w:rPr>
          <w:rFonts w:ascii="Times New Roman" w:hAnsi="Times New Roman" w:cs="Times New Roman"/>
          <w:b/>
          <w:bCs/>
          <w:color w:val="000000"/>
          <w:sz w:val="24"/>
          <w:szCs w:val="24"/>
          <w:lang w:eastAsia="lt-LT"/>
        </w:rPr>
        <w:t xml:space="preserve">išmetimo </w:t>
      </w:r>
      <w:r w:rsidR="00EE41CB" w:rsidRPr="005E644E">
        <w:rPr>
          <w:rFonts w:ascii="Times New Roman" w:hAnsi="Times New Roman" w:cs="Times New Roman"/>
          <w:b/>
          <w:bCs/>
          <w:color w:val="000000"/>
          <w:sz w:val="24"/>
          <w:szCs w:val="24"/>
          <w:lang w:eastAsia="lt-LT"/>
        </w:rPr>
        <w:t xml:space="preserve">į jūrą </w:t>
      </w:r>
      <w:r w:rsidRPr="005E644E">
        <w:rPr>
          <w:rFonts w:ascii="Times New Roman" w:hAnsi="Times New Roman" w:cs="Times New Roman"/>
          <w:b/>
          <w:bCs/>
          <w:color w:val="000000"/>
          <w:sz w:val="24"/>
          <w:szCs w:val="24"/>
          <w:lang w:eastAsia="lt-LT"/>
        </w:rPr>
        <w:t>norm</w:t>
      </w:r>
      <w:r w:rsidR="00DF0B4F" w:rsidRPr="005E644E">
        <w:rPr>
          <w:rFonts w:ascii="Times New Roman" w:hAnsi="Times New Roman" w:cs="Times New Roman"/>
          <w:b/>
          <w:bCs/>
          <w:color w:val="000000"/>
          <w:sz w:val="24"/>
          <w:szCs w:val="24"/>
          <w:lang w:eastAsia="lt-LT"/>
        </w:rPr>
        <w:t>oms nustatyt</w:t>
      </w:r>
      <w:r w:rsidR="000A2C64" w:rsidRPr="005E644E">
        <w:rPr>
          <w:rFonts w:ascii="Times New Roman" w:hAnsi="Times New Roman" w:cs="Times New Roman"/>
          <w:b/>
          <w:bCs/>
          <w:color w:val="000000"/>
          <w:sz w:val="24"/>
          <w:szCs w:val="24"/>
          <w:lang w:eastAsia="lt-LT"/>
        </w:rPr>
        <w:t>ų</w:t>
      </w:r>
      <w:r w:rsidRPr="005E644E">
        <w:rPr>
          <w:rFonts w:ascii="Times New Roman" w:hAnsi="Times New Roman" w:cs="Times New Roman"/>
          <w:b/>
          <w:bCs/>
          <w:color w:val="000000"/>
          <w:sz w:val="24"/>
          <w:szCs w:val="24"/>
          <w:lang w:eastAsia="lt-LT"/>
        </w:rPr>
        <w:t xml:space="preserve"> reikalavim</w:t>
      </w:r>
      <w:r w:rsidR="000A2C64" w:rsidRPr="005E644E">
        <w:rPr>
          <w:rFonts w:ascii="Times New Roman" w:hAnsi="Times New Roman" w:cs="Times New Roman"/>
          <w:b/>
          <w:bCs/>
          <w:color w:val="000000"/>
          <w:sz w:val="24"/>
          <w:szCs w:val="24"/>
          <w:lang w:eastAsia="lt-LT"/>
        </w:rPr>
        <w:t>ų</w:t>
      </w:r>
      <w:r w:rsidRPr="005E644E">
        <w:rPr>
          <w:rFonts w:ascii="Times New Roman" w:hAnsi="Times New Roman" w:cs="Times New Roman"/>
          <w:b/>
          <w:bCs/>
          <w:color w:val="000000"/>
          <w:sz w:val="24"/>
          <w:szCs w:val="24"/>
          <w:lang w:eastAsia="lt-LT"/>
        </w:rPr>
        <w:t>,</w:t>
      </w:r>
      <w:r w:rsidRPr="005E644E">
        <w:rPr>
          <w:rFonts w:ascii="Times New Roman" w:hAnsi="Times New Roman" w:cs="Times New Roman"/>
          <w:color w:val="000000"/>
          <w:sz w:val="24"/>
          <w:szCs w:val="24"/>
          <w:lang w:eastAsia="lt-LT"/>
        </w:rPr>
        <w:t xml:space="preserve"> prieš išplaukdamas iš uosto, </w:t>
      </w:r>
      <w:r w:rsidRPr="005E644E">
        <w:rPr>
          <w:rFonts w:ascii="Times New Roman" w:hAnsi="Times New Roman" w:cs="Times New Roman"/>
          <w:b/>
          <w:bCs/>
          <w:color w:val="000000"/>
          <w:sz w:val="24"/>
          <w:szCs w:val="24"/>
          <w:lang w:eastAsia="lt-LT"/>
        </w:rPr>
        <w:t xml:space="preserve">pristato </w:t>
      </w:r>
      <w:r w:rsidRPr="005E644E">
        <w:rPr>
          <w:rFonts w:ascii="Times New Roman" w:hAnsi="Times New Roman" w:cs="Times New Roman"/>
          <w:color w:val="000000"/>
          <w:sz w:val="24"/>
          <w:szCs w:val="24"/>
          <w:lang w:eastAsia="lt-LT"/>
        </w:rPr>
        <w:t xml:space="preserve">visas </w:t>
      </w:r>
      <w:r w:rsidRPr="005E644E">
        <w:rPr>
          <w:rFonts w:ascii="Times New Roman" w:hAnsi="Times New Roman" w:cs="Times New Roman"/>
          <w:strike/>
          <w:color w:val="000000"/>
          <w:sz w:val="24"/>
          <w:szCs w:val="24"/>
          <w:lang w:eastAsia="lt-LT"/>
        </w:rPr>
        <w:t xml:space="preserve">laive susidarančias </w:t>
      </w:r>
      <w:r w:rsidRPr="005E644E">
        <w:rPr>
          <w:rFonts w:ascii="Times New Roman" w:hAnsi="Times New Roman" w:cs="Times New Roman"/>
          <w:b/>
          <w:bCs/>
          <w:color w:val="000000"/>
          <w:sz w:val="24"/>
          <w:szCs w:val="24"/>
          <w:lang w:eastAsia="lt-LT"/>
        </w:rPr>
        <w:t>laiv</w:t>
      </w:r>
      <w:r w:rsidR="000A2C64" w:rsidRPr="005E644E">
        <w:rPr>
          <w:rFonts w:ascii="Times New Roman" w:hAnsi="Times New Roman" w:cs="Times New Roman"/>
          <w:b/>
          <w:bCs/>
          <w:color w:val="000000"/>
          <w:sz w:val="24"/>
          <w:szCs w:val="24"/>
          <w:lang w:eastAsia="lt-LT"/>
        </w:rPr>
        <w:t>o</w:t>
      </w:r>
      <w:r w:rsidRPr="005E644E">
        <w:rPr>
          <w:rFonts w:ascii="Times New Roman" w:hAnsi="Times New Roman" w:cs="Times New Roman"/>
          <w:b/>
          <w:bCs/>
          <w:color w:val="000000"/>
          <w:sz w:val="24"/>
          <w:szCs w:val="24"/>
          <w:lang w:eastAsia="lt-LT"/>
        </w:rPr>
        <w:t xml:space="preserve"> </w:t>
      </w:r>
      <w:r w:rsidRPr="005E644E">
        <w:rPr>
          <w:rFonts w:ascii="Times New Roman" w:hAnsi="Times New Roman" w:cs="Times New Roman"/>
          <w:color w:val="000000"/>
          <w:sz w:val="24"/>
          <w:szCs w:val="24"/>
          <w:lang w:eastAsia="lt-LT"/>
        </w:rPr>
        <w:t xml:space="preserve">atliekas </w:t>
      </w:r>
      <w:r w:rsidRPr="005E644E">
        <w:rPr>
          <w:rFonts w:ascii="Times New Roman" w:hAnsi="Times New Roman" w:cs="Times New Roman"/>
          <w:strike/>
          <w:color w:val="000000"/>
          <w:sz w:val="24"/>
          <w:szCs w:val="24"/>
          <w:lang w:eastAsia="lt-LT"/>
        </w:rPr>
        <w:t xml:space="preserve">pristato </w:t>
      </w:r>
      <w:r w:rsidRPr="005E644E">
        <w:rPr>
          <w:rFonts w:ascii="Times New Roman" w:hAnsi="Times New Roman" w:cs="Times New Roman"/>
          <w:color w:val="000000"/>
          <w:sz w:val="24"/>
          <w:szCs w:val="24"/>
          <w:lang w:eastAsia="lt-LT"/>
        </w:rPr>
        <w:t xml:space="preserve">į uosto priėmimo įrenginius, išskyrus atvejus, kai iš pateikiamos informacijos paaiškėja, kad </w:t>
      </w:r>
      <w:r w:rsidRPr="005E644E">
        <w:rPr>
          <w:rFonts w:ascii="Times New Roman" w:hAnsi="Times New Roman" w:cs="Times New Roman"/>
          <w:strike/>
          <w:color w:val="000000"/>
          <w:sz w:val="24"/>
          <w:szCs w:val="24"/>
          <w:lang w:eastAsia="lt-LT"/>
        </w:rPr>
        <w:t xml:space="preserve">laive susidarančioms </w:t>
      </w:r>
      <w:bookmarkStart w:id="7" w:name="_Hlk67058090"/>
      <w:r w:rsidRPr="005E644E">
        <w:rPr>
          <w:rFonts w:ascii="Times New Roman" w:hAnsi="Times New Roman" w:cs="Times New Roman"/>
          <w:b/>
          <w:bCs/>
          <w:color w:val="000000"/>
          <w:sz w:val="24"/>
          <w:szCs w:val="24"/>
          <w:lang w:eastAsia="lt-LT"/>
        </w:rPr>
        <w:t>laiv</w:t>
      </w:r>
      <w:r w:rsidR="000A2C64" w:rsidRPr="005E644E">
        <w:rPr>
          <w:rFonts w:ascii="Times New Roman" w:hAnsi="Times New Roman" w:cs="Times New Roman"/>
          <w:b/>
          <w:bCs/>
          <w:color w:val="000000"/>
          <w:sz w:val="24"/>
          <w:szCs w:val="24"/>
          <w:lang w:eastAsia="lt-LT"/>
        </w:rPr>
        <w:t>o</w:t>
      </w:r>
      <w:r w:rsidRPr="005E644E">
        <w:rPr>
          <w:rFonts w:ascii="Times New Roman" w:hAnsi="Times New Roman" w:cs="Times New Roman"/>
          <w:b/>
          <w:bCs/>
          <w:color w:val="000000"/>
          <w:sz w:val="24"/>
          <w:szCs w:val="24"/>
          <w:lang w:eastAsia="lt-LT"/>
        </w:rPr>
        <w:t xml:space="preserve"> </w:t>
      </w:r>
      <w:r w:rsidRPr="005E644E">
        <w:rPr>
          <w:rFonts w:ascii="Times New Roman" w:hAnsi="Times New Roman" w:cs="Times New Roman"/>
          <w:color w:val="000000"/>
          <w:sz w:val="24"/>
          <w:szCs w:val="24"/>
          <w:lang w:eastAsia="lt-LT"/>
        </w:rPr>
        <w:t xml:space="preserve">atliekoms </w:t>
      </w:r>
      <w:r w:rsidRPr="005E644E">
        <w:rPr>
          <w:rFonts w:ascii="Times New Roman" w:hAnsi="Times New Roman" w:cs="Times New Roman"/>
          <w:strike/>
          <w:color w:val="000000"/>
          <w:sz w:val="24"/>
          <w:szCs w:val="24"/>
          <w:lang w:eastAsia="lt-LT"/>
        </w:rPr>
        <w:t xml:space="preserve">skirta talpykla yra pakankama </w:t>
      </w:r>
      <w:r w:rsidR="00FE1231" w:rsidRPr="005E644E">
        <w:rPr>
          <w:rFonts w:ascii="Times New Roman" w:hAnsi="Times New Roman" w:cs="Times New Roman"/>
          <w:b/>
          <w:bCs/>
          <w:color w:val="000000"/>
          <w:sz w:val="24"/>
          <w:szCs w:val="24"/>
          <w:lang w:eastAsia="lt-LT"/>
        </w:rPr>
        <w:t xml:space="preserve">skirtos talpyklos </w:t>
      </w:r>
      <w:r w:rsidR="00C3416A" w:rsidRPr="005E644E">
        <w:rPr>
          <w:rFonts w:ascii="Times New Roman" w:hAnsi="Times New Roman" w:cs="Times New Roman"/>
          <w:b/>
          <w:bCs/>
          <w:color w:val="000000"/>
          <w:sz w:val="24"/>
          <w:szCs w:val="24"/>
          <w:lang w:eastAsia="lt-LT"/>
        </w:rPr>
        <w:t xml:space="preserve">tūris yra </w:t>
      </w:r>
      <w:r w:rsidR="00FE1231" w:rsidRPr="005E644E">
        <w:rPr>
          <w:rFonts w:ascii="Times New Roman" w:hAnsi="Times New Roman" w:cs="Times New Roman"/>
          <w:b/>
          <w:bCs/>
          <w:color w:val="000000"/>
          <w:sz w:val="24"/>
          <w:szCs w:val="24"/>
          <w:lang w:eastAsia="lt-LT"/>
        </w:rPr>
        <w:t>pakanka</w:t>
      </w:r>
      <w:r w:rsidR="00C3416A" w:rsidRPr="005E644E">
        <w:rPr>
          <w:rFonts w:ascii="Times New Roman" w:hAnsi="Times New Roman" w:cs="Times New Roman"/>
          <w:b/>
          <w:bCs/>
          <w:color w:val="000000"/>
          <w:sz w:val="24"/>
          <w:szCs w:val="24"/>
          <w:lang w:eastAsia="lt-LT"/>
        </w:rPr>
        <w:t>mas</w:t>
      </w:r>
      <w:r w:rsidR="00FE1231" w:rsidRPr="005E644E">
        <w:rPr>
          <w:rFonts w:ascii="Times New Roman" w:hAnsi="Times New Roman" w:cs="Times New Roman"/>
          <w:color w:val="000000"/>
          <w:sz w:val="24"/>
          <w:szCs w:val="24"/>
          <w:lang w:eastAsia="lt-LT"/>
        </w:rPr>
        <w:t xml:space="preserve"> </w:t>
      </w:r>
      <w:r w:rsidRPr="005E644E">
        <w:rPr>
          <w:rFonts w:ascii="Times New Roman" w:hAnsi="Times New Roman" w:cs="Times New Roman"/>
          <w:strike/>
          <w:color w:val="000000"/>
          <w:sz w:val="24"/>
          <w:szCs w:val="24"/>
          <w:lang w:eastAsia="lt-LT"/>
        </w:rPr>
        <w:t xml:space="preserve">laikyti </w:t>
      </w:r>
      <w:r w:rsidRPr="005E644E">
        <w:rPr>
          <w:rFonts w:ascii="Times New Roman" w:hAnsi="Times New Roman" w:cs="Times New Roman"/>
          <w:color w:val="000000"/>
          <w:sz w:val="24"/>
          <w:szCs w:val="24"/>
          <w:lang w:eastAsia="lt-LT"/>
        </w:rPr>
        <w:t xml:space="preserve">visoms </w:t>
      </w:r>
      <w:r w:rsidRPr="005E644E">
        <w:rPr>
          <w:rFonts w:ascii="Times New Roman" w:hAnsi="Times New Roman" w:cs="Times New Roman"/>
          <w:strike/>
          <w:color w:val="000000"/>
          <w:sz w:val="24"/>
          <w:szCs w:val="24"/>
          <w:lang w:eastAsia="lt-LT"/>
        </w:rPr>
        <w:t xml:space="preserve">laive susidarančioms </w:t>
      </w:r>
      <w:r w:rsidR="006B067D" w:rsidRPr="005E644E">
        <w:rPr>
          <w:rFonts w:ascii="Times New Roman" w:hAnsi="Times New Roman" w:cs="Times New Roman"/>
          <w:b/>
          <w:bCs/>
          <w:color w:val="000000"/>
          <w:sz w:val="24"/>
          <w:szCs w:val="24"/>
          <w:lang w:eastAsia="lt-LT"/>
        </w:rPr>
        <w:t>laiv</w:t>
      </w:r>
      <w:r w:rsidR="000A2C64" w:rsidRPr="005E644E">
        <w:rPr>
          <w:rFonts w:ascii="Times New Roman" w:hAnsi="Times New Roman" w:cs="Times New Roman"/>
          <w:b/>
          <w:bCs/>
          <w:color w:val="000000"/>
          <w:sz w:val="24"/>
          <w:szCs w:val="24"/>
          <w:lang w:eastAsia="lt-LT"/>
        </w:rPr>
        <w:t>o</w:t>
      </w:r>
      <w:r w:rsidR="006B067D" w:rsidRPr="005E644E">
        <w:rPr>
          <w:rFonts w:ascii="Times New Roman" w:hAnsi="Times New Roman" w:cs="Times New Roman"/>
          <w:b/>
          <w:bCs/>
          <w:color w:val="000000"/>
          <w:sz w:val="24"/>
          <w:szCs w:val="24"/>
          <w:lang w:eastAsia="lt-LT"/>
        </w:rPr>
        <w:t xml:space="preserve"> </w:t>
      </w:r>
      <w:r w:rsidRPr="005E644E">
        <w:rPr>
          <w:rFonts w:ascii="Times New Roman" w:hAnsi="Times New Roman" w:cs="Times New Roman"/>
          <w:color w:val="000000"/>
          <w:sz w:val="24"/>
          <w:szCs w:val="24"/>
          <w:lang w:eastAsia="lt-LT"/>
        </w:rPr>
        <w:t>atliekoms</w:t>
      </w:r>
      <w:bookmarkEnd w:id="7"/>
      <w:r w:rsidRPr="005E644E">
        <w:rPr>
          <w:rFonts w:ascii="Times New Roman" w:hAnsi="Times New Roman" w:cs="Times New Roman"/>
          <w:color w:val="000000"/>
          <w:sz w:val="24"/>
          <w:szCs w:val="24"/>
          <w:lang w:eastAsia="lt-LT"/>
        </w:rPr>
        <w:t xml:space="preserve">, </w:t>
      </w:r>
      <w:bookmarkStart w:id="8" w:name="_Hlk67058211"/>
      <w:r w:rsidRPr="005E644E">
        <w:rPr>
          <w:rFonts w:ascii="Times New Roman" w:hAnsi="Times New Roman" w:cs="Times New Roman"/>
          <w:color w:val="000000"/>
          <w:sz w:val="24"/>
          <w:szCs w:val="24"/>
          <w:lang w:eastAsia="lt-LT"/>
        </w:rPr>
        <w:t xml:space="preserve">susikaupusioms ir susikaupsiančioms </w:t>
      </w:r>
      <w:bookmarkEnd w:id="8"/>
      <w:r w:rsidRPr="005E644E">
        <w:rPr>
          <w:rFonts w:ascii="Times New Roman" w:hAnsi="Times New Roman" w:cs="Times New Roman"/>
          <w:color w:val="000000"/>
          <w:sz w:val="24"/>
          <w:szCs w:val="24"/>
          <w:lang w:eastAsia="lt-LT"/>
        </w:rPr>
        <w:t>laivui plaukiant numatomu maršrutu iki pristatymo uosto</w:t>
      </w:r>
      <w:r w:rsidR="00C3416A" w:rsidRPr="005E644E">
        <w:rPr>
          <w:rFonts w:ascii="Times New Roman" w:hAnsi="Times New Roman" w:cs="Times New Roman"/>
          <w:color w:val="000000"/>
          <w:sz w:val="24"/>
          <w:szCs w:val="24"/>
          <w:lang w:eastAsia="lt-LT"/>
        </w:rPr>
        <w:t xml:space="preserve">, </w:t>
      </w:r>
      <w:r w:rsidR="00C3416A" w:rsidRPr="005E644E">
        <w:rPr>
          <w:rFonts w:ascii="Times New Roman" w:hAnsi="Times New Roman" w:cs="Times New Roman"/>
          <w:b/>
          <w:bCs/>
          <w:color w:val="000000"/>
          <w:sz w:val="24"/>
          <w:szCs w:val="24"/>
          <w:lang w:eastAsia="lt-LT"/>
        </w:rPr>
        <w:t>laikyti</w:t>
      </w:r>
      <w:r w:rsidR="00E91DD6">
        <w:rPr>
          <w:rFonts w:ascii="Times New Roman" w:hAnsi="Times New Roman" w:cs="Times New Roman"/>
          <w:b/>
          <w:bCs/>
          <w:color w:val="000000"/>
          <w:sz w:val="24"/>
          <w:szCs w:val="24"/>
          <w:lang w:eastAsia="lt-LT"/>
        </w:rPr>
        <w:t>,</w:t>
      </w:r>
      <w:r w:rsidR="005E644E" w:rsidRPr="005E644E">
        <w:rPr>
          <w:rFonts w:ascii="Times New Roman" w:hAnsi="Times New Roman" w:cs="Times New Roman"/>
          <w:b/>
          <w:bCs/>
          <w:color w:val="000000"/>
          <w:sz w:val="24"/>
          <w:szCs w:val="24"/>
          <w:lang w:eastAsia="lt-LT"/>
        </w:rPr>
        <w:t xml:space="preserve"> </w:t>
      </w:r>
      <w:r w:rsidR="005E644E" w:rsidRPr="001A2546">
        <w:rPr>
          <w:rFonts w:ascii="Times New Roman" w:hAnsi="Times New Roman" w:cs="Times New Roman"/>
          <w:b/>
          <w:bCs/>
          <w:sz w:val="24"/>
          <w:szCs w:val="24"/>
          <w:lang w:eastAsia="lt-LT"/>
        </w:rPr>
        <w:t xml:space="preserve">arba laivo įplaukimo į </w:t>
      </w:r>
      <w:proofErr w:type="spellStart"/>
      <w:r w:rsidR="005E644E" w:rsidRPr="001A2546">
        <w:rPr>
          <w:rFonts w:ascii="Times New Roman" w:hAnsi="Times New Roman" w:cs="Times New Roman"/>
          <w:b/>
          <w:bCs/>
          <w:sz w:val="24"/>
          <w:szCs w:val="24"/>
          <w:lang w:eastAsia="lt-LT"/>
        </w:rPr>
        <w:t>inkaravimo</w:t>
      </w:r>
      <w:proofErr w:type="spellEnd"/>
      <w:r w:rsidR="005E644E" w:rsidRPr="001A2546">
        <w:rPr>
          <w:rFonts w:ascii="Times New Roman" w:hAnsi="Times New Roman" w:cs="Times New Roman"/>
          <w:b/>
          <w:bCs/>
          <w:sz w:val="24"/>
          <w:szCs w:val="24"/>
          <w:lang w:eastAsia="lt-LT"/>
        </w:rPr>
        <w:t xml:space="preserve"> vietą trukmė yra trumpesnė kaip 24 valandos ar </w:t>
      </w:r>
      <w:r w:rsidR="005E644E" w:rsidRPr="001A2546">
        <w:rPr>
          <w:rFonts w:ascii="Times New Roman" w:hAnsi="Times New Roman" w:cs="Times New Roman"/>
          <w:b/>
          <w:bCs/>
          <w:sz w:val="24"/>
          <w:szCs w:val="24"/>
          <w:lang w:eastAsia="lt-LT"/>
        </w:rPr>
        <w:lastRenderedPageBreak/>
        <w:t>įplaukiama nepalankiomis oro sąlygomis</w:t>
      </w:r>
      <w:r w:rsidR="000753F5" w:rsidRPr="001A2546">
        <w:rPr>
          <w:rFonts w:ascii="Times New Roman" w:hAnsi="Times New Roman" w:cs="Times New Roman"/>
          <w:b/>
          <w:bCs/>
          <w:sz w:val="24"/>
          <w:szCs w:val="24"/>
          <w:lang w:eastAsia="lt-LT"/>
        </w:rPr>
        <w:t xml:space="preserve"> (netaikoma kai </w:t>
      </w:r>
      <w:proofErr w:type="spellStart"/>
      <w:r w:rsidR="000753F5" w:rsidRPr="001A2546">
        <w:rPr>
          <w:rFonts w:ascii="Times New Roman" w:hAnsi="Times New Roman" w:cs="Times New Roman"/>
          <w:b/>
          <w:bCs/>
          <w:sz w:val="24"/>
          <w:szCs w:val="24"/>
          <w:lang w:eastAsia="lt-LT"/>
        </w:rPr>
        <w:t>inkaravimo</w:t>
      </w:r>
      <w:proofErr w:type="spellEnd"/>
      <w:r w:rsidR="000753F5" w:rsidRPr="001A2546">
        <w:rPr>
          <w:rFonts w:ascii="Times New Roman" w:hAnsi="Times New Roman" w:cs="Times New Roman"/>
          <w:b/>
          <w:bCs/>
          <w:sz w:val="24"/>
          <w:szCs w:val="24"/>
          <w:lang w:eastAsia="lt-LT"/>
        </w:rPr>
        <w:t xml:space="preserve"> vieta nepriskiriama uostui)</w:t>
      </w:r>
      <w:r w:rsidR="005E644E" w:rsidRPr="001A2546">
        <w:rPr>
          <w:rFonts w:ascii="Times New Roman" w:hAnsi="Times New Roman" w:cs="Times New Roman"/>
          <w:sz w:val="24"/>
          <w:szCs w:val="24"/>
          <w:lang w:eastAsia="lt-LT"/>
        </w:rPr>
        <w:t>.</w:t>
      </w:r>
    </w:p>
    <w:p w14:paraId="5E17E8BB" w14:textId="53C6FA6C" w:rsidR="008A0E36" w:rsidRPr="00F15683" w:rsidRDefault="008A0E36" w:rsidP="008A0E36">
      <w:pPr>
        <w:tabs>
          <w:tab w:val="left" w:pos="851"/>
        </w:tabs>
        <w:ind w:firstLine="709"/>
        <w:jc w:val="both"/>
        <w:rPr>
          <w:color w:val="000000"/>
          <w:szCs w:val="24"/>
          <w:lang w:eastAsia="lt-LT"/>
        </w:rPr>
      </w:pPr>
      <w:bookmarkStart w:id="9" w:name="part_c8b201a223534997adc1bbf28fee816c"/>
      <w:bookmarkEnd w:id="9"/>
      <w:r w:rsidRPr="00F15683">
        <w:rPr>
          <w:color w:val="000000"/>
          <w:szCs w:val="24"/>
          <w:lang w:eastAsia="lt-LT"/>
        </w:rPr>
        <w:t xml:space="preserve">2. Jeigu yra pakankamas pagrindas manyti, kad numatomame pristatymo uoste tinkami uosto priėmimo įrenginiai neprieinami, arba jeigu tas uostas nežinomas </w:t>
      </w:r>
      <w:r w:rsidRPr="00F15683">
        <w:rPr>
          <w:strike/>
          <w:color w:val="000000"/>
          <w:szCs w:val="24"/>
          <w:lang w:eastAsia="lt-LT"/>
        </w:rPr>
        <w:t>ir dėl to yra pavojus, kad atliekos gali būti išmestos į jūrą</w:t>
      </w:r>
      <w:r w:rsidRPr="00F15683">
        <w:rPr>
          <w:color w:val="000000"/>
          <w:szCs w:val="24"/>
          <w:lang w:eastAsia="lt-LT"/>
        </w:rPr>
        <w:t xml:space="preserve">, uosto administracija imasi priemonių užkirsti kelią jūros aplinkos teršimui reikalaudama, kad prieš išplaukdamas iš uosto laivo kapitonas pristatytų </w:t>
      </w:r>
      <w:r w:rsidR="00DF0D78" w:rsidRPr="00F15683">
        <w:rPr>
          <w:b/>
          <w:bCs/>
          <w:color w:val="000000"/>
          <w:szCs w:val="24"/>
          <w:lang w:eastAsia="lt-LT"/>
        </w:rPr>
        <w:t>laiv</w:t>
      </w:r>
      <w:r w:rsidR="00BD3521">
        <w:rPr>
          <w:b/>
          <w:bCs/>
          <w:color w:val="000000"/>
          <w:szCs w:val="24"/>
          <w:lang w:eastAsia="lt-LT"/>
        </w:rPr>
        <w:t>o</w:t>
      </w:r>
      <w:r w:rsidR="00DF0D78" w:rsidRPr="00F15683">
        <w:rPr>
          <w:b/>
          <w:bCs/>
          <w:color w:val="000000"/>
          <w:szCs w:val="24"/>
          <w:lang w:eastAsia="lt-LT"/>
        </w:rPr>
        <w:t xml:space="preserve"> </w:t>
      </w:r>
      <w:r w:rsidRPr="00F15683">
        <w:rPr>
          <w:color w:val="000000"/>
          <w:szCs w:val="24"/>
          <w:lang w:eastAsia="lt-LT"/>
        </w:rPr>
        <w:t>atliekas į uosto priėmimo įrenginius</w:t>
      </w:r>
      <w:r w:rsidRPr="00F15683">
        <w:rPr>
          <w:strike/>
          <w:color w:val="000000"/>
          <w:szCs w:val="24"/>
          <w:lang w:eastAsia="lt-LT"/>
        </w:rPr>
        <w:t>, išskyrus šio straipsnio 1 dalyje nurodytus atvejus</w:t>
      </w:r>
      <w:r w:rsidRPr="00F15683">
        <w:rPr>
          <w:color w:val="000000"/>
          <w:szCs w:val="24"/>
          <w:lang w:eastAsia="lt-LT"/>
        </w:rPr>
        <w:t>.“</w:t>
      </w:r>
    </w:p>
    <w:p w14:paraId="56484598"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2DA2B522" w14:textId="3E5F3418" w:rsidR="008A0E36" w:rsidRPr="00F15683" w:rsidRDefault="00CB6637" w:rsidP="00E03B6E">
      <w:pPr>
        <w:pStyle w:val="Sraopastraipa"/>
        <w:tabs>
          <w:tab w:val="left" w:pos="851"/>
        </w:tabs>
        <w:spacing w:after="0" w:line="240"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9</w:t>
      </w:r>
      <w:r w:rsidR="008A0E36" w:rsidRPr="00F15683">
        <w:rPr>
          <w:rFonts w:ascii="Times New Roman" w:eastAsia="Times New Roman" w:hAnsi="Times New Roman" w:cs="Times New Roman"/>
          <w:b/>
          <w:sz w:val="24"/>
          <w:szCs w:val="24"/>
        </w:rPr>
        <w:t xml:space="preserve"> straipsnis. 17</w:t>
      </w:r>
      <w:r w:rsidR="008A0E36" w:rsidRPr="00F15683">
        <w:rPr>
          <w:rFonts w:ascii="Times New Roman" w:eastAsia="Times New Roman" w:hAnsi="Times New Roman" w:cs="Times New Roman"/>
          <w:b/>
          <w:sz w:val="24"/>
          <w:szCs w:val="24"/>
          <w:lang w:eastAsia="en-US"/>
        </w:rPr>
        <w:t xml:space="preserve"> straipsnio pakeitimas</w:t>
      </w:r>
      <w:r w:rsidR="00B646FC" w:rsidRPr="00F15683">
        <w:rPr>
          <w:rFonts w:ascii="Times New Roman" w:eastAsia="Times New Roman" w:hAnsi="Times New Roman" w:cs="Times New Roman"/>
          <w:b/>
          <w:sz w:val="24"/>
          <w:szCs w:val="24"/>
          <w:lang w:eastAsia="en-US"/>
        </w:rPr>
        <w:t xml:space="preserve"> </w:t>
      </w:r>
    </w:p>
    <w:p w14:paraId="560B95D1" w14:textId="2586BA34" w:rsidR="008A0E36" w:rsidRPr="00F15683" w:rsidRDefault="008A0E36" w:rsidP="00E03B6E">
      <w:pPr>
        <w:widowControl w:val="0"/>
        <w:tabs>
          <w:tab w:val="left" w:pos="851"/>
        </w:tabs>
        <w:suppressAutoHyphens/>
        <w:ind w:firstLine="709"/>
        <w:jc w:val="both"/>
        <w:rPr>
          <w:color w:val="000000"/>
          <w:szCs w:val="24"/>
        </w:rPr>
      </w:pPr>
      <w:r w:rsidRPr="004F4F18">
        <w:rPr>
          <w:color w:val="000000"/>
          <w:szCs w:val="24"/>
        </w:rPr>
        <w:t>P</w:t>
      </w:r>
      <w:r w:rsidR="00B646FC" w:rsidRPr="00DC52FD">
        <w:rPr>
          <w:color w:val="000000"/>
          <w:szCs w:val="24"/>
        </w:rPr>
        <w:t>a</w:t>
      </w:r>
      <w:r w:rsidR="004F4F18">
        <w:rPr>
          <w:color w:val="000000"/>
          <w:szCs w:val="24"/>
        </w:rPr>
        <w:t>keisti</w:t>
      </w:r>
      <w:r w:rsidR="00B646FC" w:rsidRPr="00F15683">
        <w:rPr>
          <w:color w:val="000000"/>
          <w:szCs w:val="24"/>
        </w:rPr>
        <w:t xml:space="preserve"> </w:t>
      </w:r>
      <w:r w:rsidRPr="00F15683">
        <w:rPr>
          <w:color w:val="000000"/>
          <w:szCs w:val="24"/>
        </w:rPr>
        <w:t>17 straipsnį ir jį išdėstyti taip:</w:t>
      </w:r>
    </w:p>
    <w:p w14:paraId="157F632C" w14:textId="1FB26C9D" w:rsidR="008A0E36" w:rsidRPr="00763E1C" w:rsidRDefault="008A0E36" w:rsidP="00E03B6E">
      <w:pPr>
        <w:tabs>
          <w:tab w:val="left" w:pos="851"/>
        </w:tabs>
        <w:ind w:firstLine="709"/>
        <w:jc w:val="both"/>
        <w:rPr>
          <w:color w:val="000000"/>
          <w:szCs w:val="24"/>
          <w:lang w:eastAsia="lt-LT"/>
        </w:rPr>
      </w:pPr>
      <w:r w:rsidRPr="00EC4C35">
        <w:rPr>
          <w:color w:val="000000"/>
          <w:szCs w:val="24"/>
          <w:lang w:eastAsia="lt-LT"/>
        </w:rPr>
        <w:t>„17 straipsnis.</w:t>
      </w:r>
      <w:r w:rsidRPr="00763E1C">
        <w:rPr>
          <w:b/>
          <w:bCs/>
          <w:color w:val="000000"/>
          <w:szCs w:val="24"/>
          <w:lang w:eastAsia="lt-LT"/>
        </w:rPr>
        <w:t> </w:t>
      </w:r>
      <w:r w:rsidRPr="00EC4C35">
        <w:rPr>
          <w:color w:val="000000"/>
          <w:szCs w:val="24"/>
          <w:lang w:eastAsia="lt-LT"/>
        </w:rPr>
        <w:t>Rinkliava už</w:t>
      </w:r>
      <w:r w:rsidRPr="00763E1C">
        <w:rPr>
          <w:b/>
          <w:bCs/>
          <w:color w:val="000000"/>
          <w:szCs w:val="24"/>
          <w:lang w:eastAsia="lt-LT"/>
        </w:rPr>
        <w:t xml:space="preserve"> </w:t>
      </w:r>
      <w:r w:rsidRPr="00E32FDB">
        <w:rPr>
          <w:strike/>
          <w:color w:val="000000"/>
          <w:szCs w:val="24"/>
          <w:lang w:eastAsia="lt-LT"/>
        </w:rPr>
        <w:t>laivuose susidarančių</w:t>
      </w:r>
      <w:r w:rsidRPr="00763E1C">
        <w:rPr>
          <w:b/>
          <w:bCs/>
          <w:strike/>
          <w:color w:val="000000"/>
          <w:szCs w:val="24"/>
          <w:lang w:eastAsia="lt-LT"/>
        </w:rPr>
        <w:t xml:space="preserve"> </w:t>
      </w:r>
      <w:r w:rsidRPr="00763E1C">
        <w:rPr>
          <w:b/>
          <w:bCs/>
          <w:color w:val="000000"/>
          <w:szCs w:val="24"/>
          <w:lang w:eastAsia="lt-LT"/>
        </w:rPr>
        <w:t xml:space="preserve">laivų </w:t>
      </w:r>
      <w:r w:rsidRPr="00EC4C35">
        <w:rPr>
          <w:color w:val="000000"/>
          <w:szCs w:val="24"/>
          <w:lang w:eastAsia="lt-LT"/>
        </w:rPr>
        <w:t>atliekų priėmimo, tvarkymo paslaugas</w:t>
      </w:r>
      <w:r w:rsidR="00EA0E77">
        <w:rPr>
          <w:color w:val="000000"/>
          <w:szCs w:val="24"/>
          <w:lang w:eastAsia="lt-LT"/>
        </w:rPr>
        <w:t xml:space="preserve"> </w:t>
      </w:r>
      <w:r w:rsidR="00EA0E77">
        <w:rPr>
          <w:b/>
          <w:bCs/>
          <w:color w:val="000000"/>
          <w:szCs w:val="24"/>
          <w:lang w:eastAsia="lt-LT"/>
        </w:rPr>
        <w:t xml:space="preserve">ir </w:t>
      </w:r>
      <w:r w:rsidR="00234143">
        <w:rPr>
          <w:b/>
          <w:bCs/>
          <w:color w:val="000000"/>
          <w:szCs w:val="24"/>
          <w:lang w:eastAsia="lt-LT"/>
        </w:rPr>
        <w:t xml:space="preserve">išlaidos už </w:t>
      </w:r>
      <w:r w:rsidR="00EA0E77">
        <w:rPr>
          <w:b/>
          <w:bCs/>
          <w:color w:val="000000"/>
          <w:szCs w:val="24"/>
          <w:lang w:eastAsia="lt-LT"/>
        </w:rPr>
        <w:t>laivų krovinių liekanų pristatym</w:t>
      </w:r>
      <w:r w:rsidR="00234143">
        <w:rPr>
          <w:b/>
          <w:bCs/>
          <w:color w:val="000000"/>
          <w:szCs w:val="24"/>
          <w:lang w:eastAsia="lt-LT"/>
        </w:rPr>
        <w:t>ą</w:t>
      </w:r>
      <w:r w:rsidR="00EA0E77">
        <w:rPr>
          <w:b/>
          <w:bCs/>
          <w:color w:val="000000"/>
          <w:szCs w:val="24"/>
          <w:lang w:eastAsia="lt-LT"/>
        </w:rPr>
        <w:t xml:space="preserve"> </w:t>
      </w:r>
    </w:p>
    <w:p w14:paraId="418B7F38" w14:textId="00D74D60" w:rsidR="00B646FC" w:rsidRPr="00F15683" w:rsidRDefault="008A0E36" w:rsidP="00E03B6E">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bookmarkStart w:id="10" w:name="part_25da7e67aebf473798e66377aa69ecdc"/>
      <w:bookmarkEnd w:id="10"/>
      <w:r w:rsidRPr="00F15683">
        <w:rPr>
          <w:rFonts w:ascii="Times New Roman" w:hAnsi="Times New Roman" w:cs="Times New Roman"/>
          <w:sz w:val="24"/>
          <w:szCs w:val="24"/>
        </w:rPr>
        <w:t xml:space="preserve">Rinkliava už </w:t>
      </w:r>
      <w:r w:rsidRPr="00F15683">
        <w:rPr>
          <w:rFonts w:ascii="Times New Roman" w:hAnsi="Times New Roman" w:cs="Times New Roman"/>
          <w:strike/>
          <w:sz w:val="24"/>
          <w:szCs w:val="24"/>
        </w:rPr>
        <w:t>laivuose</w:t>
      </w:r>
      <w:r w:rsidRPr="00F15683">
        <w:rPr>
          <w:rFonts w:ascii="Times New Roman" w:hAnsi="Times New Roman" w:cs="Times New Roman"/>
          <w:b/>
          <w:bCs/>
          <w:strike/>
          <w:sz w:val="24"/>
          <w:szCs w:val="24"/>
        </w:rPr>
        <w:t> </w:t>
      </w:r>
      <w:r w:rsidRPr="00F15683">
        <w:rPr>
          <w:rFonts w:ascii="Times New Roman" w:hAnsi="Times New Roman" w:cs="Times New Roman"/>
          <w:strike/>
          <w:sz w:val="24"/>
          <w:szCs w:val="24"/>
        </w:rPr>
        <w:t xml:space="preserve">susidarančių </w:t>
      </w:r>
      <w:r w:rsidRPr="00F15683">
        <w:rPr>
          <w:rFonts w:ascii="Times New Roman" w:hAnsi="Times New Roman" w:cs="Times New Roman"/>
          <w:b/>
          <w:bCs/>
          <w:sz w:val="24"/>
          <w:szCs w:val="24"/>
        </w:rPr>
        <w:t>laivų</w:t>
      </w:r>
      <w:r w:rsidRPr="00F15683">
        <w:rPr>
          <w:rFonts w:ascii="Times New Roman" w:hAnsi="Times New Roman" w:cs="Times New Roman"/>
          <w:sz w:val="24"/>
          <w:szCs w:val="24"/>
        </w:rPr>
        <w:t xml:space="preserve"> atliekų, </w:t>
      </w:r>
      <w:r w:rsidRPr="00F15683">
        <w:rPr>
          <w:rFonts w:ascii="Times New Roman" w:hAnsi="Times New Roman" w:cs="Times New Roman"/>
          <w:b/>
          <w:bCs/>
          <w:sz w:val="24"/>
          <w:szCs w:val="24"/>
        </w:rPr>
        <w:t>išskyrus laivų krovinių lieka</w:t>
      </w:r>
      <w:r w:rsidR="00531AE3">
        <w:rPr>
          <w:rFonts w:ascii="Times New Roman" w:hAnsi="Times New Roman" w:cs="Times New Roman"/>
          <w:b/>
          <w:bCs/>
          <w:sz w:val="24"/>
          <w:szCs w:val="24"/>
        </w:rPr>
        <w:t>nas</w:t>
      </w:r>
      <w:r w:rsidR="001A2546" w:rsidRPr="001A2546">
        <w:t xml:space="preserve"> </w:t>
      </w:r>
      <w:r w:rsidR="001A2546" w:rsidRPr="001A2546">
        <w:rPr>
          <w:rFonts w:ascii="Times New Roman" w:hAnsi="Times New Roman" w:cs="Times New Roman"/>
          <w:b/>
          <w:bCs/>
          <w:sz w:val="24"/>
          <w:szCs w:val="24"/>
        </w:rPr>
        <w:t>ir  išmetamųjų dujų valymo sistemų atliekas</w:t>
      </w:r>
      <w:r w:rsidRPr="00F15683">
        <w:rPr>
          <w:rFonts w:ascii="Times New Roman" w:hAnsi="Times New Roman" w:cs="Times New Roman"/>
          <w:b/>
          <w:bCs/>
          <w:sz w:val="24"/>
          <w:szCs w:val="24"/>
        </w:rPr>
        <w:t>,</w:t>
      </w:r>
      <w:r w:rsidRPr="00F15683">
        <w:rPr>
          <w:rFonts w:ascii="Times New Roman" w:hAnsi="Times New Roman" w:cs="Times New Roman"/>
          <w:sz w:val="24"/>
          <w:szCs w:val="24"/>
        </w:rPr>
        <w:t xml:space="preserve"> priėmimo, tvarkymo paslaugas yra įskaitoma į jūrų uosto sanitarinę rinkliavą, neatsižvelgiant į tai, ar laivas pristatė atliekas, ar ne.</w:t>
      </w:r>
    </w:p>
    <w:p w14:paraId="1F9C56B2" w14:textId="5DCEE3E0" w:rsidR="00B646FC" w:rsidRPr="00F15683" w:rsidRDefault="00B646FC" w:rsidP="00E03B6E">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F15683">
        <w:rPr>
          <w:rFonts w:ascii="Times New Roman" w:hAnsi="Times New Roman" w:cs="Times New Roman"/>
          <w:b/>
          <w:bCs/>
          <w:sz w:val="24"/>
          <w:szCs w:val="24"/>
        </w:rPr>
        <w:t>Visas laivų krovinių liekanų pristatym</w:t>
      </w:r>
      <w:r w:rsidR="00531AE3">
        <w:rPr>
          <w:rFonts w:ascii="Times New Roman" w:hAnsi="Times New Roman" w:cs="Times New Roman"/>
          <w:b/>
          <w:bCs/>
          <w:sz w:val="24"/>
          <w:szCs w:val="24"/>
        </w:rPr>
        <w:t>o</w:t>
      </w:r>
      <w:r w:rsidRPr="00F15683">
        <w:rPr>
          <w:rFonts w:ascii="Times New Roman" w:hAnsi="Times New Roman" w:cs="Times New Roman"/>
          <w:b/>
          <w:bCs/>
          <w:sz w:val="24"/>
          <w:szCs w:val="24"/>
        </w:rPr>
        <w:t xml:space="preserve"> į uosto priėmimo įrenginius </w:t>
      </w:r>
      <w:r w:rsidR="00531AE3" w:rsidRPr="00F15683">
        <w:rPr>
          <w:rFonts w:ascii="Times New Roman" w:hAnsi="Times New Roman" w:cs="Times New Roman"/>
          <w:b/>
          <w:bCs/>
          <w:sz w:val="24"/>
          <w:szCs w:val="24"/>
        </w:rPr>
        <w:t xml:space="preserve">išlaidas </w:t>
      </w:r>
      <w:r w:rsidRPr="00F15683">
        <w:rPr>
          <w:rFonts w:ascii="Times New Roman" w:hAnsi="Times New Roman" w:cs="Times New Roman"/>
          <w:b/>
          <w:bCs/>
          <w:sz w:val="24"/>
          <w:szCs w:val="24"/>
        </w:rPr>
        <w:t xml:space="preserve">sumoka </w:t>
      </w:r>
      <w:r w:rsidR="00531AE3">
        <w:rPr>
          <w:rFonts w:ascii="Times New Roman" w:hAnsi="Times New Roman" w:cs="Times New Roman"/>
          <w:b/>
          <w:bCs/>
          <w:sz w:val="24"/>
          <w:szCs w:val="24"/>
        </w:rPr>
        <w:t xml:space="preserve">uosto </w:t>
      </w:r>
      <w:r w:rsidRPr="00F15683">
        <w:rPr>
          <w:rFonts w:ascii="Times New Roman" w:hAnsi="Times New Roman" w:cs="Times New Roman"/>
          <w:b/>
          <w:bCs/>
          <w:sz w:val="24"/>
          <w:szCs w:val="24"/>
        </w:rPr>
        <w:t>priėmimo įrenginių naudotojas.</w:t>
      </w:r>
      <w:r w:rsidRPr="00387C63">
        <w:rPr>
          <w:rFonts w:ascii="Times New Roman" w:hAnsi="Times New Roman" w:cs="Times New Roman"/>
          <w:sz w:val="24"/>
          <w:szCs w:val="24"/>
        </w:rPr>
        <w:t>“</w:t>
      </w:r>
    </w:p>
    <w:p w14:paraId="18EE3413"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0550880F" w14:textId="50D46767" w:rsidR="008A0E36" w:rsidRPr="00F15683" w:rsidRDefault="00CB6637"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10</w:t>
      </w:r>
      <w:r w:rsidR="008A0E36" w:rsidRPr="00F15683">
        <w:rPr>
          <w:rFonts w:ascii="Times New Roman" w:eastAsia="Times New Roman" w:hAnsi="Times New Roman" w:cs="Times New Roman"/>
          <w:b/>
          <w:sz w:val="24"/>
          <w:szCs w:val="24"/>
        </w:rPr>
        <w:t xml:space="preserve"> straipsnis. 18</w:t>
      </w:r>
      <w:r w:rsidR="008A0E36" w:rsidRPr="00F15683">
        <w:rPr>
          <w:rFonts w:ascii="Times New Roman" w:eastAsia="Times New Roman" w:hAnsi="Times New Roman" w:cs="Times New Roman"/>
          <w:b/>
          <w:sz w:val="24"/>
          <w:szCs w:val="24"/>
          <w:lang w:eastAsia="en-US"/>
        </w:rPr>
        <w:t xml:space="preserve"> straipsnio pakeitimas</w:t>
      </w:r>
    </w:p>
    <w:p w14:paraId="7D80620A"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18 straipsnį ir jį išdėstyti taip:</w:t>
      </w:r>
    </w:p>
    <w:p w14:paraId="413E1B7C" w14:textId="77777777" w:rsidR="008A0E36" w:rsidRPr="00763E1C" w:rsidRDefault="008A0E36" w:rsidP="008A0E36">
      <w:pPr>
        <w:tabs>
          <w:tab w:val="left" w:pos="851"/>
        </w:tabs>
        <w:ind w:firstLine="709"/>
        <w:jc w:val="both"/>
        <w:rPr>
          <w:color w:val="000000"/>
          <w:szCs w:val="24"/>
          <w:lang w:eastAsia="lt-LT"/>
        </w:rPr>
      </w:pPr>
      <w:r w:rsidRPr="00EC4C35">
        <w:rPr>
          <w:color w:val="000000"/>
          <w:szCs w:val="24"/>
          <w:lang w:eastAsia="lt-LT"/>
        </w:rPr>
        <w:t>„18 straipsnis. Uosto administracijų suteikiamos išimtys</w:t>
      </w:r>
    </w:p>
    <w:p w14:paraId="06B135A6" w14:textId="6D51AAE3" w:rsidR="008A0E36" w:rsidRPr="00F15683" w:rsidRDefault="008A0E36" w:rsidP="008A0E36">
      <w:pPr>
        <w:tabs>
          <w:tab w:val="left" w:pos="851"/>
        </w:tabs>
        <w:ind w:firstLine="709"/>
        <w:jc w:val="both"/>
        <w:rPr>
          <w:color w:val="000000"/>
          <w:szCs w:val="24"/>
          <w:lang w:eastAsia="lt-LT"/>
        </w:rPr>
      </w:pPr>
      <w:bookmarkStart w:id="11" w:name="part_d468e6657f304e06a1bb21d0d8b4689b"/>
      <w:bookmarkEnd w:id="11"/>
      <w:r w:rsidRPr="00F15683">
        <w:rPr>
          <w:color w:val="000000"/>
          <w:szCs w:val="24"/>
          <w:lang w:eastAsia="lt-LT"/>
        </w:rPr>
        <w:t xml:space="preserve">Jeigu laivai plaukioja pagal tvarkaraštį, dažnai ir reguliariai </w:t>
      </w:r>
      <w:r w:rsidRPr="00F15683">
        <w:rPr>
          <w:strike/>
          <w:color w:val="000000"/>
          <w:szCs w:val="24"/>
          <w:lang w:eastAsia="lt-LT"/>
        </w:rPr>
        <w:t xml:space="preserve">užsuka </w:t>
      </w:r>
      <w:r w:rsidR="004045C8" w:rsidRPr="00F15683">
        <w:rPr>
          <w:b/>
          <w:bCs/>
          <w:color w:val="000000"/>
          <w:szCs w:val="24"/>
          <w:lang w:eastAsia="lt-LT"/>
        </w:rPr>
        <w:t>įplaukia</w:t>
      </w:r>
      <w:r w:rsidR="004045C8" w:rsidRPr="00F15683">
        <w:rPr>
          <w:color w:val="000000"/>
          <w:szCs w:val="24"/>
          <w:lang w:eastAsia="lt-LT"/>
        </w:rPr>
        <w:t xml:space="preserve"> </w:t>
      </w:r>
      <w:r w:rsidRPr="00F15683">
        <w:rPr>
          <w:color w:val="000000"/>
          <w:szCs w:val="24"/>
          <w:lang w:eastAsia="lt-LT"/>
        </w:rPr>
        <w:t xml:space="preserve">į uostus, jeigu yra pakankamai įrodymų dėl priemonių, užtikrinančių, kad </w:t>
      </w:r>
      <w:r w:rsidRPr="00F15683">
        <w:rPr>
          <w:strike/>
          <w:color w:val="000000"/>
          <w:szCs w:val="24"/>
          <w:lang w:eastAsia="lt-LT"/>
        </w:rPr>
        <w:t xml:space="preserve">laivuose susidarančios </w:t>
      </w:r>
      <w:r w:rsidRPr="00F15683">
        <w:rPr>
          <w:b/>
          <w:bCs/>
          <w:color w:val="000000"/>
          <w:szCs w:val="24"/>
          <w:lang w:eastAsia="lt-LT"/>
        </w:rPr>
        <w:t xml:space="preserve">laivų </w:t>
      </w:r>
      <w:r w:rsidRPr="00F15683">
        <w:rPr>
          <w:color w:val="000000"/>
          <w:szCs w:val="24"/>
          <w:lang w:eastAsia="lt-LT"/>
        </w:rPr>
        <w:t xml:space="preserve">atliekos bus pristatomos ir rinkliavos bus mokamos </w:t>
      </w:r>
      <w:r w:rsidR="004045C8" w:rsidRPr="00F15683">
        <w:rPr>
          <w:b/>
          <w:bCs/>
          <w:color w:val="000000"/>
          <w:szCs w:val="24"/>
          <w:lang w:eastAsia="lt-LT"/>
        </w:rPr>
        <w:t>viename iš</w:t>
      </w:r>
      <w:r w:rsidR="004045C8" w:rsidRPr="00F15683">
        <w:rPr>
          <w:color w:val="000000"/>
          <w:szCs w:val="24"/>
          <w:lang w:eastAsia="lt-LT"/>
        </w:rPr>
        <w:t xml:space="preserve"> </w:t>
      </w:r>
      <w:r w:rsidRPr="00F15683">
        <w:rPr>
          <w:color w:val="000000"/>
          <w:szCs w:val="24"/>
          <w:lang w:eastAsia="lt-LT"/>
        </w:rPr>
        <w:t xml:space="preserve">laivo maršrute </w:t>
      </w:r>
      <w:r w:rsidRPr="00F15683">
        <w:rPr>
          <w:strike/>
          <w:color w:val="000000"/>
          <w:szCs w:val="24"/>
          <w:lang w:eastAsia="lt-LT"/>
        </w:rPr>
        <w:t>esančiame uoste</w:t>
      </w:r>
      <w:r w:rsidR="004045C8" w:rsidRPr="00F15683">
        <w:rPr>
          <w:strike/>
          <w:color w:val="000000"/>
          <w:szCs w:val="24"/>
          <w:lang w:eastAsia="lt-LT"/>
        </w:rPr>
        <w:t xml:space="preserve"> </w:t>
      </w:r>
      <w:r w:rsidR="004045C8" w:rsidRPr="00F15683">
        <w:rPr>
          <w:b/>
          <w:bCs/>
          <w:color w:val="000000"/>
          <w:szCs w:val="24"/>
          <w:lang w:eastAsia="lt-LT"/>
        </w:rPr>
        <w:t>esančių uostų</w:t>
      </w:r>
      <w:r w:rsidRPr="00F15683">
        <w:rPr>
          <w:color w:val="000000"/>
          <w:szCs w:val="24"/>
          <w:lang w:eastAsia="lt-LT"/>
        </w:rPr>
        <w:t xml:space="preserve">, </w:t>
      </w:r>
      <w:r w:rsidRPr="00F15683">
        <w:rPr>
          <w:b/>
          <w:bCs/>
          <w:color w:val="000000"/>
          <w:szCs w:val="24"/>
          <w:lang w:eastAsia="lt-LT"/>
        </w:rPr>
        <w:t xml:space="preserve">jeigu </w:t>
      </w:r>
      <w:r w:rsidRPr="00F15683">
        <w:rPr>
          <w:rStyle w:val="Emfaz"/>
          <w:b/>
          <w:bCs/>
          <w:i w:val="0"/>
          <w:iCs w:val="0"/>
          <w:color w:val="000000"/>
          <w:szCs w:val="24"/>
        </w:rPr>
        <w:t>išimtis nedaro neigiamo poveikio saugiai laivybai, sveikatai, gyvenimo ar darbo laive sąlygoms arba jūros aplinkai,</w:t>
      </w:r>
      <w:r w:rsidRPr="00F15683">
        <w:rPr>
          <w:color w:val="000000"/>
          <w:szCs w:val="24"/>
          <w:lang w:eastAsia="lt-LT"/>
        </w:rPr>
        <w:t xml:space="preserve"> uostų administracijos gali atleisti tokius laivus nuo šio </w:t>
      </w:r>
      <w:r w:rsidRPr="00F74153">
        <w:rPr>
          <w:color w:val="000000"/>
          <w:szCs w:val="24"/>
          <w:lang w:eastAsia="lt-LT"/>
        </w:rPr>
        <w:t xml:space="preserve">įstatymo </w:t>
      </w:r>
      <w:r w:rsidR="00327560" w:rsidRPr="00F74153">
        <w:rPr>
          <w:b/>
          <w:bCs/>
          <w:color w:val="000000"/>
          <w:szCs w:val="24"/>
          <w:lang w:eastAsia="lt-LT"/>
        </w:rPr>
        <w:t>15</w:t>
      </w:r>
      <w:r w:rsidR="00527039" w:rsidRPr="00EC4C35">
        <w:rPr>
          <w:b/>
          <w:bCs/>
          <w:color w:val="000000"/>
          <w:szCs w:val="24"/>
          <w:vertAlign w:val="superscript"/>
          <w:lang w:eastAsia="lt-LT"/>
        </w:rPr>
        <w:t>1</w:t>
      </w:r>
      <w:r w:rsidR="00327560" w:rsidRPr="00F74153">
        <w:rPr>
          <w:b/>
          <w:bCs/>
          <w:color w:val="000000"/>
          <w:szCs w:val="24"/>
          <w:lang w:eastAsia="lt-LT"/>
        </w:rPr>
        <w:t>,</w:t>
      </w:r>
      <w:r w:rsidR="00327560" w:rsidRPr="00F15683">
        <w:rPr>
          <w:color w:val="000000"/>
          <w:szCs w:val="24"/>
          <w:lang w:eastAsia="lt-LT"/>
        </w:rPr>
        <w:t xml:space="preserve"> </w:t>
      </w:r>
      <w:r w:rsidRPr="00F15683">
        <w:rPr>
          <w:color w:val="000000"/>
          <w:szCs w:val="24"/>
          <w:lang w:eastAsia="lt-LT"/>
        </w:rPr>
        <w:t xml:space="preserve">16 </w:t>
      </w:r>
      <w:r w:rsidRPr="00F15683">
        <w:rPr>
          <w:strike/>
          <w:color w:val="000000"/>
          <w:szCs w:val="24"/>
          <w:lang w:eastAsia="lt-LT"/>
        </w:rPr>
        <w:t xml:space="preserve">ir 17 </w:t>
      </w:r>
      <w:r w:rsidRPr="00F15683">
        <w:rPr>
          <w:color w:val="000000"/>
          <w:szCs w:val="24"/>
          <w:lang w:eastAsia="lt-LT"/>
        </w:rPr>
        <w:t xml:space="preserve">straipsniuose </w:t>
      </w:r>
      <w:r w:rsidR="00327560" w:rsidRPr="00F15683">
        <w:rPr>
          <w:b/>
          <w:bCs/>
          <w:color w:val="000000"/>
          <w:szCs w:val="24"/>
          <w:lang w:eastAsia="lt-LT"/>
        </w:rPr>
        <w:t>ir 17 straipsnio 1 dalyje</w:t>
      </w:r>
      <w:r w:rsidR="00327560" w:rsidRPr="00F15683">
        <w:rPr>
          <w:color w:val="000000"/>
          <w:szCs w:val="24"/>
          <w:lang w:eastAsia="lt-LT"/>
        </w:rPr>
        <w:t xml:space="preserve"> </w:t>
      </w:r>
      <w:r w:rsidRPr="00F15683">
        <w:rPr>
          <w:color w:val="000000"/>
          <w:szCs w:val="24"/>
          <w:lang w:eastAsia="lt-LT"/>
        </w:rPr>
        <w:t>nurodytų prievolių.“</w:t>
      </w:r>
    </w:p>
    <w:p w14:paraId="5763CD5D" w14:textId="77777777" w:rsidR="008A0E36" w:rsidRPr="00F15683" w:rsidRDefault="008A0E36" w:rsidP="008A0E36">
      <w:pPr>
        <w:tabs>
          <w:tab w:val="left" w:pos="851"/>
        </w:tabs>
        <w:ind w:firstLine="709"/>
        <w:jc w:val="both"/>
        <w:rPr>
          <w:color w:val="FF0000"/>
          <w:szCs w:val="24"/>
          <w:lang w:eastAsia="lt-LT"/>
        </w:rPr>
      </w:pPr>
    </w:p>
    <w:p w14:paraId="182AE2F9" w14:textId="09A72C0D" w:rsidR="00262894" w:rsidRDefault="008A0E36" w:rsidP="00262894">
      <w:pPr>
        <w:pStyle w:val="Sraopastraipa"/>
        <w:tabs>
          <w:tab w:val="left" w:pos="993"/>
        </w:tabs>
        <w:spacing w:after="0" w:line="264" w:lineRule="auto"/>
        <w:ind w:left="0" w:firstLine="709"/>
        <w:jc w:val="both"/>
        <w:rPr>
          <w:rFonts w:ascii="Times New Roman" w:hAnsi="Times New Roman" w:cs="Times New Roman"/>
          <w:b/>
          <w:bCs/>
          <w:sz w:val="24"/>
          <w:szCs w:val="24"/>
        </w:rPr>
      </w:pPr>
      <w:r w:rsidRPr="00F15683">
        <w:rPr>
          <w:rFonts w:ascii="Times New Roman" w:eastAsia="Times New Roman" w:hAnsi="Times New Roman" w:cs="Times New Roman"/>
          <w:b/>
          <w:sz w:val="24"/>
          <w:szCs w:val="24"/>
        </w:rPr>
        <w:t>1</w:t>
      </w:r>
      <w:r w:rsidR="00CB6637" w:rsidRPr="00F15683">
        <w:rPr>
          <w:rFonts w:ascii="Times New Roman" w:eastAsia="Times New Roman" w:hAnsi="Times New Roman" w:cs="Times New Roman"/>
          <w:b/>
          <w:sz w:val="24"/>
          <w:szCs w:val="24"/>
        </w:rPr>
        <w:t>1</w:t>
      </w:r>
      <w:r w:rsidRPr="00F15683">
        <w:rPr>
          <w:rFonts w:ascii="Times New Roman" w:eastAsia="Times New Roman" w:hAnsi="Times New Roman" w:cs="Times New Roman"/>
          <w:b/>
          <w:sz w:val="24"/>
          <w:szCs w:val="24"/>
        </w:rPr>
        <w:t xml:space="preserve"> straipsnis. </w:t>
      </w:r>
      <w:bookmarkStart w:id="12" w:name="_Hlk67441495"/>
      <w:r w:rsidR="00763E1C" w:rsidRPr="00F15683">
        <w:rPr>
          <w:rFonts w:ascii="Times New Roman" w:eastAsia="Times New Roman" w:hAnsi="Times New Roman" w:cs="Times New Roman"/>
          <w:b/>
          <w:bCs/>
          <w:sz w:val="24"/>
          <w:szCs w:val="24"/>
        </w:rPr>
        <w:t>19</w:t>
      </w:r>
      <w:r w:rsidR="00763E1C" w:rsidRPr="00F15683">
        <w:rPr>
          <w:rFonts w:ascii="Times New Roman" w:eastAsia="Times New Roman" w:hAnsi="Times New Roman" w:cs="Times New Roman"/>
          <w:b/>
          <w:bCs/>
          <w:sz w:val="24"/>
          <w:szCs w:val="24"/>
          <w:lang w:eastAsia="en-US"/>
        </w:rPr>
        <w:t xml:space="preserve"> straipsn</w:t>
      </w:r>
      <w:r w:rsidR="00763E1C">
        <w:rPr>
          <w:rFonts w:ascii="Times New Roman" w:eastAsia="Times New Roman" w:hAnsi="Times New Roman" w:cs="Times New Roman"/>
          <w:b/>
          <w:bCs/>
          <w:sz w:val="24"/>
          <w:szCs w:val="24"/>
          <w:lang w:eastAsia="en-US"/>
        </w:rPr>
        <w:t>io</w:t>
      </w:r>
      <w:r w:rsidR="00763E1C" w:rsidRPr="00F15683">
        <w:rPr>
          <w:rFonts w:ascii="Times New Roman" w:hAnsi="Times New Roman" w:cs="Times New Roman"/>
          <w:b/>
          <w:bCs/>
          <w:sz w:val="24"/>
          <w:szCs w:val="24"/>
        </w:rPr>
        <w:t xml:space="preserve"> </w:t>
      </w:r>
      <w:r w:rsidR="00763E1C">
        <w:rPr>
          <w:rFonts w:ascii="Times New Roman" w:hAnsi="Times New Roman" w:cs="Times New Roman"/>
          <w:b/>
          <w:bCs/>
          <w:sz w:val="24"/>
          <w:szCs w:val="24"/>
        </w:rPr>
        <w:t>p</w:t>
      </w:r>
      <w:r w:rsidR="00262894" w:rsidRPr="00F15683">
        <w:rPr>
          <w:rFonts w:ascii="Times New Roman" w:hAnsi="Times New Roman" w:cs="Times New Roman"/>
          <w:b/>
          <w:bCs/>
          <w:sz w:val="24"/>
          <w:szCs w:val="24"/>
        </w:rPr>
        <w:t>ripažin</w:t>
      </w:r>
      <w:r w:rsidR="00763E1C">
        <w:rPr>
          <w:rFonts w:ascii="Times New Roman" w:hAnsi="Times New Roman" w:cs="Times New Roman"/>
          <w:b/>
          <w:bCs/>
          <w:sz w:val="24"/>
          <w:szCs w:val="24"/>
        </w:rPr>
        <w:t>imas</w:t>
      </w:r>
      <w:r w:rsidR="00262894" w:rsidRPr="00F15683">
        <w:rPr>
          <w:rFonts w:ascii="Times New Roman" w:hAnsi="Times New Roman" w:cs="Times New Roman"/>
          <w:b/>
          <w:bCs/>
          <w:sz w:val="24"/>
          <w:szCs w:val="24"/>
        </w:rPr>
        <w:t xml:space="preserve"> netekusiu galios</w:t>
      </w:r>
      <w:bookmarkEnd w:id="12"/>
    </w:p>
    <w:p w14:paraId="269DE9A4" w14:textId="77777777" w:rsidR="00763E1C" w:rsidRPr="00C67349" w:rsidRDefault="00763E1C" w:rsidP="00763E1C">
      <w:pPr>
        <w:tabs>
          <w:tab w:val="left" w:pos="993"/>
        </w:tabs>
        <w:ind w:firstLine="709"/>
        <w:jc w:val="both"/>
        <w:rPr>
          <w:strike/>
          <w:color w:val="000000"/>
          <w:szCs w:val="24"/>
        </w:rPr>
      </w:pPr>
      <w:r w:rsidRPr="00EC4C35">
        <w:rPr>
          <w:szCs w:val="24"/>
        </w:rPr>
        <w:t>Pripažinti netekusiu galios 19 straipsnį.</w:t>
      </w:r>
    </w:p>
    <w:p w14:paraId="03B19F70" w14:textId="77777777" w:rsidR="008A0E36" w:rsidRPr="00C01794" w:rsidRDefault="008A0E36" w:rsidP="008A0E36">
      <w:pPr>
        <w:tabs>
          <w:tab w:val="left" w:pos="851"/>
        </w:tabs>
        <w:ind w:firstLine="709"/>
        <w:jc w:val="both"/>
        <w:rPr>
          <w:strike/>
          <w:color w:val="000000"/>
          <w:szCs w:val="24"/>
          <w:lang w:eastAsia="lt-LT"/>
        </w:rPr>
      </w:pPr>
      <w:r w:rsidRPr="00C01794">
        <w:rPr>
          <w:strike/>
          <w:color w:val="000000"/>
          <w:szCs w:val="24"/>
          <w:lang w:eastAsia="lt-LT"/>
        </w:rPr>
        <w:t>„</w:t>
      </w:r>
      <w:r w:rsidRPr="00EC4C35">
        <w:rPr>
          <w:strike/>
          <w:color w:val="000000"/>
          <w:szCs w:val="24"/>
          <w:lang w:eastAsia="lt-LT"/>
        </w:rPr>
        <w:t xml:space="preserve">19 </w:t>
      </w:r>
      <w:r w:rsidRPr="00EC4C35">
        <w:rPr>
          <w:strike/>
          <w:color w:val="000000"/>
          <w:szCs w:val="24"/>
        </w:rPr>
        <w:t>straipsnis. </w:t>
      </w:r>
      <w:r w:rsidRPr="00EC4C35">
        <w:rPr>
          <w:strike/>
          <w:color w:val="000000"/>
          <w:szCs w:val="24"/>
          <w:lang w:eastAsia="lt-LT"/>
        </w:rPr>
        <w:t>Laivų krovinių liekanų pristatymas</w:t>
      </w:r>
    </w:p>
    <w:p w14:paraId="503E3473" w14:textId="4EB54E31" w:rsidR="008A0E36" w:rsidRPr="00F15683" w:rsidRDefault="008A0E36" w:rsidP="008A0E36">
      <w:pPr>
        <w:tabs>
          <w:tab w:val="left" w:pos="851"/>
        </w:tabs>
        <w:ind w:firstLine="709"/>
        <w:jc w:val="both"/>
        <w:rPr>
          <w:strike/>
          <w:color w:val="000000"/>
          <w:szCs w:val="24"/>
        </w:rPr>
      </w:pPr>
      <w:bookmarkStart w:id="13" w:name="part_85e8255a5b0142e6a42000159db8a262"/>
      <w:bookmarkEnd w:id="13"/>
      <w:r w:rsidRPr="00F15683">
        <w:rPr>
          <w:strike/>
          <w:color w:val="000000"/>
          <w:szCs w:val="24"/>
          <w:lang w:eastAsia="lt-LT"/>
        </w:rPr>
        <w:t>Į uostą atplaukiančio laivo kapitonas privalo užtikrinti, kad laivo krovinių liekanos į uosto priėmimo įrenginius būtų pristatomos vadovaujantis šio įstatymo ir MARPOL 73/78 nuostatomis. Visas išlaidas už laivų krovinių liekanų pristatymą sumoka priėmimo įrenginių naudotojas.</w:t>
      </w:r>
      <w:r w:rsidRPr="00F15683">
        <w:rPr>
          <w:strike/>
          <w:color w:val="000000"/>
          <w:szCs w:val="24"/>
        </w:rPr>
        <w:t>“</w:t>
      </w:r>
    </w:p>
    <w:p w14:paraId="3130045A" w14:textId="77777777" w:rsidR="00763AD6" w:rsidRPr="00F15683" w:rsidRDefault="00763AD6" w:rsidP="00763AD6">
      <w:pPr>
        <w:keepLines/>
        <w:widowControl w:val="0"/>
        <w:suppressAutoHyphens/>
        <w:ind w:firstLine="709"/>
        <w:jc w:val="both"/>
        <w:rPr>
          <w:b/>
          <w:bCs/>
          <w:color w:val="000000"/>
        </w:rPr>
      </w:pPr>
    </w:p>
    <w:p w14:paraId="574FC06E" w14:textId="5189A1C3" w:rsidR="00763AD6" w:rsidRPr="00F15683" w:rsidRDefault="00763AD6" w:rsidP="00763AD6">
      <w:pPr>
        <w:keepLines/>
        <w:widowControl w:val="0"/>
        <w:suppressAutoHyphens/>
        <w:ind w:firstLine="709"/>
        <w:jc w:val="both"/>
        <w:rPr>
          <w:b/>
          <w:bCs/>
          <w:color w:val="000000"/>
        </w:rPr>
      </w:pPr>
      <w:r w:rsidRPr="00F15683">
        <w:rPr>
          <w:b/>
          <w:bCs/>
          <w:color w:val="000000"/>
        </w:rPr>
        <w:t>1</w:t>
      </w:r>
      <w:r w:rsidR="0050488E" w:rsidRPr="00F15683">
        <w:rPr>
          <w:b/>
          <w:bCs/>
          <w:color w:val="000000"/>
        </w:rPr>
        <w:t>2</w:t>
      </w:r>
      <w:r w:rsidRPr="00F15683">
        <w:rPr>
          <w:b/>
          <w:bCs/>
          <w:color w:val="000000"/>
        </w:rPr>
        <w:t xml:space="preserve"> straipsnis. 20 straipsnio pakeitimas</w:t>
      </w:r>
    </w:p>
    <w:p w14:paraId="29961E0B" w14:textId="77777777" w:rsidR="00763AD6" w:rsidRPr="00F15683" w:rsidRDefault="00763AD6" w:rsidP="00763AD6">
      <w:pPr>
        <w:widowControl w:val="0"/>
        <w:tabs>
          <w:tab w:val="left" w:pos="993"/>
        </w:tabs>
        <w:suppressAutoHyphens/>
        <w:spacing w:line="264" w:lineRule="auto"/>
        <w:ind w:firstLine="709"/>
        <w:jc w:val="both"/>
        <w:rPr>
          <w:color w:val="000000"/>
          <w:szCs w:val="24"/>
        </w:rPr>
      </w:pPr>
      <w:r w:rsidRPr="00F15683">
        <w:rPr>
          <w:color w:val="000000"/>
          <w:szCs w:val="24"/>
        </w:rPr>
        <w:t>Pakeisti 20 straipsnį ir jį išdėstyti taip:</w:t>
      </w:r>
    </w:p>
    <w:p w14:paraId="7F0B5CEA" w14:textId="7861F5C5" w:rsidR="00763AD6" w:rsidRPr="00EC4C35" w:rsidRDefault="00763AD6" w:rsidP="00763AD6">
      <w:pPr>
        <w:keepLines/>
        <w:widowControl w:val="0"/>
        <w:suppressAutoHyphens/>
        <w:ind w:firstLine="709"/>
        <w:jc w:val="both"/>
        <w:rPr>
          <w:color w:val="000000"/>
        </w:rPr>
      </w:pPr>
      <w:r w:rsidRPr="00EC4C35">
        <w:rPr>
          <w:color w:val="000000"/>
        </w:rPr>
        <w:t>„20 straipsnis.</w:t>
      </w:r>
      <w:r w:rsidRPr="00F15683">
        <w:rPr>
          <w:b/>
          <w:bCs/>
          <w:color w:val="000000"/>
        </w:rPr>
        <w:t xml:space="preserve"> </w:t>
      </w:r>
      <w:r w:rsidRPr="00EC4C35">
        <w:rPr>
          <w:strike/>
          <w:color w:val="000000"/>
        </w:rPr>
        <w:t>Laivuose susidarančių</w:t>
      </w:r>
      <w:r w:rsidRPr="00F15683">
        <w:rPr>
          <w:b/>
          <w:bCs/>
          <w:strike/>
          <w:color w:val="000000"/>
        </w:rPr>
        <w:t xml:space="preserve"> </w:t>
      </w:r>
      <w:r w:rsidRPr="00F15683">
        <w:rPr>
          <w:b/>
          <w:bCs/>
          <w:color w:val="000000"/>
        </w:rPr>
        <w:t xml:space="preserve">Laivų </w:t>
      </w:r>
      <w:r w:rsidRPr="00EC4C35">
        <w:rPr>
          <w:color w:val="000000"/>
        </w:rPr>
        <w:t>atliekų</w:t>
      </w:r>
      <w:r w:rsidRPr="00F15683">
        <w:rPr>
          <w:b/>
          <w:bCs/>
          <w:color w:val="000000"/>
        </w:rPr>
        <w:t xml:space="preserve"> </w:t>
      </w:r>
      <w:r w:rsidRPr="00E32FDB">
        <w:rPr>
          <w:strike/>
          <w:color w:val="000000"/>
        </w:rPr>
        <w:t>ir laivų krovinių liekanų</w:t>
      </w:r>
      <w:r w:rsidRPr="00F15683">
        <w:rPr>
          <w:b/>
          <w:bCs/>
          <w:strike/>
          <w:color w:val="000000"/>
        </w:rPr>
        <w:t xml:space="preserve"> </w:t>
      </w:r>
      <w:r w:rsidRPr="00EC4C35">
        <w:rPr>
          <w:color w:val="000000"/>
        </w:rPr>
        <w:t>tvarkymo reikalavimų įgyvendinimas</w:t>
      </w:r>
    </w:p>
    <w:p w14:paraId="71F883CD" w14:textId="1D548C2B" w:rsidR="00763AD6" w:rsidRPr="00F15683" w:rsidRDefault="00763AD6" w:rsidP="00763AD6">
      <w:pPr>
        <w:widowControl w:val="0"/>
        <w:suppressAutoHyphens/>
        <w:ind w:firstLine="709"/>
        <w:jc w:val="both"/>
        <w:rPr>
          <w:color w:val="000000"/>
        </w:rPr>
      </w:pPr>
      <w:r w:rsidRPr="00304F99">
        <w:rPr>
          <w:color w:val="000000"/>
        </w:rPr>
        <w:t>Šio įstatymo</w:t>
      </w:r>
      <w:r w:rsidRPr="00F15683">
        <w:rPr>
          <w:color w:val="000000"/>
        </w:rPr>
        <w:t xml:space="preserve"> 15–</w:t>
      </w:r>
      <w:r w:rsidRPr="00F15683">
        <w:rPr>
          <w:strike/>
          <w:color w:val="000000"/>
        </w:rPr>
        <w:t>19</w:t>
      </w:r>
      <w:r w:rsidR="006E734C" w:rsidRPr="00F15683">
        <w:rPr>
          <w:b/>
          <w:bCs/>
          <w:color w:val="000000"/>
        </w:rPr>
        <w:t>18</w:t>
      </w:r>
      <w:r w:rsidRPr="00F15683">
        <w:rPr>
          <w:color w:val="000000"/>
        </w:rPr>
        <w:t xml:space="preserve"> straipsniuose nustatytų reikalavimų įgyvendinimo tvarką tvirtina </w:t>
      </w:r>
      <w:r w:rsidRPr="00763E1C">
        <w:rPr>
          <w:color w:val="000000"/>
        </w:rPr>
        <w:t>susisiekimo ir aplinkos</w:t>
      </w:r>
      <w:r w:rsidRPr="00F15683">
        <w:rPr>
          <w:color w:val="000000"/>
        </w:rPr>
        <w:t xml:space="preserve"> ministrai.“</w:t>
      </w:r>
    </w:p>
    <w:p w14:paraId="21AF25F4" w14:textId="77777777" w:rsidR="00763AD6" w:rsidRPr="00F15683" w:rsidRDefault="00763AD6" w:rsidP="008A0E36">
      <w:pPr>
        <w:tabs>
          <w:tab w:val="left" w:pos="851"/>
        </w:tabs>
        <w:ind w:firstLine="709"/>
        <w:jc w:val="both"/>
        <w:rPr>
          <w:color w:val="FF0000"/>
          <w:szCs w:val="24"/>
          <w:lang w:eastAsia="lt-LT"/>
        </w:rPr>
      </w:pPr>
    </w:p>
    <w:p w14:paraId="2457007D" w14:textId="7B469281" w:rsidR="008A0E36" w:rsidRPr="00F15683" w:rsidRDefault="008A0E36" w:rsidP="008A0E36">
      <w:pPr>
        <w:pBdr>
          <w:top w:val="nil"/>
          <w:left w:val="nil"/>
          <w:bottom w:val="nil"/>
          <w:right w:val="nil"/>
          <w:between w:val="nil"/>
        </w:pBdr>
        <w:tabs>
          <w:tab w:val="left" w:pos="851"/>
        </w:tabs>
        <w:spacing w:line="264" w:lineRule="auto"/>
        <w:ind w:firstLine="709"/>
        <w:jc w:val="both"/>
        <w:rPr>
          <w:b/>
          <w:color w:val="000000"/>
          <w:szCs w:val="24"/>
          <w:lang w:eastAsia="lt-LT"/>
        </w:rPr>
      </w:pPr>
      <w:r w:rsidRPr="00F15683">
        <w:rPr>
          <w:b/>
          <w:color w:val="000000"/>
          <w:szCs w:val="24"/>
          <w:lang w:eastAsia="lt-LT"/>
        </w:rPr>
        <w:t>1</w:t>
      </w:r>
      <w:r w:rsidR="0050488E" w:rsidRPr="00F15683">
        <w:rPr>
          <w:b/>
          <w:color w:val="000000"/>
          <w:szCs w:val="24"/>
          <w:lang w:eastAsia="lt-LT"/>
        </w:rPr>
        <w:t>3</w:t>
      </w:r>
      <w:r w:rsidRPr="00F15683">
        <w:rPr>
          <w:b/>
          <w:color w:val="000000"/>
          <w:szCs w:val="24"/>
          <w:lang w:eastAsia="lt-LT"/>
        </w:rPr>
        <w:t xml:space="preserve"> straipsnis. Įstatymo 3 priedo pakeitimas</w:t>
      </w:r>
    </w:p>
    <w:p w14:paraId="38BA7A93" w14:textId="77777777" w:rsidR="008A0E36" w:rsidRPr="00F15683" w:rsidRDefault="008A0E36" w:rsidP="008A0E36">
      <w:pPr>
        <w:pBdr>
          <w:top w:val="nil"/>
          <w:left w:val="nil"/>
          <w:bottom w:val="nil"/>
          <w:right w:val="nil"/>
          <w:between w:val="nil"/>
        </w:pBdr>
        <w:tabs>
          <w:tab w:val="left" w:pos="851"/>
        </w:tabs>
        <w:spacing w:line="264" w:lineRule="auto"/>
        <w:ind w:firstLine="709"/>
        <w:jc w:val="both"/>
        <w:rPr>
          <w:color w:val="000000"/>
          <w:szCs w:val="24"/>
          <w:lang w:eastAsia="lt-LT"/>
        </w:rPr>
      </w:pPr>
      <w:r w:rsidRPr="00304F99">
        <w:rPr>
          <w:color w:val="000000"/>
          <w:szCs w:val="24"/>
          <w:lang w:eastAsia="lt-LT"/>
        </w:rPr>
        <w:t>Pakeisti Į</w:t>
      </w:r>
      <w:r w:rsidRPr="00BF6A1A">
        <w:rPr>
          <w:color w:val="000000"/>
          <w:szCs w:val="24"/>
          <w:lang w:eastAsia="lt-LT"/>
        </w:rPr>
        <w:t>statymo</w:t>
      </w:r>
      <w:r w:rsidRPr="00F15683">
        <w:rPr>
          <w:color w:val="000000"/>
          <w:szCs w:val="24"/>
          <w:lang w:eastAsia="lt-LT"/>
        </w:rPr>
        <w:t xml:space="preserve"> 3 priedą ir jį išdėstyti taip: </w:t>
      </w:r>
    </w:p>
    <w:p w14:paraId="64FD37F6" w14:textId="77777777" w:rsidR="008A0E36" w:rsidRPr="00F15683" w:rsidRDefault="008A0E36" w:rsidP="008A0E36">
      <w:pPr>
        <w:ind w:left="6804"/>
        <w:jc w:val="center"/>
        <w:rPr>
          <w:color w:val="000000"/>
          <w:szCs w:val="24"/>
          <w:lang w:eastAsia="lt-LT"/>
        </w:rPr>
      </w:pPr>
      <w:r w:rsidRPr="00F15683">
        <w:rPr>
          <w:color w:val="000000"/>
          <w:szCs w:val="24"/>
          <w:lang w:eastAsia="lt-LT"/>
        </w:rPr>
        <w:t xml:space="preserve">       „Lietuvos Respublikos</w:t>
      </w:r>
    </w:p>
    <w:p w14:paraId="6158BB0C" w14:textId="77777777" w:rsidR="008A0E36" w:rsidRPr="00F15683" w:rsidRDefault="008A0E36" w:rsidP="008A0E36">
      <w:pPr>
        <w:ind w:left="6804"/>
        <w:jc w:val="center"/>
        <w:rPr>
          <w:color w:val="000000"/>
          <w:szCs w:val="24"/>
          <w:lang w:eastAsia="lt-LT"/>
        </w:rPr>
      </w:pPr>
      <w:r w:rsidRPr="00F15683">
        <w:rPr>
          <w:color w:val="000000"/>
          <w:szCs w:val="24"/>
          <w:lang w:eastAsia="lt-LT"/>
        </w:rPr>
        <w:t xml:space="preserve">         jūros aplinkos apsaugos</w:t>
      </w:r>
    </w:p>
    <w:p w14:paraId="240C9DAB" w14:textId="77777777" w:rsidR="008A0E36" w:rsidRPr="00F15683" w:rsidRDefault="008A0E36" w:rsidP="008A0E36">
      <w:pPr>
        <w:ind w:left="6804"/>
        <w:rPr>
          <w:color w:val="000000"/>
          <w:szCs w:val="24"/>
          <w:lang w:eastAsia="lt-LT"/>
        </w:rPr>
      </w:pPr>
      <w:r w:rsidRPr="00F15683">
        <w:rPr>
          <w:color w:val="000000"/>
          <w:szCs w:val="24"/>
          <w:lang w:eastAsia="lt-LT"/>
        </w:rPr>
        <w:t xml:space="preserve">         įstatymo</w:t>
      </w:r>
    </w:p>
    <w:p w14:paraId="13096897" w14:textId="77777777" w:rsidR="008A0E36" w:rsidRPr="00F15683" w:rsidRDefault="008A0E36" w:rsidP="008A0E36">
      <w:pPr>
        <w:ind w:left="6804"/>
        <w:rPr>
          <w:color w:val="000000"/>
          <w:szCs w:val="24"/>
          <w:lang w:eastAsia="lt-LT"/>
        </w:rPr>
      </w:pPr>
      <w:r w:rsidRPr="00F15683">
        <w:rPr>
          <w:color w:val="000000"/>
          <w:szCs w:val="24"/>
          <w:lang w:eastAsia="lt-LT"/>
        </w:rPr>
        <w:t xml:space="preserve">         3 priedas</w:t>
      </w:r>
    </w:p>
    <w:p w14:paraId="6AFE168F" w14:textId="77777777" w:rsidR="008A0E36" w:rsidRPr="00F15683" w:rsidRDefault="008A0E36" w:rsidP="008A0E36">
      <w:pPr>
        <w:pBdr>
          <w:top w:val="nil"/>
          <w:left w:val="nil"/>
          <w:bottom w:val="nil"/>
          <w:right w:val="nil"/>
          <w:between w:val="nil"/>
        </w:pBdr>
        <w:spacing w:line="264" w:lineRule="auto"/>
        <w:ind w:firstLine="567"/>
        <w:jc w:val="center"/>
        <w:rPr>
          <w:b/>
          <w:bCs/>
          <w:caps/>
          <w:color w:val="000000"/>
        </w:rPr>
      </w:pPr>
    </w:p>
    <w:p w14:paraId="30B46483" w14:textId="77777777" w:rsidR="008A0E36" w:rsidRPr="00F15683" w:rsidRDefault="008A0E36" w:rsidP="008A0E36">
      <w:pPr>
        <w:pBdr>
          <w:top w:val="nil"/>
          <w:left w:val="nil"/>
          <w:bottom w:val="nil"/>
          <w:right w:val="nil"/>
          <w:between w:val="nil"/>
        </w:pBdr>
        <w:spacing w:line="264" w:lineRule="auto"/>
        <w:ind w:firstLine="567"/>
        <w:jc w:val="center"/>
        <w:rPr>
          <w:b/>
          <w:bCs/>
          <w:caps/>
          <w:color w:val="000000"/>
        </w:rPr>
      </w:pPr>
      <w:r w:rsidRPr="00F15683">
        <w:rPr>
          <w:b/>
          <w:bCs/>
          <w:caps/>
          <w:color w:val="000000"/>
        </w:rPr>
        <w:t>ĮGYVENDINAMI EUROPOS SĄJUNGOS TEISĖS AKTAI</w:t>
      </w:r>
    </w:p>
    <w:p w14:paraId="1380B31C" w14:textId="77777777" w:rsidR="008A0E36" w:rsidRPr="00F15683" w:rsidRDefault="008A0E36" w:rsidP="008A0E36">
      <w:pPr>
        <w:pBdr>
          <w:top w:val="nil"/>
          <w:left w:val="nil"/>
          <w:bottom w:val="nil"/>
          <w:right w:val="nil"/>
          <w:between w:val="nil"/>
        </w:pBdr>
        <w:spacing w:line="264" w:lineRule="auto"/>
        <w:ind w:firstLine="567"/>
        <w:jc w:val="center"/>
        <w:rPr>
          <w:color w:val="000000"/>
          <w:szCs w:val="24"/>
          <w:lang w:eastAsia="lt-LT"/>
        </w:rPr>
      </w:pPr>
    </w:p>
    <w:p w14:paraId="4B63F185" w14:textId="7115C132" w:rsidR="008A0E36" w:rsidRPr="00F15683" w:rsidRDefault="008A0E36" w:rsidP="008A0E36">
      <w:pPr>
        <w:numPr>
          <w:ilvl w:val="0"/>
          <w:numId w:val="1"/>
        </w:numPr>
        <w:tabs>
          <w:tab w:val="left" w:pos="993"/>
        </w:tabs>
        <w:ind w:left="0" w:firstLine="709"/>
        <w:jc w:val="both"/>
        <w:rPr>
          <w:color w:val="000000"/>
          <w:szCs w:val="24"/>
          <w:lang w:eastAsia="lt-LT"/>
        </w:rPr>
      </w:pPr>
      <w:r w:rsidRPr="00F15683">
        <w:rPr>
          <w:color w:val="000000"/>
          <w:szCs w:val="24"/>
          <w:lang w:eastAsia="lt-LT"/>
        </w:rPr>
        <w:lastRenderedPageBreak/>
        <w:t xml:space="preserve">2005 m. rugsėjo 7 d. Europos Parlamento ir Tarybos direktyva 2005/35/EB dėl taršos iš laivų ir sankcijų už pažeidimus įvedimo </w:t>
      </w:r>
      <w:r w:rsidRPr="00F15683">
        <w:rPr>
          <w:strike/>
          <w:color w:val="000000"/>
          <w:szCs w:val="24"/>
          <w:lang w:eastAsia="lt-LT"/>
        </w:rPr>
        <w:t>(OL 2005 L 225, p. 11).</w:t>
      </w:r>
      <w:r w:rsidRPr="00F15683">
        <w:rPr>
          <w:color w:val="000000"/>
          <w:szCs w:val="24"/>
          <w:lang w:eastAsia="lt-LT"/>
        </w:rPr>
        <w:t xml:space="preserve"> </w:t>
      </w:r>
      <w:r w:rsidRPr="00F15683">
        <w:rPr>
          <w:b/>
          <w:bCs/>
          <w:color w:val="000000"/>
          <w:szCs w:val="24"/>
          <w:lang w:eastAsia="lt-LT"/>
        </w:rPr>
        <w:t xml:space="preserve">su paskutiniais pakeitimais, padarytais </w:t>
      </w:r>
      <w:r w:rsidRPr="00F15683">
        <w:rPr>
          <w:b/>
          <w:bCs/>
          <w:color w:val="000000"/>
          <w:szCs w:val="24"/>
          <w:shd w:val="clear" w:color="auto" w:fill="FFFFFF"/>
        </w:rPr>
        <w:t>2009 m. spalio 21 d. Europos Parlamento ir Tarybos direktyva 2009/123/EB</w:t>
      </w:r>
      <w:r w:rsidRPr="00F15683">
        <w:rPr>
          <w:b/>
          <w:bCs/>
          <w:color w:val="000000"/>
          <w:szCs w:val="24"/>
          <w:lang w:eastAsia="lt-LT"/>
        </w:rPr>
        <w:t>.</w:t>
      </w:r>
      <w:bookmarkStart w:id="14" w:name="part_4cebd6c1339e4f318bfab217edd79918"/>
      <w:bookmarkEnd w:id="14"/>
    </w:p>
    <w:p w14:paraId="54354592" w14:textId="77777777" w:rsidR="008A0E36" w:rsidRPr="00F15683" w:rsidRDefault="008A0E36" w:rsidP="008A0E36">
      <w:pPr>
        <w:numPr>
          <w:ilvl w:val="0"/>
          <w:numId w:val="1"/>
        </w:numPr>
        <w:tabs>
          <w:tab w:val="left" w:pos="993"/>
        </w:tabs>
        <w:ind w:left="0" w:firstLine="709"/>
        <w:jc w:val="both"/>
        <w:rPr>
          <w:color w:val="000000"/>
          <w:szCs w:val="24"/>
          <w:lang w:eastAsia="lt-LT"/>
        </w:rPr>
      </w:pPr>
      <w:r w:rsidRPr="00F15683">
        <w:rPr>
          <w:color w:val="000000"/>
          <w:szCs w:val="24"/>
          <w:lang w:eastAsia="lt-LT"/>
        </w:rPr>
        <w:t>2008 m. birželio 17 d. Europos Parlamento ir Tarybos direktyva 2008/56/EB, nustatanti Bendrijos veiksmų jūrų aplinkos politikos srityje pagrindus (Jūrų strategijos pagrindų direktyva)</w:t>
      </w:r>
      <w:r w:rsidRPr="00EC4C35">
        <w:rPr>
          <w:strike/>
          <w:color w:val="000000"/>
          <w:szCs w:val="24"/>
          <w:lang w:eastAsia="lt-LT"/>
        </w:rPr>
        <w:t xml:space="preserve"> </w:t>
      </w:r>
      <w:r w:rsidRPr="00F15683">
        <w:rPr>
          <w:strike/>
          <w:color w:val="000000"/>
          <w:szCs w:val="24"/>
          <w:lang w:eastAsia="lt-LT"/>
        </w:rPr>
        <w:t>(OL 2008 L 164, p. 19)</w:t>
      </w:r>
      <w:r w:rsidRPr="00F15683">
        <w:rPr>
          <w:color w:val="000000"/>
          <w:szCs w:val="24"/>
          <w:lang w:eastAsia="lt-LT"/>
        </w:rPr>
        <w:t>, su paskutiniais pakeitimais, padarytais 2017 m. gegužės 17 d. Komisijos direktyva (ES) 2017/845</w:t>
      </w:r>
      <w:r w:rsidRPr="00F15683">
        <w:rPr>
          <w:strike/>
          <w:color w:val="000000"/>
          <w:szCs w:val="24"/>
          <w:lang w:eastAsia="lt-LT"/>
        </w:rPr>
        <w:t xml:space="preserve"> (OL 2017 L 125, p. 27)</w:t>
      </w:r>
      <w:r w:rsidRPr="00EC4C35">
        <w:rPr>
          <w:color w:val="000000"/>
          <w:szCs w:val="24"/>
          <w:lang w:eastAsia="lt-LT"/>
        </w:rPr>
        <w:t>.</w:t>
      </w:r>
    </w:p>
    <w:p w14:paraId="1ABACC1B" w14:textId="77777777" w:rsidR="008A0E36" w:rsidRPr="00F15683" w:rsidRDefault="008A0E36" w:rsidP="008A0E36">
      <w:pPr>
        <w:numPr>
          <w:ilvl w:val="0"/>
          <w:numId w:val="1"/>
        </w:numPr>
        <w:tabs>
          <w:tab w:val="left" w:pos="993"/>
        </w:tabs>
        <w:ind w:left="0" w:firstLine="709"/>
        <w:jc w:val="both"/>
        <w:rPr>
          <w:color w:val="000000"/>
          <w:szCs w:val="24"/>
          <w:lang w:eastAsia="lt-LT"/>
        </w:rPr>
      </w:pPr>
      <w:r w:rsidRPr="00F15683">
        <w:rPr>
          <w:strike/>
          <w:color w:val="000000"/>
        </w:rPr>
        <w:t xml:space="preserve">2000 m. lapkričio 27 d. Europos Parlamento ir Tarybos direktyva 2000/59/EB dėl uosto priėmimo įrenginių, skirtų laivuose susidarančioms atliekoms ir krovinių likučiams (OL 2000 L 332, p. 81), su pakeitimais, padarytais Europos Parlamento ir Tarybos reglamentu (EB) Nr. 1137/2008 (OL 2008 L 311, p. 1). </w:t>
      </w:r>
      <w:r w:rsidRPr="00EC4C35">
        <w:rPr>
          <w:b/>
          <w:bCs/>
        </w:rPr>
        <w:t>2019 m. balandžio 17 d. Europos Parlamento ir Tarybos direktyva (ES) 2019/883 dėl uosto priėmimo įrenginių, į kuriuos pristatomos laivų atliekos, kuria iš dalies keičiama Direktyva 2010/65/ES ir panaikinama Direktyva 2000/59/EB</w:t>
      </w:r>
      <w:r w:rsidRPr="00F15683">
        <w:rPr>
          <w:color w:val="000000"/>
          <w:szCs w:val="24"/>
          <w:lang w:eastAsia="lt-LT"/>
        </w:rPr>
        <w:t>.</w:t>
      </w:r>
      <w:r w:rsidRPr="00266DCE">
        <w:rPr>
          <w:color w:val="000000"/>
          <w:szCs w:val="24"/>
          <w:lang w:eastAsia="lt-LT"/>
        </w:rPr>
        <w:t>“</w:t>
      </w:r>
    </w:p>
    <w:p w14:paraId="41F4402A" w14:textId="77777777" w:rsidR="00171A5C" w:rsidRDefault="00171A5C" w:rsidP="00171A5C">
      <w:pPr>
        <w:pBdr>
          <w:top w:val="nil"/>
          <w:left w:val="nil"/>
          <w:bottom w:val="nil"/>
          <w:right w:val="nil"/>
          <w:between w:val="nil"/>
        </w:pBdr>
        <w:ind w:firstLine="709"/>
        <w:jc w:val="both"/>
        <w:rPr>
          <w:b/>
          <w:bCs/>
          <w:color w:val="000000"/>
          <w:szCs w:val="24"/>
          <w:lang w:val="en-US" w:eastAsia="lt-LT"/>
        </w:rPr>
      </w:pPr>
    </w:p>
    <w:p w14:paraId="69604700" w14:textId="18E91C6D" w:rsidR="00171A5C" w:rsidRPr="00E91DD6" w:rsidRDefault="00171A5C" w:rsidP="00171A5C">
      <w:pPr>
        <w:pBdr>
          <w:top w:val="nil"/>
          <w:left w:val="nil"/>
          <w:bottom w:val="nil"/>
          <w:right w:val="nil"/>
          <w:between w:val="nil"/>
        </w:pBdr>
        <w:ind w:firstLine="709"/>
        <w:jc w:val="both"/>
        <w:rPr>
          <w:b/>
          <w:bCs/>
          <w:color w:val="000000"/>
          <w:szCs w:val="24"/>
          <w:lang w:eastAsia="lt-LT"/>
        </w:rPr>
      </w:pPr>
      <w:r w:rsidRPr="00E91DD6">
        <w:rPr>
          <w:b/>
          <w:bCs/>
          <w:color w:val="000000"/>
          <w:szCs w:val="24"/>
          <w:lang w:eastAsia="lt-LT"/>
        </w:rPr>
        <w:t>14 straipsnis. Įstatymo įsigaliojimas ir įgyvendinimas</w:t>
      </w:r>
    </w:p>
    <w:p w14:paraId="2D90CAFB" w14:textId="77777777" w:rsidR="00171A5C" w:rsidRPr="00E91DD6" w:rsidRDefault="00171A5C" w:rsidP="00171A5C">
      <w:pPr>
        <w:pStyle w:val="Sraopastraipa"/>
        <w:numPr>
          <w:ilvl w:val="0"/>
          <w:numId w:val="7"/>
        </w:numPr>
        <w:tabs>
          <w:tab w:val="left" w:pos="993"/>
        </w:tabs>
        <w:ind w:left="0" w:firstLine="709"/>
        <w:jc w:val="both"/>
        <w:rPr>
          <w:rFonts w:ascii="Times New Roman" w:hAnsi="Times New Roman" w:cs="Times New Roman"/>
          <w:sz w:val="24"/>
          <w:szCs w:val="24"/>
        </w:rPr>
      </w:pPr>
      <w:r w:rsidRPr="00E91DD6">
        <w:rPr>
          <w:rFonts w:ascii="Times New Roman" w:hAnsi="Times New Roman" w:cs="Times New Roman"/>
          <w:sz w:val="24"/>
          <w:szCs w:val="24"/>
        </w:rPr>
        <w:t>Šis įstatymas įsigalioja 2021 m. birželio 28 d.</w:t>
      </w:r>
    </w:p>
    <w:p w14:paraId="26C7BBF4" w14:textId="0DB35C04" w:rsidR="00171A5C" w:rsidRPr="00E91DD6" w:rsidRDefault="00171A5C" w:rsidP="00171A5C">
      <w:pPr>
        <w:pStyle w:val="Sraopastraipa"/>
        <w:numPr>
          <w:ilvl w:val="0"/>
          <w:numId w:val="7"/>
        </w:numPr>
        <w:tabs>
          <w:tab w:val="left" w:pos="993"/>
        </w:tabs>
        <w:ind w:left="0" w:firstLine="709"/>
        <w:jc w:val="both"/>
        <w:rPr>
          <w:rFonts w:ascii="Times New Roman" w:hAnsi="Times New Roman" w:cs="Times New Roman"/>
          <w:sz w:val="24"/>
          <w:szCs w:val="24"/>
        </w:rPr>
      </w:pPr>
      <w:r w:rsidRPr="00E91DD6">
        <w:rPr>
          <w:rFonts w:ascii="Times New Roman" w:hAnsi="Times New Roman" w:cs="Times New Roman"/>
          <w:sz w:val="24"/>
          <w:szCs w:val="24"/>
        </w:rPr>
        <w:t xml:space="preserve">Lietuvos Respublikos susisiekimo </w:t>
      </w:r>
      <w:r w:rsidR="00E91DD6" w:rsidRPr="00E91DD6">
        <w:rPr>
          <w:rFonts w:ascii="Times New Roman" w:hAnsi="Times New Roman" w:cs="Times New Roman"/>
          <w:sz w:val="24"/>
          <w:szCs w:val="24"/>
        </w:rPr>
        <w:t xml:space="preserve">ministras </w:t>
      </w:r>
      <w:r w:rsidRPr="00E91DD6">
        <w:rPr>
          <w:rFonts w:ascii="Times New Roman" w:hAnsi="Times New Roman" w:cs="Times New Roman"/>
          <w:sz w:val="24"/>
          <w:szCs w:val="24"/>
        </w:rPr>
        <w:t xml:space="preserve">ir </w:t>
      </w:r>
      <w:r w:rsidR="00E91DD6" w:rsidRPr="00E91DD6">
        <w:rPr>
          <w:rFonts w:ascii="Times New Roman" w:hAnsi="Times New Roman" w:cs="Times New Roman"/>
          <w:sz w:val="24"/>
          <w:szCs w:val="24"/>
        </w:rPr>
        <w:t xml:space="preserve">Lietuvos Respublikos </w:t>
      </w:r>
      <w:r w:rsidRPr="00E91DD6">
        <w:rPr>
          <w:rFonts w:ascii="Times New Roman" w:hAnsi="Times New Roman" w:cs="Times New Roman"/>
          <w:sz w:val="24"/>
          <w:szCs w:val="24"/>
        </w:rPr>
        <w:t>aplinkos ministra</w:t>
      </w:r>
      <w:r w:rsidR="00E91DD6" w:rsidRPr="00E91DD6">
        <w:rPr>
          <w:rFonts w:ascii="Times New Roman" w:hAnsi="Times New Roman" w:cs="Times New Roman"/>
          <w:sz w:val="24"/>
          <w:szCs w:val="24"/>
        </w:rPr>
        <w:t>s</w:t>
      </w:r>
      <w:r w:rsidRPr="00E91DD6">
        <w:rPr>
          <w:rFonts w:ascii="Times New Roman" w:hAnsi="Times New Roman" w:cs="Times New Roman"/>
          <w:sz w:val="24"/>
          <w:szCs w:val="24"/>
        </w:rPr>
        <w:t xml:space="preserve"> iki 2021 m. birželio 27 d. priima šio įstatymo įgyvendinamuosius teisės aktus. </w:t>
      </w:r>
    </w:p>
    <w:p w14:paraId="0B34E807" w14:textId="77777777" w:rsidR="008A0E36" w:rsidRPr="00F15683" w:rsidRDefault="008A0E36" w:rsidP="008A0E36">
      <w:pPr>
        <w:pBdr>
          <w:top w:val="nil"/>
          <w:left w:val="nil"/>
          <w:bottom w:val="nil"/>
          <w:right w:val="nil"/>
          <w:between w:val="nil"/>
        </w:pBdr>
        <w:spacing w:line="264" w:lineRule="auto"/>
        <w:ind w:firstLine="567"/>
        <w:jc w:val="both"/>
        <w:rPr>
          <w:color w:val="000000"/>
          <w:szCs w:val="24"/>
          <w:lang w:eastAsia="lt-LT"/>
        </w:rPr>
      </w:pPr>
    </w:p>
    <w:p w14:paraId="07B5FB36" w14:textId="77777777" w:rsidR="008A0E36" w:rsidRPr="00F15683" w:rsidRDefault="008A0E36" w:rsidP="008A0E36">
      <w:pPr>
        <w:pBdr>
          <w:top w:val="nil"/>
          <w:left w:val="nil"/>
          <w:bottom w:val="nil"/>
          <w:right w:val="nil"/>
          <w:between w:val="nil"/>
        </w:pBdr>
        <w:spacing w:line="264" w:lineRule="auto"/>
        <w:ind w:firstLine="567"/>
        <w:jc w:val="both"/>
        <w:rPr>
          <w:color w:val="000000"/>
          <w:szCs w:val="24"/>
          <w:lang w:eastAsia="lt-LT"/>
        </w:rPr>
      </w:pPr>
    </w:p>
    <w:p w14:paraId="6B72EF9A" w14:textId="3705F4DF" w:rsidR="008A0E36" w:rsidRDefault="008A0E36" w:rsidP="008A0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680"/>
        <w:jc w:val="both"/>
        <w:rPr>
          <w:i/>
          <w:color w:val="000000"/>
          <w:szCs w:val="24"/>
          <w:lang w:eastAsia="lt-LT"/>
        </w:rPr>
      </w:pPr>
      <w:r w:rsidRPr="00F15683">
        <w:rPr>
          <w:i/>
          <w:color w:val="000000"/>
          <w:szCs w:val="24"/>
          <w:lang w:eastAsia="lt-LT"/>
        </w:rPr>
        <w:t>Skelbiu šį Lietuvos Respublikos Seimo priimtą įstatymą.</w:t>
      </w:r>
    </w:p>
    <w:p w14:paraId="7A8FE5DA" w14:textId="7D71CA09" w:rsidR="004F4F18" w:rsidRDefault="004F4F18" w:rsidP="008A0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680"/>
        <w:jc w:val="both"/>
        <w:rPr>
          <w:i/>
          <w:color w:val="000000"/>
          <w:szCs w:val="24"/>
          <w:lang w:eastAsia="lt-LT"/>
        </w:rPr>
      </w:pPr>
    </w:p>
    <w:p w14:paraId="1160C690" w14:textId="77777777" w:rsidR="004F4F18" w:rsidRPr="00F15683" w:rsidRDefault="004F4F18" w:rsidP="008A0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680"/>
        <w:jc w:val="both"/>
        <w:rPr>
          <w:i/>
          <w:color w:val="000000"/>
          <w:szCs w:val="24"/>
          <w:lang w:eastAsia="lt-LT"/>
        </w:rPr>
      </w:pPr>
    </w:p>
    <w:p w14:paraId="335ECE7F" w14:textId="77777777" w:rsidR="008A0E36" w:rsidRPr="00F15683" w:rsidRDefault="008A0E36" w:rsidP="008A0E36">
      <w:pPr>
        <w:pBdr>
          <w:top w:val="nil"/>
          <w:left w:val="nil"/>
          <w:bottom w:val="nil"/>
          <w:right w:val="nil"/>
          <w:between w:val="nil"/>
        </w:pBdr>
        <w:ind w:firstLine="680"/>
        <w:jc w:val="both"/>
        <w:rPr>
          <w:color w:val="000000"/>
          <w:szCs w:val="24"/>
          <w:lang w:eastAsia="lt-LT"/>
        </w:rPr>
      </w:pPr>
    </w:p>
    <w:p w14:paraId="42363A39" w14:textId="66732D53" w:rsidR="007566B5" w:rsidRPr="00F15683" w:rsidRDefault="008A0E36" w:rsidP="008A0E36">
      <w:pPr>
        <w:pBdr>
          <w:top w:val="nil"/>
          <w:left w:val="nil"/>
          <w:bottom w:val="nil"/>
          <w:right w:val="nil"/>
          <w:between w:val="nil"/>
        </w:pBdr>
        <w:jc w:val="both"/>
      </w:pPr>
      <w:r w:rsidRPr="00F15683">
        <w:rPr>
          <w:color w:val="000000"/>
          <w:szCs w:val="24"/>
          <w:lang w:eastAsia="lt-LT"/>
        </w:rPr>
        <w:t>Respublikos Prezidentas</w:t>
      </w:r>
    </w:p>
    <w:sectPr w:rsidR="007566B5" w:rsidRPr="00F15683" w:rsidSect="001A254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48D5" w14:textId="77777777" w:rsidR="00DC6412" w:rsidRDefault="00DC6412">
      <w:r>
        <w:separator/>
      </w:r>
    </w:p>
  </w:endnote>
  <w:endnote w:type="continuationSeparator" w:id="0">
    <w:p w14:paraId="6279D2BF" w14:textId="77777777" w:rsidR="00DC6412" w:rsidRDefault="00DC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2223" w14:textId="77777777" w:rsidR="0078204B" w:rsidRDefault="0078204B">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C56A" w14:textId="77777777" w:rsidR="0078204B" w:rsidRDefault="0078204B">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92E2" w14:textId="77777777" w:rsidR="0078204B" w:rsidRDefault="0078204B">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5A3D" w14:textId="77777777" w:rsidR="00DC6412" w:rsidRDefault="00DC6412">
      <w:r>
        <w:separator/>
      </w:r>
    </w:p>
  </w:footnote>
  <w:footnote w:type="continuationSeparator" w:id="0">
    <w:p w14:paraId="47E8DA9E" w14:textId="77777777" w:rsidR="00DC6412" w:rsidRDefault="00DC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C16C" w14:textId="77777777" w:rsidR="0078204B" w:rsidRDefault="0078204B">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26BA" w14:textId="77777777" w:rsidR="0078204B" w:rsidRDefault="008A0E36">
    <w:pPr>
      <w:pBdr>
        <w:top w:val="nil"/>
        <w:left w:val="nil"/>
        <w:bottom w:val="nil"/>
        <w:right w:val="nil"/>
        <w:between w:val="nil"/>
      </w:pBdr>
      <w:tabs>
        <w:tab w:val="center" w:pos="4819"/>
        <w:tab w:val="right" w:pos="9638"/>
      </w:tabs>
      <w:spacing w:before="567"/>
      <w:jc w:val="center"/>
      <w:rPr>
        <w:rFonts w:eastAsia="Calibri"/>
        <w:color w:val="000000"/>
        <w:szCs w:val="24"/>
        <w:lang w:eastAsia="lt-LT"/>
      </w:rPr>
    </w:pPr>
    <w:r>
      <w:rPr>
        <w:rFonts w:eastAsia="Calibri"/>
        <w:color w:val="000000"/>
        <w:szCs w:val="24"/>
        <w:lang w:eastAsia="lt-LT"/>
      </w:rPr>
      <w:fldChar w:fldCharType="begin"/>
    </w:r>
    <w:r>
      <w:rPr>
        <w:rFonts w:eastAsia="Calibri"/>
        <w:color w:val="000000"/>
        <w:szCs w:val="24"/>
        <w:lang w:eastAsia="lt-LT"/>
      </w:rPr>
      <w:instrText>PAGE</w:instrText>
    </w:r>
    <w:r>
      <w:rPr>
        <w:rFonts w:eastAsia="Calibri"/>
        <w:color w:val="000000"/>
        <w:szCs w:val="24"/>
        <w:lang w:eastAsia="lt-LT"/>
      </w:rPr>
      <w:fldChar w:fldCharType="separate"/>
    </w:r>
    <w:r>
      <w:rPr>
        <w:rFonts w:eastAsia="Calibri"/>
        <w:noProof/>
        <w:color w:val="000000"/>
        <w:szCs w:val="24"/>
        <w:lang w:eastAsia="lt-LT"/>
      </w:rPr>
      <w:t>2</w:t>
    </w:r>
    <w:r>
      <w:rPr>
        <w:rFonts w:eastAsia="Calibri"/>
        <w:color w:val="000000"/>
        <w:szCs w:val="24"/>
        <w:lang w:eastAsia="lt-LT"/>
      </w:rPr>
      <w:fldChar w:fldCharType="end"/>
    </w:r>
  </w:p>
  <w:p w14:paraId="61A18DB4" w14:textId="77777777" w:rsidR="0078204B" w:rsidRDefault="0078204B">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BAD5" w14:textId="77777777" w:rsidR="0078204B" w:rsidRDefault="0078204B">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7C61"/>
    <w:multiLevelType w:val="hybridMultilevel"/>
    <w:tmpl w:val="DFE0575C"/>
    <w:lvl w:ilvl="0" w:tplc="6C161B94">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A4387"/>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3AB0A0E"/>
    <w:multiLevelType w:val="hybridMultilevel"/>
    <w:tmpl w:val="33048600"/>
    <w:lvl w:ilvl="0" w:tplc="DF9CE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1A5B25"/>
    <w:multiLevelType w:val="hybridMultilevel"/>
    <w:tmpl w:val="9286BA7C"/>
    <w:lvl w:ilvl="0" w:tplc="CBA4119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992356C"/>
    <w:multiLevelType w:val="hybridMultilevel"/>
    <w:tmpl w:val="57141424"/>
    <w:lvl w:ilvl="0" w:tplc="F43AEB7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5263024"/>
    <w:multiLevelType w:val="hybridMultilevel"/>
    <w:tmpl w:val="98E07382"/>
    <w:lvl w:ilvl="0" w:tplc="C4B040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7BF2F43"/>
    <w:multiLevelType w:val="hybridMultilevel"/>
    <w:tmpl w:val="AE0A5BE8"/>
    <w:lvl w:ilvl="0" w:tplc="3D986C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36"/>
    <w:rsid w:val="000753F5"/>
    <w:rsid w:val="000937EE"/>
    <w:rsid w:val="000A2C64"/>
    <w:rsid w:val="00106536"/>
    <w:rsid w:val="001305C1"/>
    <w:rsid w:val="00171A5C"/>
    <w:rsid w:val="001A201C"/>
    <w:rsid w:val="001A2546"/>
    <w:rsid w:val="001D0E60"/>
    <w:rsid w:val="00234143"/>
    <w:rsid w:val="0024155B"/>
    <w:rsid w:val="00262894"/>
    <w:rsid w:val="00263AF9"/>
    <w:rsid w:val="00266DCE"/>
    <w:rsid w:val="002709CC"/>
    <w:rsid w:val="00273A17"/>
    <w:rsid w:val="002A6040"/>
    <w:rsid w:val="002D5344"/>
    <w:rsid w:val="00304F99"/>
    <w:rsid w:val="00327560"/>
    <w:rsid w:val="00335950"/>
    <w:rsid w:val="003849AD"/>
    <w:rsid w:val="00387C63"/>
    <w:rsid w:val="00390401"/>
    <w:rsid w:val="00390A4F"/>
    <w:rsid w:val="004045C8"/>
    <w:rsid w:val="004C6E91"/>
    <w:rsid w:val="004D6CDC"/>
    <w:rsid w:val="004F4F18"/>
    <w:rsid w:val="0050488E"/>
    <w:rsid w:val="00527039"/>
    <w:rsid w:val="00531AE3"/>
    <w:rsid w:val="005C145B"/>
    <w:rsid w:val="005D1B9F"/>
    <w:rsid w:val="005E2526"/>
    <w:rsid w:val="005E615F"/>
    <w:rsid w:val="005E644E"/>
    <w:rsid w:val="005F6B98"/>
    <w:rsid w:val="00625612"/>
    <w:rsid w:val="00696BBB"/>
    <w:rsid w:val="006B067D"/>
    <w:rsid w:val="006E734C"/>
    <w:rsid w:val="007566B5"/>
    <w:rsid w:val="00763AD6"/>
    <w:rsid w:val="00763E1C"/>
    <w:rsid w:val="0078204B"/>
    <w:rsid w:val="0079765E"/>
    <w:rsid w:val="007F65FE"/>
    <w:rsid w:val="00810F2E"/>
    <w:rsid w:val="00821631"/>
    <w:rsid w:val="008A0E36"/>
    <w:rsid w:val="008A3124"/>
    <w:rsid w:val="008B40D7"/>
    <w:rsid w:val="009175AA"/>
    <w:rsid w:val="009A7B88"/>
    <w:rsid w:val="009E28A0"/>
    <w:rsid w:val="00A035DE"/>
    <w:rsid w:val="00A617A3"/>
    <w:rsid w:val="00A6708C"/>
    <w:rsid w:val="00A71FCB"/>
    <w:rsid w:val="00AA08BD"/>
    <w:rsid w:val="00AB7ABB"/>
    <w:rsid w:val="00B26105"/>
    <w:rsid w:val="00B2623F"/>
    <w:rsid w:val="00B4437B"/>
    <w:rsid w:val="00B646FC"/>
    <w:rsid w:val="00B70ADC"/>
    <w:rsid w:val="00B920F6"/>
    <w:rsid w:val="00BC469E"/>
    <w:rsid w:val="00BC71B5"/>
    <w:rsid w:val="00BD3521"/>
    <w:rsid w:val="00BF6A1A"/>
    <w:rsid w:val="00C01794"/>
    <w:rsid w:val="00C3416A"/>
    <w:rsid w:val="00CB6637"/>
    <w:rsid w:val="00D1481B"/>
    <w:rsid w:val="00D6500C"/>
    <w:rsid w:val="00DC52FD"/>
    <w:rsid w:val="00DC6412"/>
    <w:rsid w:val="00DF0B4F"/>
    <w:rsid w:val="00DF0D78"/>
    <w:rsid w:val="00E03B6E"/>
    <w:rsid w:val="00E31037"/>
    <w:rsid w:val="00E32FDB"/>
    <w:rsid w:val="00E8617D"/>
    <w:rsid w:val="00E91DD6"/>
    <w:rsid w:val="00EA0E77"/>
    <w:rsid w:val="00EA1244"/>
    <w:rsid w:val="00EC4C35"/>
    <w:rsid w:val="00EC7AF8"/>
    <w:rsid w:val="00ED71F0"/>
    <w:rsid w:val="00EE41CB"/>
    <w:rsid w:val="00EF0982"/>
    <w:rsid w:val="00F15683"/>
    <w:rsid w:val="00F41827"/>
    <w:rsid w:val="00F74153"/>
    <w:rsid w:val="00FE1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41CF"/>
  <w15:chartTrackingRefBased/>
  <w15:docId w15:val="{48E20D56-4644-4B5B-A011-6B8DFA44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0E36"/>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lang w:eastAsia="lt-LT"/>
    </w:rPr>
  </w:style>
  <w:style w:type="character" w:styleId="Emfaz">
    <w:name w:val="Emphasis"/>
    <w:qFormat/>
    <w:rsid w:val="008A0E36"/>
    <w:rPr>
      <w:i/>
      <w:iCs/>
    </w:rPr>
  </w:style>
  <w:style w:type="paragraph" w:customStyle="1" w:styleId="taltipfb">
    <w:name w:val="taltipfb"/>
    <w:basedOn w:val="prastasis"/>
    <w:rsid w:val="008A0E36"/>
    <w:pPr>
      <w:spacing w:before="100" w:beforeAutospacing="1" w:after="100" w:afterAutospacing="1"/>
    </w:pPr>
    <w:rPr>
      <w:szCs w:val="24"/>
      <w:lang w:eastAsia="lt-LT"/>
    </w:rPr>
  </w:style>
  <w:style w:type="paragraph" w:customStyle="1" w:styleId="tajtip">
    <w:name w:val="tajtip"/>
    <w:basedOn w:val="prastasis"/>
    <w:rsid w:val="008A0E36"/>
    <w:pPr>
      <w:spacing w:before="100" w:beforeAutospacing="1" w:after="100" w:afterAutospacing="1"/>
    </w:pPr>
    <w:rPr>
      <w:szCs w:val="24"/>
      <w:lang w:eastAsia="lt-LT"/>
    </w:rPr>
  </w:style>
  <w:style w:type="paragraph" w:customStyle="1" w:styleId="tactin">
    <w:name w:val="tactin"/>
    <w:basedOn w:val="prastasis"/>
    <w:rsid w:val="008A0E36"/>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B4437B"/>
    <w:rPr>
      <w:sz w:val="16"/>
      <w:szCs w:val="16"/>
    </w:rPr>
  </w:style>
  <w:style w:type="paragraph" w:styleId="Komentarotekstas">
    <w:name w:val="annotation text"/>
    <w:basedOn w:val="prastasis"/>
    <w:link w:val="KomentarotekstasDiagrama"/>
    <w:uiPriority w:val="99"/>
    <w:semiHidden/>
    <w:unhideWhenUsed/>
    <w:rsid w:val="00B4437B"/>
    <w:rPr>
      <w:sz w:val="20"/>
    </w:rPr>
  </w:style>
  <w:style w:type="character" w:customStyle="1" w:styleId="KomentarotekstasDiagrama">
    <w:name w:val="Komentaro tekstas Diagrama"/>
    <w:basedOn w:val="Numatytasispastraiposriftas"/>
    <w:link w:val="Komentarotekstas"/>
    <w:uiPriority w:val="99"/>
    <w:semiHidden/>
    <w:rsid w:val="00B443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4437B"/>
    <w:rPr>
      <w:b/>
      <w:bCs/>
    </w:rPr>
  </w:style>
  <w:style w:type="character" w:customStyle="1" w:styleId="KomentarotemaDiagrama">
    <w:name w:val="Komentaro tema Diagrama"/>
    <w:basedOn w:val="KomentarotekstasDiagrama"/>
    <w:link w:val="Komentarotema"/>
    <w:uiPriority w:val="99"/>
    <w:semiHidden/>
    <w:rsid w:val="00B4437B"/>
    <w:rPr>
      <w:rFonts w:ascii="Times New Roman" w:eastAsia="Times New Roman" w:hAnsi="Times New Roman" w:cs="Times New Roman"/>
      <w:b/>
      <w:bCs/>
      <w:sz w:val="20"/>
      <w:szCs w:val="20"/>
    </w:rPr>
  </w:style>
  <w:style w:type="character" w:customStyle="1" w:styleId="h-search-result1">
    <w:name w:val="h-search-result1"/>
    <w:basedOn w:val="Numatytasispastraiposriftas"/>
    <w:rsid w:val="008A3124"/>
    <w:rPr>
      <w:shd w:val="clear" w:color="auto" w:fill="FFF2E6"/>
    </w:rPr>
  </w:style>
  <w:style w:type="paragraph" w:styleId="Pataisymai">
    <w:name w:val="Revision"/>
    <w:hidden/>
    <w:uiPriority w:val="99"/>
    <w:semiHidden/>
    <w:rsid w:val="00BF6A1A"/>
    <w:pPr>
      <w:spacing w:after="0" w:line="240" w:lineRule="auto"/>
    </w:pPr>
    <w:rPr>
      <w:rFonts w:ascii="Times New Roman" w:eastAsia="Times New Roman" w:hAnsi="Times New Roman" w:cs="Times New Roman"/>
      <w:sz w:val="24"/>
      <w:szCs w:val="20"/>
    </w:rPr>
  </w:style>
  <w:style w:type="paragraph" w:customStyle="1" w:styleId="hyperlink1">
    <w:name w:val="hyperlink1"/>
    <w:rsid w:val="00F7415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lt-LT"/>
    </w:rPr>
  </w:style>
  <w:style w:type="paragraph" w:styleId="Betarp">
    <w:name w:val="No Spacing"/>
    <w:uiPriority w:val="1"/>
    <w:qFormat/>
    <w:rsid w:val="005E6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809A-76FE-40EF-8157-C03D1B35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6488</Words>
  <Characters>3699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2021-04-14T17:33:00Z</dcterms:created>
  <dc:creator>Vaida Ubartaitė</dc:creator>
  <cp:lastModifiedBy>Vaida Ubartaitė</cp:lastModifiedBy>
  <dcterms:modified xsi:type="dcterms:W3CDTF">2021-04-20T13:12:00Z</dcterms:modified>
  <cp:revision>5</cp:revision>
</cp:coreProperties>
</file>