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FFBC0" w14:textId="77777777" w:rsidR="00B20E7C" w:rsidRDefault="00B20E7C">
      <w:pPr>
        <w:spacing w:line="360" w:lineRule="auto"/>
        <w:ind w:right="567" w:firstLine="0"/>
        <w:rPr>
          <w:sz w:val="24"/>
        </w:rPr>
      </w:pPr>
    </w:p>
    <w:p w14:paraId="44EFFBC1" w14:textId="77777777" w:rsidR="002725C6" w:rsidRDefault="002725C6">
      <w:pPr>
        <w:spacing w:line="360" w:lineRule="auto"/>
        <w:ind w:right="567" w:firstLine="0"/>
        <w:rPr>
          <w:sz w:val="24"/>
        </w:rPr>
      </w:pPr>
    </w:p>
    <w:p w14:paraId="44EFFBC2" w14:textId="77777777" w:rsidR="00B20E7C" w:rsidRDefault="00B20E7C">
      <w:pPr>
        <w:spacing w:line="360" w:lineRule="auto"/>
        <w:ind w:right="567" w:firstLine="0"/>
        <w:rPr>
          <w:sz w:val="24"/>
        </w:rPr>
      </w:pPr>
    </w:p>
    <w:p w14:paraId="44EFFBC3" w14:textId="77777777" w:rsidR="00B20E7C" w:rsidRDefault="00B20E7C">
      <w:pPr>
        <w:spacing w:line="360" w:lineRule="auto"/>
        <w:ind w:right="567" w:firstLine="0"/>
        <w:jc w:val="center"/>
        <w:rPr>
          <w:sz w:val="24"/>
        </w:rPr>
      </w:pPr>
    </w:p>
    <w:p w14:paraId="44EFFBC4" w14:textId="77777777" w:rsidR="00B20E7C" w:rsidRDefault="00B20E7C">
      <w:pPr>
        <w:spacing w:line="360" w:lineRule="auto"/>
        <w:ind w:right="567" w:firstLine="0"/>
        <w:rPr>
          <w:sz w:val="24"/>
        </w:rPr>
      </w:pPr>
    </w:p>
    <w:p w14:paraId="44EFFBC5" w14:textId="77777777" w:rsidR="008C172A" w:rsidRDefault="008C172A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44EFFBC6" w14:textId="77777777" w:rsidR="008473E5" w:rsidRDefault="00AA2783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  <w:r>
        <w:rPr>
          <w:sz w:val="24"/>
        </w:rPr>
        <w:t>LR š</w:t>
      </w:r>
      <w:r w:rsidR="008473E5">
        <w:rPr>
          <w:sz w:val="24"/>
        </w:rPr>
        <w:t>vietim</w:t>
      </w:r>
      <w:r w:rsidR="007E64CF">
        <w:rPr>
          <w:sz w:val="24"/>
        </w:rPr>
        <w:t>o</w:t>
      </w:r>
      <w:r w:rsidR="00236AD2">
        <w:rPr>
          <w:sz w:val="24"/>
        </w:rPr>
        <w:t>,</w:t>
      </w:r>
      <w:r w:rsidR="007E64CF">
        <w:rPr>
          <w:sz w:val="24"/>
        </w:rPr>
        <w:t xml:space="preserve"> mokslo</w:t>
      </w:r>
      <w:r w:rsidR="00236AD2">
        <w:rPr>
          <w:sz w:val="24"/>
        </w:rPr>
        <w:t xml:space="preserve"> ir sporto</w:t>
      </w:r>
      <w:r w:rsidR="002725C6">
        <w:rPr>
          <w:sz w:val="24"/>
        </w:rPr>
        <w:t xml:space="preserve"> ministerijai</w:t>
      </w:r>
      <w:r w:rsidR="002725C6">
        <w:rPr>
          <w:sz w:val="24"/>
        </w:rPr>
        <w:tab/>
        <w:t>2021</w:t>
      </w:r>
      <w:r w:rsidR="008473E5">
        <w:rPr>
          <w:sz w:val="24"/>
        </w:rPr>
        <w:t>-</w:t>
      </w:r>
      <w:r w:rsidR="002725C6">
        <w:rPr>
          <w:sz w:val="24"/>
        </w:rPr>
        <w:t>04-</w:t>
      </w:r>
      <w:r w:rsidR="008473E5">
        <w:rPr>
          <w:sz w:val="24"/>
        </w:rPr>
        <w:t xml:space="preserve">           Nr.</w:t>
      </w:r>
    </w:p>
    <w:p w14:paraId="44EFFBC7" w14:textId="77777777" w:rsidR="008473E5" w:rsidRDefault="008473E5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  <w:r>
        <w:rPr>
          <w:sz w:val="24"/>
        </w:rPr>
        <w:t>A. Volano g. 2</w:t>
      </w:r>
      <w:r>
        <w:rPr>
          <w:sz w:val="24"/>
        </w:rPr>
        <w:tab/>
      </w:r>
    </w:p>
    <w:p w14:paraId="44EFFBC8" w14:textId="77777777" w:rsidR="008473E5" w:rsidRDefault="008473E5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  <w:r>
        <w:rPr>
          <w:sz w:val="24"/>
        </w:rPr>
        <w:t>01516 Vilnius</w:t>
      </w:r>
    </w:p>
    <w:p w14:paraId="44EFFBC9" w14:textId="77777777" w:rsidR="00236AD2" w:rsidRPr="00236AD2" w:rsidRDefault="00540114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  <w:hyperlink r:id="rId7" w:history="1">
        <w:r w:rsidR="00236AD2" w:rsidRPr="00236AD2">
          <w:rPr>
            <w:rStyle w:val="Hipersaitas"/>
            <w:rFonts w:ascii="Arial" w:hAnsi="Arial" w:cs="Arial"/>
            <w:color w:val="auto"/>
            <w:sz w:val="21"/>
            <w:szCs w:val="21"/>
            <w:shd w:val="clear" w:color="auto" w:fill="FFFFFF"/>
          </w:rPr>
          <w:t>smmin@smm.lt</w:t>
        </w:r>
      </w:hyperlink>
      <w:r w:rsidR="00236AD2">
        <w:t xml:space="preserve"> </w:t>
      </w:r>
    </w:p>
    <w:p w14:paraId="44EFFBCA" w14:textId="77777777" w:rsidR="008473E5" w:rsidRDefault="008473E5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44EFFBCB" w14:textId="77777777" w:rsidR="008473E5" w:rsidRPr="008473E5" w:rsidRDefault="007E64CF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b/>
          <w:sz w:val="24"/>
        </w:rPr>
      </w:pPr>
      <w:r w:rsidRPr="008473E5">
        <w:rPr>
          <w:b/>
          <w:sz w:val="24"/>
        </w:rPr>
        <w:t xml:space="preserve">DĖL </w:t>
      </w:r>
      <w:r>
        <w:rPr>
          <w:b/>
          <w:sz w:val="24"/>
        </w:rPr>
        <w:t>ILGALAIKIO MATERIALIOJO TURTO PERD</w:t>
      </w:r>
      <w:r w:rsidR="00750887">
        <w:rPr>
          <w:b/>
          <w:sz w:val="24"/>
        </w:rPr>
        <w:t>AVIMO PRIENŲ RAJONO SAVIVALDYBĖS NUOSAVYBĖN</w:t>
      </w:r>
    </w:p>
    <w:p w14:paraId="44EFFBCC" w14:textId="77777777" w:rsidR="008473E5" w:rsidRDefault="008473E5" w:rsidP="008473E5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44EFFBCD" w14:textId="77777777" w:rsidR="008473E5" w:rsidRPr="002725C6" w:rsidRDefault="008473E5" w:rsidP="002725C6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</w:p>
    <w:p w14:paraId="44EFFBCE" w14:textId="77777777" w:rsidR="002725C6" w:rsidRPr="002725C6" w:rsidRDefault="002725C6" w:rsidP="002725C6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1134"/>
        <w:rPr>
          <w:sz w:val="24"/>
          <w:szCs w:val="24"/>
        </w:rPr>
      </w:pPr>
      <w:r w:rsidRPr="002725C6">
        <w:rPr>
          <w:sz w:val="24"/>
          <w:szCs w:val="24"/>
        </w:rPr>
        <w:t xml:space="preserve">Prienų rajono savivaldybė (toliau – Savivaldybė) susipažino su Lietuvos Respublikos Vyriausybės kanceliarijos Teisės grupės išvada ,,Dėl Lietuvos Respublikos vyriausybės nutarimo ,,Dėl mokyklinių autobusų perdavimo Prienų rajono savivaldybės nuosavybėn“.  </w:t>
      </w:r>
    </w:p>
    <w:p w14:paraId="44EFFBCF" w14:textId="77777777" w:rsidR="004F3B87" w:rsidRDefault="002725C6" w:rsidP="002725C6">
      <w:pPr>
        <w:pStyle w:val="Pagrindinistekstas3"/>
        <w:spacing w:after="0" w:line="360" w:lineRule="auto"/>
        <w:ind w:firstLine="927"/>
        <w:rPr>
          <w:noProof/>
          <w:sz w:val="24"/>
          <w:szCs w:val="24"/>
        </w:rPr>
      </w:pPr>
      <w:r w:rsidRPr="002725C6">
        <w:rPr>
          <w:sz w:val="24"/>
          <w:szCs w:val="24"/>
        </w:rPr>
        <w:t xml:space="preserve">Papildomai informuojame, kad prašomas perduoti valstybei nuosavybės teise priklausantis turtas (mokykliniai autobusai) savivaldybės savarankiškosioms funkcijoms (švietimo pagalbos teikimo mokiniui, mokytojui, šeimai, mokyklai, vaiko minimalios priežiūros priemonių vykdymo organizavimas ir koordinavimas; bendrojo ugdymo mokyklų mokinių, gyvenančių kaimo gyvenamosiose vietovėse, neatlygintino pavėžėjimo į mokyklas ir į namus organizavimas) įgyvendinti. </w:t>
      </w:r>
      <w:r w:rsidR="007A1A31">
        <w:rPr>
          <w:sz w:val="24"/>
          <w:szCs w:val="24"/>
        </w:rPr>
        <w:t>V</w:t>
      </w:r>
      <w:r w:rsidR="007A1A31" w:rsidRPr="007A1A31">
        <w:rPr>
          <w:sz w:val="24"/>
          <w:szCs w:val="24"/>
        </w:rPr>
        <w:t>alstybei nuosavybės teise priklausant</w:t>
      </w:r>
      <w:r w:rsidR="007A1A31">
        <w:rPr>
          <w:sz w:val="24"/>
          <w:szCs w:val="24"/>
        </w:rPr>
        <w:t>ys Prienų rajono savivaldybės patikėjimo teise valdomi 6 mokykliniai autobusai šiuo metu ir ateityje bus naudojami kaimo vietovių mokinių pavežėjimui.</w:t>
      </w:r>
      <w:r w:rsidR="007A1A31" w:rsidRPr="007A1A31">
        <w:rPr>
          <w:sz w:val="24"/>
          <w:szCs w:val="24"/>
        </w:rPr>
        <w:t xml:space="preserve"> </w:t>
      </w:r>
      <w:r w:rsidRPr="002725C6">
        <w:rPr>
          <w:sz w:val="24"/>
          <w:szCs w:val="24"/>
        </w:rPr>
        <w:t>Perėmus juos Savivaldybės nuosavybėn būtų sutrumpintas procesas norint juos perduoti iš vienos mokyklos kitai (šiuo metu tai derinama su LR Švietimo</w:t>
      </w:r>
      <w:r>
        <w:rPr>
          <w:sz w:val="24"/>
          <w:szCs w:val="24"/>
        </w:rPr>
        <w:t>, mokslo ir sporto ministerija) bei</w:t>
      </w:r>
      <w:r w:rsidRPr="002725C6">
        <w:rPr>
          <w:noProof/>
          <w:sz w:val="24"/>
          <w:szCs w:val="24"/>
        </w:rPr>
        <w:t xml:space="preserve"> sprendimai dėl </w:t>
      </w:r>
      <w:r>
        <w:rPr>
          <w:noProof/>
          <w:sz w:val="24"/>
          <w:szCs w:val="24"/>
        </w:rPr>
        <w:t xml:space="preserve">šio turto valdymo būtų priimami greičiau. </w:t>
      </w:r>
    </w:p>
    <w:p w14:paraId="44EFFBD0" w14:textId="77777777" w:rsidR="002725C6" w:rsidRPr="002725C6" w:rsidRDefault="002725C6" w:rsidP="002725C6">
      <w:pPr>
        <w:pStyle w:val="Pagrindinistekstas3"/>
        <w:spacing w:after="0" w:line="360" w:lineRule="auto"/>
        <w:ind w:firstLine="927"/>
        <w:rPr>
          <w:rFonts w:ascii="HelveticaLT" w:hAnsi="HelveticaLT"/>
          <w:sz w:val="24"/>
          <w:szCs w:val="24"/>
        </w:rPr>
      </w:pPr>
      <w:r>
        <w:rPr>
          <w:noProof/>
          <w:sz w:val="24"/>
          <w:szCs w:val="24"/>
        </w:rPr>
        <w:t>Atsižvelgiant į tai kas išdėstyta</w:t>
      </w:r>
      <w:r w:rsidR="004F3B87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manome, kad būtų operatyviau</w:t>
      </w:r>
      <w:r w:rsidR="004F3B87">
        <w:rPr>
          <w:noProof/>
          <w:sz w:val="24"/>
          <w:szCs w:val="24"/>
        </w:rPr>
        <w:t xml:space="preserve"> pasirūpinama</w:t>
      </w:r>
      <w:r>
        <w:rPr>
          <w:noProof/>
          <w:sz w:val="24"/>
          <w:szCs w:val="24"/>
        </w:rPr>
        <w:t xml:space="preserve"> kaimo vietovių mokinių pavežėjimo klausimais</w:t>
      </w:r>
      <w:r w:rsidRPr="002725C6">
        <w:rPr>
          <w:noProof/>
          <w:sz w:val="24"/>
          <w:szCs w:val="24"/>
        </w:rPr>
        <w:t>. </w:t>
      </w:r>
    </w:p>
    <w:p w14:paraId="44EFFBD1" w14:textId="77777777" w:rsidR="008C172A" w:rsidRDefault="008C172A" w:rsidP="00A55C99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1134"/>
        <w:rPr>
          <w:sz w:val="24"/>
        </w:rPr>
      </w:pPr>
    </w:p>
    <w:p w14:paraId="44EFFBD2" w14:textId="77777777" w:rsidR="008473E5" w:rsidRDefault="008473E5" w:rsidP="00A55C99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1134"/>
        <w:rPr>
          <w:sz w:val="24"/>
        </w:rPr>
      </w:pPr>
    </w:p>
    <w:p w14:paraId="44EFFBD3" w14:textId="77777777" w:rsidR="00934BA2" w:rsidRDefault="00D6319B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  <w:r>
        <w:rPr>
          <w:sz w:val="24"/>
        </w:rPr>
        <w:t>Administracijos direkt</w:t>
      </w:r>
      <w:r w:rsidR="002F3ABB">
        <w:rPr>
          <w:sz w:val="24"/>
        </w:rPr>
        <w:t>orė</w:t>
      </w:r>
      <w:r w:rsidR="002F3ABB">
        <w:rPr>
          <w:sz w:val="24"/>
        </w:rPr>
        <w:tab/>
        <w:t>Jūratė Zailskienė</w:t>
      </w:r>
    </w:p>
    <w:p w14:paraId="44EFFBD4" w14:textId="77777777" w:rsidR="00934BA2" w:rsidRDefault="00934BA2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44EFFBD5" w14:textId="77777777" w:rsidR="002725C6" w:rsidRDefault="002725C6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44EFFBD6" w14:textId="77777777" w:rsidR="00E10876" w:rsidRDefault="00E10876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</w:p>
    <w:p w14:paraId="44EFFBD7" w14:textId="77777777" w:rsidR="00934BA2" w:rsidRDefault="00934BA2" w:rsidP="00934BA2">
      <w:pPr>
        <w:pStyle w:val="Antrats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Džiuljeta Čepeliauskienė, </w:t>
      </w:r>
      <w:r w:rsidR="00F01934">
        <w:rPr>
          <w:sz w:val="24"/>
        </w:rPr>
        <w:t xml:space="preserve">tel. </w:t>
      </w:r>
      <w:r>
        <w:rPr>
          <w:sz w:val="24"/>
        </w:rPr>
        <w:t xml:space="preserve">(8 319) 61 173, el.p. </w:t>
      </w:r>
      <w:hyperlink r:id="rId8" w:history="1">
        <w:r w:rsidR="00367787" w:rsidRPr="00322808">
          <w:rPr>
            <w:rStyle w:val="Hipersaitas"/>
            <w:sz w:val="24"/>
          </w:rPr>
          <w:t>dziuljeta.cepeliauskiene@prienai.lt</w:t>
        </w:r>
      </w:hyperlink>
      <w:r w:rsidR="00367787">
        <w:rPr>
          <w:sz w:val="24"/>
        </w:rPr>
        <w:t xml:space="preserve"> </w:t>
      </w:r>
    </w:p>
    <w:sectPr w:rsidR="00934BA2" w:rsidSect="00684CFB">
      <w:headerReference w:type="even" r:id="rId9"/>
      <w:headerReference w:type="default" r:id="rId10"/>
      <w:headerReference w:type="first" r:id="rId11"/>
      <w:pgSz w:w="11907" w:h="16840" w:code="9"/>
      <w:pgMar w:top="-1276" w:right="567" w:bottom="426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FFBDA" w14:textId="77777777" w:rsidR="00770E04" w:rsidRDefault="00770E04">
      <w:r>
        <w:separator/>
      </w:r>
    </w:p>
  </w:endnote>
  <w:endnote w:type="continuationSeparator" w:id="0">
    <w:p w14:paraId="44EFFBDB" w14:textId="77777777" w:rsidR="00770E04" w:rsidRDefault="0077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FFBD8" w14:textId="77777777" w:rsidR="00770E04" w:rsidRDefault="00770E04">
      <w:r>
        <w:separator/>
      </w:r>
    </w:p>
  </w:footnote>
  <w:footnote w:type="continuationSeparator" w:id="0">
    <w:p w14:paraId="44EFFBD9" w14:textId="77777777" w:rsidR="00770E04" w:rsidRDefault="00770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FFBDC" w14:textId="77777777" w:rsidR="00C70D7D" w:rsidRDefault="00C70D7D" w:rsidP="00EC5AE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EFFBDD" w14:textId="77777777" w:rsidR="00C70D7D" w:rsidRDefault="00C70D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FFBDE" w14:textId="77777777" w:rsidR="00C70D7D" w:rsidRDefault="00C70D7D" w:rsidP="00EC5AE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1A3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EFFBDF" w14:textId="77777777" w:rsidR="00C70D7D" w:rsidRDefault="00C70D7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FFBE0" w14:textId="77777777" w:rsidR="00C70D7D" w:rsidRDefault="00C70D7D">
    <w:pPr>
      <w:pStyle w:val="Antrats"/>
    </w:pPr>
  </w:p>
  <w:p w14:paraId="44EFFBE1" w14:textId="77777777" w:rsidR="00C70D7D" w:rsidRDefault="00B20B0B" w:rsidP="00967916">
    <w:pPr>
      <w:framePr w:w="9759" w:h="2450" w:hRule="exact" w:hSpace="181" w:wrap="around" w:vAnchor="page" w:hAnchor="page" w:x="1584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 wp14:anchorId="44EFFBFC" wp14:editId="44EFFBFD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4EFFBE2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sz w:val="10"/>
      </w:rPr>
    </w:pPr>
  </w:p>
  <w:p w14:paraId="44EFFBE3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b/>
      </w:rPr>
    </w:pPr>
    <w:r>
      <w:rPr>
        <w:b/>
      </w:rPr>
      <w:t xml:space="preserve">PRIENŲ RAJONO SAVIVALDYBĖS </w:t>
    </w:r>
    <w:r>
      <w:rPr>
        <w:b/>
        <w:caps/>
      </w:rPr>
      <w:t>administracija</w:t>
    </w:r>
  </w:p>
  <w:p w14:paraId="44EFFBE4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sz w:val="20"/>
      </w:rPr>
    </w:pPr>
  </w:p>
  <w:p w14:paraId="44EFFBE5" w14:textId="77777777" w:rsidR="00C70D7D" w:rsidRDefault="00C70D7D" w:rsidP="00970A4F">
    <w:pPr>
      <w:framePr w:w="9759" w:h="2450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 xml:space="preserve">Biudžetinė įstaiga, Laisvės a. 12, LT-59126 Prienai, </w:t>
    </w:r>
  </w:p>
  <w:p w14:paraId="44EFFBE6" w14:textId="77777777" w:rsidR="00C70D7D" w:rsidRPr="00970A4F" w:rsidRDefault="00C70D7D" w:rsidP="00970A4F">
    <w:pPr>
      <w:framePr w:w="9759" w:h="2450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>tel. (8 31</w:t>
    </w:r>
    <w:r w:rsidR="007E64CF">
      <w:rPr>
        <w:sz w:val="20"/>
      </w:rPr>
      <w:t>9) 61 103,</w:t>
    </w:r>
    <w:r>
      <w:rPr>
        <w:sz w:val="20"/>
      </w:rPr>
      <w:t xml:space="preserve"> el. p. administracija@prienai.lt</w:t>
    </w:r>
  </w:p>
  <w:p w14:paraId="44EFFBE7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sz w:val="20"/>
      </w:rPr>
    </w:pPr>
    <w:r>
      <w:rPr>
        <w:sz w:val="20"/>
      </w:rPr>
      <w:t>Duomenys kaupiami ir saugomi Juridinių asmenų registre, kodas 288742590</w:t>
    </w:r>
  </w:p>
  <w:p w14:paraId="44EFFBE8" w14:textId="18BB96B6" w:rsidR="00C70D7D" w:rsidRDefault="00540114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4EFFBFE" wp14:editId="3EA345DA">
              <wp:simplePos x="0" y="0"/>
              <wp:positionH relativeFrom="column">
                <wp:posOffset>92075</wp:posOffset>
              </wp:positionH>
              <wp:positionV relativeFrom="paragraph">
                <wp:posOffset>36195</wp:posOffset>
              </wp:positionV>
              <wp:extent cx="6126480" cy="0"/>
              <wp:effectExtent l="6350" t="7620" r="10795" b="1143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E8BAB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2.85pt" to="489.6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" o:allowincell="f" strokeweight="1pt"/>
          </w:pict>
        </mc:Fallback>
      </mc:AlternateContent>
    </w:r>
    <w:r w:rsidR="00C70D7D">
      <w:rPr>
        <w:sz w:val="18"/>
      </w:rPr>
      <w:tab/>
    </w:r>
  </w:p>
  <w:p w14:paraId="44EFFBE9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14:paraId="44EFFBEA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14:paraId="44EFFBEB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14:paraId="44EFFBEC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14:paraId="44EFFBED" w14:textId="77777777" w:rsidR="00C70D7D" w:rsidRDefault="00C70D7D" w:rsidP="00967916">
    <w:pPr>
      <w:framePr w:w="9759" w:h="2450" w:hRule="exact" w:hSpace="181" w:wrap="around" w:vAnchor="page" w:hAnchor="page" w:x="1584" w:y="1153"/>
      <w:ind w:firstLine="0"/>
      <w:jc w:val="center"/>
      <w:rPr>
        <w:b/>
        <w:sz w:val="28"/>
      </w:rPr>
    </w:pPr>
  </w:p>
  <w:p w14:paraId="44EFFBEE" w14:textId="77777777" w:rsidR="00C70D7D" w:rsidRDefault="00C70D7D">
    <w:pPr>
      <w:pStyle w:val="Antrats"/>
    </w:pPr>
  </w:p>
  <w:p w14:paraId="44EFFBEF" w14:textId="77777777" w:rsidR="00C70D7D" w:rsidRDefault="00C70D7D">
    <w:pPr>
      <w:pStyle w:val="Antrats"/>
    </w:pPr>
  </w:p>
  <w:p w14:paraId="44EFFBF0" w14:textId="77777777" w:rsidR="00C70D7D" w:rsidRDefault="00C70D7D">
    <w:pPr>
      <w:pStyle w:val="Antrats"/>
    </w:pPr>
  </w:p>
  <w:p w14:paraId="44EFFBF1" w14:textId="77777777" w:rsidR="00C70D7D" w:rsidRDefault="00C70D7D">
    <w:pPr>
      <w:pStyle w:val="Antrats"/>
    </w:pPr>
  </w:p>
  <w:p w14:paraId="44EFFBF2" w14:textId="77777777" w:rsidR="00C70D7D" w:rsidRDefault="00C70D7D">
    <w:pPr>
      <w:pStyle w:val="Antrats"/>
    </w:pPr>
  </w:p>
  <w:p w14:paraId="44EFFBF3" w14:textId="77777777" w:rsidR="00C70D7D" w:rsidRDefault="00C70D7D">
    <w:pPr>
      <w:pStyle w:val="Antrats"/>
    </w:pPr>
  </w:p>
  <w:p w14:paraId="44EFFBF4" w14:textId="77777777" w:rsidR="00C70D7D" w:rsidRDefault="00C70D7D">
    <w:pPr>
      <w:pStyle w:val="Antrats"/>
    </w:pPr>
  </w:p>
  <w:p w14:paraId="44EFFBF5" w14:textId="77777777" w:rsidR="00C70D7D" w:rsidRDefault="00C70D7D">
    <w:pPr>
      <w:pStyle w:val="Antrats"/>
    </w:pPr>
  </w:p>
  <w:p w14:paraId="44EFFBF6" w14:textId="77777777" w:rsidR="00C70D7D" w:rsidRDefault="00C70D7D">
    <w:pPr>
      <w:pStyle w:val="Antrats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  <w:r>
      <w:tab/>
    </w:r>
    <w:r>
      <w:tab/>
      <w:t xml:space="preserve"> </w:t>
    </w:r>
  </w:p>
  <w:p w14:paraId="44EFFBF7" w14:textId="77777777" w:rsidR="00C70D7D" w:rsidRDefault="00C70D7D">
    <w:pPr>
      <w:pStyle w:val="Antrats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14:paraId="44EFFBF8" w14:textId="77777777" w:rsidR="00C70D7D" w:rsidRDefault="00C70D7D">
    <w:pPr>
      <w:pStyle w:val="Antrats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14:paraId="44EFFBF9" w14:textId="77777777" w:rsidR="00C70D7D" w:rsidRDefault="00C70D7D">
    <w:pPr>
      <w:pStyle w:val="Antrats"/>
      <w:tabs>
        <w:tab w:val="clear" w:pos="4153"/>
        <w:tab w:val="clear" w:pos="8306"/>
        <w:tab w:val="center" w:pos="4820"/>
        <w:tab w:val="left" w:pos="6237"/>
      </w:tabs>
      <w:ind w:firstLine="0"/>
      <w:jc w:val="left"/>
    </w:pPr>
  </w:p>
  <w:p w14:paraId="44EFFBFA" w14:textId="77777777" w:rsidR="00C70D7D" w:rsidRDefault="00C70D7D">
    <w:pPr>
      <w:pStyle w:val="Antrats"/>
    </w:pPr>
  </w:p>
  <w:p w14:paraId="44EFFBFB" w14:textId="77777777" w:rsidR="00C70D7D" w:rsidRDefault="00C70D7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33776"/>
    <w:multiLevelType w:val="singleLevel"/>
    <w:tmpl w:val="AFE0BDF2"/>
    <w:lvl w:ilvl="0">
      <w:start w:val="200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" w15:restartNumberingAfterBreak="0">
    <w:nsid w:val="2ED96C0E"/>
    <w:multiLevelType w:val="multilevel"/>
    <w:tmpl w:val="48B23BD0"/>
    <w:lvl w:ilvl="0">
      <w:start w:val="2004"/>
      <w:numFmt w:val="decimal"/>
      <w:lvlText w:val="%1-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2"/>
      <w:numFmt w:val="decimalZero"/>
      <w:lvlText w:val="%1-%2-"/>
      <w:lvlJc w:val="left"/>
      <w:pPr>
        <w:tabs>
          <w:tab w:val="num" w:pos="7155"/>
        </w:tabs>
        <w:ind w:left="7155" w:hanging="1065"/>
      </w:pPr>
      <w:rPr>
        <w:rFonts w:hint="default"/>
      </w:rPr>
    </w:lvl>
    <w:lvl w:ilvl="2">
      <w:start w:val="1"/>
      <w:numFmt w:val="decimalZero"/>
      <w:lvlText w:val="%1-%2-%3."/>
      <w:lvlJc w:val="left"/>
      <w:pPr>
        <w:tabs>
          <w:tab w:val="num" w:pos="13245"/>
        </w:tabs>
        <w:ind w:left="13245" w:hanging="106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9350"/>
        </w:tabs>
        <w:ind w:left="1935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440"/>
        </w:tabs>
        <w:ind w:left="25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1680"/>
        </w:tabs>
        <w:ind w:left="3189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7556"/>
        </w:tabs>
        <w:ind w:left="-2755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1106"/>
        </w:tabs>
        <w:ind w:left="-2110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5016"/>
        </w:tabs>
        <w:ind w:left="-15016" w:hanging="1800"/>
      </w:pPr>
      <w:rPr>
        <w:rFonts w:hint="default"/>
      </w:rPr>
    </w:lvl>
  </w:abstractNum>
  <w:abstractNum w:abstractNumId="2" w15:restartNumberingAfterBreak="0">
    <w:nsid w:val="3E0471B7"/>
    <w:multiLevelType w:val="multilevel"/>
    <w:tmpl w:val="7EACF02A"/>
    <w:lvl w:ilvl="0">
      <w:start w:val="200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3795"/>
        </w:tabs>
        <w:ind w:left="3795" w:hanging="1245"/>
      </w:pPr>
      <w:rPr>
        <w:rFonts w:hint="default"/>
      </w:rPr>
    </w:lvl>
    <w:lvl w:ilvl="2">
      <w:start w:val="9"/>
      <w:numFmt w:val="decimalZero"/>
      <w:lvlText w:val="%1-%2-%3"/>
      <w:lvlJc w:val="left"/>
      <w:pPr>
        <w:tabs>
          <w:tab w:val="num" w:pos="6345"/>
        </w:tabs>
        <w:ind w:left="63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895"/>
        </w:tabs>
        <w:ind w:left="889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445"/>
        </w:tabs>
        <w:ind w:left="114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3995"/>
        </w:tabs>
        <w:ind w:left="1399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740"/>
        </w:tabs>
        <w:ind w:left="167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9290"/>
        </w:tabs>
        <w:ind w:left="1929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2200"/>
        </w:tabs>
        <w:ind w:left="22200" w:hanging="1800"/>
      </w:pPr>
      <w:rPr>
        <w:rFonts w:hint="default"/>
      </w:rPr>
    </w:lvl>
  </w:abstractNum>
  <w:abstractNum w:abstractNumId="3" w15:restartNumberingAfterBreak="0">
    <w:nsid w:val="646678A6"/>
    <w:multiLevelType w:val="multilevel"/>
    <w:tmpl w:val="779031E6"/>
    <w:lvl w:ilvl="0">
      <w:start w:val="2008"/>
      <w:numFmt w:val="decimal"/>
      <w:lvlText w:val="%1-"/>
      <w:lvlJc w:val="left"/>
      <w:pPr>
        <w:tabs>
          <w:tab w:val="num" w:pos="1605"/>
        </w:tabs>
        <w:ind w:left="1605" w:hanging="1605"/>
      </w:pPr>
      <w:rPr>
        <w:rFonts w:hint="default"/>
      </w:rPr>
    </w:lvl>
    <w:lvl w:ilvl="1">
      <w:start w:val="10"/>
      <w:numFmt w:val="decimal"/>
      <w:lvlText w:val="%1-%2-"/>
      <w:lvlJc w:val="left"/>
      <w:pPr>
        <w:tabs>
          <w:tab w:val="num" w:pos="7365"/>
        </w:tabs>
        <w:ind w:left="7365" w:hanging="16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3125"/>
        </w:tabs>
        <w:ind w:left="13125" w:hanging="16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885"/>
        </w:tabs>
        <w:ind w:left="18885" w:hanging="160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645"/>
        </w:tabs>
        <w:ind w:left="24645" w:hanging="160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405"/>
        </w:tabs>
        <w:ind w:left="30405" w:hanging="1605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371"/>
        </w:tabs>
        <w:ind w:left="-29371" w:hanging="1605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7B6D5030"/>
    <w:multiLevelType w:val="hybridMultilevel"/>
    <w:tmpl w:val="6A325CD4"/>
    <w:lvl w:ilvl="0" w:tplc="09BCE7B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9FD4F2D2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11507958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9208BF38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7BBEA608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24B496AC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ADB47EB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B39C156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6F08003C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A8"/>
    <w:rsid w:val="00000EBE"/>
    <w:rsid w:val="00014B11"/>
    <w:rsid w:val="0003131A"/>
    <w:rsid w:val="00067C0B"/>
    <w:rsid w:val="00082C90"/>
    <w:rsid w:val="000A327E"/>
    <w:rsid w:val="000B75B3"/>
    <w:rsid w:val="000D3638"/>
    <w:rsid w:val="00137740"/>
    <w:rsid w:val="00141C94"/>
    <w:rsid w:val="00155FFA"/>
    <w:rsid w:val="001734A9"/>
    <w:rsid w:val="001845E5"/>
    <w:rsid w:val="00192F35"/>
    <w:rsid w:val="00216CD2"/>
    <w:rsid w:val="00226D04"/>
    <w:rsid w:val="00236AD2"/>
    <w:rsid w:val="002622D1"/>
    <w:rsid w:val="00267C43"/>
    <w:rsid w:val="002725C6"/>
    <w:rsid w:val="002A38CD"/>
    <w:rsid w:val="002E0A46"/>
    <w:rsid w:val="002F3ABB"/>
    <w:rsid w:val="003012A9"/>
    <w:rsid w:val="00367787"/>
    <w:rsid w:val="00383036"/>
    <w:rsid w:val="003A03C4"/>
    <w:rsid w:val="003A2437"/>
    <w:rsid w:val="00480F86"/>
    <w:rsid w:val="00485196"/>
    <w:rsid w:val="004C5395"/>
    <w:rsid w:val="004F2653"/>
    <w:rsid w:val="004F3B87"/>
    <w:rsid w:val="00502F21"/>
    <w:rsid w:val="00540114"/>
    <w:rsid w:val="00540303"/>
    <w:rsid w:val="00545BE4"/>
    <w:rsid w:val="00557C09"/>
    <w:rsid w:val="00587E55"/>
    <w:rsid w:val="005C1486"/>
    <w:rsid w:val="00637523"/>
    <w:rsid w:val="00684CFB"/>
    <w:rsid w:val="00692E48"/>
    <w:rsid w:val="006F32AC"/>
    <w:rsid w:val="006F3393"/>
    <w:rsid w:val="00750887"/>
    <w:rsid w:val="00770E04"/>
    <w:rsid w:val="007A1A31"/>
    <w:rsid w:val="007C298E"/>
    <w:rsid w:val="007D5F3A"/>
    <w:rsid w:val="007E64CF"/>
    <w:rsid w:val="007F7CCA"/>
    <w:rsid w:val="00845C7D"/>
    <w:rsid w:val="008473E5"/>
    <w:rsid w:val="00854394"/>
    <w:rsid w:val="00855860"/>
    <w:rsid w:val="00864457"/>
    <w:rsid w:val="008971D0"/>
    <w:rsid w:val="008A222E"/>
    <w:rsid w:val="008A259E"/>
    <w:rsid w:val="008B2FA4"/>
    <w:rsid w:val="008B3BF7"/>
    <w:rsid w:val="008B4CCD"/>
    <w:rsid w:val="008C172A"/>
    <w:rsid w:val="008C7067"/>
    <w:rsid w:val="008F69FE"/>
    <w:rsid w:val="00917F43"/>
    <w:rsid w:val="00923B13"/>
    <w:rsid w:val="00933A2C"/>
    <w:rsid w:val="00934BA2"/>
    <w:rsid w:val="00961C9E"/>
    <w:rsid w:val="00967916"/>
    <w:rsid w:val="00970A4F"/>
    <w:rsid w:val="00970BB5"/>
    <w:rsid w:val="00971A79"/>
    <w:rsid w:val="009977F1"/>
    <w:rsid w:val="009C1ADB"/>
    <w:rsid w:val="009E322E"/>
    <w:rsid w:val="00A40A61"/>
    <w:rsid w:val="00A55C99"/>
    <w:rsid w:val="00A758AD"/>
    <w:rsid w:val="00AA2783"/>
    <w:rsid w:val="00AA384E"/>
    <w:rsid w:val="00AA6FA8"/>
    <w:rsid w:val="00AB1B5D"/>
    <w:rsid w:val="00AE5037"/>
    <w:rsid w:val="00B13F6B"/>
    <w:rsid w:val="00B20B0B"/>
    <w:rsid w:val="00B20E7C"/>
    <w:rsid w:val="00B457C0"/>
    <w:rsid w:val="00B62A5E"/>
    <w:rsid w:val="00B74A4F"/>
    <w:rsid w:val="00B955A5"/>
    <w:rsid w:val="00BA17FC"/>
    <w:rsid w:val="00BA5C71"/>
    <w:rsid w:val="00BB0CF7"/>
    <w:rsid w:val="00BC3483"/>
    <w:rsid w:val="00C0599D"/>
    <w:rsid w:val="00C1036F"/>
    <w:rsid w:val="00C3475C"/>
    <w:rsid w:val="00C70D7D"/>
    <w:rsid w:val="00CC19E1"/>
    <w:rsid w:val="00CE6034"/>
    <w:rsid w:val="00D30F4C"/>
    <w:rsid w:val="00D33675"/>
    <w:rsid w:val="00D34F74"/>
    <w:rsid w:val="00D52999"/>
    <w:rsid w:val="00D531A5"/>
    <w:rsid w:val="00D56EF9"/>
    <w:rsid w:val="00D6125F"/>
    <w:rsid w:val="00D6319B"/>
    <w:rsid w:val="00D73B31"/>
    <w:rsid w:val="00E10876"/>
    <w:rsid w:val="00E47FF3"/>
    <w:rsid w:val="00E514BD"/>
    <w:rsid w:val="00E55934"/>
    <w:rsid w:val="00E57AFD"/>
    <w:rsid w:val="00E73ACD"/>
    <w:rsid w:val="00E748B7"/>
    <w:rsid w:val="00EC5AE8"/>
    <w:rsid w:val="00EC7141"/>
    <w:rsid w:val="00F01934"/>
    <w:rsid w:val="00F42D53"/>
    <w:rsid w:val="00F946BD"/>
    <w:rsid w:val="00FD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4EFFBC0"/>
  <w15:docId w15:val="{7C3A09C5-A981-4753-B524-88C8F3FF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ind w:firstLine="567"/>
      <w:jc w:val="both"/>
    </w:pPr>
    <w:rPr>
      <w:sz w:val="26"/>
      <w:lang w:eastAsia="en-US"/>
    </w:rPr>
  </w:style>
  <w:style w:type="paragraph" w:styleId="Antrat1">
    <w:name w:val="heading 1"/>
    <w:basedOn w:val="prastasis"/>
    <w:next w:val="prastasis"/>
    <w:qFormat/>
    <w:pPr>
      <w:keepNext/>
      <w:ind w:firstLine="0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next w:val="prastasis"/>
    <w:qFormat/>
    <w:pPr>
      <w:keepNext/>
      <w:ind w:firstLine="0"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spacing w:line="360" w:lineRule="auto"/>
      <w:ind w:firstLine="0"/>
      <w:outlineLvl w:val="2"/>
    </w:pPr>
    <w:rPr>
      <w:b/>
      <w:bCs/>
      <w:caps/>
      <w:sz w:val="24"/>
    </w:rPr>
  </w:style>
  <w:style w:type="paragraph" w:styleId="Antrat4">
    <w:name w:val="heading 4"/>
    <w:basedOn w:val="prastasis"/>
    <w:next w:val="prastasis"/>
    <w:qFormat/>
    <w:pPr>
      <w:keepNext/>
      <w:ind w:firstLine="0"/>
      <w:jc w:val="left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pPr>
      <w:keepNext/>
      <w:spacing w:line="360" w:lineRule="auto"/>
      <w:ind w:right="567"/>
      <w:jc w:val="center"/>
      <w:outlineLvl w:val="4"/>
    </w:pPr>
    <w:rPr>
      <w:b/>
      <w:sz w:val="24"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ind w:right="567" w:firstLine="0"/>
      <w:jc w:val="center"/>
      <w:outlineLvl w:val="5"/>
    </w:pPr>
    <w:rPr>
      <w:b/>
      <w:sz w:val="24"/>
    </w:r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right="567" w:firstLine="0"/>
      <w:outlineLvl w:val="6"/>
    </w:pPr>
    <w:rPr>
      <w:b/>
      <w:bCs/>
      <w:cap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paragraph" w:styleId="Antrat">
    <w:name w:val="caption"/>
    <w:basedOn w:val="prastasis"/>
    <w:next w:val="prastasis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Pagrindinistekstas">
    <w:name w:val="Body Text"/>
    <w:basedOn w:val="prastasis"/>
    <w:pPr>
      <w:tabs>
        <w:tab w:val="left" w:pos="142"/>
        <w:tab w:val="left" w:pos="1418"/>
        <w:tab w:val="left" w:pos="1843"/>
        <w:tab w:val="left" w:pos="2552"/>
        <w:tab w:val="left" w:pos="5387"/>
        <w:tab w:val="left" w:pos="8364"/>
        <w:tab w:val="center" w:pos="8931"/>
        <w:tab w:val="left" w:pos="9498"/>
      </w:tabs>
      <w:ind w:firstLine="0"/>
    </w:pPr>
    <w:rPr>
      <w:sz w:val="18"/>
    </w:rPr>
  </w:style>
  <w:style w:type="paragraph" w:styleId="Pagrindiniotekstotrauka">
    <w:name w:val="Body Text Indent"/>
    <w:basedOn w:val="prastasis"/>
    <w:pPr>
      <w:spacing w:line="360" w:lineRule="auto"/>
      <w:ind w:firstLine="851"/>
    </w:pPr>
    <w:rPr>
      <w:sz w:val="24"/>
    </w:rPr>
  </w:style>
  <w:style w:type="paragraph" w:styleId="Pagrindiniotekstotrauka2">
    <w:name w:val="Body Text Indent 2"/>
    <w:basedOn w:val="prastasis"/>
    <w:pPr>
      <w:spacing w:line="360" w:lineRule="auto"/>
      <w:ind w:firstLine="1134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otekstotrauka3">
    <w:name w:val="Body Text Indent 3"/>
    <w:basedOn w:val="prastasis"/>
  </w:style>
  <w:style w:type="character" w:customStyle="1" w:styleId="category1">
    <w:name w:val="category1"/>
    <w:rPr>
      <w:rFonts w:ascii="Verdana" w:hAnsi="Verdana" w:hint="default"/>
      <w:b/>
      <w:bCs/>
      <w:color w:val="000000"/>
      <w:sz w:val="9"/>
      <w:szCs w:val="9"/>
    </w:rPr>
  </w:style>
  <w:style w:type="paragraph" w:styleId="Debesliotekstas">
    <w:name w:val="Balloon Text"/>
    <w:basedOn w:val="prastasis"/>
    <w:semiHidden/>
    <w:rsid w:val="00E748B7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E10876"/>
  </w:style>
  <w:style w:type="paragraph" w:styleId="Pagrindinistekstas3">
    <w:name w:val="Body Text 3"/>
    <w:basedOn w:val="prastasis"/>
    <w:link w:val="Pagrindinistekstas3Diagrama"/>
    <w:rsid w:val="002725C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2725C6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uljeta.cepeliauskiene@prienai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smmin@smm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Saviv.mero%20firm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Saviv.mero firminis.dot</Template>
  <TotalTime>1</TotalTime>
  <Pages>1</Pages>
  <Words>1085</Words>
  <Characters>619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1701</CharactersWithSpaces>
  <SharedDoc>false</SharedDoc>
  <HLinks>
    <vt:vector size="12" baseType="variant">
      <vt:variant>
        <vt:i4>65648</vt:i4>
      </vt:variant>
      <vt:variant>
        <vt:i4>3</vt:i4>
      </vt:variant>
      <vt:variant>
        <vt:i4>0</vt:i4>
      </vt:variant>
      <vt:variant>
        <vt:i4>5</vt:i4>
      </vt:variant>
      <vt:variant>
        <vt:lpwstr>mailto:dziuljeta.cepeliauskiene@prienai.lt</vt:lpwstr>
      </vt:variant>
      <vt:variant>
        <vt:lpwstr/>
      </vt:variant>
      <vt:variant>
        <vt:i4>262266</vt:i4>
      </vt:variant>
      <vt:variant>
        <vt:i4>0</vt:i4>
      </vt:variant>
      <vt:variant>
        <vt:i4>0</vt:i4>
      </vt:variant>
      <vt:variant>
        <vt:i4>5</vt:i4>
      </vt:variant>
      <vt:variant>
        <vt:lpwstr>mailto:%20smmin@smm.lt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Prienai</dc:creator>
  <cp:lastModifiedBy>Edita Karaliūtė</cp:lastModifiedBy>
  <cp:revision>2</cp:revision>
  <cp:lastPrinted>2016-08-31T07:09:00Z</cp:lastPrinted>
  <dcterms:created xsi:type="dcterms:W3CDTF">2021-04-08T10:40:00Z</dcterms:created>
  <dcterms:modified xsi:type="dcterms:W3CDTF">2021-04-08T10:40:00Z</dcterms:modified>
</cp:coreProperties>
</file>