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040" w:type="dxa"/>
        <w:tblLook w:val="04A0" w:firstRow="1" w:lastRow="0" w:firstColumn="1" w:lastColumn="0" w:noHBand="0" w:noVBand="1"/>
      </w:tblPr>
      <w:tblGrid>
        <w:gridCol w:w="517"/>
        <w:gridCol w:w="1067"/>
        <w:gridCol w:w="3656"/>
        <w:gridCol w:w="3827"/>
        <w:gridCol w:w="3107"/>
        <w:gridCol w:w="1866"/>
      </w:tblGrid>
      <w:tr w:rsidR="00471DA2" w14:paraId="3FC7E2E7" w14:textId="6B71D39F" w:rsidTr="00471DA2">
        <w:trPr>
          <w:trHeight w:val="428"/>
        </w:trPr>
        <w:tc>
          <w:tcPr>
            <w:tcW w:w="517" w:type="dxa"/>
            <w:shd w:val="clear" w:color="auto" w:fill="BFBFBF" w:themeFill="background1" w:themeFillShade="BF"/>
          </w:tcPr>
          <w:p w14:paraId="789F84D8" w14:textId="6222F3F7" w:rsidR="00471DA2" w:rsidRPr="00471DA2" w:rsidRDefault="00471DA2">
            <w:pPr>
              <w:rPr>
                <w:color w:val="000000" w:themeColor="text1"/>
              </w:rPr>
            </w:pPr>
          </w:p>
        </w:tc>
        <w:tc>
          <w:tcPr>
            <w:tcW w:w="1067" w:type="dxa"/>
            <w:shd w:val="clear" w:color="auto" w:fill="BFBFBF" w:themeFill="background1" w:themeFillShade="BF"/>
          </w:tcPr>
          <w:p w14:paraId="1AB84530" w14:textId="7108347E" w:rsidR="00471DA2" w:rsidRPr="00471DA2" w:rsidRDefault="00471DA2">
            <w:pPr>
              <w:rPr>
                <w:color w:val="000000" w:themeColor="text1"/>
                <w:lang w:val="en-US"/>
              </w:rPr>
            </w:pPr>
            <w:proofErr w:type="spellStart"/>
            <w:r w:rsidRPr="00471DA2">
              <w:rPr>
                <w:color w:val="000000" w:themeColor="text1"/>
                <w:lang w:val="en-US"/>
              </w:rPr>
              <w:t>Byla</w:t>
            </w:r>
            <w:proofErr w:type="spellEnd"/>
          </w:p>
        </w:tc>
        <w:tc>
          <w:tcPr>
            <w:tcW w:w="3656" w:type="dxa"/>
            <w:shd w:val="clear" w:color="auto" w:fill="BFBFBF" w:themeFill="background1" w:themeFillShade="BF"/>
          </w:tcPr>
          <w:p w14:paraId="2A42F983" w14:textId="5F189044" w:rsidR="00471DA2" w:rsidRPr="00471DA2" w:rsidRDefault="00471DA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Kitos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valstybės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ieškinio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r</w:t>
            </w:r>
            <w:r w:rsidRPr="00471DA2">
              <w:rPr>
                <w:color w:val="000000" w:themeColor="text1"/>
                <w:lang w:val="en-US"/>
              </w:rPr>
              <w:t>eikalavima</w:t>
            </w:r>
            <w:r>
              <w:rPr>
                <w:color w:val="000000" w:themeColor="text1"/>
                <w:lang w:val="en-US"/>
              </w:rPr>
              <w:t>i</w:t>
            </w:r>
            <w:proofErr w:type="spellEnd"/>
          </w:p>
        </w:tc>
        <w:tc>
          <w:tcPr>
            <w:tcW w:w="3827" w:type="dxa"/>
            <w:shd w:val="clear" w:color="auto" w:fill="BFBFBF" w:themeFill="background1" w:themeFillShade="BF"/>
          </w:tcPr>
          <w:p w14:paraId="666ADD78" w14:textId="27CFD738" w:rsidR="00471DA2" w:rsidRPr="00471DA2" w:rsidRDefault="00471DA2">
            <w:pPr>
              <w:rPr>
                <w:color w:val="000000" w:themeColor="text1"/>
              </w:rPr>
            </w:pPr>
            <w:r w:rsidRPr="00471DA2">
              <w:rPr>
                <w:color w:val="000000" w:themeColor="text1"/>
                <w:lang w:val="en-US"/>
              </w:rPr>
              <w:t xml:space="preserve">LR </w:t>
            </w:r>
            <w:proofErr w:type="spellStart"/>
            <w:r>
              <w:rPr>
                <w:color w:val="000000" w:themeColor="text1"/>
                <w:lang w:val="en-US"/>
              </w:rPr>
              <w:t>ieškinio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reikalavimai</w:t>
            </w:r>
            <w:proofErr w:type="spellEnd"/>
          </w:p>
        </w:tc>
        <w:tc>
          <w:tcPr>
            <w:tcW w:w="3107" w:type="dxa"/>
            <w:shd w:val="clear" w:color="auto" w:fill="BFBFBF" w:themeFill="background1" w:themeFillShade="BF"/>
          </w:tcPr>
          <w:p w14:paraId="2CBF3E5B" w14:textId="1F1552D7" w:rsidR="00471DA2" w:rsidRPr="00471DA2" w:rsidRDefault="00471D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Dalykas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08D06D08" w14:textId="077CA61C" w:rsidR="00471DA2" w:rsidRPr="00471DA2" w:rsidRDefault="00471D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Dalyvavimo apimtis</w:t>
            </w:r>
          </w:p>
        </w:tc>
      </w:tr>
      <w:tr w:rsidR="00471DA2" w:rsidRPr="00471DA2" w14:paraId="07F344DF" w14:textId="77777777" w:rsidTr="00EC3BDB">
        <w:trPr>
          <w:trHeight w:val="1132"/>
        </w:trPr>
        <w:tc>
          <w:tcPr>
            <w:tcW w:w="517" w:type="dxa"/>
          </w:tcPr>
          <w:p w14:paraId="195A0E55" w14:textId="30427981" w:rsidR="00471DA2" w:rsidRPr="00471DA2" w:rsidRDefault="00471DA2" w:rsidP="00EC3BD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1.</w:t>
            </w:r>
          </w:p>
        </w:tc>
        <w:tc>
          <w:tcPr>
            <w:tcW w:w="1067" w:type="dxa"/>
          </w:tcPr>
          <w:p w14:paraId="2EE48921" w14:textId="3F064042" w:rsidR="00471DA2" w:rsidRPr="00471DA2" w:rsidRDefault="00471DA2" w:rsidP="00EC3BDB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"https://eur-lex.europa.eu/legal-content/LT/TXT/?uri=uriserv%3AOJ.C_.2021.019.01.0025.01.LIT&amp;toc=OJ%3AC%3A2021%3A019%3ATOC"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C-543/20</w:t>
            </w:r>
          </w:p>
          <w:p w14:paraId="106D7DF3" w14:textId="05DA9A47" w:rsidR="00471DA2" w:rsidRPr="00471DA2" w:rsidRDefault="00471DA2" w:rsidP="00EC3BDB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Bulgarija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53858747" w14:textId="77777777" w:rsidR="00471DA2" w:rsidRPr="00471DA2" w:rsidRDefault="00471DA2" w:rsidP="00EC3BD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panaikinti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R</w:t>
            </w: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eglamento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(ES) 2020/1054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FF0000"/>
                <w:sz w:val="18"/>
                <w:szCs w:val="18"/>
                <w:shd w:val="clear" w:color="auto" w:fill="FFFFFF"/>
              </w:rPr>
              <w:t>1 straipsnio 6 dalies c punktą</w:t>
            </w:r>
            <w:r w:rsidRPr="00471DA2">
              <w:rPr>
                <w:color w:val="FF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arba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vis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ą Reglamentą (ES) 2020/1054</w:t>
            </w:r>
          </w:p>
          <w:p w14:paraId="5113BCA5" w14:textId="77777777" w:rsidR="00471DA2" w:rsidRPr="00471DA2" w:rsidRDefault="00471DA2" w:rsidP="00EC3BDB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</w:tcPr>
          <w:p w14:paraId="7D38D6C9" w14:textId="77777777" w:rsidR="00471DA2" w:rsidRPr="00471DA2" w:rsidRDefault="00471DA2" w:rsidP="00EC3BDB">
            <w:pPr>
              <w:pStyle w:val="NormalWeb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>panaikinti Reglamento 2020/1054 1 straipsnio 6 punkto d papunktį ir Reglamento 2020/1054 3 straipsnį, a</w:t>
            </w:r>
            <w:r w:rsidRPr="00471DA2">
              <w:rPr>
                <w:sz w:val="18"/>
                <w:szCs w:val="18"/>
              </w:rPr>
              <w:t xml:space="preserve">rba panaikinti visą </w:t>
            </w:r>
            <w:r w:rsidRPr="00471DA2">
              <w:rPr>
                <w:rFonts w:eastAsia="TimesNewRomanPSMT"/>
                <w:sz w:val="18"/>
                <w:szCs w:val="18"/>
              </w:rPr>
              <w:t>Reglamentą 2020/1054</w:t>
            </w:r>
          </w:p>
          <w:p w14:paraId="0894DCDA" w14:textId="77777777" w:rsidR="00471DA2" w:rsidRPr="00471DA2" w:rsidRDefault="00471DA2" w:rsidP="00EC3BDB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51E9462D" w14:textId="77777777" w:rsidR="00471DA2" w:rsidRPr="00471DA2" w:rsidRDefault="00471DA2" w:rsidP="00EC3BDB">
            <w:pPr>
              <w:rPr>
                <w:i/>
                <w:iCs/>
                <w:sz w:val="18"/>
                <w:szCs w:val="18"/>
              </w:rPr>
            </w:pPr>
            <w:r w:rsidRPr="00471DA2">
              <w:rPr>
                <w:i/>
                <w:iCs/>
                <w:sz w:val="18"/>
                <w:szCs w:val="18"/>
              </w:rPr>
              <w:t>vairuotojų poilsis vilkiko kabinoje</w:t>
            </w:r>
          </w:p>
          <w:p w14:paraId="7D3601EA" w14:textId="77777777" w:rsidR="00471DA2" w:rsidRPr="00471DA2" w:rsidRDefault="00471DA2" w:rsidP="00EC3BDB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BF0000"/>
          </w:tcPr>
          <w:p w14:paraId="1BF4587C" w14:textId="5F22B043" w:rsidR="00471DA2" w:rsidRPr="00471DA2" w:rsidRDefault="00471DA2" w:rsidP="00EC3BD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Siūloma nestoti į šią bylą</w:t>
            </w:r>
            <w:r w:rsidR="007C225A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471DA2" w14:paraId="65792382" w14:textId="77777777" w:rsidTr="007C225A">
        <w:trPr>
          <w:trHeight w:val="1132"/>
        </w:trPr>
        <w:tc>
          <w:tcPr>
            <w:tcW w:w="517" w:type="dxa"/>
          </w:tcPr>
          <w:p w14:paraId="07A9E98C" w14:textId="7C1597D8" w:rsidR="00471DA2" w:rsidRPr="00471DA2" w:rsidRDefault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2.</w:t>
            </w:r>
          </w:p>
        </w:tc>
        <w:tc>
          <w:tcPr>
            <w:tcW w:w="1067" w:type="dxa"/>
          </w:tcPr>
          <w:p w14:paraId="3656A32F" w14:textId="7857F7BD" w:rsidR="00471DA2" w:rsidRPr="00471DA2" w:rsidRDefault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"https://eur-lex.europa.eu/legal-content/LT/TXT/?uri=uriserv%3AOJ.C_.2021.019.01.0026.01.LIT&amp;toc=OJ%3AC%3A2021%3A019%3ATOC"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C-544/20</w:t>
            </w:r>
          </w:p>
          <w:p w14:paraId="1C715AC1" w14:textId="5416A0C0" w:rsidR="00471DA2" w:rsidRDefault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Bulgarija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01FF03BD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25672135" w14:textId="6381520D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7335B4E8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30FBF9F1" w14:textId="2F3F2B26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panaikinti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vis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ą Direktyvą (ES) 2020/1057</w:t>
            </w:r>
          </w:p>
          <w:p w14:paraId="43B36F1C" w14:textId="77777777" w:rsidR="00471DA2" w:rsidRPr="00471DA2" w:rsidRDefault="00471DA2" w:rsidP="00471DA2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</w:tcPr>
          <w:p w14:paraId="7C30BBA9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 xml:space="preserve">panaikinti Direktyvos 2020/1057 1 straipsnio 3 dalį ir 7 dalį </w:t>
            </w:r>
          </w:p>
          <w:p w14:paraId="749C2FF9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</w:p>
          <w:p w14:paraId="26E96981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>arba panaikinti visą Direktyvą 2020/1057</w:t>
            </w:r>
          </w:p>
          <w:p w14:paraId="55BA6C92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75E599BA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darbuotojų komandiravimo taisykles tarptautinio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vežimo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cross-border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) ir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kabotažo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operacijoms </w:t>
            </w:r>
          </w:p>
          <w:p w14:paraId="6BE4105A" w14:textId="77777777" w:rsidR="00471DA2" w:rsidRPr="00471DA2" w:rsidRDefault="00471DA2" w:rsidP="00471DA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C00000"/>
          </w:tcPr>
          <w:p w14:paraId="27543B71" w14:textId="176CE42D" w:rsidR="00471DA2" w:rsidRDefault="007C225A" w:rsidP="00471DA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Siūloma nestoti į šią bylą.</w:t>
            </w:r>
          </w:p>
        </w:tc>
      </w:tr>
      <w:tr w:rsidR="00471DA2" w14:paraId="55EF2A6C" w14:textId="77777777" w:rsidTr="00471DA2">
        <w:trPr>
          <w:trHeight w:val="1132"/>
        </w:trPr>
        <w:tc>
          <w:tcPr>
            <w:tcW w:w="517" w:type="dxa"/>
          </w:tcPr>
          <w:p w14:paraId="6D966B1D" w14:textId="3A2759AD" w:rsidR="00471DA2" w:rsidRPr="00471DA2" w:rsidRDefault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3.</w:t>
            </w:r>
          </w:p>
        </w:tc>
        <w:tc>
          <w:tcPr>
            <w:tcW w:w="1067" w:type="dxa"/>
          </w:tcPr>
          <w:p w14:paraId="067335A0" w14:textId="190B72EB" w:rsidR="00471DA2" w:rsidRPr="00471DA2" w:rsidRDefault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"https://eur-lex.europa.eu/legal-content/LT/TXT/?uri=uriserv%3AOJ.C_.2021.019.01.0027.01.LIT&amp;toc=OJ%3AC%3A2021%3A019%3ATOC"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C-545/20</w:t>
            </w:r>
          </w:p>
          <w:p w14:paraId="3E98346E" w14:textId="36324378" w:rsidR="00471DA2" w:rsidRPr="00471DA2" w:rsidRDefault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Bulgarija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1ABA0529" w14:textId="06C01BED" w:rsid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panaikinti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eglamento (ES) 2020/1055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1 straipsnio 3 punktą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471DA2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4E2380BF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194A7378" w14:textId="6C1564E1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eglamento (ES) 2020/1055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2 straipsnio 4 punkto a papunktį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</w:p>
          <w:p w14:paraId="23D7D336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  <w:p w14:paraId="149ACADD" w14:textId="29CE8653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lang w:val="en-US"/>
              </w:rPr>
              <w:t>arba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71DA2">
              <w:rPr>
                <w:color w:val="4472C4" w:themeColor="accent1"/>
                <w:sz w:val="18"/>
                <w:szCs w:val="18"/>
                <w:lang w:val="en-US"/>
              </w:rPr>
              <w:t>vis</w:t>
            </w:r>
            <w:r w:rsidRPr="00471DA2">
              <w:rPr>
                <w:color w:val="4472C4" w:themeColor="accent1"/>
                <w:sz w:val="18"/>
                <w:szCs w:val="18"/>
              </w:rPr>
              <w:t>ą R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eglamentą (ES) 2020/1055</w:t>
            </w:r>
          </w:p>
          <w:p w14:paraId="70203228" w14:textId="11653BA2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</w:tcPr>
          <w:p w14:paraId="39D43CFF" w14:textId="04842EC2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 xml:space="preserve">panaikinti Reglamento 2020/1055 1 straipsnio 3 </w:t>
            </w:r>
            <w:proofErr w:type="spellStart"/>
            <w:r w:rsidRPr="00471DA2">
              <w:rPr>
                <w:rFonts w:eastAsia="TimesNewRomanPSMT"/>
                <w:sz w:val="18"/>
                <w:szCs w:val="18"/>
              </w:rPr>
              <w:t>punkta</w:t>
            </w:r>
            <w:proofErr w:type="spellEnd"/>
            <w:r w:rsidRPr="00471DA2">
              <w:rPr>
                <w:rFonts w:eastAsia="TimesNewRomanPSMT"/>
                <w:sz w:val="18"/>
                <w:szCs w:val="18"/>
              </w:rPr>
              <w:t xml:space="preserve">̨ </w:t>
            </w:r>
          </w:p>
          <w:p w14:paraId="5E027176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</w:p>
          <w:p w14:paraId="1E310C57" w14:textId="2C01A4BF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p</w:t>
            </w:r>
            <w:r w:rsidRPr="00471DA2">
              <w:rPr>
                <w:rFonts w:eastAsia="TimesNewRomanPSMT"/>
                <w:sz w:val="18"/>
                <w:szCs w:val="18"/>
              </w:rPr>
              <w:t>anaikinti Reglamento 2020/1055 2 straipsnio 4 punkto a papunktį</w:t>
            </w:r>
          </w:p>
        </w:tc>
        <w:tc>
          <w:tcPr>
            <w:tcW w:w="3107" w:type="dxa"/>
            <w:shd w:val="clear" w:color="auto" w:fill="auto"/>
          </w:tcPr>
          <w:p w14:paraId="31181902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transporto priemonės grąžinimas </w:t>
            </w:r>
          </w:p>
          <w:p w14:paraId="78EC4376" w14:textId="382BDC0A" w:rsidR="00471DA2" w:rsidRPr="00471DA2" w:rsidRDefault="00471DA2" w:rsidP="00471DA2">
            <w:pPr>
              <w:rPr>
                <w:i/>
                <w:iCs/>
                <w:sz w:val="18"/>
                <w:szCs w:val="18"/>
              </w:rPr>
            </w:pPr>
          </w:p>
          <w:p w14:paraId="18C4E53F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5AB316FB" w14:textId="69706AFA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kabotažo ribojimai</w:t>
            </w:r>
          </w:p>
        </w:tc>
        <w:tc>
          <w:tcPr>
            <w:tcW w:w="1866" w:type="dxa"/>
            <w:shd w:val="clear" w:color="auto" w:fill="92D050"/>
          </w:tcPr>
          <w:p w14:paraId="23858FED" w14:textId="0FA40E4F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471DA2">
              <w:rPr>
                <w:color w:val="000000" w:themeColor="text1"/>
                <w:sz w:val="18"/>
                <w:szCs w:val="18"/>
              </w:rPr>
              <w:t>Įstoti ir palaikyti</w:t>
            </w:r>
            <w:r>
              <w:rPr>
                <w:color w:val="000000" w:themeColor="text1"/>
                <w:sz w:val="18"/>
                <w:szCs w:val="18"/>
              </w:rPr>
              <w:t xml:space="preserve">, laikantis LR ieškinio </w:t>
            </w:r>
            <w:r w:rsidR="00C32A29">
              <w:rPr>
                <w:color w:val="000000" w:themeColor="text1"/>
                <w:sz w:val="18"/>
                <w:szCs w:val="18"/>
              </w:rPr>
              <w:t>reikalavimų eiliškumo.</w:t>
            </w:r>
          </w:p>
        </w:tc>
      </w:tr>
      <w:tr w:rsidR="00471DA2" w14:paraId="1F2FB5B7" w14:textId="77777777" w:rsidTr="007C225A">
        <w:trPr>
          <w:trHeight w:val="1132"/>
        </w:trPr>
        <w:tc>
          <w:tcPr>
            <w:tcW w:w="517" w:type="dxa"/>
          </w:tcPr>
          <w:p w14:paraId="19E642E5" w14:textId="52838B6A" w:rsidR="00471DA2" w:rsidRPr="00471DA2" w:rsidRDefault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4.</w:t>
            </w:r>
          </w:p>
        </w:tc>
        <w:tc>
          <w:tcPr>
            <w:tcW w:w="1067" w:type="dxa"/>
          </w:tcPr>
          <w:p w14:paraId="7B317677" w14:textId="5606AC36" w:rsidR="00471DA2" w:rsidRPr="00471DA2" w:rsidRDefault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"https://eur-lex.europa.eu/legal-content/LT/TXT/?uri=uriserv%3AOJ.C_.2021.019.01.0028.01.LIT&amp;toc=OJ%3AC%3A2021%3A019%3ATOC"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C-546/20</w:t>
            </w:r>
          </w:p>
          <w:p w14:paraId="31A107F6" w14:textId="5D6BE5F8" w:rsidR="00471DA2" w:rsidRDefault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Rumunija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5E9A7772" w14:textId="39EF6FC9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>o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(ES) 2020/1054 </w:t>
            </w:r>
            <w:r w:rsidRPr="00471DA2">
              <w:rPr>
                <w:color w:val="FF0000"/>
                <w:sz w:val="18"/>
                <w:szCs w:val="18"/>
                <w:shd w:val="clear" w:color="auto" w:fill="FFFFFF"/>
              </w:rPr>
              <w:t>1 straipsnio 6 punkto c papunktį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012E0A4E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BACB9E0" w14:textId="635E1FC3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panaikinti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Reglament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o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(ES) 2020/1054 1 straipsnio 6 punkto d papunktį, arba visą Reglamentą (ES) 2020/1054</w:t>
            </w:r>
          </w:p>
          <w:p w14:paraId="0921AD83" w14:textId="6C639738" w:rsidR="00471DA2" w:rsidRPr="00471DA2" w:rsidRDefault="00471DA2" w:rsidP="00471DA2"/>
          <w:p w14:paraId="09BB27C3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7" w:type="dxa"/>
          </w:tcPr>
          <w:p w14:paraId="36BDF08A" w14:textId="36EF2F4B" w:rsidR="00471DA2" w:rsidRPr="00471DA2" w:rsidRDefault="00471DA2" w:rsidP="00471DA2">
            <w:pPr>
              <w:pStyle w:val="NormalWeb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>Reglamento 2020/1054 3 straipsnį</w:t>
            </w:r>
          </w:p>
          <w:p w14:paraId="3B816713" w14:textId="357E9C64" w:rsidR="00471DA2" w:rsidRPr="00471DA2" w:rsidRDefault="00471DA2" w:rsidP="00471DA2">
            <w:pPr>
              <w:pStyle w:val="NormalWeb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>panaikinti Reglamento 2020/1054 1 straipsnio 6 punkto d papunktį, a</w:t>
            </w:r>
            <w:r w:rsidRPr="00471DA2">
              <w:rPr>
                <w:sz w:val="18"/>
                <w:szCs w:val="18"/>
              </w:rPr>
              <w:t xml:space="preserve">rba panaikinti visą </w:t>
            </w:r>
            <w:r w:rsidRPr="00471DA2">
              <w:rPr>
                <w:rFonts w:eastAsia="TimesNewRomanPSMT"/>
                <w:sz w:val="18"/>
                <w:szCs w:val="18"/>
              </w:rPr>
              <w:t>Reglamentą 2020/1054</w:t>
            </w:r>
          </w:p>
          <w:p w14:paraId="6BF10A93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275AB478" w14:textId="77777777" w:rsidR="00471DA2" w:rsidRPr="00471DA2" w:rsidRDefault="00471DA2" w:rsidP="00471DA2">
            <w:pPr>
              <w:rPr>
                <w:i/>
                <w:iCs/>
                <w:sz w:val="18"/>
                <w:szCs w:val="18"/>
              </w:rPr>
            </w:pPr>
            <w:r w:rsidRPr="00471DA2">
              <w:rPr>
                <w:i/>
                <w:iCs/>
                <w:sz w:val="18"/>
                <w:szCs w:val="18"/>
              </w:rPr>
              <w:t>vairuotojų poilsis vilkiko kabinoje</w:t>
            </w:r>
          </w:p>
          <w:p w14:paraId="1D60124A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107F6F3E" w14:textId="77777777" w:rsidR="00471DA2" w:rsidRDefault="00471DA2" w:rsidP="00471DA2">
            <w:pPr>
              <w:rPr>
                <w:i/>
                <w:iCs/>
                <w:sz w:val="18"/>
                <w:szCs w:val="18"/>
              </w:rPr>
            </w:pPr>
          </w:p>
          <w:p w14:paraId="192FA616" w14:textId="68B2053A" w:rsidR="00471DA2" w:rsidRPr="00471DA2" w:rsidRDefault="00471DA2" w:rsidP="00471DA2">
            <w:pPr>
              <w:rPr>
                <w:rFonts w:eastAsia="TimesNewRomanPSMT"/>
              </w:rPr>
            </w:pPr>
            <w:r w:rsidRPr="00471DA2">
              <w:rPr>
                <w:i/>
                <w:iCs/>
                <w:sz w:val="18"/>
                <w:szCs w:val="18"/>
              </w:rPr>
              <w:t>vairuotojų grąžinimas</w:t>
            </w:r>
          </w:p>
        </w:tc>
        <w:tc>
          <w:tcPr>
            <w:tcW w:w="1866" w:type="dxa"/>
            <w:shd w:val="clear" w:color="auto" w:fill="C00000"/>
          </w:tcPr>
          <w:p w14:paraId="58190634" w14:textId="77777777" w:rsidR="00471DA2" w:rsidRDefault="00471DA2" w:rsidP="00471DA2">
            <w:pPr>
              <w:shd w:val="clear" w:color="auto" w:fill="FFE599" w:themeFill="accent4" w:themeFillTint="66"/>
              <w:rPr>
                <w:color w:val="000000" w:themeColor="text1"/>
                <w:sz w:val="18"/>
                <w:szCs w:val="18"/>
              </w:rPr>
            </w:pPr>
          </w:p>
          <w:p w14:paraId="0382F82F" w14:textId="77777777" w:rsidR="00C007E5" w:rsidRDefault="00C007E5" w:rsidP="007C225A">
            <w:pPr>
              <w:rPr>
                <w:color w:val="000000" w:themeColor="text1"/>
                <w:sz w:val="18"/>
                <w:szCs w:val="18"/>
              </w:rPr>
            </w:pPr>
          </w:p>
          <w:p w14:paraId="5403570F" w14:textId="064E4392" w:rsidR="007C225A" w:rsidRPr="007C225A" w:rsidRDefault="007C225A" w:rsidP="007C225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Siūloma nestoti į šią bylą.</w:t>
            </w:r>
          </w:p>
        </w:tc>
      </w:tr>
      <w:tr w:rsidR="00471DA2" w14:paraId="47A89912" w14:textId="77777777" w:rsidTr="00471DA2">
        <w:trPr>
          <w:trHeight w:val="1132"/>
        </w:trPr>
        <w:tc>
          <w:tcPr>
            <w:tcW w:w="517" w:type="dxa"/>
          </w:tcPr>
          <w:p w14:paraId="187DDF80" w14:textId="670BFDAF" w:rsidR="00471DA2" w:rsidRPr="00471DA2" w:rsidRDefault="007C225A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 w:rsidR="00471DA2">
              <w:rPr>
                <w:color w:val="000000" w:themeColor="text1"/>
                <w:sz w:val="18"/>
                <w:szCs w:val="18"/>
                <w:lang w:val="en-US"/>
              </w:rPr>
              <w:t>5.</w:t>
            </w:r>
          </w:p>
        </w:tc>
        <w:tc>
          <w:tcPr>
            <w:tcW w:w="1067" w:type="dxa"/>
          </w:tcPr>
          <w:p w14:paraId="6EC6E2D8" w14:textId="7A72DC85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"https://eur-lex.europa.eu/legal-content/LT/TXT/?uri=uriserv%3AOJ.C_.2021.019.01.0030.01.LIT&amp;toc=OJ%3AC%3A2021%3A019%3ATOC"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C-547/20</w:t>
            </w:r>
          </w:p>
          <w:p w14:paraId="2FF3FC81" w14:textId="64F5978B" w:rsidR="00471DA2" w:rsidRDefault="00471DA2" w:rsidP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Rumunija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5CC2147E" w14:textId="26DE4BA6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o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(ES) 2020/1055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1 straipsnio 3 punktą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</w:p>
          <w:p w14:paraId="35B54EA5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4F7F45BD" w14:textId="689B5B1D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panaikinti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Reglament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o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(ES) 2020/1055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2 straipsnio 4 punkto a, 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b, c 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papunkčius,</w:t>
            </w:r>
          </w:p>
          <w:p w14:paraId="0095BD60" w14:textId="000D322B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lang w:val="en-US"/>
              </w:rPr>
              <w:t>arba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71DA2">
              <w:rPr>
                <w:color w:val="4472C4" w:themeColor="accent1"/>
                <w:sz w:val="18"/>
                <w:szCs w:val="18"/>
                <w:lang w:val="en-US"/>
              </w:rPr>
              <w:t>vis</w:t>
            </w:r>
            <w:r w:rsidRPr="00471DA2">
              <w:rPr>
                <w:color w:val="4472C4" w:themeColor="accent1"/>
                <w:sz w:val="18"/>
                <w:szCs w:val="18"/>
              </w:rPr>
              <w:t xml:space="preserve">ą 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Reglamentą (ES) 2020/1055</w:t>
            </w:r>
          </w:p>
          <w:p w14:paraId="7BC8BEA7" w14:textId="0B8EBBE8" w:rsidR="00471DA2" w:rsidRPr="00471DA2" w:rsidRDefault="00471DA2" w:rsidP="00471DA2">
            <w:pPr>
              <w:rPr>
                <w:lang w:val="en-US"/>
              </w:rPr>
            </w:pPr>
          </w:p>
          <w:p w14:paraId="3E2AB3E2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7" w:type="dxa"/>
          </w:tcPr>
          <w:p w14:paraId="1FAA2125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 xml:space="preserve">panaikinti Reglamento 2020/1055 1 straipsnio 3 </w:t>
            </w:r>
            <w:proofErr w:type="spellStart"/>
            <w:r w:rsidRPr="00471DA2">
              <w:rPr>
                <w:rFonts w:eastAsia="TimesNewRomanPSMT"/>
                <w:sz w:val="18"/>
                <w:szCs w:val="18"/>
              </w:rPr>
              <w:t>punkta</w:t>
            </w:r>
            <w:proofErr w:type="spellEnd"/>
            <w:r w:rsidRPr="00471DA2">
              <w:rPr>
                <w:rFonts w:eastAsia="TimesNewRomanPSMT"/>
                <w:sz w:val="18"/>
                <w:szCs w:val="18"/>
              </w:rPr>
              <w:t xml:space="preserve">̨ </w:t>
            </w:r>
          </w:p>
          <w:p w14:paraId="3E345E2E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</w:p>
          <w:p w14:paraId="0743C8D6" w14:textId="1A0E9869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p</w:t>
            </w:r>
            <w:r w:rsidRPr="00471DA2">
              <w:rPr>
                <w:rFonts w:eastAsia="TimesNewRomanPSMT"/>
                <w:sz w:val="18"/>
                <w:szCs w:val="18"/>
              </w:rPr>
              <w:t>anaikinti Reglamento 2020/1055 2 straipsnio 4 punkto a papunktį</w:t>
            </w:r>
          </w:p>
        </w:tc>
        <w:tc>
          <w:tcPr>
            <w:tcW w:w="3107" w:type="dxa"/>
            <w:shd w:val="clear" w:color="auto" w:fill="auto"/>
          </w:tcPr>
          <w:p w14:paraId="592DD0F5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transporto priemonės grąžinimas </w:t>
            </w:r>
          </w:p>
          <w:p w14:paraId="4DB61F32" w14:textId="77777777" w:rsidR="00471DA2" w:rsidRPr="00471DA2" w:rsidRDefault="00471DA2" w:rsidP="00471DA2">
            <w:pPr>
              <w:rPr>
                <w:i/>
                <w:iCs/>
                <w:sz w:val="18"/>
                <w:szCs w:val="18"/>
              </w:rPr>
            </w:pPr>
          </w:p>
          <w:p w14:paraId="5ED792FC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4E7C6427" w14:textId="0F2EB4E0" w:rsidR="00471DA2" w:rsidRPr="00471DA2" w:rsidRDefault="00471DA2" w:rsidP="00471DA2">
            <w:pPr>
              <w:rPr>
                <w:i/>
                <w:iCs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kabotažo ribojimai</w:t>
            </w:r>
          </w:p>
        </w:tc>
        <w:tc>
          <w:tcPr>
            <w:tcW w:w="1866" w:type="dxa"/>
            <w:shd w:val="clear" w:color="auto" w:fill="92D050"/>
          </w:tcPr>
          <w:p w14:paraId="151AFEAB" w14:textId="71A138DE" w:rsidR="00471DA2" w:rsidRPr="00471DA2" w:rsidRDefault="00471DA2" w:rsidP="00471DA2">
            <w:pPr>
              <w:tabs>
                <w:tab w:val="left" w:pos="1507"/>
              </w:tabs>
              <w:rPr>
                <w:sz w:val="18"/>
                <w:szCs w:val="18"/>
              </w:rPr>
            </w:pPr>
            <w:r w:rsidRPr="00471DA2">
              <w:rPr>
                <w:color w:val="000000" w:themeColor="text1"/>
                <w:sz w:val="18"/>
                <w:szCs w:val="18"/>
              </w:rPr>
              <w:t>Įstoti ir palaikyti</w:t>
            </w:r>
            <w:r>
              <w:rPr>
                <w:color w:val="000000" w:themeColor="text1"/>
                <w:sz w:val="18"/>
                <w:szCs w:val="18"/>
              </w:rPr>
              <w:t xml:space="preserve">, laikantis LR ieškinio </w:t>
            </w:r>
            <w:r w:rsidR="00C32A29">
              <w:rPr>
                <w:color w:val="000000" w:themeColor="text1"/>
                <w:sz w:val="18"/>
                <w:szCs w:val="18"/>
              </w:rPr>
              <w:t>reikalavimų eiliškumo.</w:t>
            </w:r>
          </w:p>
        </w:tc>
      </w:tr>
      <w:tr w:rsidR="00471DA2" w14:paraId="7D2A446D" w14:textId="77777777" w:rsidTr="007C225A">
        <w:trPr>
          <w:trHeight w:val="1132"/>
        </w:trPr>
        <w:tc>
          <w:tcPr>
            <w:tcW w:w="517" w:type="dxa"/>
          </w:tcPr>
          <w:p w14:paraId="1E0DF49D" w14:textId="7CBA54E8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6.</w:t>
            </w:r>
          </w:p>
        </w:tc>
        <w:tc>
          <w:tcPr>
            <w:tcW w:w="1067" w:type="dxa"/>
          </w:tcPr>
          <w:p w14:paraId="11CF9FFE" w14:textId="348372E0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"https://eur-lex.europa.eu/legal-content/LT/TXT/?uri=uriserv%3AOJ.C_.2021.019.01.0031.01.LIT&amp;toc=OJ%3AC%3A2021%3A019%3ATOC"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C-548/20</w:t>
            </w:r>
          </w:p>
          <w:p w14:paraId="186DF584" w14:textId="57E22492" w:rsidR="00471DA2" w:rsidRDefault="00471DA2" w:rsidP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Rumunija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4F388378" w14:textId="00E4EFD0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anaikinti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Direktyv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os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(ES) 2020/1057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1 straipsnio 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3–6 dalis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</w:p>
          <w:p w14:paraId="31133ADC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4D70918F" w14:textId="47D0C0BC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arba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vis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ą Direktyvą (ES) 2020/1057</w:t>
            </w:r>
          </w:p>
        </w:tc>
        <w:tc>
          <w:tcPr>
            <w:tcW w:w="3827" w:type="dxa"/>
          </w:tcPr>
          <w:p w14:paraId="5BD126B8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 xml:space="preserve">panaikinti Direktyvos 2020/1057 1 straipsnio 3 dalį ir 7 dalį </w:t>
            </w:r>
          </w:p>
          <w:p w14:paraId="01C73BF6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</w:p>
          <w:p w14:paraId="728CF529" w14:textId="2E7ED353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>arba panaikinti visą Direktyvą 2020/1057</w:t>
            </w:r>
          </w:p>
        </w:tc>
        <w:tc>
          <w:tcPr>
            <w:tcW w:w="3107" w:type="dxa"/>
            <w:shd w:val="clear" w:color="auto" w:fill="auto"/>
          </w:tcPr>
          <w:p w14:paraId="29A3F850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darbuotojų komandiravimo taisykles tarptautinio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vežimo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cross-border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) ir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kabotažo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operacijoms </w:t>
            </w:r>
          </w:p>
          <w:p w14:paraId="24A61A69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C00000"/>
          </w:tcPr>
          <w:p w14:paraId="6A112E20" w14:textId="275F72F7" w:rsidR="00471DA2" w:rsidRPr="00471DA2" w:rsidRDefault="007C225A" w:rsidP="00471DA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Siūloma nestoti į šią bylą.</w:t>
            </w:r>
          </w:p>
          <w:p w14:paraId="134FF302" w14:textId="77777777" w:rsidR="00471DA2" w:rsidRPr="00471DA2" w:rsidRDefault="00471DA2" w:rsidP="00471DA2">
            <w:pPr>
              <w:tabs>
                <w:tab w:val="left" w:pos="1507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  <w:tr w:rsidR="00471DA2" w14:paraId="2D71C25B" w14:textId="77777777" w:rsidTr="00471DA2">
        <w:trPr>
          <w:trHeight w:val="1132"/>
        </w:trPr>
        <w:tc>
          <w:tcPr>
            <w:tcW w:w="517" w:type="dxa"/>
          </w:tcPr>
          <w:p w14:paraId="2DA8AD0C" w14:textId="3D012D72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7.</w:t>
            </w:r>
          </w:p>
        </w:tc>
        <w:tc>
          <w:tcPr>
            <w:tcW w:w="1067" w:type="dxa"/>
          </w:tcPr>
          <w:p w14:paraId="5CEED455" w14:textId="5815ADC4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"https://eur-lex.europa.eu/legal-content/LT/TXT/?uri=uriserv%3AOJ.C_.2021.019.01.0033.01.LIT&amp;toc=OJ%3AC%3A2021%3A019%3ATOC"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C-549/20</w:t>
            </w:r>
          </w:p>
          <w:p w14:paraId="3B038318" w14:textId="2719A750" w:rsidR="00471DA2" w:rsidRDefault="00471DA2" w:rsidP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Kipras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2AED391C" w14:textId="557F0378" w:rsidR="00471DA2" w:rsidRDefault="00471DA2" w:rsidP="00471DA2">
            <w:pPr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panaikinti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R</w:t>
            </w: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eglamento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(ES) 2020/1055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1 straipsnio 3 dalį,</w:t>
            </w:r>
            <w:r w:rsidRPr="00471DA2"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14:paraId="04B4E6AB" w14:textId="77777777" w:rsidR="00471DA2" w:rsidRPr="00471DA2" w:rsidRDefault="00471DA2" w:rsidP="00471DA2">
            <w:pPr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0C9127A" w14:textId="2BF0F1F5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471DA2">
              <w:rPr>
                <w:rStyle w:val="apple-converted-space"/>
                <w:color w:val="000000" w:themeColor="text1"/>
                <w:sz w:val="18"/>
                <w:szCs w:val="18"/>
              </w:rPr>
              <w:t xml:space="preserve">arba </w:t>
            </w:r>
            <w:r w:rsidRPr="00471DA2">
              <w:rPr>
                <w:rStyle w:val="apple-converted-space"/>
                <w:color w:val="4472C4" w:themeColor="accent1"/>
                <w:sz w:val="18"/>
                <w:szCs w:val="18"/>
              </w:rPr>
              <w:t xml:space="preserve">visą 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  <w:lang w:val="en-US"/>
              </w:rPr>
              <w:t>R</w:t>
            </w:r>
            <w:proofErr w:type="spellStart"/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eglamentą</w:t>
            </w:r>
            <w:proofErr w:type="spellEnd"/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 xml:space="preserve"> (ES) 2020/1055</w:t>
            </w:r>
          </w:p>
        </w:tc>
        <w:tc>
          <w:tcPr>
            <w:tcW w:w="3827" w:type="dxa"/>
          </w:tcPr>
          <w:p w14:paraId="7B8156EE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 xml:space="preserve">panaikinti Reglamento 2020/1055 1 straipsnio 3 </w:t>
            </w:r>
            <w:proofErr w:type="spellStart"/>
            <w:r w:rsidRPr="00471DA2">
              <w:rPr>
                <w:rFonts w:eastAsia="TimesNewRomanPSMT"/>
                <w:sz w:val="18"/>
                <w:szCs w:val="18"/>
              </w:rPr>
              <w:t>punkta</w:t>
            </w:r>
            <w:proofErr w:type="spellEnd"/>
            <w:r w:rsidRPr="00471DA2">
              <w:rPr>
                <w:rFonts w:eastAsia="TimesNewRomanPSMT"/>
                <w:sz w:val="18"/>
                <w:szCs w:val="18"/>
              </w:rPr>
              <w:t xml:space="preserve">̨ </w:t>
            </w:r>
          </w:p>
          <w:p w14:paraId="0CD6953C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01134973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transporto priemonės grąžinimas </w:t>
            </w:r>
          </w:p>
          <w:p w14:paraId="1F27DA24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92D050"/>
          </w:tcPr>
          <w:p w14:paraId="56E86B85" w14:textId="080912EC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471DA2">
              <w:rPr>
                <w:color w:val="000000" w:themeColor="text1"/>
                <w:sz w:val="18"/>
                <w:szCs w:val="18"/>
              </w:rPr>
              <w:t>Įstoti ir palaikyti</w:t>
            </w:r>
            <w:r>
              <w:rPr>
                <w:color w:val="000000" w:themeColor="text1"/>
                <w:sz w:val="18"/>
                <w:szCs w:val="18"/>
              </w:rPr>
              <w:t xml:space="preserve">, laikantis LR ieškinio </w:t>
            </w:r>
            <w:r w:rsidR="00C32A29">
              <w:rPr>
                <w:color w:val="000000" w:themeColor="text1"/>
                <w:sz w:val="18"/>
                <w:szCs w:val="18"/>
              </w:rPr>
              <w:t>reikalavimų eiliškumo.</w:t>
            </w:r>
          </w:p>
        </w:tc>
      </w:tr>
      <w:tr w:rsidR="00471DA2" w14:paraId="6D306629" w14:textId="1E706404" w:rsidTr="007C225A">
        <w:trPr>
          <w:trHeight w:val="1132"/>
        </w:trPr>
        <w:tc>
          <w:tcPr>
            <w:tcW w:w="517" w:type="dxa"/>
          </w:tcPr>
          <w:p w14:paraId="72589A72" w14:textId="3E8FCC09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8.</w:t>
            </w:r>
          </w:p>
        </w:tc>
        <w:tc>
          <w:tcPr>
            <w:tcW w:w="1067" w:type="dxa"/>
          </w:tcPr>
          <w:p w14:paraId="1817E013" w14:textId="49341AD5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"https://eur-lex.europa.eu/legal-content/LT/TXT/?uri=uriserv%3AOJ.C_.2021.019.01.0034.01.LIT&amp;toc=OJ%3AC%3A2021%3A019%3ATOC"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C-550/20</w:t>
            </w:r>
          </w:p>
          <w:p w14:paraId="0274462F" w14:textId="317BC3E3" w:rsidR="00471DA2" w:rsidRPr="00471DA2" w:rsidRDefault="00471DA2" w:rsidP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Kipras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fldChar w:fldCharType="end"/>
            </w:r>
          </w:p>
          <w:p w14:paraId="5DE583FE" w14:textId="77777777" w:rsidR="00471DA2" w:rsidRPr="00471DA2" w:rsidRDefault="00471DA2" w:rsidP="00471DA2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4C2A0225" w14:textId="41B528A8" w:rsidR="00471DA2" w:rsidRPr="00471DA2" w:rsidRDefault="00471DA2" w:rsidP="00471DA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60E97C3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6159CAF6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0203FD56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703D1475" w14:textId="49C0BC48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panaikinti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vis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ą Direktyvą (ES) 2020/1057</w:t>
            </w:r>
          </w:p>
          <w:p w14:paraId="02A133AA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3686DA" w14:textId="179544D3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 xml:space="preserve">panaikinti Direktyvos 2020/1057 1 straipsnio 3 dalį ir 7 dalį </w:t>
            </w:r>
          </w:p>
          <w:p w14:paraId="29F73F1E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</w:p>
          <w:p w14:paraId="0908A207" w14:textId="6FEB033D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>arba panaikinti visą Direktyvą 2020/1057</w:t>
            </w:r>
          </w:p>
          <w:p w14:paraId="7D47BBA6" w14:textId="163564CB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uto"/>
          </w:tcPr>
          <w:p w14:paraId="03C3ABF5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darbuotojų komandiravimo taisykles tarptautinio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vežimo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cross-border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) ir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kabotažo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operacijoms </w:t>
            </w:r>
          </w:p>
          <w:p w14:paraId="43F6C6AB" w14:textId="02EDEE34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C00000"/>
          </w:tcPr>
          <w:p w14:paraId="6DCF6E20" w14:textId="0556DA7D" w:rsidR="00471DA2" w:rsidRPr="00471DA2" w:rsidRDefault="007C225A" w:rsidP="00471DA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Siūloma nestoti į šią bylą.</w:t>
            </w:r>
          </w:p>
          <w:p w14:paraId="58B9BE99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71DA2" w14:paraId="3B6F0A81" w14:textId="57E16A71" w:rsidTr="00471DA2">
        <w:trPr>
          <w:trHeight w:val="428"/>
        </w:trPr>
        <w:tc>
          <w:tcPr>
            <w:tcW w:w="517" w:type="dxa"/>
          </w:tcPr>
          <w:p w14:paraId="74CC1D24" w14:textId="05438E63" w:rsidR="00471DA2" w:rsidRPr="00471DA2" w:rsidRDefault="00471DA2" w:rsidP="00471DA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</w:t>
            </w:r>
          </w:p>
        </w:tc>
        <w:tc>
          <w:tcPr>
            <w:tcW w:w="1067" w:type="dxa"/>
          </w:tcPr>
          <w:p w14:paraId="0DA6B088" w14:textId="640A5E7D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HYPERLINK "https://eur-lex.europa.eu/legal-content/LT/TXT/?uri=uriserv%3AOJ.C_.2021.019.01.0035.01.LIT&amp;toc=OJ%3AC%3A2021%3A019%3ATOC"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</w:rPr>
              <w:t>C-</w:t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 xml:space="preserve">551 </w:t>
            </w:r>
          </w:p>
          <w:p w14:paraId="5586DDCC" w14:textId="7CF1914E" w:rsidR="00471DA2" w:rsidRPr="00471DA2" w:rsidRDefault="00471DA2" w:rsidP="00471DA2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Vengrija</w:t>
            </w:r>
            <w:proofErr w:type="spellEnd"/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56" w:type="dxa"/>
          </w:tcPr>
          <w:p w14:paraId="27CAF8E4" w14:textId="1F8C0A12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Reglamento (ES) 2020/1054 </w:t>
            </w:r>
            <w:r w:rsidRPr="00471DA2">
              <w:rPr>
                <w:color w:val="FF0000"/>
                <w:sz w:val="18"/>
                <w:szCs w:val="18"/>
                <w:shd w:val="clear" w:color="auto" w:fill="FFFFFF"/>
              </w:rPr>
              <w:t xml:space="preserve">1 straipsnio 6 dalies c punktą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ir </w:t>
            </w:r>
            <w:r w:rsidRPr="00471DA2">
              <w:rPr>
                <w:color w:val="2F5496" w:themeColor="accent1" w:themeShade="BF"/>
                <w:sz w:val="18"/>
                <w:szCs w:val="18"/>
                <w:shd w:val="clear" w:color="auto" w:fill="FFFFFF"/>
              </w:rPr>
              <w:t>2 straipsnio 2 dalį</w:t>
            </w:r>
            <w:r w:rsidRPr="00471DA2">
              <w:rPr>
                <w:rStyle w:val="apple-converted-space"/>
                <w:color w:val="2F5496" w:themeColor="accent1" w:themeShade="BF"/>
                <w:sz w:val="18"/>
                <w:szCs w:val="18"/>
                <w:shd w:val="clear" w:color="auto" w:fill="FFFFFF"/>
              </w:rPr>
              <w:t> </w:t>
            </w:r>
          </w:p>
          <w:p w14:paraId="078B4F4D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192371A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14AF842D" w14:textId="0C52DA6D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Reglamento (ES) 2020/1055 1 straipsnio 3 dalį,</w:t>
            </w:r>
          </w:p>
          <w:p w14:paraId="3B4B71BE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345A52D5" w14:textId="7D38E446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Direktyvos (ES) 2020/1057 1 straipsnį, arba, nepatenkinus šio prašymo, tos direktyvos 1 straipsnio 6 dalį</w:t>
            </w:r>
          </w:p>
          <w:p w14:paraId="0A9A5B27" w14:textId="5EA7953F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  <w:p w14:paraId="69E72DF8" w14:textId="322C4770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ir, papildomai, visas nuostatas, kurios neatsiejamai susijusios su prašomomis panaikinti nuostatomis</w:t>
            </w:r>
          </w:p>
          <w:p w14:paraId="31F7AE5B" w14:textId="30BB024B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4F29048" w14:textId="75594CF0" w:rsidR="00471DA2" w:rsidRPr="00471DA2" w:rsidRDefault="00471DA2" w:rsidP="00471DA2">
            <w:pPr>
              <w:pStyle w:val="NormalWeb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>panaikinti Reglamento 2020/1054 1 straipsnio 6 punkto d papunktį ir Reglamento 2020/1054 3 straipsnį, a</w:t>
            </w:r>
            <w:r w:rsidRPr="00471DA2">
              <w:rPr>
                <w:sz w:val="18"/>
                <w:szCs w:val="18"/>
              </w:rPr>
              <w:t xml:space="preserve">rba panaikinti visą </w:t>
            </w:r>
            <w:r w:rsidRPr="00471DA2">
              <w:rPr>
                <w:rFonts w:eastAsia="TimesNewRomanPSMT"/>
                <w:sz w:val="18"/>
                <w:szCs w:val="18"/>
              </w:rPr>
              <w:t>Reglamentą 2020/1054</w:t>
            </w:r>
          </w:p>
          <w:p w14:paraId="3DCFDD47" w14:textId="4FCF3F77" w:rsidR="00471DA2" w:rsidRPr="00471DA2" w:rsidRDefault="00471DA2" w:rsidP="00471DA2">
            <w:pPr>
              <w:pStyle w:val="NormalWeb"/>
              <w:rPr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 xml:space="preserve">panaikinti Reglamento 2020/1055 1 straipsnio 3 </w:t>
            </w:r>
            <w:proofErr w:type="spellStart"/>
            <w:r w:rsidRPr="00471DA2">
              <w:rPr>
                <w:rFonts w:eastAsia="TimesNewRomanPSMT"/>
                <w:sz w:val="18"/>
                <w:szCs w:val="18"/>
              </w:rPr>
              <w:t>punkta</w:t>
            </w:r>
            <w:proofErr w:type="spellEnd"/>
            <w:r w:rsidRPr="00471DA2">
              <w:rPr>
                <w:rFonts w:eastAsia="TimesNewRomanPSMT"/>
                <w:sz w:val="18"/>
                <w:szCs w:val="18"/>
              </w:rPr>
              <w:t xml:space="preserve">̨ </w:t>
            </w:r>
          </w:p>
          <w:p w14:paraId="296549A4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</w:p>
          <w:p w14:paraId="31647773" w14:textId="764753C3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 xml:space="preserve">panaikinti Direktyvos 2020/1057 1 straipsnio 3 dalį ir 7 dalį </w:t>
            </w:r>
          </w:p>
          <w:p w14:paraId="05E8AB55" w14:textId="4E25A332" w:rsidR="00471DA2" w:rsidRPr="00471DA2" w:rsidRDefault="00471DA2" w:rsidP="00471DA2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3107" w:type="dxa"/>
          </w:tcPr>
          <w:p w14:paraId="43367190" w14:textId="3228F368" w:rsidR="00471DA2" w:rsidRPr="00471DA2" w:rsidRDefault="00471DA2" w:rsidP="00471DA2">
            <w:pPr>
              <w:rPr>
                <w:i/>
                <w:iCs/>
                <w:sz w:val="18"/>
                <w:szCs w:val="18"/>
              </w:rPr>
            </w:pPr>
            <w:r w:rsidRPr="00471DA2">
              <w:rPr>
                <w:i/>
                <w:iCs/>
                <w:sz w:val="18"/>
                <w:szCs w:val="18"/>
              </w:rPr>
              <w:t>vairuotojų poilsis vilkiko kabinoje</w:t>
            </w:r>
          </w:p>
          <w:p w14:paraId="5B41FFC0" w14:textId="77777777" w:rsidR="00471DA2" w:rsidRPr="00471DA2" w:rsidRDefault="00471DA2" w:rsidP="00471DA2">
            <w:pPr>
              <w:rPr>
                <w:sz w:val="18"/>
                <w:szCs w:val="18"/>
              </w:rPr>
            </w:pPr>
          </w:p>
          <w:p w14:paraId="69424FF5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19B5D8AE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55A58C28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65B75BAF" w14:textId="6DDA5031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transporto priemonės grąžinimas </w:t>
            </w:r>
          </w:p>
          <w:p w14:paraId="05A25C5E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1202B6AC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1B6A1802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22368D82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48CAE2B3" w14:textId="5027CED4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darbuotojų komandiravimo taisykles tarptautinio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vežimo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cross-border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) ir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kabotažo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operacijoms </w:t>
            </w:r>
          </w:p>
          <w:p w14:paraId="4A01A04A" w14:textId="1AAF89B1" w:rsidR="00471DA2" w:rsidRPr="00471DA2" w:rsidRDefault="00471DA2" w:rsidP="00471DA2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FFE599" w:themeFill="accent4" w:themeFillTint="66"/>
          </w:tcPr>
          <w:p w14:paraId="5755DC85" w14:textId="65EA7CAE" w:rsidR="00471DA2" w:rsidRPr="007C225A" w:rsidRDefault="00471DA2" w:rsidP="00471DA2">
            <w:pPr>
              <w:rPr>
                <w:sz w:val="18"/>
                <w:szCs w:val="18"/>
              </w:rPr>
            </w:pPr>
            <w:r w:rsidRPr="007C225A">
              <w:rPr>
                <w:sz w:val="18"/>
                <w:szCs w:val="18"/>
              </w:rPr>
              <w:t>Įstoti ir palaikyti iš dalies.</w:t>
            </w:r>
          </w:p>
          <w:p w14:paraId="6FBE0962" w14:textId="687ADD33" w:rsidR="00471DA2" w:rsidRPr="007C225A" w:rsidRDefault="00471DA2" w:rsidP="00471DA2">
            <w:pPr>
              <w:rPr>
                <w:sz w:val="18"/>
                <w:szCs w:val="18"/>
              </w:rPr>
            </w:pPr>
          </w:p>
          <w:p w14:paraId="099518C2" w14:textId="77777777" w:rsidR="007C225A" w:rsidRPr="007C225A" w:rsidRDefault="00471DA2" w:rsidP="007C225A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  <w:highlight w:val="lightGray"/>
              </w:rPr>
            </w:pPr>
            <w:r w:rsidRPr="007C225A">
              <w:rPr>
                <w:sz w:val="18"/>
                <w:szCs w:val="18"/>
                <w:highlight w:val="lightGray"/>
              </w:rPr>
              <w:t xml:space="preserve">Reikalavimai dėl </w:t>
            </w:r>
            <w:r w:rsidRPr="007C225A">
              <w:rPr>
                <w:sz w:val="18"/>
                <w:szCs w:val="18"/>
                <w:highlight w:val="lightGray"/>
                <w:shd w:val="clear" w:color="auto" w:fill="FFFFFF"/>
              </w:rPr>
              <w:t>Reglamento (ES) 2020/1054 1 straipsnio 6 dalies c punktą ir 2 straipsnio 2 dalį</w:t>
            </w:r>
            <w:r w:rsidRPr="007C225A">
              <w:rPr>
                <w:rStyle w:val="apple-converted-space"/>
                <w:sz w:val="18"/>
                <w:szCs w:val="18"/>
                <w:highlight w:val="lightGray"/>
                <w:shd w:val="clear" w:color="auto" w:fill="FFFFFF"/>
              </w:rPr>
              <w:t> </w:t>
            </w:r>
            <w:r w:rsidR="007C225A" w:rsidRPr="007C225A">
              <w:rPr>
                <w:rStyle w:val="apple-converted-space"/>
                <w:sz w:val="18"/>
                <w:szCs w:val="18"/>
                <w:highlight w:val="lightGray"/>
                <w:shd w:val="clear" w:color="auto" w:fill="FFFFFF"/>
              </w:rPr>
              <w:t xml:space="preserve">bei </w:t>
            </w:r>
            <w:r w:rsidR="007C225A" w:rsidRPr="007C225A">
              <w:rPr>
                <w:rFonts w:eastAsia="TimesNewRomanPSMT"/>
                <w:sz w:val="18"/>
                <w:szCs w:val="18"/>
                <w:highlight w:val="lightGray"/>
              </w:rPr>
              <w:t xml:space="preserve">Direktyvos 2020/1057 1 straipsnio 3 dalį ir 7 dalį </w:t>
            </w:r>
          </w:p>
          <w:p w14:paraId="7DBD608A" w14:textId="37E37E54" w:rsidR="00471DA2" w:rsidRPr="007C225A" w:rsidRDefault="00471DA2" w:rsidP="00471DA2">
            <w:pPr>
              <w:rPr>
                <w:sz w:val="18"/>
                <w:szCs w:val="18"/>
              </w:rPr>
            </w:pPr>
            <w:r w:rsidRPr="007C225A">
              <w:rPr>
                <w:rStyle w:val="apple-converted-space"/>
                <w:sz w:val="18"/>
                <w:szCs w:val="18"/>
                <w:highlight w:val="lightGray"/>
                <w:shd w:val="clear" w:color="auto" w:fill="FFFFFF"/>
              </w:rPr>
              <w:t>nepalaikomi.</w:t>
            </w:r>
          </w:p>
        </w:tc>
      </w:tr>
      <w:tr w:rsidR="00471DA2" w14:paraId="6BA4AD91" w14:textId="2158385E" w:rsidTr="00471DA2">
        <w:trPr>
          <w:trHeight w:val="409"/>
        </w:trPr>
        <w:tc>
          <w:tcPr>
            <w:tcW w:w="517" w:type="dxa"/>
          </w:tcPr>
          <w:p w14:paraId="2DF2C59D" w14:textId="66B27FEC" w:rsidR="00471DA2" w:rsidRPr="00471DA2" w:rsidRDefault="00471DA2" w:rsidP="00471DA2">
            <w:pPr>
              <w:rPr>
                <w:sz w:val="20"/>
                <w:szCs w:val="20"/>
                <w:lang w:val="en-US"/>
              </w:rPr>
            </w:pPr>
            <w:r w:rsidRPr="00471DA2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1067" w:type="dxa"/>
          </w:tcPr>
          <w:p w14:paraId="4EFD37B1" w14:textId="0B0AA48F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instrText xml:space="preserve"> HYPERLINK "https://eur-lex.europa.eu/legal-content/LT/TXT/?uri=uriserv%3AOJ.C_.2021.019.01.0037.01.LIT&amp;toc=OJ%3AC%3A2021%3A019%3ATOC"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</w:rPr>
              <w:t>C-</w:t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 xml:space="preserve">552/20 </w:t>
            </w:r>
          </w:p>
          <w:p w14:paraId="5593EE34" w14:textId="08B373DB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Malta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56" w:type="dxa"/>
          </w:tcPr>
          <w:p w14:paraId="2E9FF78B" w14:textId="7D3961CB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Reglamento 2020/1055 1 straipsnio 3 dalį</w:t>
            </w:r>
          </w:p>
          <w:p w14:paraId="1D6992B3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  <w:p w14:paraId="0084AEFA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Reglamento 2020/1055 2 straipsnio 4 dalies a punktą</w:t>
            </w:r>
            <w:r w:rsidRPr="00471DA2"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14:paraId="27261663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8E8CD03" w14:textId="77777777" w:rsidR="00471DA2" w:rsidRDefault="00471DA2" w:rsidP="00471DA2">
            <w:pPr>
              <w:pStyle w:val="NormalWeb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 xml:space="preserve">panaikinti Reglamento 2020/1055 1 straipsnio 3 </w:t>
            </w:r>
            <w:proofErr w:type="spellStart"/>
            <w:r w:rsidRPr="00471DA2">
              <w:rPr>
                <w:rFonts w:eastAsia="TimesNewRomanPSMT"/>
                <w:sz w:val="18"/>
                <w:szCs w:val="18"/>
              </w:rPr>
              <w:t>punkta</w:t>
            </w:r>
            <w:proofErr w:type="spellEnd"/>
            <w:r w:rsidRPr="00471DA2">
              <w:rPr>
                <w:rFonts w:eastAsia="TimesNewRomanPSMT"/>
                <w:sz w:val="18"/>
                <w:szCs w:val="18"/>
              </w:rPr>
              <w:t xml:space="preserve">̨ </w:t>
            </w:r>
          </w:p>
          <w:p w14:paraId="7B35911A" w14:textId="02C34552" w:rsidR="00471DA2" w:rsidRPr="00471DA2" w:rsidRDefault="00471DA2" w:rsidP="00471DA2">
            <w:pPr>
              <w:pStyle w:val="NormalWeb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/>
                <w:sz w:val="18"/>
                <w:szCs w:val="18"/>
              </w:rPr>
              <w:t>p</w:t>
            </w:r>
            <w:r w:rsidRPr="00471DA2">
              <w:rPr>
                <w:rFonts w:eastAsia="TimesNewRomanPSMT"/>
                <w:sz w:val="18"/>
                <w:szCs w:val="18"/>
              </w:rPr>
              <w:t xml:space="preserve">anaikinti Reglamento 2020/1055 2 straipsnio 4 punkto a papunktį </w:t>
            </w:r>
          </w:p>
        </w:tc>
        <w:tc>
          <w:tcPr>
            <w:tcW w:w="3107" w:type="dxa"/>
          </w:tcPr>
          <w:p w14:paraId="2404B20F" w14:textId="0EB99C83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transporto priemonės grąžinimas</w:t>
            </w:r>
          </w:p>
          <w:p w14:paraId="01B5FD2C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5EDD5FA9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  <w:p w14:paraId="510C9B0A" w14:textId="431384E0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kabotažo ribojimai</w:t>
            </w:r>
          </w:p>
        </w:tc>
        <w:tc>
          <w:tcPr>
            <w:tcW w:w="1866" w:type="dxa"/>
            <w:shd w:val="clear" w:color="auto" w:fill="92D050"/>
          </w:tcPr>
          <w:p w14:paraId="4501F0F7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471DA2">
              <w:rPr>
                <w:color w:val="000000" w:themeColor="text1"/>
                <w:sz w:val="18"/>
                <w:szCs w:val="18"/>
              </w:rPr>
              <w:t>Įstoti ir palaikyti visa apimtimi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14:paraId="50773C86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471DA2" w14:paraId="296E652D" w14:textId="524F923F" w:rsidTr="007C225A">
        <w:trPr>
          <w:trHeight w:val="428"/>
        </w:trPr>
        <w:tc>
          <w:tcPr>
            <w:tcW w:w="517" w:type="dxa"/>
          </w:tcPr>
          <w:p w14:paraId="27A372D6" w14:textId="372049B7" w:rsidR="00471DA2" w:rsidRPr="00471DA2" w:rsidRDefault="00471DA2" w:rsidP="00471DA2">
            <w:pPr>
              <w:rPr>
                <w:sz w:val="20"/>
                <w:szCs w:val="20"/>
                <w:lang w:val="en-US"/>
              </w:rPr>
            </w:pPr>
            <w:r w:rsidRPr="00471DA2"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1067" w:type="dxa"/>
          </w:tcPr>
          <w:p w14:paraId="265E1568" w14:textId="1A465434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HYPERLINK "https://eur-lex.europa.eu/legal-content/LT/TXT/?uri=uriserv%3AOJ.C_.2021.019.01.0038.01.LIT&amp;toc=OJ%3AC%3A2021%3A019%3ATOC"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</w:rPr>
              <w:t>C-553/20</w:t>
            </w:r>
          </w:p>
          <w:p w14:paraId="44794998" w14:textId="2A4CB613" w:rsidR="00471DA2" w:rsidRPr="00471DA2" w:rsidRDefault="00471DA2" w:rsidP="00471DA2">
            <w:pPr>
              <w:rPr>
                <w:sz w:val="18"/>
                <w:szCs w:val="18"/>
              </w:rPr>
            </w:pPr>
            <w:r w:rsidRPr="00471DA2">
              <w:rPr>
                <w:rStyle w:val="Hyperlink"/>
                <w:b/>
                <w:bCs/>
                <w:sz w:val="18"/>
                <w:szCs w:val="18"/>
              </w:rPr>
              <w:t>Lenkija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56" w:type="dxa"/>
          </w:tcPr>
          <w:p w14:paraId="7115E8CB" w14:textId="509988C7" w:rsidR="00471DA2" w:rsidRPr="00471DA2" w:rsidRDefault="00471DA2" w:rsidP="00471DA2">
            <w:pPr>
              <w:rPr>
                <w:sz w:val="18"/>
                <w:szCs w:val="18"/>
              </w:rPr>
            </w:pPr>
            <w:r w:rsidRPr="00471DA2">
              <w:rPr>
                <w:sz w:val="18"/>
                <w:szCs w:val="18"/>
              </w:rPr>
              <w:t>panaikinti R</w:t>
            </w:r>
            <w:r w:rsidRPr="00471DA2">
              <w:rPr>
                <w:sz w:val="18"/>
                <w:szCs w:val="18"/>
                <w:shd w:val="clear" w:color="auto" w:fill="FFFFFF"/>
              </w:rPr>
              <w:t>eglamento (ES) 2020/1054 1 straipsnio 6 punkto d papunktį arba visą Reglamentą (ES) 2020/1054</w:t>
            </w:r>
          </w:p>
          <w:p w14:paraId="6690DDB2" w14:textId="7090B85E" w:rsidR="00471DA2" w:rsidRPr="00471DA2" w:rsidRDefault="00471DA2" w:rsidP="00471DA2">
            <w:pPr>
              <w:rPr>
                <w:sz w:val="18"/>
                <w:szCs w:val="18"/>
              </w:rPr>
            </w:pPr>
          </w:p>
          <w:p w14:paraId="7C091B7D" w14:textId="5E95E2AF" w:rsidR="00471DA2" w:rsidRPr="00471DA2" w:rsidRDefault="00471DA2" w:rsidP="00471DA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470915C" w14:textId="365E9227" w:rsidR="00471DA2" w:rsidRPr="00471DA2" w:rsidRDefault="00471DA2" w:rsidP="00471DA2">
            <w:pPr>
              <w:rPr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lastRenderedPageBreak/>
              <w:t xml:space="preserve">panaikinti Reglamento 2020/1054 1 straipsnio 6 punkto d papunktį arba visą </w:t>
            </w:r>
            <w:r w:rsidRPr="00471DA2">
              <w:rPr>
                <w:sz w:val="18"/>
                <w:szCs w:val="18"/>
              </w:rPr>
              <w:t>R</w:t>
            </w:r>
            <w:r w:rsidRPr="00471DA2">
              <w:rPr>
                <w:sz w:val="18"/>
                <w:szCs w:val="18"/>
                <w:shd w:val="clear" w:color="auto" w:fill="FFFFFF"/>
              </w:rPr>
              <w:t>eglamentą (ES) 2020/1054</w:t>
            </w:r>
          </w:p>
        </w:tc>
        <w:tc>
          <w:tcPr>
            <w:tcW w:w="3107" w:type="dxa"/>
          </w:tcPr>
          <w:p w14:paraId="6D852F24" w14:textId="40074761" w:rsidR="00471DA2" w:rsidRPr="00471DA2" w:rsidRDefault="00471DA2" w:rsidP="00471DA2">
            <w:pPr>
              <w:rPr>
                <w:i/>
                <w:iCs/>
                <w:sz w:val="18"/>
                <w:szCs w:val="18"/>
              </w:rPr>
            </w:pPr>
            <w:r w:rsidRPr="00471DA2">
              <w:rPr>
                <w:i/>
                <w:iCs/>
                <w:sz w:val="18"/>
                <w:szCs w:val="18"/>
              </w:rPr>
              <w:t>vairuotojų grąžinimas</w:t>
            </w:r>
          </w:p>
        </w:tc>
        <w:tc>
          <w:tcPr>
            <w:tcW w:w="1866" w:type="dxa"/>
            <w:shd w:val="clear" w:color="auto" w:fill="C00000"/>
          </w:tcPr>
          <w:p w14:paraId="1EF063E4" w14:textId="56C8FBD9" w:rsidR="00471DA2" w:rsidRPr="00812E8A" w:rsidRDefault="007C225A" w:rsidP="00471DA2">
            <w:pPr>
              <w:rPr>
                <w:color w:val="000000" w:themeColor="text1"/>
                <w:sz w:val="18"/>
                <w:szCs w:val="18"/>
              </w:rPr>
            </w:pPr>
            <w:r w:rsidRPr="00812E8A">
              <w:rPr>
                <w:color w:val="000000" w:themeColor="text1"/>
                <w:sz w:val="18"/>
                <w:szCs w:val="18"/>
              </w:rPr>
              <w:t>Siūloma nestoti į šią bylą.</w:t>
            </w:r>
          </w:p>
          <w:p w14:paraId="51AA5C84" w14:textId="77777777" w:rsidR="00471DA2" w:rsidRPr="00471DA2" w:rsidRDefault="00471DA2" w:rsidP="00471DA2">
            <w:pPr>
              <w:rPr>
                <w:sz w:val="18"/>
                <w:szCs w:val="18"/>
              </w:rPr>
            </w:pPr>
          </w:p>
        </w:tc>
      </w:tr>
      <w:tr w:rsidR="00471DA2" w14:paraId="3D13DFE4" w14:textId="5A7F698A" w:rsidTr="003C0054">
        <w:trPr>
          <w:trHeight w:val="428"/>
        </w:trPr>
        <w:tc>
          <w:tcPr>
            <w:tcW w:w="517" w:type="dxa"/>
          </w:tcPr>
          <w:p w14:paraId="0B2C34CF" w14:textId="00B7177A" w:rsidR="00471DA2" w:rsidRPr="00471DA2" w:rsidRDefault="00471DA2" w:rsidP="00471DA2">
            <w:pPr>
              <w:rPr>
                <w:sz w:val="20"/>
                <w:szCs w:val="20"/>
                <w:lang w:val="en-US"/>
              </w:rPr>
            </w:pPr>
            <w:r w:rsidRPr="00471DA2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1067" w:type="dxa"/>
          </w:tcPr>
          <w:p w14:paraId="159CCE5D" w14:textId="41261B94" w:rsidR="00471DA2" w:rsidRPr="00471DA2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instrText xml:space="preserve"> HYPERLINK "https://eur-lex.europa.eu/legal-content/LT/TXT/?uri=uriserv%3AOJ.C_.2021.019.01.0039.01.LIT&amp;toc=OJ%3AC%3A2021%3A019%3ATOC" </w:instrTex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71DA2">
              <w:rPr>
                <w:rStyle w:val="Hyperlink"/>
                <w:b/>
                <w:bCs/>
                <w:sz w:val="18"/>
                <w:szCs w:val="18"/>
              </w:rPr>
              <w:t>C-</w:t>
            </w:r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554/20</w:t>
            </w:r>
          </w:p>
          <w:p w14:paraId="39F2AB49" w14:textId="0D45B3EB" w:rsidR="00471DA2" w:rsidRP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Lenkij</w:t>
            </w:r>
            <w:proofErr w:type="spellEnd"/>
            <w:r w:rsidRPr="00471DA2">
              <w:rPr>
                <w:rStyle w:val="Hyperlink"/>
                <w:b/>
                <w:bCs/>
                <w:sz w:val="18"/>
                <w:szCs w:val="18"/>
                <w:lang w:val="en-US"/>
              </w:rPr>
              <w:t>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656" w:type="dxa"/>
          </w:tcPr>
          <w:p w14:paraId="36E35C7F" w14:textId="6A100FBA" w:rsid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val="en-US"/>
              </w:rPr>
              <w:t>p</w:t>
            </w:r>
            <w:r w:rsidRPr="00471DA2">
              <w:rPr>
                <w:color w:val="000000" w:themeColor="text1"/>
                <w:sz w:val="18"/>
                <w:szCs w:val="18"/>
                <w:lang w:val="en-US"/>
              </w:rPr>
              <w:t>anaikinti</w:t>
            </w:r>
            <w:proofErr w:type="spellEnd"/>
            <w:r w:rsidRPr="00471DA2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reglamento (ES) 2020/1055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1 straipsnio 3 punktą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471DA2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04028CEE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14:paraId="3CFACF91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</w:rPr>
              <w:t>2 straipsnio 4 punkto a papunktį</w:t>
            </w:r>
            <w:r w:rsidRPr="00471DA2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471DA2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60297F39" w14:textId="77777777" w:rsidR="00471DA2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</w:p>
          <w:p w14:paraId="1B976787" w14:textId="3C9CA317" w:rsidR="00471DA2" w:rsidRPr="00471DA2" w:rsidRDefault="00471DA2" w:rsidP="00471DA2">
            <w:pPr>
              <w:rPr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2 straipsnio 5 punkto b papunktį</w:t>
            </w:r>
          </w:p>
          <w:p w14:paraId="08BC54D4" w14:textId="13AF6DA2" w:rsidR="00471DA2" w:rsidRPr="00471DA2" w:rsidRDefault="00471DA2" w:rsidP="00471DA2">
            <w:pPr>
              <w:rPr>
                <w:color w:val="4472C4" w:themeColor="accent1"/>
                <w:sz w:val="18"/>
                <w:szCs w:val="18"/>
              </w:rPr>
            </w:pPr>
            <w:r w:rsidRPr="00471DA2">
              <w:rPr>
                <w:color w:val="4472C4" w:themeColor="accent1"/>
                <w:sz w:val="18"/>
                <w:szCs w:val="18"/>
              </w:rPr>
              <w:t xml:space="preserve">arba panaikinti visą 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Reglamentą Nr. 2020/1055</w:t>
            </w:r>
          </w:p>
          <w:p w14:paraId="2DA1F14D" w14:textId="3C0F0196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9D24E9B" w14:textId="7A22655C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 xml:space="preserve">Panaikinti Reglamento 2020/1055 1 straipsnio 3 </w:t>
            </w:r>
            <w:proofErr w:type="spellStart"/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>punkta</w:t>
            </w:r>
            <w:proofErr w:type="spellEnd"/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>̨</w:t>
            </w:r>
            <w:r>
              <w:rPr>
                <w:rFonts w:eastAsia="TimesNewRomanPSMT"/>
                <w:color w:val="000000" w:themeColor="text1"/>
                <w:sz w:val="18"/>
                <w:szCs w:val="18"/>
              </w:rPr>
              <w:t xml:space="preserve">, </w:t>
            </w:r>
          </w:p>
          <w:p w14:paraId="149783FE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</w:p>
          <w:p w14:paraId="7D890B27" w14:textId="271E2085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color w:val="000000" w:themeColor="text1"/>
                <w:sz w:val="18"/>
                <w:szCs w:val="18"/>
              </w:rPr>
              <w:t xml:space="preserve">2 straipsnio 4 punkto a papunktį, </w:t>
            </w:r>
          </w:p>
          <w:p w14:paraId="38B2F263" w14:textId="77777777" w:rsidR="00471DA2" w:rsidRPr="00471DA2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07" w:type="dxa"/>
          </w:tcPr>
          <w:p w14:paraId="1081D52E" w14:textId="77777777" w:rsid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transporto priemonės grąžinimas</w:t>
            </w:r>
          </w:p>
          <w:p w14:paraId="68A3E002" w14:textId="77777777" w:rsidR="00471DA2" w:rsidRDefault="00471DA2" w:rsidP="00471DA2"/>
          <w:p w14:paraId="44098A85" w14:textId="71D58CA2" w:rsidR="00471DA2" w:rsidRDefault="00471DA2" w:rsidP="00471DA2"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kabotažo ribojimai</w:t>
            </w:r>
          </w:p>
        </w:tc>
        <w:tc>
          <w:tcPr>
            <w:tcW w:w="1866" w:type="dxa"/>
            <w:shd w:val="clear" w:color="auto" w:fill="92D050"/>
          </w:tcPr>
          <w:p w14:paraId="692BB27B" w14:textId="77777777" w:rsidR="003C0054" w:rsidRPr="00471DA2" w:rsidRDefault="003C0054" w:rsidP="003C0054">
            <w:pPr>
              <w:rPr>
                <w:sz w:val="18"/>
                <w:szCs w:val="18"/>
              </w:rPr>
            </w:pPr>
            <w:r w:rsidRPr="00471DA2">
              <w:rPr>
                <w:sz w:val="18"/>
                <w:szCs w:val="18"/>
              </w:rPr>
              <w:t>Įstoti ir palaikyti visa apimtimi.</w:t>
            </w:r>
          </w:p>
          <w:p w14:paraId="6500C852" w14:textId="32961102" w:rsidR="00471DA2" w:rsidRPr="00471DA2" w:rsidRDefault="00471DA2" w:rsidP="00471DA2"/>
        </w:tc>
      </w:tr>
      <w:tr w:rsidR="00471DA2" w14:paraId="67F8FAE1" w14:textId="483C2B78" w:rsidTr="007C225A">
        <w:trPr>
          <w:trHeight w:val="409"/>
        </w:trPr>
        <w:tc>
          <w:tcPr>
            <w:tcW w:w="517" w:type="dxa"/>
          </w:tcPr>
          <w:p w14:paraId="3E8103EC" w14:textId="18FD2969" w:rsidR="00471DA2" w:rsidRPr="00471DA2" w:rsidRDefault="00471DA2" w:rsidP="00471DA2">
            <w:pPr>
              <w:rPr>
                <w:sz w:val="20"/>
                <w:szCs w:val="20"/>
                <w:lang w:val="en-US"/>
              </w:rPr>
            </w:pPr>
            <w:r w:rsidRPr="00471DA2"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1067" w:type="dxa"/>
          </w:tcPr>
          <w:p w14:paraId="0D137C29" w14:textId="16B45F28" w:rsidR="00471DA2" w:rsidRPr="00646B6C" w:rsidRDefault="00471DA2" w:rsidP="00471DA2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646B6C">
              <w:rPr>
                <w:b/>
                <w:bCs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"https://eur-lex.europa.eu/legal-content/LT/TXT/?uri=uriserv%3AOJ.C_.2021.019.01.0041.01.LIT&amp;toc=OJ%3AC%3A2021%3A019%3ATOC" </w:instrText>
            </w:r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646B6C">
              <w:rPr>
                <w:rStyle w:val="Hyperlink"/>
                <w:b/>
                <w:bCs/>
                <w:sz w:val="18"/>
                <w:szCs w:val="18"/>
                <w:lang w:val="en-US"/>
              </w:rPr>
              <w:t>C-555/20</w:t>
            </w:r>
          </w:p>
          <w:p w14:paraId="76804342" w14:textId="3F5BEC82" w:rsidR="00471DA2" w:rsidRPr="00471DA2" w:rsidRDefault="00471DA2" w:rsidP="00471DA2">
            <w:pPr>
              <w:rPr>
                <w:sz w:val="20"/>
                <w:szCs w:val="20"/>
                <w:lang w:val="en-US"/>
              </w:rPr>
            </w:pPr>
            <w:proofErr w:type="spellStart"/>
            <w:r w:rsidRPr="00646B6C">
              <w:rPr>
                <w:rStyle w:val="Hyperlink"/>
                <w:b/>
                <w:bCs/>
                <w:sz w:val="18"/>
                <w:szCs w:val="18"/>
                <w:lang w:val="en-US"/>
              </w:rPr>
              <w:t>Lenkija</w:t>
            </w:r>
            <w:proofErr w:type="spellEnd"/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656" w:type="dxa"/>
          </w:tcPr>
          <w:p w14:paraId="03E82F4C" w14:textId="24D720D6" w:rsidR="00471DA2" w:rsidRPr="00471DA2" w:rsidRDefault="00471DA2" w:rsidP="00471DA2">
            <w:pPr>
              <w:rPr>
                <w:sz w:val="18"/>
                <w:szCs w:val="18"/>
              </w:rPr>
            </w:pPr>
            <w:proofErr w:type="spellStart"/>
            <w:r w:rsidRPr="00471DA2">
              <w:rPr>
                <w:sz w:val="18"/>
                <w:szCs w:val="18"/>
                <w:shd w:val="clear" w:color="auto" w:fill="FFFFFF"/>
                <w:lang w:val="de-DE"/>
              </w:rPr>
              <w:t>panaikinti</w:t>
            </w:r>
            <w:proofErr w:type="spellEnd"/>
            <w:r w:rsidRPr="00471DA2">
              <w:rPr>
                <w:sz w:val="18"/>
                <w:szCs w:val="18"/>
                <w:shd w:val="clear" w:color="auto" w:fill="FFFFFF"/>
                <w:lang w:val="de-DE"/>
              </w:rPr>
              <w:t xml:space="preserve"> D</w:t>
            </w:r>
            <w:proofErr w:type="spellStart"/>
            <w:r w:rsidRPr="00471DA2">
              <w:rPr>
                <w:sz w:val="18"/>
                <w:szCs w:val="18"/>
                <w:shd w:val="clear" w:color="auto" w:fill="FFFFFF"/>
              </w:rPr>
              <w:t>irektyvos</w:t>
            </w:r>
            <w:proofErr w:type="spellEnd"/>
            <w:r w:rsidRPr="00471DA2">
              <w:rPr>
                <w:sz w:val="18"/>
                <w:szCs w:val="18"/>
                <w:shd w:val="clear" w:color="auto" w:fill="FFFFFF"/>
              </w:rPr>
              <w:t xml:space="preserve"> (ES) 2020/1057</w:t>
            </w:r>
            <w:r w:rsidRPr="00471DA2">
              <w:rPr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 w:rsidRPr="00471DA2">
              <w:rPr>
                <w:sz w:val="18"/>
                <w:szCs w:val="18"/>
                <w:shd w:val="clear" w:color="auto" w:fill="FFFFFF"/>
              </w:rPr>
              <w:t xml:space="preserve">1 straipsnio 3, 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 xml:space="preserve">4, 6 </w:t>
            </w:r>
            <w:r w:rsidRPr="00471DA2">
              <w:rPr>
                <w:sz w:val="18"/>
                <w:szCs w:val="18"/>
                <w:shd w:val="clear" w:color="auto" w:fill="FFFFFF"/>
              </w:rPr>
              <w:t xml:space="preserve">bei 7 dalis ir </w:t>
            </w:r>
            <w:r w:rsidRPr="00471DA2">
              <w:rPr>
                <w:color w:val="4472C4" w:themeColor="accent1"/>
                <w:sz w:val="18"/>
                <w:szCs w:val="18"/>
                <w:shd w:val="clear" w:color="auto" w:fill="FFFFFF"/>
              </w:rPr>
              <w:t>9 straipsnio 1 dalį</w:t>
            </w:r>
          </w:p>
          <w:p w14:paraId="16E82093" w14:textId="524D9A5F" w:rsidR="00471DA2" w:rsidRPr="00471DA2" w:rsidRDefault="00471DA2" w:rsidP="00471DA2">
            <w:pPr>
              <w:rPr>
                <w:sz w:val="18"/>
                <w:szCs w:val="18"/>
              </w:rPr>
            </w:pPr>
            <w:proofErr w:type="spellStart"/>
            <w:r w:rsidRPr="00471DA2">
              <w:rPr>
                <w:sz w:val="18"/>
                <w:szCs w:val="18"/>
                <w:lang w:val="en-US"/>
              </w:rPr>
              <w:t>arba</w:t>
            </w:r>
            <w:proofErr w:type="spellEnd"/>
            <w:r w:rsidRPr="00471DA2">
              <w:rPr>
                <w:sz w:val="18"/>
                <w:szCs w:val="18"/>
                <w:lang w:val="en-US"/>
              </w:rPr>
              <w:t xml:space="preserve"> vis</w:t>
            </w:r>
            <w:r w:rsidRPr="00471DA2">
              <w:rPr>
                <w:sz w:val="18"/>
                <w:szCs w:val="18"/>
              </w:rPr>
              <w:t xml:space="preserve">ą </w:t>
            </w:r>
            <w:r w:rsidRPr="00471DA2">
              <w:rPr>
                <w:sz w:val="18"/>
                <w:szCs w:val="18"/>
                <w:shd w:val="clear" w:color="auto" w:fill="FFFFFF"/>
                <w:lang w:val="en-US"/>
              </w:rPr>
              <w:t>D</w:t>
            </w:r>
            <w:proofErr w:type="spellStart"/>
            <w:r w:rsidRPr="00471DA2">
              <w:rPr>
                <w:sz w:val="18"/>
                <w:szCs w:val="18"/>
                <w:shd w:val="clear" w:color="auto" w:fill="FFFFFF"/>
              </w:rPr>
              <w:t>irektyvą</w:t>
            </w:r>
            <w:proofErr w:type="spellEnd"/>
            <w:r w:rsidRPr="00471DA2">
              <w:rPr>
                <w:sz w:val="18"/>
                <w:szCs w:val="18"/>
                <w:shd w:val="clear" w:color="auto" w:fill="FFFFFF"/>
              </w:rPr>
              <w:t xml:space="preserve"> (ES) 2020/1057</w:t>
            </w:r>
          </w:p>
          <w:p w14:paraId="31A1229B" w14:textId="77777777" w:rsidR="00471DA2" w:rsidRPr="00471DA2" w:rsidRDefault="00471DA2" w:rsidP="00471DA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30D937D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 xml:space="preserve">panaikinti Direktyvos 2020/1057 1 straipsnio 3 dalį ir 7 dalį </w:t>
            </w:r>
          </w:p>
          <w:p w14:paraId="4AE016A0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</w:p>
          <w:p w14:paraId="11D0C767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sz w:val="18"/>
                <w:szCs w:val="18"/>
              </w:rPr>
            </w:pPr>
            <w:r w:rsidRPr="00471DA2">
              <w:rPr>
                <w:rFonts w:eastAsia="TimesNewRomanPSMT"/>
                <w:sz w:val="18"/>
                <w:szCs w:val="18"/>
              </w:rPr>
              <w:t>arba panaikinti visą Direktyvą 2020/1057</w:t>
            </w:r>
          </w:p>
          <w:p w14:paraId="0DB94FE1" w14:textId="77777777" w:rsidR="00471DA2" w:rsidRPr="00471DA2" w:rsidRDefault="00471DA2" w:rsidP="00471DA2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</w:tcPr>
          <w:p w14:paraId="426EE0DD" w14:textId="77777777" w:rsidR="00471DA2" w:rsidRPr="00471DA2" w:rsidRDefault="00471DA2" w:rsidP="00471DA2">
            <w:pPr>
              <w:pStyle w:val="NormalWeb"/>
              <w:spacing w:before="0" w:beforeAutospacing="0" w:after="0" w:afterAutospacing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darbuotojų komandiravimo taisykles tarptautinio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vežimo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cross-border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) ir </w:t>
            </w:r>
            <w:proofErr w:type="spellStart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kabotažo</w:t>
            </w:r>
            <w:proofErr w:type="spellEnd"/>
            <w:r w:rsidRPr="00471DA2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operacijoms </w:t>
            </w:r>
          </w:p>
          <w:p w14:paraId="193A2DBA" w14:textId="77777777" w:rsidR="00471DA2" w:rsidRPr="00471DA2" w:rsidRDefault="00471DA2" w:rsidP="00471DA2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shd w:val="clear" w:color="auto" w:fill="C00000"/>
          </w:tcPr>
          <w:p w14:paraId="475C7E79" w14:textId="45C018CE" w:rsidR="00471DA2" w:rsidRDefault="007C225A" w:rsidP="007C225A">
            <w:r w:rsidRPr="007C225A">
              <w:rPr>
                <w:color w:val="000000" w:themeColor="text1"/>
                <w:sz w:val="18"/>
                <w:szCs w:val="18"/>
              </w:rPr>
              <w:t>Siūloma nestoti į šią bylą.</w:t>
            </w:r>
          </w:p>
        </w:tc>
      </w:tr>
    </w:tbl>
    <w:p w14:paraId="3D346729" w14:textId="77777777" w:rsidR="00646B6C" w:rsidRDefault="00646B6C" w:rsidP="00471DA2">
      <w:pPr>
        <w:pStyle w:val="NormalWeb"/>
      </w:pPr>
    </w:p>
    <w:p w14:paraId="026F75D4" w14:textId="0EBE7FAA" w:rsidR="00471DA2" w:rsidRPr="00646B6C" w:rsidRDefault="00471DA2" w:rsidP="00471DA2">
      <w:pPr>
        <w:pStyle w:val="NormalWeb"/>
        <w:rPr>
          <w:b/>
          <w:bCs/>
        </w:rPr>
      </w:pPr>
      <w:r w:rsidRPr="00646B6C">
        <w:rPr>
          <w:b/>
          <w:bCs/>
        </w:rPr>
        <w:t>LIETUVOS RESPUBLIKOS IEŠKINIAI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17"/>
        <w:gridCol w:w="1179"/>
        <w:gridCol w:w="3544"/>
        <w:gridCol w:w="6804"/>
        <w:gridCol w:w="1985"/>
      </w:tblGrid>
      <w:tr w:rsidR="00471DA2" w14:paraId="6992C7EC" w14:textId="77777777" w:rsidTr="00930BA3">
        <w:trPr>
          <w:trHeight w:val="2072"/>
        </w:trPr>
        <w:tc>
          <w:tcPr>
            <w:tcW w:w="517" w:type="dxa"/>
          </w:tcPr>
          <w:p w14:paraId="436CAEB1" w14:textId="68B13D25" w:rsidR="00471DA2" w:rsidRPr="00646B6C" w:rsidRDefault="00471DA2" w:rsidP="00EC3BDB">
            <w:pPr>
              <w:rPr>
                <w:sz w:val="20"/>
                <w:szCs w:val="20"/>
                <w:lang w:val="en-US"/>
              </w:rPr>
            </w:pPr>
            <w:r w:rsidRPr="00646B6C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179" w:type="dxa"/>
          </w:tcPr>
          <w:p w14:paraId="7F427D4A" w14:textId="23C94406" w:rsidR="00471DA2" w:rsidRPr="00646B6C" w:rsidRDefault="00471DA2" w:rsidP="00EC3BDB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646B6C">
              <w:rPr>
                <w:b/>
                <w:bCs/>
                <w:sz w:val="18"/>
                <w:szCs w:val="18"/>
                <w:lang w:val="en-US"/>
              </w:rPr>
              <w:instrText xml:space="preserve"> HYPERLINK "https://eur-lex.europa.eu/legal-content/LT/TXT/?uri=uriserv%3AOJ.C_.2021.019.01.0021.02.LIT&amp;toc=OJ%3AC%3A2021%3A019%3ATOC" </w:instrText>
            </w:r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646B6C">
              <w:rPr>
                <w:rStyle w:val="Hyperlink"/>
                <w:b/>
                <w:bCs/>
                <w:sz w:val="18"/>
                <w:szCs w:val="18"/>
                <w:lang w:val="en-US"/>
              </w:rPr>
              <w:t>C-541/20</w:t>
            </w:r>
          </w:p>
          <w:p w14:paraId="501CECBB" w14:textId="201C99CD" w:rsidR="00471DA2" w:rsidRPr="00646B6C" w:rsidRDefault="00471DA2" w:rsidP="00EC3BDB">
            <w:pPr>
              <w:rPr>
                <w:sz w:val="18"/>
                <w:szCs w:val="18"/>
                <w:lang w:val="en-US"/>
              </w:rPr>
            </w:pPr>
            <w:proofErr w:type="spellStart"/>
            <w:r w:rsidRPr="00646B6C">
              <w:rPr>
                <w:rStyle w:val="Hyperlink"/>
                <w:b/>
                <w:bCs/>
                <w:sz w:val="18"/>
                <w:szCs w:val="18"/>
                <w:lang w:val="en-US"/>
              </w:rPr>
              <w:t>Lietuva</w:t>
            </w:r>
            <w:proofErr w:type="spellEnd"/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544" w:type="dxa"/>
          </w:tcPr>
          <w:p w14:paraId="2868D0EA" w14:textId="469ACB18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Direktyvos 2020/1057</w:t>
            </w:r>
            <w:r w:rsidRPr="00646B6C"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1 straipsnio 3 dalį ir 7 dalį,</w:t>
            </w:r>
          </w:p>
          <w:p w14:paraId="60F1B6E0" w14:textId="77777777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46B6C">
              <w:rPr>
                <w:color w:val="000000" w:themeColor="text1"/>
                <w:sz w:val="18"/>
                <w:szCs w:val="18"/>
                <w:lang w:val="en-US"/>
              </w:rPr>
              <w:t>arba</w:t>
            </w:r>
            <w:proofErr w:type="spellEnd"/>
            <w:r w:rsidRPr="00646B6C">
              <w:rPr>
                <w:color w:val="000000" w:themeColor="text1"/>
                <w:sz w:val="18"/>
                <w:szCs w:val="18"/>
                <w:lang w:val="en-US"/>
              </w:rPr>
              <w:t xml:space="preserve"> vis</w:t>
            </w:r>
            <w:r w:rsidRPr="00646B6C">
              <w:rPr>
                <w:color w:val="000000" w:themeColor="text1"/>
                <w:sz w:val="18"/>
                <w:szCs w:val="18"/>
              </w:rPr>
              <w:t xml:space="preserve">ą </w:t>
            </w: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D</w:t>
            </w:r>
            <w:proofErr w:type="spellStart"/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irektyvą</w:t>
            </w:r>
            <w:proofErr w:type="spellEnd"/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(ES) 2020/1057</w:t>
            </w:r>
          </w:p>
          <w:p w14:paraId="301D130E" w14:textId="77777777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  <w:p w14:paraId="0FFB4D29" w14:textId="0F4D3728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Reglamento 2020/1054 1 straipsnio 6 punkto d papunktį</w:t>
            </w:r>
          </w:p>
          <w:p w14:paraId="128364EB" w14:textId="77777777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  <w:p w14:paraId="0A932E86" w14:textId="4664ED0D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panaikinti Reglamento 2020/1054 3 straipsnį</w:t>
            </w:r>
            <w:r w:rsidRPr="00646B6C"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14:paraId="340186F8" w14:textId="2F7ABBCD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</w:tcPr>
          <w:p w14:paraId="5813412F" w14:textId="77777777" w:rsidR="00471DA2" w:rsidRPr="00646B6C" w:rsidRDefault="00471DA2" w:rsidP="00471DA2">
            <w:pPr>
              <w:pStyle w:val="NormalWeb"/>
              <w:spacing w:before="0" w:beforeAutospacing="0" w:after="0" w:afterAutospacing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darbuotojų komandiravimo taisykles tarptautinio </w:t>
            </w:r>
            <w:proofErr w:type="spellStart"/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vežimo</w:t>
            </w:r>
            <w:proofErr w:type="spellEnd"/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cross-border</w:t>
            </w:r>
            <w:proofErr w:type="spellEnd"/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) ir </w:t>
            </w:r>
            <w:proofErr w:type="spellStart"/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kabotažo</w:t>
            </w:r>
            <w:proofErr w:type="spellEnd"/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 xml:space="preserve"> operacijoms </w:t>
            </w:r>
          </w:p>
          <w:p w14:paraId="0CA5A245" w14:textId="77777777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  <w:p w14:paraId="48A5F156" w14:textId="77777777" w:rsidR="00471DA2" w:rsidRPr="00646B6C" w:rsidRDefault="00471DA2" w:rsidP="00471DA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46B6C">
              <w:rPr>
                <w:i/>
                <w:iCs/>
                <w:color w:val="000000" w:themeColor="text1"/>
                <w:sz w:val="18"/>
                <w:szCs w:val="18"/>
              </w:rPr>
              <w:t>vairuotojų grąžinimas</w:t>
            </w:r>
          </w:p>
          <w:p w14:paraId="2C7164C0" w14:textId="28E6F4B3" w:rsidR="00471DA2" w:rsidRPr="00646B6C" w:rsidRDefault="00471DA2" w:rsidP="00471DA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3F463CDC" w14:textId="77777777" w:rsidR="00471DA2" w:rsidRPr="00646B6C" w:rsidRDefault="00471DA2" w:rsidP="00471DA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532F1F2" w14:textId="652FDC43" w:rsidR="00471DA2" w:rsidRPr="00646B6C" w:rsidRDefault="00471DA2" w:rsidP="00471DA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46B6C">
              <w:rPr>
                <w:i/>
                <w:iCs/>
                <w:color w:val="000000" w:themeColor="text1"/>
                <w:sz w:val="18"/>
                <w:szCs w:val="18"/>
              </w:rPr>
              <w:t>vairuotojų poilsis vilkiko kabinoje (nuostatos įsigaliojimo požiūriu)</w:t>
            </w:r>
          </w:p>
          <w:p w14:paraId="75B896AA" w14:textId="062DF735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34CAF7D7" w14:textId="1CE480D8" w:rsidR="00471DA2" w:rsidRPr="007C225A" w:rsidRDefault="007C225A" w:rsidP="00471DA2">
            <w:pPr>
              <w:rPr>
                <w:sz w:val="18"/>
                <w:szCs w:val="18"/>
              </w:rPr>
            </w:pPr>
            <w:r w:rsidRPr="007C225A">
              <w:rPr>
                <w:sz w:val="18"/>
                <w:szCs w:val="18"/>
              </w:rPr>
              <w:t>Lietuvos pusėje įstojo Latvija, Estija, Rumunija.</w:t>
            </w:r>
          </w:p>
        </w:tc>
      </w:tr>
      <w:tr w:rsidR="00471DA2" w14:paraId="73B5DD9B" w14:textId="77777777" w:rsidTr="00930BA3">
        <w:trPr>
          <w:trHeight w:val="409"/>
        </w:trPr>
        <w:tc>
          <w:tcPr>
            <w:tcW w:w="517" w:type="dxa"/>
          </w:tcPr>
          <w:p w14:paraId="4FC32046" w14:textId="56BCA2A6" w:rsidR="00471DA2" w:rsidRPr="00646B6C" w:rsidRDefault="00471DA2" w:rsidP="00EC3BDB">
            <w:pPr>
              <w:rPr>
                <w:sz w:val="20"/>
                <w:szCs w:val="20"/>
                <w:lang w:val="en-US"/>
              </w:rPr>
            </w:pPr>
            <w:r w:rsidRPr="00646B6C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179" w:type="dxa"/>
          </w:tcPr>
          <w:p w14:paraId="0160F22F" w14:textId="32377409" w:rsidR="00471DA2" w:rsidRPr="00646B6C" w:rsidRDefault="00471DA2" w:rsidP="00EC3BDB">
            <w:pPr>
              <w:rPr>
                <w:rStyle w:val="Hyperlink"/>
                <w:b/>
                <w:bCs/>
                <w:sz w:val="18"/>
                <w:szCs w:val="18"/>
                <w:lang w:val="en-US"/>
              </w:rPr>
            </w:pPr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begin"/>
            </w:r>
            <w:r w:rsidRPr="00646B6C">
              <w:rPr>
                <w:b/>
                <w:bCs/>
                <w:sz w:val="18"/>
                <w:szCs w:val="18"/>
                <w:lang w:val="en-US"/>
              </w:rPr>
              <w:instrText xml:space="preserve"><![CDATA[ HYPERLINK "http://curia.europa.eu/juris/liste.jsf?oqp=&for=&mat=or&jge=&td=%3BALL&jur=C%2CT%2CF&num=c-541%252F20&page=1&dates=&pcs=Oor&lg=&pro=&nat=or&cit=none%252CC%252CCJ%252CR%252C2008E%252C%252C%252C%252C%252C%252C%252C%252C%252C%252Ctrue%252Cfalse%252Cfalse&language=lt&avg=&cid=4422309" ]]></w:instrText>
            </w:r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646B6C">
              <w:rPr>
                <w:rStyle w:val="Hyperlink"/>
                <w:b/>
                <w:bCs/>
                <w:sz w:val="18"/>
                <w:szCs w:val="18"/>
                <w:lang w:val="en-US"/>
              </w:rPr>
              <w:t>C-541/20</w:t>
            </w:r>
            <w:r w:rsidR="00930BA3" w:rsidRPr="00646B6C">
              <w:rPr>
                <w:rStyle w:val="Hyperlink"/>
                <w:b/>
                <w:bCs/>
                <w:sz w:val="18"/>
                <w:szCs w:val="18"/>
                <w:lang w:val="en-US"/>
              </w:rPr>
              <w:t xml:space="preserve"> R</w:t>
            </w:r>
          </w:p>
          <w:p w14:paraId="0BBA012A" w14:textId="002E148E" w:rsidR="00471DA2" w:rsidRPr="00646B6C" w:rsidRDefault="00471DA2" w:rsidP="00EC3BDB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46B6C">
              <w:rPr>
                <w:rStyle w:val="Hyperlink"/>
                <w:b/>
                <w:bCs/>
                <w:sz w:val="18"/>
                <w:szCs w:val="18"/>
                <w:lang w:val="en-US"/>
              </w:rPr>
              <w:t>Lietuva</w:t>
            </w:r>
            <w:proofErr w:type="spellEnd"/>
            <w:r w:rsidRPr="00646B6C">
              <w:rPr>
                <w:b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544" w:type="dxa"/>
          </w:tcPr>
          <w:p w14:paraId="79CB52AA" w14:textId="6C7AEDE3" w:rsidR="00471DA2" w:rsidRPr="00646B6C" w:rsidRDefault="00471DA2" w:rsidP="00471DA2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prašymas taikyti laikinąsias apsaugos priemones</w:t>
            </w:r>
          </w:p>
        </w:tc>
        <w:tc>
          <w:tcPr>
            <w:tcW w:w="6804" w:type="dxa"/>
          </w:tcPr>
          <w:p w14:paraId="082F3C9F" w14:textId="4A3F210B" w:rsidR="00471DA2" w:rsidRPr="00646B6C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173552CA" w14:textId="59FEDAA0" w:rsidR="00471DA2" w:rsidRPr="007C225A" w:rsidRDefault="00471DA2" w:rsidP="00471DA2">
            <w:r w:rsidRPr="007C225A">
              <w:rPr>
                <w:rFonts w:eastAsia="TimesNewRomanPSMT"/>
                <w:i/>
                <w:iCs/>
                <w:color w:val="000000" w:themeColor="text1"/>
                <w:sz w:val="20"/>
                <w:szCs w:val="20"/>
              </w:rPr>
              <w:t>Lietuvos pusėje įstojo Lenkija.</w:t>
            </w:r>
          </w:p>
        </w:tc>
      </w:tr>
      <w:tr w:rsidR="00471DA2" w14:paraId="24E4D029" w14:textId="77777777" w:rsidTr="00930BA3">
        <w:trPr>
          <w:trHeight w:val="409"/>
        </w:trPr>
        <w:tc>
          <w:tcPr>
            <w:tcW w:w="517" w:type="dxa"/>
          </w:tcPr>
          <w:p w14:paraId="28A9BB8C" w14:textId="165C595C" w:rsidR="00471DA2" w:rsidRPr="00646B6C" w:rsidRDefault="00471DA2" w:rsidP="00471DA2">
            <w:pPr>
              <w:rPr>
                <w:sz w:val="20"/>
                <w:szCs w:val="20"/>
                <w:lang w:val="en-US"/>
              </w:rPr>
            </w:pPr>
            <w:r w:rsidRPr="00646B6C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179" w:type="dxa"/>
          </w:tcPr>
          <w:p w14:paraId="7222C65E" w14:textId="2F64641F" w:rsidR="00471DA2" w:rsidRPr="00646B6C" w:rsidRDefault="00471DA2" w:rsidP="00471DA2">
            <w:pPr>
              <w:rPr>
                <w:rStyle w:val="Hyperlink"/>
                <w:b/>
                <w:bCs/>
                <w:sz w:val="18"/>
                <w:szCs w:val="18"/>
              </w:rPr>
            </w:pPr>
            <w:r w:rsidRPr="00646B6C">
              <w:rPr>
                <w:b/>
                <w:bCs/>
                <w:sz w:val="18"/>
                <w:szCs w:val="18"/>
              </w:rPr>
              <w:fldChar w:fldCharType="begin"/>
            </w:r>
            <w:r w:rsidRPr="00646B6C">
              <w:rPr>
                <w:b/>
                <w:bCs/>
                <w:sz w:val="18"/>
                <w:szCs w:val="18"/>
              </w:rPr>
              <w:instrText xml:space="preserve"> HYPERLINK "https://eur-lex.europa.eu/legal-content/LT/TXT/?uri=uriserv%3AOJ.C_.2021.019.01.0023.01.LIT&amp;toc=OJ%3AC%3A2021%3A019%3ATOC" </w:instrText>
            </w:r>
            <w:r w:rsidRPr="00646B6C">
              <w:rPr>
                <w:b/>
                <w:bCs/>
                <w:sz w:val="18"/>
                <w:szCs w:val="18"/>
              </w:rPr>
              <w:fldChar w:fldCharType="separate"/>
            </w:r>
            <w:r w:rsidRPr="00646B6C">
              <w:rPr>
                <w:rStyle w:val="Hyperlink"/>
                <w:b/>
                <w:bCs/>
                <w:sz w:val="18"/>
                <w:szCs w:val="18"/>
              </w:rPr>
              <w:t>C-542/20</w:t>
            </w:r>
          </w:p>
          <w:p w14:paraId="128CBE9B" w14:textId="73887E04" w:rsidR="00471DA2" w:rsidRPr="00646B6C" w:rsidRDefault="00471DA2" w:rsidP="00471DA2">
            <w:pPr>
              <w:rPr>
                <w:b/>
                <w:bCs/>
                <w:sz w:val="18"/>
                <w:szCs w:val="18"/>
              </w:rPr>
            </w:pPr>
            <w:r w:rsidRPr="00646B6C">
              <w:rPr>
                <w:rStyle w:val="Hyperlink"/>
                <w:b/>
                <w:bCs/>
                <w:sz w:val="18"/>
                <w:szCs w:val="18"/>
              </w:rPr>
              <w:t>Lietuva</w:t>
            </w:r>
            <w:r w:rsidRPr="00646B6C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130FAB9B" w14:textId="50B71AE7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</w:t>
            </w:r>
            <w:proofErr w:type="spellStart"/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anaikinti</w:t>
            </w:r>
            <w:proofErr w:type="spellEnd"/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Reglamento 2020/1055</w:t>
            </w:r>
            <w:r w:rsidRPr="00646B6C"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1 straipsnio 3 punktą</w:t>
            </w:r>
          </w:p>
          <w:p w14:paraId="56B16BF6" w14:textId="7A32D2B7" w:rsidR="00471DA2" w:rsidRPr="00646B6C" w:rsidRDefault="00471DA2" w:rsidP="00471DA2">
            <w:pPr>
              <w:rPr>
                <w:color w:val="000000" w:themeColor="text1"/>
                <w:sz w:val="18"/>
                <w:szCs w:val="18"/>
              </w:rPr>
            </w:pPr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p</w:t>
            </w:r>
            <w:proofErr w:type="spellStart"/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>anaikinti</w:t>
            </w:r>
            <w:proofErr w:type="spellEnd"/>
            <w:r w:rsidRPr="00646B6C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Reglamento 2020/1055 2 straipsnio 4 punkto a papunktį,</w:t>
            </w:r>
            <w:r w:rsidRPr="00646B6C">
              <w:rPr>
                <w:rStyle w:val="apple-converted-space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14:paraId="3C79047E" w14:textId="5B372090" w:rsidR="00471DA2" w:rsidRPr="00646B6C" w:rsidRDefault="00471DA2" w:rsidP="00471DA2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04" w:type="dxa"/>
          </w:tcPr>
          <w:p w14:paraId="77203D72" w14:textId="77777777" w:rsidR="00471DA2" w:rsidRPr="00646B6C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transporto priemonės grąžinimas</w:t>
            </w:r>
          </w:p>
          <w:p w14:paraId="2AE245F6" w14:textId="77777777" w:rsidR="00471DA2" w:rsidRPr="00646B6C" w:rsidRDefault="00471DA2" w:rsidP="00471DA2">
            <w:pPr>
              <w:rPr>
                <w:sz w:val="18"/>
                <w:szCs w:val="18"/>
              </w:rPr>
            </w:pPr>
          </w:p>
          <w:p w14:paraId="7C14984E" w14:textId="45A2B879" w:rsidR="00471DA2" w:rsidRPr="00646B6C" w:rsidRDefault="00471DA2" w:rsidP="00471DA2">
            <w:pPr>
              <w:pStyle w:val="NormalWeb"/>
              <w:spacing w:before="0" w:beforeAutospacing="0" w:after="0" w:afterAutospacing="0"/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</w:pPr>
            <w:r w:rsidRPr="00646B6C">
              <w:rPr>
                <w:rFonts w:eastAsia="TimesNewRomanPSMT"/>
                <w:i/>
                <w:iCs/>
                <w:color w:val="000000" w:themeColor="text1"/>
                <w:sz w:val="18"/>
                <w:szCs w:val="18"/>
              </w:rPr>
              <w:t>kabotažo ribojimai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3D23E3BE" w14:textId="0DD938C3" w:rsidR="00471DA2" w:rsidRPr="007C225A" w:rsidRDefault="007C225A" w:rsidP="00471DA2">
            <w:pPr>
              <w:rPr>
                <w:sz w:val="18"/>
                <w:szCs w:val="18"/>
              </w:rPr>
            </w:pPr>
            <w:r w:rsidRPr="007C225A">
              <w:rPr>
                <w:sz w:val="18"/>
                <w:szCs w:val="18"/>
              </w:rPr>
              <w:t>Lietuvos pusėje įstojo Latvija, Estija, Rumunija.</w:t>
            </w:r>
          </w:p>
        </w:tc>
      </w:tr>
    </w:tbl>
    <w:p w14:paraId="59A8B602" w14:textId="77777777" w:rsidR="00471DA2" w:rsidRPr="00471DA2" w:rsidRDefault="00471DA2"/>
    <w:sectPr w:rsidR="00471DA2" w:rsidRPr="00471DA2" w:rsidSect="00471DA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D96FD" w14:textId="77777777" w:rsidR="006D4A5B" w:rsidRDefault="006D4A5B" w:rsidP="00471DA2">
      <w:r>
        <w:separator/>
      </w:r>
    </w:p>
  </w:endnote>
  <w:endnote w:type="continuationSeparator" w:id="0">
    <w:p w14:paraId="28C6DB39" w14:textId="77777777" w:rsidR="006D4A5B" w:rsidRDefault="006D4A5B" w:rsidP="0047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Heiti TC Light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A016D" w14:textId="77777777" w:rsidR="006D4A5B" w:rsidRDefault="006D4A5B" w:rsidP="00471DA2">
      <w:r>
        <w:separator/>
      </w:r>
    </w:p>
  </w:footnote>
  <w:footnote w:type="continuationSeparator" w:id="0">
    <w:p w14:paraId="0F0763BD" w14:textId="77777777" w:rsidR="006D4A5B" w:rsidRDefault="006D4A5B" w:rsidP="0047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2BDDA" w14:textId="2DCAA22E" w:rsidR="00C32A29" w:rsidRDefault="00C32A29" w:rsidP="00471DA2">
    <w:pPr>
      <w:pStyle w:val="Header"/>
      <w:jc w:val="center"/>
      <w:rPr>
        <w:b/>
        <w:bCs/>
      </w:rPr>
    </w:pPr>
    <w:r>
      <w:rPr>
        <w:b/>
        <w:bCs/>
      </w:rPr>
      <w:t>PRIEDAS</w:t>
    </w:r>
  </w:p>
  <w:p w14:paraId="51BC9733" w14:textId="77777777" w:rsidR="00C32A29" w:rsidRDefault="00C32A29" w:rsidP="00471DA2">
    <w:pPr>
      <w:pStyle w:val="Header"/>
      <w:jc w:val="center"/>
      <w:rPr>
        <w:b/>
        <w:bCs/>
      </w:rPr>
    </w:pPr>
  </w:p>
  <w:p w14:paraId="4777F6AE" w14:textId="5F89325F" w:rsidR="00471DA2" w:rsidRDefault="00471DA2" w:rsidP="00471DA2">
    <w:pPr>
      <w:pStyle w:val="Header"/>
      <w:jc w:val="center"/>
      <w:rPr>
        <w:b/>
        <w:bCs/>
      </w:rPr>
    </w:pPr>
    <w:r>
      <w:rPr>
        <w:b/>
        <w:bCs/>
      </w:rPr>
      <w:t xml:space="preserve">EUROPOS SĄJUNGOS TEISINGUMO TEISMO BYLOS DĖL </w:t>
    </w:r>
    <w:r w:rsidRPr="00471DA2">
      <w:rPr>
        <w:b/>
        <w:bCs/>
      </w:rPr>
      <w:t>ES TEISĖS AKTŲ (</w:t>
    </w:r>
    <w:r w:rsidR="00D77E02">
      <w:rPr>
        <w:b/>
        <w:bCs/>
      </w:rPr>
      <w:t>JUDU</w:t>
    </w:r>
    <w:r w:rsidR="00D77E02" w:rsidRPr="00471DA2">
      <w:rPr>
        <w:b/>
        <w:bCs/>
      </w:rPr>
      <w:t xml:space="preserve">MO </w:t>
    </w:r>
    <w:r w:rsidRPr="00471DA2">
      <w:rPr>
        <w:b/>
        <w:bCs/>
      </w:rPr>
      <w:t>PAKETO) PANIKINIMO</w:t>
    </w:r>
  </w:p>
  <w:p w14:paraId="55145274" w14:textId="7D6D936B" w:rsidR="00471DA2" w:rsidRPr="00471DA2" w:rsidRDefault="00471DA2" w:rsidP="00471DA2">
    <w:pPr>
      <w:pStyle w:val="Header"/>
      <w:jc w:val="center"/>
      <w:rPr>
        <w:b/>
        <w:bCs/>
      </w:rPr>
    </w:pPr>
    <w:r w:rsidRPr="00471DA2">
      <w:rPr>
        <w:b/>
        <w:bCs/>
      </w:rPr>
      <w:t>ES VALSTYBIŲ NARIŲ IR LIETUVOS RESPUBLIKOS IEŠKINIŲ PAGRINDŲ IR REIKALAVIMŲ ATITIKTIES LENTELĖ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C2BD7"/>
    <w:multiLevelType w:val="multilevel"/>
    <w:tmpl w:val="310E3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C056D"/>
    <w:multiLevelType w:val="multilevel"/>
    <w:tmpl w:val="CCFC9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A2"/>
    <w:rsid w:val="00111F0E"/>
    <w:rsid w:val="00226C58"/>
    <w:rsid w:val="00257413"/>
    <w:rsid w:val="003C0054"/>
    <w:rsid w:val="00471DA2"/>
    <w:rsid w:val="00491A2C"/>
    <w:rsid w:val="005A5956"/>
    <w:rsid w:val="00646B6C"/>
    <w:rsid w:val="006D4A5B"/>
    <w:rsid w:val="007C225A"/>
    <w:rsid w:val="00812E8A"/>
    <w:rsid w:val="00930BA3"/>
    <w:rsid w:val="00AE569F"/>
    <w:rsid w:val="00BE2F3D"/>
    <w:rsid w:val="00C007E5"/>
    <w:rsid w:val="00C32A29"/>
    <w:rsid w:val="00D05921"/>
    <w:rsid w:val="00D77E02"/>
    <w:rsid w:val="00E64D6A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C0595"/>
  <w15:chartTrackingRefBased/>
  <w15:docId w15:val="{27DB30FF-E468-F446-A7D3-7DB5CB14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A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1DA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71DA2"/>
    <w:rPr>
      <w:color w:val="0000FF"/>
      <w:u w:val="single"/>
    </w:rPr>
  </w:style>
  <w:style w:type="character" w:customStyle="1" w:styleId="oj-super">
    <w:name w:val="oj-super"/>
    <w:basedOn w:val="DefaultParagraphFont"/>
    <w:rsid w:val="00471DA2"/>
  </w:style>
  <w:style w:type="character" w:customStyle="1" w:styleId="apple-converted-space">
    <w:name w:val="apple-converted-space"/>
    <w:basedOn w:val="DefaultParagraphFont"/>
    <w:rsid w:val="00471DA2"/>
  </w:style>
  <w:style w:type="paragraph" w:styleId="Header">
    <w:name w:val="header"/>
    <w:basedOn w:val="Normal"/>
    <w:link w:val="HeaderChar"/>
    <w:uiPriority w:val="99"/>
    <w:unhideWhenUsed/>
    <w:rsid w:val="00471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A2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1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A2"/>
    <w:rPr>
      <w:rFonts w:ascii="Times New Roman" w:eastAsia="Times New Roman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D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1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DA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DA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30BA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9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56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6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480DA8-1A4C-7B45-8279-17033775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2021-03-08T16:53:00Z</dcterms:created>
  <dc:creator>Ričard Dzikovič</dc:creator>
  <cp:lastModifiedBy>Ričard Dzikovič</cp:lastModifiedBy>
  <dcterms:modified xsi:type="dcterms:W3CDTF">2021-03-08T16:53:00Z</dcterms:modified>
  <cp:revision>2</cp:revision>
</cp:coreProperties>
</file>