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592D" w14:textId="77777777" w:rsidR="002616D1" w:rsidRPr="00674A7A" w:rsidRDefault="002616D1" w:rsidP="002616D1">
      <w:pPr>
        <w:pStyle w:val="Antrats"/>
        <w:jc w:val="center"/>
        <w:rPr>
          <w:rFonts w:ascii="Arial" w:hAnsi="Arial" w:cs="Arial"/>
          <w:spacing w:val="8"/>
        </w:rPr>
      </w:pPr>
      <w:r w:rsidRPr="00674A7A">
        <w:rPr>
          <w:rFonts w:ascii="Arial" w:hAnsi="Arial" w:cs="Arial"/>
          <w:b/>
          <w:caps/>
          <w:sz w:val="24"/>
        </w:rPr>
        <w:t>Valstybės Įmonė Valstybinių miškų urėdija</w:t>
      </w:r>
    </w:p>
    <w:p w14:paraId="3B04C76C" w14:textId="77777777" w:rsidR="0013794D" w:rsidRDefault="0013794D"/>
    <w:p w14:paraId="41635D4A" w14:textId="77777777" w:rsidR="002616D1" w:rsidRPr="0009210F" w:rsidRDefault="002616D1" w:rsidP="002616D1">
      <w:pPr>
        <w:rPr>
          <w:rFonts w:ascii="Arial" w:hAnsi="Arial" w:cs="Arial"/>
          <w:szCs w:val="22"/>
        </w:rPr>
      </w:pPr>
    </w:p>
    <w:p w14:paraId="1BFEBEAB" w14:textId="77777777" w:rsidR="002616D1" w:rsidRPr="0009210F" w:rsidRDefault="002616D1" w:rsidP="002616D1">
      <w:pPr>
        <w:tabs>
          <w:tab w:val="left" w:pos="5925"/>
        </w:tabs>
        <w:rPr>
          <w:rFonts w:ascii="Arial" w:hAnsi="Arial" w:cs="Arial"/>
          <w:szCs w:val="22"/>
        </w:rPr>
      </w:pPr>
    </w:p>
    <w:tbl>
      <w:tblPr>
        <w:tblW w:w="11204" w:type="dxa"/>
        <w:tblLayout w:type="fixed"/>
        <w:tblCellMar>
          <w:left w:w="0" w:type="dxa"/>
          <w:right w:w="0" w:type="dxa"/>
        </w:tblCellMar>
        <w:tblLook w:val="0000" w:firstRow="0" w:lastRow="0" w:firstColumn="0" w:lastColumn="0" w:noHBand="0" w:noVBand="0"/>
      </w:tblPr>
      <w:tblGrid>
        <w:gridCol w:w="4828"/>
        <w:gridCol w:w="283"/>
        <w:gridCol w:w="1843"/>
        <w:gridCol w:w="2544"/>
        <w:gridCol w:w="1706"/>
      </w:tblGrid>
      <w:tr w:rsidR="002616D1" w:rsidRPr="0009210F" w14:paraId="46C3E75F" w14:textId="77777777" w:rsidTr="00E64F2D">
        <w:trPr>
          <w:cantSplit/>
          <w:trHeight w:val="263"/>
        </w:trPr>
        <w:tc>
          <w:tcPr>
            <w:tcW w:w="4828" w:type="dxa"/>
            <w:vMerge w:val="restart"/>
          </w:tcPr>
          <w:p w14:paraId="16E57759" w14:textId="6DF70B81" w:rsidR="002616D1" w:rsidRDefault="00365D8F" w:rsidP="00747E01">
            <w:pPr>
              <w:rPr>
                <w:rFonts w:ascii="Arial" w:hAnsi="Arial" w:cs="Arial"/>
                <w:szCs w:val="22"/>
              </w:rPr>
            </w:pPr>
            <w:r>
              <w:rPr>
                <w:rFonts w:ascii="Arial" w:hAnsi="Arial" w:cs="Arial"/>
                <w:szCs w:val="22"/>
              </w:rPr>
              <w:t xml:space="preserve">Lietuvos Respublikos </w:t>
            </w:r>
            <w:r w:rsidR="00EF6AAF">
              <w:rPr>
                <w:rFonts w:ascii="Arial" w:hAnsi="Arial" w:cs="Arial"/>
                <w:szCs w:val="22"/>
              </w:rPr>
              <w:t>ž</w:t>
            </w:r>
            <w:r w:rsidR="00430C18">
              <w:rPr>
                <w:rFonts w:ascii="Arial" w:hAnsi="Arial" w:cs="Arial"/>
                <w:szCs w:val="22"/>
              </w:rPr>
              <w:t>emės ūkio</w:t>
            </w:r>
            <w:r>
              <w:rPr>
                <w:rFonts w:ascii="Arial" w:hAnsi="Arial" w:cs="Arial"/>
                <w:szCs w:val="22"/>
              </w:rPr>
              <w:t xml:space="preserve"> ministerijai</w:t>
            </w:r>
          </w:p>
          <w:p w14:paraId="7C2040E8" w14:textId="2EA95118" w:rsidR="00747E01" w:rsidRPr="00747E01" w:rsidRDefault="00747E01" w:rsidP="00747E01">
            <w:pPr>
              <w:rPr>
                <w:rFonts w:ascii="Arial" w:hAnsi="Arial" w:cs="Arial"/>
              </w:rPr>
            </w:pPr>
            <w:r>
              <w:rPr>
                <w:rFonts w:ascii="Arial" w:hAnsi="Arial" w:cs="Arial"/>
              </w:rPr>
              <w:t xml:space="preserve">el. p. </w:t>
            </w:r>
            <w:hyperlink r:id="rId8" w:history="1">
              <w:r w:rsidR="00430C18" w:rsidRPr="00A95594">
                <w:rPr>
                  <w:rStyle w:val="Hipersaitas"/>
                  <w:rFonts w:ascii="Arial" w:hAnsi="Arial" w:cs="Arial"/>
                </w:rPr>
                <w:t>zum@zum.lt</w:t>
              </w:r>
            </w:hyperlink>
            <w:r>
              <w:rPr>
                <w:rFonts w:ascii="Arial" w:hAnsi="Arial" w:cs="Arial"/>
              </w:rPr>
              <w:t xml:space="preserve"> </w:t>
            </w:r>
          </w:p>
          <w:p w14:paraId="7C671198" w14:textId="77777777" w:rsidR="00747E01" w:rsidRPr="00747E01" w:rsidRDefault="00747E01" w:rsidP="00747E01">
            <w:pPr>
              <w:rPr>
                <w:rFonts w:ascii="Arial" w:hAnsi="Arial" w:cs="Arial"/>
              </w:rPr>
            </w:pPr>
          </w:p>
        </w:tc>
        <w:tc>
          <w:tcPr>
            <w:tcW w:w="283" w:type="dxa"/>
          </w:tcPr>
          <w:p w14:paraId="191AE43D" w14:textId="77777777" w:rsidR="002616D1" w:rsidRPr="0009210F" w:rsidRDefault="002616D1" w:rsidP="00BE2E61">
            <w:pPr>
              <w:ind w:right="81"/>
              <w:jc w:val="center"/>
              <w:rPr>
                <w:rFonts w:ascii="Arial" w:hAnsi="Arial" w:cs="Arial"/>
                <w:szCs w:val="22"/>
              </w:rPr>
            </w:pPr>
          </w:p>
        </w:tc>
        <w:tc>
          <w:tcPr>
            <w:tcW w:w="1843" w:type="dxa"/>
          </w:tcPr>
          <w:p w14:paraId="37B2C0EB" w14:textId="6BD50C34" w:rsidR="002616D1" w:rsidRPr="0009210F" w:rsidRDefault="00365D8F" w:rsidP="00BE2E61">
            <w:pPr>
              <w:rPr>
                <w:rFonts w:ascii="Arial" w:hAnsi="Arial" w:cs="Arial"/>
                <w:szCs w:val="22"/>
              </w:rPr>
            </w:pPr>
            <w:r>
              <w:rPr>
                <w:rFonts w:ascii="Arial" w:hAnsi="Arial" w:cs="Arial"/>
                <w:szCs w:val="22"/>
              </w:rPr>
              <w:t>202</w:t>
            </w:r>
            <w:r w:rsidR="00A7791E">
              <w:rPr>
                <w:rFonts w:ascii="Arial" w:hAnsi="Arial" w:cs="Arial"/>
                <w:szCs w:val="22"/>
              </w:rPr>
              <w:t>1</w:t>
            </w:r>
            <w:r>
              <w:rPr>
                <w:rFonts w:ascii="Arial" w:hAnsi="Arial" w:cs="Arial"/>
                <w:szCs w:val="22"/>
              </w:rPr>
              <w:t>-</w:t>
            </w:r>
            <w:r w:rsidR="00A7791E">
              <w:rPr>
                <w:rFonts w:ascii="Arial" w:hAnsi="Arial" w:cs="Arial"/>
                <w:szCs w:val="22"/>
              </w:rPr>
              <w:t>0</w:t>
            </w:r>
            <w:r w:rsidR="00430C18">
              <w:rPr>
                <w:rFonts w:ascii="Arial" w:hAnsi="Arial" w:cs="Arial"/>
                <w:szCs w:val="22"/>
              </w:rPr>
              <w:t>6</w:t>
            </w:r>
            <w:r>
              <w:rPr>
                <w:rFonts w:ascii="Arial" w:hAnsi="Arial" w:cs="Arial"/>
                <w:szCs w:val="22"/>
              </w:rPr>
              <w:t>-</w:t>
            </w:r>
            <w:r w:rsidR="00EF6AAF">
              <w:rPr>
                <w:rFonts w:ascii="Arial" w:hAnsi="Arial" w:cs="Arial"/>
                <w:szCs w:val="22"/>
              </w:rPr>
              <w:t>25</w:t>
            </w:r>
          </w:p>
        </w:tc>
        <w:tc>
          <w:tcPr>
            <w:tcW w:w="2544" w:type="dxa"/>
          </w:tcPr>
          <w:p w14:paraId="5F9FB928" w14:textId="4CA6C4EF" w:rsidR="002616D1" w:rsidRPr="0009210F" w:rsidRDefault="00747E01" w:rsidP="00BE2E61">
            <w:pPr>
              <w:ind w:right="68"/>
              <w:rPr>
                <w:rFonts w:ascii="Arial" w:hAnsi="Arial" w:cs="Arial"/>
                <w:szCs w:val="22"/>
              </w:rPr>
            </w:pPr>
            <w:r>
              <w:rPr>
                <w:rFonts w:ascii="Arial" w:hAnsi="Arial" w:cs="Arial"/>
                <w:szCs w:val="22"/>
              </w:rPr>
              <w:t xml:space="preserve"> </w:t>
            </w:r>
            <w:r w:rsidR="002616D1" w:rsidRPr="0009210F">
              <w:rPr>
                <w:rFonts w:ascii="Arial" w:hAnsi="Arial" w:cs="Arial"/>
                <w:szCs w:val="22"/>
              </w:rPr>
              <w:t>Nr.</w:t>
            </w:r>
            <w:r w:rsidR="00E64F2D">
              <w:rPr>
                <w:rFonts w:ascii="Arial" w:hAnsi="Arial" w:cs="Arial"/>
                <w:szCs w:val="22"/>
              </w:rPr>
              <w:t>8.4-S(E)-2</w:t>
            </w:r>
            <w:r w:rsidR="00A7791E">
              <w:rPr>
                <w:rFonts w:ascii="Arial" w:hAnsi="Arial" w:cs="Arial"/>
                <w:szCs w:val="22"/>
              </w:rPr>
              <w:t>1</w:t>
            </w:r>
            <w:r w:rsidR="00E64F2D">
              <w:rPr>
                <w:rFonts w:ascii="Arial" w:hAnsi="Arial" w:cs="Arial"/>
                <w:szCs w:val="22"/>
              </w:rPr>
              <w:t>-</w:t>
            </w:r>
            <w:r w:rsidR="00EF6AAF">
              <w:rPr>
                <w:rFonts w:ascii="Arial" w:hAnsi="Arial" w:cs="Arial"/>
                <w:szCs w:val="22"/>
              </w:rPr>
              <w:t>819</w:t>
            </w:r>
          </w:p>
        </w:tc>
        <w:tc>
          <w:tcPr>
            <w:tcW w:w="1706" w:type="dxa"/>
          </w:tcPr>
          <w:p w14:paraId="0D8F1FCE" w14:textId="77777777" w:rsidR="002616D1" w:rsidRPr="0009210F" w:rsidRDefault="002616D1" w:rsidP="00BE2E61">
            <w:pPr>
              <w:rPr>
                <w:rFonts w:ascii="Arial" w:hAnsi="Arial" w:cs="Arial"/>
                <w:szCs w:val="22"/>
              </w:rPr>
            </w:pPr>
          </w:p>
        </w:tc>
      </w:tr>
      <w:tr w:rsidR="002616D1" w:rsidRPr="0009210F" w14:paraId="25148E7F" w14:textId="77777777" w:rsidTr="00E64F2D">
        <w:trPr>
          <w:cantSplit/>
          <w:trHeight w:val="206"/>
        </w:trPr>
        <w:tc>
          <w:tcPr>
            <w:tcW w:w="4828" w:type="dxa"/>
            <w:vMerge/>
          </w:tcPr>
          <w:p w14:paraId="648FF091" w14:textId="77777777" w:rsidR="002616D1" w:rsidRPr="0009210F" w:rsidRDefault="002616D1" w:rsidP="00BE2E61">
            <w:pPr>
              <w:tabs>
                <w:tab w:val="left" w:pos="2869"/>
              </w:tabs>
              <w:rPr>
                <w:rFonts w:ascii="Arial" w:hAnsi="Arial" w:cs="Arial"/>
                <w:szCs w:val="22"/>
              </w:rPr>
            </w:pPr>
          </w:p>
        </w:tc>
        <w:tc>
          <w:tcPr>
            <w:tcW w:w="283" w:type="dxa"/>
          </w:tcPr>
          <w:p w14:paraId="010CC857" w14:textId="77777777" w:rsidR="002616D1" w:rsidRPr="0009210F" w:rsidRDefault="002616D1" w:rsidP="00BE2E61">
            <w:pPr>
              <w:tabs>
                <w:tab w:val="left" w:pos="2869"/>
              </w:tabs>
              <w:ind w:right="81"/>
              <w:jc w:val="center"/>
              <w:rPr>
                <w:rFonts w:ascii="Arial" w:hAnsi="Arial" w:cs="Arial"/>
                <w:szCs w:val="22"/>
              </w:rPr>
            </w:pPr>
          </w:p>
        </w:tc>
        <w:tc>
          <w:tcPr>
            <w:tcW w:w="1843" w:type="dxa"/>
          </w:tcPr>
          <w:p w14:paraId="626E6707" w14:textId="6708C1E7" w:rsidR="002616D1" w:rsidRPr="0009210F" w:rsidRDefault="002616D1" w:rsidP="00BE2E61">
            <w:pPr>
              <w:tabs>
                <w:tab w:val="left" w:pos="2869"/>
              </w:tabs>
              <w:rPr>
                <w:rFonts w:ascii="Arial" w:hAnsi="Arial" w:cs="Arial"/>
                <w:szCs w:val="22"/>
              </w:rPr>
            </w:pPr>
            <w:r w:rsidRPr="0009210F">
              <w:rPr>
                <w:rFonts w:ascii="Arial" w:hAnsi="Arial" w:cs="Arial"/>
                <w:szCs w:val="22"/>
              </w:rPr>
              <w:t xml:space="preserve">Į </w:t>
            </w:r>
            <w:r w:rsidR="00747E01">
              <w:rPr>
                <w:rFonts w:ascii="Arial" w:hAnsi="Arial" w:cs="Arial"/>
                <w:szCs w:val="22"/>
              </w:rPr>
              <w:t>202</w:t>
            </w:r>
            <w:r w:rsidR="00A7791E">
              <w:rPr>
                <w:rFonts w:ascii="Arial" w:hAnsi="Arial" w:cs="Arial"/>
                <w:szCs w:val="22"/>
              </w:rPr>
              <w:t>1</w:t>
            </w:r>
            <w:r w:rsidR="00747E01">
              <w:rPr>
                <w:rFonts w:ascii="Arial" w:hAnsi="Arial" w:cs="Arial"/>
                <w:szCs w:val="22"/>
              </w:rPr>
              <w:t>-</w:t>
            </w:r>
            <w:r w:rsidR="00A7791E">
              <w:rPr>
                <w:rFonts w:ascii="Arial" w:hAnsi="Arial" w:cs="Arial"/>
                <w:szCs w:val="22"/>
              </w:rPr>
              <w:t>0</w:t>
            </w:r>
            <w:r w:rsidR="00430C18">
              <w:rPr>
                <w:rFonts w:ascii="Arial" w:hAnsi="Arial" w:cs="Arial"/>
                <w:szCs w:val="22"/>
              </w:rPr>
              <w:t>6</w:t>
            </w:r>
            <w:r w:rsidR="006D18A5">
              <w:rPr>
                <w:rFonts w:ascii="Arial" w:hAnsi="Arial" w:cs="Arial"/>
                <w:szCs w:val="22"/>
              </w:rPr>
              <w:t>-</w:t>
            </w:r>
            <w:r w:rsidR="0063468C">
              <w:rPr>
                <w:rFonts w:ascii="Arial" w:hAnsi="Arial" w:cs="Arial"/>
                <w:szCs w:val="22"/>
              </w:rPr>
              <w:t>22</w:t>
            </w:r>
          </w:p>
        </w:tc>
        <w:tc>
          <w:tcPr>
            <w:tcW w:w="2544" w:type="dxa"/>
          </w:tcPr>
          <w:p w14:paraId="407364F1" w14:textId="7AFE75C0" w:rsidR="002616D1" w:rsidRPr="0009210F" w:rsidRDefault="00747E01" w:rsidP="00BE2E61">
            <w:pPr>
              <w:tabs>
                <w:tab w:val="left" w:pos="2869"/>
              </w:tabs>
              <w:ind w:right="68"/>
              <w:rPr>
                <w:rFonts w:ascii="Arial" w:hAnsi="Arial" w:cs="Arial"/>
                <w:szCs w:val="22"/>
              </w:rPr>
            </w:pPr>
            <w:r>
              <w:rPr>
                <w:rFonts w:ascii="Arial" w:hAnsi="Arial" w:cs="Arial"/>
                <w:szCs w:val="22"/>
              </w:rPr>
              <w:t xml:space="preserve"> </w:t>
            </w:r>
            <w:r w:rsidR="002616D1" w:rsidRPr="0009210F">
              <w:rPr>
                <w:rFonts w:ascii="Arial" w:hAnsi="Arial" w:cs="Arial"/>
                <w:szCs w:val="22"/>
              </w:rPr>
              <w:t>Nr.</w:t>
            </w:r>
            <w:r>
              <w:rPr>
                <w:rFonts w:ascii="Arial" w:hAnsi="Arial" w:cs="Arial"/>
                <w:szCs w:val="22"/>
              </w:rPr>
              <w:t xml:space="preserve"> </w:t>
            </w:r>
            <w:r w:rsidR="0063468C" w:rsidRPr="0063468C">
              <w:rPr>
                <w:rFonts w:ascii="Arial" w:hAnsi="Arial" w:cs="Arial"/>
                <w:szCs w:val="22"/>
              </w:rPr>
              <w:t>21-27094 / 2D-1811 (11.98 E )</w:t>
            </w:r>
          </w:p>
        </w:tc>
        <w:tc>
          <w:tcPr>
            <w:tcW w:w="1706" w:type="dxa"/>
          </w:tcPr>
          <w:p w14:paraId="25F437FC" w14:textId="77777777" w:rsidR="002616D1" w:rsidRPr="0009210F" w:rsidRDefault="002616D1" w:rsidP="00BE2E61">
            <w:pPr>
              <w:tabs>
                <w:tab w:val="left" w:pos="2869"/>
              </w:tabs>
              <w:rPr>
                <w:rFonts w:ascii="Arial" w:hAnsi="Arial" w:cs="Arial"/>
                <w:szCs w:val="22"/>
              </w:rPr>
            </w:pPr>
            <w:r w:rsidRPr="0009210F">
              <w:rPr>
                <w:rFonts w:ascii="Arial" w:hAnsi="Arial" w:cs="Arial"/>
                <w:szCs w:val="22"/>
              </w:rPr>
              <w:t xml:space="preserve">  </w:t>
            </w:r>
          </w:p>
        </w:tc>
      </w:tr>
    </w:tbl>
    <w:p w14:paraId="20AB70B6" w14:textId="77777777" w:rsidR="002616D1" w:rsidRPr="0009210F" w:rsidRDefault="002616D1" w:rsidP="002616D1">
      <w:pPr>
        <w:tabs>
          <w:tab w:val="left" w:pos="697"/>
          <w:tab w:val="left" w:pos="2869"/>
        </w:tabs>
        <w:ind w:right="57"/>
        <w:rPr>
          <w:rFonts w:ascii="Arial" w:hAnsi="Arial" w:cs="Arial"/>
          <w:b/>
          <w:caps/>
          <w:szCs w:val="22"/>
        </w:rPr>
      </w:pPr>
    </w:p>
    <w:p w14:paraId="5599C915" w14:textId="77777777" w:rsidR="00EF6AAF" w:rsidRDefault="00EF6AAF" w:rsidP="002616D1">
      <w:pPr>
        <w:tabs>
          <w:tab w:val="left" w:pos="697"/>
          <w:tab w:val="left" w:pos="2869"/>
        </w:tabs>
        <w:ind w:right="57"/>
        <w:rPr>
          <w:rFonts w:ascii="Arial" w:hAnsi="Arial" w:cs="Arial"/>
          <w:b/>
          <w:caps/>
          <w:szCs w:val="22"/>
        </w:rPr>
      </w:pPr>
    </w:p>
    <w:p w14:paraId="05C9C2D2" w14:textId="77777777" w:rsidR="00EF6AAF" w:rsidRDefault="00EF6AAF" w:rsidP="002616D1">
      <w:pPr>
        <w:tabs>
          <w:tab w:val="left" w:pos="697"/>
          <w:tab w:val="left" w:pos="2869"/>
        </w:tabs>
        <w:ind w:right="57"/>
        <w:rPr>
          <w:rFonts w:ascii="Arial" w:hAnsi="Arial" w:cs="Arial"/>
          <w:b/>
          <w:caps/>
          <w:szCs w:val="22"/>
        </w:rPr>
      </w:pPr>
    </w:p>
    <w:p w14:paraId="6C0FB009" w14:textId="07C40393" w:rsidR="002616D1" w:rsidRPr="0009210F" w:rsidRDefault="002616D1" w:rsidP="002616D1">
      <w:pPr>
        <w:tabs>
          <w:tab w:val="left" w:pos="697"/>
          <w:tab w:val="left" w:pos="2869"/>
        </w:tabs>
        <w:ind w:right="57"/>
        <w:rPr>
          <w:rFonts w:ascii="Arial" w:hAnsi="Arial" w:cs="Arial"/>
          <w:b/>
          <w:caps/>
          <w:szCs w:val="22"/>
        </w:rPr>
      </w:pPr>
      <w:r w:rsidRPr="0009210F">
        <w:rPr>
          <w:rFonts w:ascii="Arial" w:hAnsi="Arial" w:cs="Arial"/>
          <w:b/>
          <w:caps/>
          <w:szCs w:val="22"/>
        </w:rPr>
        <w:t>DĖL</w:t>
      </w:r>
      <w:r w:rsidR="00430C18" w:rsidRPr="00430C18">
        <w:rPr>
          <w:rFonts w:ascii="Arial" w:hAnsi="Arial" w:cs="Arial"/>
          <w:b/>
          <w:caps/>
          <w:szCs w:val="22"/>
        </w:rPr>
        <w:t xml:space="preserve"> LIETUVOS RESPUBLIKOS VYRIAUSYBĖS NUTARIMO PROJEKTO </w:t>
      </w:r>
    </w:p>
    <w:p w14:paraId="30E132C5" w14:textId="77777777" w:rsidR="002616D1" w:rsidRPr="00FC2160" w:rsidRDefault="002616D1" w:rsidP="007C306B">
      <w:pPr>
        <w:tabs>
          <w:tab w:val="left" w:pos="697"/>
          <w:tab w:val="left" w:pos="2869"/>
        </w:tabs>
        <w:ind w:right="57"/>
        <w:jc w:val="both"/>
        <w:rPr>
          <w:rFonts w:ascii="Arial" w:hAnsi="Arial" w:cs="Arial"/>
          <w:b/>
          <w:caps/>
          <w:szCs w:val="22"/>
        </w:rPr>
      </w:pPr>
    </w:p>
    <w:p w14:paraId="05EE0A90" w14:textId="6C89541A" w:rsidR="00430C18" w:rsidRDefault="0032103C" w:rsidP="00A7791E">
      <w:pPr>
        <w:tabs>
          <w:tab w:val="left" w:pos="5925"/>
        </w:tabs>
        <w:ind w:firstLine="567"/>
        <w:jc w:val="both"/>
        <w:rPr>
          <w:rFonts w:ascii="Arial" w:hAnsi="Arial" w:cs="Arial"/>
          <w:color w:val="000000"/>
          <w:szCs w:val="22"/>
          <w:shd w:val="clear" w:color="auto" w:fill="FFFFFF"/>
        </w:rPr>
      </w:pPr>
      <w:r w:rsidRPr="0032103C">
        <w:rPr>
          <w:rFonts w:ascii="Arial" w:hAnsi="Arial" w:cs="Arial"/>
          <w:color w:val="000000"/>
          <w:szCs w:val="22"/>
          <w:shd w:val="clear" w:color="auto" w:fill="FFFFFF"/>
        </w:rPr>
        <w:t>Valstybės įmonė Valstybinių miškų urėdija (toliau – VMU)</w:t>
      </w:r>
      <w:r w:rsidR="00430C18">
        <w:rPr>
          <w:rFonts w:ascii="Arial" w:hAnsi="Arial" w:cs="Arial"/>
          <w:color w:val="000000"/>
          <w:szCs w:val="22"/>
          <w:shd w:val="clear" w:color="auto" w:fill="FFFFFF"/>
        </w:rPr>
        <w:t xml:space="preserve"> išnagrinėjo Jūsų pateiktą Li</w:t>
      </w:r>
      <w:r w:rsidR="00430C18" w:rsidRPr="00430C18">
        <w:rPr>
          <w:rFonts w:ascii="Arial" w:hAnsi="Arial" w:cs="Arial"/>
          <w:color w:val="000000"/>
          <w:szCs w:val="22"/>
          <w:shd w:val="clear" w:color="auto" w:fill="FFFFFF"/>
        </w:rPr>
        <w:t xml:space="preserve">etuvos </w:t>
      </w:r>
      <w:r w:rsidR="00430C18">
        <w:rPr>
          <w:rFonts w:ascii="Arial" w:hAnsi="Arial" w:cs="Arial"/>
          <w:color w:val="000000"/>
          <w:szCs w:val="22"/>
          <w:shd w:val="clear" w:color="auto" w:fill="FFFFFF"/>
        </w:rPr>
        <w:t>R</w:t>
      </w:r>
      <w:r w:rsidR="00430C18" w:rsidRPr="00430C18">
        <w:rPr>
          <w:rFonts w:ascii="Arial" w:hAnsi="Arial" w:cs="Arial"/>
          <w:color w:val="000000"/>
          <w:szCs w:val="22"/>
          <w:shd w:val="clear" w:color="auto" w:fill="FFFFFF"/>
        </w:rPr>
        <w:t xml:space="preserve">espublikos </w:t>
      </w:r>
      <w:r w:rsidR="00430C18">
        <w:rPr>
          <w:rFonts w:ascii="Arial" w:hAnsi="Arial" w:cs="Arial"/>
          <w:color w:val="000000"/>
          <w:szCs w:val="22"/>
          <w:shd w:val="clear" w:color="auto" w:fill="FFFFFF"/>
        </w:rPr>
        <w:t>V</w:t>
      </w:r>
      <w:r w:rsidR="00430C18" w:rsidRPr="00430C18">
        <w:rPr>
          <w:rFonts w:ascii="Arial" w:hAnsi="Arial" w:cs="Arial"/>
          <w:color w:val="000000"/>
          <w:szCs w:val="22"/>
          <w:shd w:val="clear" w:color="auto" w:fill="FFFFFF"/>
        </w:rPr>
        <w:t>yriausybės nutarimo „Dėl Lietuvos Respublikos Vyriausybės 2014 m. liepos 22 d. nutarimo Nr. 722 „Dėl Valstybės institucijų ir įstaigų, savivaldybių ir kitų juridinių asmenų, atsakingų už Lietuvos kaimo plėtros 2014–2020 metų programos įgyvendinimą, paskyrimo“ pakeitimo“ projekt</w:t>
      </w:r>
      <w:r w:rsidR="00430C18">
        <w:rPr>
          <w:rFonts w:ascii="Arial" w:hAnsi="Arial" w:cs="Arial"/>
          <w:color w:val="000000"/>
          <w:szCs w:val="22"/>
          <w:shd w:val="clear" w:color="auto" w:fill="FFFFFF"/>
        </w:rPr>
        <w:t>ą ir derina jį be pastabų.</w:t>
      </w:r>
    </w:p>
    <w:p w14:paraId="11CE6C88" w14:textId="77777777" w:rsidR="0032103C" w:rsidRDefault="0032103C" w:rsidP="0032103C">
      <w:pPr>
        <w:tabs>
          <w:tab w:val="left" w:pos="5925"/>
        </w:tabs>
        <w:ind w:firstLine="567"/>
        <w:jc w:val="both"/>
        <w:rPr>
          <w:rFonts w:ascii="Arial" w:hAnsi="Arial" w:cs="Arial"/>
          <w:szCs w:val="22"/>
        </w:rPr>
      </w:pPr>
    </w:p>
    <w:p w14:paraId="37265CDF" w14:textId="77777777" w:rsidR="008D029F" w:rsidRDefault="008D029F" w:rsidP="002616D1">
      <w:pPr>
        <w:rPr>
          <w:rFonts w:ascii="Arial" w:hAnsi="Arial" w:cs="Arial"/>
          <w:szCs w:val="22"/>
        </w:rPr>
      </w:pPr>
    </w:p>
    <w:p w14:paraId="55C5AB15" w14:textId="77777777" w:rsidR="001817CE" w:rsidRDefault="001817CE" w:rsidP="002616D1">
      <w:pPr>
        <w:rPr>
          <w:rFonts w:ascii="Arial" w:hAnsi="Arial" w:cs="Arial"/>
          <w:szCs w:val="22"/>
        </w:rPr>
      </w:pPr>
    </w:p>
    <w:p w14:paraId="57BDC5C5" w14:textId="77777777" w:rsidR="00EF6AAF" w:rsidRDefault="00702D79" w:rsidP="00430C18">
      <w:pPr>
        <w:tabs>
          <w:tab w:val="left" w:pos="7368"/>
        </w:tabs>
        <w:rPr>
          <w:rFonts w:ascii="Arial" w:hAnsi="Arial" w:cs="Arial"/>
          <w:szCs w:val="22"/>
        </w:rPr>
      </w:pPr>
      <w:r w:rsidRPr="00702D79">
        <w:rPr>
          <w:rFonts w:ascii="Arial" w:hAnsi="Arial" w:cs="Arial"/>
          <w:szCs w:val="22"/>
        </w:rPr>
        <w:t>Direktori</w:t>
      </w:r>
      <w:r w:rsidR="00430C18">
        <w:rPr>
          <w:rFonts w:ascii="Arial" w:hAnsi="Arial" w:cs="Arial"/>
          <w:szCs w:val="22"/>
        </w:rPr>
        <w:t>us                                                                                                                   Valdas Kaubrė</w:t>
      </w:r>
      <w:r w:rsidR="002616D1" w:rsidRPr="0009210F">
        <w:rPr>
          <w:rFonts w:ascii="Arial" w:hAnsi="Arial" w:cs="Arial"/>
          <w:szCs w:val="22"/>
        </w:rPr>
        <w:tab/>
      </w:r>
      <w:r w:rsidR="002616D1" w:rsidRPr="0009210F">
        <w:rPr>
          <w:rFonts w:ascii="Arial" w:hAnsi="Arial" w:cs="Arial"/>
          <w:szCs w:val="22"/>
        </w:rPr>
        <w:tab/>
        <w:t xml:space="preserve">     </w:t>
      </w:r>
      <w:r w:rsidR="002616D1" w:rsidRPr="0009210F">
        <w:rPr>
          <w:rFonts w:ascii="Arial" w:hAnsi="Arial" w:cs="Arial"/>
          <w:szCs w:val="22"/>
        </w:rPr>
        <w:tab/>
      </w:r>
      <w:r w:rsidR="002616D1" w:rsidRPr="0009210F">
        <w:rPr>
          <w:rFonts w:ascii="Arial" w:hAnsi="Arial" w:cs="Arial"/>
          <w:szCs w:val="22"/>
        </w:rPr>
        <w:tab/>
      </w:r>
    </w:p>
    <w:p w14:paraId="3E0E4BD0" w14:textId="77777777" w:rsidR="00EF6AAF" w:rsidRDefault="00EF6AAF" w:rsidP="00430C18">
      <w:pPr>
        <w:tabs>
          <w:tab w:val="left" w:pos="7368"/>
        </w:tabs>
        <w:rPr>
          <w:rFonts w:ascii="Arial" w:hAnsi="Arial" w:cs="Arial"/>
          <w:szCs w:val="22"/>
        </w:rPr>
      </w:pPr>
    </w:p>
    <w:p w14:paraId="40475FE1" w14:textId="77777777" w:rsidR="00EF6AAF" w:rsidRDefault="00EF6AAF" w:rsidP="00430C18">
      <w:pPr>
        <w:tabs>
          <w:tab w:val="left" w:pos="7368"/>
        </w:tabs>
        <w:rPr>
          <w:rFonts w:ascii="Arial" w:hAnsi="Arial" w:cs="Arial"/>
          <w:szCs w:val="22"/>
        </w:rPr>
      </w:pPr>
    </w:p>
    <w:p w14:paraId="70E26ADD" w14:textId="77777777" w:rsidR="00EF6AAF" w:rsidRDefault="00EF6AAF" w:rsidP="00430C18">
      <w:pPr>
        <w:tabs>
          <w:tab w:val="left" w:pos="7368"/>
        </w:tabs>
        <w:rPr>
          <w:rFonts w:ascii="Arial" w:hAnsi="Arial" w:cs="Arial"/>
          <w:szCs w:val="22"/>
        </w:rPr>
      </w:pPr>
    </w:p>
    <w:p w14:paraId="30EEC918" w14:textId="77777777" w:rsidR="00EF6AAF" w:rsidRDefault="00EF6AAF" w:rsidP="00430C18">
      <w:pPr>
        <w:tabs>
          <w:tab w:val="left" w:pos="7368"/>
        </w:tabs>
        <w:rPr>
          <w:rFonts w:ascii="Arial" w:hAnsi="Arial" w:cs="Arial"/>
          <w:szCs w:val="22"/>
        </w:rPr>
      </w:pPr>
    </w:p>
    <w:p w14:paraId="0A4DC423" w14:textId="77777777" w:rsidR="00EF6AAF" w:rsidRDefault="00EF6AAF" w:rsidP="00430C18">
      <w:pPr>
        <w:tabs>
          <w:tab w:val="left" w:pos="7368"/>
        </w:tabs>
        <w:rPr>
          <w:rFonts w:ascii="Arial" w:hAnsi="Arial" w:cs="Arial"/>
          <w:szCs w:val="22"/>
        </w:rPr>
      </w:pPr>
    </w:p>
    <w:p w14:paraId="59FCB84E" w14:textId="77777777" w:rsidR="00EF6AAF" w:rsidRDefault="00EF6AAF" w:rsidP="00430C18">
      <w:pPr>
        <w:tabs>
          <w:tab w:val="left" w:pos="7368"/>
        </w:tabs>
        <w:rPr>
          <w:rFonts w:ascii="Arial" w:hAnsi="Arial" w:cs="Arial"/>
          <w:szCs w:val="22"/>
        </w:rPr>
      </w:pPr>
    </w:p>
    <w:p w14:paraId="1B50C36D" w14:textId="77777777" w:rsidR="00EF6AAF" w:rsidRDefault="00EF6AAF" w:rsidP="00430C18">
      <w:pPr>
        <w:tabs>
          <w:tab w:val="left" w:pos="7368"/>
        </w:tabs>
        <w:rPr>
          <w:rFonts w:ascii="Arial" w:hAnsi="Arial" w:cs="Arial"/>
          <w:szCs w:val="22"/>
        </w:rPr>
      </w:pPr>
    </w:p>
    <w:p w14:paraId="564048D2" w14:textId="77777777" w:rsidR="00EF6AAF" w:rsidRDefault="00EF6AAF" w:rsidP="00430C18">
      <w:pPr>
        <w:tabs>
          <w:tab w:val="left" w:pos="7368"/>
        </w:tabs>
        <w:rPr>
          <w:rFonts w:ascii="Arial" w:hAnsi="Arial" w:cs="Arial"/>
          <w:szCs w:val="22"/>
        </w:rPr>
      </w:pPr>
    </w:p>
    <w:p w14:paraId="73B038E4" w14:textId="77777777" w:rsidR="00EF6AAF" w:rsidRDefault="00EF6AAF" w:rsidP="00430C18">
      <w:pPr>
        <w:tabs>
          <w:tab w:val="left" w:pos="7368"/>
        </w:tabs>
        <w:rPr>
          <w:rFonts w:ascii="Arial" w:hAnsi="Arial" w:cs="Arial"/>
          <w:szCs w:val="22"/>
        </w:rPr>
      </w:pPr>
    </w:p>
    <w:p w14:paraId="3069711F" w14:textId="77777777" w:rsidR="00EF6AAF" w:rsidRDefault="00EF6AAF" w:rsidP="00430C18">
      <w:pPr>
        <w:tabs>
          <w:tab w:val="left" w:pos="7368"/>
        </w:tabs>
        <w:rPr>
          <w:rFonts w:ascii="Arial" w:hAnsi="Arial" w:cs="Arial"/>
          <w:szCs w:val="22"/>
        </w:rPr>
      </w:pPr>
    </w:p>
    <w:p w14:paraId="337F72FD" w14:textId="77777777" w:rsidR="00EF6AAF" w:rsidRDefault="00EF6AAF" w:rsidP="00430C18">
      <w:pPr>
        <w:tabs>
          <w:tab w:val="left" w:pos="7368"/>
        </w:tabs>
        <w:rPr>
          <w:rFonts w:ascii="Arial" w:hAnsi="Arial" w:cs="Arial"/>
          <w:szCs w:val="22"/>
        </w:rPr>
      </w:pPr>
    </w:p>
    <w:p w14:paraId="19179850" w14:textId="77777777" w:rsidR="00EF6AAF" w:rsidRDefault="00EF6AAF" w:rsidP="00430C18">
      <w:pPr>
        <w:tabs>
          <w:tab w:val="left" w:pos="7368"/>
        </w:tabs>
        <w:rPr>
          <w:rFonts w:ascii="Arial" w:hAnsi="Arial" w:cs="Arial"/>
          <w:szCs w:val="22"/>
        </w:rPr>
      </w:pPr>
    </w:p>
    <w:p w14:paraId="271403FC" w14:textId="77777777" w:rsidR="00EF6AAF" w:rsidRDefault="00EF6AAF" w:rsidP="00430C18">
      <w:pPr>
        <w:tabs>
          <w:tab w:val="left" w:pos="7368"/>
        </w:tabs>
        <w:rPr>
          <w:rFonts w:ascii="Arial" w:hAnsi="Arial" w:cs="Arial"/>
          <w:szCs w:val="22"/>
        </w:rPr>
      </w:pPr>
    </w:p>
    <w:p w14:paraId="2D505E77" w14:textId="77777777" w:rsidR="00EF6AAF" w:rsidRDefault="00EF6AAF" w:rsidP="00430C18">
      <w:pPr>
        <w:tabs>
          <w:tab w:val="left" w:pos="7368"/>
        </w:tabs>
        <w:rPr>
          <w:rFonts w:ascii="Arial" w:hAnsi="Arial" w:cs="Arial"/>
          <w:szCs w:val="22"/>
        </w:rPr>
      </w:pPr>
    </w:p>
    <w:p w14:paraId="0A1CF9DA" w14:textId="77777777" w:rsidR="00EF6AAF" w:rsidRDefault="00EF6AAF" w:rsidP="00430C18">
      <w:pPr>
        <w:tabs>
          <w:tab w:val="left" w:pos="7368"/>
        </w:tabs>
        <w:rPr>
          <w:rFonts w:ascii="Arial" w:hAnsi="Arial" w:cs="Arial"/>
          <w:szCs w:val="22"/>
        </w:rPr>
      </w:pPr>
    </w:p>
    <w:p w14:paraId="5080D24C" w14:textId="77777777" w:rsidR="00EF6AAF" w:rsidRDefault="00EF6AAF" w:rsidP="00430C18">
      <w:pPr>
        <w:tabs>
          <w:tab w:val="left" w:pos="7368"/>
        </w:tabs>
        <w:rPr>
          <w:rFonts w:ascii="Arial" w:hAnsi="Arial" w:cs="Arial"/>
          <w:szCs w:val="22"/>
        </w:rPr>
      </w:pPr>
    </w:p>
    <w:p w14:paraId="09825FF4" w14:textId="77777777" w:rsidR="00EF6AAF" w:rsidRDefault="00EF6AAF" w:rsidP="00430C18">
      <w:pPr>
        <w:tabs>
          <w:tab w:val="left" w:pos="7368"/>
        </w:tabs>
        <w:rPr>
          <w:rFonts w:ascii="Arial" w:hAnsi="Arial" w:cs="Arial"/>
          <w:szCs w:val="22"/>
        </w:rPr>
      </w:pPr>
    </w:p>
    <w:p w14:paraId="65D08D15" w14:textId="77777777" w:rsidR="00EF6AAF" w:rsidRDefault="00EF6AAF" w:rsidP="00430C18">
      <w:pPr>
        <w:tabs>
          <w:tab w:val="left" w:pos="7368"/>
        </w:tabs>
        <w:rPr>
          <w:rFonts w:ascii="Arial" w:hAnsi="Arial" w:cs="Arial"/>
          <w:szCs w:val="22"/>
        </w:rPr>
      </w:pPr>
    </w:p>
    <w:p w14:paraId="7120A5E5" w14:textId="77777777" w:rsidR="00EF6AAF" w:rsidRDefault="00EF6AAF" w:rsidP="00430C18">
      <w:pPr>
        <w:tabs>
          <w:tab w:val="left" w:pos="7368"/>
        </w:tabs>
        <w:rPr>
          <w:rFonts w:ascii="Arial" w:hAnsi="Arial" w:cs="Arial"/>
          <w:szCs w:val="22"/>
        </w:rPr>
      </w:pPr>
    </w:p>
    <w:p w14:paraId="050A9961" w14:textId="77777777" w:rsidR="00EF6AAF" w:rsidRDefault="00EF6AAF" w:rsidP="00430C18">
      <w:pPr>
        <w:tabs>
          <w:tab w:val="left" w:pos="7368"/>
        </w:tabs>
        <w:rPr>
          <w:rFonts w:ascii="Arial" w:hAnsi="Arial" w:cs="Arial"/>
          <w:szCs w:val="22"/>
        </w:rPr>
      </w:pPr>
    </w:p>
    <w:p w14:paraId="6D47D624" w14:textId="77777777" w:rsidR="00EF6AAF" w:rsidRDefault="00EF6AAF" w:rsidP="00430C18">
      <w:pPr>
        <w:tabs>
          <w:tab w:val="left" w:pos="7368"/>
        </w:tabs>
        <w:rPr>
          <w:rFonts w:ascii="Arial" w:hAnsi="Arial" w:cs="Arial"/>
          <w:szCs w:val="22"/>
        </w:rPr>
      </w:pPr>
    </w:p>
    <w:p w14:paraId="2CD8C205" w14:textId="77777777" w:rsidR="00EF6AAF" w:rsidRDefault="00EF6AAF" w:rsidP="00430C18">
      <w:pPr>
        <w:tabs>
          <w:tab w:val="left" w:pos="7368"/>
        </w:tabs>
        <w:rPr>
          <w:rFonts w:ascii="Arial" w:hAnsi="Arial" w:cs="Arial"/>
          <w:szCs w:val="22"/>
        </w:rPr>
      </w:pPr>
    </w:p>
    <w:p w14:paraId="6BAA8E91" w14:textId="77777777" w:rsidR="00EF6AAF" w:rsidRDefault="00EF6AAF" w:rsidP="00430C18">
      <w:pPr>
        <w:tabs>
          <w:tab w:val="left" w:pos="7368"/>
        </w:tabs>
        <w:rPr>
          <w:rFonts w:ascii="Arial" w:hAnsi="Arial" w:cs="Arial"/>
          <w:szCs w:val="22"/>
        </w:rPr>
      </w:pPr>
    </w:p>
    <w:p w14:paraId="03C5DDE3" w14:textId="77777777" w:rsidR="00EF6AAF" w:rsidRDefault="00EF6AAF" w:rsidP="00430C18">
      <w:pPr>
        <w:tabs>
          <w:tab w:val="left" w:pos="7368"/>
        </w:tabs>
        <w:rPr>
          <w:rFonts w:ascii="Arial" w:hAnsi="Arial" w:cs="Arial"/>
          <w:szCs w:val="22"/>
        </w:rPr>
      </w:pPr>
    </w:p>
    <w:p w14:paraId="56D15AFD" w14:textId="77777777" w:rsidR="00EF6AAF" w:rsidRDefault="00EF6AAF" w:rsidP="00430C18">
      <w:pPr>
        <w:tabs>
          <w:tab w:val="left" w:pos="7368"/>
        </w:tabs>
        <w:rPr>
          <w:rFonts w:ascii="Arial" w:hAnsi="Arial" w:cs="Arial"/>
          <w:szCs w:val="22"/>
        </w:rPr>
      </w:pPr>
    </w:p>
    <w:p w14:paraId="69C205DA" w14:textId="77777777" w:rsidR="00EF6AAF" w:rsidRDefault="00EF6AAF" w:rsidP="00430C18">
      <w:pPr>
        <w:tabs>
          <w:tab w:val="left" w:pos="7368"/>
        </w:tabs>
        <w:rPr>
          <w:rFonts w:ascii="Arial" w:hAnsi="Arial" w:cs="Arial"/>
          <w:szCs w:val="22"/>
        </w:rPr>
      </w:pPr>
    </w:p>
    <w:p w14:paraId="440807A2" w14:textId="77777777" w:rsidR="00EF6AAF" w:rsidRDefault="00EF6AAF" w:rsidP="00430C18">
      <w:pPr>
        <w:tabs>
          <w:tab w:val="left" w:pos="7368"/>
        </w:tabs>
        <w:rPr>
          <w:rFonts w:ascii="Arial" w:hAnsi="Arial" w:cs="Arial"/>
          <w:szCs w:val="22"/>
        </w:rPr>
      </w:pPr>
    </w:p>
    <w:p w14:paraId="095E282D" w14:textId="77777777" w:rsidR="00EF6AAF" w:rsidRDefault="00EF6AAF" w:rsidP="00430C18">
      <w:pPr>
        <w:tabs>
          <w:tab w:val="left" w:pos="7368"/>
        </w:tabs>
        <w:rPr>
          <w:rFonts w:ascii="Arial" w:hAnsi="Arial" w:cs="Arial"/>
          <w:szCs w:val="22"/>
        </w:rPr>
      </w:pPr>
    </w:p>
    <w:p w14:paraId="0C0D4A16" w14:textId="77777777" w:rsidR="00EF6AAF" w:rsidRDefault="00EF6AAF" w:rsidP="00430C18">
      <w:pPr>
        <w:tabs>
          <w:tab w:val="left" w:pos="7368"/>
        </w:tabs>
        <w:rPr>
          <w:rFonts w:ascii="Arial" w:hAnsi="Arial" w:cs="Arial"/>
          <w:szCs w:val="22"/>
        </w:rPr>
      </w:pPr>
    </w:p>
    <w:p w14:paraId="2B158075" w14:textId="27B85619" w:rsidR="001817CE" w:rsidRPr="00FC1418" w:rsidRDefault="00EF6AAF" w:rsidP="00430C18">
      <w:pPr>
        <w:tabs>
          <w:tab w:val="left" w:pos="7368"/>
        </w:tabs>
        <w:rPr>
          <w:rFonts w:ascii="Arial" w:hAnsi="Arial" w:cs="Arial"/>
          <w:szCs w:val="22"/>
        </w:rPr>
      </w:pPr>
      <w:r w:rsidRPr="00EF6AAF">
        <w:rPr>
          <w:rFonts w:ascii="Arial" w:hAnsi="Arial" w:cs="Arial"/>
          <w:szCs w:val="22"/>
        </w:rPr>
        <w:t>D. Stonis, tel. +370 5 2752587, el. p. darius.stonis@vmu.lt</w:t>
      </w:r>
      <w:r w:rsidR="002616D1" w:rsidRPr="0009210F">
        <w:rPr>
          <w:rFonts w:ascii="Arial" w:hAnsi="Arial" w:cs="Arial"/>
          <w:szCs w:val="22"/>
        </w:rPr>
        <w:tab/>
        <w:t xml:space="preserve">  </w:t>
      </w:r>
      <w:r w:rsidR="002616D1" w:rsidRPr="0009210F">
        <w:rPr>
          <w:rFonts w:ascii="Arial" w:hAnsi="Arial" w:cs="Arial"/>
          <w:szCs w:val="22"/>
        </w:rPr>
        <w:tab/>
      </w:r>
      <w:r w:rsidR="002874B5">
        <w:rPr>
          <w:rFonts w:ascii="Arial" w:hAnsi="Arial" w:cs="Arial"/>
          <w:szCs w:val="22"/>
        </w:rPr>
        <w:t xml:space="preserve">                                                   </w:t>
      </w:r>
    </w:p>
    <w:sectPr w:rsidR="001817CE" w:rsidRPr="00FC1418" w:rsidSect="00115696">
      <w:headerReference w:type="even" r:id="rId9"/>
      <w:headerReference w:type="default" r:id="rId10"/>
      <w:headerReference w:type="first" r:id="rId11"/>
      <w:footerReference w:type="first" r:id="rId12"/>
      <w:pgSz w:w="11907" w:h="16840" w:code="9"/>
      <w:pgMar w:top="1276" w:right="567" w:bottom="993"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138B" w14:textId="77777777" w:rsidR="00F51223" w:rsidRDefault="00F51223">
      <w:r>
        <w:separator/>
      </w:r>
    </w:p>
  </w:endnote>
  <w:endnote w:type="continuationSeparator" w:id="0">
    <w:p w14:paraId="5AAE9AF1" w14:textId="77777777" w:rsidR="00F51223" w:rsidRDefault="00F5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152B" w14:textId="60BD1CB4" w:rsidR="00115696" w:rsidRPr="00115696" w:rsidRDefault="00115696" w:rsidP="00A22D80">
    <w:pPr>
      <w:pStyle w:val="Antrats"/>
      <w:rPr>
        <w:rFonts w:ascii="Arial" w:hAnsi="Arial"/>
        <w:noProof/>
        <w:sz w:val="22"/>
        <w:szCs w:val="22"/>
      </w:rPr>
    </w:pPr>
    <w:bookmarkStart w:id="0" w:name="_Hlk75518840"/>
  </w:p>
  <w:bookmarkEnd w:id="0"/>
  <w:p w14:paraId="264BC49A" w14:textId="77777777" w:rsidR="00A22D80" w:rsidRPr="000A64B7" w:rsidRDefault="00A22D80" w:rsidP="00A22D80">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43C20157" w14:textId="77777777" w:rsidR="00A22D80" w:rsidRDefault="00A22D80" w:rsidP="00A22D80">
    <w:pPr>
      <w:pStyle w:val="Antrats"/>
      <w:rPr>
        <w:rFonts w:ascii="Arial" w:hAnsi="Arial"/>
        <w:noProof/>
        <w:sz w:val="16"/>
      </w:rPr>
    </w:pPr>
    <w:r>
      <w:rPr>
        <w:rFonts w:ascii="Arial" w:hAnsi="Arial"/>
        <w:noProof/>
        <w:sz w:val="16"/>
      </w:rPr>
      <w:t>Duomenys kaupiami ir saugomi Juridinių asmenų registre, kodas 132340880.</w:t>
    </w:r>
  </w:p>
  <w:p w14:paraId="04BA45B2" w14:textId="77777777" w:rsidR="00A22D80" w:rsidRDefault="00A22D80" w:rsidP="00A22D80">
    <w:pPr>
      <w:pStyle w:val="Antrats"/>
      <w:rPr>
        <w:rFonts w:ascii="Arial" w:hAnsi="Arial"/>
        <w:noProof/>
        <w:sz w:val="16"/>
      </w:rPr>
    </w:pPr>
    <w:r>
      <w:rPr>
        <w:rFonts w:ascii="Arial" w:hAnsi="Arial"/>
        <w:noProof/>
        <w:sz w:val="16"/>
      </w:rPr>
      <w:t>Būstinės duomenys: Savanorių pr. 176, 03154 Vilnius.</w:t>
    </w:r>
  </w:p>
  <w:p w14:paraId="79105E08" w14:textId="77777777" w:rsidR="0094525A" w:rsidRPr="00733841" w:rsidRDefault="00A22D80" w:rsidP="00A22D80">
    <w:pPr>
      <w:pStyle w:val="Antrats"/>
    </w:pPr>
    <w:r>
      <w:rPr>
        <w:rFonts w:ascii="Arial" w:hAnsi="Arial"/>
        <w:noProof/>
        <w:sz w:val="16"/>
      </w:rPr>
      <w:t>Tel. (8 5) 273 4021, el. p. info@vmu.lt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39E5" w14:textId="77777777" w:rsidR="00F51223" w:rsidRDefault="00F51223">
      <w:r>
        <w:separator/>
      </w:r>
    </w:p>
  </w:footnote>
  <w:footnote w:type="continuationSeparator" w:id="0">
    <w:p w14:paraId="099D5E90" w14:textId="77777777" w:rsidR="00F51223" w:rsidRDefault="00F5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051188431"/>
      <w:docPartObj>
        <w:docPartGallery w:val="Page Numbers (Top of Page)"/>
        <w:docPartUnique/>
      </w:docPartObj>
    </w:sdtPr>
    <w:sdtEndPr>
      <w:rPr>
        <w:rStyle w:val="Puslapionumeris"/>
      </w:rPr>
    </w:sdtEndPr>
    <w:sdtContent>
      <w:p w14:paraId="1138BBE4" w14:textId="77777777"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88CD5EC" w14:textId="77777777" w:rsidR="00357742" w:rsidRDefault="003577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34012604"/>
      <w:docPartObj>
        <w:docPartGallery w:val="Page Numbers (Top of Page)"/>
        <w:docPartUnique/>
      </w:docPartObj>
    </w:sdtPr>
    <w:sdtEndPr>
      <w:rPr>
        <w:rStyle w:val="Puslapionumeris"/>
      </w:rPr>
    </w:sdtEndPr>
    <w:sdtContent>
      <w:p w14:paraId="7CC7E68A" w14:textId="77777777"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3733">
          <w:rPr>
            <w:rStyle w:val="Puslapionumeris"/>
            <w:noProof/>
          </w:rPr>
          <w:t>2</w:t>
        </w:r>
        <w:r>
          <w:rPr>
            <w:rStyle w:val="Puslapionumeris"/>
          </w:rPr>
          <w:fldChar w:fldCharType="end"/>
        </w:r>
      </w:p>
    </w:sdtContent>
  </w:sdt>
  <w:p w14:paraId="1BE43572" w14:textId="77777777" w:rsidR="00357742" w:rsidRDefault="003577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3C54" w14:textId="77777777" w:rsidR="00270EBD" w:rsidRDefault="00C50C87" w:rsidP="002616D1">
    <w:pPr>
      <w:pStyle w:val="Antrats"/>
      <w:tabs>
        <w:tab w:val="clear" w:pos="4153"/>
        <w:tab w:val="clear" w:pos="9100"/>
        <w:tab w:val="center" w:pos="4749"/>
      </w:tabs>
    </w:pPr>
    <w:r>
      <w:rPr>
        <w:rFonts w:ascii="Arial" w:hAnsi="Arial"/>
        <w:noProof/>
        <w:spacing w:val="8"/>
        <w:lang w:eastAsia="lt-LT"/>
      </w:rPr>
      <w:drawing>
        <wp:inline distT="0" distB="0" distL="0" distR="0" wp14:anchorId="338E8D78" wp14:editId="7ED60BE2">
          <wp:extent cx="1179928" cy="543967"/>
          <wp:effectExtent l="0" t="0" r="1270" b="254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462B"/>
    <w:multiLevelType w:val="hybridMultilevel"/>
    <w:tmpl w:val="4F587586"/>
    <w:lvl w:ilvl="0" w:tplc="8DEC1A5A">
      <w:start w:val="1"/>
      <w:numFmt w:val="upperLetter"/>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ED4A06"/>
    <w:multiLevelType w:val="hybridMultilevel"/>
    <w:tmpl w:val="3B1E7D46"/>
    <w:lvl w:ilvl="0" w:tplc="2F5A11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3" w15:restartNumberingAfterBreak="0">
    <w:nsid w:val="2B1D4477"/>
    <w:multiLevelType w:val="multilevel"/>
    <w:tmpl w:val="0F962D0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C2901A3"/>
    <w:multiLevelType w:val="multilevel"/>
    <w:tmpl w:val="FE98C4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6F75C5"/>
    <w:multiLevelType w:val="multilevel"/>
    <w:tmpl w:val="8EE8F4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290390"/>
    <w:multiLevelType w:val="hybridMultilevel"/>
    <w:tmpl w:val="786C6DF2"/>
    <w:lvl w:ilvl="0" w:tplc="DFB6EE8E">
      <w:start w:val="1"/>
      <w:numFmt w:val="upperRoman"/>
      <w:suff w:val="space"/>
      <w:lvlText w:val="%1."/>
      <w:lvlJc w:val="left"/>
      <w:pPr>
        <w:ind w:left="1080" w:hanging="72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A21EA0"/>
    <w:multiLevelType w:val="multilevel"/>
    <w:tmpl w:val="0F962D0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2F97F88"/>
    <w:multiLevelType w:val="hybridMultilevel"/>
    <w:tmpl w:val="0A5856DC"/>
    <w:lvl w:ilvl="0" w:tplc="E7485512">
      <w:start w:val="19"/>
      <w:numFmt w:val="upp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AE0E33"/>
    <w:multiLevelType w:val="hybridMultilevel"/>
    <w:tmpl w:val="AA46B7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2"/>
    <w:lvlOverride w:ilvl="0">
      <w:lvl w:ilvl="0">
        <w:start w:val="1"/>
        <w:numFmt w:val="decimal"/>
        <w:lvlText w:val="%1."/>
        <w:legacy w:legacy="1" w:legacySpace="0" w:legacyIndent="360"/>
        <w:lvlJc w:val="left"/>
        <w:pPr>
          <w:ind w:left="360" w:hanging="360"/>
        </w:pPr>
      </w:lvl>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6"/>
  </w:num>
  <w:num w:numId="7">
    <w:abstractNumId w:val="1"/>
  </w:num>
  <w:num w:numId="8">
    <w:abstractNumId w:val="8"/>
  </w:num>
  <w:num w:numId="9">
    <w:abstractNumId w:val="7"/>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6145" fill="f" fillcolor="white" stroke="f">
      <v:fill color="white" on="f"/>
      <v:stroke on="f"/>
      <v:textbox inset="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16"/>
    <w:rsid w:val="000067CE"/>
    <w:rsid w:val="00015FAC"/>
    <w:rsid w:val="00017439"/>
    <w:rsid w:val="000238C7"/>
    <w:rsid w:val="00026B7B"/>
    <w:rsid w:val="00043527"/>
    <w:rsid w:val="000544C5"/>
    <w:rsid w:val="00055F2D"/>
    <w:rsid w:val="0006089F"/>
    <w:rsid w:val="000609D3"/>
    <w:rsid w:val="00080220"/>
    <w:rsid w:val="000854D0"/>
    <w:rsid w:val="0009210F"/>
    <w:rsid w:val="000933E9"/>
    <w:rsid w:val="000A3B54"/>
    <w:rsid w:val="000A64B7"/>
    <w:rsid w:val="000B2BED"/>
    <w:rsid w:val="000B4517"/>
    <w:rsid w:val="000B483B"/>
    <w:rsid w:val="000C1E1C"/>
    <w:rsid w:val="000C4D27"/>
    <w:rsid w:val="000D16E4"/>
    <w:rsid w:val="000E095F"/>
    <w:rsid w:val="000F1112"/>
    <w:rsid w:val="000F13CF"/>
    <w:rsid w:val="00106B01"/>
    <w:rsid w:val="00115696"/>
    <w:rsid w:val="001272F1"/>
    <w:rsid w:val="00137314"/>
    <w:rsid w:val="0013794D"/>
    <w:rsid w:val="00141B41"/>
    <w:rsid w:val="00142D42"/>
    <w:rsid w:val="00143C31"/>
    <w:rsid w:val="0014454B"/>
    <w:rsid w:val="00151376"/>
    <w:rsid w:val="0016146B"/>
    <w:rsid w:val="00162BD3"/>
    <w:rsid w:val="00167669"/>
    <w:rsid w:val="00176D95"/>
    <w:rsid w:val="00177455"/>
    <w:rsid w:val="0018083F"/>
    <w:rsid w:val="001817CE"/>
    <w:rsid w:val="00181A22"/>
    <w:rsid w:val="00185015"/>
    <w:rsid w:val="00197987"/>
    <w:rsid w:val="001A0787"/>
    <w:rsid w:val="001A351D"/>
    <w:rsid w:val="001A5B53"/>
    <w:rsid w:val="001B5E00"/>
    <w:rsid w:val="001C5243"/>
    <w:rsid w:val="001C5ECE"/>
    <w:rsid w:val="001D26AC"/>
    <w:rsid w:val="001E3AFF"/>
    <w:rsid w:val="001F38EF"/>
    <w:rsid w:val="00201C63"/>
    <w:rsid w:val="002104BA"/>
    <w:rsid w:val="00220B74"/>
    <w:rsid w:val="002270EB"/>
    <w:rsid w:val="00231F6B"/>
    <w:rsid w:val="002418F1"/>
    <w:rsid w:val="0026091B"/>
    <w:rsid w:val="002616D1"/>
    <w:rsid w:val="00266D9F"/>
    <w:rsid w:val="002700DF"/>
    <w:rsid w:val="00270EBD"/>
    <w:rsid w:val="0027271B"/>
    <w:rsid w:val="00274001"/>
    <w:rsid w:val="00284596"/>
    <w:rsid w:val="002874B5"/>
    <w:rsid w:val="00287D9B"/>
    <w:rsid w:val="00295E28"/>
    <w:rsid w:val="002B0573"/>
    <w:rsid w:val="002B2E09"/>
    <w:rsid w:val="002B3DAE"/>
    <w:rsid w:val="002B7771"/>
    <w:rsid w:val="002C1374"/>
    <w:rsid w:val="002C4136"/>
    <w:rsid w:val="002E21A6"/>
    <w:rsid w:val="002F475A"/>
    <w:rsid w:val="0032103C"/>
    <w:rsid w:val="00327889"/>
    <w:rsid w:val="00333814"/>
    <w:rsid w:val="00343AD8"/>
    <w:rsid w:val="0035739B"/>
    <w:rsid w:val="00357742"/>
    <w:rsid w:val="00360242"/>
    <w:rsid w:val="00365D8F"/>
    <w:rsid w:val="00381232"/>
    <w:rsid w:val="00384DD0"/>
    <w:rsid w:val="003879CE"/>
    <w:rsid w:val="00390419"/>
    <w:rsid w:val="003A065E"/>
    <w:rsid w:val="003A5C10"/>
    <w:rsid w:val="003B0AA5"/>
    <w:rsid w:val="003C66C5"/>
    <w:rsid w:val="003D0785"/>
    <w:rsid w:val="003D445F"/>
    <w:rsid w:val="003D6B67"/>
    <w:rsid w:val="003E037F"/>
    <w:rsid w:val="00405E2A"/>
    <w:rsid w:val="00414056"/>
    <w:rsid w:val="004211A8"/>
    <w:rsid w:val="004216BE"/>
    <w:rsid w:val="00426614"/>
    <w:rsid w:val="00430C18"/>
    <w:rsid w:val="00430FEB"/>
    <w:rsid w:val="00434EFD"/>
    <w:rsid w:val="00452C06"/>
    <w:rsid w:val="0046122F"/>
    <w:rsid w:val="00462E71"/>
    <w:rsid w:val="004644F4"/>
    <w:rsid w:val="0047127A"/>
    <w:rsid w:val="00472250"/>
    <w:rsid w:val="00472418"/>
    <w:rsid w:val="00480650"/>
    <w:rsid w:val="004821A4"/>
    <w:rsid w:val="00494666"/>
    <w:rsid w:val="004972F8"/>
    <w:rsid w:val="004A55C9"/>
    <w:rsid w:val="004B2745"/>
    <w:rsid w:val="004C4E3C"/>
    <w:rsid w:val="004D1101"/>
    <w:rsid w:val="004D5A7E"/>
    <w:rsid w:val="004D6035"/>
    <w:rsid w:val="004E2988"/>
    <w:rsid w:val="004E60FA"/>
    <w:rsid w:val="004E759F"/>
    <w:rsid w:val="004F1496"/>
    <w:rsid w:val="004F5F2E"/>
    <w:rsid w:val="005048D5"/>
    <w:rsid w:val="00506338"/>
    <w:rsid w:val="005115DB"/>
    <w:rsid w:val="00511F8C"/>
    <w:rsid w:val="00516106"/>
    <w:rsid w:val="0052068E"/>
    <w:rsid w:val="005224F1"/>
    <w:rsid w:val="00532E69"/>
    <w:rsid w:val="005332AE"/>
    <w:rsid w:val="00536878"/>
    <w:rsid w:val="00552975"/>
    <w:rsid w:val="00563EAE"/>
    <w:rsid w:val="00566BCA"/>
    <w:rsid w:val="005708DD"/>
    <w:rsid w:val="0058179C"/>
    <w:rsid w:val="00583A99"/>
    <w:rsid w:val="00583E4E"/>
    <w:rsid w:val="00587F3E"/>
    <w:rsid w:val="005A61AF"/>
    <w:rsid w:val="005A627E"/>
    <w:rsid w:val="005B447B"/>
    <w:rsid w:val="005B733E"/>
    <w:rsid w:val="005C259E"/>
    <w:rsid w:val="005D6700"/>
    <w:rsid w:val="005E0023"/>
    <w:rsid w:val="005E2CF0"/>
    <w:rsid w:val="005E4A24"/>
    <w:rsid w:val="005E643D"/>
    <w:rsid w:val="005F0691"/>
    <w:rsid w:val="00600200"/>
    <w:rsid w:val="00621C61"/>
    <w:rsid w:val="00622B9D"/>
    <w:rsid w:val="00623B78"/>
    <w:rsid w:val="00626EEE"/>
    <w:rsid w:val="00627D74"/>
    <w:rsid w:val="00631BC5"/>
    <w:rsid w:val="006339F7"/>
    <w:rsid w:val="0063468C"/>
    <w:rsid w:val="0064405A"/>
    <w:rsid w:val="0064573B"/>
    <w:rsid w:val="00653C6C"/>
    <w:rsid w:val="006640B6"/>
    <w:rsid w:val="00667E40"/>
    <w:rsid w:val="00674A7A"/>
    <w:rsid w:val="00675A28"/>
    <w:rsid w:val="00681F6A"/>
    <w:rsid w:val="00692FCF"/>
    <w:rsid w:val="00697615"/>
    <w:rsid w:val="006A3B24"/>
    <w:rsid w:val="006A6B7B"/>
    <w:rsid w:val="006B047C"/>
    <w:rsid w:val="006C4BF6"/>
    <w:rsid w:val="006D18A5"/>
    <w:rsid w:val="006D2F8A"/>
    <w:rsid w:val="006E4EA6"/>
    <w:rsid w:val="006E7E9B"/>
    <w:rsid w:val="006F3F01"/>
    <w:rsid w:val="007000F9"/>
    <w:rsid w:val="00702D79"/>
    <w:rsid w:val="007102B9"/>
    <w:rsid w:val="00712991"/>
    <w:rsid w:val="007133BF"/>
    <w:rsid w:val="00730C5C"/>
    <w:rsid w:val="007330BC"/>
    <w:rsid w:val="00733841"/>
    <w:rsid w:val="0074345A"/>
    <w:rsid w:val="00747E01"/>
    <w:rsid w:val="00751E67"/>
    <w:rsid w:val="0076515D"/>
    <w:rsid w:val="0076553F"/>
    <w:rsid w:val="007667F6"/>
    <w:rsid w:val="00775728"/>
    <w:rsid w:val="00787BE1"/>
    <w:rsid w:val="007A13C3"/>
    <w:rsid w:val="007B05A3"/>
    <w:rsid w:val="007B5B1D"/>
    <w:rsid w:val="007C306B"/>
    <w:rsid w:val="007C57E2"/>
    <w:rsid w:val="007D075C"/>
    <w:rsid w:val="007E252A"/>
    <w:rsid w:val="007E772F"/>
    <w:rsid w:val="007F5610"/>
    <w:rsid w:val="00800627"/>
    <w:rsid w:val="00804307"/>
    <w:rsid w:val="00806FBF"/>
    <w:rsid w:val="00811239"/>
    <w:rsid w:val="00812E08"/>
    <w:rsid w:val="00815577"/>
    <w:rsid w:val="008207DC"/>
    <w:rsid w:val="008251C0"/>
    <w:rsid w:val="00827997"/>
    <w:rsid w:val="00831E4C"/>
    <w:rsid w:val="0083208E"/>
    <w:rsid w:val="00845292"/>
    <w:rsid w:val="008539AF"/>
    <w:rsid w:val="00860A02"/>
    <w:rsid w:val="00861DBA"/>
    <w:rsid w:val="00881418"/>
    <w:rsid w:val="00882B8F"/>
    <w:rsid w:val="00882C8B"/>
    <w:rsid w:val="008B0DA5"/>
    <w:rsid w:val="008B5EAF"/>
    <w:rsid w:val="008B60B4"/>
    <w:rsid w:val="008D029F"/>
    <w:rsid w:val="008D0E38"/>
    <w:rsid w:val="008D3DF9"/>
    <w:rsid w:val="008E01A1"/>
    <w:rsid w:val="008E2FB2"/>
    <w:rsid w:val="008E4A74"/>
    <w:rsid w:val="008E708A"/>
    <w:rsid w:val="008E71C7"/>
    <w:rsid w:val="008E7ECF"/>
    <w:rsid w:val="008F5141"/>
    <w:rsid w:val="009034E7"/>
    <w:rsid w:val="00904045"/>
    <w:rsid w:val="00936101"/>
    <w:rsid w:val="0094525A"/>
    <w:rsid w:val="0094644B"/>
    <w:rsid w:val="00952F1E"/>
    <w:rsid w:val="00953B42"/>
    <w:rsid w:val="00964DF5"/>
    <w:rsid w:val="00970A2E"/>
    <w:rsid w:val="0097616F"/>
    <w:rsid w:val="009A2695"/>
    <w:rsid w:val="009A2A61"/>
    <w:rsid w:val="009A3488"/>
    <w:rsid w:val="009B16CF"/>
    <w:rsid w:val="009B33FA"/>
    <w:rsid w:val="009D0F2D"/>
    <w:rsid w:val="009D5AB6"/>
    <w:rsid w:val="009E6DD8"/>
    <w:rsid w:val="009F32F2"/>
    <w:rsid w:val="009F6FEA"/>
    <w:rsid w:val="00A00E96"/>
    <w:rsid w:val="00A00F88"/>
    <w:rsid w:val="00A1653B"/>
    <w:rsid w:val="00A22D80"/>
    <w:rsid w:val="00A2444E"/>
    <w:rsid w:val="00A278A6"/>
    <w:rsid w:val="00A41E3B"/>
    <w:rsid w:val="00A47277"/>
    <w:rsid w:val="00A51019"/>
    <w:rsid w:val="00A52CB5"/>
    <w:rsid w:val="00A6700B"/>
    <w:rsid w:val="00A75C16"/>
    <w:rsid w:val="00A774A4"/>
    <w:rsid w:val="00A7791E"/>
    <w:rsid w:val="00A80487"/>
    <w:rsid w:val="00A84E16"/>
    <w:rsid w:val="00A97950"/>
    <w:rsid w:val="00A979C7"/>
    <w:rsid w:val="00AA1159"/>
    <w:rsid w:val="00AA247F"/>
    <w:rsid w:val="00AA2C15"/>
    <w:rsid w:val="00AA4A61"/>
    <w:rsid w:val="00AA6392"/>
    <w:rsid w:val="00AC2512"/>
    <w:rsid w:val="00AC6288"/>
    <w:rsid w:val="00AC6877"/>
    <w:rsid w:val="00AF26CB"/>
    <w:rsid w:val="00B05D35"/>
    <w:rsid w:val="00B076DD"/>
    <w:rsid w:val="00B1044E"/>
    <w:rsid w:val="00B10F2A"/>
    <w:rsid w:val="00B12CF6"/>
    <w:rsid w:val="00B17F72"/>
    <w:rsid w:val="00B37677"/>
    <w:rsid w:val="00B43E83"/>
    <w:rsid w:val="00B43FDF"/>
    <w:rsid w:val="00B536CF"/>
    <w:rsid w:val="00B549FF"/>
    <w:rsid w:val="00B674E2"/>
    <w:rsid w:val="00B703AC"/>
    <w:rsid w:val="00B70EFC"/>
    <w:rsid w:val="00B92942"/>
    <w:rsid w:val="00B95160"/>
    <w:rsid w:val="00B9787C"/>
    <w:rsid w:val="00BB05E3"/>
    <w:rsid w:val="00BB3733"/>
    <w:rsid w:val="00BB4B87"/>
    <w:rsid w:val="00BB58E5"/>
    <w:rsid w:val="00BC1951"/>
    <w:rsid w:val="00BC7DBC"/>
    <w:rsid w:val="00BD433A"/>
    <w:rsid w:val="00BE1F9A"/>
    <w:rsid w:val="00BE2445"/>
    <w:rsid w:val="00BE6702"/>
    <w:rsid w:val="00BF0516"/>
    <w:rsid w:val="00BF34A3"/>
    <w:rsid w:val="00BF44E4"/>
    <w:rsid w:val="00C12EDE"/>
    <w:rsid w:val="00C16265"/>
    <w:rsid w:val="00C246D5"/>
    <w:rsid w:val="00C25DB6"/>
    <w:rsid w:val="00C33999"/>
    <w:rsid w:val="00C50C87"/>
    <w:rsid w:val="00C5426F"/>
    <w:rsid w:val="00C644D5"/>
    <w:rsid w:val="00C65BBD"/>
    <w:rsid w:val="00C66344"/>
    <w:rsid w:val="00C72156"/>
    <w:rsid w:val="00C81A28"/>
    <w:rsid w:val="00C825EE"/>
    <w:rsid w:val="00C91E62"/>
    <w:rsid w:val="00C97D86"/>
    <w:rsid w:val="00CA5701"/>
    <w:rsid w:val="00CB27F0"/>
    <w:rsid w:val="00CB721F"/>
    <w:rsid w:val="00CC228B"/>
    <w:rsid w:val="00CC2B7F"/>
    <w:rsid w:val="00CC2E36"/>
    <w:rsid w:val="00CC6168"/>
    <w:rsid w:val="00CD3B6E"/>
    <w:rsid w:val="00CD43ED"/>
    <w:rsid w:val="00CE1026"/>
    <w:rsid w:val="00CF17E5"/>
    <w:rsid w:val="00CF3109"/>
    <w:rsid w:val="00D03189"/>
    <w:rsid w:val="00D036DF"/>
    <w:rsid w:val="00D1001E"/>
    <w:rsid w:val="00D1562C"/>
    <w:rsid w:val="00D2013F"/>
    <w:rsid w:val="00D25E91"/>
    <w:rsid w:val="00D26BE6"/>
    <w:rsid w:val="00D272A8"/>
    <w:rsid w:val="00D315E2"/>
    <w:rsid w:val="00D37EEB"/>
    <w:rsid w:val="00D405BE"/>
    <w:rsid w:val="00D45EDC"/>
    <w:rsid w:val="00D5060E"/>
    <w:rsid w:val="00D50C35"/>
    <w:rsid w:val="00D563BB"/>
    <w:rsid w:val="00D60D89"/>
    <w:rsid w:val="00D71AA4"/>
    <w:rsid w:val="00D732EB"/>
    <w:rsid w:val="00D76348"/>
    <w:rsid w:val="00D8491C"/>
    <w:rsid w:val="00D96518"/>
    <w:rsid w:val="00D96861"/>
    <w:rsid w:val="00DC0460"/>
    <w:rsid w:val="00DD17EA"/>
    <w:rsid w:val="00DD4245"/>
    <w:rsid w:val="00DF5600"/>
    <w:rsid w:val="00DF7218"/>
    <w:rsid w:val="00E07CD6"/>
    <w:rsid w:val="00E305F1"/>
    <w:rsid w:val="00E613CF"/>
    <w:rsid w:val="00E64F2D"/>
    <w:rsid w:val="00E66AF1"/>
    <w:rsid w:val="00E71C07"/>
    <w:rsid w:val="00E7418A"/>
    <w:rsid w:val="00E74295"/>
    <w:rsid w:val="00E9020D"/>
    <w:rsid w:val="00E91B5B"/>
    <w:rsid w:val="00EA45A2"/>
    <w:rsid w:val="00EA5AB3"/>
    <w:rsid w:val="00EA5C97"/>
    <w:rsid w:val="00EA5DD5"/>
    <w:rsid w:val="00EB434D"/>
    <w:rsid w:val="00EB450B"/>
    <w:rsid w:val="00EB5BB6"/>
    <w:rsid w:val="00EC3FF1"/>
    <w:rsid w:val="00EC6A65"/>
    <w:rsid w:val="00ED006A"/>
    <w:rsid w:val="00ED220E"/>
    <w:rsid w:val="00ED2E7B"/>
    <w:rsid w:val="00EE23A8"/>
    <w:rsid w:val="00EE3E3E"/>
    <w:rsid w:val="00EF6AAF"/>
    <w:rsid w:val="00F04A90"/>
    <w:rsid w:val="00F07E89"/>
    <w:rsid w:val="00F10F0E"/>
    <w:rsid w:val="00F167EC"/>
    <w:rsid w:val="00F231B5"/>
    <w:rsid w:val="00F33326"/>
    <w:rsid w:val="00F448DC"/>
    <w:rsid w:val="00F46B45"/>
    <w:rsid w:val="00F51223"/>
    <w:rsid w:val="00F52698"/>
    <w:rsid w:val="00F5724D"/>
    <w:rsid w:val="00F61EC8"/>
    <w:rsid w:val="00F62853"/>
    <w:rsid w:val="00F62E2E"/>
    <w:rsid w:val="00F763EA"/>
    <w:rsid w:val="00F77608"/>
    <w:rsid w:val="00F84D1A"/>
    <w:rsid w:val="00F87621"/>
    <w:rsid w:val="00F92D19"/>
    <w:rsid w:val="00FB0A23"/>
    <w:rsid w:val="00FB3BD2"/>
    <w:rsid w:val="00FB5E04"/>
    <w:rsid w:val="00FB69B0"/>
    <w:rsid w:val="00FC2160"/>
    <w:rsid w:val="00FC33F4"/>
    <w:rsid w:val="00FC3BC2"/>
    <w:rsid w:val="00FC52B5"/>
    <w:rsid w:val="00FD18BB"/>
    <w:rsid w:val="00FE7370"/>
    <w:rsid w:val="00FF040C"/>
    <w:rsid w:val="00FF69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0"/>
    </o:shapedefaults>
    <o:shapelayout v:ext="edit">
      <o:idmap v:ext="edit" data="1"/>
    </o:shapelayout>
  </w:shapeDefaults>
  <w:decimalSymbol w:val=","/>
  <w:listSeparator w:val=";"/>
  <w14:docId w14:val="3F04C4BE"/>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7370"/>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uiPriority w:val="99"/>
    <w:rsid w:val="00015FAC"/>
    <w:rPr>
      <w:color w:val="0000FF"/>
      <w:u w:val="single"/>
    </w:rPr>
  </w:style>
  <w:style w:type="paragraph" w:styleId="Debesliotekstas">
    <w:name w:val="Balloon Text"/>
    <w:basedOn w:val="prastasis"/>
    <w:link w:val="DebesliotekstasDiagrama"/>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rsid w:val="008E7ECF"/>
    <w:rPr>
      <w:rFonts w:ascii="Segoe UI" w:hAnsi="Segoe UI" w:cs="Segoe UI"/>
      <w:sz w:val="18"/>
      <w:szCs w:val="18"/>
      <w:lang w:eastAsia="en-US"/>
    </w:rPr>
  </w:style>
  <w:style w:type="paragraph" w:styleId="Sraopastraipa">
    <w:name w:val="List Paragraph"/>
    <w:basedOn w:val="prastasis"/>
    <w:uiPriority w:val="34"/>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uiPriority w:val="99"/>
    <w:rsid w:val="003D0785"/>
    <w:rPr>
      <w:sz w:val="16"/>
      <w:szCs w:val="16"/>
    </w:rPr>
  </w:style>
  <w:style w:type="paragraph" w:styleId="Komentarotekstas">
    <w:name w:val="annotation text"/>
    <w:basedOn w:val="prastasis"/>
    <w:link w:val="KomentarotekstasDiagrama"/>
    <w:uiPriority w:val="99"/>
    <w:rsid w:val="003D0785"/>
    <w:rPr>
      <w:sz w:val="20"/>
    </w:rPr>
  </w:style>
  <w:style w:type="character" w:customStyle="1" w:styleId="KomentarotekstasDiagrama">
    <w:name w:val="Komentaro tekstas Diagrama"/>
    <w:basedOn w:val="Numatytasispastraiposriftas"/>
    <w:link w:val="Komentarotekstas"/>
    <w:uiPriority w:val="99"/>
    <w:rsid w:val="003D0785"/>
    <w:rPr>
      <w:lang w:eastAsia="en-US"/>
    </w:rPr>
  </w:style>
  <w:style w:type="paragraph" w:styleId="Komentarotema">
    <w:name w:val="annotation subject"/>
    <w:basedOn w:val="Komentarotekstas"/>
    <w:next w:val="Komentarotekstas"/>
    <w:link w:val="KomentarotemaDiagrama"/>
    <w:rsid w:val="003D0785"/>
    <w:rPr>
      <w:b/>
      <w:bCs/>
    </w:rPr>
  </w:style>
  <w:style w:type="character" w:customStyle="1" w:styleId="KomentarotemaDiagrama">
    <w:name w:val="Komentaro tema Diagrama"/>
    <w:basedOn w:val="KomentarotekstasDiagrama"/>
    <w:link w:val="Komentarotema"/>
    <w:rsid w:val="003D0785"/>
    <w:rPr>
      <w:b/>
      <w:bCs/>
      <w:lang w:eastAsia="en-US"/>
    </w:rPr>
  </w:style>
  <w:style w:type="character" w:customStyle="1" w:styleId="AntratsDiagrama">
    <w:name w:val="Antraštės Diagrama"/>
    <w:basedOn w:val="Numatytasispastraiposriftas"/>
    <w:link w:val="Antrats"/>
    <w:rsid w:val="00B12CF6"/>
    <w:rPr>
      <w:rFonts w:ascii="Tahoma" w:hAnsi="Tahoma"/>
      <w:spacing w:val="10"/>
      <w:lang w:eastAsia="en-US"/>
    </w:rPr>
  </w:style>
  <w:style w:type="character" w:customStyle="1" w:styleId="UnresolvedMention2">
    <w:name w:val="Unresolved Mention2"/>
    <w:basedOn w:val="Numatytasispastraiposriftas"/>
    <w:uiPriority w:val="99"/>
    <w:semiHidden/>
    <w:unhideWhenUsed/>
    <w:rsid w:val="00747E01"/>
    <w:rPr>
      <w:color w:val="605E5C"/>
      <w:shd w:val="clear" w:color="auto" w:fill="E1DFDD"/>
    </w:rPr>
  </w:style>
  <w:style w:type="character" w:styleId="Vietosrezervavimoenklotekstas">
    <w:name w:val="Placeholder Text"/>
    <w:basedOn w:val="Numatytasispastraiposriftas"/>
    <w:uiPriority w:val="99"/>
    <w:semiHidden/>
    <w:rsid w:val="007C306B"/>
    <w:rPr>
      <w:color w:val="808080"/>
    </w:rPr>
  </w:style>
  <w:style w:type="paragraph" w:customStyle="1" w:styleId="tajtip">
    <w:name w:val="tajtip"/>
    <w:basedOn w:val="prastasis"/>
    <w:rsid w:val="000933E9"/>
    <w:pPr>
      <w:spacing w:before="100" w:beforeAutospacing="1" w:after="100" w:afterAutospacing="1"/>
    </w:pPr>
    <w:rPr>
      <w:sz w:val="24"/>
      <w:szCs w:val="24"/>
      <w:lang w:eastAsia="lt-LT"/>
    </w:rPr>
  </w:style>
  <w:style w:type="character" w:customStyle="1" w:styleId="UnresolvedMention3">
    <w:name w:val="Unresolved Mention3"/>
    <w:basedOn w:val="Numatytasispastraiposriftas"/>
    <w:uiPriority w:val="99"/>
    <w:semiHidden/>
    <w:unhideWhenUsed/>
    <w:rsid w:val="00480650"/>
    <w:rPr>
      <w:color w:val="605E5C"/>
      <w:shd w:val="clear" w:color="auto" w:fill="E1DFDD"/>
    </w:rPr>
  </w:style>
  <w:style w:type="paragraph" w:styleId="Puslapioinaostekstas">
    <w:name w:val="footnote text"/>
    <w:basedOn w:val="prastasis"/>
    <w:link w:val="PuslapioinaostekstasDiagrama"/>
    <w:semiHidden/>
    <w:unhideWhenUsed/>
    <w:rsid w:val="00B43FDF"/>
    <w:rPr>
      <w:sz w:val="20"/>
    </w:rPr>
  </w:style>
  <w:style w:type="character" w:customStyle="1" w:styleId="PuslapioinaostekstasDiagrama">
    <w:name w:val="Puslapio išnašos tekstas Diagrama"/>
    <w:basedOn w:val="Numatytasispastraiposriftas"/>
    <w:link w:val="Puslapioinaostekstas"/>
    <w:semiHidden/>
    <w:rsid w:val="00B43FDF"/>
    <w:rPr>
      <w:lang w:eastAsia="en-US"/>
    </w:rPr>
  </w:style>
  <w:style w:type="character" w:styleId="Puslapioinaosnuoroda">
    <w:name w:val="footnote reference"/>
    <w:basedOn w:val="Numatytasispastraiposriftas"/>
    <w:semiHidden/>
    <w:unhideWhenUsed/>
    <w:rsid w:val="00B43FDF"/>
    <w:rPr>
      <w:vertAlign w:val="superscript"/>
    </w:rPr>
  </w:style>
  <w:style w:type="character" w:styleId="Neapdorotaspaminjimas">
    <w:name w:val="Unresolved Mention"/>
    <w:basedOn w:val="Numatytasispastraiposriftas"/>
    <w:uiPriority w:val="99"/>
    <w:semiHidden/>
    <w:unhideWhenUsed/>
    <w:rsid w:val="00E613CF"/>
    <w:rPr>
      <w:color w:val="605E5C"/>
      <w:shd w:val="clear" w:color="auto" w:fill="E1DFDD"/>
    </w:rPr>
  </w:style>
  <w:style w:type="table" w:styleId="Lentelstinklelis">
    <w:name w:val="Table Grid"/>
    <w:basedOn w:val="prastojilentel"/>
    <w:rsid w:val="00BB58E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semiHidden/>
    <w:unhideWhenUsed/>
    <w:rsid w:val="00CD43E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CD43ED"/>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896866216">
      <w:bodyDiv w:val="1"/>
      <w:marLeft w:val="0"/>
      <w:marRight w:val="0"/>
      <w:marTop w:val="0"/>
      <w:marBottom w:val="0"/>
      <w:divBdr>
        <w:top w:val="none" w:sz="0" w:space="0" w:color="auto"/>
        <w:left w:val="none" w:sz="0" w:space="0" w:color="auto"/>
        <w:bottom w:val="none" w:sz="0" w:space="0" w:color="auto"/>
        <w:right w:val="none" w:sz="0" w:space="0" w:color="auto"/>
      </w:divBdr>
    </w:div>
    <w:div w:id="1525898503">
      <w:bodyDiv w:val="1"/>
      <w:marLeft w:val="0"/>
      <w:marRight w:val="0"/>
      <w:marTop w:val="0"/>
      <w:marBottom w:val="0"/>
      <w:divBdr>
        <w:top w:val="none" w:sz="0" w:space="0" w:color="auto"/>
        <w:left w:val="none" w:sz="0" w:space="0" w:color="auto"/>
        <w:bottom w:val="none" w:sz="0" w:space="0" w:color="auto"/>
        <w:right w:val="none" w:sz="0" w:space="0" w:color="auto"/>
      </w:divBdr>
    </w:div>
    <w:div w:id="211486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904A-1476-4486-9201-7580645B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902</Characters>
  <Application>Microsoft Office Word</Application>
  <DocSecurity>0</DocSecurity>
  <Lines>7</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997</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Darius Stonis | VMU</dc:creator>
  <cp:keywords/>
  <dc:description/>
  <cp:lastModifiedBy>Rūta Smilgaitytė</cp:lastModifiedBy>
  <cp:revision>2</cp:revision>
  <cp:lastPrinted>2020-08-05T12:30:00Z</cp:lastPrinted>
  <dcterms:created xsi:type="dcterms:W3CDTF">2021-07-21T06:09:00Z</dcterms:created>
  <dcterms:modified xsi:type="dcterms:W3CDTF">2021-07-21T06:09:00Z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