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D8030" w14:textId="77777777" w:rsidR="00F81C7D" w:rsidRPr="00C03300" w:rsidRDefault="00F81C7D" w:rsidP="00E70F92">
      <w:pPr>
        <w:pStyle w:val="statymopavad"/>
        <w:spacing w:before="0" w:beforeAutospacing="0" w:after="0" w:afterAutospacing="0"/>
        <w:jc w:val="center"/>
        <w:rPr>
          <w:b/>
        </w:rPr>
      </w:pPr>
      <w:r w:rsidRPr="00C03300">
        <w:rPr>
          <w:b/>
          <w:bCs/>
        </w:rPr>
        <w:t>LIETUVOS RESPUBLIKOS</w:t>
      </w:r>
    </w:p>
    <w:p w14:paraId="289D8031" w14:textId="77777777" w:rsidR="004459A0" w:rsidRPr="00C03300" w:rsidRDefault="00974812" w:rsidP="00252675">
      <w:pPr>
        <w:jc w:val="center"/>
        <w:rPr>
          <w:b/>
          <w:bCs/>
        </w:rPr>
      </w:pPr>
      <w:bookmarkStart w:id="0" w:name="antraste"/>
      <w:bookmarkEnd w:id="0"/>
      <w:r>
        <w:rPr>
          <w:b/>
          <w:bCs/>
          <w:caps/>
        </w:rPr>
        <w:t xml:space="preserve">NACIONALINIŲ PLĖTROS ĮSTAIGŲ </w:t>
      </w:r>
      <w:r w:rsidRPr="00D958E7">
        <w:rPr>
          <w:b/>
          <w:bCs/>
        </w:rPr>
        <w:t>ĮSTATYMO</w:t>
      </w:r>
      <w:r>
        <w:rPr>
          <w:b/>
          <w:bCs/>
        </w:rPr>
        <w:t xml:space="preserve"> </w:t>
      </w:r>
      <w:r w:rsidRPr="00727E93">
        <w:rPr>
          <w:b/>
          <w:bCs/>
        </w:rPr>
        <w:t xml:space="preserve">NR. </w:t>
      </w:r>
      <w:r>
        <w:rPr>
          <w:b/>
          <w:bCs/>
        </w:rPr>
        <w:t>XIII-1257 2, 6</w:t>
      </w:r>
      <w:r w:rsidR="00522BCD">
        <w:rPr>
          <w:b/>
          <w:bCs/>
        </w:rPr>
        <w:t xml:space="preserve">, </w:t>
      </w:r>
      <w:r w:rsidR="00522BCD" w:rsidRPr="00292F35">
        <w:rPr>
          <w:b/>
        </w:rPr>
        <w:t>11</w:t>
      </w:r>
      <w:r w:rsidR="00522BCD" w:rsidRPr="00292F35">
        <w:rPr>
          <w:b/>
          <w:vertAlign w:val="superscript"/>
        </w:rPr>
        <w:t>1</w:t>
      </w:r>
      <w:r>
        <w:rPr>
          <w:b/>
          <w:bCs/>
        </w:rPr>
        <w:t xml:space="preserve"> </w:t>
      </w:r>
      <w:r w:rsidR="00431960" w:rsidRPr="00292F35">
        <w:rPr>
          <w:b/>
          <w:bCs/>
        </w:rPr>
        <w:t xml:space="preserve">STRAIPSNIŲ PAKEITIMO IR </w:t>
      </w:r>
      <w:r w:rsidR="00431960">
        <w:rPr>
          <w:b/>
          <w:bCs/>
        </w:rPr>
        <w:t xml:space="preserve">ĮSTATYMO </w:t>
      </w:r>
      <w:r w:rsidR="00431960" w:rsidRPr="00292F35">
        <w:rPr>
          <w:b/>
          <w:bCs/>
        </w:rPr>
        <w:t>PA</w:t>
      </w:r>
      <w:r w:rsidR="00431960">
        <w:rPr>
          <w:b/>
          <w:bCs/>
        </w:rPr>
        <w:t>PILDYMO</w:t>
      </w:r>
      <w:r w:rsidR="00431960" w:rsidRPr="00292F35">
        <w:rPr>
          <w:b/>
          <w:bCs/>
        </w:rPr>
        <w:t xml:space="preserve"> 17</w:t>
      </w:r>
      <w:r w:rsidR="00431960" w:rsidRPr="00B34017">
        <w:rPr>
          <w:b/>
          <w:bCs/>
          <w:vertAlign w:val="superscript"/>
        </w:rPr>
        <w:t>1</w:t>
      </w:r>
      <w:r w:rsidR="00431960" w:rsidRPr="00292F35">
        <w:rPr>
          <w:b/>
          <w:bCs/>
          <w:color w:val="FF0000"/>
        </w:rPr>
        <w:t xml:space="preserve"> </w:t>
      </w:r>
      <w:r w:rsidR="00431960" w:rsidRPr="00292F35">
        <w:rPr>
          <w:b/>
          <w:bCs/>
        </w:rPr>
        <w:t>STRAIPSNI</w:t>
      </w:r>
      <w:r w:rsidR="00431960">
        <w:rPr>
          <w:b/>
          <w:bCs/>
        </w:rPr>
        <w:t>U</w:t>
      </w:r>
      <w:r w:rsidRPr="003A4B60">
        <w:rPr>
          <w:b/>
          <w:bCs/>
        </w:rPr>
        <w:t xml:space="preserve"> </w:t>
      </w:r>
      <w:r>
        <w:rPr>
          <w:b/>
          <w:bCs/>
        </w:rPr>
        <w:t xml:space="preserve">ĮSTATYMO </w:t>
      </w:r>
      <w:r w:rsidR="000E28D4" w:rsidRPr="00C03300">
        <w:rPr>
          <w:b/>
        </w:rPr>
        <w:t>PROJEKT</w:t>
      </w:r>
      <w:r w:rsidR="00E10AFB" w:rsidRPr="00C03300">
        <w:rPr>
          <w:b/>
        </w:rPr>
        <w:t>O</w:t>
      </w:r>
    </w:p>
    <w:p w14:paraId="289D8032" w14:textId="77777777" w:rsidR="00B15490" w:rsidRPr="00C03300" w:rsidRDefault="00B15490" w:rsidP="00E70F92">
      <w:pPr>
        <w:jc w:val="center"/>
        <w:rPr>
          <w:b/>
          <w:color w:val="000000"/>
        </w:rPr>
      </w:pPr>
      <w:r w:rsidRPr="00C03300">
        <w:rPr>
          <w:b/>
          <w:color w:val="000000"/>
        </w:rPr>
        <w:t>AIŠKINAMASIS RAŠTAS</w:t>
      </w:r>
    </w:p>
    <w:p w14:paraId="289D8033" w14:textId="77777777" w:rsidR="00971E8C" w:rsidRPr="00C03300" w:rsidRDefault="00971E8C" w:rsidP="00E70F92">
      <w:pPr>
        <w:jc w:val="both"/>
        <w:rPr>
          <w:bCs/>
        </w:rPr>
      </w:pPr>
    </w:p>
    <w:p w14:paraId="289D8034" w14:textId="77777777" w:rsidR="00CB7BB1" w:rsidRPr="00C03300" w:rsidRDefault="00CB7BB1" w:rsidP="00E70F92">
      <w:pPr>
        <w:ind w:firstLine="720"/>
        <w:jc w:val="both"/>
      </w:pPr>
      <w:r w:rsidRPr="00C03300">
        <w:rPr>
          <w:b/>
          <w:bCs/>
        </w:rPr>
        <w:t>1. Įstatym</w:t>
      </w:r>
      <w:r w:rsidR="0071465A" w:rsidRPr="00C03300">
        <w:rPr>
          <w:b/>
          <w:bCs/>
        </w:rPr>
        <w:t>o</w:t>
      </w:r>
      <w:r w:rsidRPr="00C03300">
        <w:rPr>
          <w:b/>
          <w:bCs/>
        </w:rPr>
        <w:t xml:space="preserve"> projekt</w:t>
      </w:r>
      <w:r w:rsidR="0071465A" w:rsidRPr="00C03300">
        <w:rPr>
          <w:b/>
          <w:bCs/>
        </w:rPr>
        <w:t>o</w:t>
      </w:r>
      <w:r w:rsidRPr="00C03300">
        <w:rPr>
          <w:b/>
          <w:bCs/>
        </w:rPr>
        <w:t xml:space="preserve"> rengimą paskatinusios priežastys</w:t>
      </w:r>
      <w:r w:rsidR="00322D89" w:rsidRPr="00C03300">
        <w:rPr>
          <w:b/>
          <w:bCs/>
        </w:rPr>
        <w:t>, parengt</w:t>
      </w:r>
      <w:r w:rsidR="0071465A" w:rsidRPr="00C03300">
        <w:rPr>
          <w:b/>
          <w:bCs/>
        </w:rPr>
        <w:t>o</w:t>
      </w:r>
      <w:r w:rsidR="00322D89" w:rsidRPr="00C03300">
        <w:rPr>
          <w:b/>
          <w:bCs/>
        </w:rPr>
        <w:t xml:space="preserve"> projekt</w:t>
      </w:r>
      <w:r w:rsidR="0071465A" w:rsidRPr="00C03300">
        <w:rPr>
          <w:b/>
          <w:bCs/>
        </w:rPr>
        <w:t>o</w:t>
      </w:r>
      <w:r w:rsidR="00322D89" w:rsidRPr="00C03300">
        <w:rPr>
          <w:b/>
          <w:bCs/>
        </w:rPr>
        <w:t xml:space="preserve"> tikslai ir uždaviniai</w:t>
      </w:r>
    </w:p>
    <w:p w14:paraId="289D8035" w14:textId="77777777" w:rsidR="00BE5790" w:rsidRPr="0008619A" w:rsidRDefault="00E2293A" w:rsidP="00146328">
      <w:pPr>
        <w:tabs>
          <w:tab w:val="left" w:pos="1276"/>
        </w:tabs>
        <w:ind w:left="33" w:firstLine="687"/>
        <w:jc w:val="both"/>
        <w:rPr>
          <w:bCs/>
        </w:rPr>
      </w:pPr>
      <w:r>
        <w:t>Atsižvelgiant į 2014–</w:t>
      </w:r>
      <w:r w:rsidR="00BE5790">
        <w:t>2020 m</w:t>
      </w:r>
      <w:r w:rsidR="00F63A49">
        <w:t>etų</w:t>
      </w:r>
      <w:r w:rsidR="00BE5790">
        <w:t xml:space="preserve"> Europos Sąjungos struktūrinių fondų lėšomis įgyvendinamų finansinių priemonių </w:t>
      </w:r>
      <w:r w:rsidR="00BF546F">
        <w:t xml:space="preserve">įgyvendinimo </w:t>
      </w:r>
      <w:r w:rsidR="00BE5790">
        <w:t xml:space="preserve">patirtį ir </w:t>
      </w:r>
      <w:r>
        <w:t>2021–2027 m</w:t>
      </w:r>
      <w:r w:rsidR="00F63A49">
        <w:t>etų</w:t>
      </w:r>
      <w:r>
        <w:t xml:space="preserve"> </w:t>
      </w:r>
      <w:r w:rsidR="00A17B9A">
        <w:t xml:space="preserve">finansavimo </w:t>
      </w:r>
      <w:r w:rsidR="00BF546F">
        <w:t xml:space="preserve">laikotarpio </w:t>
      </w:r>
      <w:r>
        <w:t>regl</w:t>
      </w:r>
      <w:r w:rsidR="007436BC">
        <w:t xml:space="preserve">amentų projektų nuostatas, </w:t>
      </w:r>
      <w:r>
        <w:t xml:space="preserve">kad </w:t>
      </w:r>
      <w:r w:rsidR="007436BC">
        <w:t xml:space="preserve">skatinamoji finansinė priemonė gali būti įgyvendinama kartu </w:t>
      </w:r>
      <w:r w:rsidR="00DC427C">
        <w:t xml:space="preserve">teikiant </w:t>
      </w:r>
      <w:r w:rsidR="00DC427C" w:rsidRPr="007436BC">
        <w:rPr>
          <w:bCs/>
        </w:rPr>
        <w:t>dotacij</w:t>
      </w:r>
      <w:r w:rsidR="00413C07">
        <w:rPr>
          <w:bCs/>
        </w:rPr>
        <w:t>ą</w:t>
      </w:r>
      <w:r w:rsidR="00DC427C" w:rsidRPr="007436BC">
        <w:rPr>
          <w:bCs/>
        </w:rPr>
        <w:t xml:space="preserve"> </w:t>
      </w:r>
      <w:r w:rsidR="00DC427C">
        <w:rPr>
          <w:bCs/>
        </w:rPr>
        <w:t>ir (</w:t>
      </w:r>
      <w:r w:rsidR="007436BC" w:rsidRPr="007436BC">
        <w:rPr>
          <w:bCs/>
        </w:rPr>
        <w:t>ar</w:t>
      </w:r>
      <w:r w:rsidR="00DC427C">
        <w:rPr>
          <w:bCs/>
        </w:rPr>
        <w:t>)</w:t>
      </w:r>
      <w:r w:rsidR="007436BC" w:rsidRPr="007436BC">
        <w:rPr>
          <w:bCs/>
        </w:rPr>
        <w:t xml:space="preserve"> </w:t>
      </w:r>
      <w:r w:rsidR="00075741" w:rsidRPr="007436BC">
        <w:rPr>
          <w:bCs/>
        </w:rPr>
        <w:t>subsidij</w:t>
      </w:r>
      <w:r w:rsidR="00413C07">
        <w:rPr>
          <w:bCs/>
        </w:rPr>
        <w:t>ą</w:t>
      </w:r>
      <w:r w:rsidR="00B34D38">
        <w:rPr>
          <w:bCs/>
        </w:rPr>
        <w:t xml:space="preserve">, </w:t>
      </w:r>
      <w:r w:rsidR="00332F61">
        <w:rPr>
          <w:bCs/>
        </w:rPr>
        <w:t xml:space="preserve">taip pat </w:t>
      </w:r>
      <w:r w:rsidR="00B34D38">
        <w:rPr>
          <w:bCs/>
        </w:rPr>
        <w:t xml:space="preserve">siekiant </w:t>
      </w:r>
      <w:r w:rsidR="00075741">
        <w:t>teisės aktuose vartojamų sąvokų tikslumo ir nuoseklumo</w:t>
      </w:r>
      <w:r w:rsidR="00332F61">
        <w:rPr>
          <w:bCs/>
        </w:rPr>
        <w:t>,</w:t>
      </w:r>
      <w:r w:rsidR="00B34D38">
        <w:rPr>
          <w:bCs/>
        </w:rPr>
        <w:t xml:space="preserve"> </w:t>
      </w:r>
      <w:r w:rsidR="00B34D38" w:rsidRPr="00C03300">
        <w:t xml:space="preserve">Lietuvos Respublikos </w:t>
      </w:r>
      <w:r w:rsidR="00B34D38" w:rsidRPr="00C03300">
        <w:rPr>
          <w:bCs/>
        </w:rPr>
        <w:t xml:space="preserve">nacionalinių plėtros įstaigų įstatymo Nr. XIII-1257 </w:t>
      </w:r>
      <w:r w:rsidR="00B34D38" w:rsidRPr="00B34D38">
        <w:rPr>
          <w:bCs/>
        </w:rPr>
        <w:t>2, 6</w:t>
      </w:r>
      <w:r w:rsidR="00522BCD">
        <w:rPr>
          <w:bCs/>
        </w:rPr>
        <w:t xml:space="preserve">, </w:t>
      </w:r>
      <w:r w:rsidR="00522BCD" w:rsidRPr="00522BCD">
        <w:t>11</w:t>
      </w:r>
      <w:r w:rsidR="00522BCD" w:rsidRPr="00522BCD">
        <w:rPr>
          <w:vertAlign w:val="superscript"/>
        </w:rPr>
        <w:t>1</w:t>
      </w:r>
      <w:r w:rsidR="00B34D38" w:rsidRPr="00522BCD">
        <w:rPr>
          <w:bCs/>
        </w:rPr>
        <w:t xml:space="preserve"> </w:t>
      </w:r>
      <w:r w:rsidR="00522BCD">
        <w:rPr>
          <w:bCs/>
        </w:rPr>
        <w:t xml:space="preserve">straipsnių pakeitimo </w:t>
      </w:r>
      <w:r w:rsidR="00B34D38" w:rsidRPr="00B34D38">
        <w:rPr>
          <w:bCs/>
        </w:rPr>
        <w:t xml:space="preserve">ir </w:t>
      </w:r>
      <w:r w:rsidR="00266764">
        <w:rPr>
          <w:bCs/>
        </w:rPr>
        <w:t>Į</w:t>
      </w:r>
      <w:r w:rsidR="00522BCD">
        <w:rPr>
          <w:bCs/>
        </w:rPr>
        <w:t xml:space="preserve">statymo </w:t>
      </w:r>
      <w:r w:rsidR="00001884">
        <w:rPr>
          <w:bCs/>
        </w:rPr>
        <w:t xml:space="preserve">papildymo </w:t>
      </w:r>
      <w:r w:rsidR="00B34D38" w:rsidRPr="00522BCD">
        <w:rPr>
          <w:bCs/>
        </w:rPr>
        <w:t>17</w:t>
      </w:r>
      <w:r w:rsidR="00522BCD" w:rsidRPr="00522BCD">
        <w:rPr>
          <w:vertAlign w:val="superscript"/>
        </w:rPr>
        <w:t>1</w:t>
      </w:r>
      <w:r w:rsidR="00B34D38" w:rsidRPr="00522BCD">
        <w:rPr>
          <w:bCs/>
          <w:color w:val="FF0000"/>
        </w:rPr>
        <w:t xml:space="preserve"> </w:t>
      </w:r>
      <w:r w:rsidR="00B34D38" w:rsidRPr="00B34D38">
        <w:rPr>
          <w:bCs/>
        </w:rPr>
        <w:t>straipsni</w:t>
      </w:r>
      <w:r w:rsidR="00001884">
        <w:rPr>
          <w:bCs/>
        </w:rPr>
        <w:t>u</w:t>
      </w:r>
      <w:r w:rsidR="00B34D38" w:rsidRPr="00C03300">
        <w:rPr>
          <w:bCs/>
        </w:rPr>
        <w:t xml:space="preserve"> </w:t>
      </w:r>
      <w:r w:rsidR="00B34D38">
        <w:rPr>
          <w:bCs/>
        </w:rPr>
        <w:t xml:space="preserve">įstatymo </w:t>
      </w:r>
      <w:r w:rsidR="00B34D38" w:rsidRPr="00C03300">
        <w:rPr>
          <w:bCs/>
        </w:rPr>
        <w:t>projekt</w:t>
      </w:r>
      <w:r w:rsidR="00B34D38">
        <w:rPr>
          <w:bCs/>
        </w:rPr>
        <w:t>e</w:t>
      </w:r>
      <w:r w:rsidR="00B34D38" w:rsidRPr="00C03300">
        <w:rPr>
          <w:bCs/>
        </w:rPr>
        <w:t xml:space="preserve"> (toliau – Įstatymo projektas)</w:t>
      </w:r>
      <w:r w:rsidR="00B34D38">
        <w:rPr>
          <w:bCs/>
        </w:rPr>
        <w:t xml:space="preserve"> </w:t>
      </w:r>
      <w:r w:rsidR="00F84174">
        <w:rPr>
          <w:bCs/>
        </w:rPr>
        <w:t xml:space="preserve">siūloma </w:t>
      </w:r>
      <w:r w:rsidR="00B34D38">
        <w:rPr>
          <w:bCs/>
        </w:rPr>
        <w:t>patikslint</w:t>
      </w:r>
      <w:r w:rsidR="00F84174">
        <w:rPr>
          <w:bCs/>
        </w:rPr>
        <w:t>i</w:t>
      </w:r>
      <w:r w:rsidR="00311CE6">
        <w:rPr>
          <w:bCs/>
        </w:rPr>
        <w:t xml:space="preserve"> sąvok</w:t>
      </w:r>
      <w:r w:rsidR="00F94424">
        <w:rPr>
          <w:bCs/>
        </w:rPr>
        <w:t>os</w:t>
      </w:r>
      <w:r w:rsidR="00311CE6">
        <w:rPr>
          <w:bCs/>
        </w:rPr>
        <w:t xml:space="preserve"> „fondų fondas“ </w:t>
      </w:r>
      <w:r w:rsidR="00F94424">
        <w:rPr>
          <w:bCs/>
        </w:rPr>
        <w:t>apibrėžtį</w:t>
      </w:r>
      <w:r w:rsidR="00311CE6">
        <w:rPr>
          <w:bCs/>
        </w:rPr>
        <w:t>.</w:t>
      </w:r>
      <w:r w:rsidR="00B34D38">
        <w:rPr>
          <w:bCs/>
        </w:rPr>
        <w:t xml:space="preserve"> </w:t>
      </w:r>
    </w:p>
    <w:p w14:paraId="289D8036" w14:textId="77777777" w:rsidR="00B64CC2" w:rsidRPr="00B64CC2" w:rsidRDefault="00860EDC" w:rsidP="00B13EA7">
      <w:pPr>
        <w:pStyle w:val="Komentarotekstas"/>
        <w:ind w:firstLine="709"/>
        <w:jc w:val="both"/>
        <w:rPr>
          <w:bCs/>
          <w:color w:val="000000"/>
          <w:sz w:val="24"/>
          <w:szCs w:val="24"/>
          <w:lang w:eastAsia="lt-LT"/>
        </w:rPr>
      </w:pPr>
      <w:r w:rsidRPr="00B81225">
        <w:rPr>
          <w:sz w:val="24"/>
          <w:szCs w:val="24"/>
        </w:rPr>
        <w:t>A</w:t>
      </w:r>
      <w:r w:rsidR="00B64CC2" w:rsidRPr="00B81225">
        <w:rPr>
          <w:sz w:val="24"/>
          <w:szCs w:val="24"/>
        </w:rPr>
        <w:t>tsižvelgiant į skatinamųjų finansinių priemonių įgyvendinimo patirtį, kai NPĮ pati įgyvendina skatinamąsias finansines priemones</w:t>
      </w:r>
      <w:r w:rsidRPr="00B81225">
        <w:rPr>
          <w:sz w:val="24"/>
          <w:szCs w:val="24"/>
        </w:rPr>
        <w:t>,</w:t>
      </w:r>
      <w:r w:rsidR="00B64CC2" w:rsidRPr="00B81225">
        <w:rPr>
          <w:sz w:val="24"/>
          <w:szCs w:val="24"/>
        </w:rPr>
        <w:t xml:space="preserve"> Įstatymo projekte </w:t>
      </w:r>
      <w:r w:rsidRPr="00B81225">
        <w:rPr>
          <w:sz w:val="24"/>
          <w:szCs w:val="24"/>
        </w:rPr>
        <w:t xml:space="preserve">siūloma </w:t>
      </w:r>
      <w:r w:rsidR="00B64CC2" w:rsidRPr="00B81225">
        <w:rPr>
          <w:sz w:val="24"/>
          <w:szCs w:val="24"/>
        </w:rPr>
        <w:t>patikslint</w:t>
      </w:r>
      <w:r w:rsidRPr="00B81225">
        <w:rPr>
          <w:sz w:val="24"/>
          <w:szCs w:val="24"/>
        </w:rPr>
        <w:t>i</w:t>
      </w:r>
      <w:r w:rsidR="00B64CC2" w:rsidRPr="00B81225">
        <w:rPr>
          <w:sz w:val="24"/>
          <w:szCs w:val="24"/>
        </w:rPr>
        <w:t xml:space="preserve"> </w:t>
      </w:r>
      <w:r w:rsidR="00B81225" w:rsidRPr="00B81225">
        <w:rPr>
          <w:sz w:val="24"/>
          <w:szCs w:val="24"/>
        </w:rPr>
        <w:t xml:space="preserve">Lietuvos Respublikos </w:t>
      </w:r>
      <w:r w:rsidR="00B81225" w:rsidRPr="00B81225">
        <w:rPr>
          <w:bCs/>
          <w:sz w:val="24"/>
          <w:szCs w:val="24"/>
        </w:rPr>
        <w:t xml:space="preserve">nacionalinių plėtros įstaigų įstatymo (toliau – Įstatymas) </w:t>
      </w:r>
      <w:r w:rsidR="00B64CC2" w:rsidRPr="00B81225">
        <w:rPr>
          <w:sz w:val="24"/>
          <w:szCs w:val="24"/>
        </w:rPr>
        <w:t xml:space="preserve">6 straipsnio </w:t>
      </w:r>
      <w:r w:rsidR="00B81225" w:rsidRPr="00B81225">
        <w:rPr>
          <w:sz w:val="24"/>
          <w:szCs w:val="24"/>
        </w:rPr>
        <w:t>2</w:t>
      </w:r>
      <w:r w:rsidR="00B64CC2" w:rsidRPr="00B81225">
        <w:rPr>
          <w:sz w:val="24"/>
          <w:szCs w:val="24"/>
        </w:rPr>
        <w:t xml:space="preserve"> dal</w:t>
      </w:r>
      <w:r w:rsidRPr="00B81225">
        <w:rPr>
          <w:sz w:val="24"/>
          <w:szCs w:val="24"/>
        </w:rPr>
        <w:t>į</w:t>
      </w:r>
      <w:r w:rsidR="00B64CC2" w:rsidRPr="00B81225">
        <w:rPr>
          <w:sz w:val="24"/>
          <w:szCs w:val="24"/>
        </w:rPr>
        <w:t xml:space="preserve">, nustatant, kad </w:t>
      </w:r>
      <w:r w:rsidRPr="00B81225">
        <w:rPr>
          <w:sz w:val="24"/>
          <w:szCs w:val="24"/>
        </w:rPr>
        <w:t>NPĮ,</w:t>
      </w:r>
      <w:r w:rsidRPr="00B81225">
        <w:rPr>
          <w:bCs/>
          <w:color w:val="000000"/>
          <w:sz w:val="24"/>
          <w:szCs w:val="24"/>
          <w:lang w:eastAsia="lt-LT"/>
        </w:rPr>
        <w:t xml:space="preserve"> </w:t>
      </w:r>
      <w:r w:rsidR="00B64CC2" w:rsidRPr="00B81225">
        <w:rPr>
          <w:sz w:val="24"/>
          <w:szCs w:val="24"/>
        </w:rPr>
        <w:t>siekdama valdyti riziką</w:t>
      </w:r>
      <w:r w:rsidRPr="00B81225">
        <w:rPr>
          <w:sz w:val="24"/>
          <w:szCs w:val="24"/>
        </w:rPr>
        <w:t>,</w:t>
      </w:r>
      <w:r w:rsidR="00B64CC2" w:rsidRPr="00B81225">
        <w:rPr>
          <w:sz w:val="24"/>
          <w:szCs w:val="24"/>
        </w:rPr>
        <w:t xml:space="preserve"> </w:t>
      </w:r>
      <w:r w:rsidR="00B64CC2" w:rsidRPr="00B81225">
        <w:rPr>
          <w:bCs/>
          <w:color w:val="000000"/>
          <w:sz w:val="24"/>
          <w:szCs w:val="24"/>
          <w:lang w:eastAsia="lt-LT"/>
        </w:rPr>
        <w:t>skatinam</w:t>
      </w:r>
      <w:r w:rsidRPr="00B81225">
        <w:rPr>
          <w:bCs/>
          <w:color w:val="000000"/>
          <w:sz w:val="24"/>
          <w:szCs w:val="24"/>
          <w:lang w:eastAsia="lt-LT"/>
        </w:rPr>
        <w:t>ajai</w:t>
      </w:r>
      <w:r w:rsidR="00B64CC2" w:rsidRPr="00B81225">
        <w:rPr>
          <w:bCs/>
          <w:color w:val="000000"/>
          <w:sz w:val="24"/>
          <w:szCs w:val="24"/>
          <w:lang w:eastAsia="lt-LT"/>
        </w:rPr>
        <w:t xml:space="preserve"> finansin</w:t>
      </w:r>
      <w:r w:rsidRPr="00B81225">
        <w:rPr>
          <w:bCs/>
          <w:color w:val="000000"/>
          <w:sz w:val="24"/>
          <w:szCs w:val="24"/>
          <w:lang w:eastAsia="lt-LT"/>
        </w:rPr>
        <w:t>ei</w:t>
      </w:r>
      <w:r w:rsidR="00B64CC2" w:rsidRPr="00B81225">
        <w:rPr>
          <w:bCs/>
          <w:color w:val="000000"/>
          <w:sz w:val="24"/>
          <w:szCs w:val="24"/>
          <w:lang w:eastAsia="lt-LT"/>
        </w:rPr>
        <w:t xml:space="preserve"> priemon</w:t>
      </w:r>
      <w:r w:rsidRPr="00B81225">
        <w:rPr>
          <w:bCs/>
          <w:color w:val="000000"/>
          <w:sz w:val="24"/>
          <w:szCs w:val="24"/>
          <w:lang w:eastAsia="lt-LT"/>
        </w:rPr>
        <w:t>ei</w:t>
      </w:r>
      <w:r w:rsidR="00B64CC2" w:rsidRPr="00B81225">
        <w:rPr>
          <w:bCs/>
          <w:color w:val="000000"/>
          <w:sz w:val="24"/>
          <w:szCs w:val="24"/>
          <w:lang w:eastAsia="lt-LT"/>
        </w:rPr>
        <w:t xml:space="preserve"> įgyvendin</w:t>
      </w:r>
      <w:r w:rsidRPr="00B81225">
        <w:rPr>
          <w:bCs/>
          <w:color w:val="000000"/>
          <w:sz w:val="24"/>
          <w:szCs w:val="24"/>
          <w:lang w:eastAsia="lt-LT"/>
        </w:rPr>
        <w:t>ti</w:t>
      </w:r>
      <w:r w:rsidR="00B64CC2" w:rsidRPr="00B81225">
        <w:rPr>
          <w:bCs/>
          <w:color w:val="000000"/>
          <w:sz w:val="24"/>
          <w:szCs w:val="24"/>
          <w:lang w:eastAsia="lt-LT"/>
        </w:rPr>
        <w:t xml:space="preserve"> gali įsteigti </w:t>
      </w:r>
      <w:r w:rsidRPr="00B81225">
        <w:rPr>
          <w:bCs/>
          <w:color w:val="000000"/>
          <w:sz w:val="24"/>
          <w:szCs w:val="24"/>
          <w:lang w:eastAsia="lt-LT"/>
        </w:rPr>
        <w:t>patronuojamąją</w:t>
      </w:r>
      <w:r w:rsidR="00B81225">
        <w:rPr>
          <w:bCs/>
          <w:color w:val="000000"/>
          <w:sz w:val="24"/>
          <w:szCs w:val="24"/>
          <w:lang w:eastAsia="lt-LT"/>
        </w:rPr>
        <w:t xml:space="preserve"> (dukterinę)</w:t>
      </w:r>
      <w:r w:rsidRPr="00B81225">
        <w:rPr>
          <w:bCs/>
          <w:color w:val="000000"/>
          <w:sz w:val="24"/>
          <w:szCs w:val="24"/>
          <w:lang w:eastAsia="lt-LT"/>
        </w:rPr>
        <w:t xml:space="preserve"> </w:t>
      </w:r>
      <w:r w:rsidR="00516BDE" w:rsidRPr="00B81225">
        <w:rPr>
          <w:bCs/>
          <w:color w:val="000000"/>
          <w:sz w:val="24"/>
          <w:szCs w:val="24"/>
          <w:lang w:eastAsia="lt-LT"/>
        </w:rPr>
        <w:t>įmonę</w:t>
      </w:r>
      <w:r w:rsidR="00EA72DD">
        <w:rPr>
          <w:bCs/>
          <w:color w:val="000000"/>
          <w:sz w:val="24"/>
          <w:szCs w:val="24"/>
          <w:lang w:eastAsia="lt-LT"/>
        </w:rPr>
        <w:t xml:space="preserve"> (toliau – patronuojamoji įmonė)</w:t>
      </w:r>
      <w:r w:rsidR="00B64CC2" w:rsidRPr="00B81225">
        <w:rPr>
          <w:bCs/>
          <w:color w:val="000000"/>
          <w:sz w:val="24"/>
          <w:szCs w:val="24"/>
          <w:lang w:eastAsia="lt-LT"/>
        </w:rPr>
        <w:t xml:space="preserve">, </w:t>
      </w:r>
      <w:r w:rsidR="002A0611" w:rsidRPr="00B81225">
        <w:rPr>
          <w:bCs/>
          <w:color w:val="000000"/>
          <w:sz w:val="24"/>
          <w:szCs w:val="24"/>
          <w:lang w:eastAsia="lt-LT"/>
        </w:rPr>
        <w:t xml:space="preserve">jei </w:t>
      </w:r>
      <w:r w:rsidR="00B64CC2" w:rsidRPr="00B81225">
        <w:rPr>
          <w:bCs/>
          <w:color w:val="000000"/>
          <w:sz w:val="24"/>
          <w:szCs w:val="24"/>
          <w:lang w:eastAsia="lt-LT"/>
        </w:rPr>
        <w:t>tai numatyta</w:t>
      </w:r>
      <w:r w:rsidR="00B64CC2" w:rsidRPr="00B64CC2">
        <w:rPr>
          <w:bCs/>
          <w:color w:val="000000"/>
          <w:sz w:val="24"/>
          <w:szCs w:val="24"/>
          <w:lang w:eastAsia="lt-LT"/>
        </w:rPr>
        <w:t xml:space="preserve"> skatinamosios finansinės priemonės investavimo strategijoje.</w:t>
      </w:r>
      <w:r w:rsidR="002641A2" w:rsidRPr="002641A2">
        <w:rPr>
          <w:bCs/>
          <w:color w:val="000000"/>
          <w:sz w:val="24"/>
          <w:szCs w:val="24"/>
          <w:lang w:eastAsia="lt-LT"/>
        </w:rPr>
        <w:t xml:space="preserve"> </w:t>
      </w:r>
      <w:r w:rsidR="002641A2">
        <w:rPr>
          <w:bCs/>
          <w:color w:val="000000"/>
          <w:sz w:val="24"/>
          <w:szCs w:val="24"/>
          <w:lang w:eastAsia="lt-LT"/>
        </w:rPr>
        <w:t xml:space="preserve">Ši nauja nuostata įtvirtintų teisę NPĮ steigti </w:t>
      </w:r>
      <w:r w:rsidR="000165FD">
        <w:rPr>
          <w:bCs/>
          <w:color w:val="000000"/>
          <w:sz w:val="24"/>
          <w:szCs w:val="24"/>
          <w:lang w:eastAsia="lt-LT"/>
        </w:rPr>
        <w:t>patronuojam</w:t>
      </w:r>
      <w:r w:rsidR="00516BDE">
        <w:rPr>
          <w:bCs/>
          <w:color w:val="000000"/>
          <w:sz w:val="24"/>
          <w:szCs w:val="24"/>
          <w:lang w:eastAsia="lt-LT"/>
        </w:rPr>
        <w:t>ąsi</w:t>
      </w:r>
      <w:r w:rsidR="000165FD">
        <w:rPr>
          <w:bCs/>
          <w:color w:val="000000"/>
          <w:sz w:val="24"/>
          <w:szCs w:val="24"/>
          <w:lang w:eastAsia="lt-LT"/>
        </w:rPr>
        <w:t>as įmones</w:t>
      </w:r>
      <w:r w:rsidR="002641A2">
        <w:rPr>
          <w:bCs/>
          <w:color w:val="000000"/>
          <w:sz w:val="24"/>
          <w:szCs w:val="24"/>
          <w:lang w:eastAsia="lt-LT"/>
        </w:rPr>
        <w:t xml:space="preserve"> skatinamosio</w:t>
      </w:r>
      <w:r w:rsidR="00DA001F">
        <w:rPr>
          <w:bCs/>
          <w:color w:val="000000"/>
          <w:sz w:val="24"/>
          <w:szCs w:val="24"/>
          <w:lang w:eastAsia="lt-LT"/>
        </w:rPr>
        <w:t>m</w:t>
      </w:r>
      <w:r w:rsidR="002641A2">
        <w:rPr>
          <w:bCs/>
          <w:color w:val="000000"/>
          <w:sz w:val="24"/>
          <w:szCs w:val="24"/>
          <w:lang w:eastAsia="lt-LT"/>
        </w:rPr>
        <w:t xml:space="preserve">s finansinėms priemonėms įgyvendinti. </w:t>
      </w:r>
    </w:p>
    <w:p w14:paraId="289D8037" w14:textId="77777777" w:rsidR="00B64CC2" w:rsidRPr="00863363" w:rsidRDefault="00860EDC" w:rsidP="00E737E6">
      <w:pPr>
        <w:pStyle w:val="Komentarotekstas"/>
        <w:ind w:firstLine="709"/>
        <w:jc w:val="both"/>
        <w:rPr>
          <w:sz w:val="24"/>
          <w:szCs w:val="24"/>
        </w:rPr>
      </w:pPr>
      <w:r w:rsidRPr="00863363">
        <w:rPr>
          <w:sz w:val="24"/>
          <w:szCs w:val="24"/>
        </w:rPr>
        <w:t xml:space="preserve">Taip pat Įstatymo projektu </w:t>
      </w:r>
      <w:r w:rsidR="0091590A" w:rsidRPr="00863363">
        <w:rPr>
          <w:sz w:val="24"/>
          <w:szCs w:val="24"/>
        </w:rPr>
        <w:t xml:space="preserve">siūloma </w:t>
      </w:r>
      <w:r w:rsidR="000D493F" w:rsidRPr="00863363">
        <w:rPr>
          <w:sz w:val="24"/>
          <w:szCs w:val="24"/>
        </w:rPr>
        <w:t xml:space="preserve">užtikrinti </w:t>
      </w:r>
      <w:r w:rsidR="00812116">
        <w:rPr>
          <w:sz w:val="24"/>
          <w:szCs w:val="24"/>
        </w:rPr>
        <w:t>teisę</w:t>
      </w:r>
      <w:r w:rsidR="00812116" w:rsidRPr="00863363">
        <w:rPr>
          <w:sz w:val="24"/>
          <w:szCs w:val="24"/>
        </w:rPr>
        <w:t xml:space="preserve"> </w:t>
      </w:r>
      <w:r w:rsidR="000D493F" w:rsidRPr="00863363">
        <w:rPr>
          <w:sz w:val="24"/>
          <w:szCs w:val="24"/>
        </w:rPr>
        <w:t xml:space="preserve">NPĮ </w:t>
      </w:r>
      <w:r w:rsidR="00001884">
        <w:rPr>
          <w:sz w:val="24"/>
          <w:szCs w:val="24"/>
        </w:rPr>
        <w:t>atidaryti sąskaitas Lietuvos banke</w:t>
      </w:r>
      <w:r w:rsidR="00326F4B">
        <w:rPr>
          <w:sz w:val="24"/>
          <w:szCs w:val="24"/>
        </w:rPr>
        <w:t>,</w:t>
      </w:r>
      <w:r w:rsidR="00745170">
        <w:rPr>
          <w:sz w:val="24"/>
          <w:szCs w:val="24"/>
        </w:rPr>
        <w:t xml:space="preserve"> </w:t>
      </w:r>
      <w:r w:rsidR="00B64CC2" w:rsidRPr="00863363">
        <w:rPr>
          <w:sz w:val="24"/>
          <w:szCs w:val="24"/>
        </w:rPr>
        <w:t xml:space="preserve">gauti </w:t>
      </w:r>
      <w:r w:rsidR="00745170">
        <w:rPr>
          <w:sz w:val="24"/>
          <w:szCs w:val="24"/>
        </w:rPr>
        <w:t xml:space="preserve">iš </w:t>
      </w:r>
      <w:r w:rsidR="00B64CC2" w:rsidRPr="00863363">
        <w:rPr>
          <w:sz w:val="24"/>
          <w:szCs w:val="24"/>
        </w:rPr>
        <w:t>valstybės registrų</w:t>
      </w:r>
      <w:r w:rsidR="00B47CB0" w:rsidRPr="00863363">
        <w:rPr>
          <w:sz w:val="24"/>
          <w:szCs w:val="24"/>
        </w:rPr>
        <w:t xml:space="preserve"> </w:t>
      </w:r>
      <w:r w:rsidR="00745170">
        <w:rPr>
          <w:sz w:val="24"/>
          <w:szCs w:val="24"/>
        </w:rPr>
        <w:t>bei</w:t>
      </w:r>
      <w:r w:rsidR="00745170" w:rsidRPr="00863363">
        <w:rPr>
          <w:sz w:val="24"/>
          <w:szCs w:val="24"/>
        </w:rPr>
        <w:t xml:space="preserve"> </w:t>
      </w:r>
      <w:r w:rsidR="00B47CB0" w:rsidRPr="00863363">
        <w:rPr>
          <w:sz w:val="24"/>
          <w:szCs w:val="24"/>
        </w:rPr>
        <w:t>informacinių sistemų</w:t>
      </w:r>
      <w:r w:rsidR="00B64CC2" w:rsidRPr="00863363">
        <w:rPr>
          <w:sz w:val="24"/>
          <w:szCs w:val="24"/>
        </w:rPr>
        <w:t xml:space="preserve"> duomenis</w:t>
      </w:r>
      <w:r w:rsidR="000D493F" w:rsidRPr="00863363">
        <w:rPr>
          <w:sz w:val="24"/>
          <w:szCs w:val="24"/>
        </w:rPr>
        <w:t>,</w:t>
      </w:r>
      <w:r w:rsidR="00B64CC2" w:rsidRPr="00863363">
        <w:rPr>
          <w:sz w:val="24"/>
          <w:szCs w:val="24"/>
        </w:rPr>
        <w:t xml:space="preserve"> </w:t>
      </w:r>
      <w:r w:rsidR="00750EED" w:rsidRPr="00863363">
        <w:rPr>
          <w:sz w:val="24"/>
          <w:szCs w:val="24"/>
        </w:rPr>
        <w:t xml:space="preserve">kurių reikia </w:t>
      </w:r>
      <w:r w:rsidR="00B64CC2" w:rsidRPr="00863363">
        <w:rPr>
          <w:sz w:val="24"/>
          <w:szCs w:val="24"/>
        </w:rPr>
        <w:t>NPĮ funkcij</w:t>
      </w:r>
      <w:r w:rsidR="00750EED" w:rsidRPr="00863363">
        <w:rPr>
          <w:sz w:val="24"/>
          <w:szCs w:val="24"/>
        </w:rPr>
        <w:t>oms atlikti</w:t>
      </w:r>
      <w:r w:rsidR="00B64CC2" w:rsidRPr="00863363">
        <w:rPr>
          <w:sz w:val="24"/>
          <w:szCs w:val="24"/>
        </w:rPr>
        <w:t xml:space="preserve">. </w:t>
      </w:r>
      <w:r w:rsidR="0091590A" w:rsidRPr="00863363">
        <w:rPr>
          <w:sz w:val="24"/>
          <w:szCs w:val="24"/>
        </w:rPr>
        <w:t>N</w:t>
      </w:r>
      <w:r w:rsidR="000D493F" w:rsidRPr="00863363">
        <w:rPr>
          <w:sz w:val="24"/>
          <w:szCs w:val="24"/>
        </w:rPr>
        <w:t>umačius tokią galimybę</w:t>
      </w:r>
      <w:r w:rsidR="0091590A" w:rsidRPr="00863363">
        <w:rPr>
          <w:sz w:val="24"/>
          <w:szCs w:val="24"/>
        </w:rPr>
        <w:t>,</w:t>
      </w:r>
      <w:r w:rsidR="000D493F" w:rsidRPr="00863363">
        <w:rPr>
          <w:sz w:val="24"/>
          <w:szCs w:val="24"/>
        </w:rPr>
        <w:t xml:space="preserve"> būtų sudarytas pagrindas NPĮ kreiptis į </w:t>
      </w:r>
      <w:r w:rsidR="00B64CC2" w:rsidRPr="00863363">
        <w:rPr>
          <w:sz w:val="24"/>
          <w:szCs w:val="24"/>
        </w:rPr>
        <w:t>valstybės registrų valdytoj</w:t>
      </w:r>
      <w:r w:rsidR="000D493F" w:rsidRPr="00863363">
        <w:rPr>
          <w:sz w:val="24"/>
          <w:szCs w:val="24"/>
        </w:rPr>
        <w:t>u</w:t>
      </w:r>
      <w:r w:rsidR="00B64CC2" w:rsidRPr="00863363">
        <w:rPr>
          <w:sz w:val="24"/>
          <w:szCs w:val="24"/>
        </w:rPr>
        <w:t>s (</w:t>
      </w:r>
      <w:r w:rsidR="000D493F" w:rsidRPr="00863363">
        <w:rPr>
          <w:sz w:val="24"/>
          <w:szCs w:val="24"/>
        </w:rPr>
        <w:t>pvz.,</w:t>
      </w:r>
      <w:r w:rsidR="0091590A" w:rsidRPr="00863363">
        <w:rPr>
          <w:sz w:val="24"/>
          <w:szCs w:val="24"/>
        </w:rPr>
        <w:t xml:space="preserve"> valstybės įstaigą</w:t>
      </w:r>
      <w:r w:rsidR="000D493F" w:rsidRPr="00863363">
        <w:rPr>
          <w:sz w:val="24"/>
          <w:szCs w:val="24"/>
        </w:rPr>
        <w:t xml:space="preserve"> </w:t>
      </w:r>
      <w:r w:rsidR="00B64CC2" w:rsidRPr="00863363">
        <w:rPr>
          <w:sz w:val="24"/>
          <w:szCs w:val="24"/>
        </w:rPr>
        <w:t>R</w:t>
      </w:r>
      <w:r w:rsidR="000D493F" w:rsidRPr="00863363">
        <w:rPr>
          <w:sz w:val="24"/>
          <w:szCs w:val="24"/>
        </w:rPr>
        <w:t>egistrų centrą</w:t>
      </w:r>
      <w:r w:rsidR="00B64CC2" w:rsidRPr="00863363">
        <w:rPr>
          <w:sz w:val="24"/>
          <w:szCs w:val="24"/>
        </w:rPr>
        <w:t xml:space="preserve">, </w:t>
      </w:r>
      <w:r w:rsidR="0091590A" w:rsidRPr="00863363">
        <w:rPr>
          <w:sz w:val="24"/>
          <w:szCs w:val="24"/>
        </w:rPr>
        <w:t xml:space="preserve">Valstybinę mokesčių inspekciją prie Lietuvos Respublikos finansų ministerijos </w:t>
      </w:r>
      <w:r w:rsidR="00B64CC2" w:rsidRPr="00863363">
        <w:rPr>
          <w:sz w:val="24"/>
          <w:szCs w:val="24"/>
        </w:rPr>
        <w:t xml:space="preserve">ir pan.) </w:t>
      </w:r>
      <w:r w:rsidR="000D493F" w:rsidRPr="00863363">
        <w:rPr>
          <w:sz w:val="24"/>
          <w:szCs w:val="24"/>
        </w:rPr>
        <w:t xml:space="preserve">ir </w:t>
      </w:r>
      <w:r w:rsidR="00A04DED" w:rsidRPr="00863363">
        <w:rPr>
          <w:sz w:val="24"/>
          <w:szCs w:val="24"/>
        </w:rPr>
        <w:t xml:space="preserve">sudaryti </w:t>
      </w:r>
      <w:r w:rsidR="000D493F" w:rsidRPr="00863363">
        <w:rPr>
          <w:sz w:val="24"/>
          <w:szCs w:val="24"/>
        </w:rPr>
        <w:t>sutartis su registr</w:t>
      </w:r>
      <w:r w:rsidR="00416648" w:rsidRPr="00863363">
        <w:rPr>
          <w:sz w:val="24"/>
          <w:szCs w:val="24"/>
        </w:rPr>
        <w:t>ų</w:t>
      </w:r>
      <w:r w:rsidR="000D493F" w:rsidRPr="00863363">
        <w:rPr>
          <w:sz w:val="24"/>
          <w:szCs w:val="24"/>
        </w:rPr>
        <w:t xml:space="preserve"> ar informacinių sistemų valdytojais </w:t>
      </w:r>
      <w:r w:rsidR="00A04DED" w:rsidRPr="00863363">
        <w:rPr>
          <w:sz w:val="24"/>
          <w:szCs w:val="24"/>
        </w:rPr>
        <w:t>dėl informacijos gavimo, teikimo ir</w:t>
      </w:r>
      <w:r w:rsidR="00B64CC2" w:rsidRPr="00863363">
        <w:rPr>
          <w:sz w:val="24"/>
          <w:szCs w:val="24"/>
        </w:rPr>
        <w:t xml:space="preserve"> teis</w:t>
      </w:r>
      <w:r w:rsidR="00A04DED" w:rsidRPr="00863363">
        <w:rPr>
          <w:sz w:val="24"/>
          <w:szCs w:val="24"/>
        </w:rPr>
        <w:t>ių</w:t>
      </w:r>
      <w:r w:rsidR="00B64CC2" w:rsidRPr="00863363">
        <w:rPr>
          <w:sz w:val="24"/>
          <w:szCs w:val="24"/>
        </w:rPr>
        <w:t xml:space="preserve"> naudotis valstyb</w:t>
      </w:r>
      <w:r w:rsidR="00183F55">
        <w:rPr>
          <w:sz w:val="24"/>
          <w:szCs w:val="24"/>
        </w:rPr>
        <w:t>ės</w:t>
      </w:r>
      <w:r w:rsidR="00B64CC2" w:rsidRPr="00863363">
        <w:rPr>
          <w:sz w:val="24"/>
          <w:szCs w:val="24"/>
        </w:rPr>
        <w:t xml:space="preserve"> registrai</w:t>
      </w:r>
      <w:r w:rsidR="00A04DED" w:rsidRPr="00863363">
        <w:rPr>
          <w:sz w:val="24"/>
          <w:szCs w:val="24"/>
        </w:rPr>
        <w:t>s ir informacinėmis</w:t>
      </w:r>
      <w:r w:rsidR="003D61A2" w:rsidRPr="00863363">
        <w:rPr>
          <w:sz w:val="24"/>
          <w:szCs w:val="24"/>
        </w:rPr>
        <w:t xml:space="preserve"> sistemomis.</w:t>
      </w:r>
      <w:r w:rsidR="00A937F4" w:rsidRPr="00863363">
        <w:rPr>
          <w:sz w:val="24"/>
          <w:szCs w:val="24"/>
        </w:rPr>
        <w:t xml:space="preserve"> </w:t>
      </w:r>
    </w:p>
    <w:p w14:paraId="289D8038" w14:textId="77777777" w:rsidR="00FE5B38" w:rsidRPr="009A6D73" w:rsidRDefault="00A04DED" w:rsidP="00BC236C">
      <w:pPr>
        <w:pStyle w:val="Default"/>
        <w:ind w:firstLine="709"/>
        <w:jc w:val="both"/>
      </w:pPr>
      <w:r w:rsidRPr="00C03300">
        <w:rPr>
          <w:color w:val="auto"/>
        </w:rPr>
        <w:t>2020 m. b</w:t>
      </w:r>
      <w:r w:rsidR="00D917F5">
        <w:t>irželio 5</w:t>
      </w:r>
      <w:r w:rsidRPr="00C03300">
        <w:rPr>
          <w:color w:val="auto"/>
        </w:rPr>
        <w:t xml:space="preserve"> d. </w:t>
      </w:r>
      <w:r w:rsidRPr="00C03300">
        <w:rPr>
          <w:bCs/>
          <w:color w:val="auto"/>
        </w:rPr>
        <w:t xml:space="preserve">Nacionalinių plėtros įstaigų skatinamojo finansavimo poreikio vertinimo atlikimo </w:t>
      </w:r>
      <w:r w:rsidRPr="00A951EC">
        <w:rPr>
          <w:bCs/>
          <w:color w:val="auto"/>
        </w:rPr>
        <w:t>ir peržiūros darbo grupės</w:t>
      </w:r>
      <w:r w:rsidRPr="00A951EC">
        <w:rPr>
          <w:rStyle w:val="Puslapioinaosnuoroda"/>
          <w:bCs/>
          <w:color w:val="auto"/>
        </w:rPr>
        <w:footnoteReference w:id="1"/>
      </w:r>
      <w:r w:rsidRPr="00A951EC">
        <w:rPr>
          <w:bCs/>
          <w:color w:val="auto"/>
        </w:rPr>
        <w:t xml:space="preserve"> </w:t>
      </w:r>
      <w:r w:rsidR="00D917F5" w:rsidRPr="00A951EC">
        <w:rPr>
          <w:bCs/>
          <w:color w:val="auto"/>
        </w:rPr>
        <w:t>atnaujin</w:t>
      </w:r>
      <w:r w:rsidRPr="00A951EC">
        <w:rPr>
          <w:bCs/>
          <w:color w:val="auto"/>
        </w:rPr>
        <w:t>t</w:t>
      </w:r>
      <w:r w:rsidR="001D7BEF">
        <w:rPr>
          <w:bCs/>
          <w:color w:val="auto"/>
        </w:rPr>
        <w:t>ose</w:t>
      </w:r>
      <w:r w:rsidR="00D917F5" w:rsidRPr="00A951EC">
        <w:rPr>
          <w:bCs/>
          <w:color w:val="auto"/>
        </w:rPr>
        <w:t xml:space="preserve"> ir patvirtint</w:t>
      </w:r>
      <w:r w:rsidR="001D7BEF">
        <w:rPr>
          <w:bCs/>
          <w:color w:val="auto"/>
        </w:rPr>
        <w:t>ose</w:t>
      </w:r>
      <w:r w:rsidRPr="00A951EC">
        <w:rPr>
          <w:bCs/>
          <w:color w:val="auto"/>
        </w:rPr>
        <w:t xml:space="preserve"> </w:t>
      </w:r>
      <w:r w:rsidR="001D7BEF">
        <w:rPr>
          <w:color w:val="auto"/>
        </w:rPr>
        <w:t>n</w:t>
      </w:r>
      <w:r w:rsidR="00D917F5" w:rsidRPr="00A951EC">
        <w:rPr>
          <w:color w:val="auto"/>
        </w:rPr>
        <w:t xml:space="preserve">acionalinių plėtros įstaigų, skirtų verslui finansuoti, skatinamojo finansavimo poreikio </w:t>
      </w:r>
      <w:r w:rsidRPr="00A951EC">
        <w:rPr>
          <w:color w:val="auto"/>
        </w:rPr>
        <w:t>vertinim</w:t>
      </w:r>
      <w:r w:rsidR="001D7BEF">
        <w:rPr>
          <w:color w:val="auto"/>
        </w:rPr>
        <w:t>o išvadose</w:t>
      </w:r>
      <w:r w:rsidR="006051D3" w:rsidRPr="00A951EC">
        <w:rPr>
          <w:rStyle w:val="Puslapioinaosnuoroda"/>
          <w:bCs/>
          <w:color w:val="auto"/>
        </w:rPr>
        <w:footnoteReference w:id="2"/>
      </w:r>
      <w:r w:rsidR="00D917F5" w:rsidRPr="00A951EC">
        <w:rPr>
          <w:color w:val="auto"/>
        </w:rPr>
        <w:t xml:space="preserve"> </w:t>
      </w:r>
      <w:r w:rsidR="0091590A">
        <w:rPr>
          <w:color w:val="auto"/>
        </w:rPr>
        <w:t>ir</w:t>
      </w:r>
      <w:r w:rsidR="0091590A" w:rsidRPr="00A951EC">
        <w:rPr>
          <w:color w:val="auto"/>
        </w:rPr>
        <w:t xml:space="preserve"> </w:t>
      </w:r>
      <w:r w:rsidR="00FE5B38" w:rsidRPr="00A951EC">
        <w:rPr>
          <w:color w:val="auto"/>
        </w:rPr>
        <w:t>2020 m. kovo mėn. atnaujin</w:t>
      </w:r>
      <w:r w:rsidR="001D7BEF">
        <w:rPr>
          <w:color w:val="auto"/>
        </w:rPr>
        <w:t>tose</w:t>
      </w:r>
      <w:r w:rsidR="00FE5B38" w:rsidRPr="00A951EC">
        <w:rPr>
          <w:color w:val="auto"/>
        </w:rPr>
        <w:t xml:space="preserve"> </w:t>
      </w:r>
      <w:r w:rsidR="001D7BEF">
        <w:rPr>
          <w:color w:val="auto"/>
        </w:rPr>
        <w:t>v</w:t>
      </w:r>
      <w:r w:rsidR="00FE5B38" w:rsidRPr="00A951EC">
        <w:rPr>
          <w:color w:val="auto"/>
        </w:rPr>
        <w:t xml:space="preserve">erslo finansavimo </w:t>
      </w:r>
      <w:r w:rsidR="00FE5B38" w:rsidRPr="00A951EC">
        <w:rPr>
          <w:bCs/>
          <w:color w:val="auto"/>
        </w:rPr>
        <w:t>2014–2020</w:t>
      </w:r>
      <w:r w:rsidR="00183F55">
        <w:rPr>
          <w:bCs/>
          <w:color w:val="auto"/>
        </w:rPr>
        <w:t> </w:t>
      </w:r>
      <w:r w:rsidR="00FE5B38" w:rsidRPr="00A951EC">
        <w:rPr>
          <w:bCs/>
          <w:color w:val="auto"/>
        </w:rPr>
        <w:t>metų Europos Sąjungos struktūrinių fondų lėšomis išankstin</w:t>
      </w:r>
      <w:r w:rsidR="001D7BEF">
        <w:rPr>
          <w:bCs/>
          <w:color w:val="auto"/>
        </w:rPr>
        <w:t>io</w:t>
      </w:r>
      <w:r w:rsidR="00FE5B38" w:rsidRPr="00A951EC">
        <w:rPr>
          <w:bCs/>
          <w:color w:val="auto"/>
        </w:rPr>
        <w:t xml:space="preserve"> vertinim</w:t>
      </w:r>
      <w:r w:rsidR="001D7BEF">
        <w:rPr>
          <w:bCs/>
          <w:color w:val="auto"/>
        </w:rPr>
        <w:t>o išvadose</w:t>
      </w:r>
      <w:r w:rsidR="00ED650B">
        <w:rPr>
          <w:rStyle w:val="Puslapioinaosnuoroda"/>
          <w:bCs/>
          <w:color w:val="auto"/>
        </w:rPr>
        <w:footnoteReference w:id="3"/>
      </w:r>
      <w:r w:rsidR="00FE5B38" w:rsidRPr="00ED650B">
        <w:rPr>
          <w:bCs/>
          <w:color w:val="000000" w:themeColor="text1"/>
        </w:rPr>
        <w:t xml:space="preserve"> buvo </w:t>
      </w:r>
      <w:r w:rsidR="005D3ECA" w:rsidRPr="00ED650B">
        <w:rPr>
          <w:color w:val="000000" w:themeColor="text1"/>
        </w:rPr>
        <w:t>nustatyta</w:t>
      </w:r>
      <w:r w:rsidR="00FE5B38" w:rsidRPr="00ED650B">
        <w:rPr>
          <w:color w:val="000000" w:themeColor="text1"/>
        </w:rPr>
        <w:t>s finansavimo nepakankamumas</w:t>
      </w:r>
      <w:r w:rsidR="00A951EC" w:rsidRPr="00ED650B">
        <w:rPr>
          <w:color w:val="000000" w:themeColor="text1"/>
        </w:rPr>
        <w:t xml:space="preserve"> </w:t>
      </w:r>
      <w:r w:rsidR="00183F55">
        <w:rPr>
          <w:color w:val="000000" w:themeColor="text1"/>
        </w:rPr>
        <w:t>(</w:t>
      </w:r>
      <w:r w:rsidR="00A951EC" w:rsidRPr="00ED650B">
        <w:rPr>
          <w:color w:val="000000" w:themeColor="text1"/>
        </w:rPr>
        <w:t xml:space="preserve">kai dėl per didelės rizikos finansų rinkos </w:t>
      </w:r>
      <w:r w:rsidR="00A951EC" w:rsidRPr="00A951EC">
        <w:rPr>
          <w:color w:val="auto"/>
        </w:rPr>
        <w:t>dalyviai nefinansuoja projektų</w:t>
      </w:r>
      <w:r w:rsidR="00183F55">
        <w:rPr>
          <w:color w:val="auto"/>
        </w:rPr>
        <w:t>)</w:t>
      </w:r>
      <w:r w:rsidR="00A951EC" w:rsidRPr="00A951EC">
        <w:rPr>
          <w:color w:val="auto"/>
        </w:rPr>
        <w:t xml:space="preserve">, todėl siūloma naudos gavėjams finansavimą (paskolas) teikti tiesiogiai NPĮ </w:t>
      </w:r>
      <w:r w:rsidR="005D3E85">
        <w:rPr>
          <w:color w:val="auto"/>
        </w:rPr>
        <w:t xml:space="preserve">– </w:t>
      </w:r>
      <w:r w:rsidR="005D3ECA" w:rsidRPr="00A951EC">
        <w:rPr>
          <w:color w:val="auto"/>
        </w:rPr>
        <w:t>UAB „Investicijų ir verslo garantijos“ (toliau – INVEGA)</w:t>
      </w:r>
      <w:r w:rsidR="00745170">
        <w:rPr>
          <w:color w:val="auto"/>
        </w:rPr>
        <w:t>, </w:t>
      </w:r>
      <w:r w:rsidR="00745170" w:rsidRPr="00A951EC">
        <w:rPr>
          <w:color w:val="auto"/>
        </w:rPr>
        <w:t>–</w:t>
      </w:r>
      <w:r w:rsidR="00745170">
        <w:rPr>
          <w:color w:val="auto"/>
        </w:rPr>
        <w:t xml:space="preserve"> t. y.</w:t>
      </w:r>
      <w:r w:rsidR="000E66BD" w:rsidRPr="00A951EC">
        <w:rPr>
          <w:color w:val="auto"/>
        </w:rPr>
        <w:t xml:space="preserve"> nesinaudojant </w:t>
      </w:r>
      <w:r w:rsidR="00A951EC" w:rsidRPr="00A951EC">
        <w:rPr>
          <w:color w:val="auto"/>
        </w:rPr>
        <w:t xml:space="preserve">finansų </w:t>
      </w:r>
      <w:r w:rsidR="000E66BD" w:rsidRPr="00A951EC">
        <w:rPr>
          <w:color w:val="auto"/>
        </w:rPr>
        <w:t>tarpininkų paslaugomis</w:t>
      </w:r>
      <w:r w:rsidR="005D3ECA" w:rsidRPr="00A951EC">
        <w:rPr>
          <w:color w:val="auto"/>
        </w:rPr>
        <w:t>.</w:t>
      </w:r>
      <w:r w:rsidR="00A951EC" w:rsidRPr="00A951EC">
        <w:rPr>
          <w:color w:val="auto"/>
        </w:rPr>
        <w:t xml:space="preserve"> </w:t>
      </w:r>
      <w:r w:rsidR="005D3ECA" w:rsidRPr="00A951EC">
        <w:rPr>
          <w:color w:val="auto"/>
        </w:rPr>
        <w:t xml:space="preserve">Tiesioginių paskolų teikimo </w:t>
      </w:r>
      <w:r w:rsidR="00A951EC" w:rsidRPr="00A951EC">
        <w:rPr>
          <w:color w:val="auto"/>
        </w:rPr>
        <w:t xml:space="preserve">verslui </w:t>
      </w:r>
      <w:r w:rsidR="005D3ECA" w:rsidRPr="00A951EC">
        <w:rPr>
          <w:color w:val="auto"/>
        </w:rPr>
        <w:t>poreikį taip pat patvirtino COVID-19</w:t>
      </w:r>
      <w:r w:rsidR="005D3E85">
        <w:rPr>
          <w:color w:val="auto"/>
        </w:rPr>
        <w:t xml:space="preserve"> pandemijos</w:t>
      </w:r>
      <w:r w:rsidR="005D3ECA" w:rsidRPr="00A951EC">
        <w:rPr>
          <w:color w:val="auto"/>
        </w:rPr>
        <w:t xml:space="preserve"> </w:t>
      </w:r>
      <w:r w:rsidR="00A951EC" w:rsidRPr="00A951EC">
        <w:rPr>
          <w:color w:val="auto"/>
        </w:rPr>
        <w:t>sukelta krizė</w:t>
      </w:r>
      <w:r w:rsidR="005D3ECA" w:rsidRPr="00A951EC">
        <w:rPr>
          <w:color w:val="auto"/>
        </w:rPr>
        <w:t>.</w:t>
      </w:r>
      <w:r w:rsidR="00A951EC" w:rsidRPr="00A951EC">
        <w:rPr>
          <w:color w:val="auto"/>
        </w:rPr>
        <w:t xml:space="preserve"> </w:t>
      </w:r>
      <w:r w:rsidR="00A951EC">
        <w:rPr>
          <w:color w:val="auto"/>
        </w:rPr>
        <w:t>Atsižvelgiant į planuojamą NPĮ tiesioginių paskolų teikimą</w:t>
      </w:r>
      <w:r w:rsidR="005D3E85">
        <w:rPr>
          <w:color w:val="auto"/>
        </w:rPr>
        <w:t>,</w:t>
      </w:r>
      <w:r w:rsidR="00A951EC">
        <w:rPr>
          <w:color w:val="auto"/>
        </w:rPr>
        <w:t xml:space="preserve"> </w:t>
      </w:r>
      <w:r w:rsidR="00183F55">
        <w:rPr>
          <w:color w:val="auto"/>
        </w:rPr>
        <w:t xml:space="preserve">siūloma </w:t>
      </w:r>
      <w:r w:rsidR="00416648">
        <w:rPr>
          <w:color w:val="auto"/>
        </w:rPr>
        <w:t>Įstatym</w:t>
      </w:r>
      <w:r w:rsidR="00C90067">
        <w:rPr>
          <w:color w:val="auto"/>
        </w:rPr>
        <w:t>ą papildyti</w:t>
      </w:r>
      <w:r w:rsidR="00416648">
        <w:rPr>
          <w:color w:val="auto"/>
        </w:rPr>
        <w:t xml:space="preserve"> </w:t>
      </w:r>
      <w:r w:rsidR="00A951EC">
        <w:rPr>
          <w:color w:val="auto"/>
        </w:rPr>
        <w:t>17</w:t>
      </w:r>
      <w:r w:rsidR="00C90067" w:rsidRPr="00C90067">
        <w:rPr>
          <w:color w:val="auto"/>
          <w:vertAlign w:val="superscript"/>
        </w:rPr>
        <w:t>1</w:t>
      </w:r>
      <w:r w:rsidR="00A951EC">
        <w:rPr>
          <w:color w:val="auto"/>
        </w:rPr>
        <w:t xml:space="preserve"> straipsn</w:t>
      </w:r>
      <w:r w:rsidR="00C90067">
        <w:rPr>
          <w:color w:val="auto"/>
        </w:rPr>
        <w:t>iu</w:t>
      </w:r>
      <w:r w:rsidR="00A951EC">
        <w:rPr>
          <w:color w:val="auto"/>
        </w:rPr>
        <w:t xml:space="preserve">, </w:t>
      </w:r>
      <w:r w:rsidR="00A951EC" w:rsidRPr="009A6D73">
        <w:rPr>
          <w:color w:val="auto"/>
        </w:rPr>
        <w:t>siekiant</w:t>
      </w:r>
      <w:r w:rsidR="00FE5B38" w:rsidRPr="009A6D73">
        <w:t xml:space="preserve"> sudaryti sąlygas NPĮ teikti duomenis į Lietuvos banko tvarkomą Paskolų rizikos duomenų bazę (</w:t>
      </w:r>
      <w:r w:rsidR="009A6D73" w:rsidRPr="009A6D73">
        <w:t>toliau</w:t>
      </w:r>
      <w:r w:rsidR="00183F55">
        <w:t> </w:t>
      </w:r>
      <w:r w:rsidR="009A6D73" w:rsidRPr="009A6D73">
        <w:t xml:space="preserve">– </w:t>
      </w:r>
      <w:r w:rsidR="00FE5B38" w:rsidRPr="009A6D73">
        <w:t xml:space="preserve">PRDB) ir </w:t>
      </w:r>
      <w:r w:rsidR="005D3E85">
        <w:t xml:space="preserve">iš jos </w:t>
      </w:r>
      <w:r w:rsidR="00FE5B38" w:rsidRPr="009A6D73">
        <w:t xml:space="preserve">gauti duomenis, </w:t>
      </w:r>
      <w:r w:rsidR="005D3E85">
        <w:t>kurių reikia</w:t>
      </w:r>
      <w:r w:rsidR="005D3E85" w:rsidRPr="009A6D73">
        <w:t xml:space="preserve"> </w:t>
      </w:r>
      <w:r w:rsidR="00FE5B38" w:rsidRPr="009A6D73">
        <w:t xml:space="preserve">klientų kreditingumui vertinti.  </w:t>
      </w:r>
    </w:p>
    <w:p w14:paraId="289D8039" w14:textId="77777777" w:rsidR="00FE5B38" w:rsidRDefault="00FE5B38" w:rsidP="00FE5B38">
      <w:pPr>
        <w:ind w:firstLine="720"/>
        <w:jc w:val="both"/>
      </w:pPr>
    </w:p>
    <w:p w14:paraId="289D803A" w14:textId="77777777" w:rsidR="00322D89" w:rsidRPr="00C03300" w:rsidRDefault="00322D89" w:rsidP="00E70F92">
      <w:pPr>
        <w:ind w:firstLine="720"/>
        <w:jc w:val="both"/>
        <w:rPr>
          <w:b/>
        </w:rPr>
      </w:pPr>
      <w:r w:rsidRPr="00C03300">
        <w:rPr>
          <w:b/>
        </w:rPr>
        <w:t>2. Įstatym</w:t>
      </w:r>
      <w:r w:rsidR="00EC0CCE" w:rsidRPr="00C03300">
        <w:rPr>
          <w:b/>
        </w:rPr>
        <w:t>o</w:t>
      </w:r>
      <w:r w:rsidRPr="00C03300">
        <w:rPr>
          <w:b/>
        </w:rPr>
        <w:t xml:space="preserve"> projekt</w:t>
      </w:r>
      <w:r w:rsidR="00EC0CCE" w:rsidRPr="00C03300">
        <w:rPr>
          <w:b/>
        </w:rPr>
        <w:t>o</w:t>
      </w:r>
      <w:r w:rsidRPr="00C03300">
        <w:rPr>
          <w:b/>
        </w:rPr>
        <w:t xml:space="preserve"> iniciatoriai ir rengėjai</w:t>
      </w:r>
    </w:p>
    <w:p w14:paraId="289D803B" w14:textId="77777777" w:rsidR="00201640" w:rsidRPr="00C03300" w:rsidRDefault="00201640" w:rsidP="00E70F92">
      <w:pPr>
        <w:ind w:firstLine="720"/>
        <w:jc w:val="both"/>
        <w:rPr>
          <w:bCs/>
        </w:rPr>
      </w:pPr>
      <w:r w:rsidRPr="00C03300">
        <w:t>Įstatym</w:t>
      </w:r>
      <w:r w:rsidR="0071465A" w:rsidRPr="00C03300">
        <w:t>o</w:t>
      </w:r>
      <w:r w:rsidRPr="00C03300">
        <w:t xml:space="preserve"> projekt</w:t>
      </w:r>
      <w:r w:rsidR="0071465A" w:rsidRPr="00C03300">
        <w:t>o</w:t>
      </w:r>
      <w:r w:rsidRPr="00C03300">
        <w:t xml:space="preserve"> iniciator</w:t>
      </w:r>
      <w:r w:rsidR="00C9693A" w:rsidRPr="00C03300">
        <w:t>ė</w:t>
      </w:r>
      <w:r w:rsidRPr="00C03300">
        <w:t xml:space="preserve"> –</w:t>
      </w:r>
      <w:r w:rsidR="00F31148" w:rsidRPr="00C03300">
        <w:t xml:space="preserve"> </w:t>
      </w:r>
      <w:r w:rsidR="007E22C8" w:rsidRPr="00C03300">
        <w:t xml:space="preserve">Lietuvos Respublikos </w:t>
      </w:r>
      <w:r w:rsidR="007E22C8">
        <w:t>f</w:t>
      </w:r>
      <w:r w:rsidRPr="00C03300">
        <w:t>inansų ministerija.</w:t>
      </w:r>
    </w:p>
    <w:p w14:paraId="289D803C" w14:textId="77777777" w:rsidR="00201640" w:rsidRPr="00745170" w:rsidRDefault="00322D89" w:rsidP="00201640">
      <w:pPr>
        <w:ind w:firstLine="720"/>
        <w:jc w:val="both"/>
        <w:rPr>
          <w:bCs/>
          <w:color w:val="000000" w:themeColor="text1"/>
        </w:rPr>
      </w:pPr>
      <w:r w:rsidRPr="00C03300">
        <w:rPr>
          <w:bCs/>
        </w:rPr>
        <w:t>Įstatym</w:t>
      </w:r>
      <w:r w:rsidR="00E10AFB" w:rsidRPr="00C03300">
        <w:rPr>
          <w:bCs/>
        </w:rPr>
        <w:t>o</w:t>
      </w:r>
      <w:r w:rsidRPr="00C03300">
        <w:rPr>
          <w:bCs/>
        </w:rPr>
        <w:t xml:space="preserve"> </w:t>
      </w:r>
      <w:r w:rsidR="00201640" w:rsidRPr="00C03300">
        <w:t>projekt</w:t>
      </w:r>
      <w:r w:rsidR="00E10AFB" w:rsidRPr="00C03300">
        <w:t>ą</w:t>
      </w:r>
      <w:r w:rsidR="00201640" w:rsidRPr="00C03300">
        <w:t xml:space="preserve"> </w:t>
      </w:r>
      <w:r w:rsidR="00C9693A" w:rsidRPr="00C03300">
        <w:t>pa</w:t>
      </w:r>
      <w:r w:rsidR="00201640" w:rsidRPr="00C03300">
        <w:t xml:space="preserve">rengė </w:t>
      </w:r>
      <w:r w:rsidRPr="00C03300">
        <w:rPr>
          <w:bCs/>
        </w:rPr>
        <w:t xml:space="preserve">Finansų ministerijos </w:t>
      </w:r>
      <w:r w:rsidR="00E10AFB" w:rsidRPr="00C03300">
        <w:rPr>
          <w:bCs/>
        </w:rPr>
        <w:t>Investicijų</w:t>
      </w:r>
      <w:r w:rsidRPr="00C03300">
        <w:rPr>
          <w:bCs/>
        </w:rPr>
        <w:t xml:space="preserve"> departamento</w:t>
      </w:r>
      <w:r w:rsidR="00201640" w:rsidRPr="00C03300">
        <w:rPr>
          <w:bCs/>
        </w:rPr>
        <w:t xml:space="preserve"> (direktor</w:t>
      </w:r>
      <w:r w:rsidR="00E10AFB" w:rsidRPr="00C03300">
        <w:rPr>
          <w:bCs/>
        </w:rPr>
        <w:t>ė Rūta Dapkutė-Stankevičienė</w:t>
      </w:r>
      <w:r w:rsidR="00201640" w:rsidRPr="00C03300">
        <w:rPr>
          <w:bCs/>
        </w:rPr>
        <w:t xml:space="preserve">, tel. </w:t>
      </w:r>
      <w:r w:rsidR="00E10AFB" w:rsidRPr="00C03300">
        <w:rPr>
          <w:color w:val="000000"/>
          <w:lang w:eastAsia="lt-LT"/>
        </w:rPr>
        <w:t>219</w:t>
      </w:r>
      <w:r w:rsidR="00A52E6C">
        <w:rPr>
          <w:color w:val="000000"/>
          <w:lang w:eastAsia="lt-LT"/>
        </w:rPr>
        <w:t xml:space="preserve"> </w:t>
      </w:r>
      <w:r w:rsidR="00E10AFB" w:rsidRPr="00C03300">
        <w:rPr>
          <w:color w:val="000000"/>
          <w:lang w:eastAsia="lt-LT"/>
        </w:rPr>
        <w:t>4436</w:t>
      </w:r>
      <w:r w:rsidR="00A52E6C">
        <w:rPr>
          <w:color w:val="000000"/>
          <w:lang w:eastAsia="lt-LT"/>
        </w:rPr>
        <w:t>,</w:t>
      </w:r>
      <w:r w:rsidR="00E10AFB" w:rsidRPr="00C03300">
        <w:t xml:space="preserve"> el. p. </w:t>
      </w:r>
      <w:hyperlink r:id="rId8" w:history="1">
        <w:r w:rsidR="00A52E6C" w:rsidRPr="00DC6082">
          <w:rPr>
            <w:rStyle w:val="Hipersaitas"/>
            <w:color w:val="auto"/>
            <w:u w:val="none"/>
          </w:rPr>
          <w:t>ruta.dapkute</w:t>
        </w:r>
        <w:r w:rsidR="00E10AFB" w:rsidRPr="001B4CDB">
          <w:rPr>
            <w:rStyle w:val="Hipersaitas"/>
            <w:color w:val="auto"/>
            <w:u w:val="none"/>
          </w:rPr>
          <w:t>@finmin.lt</w:t>
        </w:r>
      </w:hyperlink>
      <w:r w:rsidR="00E10AFB" w:rsidRPr="00C03300">
        <w:t xml:space="preserve">) Finansinių priemonių skyriaus </w:t>
      </w:r>
      <w:r w:rsidR="00E10AFB" w:rsidRPr="00C03300">
        <w:lastRenderedPageBreak/>
        <w:t xml:space="preserve">(skyriaus vedėja Agnė Kazlauskaitė, tel. 219 4495, el. p. </w:t>
      </w:r>
      <w:hyperlink r:id="rId9" w:history="1">
        <w:r w:rsidR="00A52E6C" w:rsidRPr="00DC6082">
          <w:rPr>
            <w:rStyle w:val="Hipersaitas"/>
            <w:color w:val="auto"/>
            <w:u w:val="none"/>
          </w:rPr>
          <w:t>agne.kazlauskaite</w:t>
        </w:r>
        <w:r w:rsidR="00E10AFB" w:rsidRPr="00DC6082">
          <w:rPr>
            <w:rStyle w:val="Hipersaitas"/>
            <w:color w:val="auto"/>
            <w:u w:val="none"/>
            <w:lang w:val="en-US"/>
          </w:rPr>
          <w:t>@finmin.lt</w:t>
        </w:r>
      </w:hyperlink>
      <w:r w:rsidR="00E10AFB" w:rsidRPr="00C03300">
        <w:t xml:space="preserve">) </w:t>
      </w:r>
      <w:r w:rsidR="00C90067">
        <w:t xml:space="preserve">patarėja </w:t>
      </w:r>
      <w:proofErr w:type="spellStart"/>
      <w:r w:rsidR="00C90067">
        <w:t>Laurita</w:t>
      </w:r>
      <w:proofErr w:type="spellEnd"/>
      <w:r w:rsidR="00C90067">
        <w:t xml:space="preserve"> </w:t>
      </w:r>
      <w:proofErr w:type="spellStart"/>
      <w:r w:rsidR="00C90067" w:rsidRPr="00D44042">
        <w:rPr>
          <w:color w:val="000000" w:themeColor="text1"/>
        </w:rPr>
        <w:t>Kazickienė</w:t>
      </w:r>
      <w:proofErr w:type="spellEnd"/>
      <w:r w:rsidR="00E10AFB" w:rsidRPr="00745170">
        <w:rPr>
          <w:color w:val="000000" w:themeColor="text1"/>
        </w:rPr>
        <w:t>, tel. 219 44</w:t>
      </w:r>
      <w:r w:rsidR="00C90067" w:rsidRPr="00745170">
        <w:rPr>
          <w:color w:val="000000" w:themeColor="text1"/>
        </w:rPr>
        <w:t>0</w:t>
      </w:r>
      <w:r w:rsidR="00E10AFB" w:rsidRPr="00745170">
        <w:rPr>
          <w:color w:val="000000" w:themeColor="text1"/>
        </w:rPr>
        <w:t>6, el. p.</w:t>
      </w:r>
      <w:hyperlink r:id="rId10" w:history="1">
        <w:r w:rsidR="00C90067" w:rsidRPr="00D44042">
          <w:rPr>
            <w:rStyle w:val="Hipersaitas"/>
            <w:color w:val="000000" w:themeColor="text1"/>
            <w:u w:val="none"/>
          </w:rPr>
          <w:t xml:space="preserve"> laurita.kazickiene</w:t>
        </w:r>
        <w:r w:rsidR="00C90067" w:rsidRPr="00D44042">
          <w:rPr>
            <w:rStyle w:val="Hipersaitas"/>
            <w:color w:val="000000" w:themeColor="text1"/>
            <w:u w:val="none"/>
            <w:lang w:val="en-US"/>
          </w:rPr>
          <w:t>@finmin.lt</w:t>
        </w:r>
      </w:hyperlink>
      <w:r w:rsidRPr="00745170">
        <w:rPr>
          <w:bCs/>
          <w:color w:val="000000" w:themeColor="text1"/>
        </w:rPr>
        <w:t xml:space="preserve">. </w:t>
      </w:r>
    </w:p>
    <w:p w14:paraId="289D803D" w14:textId="77777777" w:rsidR="00201640" w:rsidRPr="00C03300" w:rsidRDefault="00201640" w:rsidP="00201640">
      <w:pPr>
        <w:ind w:firstLine="720"/>
        <w:jc w:val="both"/>
        <w:rPr>
          <w:bCs/>
        </w:rPr>
      </w:pPr>
    </w:p>
    <w:p w14:paraId="289D803E" w14:textId="77777777" w:rsidR="00B72919" w:rsidRPr="00C03300" w:rsidRDefault="00B72919" w:rsidP="00201640">
      <w:pPr>
        <w:ind w:firstLine="720"/>
        <w:jc w:val="both"/>
        <w:rPr>
          <w:bCs/>
        </w:rPr>
      </w:pPr>
      <w:r w:rsidRPr="00C03300">
        <w:rPr>
          <w:b/>
          <w:bCs/>
        </w:rPr>
        <w:t xml:space="preserve">3. </w:t>
      </w:r>
      <w:r w:rsidR="004011AE" w:rsidRPr="00C03300">
        <w:rPr>
          <w:b/>
          <w:bCs/>
        </w:rPr>
        <w:t xml:space="preserve">Kaip šiuo metu yra </w:t>
      </w:r>
      <w:r w:rsidR="00322D89" w:rsidRPr="00C03300">
        <w:rPr>
          <w:b/>
          <w:bCs/>
        </w:rPr>
        <w:t>reguliuojami</w:t>
      </w:r>
      <w:r w:rsidR="00D94726" w:rsidRPr="00C03300">
        <w:rPr>
          <w:b/>
          <w:bCs/>
        </w:rPr>
        <w:t xml:space="preserve"> Įstatym</w:t>
      </w:r>
      <w:r w:rsidR="00806AF0">
        <w:rPr>
          <w:b/>
          <w:bCs/>
        </w:rPr>
        <w:t>o</w:t>
      </w:r>
      <w:r w:rsidR="004011AE" w:rsidRPr="00C03300">
        <w:rPr>
          <w:b/>
          <w:bCs/>
        </w:rPr>
        <w:t xml:space="preserve"> projekt</w:t>
      </w:r>
      <w:r w:rsidR="001A6640" w:rsidRPr="00C03300">
        <w:rPr>
          <w:b/>
          <w:bCs/>
        </w:rPr>
        <w:t>e</w:t>
      </w:r>
      <w:r w:rsidR="004011AE" w:rsidRPr="00C03300">
        <w:rPr>
          <w:b/>
          <w:bCs/>
        </w:rPr>
        <w:t xml:space="preserve"> aptarti </w:t>
      </w:r>
      <w:r w:rsidR="00322D89" w:rsidRPr="00C03300">
        <w:rPr>
          <w:b/>
          <w:bCs/>
        </w:rPr>
        <w:t>teisiniai santykiai</w:t>
      </w:r>
    </w:p>
    <w:p w14:paraId="289D803F" w14:textId="77777777" w:rsidR="00023920" w:rsidRDefault="000E23B4" w:rsidP="00EC0CCE">
      <w:pPr>
        <w:ind w:firstLine="720"/>
        <w:jc w:val="both"/>
      </w:pPr>
      <w:r>
        <w:t>Šiuo metu</w:t>
      </w:r>
      <w:r w:rsidR="00B45AE4">
        <w:t xml:space="preserve"> Įstatyme</w:t>
      </w:r>
      <w:r w:rsidR="00023920">
        <w:t xml:space="preserve"> nėra nu</w:t>
      </w:r>
      <w:r w:rsidR="00E731F9">
        <w:t>m</w:t>
      </w:r>
      <w:r w:rsidR="00023920">
        <w:t xml:space="preserve">atyta, kad </w:t>
      </w:r>
      <w:r w:rsidR="00927D83">
        <w:t xml:space="preserve">iš </w:t>
      </w:r>
      <w:r w:rsidR="00023920">
        <w:t>fondų fond</w:t>
      </w:r>
      <w:r w:rsidR="00927D83">
        <w:t>o</w:t>
      </w:r>
      <w:r w:rsidR="00023920">
        <w:t xml:space="preserve"> </w:t>
      </w:r>
      <w:r w:rsidR="00E731F9">
        <w:t xml:space="preserve">gali būti teikiama </w:t>
      </w:r>
      <w:r w:rsidR="00023920">
        <w:t xml:space="preserve">subsidija </w:t>
      </w:r>
      <w:r w:rsidR="00B45AE4">
        <w:t>ir (ar)</w:t>
      </w:r>
      <w:r w:rsidR="00023920">
        <w:t xml:space="preserve"> dotacija, kuria prisidedama prie </w:t>
      </w:r>
      <w:r w:rsidR="00B45AE4">
        <w:t>skatinam</w:t>
      </w:r>
      <w:r w:rsidR="00F43E8B">
        <w:t>ųjų</w:t>
      </w:r>
      <w:r w:rsidR="00B45AE4">
        <w:t xml:space="preserve"> finansin</w:t>
      </w:r>
      <w:r w:rsidR="00F43E8B">
        <w:t>ių</w:t>
      </w:r>
      <w:r w:rsidR="00B45AE4">
        <w:t xml:space="preserve"> priemon</w:t>
      </w:r>
      <w:r w:rsidR="00F43E8B">
        <w:t>ių</w:t>
      </w:r>
      <w:r w:rsidR="00505E44">
        <w:t xml:space="preserve"> įgyvendinimo</w:t>
      </w:r>
      <w:r w:rsidR="00E731F9">
        <w:t>.</w:t>
      </w:r>
      <w:r w:rsidR="00C90067">
        <w:t xml:space="preserve"> Taip pat</w:t>
      </w:r>
      <w:r w:rsidR="00E731F9">
        <w:t xml:space="preserve"> </w:t>
      </w:r>
      <w:r w:rsidR="00331EEE">
        <w:t xml:space="preserve">šiuo metu </w:t>
      </w:r>
      <w:r w:rsidR="00745170">
        <w:t xml:space="preserve">Įstatyme </w:t>
      </w:r>
      <w:r w:rsidR="00331EEE">
        <w:t xml:space="preserve">nėra </w:t>
      </w:r>
      <w:r w:rsidR="00745170">
        <w:t xml:space="preserve">numatyta </w:t>
      </w:r>
      <w:r w:rsidR="00687AF6">
        <w:t>galimybė kartu su skatinamąja finansine priemone teikti dotacij</w:t>
      </w:r>
      <w:r w:rsidR="00745170">
        <w:t>a</w:t>
      </w:r>
      <w:r w:rsidR="00687AF6">
        <w:t>s</w:t>
      </w:r>
      <w:r w:rsidR="00331EEE">
        <w:t xml:space="preserve"> ir (ar)</w:t>
      </w:r>
      <w:r w:rsidR="00687AF6">
        <w:t xml:space="preserve"> subsidij</w:t>
      </w:r>
      <w:r w:rsidR="00745170">
        <w:t>a</w:t>
      </w:r>
      <w:r w:rsidR="00687AF6">
        <w:t xml:space="preserve">s, kurių tikslas </w:t>
      </w:r>
      <w:r w:rsidR="00414676">
        <w:t xml:space="preserve">– </w:t>
      </w:r>
      <w:r w:rsidR="00745170">
        <w:t xml:space="preserve">prisidėti prie </w:t>
      </w:r>
      <w:r w:rsidR="00687AF6">
        <w:t>skatinamųjų finansinių priemonių įgyvendinim</w:t>
      </w:r>
      <w:r w:rsidR="00745170">
        <w:t>o</w:t>
      </w:r>
      <w:r w:rsidR="00687AF6">
        <w:t xml:space="preserve"> </w:t>
      </w:r>
      <w:r w:rsidR="00F43E8B">
        <w:t xml:space="preserve">(pavyzdžiui, </w:t>
      </w:r>
      <w:r w:rsidR="00745170">
        <w:t>padengti</w:t>
      </w:r>
      <w:r w:rsidR="00687AF6">
        <w:t xml:space="preserve"> neatsiperkanči</w:t>
      </w:r>
      <w:r w:rsidR="00745170">
        <w:t>as</w:t>
      </w:r>
      <w:r w:rsidR="00687AF6">
        <w:t xml:space="preserve"> išlaid</w:t>
      </w:r>
      <w:r w:rsidR="00745170">
        <w:t>as</w:t>
      </w:r>
      <w:r w:rsidR="00F43E8B">
        <w:t>)</w:t>
      </w:r>
      <w:r w:rsidR="00687AF6">
        <w:t xml:space="preserve">. </w:t>
      </w:r>
    </w:p>
    <w:p w14:paraId="289D8040" w14:textId="77777777" w:rsidR="00023920" w:rsidRDefault="00E731F9" w:rsidP="00EC0CCE">
      <w:pPr>
        <w:ind w:firstLine="720"/>
        <w:jc w:val="both"/>
      </w:pPr>
      <w:r>
        <w:t>Įstatyme nustatyta teisė NPĮ steigti patronuojam</w:t>
      </w:r>
      <w:r w:rsidR="007B7CA5">
        <w:t>ąsi</w:t>
      </w:r>
      <w:r>
        <w:t>a</w:t>
      </w:r>
      <w:r w:rsidR="00023920">
        <w:t>s</w:t>
      </w:r>
      <w:r w:rsidR="007B7CA5">
        <w:t xml:space="preserve"> </w:t>
      </w:r>
      <w:r w:rsidR="00023920">
        <w:t>įmones, bet nėra nu</w:t>
      </w:r>
      <w:r>
        <w:t>m</w:t>
      </w:r>
      <w:r w:rsidR="00023920">
        <w:t xml:space="preserve">atyta, kad </w:t>
      </w:r>
      <w:r w:rsidR="0007093D">
        <w:t>patron</w:t>
      </w:r>
      <w:r w:rsidR="000E23B4">
        <w:t>uojamoj</w:t>
      </w:r>
      <w:r w:rsidR="0007093D">
        <w:t xml:space="preserve">i įmonė gali būti </w:t>
      </w:r>
      <w:r w:rsidR="00023920">
        <w:t>steigi</w:t>
      </w:r>
      <w:r>
        <w:t>a</w:t>
      </w:r>
      <w:r w:rsidR="00023920">
        <w:t>m</w:t>
      </w:r>
      <w:r w:rsidR="0007093D">
        <w:t>a</w:t>
      </w:r>
      <w:r w:rsidR="00023920">
        <w:t xml:space="preserve"> konkrečioms skatinamosio</w:t>
      </w:r>
      <w:r w:rsidR="007B7CA5">
        <w:t>m</w:t>
      </w:r>
      <w:r w:rsidR="00023920">
        <w:t xml:space="preserve">s </w:t>
      </w:r>
      <w:r>
        <w:t>finansinėms priemonėms</w:t>
      </w:r>
      <w:r w:rsidR="00023920">
        <w:t xml:space="preserve"> įgyvendinti, siekiant</w:t>
      </w:r>
      <w:r>
        <w:t xml:space="preserve"> valdyti veiklos rizikas.</w:t>
      </w:r>
    </w:p>
    <w:p w14:paraId="289D8041" w14:textId="77777777" w:rsidR="00687AF6" w:rsidRPr="00745170" w:rsidRDefault="007B7CA5" w:rsidP="00EC0CCE">
      <w:pPr>
        <w:ind w:firstLine="720"/>
        <w:jc w:val="both"/>
      </w:pPr>
      <w:r w:rsidRPr="00745170">
        <w:t xml:space="preserve">Šiuo metu NPĮ sąskaitas gali atidaryti kredito įstaigose, tačiau kredito įstaigos taiko </w:t>
      </w:r>
      <w:r w:rsidRPr="00D44042">
        <w:rPr>
          <w:bCs/>
          <w:color w:val="000000"/>
          <w:lang w:eastAsia="lt-LT"/>
        </w:rPr>
        <w:t>neigiamas palūkanas už sąskaitose laikomas lėšas</w:t>
      </w:r>
      <w:r w:rsidRPr="00745170">
        <w:t>.</w:t>
      </w:r>
    </w:p>
    <w:p w14:paraId="289D8042" w14:textId="77777777" w:rsidR="00FE5B38" w:rsidRPr="00C03300" w:rsidRDefault="00FE5B38" w:rsidP="00EC0CCE">
      <w:pPr>
        <w:ind w:firstLine="720"/>
        <w:jc w:val="both"/>
      </w:pPr>
      <w:r>
        <w:t xml:space="preserve">Šiuo metu pareiga teikti duomenis apie fiziniams ir juridiniams asmenims suteiktas paskolas </w:t>
      </w:r>
      <w:r w:rsidR="001A6581">
        <w:t xml:space="preserve">ir </w:t>
      </w:r>
      <w:r>
        <w:t xml:space="preserve">skolininkus priežiūros institucijos nustatyta tvarka nustatyta Lietuvos </w:t>
      </w:r>
      <w:r w:rsidR="00B47CB0">
        <w:t>b</w:t>
      </w:r>
      <w:r w:rsidR="00075741">
        <w:t xml:space="preserve">anko </w:t>
      </w:r>
      <w:r>
        <w:t xml:space="preserve">prižiūrimų finansų įstaigų veiklą arba prižiūrimas finansines paslaugas reglamentuojančiuose Lietuvos Respublikos įstatymuose. </w:t>
      </w:r>
      <w:r w:rsidRPr="00A32ED2">
        <w:t xml:space="preserve">Pareiga teikti </w:t>
      </w:r>
      <w:r w:rsidR="001A6581">
        <w:t>duomenis</w:t>
      </w:r>
      <w:r w:rsidR="00E63F91">
        <w:t xml:space="preserve"> į</w:t>
      </w:r>
      <w:r w:rsidRPr="00A32ED2">
        <w:t xml:space="preserve"> PRDB ir </w:t>
      </w:r>
      <w:r>
        <w:t xml:space="preserve">teisė </w:t>
      </w:r>
      <w:r w:rsidRPr="00A32ED2">
        <w:t xml:space="preserve">gauti </w:t>
      </w:r>
      <w:r w:rsidR="00E63F91" w:rsidRPr="00A32ED2">
        <w:t xml:space="preserve">duomenis </w:t>
      </w:r>
      <w:r w:rsidRPr="00A32ED2">
        <w:t xml:space="preserve">iš </w:t>
      </w:r>
      <w:r>
        <w:t xml:space="preserve">jos </w:t>
      </w:r>
      <w:r w:rsidRPr="00A32ED2">
        <w:t xml:space="preserve">įteisinta šiems finansų rinkos dalyviams: </w:t>
      </w:r>
      <w:r w:rsidRPr="00075741">
        <w:t>1) </w:t>
      </w:r>
      <w:r w:rsidRPr="00A32ED2">
        <w:t>Lietuvos Respublikoje įsteigtiems bankams</w:t>
      </w:r>
      <w:r>
        <w:t>, 2) </w:t>
      </w:r>
      <w:r w:rsidRPr="00A32ED2">
        <w:t xml:space="preserve">Lietuvos Respublikoje įsteigtiems </w:t>
      </w:r>
      <w:r>
        <w:t>užsienio bankų filialams, 3) </w:t>
      </w:r>
      <w:r w:rsidRPr="00A32ED2">
        <w:t>s</w:t>
      </w:r>
      <w:r>
        <w:t>pecializuotiems bankams, 4) </w:t>
      </w:r>
      <w:r w:rsidRPr="00A32ED2">
        <w:t>kredito unijoms</w:t>
      </w:r>
      <w:r>
        <w:t xml:space="preserve">, 5) </w:t>
      </w:r>
      <w:r w:rsidRPr="00A32ED2">
        <w:t>centrinėms kredito unijoms</w:t>
      </w:r>
      <w:r>
        <w:t>, 6) </w:t>
      </w:r>
      <w:r w:rsidRPr="00A32ED2">
        <w:t>į Viešąjį vartojimo kredito davėjų sąrašą įrašyti</w:t>
      </w:r>
      <w:r>
        <w:t>ems vartojimo kredito davėjams, 7) </w:t>
      </w:r>
      <w:r w:rsidRPr="00A32ED2">
        <w:t>į Viešąjį tarpusavio skolinimo platformos operatorių sąrašą įrašytiems tarpusavio sk</w:t>
      </w:r>
      <w:r>
        <w:t>olinimo platformos operatoriams, 8) </w:t>
      </w:r>
      <w:r w:rsidRPr="00A32ED2">
        <w:t>į Viešąjį tarpusavio skolinimo platformos operatorių, veikiančių pagal Lietuvos Respublikos su nekilnojamuoju turtu susijusio kredito įstatymą, sąrašą įrašyti</w:t>
      </w:r>
      <w:r>
        <w:t>ems</w:t>
      </w:r>
      <w:r w:rsidRPr="00A32ED2">
        <w:t xml:space="preserve"> tarpusavio s</w:t>
      </w:r>
      <w:r>
        <w:t>kolinimo platformos operatoriams,</w:t>
      </w:r>
      <w:r w:rsidRPr="00A32ED2">
        <w:t xml:space="preserve"> </w:t>
      </w:r>
      <w:r>
        <w:t>9) </w:t>
      </w:r>
      <w:r w:rsidRPr="00A32ED2">
        <w:t>į Viešąjį sutelktinio finansavimo platformų operatorių sąrašą įrašytiems sutelktinio finansavimo platformų operatoriams</w:t>
      </w:r>
      <w:r>
        <w:t xml:space="preserve"> ir 10) </w:t>
      </w:r>
      <w:r w:rsidRPr="00A32ED2">
        <w:t>į Kredito davėjų, veikiančių pagal Lietuvos Respublikos su nekilnojamuoju turtu susijusio kredito įstatymą, sąrašą įrašytiems kredito, susijusio su nekilnojamuoju turtu, davėjams.</w:t>
      </w:r>
      <w:r>
        <w:t xml:space="preserve"> Tačiau teisės akt</w:t>
      </w:r>
      <w:r w:rsidR="001A6581">
        <w:t>uose</w:t>
      </w:r>
      <w:r>
        <w:t xml:space="preserve"> nereglamentuoja</w:t>
      </w:r>
      <w:r w:rsidR="001A6581">
        <w:t>ma</w:t>
      </w:r>
      <w:r>
        <w:t xml:space="preserve"> NPĮ duomenų </w:t>
      </w:r>
      <w:r w:rsidRPr="00D44042">
        <w:rPr>
          <w:color w:val="000000" w:themeColor="text1"/>
        </w:rPr>
        <w:t xml:space="preserve">apie verslo subjektus </w:t>
      </w:r>
      <w:r>
        <w:t xml:space="preserve">teikimo PRDB ir gavimo iš </w:t>
      </w:r>
      <w:r w:rsidR="00505E44">
        <w:t xml:space="preserve">jos </w:t>
      </w:r>
      <w:r w:rsidR="001A6581">
        <w:t>tvarka</w:t>
      </w:r>
      <w:r>
        <w:t>.</w:t>
      </w:r>
    </w:p>
    <w:p w14:paraId="289D8043" w14:textId="77777777" w:rsidR="004459A0" w:rsidRPr="00C03300" w:rsidRDefault="004459A0" w:rsidP="00E70F92">
      <w:pPr>
        <w:pStyle w:val="Pagrindiniotekstotrauka2"/>
        <w:rPr>
          <w:b/>
          <w:bCs/>
        </w:rPr>
      </w:pPr>
    </w:p>
    <w:p w14:paraId="289D8044" w14:textId="77777777" w:rsidR="00B72919" w:rsidRPr="00C03300" w:rsidRDefault="00B72919" w:rsidP="00E70F92">
      <w:pPr>
        <w:pStyle w:val="Pagrindiniotekstotrauka2"/>
      </w:pPr>
      <w:r w:rsidRPr="00C03300">
        <w:rPr>
          <w:b/>
          <w:bCs/>
        </w:rPr>
        <w:t xml:space="preserve">4. </w:t>
      </w:r>
      <w:r w:rsidR="00322D89" w:rsidRPr="00C03300">
        <w:rPr>
          <w:b/>
          <w:bCs/>
        </w:rPr>
        <w:t>Siūlomos n</w:t>
      </w:r>
      <w:r w:rsidRPr="00C03300">
        <w:rPr>
          <w:b/>
          <w:bCs/>
        </w:rPr>
        <w:t xml:space="preserve">aujos teisinio </w:t>
      </w:r>
      <w:r w:rsidR="00322D89" w:rsidRPr="00C03300">
        <w:rPr>
          <w:b/>
          <w:bCs/>
        </w:rPr>
        <w:t>reguliavimo</w:t>
      </w:r>
      <w:r w:rsidRPr="00C03300">
        <w:rPr>
          <w:b/>
          <w:bCs/>
        </w:rPr>
        <w:t xml:space="preserve"> nuostatos ir kokių teigiamų rezultatų </w:t>
      </w:r>
      <w:r w:rsidR="00322D89" w:rsidRPr="00C03300">
        <w:rPr>
          <w:b/>
          <w:bCs/>
        </w:rPr>
        <w:t>laukiama</w:t>
      </w:r>
    </w:p>
    <w:p w14:paraId="289D8045" w14:textId="77777777" w:rsidR="002C52AD" w:rsidRDefault="005D6693" w:rsidP="000E66BD">
      <w:pPr>
        <w:pStyle w:val="Pagrindiniotekstotrauka3"/>
        <w:spacing w:before="0" w:after="0" w:line="240" w:lineRule="auto"/>
        <w:rPr>
          <w:lang w:eastAsia="lt-LT"/>
        </w:rPr>
      </w:pPr>
      <w:r w:rsidRPr="00C03300">
        <w:t xml:space="preserve">Priėmus </w:t>
      </w:r>
      <w:r w:rsidR="00572B9A" w:rsidRPr="00C03300">
        <w:t>Įstatym</w:t>
      </w:r>
      <w:r w:rsidR="00EC0CCE" w:rsidRPr="00C03300">
        <w:t>o</w:t>
      </w:r>
      <w:r w:rsidR="00572B9A" w:rsidRPr="00C03300">
        <w:t xml:space="preserve"> projekt</w:t>
      </w:r>
      <w:r w:rsidR="00EC0CCE" w:rsidRPr="00C03300">
        <w:t>ą</w:t>
      </w:r>
      <w:r w:rsidR="00FF0B57">
        <w:t xml:space="preserve"> ir</w:t>
      </w:r>
      <w:r w:rsidR="006C0F65" w:rsidRPr="00C03300">
        <w:t xml:space="preserve"> </w:t>
      </w:r>
      <w:r w:rsidR="000273EF">
        <w:t xml:space="preserve">patikslinus </w:t>
      </w:r>
      <w:r w:rsidR="000273EF">
        <w:rPr>
          <w:bCs/>
        </w:rPr>
        <w:t xml:space="preserve">Įstatymo 2 straipsnio 2 dalyje </w:t>
      </w:r>
      <w:r w:rsidR="00505E44">
        <w:rPr>
          <w:bCs/>
        </w:rPr>
        <w:t xml:space="preserve">pateiktą </w:t>
      </w:r>
      <w:r w:rsidR="000273EF">
        <w:rPr>
          <w:bCs/>
        </w:rPr>
        <w:t>„fondų fondas“</w:t>
      </w:r>
      <w:r w:rsidR="000273EF" w:rsidRPr="00413C07">
        <w:rPr>
          <w:bCs/>
        </w:rPr>
        <w:t xml:space="preserve"> apibrėžtį</w:t>
      </w:r>
      <w:r w:rsidR="00505E44">
        <w:rPr>
          <w:bCs/>
        </w:rPr>
        <w:t>,</w:t>
      </w:r>
      <w:r w:rsidR="000273EF">
        <w:rPr>
          <w:bCs/>
        </w:rPr>
        <w:t xml:space="preserve"> bus sudarytos sąlygos</w:t>
      </w:r>
      <w:r w:rsidR="00927D83">
        <w:rPr>
          <w:bCs/>
        </w:rPr>
        <w:t xml:space="preserve"> iš</w:t>
      </w:r>
      <w:r w:rsidR="000273EF">
        <w:rPr>
          <w:bCs/>
        </w:rPr>
        <w:t xml:space="preserve"> </w:t>
      </w:r>
      <w:r w:rsidR="000273EF" w:rsidRPr="00882B65">
        <w:rPr>
          <w:bCs/>
        </w:rPr>
        <w:t>fondų fond</w:t>
      </w:r>
      <w:r w:rsidR="00927D83">
        <w:rPr>
          <w:bCs/>
        </w:rPr>
        <w:t>o</w:t>
      </w:r>
      <w:r w:rsidR="000273EF">
        <w:rPr>
          <w:bCs/>
        </w:rPr>
        <w:t xml:space="preserve"> kartu su</w:t>
      </w:r>
      <w:r w:rsidR="000273EF" w:rsidRPr="00882B65">
        <w:rPr>
          <w:bCs/>
        </w:rPr>
        <w:t xml:space="preserve"> skatinamosiom</w:t>
      </w:r>
      <w:r w:rsidR="000273EF">
        <w:rPr>
          <w:bCs/>
        </w:rPr>
        <w:t>i</w:t>
      </w:r>
      <w:r w:rsidR="000273EF" w:rsidRPr="00882B65">
        <w:rPr>
          <w:bCs/>
        </w:rPr>
        <w:t>s finansinėm</w:t>
      </w:r>
      <w:r w:rsidR="000273EF">
        <w:rPr>
          <w:bCs/>
        </w:rPr>
        <w:t>i</w:t>
      </w:r>
      <w:r w:rsidR="000273EF" w:rsidRPr="00882B65">
        <w:rPr>
          <w:bCs/>
        </w:rPr>
        <w:t>s priemonėm</w:t>
      </w:r>
      <w:r w:rsidR="000273EF">
        <w:rPr>
          <w:bCs/>
        </w:rPr>
        <w:t>i</w:t>
      </w:r>
      <w:r w:rsidR="000273EF" w:rsidRPr="00882B65">
        <w:rPr>
          <w:bCs/>
        </w:rPr>
        <w:t xml:space="preserve">s </w:t>
      </w:r>
      <w:r w:rsidR="000273EF">
        <w:rPr>
          <w:bCs/>
        </w:rPr>
        <w:t xml:space="preserve">teikti </w:t>
      </w:r>
      <w:r w:rsidR="000273EF">
        <w:rPr>
          <w:rFonts w:eastAsia="Batang"/>
          <w:bCs/>
          <w:color w:val="000000"/>
        </w:rPr>
        <w:t>dotacijas ir (ar) subsidija</w:t>
      </w:r>
      <w:r w:rsidR="000273EF" w:rsidRPr="00882B65">
        <w:rPr>
          <w:rFonts w:eastAsia="Batang"/>
          <w:bCs/>
          <w:color w:val="000000"/>
        </w:rPr>
        <w:t>s, kuriomis prisidedama prie NPĮ įgyvendinamų skatinamųjų finansinių priemonių</w:t>
      </w:r>
      <w:r w:rsidR="00505E44">
        <w:rPr>
          <w:rFonts w:eastAsia="Batang"/>
          <w:bCs/>
          <w:color w:val="000000"/>
        </w:rPr>
        <w:t xml:space="preserve"> įgyvendinimo</w:t>
      </w:r>
      <w:r w:rsidR="000273EF" w:rsidRPr="00882B65">
        <w:rPr>
          <w:rFonts w:eastAsia="Batang"/>
          <w:bCs/>
          <w:color w:val="000000"/>
        </w:rPr>
        <w:t>.</w:t>
      </w:r>
      <w:r w:rsidR="000273EF">
        <w:rPr>
          <w:rFonts w:eastAsia="Batang"/>
          <w:bCs/>
          <w:color w:val="000000"/>
        </w:rPr>
        <w:t xml:space="preserve"> </w:t>
      </w:r>
      <w:r w:rsidR="00402A0F">
        <w:rPr>
          <w:rFonts w:eastAsia="Batang"/>
          <w:bCs/>
          <w:color w:val="000000"/>
        </w:rPr>
        <w:t>Šis pakeitimas itin</w:t>
      </w:r>
      <w:r w:rsidR="000273EF">
        <w:rPr>
          <w:rFonts w:eastAsia="Batang"/>
          <w:bCs/>
          <w:color w:val="000000"/>
        </w:rPr>
        <w:t xml:space="preserve"> svarbu</w:t>
      </w:r>
      <w:r w:rsidR="00402A0F">
        <w:rPr>
          <w:rFonts w:eastAsia="Batang"/>
          <w:bCs/>
          <w:color w:val="000000"/>
        </w:rPr>
        <w:t>s</w:t>
      </w:r>
      <w:r w:rsidR="000273EF">
        <w:rPr>
          <w:rFonts w:eastAsia="Batang"/>
          <w:bCs/>
          <w:color w:val="000000"/>
        </w:rPr>
        <w:t xml:space="preserve"> siekiant </w:t>
      </w:r>
      <w:r w:rsidR="00725E62">
        <w:rPr>
          <w:rFonts w:eastAsia="Batang"/>
          <w:bCs/>
          <w:color w:val="000000"/>
        </w:rPr>
        <w:t xml:space="preserve">skatinti ir </w:t>
      </w:r>
      <w:r w:rsidR="000273EF">
        <w:rPr>
          <w:rFonts w:eastAsia="Batang"/>
          <w:bCs/>
          <w:color w:val="000000"/>
        </w:rPr>
        <w:t>plėsti skatinamųjų finansinių priemonių įgyvendinimą, ypač tose srity</w:t>
      </w:r>
      <w:r w:rsidR="00F46E3E">
        <w:rPr>
          <w:rFonts w:eastAsia="Batang"/>
          <w:bCs/>
          <w:color w:val="000000"/>
        </w:rPr>
        <w:t>s</w:t>
      </w:r>
      <w:r w:rsidR="000273EF">
        <w:rPr>
          <w:rFonts w:eastAsia="Batang"/>
          <w:bCs/>
          <w:color w:val="000000"/>
        </w:rPr>
        <w:t xml:space="preserve">e, kuriose </w:t>
      </w:r>
      <w:r w:rsidR="00FF0B57">
        <w:rPr>
          <w:rFonts w:eastAsia="Batang"/>
          <w:bCs/>
          <w:color w:val="000000"/>
        </w:rPr>
        <w:t xml:space="preserve">istoriškai </w:t>
      </w:r>
      <w:r w:rsidR="000273EF">
        <w:rPr>
          <w:rFonts w:eastAsia="Batang"/>
          <w:bCs/>
          <w:color w:val="000000"/>
        </w:rPr>
        <w:t>veiklos buvo finansuojamos išskirtinai negrąžin</w:t>
      </w:r>
      <w:r w:rsidR="00FF0B57">
        <w:rPr>
          <w:rFonts w:eastAsia="Batang"/>
          <w:bCs/>
          <w:color w:val="000000"/>
        </w:rPr>
        <w:t>tin</w:t>
      </w:r>
      <w:r w:rsidR="000273EF">
        <w:rPr>
          <w:rFonts w:eastAsia="Batang"/>
          <w:bCs/>
          <w:color w:val="000000"/>
        </w:rPr>
        <w:t xml:space="preserve">u finansavimu, t. y. </w:t>
      </w:r>
      <w:r w:rsidR="00402A0F">
        <w:rPr>
          <w:rFonts w:eastAsia="Batang"/>
          <w:bCs/>
          <w:color w:val="000000"/>
        </w:rPr>
        <w:t xml:space="preserve">teikiant </w:t>
      </w:r>
      <w:r w:rsidR="000273EF">
        <w:rPr>
          <w:rFonts w:eastAsia="Batang"/>
          <w:bCs/>
          <w:color w:val="000000"/>
        </w:rPr>
        <w:t>dotacij</w:t>
      </w:r>
      <w:r w:rsidR="00402A0F">
        <w:rPr>
          <w:rFonts w:eastAsia="Batang"/>
          <w:bCs/>
          <w:color w:val="000000"/>
        </w:rPr>
        <w:t>as</w:t>
      </w:r>
      <w:r w:rsidR="000273EF">
        <w:rPr>
          <w:rFonts w:eastAsia="Batang"/>
          <w:bCs/>
          <w:color w:val="000000"/>
        </w:rPr>
        <w:t xml:space="preserve"> ir (ar)</w:t>
      </w:r>
      <w:r w:rsidR="000273EF" w:rsidRPr="000273EF">
        <w:rPr>
          <w:rFonts w:eastAsia="Batang"/>
          <w:bCs/>
          <w:color w:val="000000"/>
        </w:rPr>
        <w:t xml:space="preserve"> </w:t>
      </w:r>
      <w:r w:rsidR="000273EF">
        <w:rPr>
          <w:rFonts w:eastAsia="Batang"/>
          <w:bCs/>
          <w:color w:val="000000"/>
        </w:rPr>
        <w:t>subsidij</w:t>
      </w:r>
      <w:r w:rsidR="00402A0F">
        <w:rPr>
          <w:rFonts w:eastAsia="Batang"/>
          <w:bCs/>
          <w:color w:val="000000"/>
        </w:rPr>
        <w:t>as</w:t>
      </w:r>
      <w:r w:rsidR="000273EF">
        <w:rPr>
          <w:rFonts w:eastAsia="Batang"/>
          <w:bCs/>
          <w:color w:val="000000"/>
        </w:rPr>
        <w:t>.</w:t>
      </w:r>
      <w:r w:rsidR="00725E62">
        <w:rPr>
          <w:rFonts w:eastAsia="Batang"/>
          <w:bCs/>
          <w:color w:val="000000"/>
        </w:rPr>
        <w:t xml:space="preserve"> Atlikti skatinamųjų finansinių priemonių poreikio vertinimai rodo, kad siekiant sukurti pakankamą projektų srautą skatinamosioms finansinėms priemonėms </w:t>
      </w:r>
      <w:r w:rsidR="002C52AD">
        <w:rPr>
          <w:rFonts w:eastAsia="Batang"/>
          <w:bCs/>
          <w:color w:val="000000"/>
        </w:rPr>
        <w:t xml:space="preserve">svarbu taikyti skatinamąjį elementą, pavyzdžiui, fiziniam </w:t>
      </w:r>
      <w:r w:rsidR="00402A0F">
        <w:rPr>
          <w:rFonts w:eastAsia="Batang"/>
          <w:bCs/>
          <w:color w:val="000000"/>
        </w:rPr>
        <w:t xml:space="preserve">ar juridiniam </w:t>
      </w:r>
      <w:r w:rsidR="002C52AD">
        <w:rPr>
          <w:rFonts w:eastAsia="Batang"/>
          <w:bCs/>
          <w:color w:val="000000"/>
        </w:rPr>
        <w:t>asmeniui paėmus</w:t>
      </w:r>
      <w:r w:rsidR="00CE1732">
        <w:rPr>
          <w:rFonts w:eastAsia="Batang"/>
          <w:bCs/>
          <w:color w:val="000000"/>
        </w:rPr>
        <w:t xml:space="preserve"> ir panaudojus</w:t>
      </w:r>
      <w:r w:rsidR="002C52AD">
        <w:rPr>
          <w:rFonts w:eastAsia="Batang"/>
          <w:bCs/>
          <w:color w:val="000000"/>
        </w:rPr>
        <w:t xml:space="preserve"> paskolą </w:t>
      </w:r>
      <w:r w:rsidR="00CE1732">
        <w:rPr>
          <w:rFonts w:eastAsia="Batang"/>
          <w:bCs/>
          <w:color w:val="000000"/>
        </w:rPr>
        <w:t>verslui sukurti</w:t>
      </w:r>
      <w:r w:rsidR="00402A0F">
        <w:rPr>
          <w:rFonts w:eastAsia="Batang"/>
          <w:bCs/>
          <w:color w:val="000000"/>
        </w:rPr>
        <w:t>,</w:t>
      </w:r>
      <w:r w:rsidR="002C52AD">
        <w:rPr>
          <w:rFonts w:eastAsia="Batang"/>
          <w:bCs/>
          <w:color w:val="000000"/>
        </w:rPr>
        <w:t xml:space="preserve"> sudar</w:t>
      </w:r>
      <w:r w:rsidR="00CE1732">
        <w:rPr>
          <w:rFonts w:eastAsia="Batang"/>
          <w:bCs/>
          <w:color w:val="000000"/>
        </w:rPr>
        <w:t xml:space="preserve">yti </w:t>
      </w:r>
      <w:r w:rsidR="002C52AD">
        <w:rPr>
          <w:rFonts w:eastAsia="Batang"/>
          <w:bCs/>
          <w:color w:val="000000"/>
        </w:rPr>
        <w:t>galimyb</w:t>
      </w:r>
      <w:r w:rsidR="00CE1732">
        <w:rPr>
          <w:rFonts w:eastAsia="Batang"/>
          <w:bCs/>
          <w:color w:val="000000"/>
        </w:rPr>
        <w:t>ę</w:t>
      </w:r>
      <w:r w:rsidR="002C52AD">
        <w:rPr>
          <w:rFonts w:eastAsia="Batang"/>
          <w:bCs/>
          <w:color w:val="000000"/>
        </w:rPr>
        <w:t xml:space="preserve"> tam tikrą nustatytą laiką </w:t>
      </w:r>
      <w:r w:rsidR="00CE1732">
        <w:rPr>
          <w:rFonts w:eastAsia="Batang"/>
          <w:bCs/>
          <w:color w:val="000000"/>
        </w:rPr>
        <w:t xml:space="preserve">negrąžintinai </w:t>
      </w:r>
      <w:r w:rsidR="002C52AD">
        <w:rPr>
          <w:rFonts w:eastAsia="Batang"/>
          <w:bCs/>
          <w:color w:val="000000"/>
        </w:rPr>
        <w:t xml:space="preserve">kompensuoti darbo užmokestį už naujai priimtus darbuotojus. Europos Komisijos finansuotas Europos </w:t>
      </w:r>
      <w:r w:rsidR="00F46E3E">
        <w:rPr>
          <w:rFonts w:eastAsia="Batang"/>
          <w:bCs/>
          <w:color w:val="000000"/>
        </w:rPr>
        <w:t>re</w:t>
      </w:r>
      <w:r w:rsidR="002C52AD">
        <w:rPr>
          <w:rFonts w:eastAsia="Batang"/>
          <w:bCs/>
          <w:color w:val="000000"/>
        </w:rPr>
        <w:t xml:space="preserve">konstrukcijos ir plėtros banko atliktas tyrimas </w:t>
      </w:r>
      <w:r w:rsidR="00CE1732">
        <w:rPr>
          <w:rFonts w:eastAsia="Batang"/>
          <w:bCs/>
          <w:color w:val="000000"/>
        </w:rPr>
        <w:t>pa</w:t>
      </w:r>
      <w:r w:rsidR="002C52AD">
        <w:rPr>
          <w:rFonts w:eastAsia="Batang"/>
          <w:bCs/>
          <w:color w:val="000000"/>
        </w:rPr>
        <w:t>rod</w:t>
      </w:r>
      <w:r w:rsidR="00CE1732">
        <w:rPr>
          <w:rFonts w:eastAsia="Batang"/>
          <w:bCs/>
          <w:color w:val="000000"/>
        </w:rPr>
        <w:t>ė</w:t>
      </w:r>
      <w:r w:rsidR="002C52AD">
        <w:rPr>
          <w:rFonts w:eastAsia="Batang"/>
          <w:bCs/>
          <w:color w:val="000000"/>
        </w:rPr>
        <w:t>, kad</w:t>
      </w:r>
      <w:r w:rsidR="00402A0F">
        <w:rPr>
          <w:rFonts w:eastAsia="Batang"/>
          <w:bCs/>
          <w:color w:val="000000"/>
        </w:rPr>
        <w:t>,</w:t>
      </w:r>
      <w:r w:rsidR="002C52AD">
        <w:rPr>
          <w:rFonts w:eastAsia="Batang"/>
          <w:bCs/>
          <w:color w:val="000000"/>
        </w:rPr>
        <w:t xml:space="preserve"> siekiant skatinti </w:t>
      </w:r>
      <w:r w:rsidR="00E81069">
        <w:rPr>
          <w:rFonts w:eastAsia="Batang"/>
          <w:bCs/>
          <w:color w:val="000000"/>
        </w:rPr>
        <w:t>smulkiojo ir vidutinio verslo subjektų prieigą prie alternatyvių finansavimo šaltinių</w:t>
      </w:r>
      <w:r w:rsidR="00402A0F">
        <w:rPr>
          <w:rFonts w:eastAsia="Batang"/>
          <w:bCs/>
          <w:color w:val="000000"/>
        </w:rPr>
        <w:t>,</w:t>
      </w:r>
      <w:r w:rsidR="00E81069">
        <w:rPr>
          <w:rFonts w:eastAsia="Batang"/>
          <w:bCs/>
          <w:color w:val="000000"/>
        </w:rPr>
        <w:t xml:space="preserve"> </w:t>
      </w:r>
      <w:r w:rsidR="00B07908">
        <w:rPr>
          <w:rFonts w:eastAsia="Batang"/>
          <w:bCs/>
          <w:color w:val="000000"/>
        </w:rPr>
        <w:t xml:space="preserve">pirmiausia rekomenduojama </w:t>
      </w:r>
      <w:r w:rsidR="00402A0F">
        <w:rPr>
          <w:rFonts w:eastAsia="Batang"/>
          <w:bCs/>
          <w:color w:val="000000"/>
        </w:rPr>
        <w:t xml:space="preserve">teikti </w:t>
      </w:r>
      <w:r w:rsidR="00CE1732">
        <w:rPr>
          <w:rFonts w:eastAsia="Batang"/>
          <w:bCs/>
          <w:color w:val="000000"/>
        </w:rPr>
        <w:t>dotacij</w:t>
      </w:r>
      <w:r w:rsidR="00402A0F">
        <w:rPr>
          <w:rFonts w:eastAsia="Batang"/>
          <w:bCs/>
          <w:color w:val="000000"/>
        </w:rPr>
        <w:t>as</w:t>
      </w:r>
      <w:r w:rsidR="00CE1732">
        <w:rPr>
          <w:rFonts w:eastAsia="Batang"/>
          <w:bCs/>
          <w:color w:val="000000"/>
        </w:rPr>
        <w:t xml:space="preserve"> ir (ar) subsidij</w:t>
      </w:r>
      <w:r w:rsidR="00402A0F">
        <w:rPr>
          <w:rFonts w:eastAsia="Batang"/>
          <w:bCs/>
          <w:color w:val="000000"/>
        </w:rPr>
        <w:t>as,</w:t>
      </w:r>
      <w:r w:rsidR="00CE1732">
        <w:rPr>
          <w:rFonts w:eastAsia="Batang"/>
          <w:bCs/>
          <w:color w:val="000000"/>
        </w:rPr>
        <w:t xml:space="preserve"> skirt</w:t>
      </w:r>
      <w:r w:rsidR="00402A0F">
        <w:rPr>
          <w:rFonts w:eastAsia="Batang"/>
          <w:bCs/>
          <w:color w:val="000000"/>
        </w:rPr>
        <w:t>as</w:t>
      </w:r>
      <w:r w:rsidR="00CE1732">
        <w:rPr>
          <w:rFonts w:eastAsia="Batang"/>
          <w:bCs/>
          <w:color w:val="000000"/>
        </w:rPr>
        <w:t xml:space="preserve"> </w:t>
      </w:r>
      <w:r w:rsidR="00B07908" w:rsidRPr="00F12FE1">
        <w:rPr>
          <w:szCs w:val="24"/>
        </w:rPr>
        <w:t>kompensuo</w:t>
      </w:r>
      <w:r w:rsidR="00CE1732">
        <w:rPr>
          <w:szCs w:val="24"/>
        </w:rPr>
        <w:t xml:space="preserve">ti </w:t>
      </w:r>
      <w:r w:rsidR="00B07908" w:rsidRPr="00F12FE1">
        <w:rPr>
          <w:szCs w:val="24"/>
        </w:rPr>
        <w:t>dal</w:t>
      </w:r>
      <w:r w:rsidR="00F43E8B">
        <w:rPr>
          <w:szCs w:val="24"/>
        </w:rPr>
        <w:t>i</w:t>
      </w:r>
      <w:r w:rsidR="00F46E3E">
        <w:rPr>
          <w:szCs w:val="24"/>
        </w:rPr>
        <w:t>ai</w:t>
      </w:r>
      <w:r w:rsidR="00CE1732">
        <w:rPr>
          <w:szCs w:val="24"/>
        </w:rPr>
        <w:t xml:space="preserve"> </w:t>
      </w:r>
      <w:r w:rsidR="00402A0F">
        <w:rPr>
          <w:szCs w:val="24"/>
        </w:rPr>
        <w:t>juridinių asmenų</w:t>
      </w:r>
      <w:r w:rsidR="00402A0F" w:rsidRPr="00F12FE1">
        <w:rPr>
          <w:szCs w:val="24"/>
        </w:rPr>
        <w:t xml:space="preserve"> </w:t>
      </w:r>
      <w:r w:rsidR="00B07908" w:rsidRPr="00F12FE1">
        <w:rPr>
          <w:szCs w:val="24"/>
        </w:rPr>
        <w:t>išlaidų, patirtų išleidžiant akcijas</w:t>
      </w:r>
      <w:r w:rsidR="00B07908">
        <w:rPr>
          <w:szCs w:val="24"/>
        </w:rPr>
        <w:t xml:space="preserve"> </w:t>
      </w:r>
      <w:r w:rsidR="00B07908" w:rsidRPr="00F12FE1">
        <w:rPr>
          <w:szCs w:val="24"/>
        </w:rPr>
        <w:t>ir (arba)</w:t>
      </w:r>
      <w:r w:rsidR="00B07908">
        <w:rPr>
          <w:szCs w:val="24"/>
        </w:rPr>
        <w:t xml:space="preserve"> o</w:t>
      </w:r>
      <w:r w:rsidR="00B07908" w:rsidRPr="00F12FE1">
        <w:rPr>
          <w:szCs w:val="24"/>
        </w:rPr>
        <w:t>bligacijas, siekiant šiuos vertybinius popierius įtraukti į vertybinių popierių biržos sąrašus.</w:t>
      </w:r>
      <w:r w:rsidR="00CE1732">
        <w:rPr>
          <w:szCs w:val="24"/>
        </w:rPr>
        <w:t xml:space="preserve"> </w:t>
      </w:r>
      <w:r w:rsidR="007E6DF5">
        <w:rPr>
          <w:szCs w:val="24"/>
        </w:rPr>
        <w:t xml:space="preserve">Paskatinus </w:t>
      </w:r>
      <w:r w:rsidR="00402A0F">
        <w:rPr>
          <w:szCs w:val="24"/>
        </w:rPr>
        <w:t xml:space="preserve">juridinius asmenis </w:t>
      </w:r>
      <w:r w:rsidR="007E6DF5">
        <w:rPr>
          <w:szCs w:val="24"/>
        </w:rPr>
        <w:t>jų plėtrai reikalingą kapitalą prisitraukti per vertybinių popierių biržą</w:t>
      </w:r>
      <w:r w:rsidR="00402A0F">
        <w:rPr>
          <w:szCs w:val="24"/>
        </w:rPr>
        <w:t>,</w:t>
      </w:r>
      <w:r w:rsidR="007E6DF5">
        <w:rPr>
          <w:szCs w:val="24"/>
        </w:rPr>
        <w:t xml:space="preserve"> sukuriamas projektų srautas </w:t>
      </w:r>
      <w:r w:rsidR="00E81069">
        <w:rPr>
          <w:lang w:eastAsia="lt-LT"/>
        </w:rPr>
        <w:t>skatinam</w:t>
      </w:r>
      <w:r w:rsidR="007E6DF5">
        <w:rPr>
          <w:lang w:eastAsia="lt-LT"/>
        </w:rPr>
        <w:t xml:space="preserve">ajai </w:t>
      </w:r>
      <w:r w:rsidR="00E81069">
        <w:rPr>
          <w:lang w:eastAsia="lt-LT"/>
        </w:rPr>
        <w:t>finansin</w:t>
      </w:r>
      <w:r w:rsidR="007E6DF5">
        <w:rPr>
          <w:lang w:eastAsia="lt-LT"/>
        </w:rPr>
        <w:t>ei</w:t>
      </w:r>
      <w:r w:rsidR="00E81069">
        <w:rPr>
          <w:lang w:eastAsia="lt-LT"/>
        </w:rPr>
        <w:t xml:space="preserve"> priemon</w:t>
      </w:r>
      <w:r w:rsidR="007E6DF5">
        <w:rPr>
          <w:lang w:eastAsia="lt-LT"/>
        </w:rPr>
        <w:t xml:space="preserve">ei, </w:t>
      </w:r>
      <w:r w:rsidR="00402A0F">
        <w:rPr>
          <w:lang w:eastAsia="lt-LT"/>
        </w:rPr>
        <w:t xml:space="preserve">pagal </w:t>
      </w:r>
      <w:r w:rsidR="007E6DF5">
        <w:rPr>
          <w:lang w:eastAsia="lt-LT"/>
        </w:rPr>
        <w:t>kuri</w:t>
      </w:r>
      <w:r w:rsidR="00402A0F">
        <w:rPr>
          <w:lang w:eastAsia="lt-LT"/>
        </w:rPr>
        <w:t>ą</w:t>
      </w:r>
      <w:r w:rsidR="007E6DF5">
        <w:rPr>
          <w:lang w:eastAsia="lt-LT"/>
        </w:rPr>
        <w:t xml:space="preserve"> </w:t>
      </w:r>
      <w:r w:rsidR="00402A0F">
        <w:rPr>
          <w:lang w:eastAsia="lt-LT"/>
        </w:rPr>
        <w:t xml:space="preserve">juridiniams asmenims </w:t>
      </w:r>
      <w:r w:rsidR="007E6DF5">
        <w:rPr>
          <w:lang w:eastAsia="lt-LT"/>
        </w:rPr>
        <w:t>teikia</w:t>
      </w:r>
      <w:r w:rsidR="00402A0F">
        <w:rPr>
          <w:lang w:eastAsia="lt-LT"/>
        </w:rPr>
        <w:t>mas</w:t>
      </w:r>
      <w:r w:rsidR="007E6DF5">
        <w:rPr>
          <w:lang w:eastAsia="lt-LT"/>
        </w:rPr>
        <w:t xml:space="preserve"> finansavim</w:t>
      </w:r>
      <w:r w:rsidR="00402A0F">
        <w:rPr>
          <w:lang w:eastAsia="lt-LT"/>
        </w:rPr>
        <w:t>as</w:t>
      </w:r>
      <w:r w:rsidR="007E6DF5">
        <w:rPr>
          <w:lang w:eastAsia="lt-LT"/>
        </w:rPr>
        <w:t xml:space="preserve"> </w:t>
      </w:r>
      <w:r w:rsidR="00402A0F">
        <w:rPr>
          <w:lang w:eastAsia="lt-LT"/>
        </w:rPr>
        <w:t xml:space="preserve">iš </w:t>
      </w:r>
      <w:r w:rsidR="00E81069" w:rsidRPr="00363D69">
        <w:rPr>
          <w:lang w:eastAsia="lt-LT"/>
        </w:rPr>
        <w:t>privači</w:t>
      </w:r>
      <w:r w:rsidR="00402A0F">
        <w:rPr>
          <w:lang w:eastAsia="lt-LT"/>
        </w:rPr>
        <w:t>ų</w:t>
      </w:r>
      <w:r w:rsidR="00E81069" w:rsidRPr="00363D69">
        <w:rPr>
          <w:lang w:eastAsia="lt-LT"/>
        </w:rPr>
        <w:t xml:space="preserve"> skolos fond</w:t>
      </w:r>
      <w:r w:rsidR="00402A0F">
        <w:rPr>
          <w:lang w:eastAsia="lt-LT"/>
        </w:rPr>
        <w:t>ų</w:t>
      </w:r>
      <w:r w:rsidR="00E81069" w:rsidRPr="00363D69">
        <w:rPr>
          <w:lang w:eastAsia="lt-LT"/>
        </w:rPr>
        <w:t xml:space="preserve"> ar </w:t>
      </w:r>
      <w:r w:rsidR="009C2B34">
        <w:rPr>
          <w:lang w:eastAsia="lt-LT"/>
        </w:rPr>
        <w:t xml:space="preserve">išleidus </w:t>
      </w:r>
      <w:r w:rsidR="00E81069" w:rsidRPr="00363D69">
        <w:rPr>
          <w:lang w:eastAsia="lt-LT"/>
        </w:rPr>
        <w:t>obligacij</w:t>
      </w:r>
      <w:r w:rsidR="007E6DF5">
        <w:rPr>
          <w:lang w:eastAsia="lt-LT"/>
        </w:rPr>
        <w:t>as</w:t>
      </w:r>
      <w:r w:rsidR="00402A0F">
        <w:rPr>
          <w:lang w:eastAsia="lt-LT"/>
        </w:rPr>
        <w:t>,</w:t>
      </w:r>
      <w:r w:rsidR="00402A0F" w:rsidRPr="00402A0F">
        <w:rPr>
          <w:lang w:eastAsia="lt-LT"/>
        </w:rPr>
        <w:t xml:space="preserve"> </w:t>
      </w:r>
      <w:r w:rsidR="00402A0F">
        <w:rPr>
          <w:lang w:eastAsia="lt-LT"/>
        </w:rPr>
        <w:t>įgyvendinti</w:t>
      </w:r>
      <w:r w:rsidR="00E81069" w:rsidRPr="00363D69">
        <w:rPr>
          <w:lang w:eastAsia="lt-LT"/>
        </w:rPr>
        <w:t>.</w:t>
      </w:r>
      <w:r w:rsidR="007E6DF5">
        <w:rPr>
          <w:lang w:eastAsia="lt-LT"/>
        </w:rPr>
        <w:t xml:space="preserve"> </w:t>
      </w:r>
      <w:r w:rsidR="009C2B34">
        <w:rPr>
          <w:lang w:eastAsia="lt-LT"/>
        </w:rPr>
        <w:t>F</w:t>
      </w:r>
      <w:r w:rsidR="007E6DF5">
        <w:rPr>
          <w:lang w:eastAsia="lt-LT"/>
        </w:rPr>
        <w:t xml:space="preserve">inansavimas </w:t>
      </w:r>
      <w:r w:rsidR="009C2B34">
        <w:rPr>
          <w:lang w:eastAsia="lt-LT"/>
        </w:rPr>
        <w:t xml:space="preserve">teikiant </w:t>
      </w:r>
      <w:r w:rsidR="007E6DF5">
        <w:rPr>
          <w:lang w:eastAsia="lt-LT"/>
        </w:rPr>
        <w:t>dotacij</w:t>
      </w:r>
      <w:r w:rsidR="009C2B34">
        <w:rPr>
          <w:lang w:eastAsia="lt-LT"/>
        </w:rPr>
        <w:t>as</w:t>
      </w:r>
      <w:r w:rsidR="007E6DF5">
        <w:rPr>
          <w:lang w:eastAsia="lt-LT"/>
        </w:rPr>
        <w:t xml:space="preserve"> ir (ar) subsidij</w:t>
      </w:r>
      <w:r w:rsidR="009C2B34">
        <w:rPr>
          <w:lang w:eastAsia="lt-LT"/>
        </w:rPr>
        <w:t>as</w:t>
      </w:r>
      <w:r w:rsidR="007E6DF5">
        <w:rPr>
          <w:lang w:eastAsia="lt-LT"/>
        </w:rPr>
        <w:t xml:space="preserve"> skatina projektų srautą ir </w:t>
      </w:r>
      <w:r w:rsidR="009C2B34">
        <w:rPr>
          <w:lang w:eastAsia="lt-LT"/>
        </w:rPr>
        <w:t xml:space="preserve">lemia </w:t>
      </w:r>
      <w:r w:rsidR="007E6DF5">
        <w:rPr>
          <w:lang w:eastAsia="lt-LT"/>
        </w:rPr>
        <w:t>sėkming</w:t>
      </w:r>
      <w:r w:rsidR="009C2B34">
        <w:rPr>
          <w:lang w:eastAsia="lt-LT"/>
        </w:rPr>
        <w:t>ą</w:t>
      </w:r>
      <w:r w:rsidR="007E6DF5">
        <w:rPr>
          <w:lang w:eastAsia="lt-LT"/>
        </w:rPr>
        <w:t xml:space="preserve"> skatinamųjų finansinių priemonių įgyvendinim</w:t>
      </w:r>
      <w:r w:rsidR="009C2B34">
        <w:rPr>
          <w:lang w:eastAsia="lt-LT"/>
        </w:rPr>
        <w:t>ą</w:t>
      </w:r>
      <w:r w:rsidR="007E6DF5">
        <w:rPr>
          <w:lang w:eastAsia="lt-LT"/>
        </w:rPr>
        <w:t xml:space="preserve">. </w:t>
      </w:r>
    </w:p>
    <w:p w14:paraId="289D8046" w14:textId="77777777" w:rsidR="000273EF" w:rsidRDefault="000273EF" w:rsidP="000E66BD">
      <w:pPr>
        <w:pStyle w:val="Pagrindiniotekstotrauka3"/>
        <w:spacing w:before="0" w:after="0" w:line="240" w:lineRule="auto"/>
      </w:pPr>
      <w:r w:rsidRPr="00882B65">
        <w:rPr>
          <w:rFonts w:eastAsia="Batang"/>
          <w:bCs/>
          <w:color w:val="000000"/>
        </w:rPr>
        <w:lastRenderedPageBreak/>
        <w:t>Įstatymo</w:t>
      </w:r>
      <w:r>
        <w:rPr>
          <w:rFonts w:eastAsia="Batang"/>
          <w:bCs/>
          <w:color w:val="000000"/>
        </w:rPr>
        <w:t xml:space="preserve"> 6 straipsnio </w:t>
      </w:r>
      <w:r w:rsidR="00D62210">
        <w:rPr>
          <w:rFonts w:eastAsia="Batang"/>
          <w:bCs/>
          <w:color w:val="000000"/>
        </w:rPr>
        <w:t>1</w:t>
      </w:r>
      <w:r>
        <w:rPr>
          <w:rFonts w:eastAsia="Batang"/>
          <w:bCs/>
          <w:color w:val="000000"/>
        </w:rPr>
        <w:t xml:space="preserve"> dalies </w:t>
      </w:r>
      <w:r w:rsidR="00D62210">
        <w:rPr>
          <w:rFonts w:eastAsia="Batang"/>
          <w:bCs/>
          <w:color w:val="000000"/>
        </w:rPr>
        <w:t>1</w:t>
      </w:r>
      <w:r>
        <w:rPr>
          <w:rFonts w:eastAsia="Batang"/>
          <w:bCs/>
          <w:color w:val="000000"/>
        </w:rPr>
        <w:t xml:space="preserve"> punkt</w:t>
      </w:r>
      <w:r w:rsidR="009C2B34">
        <w:rPr>
          <w:rFonts w:eastAsia="Batang"/>
          <w:bCs/>
          <w:color w:val="000000"/>
        </w:rPr>
        <w:t>as</w:t>
      </w:r>
      <w:r w:rsidR="00D62210">
        <w:rPr>
          <w:rFonts w:eastAsia="Batang"/>
          <w:bCs/>
          <w:color w:val="000000"/>
        </w:rPr>
        <w:t xml:space="preserve"> papild</w:t>
      </w:r>
      <w:r w:rsidR="009C2B34">
        <w:rPr>
          <w:rFonts w:eastAsia="Batang"/>
          <w:bCs/>
          <w:color w:val="000000"/>
        </w:rPr>
        <w:t>o</w:t>
      </w:r>
      <w:r w:rsidR="00D62210">
        <w:rPr>
          <w:rFonts w:eastAsia="Batang"/>
          <w:bCs/>
          <w:color w:val="000000"/>
        </w:rPr>
        <w:t>mas numat</w:t>
      </w:r>
      <w:r w:rsidR="009C2B34">
        <w:rPr>
          <w:rFonts w:eastAsia="Batang"/>
          <w:bCs/>
          <w:color w:val="000000"/>
        </w:rPr>
        <w:t>ant</w:t>
      </w:r>
      <w:r w:rsidR="00D62210">
        <w:rPr>
          <w:rFonts w:eastAsia="Batang"/>
          <w:bCs/>
          <w:color w:val="000000"/>
        </w:rPr>
        <w:t xml:space="preserve"> galimybę </w:t>
      </w:r>
      <w:r w:rsidR="00F46E3E">
        <w:rPr>
          <w:rFonts w:eastAsia="Batang"/>
          <w:bCs/>
          <w:color w:val="000000"/>
        </w:rPr>
        <w:t xml:space="preserve">įgyvendinant </w:t>
      </w:r>
      <w:r w:rsidR="009C2B34">
        <w:rPr>
          <w:rFonts w:eastAsia="Batang"/>
          <w:bCs/>
          <w:color w:val="000000"/>
        </w:rPr>
        <w:t>vien</w:t>
      </w:r>
      <w:r w:rsidR="00F46E3E">
        <w:rPr>
          <w:rFonts w:eastAsia="Batang"/>
          <w:bCs/>
          <w:color w:val="000000"/>
        </w:rPr>
        <w:t>ą</w:t>
      </w:r>
      <w:r w:rsidR="009C2B34">
        <w:rPr>
          <w:rFonts w:eastAsia="Batang"/>
          <w:bCs/>
          <w:color w:val="000000"/>
        </w:rPr>
        <w:t xml:space="preserve"> projekt</w:t>
      </w:r>
      <w:r w:rsidR="00F46E3E">
        <w:rPr>
          <w:rFonts w:eastAsia="Batang"/>
          <w:bCs/>
          <w:color w:val="000000"/>
        </w:rPr>
        <w:t>ą</w:t>
      </w:r>
      <w:r w:rsidR="009C2B34">
        <w:rPr>
          <w:rFonts w:eastAsia="Batang"/>
          <w:bCs/>
          <w:color w:val="000000"/>
        </w:rPr>
        <w:t xml:space="preserve"> </w:t>
      </w:r>
      <w:r w:rsidR="00D62210">
        <w:rPr>
          <w:rFonts w:eastAsia="Batang"/>
          <w:bCs/>
          <w:color w:val="000000"/>
        </w:rPr>
        <w:t xml:space="preserve">teikti dotaciją ir (ar) subsidiją </w:t>
      </w:r>
      <w:r>
        <w:rPr>
          <w:rFonts w:eastAsia="Batang"/>
          <w:bCs/>
          <w:color w:val="000000"/>
        </w:rPr>
        <w:t xml:space="preserve">kartu su </w:t>
      </w:r>
      <w:r w:rsidRPr="00882B65">
        <w:rPr>
          <w:rFonts w:eastAsia="Batang"/>
          <w:bCs/>
          <w:color w:val="000000"/>
        </w:rPr>
        <w:t>skatinamąj</w:t>
      </w:r>
      <w:r>
        <w:rPr>
          <w:rFonts w:eastAsia="Batang"/>
          <w:bCs/>
          <w:color w:val="000000"/>
        </w:rPr>
        <w:t>a</w:t>
      </w:r>
      <w:r w:rsidRPr="00882B65">
        <w:rPr>
          <w:rFonts w:eastAsia="Batang"/>
          <w:bCs/>
          <w:color w:val="000000"/>
        </w:rPr>
        <w:t xml:space="preserve"> finansin</w:t>
      </w:r>
      <w:r>
        <w:rPr>
          <w:rFonts w:eastAsia="Batang"/>
          <w:bCs/>
          <w:color w:val="000000"/>
        </w:rPr>
        <w:t>e</w:t>
      </w:r>
      <w:r w:rsidRPr="00882B65">
        <w:rPr>
          <w:rFonts w:eastAsia="Batang"/>
          <w:bCs/>
          <w:color w:val="000000"/>
        </w:rPr>
        <w:t xml:space="preserve"> priemon</w:t>
      </w:r>
      <w:r>
        <w:rPr>
          <w:rFonts w:eastAsia="Batang"/>
          <w:bCs/>
          <w:color w:val="000000"/>
        </w:rPr>
        <w:t>e</w:t>
      </w:r>
      <w:r w:rsidR="00D62210">
        <w:rPr>
          <w:rFonts w:eastAsia="Batang"/>
          <w:bCs/>
          <w:color w:val="000000"/>
        </w:rPr>
        <w:t xml:space="preserve">. </w:t>
      </w:r>
      <w:r w:rsidR="00D62210" w:rsidRPr="00882B65">
        <w:rPr>
          <w:bCs/>
        </w:rPr>
        <w:t>Skatinamųjų finansinių priemonių įgyvendinimas su teikiamomis dotacijomis ir (ar) subsidijomis užtikrina vieno langelio principą potencialiems naudos gavėjams, kurie kreipiasi dėl finansavimo (toliau – naudos gavėjai), ir pagreitina finansavimo procesą. Teikiant dotacijas ir (ar) subsidijas siekiama paskatinti skatinamųjų finansinių priemonių įgyvendinimą arba kompensuoti</w:t>
      </w:r>
      <w:r w:rsidR="00D62210" w:rsidRPr="00882B65">
        <w:rPr>
          <w:rFonts w:eastAsia="Batang"/>
          <w:bCs/>
          <w:color w:val="000000"/>
        </w:rPr>
        <w:t xml:space="preserve"> neatsiperkančią investicijos dalį.</w:t>
      </w:r>
      <w:r w:rsidR="00D62210">
        <w:rPr>
          <w:rFonts w:eastAsia="Batang"/>
          <w:bCs/>
          <w:color w:val="000000"/>
        </w:rPr>
        <w:t xml:space="preserve"> Pavyzdžiui, įgyvendinant rizikos kapitalo priemonę ir siekiant pritraukti naujų </w:t>
      </w:r>
      <w:r w:rsidR="00B27D78">
        <w:rPr>
          <w:rFonts w:eastAsia="Batang"/>
          <w:bCs/>
          <w:color w:val="000000"/>
        </w:rPr>
        <w:t>komand</w:t>
      </w:r>
      <w:r w:rsidR="00F43E8B">
        <w:rPr>
          <w:rFonts w:eastAsia="Batang"/>
          <w:bCs/>
          <w:color w:val="000000"/>
        </w:rPr>
        <w:t>ų</w:t>
      </w:r>
      <w:r w:rsidR="00D62210">
        <w:rPr>
          <w:rFonts w:eastAsia="Batang"/>
          <w:bCs/>
          <w:color w:val="000000"/>
        </w:rPr>
        <w:t>,</w:t>
      </w:r>
      <w:r w:rsidR="002E6AF5">
        <w:rPr>
          <w:rFonts w:eastAsia="Batang"/>
          <w:bCs/>
          <w:color w:val="000000"/>
        </w:rPr>
        <w:t xml:space="preserve"> paskatinti</w:t>
      </w:r>
      <w:r w:rsidR="00D62210">
        <w:rPr>
          <w:rFonts w:eastAsia="Batang"/>
          <w:bCs/>
          <w:color w:val="000000"/>
        </w:rPr>
        <w:t xml:space="preserve"> </w:t>
      </w:r>
      <w:proofErr w:type="spellStart"/>
      <w:r w:rsidR="00D62210">
        <w:rPr>
          <w:rFonts w:eastAsia="Batang"/>
          <w:bCs/>
          <w:color w:val="000000"/>
        </w:rPr>
        <w:t>startuolių</w:t>
      </w:r>
      <w:proofErr w:type="spellEnd"/>
      <w:r w:rsidR="002E6AF5">
        <w:rPr>
          <w:rFonts w:eastAsia="Batang"/>
          <w:bCs/>
          <w:color w:val="000000"/>
        </w:rPr>
        <w:t xml:space="preserve"> kūrimąsi</w:t>
      </w:r>
      <w:r w:rsidR="009C2B34">
        <w:rPr>
          <w:rFonts w:eastAsia="Batang"/>
          <w:bCs/>
          <w:color w:val="000000"/>
        </w:rPr>
        <w:t>,</w:t>
      </w:r>
      <w:r w:rsidR="00D62210">
        <w:rPr>
          <w:rFonts w:eastAsia="Batang"/>
          <w:bCs/>
          <w:color w:val="000000"/>
        </w:rPr>
        <w:t xml:space="preserve"> rekomenduojama pirmiausia </w:t>
      </w:r>
      <w:r w:rsidR="009B034C">
        <w:rPr>
          <w:rFonts w:eastAsia="Batang"/>
          <w:bCs/>
          <w:color w:val="000000"/>
        </w:rPr>
        <w:t xml:space="preserve">vykdyti </w:t>
      </w:r>
      <w:r w:rsidR="00D62210">
        <w:rPr>
          <w:rFonts w:eastAsia="Batang"/>
          <w:bCs/>
          <w:color w:val="000000"/>
        </w:rPr>
        <w:t xml:space="preserve">verslo </w:t>
      </w:r>
      <w:proofErr w:type="spellStart"/>
      <w:r w:rsidR="00143F9E">
        <w:rPr>
          <w:rFonts w:eastAsia="Batang"/>
          <w:bCs/>
          <w:color w:val="000000"/>
        </w:rPr>
        <w:t>pre</w:t>
      </w:r>
      <w:r w:rsidR="00D62210">
        <w:rPr>
          <w:rFonts w:eastAsia="Batang"/>
          <w:bCs/>
          <w:color w:val="000000"/>
        </w:rPr>
        <w:t>akceleravimo</w:t>
      </w:r>
      <w:proofErr w:type="spellEnd"/>
      <w:r w:rsidR="00D62210">
        <w:rPr>
          <w:rFonts w:eastAsia="Batang"/>
          <w:bCs/>
          <w:color w:val="000000"/>
        </w:rPr>
        <w:t xml:space="preserve"> veiklą</w:t>
      </w:r>
      <w:r w:rsidR="002E6AF5">
        <w:rPr>
          <w:rFonts w:eastAsia="Batang"/>
          <w:bCs/>
          <w:color w:val="000000"/>
        </w:rPr>
        <w:t xml:space="preserve">, kuri finansuojama </w:t>
      </w:r>
      <w:r w:rsidR="009B034C">
        <w:rPr>
          <w:rFonts w:eastAsia="Batang"/>
          <w:bCs/>
          <w:color w:val="000000"/>
        </w:rPr>
        <w:t xml:space="preserve">teikiant </w:t>
      </w:r>
      <w:r w:rsidR="002E6AF5">
        <w:rPr>
          <w:rFonts w:eastAsia="Batang"/>
          <w:bCs/>
          <w:color w:val="000000"/>
        </w:rPr>
        <w:t>dotacij</w:t>
      </w:r>
      <w:r w:rsidR="009B034C">
        <w:rPr>
          <w:rFonts w:eastAsia="Batang"/>
          <w:bCs/>
          <w:color w:val="000000"/>
        </w:rPr>
        <w:t>as</w:t>
      </w:r>
      <w:r w:rsidR="002E6AF5">
        <w:rPr>
          <w:rFonts w:eastAsia="Batang"/>
          <w:bCs/>
          <w:color w:val="000000"/>
        </w:rPr>
        <w:t xml:space="preserve"> ir (ar) subsidij</w:t>
      </w:r>
      <w:r w:rsidR="009B034C">
        <w:rPr>
          <w:rFonts w:eastAsia="Batang"/>
          <w:bCs/>
          <w:color w:val="000000"/>
        </w:rPr>
        <w:t>as</w:t>
      </w:r>
      <w:r w:rsidR="002E6AF5">
        <w:rPr>
          <w:rFonts w:eastAsia="Batang"/>
          <w:bCs/>
          <w:color w:val="000000"/>
        </w:rPr>
        <w:t xml:space="preserve">. </w:t>
      </w:r>
      <w:proofErr w:type="spellStart"/>
      <w:r w:rsidR="00143F9E">
        <w:rPr>
          <w:rFonts w:eastAsia="Batang"/>
          <w:bCs/>
          <w:color w:val="000000"/>
        </w:rPr>
        <w:t>Pre</w:t>
      </w:r>
      <w:r w:rsidR="002E6AF5">
        <w:rPr>
          <w:rFonts w:eastAsia="Batang"/>
          <w:bCs/>
          <w:color w:val="000000"/>
        </w:rPr>
        <w:t>akceleravimo</w:t>
      </w:r>
      <w:proofErr w:type="spellEnd"/>
      <w:r w:rsidR="002E6AF5">
        <w:rPr>
          <w:rFonts w:eastAsia="Batang"/>
          <w:bCs/>
          <w:color w:val="000000"/>
        </w:rPr>
        <w:t xml:space="preserve"> veiklos tikslas – </w:t>
      </w:r>
      <w:r w:rsidR="002E6AF5">
        <w:t xml:space="preserve">skatinti </w:t>
      </w:r>
      <w:proofErr w:type="spellStart"/>
      <w:r w:rsidR="002E6AF5">
        <w:t>startuolių</w:t>
      </w:r>
      <w:proofErr w:type="spellEnd"/>
      <w:r w:rsidR="002E6AF5">
        <w:t xml:space="preserve"> ekosistemos plėtrą ir verslumą</w:t>
      </w:r>
      <w:r w:rsidR="00D62210">
        <w:rPr>
          <w:rFonts w:eastAsia="Batang"/>
          <w:bCs/>
          <w:color w:val="000000"/>
        </w:rPr>
        <w:t xml:space="preserve">, </w:t>
      </w:r>
      <w:r w:rsidR="002E6AF5">
        <w:rPr>
          <w:rFonts w:eastAsia="Batang"/>
          <w:bCs/>
          <w:color w:val="000000"/>
        </w:rPr>
        <w:t>mokyti juos ir suteikti žinių</w:t>
      </w:r>
      <w:r w:rsidR="009B034C">
        <w:rPr>
          <w:rFonts w:eastAsia="Batang"/>
          <w:bCs/>
          <w:color w:val="000000"/>
        </w:rPr>
        <w:t>,</w:t>
      </w:r>
      <w:r w:rsidR="002E6AF5">
        <w:rPr>
          <w:rFonts w:eastAsia="Batang"/>
          <w:bCs/>
          <w:color w:val="000000"/>
        </w:rPr>
        <w:t xml:space="preserve"> kaip plėtoti </w:t>
      </w:r>
      <w:r w:rsidR="004516E2">
        <w:rPr>
          <w:rFonts w:eastAsia="Batang"/>
          <w:bCs/>
          <w:color w:val="000000"/>
        </w:rPr>
        <w:t>i</w:t>
      </w:r>
      <w:r w:rsidR="00D62210">
        <w:rPr>
          <w:rFonts w:eastAsia="Batang"/>
          <w:bCs/>
          <w:color w:val="000000"/>
        </w:rPr>
        <w:t>dėj</w:t>
      </w:r>
      <w:r w:rsidR="002E6AF5">
        <w:rPr>
          <w:rFonts w:eastAsia="Batang"/>
          <w:bCs/>
          <w:color w:val="000000"/>
        </w:rPr>
        <w:t xml:space="preserve">as, </w:t>
      </w:r>
      <w:r w:rsidR="002E6AF5" w:rsidRPr="00143F9E">
        <w:rPr>
          <w:rFonts w:eastAsia="Batang"/>
          <w:bCs/>
          <w:color w:val="000000"/>
        </w:rPr>
        <w:t>formuoti komandas, kurti</w:t>
      </w:r>
      <w:r w:rsidR="002E6AF5">
        <w:rPr>
          <w:rFonts w:eastAsia="Batang"/>
          <w:bCs/>
          <w:color w:val="000000"/>
        </w:rPr>
        <w:t xml:space="preserve"> verslo modelius, tikrinti jų veikimą rinkoje.</w:t>
      </w:r>
      <w:r w:rsidR="004516E2">
        <w:rPr>
          <w:rFonts w:eastAsia="Batang"/>
          <w:bCs/>
          <w:color w:val="000000"/>
        </w:rPr>
        <w:t xml:space="preserve"> </w:t>
      </w:r>
      <w:r w:rsidR="009B034C">
        <w:rPr>
          <w:rFonts w:eastAsia="Batang"/>
          <w:bCs/>
          <w:color w:val="000000"/>
        </w:rPr>
        <w:t xml:space="preserve">Po </w:t>
      </w:r>
      <w:r w:rsidR="004516E2">
        <w:rPr>
          <w:rFonts w:eastAsia="Batang"/>
          <w:bCs/>
          <w:color w:val="000000"/>
        </w:rPr>
        <w:t>ši</w:t>
      </w:r>
      <w:r w:rsidR="009B034C">
        <w:rPr>
          <w:rFonts w:eastAsia="Batang"/>
          <w:bCs/>
          <w:color w:val="000000"/>
        </w:rPr>
        <w:t>os</w:t>
      </w:r>
      <w:r w:rsidR="004516E2">
        <w:rPr>
          <w:rFonts w:eastAsia="Batang"/>
          <w:bCs/>
          <w:color w:val="000000"/>
        </w:rPr>
        <w:t xml:space="preserve"> veikl</w:t>
      </w:r>
      <w:r w:rsidR="009B034C">
        <w:rPr>
          <w:rFonts w:eastAsia="Batang"/>
          <w:bCs/>
          <w:color w:val="000000"/>
        </w:rPr>
        <w:t>os</w:t>
      </w:r>
      <w:r w:rsidR="004516E2">
        <w:rPr>
          <w:rFonts w:eastAsia="Batang"/>
          <w:bCs/>
          <w:color w:val="000000"/>
        </w:rPr>
        <w:t xml:space="preserve"> </w:t>
      </w:r>
      <w:r w:rsidR="00343845">
        <w:rPr>
          <w:rFonts w:eastAsia="Batang"/>
          <w:bCs/>
          <w:color w:val="000000"/>
        </w:rPr>
        <w:t xml:space="preserve">investuojama </w:t>
      </w:r>
      <w:r w:rsidR="004516E2">
        <w:rPr>
          <w:rFonts w:eastAsia="Batang"/>
          <w:bCs/>
          <w:color w:val="000000"/>
        </w:rPr>
        <w:t xml:space="preserve">į perspektyvius </w:t>
      </w:r>
      <w:proofErr w:type="spellStart"/>
      <w:r w:rsidR="004516E2">
        <w:rPr>
          <w:rFonts w:eastAsia="Batang"/>
          <w:bCs/>
          <w:color w:val="000000"/>
        </w:rPr>
        <w:t>startuolius</w:t>
      </w:r>
      <w:proofErr w:type="spellEnd"/>
      <w:r w:rsidR="004516E2" w:rsidRPr="006878C0">
        <w:t xml:space="preserve">, </w:t>
      </w:r>
      <w:r w:rsidR="004516E2">
        <w:t xml:space="preserve">finansuojamas </w:t>
      </w:r>
      <w:r w:rsidR="00FD61D6">
        <w:t xml:space="preserve">jų </w:t>
      </w:r>
      <w:r w:rsidR="004516E2" w:rsidRPr="006878C0">
        <w:t>produkto kūrim</w:t>
      </w:r>
      <w:r w:rsidR="004516E2">
        <w:t>as</w:t>
      </w:r>
      <w:r w:rsidR="004516E2" w:rsidRPr="006878C0">
        <w:t xml:space="preserve"> ir plėtr</w:t>
      </w:r>
      <w:r w:rsidR="004516E2">
        <w:t xml:space="preserve">a, produkto </w:t>
      </w:r>
      <w:proofErr w:type="spellStart"/>
      <w:r w:rsidR="009B034C">
        <w:t>komercinimas</w:t>
      </w:r>
      <w:proofErr w:type="spellEnd"/>
      <w:r w:rsidR="009B034C">
        <w:t xml:space="preserve"> </w:t>
      </w:r>
      <w:r w:rsidR="004516E2">
        <w:t xml:space="preserve">ir pan. </w:t>
      </w:r>
      <w:r w:rsidR="004516E2">
        <w:rPr>
          <w:rFonts w:eastAsia="Batang"/>
          <w:bCs/>
          <w:color w:val="000000"/>
        </w:rPr>
        <w:t xml:space="preserve">Vadovaujantis </w:t>
      </w:r>
      <w:r w:rsidR="004516E2">
        <w:t>Europos Sąjungos struktūrinių fondų lėšomis įgyvendinamų finansinių priemonių įgyvendinimo patirtimi ir 2021–2027 m</w:t>
      </w:r>
      <w:r w:rsidR="00EA72DD">
        <w:t>etų</w:t>
      </w:r>
      <w:r w:rsidR="004516E2">
        <w:t xml:space="preserve"> finansavimo laikotarpio reglamentų</w:t>
      </w:r>
      <w:r w:rsidR="003A6CB3">
        <w:t xml:space="preserve"> projektų</w:t>
      </w:r>
      <w:r w:rsidR="004516E2">
        <w:t xml:space="preserve"> nuostatomis</w:t>
      </w:r>
      <w:r w:rsidR="00EA72DD">
        <w:t>, siūloma</w:t>
      </w:r>
      <w:r w:rsidR="004516E2">
        <w:t xml:space="preserve"> Įstatymo </w:t>
      </w:r>
      <w:r w:rsidR="004516E2">
        <w:rPr>
          <w:rFonts w:eastAsia="Batang"/>
          <w:bCs/>
          <w:color w:val="000000"/>
        </w:rPr>
        <w:t>6 straipsnio 1 dalies 1 punkte nustat</w:t>
      </w:r>
      <w:r w:rsidR="00EA72DD">
        <w:rPr>
          <w:rFonts w:eastAsia="Batang"/>
          <w:bCs/>
          <w:color w:val="000000"/>
        </w:rPr>
        <w:t>yti</w:t>
      </w:r>
      <w:r w:rsidR="004516E2">
        <w:rPr>
          <w:rFonts w:eastAsia="Batang"/>
          <w:bCs/>
          <w:color w:val="000000"/>
        </w:rPr>
        <w:t xml:space="preserve">, kad </w:t>
      </w:r>
      <w:r w:rsidRPr="00882B65">
        <w:rPr>
          <w:rFonts w:eastAsia="Batang"/>
          <w:bCs/>
          <w:color w:val="000000"/>
        </w:rPr>
        <w:t>teikia</w:t>
      </w:r>
      <w:r>
        <w:rPr>
          <w:rFonts w:eastAsia="Batang"/>
          <w:bCs/>
          <w:color w:val="000000"/>
        </w:rPr>
        <w:t>nt</w:t>
      </w:r>
      <w:r w:rsidRPr="00882B65">
        <w:rPr>
          <w:rFonts w:eastAsia="Batang"/>
          <w:bCs/>
          <w:color w:val="000000"/>
        </w:rPr>
        <w:t xml:space="preserve"> </w:t>
      </w:r>
      <w:r w:rsidRPr="00882B65">
        <w:rPr>
          <w:bCs/>
        </w:rPr>
        <w:t>dotacij</w:t>
      </w:r>
      <w:r>
        <w:rPr>
          <w:bCs/>
        </w:rPr>
        <w:t>ą</w:t>
      </w:r>
      <w:r w:rsidRPr="00882B65">
        <w:rPr>
          <w:bCs/>
        </w:rPr>
        <w:t xml:space="preserve"> ir (ar) subsidij</w:t>
      </w:r>
      <w:r>
        <w:rPr>
          <w:bCs/>
        </w:rPr>
        <w:t>ą</w:t>
      </w:r>
      <w:r w:rsidRPr="00882B65">
        <w:rPr>
          <w:bCs/>
        </w:rPr>
        <w:t>, kuriomis prisidedama prie NPĮ įgyvendinamos skatinamosios finansinės priemonės įgyvendinimo, dotacijai ir (ar) subsidijai skirtos lėšos negali viršyti skatinamajai finansinei priemonei įgyvendinti skirtų lėšų sumos</w:t>
      </w:r>
      <w:r w:rsidR="004516E2">
        <w:rPr>
          <w:bCs/>
        </w:rPr>
        <w:t>, siekiant, kad didesnė dalis finansavimo būtų skirta skatinam</w:t>
      </w:r>
      <w:r w:rsidR="00EA72DD">
        <w:rPr>
          <w:bCs/>
        </w:rPr>
        <w:t>ajai</w:t>
      </w:r>
      <w:r w:rsidR="004516E2">
        <w:rPr>
          <w:bCs/>
        </w:rPr>
        <w:t xml:space="preserve"> finansin</w:t>
      </w:r>
      <w:r w:rsidR="00EA72DD">
        <w:rPr>
          <w:bCs/>
        </w:rPr>
        <w:t>ei</w:t>
      </w:r>
      <w:r w:rsidR="004516E2">
        <w:rPr>
          <w:bCs/>
        </w:rPr>
        <w:t xml:space="preserve"> priemon</w:t>
      </w:r>
      <w:r w:rsidR="00EA72DD">
        <w:rPr>
          <w:bCs/>
        </w:rPr>
        <w:t>ei</w:t>
      </w:r>
      <w:r w:rsidR="004516E2">
        <w:rPr>
          <w:bCs/>
        </w:rPr>
        <w:t xml:space="preserve"> įgyvendin</w:t>
      </w:r>
      <w:r w:rsidR="00EA72DD">
        <w:rPr>
          <w:bCs/>
        </w:rPr>
        <w:t>ti</w:t>
      </w:r>
      <w:r w:rsidRPr="00882B65">
        <w:rPr>
          <w:bCs/>
        </w:rPr>
        <w:t xml:space="preserve">. </w:t>
      </w:r>
    </w:p>
    <w:p w14:paraId="289D8047" w14:textId="77777777" w:rsidR="00A83680" w:rsidRPr="00882B65" w:rsidRDefault="00D62DFF" w:rsidP="00E70F92">
      <w:pPr>
        <w:pStyle w:val="Pagrindiniotekstotrauka3"/>
        <w:spacing w:before="0" w:after="0" w:line="240" w:lineRule="auto"/>
        <w:rPr>
          <w:bCs/>
          <w:color w:val="000000"/>
          <w:szCs w:val="24"/>
          <w:lang w:eastAsia="lt-LT"/>
        </w:rPr>
      </w:pPr>
      <w:r w:rsidRPr="00882B65">
        <w:rPr>
          <w:szCs w:val="24"/>
        </w:rPr>
        <w:t>Įstatymo projekte siūloma patikslinti Įstatymo 6 straipsnio 2 dalį, nustatant, kad NPĮ,</w:t>
      </w:r>
      <w:r w:rsidRPr="00882B65">
        <w:rPr>
          <w:bCs/>
          <w:color w:val="000000"/>
          <w:szCs w:val="24"/>
          <w:lang w:eastAsia="lt-LT"/>
        </w:rPr>
        <w:t xml:space="preserve"> </w:t>
      </w:r>
      <w:r w:rsidRPr="00882B65">
        <w:rPr>
          <w:szCs w:val="24"/>
        </w:rPr>
        <w:t xml:space="preserve">siekdama valdyti riziką, </w:t>
      </w:r>
      <w:r w:rsidRPr="00882B65">
        <w:rPr>
          <w:bCs/>
          <w:color w:val="000000"/>
          <w:szCs w:val="24"/>
          <w:lang w:eastAsia="lt-LT"/>
        </w:rPr>
        <w:t xml:space="preserve">skatinamajai finansinei priemonei įgyvendinti gali įsteigti patronuojamąją </w:t>
      </w:r>
      <w:r w:rsidR="006222CD" w:rsidRPr="00882B65">
        <w:rPr>
          <w:bCs/>
          <w:color w:val="000000"/>
          <w:szCs w:val="24"/>
          <w:lang w:eastAsia="lt-LT"/>
        </w:rPr>
        <w:t>įmonę</w:t>
      </w:r>
      <w:r w:rsidRPr="00882B65">
        <w:rPr>
          <w:bCs/>
          <w:color w:val="000000"/>
          <w:szCs w:val="24"/>
          <w:lang w:eastAsia="lt-LT"/>
        </w:rPr>
        <w:t xml:space="preserve">, jei tai numatyta skatinamosios finansinės priemonės investavimo strategijoje. </w:t>
      </w:r>
      <w:r w:rsidR="00A83680" w:rsidRPr="00882B65">
        <w:rPr>
          <w:bCs/>
          <w:color w:val="000000"/>
          <w:szCs w:val="24"/>
          <w:lang w:eastAsia="lt-LT"/>
        </w:rPr>
        <w:t>Pažymėtina, kad įgyvendinant rizikos kapitalo priemones, dėl rizikos kapitalo investavimo specifikos ir poreikio skirtingiems investuotojams taikyti skirtingus investicijų grąžos dydžius ir skaičiavimo taisykles bei prisiimamos rizikos nuostatas, rizikos kapitalo fondai Lietuvoje veikia kaip komanditinės ūkinės bendrijos, steigiamos pagal Lietuvos Respublikos ūkinių bendrijų įstatymą (toliau</w:t>
      </w:r>
      <w:r w:rsidR="006222CD" w:rsidRPr="00882B65">
        <w:rPr>
          <w:bCs/>
          <w:color w:val="000000"/>
          <w:szCs w:val="24"/>
          <w:lang w:eastAsia="lt-LT"/>
        </w:rPr>
        <w:t> </w:t>
      </w:r>
      <w:r w:rsidR="00A83680" w:rsidRPr="00882B65">
        <w:rPr>
          <w:bCs/>
          <w:color w:val="000000"/>
          <w:szCs w:val="24"/>
          <w:lang w:eastAsia="lt-LT"/>
        </w:rPr>
        <w:t xml:space="preserve">– KŪB). KŪB turi būti bent 2 nariai, iš kurių 1 turi būti tikrasis narys, kuris už KŪB prievoles atsako visu savo turtu. Dėl šios priežasties NPĮ negali būti tikrąja nare, tik nare </w:t>
      </w:r>
      <w:proofErr w:type="spellStart"/>
      <w:r w:rsidR="00A83680" w:rsidRPr="00882B65">
        <w:rPr>
          <w:bCs/>
          <w:color w:val="000000"/>
          <w:szCs w:val="24"/>
          <w:lang w:eastAsia="lt-LT"/>
        </w:rPr>
        <w:t>komanditore</w:t>
      </w:r>
      <w:proofErr w:type="spellEnd"/>
      <w:r w:rsidR="00A83680" w:rsidRPr="00882B65">
        <w:rPr>
          <w:bCs/>
          <w:color w:val="000000"/>
          <w:szCs w:val="24"/>
          <w:lang w:eastAsia="lt-LT"/>
        </w:rPr>
        <w:t xml:space="preserve">, o tikrąja nare gali būti tik NPĮ patronuojamoji </w:t>
      </w:r>
      <w:r w:rsidR="006222CD" w:rsidRPr="00882B65">
        <w:rPr>
          <w:bCs/>
          <w:color w:val="000000"/>
          <w:szCs w:val="24"/>
          <w:lang w:eastAsia="lt-LT"/>
        </w:rPr>
        <w:t>įmonė</w:t>
      </w:r>
      <w:r w:rsidR="00A83680" w:rsidRPr="00882B65">
        <w:rPr>
          <w:bCs/>
          <w:color w:val="000000"/>
          <w:szCs w:val="24"/>
          <w:lang w:eastAsia="lt-LT"/>
        </w:rPr>
        <w:t>. Įgyvendinant kai kurias rizikos kapitalo priemones, dėl specifinių reikalavimų šių priemonių investavimo strategijai (p</w:t>
      </w:r>
      <w:r w:rsidR="004516E2">
        <w:rPr>
          <w:bCs/>
          <w:color w:val="000000"/>
          <w:szCs w:val="24"/>
          <w:lang w:eastAsia="lt-LT"/>
        </w:rPr>
        <w:t>a</w:t>
      </w:r>
      <w:r w:rsidR="00A83680" w:rsidRPr="00882B65">
        <w:rPr>
          <w:bCs/>
          <w:color w:val="000000"/>
          <w:szCs w:val="24"/>
          <w:lang w:eastAsia="lt-LT"/>
        </w:rPr>
        <w:t>v</w:t>
      </w:r>
      <w:r w:rsidR="004516E2">
        <w:rPr>
          <w:bCs/>
          <w:color w:val="000000"/>
          <w:szCs w:val="24"/>
          <w:lang w:eastAsia="lt-LT"/>
        </w:rPr>
        <w:t>yzdžiui</w:t>
      </w:r>
      <w:r w:rsidR="00A83680" w:rsidRPr="00882B65">
        <w:rPr>
          <w:bCs/>
          <w:color w:val="000000"/>
          <w:szCs w:val="24"/>
          <w:lang w:eastAsia="lt-LT"/>
        </w:rPr>
        <w:t xml:space="preserve">, </w:t>
      </w:r>
      <w:r w:rsidR="0021255C" w:rsidRPr="00882B65">
        <w:rPr>
          <w:bCs/>
          <w:color w:val="000000"/>
          <w:szCs w:val="24"/>
          <w:lang w:eastAsia="lt-LT"/>
        </w:rPr>
        <w:t xml:space="preserve">reikalavimas </w:t>
      </w:r>
      <w:r w:rsidR="00A83680" w:rsidRPr="00882B65">
        <w:rPr>
          <w:bCs/>
          <w:color w:val="000000"/>
          <w:szCs w:val="24"/>
          <w:lang w:eastAsia="lt-LT"/>
        </w:rPr>
        <w:t>invest</w:t>
      </w:r>
      <w:r w:rsidR="0021255C" w:rsidRPr="00882B65">
        <w:rPr>
          <w:bCs/>
          <w:color w:val="000000"/>
          <w:szCs w:val="24"/>
          <w:lang w:eastAsia="lt-LT"/>
        </w:rPr>
        <w:t>uoti</w:t>
      </w:r>
      <w:r w:rsidR="00A83680" w:rsidRPr="00882B65">
        <w:rPr>
          <w:bCs/>
          <w:color w:val="000000"/>
          <w:szCs w:val="24"/>
          <w:lang w:eastAsia="lt-LT"/>
        </w:rPr>
        <w:t xml:space="preserve"> tik į </w:t>
      </w:r>
      <w:r w:rsidR="006222CD" w:rsidRPr="00882B65">
        <w:rPr>
          <w:bCs/>
          <w:color w:val="000000"/>
          <w:szCs w:val="24"/>
          <w:lang w:eastAsia="lt-LT"/>
        </w:rPr>
        <w:t>mo</w:t>
      </w:r>
      <w:r w:rsidR="00A83680" w:rsidRPr="00882B65">
        <w:rPr>
          <w:bCs/>
          <w:color w:val="000000"/>
          <w:szCs w:val="24"/>
          <w:lang w:eastAsia="lt-LT"/>
        </w:rPr>
        <w:t>ksl</w:t>
      </w:r>
      <w:r w:rsidR="006222CD" w:rsidRPr="00882B65">
        <w:rPr>
          <w:bCs/>
          <w:color w:val="000000"/>
          <w:szCs w:val="24"/>
          <w:lang w:eastAsia="lt-LT"/>
        </w:rPr>
        <w:t>ą</w:t>
      </w:r>
      <w:r w:rsidR="00A83680" w:rsidRPr="00882B65">
        <w:rPr>
          <w:bCs/>
          <w:color w:val="000000"/>
          <w:szCs w:val="24"/>
          <w:lang w:eastAsia="lt-LT"/>
        </w:rPr>
        <w:t>, technologij</w:t>
      </w:r>
      <w:r w:rsidR="006222CD" w:rsidRPr="00882B65">
        <w:rPr>
          <w:bCs/>
          <w:color w:val="000000"/>
          <w:szCs w:val="24"/>
          <w:lang w:eastAsia="lt-LT"/>
        </w:rPr>
        <w:t>as</w:t>
      </w:r>
      <w:r w:rsidR="00A83680" w:rsidRPr="00882B65">
        <w:rPr>
          <w:bCs/>
          <w:color w:val="000000"/>
          <w:szCs w:val="24"/>
          <w:lang w:eastAsia="lt-LT"/>
        </w:rPr>
        <w:t>, eksperimentin</w:t>
      </w:r>
      <w:r w:rsidR="006222CD" w:rsidRPr="00882B65">
        <w:rPr>
          <w:bCs/>
          <w:color w:val="000000"/>
          <w:szCs w:val="24"/>
          <w:lang w:eastAsia="lt-LT"/>
        </w:rPr>
        <w:t>ę</w:t>
      </w:r>
      <w:r w:rsidR="00A83680" w:rsidRPr="00882B65">
        <w:rPr>
          <w:bCs/>
          <w:color w:val="000000"/>
          <w:szCs w:val="24"/>
          <w:lang w:eastAsia="lt-LT"/>
        </w:rPr>
        <w:t xml:space="preserve"> plėtr</w:t>
      </w:r>
      <w:r w:rsidR="006222CD" w:rsidRPr="00882B65">
        <w:rPr>
          <w:bCs/>
          <w:color w:val="000000"/>
          <w:szCs w:val="24"/>
          <w:lang w:eastAsia="lt-LT"/>
        </w:rPr>
        <w:t>ą</w:t>
      </w:r>
      <w:r w:rsidR="00A83680" w:rsidRPr="00882B65">
        <w:rPr>
          <w:bCs/>
          <w:color w:val="000000"/>
          <w:szCs w:val="24"/>
          <w:lang w:eastAsia="lt-LT"/>
        </w:rPr>
        <w:t xml:space="preserve"> ir inovacij</w:t>
      </w:r>
      <w:r w:rsidR="006222CD" w:rsidRPr="00882B65">
        <w:rPr>
          <w:bCs/>
          <w:color w:val="000000"/>
          <w:szCs w:val="24"/>
          <w:lang w:eastAsia="lt-LT"/>
        </w:rPr>
        <w:t>as</w:t>
      </w:r>
      <w:r w:rsidR="00A83680" w:rsidRPr="00882B65">
        <w:rPr>
          <w:bCs/>
          <w:color w:val="000000"/>
          <w:szCs w:val="24"/>
          <w:lang w:eastAsia="lt-LT"/>
        </w:rPr>
        <w:t xml:space="preserve"> ir tik </w:t>
      </w:r>
      <w:r w:rsidR="0021255C" w:rsidRPr="00882B65">
        <w:rPr>
          <w:bCs/>
          <w:color w:val="000000"/>
          <w:szCs w:val="24"/>
          <w:lang w:eastAsia="lt-LT"/>
        </w:rPr>
        <w:t xml:space="preserve">į </w:t>
      </w:r>
      <w:r w:rsidR="00A83680" w:rsidRPr="00882B65">
        <w:rPr>
          <w:bCs/>
          <w:color w:val="000000"/>
          <w:szCs w:val="24"/>
          <w:lang w:eastAsia="lt-LT"/>
        </w:rPr>
        <w:t>įmon</w:t>
      </w:r>
      <w:r w:rsidR="0021255C" w:rsidRPr="00882B65">
        <w:rPr>
          <w:bCs/>
          <w:color w:val="000000"/>
          <w:szCs w:val="24"/>
          <w:lang w:eastAsia="lt-LT"/>
        </w:rPr>
        <w:t>es, kurios</w:t>
      </w:r>
      <w:r w:rsidR="00A83680" w:rsidRPr="00882B65">
        <w:rPr>
          <w:bCs/>
          <w:color w:val="000000"/>
          <w:szCs w:val="24"/>
          <w:lang w:eastAsia="lt-LT"/>
        </w:rPr>
        <w:t xml:space="preserve"> yra naujai įsteigt</w:t>
      </w:r>
      <w:r w:rsidR="0021255C" w:rsidRPr="00882B65">
        <w:rPr>
          <w:bCs/>
          <w:color w:val="000000"/>
          <w:szCs w:val="24"/>
          <w:lang w:eastAsia="lt-LT"/>
        </w:rPr>
        <w:t>os</w:t>
      </w:r>
      <w:r w:rsidR="00A83680" w:rsidRPr="00882B65">
        <w:rPr>
          <w:bCs/>
          <w:color w:val="000000"/>
          <w:szCs w:val="24"/>
          <w:lang w:eastAsia="lt-LT"/>
        </w:rPr>
        <w:t xml:space="preserve"> ir veikia </w:t>
      </w:r>
      <w:r w:rsidR="006222CD" w:rsidRPr="00882B65">
        <w:rPr>
          <w:bCs/>
          <w:color w:val="000000"/>
          <w:szCs w:val="24"/>
          <w:lang w:eastAsia="lt-LT"/>
        </w:rPr>
        <w:t xml:space="preserve">trumpiau nei </w:t>
      </w:r>
      <w:r w:rsidR="00A83680" w:rsidRPr="00882B65">
        <w:rPr>
          <w:bCs/>
          <w:color w:val="000000"/>
          <w:szCs w:val="24"/>
          <w:lang w:eastAsia="lt-LT"/>
        </w:rPr>
        <w:t>12</w:t>
      </w:r>
      <w:r w:rsidR="006222CD" w:rsidRPr="00882B65">
        <w:rPr>
          <w:bCs/>
          <w:color w:val="000000"/>
          <w:szCs w:val="24"/>
          <w:lang w:eastAsia="lt-LT"/>
        </w:rPr>
        <w:t> </w:t>
      </w:r>
      <w:r w:rsidR="00A83680" w:rsidRPr="00882B65">
        <w:rPr>
          <w:bCs/>
          <w:color w:val="000000"/>
          <w:szCs w:val="24"/>
          <w:lang w:eastAsia="lt-LT"/>
        </w:rPr>
        <w:t>mėn</w:t>
      </w:r>
      <w:r w:rsidR="006222CD" w:rsidRPr="00882B65">
        <w:rPr>
          <w:bCs/>
          <w:color w:val="000000"/>
          <w:szCs w:val="24"/>
          <w:lang w:eastAsia="lt-LT"/>
        </w:rPr>
        <w:t>esių</w:t>
      </w:r>
      <w:r w:rsidR="00A83680" w:rsidRPr="00882B65">
        <w:rPr>
          <w:bCs/>
          <w:color w:val="000000"/>
          <w:szCs w:val="24"/>
          <w:lang w:eastAsia="lt-LT"/>
        </w:rPr>
        <w:t xml:space="preserve">), labai mažos skatinamajai finansinei priemonei įgyvendinti skirtų lėšų sumos (mažo fondo) ir dėl to mažo atlygio už fondo valdymą, taip pat dėl </w:t>
      </w:r>
      <w:r w:rsidR="0021255C" w:rsidRPr="00882B65">
        <w:rPr>
          <w:bCs/>
          <w:color w:val="000000"/>
          <w:szCs w:val="24"/>
          <w:lang w:eastAsia="lt-LT"/>
        </w:rPr>
        <w:t xml:space="preserve">to, kad </w:t>
      </w:r>
      <w:r w:rsidR="00A83680" w:rsidRPr="00882B65">
        <w:rPr>
          <w:bCs/>
          <w:color w:val="000000"/>
          <w:szCs w:val="24"/>
          <w:lang w:eastAsia="lt-LT"/>
        </w:rPr>
        <w:t>investavimo strategij</w:t>
      </w:r>
      <w:r w:rsidR="0021255C" w:rsidRPr="00882B65">
        <w:rPr>
          <w:bCs/>
          <w:color w:val="000000"/>
          <w:szCs w:val="24"/>
          <w:lang w:eastAsia="lt-LT"/>
        </w:rPr>
        <w:t>a</w:t>
      </w:r>
      <w:r w:rsidR="00A83680" w:rsidRPr="00882B65">
        <w:rPr>
          <w:bCs/>
          <w:color w:val="000000"/>
          <w:szCs w:val="24"/>
          <w:lang w:eastAsia="lt-LT"/>
        </w:rPr>
        <w:t xml:space="preserve"> negal</w:t>
      </w:r>
      <w:r w:rsidR="0021255C" w:rsidRPr="00882B65">
        <w:rPr>
          <w:bCs/>
          <w:color w:val="000000"/>
          <w:szCs w:val="24"/>
          <w:lang w:eastAsia="lt-LT"/>
        </w:rPr>
        <w:t>i</w:t>
      </w:r>
      <w:r w:rsidR="00A83680" w:rsidRPr="00882B65">
        <w:rPr>
          <w:bCs/>
          <w:color w:val="000000"/>
          <w:szCs w:val="24"/>
          <w:lang w:eastAsia="lt-LT"/>
        </w:rPr>
        <w:t xml:space="preserve"> užtikrinti privatiems investuotojams priimtin</w:t>
      </w:r>
      <w:r w:rsidR="0021255C" w:rsidRPr="00882B65">
        <w:rPr>
          <w:bCs/>
          <w:color w:val="000000"/>
          <w:szCs w:val="24"/>
          <w:lang w:eastAsia="lt-LT"/>
        </w:rPr>
        <w:t>os</w:t>
      </w:r>
      <w:r w:rsidR="00A83680" w:rsidRPr="00882B65">
        <w:rPr>
          <w:bCs/>
          <w:color w:val="000000"/>
          <w:szCs w:val="24"/>
          <w:lang w:eastAsia="lt-LT"/>
        </w:rPr>
        <w:t xml:space="preserve"> rizik</w:t>
      </w:r>
      <w:r w:rsidR="0021255C" w:rsidRPr="00882B65">
        <w:rPr>
          <w:bCs/>
          <w:color w:val="000000"/>
          <w:szCs w:val="24"/>
          <w:lang w:eastAsia="lt-LT"/>
        </w:rPr>
        <w:t>os</w:t>
      </w:r>
      <w:r w:rsidR="00A83680" w:rsidRPr="00882B65">
        <w:rPr>
          <w:bCs/>
          <w:color w:val="000000"/>
          <w:szCs w:val="24"/>
          <w:lang w:eastAsia="lt-LT"/>
        </w:rPr>
        <w:t xml:space="preserve"> </w:t>
      </w:r>
      <w:r w:rsidR="0021255C" w:rsidRPr="00882B65">
        <w:rPr>
          <w:bCs/>
          <w:color w:val="000000"/>
          <w:szCs w:val="24"/>
          <w:lang w:eastAsia="lt-LT"/>
        </w:rPr>
        <w:t xml:space="preserve">ir nėra </w:t>
      </w:r>
      <w:r w:rsidR="00A83680" w:rsidRPr="00882B65">
        <w:rPr>
          <w:bCs/>
          <w:color w:val="000000"/>
          <w:szCs w:val="24"/>
          <w:lang w:eastAsia="lt-LT"/>
        </w:rPr>
        <w:t xml:space="preserve">galimybių pritraukti privačių lėšų ir taip padidinti rizikos kapitalo fondą, tik pati NPĮ gali įgyvendinti rizikos kapitalo skatinamąją finansinę priemonę, tačiau ne tiesiogiai, o pasitelkdama specialiosios paskirties NPĮ patronuojamąją </w:t>
      </w:r>
      <w:r w:rsidR="009D67EB" w:rsidRPr="00882B65">
        <w:rPr>
          <w:bCs/>
          <w:color w:val="000000"/>
          <w:szCs w:val="24"/>
          <w:lang w:eastAsia="lt-LT"/>
        </w:rPr>
        <w:t>įmonę</w:t>
      </w:r>
      <w:r w:rsidR="00A83680" w:rsidRPr="00882B65">
        <w:rPr>
          <w:bCs/>
          <w:color w:val="000000"/>
          <w:szCs w:val="24"/>
          <w:lang w:eastAsia="lt-LT"/>
        </w:rPr>
        <w:t xml:space="preserve">. Dėl </w:t>
      </w:r>
      <w:r w:rsidR="009D67EB" w:rsidRPr="00882B65">
        <w:rPr>
          <w:bCs/>
          <w:color w:val="000000"/>
          <w:szCs w:val="24"/>
          <w:lang w:eastAsia="lt-LT"/>
        </w:rPr>
        <w:t xml:space="preserve">šios priežasties </w:t>
      </w:r>
      <w:r w:rsidR="00A83680" w:rsidRPr="00882B65">
        <w:rPr>
          <w:bCs/>
          <w:color w:val="000000"/>
          <w:szCs w:val="24"/>
          <w:lang w:eastAsia="lt-LT"/>
        </w:rPr>
        <w:t>Įstatymo projekte siekiama nustatyti, kad</w:t>
      </w:r>
      <w:r w:rsidR="003A6CB3">
        <w:rPr>
          <w:bCs/>
          <w:color w:val="000000"/>
          <w:szCs w:val="24"/>
          <w:lang w:eastAsia="lt-LT"/>
        </w:rPr>
        <w:t>,</w:t>
      </w:r>
      <w:r w:rsidR="00A83680" w:rsidRPr="00882B65">
        <w:rPr>
          <w:bCs/>
          <w:color w:val="000000"/>
          <w:szCs w:val="24"/>
          <w:lang w:eastAsia="lt-LT"/>
        </w:rPr>
        <w:t xml:space="preserve"> prireikus įgyvendinti rizikos kapitalo skatinamąją finansinę priemonę (steigti ir valdyti naują rizikos kapitalo fondą) arba įgyvendinti tiesioginių paskolų teikimo priemonę, NPĮ gali steigti patronuojamąją </w:t>
      </w:r>
      <w:r w:rsidR="009D67EB" w:rsidRPr="00882B65">
        <w:rPr>
          <w:bCs/>
          <w:color w:val="000000"/>
          <w:szCs w:val="24"/>
          <w:lang w:eastAsia="lt-LT"/>
        </w:rPr>
        <w:t xml:space="preserve">įmonę </w:t>
      </w:r>
      <w:r w:rsidR="00A83680" w:rsidRPr="00882B65">
        <w:rPr>
          <w:bCs/>
          <w:color w:val="000000"/>
          <w:szCs w:val="24"/>
          <w:lang w:eastAsia="lt-LT"/>
        </w:rPr>
        <w:t xml:space="preserve">ir jai pavesti atitinkamos finansinės paslaugos teikimą. </w:t>
      </w:r>
      <w:r w:rsidR="00DC427C" w:rsidRPr="00882B65">
        <w:rPr>
          <w:bCs/>
          <w:color w:val="000000"/>
          <w:szCs w:val="24"/>
          <w:lang w:eastAsia="lt-LT"/>
        </w:rPr>
        <w:t xml:space="preserve">Taigi suteikiama teisė </w:t>
      </w:r>
      <w:r w:rsidR="00EA72DD" w:rsidRPr="00882B65">
        <w:rPr>
          <w:bCs/>
          <w:color w:val="000000"/>
          <w:szCs w:val="24"/>
          <w:lang w:eastAsia="lt-LT"/>
        </w:rPr>
        <w:t xml:space="preserve">NPĮ </w:t>
      </w:r>
      <w:r w:rsidR="00DC427C" w:rsidRPr="00882B65">
        <w:rPr>
          <w:bCs/>
          <w:color w:val="000000"/>
          <w:szCs w:val="24"/>
          <w:lang w:eastAsia="lt-LT"/>
        </w:rPr>
        <w:t xml:space="preserve">steigti </w:t>
      </w:r>
      <w:r w:rsidR="00A83680" w:rsidRPr="00882B65">
        <w:rPr>
          <w:bCs/>
          <w:color w:val="000000"/>
          <w:szCs w:val="24"/>
          <w:lang w:eastAsia="lt-LT"/>
        </w:rPr>
        <w:t>patronuojam</w:t>
      </w:r>
      <w:r w:rsidR="00DC427C" w:rsidRPr="00882B65">
        <w:rPr>
          <w:bCs/>
          <w:color w:val="000000"/>
          <w:szCs w:val="24"/>
          <w:lang w:eastAsia="lt-LT"/>
        </w:rPr>
        <w:t>ąją</w:t>
      </w:r>
      <w:r w:rsidR="00A83680" w:rsidRPr="00882B65">
        <w:rPr>
          <w:bCs/>
          <w:color w:val="000000"/>
          <w:szCs w:val="24"/>
          <w:lang w:eastAsia="lt-LT"/>
        </w:rPr>
        <w:t xml:space="preserve"> </w:t>
      </w:r>
      <w:r w:rsidR="009D67EB" w:rsidRPr="00882B65">
        <w:rPr>
          <w:bCs/>
          <w:color w:val="000000"/>
          <w:szCs w:val="24"/>
          <w:lang w:eastAsia="lt-LT"/>
        </w:rPr>
        <w:t>įmon</w:t>
      </w:r>
      <w:r w:rsidR="00DC427C" w:rsidRPr="00882B65">
        <w:rPr>
          <w:bCs/>
          <w:color w:val="000000"/>
          <w:szCs w:val="24"/>
          <w:lang w:eastAsia="lt-LT"/>
        </w:rPr>
        <w:t>ę</w:t>
      </w:r>
      <w:r w:rsidR="009D67EB" w:rsidRPr="00882B65">
        <w:rPr>
          <w:bCs/>
          <w:color w:val="000000"/>
          <w:szCs w:val="24"/>
          <w:lang w:eastAsia="lt-LT"/>
        </w:rPr>
        <w:t xml:space="preserve"> </w:t>
      </w:r>
      <w:r w:rsidR="00DC427C" w:rsidRPr="00882B65">
        <w:rPr>
          <w:bCs/>
          <w:color w:val="000000"/>
          <w:szCs w:val="24"/>
          <w:lang w:eastAsia="lt-LT"/>
        </w:rPr>
        <w:t>su sąlyga, kad toks steigimas yra tiesiogiai susijęs su skatinamosios finansinės priemonės įgyvendinimu.</w:t>
      </w:r>
    </w:p>
    <w:p w14:paraId="289D8048" w14:textId="77777777" w:rsidR="006A57F6" w:rsidRDefault="006A57F6" w:rsidP="00E70F92">
      <w:pPr>
        <w:pStyle w:val="Pagrindiniotekstotrauka3"/>
        <w:spacing w:before="0" w:after="0" w:line="240" w:lineRule="auto"/>
      </w:pPr>
      <w:r w:rsidRPr="00882B65">
        <w:rPr>
          <w:szCs w:val="24"/>
        </w:rPr>
        <w:t xml:space="preserve">Įstatymo projektu siūloma užtikrinti teisę NPĮ gauti valstybės registrų ir informacinių sistemų duomenis, kurių reikia NPĮ funkcijoms atlikti. </w:t>
      </w:r>
      <w:r w:rsidR="00A83680" w:rsidRPr="00882B65">
        <w:rPr>
          <w:szCs w:val="24"/>
        </w:rPr>
        <w:t xml:space="preserve">Numačius galimybę NPĮ gauti minėtų registrų duomenis, būtų sumažinta administracinė našta potencialiems naudos gavėjams, nes iš jų nebūtų reikalaujama pateikti atitinkamų duomenų. Pažymėtina, kad Įstatymo projektu siekiama įtvirtinti teisinį pagrindą NPĮ gauti informaciją iš valstybės registrų ir informacinių sistemų valdytojų, atsižvelgiant į tai, kad valstybės institucijos ar įstaigos atsisako teikti jų valdomų ar tvarkomų registrų informaciją, nurodydamos, kad tokia NPĮ teisė nenumatyta jokiame įstatyme. Pavyzdžiui, Lietuvos Respublikos mokesčių administravimo įstatymo 39 straipsnio 1 dalies 4 punkte numatoma, kad informacija apie mokesčių </w:t>
      </w:r>
      <w:r w:rsidR="00A83680" w:rsidRPr="004E31B7">
        <w:rPr>
          <w:szCs w:val="24"/>
        </w:rPr>
        <w:t>mokėtoją</w:t>
      </w:r>
      <w:r w:rsidR="00A83680" w:rsidRPr="00882B65">
        <w:rPr>
          <w:szCs w:val="24"/>
        </w:rPr>
        <w:t xml:space="preserve"> teikiama asmenims įstatymų nustatytais atvejais, kai tai būtina jų funkcijoms </w:t>
      </w:r>
      <w:r w:rsidR="00A83680" w:rsidRPr="00882B65">
        <w:rPr>
          <w:szCs w:val="24"/>
        </w:rPr>
        <w:lastRenderedPageBreak/>
        <w:t xml:space="preserve">atlikti. Jei asmens (subjekto) teisė neaptarta įstatyme, mokesčių administratorius neturi pagrindo teikti informacijos. Atkreipiame dėmesį ir į tai, kad NPĮ teisinė forma yra uždaroji akcinė bendrovė, todėl NPĮ nėra laikoma viešojo administravimo subjektu, kaip tai apibrėžta </w:t>
      </w:r>
      <w:r w:rsidR="00F63A49">
        <w:rPr>
          <w:szCs w:val="24"/>
        </w:rPr>
        <w:t>Lietuvos Respublikos v</w:t>
      </w:r>
      <w:r w:rsidR="00A83680" w:rsidRPr="00882B65">
        <w:rPr>
          <w:szCs w:val="24"/>
        </w:rPr>
        <w:t>iešojo administravimo įstatyme, ir nepatenka į subjektų, kuriems taikomas Lietuvos Respublikos valstybės informacinių išteklių valdymo įstatymas, sritį, todėl paslaugų gavimo būtinumas, nepapildžius Įstatymo 6 straipsnio 3 dalimi, kuria nustatoma minėta NPĮ teisė, būtų nereglamentuotas.</w:t>
      </w:r>
      <w:r w:rsidRPr="00882B65">
        <w:t xml:space="preserve"> </w:t>
      </w:r>
    </w:p>
    <w:p w14:paraId="289D8049" w14:textId="77777777" w:rsidR="006D49F9" w:rsidRPr="00741008" w:rsidRDefault="006D49F9" w:rsidP="00E70F92">
      <w:pPr>
        <w:pStyle w:val="Pagrindiniotekstotrauka3"/>
        <w:spacing w:before="0" w:after="0" w:line="240" w:lineRule="auto"/>
        <w:rPr>
          <w:color w:val="000000" w:themeColor="text1"/>
          <w:szCs w:val="24"/>
        </w:rPr>
      </w:pPr>
      <w:r w:rsidRPr="00741008">
        <w:rPr>
          <w:color w:val="000000" w:themeColor="text1"/>
          <w:szCs w:val="24"/>
        </w:rPr>
        <w:t>Įstatymo 6 straipsnį siūloma papildyti 4 dalimi</w:t>
      </w:r>
      <w:r w:rsidR="00F63A49" w:rsidRPr="00741008">
        <w:rPr>
          <w:color w:val="000000" w:themeColor="text1"/>
          <w:szCs w:val="24"/>
        </w:rPr>
        <w:t>,</w:t>
      </w:r>
      <w:r w:rsidRPr="00741008">
        <w:rPr>
          <w:color w:val="000000" w:themeColor="text1"/>
          <w:szCs w:val="24"/>
        </w:rPr>
        <w:t xml:space="preserve"> </w:t>
      </w:r>
      <w:r w:rsidR="00F63A49" w:rsidRPr="00741008">
        <w:rPr>
          <w:color w:val="000000" w:themeColor="text1"/>
          <w:szCs w:val="24"/>
        </w:rPr>
        <w:t xml:space="preserve">siekiant </w:t>
      </w:r>
      <w:r w:rsidRPr="00741008">
        <w:rPr>
          <w:color w:val="000000" w:themeColor="text1"/>
          <w:szCs w:val="24"/>
        </w:rPr>
        <w:t>sudaryt</w:t>
      </w:r>
      <w:r w:rsidR="00F63A49" w:rsidRPr="00741008">
        <w:rPr>
          <w:color w:val="000000" w:themeColor="text1"/>
          <w:szCs w:val="24"/>
        </w:rPr>
        <w:t>i</w:t>
      </w:r>
      <w:r w:rsidRPr="00741008">
        <w:rPr>
          <w:color w:val="000000" w:themeColor="text1"/>
          <w:szCs w:val="24"/>
        </w:rPr>
        <w:t xml:space="preserve"> teisin</w:t>
      </w:r>
      <w:r w:rsidR="003A6CB3">
        <w:rPr>
          <w:color w:val="000000" w:themeColor="text1"/>
          <w:szCs w:val="24"/>
        </w:rPr>
        <w:t>į</w:t>
      </w:r>
      <w:r w:rsidRPr="00741008">
        <w:rPr>
          <w:color w:val="000000" w:themeColor="text1"/>
          <w:szCs w:val="24"/>
        </w:rPr>
        <w:t xml:space="preserve"> </w:t>
      </w:r>
      <w:r w:rsidR="003A6CB3">
        <w:rPr>
          <w:color w:val="000000" w:themeColor="text1"/>
          <w:szCs w:val="24"/>
        </w:rPr>
        <w:t xml:space="preserve">pagrindą </w:t>
      </w:r>
      <w:r w:rsidR="00F63A49" w:rsidRPr="00741008">
        <w:rPr>
          <w:color w:val="000000" w:themeColor="text1"/>
          <w:szCs w:val="24"/>
        </w:rPr>
        <w:t>NPĮ</w:t>
      </w:r>
      <w:r w:rsidRPr="00741008">
        <w:rPr>
          <w:color w:val="000000" w:themeColor="text1"/>
          <w:szCs w:val="24"/>
        </w:rPr>
        <w:t xml:space="preserve"> turėti sąskait</w:t>
      </w:r>
      <w:r w:rsidR="00F63A49" w:rsidRPr="00741008">
        <w:rPr>
          <w:color w:val="000000" w:themeColor="text1"/>
          <w:szCs w:val="24"/>
        </w:rPr>
        <w:t>ų</w:t>
      </w:r>
      <w:r w:rsidRPr="00741008">
        <w:rPr>
          <w:color w:val="000000" w:themeColor="text1"/>
          <w:szCs w:val="24"/>
        </w:rPr>
        <w:t xml:space="preserve"> Lietuvos banke</w:t>
      </w:r>
      <w:r w:rsidR="004E31B7" w:rsidRPr="00741008">
        <w:rPr>
          <w:color w:val="000000" w:themeColor="text1"/>
          <w:szCs w:val="24"/>
        </w:rPr>
        <w:t xml:space="preserve">. Įstatymo projektu </w:t>
      </w:r>
      <w:r w:rsidR="0075531A" w:rsidRPr="002E011A">
        <w:rPr>
          <w:szCs w:val="24"/>
        </w:rPr>
        <w:t xml:space="preserve">siekiama </w:t>
      </w:r>
      <w:r w:rsidR="004E31B7" w:rsidRPr="002E011A">
        <w:rPr>
          <w:szCs w:val="24"/>
        </w:rPr>
        <w:t>sudar</w:t>
      </w:r>
      <w:r w:rsidR="00F63A49" w:rsidRPr="002E011A">
        <w:rPr>
          <w:szCs w:val="24"/>
        </w:rPr>
        <w:t>yti</w:t>
      </w:r>
      <w:r w:rsidR="004E31B7" w:rsidRPr="002E011A">
        <w:rPr>
          <w:szCs w:val="24"/>
        </w:rPr>
        <w:t xml:space="preserve"> </w:t>
      </w:r>
      <w:r w:rsidR="004E31B7" w:rsidRPr="00741008">
        <w:rPr>
          <w:color w:val="000000" w:themeColor="text1"/>
          <w:szCs w:val="24"/>
        </w:rPr>
        <w:t>galimyb</w:t>
      </w:r>
      <w:r w:rsidR="00F63A49">
        <w:rPr>
          <w:color w:val="000000" w:themeColor="text1"/>
          <w:szCs w:val="24"/>
        </w:rPr>
        <w:t>ę</w:t>
      </w:r>
      <w:r w:rsidR="004E31B7" w:rsidRPr="00741008">
        <w:rPr>
          <w:color w:val="000000" w:themeColor="text1"/>
          <w:szCs w:val="24"/>
        </w:rPr>
        <w:t xml:space="preserve"> NPĮ turėti sąskait</w:t>
      </w:r>
      <w:r w:rsidR="00F63A49">
        <w:rPr>
          <w:color w:val="000000" w:themeColor="text1"/>
          <w:szCs w:val="24"/>
        </w:rPr>
        <w:t>ų</w:t>
      </w:r>
      <w:r w:rsidR="004E31B7" w:rsidRPr="00741008">
        <w:rPr>
          <w:color w:val="000000" w:themeColor="text1"/>
          <w:szCs w:val="24"/>
        </w:rPr>
        <w:t xml:space="preserve"> Lietuvos banke</w:t>
      </w:r>
      <w:r w:rsidR="00E94D4C">
        <w:rPr>
          <w:color w:val="000000" w:themeColor="text1"/>
          <w:szCs w:val="24"/>
        </w:rPr>
        <w:t>,</w:t>
      </w:r>
      <w:r w:rsidR="00E94D4C" w:rsidRPr="00513D22">
        <w:rPr>
          <w:color w:val="000000" w:themeColor="text1"/>
          <w:szCs w:val="24"/>
        </w:rPr>
        <w:t xml:space="preserve"> nes pradėjus taikyti neigiamas palūkanų normas kredito įstaigose nepakankamai atlyginama už riziką jose saugoti ekonomik</w:t>
      </w:r>
      <w:r w:rsidR="00450E3F">
        <w:rPr>
          <w:color w:val="000000" w:themeColor="text1"/>
          <w:szCs w:val="24"/>
        </w:rPr>
        <w:t>ai</w:t>
      </w:r>
      <w:r w:rsidR="00E94D4C" w:rsidRPr="00513D22">
        <w:rPr>
          <w:color w:val="000000" w:themeColor="text1"/>
          <w:szCs w:val="24"/>
        </w:rPr>
        <w:t xml:space="preserve"> skatin</w:t>
      </w:r>
      <w:r w:rsidR="00450E3F">
        <w:rPr>
          <w:color w:val="000000" w:themeColor="text1"/>
          <w:szCs w:val="24"/>
        </w:rPr>
        <w:t>ti</w:t>
      </w:r>
      <w:r w:rsidR="00E94D4C" w:rsidRPr="00513D22">
        <w:rPr>
          <w:color w:val="000000" w:themeColor="text1"/>
          <w:szCs w:val="24"/>
        </w:rPr>
        <w:t xml:space="preserve"> skirtas lėšas</w:t>
      </w:r>
      <w:r w:rsidR="004E31B7" w:rsidRPr="00741008">
        <w:rPr>
          <w:color w:val="000000" w:themeColor="text1"/>
          <w:szCs w:val="24"/>
        </w:rPr>
        <w:t>.</w:t>
      </w:r>
    </w:p>
    <w:p w14:paraId="289D804A" w14:textId="77777777" w:rsidR="004E31B7" w:rsidRPr="004E31B7" w:rsidRDefault="004E31B7" w:rsidP="004E31B7">
      <w:pPr>
        <w:pStyle w:val="Pagrindiniotekstotrauka3"/>
        <w:spacing w:before="0" w:after="0" w:line="240" w:lineRule="auto"/>
        <w:rPr>
          <w:szCs w:val="24"/>
        </w:rPr>
      </w:pPr>
      <w:r>
        <w:rPr>
          <w:szCs w:val="24"/>
        </w:rPr>
        <w:t>Įstatymo projektu patikslinama Įstatymo 11</w:t>
      </w:r>
      <w:r w:rsidRPr="004E31B7">
        <w:rPr>
          <w:szCs w:val="24"/>
          <w:vertAlign w:val="superscript"/>
        </w:rPr>
        <w:t>1</w:t>
      </w:r>
      <w:r>
        <w:rPr>
          <w:szCs w:val="24"/>
        </w:rPr>
        <w:t xml:space="preserve"> s</w:t>
      </w:r>
      <w:r>
        <w:t xml:space="preserve">traipsnio 2 dalis, </w:t>
      </w:r>
      <w:r w:rsidR="000C2E5A">
        <w:t>papildant nuostatas,</w:t>
      </w:r>
      <w:r>
        <w:t xml:space="preserve"> susijusias su </w:t>
      </w:r>
      <w:r w:rsidRPr="000C2E5A">
        <w:t>NPĮ, kurioms priežiūros reikalavimai netaikomi.</w:t>
      </w:r>
    </w:p>
    <w:p w14:paraId="289D804B" w14:textId="77777777" w:rsidR="00A83680" w:rsidRDefault="006A57F6" w:rsidP="00E70F92">
      <w:pPr>
        <w:pStyle w:val="Pagrindiniotekstotrauka3"/>
        <w:spacing w:before="0" w:after="0" w:line="240" w:lineRule="auto"/>
      </w:pPr>
      <w:r w:rsidRPr="00882B65">
        <w:t>Įstatymo projektu Įstatym</w:t>
      </w:r>
      <w:r w:rsidR="001A7A71">
        <w:t xml:space="preserve">as papildomas </w:t>
      </w:r>
      <w:r w:rsidRPr="00882B65">
        <w:t>17</w:t>
      </w:r>
      <w:r w:rsidR="001A7A71" w:rsidRPr="004E31B7">
        <w:rPr>
          <w:szCs w:val="24"/>
          <w:vertAlign w:val="superscript"/>
        </w:rPr>
        <w:t>1</w:t>
      </w:r>
      <w:r w:rsidRPr="00882B65">
        <w:t xml:space="preserve"> straipsni</w:t>
      </w:r>
      <w:r w:rsidR="001A7A71">
        <w:t>u</w:t>
      </w:r>
      <w:r w:rsidRPr="00882B65">
        <w:t xml:space="preserve">, siekiant sudaryti sąlygas NPĮ teikti duomenis į PRDB ir iš jos gauti duomenis, kurių reikia klientų kreditingumui vertinti. </w:t>
      </w:r>
      <w:r w:rsidR="00497155" w:rsidRPr="00882B65">
        <w:t>Šie</w:t>
      </w:r>
      <w:r w:rsidRPr="00882B65">
        <w:t xml:space="preserve"> pakeitimai turėtų tiesioginę teigiamą įtaką tiek verslo subjektams, tiek NPĮ, nes NPĮ galės vertinti </w:t>
      </w:r>
      <w:r w:rsidR="00E94D4C">
        <w:t>paskolų gavėj</w:t>
      </w:r>
      <w:r w:rsidR="00E94D4C" w:rsidRPr="00882B65">
        <w:t xml:space="preserve">ų </w:t>
      </w:r>
      <w:r w:rsidRPr="00882B65">
        <w:t xml:space="preserve">kreditingumą kaip ir kitos finansų įstaigos. NPĮ, planuojančiai pradėti skolinti tiesiogiai, reikalinga prieiga prie PRDB esančios informacijos potencialių skolininkų kreditingumui vertinti. Galimybė gauti PRDB esančią informaciją padėtų atsakingiau valdyti valstybės išteklius, nes prieš </w:t>
      </w:r>
      <w:r w:rsidR="00414676">
        <w:t>suteikiant paskolas ir</w:t>
      </w:r>
      <w:r w:rsidR="00E94D4C">
        <w:t xml:space="preserve"> administruojant suteiktas paskolas </w:t>
      </w:r>
      <w:r w:rsidRPr="00882B65">
        <w:t>būtų sudarytos sąlygos visapusiškai įvertinti skolininko kreditingumą ir riziką.</w:t>
      </w:r>
    </w:p>
    <w:p w14:paraId="289D804C" w14:textId="77777777" w:rsidR="00C818D4" w:rsidRPr="00F20A33" w:rsidRDefault="00BA0657" w:rsidP="00E70F92">
      <w:pPr>
        <w:pStyle w:val="Pagrindiniotekstotrauka3"/>
        <w:spacing w:before="0" w:after="0" w:line="240" w:lineRule="auto"/>
        <w:rPr>
          <w:color w:val="FF0000"/>
        </w:rPr>
      </w:pPr>
      <w:r>
        <w:t xml:space="preserve">Paskolų rizikos duomenų bazės </w:t>
      </w:r>
      <w:r w:rsidR="00F71240" w:rsidRPr="00730F13">
        <w:t>tvarkymo taisykl</w:t>
      </w:r>
      <w:r w:rsidR="00925CE9" w:rsidRPr="00730F13">
        <w:t>ėse</w:t>
      </w:r>
      <w:r w:rsidR="00730F13" w:rsidRPr="00730F13">
        <w:t xml:space="preserve">, </w:t>
      </w:r>
      <w:r w:rsidR="00730F13">
        <w:t>patvirtintose Lietuvos banko valdybos 2018 m. balandžio 18 d. nutarimu Nr. 03-65 „Dėl Paskolų rizikos duomenų bazės tvarkymo taisyklių patvirtinimo“</w:t>
      </w:r>
      <w:r>
        <w:t xml:space="preserve"> (toliau – PRDB tvarkymo taisyklės)</w:t>
      </w:r>
      <w:r w:rsidR="00730F13">
        <w:t xml:space="preserve">, </w:t>
      </w:r>
      <w:r w:rsidR="00925CE9">
        <w:t>nustatytas PRDB tikslas, duomenų į PRDB ir iš PRDB teikimo, tvarkymo ir valdymo tvarka bei už šių duomenų tvarkymą</w:t>
      </w:r>
      <w:r w:rsidRPr="00BA0657">
        <w:t xml:space="preserve"> </w:t>
      </w:r>
      <w:r>
        <w:t>atsakingi asmenys</w:t>
      </w:r>
      <w:r w:rsidR="00925CE9">
        <w:t>. PRDB valdytojas yra Lietuvos bankas.</w:t>
      </w:r>
      <w:r w:rsidR="00730F13">
        <w:t xml:space="preserve"> PRDB tvarkymo taisykl</w:t>
      </w:r>
      <w:r w:rsidR="00951304">
        <w:t>ių 1 priede</w:t>
      </w:r>
      <w:r w:rsidR="00730F13">
        <w:t xml:space="preserve"> detalizuoti fizinių ir juridinių asmenų ir kitų subjektų privalomi teikti į PRDB duomenys.</w:t>
      </w:r>
      <w:r w:rsidR="00951304">
        <w:t xml:space="preserve"> </w:t>
      </w:r>
    </w:p>
    <w:p w14:paraId="289D804D" w14:textId="77777777" w:rsidR="006A57F6" w:rsidRDefault="006A57F6" w:rsidP="00E70F92">
      <w:pPr>
        <w:pStyle w:val="Pagrindiniotekstotrauka3"/>
        <w:spacing w:before="0" w:after="0" w:line="240" w:lineRule="auto"/>
        <w:rPr>
          <w:color w:val="000000"/>
        </w:rPr>
      </w:pPr>
    </w:p>
    <w:p w14:paraId="289D804E" w14:textId="77777777" w:rsidR="00106C7C" w:rsidRPr="00C03300" w:rsidRDefault="00D94726" w:rsidP="00E70F92">
      <w:pPr>
        <w:pStyle w:val="Pagrindiniotekstotrauka3"/>
        <w:spacing w:before="0" w:after="0" w:line="240" w:lineRule="auto"/>
        <w:rPr>
          <w:b/>
          <w:szCs w:val="24"/>
        </w:rPr>
      </w:pPr>
      <w:r w:rsidRPr="00C03300">
        <w:rPr>
          <w:b/>
          <w:szCs w:val="24"/>
        </w:rPr>
        <w:t xml:space="preserve">5. </w:t>
      </w:r>
      <w:r w:rsidR="009D6297" w:rsidRPr="00C03300">
        <w:rPr>
          <w:b/>
          <w:bCs/>
          <w:szCs w:val="24"/>
        </w:rPr>
        <w:t xml:space="preserve">Numatomo teisinio reguliavimo poveikio vertinimo rezultatai, </w:t>
      </w:r>
      <w:r w:rsidR="009D6297" w:rsidRPr="00C03300">
        <w:rPr>
          <w:b/>
          <w:szCs w:val="24"/>
        </w:rPr>
        <w:t>g</w:t>
      </w:r>
      <w:r w:rsidRPr="00C03300">
        <w:rPr>
          <w:b/>
          <w:szCs w:val="24"/>
        </w:rPr>
        <w:t>alimos neigiamos priimt</w:t>
      </w:r>
      <w:r w:rsidR="00A7114F">
        <w:rPr>
          <w:b/>
          <w:szCs w:val="24"/>
        </w:rPr>
        <w:t>o</w:t>
      </w:r>
      <w:r w:rsidRPr="00C03300">
        <w:rPr>
          <w:b/>
          <w:szCs w:val="24"/>
        </w:rPr>
        <w:t xml:space="preserve"> įstatym</w:t>
      </w:r>
      <w:r w:rsidR="00A7114F">
        <w:rPr>
          <w:b/>
          <w:szCs w:val="24"/>
        </w:rPr>
        <w:t>o</w:t>
      </w:r>
      <w:r w:rsidR="00106C7C" w:rsidRPr="00C03300">
        <w:rPr>
          <w:b/>
          <w:szCs w:val="24"/>
        </w:rPr>
        <w:t xml:space="preserve"> pasekmės ir kokių priemonių reikia imtis, kad tokių pasekmių būtų išvengta</w:t>
      </w:r>
    </w:p>
    <w:p w14:paraId="289D804F" w14:textId="77777777" w:rsidR="00525279" w:rsidRPr="00C03300" w:rsidRDefault="009B5429" w:rsidP="00E70F92">
      <w:pPr>
        <w:pStyle w:val="Pagrindiniotekstotrauka3"/>
        <w:spacing w:before="0" w:after="0" w:line="240" w:lineRule="auto"/>
        <w:rPr>
          <w:szCs w:val="24"/>
        </w:rPr>
      </w:pPr>
      <w:r w:rsidRPr="00C03300">
        <w:rPr>
          <w:szCs w:val="24"/>
        </w:rPr>
        <w:t xml:space="preserve">Priėmus </w:t>
      </w:r>
      <w:r w:rsidR="00B65AD4" w:rsidRPr="00C03300">
        <w:rPr>
          <w:szCs w:val="24"/>
        </w:rPr>
        <w:t>Įstatym</w:t>
      </w:r>
      <w:r w:rsidR="000F5938" w:rsidRPr="00C03300">
        <w:rPr>
          <w:szCs w:val="24"/>
        </w:rPr>
        <w:t>o</w:t>
      </w:r>
      <w:r w:rsidR="00B65AD4" w:rsidRPr="00C03300">
        <w:rPr>
          <w:szCs w:val="24"/>
        </w:rPr>
        <w:t xml:space="preserve"> proj</w:t>
      </w:r>
      <w:r w:rsidR="00572B9A" w:rsidRPr="00C03300">
        <w:rPr>
          <w:szCs w:val="24"/>
        </w:rPr>
        <w:t>e</w:t>
      </w:r>
      <w:r w:rsidR="00B65AD4" w:rsidRPr="00C03300">
        <w:rPr>
          <w:szCs w:val="24"/>
        </w:rPr>
        <w:t>k</w:t>
      </w:r>
      <w:r w:rsidR="00572B9A" w:rsidRPr="00C03300">
        <w:rPr>
          <w:szCs w:val="24"/>
        </w:rPr>
        <w:t>t</w:t>
      </w:r>
      <w:r w:rsidR="000F5938" w:rsidRPr="00C03300">
        <w:rPr>
          <w:szCs w:val="24"/>
        </w:rPr>
        <w:t>ą</w:t>
      </w:r>
      <w:r w:rsidRPr="00C03300">
        <w:rPr>
          <w:szCs w:val="24"/>
        </w:rPr>
        <w:t xml:space="preserve">, neigiamų pasekmių </w:t>
      </w:r>
      <w:r w:rsidR="002955E2" w:rsidRPr="00C03300">
        <w:rPr>
          <w:szCs w:val="24"/>
        </w:rPr>
        <w:t>nenumatoma</w:t>
      </w:r>
      <w:r w:rsidRPr="00C03300">
        <w:rPr>
          <w:szCs w:val="24"/>
        </w:rPr>
        <w:t>.</w:t>
      </w:r>
    </w:p>
    <w:p w14:paraId="289D8050" w14:textId="77777777" w:rsidR="002C00B8" w:rsidRPr="00C03300" w:rsidRDefault="002C00B8" w:rsidP="00E70F92">
      <w:pPr>
        <w:pStyle w:val="Pagrindiniotekstotrauka3"/>
        <w:spacing w:before="0" w:after="0" w:line="240" w:lineRule="auto"/>
        <w:rPr>
          <w:szCs w:val="24"/>
        </w:rPr>
      </w:pPr>
    </w:p>
    <w:p w14:paraId="289D8051" w14:textId="77777777" w:rsidR="00106C7C" w:rsidRPr="00C03300" w:rsidRDefault="003400DE" w:rsidP="00E70F92">
      <w:pPr>
        <w:pStyle w:val="Pagrindinistekstas"/>
        <w:spacing w:after="0"/>
        <w:ind w:firstLine="720"/>
        <w:jc w:val="both"/>
        <w:rPr>
          <w:b/>
        </w:rPr>
      </w:pPr>
      <w:r w:rsidRPr="00C03300">
        <w:rPr>
          <w:b/>
        </w:rPr>
        <w:t>6. Galima priimt</w:t>
      </w:r>
      <w:r w:rsidR="0071465A" w:rsidRPr="00C03300">
        <w:rPr>
          <w:b/>
        </w:rPr>
        <w:t>o</w:t>
      </w:r>
      <w:r w:rsidRPr="00C03300">
        <w:rPr>
          <w:b/>
        </w:rPr>
        <w:t xml:space="preserve"> įstatym</w:t>
      </w:r>
      <w:r w:rsidR="0071465A" w:rsidRPr="00C03300">
        <w:rPr>
          <w:b/>
        </w:rPr>
        <w:t>o</w:t>
      </w:r>
      <w:r w:rsidRPr="00C03300">
        <w:rPr>
          <w:b/>
        </w:rPr>
        <w:t xml:space="preserve"> įtaka kriminogeninei situacijai, korupcijai</w:t>
      </w:r>
    </w:p>
    <w:p w14:paraId="289D8052" w14:textId="77777777" w:rsidR="003400DE" w:rsidRPr="00C03300" w:rsidRDefault="00A52E6C" w:rsidP="00E70F92">
      <w:pPr>
        <w:pStyle w:val="Pagrindinistekstas"/>
        <w:spacing w:after="0"/>
        <w:ind w:firstLine="720"/>
        <w:jc w:val="both"/>
      </w:pPr>
      <w:r>
        <w:t xml:space="preserve">Priėmus </w:t>
      </w:r>
      <w:r w:rsidR="003400DE" w:rsidRPr="00C03300">
        <w:t>Įstatym</w:t>
      </w:r>
      <w:r w:rsidR="000F5938" w:rsidRPr="00C03300">
        <w:t>o</w:t>
      </w:r>
      <w:r w:rsidR="003400DE" w:rsidRPr="00C03300">
        <w:t xml:space="preserve"> projekt</w:t>
      </w:r>
      <w:r>
        <w:t>ą,</w:t>
      </w:r>
      <w:r w:rsidR="003400DE" w:rsidRPr="00C03300">
        <w:t xml:space="preserve"> įtakos kriminogeninei situacijai, korupcijai ne</w:t>
      </w:r>
      <w:r>
        <w:t>numatoma</w:t>
      </w:r>
      <w:r w:rsidR="003400DE" w:rsidRPr="00C03300">
        <w:t xml:space="preserve">. </w:t>
      </w:r>
    </w:p>
    <w:p w14:paraId="289D8053" w14:textId="77777777" w:rsidR="002C00B8" w:rsidRPr="00C03300" w:rsidRDefault="002C00B8" w:rsidP="00E70F92">
      <w:pPr>
        <w:pStyle w:val="Pagrindinistekstas"/>
        <w:spacing w:after="0"/>
        <w:ind w:firstLine="720"/>
        <w:jc w:val="both"/>
      </w:pPr>
    </w:p>
    <w:p w14:paraId="289D8054" w14:textId="77777777" w:rsidR="003400DE" w:rsidRPr="00C03300" w:rsidRDefault="003400DE" w:rsidP="00E70F92">
      <w:pPr>
        <w:pStyle w:val="Pagrindinistekstas"/>
        <w:spacing w:after="0"/>
        <w:ind w:firstLine="720"/>
        <w:jc w:val="both"/>
        <w:rPr>
          <w:b/>
        </w:rPr>
      </w:pPr>
      <w:r w:rsidRPr="00C03300">
        <w:rPr>
          <w:b/>
        </w:rPr>
        <w:t xml:space="preserve">7. </w:t>
      </w:r>
      <w:r w:rsidR="001A6640" w:rsidRPr="00C03300">
        <w:rPr>
          <w:b/>
        </w:rPr>
        <w:t>Galima priimt</w:t>
      </w:r>
      <w:r w:rsidR="0071465A" w:rsidRPr="00C03300">
        <w:rPr>
          <w:b/>
        </w:rPr>
        <w:t>o</w:t>
      </w:r>
      <w:r w:rsidR="001A6640" w:rsidRPr="00C03300">
        <w:rPr>
          <w:b/>
        </w:rPr>
        <w:t xml:space="preserve"> įstatym</w:t>
      </w:r>
      <w:r w:rsidR="0071465A" w:rsidRPr="00C03300">
        <w:rPr>
          <w:b/>
        </w:rPr>
        <w:t>o</w:t>
      </w:r>
      <w:r w:rsidR="001A6640" w:rsidRPr="00C03300">
        <w:rPr>
          <w:b/>
        </w:rPr>
        <w:t xml:space="preserve"> įtaka verslo sąlygoms ir plėtrai</w:t>
      </w:r>
    </w:p>
    <w:p w14:paraId="289D8055" w14:textId="77777777" w:rsidR="005029C9" w:rsidRPr="00F14A34" w:rsidRDefault="001E3541" w:rsidP="00F14A34">
      <w:pPr>
        <w:ind w:firstLine="720"/>
        <w:jc w:val="both"/>
      </w:pPr>
      <w:r w:rsidRPr="00F14A34">
        <w:t>Tikimasi, kad p</w:t>
      </w:r>
      <w:r w:rsidR="001A6640" w:rsidRPr="00F14A34">
        <w:t>riimt</w:t>
      </w:r>
      <w:r w:rsidR="000F5938" w:rsidRPr="00F14A34">
        <w:t>as</w:t>
      </w:r>
      <w:r w:rsidR="001A6640" w:rsidRPr="00F14A34">
        <w:t xml:space="preserve"> Įstatym</w:t>
      </w:r>
      <w:r w:rsidR="000F5938" w:rsidRPr="00F14A34">
        <w:t>o projektas</w:t>
      </w:r>
      <w:r w:rsidR="001A6640" w:rsidRPr="00F14A34">
        <w:t xml:space="preserve"> </w:t>
      </w:r>
      <w:r w:rsidR="003400DE" w:rsidRPr="00F14A34">
        <w:t xml:space="preserve">turės teigiamą įtaką verslo sąlygoms ir jo plėtrai. </w:t>
      </w:r>
      <w:r w:rsidR="00F14A34">
        <w:t xml:space="preserve">Priėmus </w:t>
      </w:r>
      <w:r w:rsidR="005029C9" w:rsidRPr="00F14A34">
        <w:rPr>
          <w:bCs/>
        </w:rPr>
        <w:t>Įstatymo projekt</w:t>
      </w:r>
      <w:r w:rsidR="00F14A34">
        <w:rPr>
          <w:bCs/>
        </w:rPr>
        <w:t>ą,</w:t>
      </w:r>
      <w:r w:rsidR="005029C9" w:rsidRPr="00F14A34">
        <w:rPr>
          <w:bCs/>
        </w:rPr>
        <w:t xml:space="preserve"> </w:t>
      </w:r>
      <w:r w:rsidR="00F14A34">
        <w:rPr>
          <w:bCs/>
        </w:rPr>
        <w:t xml:space="preserve">bus skatinama </w:t>
      </w:r>
      <w:r w:rsidR="00A52E6C">
        <w:rPr>
          <w:bCs/>
        </w:rPr>
        <w:t xml:space="preserve">skolinimo verslui </w:t>
      </w:r>
      <w:r w:rsidR="005029C9" w:rsidRPr="00F14A34">
        <w:rPr>
          <w:bCs/>
        </w:rPr>
        <w:t>konkurencij</w:t>
      </w:r>
      <w:r w:rsidR="00A52E6C">
        <w:rPr>
          <w:bCs/>
        </w:rPr>
        <w:t>a,</w:t>
      </w:r>
      <w:r w:rsidR="005029C9" w:rsidRPr="00F14A34">
        <w:rPr>
          <w:bCs/>
        </w:rPr>
        <w:t xml:space="preserve"> </w:t>
      </w:r>
      <w:r w:rsidR="00A52E6C">
        <w:rPr>
          <w:bCs/>
        </w:rPr>
        <w:t xml:space="preserve">taip pat bus </w:t>
      </w:r>
      <w:r w:rsidR="005029C9" w:rsidRPr="00F14A34">
        <w:rPr>
          <w:bCs/>
        </w:rPr>
        <w:t>veiksming</w:t>
      </w:r>
      <w:r w:rsidR="00A52E6C">
        <w:rPr>
          <w:bCs/>
        </w:rPr>
        <w:t>iau įgyvendinamos</w:t>
      </w:r>
      <w:r w:rsidR="005029C9" w:rsidRPr="00F14A34">
        <w:rPr>
          <w:bCs/>
        </w:rPr>
        <w:t xml:space="preserve"> skatinam</w:t>
      </w:r>
      <w:r w:rsidR="00A52E6C">
        <w:rPr>
          <w:bCs/>
        </w:rPr>
        <w:t>osios</w:t>
      </w:r>
      <w:r w:rsidR="005029C9" w:rsidRPr="00F14A34">
        <w:rPr>
          <w:bCs/>
        </w:rPr>
        <w:t xml:space="preserve"> finansin</w:t>
      </w:r>
      <w:r w:rsidR="00A52E6C">
        <w:rPr>
          <w:bCs/>
        </w:rPr>
        <w:t>ės</w:t>
      </w:r>
      <w:r w:rsidR="005029C9" w:rsidRPr="00F14A34">
        <w:rPr>
          <w:bCs/>
        </w:rPr>
        <w:t xml:space="preserve"> priemon</w:t>
      </w:r>
      <w:r w:rsidR="00A52E6C">
        <w:rPr>
          <w:bCs/>
        </w:rPr>
        <w:t>ės</w:t>
      </w:r>
      <w:r w:rsidR="005029C9" w:rsidRPr="00F14A34">
        <w:rPr>
          <w:bCs/>
        </w:rPr>
        <w:t xml:space="preserve">, naudos gavėjams </w:t>
      </w:r>
      <w:r w:rsidR="00A52E6C">
        <w:rPr>
          <w:bCs/>
        </w:rPr>
        <w:t>su</w:t>
      </w:r>
      <w:r w:rsidR="005029C9" w:rsidRPr="00F14A34">
        <w:rPr>
          <w:bCs/>
        </w:rPr>
        <w:t>maž</w:t>
      </w:r>
      <w:r w:rsidR="00A52E6C">
        <w:rPr>
          <w:bCs/>
        </w:rPr>
        <w:t>ės administracinė</w:t>
      </w:r>
      <w:r w:rsidR="00A52E6C" w:rsidRPr="00F14A34">
        <w:rPr>
          <w:bCs/>
        </w:rPr>
        <w:t xml:space="preserve"> našt</w:t>
      </w:r>
      <w:r w:rsidR="00A52E6C">
        <w:rPr>
          <w:bCs/>
        </w:rPr>
        <w:t>a ir</w:t>
      </w:r>
      <w:r w:rsidR="005029C9" w:rsidRPr="00F14A34">
        <w:rPr>
          <w:bCs/>
        </w:rPr>
        <w:t xml:space="preserve"> </w:t>
      </w:r>
      <w:r w:rsidR="00A52E6C">
        <w:rPr>
          <w:bCs/>
        </w:rPr>
        <w:t xml:space="preserve">pagerės </w:t>
      </w:r>
      <w:r w:rsidR="005029C9" w:rsidRPr="00F14A34">
        <w:t>verslo subjekt</w:t>
      </w:r>
      <w:r w:rsidR="00A52E6C">
        <w:t>ų prieinamumas</w:t>
      </w:r>
      <w:r w:rsidR="005029C9" w:rsidRPr="00F14A34">
        <w:t xml:space="preserve"> prie finansavimo šaltinių, sudarant galimybes gauti trūkstamą finansavimą tiesiogiai iš NPĮ, kai kiti rinkos dalyviai dėl per didelės rizikos nefinansuoja projektų valstybei svarbiose srityse.</w:t>
      </w:r>
    </w:p>
    <w:p w14:paraId="289D8056" w14:textId="77777777" w:rsidR="002C00B8" w:rsidRDefault="002C00B8" w:rsidP="00E70F92">
      <w:pPr>
        <w:pStyle w:val="Puslapioinaostekstas"/>
        <w:ind w:firstLine="720"/>
        <w:jc w:val="both"/>
        <w:rPr>
          <w:sz w:val="24"/>
          <w:szCs w:val="24"/>
        </w:rPr>
      </w:pPr>
    </w:p>
    <w:p w14:paraId="289D8057" w14:textId="77777777" w:rsidR="001E467B" w:rsidRPr="001E467B" w:rsidRDefault="001E467B" w:rsidP="001E467B">
      <w:pPr>
        <w:ind w:firstLine="720"/>
        <w:jc w:val="both"/>
        <w:rPr>
          <w:b/>
        </w:rPr>
      </w:pPr>
      <w:r w:rsidRPr="001E467B">
        <w:rPr>
          <w:b/>
        </w:rPr>
        <w:t>8. Ar įstatymo projektas neprieštarauja strateginio lygmens planavimo dokumentams</w:t>
      </w:r>
    </w:p>
    <w:p w14:paraId="289D8058" w14:textId="77777777" w:rsidR="001E467B" w:rsidRPr="001E467B" w:rsidRDefault="001E467B" w:rsidP="001E467B">
      <w:pPr>
        <w:pStyle w:val="Puslapioinaostekstas"/>
        <w:ind w:firstLine="720"/>
        <w:jc w:val="both"/>
        <w:rPr>
          <w:sz w:val="24"/>
          <w:szCs w:val="24"/>
        </w:rPr>
      </w:pPr>
      <w:r w:rsidRPr="001E467B">
        <w:rPr>
          <w:sz w:val="24"/>
          <w:szCs w:val="24"/>
        </w:rPr>
        <w:t>Įstatymo projektas neprieštarauja strateginio lygmens planavimo dokumentams.</w:t>
      </w:r>
    </w:p>
    <w:p w14:paraId="289D8059" w14:textId="77777777" w:rsidR="001E467B" w:rsidRPr="001E467B" w:rsidRDefault="001E467B" w:rsidP="001E467B">
      <w:pPr>
        <w:pStyle w:val="Puslapioinaostekstas"/>
        <w:ind w:firstLine="720"/>
        <w:jc w:val="both"/>
        <w:rPr>
          <w:sz w:val="24"/>
          <w:szCs w:val="24"/>
        </w:rPr>
      </w:pPr>
    </w:p>
    <w:p w14:paraId="289D805A" w14:textId="77777777" w:rsidR="003400DE" w:rsidRPr="001E467B" w:rsidRDefault="001E467B" w:rsidP="00E70F92">
      <w:pPr>
        <w:pStyle w:val="Pagrindinistekstas"/>
        <w:spacing w:after="0"/>
        <w:ind w:firstLine="720"/>
        <w:jc w:val="both"/>
        <w:rPr>
          <w:b/>
        </w:rPr>
      </w:pPr>
      <w:r>
        <w:rPr>
          <w:b/>
        </w:rPr>
        <w:t>9</w:t>
      </w:r>
      <w:r w:rsidR="003400DE" w:rsidRPr="001E467B">
        <w:rPr>
          <w:b/>
        </w:rPr>
        <w:t xml:space="preserve">. </w:t>
      </w:r>
      <w:r w:rsidR="001A6640" w:rsidRPr="001E467B">
        <w:rPr>
          <w:b/>
        </w:rPr>
        <w:t>Įstatym</w:t>
      </w:r>
      <w:r w:rsidR="0071465A" w:rsidRPr="001E467B">
        <w:rPr>
          <w:b/>
        </w:rPr>
        <w:t>o</w:t>
      </w:r>
      <w:r w:rsidR="001A6640" w:rsidRPr="001E467B">
        <w:rPr>
          <w:b/>
        </w:rPr>
        <w:t xml:space="preserve"> </w:t>
      </w:r>
      <w:r w:rsidR="003400DE" w:rsidRPr="001E467B">
        <w:rPr>
          <w:b/>
        </w:rPr>
        <w:t xml:space="preserve">inkorporavimas į teisinę sistemą, </w:t>
      </w:r>
      <w:r w:rsidR="00322D89" w:rsidRPr="001E467B">
        <w:rPr>
          <w:b/>
        </w:rPr>
        <w:t xml:space="preserve">kokius teisės aktus būtina priimti ir kokius </w:t>
      </w:r>
      <w:r w:rsidR="003400DE" w:rsidRPr="001E467B">
        <w:rPr>
          <w:b/>
        </w:rPr>
        <w:t>galiojan</w:t>
      </w:r>
      <w:r w:rsidR="00322D89" w:rsidRPr="001E467B">
        <w:rPr>
          <w:b/>
        </w:rPr>
        <w:t>čius</w:t>
      </w:r>
      <w:r w:rsidR="003400DE" w:rsidRPr="001E467B">
        <w:rPr>
          <w:b/>
        </w:rPr>
        <w:t xml:space="preserve"> teisės akt</w:t>
      </w:r>
      <w:r w:rsidR="00322D89" w:rsidRPr="001E467B">
        <w:rPr>
          <w:b/>
        </w:rPr>
        <w:t>us reikia</w:t>
      </w:r>
      <w:r w:rsidR="003400DE" w:rsidRPr="001E467B">
        <w:rPr>
          <w:b/>
        </w:rPr>
        <w:t xml:space="preserve"> pakeisti ar </w:t>
      </w:r>
      <w:r w:rsidR="00322D89" w:rsidRPr="001E467B">
        <w:rPr>
          <w:b/>
        </w:rPr>
        <w:t>pripažinti netekusiais galios</w:t>
      </w:r>
    </w:p>
    <w:p w14:paraId="289D805B" w14:textId="77777777" w:rsidR="00A7114F" w:rsidRPr="00540DF4" w:rsidRDefault="00A7114F" w:rsidP="00A7114F">
      <w:pPr>
        <w:pStyle w:val="Pagrindinistekstas"/>
        <w:spacing w:after="0"/>
        <w:ind w:firstLine="720"/>
        <w:jc w:val="both"/>
      </w:pPr>
      <w:r w:rsidRPr="001E467B">
        <w:t>Teisės aktų pakeisti</w:t>
      </w:r>
      <w:r>
        <w:t xml:space="preserve"> ar pripažinti netekusiais galios nereikės.</w:t>
      </w:r>
    </w:p>
    <w:p w14:paraId="289D805C" w14:textId="77777777" w:rsidR="002C00B8" w:rsidRPr="00C03300" w:rsidRDefault="00BE6601" w:rsidP="00E70F92">
      <w:pPr>
        <w:pStyle w:val="Pagrindinistekstas"/>
        <w:spacing w:after="0"/>
        <w:ind w:firstLine="720"/>
        <w:jc w:val="both"/>
      </w:pPr>
      <w:r w:rsidRPr="00C03300">
        <w:t xml:space="preserve"> </w:t>
      </w:r>
    </w:p>
    <w:p w14:paraId="289D805D" w14:textId="77777777" w:rsidR="003400DE" w:rsidRPr="00C03300" w:rsidRDefault="001E467B" w:rsidP="00E70F92">
      <w:pPr>
        <w:pStyle w:val="Pagrindinistekstas"/>
        <w:spacing w:after="0"/>
        <w:ind w:firstLine="720"/>
        <w:jc w:val="both"/>
        <w:rPr>
          <w:b/>
        </w:rPr>
      </w:pPr>
      <w:r>
        <w:rPr>
          <w:b/>
        </w:rPr>
        <w:lastRenderedPageBreak/>
        <w:t>10</w:t>
      </w:r>
      <w:r w:rsidR="003400DE" w:rsidRPr="00C03300">
        <w:rPr>
          <w:b/>
        </w:rPr>
        <w:t xml:space="preserve">. </w:t>
      </w:r>
      <w:r w:rsidR="001A6640" w:rsidRPr="00C03300">
        <w:rPr>
          <w:b/>
        </w:rPr>
        <w:t>Įstatym</w:t>
      </w:r>
      <w:r w:rsidR="0071465A" w:rsidRPr="00C03300">
        <w:rPr>
          <w:b/>
        </w:rPr>
        <w:t>o</w:t>
      </w:r>
      <w:r w:rsidR="001A6640" w:rsidRPr="00C03300">
        <w:rPr>
          <w:b/>
        </w:rPr>
        <w:t xml:space="preserve"> projekt</w:t>
      </w:r>
      <w:r w:rsidR="0071465A" w:rsidRPr="00C03300">
        <w:rPr>
          <w:b/>
        </w:rPr>
        <w:t>o</w:t>
      </w:r>
      <w:r w:rsidR="001A6640" w:rsidRPr="00C03300">
        <w:rPr>
          <w:b/>
        </w:rPr>
        <w:t xml:space="preserve"> </w:t>
      </w:r>
      <w:r w:rsidR="003400DE" w:rsidRPr="00C03300">
        <w:rPr>
          <w:b/>
        </w:rPr>
        <w:t xml:space="preserve">atitiktis </w:t>
      </w:r>
      <w:r w:rsidR="001E5F9E" w:rsidRPr="00C03300">
        <w:rPr>
          <w:b/>
        </w:rPr>
        <w:t>Lietuvos Respublikos v</w:t>
      </w:r>
      <w:r w:rsidR="003400DE" w:rsidRPr="00C03300">
        <w:rPr>
          <w:b/>
        </w:rPr>
        <w:t xml:space="preserve">alstybinės kalbos, </w:t>
      </w:r>
      <w:r w:rsidR="001E5F9E" w:rsidRPr="00C03300">
        <w:rPr>
          <w:b/>
        </w:rPr>
        <w:t>Teisėkūros pagrindų</w:t>
      </w:r>
      <w:r w:rsidR="003400DE" w:rsidRPr="00C03300">
        <w:rPr>
          <w:b/>
        </w:rPr>
        <w:t xml:space="preserve"> įstatymų reikalavimams ir</w:t>
      </w:r>
      <w:r w:rsidR="001E5F9E" w:rsidRPr="00C03300">
        <w:rPr>
          <w:b/>
        </w:rPr>
        <w:t xml:space="preserve"> įstatym</w:t>
      </w:r>
      <w:r w:rsidR="00A7114F">
        <w:rPr>
          <w:b/>
        </w:rPr>
        <w:t>o</w:t>
      </w:r>
      <w:r w:rsidR="001E5F9E" w:rsidRPr="00C03300">
        <w:rPr>
          <w:b/>
        </w:rPr>
        <w:t xml:space="preserve"> projekt</w:t>
      </w:r>
      <w:r w:rsidR="00A7114F">
        <w:rPr>
          <w:b/>
        </w:rPr>
        <w:t>o</w:t>
      </w:r>
      <w:r w:rsidR="003400DE" w:rsidRPr="00C03300">
        <w:rPr>
          <w:b/>
        </w:rPr>
        <w:t xml:space="preserve"> sąvokų ir</w:t>
      </w:r>
      <w:r w:rsidR="001E5F9E" w:rsidRPr="00C03300">
        <w:rPr>
          <w:b/>
        </w:rPr>
        <w:t xml:space="preserve"> jas įvardijančių</w:t>
      </w:r>
      <w:r w:rsidR="003400DE" w:rsidRPr="00C03300">
        <w:rPr>
          <w:b/>
        </w:rPr>
        <w:t xml:space="preserve"> terminų įvertinimas</w:t>
      </w:r>
      <w:r w:rsidR="001E5F9E" w:rsidRPr="00C03300">
        <w:rPr>
          <w:b/>
        </w:rPr>
        <w:t xml:space="preserve"> Terminų banko įstatymo ir jo įgyvendinamųjų teisės aktų nustatyta tvarka</w:t>
      </w:r>
    </w:p>
    <w:p w14:paraId="289D805E" w14:textId="77777777" w:rsidR="00426C5C" w:rsidRPr="00C03300" w:rsidRDefault="00F52625" w:rsidP="00E70F92">
      <w:pPr>
        <w:ind w:firstLine="709"/>
        <w:jc w:val="both"/>
        <w:rPr>
          <w:lang w:eastAsia="lt-LT"/>
        </w:rPr>
      </w:pPr>
      <w:r w:rsidRPr="00C03300">
        <w:rPr>
          <w:lang w:eastAsia="lt-LT"/>
        </w:rPr>
        <w:t>Įstatym</w:t>
      </w:r>
      <w:r w:rsidR="00DA6D68" w:rsidRPr="00C03300">
        <w:rPr>
          <w:lang w:eastAsia="lt-LT"/>
        </w:rPr>
        <w:t>o</w:t>
      </w:r>
      <w:r w:rsidRPr="00C03300">
        <w:rPr>
          <w:lang w:eastAsia="lt-LT"/>
        </w:rPr>
        <w:t xml:space="preserve"> projekta</w:t>
      </w:r>
      <w:r w:rsidR="00DA6D68" w:rsidRPr="00C03300">
        <w:rPr>
          <w:lang w:eastAsia="lt-LT"/>
        </w:rPr>
        <w:t>s</w:t>
      </w:r>
      <w:r w:rsidRPr="00C03300">
        <w:rPr>
          <w:lang w:eastAsia="lt-LT"/>
        </w:rPr>
        <w:t xml:space="preserve"> atitinka Lietuvos Respublikos valstybinės kalbos</w:t>
      </w:r>
      <w:r w:rsidR="002D562A" w:rsidRPr="00C03300">
        <w:rPr>
          <w:lang w:eastAsia="lt-LT"/>
        </w:rPr>
        <w:t>,</w:t>
      </w:r>
      <w:r w:rsidRPr="00C03300">
        <w:rPr>
          <w:lang w:eastAsia="lt-LT"/>
        </w:rPr>
        <w:t xml:space="preserve"> Teisėkūros pagrindų įstatymų reikalavimus.</w:t>
      </w:r>
      <w:r w:rsidR="006051D3" w:rsidRPr="006051D3">
        <w:t xml:space="preserve"> </w:t>
      </w:r>
      <w:r w:rsidR="00B47CB0">
        <w:t>Įstatymo projektu</w:t>
      </w:r>
      <w:r w:rsidR="006051D3">
        <w:t xml:space="preserve"> keičiamos sąvokos </w:t>
      </w:r>
      <w:r w:rsidR="00F63A49">
        <w:t xml:space="preserve">suderintos </w:t>
      </w:r>
      <w:r w:rsidR="006051D3">
        <w:t xml:space="preserve">Terminų banko įstatymo nustatyta tvarka. </w:t>
      </w:r>
    </w:p>
    <w:p w14:paraId="289D805F" w14:textId="77777777" w:rsidR="00540DF4" w:rsidRPr="00C03300" w:rsidRDefault="00540DF4" w:rsidP="00E70F92">
      <w:pPr>
        <w:ind w:firstLine="709"/>
        <w:jc w:val="both"/>
        <w:rPr>
          <w:lang w:eastAsia="lt-LT"/>
        </w:rPr>
      </w:pPr>
    </w:p>
    <w:p w14:paraId="289D8060" w14:textId="77777777" w:rsidR="003400DE" w:rsidRPr="00C03300" w:rsidRDefault="001E467B" w:rsidP="00E70F92">
      <w:pPr>
        <w:pStyle w:val="Pagrindinistekstas"/>
        <w:spacing w:after="0"/>
        <w:ind w:firstLine="720"/>
        <w:jc w:val="both"/>
        <w:rPr>
          <w:b/>
        </w:rPr>
      </w:pPr>
      <w:r>
        <w:rPr>
          <w:b/>
        </w:rPr>
        <w:t>11</w:t>
      </w:r>
      <w:r w:rsidR="003400DE" w:rsidRPr="00C03300">
        <w:rPr>
          <w:b/>
        </w:rPr>
        <w:t xml:space="preserve">. </w:t>
      </w:r>
      <w:r w:rsidR="001A6640" w:rsidRPr="00C03300">
        <w:rPr>
          <w:b/>
        </w:rPr>
        <w:t>Įstatym</w:t>
      </w:r>
      <w:r w:rsidR="0071465A" w:rsidRPr="00C03300">
        <w:rPr>
          <w:b/>
        </w:rPr>
        <w:t>o</w:t>
      </w:r>
      <w:r w:rsidR="001A6640" w:rsidRPr="00C03300">
        <w:rPr>
          <w:b/>
        </w:rPr>
        <w:t xml:space="preserve"> projekt</w:t>
      </w:r>
      <w:r w:rsidR="0071465A" w:rsidRPr="00C03300">
        <w:rPr>
          <w:b/>
        </w:rPr>
        <w:t>o</w:t>
      </w:r>
      <w:r w:rsidR="001A6640" w:rsidRPr="00C03300">
        <w:rPr>
          <w:b/>
        </w:rPr>
        <w:t xml:space="preserve"> </w:t>
      </w:r>
      <w:r w:rsidR="003400DE" w:rsidRPr="00C03300">
        <w:rPr>
          <w:b/>
        </w:rPr>
        <w:t>atitiktis Žmogaus teisių ir pagrindinių laisvių apsaugos konvencijos nuostatoms ir Europos Sąjungos teisei</w:t>
      </w:r>
    </w:p>
    <w:p w14:paraId="289D8061" w14:textId="77777777" w:rsidR="003400DE" w:rsidRPr="00C03300" w:rsidRDefault="003400DE" w:rsidP="00E70F92">
      <w:pPr>
        <w:pStyle w:val="Pagrindinistekstas"/>
        <w:spacing w:after="0"/>
        <w:ind w:firstLine="720"/>
        <w:jc w:val="both"/>
      </w:pPr>
      <w:r w:rsidRPr="00C03300">
        <w:t>Įstatym</w:t>
      </w:r>
      <w:r w:rsidR="00DA6D68" w:rsidRPr="00C03300">
        <w:t>o</w:t>
      </w:r>
      <w:r w:rsidRPr="00C03300">
        <w:t xml:space="preserve"> projekta</w:t>
      </w:r>
      <w:r w:rsidR="00DA6D68" w:rsidRPr="00C03300">
        <w:t>s</w:t>
      </w:r>
      <w:r w:rsidRPr="00C03300">
        <w:t xml:space="preserve"> atitinka Žmogaus teisių ir pagrindinių laisvių apsaugos konvencijos nuostatas ir Europos Sąjungos teisės normas.</w:t>
      </w:r>
    </w:p>
    <w:p w14:paraId="289D8062" w14:textId="77777777" w:rsidR="002C00B8" w:rsidRPr="00C03300" w:rsidRDefault="002C00B8" w:rsidP="00E70F92">
      <w:pPr>
        <w:pStyle w:val="Pagrindinistekstas"/>
        <w:spacing w:after="0"/>
        <w:ind w:firstLine="720"/>
        <w:jc w:val="both"/>
      </w:pPr>
    </w:p>
    <w:p w14:paraId="289D8063" w14:textId="77777777" w:rsidR="003400DE" w:rsidRPr="00C03300" w:rsidRDefault="001E467B" w:rsidP="00E70F92">
      <w:pPr>
        <w:pStyle w:val="Pagrindinistekstas"/>
        <w:spacing w:after="0"/>
        <w:ind w:firstLine="720"/>
        <w:jc w:val="both"/>
        <w:rPr>
          <w:b/>
        </w:rPr>
      </w:pPr>
      <w:r>
        <w:rPr>
          <w:b/>
        </w:rPr>
        <w:t>12</w:t>
      </w:r>
      <w:r w:rsidR="003400DE" w:rsidRPr="00C03300">
        <w:rPr>
          <w:b/>
        </w:rPr>
        <w:t xml:space="preserve">. </w:t>
      </w:r>
      <w:r w:rsidR="001A6640" w:rsidRPr="00C03300">
        <w:rPr>
          <w:b/>
        </w:rPr>
        <w:t>Įstatym</w:t>
      </w:r>
      <w:r w:rsidR="0071465A" w:rsidRPr="00C03300">
        <w:rPr>
          <w:b/>
        </w:rPr>
        <w:t>ui</w:t>
      </w:r>
      <w:r w:rsidR="001A6640" w:rsidRPr="00C03300">
        <w:rPr>
          <w:b/>
        </w:rPr>
        <w:t xml:space="preserve"> </w:t>
      </w:r>
      <w:r w:rsidR="003400DE" w:rsidRPr="00C03300">
        <w:rPr>
          <w:b/>
        </w:rPr>
        <w:t>įgyvendinti reikalingi</w:t>
      </w:r>
      <w:r w:rsidR="009076D8" w:rsidRPr="00C03300">
        <w:rPr>
          <w:b/>
        </w:rPr>
        <w:t xml:space="preserve"> </w:t>
      </w:r>
      <w:r w:rsidR="00322D89" w:rsidRPr="00C03300">
        <w:rPr>
          <w:b/>
        </w:rPr>
        <w:t>įgyve</w:t>
      </w:r>
      <w:r w:rsidR="002C00B8" w:rsidRPr="00C03300">
        <w:rPr>
          <w:b/>
        </w:rPr>
        <w:t>n</w:t>
      </w:r>
      <w:r w:rsidR="00322D89" w:rsidRPr="00C03300">
        <w:rPr>
          <w:b/>
        </w:rPr>
        <w:t>dinamieji teisės</w:t>
      </w:r>
      <w:r w:rsidR="003400DE" w:rsidRPr="00C03300">
        <w:rPr>
          <w:b/>
        </w:rPr>
        <w:t xml:space="preserve"> aktai, šių aktų rengėjai</w:t>
      </w:r>
      <w:r w:rsidR="00322D89" w:rsidRPr="00C03300">
        <w:rPr>
          <w:b/>
        </w:rPr>
        <w:t xml:space="preserve"> ir terminai</w:t>
      </w:r>
    </w:p>
    <w:p w14:paraId="289D8064" w14:textId="77777777" w:rsidR="009C48E4" w:rsidRDefault="00D917F5" w:rsidP="00C454A3">
      <w:pPr>
        <w:pStyle w:val="Pagrindinistekstas"/>
        <w:spacing w:after="0"/>
        <w:ind w:firstLine="720"/>
        <w:jc w:val="both"/>
      </w:pPr>
      <w:r w:rsidRPr="006B5EF8" w:rsidDel="0016456E">
        <w:t xml:space="preserve">Lietuvos </w:t>
      </w:r>
      <w:r>
        <w:t>bankas</w:t>
      </w:r>
      <w:r w:rsidRPr="006B5EF8">
        <w:t xml:space="preserve"> </w:t>
      </w:r>
      <w:r w:rsidRPr="0016456E">
        <w:t xml:space="preserve">iki </w:t>
      </w:r>
      <w:r>
        <w:t xml:space="preserve">Įstatymo </w:t>
      </w:r>
      <w:r w:rsidR="005029C9">
        <w:t>įsigaliojimo</w:t>
      </w:r>
      <w:r w:rsidRPr="0016456E">
        <w:t xml:space="preserve"> </w:t>
      </w:r>
      <w:r w:rsidRPr="006B5EF8">
        <w:t>turės peržiūrėti ir prireik</w:t>
      </w:r>
      <w:r>
        <w:t xml:space="preserve">us pakeisti </w:t>
      </w:r>
      <w:r w:rsidR="007F7BA4">
        <w:t xml:space="preserve">atitinkamus </w:t>
      </w:r>
      <w:r>
        <w:t>savo</w:t>
      </w:r>
      <w:r w:rsidRPr="006B5EF8">
        <w:t xml:space="preserve"> teisės aktus.</w:t>
      </w:r>
    </w:p>
    <w:p w14:paraId="289D8065" w14:textId="77777777" w:rsidR="00D917F5" w:rsidRPr="00C03300" w:rsidRDefault="00D917F5" w:rsidP="00C454A3">
      <w:pPr>
        <w:pStyle w:val="Pagrindinistekstas"/>
        <w:spacing w:after="0"/>
        <w:ind w:firstLine="720"/>
        <w:jc w:val="both"/>
      </w:pPr>
    </w:p>
    <w:p w14:paraId="289D8066" w14:textId="77777777" w:rsidR="003400DE" w:rsidRPr="00C03300" w:rsidRDefault="001E467B" w:rsidP="00E70F92">
      <w:pPr>
        <w:pStyle w:val="Pagrindinistekstas"/>
        <w:spacing w:after="0"/>
        <w:ind w:firstLine="720"/>
        <w:jc w:val="both"/>
        <w:rPr>
          <w:b/>
        </w:rPr>
      </w:pPr>
      <w:r>
        <w:rPr>
          <w:b/>
        </w:rPr>
        <w:t>13</w:t>
      </w:r>
      <w:r w:rsidR="003400DE" w:rsidRPr="00C03300">
        <w:rPr>
          <w:b/>
        </w:rPr>
        <w:t xml:space="preserve">. Kiek </w:t>
      </w:r>
      <w:r w:rsidR="00322D89" w:rsidRPr="00C03300">
        <w:rPr>
          <w:b/>
        </w:rPr>
        <w:t xml:space="preserve">valstybės, savivaldybių </w:t>
      </w:r>
      <w:r w:rsidR="003400DE" w:rsidRPr="00C03300">
        <w:rPr>
          <w:b/>
        </w:rPr>
        <w:t>biudžet</w:t>
      </w:r>
      <w:r w:rsidR="00322D89" w:rsidRPr="00C03300">
        <w:rPr>
          <w:b/>
        </w:rPr>
        <w:t>ų</w:t>
      </w:r>
      <w:r w:rsidR="003400DE" w:rsidRPr="00C03300">
        <w:rPr>
          <w:b/>
        </w:rPr>
        <w:t xml:space="preserve"> </w:t>
      </w:r>
      <w:r w:rsidR="00322D89" w:rsidRPr="00C03300">
        <w:rPr>
          <w:b/>
        </w:rPr>
        <w:t xml:space="preserve">ir kitų valstybės įsteigtų fondų </w:t>
      </w:r>
      <w:r w:rsidR="003400DE" w:rsidRPr="00C03300">
        <w:rPr>
          <w:b/>
        </w:rPr>
        <w:t xml:space="preserve">lėšų </w:t>
      </w:r>
      <w:r w:rsidR="00322D89" w:rsidRPr="00C03300">
        <w:rPr>
          <w:b/>
        </w:rPr>
        <w:t>prireiks įstatym</w:t>
      </w:r>
      <w:r w:rsidR="00AF7200">
        <w:rPr>
          <w:b/>
        </w:rPr>
        <w:t>ui</w:t>
      </w:r>
      <w:r w:rsidR="00322D89" w:rsidRPr="00C03300">
        <w:rPr>
          <w:b/>
        </w:rPr>
        <w:t xml:space="preserve"> įgyvendinti</w:t>
      </w:r>
      <w:r w:rsidR="003400DE" w:rsidRPr="00C03300">
        <w:rPr>
          <w:b/>
        </w:rPr>
        <w:t xml:space="preserve"> ar </w:t>
      </w:r>
      <w:r w:rsidR="00322D89" w:rsidRPr="00C03300">
        <w:rPr>
          <w:b/>
        </w:rPr>
        <w:t>bus galima</w:t>
      </w:r>
      <w:r w:rsidR="003400DE" w:rsidRPr="00C03300">
        <w:rPr>
          <w:b/>
        </w:rPr>
        <w:t xml:space="preserve"> sutaupyti</w:t>
      </w:r>
    </w:p>
    <w:p w14:paraId="289D8067" w14:textId="77777777" w:rsidR="00572B9A" w:rsidRPr="00C03300" w:rsidRDefault="00AF7200" w:rsidP="00E70F92">
      <w:pPr>
        <w:pStyle w:val="Pagrindinistekstas"/>
        <w:spacing w:after="0"/>
        <w:ind w:firstLine="720"/>
        <w:jc w:val="both"/>
      </w:pPr>
      <w:r>
        <w:t xml:space="preserve">Priėmus </w:t>
      </w:r>
      <w:r w:rsidR="0017249C" w:rsidRPr="00C03300">
        <w:t>Įstatym</w:t>
      </w:r>
      <w:r w:rsidR="00DA6D68" w:rsidRPr="00C03300">
        <w:t>o</w:t>
      </w:r>
      <w:r w:rsidR="0017249C" w:rsidRPr="00C03300">
        <w:t xml:space="preserve"> projekt</w:t>
      </w:r>
      <w:r w:rsidR="00DA6D68" w:rsidRPr="00C03300">
        <w:t>ą</w:t>
      </w:r>
      <w:r w:rsidR="0017249C" w:rsidRPr="00C03300">
        <w:t>,</w:t>
      </w:r>
      <w:r w:rsidR="0085375A" w:rsidRPr="00C03300">
        <w:t xml:space="preserve"> papildomų lėšų poreikio nenumatoma</w:t>
      </w:r>
      <w:r w:rsidR="00572B9A" w:rsidRPr="00C03300">
        <w:t xml:space="preserve">. </w:t>
      </w:r>
    </w:p>
    <w:p w14:paraId="289D8068" w14:textId="77777777" w:rsidR="002C00B8" w:rsidRPr="00C03300" w:rsidRDefault="002C00B8" w:rsidP="00E70F92">
      <w:pPr>
        <w:pStyle w:val="Pagrindinistekstas"/>
        <w:spacing w:after="0"/>
        <w:ind w:firstLine="720"/>
        <w:jc w:val="both"/>
      </w:pPr>
    </w:p>
    <w:p w14:paraId="289D8069" w14:textId="77777777" w:rsidR="00F163B2" w:rsidRPr="00C03300" w:rsidRDefault="001E467B" w:rsidP="00E70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Courier New" w:hAnsi="Courier New" w:cs="Courier New"/>
        </w:rPr>
      </w:pPr>
      <w:r>
        <w:rPr>
          <w:b/>
          <w:bCs/>
        </w:rPr>
        <w:t>14</w:t>
      </w:r>
      <w:r w:rsidR="00F163B2" w:rsidRPr="00C03300">
        <w:rPr>
          <w:b/>
          <w:bCs/>
        </w:rPr>
        <w:t xml:space="preserve">. </w:t>
      </w:r>
      <w:r w:rsidR="001A6640" w:rsidRPr="00C03300">
        <w:rPr>
          <w:b/>
          <w:bCs/>
        </w:rPr>
        <w:t>Įstatym</w:t>
      </w:r>
      <w:r w:rsidR="00AF7200">
        <w:rPr>
          <w:b/>
          <w:bCs/>
        </w:rPr>
        <w:t>o</w:t>
      </w:r>
      <w:r w:rsidR="001A6640" w:rsidRPr="00C03300">
        <w:rPr>
          <w:b/>
          <w:bCs/>
        </w:rPr>
        <w:t xml:space="preserve"> projekt</w:t>
      </w:r>
      <w:r w:rsidR="00AF7200">
        <w:rPr>
          <w:b/>
          <w:bCs/>
        </w:rPr>
        <w:t>o</w:t>
      </w:r>
      <w:r w:rsidR="001A6640" w:rsidRPr="00C03300">
        <w:rPr>
          <w:b/>
          <w:bCs/>
        </w:rPr>
        <w:t xml:space="preserve"> </w:t>
      </w:r>
      <w:r w:rsidR="00F163B2" w:rsidRPr="00C03300">
        <w:rPr>
          <w:b/>
          <w:bCs/>
        </w:rPr>
        <w:t>rengimo metu gauti specialistų vertinimai, rekomendacijos ir išvados</w:t>
      </w:r>
    </w:p>
    <w:p w14:paraId="289D806A" w14:textId="77777777" w:rsidR="00F163B2" w:rsidRPr="00C03300" w:rsidRDefault="00000473" w:rsidP="00E70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03300">
        <w:t xml:space="preserve">Rengiant </w:t>
      </w:r>
      <w:r w:rsidR="00497C61" w:rsidRPr="00C03300">
        <w:t>Įstatym</w:t>
      </w:r>
      <w:r w:rsidR="00DA6D68" w:rsidRPr="00C03300">
        <w:t>o</w:t>
      </w:r>
      <w:r w:rsidR="00497C61" w:rsidRPr="00C03300">
        <w:t xml:space="preserve"> p</w:t>
      </w:r>
      <w:r w:rsidRPr="00C03300">
        <w:t>rojekt</w:t>
      </w:r>
      <w:r w:rsidR="00DA6D68" w:rsidRPr="00C03300">
        <w:t>ą</w:t>
      </w:r>
      <w:r w:rsidR="007F7BA4">
        <w:t>,</w:t>
      </w:r>
      <w:r w:rsidR="005F427D" w:rsidRPr="00C03300">
        <w:t xml:space="preserve"> specialistų vertinimų ir išvadų negauta.</w:t>
      </w:r>
    </w:p>
    <w:p w14:paraId="289D806B" w14:textId="77777777" w:rsidR="000259C4" w:rsidRPr="00C03300" w:rsidRDefault="000259C4" w:rsidP="00E70F92">
      <w:pPr>
        <w:ind w:firstLine="720"/>
        <w:jc w:val="both"/>
        <w:rPr>
          <w:b/>
          <w:bCs/>
        </w:rPr>
      </w:pPr>
    </w:p>
    <w:p w14:paraId="289D806C" w14:textId="77777777" w:rsidR="00F163B2" w:rsidRPr="00C03300" w:rsidRDefault="001E467B" w:rsidP="00E70F92">
      <w:pPr>
        <w:ind w:firstLine="720"/>
        <w:jc w:val="both"/>
      </w:pPr>
      <w:r>
        <w:rPr>
          <w:b/>
          <w:bCs/>
        </w:rPr>
        <w:t>15</w:t>
      </w:r>
      <w:r w:rsidR="00F163B2" w:rsidRPr="00C03300">
        <w:rPr>
          <w:b/>
          <w:bCs/>
        </w:rPr>
        <w:t xml:space="preserve">. </w:t>
      </w:r>
      <w:r w:rsidR="00AF639B" w:rsidRPr="00C03300">
        <w:rPr>
          <w:b/>
          <w:bCs/>
        </w:rPr>
        <w:t xml:space="preserve">Reikšminiai žodžiai, kurių reikia </w:t>
      </w:r>
      <w:r w:rsidR="00000473" w:rsidRPr="00C03300">
        <w:rPr>
          <w:b/>
          <w:bCs/>
        </w:rPr>
        <w:t>Įstatym</w:t>
      </w:r>
      <w:r w:rsidR="00AF7200">
        <w:rPr>
          <w:b/>
          <w:bCs/>
        </w:rPr>
        <w:t>o</w:t>
      </w:r>
      <w:r w:rsidR="00AF639B" w:rsidRPr="00C03300">
        <w:rPr>
          <w:b/>
          <w:bCs/>
        </w:rPr>
        <w:t xml:space="preserve"> projekt</w:t>
      </w:r>
      <w:r w:rsidR="00AF7200">
        <w:rPr>
          <w:b/>
          <w:bCs/>
        </w:rPr>
        <w:t>ui</w:t>
      </w:r>
      <w:r w:rsidR="00AF639B" w:rsidRPr="00C03300">
        <w:rPr>
          <w:b/>
          <w:bCs/>
        </w:rPr>
        <w:t xml:space="preserve"> įtraukti į kompiuterinę paieškos sistemą, įskaitant Europos žodyn</w:t>
      </w:r>
      <w:r w:rsidR="00322D89" w:rsidRPr="00C03300">
        <w:rPr>
          <w:b/>
          <w:bCs/>
        </w:rPr>
        <w:t>o</w:t>
      </w:r>
      <w:r w:rsidR="00AF639B" w:rsidRPr="00C03300">
        <w:rPr>
          <w:b/>
          <w:bCs/>
        </w:rPr>
        <w:t xml:space="preserve"> </w:t>
      </w:r>
      <w:proofErr w:type="spellStart"/>
      <w:r w:rsidR="00AF639B" w:rsidRPr="00C03300">
        <w:rPr>
          <w:b/>
          <w:bCs/>
          <w:i/>
        </w:rPr>
        <w:t>Eurovoc</w:t>
      </w:r>
      <w:proofErr w:type="spellEnd"/>
      <w:r w:rsidR="00322D89" w:rsidRPr="00C03300">
        <w:rPr>
          <w:b/>
          <w:bCs/>
          <w:i/>
        </w:rPr>
        <w:t xml:space="preserve"> </w:t>
      </w:r>
      <w:r w:rsidR="00322D89" w:rsidRPr="00C03300">
        <w:rPr>
          <w:b/>
          <w:bCs/>
        </w:rPr>
        <w:t>terminus, temas bei sritis</w:t>
      </w:r>
    </w:p>
    <w:p w14:paraId="289D806D" w14:textId="77777777" w:rsidR="00634270" w:rsidRPr="00C03300" w:rsidRDefault="00786A3A" w:rsidP="00E70F92">
      <w:pPr>
        <w:ind w:firstLine="720"/>
        <w:jc w:val="both"/>
      </w:pPr>
      <w:r w:rsidRPr="00C03300">
        <w:t>„</w:t>
      </w:r>
      <w:r w:rsidR="00AF7200">
        <w:rPr>
          <w:lang w:eastAsia="lt-LT"/>
        </w:rPr>
        <w:t>S</w:t>
      </w:r>
      <w:r w:rsidR="00DA6D68" w:rsidRPr="00C03300">
        <w:rPr>
          <w:lang w:eastAsia="lt-LT"/>
        </w:rPr>
        <w:t>katinamosios finansinės priemonės</w:t>
      </w:r>
      <w:r w:rsidR="00BE00C0" w:rsidRPr="00C03300">
        <w:t>“</w:t>
      </w:r>
      <w:r w:rsidR="00D1347C">
        <w:t>, „fondų fondas“</w:t>
      </w:r>
      <w:r w:rsidR="00F163B2" w:rsidRPr="00C03300">
        <w:t>.</w:t>
      </w:r>
    </w:p>
    <w:p w14:paraId="289D806E" w14:textId="77777777" w:rsidR="001C6478" w:rsidRPr="00C03300" w:rsidRDefault="001C6478" w:rsidP="00E70F92">
      <w:pPr>
        <w:ind w:firstLine="720"/>
        <w:jc w:val="both"/>
      </w:pPr>
    </w:p>
    <w:p w14:paraId="289D806F" w14:textId="77777777" w:rsidR="00F163B2" w:rsidRPr="00C03300" w:rsidRDefault="00F163B2" w:rsidP="00E70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Courier New" w:hAnsi="Courier New" w:cs="Courier New"/>
        </w:rPr>
      </w:pPr>
      <w:r w:rsidRPr="00C03300">
        <w:rPr>
          <w:b/>
          <w:bCs/>
        </w:rPr>
        <w:t>1</w:t>
      </w:r>
      <w:r w:rsidR="001E467B">
        <w:rPr>
          <w:b/>
          <w:bCs/>
        </w:rPr>
        <w:t>6</w:t>
      </w:r>
      <w:r w:rsidRPr="00C03300">
        <w:rPr>
          <w:b/>
          <w:bCs/>
        </w:rPr>
        <w:t>. Kiti, iniciatorių nuomone, reikalingi pagrindimai ir paaiškinimai</w:t>
      </w:r>
    </w:p>
    <w:p w14:paraId="289D8070" w14:textId="77777777" w:rsidR="0078403A" w:rsidRPr="00C03300" w:rsidRDefault="00F163B2" w:rsidP="00784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03300">
        <w:t>Nėra.</w:t>
      </w:r>
    </w:p>
    <w:p w14:paraId="289D8071" w14:textId="77777777" w:rsidR="00B15490" w:rsidRPr="00540DF4" w:rsidRDefault="009A7AAF" w:rsidP="00784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pPr>
      <w:r w:rsidRPr="00C03300">
        <w:t>_____________________</w:t>
      </w:r>
    </w:p>
    <w:sectPr w:rsidR="00B15490" w:rsidRPr="00540DF4" w:rsidSect="007527C2">
      <w:headerReference w:type="even" r:id="rId11"/>
      <w:headerReference w:type="default" r:id="rId12"/>
      <w:pgSz w:w="12240" w:h="15840"/>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D8074" w14:textId="77777777" w:rsidR="00F453D9" w:rsidRDefault="00F453D9">
      <w:r>
        <w:separator/>
      </w:r>
    </w:p>
  </w:endnote>
  <w:endnote w:type="continuationSeparator" w:id="0">
    <w:p w14:paraId="289D8075" w14:textId="77777777" w:rsidR="00F453D9" w:rsidRDefault="00F45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D8072" w14:textId="77777777" w:rsidR="00F453D9" w:rsidRDefault="00F453D9">
      <w:r>
        <w:separator/>
      </w:r>
    </w:p>
  </w:footnote>
  <w:footnote w:type="continuationSeparator" w:id="0">
    <w:p w14:paraId="289D8073" w14:textId="77777777" w:rsidR="00F453D9" w:rsidRDefault="00F453D9">
      <w:r>
        <w:continuationSeparator/>
      </w:r>
    </w:p>
  </w:footnote>
  <w:footnote w:id="1">
    <w:p w14:paraId="289D807A" w14:textId="77777777" w:rsidR="003C7F89" w:rsidRDefault="003C7F89" w:rsidP="00882B65">
      <w:pPr>
        <w:pStyle w:val="Puslapioinaostekstas"/>
        <w:ind w:firstLine="709"/>
        <w:jc w:val="both"/>
      </w:pPr>
      <w:r>
        <w:rPr>
          <w:rStyle w:val="Puslapioinaosnuoroda"/>
        </w:rPr>
        <w:footnoteRef/>
      </w:r>
      <w:r>
        <w:t xml:space="preserve"> Darbo grupė sudaryta </w:t>
      </w:r>
      <w:r w:rsidRPr="00C03300">
        <w:t xml:space="preserve">Lietuvos Respublikos </w:t>
      </w:r>
      <w:r>
        <w:t>finansų ministro 2019 m. balandžio 10 d. įsakymu Nr. 1K-112 „Dėl darbo grupės sudarymo“.</w:t>
      </w:r>
    </w:p>
  </w:footnote>
  <w:footnote w:id="2">
    <w:p w14:paraId="289D807B" w14:textId="77777777" w:rsidR="003C7F89" w:rsidRDefault="003C7F89" w:rsidP="00882B65">
      <w:pPr>
        <w:pStyle w:val="Puslapioinaostekstas"/>
        <w:ind w:firstLine="709"/>
        <w:jc w:val="both"/>
      </w:pPr>
      <w:r>
        <w:rPr>
          <w:rStyle w:val="Puslapioinaosnuoroda"/>
        </w:rPr>
        <w:footnoteRef/>
      </w:r>
      <w:r>
        <w:t xml:space="preserve"> </w:t>
      </w:r>
      <w:r>
        <w:t xml:space="preserve">Skelbiama Finansų ministerijos interneto svetainėje adresu </w:t>
      </w:r>
    </w:p>
    <w:p w14:paraId="289D807C" w14:textId="77777777" w:rsidR="003C7F89" w:rsidRDefault="00C2214D" w:rsidP="00183F55">
      <w:pPr>
        <w:pStyle w:val="Puslapioinaostekstas"/>
        <w:jc w:val="both"/>
      </w:pPr>
      <w:hyperlink r:id="rId1" w:history="1">
        <w:r w:rsidR="003C7F89" w:rsidRPr="00A951EC">
          <w:rPr>
            <w:rStyle w:val="Hipersaitas"/>
            <w:color w:val="auto"/>
            <w:u w:val="none"/>
          </w:rPr>
          <w:t>http://finmin.lrv.lt/lt/es-ir-kitos-investicijos/skatinamojo-finansavimo-poreikio-vertinimai</w:t>
        </w:r>
      </w:hyperlink>
      <w:r w:rsidR="003C7F89">
        <w:rPr>
          <w:rStyle w:val="Hipersaitas"/>
          <w:color w:val="auto"/>
          <w:u w:val="none"/>
        </w:rPr>
        <w:t>.</w:t>
      </w:r>
    </w:p>
  </w:footnote>
  <w:footnote w:id="3">
    <w:p w14:paraId="289D807D" w14:textId="77777777" w:rsidR="003C7F89" w:rsidRDefault="003C7F89" w:rsidP="00882B65">
      <w:pPr>
        <w:pStyle w:val="Puslapioinaostekstas"/>
        <w:ind w:firstLine="709"/>
        <w:jc w:val="both"/>
        <w:rPr>
          <w:bCs/>
        </w:rPr>
      </w:pPr>
      <w:r>
        <w:rPr>
          <w:rStyle w:val="Puslapioinaosnuoroda"/>
        </w:rPr>
        <w:footnoteRef/>
      </w:r>
      <w:r w:rsidRPr="00A951EC">
        <w:rPr>
          <w:bCs/>
        </w:rPr>
        <w:t xml:space="preserve"> </w:t>
      </w:r>
      <w:r>
        <w:rPr>
          <w:bCs/>
        </w:rPr>
        <w:t>Skelbiama adresu</w:t>
      </w:r>
    </w:p>
    <w:p w14:paraId="289D807E" w14:textId="77777777" w:rsidR="003C7F89" w:rsidRDefault="00C2214D" w:rsidP="00183F55">
      <w:pPr>
        <w:pStyle w:val="Puslapioinaostekstas"/>
        <w:jc w:val="both"/>
      </w:pPr>
      <w:hyperlink r:id="rId2" w:history="1">
        <w:r w:rsidR="003C7F89" w:rsidRPr="00ED650B">
          <w:rPr>
            <w:rStyle w:val="Hipersaitas"/>
            <w:bCs/>
            <w:color w:val="000000" w:themeColor="text1"/>
            <w:u w:val="none"/>
          </w:rPr>
          <w:t>https://www.esinvesticijos.lt/docview/?media=111563&amp;h=7f6ed&amp;t=VerslofinansavimoExante_20200325_Galutine</w:t>
        </w:r>
      </w:hyperlink>
      <w:r w:rsidR="003C7F89">
        <w:rPr>
          <w:rStyle w:val="Hipersaitas"/>
          <w:bCs/>
          <w:color w:val="000000" w:themeColor="text1"/>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8076" w14:textId="77777777" w:rsidR="003C7F89" w:rsidRDefault="003C7F8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9D8077" w14:textId="77777777" w:rsidR="003C7F89" w:rsidRDefault="003C7F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8078" w14:textId="77777777" w:rsidR="003C7F89" w:rsidRDefault="003C7F8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26F4B">
      <w:rPr>
        <w:rStyle w:val="Puslapionumeris"/>
        <w:noProof/>
      </w:rPr>
      <w:t>4</w:t>
    </w:r>
    <w:r>
      <w:rPr>
        <w:rStyle w:val="Puslapionumeris"/>
      </w:rPr>
      <w:fldChar w:fldCharType="end"/>
    </w:r>
  </w:p>
  <w:p w14:paraId="289D8079" w14:textId="77777777" w:rsidR="003C7F89" w:rsidRDefault="003C7F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A5920"/>
    <w:multiLevelType w:val="hybridMultilevel"/>
    <w:tmpl w:val="CE566F3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D1A26DE"/>
    <w:multiLevelType w:val="hybridMultilevel"/>
    <w:tmpl w:val="9806B0E6"/>
    <w:lvl w:ilvl="0" w:tplc="76D665B0">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5"/>
  </w:num>
  <w:num w:numId="2">
    <w:abstractNumId w:val="3"/>
  </w:num>
  <w:num w:numId="3">
    <w:abstractNumId w:val="1"/>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58"/>
    <w:rsid w:val="00000473"/>
    <w:rsid w:val="00001884"/>
    <w:rsid w:val="00002D9F"/>
    <w:rsid w:val="00006B83"/>
    <w:rsid w:val="000075E6"/>
    <w:rsid w:val="00010F14"/>
    <w:rsid w:val="00011959"/>
    <w:rsid w:val="00011F4F"/>
    <w:rsid w:val="00012E28"/>
    <w:rsid w:val="00013559"/>
    <w:rsid w:val="00013B42"/>
    <w:rsid w:val="000165FD"/>
    <w:rsid w:val="00021183"/>
    <w:rsid w:val="0002382A"/>
    <w:rsid w:val="00023840"/>
    <w:rsid w:val="00023920"/>
    <w:rsid w:val="000259C4"/>
    <w:rsid w:val="00025CE9"/>
    <w:rsid w:val="000273EF"/>
    <w:rsid w:val="00027506"/>
    <w:rsid w:val="000330CB"/>
    <w:rsid w:val="00035814"/>
    <w:rsid w:val="00036396"/>
    <w:rsid w:val="00036A20"/>
    <w:rsid w:val="00037409"/>
    <w:rsid w:val="0004123E"/>
    <w:rsid w:val="00064088"/>
    <w:rsid w:val="0006524E"/>
    <w:rsid w:val="00065F73"/>
    <w:rsid w:val="000665D5"/>
    <w:rsid w:val="0007093D"/>
    <w:rsid w:val="00070D20"/>
    <w:rsid w:val="00071BDD"/>
    <w:rsid w:val="00071D02"/>
    <w:rsid w:val="00072933"/>
    <w:rsid w:val="00075741"/>
    <w:rsid w:val="00076639"/>
    <w:rsid w:val="00077B5D"/>
    <w:rsid w:val="000831C5"/>
    <w:rsid w:val="000848D0"/>
    <w:rsid w:val="00084900"/>
    <w:rsid w:val="0008619A"/>
    <w:rsid w:val="0009370A"/>
    <w:rsid w:val="000958EC"/>
    <w:rsid w:val="000964E2"/>
    <w:rsid w:val="0009776D"/>
    <w:rsid w:val="000A2817"/>
    <w:rsid w:val="000A64F7"/>
    <w:rsid w:val="000B2246"/>
    <w:rsid w:val="000B3304"/>
    <w:rsid w:val="000B474E"/>
    <w:rsid w:val="000B5877"/>
    <w:rsid w:val="000C2E5A"/>
    <w:rsid w:val="000C3CB2"/>
    <w:rsid w:val="000C4D06"/>
    <w:rsid w:val="000C61F6"/>
    <w:rsid w:val="000D493F"/>
    <w:rsid w:val="000D628A"/>
    <w:rsid w:val="000E23B4"/>
    <w:rsid w:val="000E28D4"/>
    <w:rsid w:val="000E2922"/>
    <w:rsid w:val="000E66BD"/>
    <w:rsid w:val="000E70F2"/>
    <w:rsid w:val="000F0DE0"/>
    <w:rsid w:val="000F3814"/>
    <w:rsid w:val="000F4F01"/>
    <w:rsid w:val="000F5938"/>
    <w:rsid w:val="000F69D3"/>
    <w:rsid w:val="00103C50"/>
    <w:rsid w:val="00106C7C"/>
    <w:rsid w:val="0010798C"/>
    <w:rsid w:val="00111B29"/>
    <w:rsid w:val="00113091"/>
    <w:rsid w:val="00114BBD"/>
    <w:rsid w:val="00117DA2"/>
    <w:rsid w:val="001219F1"/>
    <w:rsid w:val="00124319"/>
    <w:rsid w:val="00125654"/>
    <w:rsid w:val="0012776D"/>
    <w:rsid w:val="00134F68"/>
    <w:rsid w:val="00137C11"/>
    <w:rsid w:val="00142D76"/>
    <w:rsid w:val="00143F9E"/>
    <w:rsid w:val="00146328"/>
    <w:rsid w:val="00147A85"/>
    <w:rsid w:val="00154475"/>
    <w:rsid w:val="00155605"/>
    <w:rsid w:val="0015700D"/>
    <w:rsid w:val="00160DE5"/>
    <w:rsid w:val="00162D8B"/>
    <w:rsid w:val="00164769"/>
    <w:rsid w:val="00164872"/>
    <w:rsid w:val="00166364"/>
    <w:rsid w:val="0017249C"/>
    <w:rsid w:val="00174563"/>
    <w:rsid w:val="001749DE"/>
    <w:rsid w:val="00175E54"/>
    <w:rsid w:val="00181DE0"/>
    <w:rsid w:val="00182431"/>
    <w:rsid w:val="00183053"/>
    <w:rsid w:val="00183F55"/>
    <w:rsid w:val="0018600D"/>
    <w:rsid w:val="001868DD"/>
    <w:rsid w:val="00186F42"/>
    <w:rsid w:val="00190061"/>
    <w:rsid w:val="001975B3"/>
    <w:rsid w:val="001A6581"/>
    <w:rsid w:val="001A6640"/>
    <w:rsid w:val="001A7A71"/>
    <w:rsid w:val="001B0DC4"/>
    <w:rsid w:val="001B496F"/>
    <w:rsid w:val="001B4CDB"/>
    <w:rsid w:val="001B6C38"/>
    <w:rsid w:val="001C169E"/>
    <w:rsid w:val="001C1898"/>
    <w:rsid w:val="001C39A3"/>
    <w:rsid w:val="001C62B4"/>
    <w:rsid w:val="001C6478"/>
    <w:rsid w:val="001C709E"/>
    <w:rsid w:val="001D2C41"/>
    <w:rsid w:val="001D4516"/>
    <w:rsid w:val="001D593D"/>
    <w:rsid w:val="001D6A73"/>
    <w:rsid w:val="001D715A"/>
    <w:rsid w:val="001D7BEF"/>
    <w:rsid w:val="001E0963"/>
    <w:rsid w:val="001E31E1"/>
    <w:rsid w:val="001E3541"/>
    <w:rsid w:val="001E40C0"/>
    <w:rsid w:val="001E467B"/>
    <w:rsid w:val="001E5F9E"/>
    <w:rsid w:val="001F21F6"/>
    <w:rsid w:val="001F2EA0"/>
    <w:rsid w:val="001F5094"/>
    <w:rsid w:val="001F55AA"/>
    <w:rsid w:val="001F588E"/>
    <w:rsid w:val="00200E74"/>
    <w:rsid w:val="00201640"/>
    <w:rsid w:val="002025DC"/>
    <w:rsid w:val="00204021"/>
    <w:rsid w:val="0020416D"/>
    <w:rsid w:val="00204A52"/>
    <w:rsid w:val="0021255C"/>
    <w:rsid w:val="00213B52"/>
    <w:rsid w:val="0021456E"/>
    <w:rsid w:val="002154B0"/>
    <w:rsid w:val="0022526C"/>
    <w:rsid w:val="002257A3"/>
    <w:rsid w:val="002268B2"/>
    <w:rsid w:val="00227CFD"/>
    <w:rsid w:val="00231EE4"/>
    <w:rsid w:val="00236112"/>
    <w:rsid w:val="00240937"/>
    <w:rsid w:val="00240D6C"/>
    <w:rsid w:val="002415A2"/>
    <w:rsid w:val="002436A9"/>
    <w:rsid w:val="002470D5"/>
    <w:rsid w:val="00247E31"/>
    <w:rsid w:val="00250747"/>
    <w:rsid w:val="00250F30"/>
    <w:rsid w:val="002514C9"/>
    <w:rsid w:val="00252675"/>
    <w:rsid w:val="00252695"/>
    <w:rsid w:val="00253CBC"/>
    <w:rsid w:val="00253CDE"/>
    <w:rsid w:val="002636B4"/>
    <w:rsid w:val="002641A2"/>
    <w:rsid w:val="00265013"/>
    <w:rsid w:val="0026576F"/>
    <w:rsid w:val="00266764"/>
    <w:rsid w:val="00272F35"/>
    <w:rsid w:val="00276991"/>
    <w:rsid w:val="00277742"/>
    <w:rsid w:val="00277CC8"/>
    <w:rsid w:val="00281FA2"/>
    <w:rsid w:val="002821C4"/>
    <w:rsid w:val="00284300"/>
    <w:rsid w:val="002856B4"/>
    <w:rsid w:val="00285A67"/>
    <w:rsid w:val="002862BC"/>
    <w:rsid w:val="002918AE"/>
    <w:rsid w:val="002930E3"/>
    <w:rsid w:val="00293DC5"/>
    <w:rsid w:val="002955E2"/>
    <w:rsid w:val="00296A20"/>
    <w:rsid w:val="0029720E"/>
    <w:rsid w:val="002A0611"/>
    <w:rsid w:val="002A0BB8"/>
    <w:rsid w:val="002A416A"/>
    <w:rsid w:val="002A69B3"/>
    <w:rsid w:val="002B0CFD"/>
    <w:rsid w:val="002B5058"/>
    <w:rsid w:val="002C00B8"/>
    <w:rsid w:val="002C1B2E"/>
    <w:rsid w:val="002C52AD"/>
    <w:rsid w:val="002C6E0B"/>
    <w:rsid w:val="002D2344"/>
    <w:rsid w:val="002D4675"/>
    <w:rsid w:val="002D4A30"/>
    <w:rsid w:val="002D53A2"/>
    <w:rsid w:val="002D562A"/>
    <w:rsid w:val="002E011A"/>
    <w:rsid w:val="002E10CC"/>
    <w:rsid w:val="002E52E2"/>
    <w:rsid w:val="002E6AF5"/>
    <w:rsid w:val="002F0263"/>
    <w:rsid w:val="002F3660"/>
    <w:rsid w:val="002F3EF1"/>
    <w:rsid w:val="002F4DCC"/>
    <w:rsid w:val="002F78DE"/>
    <w:rsid w:val="003008B8"/>
    <w:rsid w:val="00300BD7"/>
    <w:rsid w:val="0030168F"/>
    <w:rsid w:val="00301E12"/>
    <w:rsid w:val="0030350A"/>
    <w:rsid w:val="003055A2"/>
    <w:rsid w:val="003057AE"/>
    <w:rsid w:val="00306EC4"/>
    <w:rsid w:val="00311C4D"/>
    <w:rsid w:val="00311CE6"/>
    <w:rsid w:val="00312BF9"/>
    <w:rsid w:val="00314DD2"/>
    <w:rsid w:val="0031502C"/>
    <w:rsid w:val="0031760A"/>
    <w:rsid w:val="0032002E"/>
    <w:rsid w:val="00321F48"/>
    <w:rsid w:val="00322D89"/>
    <w:rsid w:val="003244EC"/>
    <w:rsid w:val="00326F4B"/>
    <w:rsid w:val="0032725F"/>
    <w:rsid w:val="00330DDE"/>
    <w:rsid w:val="003315CD"/>
    <w:rsid w:val="00331EEE"/>
    <w:rsid w:val="00332F61"/>
    <w:rsid w:val="00333744"/>
    <w:rsid w:val="00333CAC"/>
    <w:rsid w:val="00336AB4"/>
    <w:rsid w:val="003400DE"/>
    <w:rsid w:val="0034062D"/>
    <w:rsid w:val="00341079"/>
    <w:rsid w:val="00343845"/>
    <w:rsid w:val="00350B33"/>
    <w:rsid w:val="00354374"/>
    <w:rsid w:val="00360B2C"/>
    <w:rsid w:val="003614AB"/>
    <w:rsid w:val="003622A4"/>
    <w:rsid w:val="0036334C"/>
    <w:rsid w:val="00365C11"/>
    <w:rsid w:val="00367D59"/>
    <w:rsid w:val="00387C44"/>
    <w:rsid w:val="00387CD5"/>
    <w:rsid w:val="0039002B"/>
    <w:rsid w:val="00392D91"/>
    <w:rsid w:val="003A4A58"/>
    <w:rsid w:val="003A5F87"/>
    <w:rsid w:val="003A6B31"/>
    <w:rsid w:val="003A6CB3"/>
    <w:rsid w:val="003A6FB1"/>
    <w:rsid w:val="003A746D"/>
    <w:rsid w:val="003A7D43"/>
    <w:rsid w:val="003B6981"/>
    <w:rsid w:val="003B7B57"/>
    <w:rsid w:val="003C14E1"/>
    <w:rsid w:val="003C177E"/>
    <w:rsid w:val="003C1DB9"/>
    <w:rsid w:val="003C2116"/>
    <w:rsid w:val="003C2850"/>
    <w:rsid w:val="003C4121"/>
    <w:rsid w:val="003C7F89"/>
    <w:rsid w:val="003D1426"/>
    <w:rsid w:val="003D61A2"/>
    <w:rsid w:val="003D643B"/>
    <w:rsid w:val="003D7BFA"/>
    <w:rsid w:val="003E1BC5"/>
    <w:rsid w:val="003E3441"/>
    <w:rsid w:val="003E77AF"/>
    <w:rsid w:val="003F00FB"/>
    <w:rsid w:val="003F0772"/>
    <w:rsid w:val="003F6319"/>
    <w:rsid w:val="004011AE"/>
    <w:rsid w:val="0040137B"/>
    <w:rsid w:val="004022F6"/>
    <w:rsid w:val="00402A0F"/>
    <w:rsid w:val="00404994"/>
    <w:rsid w:val="00407662"/>
    <w:rsid w:val="004107D9"/>
    <w:rsid w:val="00411A6A"/>
    <w:rsid w:val="00412777"/>
    <w:rsid w:val="00413C07"/>
    <w:rsid w:val="00414676"/>
    <w:rsid w:val="00414F6B"/>
    <w:rsid w:val="00415991"/>
    <w:rsid w:val="00416648"/>
    <w:rsid w:val="00416656"/>
    <w:rsid w:val="00416962"/>
    <w:rsid w:val="004205D5"/>
    <w:rsid w:val="00420DDE"/>
    <w:rsid w:val="00421650"/>
    <w:rsid w:val="0042648F"/>
    <w:rsid w:val="00426B0B"/>
    <w:rsid w:val="00426C5C"/>
    <w:rsid w:val="00427484"/>
    <w:rsid w:val="004305DD"/>
    <w:rsid w:val="00430C85"/>
    <w:rsid w:val="00431960"/>
    <w:rsid w:val="00432C9E"/>
    <w:rsid w:val="00432EC2"/>
    <w:rsid w:val="00435814"/>
    <w:rsid w:val="00437F3E"/>
    <w:rsid w:val="00440D2F"/>
    <w:rsid w:val="00444686"/>
    <w:rsid w:val="004459A0"/>
    <w:rsid w:val="00446048"/>
    <w:rsid w:val="00447BBC"/>
    <w:rsid w:val="00447CA8"/>
    <w:rsid w:val="00447D2F"/>
    <w:rsid w:val="00450CBC"/>
    <w:rsid w:val="00450E3F"/>
    <w:rsid w:val="004516E2"/>
    <w:rsid w:val="0045539A"/>
    <w:rsid w:val="00460CD7"/>
    <w:rsid w:val="004624EC"/>
    <w:rsid w:val="0046264A"/>
    <w:rsid w:val="00462D94"/>
    <w:rsid w:val="00463FC4"/>
    <w:rsid w:val="004651B3"/>
    <w:rsid w:val="00466229"/>
    <w:rsid w:val="00466775"/>
    <w:rsid w:val="00471910"/>
    <w:rsid w:val="0047711B"/>
    <w:rsid w:val="004818AF"/>
    <w:rsid w:val="0048362A"/>
    <w:rsid w:val="00486C43"/>
    <w:rsid w:val="004874BC"/>
    <w:rsid w:val="00494FE9"/>
    <w:rsid w:val="00495B90"/>
    <w:rsid w:val="00497155"/>
    <w:rsid w:val="00497C61"/>
    <w:rsid w:val="004A0CD7"/>
    <w:rsid w:val="004A3B4F"/>
    <w:rsid w:val="004A5D76"/>
    <w:rsid w:val="004A6188"/>
    <w:rsid w:val="004A721F"/>
    <w:rsid w:val="004A79EE"/>
    <w:rsid w:val="004B4F9B"/>
    <w:rsid w:val="004C1D43"/>
    <w:rsid w:val="004C307D"/>
    <w:rsid w:val="004C728E"/>
    <w:rsid w:val="004D3EB7"/>
    <w:rsid w:val="004D7936"/>
    <w:rsid w:val="004E0CF9"/>
    <w:rsid w:val="004E31B7"/>
    <w:rsid w:val="004E3AEB"/>
    <w:rsid w:val="004E5CFC"/>
    <w:rsid w:val="004E6479"/>
    <w:rsid w:val="004F4878"/>
    <w:rsid w:val="004F55F4"/>
    <w:rsid w:val="00500651"/>
    <w:rsid w:val="00500F12"/>
    <w:rsid w:val="005029C9"/>
    <w:rsid w:val="005042FD"/>
    <w:rsid w:val="00504D41"/>
    <w:rsid w:val="00505E44"/>
    <w:rsid w:val="005155F3"/>
    <w:rsid w:val="00516BDE"/>
    <w:rsid w:val="005202FC"/>
    <w:rsid w:val="00522BCD"/>
    <w:rsid w:val="00524647"/>
    <w:rsid w:val="00525279"/>
    <w:rsid w:val="00525304"/>
    <w:rsid w:val="00525944"/>
    <w:rsid w:val="00526FFC"/>
    <w:rsid w:val="005316E3"/>
    <w:rsid w:val="00532B20"/>
    <w:rsid w:val="00532DCD"/>
    <w:rsid w:val="00535940"/>
    <w:rsid w:val="00540DF4"/>
    <w:rsid w:val="005457A8"/>
    <w:rsid w:val="00547DF7"/>
    <w:rsid w:val="00554673"/>
    <w:rsid w:val="00557BA5"/>
    <w:rsid w:val="00562958"/>
    <w:rsid w:val="00563FC1"/>
    <w:rsid w:val="005704D4"/>
    <w:rsid w:val="00572B9A"/>
    <w:rsid w:val="005749FD"/>
    <w:rsid w:val="00576603"/>
    <w:rsid w:val="00576E30"/>
    <w:rsid w:val="005837EE"/>
    <w:rsid w:val="00586E9F"/>
    <w:rsid w:val="00592313"/>
    <w:rsid w:val="0059379C"/>
    <w:rsid w:val="00593C6A"/>
    <w:rsid w:val="00593E90"/>
    <w:rsid w:val="0059589C"/>
    <w:rsid w:val="00595BDF"/>
    <w:rsid w:val="005971D2"/>
    <w:rsid w:val="005A0D5A"/>
    <w:rsid w:val="005A4F4E"/>
    <w:rsid w:val="005A66DB"/>
    <w:rsid w:val="005B0E05"/>
    <w:rsid w:val="005B1925"/>
    <w:rsid w:val="005B3A13"/>
    <w:rsid w:val="005B4D78"/>
    <w:rsid w:val="005C1566"/>
    <w:rsid w:val="005C66E7"/>
    <w:rsid w:val="005C6AF7"/>
    <w:rsid w:val="005C7774"/>
    <w:rsid w:val="005C7B33"/>
    <w:rsid w:val="005D1849"/>
    <w:rsid w:val="005D32AC"/>
    <w:rsid w:val="005D3E85"/>
    <w:rsid w:val="005D3ECA"/>
    <w:rsid w:val="005D449F"/>
    <w:rsid w:val="005D6693"/>
    <w:rsid w:val="005E2A8D"/>
    <w:rsid w:val="005F2045"/>
    <w:rsid w:val="005F427D"/>
    <w:rsid w:val="0060157F"/>
    <w:rsid w:val="00601FA3"/>
    <w:rsid w:val="006051D3"/>
    <w:rsid w:val="0060538D"/>
    <w:rsid w:val="00605AF5"/>
    <w:rsid w:val="00610781"/>
    <w:rsid w:val="00613801"/>
    <w:rsid w:val="006222CD"/>
    <w:rsid w:val="00622878"/>
    <w:rsid w:val="00623308"/>
    <w:rsid w:val="00626DEF"/>
    <w:rsid w:val="006277D5"/>
    <w:rsid w:val="00630E50"/>
    <w:rsid w:val="00632382"/>
    <w:rsid w:val="006328C3"/>
    <w:rsid w:val="00634270"/>
    <w:rsid w:val="00640039"/>
    <w:rsid w:val="00640986"/>
    <w:rsid w:val="00641A32"/>
    <w:rsid w:val="006450EC"/>
    <w:rsid w:val="006519F4"/>
    <w:rsid w:val="006547B1"/>
    <w:rsid w:val="00660359"/>
    <w:rsid w:val="00660FF7"/>
    <w:rsid w:val="00663BF3"/>
    <w:rsid w:val="00663FB6"/>
    <w:rsid w:val="00665798"/>
    <w:rsid w:val="00667502"/>
    <w:rsid w:val="0067581A"/>
    <w:rsid w:val="0068271D"/>
    <w:rsid w:val="006876C1"/>
    <w:rsid w:val="00687AF6"/>
    <w:rsid w:val="006914E0"/>
    <w:rsid w:val="00693044"/>
    <w:rsid w:val="00694DBF"/>
    <w:rsid w:val="00696E0C"/>
    <w:rsid w:val="006979BA"/>
    <w:rsid w:val="006A213F"/>
    <w:rsid w:val="006A218B"/>
    <w:rsid w:val="006A2C16"/>
    <w:rsid w:val="006A2D5F"/>
    <w:rsid w:val="006A3D78"/>
    <w:rsid w:val="006A42A6"/>
    <w:rsid w:val="006A57F6"/>
    <w:rsid w:val="006B0069"/>
    <w:rsid w:val="006B0085"/>
    <w:rsid w:val="006B0FE1"/>
    <w:rsid w:val="006B1A6F"/>
    <w:rsid w:val="006B213D"/>
    <w:rsid w:val="006C0AC6"/>
    <w:rsid w:val="006C0F65"/>
    <w:rsid w:val="006C22AE"/>
    <w:rsid w:val="006C2679"/>
    <w:rsid w:val="006C3EE1"/>
    <w:rsid w:val="006C3FF2"/>
    <w:rsid w:val="006C5296"/>
    <w:rsid w:val="006C5D65"/>
    <w:rsid w:val="006D49F9"/>
    <w:rsid w:val="006D4E6B"/>
    <w:rsid w:val="006D67EC"/>
    <w:rsid w:val="006D73A6"/>
    <w:rsid w:val="006E141A"/>
    <w:rsid w:val="006E2B4A"/>
    <w:rsid w:val="006E454D"/>
    <w:rsid w:val="006E4593"/>
    <w:rsid w:val="006E6104"/>
    <w:rsid w:val="006E7613"/>
    <w:rsid w:val="006F0ED6"/>
    <w:rsid w:val="006F1674"/>
    <w:rsid w:val="006F4E91"/>
    <w:rsid w:val="00702F82"/>
    <w:rsid w:val="007052E3"/>
    <w:rsid w:val="00706D20"/>
    <w:rsid w:val="00710A6C"/>
    <w:rsid w:val="0071465A"/>
    <w:rsid w:val="007149E0"/>
    <w:rsid w:val="00724ABA"/>
    <w:rsid w:val="00725636"/>
    <w:rsid w:val="00725E62"/>
    <w:rsid w:val="00727A78"/>
    <w:rsid w:val="00727EF9"/>
    <w:rsid w:val="00730F13"/>
    <w:rsid w:val="00735163"/>
    <w:rsid w:val="0073581F"/>
    <w:rsid w:val="007369DE"/>
    <w:rsid w:val="00736D40"/>
    <w:rsid w:val="00741008"/>
    <w:rsid w:val="007436BC"/>
    <w:rsid w:val="00745170"/>
    <w:rsid w:val="007465F8"/>
    <w:rsid w:val="00750EED"/>
    <w:rsid w:val="007527C2"/>
    <w:rsid w:val="0075531A"/>
    <w:rsid w:val="00756AB3"/>
    <w:rsid w:val="00757660"/>
    <w:rsid w:val="00765877"/>
    <w:rsid w:val="007671E4"/>
    <w:rsid w:val="007677A1"/>
    <w:rsid w:val="00767AAE"/>
    <w:rsid w:val="007720FE"/>
    <w:rsid w:val="00774070"/>
    <w:rsid w:val="00775867"/>
    <w:rsid w:val="00781DC3"/>
    <w:rsid w:val="0078403A"/>
    <w:rsid w:val="007843FC"/>
    <w:rsid w:val="00785338"/>
    <w:rsid w:val="00785F63"/>
    <w:rsid w:val="00786A3A"/>
    <w:rsid w:val="007870B0"/>
    <w:rsid w:val="0079722E"/>
    <w:rsid w:val="007A2CDC"/>
    <w:rsid w:val="007A43F6"/>
    <w:rsid w:val="007A72AB"/>
    <w:rsid w:val="007B5494"/>
    <w:rsid w:val="007B7CA5"/>
    <w:rsid w:val="007B7EAD"/>
    <w:rsid w:val="007C0BA9"/>
    <w:rsid w:val="007C16F8"/>
    <w:rsid w:val="007C1DA0"/>
    <w:rsid w:val="007C4590"/>
    <w:rsid w:val="007C72F6"/>
    <w:rsid w:val="007D08FF"/>
    <w:rsid w:val="007D6DC0"/>
    <w:rsid w:val="007E22C8"/>
    <w:rsid w:val="007E6DF5"/>
    <w:rsid w:val="007E7482"/>
    <w:rsid w:val="007F065A"/>
    <w:rsid w:val="007F09D5"/>
    <w:rsid w:val="007F32ED"/>
    <w:rsid w:val="007F67BC"/>
    <w:rsid w:val="007F7B37"/>
    <w:rsid w:val="007F7BA4"/>
    <w:rsid w:val="0080207F"/>
    <w:rsid w:val="00806AF0"/>
    <w:rsid w:val="008078B9"/>
    <w:rsid w:val="00812116"/>
    <w:rsid w:val="0081333C"/>
    <w:rsid w:val="008234C7"/>
    <w:rsid w:val="00826547"/>
    <w:rsid w:val="00833732"/>
    <w:rsid w:val="00841D09"/>
    <w:rsid w:val="00842F18"/>
    <w:rsid w:val="00844CCC"/>
    <w:rsid w:val="00852682"/>
    <w:rsid w:val="00853418"/>
    <w:rsid w:val="0085375A"/>
    <w:rsid w:val="00860EDC"/>
    <w:rsid w:val="00861824"/>
    <w:rsid w:val="00863363"/>
    <w:rsid w:val="00863587"/>
    <w:rsid w:val="008660D9"/>
    <w:rsid w:val="00867821"/>
    <w:rsid w:val="00873D1E"/>
    <w:rsid w:val="00875375"/>
    <w:rsid w:val="00875FD1"/>
    <w:rsid w:val="008769C1"/>
    <w:rsid w:val="00877492"/>
    <w:rsid w:val="008778B2"/>
    <w:rsid w:val="008810BE"/>
    <w:rsid w:val="00881163"/>
    <w:rsid w:val="00882002"/>
    <w:rsid w:val="00882B65"/>
    <w:rsid w:val="0088779D"/>
    <w:rsid w:val="00887BD1"/>
    <w:rsid w:val="00887CD6"/>
    <w:rsid w:val="008918C2"/>
    <w:rsid w:val="00896172"/>
    <w:rsid w:val="008A0C7F"/>
    <w:rsid w:val="008A660C"/>
    <w:rsid w:val="008A6946"/>
    <w:rsid w:val="008B3B78"/>
    <w:rsid w:val="008B40A3"/>
    <w:rsid w:val="008B5B6B"/>
    <w:rsid w:val="008B6211"/>
    <w:rsid w:val="008B709E"/>
    <w:rsid w:val="008B7AB0"/>
    <w:rsid w:val="008C2C55"/>
    <w:rsid w:val="008C5235"/>
    <w:rsid w:val="008C68CC"/>
    <w:rsid w:val="008D3AD2"/>
    <w:rsid w:val="008D4AA1"/>
    <w:rsid w:val="008D6475"/>
    <w:rsid w:val="008D7255"/>
    <w:rsid w:val="008D7925"/>
    <w:rsid w:val="008E0A89"/>
    <w:rsid w:val="008E329B"/>
    <w:rsid w:val="008E3B34"/>
    <w:rsid w:val="008E4B53"/>
    <w:rsid w:val="008E7C32"/>
    <w:rsid w:val="008F0E66"/>
    <w:rsid w:val="008F1431"/>
    <w:rsid w:val="008F52E8"/>
    <w:rsid w:val="008F53CF"/>
    <w:rsid w:val="009023A9"/>
    <w:rsid w:val="009071CB"/>
    <w:rsid w:val="009076D8"/>
    <w:rsid w:val="00907CE5"/>
    <w:rsid w:val="0091071A"/>
    <w:rsid w:val="00911D47"/>
    <w:rsid w:val="00911FCB"/>
    <w:rsid w:val="0091590A"/>
    <w:rsid w:val="0091770C"/>
    <w:rsid w:val="009237BD"/>
    <w:rsid w:val="009245C1"/>
    <w:rsid w:val="00925CE9"/>
    <w:rsid w:val="00925D00"/>
    <w:rsid w:val="0092629D"/>
    <w:rsid w:val="00927375"/>
    <w:rsid w:val="00927D83"/>
    <w:rsid w:val="009302AC"/>
    <w:rsid w:val="00933EC3"/>
    <w:rsid w:val="00934BCF"/>
    <w:rsid w:val="00936A6A"/>
    <w:rsid w:val="009417E4"/>
    <w:rsid w:val="00944C88"/>
    <w:rsid w:val="00944EDA"/>
    <w:rsid w:val="0095093F"/>
    <w:rsid w:val="00951304"/>
    <w:rsid w:val="00955381"/>
    <w:rsid w:val="0095561B"/>
    <w:rsid w:val="0095610A"/>
    <w:rsid w:val="009563F6"/>
    <w:rsid w:val="00957FD3"/>
    <w:rsid w:val="00964E93"/>
    <w:rsid w:val="00965ECB"/>
    <w:rsid w:val="009661B1"/>
    <w:rsid w:val="009671B1"/>
    <w:rsid w:val="00967324"/>
    <w:rsid w:val="00971E8C"/>
    <w:rsid w:val="009741FF"/>
    <w:rsid w:val="009745C9"/>
    <w:rsid w:val="00974812"/>
    <w:rsid w:val="00984281"/>
    <w:rsid w:val="009864DB"/>
    <w:rsid w:val="00987A96"/>
    <w:rsid w:val="00991AB7"/>
    <w:rsid w:val="009930C4"/>
    <w:rsid w:val="00993FA0"/>
    <w:rsid w:val="009A25E2"/>
    <w:rsid w:val="009A2832"/>
    <w:rsid w:val="009A564A"/>
    <w:rsid w:val="009A665A"/>
    <w:rsid w:val="009A6D73"/>
    <w:rsid w:val="009A77E4"/>
    <w:rsid w:val="009A7AAF"/>
    <w:rsid w:val="009B034C"/>
    <w:rsid w:val="009B163C"/>
    <w:rsid w:val="009B2CCF"/>
    <w:rsid w:val="009B2ECD"/>
    <w:rsid w:val="009B5429"/>
    <w:rsid w:val="009B7485"/>
    <w:rsid w:val="009C2B34"/>
    <w:rsid w:val="009C3426"/>
    <w:rsid w:val="009C48E4"/>
    <w:rsid w:val="009D0754"/>
    <w:rsid w:val="009D1597"/>
    <w:rsid w:val="009D19D3"/>
    <w:rsid w:val="009D37A8"/>
    <w:rsid w:val="009D4302"/>
    <w:rsid w:val="009D6297"/>
    <w:rsid w:val="009D67EB"/>
    <w:rsid w:val="009E2431"/>
    <w:rsid w:val="009F19A2"/>
    <w:rsid w:val="009F25F8"/>
    <w:rsid w:val="009F264E"/>
    <w:rsid w:val="00A04B1A"/>
    <w:rsid w:val="00A04DED"/>
    <w:rsid w:val="00A10048"/>
    <w:rsid w:val="00A1765F"/>
    <w:rsid w:val="00A17B9A"/>
    <w:rsid w:val="00A2114C"/>
    <w:rsid w:val="00A26E2E"/>
    <w:rsid w:val="00A3319C"/>
    <w:rsid w:val="00A41B35"/>
    <w:rsid w:val="00A4213C"/>
    <w:rsid w:val="00A4432F"/>
    <w:rsid w:val="00A443DE"/>
    <w:rsid w:val="00A44F7F"/>
    <w:rsid w:val="00A4573E"/>
    <w:rsid w:val="00A52E6C"/>
    <w:rsid w:val="00A53BF5"/>
    <w:rsid w:val="00A5688E"/>
    <w:rsid w:val="00A60469"/>
    <w:rsid w:val="00A62AC6"/>
    <w:rsid w:val="00A62C21"/>
    <w:rsid w:val="00A630C7"/>
    <w:rsid w:val="00A63AB1"/>
    <w:rsid w:val="00A652DE"/>
    <w:rsid w:val="00A65C76"/>
    <w:rsid w:val="00A66ED0"/>
    <w:rsid w:val="00A703FB"/>
    <w:rsid w:val="00A7114F"/>
    <w:rsid w:val="00A71780"/>
    <w:rsid w:val="00A7275A"/>
    <w:rsid w:val="00A72FE9"/>
    <w:rsid w:val="00A73494"/>
    <w:rsid w:val="00A74665"/>
    <w:rsid w:val="00A80027"/>
    <w:rsid w:val="00A801B8"/>
    <w:rsid w:val="00A8071A"/>
    <w:rsid w:val="00A83680"/>
    <w:rsid w:val="00A84AEE"/>
    <w:rsid w:val="00A85A0B"/>
    <w:rsid w:val="00A8690E"/>
    <w:rsid w:val="00A90582"/>
    <w:rsid w:val="00A91928"/>
    <w:rsid w:val="00A937F4"/>
    <w:rsid w:val="00A93F2A"/>
    <w:rsid w:val="00A949CF"/>
    <w:rsid w:val="00A94C85"/>
    <w:rsid w:val="00A951EC"/>
    <w:rsid w:val="00AA2C30"/>
    <w:rsid w:val="00AA50EC"/>
    <w:rsid w:val="00AA6923"/>
    <w:rsid w:val="00AA6C69"/>
    <w:rsid w:val="00AB1852"/>
    <w:rsid w:val="00AB2235"/>
    <w:rsid w:val="00AB4D5D"/>
    <w:rsid w:val="00AB6053"/>
    <w:rsid w:val="00AC2358"/>
    <w:rsid w:val="00AC7482"/>
    <w:rsid w:val="00AD15D7"/>
    <w:rsid w:val="00AD1F69"/>
    <w:rsid w:val="00AD4BCF"/>
    <w:rsid w:val="00AD5329"/>
    <w:rsid w:val="00AD57D9"/>
    <w:rsid w:val="00AD62BE"/>
    <w:rsid w:val="00AD6526"/>
    <w:rsid w:val="00AE0A23"/>
    <w:rsid w:val="00AE0A7B"/>
    <w:rsid w:val="00AE0D0D"/>
    <w:rsid w:val="00AE1DD0"/>
    <w:rsid w:val="00AE3EC1"/>
    <w:rsid w:val="00AE6FCD"/>
    <w:rsid w:val="00AE7AB5"/>
    <w:rsid w:val="00AF1058"/>
    <w:rsid w:val="00AF146B"/>
    <w:rsid w:val="00AF1DF4"/>
    <w:rsid w:val="00AF639B"/>
    <w:rsid w:val="00AF6B82"/>
    <w:rsid w:val="00AF7200"/>
    <w:rsid w:val="00AF734B"/>
    <w:rsid w:val="00AF76D3"/>
    <w:rsid w:val="00B00830"/>
    <w:rsid w:val="00B0133D"/>
    <w:rsid w:val="00B061B6"/>
    <w:rsid w:val="00B0626D"/>
    <w:rsid w:val="00B064C3"/>
    <w:rsid w:val="00B06975"/>
    <w:rsid w:val="00B07908"/>
    <w:rsid w:val="00B07A78"/>
    <w:rsid w:val="00B10DA4"/>
    <w:rsid w:val="00B11310"/>
    <w:rsid w:val="00B13EA7"/>
    <w:rsid w:val="00B15490"/>
    <w:rsid w:val="00B15C05"/>
    <w:rsid w:val="00B17F1A"/>
    <w:rsid w:val="00B2163B"/>
    <w:rsid w:val="00B21C7E"/>
    <w:rsid w:val="00B25D3B"/>
    <w:rsid w:val="00B268E4"/>
    <w:rsid w:val="00B27D78"/>
    <w:rsid w:val="00B34017"/>
    <w:rsid w:val="00B34245"/>
    <w:rsid w:val="00B34D38"/>
    <w:rsid w:val="00B35FAD"/>
    <w:rsid w:val="00B360E4"/>
    <w:rsid w:val="00B45AE4"/>
    <w:rsid w:val="00B47CB0"/>
    <w:rsid w:val="00B50396"/>
    <w:rsid w:val="00B53C5F"/>
    <w:rsid w:val="00B54A4B"/>
    <w:rsid w:val="00B64CC2"/>
    <w:rsid w:val="00B65AD4"/>
    <w:rsid w:val="00B661BB"/>
    <w:rsid w:val="00B70AE7"/>
    <w:rsid w:val="00B72919"/>
    <w:rsid w:val="00B7439E"/>
    <w:rsid w:val="00B81225"/>
    <w:rsid w:val="00B81366"/>
    <w:rsid w:val="00B81A92"/>
    <w:rsid w:val="00B8266C"/>
    <w:rsid w:val="00B832DB"/>
    <w:rsid w:val="00B91E47"/>
    <w:rsid w:val="00B933BF"/>
    <w:rsid w:val="00B947D0"/>
    <w:rsid w:val="00BA0657"/>
    <w:rsid w:val="00BA097F"/>
    <w:rsid w:val="00BA4ADD"/>
    <w:rsid w:val="00BA4BA2"/>
    <w:rsid w:val="00BA6E44"/>
    <w:rsid w:val="00BB0212"/>
    <w:rsid w:val="00BB18E9"/>
    <w:rsid w:val="00BB427D"/>
    <w:rsid w:val="00BB710B"/>
    <w:rsid w:val="00BC236C"/>
    <w:rsid w:val="00BC5715"/>
    <w:rsid w:val="00BC6993"/>
    <w:rsid w:val="00BC7C4C"/>
    <w:rsid w:val="00BD21C6"/>
    <w:rsid w:val="00BD4288"/>
    <w:rsid w:val="00BD7DFC"/>
    <w:rsid w:val="00BD7F4A"/>
    <w:rsid w:val="00BE00C0"/>
    <w:rsid w:val="00BE1283"/>
    <w:rsid w:val="00BE158C"/>
    <w:rsid w:val="00BE1E95"/>
    <w:rsid w:val="00BE5790"/>
    <w:rsid w:val="00BE57D7"/>
    <w:rsid w:val="00BE5EF6"/>
    <w:rsid w:val="00BE6601"/>
    <w:rsid w:val="00BF1BD1"/>
    <w:rsid w:val="00BF1C9A"/>
    <w:rsid w:val="00BF370C"/>
    <w:rsid w:val="00BF37C8"/>
    <w:rsid w:val="00BF546F"/>
    <w:rsid w:val="00BF54F8"/>
    <w:rsid w:val="00BF6E97"/>
    <w:rsid w:val="00C021C9"/>
    <w:rsid w:val="00C03300"/>
    <w:rsid w:val="00C0393D"/>
    <w:rsid w:val="00C04E12"/>
    <w:rsid w:val="00C04EBA"/>
    <w:rsid w:val="00C05242"/>
    <w:rsid w:val="00C0530E"/>
    <w:rsid w:val="00C073CB"/>
    <w:rsid w:val="00C10A58"/>
    <w:rsid w:val="00C14070"/>
    <w:rsid w:val="00C14410"/>
    <w:rsid w:val="00C166AA"/>
    <w:rsid w:val="00C20C6D"/>
    <w:rsid w:val="00C2214D"/>
    <w:rsid w:val="00C22426"/>
    <w:rsid w:val="00C2282C"/>
    <w:rsid w:val="00C25490"/>
    <w:rsid w:val="00C25C8D"/>
    <w:rsid w:val="00C25FD2"/>
    <w:rsid w:val="00C3222C"/>
    <w:rsid w:val="00C4109E"/>
    <w:rsid w:val="00C41472"/>
    <w:rsid w:val="00C425B3"/>
    <w:rsid w:val="00C43FA6"/>
    <w:rsid w:val="00C454A3"/>
    <w:rsid w:val="00C47A6B"/>
    <w:rsid w:val="00C523B6"/>
    <w:rsid w:val="00C550A6"/>
    <w:rsid w:val="00C55A28"/>
    <w:rsid w:val="00C57462"/>
    <w:rsid w:val="00C618D3"/>
    <w:rsid w:val="00C626CE"/>
    <w:rsid w:val="00C6300B"/>
    <w:rsid w:val="00C648E4"/>
    <w:rsid w:val="00C65653"/>
    <w:rsid w:val="00C65B99"/>
    <w:rsid w:val="00C71B32"/>
    <w:rsid w:val="00C73488"/>
    <w:rsid w:val="00C747F8"/>
    <w:rsid w:val="00C74C5B"/>
    <w:rsid w:val="00C77CCC"/>
    <w:rsid w:val="00C77ECA"/>
    <w:rsid w:val="00C805B6"/>
    <w:rsid w:val="00C811E4"/>
    <w:rsid w:val="00C818D4"/>
    <w:rsid w:val="00C86A76"/>
    <w:rsid w:val="00C90067"/>
    <w:rsid w:val="00C91BB4"/>
    <w:rsid w:val="00C9323E"/>
    <w:rsid w:val="00C93C78"/>
    <w:rsid w:val="00C9693A"/>
    <w:rsid w:val="00C976DC"/>
    <w:rsid w:val="00CA32FE"/>
    <w:rsid w:val="00CA3754"/>
    <w:rsid w:val="00CA723F"/>
    <w:rsid w:val="00CB0654"/>
    <w:rsid w:val="00CB1FF6"/>
    <w:rsid w:val="00CB50EF"/>
    <w:rsid w:val="00CB7BB1"/>
    <w:rsid w:val="00CC0A0A"/>
    <w:rsid w:val="00CC1259"/>
    <w:rsid w:val="00CC26AD"/>
    <w:rsid w:val="00CC34BC"/>
    <w:rsid w:val="00CC58AE"/>
    <w:rsid w:val="00CC783D"/>
    <w:rsid w:val="00CC7B51"/>
    <w:rsid w:val="00CD3861"/>
    <w:rsid w:val="00CD5A11"/>
    <w:rsid w:val="00CE059D"/>
    <w:rsid w:val="00CE1732"/>
    <w:rsid w:val="00CE1CB4"/>
    <w:rsid w:val="00CE2F00"/>
    <w:rsid w:val="00CE3A13"/>
    <w:rsid w:val="00CF4E1E"/>
    <w:rsid w:val="00CF6B66"/>
    <w:rsid w:val="00D02F8F"/>
    <w:rsid w:val="00D11B49"/>
    <w:rsid w:val="00D125C0"/>
    <w:rsid w:val="00D1347C"/>
    <w:rsid w:val="00D13E2C"/>
    <w:rsid w:val="00D14B72"/>
    <w:rsid w:val="00D14CA0"/>
    <w:rsid w:val="00D15944"/>
    <w:rsid w:val="00D15CB7"/>
    <w:rsid w:val="00D20F10"/>
    <w:rsid w:val="00D22952"/>
    <w:rsid w:val="00D23662"/>
    <w:rsid w:val="00D2390D"/>
    <w:rsid w:val="00D247DD"/>
    <w:rsid w:val="00D30561"/>
    <w:rsid w:val="00D30DD6"/>
    <w:rsid w:val="00D339C9"/>
    <w:rsid w:val="00D34BDD"/>
    <w:rsid w:val="00D35BA1"/>
    <w:rsid w:val="00D372CF"/>
    <w:rsid w:val="00D44042"/>
    <w:rsid w:val="00D47059"/>
    <w:rsid w:val="00D47581"/>
    <w:rsid w:val="00D47701"/>
    <w:rsid w:val="00D500A7"/>
    <w:rsid w:val="00D62210"/>
    <w:rsid w:val="00D62DFF"/>
    <w:rsid w:val="00D65831"/>
    <w:rsid w:val="00D70419"/>
    <w:rsid w:val="00D73649"/>
    <w:rsid w:val="00D80D83"/>
    <w:rsid w:val="00D84448"/>
    <w:rsid w:val="00D862AD"/>
    <w:rsid w:val="00D87202"/>
    <w:rsid w:val="00D9077B"/>
    <w:rsid w:val="00D917F5"/>
    <w:rsid w:val="00D9181D"/>
    <w:rsid w:val="00D94726"/>
    <w:rsid w:val="00D94EAF"/>
    <w:rsid w:val="00D96B74"/>
    <w:rsid w:val="00D97B83"/>
    <w:rsid w:val="00DA001F"/>
    <w:rsid w:val="00DA0952"/>
    <w:rsid w:val="00DA0FCE"/>
    <w:rsid w:val="00DA45CC"/>
    <w:rsid w:val="00DA6B3A"/>
    <w:rsid w:val="00DA6D68"/>
    <w:rsid w:val="00DA6F6A"/>
    <w:rsid w:val="00DB1E75"/>
    <w:rsid w:val="00DB37F6"/>
    <w:rsid w:val="00DB3E20"/>
    <w:rsid w:val="00DB45BC"/>
    <w:rsid w:val="00DC427C"/>
    <w:rsid w:val="00DC6082"/>
    <w:rsid w:val="00DD1E18"/>
    <w:rsid w:val="00DD3409"/>
    <w:rsid w:val="00DD39D2"/>
    <w:rsid w:val="00DD5B23"/>
    <w:rsid w:val="00DE63FB"/>
    <w:rsid w:val="00DE7154"/>
    <w:rsid w:val="00DE7270"/>
    <w:rsid w:val="00DF13CC"/>
    <w:rsid w:val="00DF33B8"/>
    <w:rsid w:val="00DF42A4"/>
    <w:rsid w:val="00DF6455"/>
    <w:rsid w:val="00DF7DBB"/>
    <w:rsid w:val="00E01349"/>
    <w:rsid w:val="00E01B14"/>
    <w:rsid w:val="00E03311"/>
    <w:rsid w:val="00E0354B"/>
    <w:rsid w:val="00E10AFB"/>
    <w:rsid w:val="00E11991"/>
    <w:rsid w:val="00E11F9D"/>
    <w:rsid w:val="00E13C51"/>
    <w:rsid w:val="00E14CCB"/>
    <w:rsid w:val="00E161BD"/>
    <w:rsid w:val="00E16902"/>
    <w:rsid w:val="00E21389"/>
    <w:rsid w:val="00E2293A"/>
    <w:rsid w:val="00E23F99"/>
    <w:rsid w:val="00E24260"/>
    <w:rsid w:val="00E3190E"/>
    <w:rsid w:val="00E32648"/>
    <w:rsid w:val="00E3570A"/>
    <w:rsid w:val="00E41F50"/>
    <w:rsid w:val="00E44DFE"/>
    <w:rsid w:val="00E521CC"/>
    <w:rsid w:val="00E52719"/>
    <w:rsid w:val="00E53BF3"/>
    <w:rsid w:val="00E5577C"/>
    <w:rsid w:val="00E56F76"/>
    <w:rsid w:val="00E62F68"/>
    <w:rsid w:val="00E63F91"/>
    <w:rsid w:val="00E6479B"/>
    <w:rsid w:val="00E66EBC"/>
    <w:rsid w:val="00E679C8"/>
    <w:rsid w:val="00E70F92"/>
    <w:rsid w:val="00E72F42"/>
    <w:rsid w:val="00E731F9"/>
    <w:rsid w:val="00E737E6"/>
    <w:rsid w:val="00E73B19"/>
    <w:rsid w:val="00E74868"/>
    <w:rsid w:val="00E77880"/>
    <w:rsid w:val="00E77E67"/>
    <w:rsid w:val="00E81069"/>
    <w:rsid w:val="00E81C60"/>
    <w:rsid w:val="00E845E5"/>
    <w:rsid w:val="00E94D4C"/>
    <w:rsid w:val="00EA58D9"/>
    <w:rsid w:val="00EA72DD"/>
    <w:rsid w:val="00EB136F"/>
    <w:rsid w:val="00EB2B70"/>
    <w:rsid w:val="00EC0028"/>
    <w:rsid w:val="00EC0A3F"/>
    <w:rsid w:val="00EC0CCE"/>
    <w:rsid w:val="00EC1149"/>
    <w:rsid w:val="00EC1E69"/>
    <w:rsid w:val="00EC268D"/>
    <w:rsid w:val="00EC26C9"/>
    <w:rsid w:val="00EC3DE2"/>
    <w:rsid w:val="00ED3183"/>
    <w:rsid w:val="00ED650B"/>
    <w:rsid w:val="00EE0E3E"/>
    <w:rsid w:val="00EE1EC6"/>
    <w:rsid w:val="00EE3FFE"/>
    <w:rsid w:val="00EE4730"/>
    <w:rsid w:val="00EE5A17"/>
    <w:rsid w:val="00EE5EC8"/>
    <w:rsid w:val="00EF27D3"/>
    <w:rsid w:val="00EF2D02"/>
    <w:rsid w:val="00EF7A46"/>
    <w:rsid w:val="00F01669"/>
    <w:rsid w:val="00F016ED"/>
    <w:rsid w:val="00F04173"/>
    <w:rsid w:val="00F04189"/>
    <w:rsid w:val="00F04B1C"/>
    <w:rsid w:val="00F04D0E"/>
    <w:rsid w:val="00F07E19"/>
    <w:rsid w:val="00F14A34"/>
    <w:rsid w:val="00F15348"/>
    <w:rsid w:val="00F163B2"/>
    <w:rsid w:val="00F201C0"/>
    <w:rsid w:val="00F20A33"/>
    <w:rsid w:val="00F24591"/>
    <w:rsid w:val="00F27479"/>
    <w:rsid w:val="00F31148"/>
    <w:rsid w:val="00F3598C"/>
    <w:rsid w:val="00F36FF6"/>
    <w:rsid w:val="00F43C0A"/>
    <w:rsid w:val="00F43E15"/>
    <w:rsid w:val="00F43E8B"/>
    <w:rsid w:val="00F453D9"/>
    <w:rsid w:val="00F46E3E"/>
    <w:rsid w:val="00F50049"/>
    <w:rsid w:val="00F50434"/>
    <w:rsid w:val="00F52625"/>
    <w:rsid w:val="00F5664F"/>
    <w:rsid w:val="00F5742D"/>
    <w:rsid w:val="00F61031"/>
    <w:rsid w:val="00F63A49"/>
    <w:rsid w:val="00F655A2"/>
    <w:rsid w:val="00F67A8A"/>
    <w:rsid w:val="00F67B34"/>
    <w:rsid w:val="00F71240"/>
    <w:rsid w:val="00F73881"/>
    <w:rsid w:val="00F739C5"/>
    <w:rsid w:val="00F74875"/>
    <w:rsid w:val="00F74BC3"/>
    <w:rsid w:val="00F75596"/>
    <w:rsid w:val="00F75966"/>
    <w:rsid w:val="00F75F71"/>
    <w:rsid w:val="00F81C7D"/>
    <w:rsid w:val="00F81E26"/>
    <w:rsid w:val="00F8244F"/>
    <w:rsid w:val="00F83BC7"/>
    <w:rsid w:val="00F84174"/>
    <w:rsid w:val="00F87425"/>
    <w:rsid w:val="00F90E96"/>
    <w:rsid w:val="00F92277"/>
    <w:rsid w:val="00F92C25"/>
    <w:rsid w:val="00F93DE5"/>
    <w:rsid w:val="00F94424"/>
    <w:rsid w:val="00F95D0C"/>
    <w:rsid w:val="00F96047"/>
    <w:rsid w:val="00F96A4F"/>
    <w:rsid w:val="00FA0108"/>
    <w:rsid w:val="00FA2322"/>
    <w:rsid w:val="00FA23AD"/>
    <w:rsid w:val="00FA52BD"/>
    <w:rsid w:val="00FA5FBB"/>
    <w:rsid w:val="00FB1BB1"/>
    <w:rsid w:val="00FB482E"/>
    <w:rsid w:val="00FB5AA2"/>
    <w:rsid w:val="00FB6535"/>
    <w:rsid w:val="00FC0B7A"/>
    <w:rsid w:val="00FC409A"/>
    <w:rsid w:val="00FC467C"/>
    <w:rsid w:val="00FC54CD"/>
    <w:rsid w:val="00FC5C9B"/>
    <w:rsid w:val="00FC7BB2"/>
    <w:rsid w:val="00FD00EB"/>
    <w:rsid w:val="00FD2FA7"/>
    <w:rsid w:val="00FD61D6"/>
    <w:rsid w:val="00FD62BE"/>
    <w:rsid w:val="00FD6E2E"/>
    <w:rsid w:val="00FE0D62"/>
    <w:rsid w:val="00FE43F8"/>
    <w:rsid w:val="00FE5B38"/>
    <w:rsid w:val="00FE74EC"/>
    <w:rsid w:val="00FF0B57"/>
    <w:rsid w:val="00FF13CC"/>
    <w:rsid w:val="00FF150D"/>
    <w:rsid w:val="00FF3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D8030"/>
  <w15:docId w15:val="{8D1F5132-224B-421F-86D8-D3710B11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pPr>
      <w:ind w:firstLine="720"/>
      <w:jc w:val="both"/>
    </w:pPr>
  </w:style>
  <w:style w:type="paragraph" w:styleId="Pagrindiniotekstotrauka3">
    <w:name w:val="Body Text Indent 3"/>
    <w:basedOn w:val="prastasis"/>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niatinklio">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uiPriority w:val="99"/>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qFormat/>
    <w:rsid w:val="00A62C21"/>
    <w:rPr>
      <w:sz w:val="20"/>
      <w:szCs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uiPriority w:val="99"/>
    <w:qFormat/>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uiPriority w:val="99"/>
    <w:rsid w:val="00AE1DD0"/>
    <w:rPr>
      <w:sz w:val="16"/>
      <w:szCs w:val="16"/>
    </w:rPr>
  </w:style>
  <w:style w:type="paragraph" w:styleId="Komentarotekstas">
    <w:name w:val="annotation text"/>
    <w:basedOn w:val="prastasis"/>
    <w:link w:val="KomentarotekstasDiagrama"/>
    <w:rsid w:val="00AE1DD0"/>
    <w:rPr>
      <w:sz w:val="20"/>
      <w:szCs w:val="20"/>
      <w:lang w:eastAsia="x-none"/>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lang w:eastAsia="x-none"/>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B25D3B"/>
    <w:pPr>
      <w:ind w:left="720"/>
      <w:contextualSpacing/>
    </w:pPr>
  </w:style>
  <w:style w:type="character" w:customStyle="1" w:styleId="PagrindinistekstasDiagrama">
    <w:name w:val="Pagrindinis tekstas Diagrama"/>
    <w:basedOn w:val="Numatytasispastraiposriftas"/>
    <w:link w:val="Pagrindinistekstas"/>
    <w:uiPriority w:val="99"/>
    <w:rsid w:val="00C454A3"/>
    <w:rPr>
      <w:sz w:val="24"/>
      <w:szCs w:val="24"/>
      <w:lang w:eastAsia="en-US"/>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036A20"/>
    <w:rPr>
      <w:lang w:eastAsia="en-US"/>
    </w:rPr>
  </w:style>
  <w:style w:type="paragraph" w:customStyle="1" w:styleId="Default">
    <w:name w:val="Default"/>
    <w:rsid w:val="00412777"/>
    <w:pPr>
      <w:autoSpaceDE w:val="0"/>
      <w:autoSpaceDN w:val="0"/>
      <w:adjustRightInd w:val="0"/>
    </w:pPr>
    <w:rPr>
      <w:color w:val="000000"/>
      <w:sz w:val="24"/>
      <w:szCs w:val="24"/>
    </w:rPr>
  </w:style>
  <w:style w:type="paragraph" w:styleId="Pataisymai">
    <w:name w:val="Revision"/>
    <w:hidden/>
    <w:uiPriority w:val="99"/>
    <w:semiHidden/>
    <w:rsid w:val="007F7BA4"/>
    <w:rPr>
      <w:sz w:val="24"/>
      <w:szCs w:val="24"/>
      <w:lang w:eastAsia="en-US"/>
    </w:rPr>
  </w:style>
  <w:style w:type="paragraph" w:styleId="Dokumentoinaostekstas">
    <w:name w:val="endnote text"/>
    <w:basedOn w:val="prastasis"/>
    <w:link w:val="DokumentoinaostekstasDiagrama"/>
    <w:rsid w:val="00ED650B"/>
    <w:rPr>
      <w:sz w:val="20"/>
      <w:szCs w:val="20"/>
    </w:rPr>
  </w:style>
  <w:style w:type="character" w:customStyle="1" w:styleId="DokumentoinaostekstasDiagrama">
    <w:name w:val="Dokumento išnašos tekstas Diagrama"/>
    <w:basedOn w:val="Numatytasispastraiposriftas"/>
    <w:link w:val="Dokumentoinaostekstas"/>
    <w:rsid w:val="00ED650B"/>
    <w:rPr>
      <w:lang w:eastAsia="en-US"/>
    </w:rPr>
  </w:style>
  <w:style w:type="character" w:styleId="Dokumentoinaosnumeris">
    <w:name w:val="endnote reference"/>
    <w:basedOn w:val="Numatytasispastraiposriftas"/>
    <w:rsid w:val="00ED65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723332289">
      <w:bodyDiv w:val="1"/>
      <w:marLeft w:val="0"/>
      <w:marRight w:val="0"/>
      <w:marTop w:val="0"/>
      <w:marBottom w:val="0"/>
      <w:divBdr>
        <w:top w:val="none" w:sz="0" w:space="0" w:color="auto"/>
        <w:left w:val="none" w:sz="0" w:space="0" w:color="auto"/>
        <w:bottom w:val="none" w:sz="0" w:space="0" w:color="auto"/>
        <w:right w:val="none" w:sz="0" w:space="0" w:color="auto"/>
      </w:divBdr>
      <w:divsChild>
        <w:div w:id="1712537222">
          <w:marLeft w:val="0"/>
          <w:marRight w:val="0"/>
          <w:marTop w:val="0"/>
          <w:marBottom w:val="0"/>
          <w:divBdr>
            <w:top w:val="none" w:sz="0" w:space="0" w:color="auto"/>
            <w:left w:val="none" w:sz="0" w:space="0" w:color="auto"/>
            <w:bottom w:val="none" w:sz="0" w:space="0" w:color="auto"/>
            <w:right w:val="none" w:sz="0" w:space="0" w:color="auto"/>
          </w:divBdr>
        </w:div>
      </w:divsChild>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162887250">
      <w:bodyDiv w:val="1"/>
      <w:marLeft w:val="0"/>
      <w:marRight w:val="0"/>
      <w:marTop w:val="0"/>
      <w:marBottom w:val="0"/>
      <w:divBdr>
        <w:top w:val="none" w:sz="0" w:space="0" w:color="auto"/>
        <w:left w:val="none" w:sz="0" w:space="0" w:color="auto"/>
        <w:bottom w:val="none" w:sz="0" w:space="0" w:color="auto"/>
        <w:right w:val="none" w:sz="0" w:space="0" w:color="auto"/>
      </w:divBdr>
      <w:divsChild>
        <w:div w:id="2126120552">
          <w:marLeft w:val="0"/>
          <w:marRight w:val="0"/>
          <w:marTop w:val="0"/>
          <w:marBottom w:val="0"/>
          <w:divBdr>
            <w:top w:val="none" w:sz="0" w:space="0" w:color="auto"/>
            <w:left w:val="none" w:sz="0" w:space="0" w:color="auto"/>
            <w:bottom w:val="none" w:sz="0" w:space="0" w:color="auto"/>
            <w:right w:val="none" w:sz="0" w:space="0" w:color="auto"/>
          </w:divBdr>
          <w:divsChild>
            <w:div w:id="757948646">
              <w:marLeft w:val="0"/>
              <w:marRight w:val="0"/>
              <w:marTop w:val="0"/>
              <w:marBottom w:val="0"/>
              <w:divBdr>
                <w:top w:val="none" w:sz="0" w:space="0" w:color="auto"/>
                <w:left w:val="none" w:sz="0" w:space="0" w:color="auto"/>
                <w:bottom w:val="none" w:sz="0" w:space="0" w:color="auto"/>
                <w:right w:val="none" w:sz="0" w:space="0" w:color="auto"/>
              </w:divBdr>
              <w:divsChild>
                <w:div w:id="264924159">
                  <w:marLeft w:val="0"/>
                  <w:marRight w:val="0"/>
                  <w:marTop w:val="0"/>
                  <w:marBottom w:val="0"/>
                  <w:divBdr>
                    <w:top w:val="none" w:sz="0" w:space="0" w:color="auto"/>
                    <w:left w:val="none" w:sz="0" w:space="0" w:color="auto"/>
                    <w:bottom w:val="none" w:sz="0" w:space="0" w:color="auto"/>
                    <w:right w:val="none" w:sz="0" w:space="0" w:color="auto"/>
                  </w:divBdr>
                </w:div>
                <w:div w:id="379325296">
                  <w:marLeft w:val="0"/>
                  <w:marRight w:val="0"/>
                  <w:marTop w:val="0"/>
                  <w:marBottom w:val="0"/>
                  <w:divBdr>
                    <w:top w:val="none" w:sz="0" w:space="0" w:color="auto"/>
                    <w:left w:val="none" w:sz="0" w:space="0" w:color="auto"/>
                    <w:bottom w:val="none" w:sz="0" w:space="0" w:color="auto"/>
                    <w:right w:val="none" w:sz="0" w:space="0" w:color="auto"/>
                  </w:divBdr>
                </w:div>
                <w:div w:id="565650765">
                  <w:marLeft w:val="0"/>
                  <w:marRight w:val="0"/>
                  <w:marTop w:val="0"/>
                  <w:marBottom w:val="0"/>
                  <w:divBdr>
                    <w:top w:val="none" w:sz="0" w:space="0" w:color="auto"/>
                    <w:left w:val="none" w:sz="0" w:space="0" w:color="auto"/>
                    <w:bottom w:val="none" w:sz="0" w:space="0" w:color="auto"/>
                    <w:right w:val="none" w:sz="0" w:space="0" w:color="auto"/>
                  </w:divBdr>
                </w:div>
                <w:div w:id="15223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625454473">
      <w:bodyDiv w:val="1"/>
      <w:marLeft w:val="0"/>
      <w:marRight w:val="0"/>
      <w:marTop w:val="0"/>
      <w:marBottom w:val="0"/>
      <w:divBdr>
        <w:top w:val="none" w:sz="0" w:space="0" w:color="auto"/>
        <w:left w:val="none" w:sz="0" w:space="0" w:color="auto"/>
        <w:bottom w:val="none" w:sz="0" w:space="0" w:color="auto"/>
        <w:right w:val="none" w:sz="0" w:space="0" w:color="auto"/>
      </w:divBdr>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a.Dapkute@finmin.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20laurita.kazickiene@finmin.lt" TargetMode="External"/><Relationship Id="rId4" Type="http://schemas.openxmlformats.org/officeDocument/2006/relationships/settings" Target="settings.xml"/><Relationship Id="rId9" Type="http://schemas.openxmlformats.org/officeDocument/2006/relationships/hyperlink" Target="mailto:Agne.Kazlauskaite@finmin.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sinvesticijos.lt/docview/?media=111563&amp;h=7f6ed&amp;t=VerslofinansavimoExante_20200325_Galutine" TargetMode="External"/><Relationship Id="rId1" Type="http://schemas.openxmlformats.org/officeDocument/2006/relationships/hyperlink" Target="http://finmin.lrv.lt/lt/es-ir-kitos-investicijos/skatinamojo-finansavimo-poreikio-vertinim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78A3F-46CF-41AC-A989-BACDDE194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11641</Words>
  <Characters>6636</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18241</CharactersWithSpaces>
  <SharedDoc>false</SharedDoc>
  <HLinks>
    <vt:vector size="6" baseType="variant">
      <vt:variant>
        <vt:i4>3145818</vt:i4>
      </vt:variant>
      <vt:variant>
        <vt:i4>0</vt:i4>
      </vt:variant>
      <vt:variant>
        <vt:i4>0</vt:i4>
      </vt:variant>
      <vt:variant>
        <vt:i4>5</vt:i4>
      </vt:variant>
      <vt:variant>
        <vt:lpwstr>mailto:e.kiskis@finmin.lt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creator>EK</dc:creator>
  <cp:lastModifiedBy>Piotr Gerasimovič</cp:lastModifiedBy>
  <cp:revision>2</cp:revision>
  <cp:lastPrinted>2020-03-15T18:54:00Z</cp:lastPrinted>
  <dcterms:created xsi:type="dcterms:W3CDTF">2021-06-09T06:56:00Z</dcterms:created>
  <dcterms:modified xsi:type="dcterms:W3CDTF">2021-06-09T06:56:00Z</dcterms:modified>
</cp:coreProperties>
</file>