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354D9" w14:textId="6AE49172" w:rsidR="00C3411A" w:rsidRPr="00490ABD" w:rsidRDefault="00C3411A" w:rsidP="00FB713F">
      <w:pPr>
        <w:widowControl w:val="0"/>
        <w:spacing w:after="0" w:line="240" w:lineRule="auto"/>
        <w:contextualSpacing/>
        <w:rPr>
          <w:rFonts w:ascii="Times New Roman" w:eastAsia="Times New Roman" w:hAnsi="Times New Roman"/>
          <w:b/>
          <w:sz w:val="24"/>
          <w:szCs w:val="24"/>
        </w:rPr>
      </w:pPr>
    </w:p>
    <w:p w14:paraId="4870C6F4" w14:textId="77777777" w:rsidR="00FB713F" w:rsidRPr="00490ABD" w:rsidRDefault="00FB713F" w:rsidP="00FB713F">
      <w:pPr>
        <w:widowControl w:val="0"/>
        <w:spacing w:after="0" w:line="240" w:lineRule="auto"/>
        <w:contextualSpacing/>
        <w:jc w:val="center"/>
        <w:rPr>
          <w:rFonts w:ascii="Times New Roman" w:eastAsia="Times New Roman" w:hAnsi="Times New Roman"/>
          <w:b/>
          <w:sz w:val="24"/>
          <w:szCs w:val="24"/>
        </w:rPr>
      </w:pPr>
      <w:r w:rsidRPr="00490ABD">
        <w:rPr>
          <w:rFonts w:ascii="Times New Roman" w:eastAsia="Times New Roman" w:hAnsi="Times New Roman"/>
          <w:b/>
          <w:sz w:val="24"/>
          <w:szCs w:val="24"/>
        </w:rPr>
        <w:t>LIETUVOS RESPUBLIKOS</w:t>
      </w:r>
    </w:p>
    <w:p w14:paraId="298D5A5B" w14:textId="5458AC08" w:rsidR="00FB713F" w:rsidRPr="00490ABD" w:rsidRDefault="00FB713F" w:rsidP="00FB713F">
      <w:pPr>
        <w:widowControl w:val="0"/>
        <w:spacing w:after="0" w:line="240" w:lineRule="auto"/>
        <w:contextualSpacing/>
        <w:jc w:val="center"/>
        <w:rPr>
          <w:rFonts w:ascii="Times New Roman" w:eastAsia="Times New Roman" w:hAnsi="Times New Roman"/>
          <w:b/>
          <w:sz w:val="24"/>
          <w:szCs w:val="24"/>
        </w:rPr>
      </w:pPr>
      <w:r w:rsidRPr="00490ABD">
        <w:rPr>
          <w:rFonts w:ascii="Times New Roman" w:eastAsia="Times New Roman" w:hAnsi="Times New Roman"/>
          <w:b/>
          <w:sz w:val="24"/>
          <w:szCs w:val="24"/>
        </w:rPr>
        <w:t>SOCIALINIŲ PASLAUGŲ ĮSTATYMO NR. X-493 1, 2, 3, 4, 6, 8, 11, 14, 15, 16, 17, 18, 19, 20, 26, 29, 34, 38 STRAIPSNIŲ PAKEITIMO, ĮSTATYMO PAPILDYMO 6</w:t>
      </w:r>
      <w:r w:rsidRPr="00490ABD">
        <w:rPr>
          <w:rFonts w:ascii="Times New Roman" w:eastAsia="Times New Roman" w:hAnsi="Times New Roman"/>
          <w:b/>
          <w:sz w:val="24"/>
          <w:szCs w:val="24"/>
          <w:vertAlign w:val="superscript"/>
        </w:rPr>
        <w:t>1</w:t>
      </w:r>
      <w:r w:rsidRPr="00490ABD">
        <w:rPr>
          <w:rFonts w:ascii="Times New Roman" w:eastAsia="Times New Roman" w:hAnsi="Times New Roman"/>
          <w:b/>
          <w:sz w:val="24"/>
          <w:szCs w:val="24"/>
        </w:rPr>
        <w:t>, 19</w:t>
      </w:r>
      <w:r w:rsidRPr="00490ABD">
        <w:rPr>
          <w:rFonts w:ascii="Times New Roman" w:eastAsia="Times New Roman" w:hAnsi="Times New Roman"/>
          <w:b/>
          <w:sz w:val="24"/>
          <w:szCs w:val="24"/>
          <w:vertAlign w:val="superscript"/>
        </w:rPr>
        <w:t>3</w:t>
      </w:r>
      <w:r w:rsidRPr="00490ABD">
        <w:rPr>
          <w:rFonts w:ascii="Times New Roman" w:eastAsia="Times New Roman" w:hAnsi="Times New Roman"/>
          <w:b/>
          <w:sz w:val="24"/>
          <w:szCs w:val="24"/>
        </w:rPr>
        <w:t>, 20</w:t>
      </w:r>
      <w:r w:rsidRPr="00490ABD">
        <w:rPr>
          <w:rFonts w:ascii="Times New Roman" w:eastAsia="Times New Roman" w:hAnsi="Times New Roman"/>
          <w:b/>
          <w:sz w:val="24"/>
          <w:szCs w:val="24"/>
          <w:vertAlign w:val="superscript"/>
        </w:rPr>
        <w:t>1</w:t>
      </w:r>
      <w:r w:rsidRPr="00490ABD">
        <w:rPr>
          <w:rFonts w:ascii="Times New Roman" w:eastAsia="Times New Roman" w:hAnsi="Times New Roman"/>
          <w:b/>
          <w:sz w:val="24"/>
          <w:szCs w:val="24"/>
        </w:rPr>
        <w:t>, 20</w:t>
      </w:r>
      <w:r w:rsidRPr="00490ABD">
        <w:rPr>
          <w:rFonts w:ascii="Times New Roman" w:eastAsia="Times New Roman" w:hAnsi="Times New Roman"/>
          <w:b/>
          <w:sz w:val="24"/>
          <w:szCs w:val="24"/>
          <w:vertAlign w:val="superscript"/>
        </w:rPr>
        <w:t>2</w:t>
      </w:r>
      <w:r w:rsidRPr="00490ABD">
        <w:rPr>
          <w:rFonts w:ascii="Times New Roman" w:eastAsia="Times New Roman" w:hAnsi="Times New Roman"/>
          <w:b/>
          <w:sz w:val="24"/>
          <w:szCs w:val="24"/>
        </w:rPr>
        <w:t xml:space="preserve">  STRAIPSNIAIS IR 36</w:t>
      </w:r>
      <w:r w:rsidR="00F66DC4" w:rsidRPr="00490ABD">
        <w:rPr>
          <w:rFonts w:ascii="Times New Roman" w:eastAsia="Times New Roman" w:hAnsi="Times New Roman"/>
          <w:b/>
          <w:sz w:val="24"/>
          <w:szCs w:val="24"/>
        </w:rPr>
        <w:t>,</w:t>
      </w:r>
      <w:r w:rsidRPr="00490ABD">
        <w:rPr>
          <w:rFonts w:ascii="Times New Roman" w:eastAsia="Times New Roman" w:hAnsi="Times New Roman"/>
          <w:b/>
          <w:sz w:val="24"/>
          <w:szCs w:val="24"/>
        </w:rPr>
        <w:t xml:space="preserve"> 37 STRAIPSNIŲ PRIPAŽINIMO NETEKUSIAIS GALIOS </w:t>
      </w:r>
    </w:p>
    <w:p w14:paraId="4CD66811" w14:textId="2EEFFDF7" w:rsidR="00FB713F" w:rsidRPr="00490ABD" w:rsidRDefault="00FB713F" w:rsidP="00FB713F">
      <w:pPr>
        <w:widowControl w:val="0"/>
        <w:spacing w:after="0" w:line="240" w:lineRule="auto"/>
        <w:contextualSpacing/>
        <w:jc w:val="center"/>
        <w:rPr>
          <w:rFonts w:ascii="Times New Roman" w:eastAsia="Times New Roman" w:hAnsi="Times New Roman"/>
          <w:b/>
          <w:sz w:val="24"/>
          <w:szCs w:val="24"/>
        </w:rPr>
      </w:pPr>
      <w:r w:rsidRPr="00490ABD">
        <w:rPr>
          <w:rFonts w:ascii="Times New Roman" w:eastAsia="Times New Roman" w:hAnsi="Times New Roman"/>
          <w:b/>
          <w:sz w:val="24"/>
          <w:szCs w:val="24"/>
        </w:rPr>
        <w:t>ĮSTATYMO PROJEKTO</w:t>
      </w:r>
    </w:p>
    <w:p w14:paraId="47EEC8F8" w14:textId="38634FFD" w:rsidR="00FB713F" w:rsidRPr="00490ABD" w:rsidRDefault="00FB713F" w:rsidP="00FB713F">
      <w:pPr>
        <w:widowControl w:val="0"/>
        <w:spacing w:after="0" w:line="240" w:lineRule="auto"/>
        <w:contextualSpacing/>
        <w:jc w:val="center"/>
        <w:rPr>
          <w:rFonts w:ascii="Times New Roman" w:eastAsia="Times New Roman" w:hAnsi="Times New Roman"/>
          <w:b/>
          <w:sz w:val="24"/>
          <w:szCs w:val="24"/>
        </w:rPr>
      </w:pPr>
      <w:r w:rsidRPr="00490ABD">
        <w:rPr>
          <w:rFonts w:ascii="Times New Roman" w:eastAsia="Times New Roman" w:hAnsi="Times New Roman"/>
          <w:b/>
          <w:sz w:val="24"/>
          <w:szCs w:val="24"/>
        </w:rPr>
        <w:t>AIŠKINAMASIS RAŠTAS</w:t>
      </w:r>
    </w:p>
    <w:p w14:paraId="672A6659" w14:textId="77777777" w:rsidR="00C3411A" w:rsidRPr="00490ABD" w:rsidRDefault="00C3411A" w:rsidP="00F03E06">
      <w:pPr>
        <w:widowControl w:val="0"/>
        <w:spacing w:after="0" w:line="240" w:lineRule="auto"/>
        <w:contextualSpacing/>
        <w:jc w:val="both"/>
        <w:rPr>
          <w:rFonts w:ascii="Times New Roman" w:eastAsia="Times New Roman" w:hAnsi="Times New Roman"/>
          <w:b/>
          <w:sz w:val="24"/>
          <w:szCs w:val="24"/>
        </w:rPr>
      </w:pPr>
    </w:p>
    <w:p w14:paraId="5BA96142" w14:textId="1103DE94" w:rsidR="0053638A" w:rsidRPr="00490ABD" w:rsidRDefault="00C3411A" w:rsidP="00F03E06">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b/>
          <w:bCs/>
          <w:sz w:val="24"/>
          <w:szCs w:val="24"/>
        </w:rPr>
        <w:t>1. Įstatym</w:t>
      </w:r>
      <w:r w:rsidR="00BB50E3" w:rsidRPr="00490ABD">
        <w:rPr>
          <w:rFonts w:ascii="Times New Roman" w:eastAsia="Times New Roman" w:hAnsi="Times New Roman"/>
          <w:b/>
          <w:bCs/>
          <w:sz w:val="24"/>
          <w:szCs w:val="24"/>
        </w:rPr>
        <w:t>o</w:t>
      </w:r>
      <w:r w:rsidRPr="00490ABD">
        <w:rPr>
          <w:rFonts w:ascii="Times New Roman" w:eastAsia="Times New Roman" w:hAnsi="Times New Roman"/>
          <w:b/>
          <w:bCs/>
          <w:sz w:val="24"/>
          <w:szCs w:val="24"/>
        </w:rPr>
        <w:t xml:space="preserve"> projekt</w:t>
      </w:r>
      <w:r w:rsidR="00BB50E3" w:rsidRPr="00490ABD">
        <w:rPr>
          <w:rFonts w:ascii="Times New Roman" w:eastAsia="Times New Roman" w:hAnsi="Times New Roman"/>
          <w:b/>
          <w:bCs/>
          <w:sz w:val="24"/>
          <w:szCs w:val="24"/>
        </w:rPr>
        <w:t>o</w:t>
      </w:r>
      <w:r w:rsidRPr="00490ABD">
        <w:rPr>
          <w:rFonts w:ascii="Times New Roman" w:eastAsia="Times New Roman" w:hAnsi="Times New Roman"/>
          <w:b/>
          <w:bCs/>
          <w:sz w:val="24"/>
          <w:szCs w:val="24"/>
        </w:rPr>
        <w:t xml:space="preserve"> rengimą paskatinusios priežastys, parengto projekto tikslai ir uždaviniai</w:t>
      </w:r>
    </w:p>
    <w:p w14:paraId="4B15EEC9" w14:textId="77777777" w:rsidR="007542A8" w:rsidRPr="00490ABD" w:rsidRDefault="00AB4C88" w:rsidP="00F03E06">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Šiuo metu socialinės paslaugos teikiamos, siekiant padėti išspręsti jau iškilusias asmens (šeimos) socialines problemas, nesudarant galimybių išvengti jų atsiradimo ateityje</w:t>
      </w:r>
      <w:r w:rsidR="003A041D" w:rsidRPr="00490ABD">
        <w:rPr>
          <w:rFonts w:ascii="Times New Roman" w:eastAsia="Times New Roman" w:hAnsi="Times New Roman"/>
          <w:sz w:val="24"/>
          <w:szCs w:val="24"/>
        </w:rPr>
        <w:t xml:space="preserve"> (kai socialinės problemos dar nekilusios)</w:t>
      </w:r>
      <w:r w:rsidR="008B72D9" w:rsidRPr="00490ABD">
        <w:rPr>
          <w:rFonts w:ascii="Times New Roman" w:eastAsia="Times New Roman" w:hAnsi="Times New Roman"/>
          <w:sz w:val="24"/>
          <w:szCs w:val="24"/>
        </w:rPr>
        <w:t xml:space="preserve">, taip pat neužtikrinant kompleksinių paslaugų šeimai tvarumo. </w:t>
      </w:r>
      <w:r w:rsidR="00A56B69" w:rsidRPr="00490ABD">
        <w:rPr>
          <w:rFonts w:ascii="Times New Roman" w:eastAsia="Times New Roman" w:hAnsi="Times New Roman"/>
          <w:sz w:val="24"/>
          <w:szCs w:val="24"/>
        </w:rPr>
        <w:t xml:space="preserve">Nepakankamas socialinio darbo reglamentavimas lemia nevieningą socialinio darbo kaip profesinės veiklos įgyvendinimą, nevienodą socialinių paslaugų kokybę. </w:t>
      </w:r>
      <w:r w:rsidR="00F728EF" w:rsidRPr="00490ABD">
        <w:rPr>
          <w:rFonts w:ascii="Times New Roman" w:eastAsia="Times New Roman" w:hAnsi="Times New Roman"/>
          <w:sz w:val="24"/>
          <w:szCs w:val="24"/>
        </w:rPr>
        <w:t xml:space="preserve">Taip pat šiuo metu nėra vienodų socialinės reabilitacijos neįgaliesiems bendruomenėje paslaugų kokybės standartų taikymo, dėl sudėtingų ir ilgai užtrunkančių konkurso organizavimo procedūrų neužtikrinamas nuolatinis ir tęstinis šias paslaugas teikiančių subjektų finansavimas, kvalifikuotų specialistų įdarbinimas, todėl neužtikrinamas paslaugų prieinamumas, tęstinumas ir kokybė, o tuo pačiu efektyvus valstybės biudžeto lėšų naudojimas. </w:t>
      </w:r>
    </w:p>
    <w:p w14:paraId="1EC86249" w14:textId="622A1FCE" w:rsidR="00274CB4" w:rsidRPr="00490ABD" w:rsidRDefault="00424E7F" w:rsidP="00F03E06">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Lietuvos Respublikos socialinių paslaugų įstatymo </w:t>
      </w:r>
      <w:r w:rsidR="00D17209" w:rsidRPr="00490ABD">
        <w:rPr>
          <w:rFonts w:ascii="Times New Roman" w:hAnsi="Times New Roman"/>
          <w:sz w:val="24"/>
          <w:szCs w:val="24"/>
        </w:rPr>
        <w:t>N</w:t>
      </w:r>
      <w:r w:rsidR="003D63C7" w:rsidRPr="00490ABD">
        <w:rPr>
          <w:rFonts w:ascii="Times New Roman" w:hAnsi="Times New Roman"/>
          <w:sz w:val="24"/>
          <w:szCs w:val="24"/>
        </w:rPr>
        <w:t>r</w:t>
      </w:r>
      <w:r w:rsidR="00D17209" w:rsidRPr="00490ABD">
        <w:rPr>
          <w:rFonts w:ascii="Times New Roman" w:hAnsi="Times New Roman"/>
          <w:caps/>
          <w:sz w:val="24"/>
          <w:szCs w:val="24"/>
        </w:rPr>
        <w:t xml:space="preserve">. X-493 </w:t>
      </w:r>
      <w:r w:rsidR="00576FE5" w:rsidRPr="00490ABD">
        <w:rPr>
          <w:rFonts w:ascii="Times New Roman" w:hAnsi="Times New Roman"/>
          <w:caps/>
          <w:sz w:val="24"/>
          <w:szCs w:val="24"/>
        </w:rPr>
        <w:t xml:space="preserve">1, 2, 3, 4, 6, </w:t>
      </w:r>
      <w:r w:rsidR="00E677D0" w:rsidRPr="00490ABD">
        <w:rPr>
          <w:rFonts w:ascii="Times New Roman" w:hAnsi="Times New Roman"/>
          <w:caps/>
          <w:sz w:val="24"/>
          <w:szCs w:val="24"/>
        </w:rPr>
        <w:t xml:space="preserve">8, </w:t>
      </w:r>
      <w:r w:rsidR="00576FE5" w:rsidRPr="00490ABD">
        <w:rPr>
          <w:rFonts w:ascii="Times New Roman" w:hAnsi="Times New Roman"/>
          <w:caps/>
          <w:sz w:val="24"/>
          <w:szCs w:val="24"/>
        </w:rPr>
        <w:t xml:space="preserve">11, 14, 15, 16, 17, 18, 19, 20, 26, 29, 34, 38 </w:t>
      </w:r>
      <w:r w:rsidR="00576FE5" w:rsidRPr="00490ABD">
        <w:rPr>
          <w:rFonts w:ascii="Times New Roman" w:hAnsi="Times New Roman"/>
          <w:sz w:val="24"/>
          <w:szCs w:val="24"/>
        </w:rPr>
        <w:t>stra</w:t>
      </w:r>
      <w:r w:rsidR="001D1D2A" w:rsidRPr="00490ABD">
        <w:rPr>
          <w:rFonts w:ascii="Times New Roman" w:hAnsi="Times New Roman"/>
          <w:sz w:val="24"/>
          <w:szCs w:val="24"/>
        </w:rPr>
        <w:t>ipsnių pakeitimo</w:t>
      </w:r>
      <w:r w:rsidR="003D63C7" w:rsidRPr="00490ABD">
        <w:rPr>
          <w:rFonts w:ascii="Times New Roman" w:hAnsi="Times New Roman"/>
          <w:sz w:val="24"/>
          <w:szCs w:val="24"/>
        </w:rPr>
        <w:t xml:space="preserve">, </w:t>
      </w:r>
      <w:r w:rsidR="00E56B57" w:rsidRPr="00490ABD">
        <w:rPr>
          <w:rFonts w:ascii="Times New Roman" w:hAnsi="Times New Roman"/>
          <w:sz w:val="24"/>
          <w:szCs w:val="24"/>
        </w:rPr>
        <w:t>Į</w:t>
      </w:r>
      <w:r w:rsidR="003D63C7" w:rsidRPr="00490ABD">
        <w:rPr>
          <w:rFonts w:ascii="Times New Roman" w:hAnsi="Times New Roman"/>
          <w:sz w:val="24"/>
          <w:szCs w:val="24"/>
        </w:rPr>
        <w:t>statymo</w:t>
      </w:r>
      <w:r w:rsidR="001D1D2A" w:rsidRPr="00490ABD">
        <w:rPr>
          <w:rFonts w:ascii="Times New Roman" w:hAnsi="Times New Roman"/>
          <w:sz w:val="24"/>
          <w:szCs w:val="24"/>
        </w:rPr>
        <w:t xml:space="preserve"> papildymo 6</w:t>
      </w:r>
      <w:r w:rsidR="001D1D2A" w:rsidRPr="00490ABD">
        <w:rPr>
          <w:rFonts w:ascii="Times New Roman" w:hAnsi="Times New Roman"/>
          <w:sz w:val="24"/>
          <w:szCs w:val="24"/>
          <w:vertAlign w:val="superscript"/>
        </w:rPr>
        <w:t>1</w:t>
      </w:r>
      <w:r w:rsidR="00576FE5" w:rsidRPr="00490ABD">
        <w:rPr>
          <w:rFonts w:ascii="Times New Roman" w:hAnsi="Times New Roman"/>
          <w:sz w:val="24"/>
          <w:szCs w:val="24"/>
        </w:rPr>
        <w:t>, 19</w:t>
      </w:r>
      <w:r w:rsidR="00576FE5" w:rsidRPr="00490ABD">
        <w:rPr>
          <w:rFonts w:ascii="Times New Roman" w:hAnsi="Times New Roman"/>
          <w:sz w:val="24"/>
          <w:szCs w:val="24"/>
          <w:vertAlign w:val="superscript"/>
        </w:rPr>
        <w:t>3</w:t>
      </w:r>
      <w:r w:rsidR="001D1D2A" w:rsidRPr="00490ABD">
        <w:rPr>
          <w:rFonts w:ascii="Times New Roman" w:hAnsi="Times New Roman"/>
          <w:sz w:val="24"/>
          <w:szCs w:val="24"/>
        </w:rPr>
        <w:t>, 20</w:t>
      </w:r>
      <w:r w:rsidR="001D1D2A" w:rsidRPr="00490ABD">
        <w:rPr>
          <w:rFonts w:ascii="Times New Roman" w:hAnsi="Times New Roman"/>
          <w:sz w:val="24"/>
          <w:szCs w:val="24"/>
          <w:vertAlign w:val="superscript"/>
        </w:rPr>
        <w:t>1</w:t>
      </w:r>
      <w:r w:rsidR="003D63C7" w:rsidRPr="00490ABD">
        <w:rPr>
          <w:rFonts w:ascii="Times New Roman" w:hAnsi="Times New Roman"/>
          <w:sz w:val="24"/>
          <w:szCs w:val="24"/>
        </w:rPr>
        <w:t>,</w:t>
      </w:r>
      <w:r w:rsidR="001D1D2A" w:rsidRPr="00490ABD">
        <w:rPr>
          <w:rFonts w:ascii="Times New Roman" w:hAnsi="Times New Roman"/>
          <w:sz w:val="24"/>
          <w:szCs w:val="24"/>
          <w:vertAlign w:val="superscript"/>
        </w:rPr>
        <w:t xml:space="preserve"> </w:t>
      </w:r>
      <w:r w:rsidR="001D1D2A" w:rsidRPr="00490ABD">
        <w:rPr>
          <w:rFonts w:ascii="Times New Roman" w:hAnsi="Times New Roman"/>
          <w:sz w:val="24"/>
          <w:szCs w:val="24"/>
        </w:rPr>
        <w:t>20</w:t>
      </w:r>
      <w:r w:rsidR="001D1D2A" w:rsidRPr="00490ABD">
        <w:rPr>
          <w:rFonts w:ascii="Times New Roman" w:hAnsi="Times New Roman"/>
          <w:sz w:val="24"/>
          <w:szCs w:val="24"/>
          <w:vertAlign w:val="superscript"/>
        </w:rPr>
        <w:t xml:space="preserve">2 </w:t>
      </w:r>
      <w:r w:rsidR="00576FE5" w:rsidRPr="00490ABD">
        <w:rPr>
          <w:rFonts w:ascii="Times New Roman" w:hAnsi="Times New Roman"/>
          <w:sz w:val="24"/>
          <w:szCs w:val="24"/>
        </w:rPr>
        <w:t>straipsniais</w:t>
      </w:r>
      <w:r w:rsidR="003D63C7" w:rsidRPr="00490ABD">
        <w:rPr>
          <w:rFonts w:ascii="Times New Roman" w:hAnsi="Times New Roman"/>
          <w:sz w:val="24"/>
          <w:szCs w:val="24"/>
        </w:rPr>
        <w:t xml:space="preserve"> ir </w:t>
      </w:r>
      <w:r w:rsidR="00634A26" w:rsidRPr="00490ABD">
        <w:rPr>
          <w:rFonts w:ascii="Times New Roman" w:hAnsi="Times New Roman"/>
          <w:sz w:val="24"/>
          <w:szCs w:val="24"/>
          <w:lang w:val="en-US"/>
        </w:rPr>
        <w:t>36</w:t>
      </w:r>
      <w:r w:rsidR="00F66DC4" w:rsidRPr="00490ABD">
        <w:rPr>
          <w:rFonts w:ascii="Times New Roman" w:hAnsi="Times New Roman"/>
          <w:sz w:val="24"/>
          <w:szCs w:val="24"/>
          <w:lang w:val="en-US"/>
        </w:rPr>
        <w:t>,</w:t>
      </w:r>
      <w:r w:rsidR="00634A26" w:rsidRPr="00490ABD">
        <w:rPr>
          <w:rFonts w:ascii="Times New Roman" w:hAnsi="Times New Roman"/>
          <w:sz w:val="24"/>
          <w:szCs w:val="24"/>
          <w:lang w:val="en-US"/>
        </w:rPr>
        <w:t xml:space="preserve"> 37</w:t>
      </w:r>
      <w:r w:rsidR="003D63C7" w:rsidRPr="00490ABD">
        <w:rPr>
          <w:rFonts w:ascii="Times New Roman" w:hAnsi="Times New Roman"/>
          <w:sz w:val="24"/>
          <w:szCs w:val="24"/>
          <w:lang w:val="en-US"/>
        </w:rPr>
        <w:t xml:space="preserve"> </w:t>
      </w:r>
      <w:r w:rsidR="003D63C7" w:rsidRPr="00490ABD">
        <w:rPr>
          <w:rFonts w:ascii="Times New Roman" w:hAnsi="Times New Roman"/>
          <w:sz w:val="24"/>
          <w:szCs w:val="24"/>
        </w:rPr>
        <w:t>straipsnių pripažinimo netekusiais galios</w:t>
      </w:r>
      <w:r w:rsidR="00576FE5" w:rsidRPr="00490ABD">
        <w:rPr>
          <w:rFonts w:ascii="Times New Roman" w:hAnsi="Times New Roman"/>
          <w:sz w:val="24"/>
          <w:szCs w:val="24"/>
        </w:rPr>
        <w:t xml:space="preserve"> </w:t>
      </w:r>
      <w:r w:rsidR="009218BD" w:rsidRPr="00490ABD">
        <w:rPr>
          <w:rFonts w:ascii="Times New Roman" w:eastAsia="Times New Roman" w:hAnsi="Times New Roman"/>
          <w:sz w:val="24"/>
          <w:szCs w:val="24"/>
        </w:rPr>
        <w:t>įstatymo projektu</w:t>
      </w:r>
      <w:r w:rsidR="00031B87" w:rsidRPr="00490ABD">
        <w:rPr>
          <w:rFonts w:ascii="Times New Roman" w:eastAsia="Times New Roman" w:hAnsi="Times New Roman"/>
          <w:sz w:val="24"/>
          <w:szCs w:val="24"/>
        </w:rPr>
        <w:t xml:space="preserve"> (t</w:t>
      </w:r>
      <w:r w:rsidR="00576FE5" w:rsidRPr="00490ABD">
        <w:rPr>
          <w:rFonts w:ascii="Times New Roman" w:eastAsia="Times New Roman" w:hAnsi="Times New Roman"/>
          <w:sz w:val="24"/>
          <w:szCs w:val="24"/>
        </w:rPr>
        <w:t>oliau – Įstatymo projektas</w:t>
      </w:r>
      <w:r w:rsidR="00031B87" w:rsidRPr="00490ABD">
        <w:rPr>
          <w:rFonts w:ascii="Times New Roman" w:eastAsia="Times New Roman" w:hAnsi="Times New Roman"/>
          <w:sz w:val="24"/>
          <w:szCs w:val="24"/>
        </w:rPr>
        <w:t>)</w:t>
      </w:r>
      <w:r w:rsidR="00C51970" w:rsidRPr="00490ABD">
        <w:rPr>
          <w:rFonts w:ascii="Times New Roman" w:eastAsia="Times New Roman" w:hAnsi="Times New Roman"/>
          <w:sz w:val="24"/>
          <w:szCs w:val="24"/>
        </w:rPr>
        <w:t xml:space="preserve"> </w:t>
      </w:r>
      <w:r w:rsidR="00C51970" w:rsidRPr="00490ABD">
        <w:rPr>
          <w:rFonts w:ascii="Times New Roman" w:eastAsia="Times New Roman" w:hAnsi="Times New Roman"/>
          <w:sz w:val="24"/>
          <w:szCs w:val="24"/>
        </w:rPr>
        <w:t xml:space="preserve">siekiama </w:t>
      </w:r>
      <w:r w:rsidR="0098761A" w:rsidRPr="00490ABD">
        <w:rPr>
          <w:rFonts w:ascii="Times New Roman" w:eastAsia="Times New Roman" w:hAnsi="Times New Roman"/>
          <w:sz w:val="24"/>
          <w:szCs w:val="24"/>
        </w:rPr>
        <w:t>nustatyti naują socialinių paslaugų rūšį – prevencines socialines paslaugas</w:t>
      </w:r>
      <w:r w:rsidR="00EC127A" w:rsidRPr="00490ABD">
        <w:rPr>
          <w:rFonts w:ascii="Times New Roman" w:eastAsia="Times New Roman" w:hAnsi="Times New Roman"/>
          <w:sz w:val="24"/>
          <w:szCs w:val="24"/>
        </w:rPr>
        <w:t xml:space="preserve">, kurias sudarytų </w:t>
      </w:r>
      <w:r w:rsidR="00563B6A" w:rsidRPr="00931559">
        <w:rPr>
          <w:rFonts w:ascii="Times New Roman" w:eastAsia="Times New Roman" w:hAnsi="Times New Roman"/>
          <w:sz w:val="24"/>
          <w:szCs w:val="24"/>
        </w:rPr>
        <w:t xml:space="preserve"> potencialių socialinių paslaugų gavėjų</w:t>
      </w:r>
      <w:r w:rsidR="00EC127A" w:rsidRPr="00490ABD">
        <w:rPr>
          <w:rFonts w:ascii="Times New Roman" w:eastAsia="Times New Roman" w:hAnsi="Times New Roman"/>
          <w:sz w:val="24"/>
          <w:szCs w:val="24"/>
        </w:rPr>
        <w:t xml:space="preserve"> paieškos paslauga, kompleksinės paslaugos šeimai, darbas su bendruomene</w:t>
      </w:r>
      <w:r w:rsidR="757873E2" w:rsidRPr="00490ABD">
        <w:rPr>
          <w:rFonts w:ascii="Times New Roman" w:eastAsia="Times New Roman" w:hAnsi="Times New Roman"/>
          <w:sz w:val="24"/>
          <w:szCs w:val="24"/>
        </w:rPr>
        <w:t xml:space="preserve"> bei kitos paslaugos.</w:t>
      </w:r>
      <w:r w:rsidR="00EC127A" w:rsidRPr="00490ABD">
        <w:rPr>
          <w:rFonts w:ascii="Times New Roman" w:eastAsia="Times New Roman" w:hAnsi="Times New Roman"/>
          <w:sz w:val="24"/>
          <w:szCs w:val="24"/>
        </w:rPr>
        <w:t xml:space="preserve"> </w:t>
      </w:r>
      <w:r w:rsidR="0098761A" w:rsidRPr="00490ABD">
        <w:rPr>
          <w:rFonts w:ascii="Times New Roman" w:eastAsia="Times New Roman" w:hAnsi="Times New Roman"/>
          <w:sz w:val="24"/>
          <w:szCs w:val="24"/>
        </w:rPr>
        <w:t>Numatoma, kad kompleksinės paslaugos šeimai bus organizuojamos</w:t>
      </w:r>
      <w:r w:rsidR="00EC127A" w:rsidRPr="00490ABD">
        <w:rPr>
          <w:rFonts w:ascii="Times New Roman" w:eastAsia="Times New Roman" w:hAnsi="Times New Roman"/>
          <w:sz w:val="24"/>
          <w:szCs w:val="24"/>
        </w:rPr>
        <w:t>, o esant poreikiui,</w:t>
      </w:r>
      <w:r w:rsidR="0098761A" w:rsidRPr="00490ABD">
        <w:rPr>
          <w:rFonts w:ascii="Times New Roman" w:eastAsia="Times New Roman" w:hAnsi="Times New Roman"/>
          <w:sz w:val="24"/>
          <w:szCs w:val="24"/>
        </w:rPr>
        <w:t xml:space="preserve"> ir teikiamos asmeniui (šeimai) per bendruomeninius šeimos namus, siekiant kad paslaugas </w:t>
      </w:r>
      <w:r w:rsidR="0098761A" w:rsidRPr="00490ABD">
        <w:rPr>
          <w:rFonts w:ascii="Times New Roman" w:eastAsia="Times New Roman" w:hAnsi="Times New Roman"/>
          <w:sz w:val="24"/>
          <w:szCs w:val="24"/>
        </w:rPr>
        <w:t>asmenys (šeimos) gautų kuo arčiau gyvenamosios vietos arba asmens (šeimos) gyvenamojoje vietoje, o paslaugų koordinavimas būtų organizuojamas vieno langelio principu. Siekiant bendruomeniniams šeimos namams užtikrinti metodinės pagalbos teikimą dėl kompleksinių paslaugų šeimai organizavimo</w:t>
      </w:r>
      <w:r w:rsidR="00EC127A" w:rsidRPr="00490ABD">
        <w:rPr>
          <w:rFonts w:ascii="Times New Roman" w:eastAsia="Times New Roman" w:hAnsi="Times New Roman"/>
          <w:sz w:val="24"/>
          <w:szCs w:val="24"/>
        </w:rPr>
        <w:t>, o esant poreikiui,</w:t>
      </w:r>
      <w:r w:rsidR="0098761A" w:rsidRPr="00490ABD">
        <w:rPr>
          <w:rFonts w:ascii="Times New Roman" w:eastAsia="Times New Roman" w:hAnsi="Times New Roman"/>
          <w:sz w:val="24"/>
          <w:szCs w:val="24"/>
        </w:rPr>
        <w:t xml:space="preserve"> ir teikimo, tolygų ir aukštą kompleksinių paslaugų šeimai kokybės lygį, </w:t>
      </w:r>
      <w:r w:rsidR="008326FE" w:rsidRPr="00490ABD">
        <w:rPr>
          <w:rFonts w:ascii="Times New Roman" w:eastAsia="Times New Roman" w:hAnsi="Times New Roman"/>
          <w:sz w:val="24"/>
          <w:szCs w:val="24"/>
        </w:rPr>
        <w:t>socialinės apsaugos ir darbo ministro</w:t>
      </w:r>
      <w:r w:rsidR="0098761A" w:rsidRPr="00490ABD">
        <w:rPr>
          <w:rFonts w:ascii="Times New Roman" w:eastAsia="Times New Roman" w:hAnsi="Times New Roman"/>
          <w:sz w:val="24"/>
          <w:szCs w:val="24"/>
        </w:rPr>
        <w:t xml:space="preserve"> nustatyta tvarka bus atrinktas metodinis kompleksinių paslaugų šeimai centras. Įstatymo projektu siekiama </w:t>
      </w:r>
      <w:r w:rsidR="008B5442" w:rsidRPr="00490ABD">
        <w:rPr>
          <w:rFonts w:ascii="Times New Roman" w:eastAsia="Times New Roman" w:hAnsi="Times New Roman"/>
          <w:sz w:val="24"/>
          <w:szCs w:val="24"/>
        </w:rPr>
        <w:t>patikslinti</w:t>
      </w:r>
      <w:r w:rsidR="00EC127A" w:rsidRPr="00490ABD">
        <w:rPr>
          <w:rFonts w:ascii="Times New Roman" w:eastAsia="Times New Roman" w:hAnsi="Times New Roman"/>
          <w:sz w:val="24"/>
          <w:szCs w:val="24"/>
        </w:rPr>
        <w:t xml:space="preserve"> </w:t>
      </w:r>
      <w:r w:rsidR="00257DFE" w:rsidRPr="00490ABD">
        <w:rPr>
          <w:rFonts w:ascii="Times New Roman" w:eastAsia="Times New Roman" w:hAnsi="Times New Roman"/>
          <w:sz w:val="24"/>
          <w:szCs w:val="24"/>
        </w:rPr>
        <w:t xml:space="preserve">socialinio darbo sampratą, </w:t>
      </w:r>
      <w:r w:rsidR="005321B6" w:rsidRPr="00490ABD">
        <w:rPr>
          <w:rFonts w:ascii="Times New Roman" w:eastAsia="Times New Roman" w:hAnsi="Times New Roman"/>
          <w:sz w:val="24"/>
          <w:szCs w:val="24"/>
        </w:rPr>
        <w:t xml:space="preserve">nustatyti </w:t>
      </w:r>
      <w:r w:rsidR="00257DFE" w:rsidRPr="00490ABD">
        <w:rPr>
          <w:rFonts w:ascii="Times New Roman" w:eastAsia="Times New Roman" w:hAnsi="Times New Roman"/>
          <w:sz w:val="24"/>
          <w:szCs w:val="24"/>
        </w:rPr>
        <w:t xml:space="preserve">jo įgyvendinimo sritis ir principus, socialinio darbo lygmenis. Taip pat siekiama </w:t>
      </w:r>
      <w:r w:rsidR="00C51970" w:rsidRPr="00490ABD">
        <w:rPr>
          <w:rFonts w:ascii="Times New Roman" w:eastAsia="Times New Roman" w:hAnsi="Times New Roman"/>
          <w:sz w:val="24"/>
          <w:szCs w:val="24"/>
        </w:rPr>
        <w:t xml:space="preserve">socialinio darbo </w:t>
      </w:r>
      <w:r w:rsidR="00A64368" w:rsidRPr="00490ABD">
        <w:rPr>
          <w:rFonts w:ascii="Times New Roman" w:eastAsia="Times New Roman" w:hAnsi="Times New Roman"/>
          <w:sz w:val="24"/>
          <w:szCs w:val="24"/>
        </w:rPr>
        <w:t>kaip profesinės veiklos</w:t>
      </w:r>
      <w:r w:rsidR="00F70F8A" w:rsidRPr="00490ABD">
        <w:rPr>
          <w:rFonts w:ascii="Times New Roman" w:eastAsia="Times New Roman" w:hAnsi="Times New Roman"/>
          <w:sz w:val="24"/>
          <w:szCs w:val="24"/>
        </w:rPr>
        <w:t xml:space="preserve"> vidinio suderinamumo, </w:t>
      </w:r>
      <w:r w:rsidR="00C51970" w:rsidRPr="00490ABD">
        <w:rPr>
          <w:rFonts w:ascii="Times New Roman" w:eastAsia="Times New Roman" w:hAnsi="Times New Roman"/>
          <w:sz w:val="24"/>
          <w:szCs w:val="24"/>
        </w:rPr>
        <w:t>profesinės kompetencijos tobulinimo mechanizmų įdiegimo ir įgyvendinimo įvairiose socialinio darbo įgyvendinimo srityse</w:t>
      </w:r>
      <w:r w:rsidR="00257DFE" w:rsidRPr="00490ABD">
        <w:rPr>
          <w:rFonts w:ascii="Times New Roman" w:eastAsia="Times New Roman" w:hAnsi="Times New Roman"/>
          <w:sz w:val="24"/>
          <w:szCs w:val="24"/>
        </w:rPr>
        <w:t>.</w:t>
      </w:r>
    </w:p>
    <w:p w14:paraId="2CA4E0C9" w14:textId="74291E24" w:rsidR="00274CB4" w:rsidRPr="00490ABD" w:rsidRDefault="428F3D45" w:rsidP="0053326D">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Siekiant gerinti neįgaliųjų socialinę integraciją į visuomenę bei </w:t>
      </w:r>
      <w:r w:rsidR="5F736195" w:rsidRPr="00490ABD">
        <w:rPr>
          <w:rFonts w:ascii="Times New Roman" w:eastAsia="Times New Roman" w:hAnsi="Times New Roman"/>
          <w:sz w:val="24"/>
          <w:szCs w:val="24"/>
        </w:rPr>
        <w:t xml:space="preserve">teikti neįgaliesiems reikalingą pagalbą, kuri padėtų atkurti ir palaikyti neįgaliųjų socialinius įgūdžius, </w:t>
      </w:r>
      <w:r w:rsidR="14F44A68" w:rsidRPr="00490ABD">
        <w:rPr>
          <w:rFonts w:ascii="Times New Roman" w:eastAsia="Times New Roman" w:hAnsi="Times New Roman"/>
          <w:sz w:val="24"/>
          <w:szCs w:val="24"/>
        </w:rPr>
        <w:t>savarankiško gyvenimo įgūdžius, didinti jų užimtumą, jų galimybes savarankiškai dalyvauti</w:t>
      </w:r>
      <w:r w:rsidRPr="00490ABD">
        <w:rPr>
          <w:rFonts w:ascii="Times New Roman" w:eastAsia="Times New Roman" w:hAnsi="Times New Roman"/>
          <w:sz w:val="24"/>
          <w:szCs w:val="24"/>
        </w:rPr>
        <w:t xml:space="preserve"> </w:t>
      </w:r>
      <w:r w:rsidR="52A634CD" w:rsidRPr="00490ABD">
        <w:rPr>
          <w:rFonts w:ascii="Times New Roman" w:eastAsia="Times New Roman" w:hAnsi="Times New Roman"/>
          <w:sz w:val="24"/>
          <w:szCs w:val="24"/>
        </w:rPr>
        <w:t xml:space="preserve">bendruomenės gyvenime ir darbo rinkoje, </w:t>
      </w:r>
      <w:r w:rsidR="00274CB4" w:rsidRPr="00490ABD">
        <w:rPr>
          <w:rFonts w:ascii="Times New Roman" w:eastAsia="Times New Roman" w:hAnsi="Times New Roman"/>
          <w:sz w:val="24"/>
          <w:szCs w:val="24"/>
        </w:rPr>
        <w:t xml:space="preserve">Lietuvos Respublikos socialinės apsaugos ir darbo ministerija (toliau – ministerija),  </w:t>
      </w:r>
      <w:r w:rsidR="6EE15A82" w:rsidRPr="00490ABD">
        <w:rPr>
          <w:rFonts w:ascii="Times New Roman" w:eastAsia="Times New Roman" w:hAnsi="Times New Roman"/>
          <w:sz w:val="24"/>
          <w:szCs w:val="24"/>
        </w:rPr>
        <w:t xml:space="preserve">kartu su savivaldybėmis </w:t>
      </w:r>
      <w:r w:rsidR="00274CB4" w:rsidRPr="00490ABD">
        <w:rPr>
          <w:rFonts w:ascii="Times New Roman" w:eastAsia="Times New Roman" w:hAnsi="Times New Roman"/>
          <w:sz w:val="24"/>
          <w:szCs w:val="24"/>
        </w:rPr>
        <w:t xml:space="preserve">organizuoja socialinės reabilitacijos paslaugų neįgaliesiems bendruomenėje teikimą. Šios paslaugos finansuojamos iš valstybės biudžeto (savivaldybėms prisidedant savo biudžetų lėšomis), paskirstant lėšas savivaldybių administracijoms, kurios organizuoja socialinės reabilitacijos paslaugų neįgaliesiems bendruomenėje projektų atrankos konkursus. </w:t>
      </w:r>
      <w:r w:rsidR="687AC41E" w:rsidRPr="00490ABD">
        <w:rPr>
          <w:rFonts w:ascii="Times New Roman" w:eastAsia="Times New Roman" w:hAnsi="Times New Roman"/>
          <w:sz w:val="24"/>
          <w:szCs w:val="24"/>
        </w:rPr>
        <w:t>Tačiau</w:t>
      </w:r>
      <w:r w:rsidR="00274CB4" w:rsidRPr="00490ABD">
        <w:rPr>
          <w:rFonts w:ascii="Times New Roman" w:eastAsia="Times New Roman" w:hAnsi="Times New Roman"/>
          <w:sz w:val="24"/>
          <w:szCs w:val="24"/>
        </w:rPr>
        <w:t xml:space="preserve"> </w:t>
      </w:r>
      <w:r w:rsidR="17AA8005" w:rsidRPr="00490ABD">
        <w:rPr>
          <w:rFonts w:ascii="Times New Roman" w:eastAsia="Times New Roman" w:hAnsi="Times New Roman"/>
          <w:sz w:val="24"/>
          <w:szCs w:val="24"/>
        </w:rPr>
        <w:t xml:space="preserve">dėl </w:t>
      </w:r>
      <w:r w:rsidR="00274CB4" w:rsidRPr="00490ABD">
        <w:rPr>
          <w:rFonts w:ascii="Times New Roman" w:eastAsia="Times New Roman" w:hAnsi="Times New Roman"/>
          <w:sz w:val="24"/>
          <w:szCs w:val="24"/>
        </w:rPr>
        <w:t>sudėtingų ir ilgai užtrunkančių konkurso organizavimo procedūrų  neužtikrinamas nuolatinis ir tęstinis šias paslaugas teikiančių įstaigų finansavimas, kvalifikuotų specialistų įdarbinimas, todėl neužtikrinamas paslaugų prieinamumas, tęstinumas ir kokybė.</w:t>
      </w:r>
    </w:p>
    <w:p w14:paraId="00DC4DDD" w14:textId="72842186" w:rsidR="00E40232" w:rsidRPr="00490ABD" w:rsidRDefault="7EA9C20E" w:rsidP="00D025C6">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Siekiant sudaryti tinkamas prielaidas socialinės reabilitacijos paslaugų tęstinumui, </w:t>
      </w:r>
      <w:r w:rsidR="38D50F30" w:rsidRPr="00490ABD">
        <w:rPr>
          <w:rFonts w:ascii="Times New Roman" w:eastAsia="Times New Roman" w:hAnsi="Times New Roman"/>
          <w:sz w:val="24"/>
          <w:szCs w:val="24"/>
        </w:rPr>
        <w:t xml:space="preserve"> vienodam socialinės reabilitacijos neįgaliesiem</w:t>
      </w:r>
      <w:r w:rsidR="53C8DF43" w:rsidRPr="00490ABD">
        <w:rPr>
          <w:rFonts w:ascii="Times New Roman" w:eastAsia="Times New Roman" w:hAnsi="Times New Roman"/>
          <w:sz w:val="24"/>
          <w:szCs w:val="24"/>
        </w:rPr>
        <w:t>s</w:t>
      </w:r>
      <w:r w:rsidR="38D50F30" w:rsidRPr="00490ABD">
        <w:rPr>
          <w:rFonts w:ascii="Times New Roman" w:eastAsia="Times New Roman" w:hAnsi="Times New Roman"/>
          <w:sz w:val="24"/>
          <w:szCs w:val="24"/>
        </w:rPr>
        <w:t xml:space="preserve"> bendruomenėje </w:t>
      </w:r>
      <w:r w:rsidR="2FA4D7C2" w:rsidRPr="00490ABD">
        <w:rPr>
          <w:rFonts w:ascii="Times New Roman" w:eastAsia="Times New Roman" w:hAnsi="Times New Roman"/>
          <w:sz w:val="24"/>
          <w:szCs w:val="24"/>
        </w:rPr>
        <w:t xml:space="preserve">paslaugų kokybės </w:t>
      </w:r>
      <w:r w:rsidR="38D50F30" w:rsidRPr="00490ABD">
        <w:rPr>
          <w:rFonts w:ascii="Times New Roman" w:eastAsia="Times New Roman" w:hAnsi="Times New Roman"/>
          <w:sz w:val="24"/>
          <w:szCs w:val="24"/>
        </w:rPr>
        <w:t>standartų taik</w:t>
      </w:r>
      <w:r w:rsidR="183D314E" w:rsidRPr="00490ABD">
        <w:rPr>
          <w:rFonts w:ascii="Times New Roman" w:eastAsia="Times New Roman" w:hAnsi="Times New Roman"/>
          <w:sz w:val="24"/>
          <w:szCs w:val="24"/>
        </w:rPr>
        <w:t>y</w:t>
      </w:r>
      <w:r w:rsidR="38D50F30" w:rsidRPr="00490ABD">
        <w:rPr>
          <w:rFonts w:ascii="Times New Roman" w:eastAsia="Times New Roman" w:hAnsi="Times New Roman"/>
          <w:sz w:val="24"/>
          <w:szCs w:val="24"/>
        </w:rPr>
        <w:t xml:space="preserve">mui bei </w:t>
      </w:r>
      <w:r w:rsidRPr="00490ABD">
        <w:rPr>
          <w:rFonts w:ascii="Times New Roman" w:eastAsia="Times New Roman" w:hAnsi="Times New Roman"/>
          <w:sz w:val="24"/>
          <w:szCs w:val="24"/>
        </w:rPr>
        <w:t>jų teikimui</w:t>
      </w:r>
      <w:r w:rsidR="1066584D" w:rsidRPr="00490ABD">
        <w:rPr>
          <w:rFonts w:ascii="Times New Roman" w:eastAsia="Times New Roman" w:hAnsi="Times New Roman"/>
          <w:sz w:val="24"/>
          <w:szCs w:val="24"/>
        </w:rPr>
        <w:t>, kad šios pa</w:t>
      </w:r>
      <w:r w:rsidR="5120E2C0" w:rsidRPr="00490ABD">
        <w:rPr>
          <w:rFonts w:ascii="Times New Roman" w:eastAsia="Times New Roman" w:hAnsi="Times New Roman"/>
          <w:sz w:val="24"/>
          <w:szCs w:val="24"/>
        </w:rPr>
        <w:t>s</w:t>
      </w:r>
      <w:r w:rsidR="1066584D" w:rsidRPr="00490ABD">
        <w:rPr>
          <w:rFonts w:ascii="Times New Roman" w:eastAsia="Times New Roman" w:hAnsi="Times New Roman"/>
          <w:sz w:val="24"/>
          <w:szCs w:val="24"/>
        </w:rPr>
        <w:t xml:space="preserve">laugos atitiktų asmenų su negalia poreikius, </w:t>
      </w:r>
      <w:r w:rsidR="7DB7B5E0" w:rsidRPr="00490ABD">
        <w:rPr>
          <w:rFonts w:ascii="Times New Roman" w:eastAsia="Times New Roman" w:hAnsi="Times New Roman"/>
          <w:sz w:val="24"/>
          <w:szCs w:val="24"/>
        </w:rPr>
        <w:t xml:space="preserve">užtikrinti </w:t>
      </w:r>
      <w:r w:rsidR="1066584D" w:rsidRPr="00490ABD">
        <w:rPr>
          <w:rFonts w:ascii="Times New Roman" w:eastAsia="Times New Roman" w:hAnsi="Times New Roman"/>
          <w:sz w:val="24"/>
          <w:szCs w:val="24"/>
        </w:rPr>
        <w:t>finansavimo tvarum</w:t>
      </w:r>
      <w:r w:rsidR="5F1766F2" w:rsidRPr="00490ABD">
        <w:rPr>
          <w:rFonts w:ascii="Times New Roman" w:eastAsia="Times New Roman" w:hAnsi="Times New Roman"/>
          <w:sz w:val="24"/>
          <w:szCs w:val="24"/>
        </w:rPr>
        <w:t>ą</w:t>
      </w:r>
      <w:r w:rsidR="1066584D" w:rsidRPr="00490ABD">
        <w:rPr>
          <w:rFonts w:ascii="Times New Roman" w:eastAsia="Times New Roman" w:hAnsi="Times New Roman"/>
          <w:sz w:val="24"/>
          <w:szCs w:val="24"/>
        </w:rPr>
        <w:t xml:space="preserve"> šių paslaugų teikimui</w:t>
      </w:r>
      <w:r w:rsidR="2C1D4BE0" w:rsidRPr="00490ABD">
        <w:rPr>
          <w:rFonts w:ascii="Times New Roman" w:eastAsia="Times New Roman" w:hAnsi="Times New Roman"/>
          <w:sz w:val="24"/>
          <w:szCs w:val="24"/>
        </w:rPr>
        <w:t>,</w:t>
      </w:r>
      <w:r w:rsidR="00E40232" w:rsidRPr="00490ABD">
        <w:rPr>
          <w:rFonts w:ascii="Times New Roman" w:eastAsia="Times New Roman" w:hAnsi="Times New Roman"/>
          <w:sz w:val="24"/>
          <w:szCs w:val="24"/>
        </w:rPr>
        <w:t xml:space="preserve"> </w:t>
      </w:r>
      <w:r w:rsidR="5FA0840C" w:rsidRPr="00490ABD">
        <w:rPr>
          <w:rFonts w:ascii="Times New Roman" w:eastAsia="Times New Roman" w:hAnsi="Times New Roman"/>
          <w:sz w:val="24"/>
          <w:szCs w:val="24"/>
        </w:rPr>
        <w:t>į</w:t>
      </w:r>
      <w:r w:rsidR="00274CB4" w:rsidRPr="00490ABD">
        <w:rPr>
          <w:rFonts w:ascii="Times New Roman" w:eastAsia="Times New Roman" w:hAnsi="Times New Roman"/>
          <w:sz w:val="24"/>
          <w:szCs w:val="24"/>
        </w:rPr>
        <w:t xml:space="preserve">statymo projektu siekiama </w:t>
      </w:r>
      <w:r w:rsidR="419E9D6E" w:rsidRPr="00490ABD">
        <w:rPr>
          <w:rFonts w:ascii="Times New Roman" w:eastAsia="Times New Roman" w:hAnsi="Times New Roman"/>
          <w:sz w:val="24"/>
          <w:szCs w:val="24"/>
        </w:rPr>
        <w:t xml:space="preserve">priskirti socialinės </w:t>
      </w:r>
      <w:r w:rsidR="419E9D6E" w:rsidRPr="00490ABD">
        <w:rPr>
          <w:rFonts w:ascii="Times New Roman" w:eastAsia="Times New Roman" w:hAnsi="Times New Roman"/>
          <w:sz w:val="24"/>
          <w:szCs w:val="24"/>
        </w:rPr>
        <w:lastRenderedPageBreak/>
        <w:t>reabilitacijos neįgaliesiems paslaugas socialinės pri</w:t>
      </w:r>
      <w:r w:rsidR="2C470FE1" w:rsidRPr="00490ABD">
        <w:rPr>
          <w:rFonts w:ascii="Times New Roman" w:eastAsia="Times New Roman" w:hAnsi="Times New Roman"/>
          <w:sz w:val="24"/>
          <w:szCs w:val="24"/>
        </w:rPr>
        <w:t>e</w:t>
      </w:r>
      <w:r w:rsidR="419E9D6E" w:rsidRPr="00490ABD">
        <w:rPr>
          <w:rFonts w:ascii="Times New Roman" w:eastAsia="Times New Roman" w:hAnsi="Times New Roman"/>
          <w:sz w:val="24"/>
          <w:szCs w:val="24"/>
        </w:rPr>
        <w:t xml:space="preserve">žiūros paslaugoms, </w:t>
      </w:r>
      <w:r w:rsidR="693E1691" w:rsidRPr="00490ABD">
        <w:rPr>
          <w:rFonts w:ascii="Times New Roman" w:eastAsia="Times New Roman" w:hAnsi="Times New Roman"/>
          <w:sz w:val="24"/>
          <w:szCs w:val="24"/>
        </w:rPr>
        <w:t xml:space="preserve">sistemiškai integruojant šias paslaugas į socialinių </w:t>
      </w:r>
      <w:r w:rsidR="7F12A5E2" w:rsidRPr="00490ABD">
        <w:rPr>
          <w:rFonts w:ascii="Times New Roman" w:eastAsia="Times New Roman" w:hAnsi="Times New Roman"/>
          <w:sz w:val="24"/>
          <w:szCs w:val="24"/>
        </w:rPr>
        <w:t>paslaugų sistemą bei užtikrinant</w:t>
      </w:r>
      <w:r w:rsidR="157BD9C4" w:rsidRPr="00490ABD">
        <w:rPr>
          <w:rFonts w:ascii="Times New Roman" w:eastAsia="Times New Roman" w:hAnsi="Times New Roman"/>
          <w:sz w:val="24"/>
          <w:szCs w:val="24"/>
        </w:rPr>
        <w:t xml:space="preserve"> neįgaliųjų asmenų individualių poreikių tenkinimą ,,vieno langelio“ principu.</w:t>
      </w:r>
    </w:p>
    <w:p w14:paraId="0C36DDDE" w14:textId="455FE2C5" w:rsidR="00185D37" w:rsidRPr="00490ABD" w:rsidRDefault="00E40232" w:rsidP="00F03E06">
      <w:pPr>
        <w:widowControl w:val="0"/>
        <w:spacing w:after="0" w:line="240" w:lineRule="auto"/>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              </w:t>
      </w:r>
      <w:r w:rsidR="00257DFE" w:rsidRPr="00490ABD">
        <w:rPr>
          <w:rFonts w:ascii="Times New Roman" w:eastAsia="Times New Roman" w:hAnsi="Times New Roman"/>
          <w:sz w:val="24"/>
          <w:szCs w:val="24"/>
        </w:rPr>
        <w:t xml:space="preserve">Įstatymo projektu </w:t>
      </w:r>
      <w:r w:rsidR="0098761A" w:rsidRPr="00490ABD">
        <w:rPr>
          <w:rFonts w:ascii="Times New Roman" w:eastAsia="Times New Roman" w:hAnsi="Times New Roman"/>
          <w:sz w:val="24"/>
          <w:szCs w:val="24"/>
        </w:rPr>
        <w:t>siekiama</w:t>
      </w:r>
      <w:r w:rsidR="00C51970" w:rsidRPr="00490ABD">
        <w:rPr>
          <w:rFonts w:ascii="Times New Roman" w:eastAsia="Times New Roman" w:hAnsi="Times New Roman"/>
          <w:sz w:val="24"/>
          <w:szCs w:val="24"/>
        </w:rPr>
        <w:t xml:space="preserve"> </w:t>
      </w:r>
      <w:r w:rsidR="00CD53B9" w:rsidRPr="00490ABD">
        <w:rPr>
          <w:rFonts w:ascii="Times New Roman" w:eastAsia="Times New Roman" w:hAnsi="Times New Roman"/>
          <w:sz w:val="24"/>
          <w:szCs w:val="24"/>
        </w:rPr>
        <w:t xml:space="preserve">gerinti socialinės reabilitacijos neįgaliesiems bendruomenėje paslaugų kokybę ir prieinamumą, </w:t>
      </w:r>
      <w:r w:rsidR="00451748" w:rsidRPr="00490ABD">
        <w:rPr>
          <w:rFonts w:ascii="Times New Roman" w:eastAsia="Times New Roman" w:hAnsi="Times New Roman"/>
          <w:sz w:val="24"/>
          <w:szCs w:val="24"/>
        </w:rPr>
        <w:t>į šių paslaugų teikimą pritraukiant naujų paslaugų teikėjų</w:t>
      </w:r>
      <w:r w:rsidR="00CD53B9" w:rsidRPr="00490ABD">
        <w:rPr>
          <w:rFonts w:ascii="Times New Roman" w:eastAsia="Times New Roman" w:hAnsi="Times New Roman"/>
          <w:sz w:val="24"/>
          <w:szCs w:val="24"/>
        </w:rPr>
        <w:t xml:space="preserve"> bei efektyviau vykdyti socialinės reabilitacijos neįgaliesiems bendruomenėje paslaugų planavimą, organizavimą ir teikimą</w:t>
      </w:r>
      <w:r w:rsidR="00451748" w:rsidRPr="00490ABD">
        <w:rPr>
          <w:rFonts w:ascii="Times New Roman" w:eastAsia="Times New Roman" w:hAnsi="Times New Roman"/>
          <w:sz w:val="24"/>
          <w:szCs w:val="24"/>
        </w:rPr>
        <w:t>, atsižvelgiant į neįgalių asmenų poreikius</w:t>
      </w:r>
      <w:r w:rsidR="00257DFE" w:rsidRPr="00490ABD">
        <w:rPr>
          <w:rFonts w:ascii="Times New Roman" w:eastAsia="Times New Roman" w:hAnsi="Times New Roman"/>
          <w:sz w:val="24"/>
          <w:szCs w:val="24"/>
        </w:rPr>
        <w:t>.</w:t>
      </w:r>
    </w:p>
    <w:p w14:paraId="02433BDC" w14:textId="77777777" w:rsidR="00AF73EB" w:rsidRPr="00490ABD" w:rsidRDefault="00331B29" w:rsidP="0053326D">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Įstatymo projekto </w:t>
      </w:r>
      <w:r w:rsidR="0006594B" w:rsidRPr="00490ABD">
        <w:rPr>
          <w:rFonts w:ascii="Times New Roman" w:eastAsia="Times New Roman" w:hAnsi="Times New Roman"/>
          <w:sz w:val="24"/>
          <w:szCs w:val="24"/>
        </w:rPr>
        <w:t>svarbiausi</w:t>
      </w:r>
      <w:r w:rsidR="004C4311" w:rsidRPr="00490ABD">
        <w:rPr>
          <w:rFonts w:ascii="Times New Roman" w:eastAsia="Times New Roman" w:hAnsi="Times New Roman"/>
          <w:sz w:val="24"/>
          <w:szCs w:val="24"/>
        </w:rPr>
        <w:t xml:space="preserve"> uždaviniai:</w:t>
      </w:r>
    </w:p>
    <w:p w14:paraId="0475203A" w14:textId="67E3115C" w:rsidR="00081D64" w:rsidRPr="00490ABD" w:rsidRDefault="00081D64" w:rsidP="0053326D">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1. </w:t>
      </w:r>
      <w:r w:rsidR="006A7288" w:rsidRPr="00490ABD">
        <w:rPr>
          <w:rFonts w:ascii="Times New Roman" w:eastAsia="Times New Roman" w:hAnsi="Times New Roman"/>
          <w:sz w:val="24"/>
          <w:szCs w:val="24"/>
        </w:rPr>
        <w:t xml:space="preserve">nustatyti naują socialinių paslaugų rūšį – prevencines socialines paslaugas, siekiant </w:t>
      </w:r>
      <w:r w:rsidRPr="00490ABD">
        <w:rPr>
          <w:rFonts w:ascii="Times New Roman" w:eastAsia="Times New Roman" w:hAnsi="Times New Roman"/>
          <w:sz w:val="24"/>
          <w:szCs w:val="24"/>
        </w:rPr>
        <w:t>įgalinti asmenį (šeimą, bendruomenę), teikiant individualius asmens (šeimos, bendruomenės) poreikius atitinkančias socialines paslaugas;</w:t>
      </w:r>
    </w:p>
    <w:p w14:paraId="4CF5A739" w14:textId="16344BDF" w:rsidR="00081D64" w:rsidRPr="00490ABD" w:rsidRDefault="00081D64" w:rsidP="0053326D">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2. </w:t>
      </w:r>
      <w:r w:rsidR="00650103" w:rsidRPr="00490ABD">
        <w:rPr>
          <w:rFonts w:ascii="Times New Roman" w:eastAsia="Times New Roman" w:hAnsi="Times New Roman"/>
          <w:sz w:val="24"/>
          <w:szCs w:val="24"/>
        </w:rPr>
        <w:t>reglamentuoti kompleksinių paslaugų šeimai teikimą, užtikrinant</w:t>
      </w:r>
      <w:r w:rsidR="00F01C6C" w:rsidRPr="00490ABD">
        <w:rPr>
          <w:rFonts w:ascii="Times New Roman" w:eastAsia="Times New Roman" w:hAnsi="Times New Roman"/>
          <w:sz w:val="24"/>
          <w:szCs w:val="24"/>
        </w:rPr>
        <w:t xml:space="preserve"> tolygų ir aukštą </w:t>
      </w:r>
      <w:r w:rsidR="00650103" w:rsidRPr="00490ABD">
        <w:rPr>
          <w:rFonts w:ascii="Times New Roman" w:eastAsia="Times New Roman" w:hAnsi="Times New Roman"/>
          <w:sz w:val="24"/>
          <w:szCs w:val="24"/>
        </w:rPr>
        <w:t>jų</w:t>
      </w:r>
      <w:r w:rsidR="00F01C6C" w:rsidRPr="00490ABD">
        <w:rPr>
          <w:rFonts w:ascii="Times New Roman" w:eastAsia="Times New Roman" w:hAnsi="Times New Roman"/>
          <w:sz w:val="24"/>
          <w:szCs w:val="24"/>
        </w:rPr>
        <w:t xml:space="preserve"> kokybės lygį ir </w:t>
      </w:r>
      <w:r w:rsidR="005E0955" w:rsidRPr="00490ABD">
        <w:rPr>
          <w:rFonts w:ascii="Times New Roman" w:eastAsia="Times New Roman" w:hAnsi="Times New Roman"/>
          <w:sz w:val="24"/>
          <w:szCs w:val="24"/>
        </w:rPr>
        <w:t>didin</w:t>
      </w:r>
      <w:r w:rsidR="00650103" w:rsidRPr="00490ABD">
        <w:rPr>
          <w:rFonts w:ascii="Times New Roman" w:eastAsia="Times New Roman" w:hAnsi="Times New Roman"/>
          <w:sz w:val="24"/>
          <w:szCs w:val="24"/>
        </w:rPr>
        <w:t>ant</w:t>
      </w:r>
      <w:r w:rsidR="005E0955" w:rsidRPr="00490ABD">
        <w:rPr>
          <w:rFonts w:ascii="Times New Roman" w:eastAsia="Times New Roman" w:hAnsi="Times New Roman"/>
          <w:sz w:val="24"/>
          <w:szCs w:val="24"/>
        </w:rPr>
        <w:t xml:space="preserve"> jų </w:t>
      </w:r>
      <w:r w:rsidR="00F01C6C" w:rsidRPr="00490ABD">
        <w:rPr>
          <w:rFonts w:ascii="Times New Roman" w:eastAsia="Times New Roman" w:hAnsi="Times New Roman"/>
          <w:sz w:val="24"/>
          <w:szCs w:val="24"/>
        </w:rPr>
        <w:t>prieinamumą;</w:t>
      </w:r>
    </w:p>
    <w:p w14:paraId="3B0D4F59" w14:textId="58F3D195" w:rsidR="00A64368" w:rsidRPr="00490ABD" w:rsidRDefault="00F01C6C" w:rsidP="0053326D">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3</w:t>
      </w:r>
      <w:r w:rsidR="0072667F" w:rsidRPr="00490ABD">
        <w:rPr>
          <w:rFonts w:ascii="Times New Roman" w:eastAsia="Times New Roman" w:hAnsi="Times New Roman"/>
          <w:sz w:val="24"/>
          <w:szCs w:val="24"/>
        </w:rPr>
        <w:t xml:space="preserve">. </w:t>
      </w:r>
      <w:r w:rsidR="00A64368" w:rsidRPr="00490ABD">
        <w:rPr>
          <w:rFonts w:ascii="Times New Roman" w:eastAsia="Times New Roman" w:hAnsi="Times New Roman"/>
          <w:sz w:val="24"/>
          <w:szCs w:val="24"/>
        </w:rPr>
        <w:t>sukurti socialinių paslaugų srities darbuotojų reguliacijos mechanizmą, siekiant gerinti socialinio darbo kaip profesinės veiklos vidinį suderinamumą;</w:t>
      </w:r>
    </w:p>
    <w:p w14:paraId="3B806885" w14:textId="18911D5C" w:rsidR="0072667F" w:rsidRPr="00490ABD" w:rsidRDefault="00F01C6C" w:rsidP="0053326D">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4</w:t>
      </w:r>
      <w:r w:rsidR="00A64368" w:rsidRPr="00490ABD">
        <w:rPr>
          <w:rFonts w:ascii="Times New Roman" w:eastAsia="Times New Roman" w:hAnsi="Times New Roman"/>
          <w:sz w:val="24"/>
          <w:szCs w:val="24"/>
        </w:rPr>
        <w:t xml:space="preserve">. </w:t>
      </w:r>
      <w:r w:rsidR="00B9657B" w:rsidRPr="00490ABD">
        <w:rPr>
          <w:rFonts w:ascii="Times New Roman" w:eastAsia="Times New Roman" w:hAnsi="Times New Roman"/>
          <w:sz w:val="24"/>
          <w:szCs w:val="24"/>
        </w:rPr>
        <w:t xml:space="preserve">tikslinti </w:t>
      </w:r>
      <w:r w:rsidR="00752D32" w:rsidRPr="00490ABD">
        <w:rPr>
          <w:rFonts w:ascii="Times New Roman" w:eastAsia="Times New Roman" w:hAnsi="Times New Roman"/>
          <w:sz w:val="24"/>
          <w:szCs w:val="24"/>
        </w:rPr>
        <w:t xml:space="preserve">socialinio darbo </w:t>
      </w:r>
      <w:r w:rsidR="00B9657B" w:rsidRPr="00490ABD">
        <w:rPr>
          <w:rFonts w:ascii="Times New Roman" w:eastAsia="Times New Roman" w:hAnsi="Times New Roman"/>
          <w:sz w:val="24"/>
          <w:szCs w:val="24"/>
        </w:rPr>
        <w:t xml:space="preserve">sampratą, </w:t>
      </w:r>
      <w:r w:rsidR="0087737B" w:rsidRPr="00490ABD">
        <w:rPr>
          <w:rFonts w:ascii="Times New Roman" w:eastAsia="Times New Roman" w:hAnsi="Times New Roman"/>
          <w:sz w:val="24"/>
          <w:szCs w:val="24"/>
        </w:rPr>
        <w:t xml:space="preserve">nustatyti </w:t>
      </w:r>
      <w:r w:rsidR="00752D32" w:rsidRPr="00490ABD">
        <w:rPr>
          <w:rFonts w:ascii="Times New Roman" w:eastAsia="Times New Roman" w:hAnsi="Times New Roman"/>
          <w:sz w:val="24"/>
          <w:szCs w:val="24"/>
        </w:rPr>
        <w:t xml:space="preserve">jo įgyvendinimo sritis ir principus, </w:t>
      </w:r>
      <w:r w:rsidR="00B9657B" w:rsidRPr="00490ABD">
        <w:rPr>
          <w:rFonts w:ascii="Times New Roman" w:eastAsia="Times New Roman" w:hAnsi="Times New Roman"/>
          <w:sz w:val="24"/>
          <w:szCs w:val="24"/>
        </w:rPr>
        <w:t xml:space="preserve">socialinio darbo lygmenis, </w:t>
      </w:r>
      <w:r w:rsidR="00752D32" w:rsidRPr="00490ABD">
        <w:rPr>
          <w:rFonts w:ascii="Times New Roman" w:eastAsia="Times New Roman" w:hAnsi="Times New Roman"/>
          <w:sz w:val="24"/>
          <w:szCs w:val="24"/>
        </w:rPr>
        <w:t xml:space="preserve">siekiant socialinio darbo kaip profesinės veiklos </w:t>
      </w:r>
      <w:r w:rsidR="008E19E1" w:rsidRPr="00490ABD">
        <w:rPr>
          <w:rFonts w:ascii="Times New Roman" w:eastAsia="Times New Roman" w:hAnsi="Times New Roman"/>
          <w:sz w:val="24"/>
          <w:szCs w:val="24"/>
        </w:rPr>
        <w:t>vidinio suderinamumo, prestižo</w:t>
      </w:r>
      <w:r w:rsidR="005B02B4" w:rsidRPr="00490ABD">
        <w:rPr>
          <w:rFonts w:ascii="Times New Roman" w:eastAsia="Times New Roman" w:hAnsi="Times New Roman"/>
          <w:sz w:val="24"/>
          <w:szCs w:val="24"/>
        </w:rPr>
        <w:t xml:space="preserve"> visuomenėje gerinimo, socialinių paslaugų srities darbuotojų profesinės kompetencijos tobulinimo, socialinių paslaugų kokybės stiprinimo;</w:t>
      </w:r>
      <w:r w:rsidR="00A64368" w:rsidRPr="00490ABD">
        <w:rPr>
          <w:rFonts w:ascii="Times New Roman" w:eastAsia="Times New Roman" w:hAnsi="Times New Roman"/>
          <w:sz w:val="24"/>
          <w:szCs w:val="24"/>
        </w:rPr>
        <w:t xml:space="preserve">  </w:t>
      </w:r>
    </w:p>
    <w:p w14:paraId="505371E9" w14:textId="6F4F77A3" w:rsidR="00576FE5" w:rsidRPr="00490ABD" w:rsidRDefault="00F01C6C" w:rsidP="00B8237B">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5</w:t>
      </w:r>
      <w:r w:rsidR="00576FE5" w:rsidRPr="00490ABD">
        <w:rPr>
          <w:rFonts w:ascii="Times New Roman" w:eastAsia="Times New Roman" w:hAnsi="Times New Roman"/>
          <w:sz w:val="24"/>
          <w:szCs w:val="24"/>
        </w:rPr>
        <w:t>.</w:t>
      </w:r>
      <w:r w:rsidR="00A64368" w:rsidRPr="00490ABD">
        <w:rPr>
          <w:rFonts w:ascii="Times New Roman" w:eastAsia="Times New Roman" w:hAnsi="Times New Roman"/>
          <w:sz w:val="24"/>
          <w:szCs w:val="24"/>
        </w:rPr>
        <w:t xml:space="preserve"> </w:t>
      </w:r>
      <w:r w:rsidR="00CB706E" w:rsidRPr="00490ABD">
        <w:rPr>
          <w:rFonts w:ascii="Times New Roman" w:eastAsia="Times New Roman" w:hAnsi="Times New Roman"/>
          <w:sz w:val="24"/>
          <w:szCs w:val="24"/>
        </w:rPr>
        <w:t>sistemiškai integruoti į socialinių paslaugų sistemą</w:t>
      </w:r>
      <w:r w:rsidR="00B8237B" w:rsidRPr="00490ABD">
        <w:rPr>
          <w:rFonts w:ascii="Times New Roman" w:eastAsia="Times New Roman" w:hAnsi="Times New Roman"/>
          <w:sz w:val="24"/>
          <w:szCs w:val="24"/>
        </w:rPr>
        <w:t xml:space="preserve"> socialinės reabilitacijos neįgaliesiems bendruomenėje paslaugas</w:t>
      </w:r>
      <w:r w:rsidR="00CB706E" w:rsidRPr="00490ABD">
        <w:rPr>
          <w:rFonts w:ascii="Times New Roman" w:eastAsia="Times New Roman" w:hAnsi="Times New Roman"/>
          <w:sz w:val="24"/>
          <w:szCs w:val="24"/>
        </w:rPr>
        <w:t>, jas priskiriant</w:t>
      </w:r>
      <w:r w:rsidR="00B8237B" w:rsidRPr="00490ABD">
        <w:rPr>
          <w:rFonts w:ascii="Times New Roman" w:eastAsia="Times New Roman" w:hAnsi="Times New Roman"/>
          <w:sz w:val="24"/>
          <w:szCs w:val="24"/>
        </w:rPr>
        <w:t xml:space="preserve"> socialinės priežiūros paslaugoms, </w:t>
      </w:r>
      <w:r w:rsidR="00CB706E" w:rsidRPr="00490ABD">
        <w:rPr>
          <w:rFonts w:ascii="Times New Roman" w:eastAsia="Times New Roman" w:hAnsi="Times New Roman"/>
          <w:sz w:val="24"/>
          <w:szCs w:val="24"/>
        </w:rPr>
        <w:t xml:space="preserve">tokiu būdu </w:t>
      </w:r>
      <w:r w:rsidR="00B8237B" w:rsidRPr="00490ABD">
        <w:rPr>
          <w:rFonts w:ascii="Times New Roman" w:eastAsia="Times New Roman" w:hAnsi="Times New Roman"/>
          <w:sz w:val="24"/>
          <w:szCs w:val="24"/>
        </w:rPr>
        <w:t>siekiant užtikrinti šių paslaugų kokybę, atitiktį bendriems socialinės priežiūros paslaugų teikimo reikalavimams, bei sudaryti galimybes į šių paslaugų teikimą pritraukti naujų paslaugų teikėjų, tokiu būdu didinti socialinės reabilitacijos neįgaliesiems bendruomenėje paslaugų prieinamumą, kokybę bei užtikrinti finansinį tvarumą.</w:t>
      </w:r>
    </w:p>
    <w:p w14:paraId="0A37501D" w14:textId="77777777" w:rsidR="00576FE5" w:rsidRPr="00490ABD" w:rsidRDefault="00576FE5" w:rsidP="0053326D">
      <w:pPr>
        <w:widowControl w:val="0"/>
        <w:spacing w:after="0" w:line="240" w:lineRule="auto"/>
        <w:ind w:firstLine="851"/>
        <w:contextualSpacing/>
        <w:jc w:val="both"/>
        <w:rPr>
          <w:rFonts w:ascii="Times New Roman" w:eastAsia="Times New Roman" w:hAnsi="Times New Roman"/>
          <w:sz w:val="24"/>
          <w:szCs w:val="24"/>
        </w:rPr>
      </w:pPr>
    </w:p>
    <w:p w14:paraId="52E1AF4E" w14:textId="77777777" w:rsidR="007B7189" w:rsidRPr="00490ABD" w:rsidRDefault="007B7189" w:rsidP="0053326D">
      <w:pPr>
        <w:widowControl w:val="0"/>
        <w:spacing w:after="0" w:line="240" w:lineRule="auto"/>
        <w:ind w:firstLine="851"/>
        <w:contextualSpacing/>
        <w:jc w:val="both"/>
        <w:rPr>
          <w:rFonts w:ascii="Times New Roman" w:eastAsia="Times New Roman" w:hAnsi="Times New Roman"/>
          <w:b/>
          <w:bCs/>
          <w:sz w:val="24"/>
          <w:szCs w:val="24"/>
        </w:rPr>
      </w:pPr>
      <w:r w:rsidRPr="00490ABD">
        <w:rPr>
          <w:rFonts w:ascii="Times New Roman" w:eastAsia="Times New Roman" w:hAnsi="Times New Roman"/>
          <w:b/>
          <w:bCs/>
          <w:sz w:val="24"/>
          <w:szCs w:val="24"/>
        </w:rPr>
        <w:t>2. Įstatymų projektų iniciatoriai (institucija, asmenys ar piliečių įgalioti atstovai) ir rengėjai</w:t>
      </w:r>
    </w:p>
    <w:p w14:paraId="625F8DDB" w14:textId="1A08A8F2" w:rsidR="00576FE5" w:rsidRPr="00490ABD" w:rsidRDefault="00AA0741" w:rsidP="0053326D">
      <w:pPr>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Įstatymo</w:t>
      </w:r>
      <w:r w:rsidR="007B7189" w:rsidRPr="00490ABD">
        <w:rPr>
          <w:rFonts w:ascii="Times New Roman" w:eastAsia="Times New Roman" w:hAnsi="Times New Roman"/>
          <w:sz w:val="24"/>
          <w:szCs w:val="24"/>
        </w:rPr>
        <w:t xml:space="preserve"> projek</w:t>
      </w:r>
      <w:r w:rsidRPr="00490ABD">
        <w:rPr>
          <w:rFonts w:ascii="Times New Roman" w:eastAsia="Times New Roman" w:hAnsi="Times New Roman"/>
          <w:sz w:val="24"/>
          <w:szCs w:val="24"/>
        </w:rPr>
        <w:t>tą</w:t>
      </w:r>
      <w:r w:rsidR="00365D0B" w:rsidRPr="00490ABD">
        <w:rPr>
          <w:rFonts w:ascii="Times New Roman" w:eastAsia="Times New Roman" w:hAnsi="Times New Roman"/>
          <w:sz w:val="24"/>
          <w:szCs w:val="24"/>
        </w:rPr>
        <w:t xml:space="preserve"> inicijavo ministerija</w:t>
      </w:r>
      <w:r w:rsidR="00381444" w:rsidRPr="00490ABD">
        <w:rPr>
          <w:rFonts w:ascii="Times New Roman" w:eastAsia="Times New Roman" w:hAnsi="Times New Roman"/>
          <w:sz w:val="24"/>
          <w:szCs w:val="24"/>
        </w:rPr>
        <w:t xml:space="preserve">, vykdydama Aštuonioliktosios Lietuvos Respublikos Vyriausybės programos, </w:t>
      </w:r>
      <w:r w:rsidR="00903024" w:rsidRPr="00490ABD">
        <w:rPr>
          <w:rFonts w:ascii="Times New Roman" w:eastAsia="Times New Roman" w:hAnsi="Times New Roman"/>
          <w:sz w:val="24"/>
          <w:szCs w:val="24"/>
        </w:rPr>
        <w:t>kuriai pritarė</w:t>
      </w:r>
      <w:r w:rsidR="00381444" w:rsidRPr="00490ABD">
        <w:rPr>
          <w:rFonts w:ascii="Times New Roman" w:eastAsia="Times New Roman" w:hAnsi="Times New Roman"/>
          <w:sz w:val="24"/>
          <w:szCs w:val="24"/>
        </w:rPr>
        <w:t xml:space="preserve"> Lietuvos Respub</w:t>
      </w:r>
      <w:r w:rsidR="001457F1" w:rsidRPr="00490ABD">
        <w:rPr>
          <w:rFonts w:ascii="Times New Roman" w:eastAsia="Times New Roman" w:hAnsi="Times New Roman"/>
          <w:sz w:val="24"/>
          <w:szCs w:val="24"/>
        </w:rPr>
        <w:t>likos Seim</w:t>
      </w:r>
      <w:r w:rsidR="00903024" w:rsidRPr="00490ABD">
        <w:rPr>
          <w:rFonts w:ascii="Times New Roman" w:eastAsia="Times New Roman" w:hAnsi="Times New Roman"/>
          <w:sz w:val="24"/>
          <w:szCs w:val="24"/>
        </w:rPr>
        <w:t>as</w:t>
      </w:r>
      <w:r w:rsidR="001457F1" w:rsidRPr="00490ABD">
        <w:rPr>
          <w:rFonts w:ascii="Times New Roman" w:eastAsia="Times New Roman" w:hAnsi="Times New Roman"/>
          <w:sz w:val="24"/>
          <w:szCs w:val="24"/>
        </w:rPr>
        <w:t xml:space="preserve"> 2020 m. gruodžio 11 </w:t>
      </w:r>
      <w:r w:rsidR="00381444" w:rsidRPr="00490ABD">
        <w:rPr>
          <w:rFonts w:ascii="Times New Roman" w:eastAsia="Times New Roman" w:hAnsi="Times New Roman"/>
          <w:sz w:val="24"/>
          <w:szCs w:val="24"/>
        </w:rPr>
        <w:t>d. nutarimu Nr. XIV-72</w:t>
      </w:r>
      <w:r w:rsidR="00732812" w:rsidRPr="00490ABD">
        <w:rPr>
          <w:rFonts w:ascii="Times New Roman" w:eastAsia="Times New Roman" w:hAnsi="Times New Roman"/>
          <w:sz w:val="24"/>
          <w:szCs w:val="24"/>
        </w:rPr>
        <w:t xml:space="preserve"> „</w:t>
      </w:r>
      <w:r w:rsidR="008041C9" w:rsidRPr="00490ABD">
        <w:rPr>
          <w:rFonts w:ascii="Times New Roman" w:eastAsia="Times New Roman" w:hAnsi="Times New Roman"/>
          <w:sz w:val="24"/>
          <w:szCs w:val="24"/>
        </w:rPr>
        <w:t>Dėl Aštuonioliktosios Lietuvos Respublikos Vyriausybės programos</w:t>
      </w:r>
      <w:r w:rsidR="00732812" w:rsidRPr="00490ABD">
        <w:rPr>
          <w:rFonts w:ascii="Times New Roman" w:eastAsia="Times New Roman" w:hAnsi="Times New Roman"/>
          <w:sz w:val="24"/>
          <w:szCs w:val="24"/>
        </w:rPr>
        <w:t>“</w:t>
      </w:r>
      <w:r w:rsidR="00381444" w:rsidRPr="00490ABD">
        <w:rPr>
          <w:rFonts w:ascii="Times New Roman" w:eastAsia="Times New Roman" w:hAnsi="Times New Roman"/>
          <w:sz w:val="24"/>
          <w:szCs w:val="24"/>
        </w:rPr>
        <w:t xml:space="preserve">, </w:t>
      </w:r>
      <w:r w:rsidR="00562AFD" w:rsidRPr="00490ABD">
        <w:rPr>
          <w:rFonts w:ascii="Times New Roman" w:eastAsia="Times New Roman" w:hAnsi="Times New Roman"/>
          <w:sz w:val="24"/>
          <w:szCs w:val="24"/>
        </w:rPr>
        <w:t>IV skyriaus</w:t>
      </w:r>
      <w:r w:rsidRPr="00490ABD">
        <w:rPr>
          <w:rFonts w:ascii="Times New Roman" w:eastAsia="Times New Roman" w:hAnsi="Times New Roman"/>
          <w:sz w:val="24"/>
          <w:szCs w:val="24"/>
        </w:rPr>
        <w:t xml:space="preserve"> II skirsnyje nustatytus Vyriausybės prioritetinius projektus.</w:t>
      </w:r>
      <w:r w:rsidR="00562AFD" w:rsidRPr="00490ABD">
        <w:rPr>
          <w:rFonts w:ascii="Times New Roman" w:eastAsia="Times New Roman" w:hAnsi="Times New Roman"/>
          <w:sz w:val="24"/>
          <w:szCs w:val="24"/>
        </w:rPr>
        <w:t xml:space="preserve"> </w:t>
      </w:r>
    </w:p>
    <w:p w14:paraId="4199BC06" w14:textId="4199CFDD" w:rsidR="003725A2" w:rsidRPr="00490ABD" w:rsidRDefault="00D017EE" w:rsidP="0053326D">
      <w:pPr>
        <w:tabs>
          <w:tab w:val="left" w:pos="1080"/>
        </w:tabs>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 Įstatymo </w:t>
      </w:r>
      <w:r w:rsidRPr="00490ABD">
        <w:rPr>
          <w:rFonts w:ascii="Times New Roman" w:eastAsia="Times New Roman" w:hAnsi="Times New Roman"/>
          <w:sz w:val="24"/>
          <w:szCs w:val="24"/>
        </w:rPr>
        <w:t>projektą</w:t>
      </w:r>
      <w:r w:rsidR="007B7189" w:rsidRPr="00490ABD">
        <w:rPr>
          <w:rFonts w:ascii="Times New Roman" w:eastAsia="Times New Roman" w:hAnsi="Times New Roman"/>
          <w:sz w:val="24"/>
          <w:szCs w:val="24"/>
        </w:rPr>
        <w:t xml:space="preserve"> parengė ministe</w:t>
      </w:r>
      <w:r w:rsidR="00A66D91" w:rsidRPr="00490ABD">
        <w:rPr>
          <w:rFonts w:ascii="Times New Roman" w:eastAsia="Times New Roman" w:hAnsi="Times New Roman"/>
          <w:sz w:val="24"/>
          <w:szCs w:val="24"/>
        </w:rPr>
        <w:t>rijos Socialinių paslaugų skyri</w:t>
      </w:r>
      <w:r w:rsidR="0043783B" w:rsidRPr="00490ABD">
        <w:rPr>
          <w:rFonts w:ascii="Times New Roman" w:eastAsia="Times New Roman" w:hAnsi="Times New Roman"/>
          <w:sz w:val="24"/>
          <w:szCs w:val="24"/>
        </w:rPr>
        <w:t>a</w:t>
      </w:r>
      <w:r w:rsidR="007B7189" w:rsidRPr="00490ABD">
        <w:rPr>
          <w:rFonts w:ascii="Times New Roman" w:eastAsia="Times New Roman" w:hAnsi="Times New Roman"/>
          <w:sz w:val="24"/>
          <w:szCs w:val="24"/>
        </w:rPr>
        <w:t xml:space="preserve">us </w:t>
      </w:r>
      <w:bookmarkStart w:id="0" w:name="OLE_LINK1"/>
      <w:bookmarkStart w:id="1" w:name="OLE_LINK2"/>
      <w:r w:rsidR="00A66D91" w:rsidRPr="00490ABD">
        <w:rPr>
          <w:rFonts w:ascii="Times New Roman" w:eastAsia="Times New Roman" w:hAnsi="Times New Roman"/>
          <w:sz w:val="24"/>
          <w:szCs w:val="24"/>
        </w:rPr>
        <w:t xml:space="preserve">(vedėja Violeta Toleikienė, tel. </w:t>
      </w:r>
      <w:r w:rsidR="00670415" w:rsidRPr="00490ABD">
        <w:rPr>
          <w:rFonts w:ascii="Times New Roman" w:eastAsia="Times New Roman" w:hAnsi="Times New Roman"/>
          <w:sz w:val="24"/>
          <w:szCs w:val="24"/>
        </w:rPr>
        <w:t>8 613 12459</w:t>
      </w:r>
      <w:r w:rsidR="00A66D91" w:rsidRPr="00490ABD">
        <w:rPr>
          <w:rFonts w:ascii="Times New Roman" w:eastAsia="Times New Roman" w:hAnsi="Times New Roman"/>
          <w:sz w:val="24"/>
          <w:szCs w:val="24"/>
        </w:rPr>
        <w:t xml:space="preserve">, el. p. </w:t>
      </w:r>
      <w:hyperlink r:id="rId11" w:history="1">
        <w:r w:rsidR="00E677D0" w:rsidRPr="00490ABD">
          <w:rPr>
            <w:rStyle w:val="Hipersaitas"/>
            <w:rFonts w:ascii="Times New Roman" w:eastAsia="Times New Roman" w:hAnsi="Times New Roman"/>
            <w:sz w:val="24"/>
            <w:szCs w:val="24"/>
          </w:rPr>
          <w:t>Violeta.Toleikiene@socmin.lt</w:t>
        </w:r>
      </w:hyperlink>
      <w:r w:rsidR="002C59FE">
        <w:rPr>
          <w:rFonts w:ascii="Times New Roman" w:eastAsia="Times New Roman" w:hAnsi="Times New Roman"/>
          <w:sz w:val="24"/>
          <w:szCs w:val="24"/>
        </w:rPr>
        <w:t>;</w:t>
      </w:r>
      <w:r w:rsidR="00983A96" w:rsidRPr="00490ABD">
        <w:rPr>
          <w:rFonts w:ascii="Times New Roman" w:eastAsia="Times New Roman" w:hAnsi="Times New Roman"/>
          <w:sz w:val="24"/>
          <w:szCs w:val="24"/>
        </w:rPr>
        <w:t xml:space="preserve"> </w:t>
      </w:r>
      <w:r w:rsidR="007D1890" w:rsidRPr="00490ABD">
        <w:rPr>
          <w:rFonts w:ascii="Times New Roman" w:eastAsia="Times New Roman" w:hAnsi="Times New Roman"/>
          <w:sz w:val="24"/>
          <w:szCs w:val="24"/>
        </w:rPr>
        <w:t xml:space="preserve">vyresnioji patarėja Eglė </w:t>
      </w:r>
      <w:proofErr w:type="spellStart"/>
      <w:r w:rsidR="007D1890" w:rsidRPr="00490ABD">
        <w:rPr>
          <w:rFonts w:ascii="Times New Roman" w:eastAsia="Times New Roman" w:hAnsi="Times New Roman"/>
          <w:sz w:val="24"/>
          <w:szCs w:val="24"/>
        </w:rPr>
        <w:t>Kanopaitė</w:t>
      </w:r>
      <w:proofErr w:type="spellEnd"/>
      <w:r w:rsidR="007D1890" w:rsidRPr="00490ABD">
        <w:rPr>
          <w:rFonts w:ascii="Times New Roman" w:eastAsia="Times New Roman" w:hAnsi="Times New Roman"/>
          <w:sz w:val="24"/>
          <w:szCs w:val="24"/>
        </w:rPr>
        <w:t xml:space="preserve"> – </w:t>
      </w:r>
      <w:proofErr w:type="spellStart"/>
      <w:r w:rsidR="007D1890" w:rsidRPr="00490ABD">
        <w:rPr>
          <w:rFonts w:ascii="Times New Roman" w:eastAsia="Times New Roman" w:hAnsi="Times New Roman"/>
          <w:sz w:val="24"/>
          <w:szCs w:val="24"/>
        </w:rPr>
        <w:t>Gruodienė</w:t>
      </w:r>
      <w:proofErr w:type="spellEnd"/>
      <w:r w:rsidR="00670415" w:rsidRPr="00490ABD">
        <w:rPr>
          <w:rFonts w:ascii="Times New Roman" w:eastAsia="Times New Roman" w:hAnsi="Times New Roman"/>
          <w:sz w:val="24"/>
          <w:szCs w:val="24"/>
        </w:rPr>
        <w:t>, tel. 8 695 21358</w:t>
      </w:r>
      <w:r w:rsidR="007D1890" w:rsidRPr="00490ABD">
        <w:rPr>
          <w:rFonts w:ascii="Times New Roman" w:eastAsia="Times New Roman" w:hAnsi="Times New Roman"/>
          <w:sz w:val="24"/>
          <w:szCs w:val="24"/>
        </w:rPr>
        <w:t xml:space="preserve">, el. p. </w:t>
      </w:r>
      <w:hyperlink r:id="rId12" w:history="1">
        <w:r w:rsidR="007D1890" w:rsidRPr="00490ABD">
          <w:rPr>
            <w:rStyle w:val="Hipersaitas"/>
            <w:rFonts w:ascii="Times New Roman" w:eastAsia="Times New Roman" w:hAnsi="Times New Roman"/>
            <w:sz w:val="24"/>
            <w:szCs w:val="24"/>
          </w:rPr>
          <w:t>Egle.Kanopaite</w:t>
        </w:r>
        <w:r w:rsidR="007D1890" w:rsidRPr="00490ABD">
          <w:rPr>
            <w:rStyle w:val="Hipersaitas"/>
            <w:rFonts w:ascii="Times New Roman" w:eastAsia="Times New Roman" w:hAnsi="Times New Roman"/>
            <w:sz w:val="24"/>
            <w:szCs w:val="24"/>
            <w:lang w:val="en-US"/>
          </w:rPr>
          <w:t>@socmin.lt</w:t>
        </w:r>
      </w:hyperlink>
      <w:r w:rsidR="007D1890" w:rsidRPr="00490ABD">
        <w:rPr>
          <w:rFonts w:ascii="Times New Roman" w:eastAsia="Times New Roman" w:hAnsi="Times New Roman"/>
          <w:sz w:val="24"/>
          <w:szCs w:val="24"/>
        </w:rPr>
        <w:t>;</w:t>
      </w:r>
      <w:r w:rsidR="007D1890" w:rsidRPr="002F1944">
        <w:rPr>
          <w:rFonts w:ascii="Times New Roman" w:eastAsia="Times New Roman" w:hAnsi="Times New Roman"/>
          <w:sz w:val="24"/>
          <w:szCs w:val="24"/>
          <w:lang w:val="en-US"/>
        </w:rPr>
        <w:t xml:space="preserve"> </w:t>
      </w:r>
      <w:r w:rsidR="00576FE5" w:rsidRPr="002F1944">
        <w:rPr>
          <w:rFonts w:ascii="Times New Roman" w:eastAsia="Times New Roman" w:hAnsi="Times New Roman"/>
          <w:sz w:val="24"/>
          <w:szCs w:val="24"/>
        </w:rPr>
        <w:t>patarėja Indrė Ivanauskienė</w:t>
      </w:r>
      <w:r w:rsidR="00947521" w:rsidRPr="002F1944">
        <w:rPr>
          <w:rFonts w:ascii="Times New Roman" w:eastAsia="Times New Roman" w:hAnsi="Times New Roman"/>
          <w:sz w:val="24"/>
          <w:szCs w:val="24"/>
        </w:rPr>
        <w:t xml:space="preserve">, </w:t>
      </w:r>
      <w:r w:rsidR="007B7189" w:rsidRPr="002F1944">
        <w:rPr>
          <w:rFonts w:ascii="Times New Roman" w:eastAsia="Times New Roman" w:hAnsi="Times New Roman"/>
          <w:sz w:val="24"/>
          <w:szCs w:val="24"/>
        </w:rPr>
        <w:t xml:space="preserve">tel. </w:t>
      </w:r>
      <w:r w:rsidR="00445D25" w:rsidRPr="00D66A1E">
        <w:rPr>
          <w:rFonts w:ascii="Times New Roman" w:hAnsi="Times New Roman"/>
          <w:sz w:val="24"/>
          <w:szCs w:val="24"/>
        </w:rPr>
        <w:t>8 </w:t>
      </w:r>
      <w:r w:rsidR="00670415" w:rsidRPr="00D66A1E">
        <w:rPr>
          <w:rFonts w:ascii="Times New Roman" w:hAnsi="Times New Roman"/>
          <w:sz w:val="24"/>
          <w:szCs w:val="24"/>
        </w:rPr>
        <w:t>6</w:t>
      </w:r>
      <w:r w:rsidR="004278C4" w:rsidRPr="00490ABD">
        <w:rPr>
          <w:rFonts w:ascii="Times New Roman" w:hAnsi="Times New Roman"/>
          <w:sz w:val="24"/>
          <w:szCs w:val="24"/>
        </w:rPr>
        <w:t>58 58766</w:t>
      </w:r>
      <w:r w:rsidR="00445D25" w:rsidRPr="00490ABD">
        <w:rPr>
          <w:rFonts w:ascii="Times New Roman" w:hAnsi="Times New Roman"/>
          <w:sz w:val="24"/>
          <w:szCs w:val="24"/>
        </w:rPr>
        <w:t xml:space="preserve">, el. p. </w:t>
      </w:r>
      <w:hyperlink r:id="rId13" w:history="1">
        <w:r w:rsidR="00576FE5" w:rsidRPr="00490ABD">
          <w:rPr>
            <w:rStyle w:val="Hipersaitas"/>
            <w:rFonts w:ascii="Times New Roman" w:hAnsi="Times New Roman"/>
            <w:sz w:val="24"/>
            <w:szCs w:val="24"/>
          </w:rPr>
          <w:t>Indre.Ivanauskiene@socmin.lt</w:t>
        </w:r>
      </w:hyperlink>
      <w:bookmarkEnd w:id="0"/>
      <w:bookmarkEnd w:id="1"/>
      <w:r w:rsidR="002C59FE">
        <w:rPr>
          <w:rStyle w:val="Hipersaitas"/>
          <w:rFonts w:ascii="Times New Roman" w:hAnsi="Times New Roman"/>
          <w:sz w:val="24"/>
          <w:szCs w:val="24"/>
        </w:rPr>
        <w:t>)</w:t>
      </w:r>
      <w:r w:rsidR="003725A2" w:rsidRPr="00490ABD">
        <w:rPr>
          <w:rFonts w:ascii="Times New Roman" w:eastAsia="Times New Roman" w:hAnsi="Times New Roman"/>
          <w:sz w:val="24"/>
          <w:szCs w:val="24"/>
        </w:rPr>
        <w:t xml:space="preserve">. </w:t>
      </w:r>
      <w:r w:rsidRPr="002F1944">
        <w:rPr>
          <w:rFonts w:ascii="Times New Roman" w:eastAsia="Times New Roman" w:hAnsi="Times New Roman"/>
          <w:sz w:val="24"/>
          <w:szCs w:val="24"/>
        </w:rPr>
        <w:t xml:space="preserve">Ministerijos </w:t>
      </w:r>
      <w:r w:rsidR="003725A2" w:rsidRPr="002F1944">
        <w:rPr>
          <w:rFonts w:ascii="Times New Roman" w:eastAsia="Times New Roman" w:hAnsi="Times New Roman"/>
          <w:sz w:val="24"/>
          <w:szCs w:val="24"/>
        </w:rPr>
        <w:t>Tikslinės pagalbos skyriaus</w:t>
      </w:r>
      <w:r w:rsidR="0043783B" w:rsidRPr="002F1944">
        <w:rPr>
          <w:rFonts w:ascii="Times New Roman" w:eastAsia="Times New Roman" w:hAnsi="Times New Roman"/>
          <w:sz w:val="24"/>
          <w:szCs w:val="24"/>
        </w:rPr>
        <w:t xml:space="preserve"> </w:t>
      </w:r>
      <w:r w:rsidR="0043783B" w:rsidRPr="002C59FE">
        <w:rPr>
          <w:rFonts w:ascii="Times New Roman" w:eastAsia="Times New Roman" w:hAnsi="Times New Roman"/>
          <w:sz w:val="24"/>
          <w:szCs w:val="24"/>
        </w:rPr>
        <w:t xml:space="preserve">(vedėja Daiva Zabarauskienė, tel. 8 620 63987, el. p. </w:t>
      </w:r>
      <w:hyperlink r:id="rId14" w:history="1">
        <w:r w:rsidR="0043783B" w:rsidRPr="002C59FE">
          <w:rPr>
            <w:rFonts w:ascii="Times New Roman" w:eastAsia="Times New Roman" w:hAnsi="Times New Roman"/>
            <w:sz w:val="24"/>
          </w:rPr>
          <w:t>Daiva.Zabarauskiene@socmin.lt</w:t>
        </w:r>
      </w:hyperlink>
      <w:r w:rsidR="002C59FE">
        <w:rPr>
          <w:rFonts w:ascii="Times New Roman" w:eastAsia="Times New Roman" w:hAnsi="Times New Roman"/>
          <w:sz w:val="24"/>
        </w:rPr>
        <w:t>;</w:t>
      </w:r>
      <w:r w:rsidR="003725A2" w:rsidRPr="00490ABD">
        <w:rPr>
          <w:rFonts w:ascii="Times New Roman" w:eastAsia="Times New Roman" w:hAnsi="Times New Roman"/>
          <w:sz w:val="24"/>
          <w:szCs w:val="24"/>
        </w:rPr>
        <w:t xml:space="preserve"> patarėja Vilma Karosie</w:t>
      </w:r>
      <w:r w:rsidR="003725A2" w:rsidRPr="002F1944">
        <w:rPr>
          <w:rFonts w:ascii="Times New Roman" w:eastAsia="Times New Roman" w:hAnsi="Times New Roman"/>
          <w:sz w:val="24"/>
          <w:szCs w:val="24"/>
        </w:rPr>
        <w:t xml:space="preserve">nė, </w:t>
      </w:r>
      <w:r w:rsidR="003725A2" w:rsidRPr="00490ABD">
        <w:rPr>
          <w:rFonts w:ascii="Times New Roman" w:eastAsia="Times New Roman" w:hAnsi="Times New Roman"/>
          <w:sz w:val="24"/>
          <w:szCs w:val="24"/>
        </w:rPr>
        <w:t xml:space="preserve">tel. 8 686 63 585, el. p. </w:t>
      </w:r>
      <w:hyperlink r:id="rId15" w:history="1">
        <w:r w:rsidR="003725A2" w:rsidRPr="00490ABD">
          <w:rPr>
            <w:rStyle w:val="Hipersaitas"/>
            <w:rFonts w:ascii="Times New Roman" w:eastAsia="Times New Roman" w:hAnsi="Times New Roman"/>
            <w:sz w:val="24"/>
            <w:szCs w:val="24"/>
          </w:rPr>
          <w:t>Vilma.Karosiene@socmin.lt</w:t>
        </w:r>
      </w:hyperlink>
      <w:r w:rsidR="002C59FE">
        <w:rPr>
          <w:rStyle w:val="Hipersaitas"/>
          <w:rFonts w:ascii="Times New Roman" w:eastAsia="Times New Roman" w:hAnsi="Times New Roman"/>
          <w:sz w:val="24"/>
          <w:szCs w:val="24"/>
        </w:rPr>
        <w:t>)</w:t>
      </w:r>
      <w:r w:rsidR="003725A2" w:rsidRPr="00490ABD">
        <w:rPr>
          <w:rFonts w:ascii="Times New Roman" w:eastAsia="Times New Roman" w:hAnsi="Times New Roman"/>
          <w:sz w:val="24"/>
          <w:szCs w:val="24"/>
        </w:rPr>
        <w:t xml:space="preserve">.  </w:t>
      </w:r>
    </w:p>
    <w:p w14:paraId="5DAB6C7B" w14:textId="77777777" w:rsidR="00981805" w:rsidRPr="00490ABD" w:rsidRDefault="00981805" w:rsidP="0053326D">
      <w:pPr>
        <w:spacing w:after="0" w:line="240" w:lineRule="auto"/>
        <w:jc w:val="both"/>
        <w:rPr>
          <w:rFonts w:ascii="Times New Roman" w:hAnsi="Times New Roman"/>
          <w:sz w:val="24"/>
          <w:szCs w:val="24"/>
        </w:rPr>
      </w:pPr>
    </w:p>
    <w:p w14:paraId="40BFE85C" w14:textId="77777777" w:rsidR="007B7189" w:rsidRPr="00490ABD" w:rsidRDefault="007B7189" w:rsidP="00F03E06">
      <w:pPr>
        <w:widowControl w:val="0"/>
        <w:spacing w:after="0" w:line="240" w:lineRule="auto"/>
        <w:ind w:firstLine="851"/>
        <w:contextualSpacing/>
        <w:jc w:val="both"/>
        <w:rPr>
          <w:rFonts w:ascii="Times New Roman" w:eastAsia="Times New Roman" w:hAnsi="Times New Roman"/>
          <w:b/>
          <w:bCs/>
          <w:sz w:val="24"/>
          <w:szCs w:val="24"/>
        </w:rPr>
      </w:pPr>
      <w:r w:rsidRPr="00490ABD">
        <w:rPr>
          <w:rFonts w:ascii="Times New Roman" w:eastAsia="Times New Roman" w:hAnsi="Times New Roman"/>
          <w:b/>
          <w:bCs/>
          <w:sz w:val="24"/>
          <w:szCs w:val="24"/>
        </w:rPr>
        <w:t>3. Kaip šiuo metu yra reguliuojami įstatymų projektuose aptarti teisiniai santykiai</w:t>
      </w:r>
    </w:p>
    <w:p w14:paraId="400F71E6" w14:textId="408B33E7" w:rsidR="00F04D87" w:rsidRPr="00490ABD" w:rsidRDefault="00991314" w:rsidP="00991314">
      <w:pPr>
        <w:widowControl w:val="0"/>
        <w:spacing w:after="0" w:line="240" w:lineRule="auto"/>
        <w:contextualSpacing/>
        <w:jc w:val="both"/>
        <w:rPr>
          <w:rFonts w:ascii="Times New Roman" w:eastAsia="Times New Roman" w:hAnsi="Times New Roman"/>
          <w:bCs/>
          <w:i/>
          <w:sz w:val="24"/>
          <w:szCs w:val="24"/>
        </w:rPr>
      </w:pPr>
      <w:r w:rsidRPr="00490ABD">
        <w:rPr>
          <w:rFonts w:ascii="Times New Roman" w:eastAsia="Times New Roman" w:hAnsi="Times New Roman"/>
          <w:bCs/>
          <w:sz w:val="24"/>
          <w:szCs w:val="24"/>
        </w:rPr>
        <w:t xml:space="preserve">              </w:t>
      </w:r>
      <w:r w:rsidR="00F04D87" w:rsidRPr="00490ABD">
        <w:rPr>
          <w:rFonts w:ascii="Times New Roman" w:eastAsia="Times New Roman" w:hAnsi="Times New Roman"/>
          <w:bCs/>
          <w:i/>
          <w:sz w:val="24"/>
          <w:szCs w:val="24"/>
        </w:rPr>
        <w:t xml:space="preserve">Įstatymo 2 </w:t>
      </w:r>
      <w:r w:rsidR="00981805" w:rsidRPr="00490ABD">
        <w:rPr>
          <w:rFonts w:ascii="Times New Roman" w:eastAsia="Times New Roman" w:hAnsi="Times New Roman"/>
          <w:bCs/>
          <w:i/>
          <w:sz w:val="24"/>
          <w:szCs w:val="24"/>
        </w:rPr>
        <w:t>straipsn</w:t>
      </w:r>
      <w:r w:rsidR="00F04D87" w:rsidRPr="00490ABD">
        <w:rPr>
          <w:rFonts w:ascii="Times New Roman" w:eastAsia="Times New Roman" w:hAnsi="Times New Roman"/>
          <w:bCs/>
          <w:i/>
          <w:sz w:val="24"/>
          <w:szCs w:val="24"/>
        </w:rPr>
        <w:t xml:space="preserve">yje </w:t>
      </w:r>
      <w:r w:rsidR="00A543D1" w:rsidRPr="00490ABD">
        <w:rPr>
          <w:rFonts w:ascii="Times New Roman" w:eastAsia="Times New Roman" w:hAnsi="Times New Roman"/>
          <w:bCs/>
          <w:i/>
          <w:sz w:val="24"/>
          <w:szCs w:val="24"/>
        </w:rPr>
        <w:t>apibrėžtos</w:t>
      </w:r>
      <w:r w:rsidR="0033039E" w:rsidRPr="00490ABD">
        <w:rPr>
          <w:rFonts w:ascii="Times New Roman" w:eastAsia="Times New Roman" w:hAnsi="Times New Roman"/>
          <w:bCs/>
          <w:i/>
          <w:sz w:val="24"/>
          <w:szCs w:val="24"/>
        </w:rPr>
        <w:t xml:space="preserve"> sąvokos</w:t>
      </w:r>
      <w:r w:rsidR="00A543D1" w:rsidRPr="00490ABD">
        <w:rPr>
          <w:rFonts w:ascii="Times New Roman" w:eastAsia="Times New Roman" w:hAnsi="Times New Roman"/>
          <w:bCs/>
          <w:i/>
          <w:sz w:val="24"/>
          <w:szCs w:val="24"/>
        </w:rPr>
        <w:t>:</w:t>
      </w:r>
      <w:r w:rsidR="00D3610C" w:rsidRPr="00490ABD">
        <w:rPr>
          <w:rFonts w:ascii="Times New Roman" w:eastAsia="Times New Roman" w:hAnsi="Times New Roman"/>
          <w:bCs/>
          <w:i/>
          <w:sz w:val="24"/>
          <w:szCs w:val="24"/>
        </w:rPr>
        <w:t xml:space="preserve"> </w:t>
      </w:r>
      <w:r w:rsidR="00D3610C" w:rsidRPr="00490ABD">
        <w:rPr>
          <w:rFonts w:ascii="Times New Roman" w:eastAsia="Times New Roman" w:hAnsi="Times New Roman"/>
          <w:bCs/>
          <w:iCs/>
          <w:sz w:val="24"/>
          <w:szCs w:val="24"/>
        </w:rPr>
        <w:t xml:space="preserve">socialinės globos normos, </w:t>
      </w:r>
      <w:r w:rsidR="00D3610C" w:rsidRPr="00490ABD">
        <w:rPr>
          <w:rFonts w:ascii="Times New Roman" w:eastAsia="Times New Roman" w:hAnsi="Times New Roman"/>
          <w:bCs/>
          <w:sz w:val="24"/>
          <w:szCs w:val="24"/>
        </w:rPr>
        <w:t>v</w:t>
      </w:r>
      <w:r w:rsidR="0057665A" w:rsidRPr="00490ABD">
        <w:rPr>
          <w:rFonts w:ascii="Times New Roman" w:eastAsia="Times New Roman" w:hAnsi="Times New Roman"/>
          <w:bCs/>
          <w:sz w:val="24"/>
          <w:szCs w:val="24"/>
        </w:rPr>
        <w:t>aiko su sunkia negalia</w:t>
      </w:r>
      <w:r w:rsidR="00D3610C" w:rsidRPr="00490ABD">
        <w:rPr>
          <w:rFonts w:ascii="Times New Roman" w:eastAsia="Times New Roman" w:hAnsi="Times New Roman"/>
          <w:bCs/>
          <w:sz w:val="24"/>
          <w:szCs w:val="24"/>
        </w:rPr>
        <w:t>,</w:t>
      </w:r>
      <w:r w:rsidR="00D3610C" w:rsidRPr="00490ABD">
        <w:rPr>
          <w:rFonts w:ascii="Times New Roman" w:eastAsia="Times New Roman" w:hAnsi="Times New Roman"/>
          <w:bCs/>
          <w:i/>
          <w:sz w:val="24"/>
          <w:szCs w:val="24"/>
        </w:rPr>
        <w:t xml:space="preserve"> </w:t>
      </w:r>
      <w:r w:rsidR="00D3610C" w:rsidRPr="00490ABD">
        <w:rPr>
          <w:rFonts w:ascii="Times New Roman" w:eastAsia="Times New Roman" w:hAnsi="Times New Roman"/>
          <w:bCs/>
          <w:sz w:val="24"/>
          <w:szCs w:val="24"/>
        </w:rPr>
        <w:t>s</w:t>
      </w:r>
      <w:r w:rsidR="0033039E" w:rsidRPr="00490ABD">
        <w:rPr>
          <w:rFonts w:ascii="Times New Roman" w:eastAsia="Times New Roman" w:hAnsi="Times New Roman"/>
          <w:bCs/>
          <w:sz w:val="24"/>
          <w:szCs w:val="24"/>
        </w:rPr>
        <w:t>uaugusio asmens su sunkia negalia</w:t>
      </w:r>
      <w:r w:rsidR="00D3610C" w:rsidRPr="00490ABD">
        <w:rPr>
          <w:rFonts w:ascii="Times New Roman" w:eastAsia="Times New Roman" w:hAnsi="Times New Roman"/>
          <w:bCs/>
          <w:sz w:val="24"/>
          <w:szCs w:val="24"/>
        </w:rPr>
        <w:t>,</w:t>
      </w:r>
      <w:r w:rsidR="0033039E" w:rsidRPr="00490ABD">
        <w:rPr>
          <w:rFonts w:ascii="Times New Roman" w:eastAsia="Times New Roman" w:hAnsi="Times New Roman"/>
          <w:bCs/>
          <w:sz w:val="24"/>
          <w:szCs w:val="24"/>
        </w:rPr>
        <w:t xml:space="preserve"> </w:t>
      </w:r>
      <w:r w:rsidR="00D3610C" w:rsidRPr="00490ABD">
        <w:rPr>
          <w:rFonts w:ascii="Times New Roman" w:eastAsia="Times New Roman" w:hAnsi="Times New Roman"/>
          <w:bCs/>
          <w:sz w:val="24"/>
          <w:szCs w:val="24"/>
        </w:rPr>
        <w:t>s</w:t>
      </w:r>
      <w:r w:rsidR="0033039E" w:rsidRPr="00490ABD">
        <w:rPr>
          <w:rFonts w:ascii="Times New Roman" w:eastAsia="Times New Roman" w:hAnsi="Times New Roman"/>
          <w:bCs/>
          <w:sz w:val="24"/>
          <w:szCs w:val="24"/>
        </w:rPr>
        <w:t>uaugusio asmens su negalia</w:t>
      </w:r>
      <w:r w:rsidR="00D3610C" w:rsidRPr="00490ABD">
        <w:rPr>
          <w:rFonts w:ascii="Times New Roman" w:eastAsia="Times New Roman" w:hAnsi="Times New Roman"/>
          <w:bCs/>
          <w:sz w:val="24"/>
          <w:szCs w:val="24"/>
        </w:rPr>
        <w:t>,</w:t>
      </w:r>
      <w:r w:rsidR="0033039E" w:rsidRPr="00490ABD">
        <w:rPr>
          <w:rFonts w:ascii="Times New Roman" w:eastAsia="Times New Roman" w:hAnsi="Times New Roman"/>
          <w:bCs/>
          <w:sz w:val="24"/>
          <w:szCs w:val="24"/>
        </w:rPr>
        <w:t xml:space="preserve"> </w:t>
      </w:r>
      <w:r w:rsidR="00D3610C" w:rsidRPr="00490ABD">
        <w:rPr>
          <w:rFonts w:ascii="Times New Roman" w:eastAsia="Times New Roman" w:hAnsi="Times New Roman"/>
          <w:bCs/>
          <w:sz w:val="24"/>
          <w:szCs w:val="24"/>
        </w:rPr>
        <w:t>v</w:t>
      </w:r>
      <w:r w:rsidR="0033039E" w:rsidRPr="00490ABD">
        <w:rPr>
          <w:rFonts w:ascii="Times New Roman" w:eastAsia="Times New Roman" w:hAnsi="Times New Roman"/>
          <w:bCs/>
          <w:sz w:val="24"/>
          <w:szCs w:val="24"/>
        </w:rPr>
        <w:t>aiko su negalia.</w:t>
      </w:r>
      <w:r w:rsidR="00D3610C" w:rsidRPr="00490ABD">
        <w:rPr>
          <w:rFonts w:ascii="Times New Roman" w:eastAsia="Times New Roman" w:hAnsi="Times New Roman"/>
          <w:bCs/>
          <w:sz w:val="24"/>
          <w:szCs w:val="24"/>
        </w:rPr>
        <w:t xml:space="preserve"> </w:t>
      </w:r>
      <w:r w:rsidR="0058648E" w:rsidRPr="00490ABD">
        <w:rPr>
          <w:rFonts w:ascii="Times New Roman" w:eastAsia="Times New Roman" w:hAnsi="Times New Roman"/>
          <w:bCs/>
          <w:sz w:val="24"/>
          <w:szCs w:val="24"/>
        </w:rPr>
        <w:t xml:space="preserve">Šios sąvokos nėra tikslios. Taip pat nėra apibrėžtos bendruomeninių šeimos namų, metodinio kompleksinių paslaugų šeimai centro, individualios priežiūros darbuotojo, socialinio darbuotojo, </w:t>
      </w:r>
      <w:proofErr w:type="spellStart"/>
      <w:r w:rsidR="0058648E" w:rsidRPr="00490ABD">
        <w:rPr>
          <w:rFonts w:ascii="Times New Roman" w:eastAsia="Times New Roman" w:hAnsi="Times New Roman"/>
          <w:bCs/>
          <w:sz w:val="24"/>
          <w:szCs w:val="24"/>
        </w:rPr>
        <w:t>supervizijos</w:t>
      </w:r>
      <w:proofErr w:type="spellEnd"/>
      <w:r w:rsidR="0058648E" w:rsidRPr="00490ABD">
        <w:rPr>
          <w:rFonts w:ascii="Times New Roman" w:eastAsia="Times New Roman" w:hAnsi="Times New Roman"/>
          <w:bCs/>
          <w:sz w:val="24"/>
          <w:szCs w:val="24"/>
        </w:rPr>
        <w:t xml:space="preserve"> sąvokos, todėl kyla iššūkių, siekiant aiškiai identifikuoti minėtus subjektus ir (ar) profesijas.</w:t>
      </w:r>
      <w:r w:rsidR="00D3610C" w:rsidRPr="00490ABD">
        <w:rPr>
          <w:rFonts w:ascii="Times New Roman" w:eastAsia="Times New Roman" w:hAnsi="Times New Roman"/>
          <w:bCs/>
          <w:sz w:val="24"/>
          <w:szCs w:val="24"/>
        </w:rPr>
        <w:t xml:space="preserve">   </w:t>
      </w:r>
    </w:p>
    <w:p w14:paraId="126F98A6" w14:textId="37530C3F" w:rsidR="00981805" w:rsidRPr="00490ABD" w:rsidRDefault="00CF090A" w:rsidP="00C92BF1">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i/>
          <w:iCs/>
          <w:sz w:val="24"/>
          <w:szCs w:val="24"/>
        </w:rPr>
        <w:t>Įstatymo 3</w:t>
      </w:r>
      <w:r w:rsidR="00085D60" w:rsidRPr="00490ABD">
        <w:rPr>
          <w:rFonts w:ascii="Times New Roman" w:eastAsia="Times New Roman" w:hAnsi="Times New Roman"/>
          <w:i/>
          <w:iCs/>
          <w:sz w:val="24"/>
          <w:szCs w:val="24"/>
        </w:rPr>
        <w:t xml:space="preserve">, </w:t>
      </w:r>
      <w:r w:rsidR="00C92BF1" w:rsidRPr="00490ABD">
        <w:rPr>
          <w:rFonts w:ascii="Times New Roman" w:eastAsia="Times New Roman" w:hAnsi="Times New Roman"/>
          <w:i/>
          <w:iCs/>
          <w:sz w:val="24"/>
          <w:szCs w:val="24"/>
        </w:rPr>
        <w:t xml:space="preserve">4, </w:t>
      </w:r>
      <w:r w:rsidR="00085D60" w:rsidRPr="00490ABD">
        <w:rPr>
          <w:rFonts w:ascii="Times New Roman" w:eastAsia="Times New Roman" w:hAnsi="Times New Roman"/>
          <w:i/>
          <w:iCs/>
          <w:sz w:val="24"/>
          <w:szCs w:val="24"/>
        </w:rPr>
        <w:t>6</w:t>
      </w:r>
      <w:r w:rsidRPr="00490ABD">
        <w:rPr>
          <w:rFonts w:ascii="Times New Roman" w:eastAsia="Times New Roman" w:hAnsi="Times New Roman"/>
          <w:i/>
          <w:iCs/>
          <w:sz w:val="24"/>
          <w:szCs w:val="24"/>
        </w:rPr>
        <w:t xml:space="preserve"> straipsn</w:t>
      </w:r>
      <w:r w:rsidR="00085D60" w:rsidRPr="00490ABD">
        <w:rPr>
          <w:rFonts w:ascii="Times New Roman" w:eastAsia="Times New Roman" w:hAnsi="Times New Roman"/>
          <w:i/>
          <w:iCs/>
          <w:sz w:val="24"/>
          <w:szCs w:val="24"/>
        </w:rPr>
        <w:t>iuose</w:t>
      </w:r>
      <w:r w:rsidRPr="00490ABD">
        <w:rPr>
          <w:rFonts w:ascii="Times New Roman" w:eastAsia="Times New Roman" w:hAnsi="Times New Roman"/>
          <w:i/>
          <w:iCs/>
          <w:sz w:val="24"/>
          <w:szCs w:val="24"/>
        </w:rPr>
        <w:t xml:space="preserve"> </w:t>
      </w:r>
      <w:r w:rsidR="00981805" w:rsidRPr="00490ABD">
        <w:rPr>
          <w:rFonts w:ascii="Times New Roman" w:eastAsia="Times New Roman" w:hAnsi="Times New Roman"/>
          <w:sz w:val="24"/>
          <w:szCs w:val="24"/>
        </w:rPr>
        <w:t>nustatyta</w:t>
      </w:r>
      <w:r w:rsidRPr="00490ABD">
        <w:rPr>
          <w:rFonts w:ascii="Times New Roman" w:eastAsia="Times New Roman" w:hAnsi="Times New Roman"/>
          <w:sz w:val="24"/>
          <w:szCs w:val="24"/>
        </w:rPr>
        <w:t xml:space="preserve"> socialinių paslaugų samprata ir tikslai</w:t>
      </w:r>
      <w:r w:rsidR="00C92BF1" w:rsidRPr="00490ABD">
        <w:rPr>
          <w:rFonts w:ascii="Times New Roman" w:eastAsia="Times New Roman" w:hAnsi="Times New Roman"/>
          <w:sz w:val="24"/>
          <w:szCs w:val="24"/>
        </w:rPr>
        <w:t xml:space="preserve">, socialinių paslaugų valdymo, skyrimo ir teikimo principai. </w:t>
      </w:r>
      <w:r w:rsidR="00085D60" w:rsidRPr="00490ABD">
        <w:rPr>
          <w:rFonts w:ascii="Times New Roman" w:eastAsia="Times New Roman" w:hAnsi="Times New Roman"/>
          <w:sz w:val="24"/>
          <w:szCs w:val="24"/>
        </w:rPr>
        <w:t>Nustatytos socialinių paslaugų rūšys – bendrosios ir specialiosios. Taip pat nustatyta, kad socialines paslaugas, jų turinį pagal atskiras socialinių paslaugų rūšis bei socialinių paslaugų įstaigų tipus apibrėžia socialinių paslaugų katalogas, patvirtintas Vyriausybės ar jos įgaliotos institucijos.</w:t>
      </w:r>
    </w:p>
    <w:p w14:paraId="2351EE14" w14:textId="25786D3D" w:rsidR="008A5C7B" w:rsidRPr="00490ABD" w:rsidRDefault="00F13A68" w:rsidP="00F13A68">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Šiuo metu Įstatyme nustatytos dvi socialinių paslaugų rūšys: bendrosios ir specialiosios </w:t>
      </w:r>
      <w:r w:rsidRPr="00490ABD">
        <w:rPr>
          <w:rFonts w:ascii="Times New Roman" w:eastAsia="Times New Roman" w:hAnsi="Times New Roman"/>
          <w:sz w:val="24"/>
          <w:szCs w:val="24"/>
        </w:rPr>
        <w:lastRenderedPageBreak/>
        <w:t>socialinės paslaugos. Bendrosios socialinės paslaugos teikiamos asmeniui (šeimai), kurio gebėjimai savarankiškai rūpintis asmeniniu (šeimos) gyvenimu ir dalyvauti visuomenės gyvenime gali būti ugdomi ar kompensuojami atskiromis, be nuolatinės specialistų pagalbos teikiamomis paslaugomis. Specialiosios socialinės teikiamos asmeniui (šeimai), kurio gebėjimams savarankiškai rūpintis asmeniniu (šeimos) gyvenimu ir dalyvauti visuomenės gyvenime ugdyti ar kompensuoti bendrųjų socialinių paslaugų nepakanka. Esant galiojančiam reglamentavimui, asmeniui (šeimai) socialinės paslaugos teikiamos tik tais atvejais, kai asmuo (šeima) yra praradęs (-</w:t>
      </w:r>
      <w:proofErr w:type="spellStart"/>
      <w:r w:rsidRPr="00490ABD">
        <w:rPr>
          <w:rFonts w:ascii="Times New Roman" w:eastAsia="Times New Roman" w:hAnsi="Times New Roman"/>
          <w:sz w:val="24"/>
          <w:szCs w:val="24"/>
        </w:rPr>
        <w:t>usi</w:t>
      </w:r>
      <w:proofErr w:type="spellEnd"/>
      <w:r w:rsidRPr="00490ABD">
        <w:rPr>
          <w:rFonts w:ascii="Times New Roman" w:eastAsia="Times New Roman" w:hAnsi="Times New Roman"/>
          <w:sz w:val="24"/>
          <w:szCs w:val="24"/>
        </w:rPr>
        <w:t xml:space="preserve">) dalį ar visus gebėjimus savarankiškai rūpintis asmeniniu (šeimos) gyvenimu. Nėra galimybės asmeniui (šeimai) teikti socialinių paslaugų, jei asmens (šeimos) gebėjimai rūpintis asmeniniu (šeimos) gyvenimu dar nėra iš dalies ar visiškai prarasti, tačiau asmuo (šeima) susiduria su tam tikrais socialiniais iššūkiais, kurių sprendimui būtų reikalinga pagalba. </w:t>
      </w:r>
      <w:r w:rsidR="00C92BF1" w:rsidRPr="00490ABD">
        <w:rPr>
          <w:rFonts w:ascii="Times New Roman" w:eastAsia="Times New Roman" w:hAnsi="Times New Roman"/>
          <w:sz w:val="24"/>
          <w:szCs w:val="24"/>
        </w:rPr>
        <w:t>Šiuo metu galiojantys socialinių paslaugų valdymo, skyrimo ir teikimo principai, kuriais vadovaujasi socialinių paslaugų srities darbuotojai, yra nepakankami, siekiant užtikrinti asmens, šeimos, bendruomenės orumą ir savarankiškumo skatinimą.</w:t>
      </w:r>
    </w:p>
    <w:p w14:paraId="1D077406" w14:textId="5FA5CE7B" w:rsidR="006F642A" w:rsidRPr="00490ABD" w:rsidRDefault="00933C3C" w:rsidP="009210BC">
      <w:pPr>
        <w:widowControl w:val="0"/>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sz w:val="24"/>
          <w:szCs w:val="24"/>
        </w:rPr>
        <w:t xml:space="preserve"> </w:t>
      </w:r>
      <w:r w:rsidR="00F73326" w:rsidRPr="00490ABD">
        <w:rPr>
          <w:rFonts w:ascii="Times New Roman" w:eastAsia="Times New Roman" w:hAnsi="Times New Roman"/>
          <w:bCs/>
          <w:i/>
          <w:sz w:val="24"/>
          <w:szCs w:val="24"/>
        </w:rPr>
        <w:t xml:space="preserve">Įstatymo 8 straipsnio </w:t>
      </w:r>
      <w:r w:rsidR="0016449C" w:rsidRPr="00490ABD">
        <w:rPr>
          <w:rFonts w:ascii="Times New Roman" w:eastAsia="Times New Roman" w:hAnsi="Times New Roman"/>
          <w:bCs/>
          <w:i/>
          <w:sz w:val="24"/>
          <w:szCs w:val="24"/>
        </w:rPr>
        <w:t xml:space="preserve">1 ir </w:t>
      </w:r>
      <w:r w:rsidR="00F73326" w:rsidRPr="00490ABD">
        <w:rPr>
          <w:rFonts w:ascii="Times New Roman" w:eastAsia="Times New Roman" w:hAnsi="Times New Roman"/>
          <w:bCs/>
          <w:i/>
          <w:sz w:val="24"/>
          <w:szCs w:val="24"/>
        </w:rPr>
        <w:t xml:space="preserve">4 </w:t>
      </w:r>
      <w:r w:rsidR="00CC6D0F" w:rsidRPr="00490ABD">
        <w:rPr>
          <w:rFonts w:ascii="Times New Roman" w:eastAsia="Times New Roman" w:hAnsi="Times New Roman"/>
          <w:bCs/>
          <w:i/>
          <w:sz w:val="24"/>
          <w:szCs w:val="24"/>
        </w:rPr>
        <w:t>daly</w:t>
      </w:r>
      <w:r w:rsidR="0016449C" w:rsidRPr="00490ABD">
        <w:rPr>
          <w:rFonts w:ascii="Times New Roman" w:eastAsia="Times New Roman" w:hAnsi="Times New Roman"/>
          <w:bCs/>
          <w:i/>
          <w:sz w:val="24"/>
          <w:szCs w:val="24"/>
        </w:rPr>
        <w:t>se</w:t>
      </w:r>
      <w:r w:rsidR="00CC6D0F" w:rsidRPr="00490ABD">
        <w:rPr>
          <w:rFonts w:ascii="Times New Roman" w:eastAsia="Times New Roman" w:hAnsi="Times New Roman"/>
          <w:bCs/>
          <w:i/>
          <w:sz w:val="24"/>
          <w:szCs w:val="24"/>
        </w:rPr>
        <w:t xml:space="preserve"> </w:t>
      </w:r>
      <w:r w:rsidR="00CC6D0F" w:rsidRPr="00490ABD">
        <w:rPr>
          <w:rFonts w:ascii="Times New Roman" w:eastAsia="Times New Roman" w:hAnsi="Times New Roman"/>
          <w:bCs/>
          <w:sz w:val="24"/>
          <w:szCs w:val="24"/>
        </w:rPr>
        <w:t>nustatyta, kad</w:t>
      </w:r>
      <w:r w:rsidR="00F73326" w:rsidRPr="00490ABD">
        <w:rPr>
          <w:rFonts w:ascii="Times New Roman" w:eastAsia="Times New Roman" w:hAnsi="Times New Roman"/>
          <w:bCs/>
          <w:sz w:val="24"/>
          <w:szCs w:val="24"/>
        </w:rPr>
        <w:t xml:space="preserve"> </w:t>
      </w:r>
      <w:r w:rsidR="0016449C" w:rsidRPr="00490ABD">
        <w:rPr>
          <w:rFonts w:ascii="Times New Roman" w:eastAsia="Times New Roman" w:hAnsi="Times New Roman"/>
          <w:bCs/>
          <w:sz w:val="24"/>
          <w:szCs w:val="24"/>
        </w:rPr>
        <w:t xml:space="preserve">specialiosios socialinės paslaugos teikiamos asmeniui (šeimai), kurio gebėjimams savarankiškai rūpintis asmeniniu (šeimos) gyvenimu ir dalyvauti visuomenės gyvenime ugdyti ar kompensuoti bendrųjų socialinių paslaugų nepakanka. Nustatyta, kad </w:t>
      </w:r>
      <w:r w:rsidR="00F73326" w:rsidRPr="00490ABD">
        <w:rPr>
          <w:rFonts w:ascii="Times New Roman" w:eastAsia="Times New Roman" w:hAnsi="Times New Roman"/>
          <w:bCs/>
          <w:sz w:val="24"/>
          <w:szCs w:val="24"/>
        </w:rPr>
        <w:t xml:space="preserve">socialinei priežiūrai priskiriamos pagalbos į namus, socialinių įgūdžių ugdymo ir palaikymo, laikino </w:t>
      </w:r>
      <w:proofErr w:type="spellStart"/>
      <w:r w:rsidR="00F73326" w:rsidRPr="00490ABD">
        <w:rPr>
          <w:rFonts w:ascii="Times New Roman" w:eastAsia="Times New Roman" w:hAnsi="Times New Roman"/>
          <w:bCs/>
          <w:sz w:val="24"/>
          <w:szCs w:val="24"/>
        </w:rPr>
        <w:t>apnakvindinimo</w:t>
      </w:r>
      <w:proofErr w:type="spellEnd"/>
      <w:r w:rsidR="00F73326" w:rsidRPr="00490ABD">
        <w:rPr>
          <w:rFonts w:ascii="Times New Roman" w:eastAsia="Times New Roman" w:hAnsi="Times New Roman"/>
          <w:bCs/>
          <w:sz w:val="24"/>
          <w:szCs w:val="24"/>
        </w:rPr>
        <w:t xml:space="preserve"> bei kitos paslaugos.</w:t>
      </w:r>
      <w:r w:rsidR="0016449C" w:rsidRPr="00490ABD">
        <w:rPr>
          <w:rFonts w:ascii="Times New Roman" w:eastAsia="Times New Roman" w:hAnsi="Times New Roman"/>
          <w:bCs/>
          <w:sz w:val="24"/>
          <w:szCs w:val="24"/>
        </w:rPr>
        <w:t xml:space="preserve"> </w:t>
      </w:r>
      <w:r w:rsidR="0091128C" w:rsidRPr="00490ABD">
        <w:rPr>
          <w:rFonts w:ascii="Times New Roman" w:eastAsia="Times New Roman" w:hAnsi="Times New Roman"/>
          <w:bCs/>
          <w:sz w:val="24"/>
          <w:szCs w:val="24"/>
        </w:rPr>
        <w:t xml:space="preserve">Nenurodyta, kad specialiosios socialinės paslaugos asmeniui (šeimai) skiriamos tada, kai </w:t>
      </w:r>
      <w:r w:rsidR="00EF6DC0" w:rsidRPr="00490ABD">
        <w:rPr>
          <w:rFonts w:ascii="Times New Roman" w:eastAsia="Times New Roman" w:hAnsi="Times New Roman"/>
          <w:bCs/>
          <w:sz w:val="24"/>
          <w:szCs w:val="24"/>
        </w:rPr>
        <w:t xml:space="preserve">jam (jai) prevencinių ir (ar) bendrųjų socialinių paslaugų nepakanka. </w:t>
      </w:r>
      <w:r w:rsidR="006C60BB" w:rsidRPr="00490ABD">
        <w:rPr>
          <w:rFonts w:ascii="Times New Roman" w:eastAsia="Times New Roman" w:hAnsi="Times New Roman"/>
          <w:bCs/>
          <w:sz w:val="24"/>
          <w:szCs w:val="24"/>
        </w:rPr>
        <w:t>Šiuo metu nėra vienodų socialinės reabilitacijos neįgaliesiems bendruomenėje paslaugų  kokybės standartų, dėl šių paslaugų finansavimo konkurso būdu yra neužtikrinamas tęstinis šias paslaugas teikiančių įstaigų finansavimas, todėl neužtikrinamas paslaugų prieinamumas, finansinis tvarumas ir kokybė.</w:t>
      </w:r>
      <w:r w:rsidR="0016449C" w:rsidRPr="00490ABD">
        <w:rPr>
          <w:rFonts w:ascii="Times New Roman" w:eastAsia="Times New Roman" w:hAnsi="Times New Roman"/>
          <w:bCs/>
          <w:sz w:val="24"/>
          <w:szCs w:val="24"/>
        </w:rPr>
        <w:t xml:space="preserve"> </w:t>
      </w:r>
    </w:p>
    <w:p w14:paraId="40F6CEF9" w14:textId="4553379F" w:rsidR="00CC6D0F" w:rsidRPr="00490ABD" w:rsidRDefault="00CC6D0F" w:rsidP="0053326D">
      <w:pPr>
        <w:widowControl w:val="0"/>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i/>
          <w:sz w:val="24"/>
          <w:szCs w:val="24"/>
        </w:rPr>
        <w:t>Įs</w:t>
      </w:r>
      <w:r w:rsidR="00834EAB" w:rsidRPr="00490ABD">
        <w:rPr>
          <w:rFonts w:ascii="Times New Roman" w:eastAsia="Times New Roman" w:hAnsi="Times New Roman"/>
          <w:bCs/>
          <w:i/>
          <w:sz w:val="24"/>
          <w:szCs w:val="24"/>
        </w:rPr>
        <w:t xml:space="preserve">tatymo 11 straipsnyje </w:t>
      </w:r>
      <w:r w:rsidR="00834EAB" w:rsidRPr="00490ABD">
        <w:rPr>
          <w:rFonts w:ascii="Times New Roman" w:eastAsia="Times New Roman" w:hAnsi="Times New Roman"/>
          <w:color w:val="000000"/>
          <w:sz w:val="24"/>
          <w:szCs w:val="20"/>
        </w:rPr>
        <w:t>nustatyta Socialinės apsaugos ir darbo ministerijos kompetencija</w:t>
      </w:r>
      <w:r w:rsidR="004C0B62" w:rsidRPr="00490ABD">
        <w:rPr>
          <w:rFonts w:ascii="Times New Roman" w:eastAsia="Times New Roman" w:hAnsi="Times New Roman"/>
          <w:color w:val="000000"/>
          <w:sz w:val="24"/>
          <w:szCs w:val="20"/>
        </w:rPr>
        <w:t>.</w:t>
      </w:r>
      <w:r w:rsidR="00D072F2" w:rsidRPr="00490ABD">
        <w:rPr>
          <w:rFonts w:ascii="Times New Roman" w:eastAsia="Times New Roman" w:hAnsi="Times New Roman"/>
          <w:color w:val="000000"/>
          <w:sz w:val="24"/>
          <w:szCs w:val="20"/>
        </w:rPr>
        <w:t xml:space="preserve"> </w:t>
      </w:r>
      <w:r w:rsidR="00DC16CE" w:rsidRPr="00490ABD">
        <w:rPr>
          <w:rFonts w:ascii="Times New Roman" w:eastAsia="Times New Roman" w:hAnsi="Times New Roman"/>
          <w:color w:val="000000"/>
          <w:sz w:val="24"/>
          <w:szCs w:val="20"/>
        </w:rPr>
        <w:t xml:space="preserve">Socialinės apsaugos ir darbo ministerijos </w:t>
      </w:r>
      <w:r w:rsidR="009C2DB4" w:rsidRPr="00490ABD">
        <w:rPr>
          <w:rFonts w:ascii="Times New Roman" w:eastAsia="Times New Roman" w:hAnsi="Times New Roman"/>
          <w:color w:val="000000"/>
          <w:sz w:val="24"/>
          <w:szCs w:val="20"/>
        </w:rPr>
        <w:t>kompetencijos</w:t>
      </w:r>
      <w:r w:rsidR="00D072F2" w:rsidRPr="00490ABD">
        <w:rPr>
          <w:rFonts w:ascii="Times New Roman" w:eastAsia="Times New Roman" w:hAnsi="Times New Roman"/>
          <w:color w:val="000000"/>
          <w:sz w:val="24"/>
          <w:szCs w:val="20"/>
        </w:rPr>
        <w:t xml:space="preserve"> </w:t>
      </w:r>
      <w:r w:rsidR="00DC16CE" w:rsidRPr="00490ABD">
        <w:rPr>
          <w:rFonts w:ascii="Times New Roman" w:eastAsia="Times New Roman" w:hAnsi="Times New Roman"/>
          <w:color w:val="000000"/>
          <w:sz w:val="24"/>
          <w:szCs w:val="20"/>
        </w:rPr>
        <w:t xml:space="preserve">(socialinių darbuotojų poreikių tobulinti profesinę kompetenciją analizavimo ir socialinių darbuotojų praktinės veiklos vertinimo organizavimo) </w:t>
      </w:r>
      <w:r w:rsidR="009C2DB4" w:rsidRPr="00490ABD">
        <w:rPr>
          <w:rFonts w:ascii="Times New Roman" w:eastAsia="Times New Roman" w:hAnsi="Times New Roman"/>
          <w:color w:val="000000"/>
          <w:sz w:val="24"/>
          <w:szCs w:val="20"/>
        </w:rPr>
        <w:t>laikytinos perteklinėmis Socialinės apsaugos ir darbo ministerijos kompetencijomis</w:t>
      </w:r>
      <w:r w:rsidR="00DC16CE" w:rsidRPr="00490ABD">
        <w:rPr>
          <w:rFonts w:ascii="Times New Roman" w:eastAsia="Times New Roman" w:hAnsi="Times New Roman"/>
          <w:color w:val="000000"/>
          <w:sz w:val="24"/>
          <w:szCs w:val="20"/>
        </w:rPr>
        <w:t xml:space="preserve"> ir, pagal šiuo metu galiojantį reglamentavimą bei jame nustatytas institucijų, įstaigų kompetencijas, būtų priskirtinos Socialinių paslaugų priežiūros departamentui prie Socialinės apsaugos ir darbo ministerijos (toliau – Socialinių paslaugų priežiūros departamentas).</w:t>
      </w:r>
      <w:bookmarkStart w:id="2" w:name="_Hlk87001733"/>
      <w:r w:rsidR="001366E4" w:rsidRPr="00490ABD">
        <w:rPr>
          <w:rFonts w:ascii="Times New Roman" w:eastAsia="Times New Roman" w:hAnsi="Times New Roman"/>
          <w:color w:val="000000"/>
          <w:sz w:val="24"/>
          <w:szCs w:val="20"/>
        </w:rPr>
        <w:t xml:space="preserve"> </w:t>
      </w:r>
    </w:p>
    <w:bookmarkEnd w:id="2"/>
    <w:p w14:paraId="67677A5B" w14:textId="441D26CE" w:rsidR="006B1FE8" w:rsidRPr="00490ABD" w:rsidRDefault="00CC6D0F" w:rsidP="00751A53">
      <w:pPr>
        <w:spacing w:after="0" w:line="240" w:lineRule="auto"/>
        <w:ind w:firstLine="709"/>
        <w:jc w:val="both"/>
        <w:rPr>
          <w:rFonts w:ascii="Times New Roman" w:eastAsia="Times New Roman" w:hAnsi="Times New Roman"/>
          <w:bCs/>
          <w:color w:val="000000"/>
          <w:sz w:val="24"/>
          <w:szCs w:val="20"/>
        </w:rPr>
      </w:pPr>
      <w:r w:rsidRPr="00490ABD">
        <w:rPr>
          <w:rFonts w:ascii="Times New Roman" w:eastAsia="Times New Roman" w:hAnsi="Times New Roman"/>
          <w:bCs/>
          <w:i/>
          <w:sz w:val="24"/>
          <w:szCs w:val="24"/>
        </w:rPr>
        <w:t>Įs</w:t>
      </w:r>
      <w:r w:rsidR="00896387" w:rsidRPr="00490ABD">
        <w:rPr>
          <w:rFonts w:ascii="Times New Roman" w:eastAsia="Times New Roman" w:hAnsi="Times New Roman"/>
          <w:bCs/>
          <w:i/>
          <w:sz w:val="24"/>
          <w:szCs w:val="24"/>
        </w:rPr>
        <w:t xml:space="preserve">tatymo 14 straipsnyje </w:t>
      </w:r>
      <w:r w:rsidR="00896387" w:rsidRPr="00490ABD">
        <w:rPr>
          <w:rFonts w:ascii="Times New Roman" w:eastAsia="Times New Roman" w:hAnsi="Times New Roman"/>
          <w:bCs/>
          <w:sz w:val="24"/>
          <w:szCs w:val="24"/>
        </w:rPr>
        <w:t>nustatyta Socialinių paslaugų priežiūros departamento</w:t>
      </w:r>
      <w:r w:rsidR="008926CA" w:rsidRPr="00490ABD">
        <w:rPr>
          <w:rFonts w:ascii="Times New Roman" w:eastAsia="Times New Roman" w:hAnsi="Times New Roman"/>
          <w:bCs/>
          <w:sz w:val="24"/>
          <w:szCs w:val="24"/>
        </w:rPr>
        <w:t xml:space="preserve"> </w:t>
      </w:r>
      <w:r w:rsidR="00896387" w:rsidRPr="00490ABD">
        <w:rPr>
          <w:rFonts w:ascii="Times New Roman" w:eastAsia="Times New Roman" w:hAnsi="Times New Roman"/>
          <w:bCs/>
          <w:sz w:val="24"/>
          <w:szCs w:val="24"/>
        </w:rPr>
        <w:t>kompetencija</w:t>
      </w:r>
      <w:r w:rsidR="00F01677" w:rsidRPr="00490ABD">
        <w:rPr>
          <w:rFonts w:ascii="Times New Roman" w:eastAsia="Times New Roman" w:hAnsi="Times New Roman"/>
          <w:bCs/>
          <w:sz w:val="24"/>
          <w:szCs w:val="24"/>
        </w:rPr>
        <w:t>.</w:t>
      </w:r>
      <w:r w:rsidR="00814FB4" w:rsidRPr="00490ABD">
        <w:rPr>
          <w:rFonts w:ascii="Times New Roman" w:eastAsia="Times New Roman" w:hAnsi="Times New Roman"/>
          <w:bCs/>
          <w:color w:val="000000"/>
          <w:sz w:val="24"/>
          <w:szCs w:val="20"/>
        </w:rPr>
        <w:t xml:space="preserve"> </w:t>
      </w:r>
      <w:r w:rsidR="000E7491" w:rsidRPr="00490ABD">
        <w:rPr>
          <w:rFonts w:ascii="Times New Roman" w:eastAsia="Times New Roman" w:hAnsi="Times New Roman"/>
          <w:bCs/>
          <w:color w:val="000000"/>
          <w:sz w:val="24"/>
          <w:szCs w:val="20"/>
        </w:rPr>
        <w:t xml:space="preserve">Nenurodyta, kad viena iš Socialinių paslaugų priežiūros departamento kompetencijų – socialinių paslaugų srities darbuotojų reguliacijos vykdymas. </w:t>
      </w:r>
      <w:r w:rsidR="00751A53" w:rsidRPr="00490ABD">
        <w:rPr>
          <w:rFonts w:ascii="Times New Roman" w:eastAsia="Times New Roman" w:hAnsi="Times New Roman"/>
          <w:bCs/>
          <w:color w:val="000000"/>
          <w:sz w:val="24"/>
          <w:szCs w:val="20"/>
        </w:rPr>
        <w:t xml:space="preserve">Remiantis šiuo metu galiojančiu reglamentavimu, viena pagrindinių </w:t>
      </w:r>
      <w:r w:rsidR="000E7491" w:rsidRPr="00490ABD">
        <w:rPr>
          <w:rFonts w:ascii="Times New Roman" w:eastAsia="Times New Roman" w:hAnsi="Times New Roman"/>
          <w:bCs/>
          <w:color w:val="000000"/>
          <w:sz w:val="24"/>
          <w:szCs w:val="20"/>
        </w:rPr>
        <w:t>Socialinių paslaugų priežiūros departament</w:t>
      </w:r>
      <w:r w:rsidR="00751A53" w:rsidRPr="00490ABD">
        <w:rPr>
          <w:rFonts w:ascii="Times New Roman" w:eastAsia="Times New Roman" w:hAnsi="Times New Roman"/>
          <w:bCs/>
          <w:color w:val="000000"/>
          <w:sz w:val="24"/>
          <w:szCs w:val="20"/>
        </w:rPr>
        <w:t xml:space="preserve">o kompetencijų yra socialinių paslaugų kokybės vertinimas, priežiūra ir kontrolė. </w:t>
      </w:r>
      <w:r w:rsidR="001D3BBD" w:rsidRPr="00490ABD">
        <w:rPr>
          <w:rFonts w:ascii="Times New Roman" w:eastAsia="Times New Roman" w:hAnsi="Times New Roman"/>
          <w:bCs/>
          <w:color w:val="000000"/>
          <w:sz w:val="24"/>
          <w:szCs w:val="20"/>
        </w:rPr>
        <w:t xml:space="preserve">Manytina, kad pagal kompetenciją </w:t>
      </w:r>
      <w:r w:rsidR="00D366DC" w:rsidRPr="00490ABD">
        <w:rPr>
          <w:rFonts w:ascii="Times New Roman" w:eastAsia="Times New Roman" w:hAnsi="Times New Roman"/>
          <w:bCs/>
          <w:color w:val="000000"/>
          <w:sz w:val="24"/>
          <w:szCs w:val="20"/>
        </w:rPr>
        <w:t xml:space="preserve">vykdydamas savo funkcijas </w:t>
      </w:r>
      <w:r w:rsidR="00D366DC" w:rsidRPr="0078767C">
        <w:rPr>
          <w:rFonts w:ascii="Times New Roman" w:hAnsi="Times New Roman"/>
        </w:rPr>
        <w:t>(</w:t>
      </w:r>
      <w:r w:rsidR="00D366DC" w:rsidRPr="00490ABD">
        <w:rPr>
          <w:rFonts w:ascii="Times New Roman" w:eastAsia="Times New Roman" w:hAnsi="Times New Roman"/>
          <w:bCs/>
          <w:color w:val="000000"/>
          <w:sz w:val="24"/>
          <w:szCs w:val="20"/>
        </w:rPr>
        <w:t>atliek</w:t>
      </w:r>
      <w:r w:rsidR="00D366DC" w:rsidRPr="002F1944">
        <w:rPr>
          <w:rFonts w:ascii="Times New Roman" w:eastAsia="Times New Roman" w:hAnsi="Times New Roman"/>
          <w:bCs/>
          <w:color w:val="000000"/>
          <w:sz w:val="24"/>
          <w:szCs w:val="20"/>
        </w:rPr>
        <w:t xml:space="preserve">a socialinių darbuotojų ir socialinių paslaugų įstaigų vadovų atestaciją ir, siekdamas nustatyti socialinių paslaugų srities darbuotojų profesinės kompetencijos tobulinimo poreikį, renka, kaupia ir analizuoja duomenis apie juos – jų skaičių, išsilavinimą, </w:t>
      </w:r>
      <w:r w:rsidR="00D366DC" w:rsidRPr="00490ABD">
        <w:rPr>
          <w:rFonts w:ascii="Times New Roman" w:eastAsia="Times New Roman" w:hAnsi="Times New Roman"/>
          <w:bCs/>
          <w:color w:val="000000"/>
          <w:sz w:val="24"/>
          <w:szCs w:val="20"/>
        </w:rPr>
        <w:t xml:space="preserve">vidutinį darbo užmokestį), Socialinių paslaugų priežiūros departamentas papildytų socialinių paslaugų srities darbuotojų reguliacijos vykdymą, savo turimais duomenimis dalindamasis su kitais socialinių paslaugų srities darbuotojų reguliaciją vykdančiais subjektais, kuriems minėti duomenys sudarytų galimybę kokybiškai vykdyti atitinkamas savo funkcijas. </w:t>
      </w:r>
    </w:p>
    <w:p w14:paraId="66A29328" w14:textId="76852321" w:rsidR="006B1FE8" w:rsidRPr="00490ABD" w:rsidRDefault="006B1FE8" w:rsidP="0053326D">
      <w:pPr>
        <w:spacing w:after="0" w:line="240" w:lineRule="auto"/>
        <w:ind w:firstLine="709"/>
        <w:jc w:val="both"/>
        <w:rPr>
          <w:rFonts w:ascii="Times New Roman" w:eastAsia="Times New Roman" w:hAnsi="Times New Roman"/>
          <w:bCs/>
          <w:sz w:val="24"/>
          <w:szCs w:val="24"/>
        </w:rPr>
      </w:pPr>
      <w:r w:rsidRPr="00490ABD">
        <w:rPr>
          <w:rFonts w:ascii="Times New Roman" w:eastAsia="Times New Roman" w:hAnsi="Times New Roman"/>
          <w:bCs/>
          <w:i/>
          <w:sz w:val="24"/>
          <w:szCs w:val="24"/>
        </w:rPr>
        <w:t xml:space="preserve">Įstatymo 15 straipsnio 1 </w:t>
      </w:r>
      <w:r w:rsidR="00CC6D0F" w:rsidRPr="00490ABD">
        <w:rPr>
          <w:rFonts w:ascii="Times New Roman" w:eastAsia="Times New Roman" w:hAnsi="Times New Roman"/>
          <w:bCs/>
          <w:i/>
          <w:sz w:val="24"/>
          <w:szCs w:val="24"/>
        </w:rPr>
        <w:t>dalyje</w:t>
      </w:r>
      <w:r w:rsidR="008C6A4E" w:rsidRPr="00490ABD">
        <w:rPr>
          <w:rFonts w:ascii="Times New Roman" w:eastAsia="Times New Roman" w:hAnsi="Times New Roman"/>
          <w:bCs/>
          <w:i/>
          <w:sz w:val="24"/>
          <w:szCs w:val="24"/>
        </w:rPr>
        <w:t>, 16 ir 17 straipsniuose</w:t>
      </w:r>
      <w:r w:rsidR="00CC6D0F" w:rsidRPr="00490ABD">
        <w:rPr>
          <w:rFonts w:ascii="Times New Roman" w:eastAsia="Times New Roman" w:hAnsi="Times New Roman"/>
          <w:bCs/>
          <w:i/>
          <w:sz w:val="24"/>
          <w:szCs w:val="24"/>
        </w:rPr>
        <w:t xml:space="preserve"> </w:t>
      </w:r>
      <w:r w:rsidR="008C6A4E" w:rsidRPr="00490ABD">
        <w:rPr>
          <w:rFonts w:ascii="Times New Roman" w:eastAsia="Times New Roman" w:hAnsi="Times New Roman"/>
          <w:bCs/>
          <w:sz w:val="24"/>
          <w:szCs w:val="24"/>
        </w:rPr>
        <w:t xml:space="preserve">nustatyti asmens (šeimos), pageidaujančio (pageidaujančios) gauti socialines paslaugas, kurias finansuoja savivaldybė iš savo biudžeto lėšų ar iš valstybės biudžeto specialių tikslinių dotacijų savivaldybių biudžetams, socialinių paslaugų poreikio nustatymo principai, vertinimo kriterijai, jį nustatantys subjektai, socialinių paslaugų poreikio nustatymą, socialinių paslaugų skyrimą, sustabdymą ir nutraukimą reglamentuojantys teisės aktai. Nustatyta, kad šio straipsnio nuostatos netaikomos </w:t>
      </w:r>
      <w:r w:rsidR="002D588F" w:rsidRPr="00490ABD">
        <w:rPr>
          <w:rFonts w:ascii="Times New Roman" w:eastAsia="Times New Roman" w:hAnsi="Times New Roman"/>
          <w:bCs/>
          <w:sz w:val="24"/>
          <w:szCs w:val="24"/>
        </w:rPr>
        <w:t xml:space="preserve">tik </w:t>
      </w:r>
      <w:r w:rsidR="008C6A4E" w:rsidRPr="00490ABD">
        <w:rPr>
          <w:rFonts w:ascii="Times New Roman" w:eastAsia="Times New Roman" w:hAnsi="Times New Roman"/>
          <w:bCs/>
          <w:sz w:val="24"/>
          <w:szCs w:val="24"/>
        </w:rPr>
        <w:t>globos centrų teikiamoms socialinėms paslaugoms.</w:t>
      </w:r>
      <w:r w:rsidR="002D588F" w:rsidRPr="00490ABD">
        <w:rPr>
          <w:rFonts w:ascii="Times New Roman" w:eastAsia="Times New Roman" w:hAnsi="Times New Roman"/>
          <w:bCs/>
          <w:sz w:val="24"/>
          <w:szCs w:val="24"/>
        </w:rPr>
        <w:t xml:space="preserve">  </w:t>
      </w:r>
    </w:p>
    <w:p w14:paraId="38181249" w14:textId="25C376FE" w:rsidR="001F7E38" w:rsidRPr="00490ABD" w:rsidRDefault="00B849CC" w:rsidP="009C790C">
      <w:pPr>
        <w:widowControl w:val="0"/>
        <w:spacing w:after="0" w:line="240" w:lineRule="auto"/>
        <w:contextualSpacing/>
        <w:jc w:val="both"/>
        <w:rPr>
          <w:rFonts w:ascii="Times New Roman" w:eastAsia="Times New Roman" w:hAnsi="Times New Roman"/>
          <w:bCs/>
          <w:sz w:val="24"/>
          <w:szCs w:val="24"/>
        </w:rPr>
      </w:pPr>
      <w:r w:rsidRPr="00490ABD">
        <w:rPr>
          <w:rFonts w:ascii="Times New Roman" w:eastAsia="Times New Roman" w:hAnsi="Times New Roman"/>
          <w:color w:val="000000"/>
          <w:sz w:val="24"/>
          <w:szCs w:val="20"/>
        </w:rPr>
        <w:t xml:space="preserve">            </w:t>
      </w:r>
      <w:r w:rsidR="001F7E38" w:rsidRPr="00490ABD">
        <w:rPr>
          <w:rFonts w:ascii="Times New Roman" w:eastAsia="Times New Roman" w:hAnsi="Times New Roman"/>
          <w:bCs/>
          <w:i/>
          <w:sz w:val="24"/>
          <w:szCs w:val="24"/>
        </w:rPr>
        <w:t>Įstatymo 18 straipsn</w:t>
      </w:r>
      <w:r w:rsidR="00164AAA" w:rsidRPr="00490ABD">
        <w:rPr>
          <w:rFonts w:ascii="Times New Roman" w:eastAsia="Times New Roman" w:hAnsi="Times New Roman"/>
          <w:bCs/>
          <w:i/>
          <w:sz w:val="24"/>
          <w:szCs w:val="24"/>
        </w:rPr>
        <w:t xml:space="preserve">yje </w:t>
      </w:r>
      <w:r w:rsidR="00164AAA" w:rsidRPr="00490ABD">
        <w:rPr>
          <w:rFonts w:ascii="Times New Roman" w:eastAsia="Times New Roman" w:hAnsi="Times New Roman"/>
          <w:bCs/>
          <w:iCs/>
          <w:sz w:val="24"/>
          <w:szCs w:val="24"/>
        </w:rPr>
        <w:t>reglamentuojamos bendrosios socialinių paslaugų teikimo asmeniui</w:t>
      </w:r>
      <w:r w:rsidR="00164AAA" w:rsidRPr="00490ABD">
        <w:rPr>
          <w:rFonts w:ascii="Times New Roman" w:eastAsia="Times New Roman" w:hAnsi="Times New Roman"/>
          <w:bCs/>
          <w:i/>
          <w:sz w:val="24"/>
          <w:szCs w:val="24"/>
        </w:rPr>
        <w:t xml:space="preserve"> </w:t>
      </w:r>
      <w:r w:rsidR="00164AAA" w:rsidRPr="00490ABD">
        <w:rPr>
          <w:rFonts w:ascii="Times New Roman" w:eastAsia="Times New Roman" w:hAnsi="Times New Roman"/>
          <w:bCs/>
          <w:iCs/>
          <w:sz w:val="24"/>
          <w:szCs w:val="24"/>
        </w:rPr>
        <w:t>(šeimai) nuostatos.</w:t>
      </w:r>
      <w:r w:rsidR="001F7E38" w:rsidRPr="00490ABD">
        <w:rPr>
          <w:rFonts w:ascii="Times New Roman" w:eastAsia="Times New Roman" w:hAnsi="Times New Roman"/>
          <w:bCs/>
          <w:i/>
          <w:sz w:val="24"/>
          <w:szCs w:val="24"/>
        </w:rPr>
        <w:t xml:space="preserve"> </w:t>
      </w:r>
      <w:r w:rsidR="00F80BA5" w:rsidRPr="00490ABD">
        <w:rPr>
          <w:rFonts w:ascii="Times New Roman" w:eastAsia="Times New Roman" w:hAnsi="Times New Roman"/>
          <w:bCs/>
          <w:iCs/>
          <w:sz w:val="24"/>
          <w:szCs w:val="24"/>
        </w:rPr>
        <w:t>Nenurodytos papildomos aplinkybės, kurioms esant, asmeniui (šeimai) galėtų būti teikiamos socialinės paslaugos</w:t>
      </w:r>
      <w:r w:rsidR="002D588F" w:rsidRPr="00490ABD">
        <w:rPr>
          <w:rFonts w:ascii="Times New Roman" w:eastAsia="Times New Roman" w:hAnsi="Times New Roman"/>
          <w:bCs/>
          <w:iCs/>
          <w:sz w:val="24"/>
          <w:szCs w:val="24"/>
        </w:rPr>
        <w:t>,</w:t>
      </w:r>
      <w:r w:rsidR="0037367A" w:rsidRPr="00490ABD">
        <w:rPr>
          <w:rFonts w:ascii="Times New Roman" w:eastAsia="Times New Roman" w:hAnsi="Times New Roman"/>
          <w:bCs/>
          <w:iCs/>
          <w:sz w:val="24"/>
          <w:szCs w:val="24"/>
        </w:rPr>
        <w:t xml:space="preserve"> t. y., kad</w:t>
      </w:r>
      <w:r w:rsidR="002D588F" w:rsidRPr="00490ABD">
        <w:rPr>
          <w:rFonts w:ascii="Times New Roman" w:eastAsia="Times New Roman" w:hAnsi="Times New Roman"/>
          <w:bCs/>
          <w:iCs/>
          <w:sz w:val="24"/>
          <w:szCs w:val="24"/>
        </w:rPr>
        <w:t xml:space="preserve"> </w:t>
      </w:r>
      <w:r w:rsidR="0037367A" w:rsidRPr="00490ABD">
        <w:rPr>
          <w:rFonts w:ascii="Times New Roman" w:eastAsia="Times New Roman" w:hAnsi="Times New Roman"/>
          <w:bCs/>
          <w:iCs/>
          <w:sz w:val="24"/>
          <w:szCs w:val="24"/>
        </w:rPr>
        <w:t xml:space="preserve">socialinės paslaugos gali būti teikiamos dar nekilus </w:t>
      </w:r>
      <w:r w:rsidR="0037367A" w:rsidRPr="00490ABD">
        <w:rPr>
          <w:rFonts w:ascii="Times New Roman" w:eastAsia="Times New Roman" w:hAnsi="Times New Roman"/>
          <w:bCs/>
          <w:iCs/>
          <w:sz w:val="24"/>
          <w:szCs w:val="24"/>
        </w:rPr>
        <w:lastRenderedPageBreak/>
        <w:t>socialinei rizikai ar neatsiradus socialinėms problemoms, nevertinant ir nenustatant poreikio ugdyti ir (ar) atkurti galimybes ir gebėjimus rūpintis asmeniniu (šeimos) gyvenimu ar dalyvauti visuomenės gyvenime ugdyti ar kompensuoti.</w:t>
      </w:r>
      <w:r w:rsidR="00F80BA5" w:rsidRPr="00490ABD">
        <w:rPr>
          <w:rFonts w:ascii="Times New Roman" w:eastAsia="Times New Roman" w:hAnsi="Times New Roman"/>
          <w:bCs/>
          <w:iCs/>
          <w:sz w:val="24"/>
          <w:szCs w:val="24"/>
        </w:rPr>
        <w:t xml:space="preserve"> Minėtos aplinkybės būtinos nurodyti reglamentuojant naują socialinių paslaugų rūšį - prevencines socialines paslaugas. Priešingu atveju, liktų nea</w:t>
      </w:r>
      <w:r w:rsidR="00676D57" w:rsidRPr="00490ABD">
        <w:rPr>
          <w:rFonts w:ascii="Times New Roman" w:eastAsia="Times New Roman" w:hAnsi="Times New Roman"/>
          <w:bCs/>
          <w:iCs/>
          <w:sz w:val="24"/>
          <w:szCs w:val="24"/>
        </w:rPr>
        <w:t>i</w:t>
      </w:r>
      <w:r w:rsidR="00F80BA5" w:rsidRPr="00490ABD">
        <w:rPr>
          <w:rFonts w:ascii="Times New Roman" w:eastAsia="Times New Roman" w:hAnsi="Times New Roman"/>
          <w:bCs/>
          <w:iCs/>
          <w:sz w:val="24"/>
          <w:szCs w:val="24"/>
        </w:rPr>
        <w:t xml:space="preserve">šku, kokiomis nuostatomis vadovaujantis teikiamos prevencinės socialinės paslaugos. Atitinkamai tikslintinos Įstatymo 18 straipsnio 1, 8 dalys. </w:t>
      </w:r>
      <w:r w:rsidR="00D77799" w:rsidRPr="00490ABD">
        <w:rPr>
          <w:rFonts w:ascii="Times New Roman" w:eastAsia="Times New Roman" w:hAnsi="Times New Roman"/>
          <w:bCs/>
          <w:iCs/>
          <w:sz w:val="24"/>
          <w:szCs w:val="24"/>
        </w:rPr>
        <w:t>Įstatymo 18 straipsnio 9 dalyje nustatyta, kad vaikus globojančiai šeimai, globėjams (rūpintojams), budintiems globotojams, įtėviams ir šeimynų dalyviams ar besirengiantiems jais tapti asmenims kiekvienoje savivaldybėje nuolat teikiama Valstybės vaiko teisių apsaugos ir įvaikinimo tarnybos prie Socialinės apsaugos ir darbo ministerijos atestuotų asmenų ir kitų specialistų pagalba, užtikrinanti jų prižiūrimų, globojamų (rūpinamų) ar įvaikintų vaikų visapusį vystymąsi ir ugdymą.</w:t>
      </w:r>
      <w:r w:rsidR="00AB7E0C" w:rsidRPr="00490ABD">
        <w:rPr>
          <w:rFonts w:ascii="Times New Roman" w:eastAsia="Times New Roman" w:hAnsi="Times New Roman"/>
          <w:bCs/>
          <w:iCs/>
          <w:sz w:val="24"/>
          <w:szCs w:val="24"/>
        </w:rPr>
        <w:t xml:space="preserve"> </w:t>
      </w:r>
      <w:r w:rsidR="002D588F" w:rsidRPr="00490ABD">
        <w:rPr>
          <w:rFonts w:ascii="Times New Roman" w:eastAsia="Times New Roman" w:hAnsi="Times New Roman"/>
          <w:bCs/>
          <w:iCs/>
          <w:sz w:val="24"/>
          <w:szCs w:val="24"/>
        </w:rPr>
        <w:t>P</w:t>
      </w:r>
      <w:r w:rsidR="004F6FD6" w:rsidRPr="00490ABD">
        <w:rPr>
          <w:rFonts w:ascii="Times New Roman" w:eastAsia="Times New Roman" w:hAnsi="Times New Roman"/>
          <w:bCs/>
          <w:iCs/>
          <w:sz w:val="24"/>
          <w:szCs w:val="24"/>
        </w:rPr>
        <w:t>agalb</w:t>
      </w:r>
      <w:r w:rsidR="002D588F" w:rsidRPr="00490ABD">
        <w:rPr>
          <w:rFonts w:ascii="Times New Roman" w:eastAsia="Times New Roman" w:hAnsi="Times New Roman"/>
          <w:bCs/>
          <w:iCs/>
          <w:sz w:val="24"/>
          <w:szCs w:val="24"/>
        </w:rPr>
        <w:t>os</w:t>
      </w:r>
      <w:r w:rsidR="004F6FD6" w:rsidRPr="00490ABD">
        <w:rPr>
          <w:rFonts w:ascii="Times New Roman" w:eastAsia="Times New Roman" w:hAnsi="Times New Roman"/>
          <w:bCs/>
          <w:iCs/>
          <w:sz w:val="24"/>
          <w:szCs w:val="24"/>
        </w:rPr>
        <w:t xml:space="preserve"> įtėviams </w:t>
      </w:r>
      <w:r w:rsidR="002D588F" w:rsidRPr="00490ABD">
        <w:rPr>
          <w:rFonts w:ascii="Times New Roman" w:eastAsia="Times New Roman" w:hAnsi="Times New Roman"/>
          <w:bCs/>
          <w:iCs/>
          <w:sz w:val="24"/>
          <w:szCs w:val="24"/>
        </w:rPr>
        <w:t xml:space="preserve">teikimas </w:t>
      </w:r>
      <w:r w:rsidR="00AB7E0C" w:rsidRPr="00490ABD">
        <w:rPr>
          <w:rFonts w:ascii="Times New Roman" w:eastAsia="Times New Roman" w:hAnsi="Times New Roman"/>
          <w:bCs/>
          <w:iCs/>
          <w:sz w:val="24"/>
          <w:szCs w:val="24"/>
        </w:rPr>
        <w:t>ne</w:t>
      </w:r>
      <w:r w:rsidR="002D588F" w:rsidRPr="00490ABD">
        <w:rPr>
          <w:rFonts w:ascii="Times New Roman" w:eastAsia="Times New Roman" w:hAnsi="Times New Roman"/>
          <w:bCs/>
          <w:iCs/>
          <w:sz w:val="24"/>
          <w:szCs w:val="24"/>
        </w:rPr>
        <w:t>sant jų prašymui dėl tokios pagalbos p</w:t>
      </w:r>
      <w:r w:rsidR="00AB7E0C" w:rsidRPr="00490ABD">
        <w:rPr>
          <w:rFonts w:ascii="Times New Roman" w:eastAsia="Times New Roman" w:hAnsi="Times New Roman"/>
          <w:bCs/>
          <w:iCs/>
          <w:sz w:val="24"/>
          <w:szCs w:val="24"/>
        </w:rPr>
        <w:t>oreikio</w:t>
      </w:r>
      <w:r w:rsidR="002D588F" w:rsidRPr="00490ABD">
        <w:rPr>
          <w:rFonts w:ascii="Times New Roman" w:eastAsia="Times New Roman" w:hAnsi="Times New Roman"/>
          <w:bCs/>
          <w:iCs/>
          <w:sz w:val="24"/>
          <w:szCs w:val="24"/>
        </w:rPr>
        <w:t xml:space="preserve"> </w:t>
      </w:r>
      <w:r w:rsidR="00AB7E0C" w:rsidRPr="00490ABD">
        <w:rPr>
          <w:rFonts w:ascii="Times New Roman" w:eastAsia="Times New Roman" w:hAnsi="Times New Roman"/>
          <w:bCs/>
          <w:iCs/>
          <w:sz w:val="24"/>
          <w:szCs w:val="24"/>
        </w:rPr>
        <w:t xml:space="preserve">yra netikslingas, nes įvaikintojai </w:t>
      </w:r>
      <w:r w:rsidR="00AB7E0C" w:rsidRPr="00490ABD">
        <w:rPr>
          <w:rFonts w:ascii="Times New Roman" w:eastAsia="Times New Roman" w:hAnsi="Times New Roman"/>
          <w:bCs/>
          <w:iCs/>
          <w:sz w:val="24"/>
          <w:szCs w:val="24"/>
        </w:rPr>
        <w:t>laikomi vaiko tėvais pagal įstatymą, o įvaikinimas negali būti atšauktas ar panaikintas, taigi įtėviams turi būti suteikiama teisė įsivertinti ir pasirinkti, ar jiems reikalinga papildoma specialistų pagalba ir jei reikalinga, dėl jos kreiptis patiems.</w:t>
      </w:r>
      <w:r w:rsidR="002D588F" w:rsidRPr="00490ABD">
        <w:rPr>
          <w:rFonts w:ascii="Times New Roman" w:eastAsia="Times New Roman" w:hAnsi="Times New Roman"/>
          <w:bCs/>
          <w:iCs/>
          <w:sz w:val="24"/>
          <w:szCs w:val="24"/>
        </w:rPr>
        <w:t xml:space="preserve">  </w:t>
      </w:r>
    </w:p>
    <w:p w14:paraId="4BE94CAD" w14:textId="72CB702E" w:rsidR="00243A77" w:rsidRPr="00490ABD" w:rsidRDefault="00D718B8" w:rsidP="006A6C54">
      <w:pPr>
        <w:widowControl w:val="0"/>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i/>
          <w:sz w:val="24"/>
          <w:szCs w:val="24"/>
        </w:rPr>
        <w:t>Įstatymo 19 straipsn</w:t>
      </w:r>
      <w:r w:rsidR="006A6C54" w:rsidRPr="00490ABD">
        <w:rPr>
          <w:rFonts w:ascii="Times New Roman" w:eastAsia="Times New Roman" w:hAnsi="Times New Roman"/>
          <w:bCs/>
          <w:i/>
          <w:sz w:val="24"/>
          <w:szCs w:val="24"/>
        </w:rPr>
        <w:t xml:space="preserve">yje </w:t>
      </w:r>
      <w:r w:rsidR="006A6C54" w:rsidRPr="00490ABD">
        <w:rPr>
          <w:rFonts w:ascii="Times New Roman" w:eastAsia="Times New Roman" w:hAnsi="Times New Roman"/>
          <w:bCs/>
          <w:iCs/>
          <w:sz w:val="24"/>
          <w:szCs w:val="24"/>
        </w:rPr>
        <w:t>reglamentuojami socialinių paslaugų teikėjai</w:t>
      </w:r>
      <w:r w:rsidR="002D588F" w:rsidRPr="00490ABD">
        <w:rPr>
          <w:rFonts w:ascii="Times New Roman" w:eastAsia="Times New Roman" w:hAnsi="Times New Roman"/>
          <w:bCs/>
          <w:iCs/>
          <w:sz w:val="24"/>
          <w:szCs w:val="24"/>
        </w:rPr>
        <w:t>, tarp kurių nėra nurodyta, kad socialinių paslaugų įstaigos gali teikti prevencines socialines paslaugas</w:t>
      </w:r>
      <w:r w:rsidR="006A6C54" w:rsidRPr="00490ABD">
        <w:rPr>
          <w:rFonts w:ascii="Times New Roman" w:eastAsia="Times New Roman" w:hAnsi="Times New Roman"/>
          <w:bCs/>
          <w:iCs/>
          <w:sz w:val="24"/>
          <w:szCs w:val="24"/>
        </w:rPr>
        <w:t>.</w:t>
      </w:r>
      <w:r w:rsidR="004B2A5F" w:rsidRPr="006E61C4">
        <w:rPr>
          <w:rFonts w:ascii="Times New Roman" w:hAnsi="Times New Roman"/>
        </w:rPr>
        <w:t xml:space="preserve"> </w:t>
      </w:r>
      <w:r w:rsidR="004B2A5F" w:rsidRPr="00490ABD">
        <w:rPr>
          <w:rFonts w:ascii="Times New Roman" w:eastAsia="Times New Roman" w:hAnsi="Times New Roman"/>
          <w:bCs/>
          <w:iCs/>
          <w:sz w:val="24"/>
          <w:szCs w:val="24"/>
        </w:rPr>
        <w:t xml:space="preserve">Šiuo metu praktikoje socialinio darbuotojo padėjėjo ir lankomosios priežiūros darbuotojo pareigybės yra identiškos, o taip pat identiški šioms pareigybėms keliami kvalifikaciniai reikalavimai. Manytina, kad dviejų skirtingų, tačiau identiškoms pareigybėms priskirtinų, profesinės kvalifikacijos tobulinimo programų rengimas yra netikslingas bei </w:t>
      </w:r>
      <w:r w:rsidR="00490ABD" w:rsidRPr="00490ABD">
        <w:rPr>
          <w:rFonts w:ascii="Times New Roman" w:eastAsia="Times New Roman" w:hAnsi="Times New Roman"/>
          <w:bCs/>
          <w:iCs/>
          <w:sz w:val="24"/>
          <w:szCs w:val="24"/>
        </w:rPr>
        <w:t>Lietuvos Respublikos š</w:t>
      </w:r>
      <w:r w:rsidR="004B2A5F" w:rsidRPr="00490ABD">
        <w:rPr>
          <w:rFonts w:ascii="Times New Roman" w:eastAsia="Times New Roman" w:hAnsi="Times New Roman"/>
          <w:bCs/>
          <w:iCs/>
          <w:sz w:val="24"/>
          <w:szCs w:val="24"/>
        </w:rPr>
        <w:t>vietimo, mokslo ir sporto ministerijai sukuria papildomą administracinę naštą.</w:t>
      </w:r>
      <w:r w:rsidRPr="00490ABD">
        <w:rPr>
          <w:rFonts w:ascii="Times New Roman" w:eastAsia="Times New Roman" w:hAnsi="Times New Roman"/>
          <w:bCs/>
          <w:i/>
          <w:sz w:val="24"/>
          <w:szCs w:val="24"/>
        </w:rPr>
        <w:t xml:space="preserve"> </w:t>
      </w:r>
      <w:r w:rsidR="004B2A5F" w:rsidRPr="00490ABD">
        <w:rPr>
          <w:rFonts w:ascii="Times New Roman" w:eastAsia="Times New Roman" w:hAnsi="Times New Roman"/>
          <w:bCs/>
          <w:iCs/>
          <w:sz w:val="24"/>
          <w:szCs w:val="24"/>
        </w:rPr>
        <w:t>N</w:t>
      </w:r>
      <w:r w:rsidR="00645736" w:rsidRPr="00490ABD">
        <w:rPr>
          <w:rFonts w:ascii="Times New Roman" w:eastAsia="Times New Roman" w:hAnsi="Times New Roman"/>
          <w:bCs/>
          <w:iCs/>
          <w:sz w:val="24"/>
          <w:szCs w:val="24"/>
        </w:rPr>
        <w:t xml:space="preserve">enurodyti </w:t>
      </w:r>
      <w:r w:rsidR="006A6C54" w:rsidRPr="00490ABD">
        <w:rPr>
          <w:rFonts w:ascii="Times New Roman" w:eastAsia="Times New Roman" w:hAnsi="Times New Roman"/>
          <w:bCs/>
          <w:iCs/>
          <w:sz w:val="24"/>
          <w:szCs w:val="24"/>
        </w:rPr>
        <w:t>atitinkam</w:t>
      </w:r>
      <w:r w:rsidR="00645736" w:rsidRPr="00490ABD">
        <w:rPr>
          <w:rFonts w:ascii="Times New Roman" w:eastAsia="Times New Roman" w:hAnsi="Times New Roman"/>
          <w:bCs/>
          <w:iCs/>
          <w:sz w:val="24"/>
          <w:szCs w:val="24"/>
        </w:rPr>
        <w:t>i</w:t>
      </w:r>
      <w:r w:rsidR="006A6C54" w:rsidRPr="00490ABD">
        <w:rPr>
          <w:rFonts w:ascii="Times New Roman" w:eastAsia="Times New Roman" w:hAnsi="Times New Roman"/>
          <w:bCs/>
          <w:iCs/>
          <w:sz w:val="24"/>
          <w:szCs w:val="24"/>
        </w:rPr>
        <w:t xml:space="preserve"> kvalifikacini</w:t>
      </w:r>
      <w:r w:rsidR="00645736" w:rsidRPr="00490ABD">
        <w:rPr>
          <w:rFonts w:ascii="Times New Roman" w:eastAsia="Times New Roman" w:hAnsi="Times New Roman"/>
          <w:bCs/>
          <w:iCs/>
          <w:sz w:val="24"/>
          <w:szCs w:val="24"/>
        </w:rPr>
        <w:t>ai</w:t>
      </w:r>
      <w:r w:rsidR="006A6C54" w:rsidRPr="00490ABD">
        <w:rPr>
          <w:rFonts w:ascii="Times New Roman" w:eastAsia="Times New Roman" w:hAnsi="Times New Roman"/>
          <w:bCs/>
          <w:iCs/>
          <w:sz w:val="24"/>
          <w:szCs w:val="24"/>
        </w:rPr>
        <w:t xml:space="preserve"> reikalavim</w:t>
      </w:r>
      <w:r w:rsidR="00645736" w:rsidRPr="00490ABD">
        <w:rPr>
          <w:rFonts w:ascii="Times New Roman" w:eastAsia="Times New Roman" w:hAnsi="Times New Roman"/>
          <w:bCs/>
          <w:iCs/>
          <w:sz w:val="24"/>
          <w:szCs w:val="24"/>
        </w:rPr>
        <w:t>ai</w:t>
      </w:r>
      <w:r w:rsidR="006A6C54" w:rsidRPr="00490ABD">
        <w:rPr>
          <w:rFonts w:ascii="Times New Roman" w:eastAsia="Times New Roman" w:hAnsi="Times New Roman"/>
          <w:bCs/>
          <w:iCs/>
          <w:sz w:val="24"/>
          <w:szCs w:val="24"/>
        </w:rPr>
        <w:t>, kurie suteik</w:t>
      </w:r>
      <w:r w:rsidR="00645736" w:rsidRPr="00490ABD">
        <w:rPr>
          <w:rFonts w:ascii="Times New Roman" w:eastAsia="Times New Roman" w:hAnsi="Times New Roman"/>
          <w:bCs/>
          <w:iCs/>
          <w:sz w:val="24"/>
          <w:szCs w:val="24"/>
        </w:rPr>
        <w:t>tų</w:t>
      </w:r>
      <w:r w:rsidR="006A6C54" w:rsidRPr="00490ABD">
        <w:rPr>
          <w:rFonts w:ascii="Times New Roman" w:eastAsia="Times New Roman" w:hAnsi="Times New Roman"/>
          <w:bCs/>
          <w:iCs/>
          <w:sz w:val="24"/>
          <w:szCs w:val="24"/>
        </w:rPr>
        <w:t xml:space="preserve"> asmeniui teisę dirbti individualios priežiūros darbuotoju. </w:t>
      </w:r>
      <w:r w:rsidR="0006759B" w:rsidRPr="00490ABD">
        <w:rPr>
          <w:rFonts w:ascii="Times New Roman" w:eastAsia="Times New Roman" w:hAnsi="Times New Roman"/>
          <w:bCs/>
          <w:iCs/>
          <w:sz w:val="24"/>
          <w:szCs w:val="24"/>
        </w:rPr>
        <w:t xml:space="preserve">Šiuo metu minėti kvalifikaciniai reikalavimai nustatyti tik poįstatyminiame teisės akte. </w:t>
      </w:r>
      <w:r w:rsidR="006A6C54" w:rsidRPr="00490ABD">
        <w:rPr>
          <w:rFonts w:ascii="Times New Roman" w:eastAsia="Times New Roman" w:hAnsi="Times New Roman"/>
          <w:bCs/>
          <w:iCs/>
          <w:sz w:val="24"/>
          <w:szCs w:val="24"/>
        </w:rPr>
        <w:t xml:space="preserve">Įstatymo 19 straipsnio 8 dalyje nustatyti reikalavimai socialinių paslaugų įstaigos vadovams tobulinti profesinę kompetenciją. </w:t>
      </w:r>
      <w:r w:rsidR="00645736" w:rsidRPr="00490ABD">
        <w:rPr>
          <w:rFonts w:ascii="Times New Roman" w:eastAsia="Times New Roman" w:hAnsi="Times New Roman"/>
          <w:bCs/>
          <w:iCs/>
          <w:sz w:val="24"/>
          <w:szCs w:val="24"/>
        </w:rPr>
        <w:t>Remiantis šiuo metu praktikoje esama socialinių paslaugų įstaigų vadovų vertinimo sistema, vertinama socialinių paslaugų įstaigų vadovų veikla (ne profesinė veikla). Pagal tai atitinkamai tikslintina Įstatymo 19 straipsnio 8 dalis.</w:t>
      </w:r>
    </w:p>
    <w:p w14:paraId="6300EE90" w14:textId="77777777" w:rsidR="000B5D02" w:rsidRPr="00490ABD" w:rsidRDefault="00CC6D0F" w:rsidP="00C15AB4">
      <w:pPr>
        <w:widowControl w:val="0"/>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i/>
          <w:sz w:val="24"/>
          <w:szCs w:val="24"/>
        </w:rPr>
        <w:t>Įs</w:t>
      </w:r>
      <w:r w:rsidR="00626FD3" w:rsidRPr="00490ABD">
        <w:rPr>
          <w:rFonts w:ascii="Times New Roman" w:eastAsia="Times New Roman" w:hAnsi="Times New Roman"/>
          <w:bCs/>
          <w:i/>
          <w:sz w:val="24"/>
          <w:szCs w:val="24"/>
        </w:rPr>
        <w:t xml:space="preserve">tatymo 20 straipsnyje </w:t>
      </w:r>
      <w:r w:rsidRPr="00490ABD">
        <w:rPr>
          <w:rFonts w:ascii="Times New Roman" w:eastAsia="Times New Roman" w:hAnsi="Times New Roman"/>
          <w:bCs/>
          <w:sz w:val="24"/>
          <w:szCs w:val="24"/>
        </w:rPr>
        <w:t>nustatyta, kad</w:t>
      </w:r>
      <w:r w:rsidR="00626FD3" w:rsidRPr="006E61C4">
        <w:rPr>
          <w:rFonts w:ascii="Times New Roman" w:hAnsi="Times New Roman"/>
        </w:rPr>
        <w:t xml:space="preserve"> </w:t>
      </w:r>
      <w:r w:rsidR="00626FD3" w:rsidRPr="00490ABD">
        <w:rPr>
          <w:rFonts w:ascii="Times New Roman" w:eastAsia="Times New Roman" w:hAnsi="Times New Roman"/>
          <w:bCs/>
          <w:sz w:val="24"/>
          <w:szCs w:val="24"/>
        </w:rPr>
        <w:t>s</w:t>
      </w:r>
      <w:r w:rsidR="00626FD3" w:rsidRPr="002F1944">
        <w:rPr>
          <w:rFonts w:ascii="Times New Roman" w:eastAsia="Times New Roman" w:hAnsi="Times New Roman"/>
          <w:bCs/>
          <w:sz w:val="24"/>
          <w:szCs w:val="24"/>
        </w:rPr>
        <w:t xml:space="preserve">ocialinis darbas yra profesinė veikla, kuri įgalina žmones, šeimas, bendruomenes ir visuomenę spręsti tarpusavio santykių ir socialines problemas, </w:t>
      </w:r>
      <w:r w:rsidR="00626FD3" w:rsidRPr="00490ABD">
        <w:rPr>
          <w:rFonts w:ascii="Times New Roman" w:eastAsia="Times New Roman" w:hAnsi="Times New Roman"/>
          <w:bCs/>
          <w:sz w:val="24"/>
          <w:szCs w:val="24"/>
        </w:rPr>
        <w:t xml:space="preserve">skatindama socialinę kaitą, gerindama gyvenimo kokybę </w:t>
      </w:r>
      <w:r w:rsidR="00626FD3" w:rsidRPr="00490ABD">
        <w:rPr>
          <w:rFonts w:ascii="Times New Roman" w:eastAsia="Times New Roman" w:hAnsi="Times New Roman"/>
          <w:bCs/>
          <w:sz w:val="24"/>
          <w:szCs w:val="24"/>
        </w:rPr>
        <w:t xml:space="preserve">ir stiprindama solidarumą bei socialinį teisingumą. </w:t>
      </w:r>
      <w:r w:rsidR="000B3340" w:rsidRPr="00490ABD">
        <w:rPr>
          <w:rFonts w:ascii="Times New Roman" w:eastAsia="Times New Roman" w:hAnsi="Times New Roman"/>
          <w:bCs/>
          <w:sz w:val="24"/>
          <w:szCs w:val="24"/>
        </w:rPr>
        <w:t xml:space="preserve">Socialinį darbą dirba socialiniai darbuotojai. </w:t>
      </w:r>
      <w:r w:rsidR="00EF2082" w:rsidRPr="00490ABD">
        <w:rPr>
          <w:rFonts w:ascii="Times New Roman" w:eastAsia="Times New Roman" w:hAnsi="Times New Roman"/>
          <w:bCs/>
          <w:sz w:val="24"/>
          <w:szCs w:val="24"/>
        </w:rPr>
        <w:t xml:space="preserve">Nustatyta, kokį išsilavinimą įgiję asmenys turi teisę dirbti socialiniu darbuotoju. Socialinis darbuotojas socialinių paslaugų teikimo tikslais turi teisę tvarkyti asmens duomenis, įskaitant ypatingus asmens duomenis, susijusius su sveikatos būkle ar teistumu, vadovaudamasis Lietuvos Respublikos asmens duomenų teisinės apsaugos įstatymu. </w:t>
      </w:r>
      <w:r w:rsidR="00470AF7" w:rsidRPr="00490ABD">
        <w:rPr>
          <w:rFonts w:ascii="Times New Roman" w:eastAsia="Times New Roman" w:hAnsi="Times New Roman"/>
          <w:bCs/>
          <w:sz w:val="24"/>
          <w:szCs w:val="24"/>
        </w:rPr>
        <w:t>Socialinis darbuotojas nuolat, ne mažiau kaip 16 akademinių valandų per kalendorinius metus, tobulina profesinę kompetenciją, jo praktinė veikla vertinama socialinės apsaugos ir darbo ministro nustatyta tvarka.</w:t>
      </w:r>
      <w:r w:rsidR="001E0EEB" w:rsidRPr="00490ABD">
        <w:rPr>
          <w:rFonts w:ascii="Times New Roman" w:eastAsia="Times New Roman" w:hAnsi="Times New Roman"/>
          <w:bCs/>
          <w:sz w:val="24"/>
          <w:szCs w:val="24"/>
        </w:rPr>
        <w:t xml:space="preserve"> Europos Sąjungos valstybėje narėje, Europos ekonominės erdvės valstybėje ar Šveicarijos Konfederacijoje išduoti aukštojo mokslo diplomai, diplomai, pažymėjimai ir kiti kvalifikaciją patvirtinantys dokumentai teisės aktų nustatyta tvarka pripažįstami tinkamais, kad juos įgijusieji dirbtų socialiniais darbuotojais Lietuvos Respublikoje.</w:t>
      </w:r>
      <w:r w:rsidR="00626FD3" w:rsidRPr="00490ABD">
        <w:rPr>
          <w:rFonts w:ascii="Times New Roman" w:eastAsia="Times New Roman" w:hAnsi="Times New Roman"/>
          <w:bCs/>
          <w:sz w:val="24"/>
          <w:szCs w:val="24"/>
        </w:rPr>
        <w:t xml:space="preserve"> </w:t>
      </w:r>
      <w:r w:rsidR="00DE3990" w:rsidRPr="00490ABD">
        <w:rPr>
          <w:rFonts w:ascii="Times New Roman" w:eastAsia="Times New Roman" w:hAnsi="Times New Roman"/>
          <w:bCs/>
          <w:sz w:val="24"/>
          <w:szCs w:val="24"/>
        </w:rPr>
        <w:t>Taip pat nurodoma</w:t>
      </w:r>
      <w:r w:rsidR="00A7145B" w:rsidRPr="00490ABD">
        <w:rPr>
          <w:rFonts w:ascii="Times New Roman" w:eastAsia="Times New Roman" w:hAnsi="Times New Roman"/>
          <w:bCs/>
          <w:sz w:val="24"/>
          <w:szCs w:val="24"/>
        </w:rPr>
        <w:t>, kokiems asmenims netaikomi</w:t>
      </w:r>
      <w:r w:rsidR="00DE3990" w:rsidRPr="00490ABD">
        <w:rPr>
          <w:rFonts w:ascii="Times New Roman" w:eastAsia="Times New Roman" w:hAnsi="Times New Roman"/>
          <w:bCs/>
          <w:sz w:val="24"/>
          <w:szCs w:val="24"/>
        </w:rPr>
        <w:t xml:space="preserve"> </w:t>
      </w:r>
      <w:r w:rsidR="00A7145B" w:rsidRPr="00490ABD">
        <w:rPr>
          <w:rFonts w:ascii="Times New Roman" w:eastAsia="Times New Roman" w:hAnsi="Times New Roman"/>
          <w:bCs/>
          <w:sz w:val="24"/>
          <w:szCs w:val="24"/>
        </w:rPr>
        <w:t>š</w:t>
      </w:r>
      <w:r w:rsidR="00DE3990" w:rsidRPr="00490ABD">
        <w:rPr>
          <w:rFonts w:ascii="Times New Roman" w:eastAsia="Times New Roman" w:hAnsi="Times New Roman"/>
          <w:bCs/>
          <w:sz w:val="24"/>
          <w:szCs w:val="24"/>
        </w:rPr>
        <w:t>i</w:t>
      </w:r>
      <w:r w:rsidR="00982D1B" w:rsidRPr="00490ABD">
        <w:rPr>
          <w:rFonts w:ascii="Times New Roman" w:eastAsia="Times New Roman" w:hAnsi="Times New Roman"/>
          <w:bCs/>
          <w:sz w:val="24"/>
          <w:szCs w:val="24"/>
        </w:rPr>
        <w:t>ame</w:t>
      </w:r>
      <w:r w:rsidR="00DE3990" w:rsidRPr="00490ABD">
        <w:rPr>
          <w:rFonts w:ascii="Times New Roman" w:eastAsia="Times New Roman" w:hAnsi="Times New Roman"/>
          <w:bCs/>
          <w:sz w:val="24"/>
          <w:szCs w:val="24"/>
        </w:rPr>
        <w:t xml:space="preserve"> straipsn</w:t>
      </w:r>
      <w:r w:rsidR="00982D1B" w:rsidRPr="00490ABD">
        <w:rPr>
          <w:rFonts w:ascii="Times New Roman" w:eastAsia="Times New Roman" w:hAnsi="Times New Roman"/>
          <w:bCs/>
          <w:sz w:val="24"/>
          <w:szCs w:val="24"/>
        </w:rPr>
        <w:t>yje nustatyti su išsilavinimu ir teise tvarkyti asmens duomenis susiję</w:t>
      </w:r>
      <w:r w:rsidR="00A7145B" w:rsidRPr="00490ABD">
        <w:rPr>
          <w:rFonts w:ascii="Times New Roman" w:eastAsia="Times New Roman" w:hAnsi="Times New Roman"/>
          <w:bCs/>
          <w:sz w:val="24"/>
          <w:szCs w:val="24"/>
        </w:rPr>
        <w:t xml:space="preserve"> reikalavimai.</w:t>
      </w:r>
    </w:p>
    <w:p w14:paraId="53CDF590" w14:textId="77777777" w:rsidR="00A23996" w:rsidRPr="00490ABD" w:rsidRDefault="000B5D02" w:rsidP="00C15AB4">
      <w:pPr>
        <w:widowControl w:val="0"/>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sz w:val="24"/>
          <w:szCs w:val="24"/>
        </w:rPr>
        <w:t>Šiuo metu galiojantis socialinio darbo kaip profesinės veiklos reglamentavimas</w:t>
      </w:r>
      <w:r w:rsidR="004126A7" w:rsidRPr="00490ABD">
        <w:rPr>
          <w:rFonts w:ascii="Times New Roman" w:eastAsia="Times New Roman" w:hAnsi="Times New Roman"/>
          <w:bCs/>
          <w:sz w:val="24"/>
          <w:szCs w:val="24"/>
        </w:rPr>
        <w:t xml:space="preserve"> </w:t>
      </w:r>
      <w:r w:rsidRPr="00490ABD">
        <w:rPr>
          <w:rFonts w:ascii="Times New Roman" w:eastAsia="Times New Roman" w:hAnsi="Times New Roman"/>
          <w:bCs/>
          <w:sz w:val="24"/>
          <w:szCs w:val="24"/>
        </w:rPr>
        <w:t xml:space="preserve">yra nepakankamas, neatliepiantis </w:t>
      </w:r>
      <w:r w:rsidR="003D7823" w:rsidRPr="00490ABD">
        <w:rPr>
          <w:rFonts w:ascii="Times New Roman" w:eastAsia="Times New Roman" w:hAnsi="Times New Roman"/>
          <w:bCs/>
          <w:sz w:val="24"/>
          <w:szCs w:val="24"/>
        </w:rPr>
        <w:t>praktinių socialinio darbo kaip profesinės veiklos įgyvendinimo sričių</w:t>
      </w:r>
      <w:r w:rsidR="004126A7" w:rsidRPr="00490ABD">
        <w:rPr>
          <w:rFonts w:ascii="Times New Roman" w:eastAsia="Times New Roman" w:hAnsi="Times New Roman"/>
          <w:bCs/>
          <w:sz w:val="24"/>
          <w:szCs w:val="24"/>
        </w:rPr>
        <w:t xml:space="preserve">, nes per 15 metų nuo socialinio darbo kaip profesinės veiklos reglamentavimo Įstatyme (Įstatymas patvirtintas 2006 m.) socialinis darbas plėtėsi, atsirado naujų darbo metodų, socialiniai darbuotojai dirba ne tik socialinės apsaugos srityje, o galiojančiame reglamentavime tai nėra nustatyta ir praktikoje kelia atitinkamų iššūkių tiek socialiniams darbuotojams, tiek kitų sričių darbuotojams, kuriose </w:t>
      </w:r>
      <w:r w:rsidR="00135F3F" w:rsidRPr="00490ABD">
        <w:rPr>
          <w:rFonts w:ascii="Times New Roman" w:eastAsia="Times New Roman" w:hAnsi="Times New Roman"/>
          <w:bCs/>
          <w:sz w:val="24"/>
          <w:szCs w:val="24"/>
        </w:rPr>
        <w:t xml:space="preserve">įgyvendinamas socialinis darbas ir </w:t>
      </w:r>
      <w:r w:rsidR="004126A7" w:rsidRPr="00490ABD">
        <w:rPr>
          <w:rFonts w:ascii="Times New Roman" w:eastAsia="Times New Roman" w:hAnsi="Times New Roman"/>
          <w:bCs/>
          <w:sz w:val="24"/>
          <w:szCs w:val="24"/>
        </w:rPr>
        <w:t>dirba socialiniai darbuotojai.</w:t>
      </w:r>
    </w:p>
    <w:p w14:paraId="6544E142" w14:textId="1F41BF61" w:rsidR="00CC6D0F" w:rsidRPr="00490ABD" w:rsidRDefault="004126A7" w:rsidP="00C15AB4">
      <w:pPr>
        <w:widowControl w:val="0"/>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sz w:val="24"/>
          <w:szCs w:val="24"/>
        </w:rPr>
        <w:t xml:space="preserve"> </w:t>
      </w:r>
      <w:r w:rsidR="00A23996" w:rsidRPr="00490ABD">
        <w:rPr>
          <w:rFonts w:ascii="Times New Roman" w:eastAsia="Times New Roman" w:hAnsi="Times New Roman"/>
          <w:bCs/>
          <w:sz w:val="24"/>
          <w:szCs w:val="24"/>
        </w:rPr>
        <w:t xml:space="preserve">Iki šiol už socialinių darbuotojų ir socialinių paslaugų įstaigų vadovų profesinės veiklos vertinimą, socialinių darbuotojų, individualios priežiūros personalo profesinės kompetencijos tobulinimą buvo atsakinga viena institucija – Socialinių paslaugų priežiūros departamentas. Minėta </w:t>
      </w:r>
      <w:r w:rsidR="00A23996" w:rsidRPr="00490ABD">
        <w:rPr>
          <w:rFonts w:ascii="Times New Roman" w:eastAsia="Times New Roman" w:hAnsi="Times New Roman"/>
          <w:bCs/>
          <w:sz w:val="24"/>
          <w:szCs w:val="24"/>
        </w:rPr>
        <w:lastRenderedPageBreak/>
        <w:t xml:space="preserve">institucija taip pat atsakinga už mokymų socialinių paslaugų srities darbuotojams organizavimą. Ministerijos manymu, remiantis socialinio darbo ekspertų, specialistų įžvalgomis, toks reguliavimas yra nepakankamas ir neatliepia socialinių paslaugų srities darbuotojų poreikių dalyvauti tikslinguose, nuo socialinių paslaugų srities darbuotojo darbo pobūdžio, tikslinės klientų grupės priklausančiuose mokymuose. </w:t>
      </w:r>
      <w:r w:rsidR="0006759B" w:rsidRPr="00490ABD">
        <w:rPr>
          <w:rFonts w:ascii="Times New Roman" w:eastAsia="Times New Roman" w:hAnsi="Times New Roman"/>
          <w:bCs/>
          <w:sz w:val="24"/>
          <w:szCs w:val="24"/>
        </w:rPr>
        <w:t xml:space="preserve"> </w:t>
      </w:r>
      <w:r w:rsidR="00A7145B" w:rsidRPr="00490ABD">
        <w:rPr>
          <w:rFonts w:ascii="Times New Roman" w:eastAsia="Times New Roman" w:hAnsi="Times New Roman"/>
          <w:bCs/>
          <w:sz w:val="24"/>
          <w:szCs w:val="24"/>
        </w:rPr>
        <w:t xml:space="preserve"> </w:t>
      </w:r>
    </w:p>
    <w:p w14:paraId="34F52DFD" w14:textId="1E1E45EC" w:rsidR="00D16287" w:rsidRPr="00490ABD" w:rsidRDefault="00834CA8" w:rsidP="00B923AC">
      <w:pPr>
        <w:widowControl w:val="0"/>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i/>
          <w:sz w:val="24"/>
          <w:szCs w:val="24"/>
        </w:rPr>
        <w:t xml:space="preserve">Įstatymo 26 straipsnio </w:t>
      </w:r>
      <w:r w:rsidRPr="00490ABD">
        <w:rPr>
          <w:rFonts w:ascii="Times New Roman" w:eastAsia="Times New Roman" w:hAnsi="Times New Roman"/>
          <w:bCs/>
          <w:i/>
          <w:sz w:val="24"/>
          <w:szCs w:val="24"/>
          <w:lang w:val="en-US"/>
        </w:rPr>
        <w:t xml:space="preserve">1 </w:t>
      </w:r>
      <w:r w:rsidRPr="00490ABD">
        <w:rPr>
          <w:rFonts w:ascii="Times New Roman" w:eastAsia="Times New Roman" w:hAnsi="Times New Roman"/>
          <w:bCs/>
          <w:i/>
          <w:sz w:val="24"/>
          <w:szCs w:val="24"/>
        </w:rPr>
        <w:t xml:space="preserve">dalis </w:t>
      </w:r>
      <w:r w:rsidRPr="00490ABD">
        <w:rPr>
          <w:rFonts w:ascii="Times New Roman" w:eastAsia="Times New Roman" w:hAnsi="Times New Roman"/>
          <w:bCs/>
          <w:sz w:val="24"/>
          <w:szCs w:val="24"/>
        </w:rPr>
        <w:t>nustato,</w:t>
      </w:r>
      <w:r w:rsidRPr="00490ABD">
        <w:rPr>
          <w:rFonts w:ascii="Times New Roman" w:eastAsia="Times New Roman" w:hAnsi="Times New Roman"/>
          <w:bCs/>
          <w:i/>
          <w:sz w:val="24"/>
          <w:szCs w:val="24"/>
        </w:rPr>
        <w:t xml:space="preserve"> </w:t>
      </w:r>
      <w:r w:rsidRPr="00490ABD">
        <w:rPr>
          <w:rFonts w:ascii="Times New Roman" w:eastAsia="Times New Roman" w:hAnsi="Times New Roman"/>
          <w:bCs/>
          <w:sz w:val="24"/>
          <w:szCs w:val="24"/>
        </w:rPr>
        <w:t>kad mokėjimo už socialines paslaugas dydis nustatomas atsižvelgiant į teikiamų asmeniui (šeimai) socialinių paslaugų rūšį ir į asmens (šeimos) finansines galimybes mokėti už socialines paslaugas</w:t>
      </w:r>
      <w:r w:rsidR="00BA3FB8" w:rsidRPr="00490ABD">
        <w:rPr>
          <w:rFonts w:ascii="Times New Roman" w:eastAsia="Times New Roman" w:hAnsi="Times New Roman"/>
          <w:bCs/>
          <w:sz w:val="24"/>
          <w:szCs w:val="24"/>
        </w:rPr>
        <w:t>.</w:t>
      </w:r>
      <w:r w:rsidR="009B2741" w:rsidRPr="00490ABD">
        <w:rPr>
          <w:rFonts w:ascii="Times New Roman" w:eastAsia="Times New Roman" w:hAnsi="Times New Roman"/>
          <w:bCs/>
          <w:sz w:val="24"/>
          <w:szCs w:val="24"/>
        </w:rPr>
        <w:t xml:space="preserve"> </w:t>
      </w:r>
      <w:r w:rsidR="007C2DB5" w:rsidRPr="00490ABD">
        <w:rPr>
          <w:rFonts w:ascii="Times New Roman" w:eastAsia="Times New Roman" w:hAnsi="Times New Roman"/>
          <w:bCs/>
          <w:sz w:val="24"/>
          <w:szCs w:val="24"/>
        </w:rPr>
        <w:t>Nenurodyta, kad prevencinės socialinės paslaugos teikiamos nemokamai</w:t>
      </w:r>
      <w:r w:rsidR="00AA30CD" w:rsidRPr="00490ABD">
        <w:rPr>
          <w:rFonts w:ascii="Times New Roman" w:eastAsia="Times New Roman" w:hAnsi="Times New Roman"/>
          <w:bCs/>
          <w:sz w:val="24"/>
          <w:szCs w:val="24"/>
        </w:rPr>
        <w:t>, siekiant kad šias paslaugas gautų visi asmenys (šeimos), nepriklausomai nuo asmens (šeimos) finansinių galimybių mokėti už prevencines socialines paslaugas.</w:t>
      </w:r>
    </w:p>
    <w:p w14:paraId="78A88718" w14:textId="0F61AE83" w:rsidR="0047709D" w:rsidRPr="00490ABD" w:rsidRDefault="5B2B76FE" w:rsidP="0047709D">
      <w:pPr>
        <w:spacing w:after="0" w:line="240" w:lineRule="auto"/>
        <w:ind w:firstLine="851"/>
        <w:jc w:val="both"/>
        <w:rPr>
          <w:rFonts w:ascii="Times New Roman" w:eastAsia="Times New Roman" w:hAnsi="Times New Roman"/>
          <w:color w:val="000000" w:themeColor="text1"/>
        </w:rPr>
      </w:pPr>
      <w:r w:rsidRPr="00490ABD">
        <w:rPr>
          <w:rFonts w:ascii="Times New Roman" w:eastAsia="Times New Roman" w:hAnsi="Times New Roman"/>
          <w:i/>
          <w:iCs/>
          <w:sz w:val="24"/>
          <w:szCs w:val="24"/>
        </w:rPr>
        <w:t xml:space="preserve">Įstatymo 29 straipsnis </w:t>
      </w:r>
      <w:r w:rsidR="4D2D7AA1" w:rsidRPr="00490ABD">
        <w:rPr>
          <w:rFonts w:ascii="Times New Roman" w:eastAsia="Times New Roman" w:hAnsi="Times New Roman"/>
          <w:sz w:val="24"/>
          <w:szCs w:val="24"/>
        </w:rPr>
        <w:t>nustato mokėjimo už specialiąsias socialines paslaugas dydį.</w:t>
      </w:r>
      <w:r w:rsidR="79A94766" w:rsidRPr="00490ABD">
        <w:rPr>
          <w:rFonts w:ascii="Times New Roman" w:eastAsia="Times New Roman" w:hAnsi="Times New Roman"/>
          <w:sz w:val="24"/>
          <w:szCs w:val="24"/>
        </w:rPr>
        <w:t xml:space="preserve"> </w:t>
      </w:r>
      <w:r w:rsidR="00CA18E9" w:rsidRPr="00490ABD">
        <w:rPr>
          <w:rFonts w:ascii="Times New Roman" w:eastAsia="Times New Roman" w:hAnsi="Times New Roman"/>
          <w:color w:val="000000" w:themeColor="text1"/>
          <w:sz w:val="24"/>
          <w:szCs w:val="24"/>
        </w:rPr>
        <w:t xml:space="preserve">Nenurodyta, kad </w:t>
      </w:r>
      <w:r w:rsidR="009B2741" w:rsidRPr="00490ABD">
        <w:rPr>
          <w:rFonts w:ascii="Times New Roman" w:eastAsia="Times New Roman" w:hAnsi="Times New Roman"/>
          <w:color w:val="000000" w:themeColor="text1"/>
          <w:sz w:val="24"/>
          <w:szCs w:val="24"/>
        </w:rPr>
        <w:t>socialinės reabilitacijos neįgaliesiems bendruomenėje paslaug</w:t>
      </w:r>
      <w:r w:rsidR="00CA18E9" w:rsidRPr="00490ABD">
        <w:rPr>
          <w:rFonts w:ascii="Times New Roman" w:eastAsia="Times New Roman" w:hAnsi="Times New Roman"/>
          <w:color w:val="000000" w:themeColor="text1"/>
          <w:sz w:val="24"/>
          <w:szCs w:val="24"/>
        </w:rPr>
        <w:t>os</w:t>
      </w:r>
      <w:r w:rsidR="009B2741" w:rsidRPr="00490ABD">
        <w:rPr>
          <w:rFonts w:ascii="Times New Roman" w:eastAsia="Times New Roman" w:hAnsi="Times New Roman"/>
          <w:color w:val="000000" w:themeColor="text1"/>
          <w:sz w:val="24"/>
          <w:szCs w:val="24"/>
        </w:rPr>
        <w:t xml:space="preserve"> teiki</w:t>
      </w:r>
      <w:r w:rsidR="00CA18E9" w:rsidRPr="00490ABD">
        <w:rPr>
          <w:rFonts w:ascii="Times New Roman" w:eastAsia="Times New Roman" w:hAnsi="Times New Roman"/>
          <w:color w:val="000000" w:themeColor="text1"/>
          <w:sz w:val="24"/>
          <w:szCs w:val="24"/>
        </w:rPr>
        <w:t>amos</w:t>
      </w:r>
      <w:r w:rsidR="009B2741" w:rsidRPr="00490ABD">
        <w:rPr>
          <w:rFonts w:ascii="Times New Roman" w:eastAsia="Times New Roman" w:hAnsi="Times New Roman"/>
          <w:color w:val="000000" w:themeColor="text1"/>
          <w:sz w:val="24"/>
          <w:szCs w:val="24"/>
        </w:rPr>
        <w:t xml:space="preserve"> nemokamai.</w:t>
      </w:r>
      <w:r w:rsidR="00CA18E9" w:rsidRPr="00490ABD">
        <w:rPr>
          <w:rFonts w:ascii="Times New Roman" w:eastAsia="Times New Roman" w:hAnsi="Times New Roman"/>
          <w:color w:val="000000" w:themeColor="text1"/>
          <w:sz w:val="24"/>
          <w:szCs w:val="24"/>
        </w:rPr>
        <w:t xml:space="preserve"> Šiuo metu dėl šių paslaugų finansavimo konkurso būdu yra neužtikrinamas tęstinis šias paslaugas teikiančių įstaigų finansavimas, todėl neužtikrinamas paslaugų prieinamumas, finansinis tvarumas ir kokybė. </w:t>
      </w:r>
    </w:p>
    <w:p w14:paraId="5C199A7D" w14:textId="31708A64" w:rsidR="000908CD" w:rsidRPr="00490ABD" w:rsidRDefault="007D003C" w:rsidP="0047709D">
      <w:pPr>
        <w:spacing w:after="0" w:line="240" w:lineRule="auto"/>
        <w:ind w:firstLine="851"/>
        <w:jc w:val="both"/>
        <w:rPr>
          <w:rFonts w:ascii="Times New Roman" w:eastAsia="Times New Roman" w:hAnsi="Times New Roman"/>
          <w:color w:val="000000" w:themeColor="text1"/>
        </w:rPr>
      </w:pPr>
      <w:r w:rsidRPr="00490ABD">
        <w:rPr>
          <w:rFonts w:ascii="Times New Roman" w:eastAsia="Times New Roman" w:hAnsi="Times New Roman"/>
          <w:bCs/>
          <w:i/>
          <w:sz w:val="24"/>
          <w:szCs w:val="24"/>
        </w:rPr>
        <w:t>Įs</w:t>
      </w:r>
      <w:r w:rsidR="000E00C0" w:rsidRPr="00490ABD">
        <w:rPr>
          <w:rFonts w:ascii="Times New Roman" w:eastAsia="Times New Roman" w:hAnsi="Times New Roman"/>
          <w:bCs/>
          <w:i/>
          <w:sz w:val="24"/>
          <w:szCs w:val="24"/>
        </w:rPr>
        <w:t xml:space="preserve">tatymo 34 straipsnyje </w:t>
      </w:r>
      <w:r w:rsidR="003B75C7" w:rsidRPr="00490ABD">
        <w:rPr>
          <w:rFonts w:ascii="Times New Roman" w:eastAsia="Times New Roman" w:hAnsi="Times New Roman"/>
          <w:bCs/>
          <w:sz w:val="24"/>
          <w:szCs w:val="24"/>
        </w:rPr>
        <w:t>nustaty</w:t>
      </w:r>
      <w:r w:rsidR="007D1DC4" w:rsidRPr="00490ABD">
        <w:rPr>
          <w:rFonts w:ascii="Times New Roman" w:eastAsia="Times New Roman" w:hAnsi="Times New Roman"/>
          <w:bCs/>
          <w:sz w:val="24"/>
          <w:szCs w:val="24"/>
        </w:rPr>
        <w:t>ti socialinių paslaugų, kurias planuoja ir savivaldybės teritorijos gyventojams organizuoja savivaldybė, finansavimo šaltiniai</w:t>
      </w:r>
      <w:r w:rsidR="00FE3FDA" w:rsidRPr="00DC7D5F">
        <w:rPr>
          <w:rFonts w:ascii="Times New Roman" w:eastAsia="Times New Roman" w:hAnsi="Times New Roman"/>
          <w:color w:val="000000"/>
          <w:sz w:val="24"/>
          <w:szCs w:val="24"/>
          <w:lang w:eastAsia="lt-LT"/>
        </w:rPr>
        <w:t xml:space="preserve">. </w:t>
      </w:r>
      <w:r w:rsidR="004D1E09" w:rsidRPr="00DC7D5F">
        <w:rPr>
          <w:rFonts w:ascii="Times New Roman" w:eastAsia="Times New Roman" w:hAnsi="Times New Roman"/>
          <w:color w:val="000000"/>
          <w:sz w:val="24"/>
          <w:szCs w:val="24"/>
          <w:lang w:eastAsia="lt-LT"/>
        </w:rPr>
        <w:t>N</w:t>
      </w:r>
      <w:r w:rsidR="004D1E09" w:rsidRPr="00DC7D5F">
        <w:rPr>
          <w:rFonts w:ascii="Times New Roman" w:eastAsia="Times New Roman" w:hAnsi="Times New Roman" w:hint="eastAsia"/>
          <w:color w:val="000000"/>
          <w:sz w:val="24"/>
          <w:szCs w:val="24"/>
          <w:lang w:eastAsia="lt-LT"/>
        </w:rPr>
        <w:t>ė</w:t>
      </w:r>
      <w:r w:rsidR="004D1E09" w:rsidRPr="00DC7D5F">
        <w:rPr>
          <w:rFonts w:ascii="Times New Roman" w:eastAsia="Times New Roman" w:hAnsi="Times New Roman"/>
          <w:color w:val="000000"/>
          <w:sz w:val="24"/>
          <w:szCs w:val="24"/>
          <w:lang w:eastAsia="lt-LT"/>
        </w:rPr>
        <w:t>ra nustatyti prevencini</w:t>
      </w:r>
      <w:r w:rsidR="004D1E09" w:rsidRPr="00DC7D5F">
        <w:rPr>
          <w:rFonts w:ascii="Times New Roman" w:eastAsia="Times New Roman" w:hAnsi="Times New Roman" w:hint="eastAsia"/>
          <w:color w:val="000000"/>
          <w:sz w:val="24"/>
          <w:szCs w:val="24"/>
          <w:lang w:eastAsia="lt-LT"/>
        </w:rPr>
        <w:t>ų</w:t>
      </w:r>
      <w:r w:rsidR="004D1E09" w:rsidRPr="00DC7D5F">
        <w:rPr>
          <w:rFonts w:ascii="Times New Roman" w:eastAsia="Times New Roman" w:hAnsi="Times New Roman"/>
          <w:color w:val="000000"/>
          <w:sz w:val="24"/>
          <w:szCs w:val="24"/>
          <w:lang w:eastAsia="lt-LT"/>
        </w:rPr>
        <w:t xml:space="preserve"> socialini</w:t>
      </w:r>
      <w:r w:rsidR="004D1E09" w:rsidRPr="00DC7D5F">
        <w:rPr>
          <w:rFonts w:ascii="Times New Roman" w:eastAsia="Times New Roman" w:hAnsi="Times New Roman" w:hint="eastAsia"/>
          <w:color w:val="000000"/>
          <w:sz w:val="24"/>
          <w:szCs w:val="24"/>
          <w:lang w:eastAsia="lt-LT"/>
        </w:rPr>
        <w:t>ų</w:t>
      </w:r>
      <w:r w:rsidR="004D1E09" w:rsidRPr="00DC7D5F">
        <w:rPr>
          <w:rFonts w:ascii="Times New Roman" w:eastAsia="Times New Roman" w:hAnsi="Times New Roman"/>
          <w:color w:val="000000"/>
          <w:sz w:val="24"/>
          <w:szCs w:val="24"/>
          <w:lang w:eastAsia="lt-LT"/>
        </w:rPr>
        <w:t xml:space="preserve"> paslaug</w:t>
      </w:r>
      <w:r w:rsidR="004D1E09" w:rsidRPr="00DC7D5F">
        <w:rPr>
          <w:rFonts w:ascii="Times New Roman" w:eastAsia="Times New Roman" w:hAnsi="Times New Roman" w:hint="eastAsia"/>
          <w:color w:val="000000"/>
          <w:sz w:val="24"/>
          <w:szCs w:val="24"/>
          <w:lang w:eastAsia="lt-LT"/>
        </w:rPr>
        <w:t>ų</w:t>
      </w:r>
      <w:r w:rsidR="004D1E09" w:rsidRPr="00DC7D5F">
        <w:rPr>
          <w:rFonts w:ascii="Times New Roman" w:eastAsia="Times New Roman" w:hAnsi="Times New Roman"/>
          <w:color w:val="000000"/>
          <w:sz w:val="24"/>
          <w:szCs w:val="24"/>
          <w:lang w:eastAsia="lt-LT"/>
        </w:rPr>
        <w:t xml:space="preserve"> finansavimo </w:t>
      </w:r>
      <w:r w:rsidR="004D1E09" w:rsidRPr="00DC7D5F">
        <w:rPr>
          <w:rFonts w:ascii="Times New Roman" w:eastAsia="Times New Roman" w:hAnsi="Times New Roman" w:hint="eastAsia"/>
          <w:color w:val="000000"/>
          <w:sz w:val="24"/>
          <w:szCs w:val="24"/>
          <w:lang w:eastAsia="lt-LT"/>
        </w:rPr>
        <w:t>š</w:t>
      </w:r>
      <w:r w:rsidR="004D1E09" w:rsidRPr="00DC7D5F">
        <w:rPr>
          <w:rFonts w:ascii="Times New Roman" w:eastAsia="Times New Roman" w:hAnsi="Times New Roman"/>
          <w:color w:val="000000"/>
          <w:sz w:val="24"/>
          <w:szCs w:val="24"/>
          <w:lang w:eastAsia="lt-LT"/>
        </w:rPr>
        <w:t xml:space="preserve">altiniai, o nenurodant </w:t>
      </w:r>
      <w:r w:rsidR="004D1E09" w:rsidRPr="00DC7D5F">
        <w:rPr>
          <w:rFonts w:ascii="Times New Roman" w:eastAsia="Times New Roman" w:hAnsi="Times New Roman" w:hint="eastAsia"/>
          <w:color w:val="000000"/>
          <w:sz w:val="24"/>
          <w:szCs w:val="24"/>
          <w:lang w:eastAsia="lt-LT"/>
        </w:rPr>
        <w:t>š</w:t>
      </w:r>
      <w:r w:rsidR="004D1E09" w:rsidRPr="00DC7D5F">
        <w:rPr>
          <w:rFonts w:ascii="Times New Roman" w:eastAsia="Times New Roman" w:hAnsi="Times New Roman"/>
          <w:color w:val="000000"/>
          <w:sz w:val="24"/>
          <w:szCs w:val="24"/>
          <w:lang w:eastAsia="lt-LT"/>
        </w:rPr>
        <w:t>i</w:t>
      </w:r>
      <w:r w:rsidR="004D1E09" w:rsidRPr="00DC7D5F">
        <w:rPr>
          <w:rFonts w:ascii="Times New Roman" w:eastAsia="Times New Roman" w:hAnsi="Times New Roman" w:hint="eastAsia"/>
          <w:color w:val="000000"/>
          <w:sz w:val="24"/>
          <w:szCs w:val="24"/>
          <w:lang w:eastAsia="lt-LT"/>
        </w:rPr>
        <w:t>ų</w:t>
      </w:r>
      <w:r w:rsidR="004D1E09" w:rsidRPr="00DC7D5F">
        <w:rPr>
          <w:rFonts w:ascii="Times New Roman" w:eastAsia="Times New Roman" w:hAnsi="Times New Roman"/>
          <w:color w:val="000000"/>
          <w:sz w:val="24"/>
          <w:szCs w:val="24"/>
          <w:lang w:eastAsia="lt-LT"/>
        </w:rPr>
        <w:t xml:space="preserve"> paslaug</w:t>
      </w:r>
      <w:r w:rsidR="004D1E09" w:rsidRPr="00DC7D5F">
        <w:rPr>
          <w:rFonts w:ascii="Times New Roman" w:eastAsia="Times New Roman" w:hAnsi="Times New Roman" w:hint="eastAsia"/>
          <w:color w:val="000000"/>
          <w:sz w:val="24"/>
          <w:szCs w:val="24"/>
          <w:lang w:eastAsia="lt-LT"/>
        </w:rPr>
        <w:t>ų</w:t>
      </w:r>
      <w:r w:rsidR="004D1E09" w:rsidRPr="00DC7D5F">
        <w:rPr>
          <w:rFonts w:ascii="Times New Roman" w:eastAsia="Times New Roman" w:hAnsi="Times New Roman"/>
          <w:color w:val="000000"/>
          <w:sz w:val="24"/>
          <w:szCs w:val="24"/>
          <w:lang w:eastAsia="lt-LT"/>
        </w:rPr>
        <w:t xml:space="preserve"> finansavimo </w:t>
      </w:r>
      <w:r w:rsidR="004D1E09" w:rsidRPr="00DC7D5F">
        <w:rPr>
          <w:rFonts w:ascii="Times New Roman" w:eastAsia="Times New Roman" w:hAnsi="Times New Roman" w:hint="eastAsia"/>
          <w:color w:val="000000"/>
          <w:sz w:val="24"/>
          <w:szCs w:val="24"/>
          <w:lang w:eastAsia="lt-LT"/>
        </w:rPr>
        <w:t>š</w:t>
      </w:r>
      <w:r w:rsidR="004D1E09" w:rsidRPr="00DC7D5F">
        <w:rPr>
          <w:rFonts w:ascii="Times New Roman" w:eastAsia="Times New Roman" w:hAnsi="Times New Roman"/>
          <w:color w:val="000000"/>
          <w:sz w:val="24"/>
          <w:szCs w:val="24"/>
          <w:lang w:eastAsia="lt-LT"/>
        </w:rPr>
        <w:t>altini</w:t>
      </w:r>
      <w:r w:rsidR="004D1E09" w:rsidRPr="00DC7D5F">
        <w:rPr>
          <w:rFonts w:ascii="Times New Roman" w:eastAsia="Times New Roman" w:hAnsi="Times New Roman" w:hint="eastAsia"/>
          <w:color w:val="000000"/>
          <w:sz w:val="24"/>
          <w:szCs w:val="24"/>
          <w:lang w:eastAsia="lt-LT"/>
        </w:rPr>
        <w:t>ų</w:t>
      </w:r>
      <w:r w:rsidR="004D1E09" w:rsidRPr="00DC7D5F">
        <w:rPr>
          <w:rFonts w:ascii="Times New Roman" w:eastAsia="Times New Roman" w:hAnsi="Times New Roman"/>
          <w:color w:val="000000"/>
          <w:sz w:val="24"/>
          <w:szCs w:val="24"/>
          <w:lang w:eastAsia="lt-LT"/>
        </w:rPr>
        <w:t>, jos negal</w:t>
      </w:r>
      <w:r w:rsidR="00A66411" w:rsidRPr="00DC7D5F">
        <w:rPr>
          <w:rFonts w:ascii="Times New Roman" w:eastAsia="Times New Roman" w:hAnsi="Times New Roman"/>
          <w:color w:val="000000"/>
          <w:sz w:val="24"/>
          <w:szCs w:val="24"/>
          <w:lang w:eastAsia="lt-LT"/>
        </w:rPr>
        <w:t>i</w:t>
      </w:r>
      <w:r w:rsidR="004D1E09" w:rsidRPr="00DC7D5F">
        <w:rPr>
          <w:rFonts w:ascii="Times New Roman" w:eastAsia="Times New Roman" w:hAnsi="Times New Roman"/>
          <w:color w:val="000000"/>
          <w:sz w:val="24"/>
          <w:szCs w:val="24"/>
          <w:lang w:eastAsia="lt-LT"/>
        </w:rPr>
        <w:t xml:space="preserve"> b</w:t>
      </w:r>
      <w:r w:rsidR="004D1E09" w:rsidRPr="00DC7D5F">
        <w:rPr>
          <w:rFonts w:ascii="Times New Roman" w:eastAsia="Times New Roman" w:hAnsi="Times New Roman" w:hint="eastAsia"/>
          <w:color w:val="000000"/>
          <w:sz w:val="24"/>
          <w:szCs w:val="24"/>
          <w:lang w:eastAsia="lt-LT"/>
        </w:rPr>
        <w:t>ū</w:t>
      </w:r>
      <w:r w:rsidR="004D1E09" w:rsidRPr="00DC7D5F">
        <w:rPr>
          <w:rFonts w:ascii="Times New Roman" w:eastAsia="Times New Roman" w:hAnsi="Times New Roman"/>
          <w:color w:val="000000"/>
          <w:sz w:val="24"/>
          <w:szCs w:val="24"/>
          <w:lang w:eastAsia="lt-LT"/>
        </w:rPr>
        <w:t>ti teikiamos</w:t>
      </w:r>
      <w:bookmarkStart w:id="3" w:name="part_d4c2daa75f944e2fa8e3205d64639222"/>
      <w:bookmarkStart w:id="4" w:name="part_0aa8012f4b9e410090cba7708117a860"/>
      <w:bookmarkStart w:id="5" w:name="part_39072309d5ae42f892d60811d159d306"/>
      <w:bookmarkStart w:id="6" w:name="part_d9d394a2ded74ce0a583c6a891126e43"/>
      <w:bookmarkEnd w:id="3"/>
      <w:bookmarkEnd w:id="4"/>
      <w:bookmarkEnd w:id="5"/>
      <w:bookmarkEnd w:id="6"/>
      <w:r w:rsidR="004D1E09" w:rsidRPr="00DC7D5F">
        <w:rPr>
          <w:rFonts w:ascii="Times New Roman" w:eastAsia="Times New Roman" w:hAnsi="Times New Roman"/>
          <w:color w:val="000000"/>
          <w:sz w:val="24"/>
          <w:szCs w:val="24"/>
          <w:lang w:eastAsia="lt-LT"/>
        </w:rPr>
        <w:t>.</w:t>
      </w:r>
      <w:r w:rsidR="00760595" w:rsidRPr="00DC7D5F">
        <w:rPr>
          <w:rFonts w:ascii="Times New Roman" w:eastAsia="Times New Roman" w:hAnsi="Times New Roman"/>
          <w:color w:val="000000"/>
          <w:sz w:val="24"/>
          <w:szCs w:val="24"/>
          <w:lang w:eastAsia="lt-LT"/>
        </w:rPr>
        <w:t xml:space="preserve"> </w:t>
      </w:r>
    </w:p>
    <w:p w14:paraId="24BFE637" w14:textId="5085167C" w:rsidR="0057665A" w:rsidRPr="00DC7D5F" w:rsidRDefault="0057665A" w:rsidP="00C15AB4">
      <w:pPr>
        <w:spacing w:after="0" w:line="240" w:lineRule="auto"/>
        <w:ind w:firstLine="851"/>
        <w:jc w:val="both"/>
        <w:rPr>
          <w:rFonts w:ascii="Times New Roman" w:eastAsia="Times New Roman" w:hAnsi="Times New Roman"/>
          <w:color w:val="000000"/>
          <w:sz w:val="24"/>
          <w:szCs w:val="24"/>
          <w:lang w:eastAsia="lt-LT"/>
        </w:rPr>
      </w:pPr>
      <w:r w:rsidRPr="00DC7D5F">
        <w:rPr>
          <w:rFonts w:ascii="Times New Roman" w:eastAsia="Times New Roman" w:hAnsi="Times New Roman" w:hint="eastAsia"/>
          <w:i/>
          <w:iCs/>
          <w:color w:val="000000"/>
          <w:sz w:val="24"/>
          <w:szCs w:val="24"/>
          <w:lang w:eastAsia="lt-LT"/>
        </w:rPr>
        <w:t>Į</w:t>
      </w:r>
      <w:r w:rsidRPr="00DC7D5F">
        <w:rPr>
          <w:rFonts w:ascii="Times New Roman" w:eastAsia="Times New Roman" w:hAnsi="Times New Roman"/>
          <w:i/>
          <w:iCs/>
          <w:color w:val="000000"/>
          <w:sz w:val="24"/>
          <w:szCs w:val="24"/>
          <w:lang w:eastAsia="lt-LT"/>
        </w:rPr>
        <w:t xml:space="preserve">statymo </w:t>
      </w:r>
      <w:r w:rsidRPr="00DC7D5F">
        <w:rPr>
          <w:rFonts w:ascii="Times New Roman" w:eastAsia="Times New Roman" w:hAnsi="Times New Roman"/>
          <w:i/>
          <w:iCs/>
          <w:color w:val="000000"/>
          <w:sz w:val="24"/>
          <w:szCs w:val="24"/>
          <w:lang w:val="en-US" w:eastAsia="lt-LT"/>
        </w:rPr>
        <w:t>36</w:t>
      </w:r>
      <w:r w:rsidR="00FD0BE9" w:rsidRPr="00DC7D5F">
        <w:rPr>
          <w:rFonts w:ascii="Times New Roman" w:eastAsia="Times New Roman" w:hAnsi="Times New Roman"/>
          <w:i/>
          <w:iCs/>
          <w:color w:val="000000"/>
          <w:sz w:val="24"/>
          <w:szCs w:val="24"/>
          <w:lang w:val="en-US" w:eastAsia="lt-LT"/>
        </w:rPr>
        <w:t>, 37</w:t>
      </w:r>
      <w:r w:rsidRPr="00DC7D5F">
        <w:rPr>
          <w:rFonts w:ascii="Times New Roman" w:eastAsia="Times New Roman" w:hAnsi="Times New Roman"/>
          <w:i/>
          <w:iCs/>
          <w:color w:val="000000"/>
          <w:sz w:val="24"/>
          <w:szCs w:val="24"/>
          <w:lang w:val="en-US" w:eastAsia="lt-LT"/>
        </w:rPr>
        <w:t xml:space="preserve"> </w:t>
      </w:r>
      <w:r w:rsidRPr="00DC7D5F">
        <w:rPr>
          <w:rFonts w:ascii="Times New Roman" w:eastAsia="Times New Roman" w:hAnsi="Times New Roman"/>
          <w:i/>
          <w:iCs/>
          <w:color w:val="000000"/>
          <w:sz w:val="24"/>
          <w:szCs w:val="24"/>
          <w:lang w:eastAsia="lt-LT"/>
        </w:rPr>
        <w:t>straipsn</w:t>
      </w:r>
      <w:r w:rsidR="00FD0BE9" w:rsidRPr="00DC7D5F">
        <w:rPr>
          <w:rFonts w:ascii="Times New Roman" w:eastAsia="Times New Roman" w:hAnsi="Times New Roman"/>
          <w:i/>
          <w:iCs/>
          <w:color w:val="000000"/>
          <w:sz w:val="24"/>
          <w:szCs w:val="24"/>
          <w:lang w:eastAsia="lt-LT"/>
        </w:rPr>
        <w:t>iuose</w:t>
      </w:r>
      <w:r w:rsidRPr="00DC7D5F">
        <w:rPr>
          <w:rFonts w:ascii="Times New Roman" w:eastAsia="Times New Roman" w:hAnsi="Times New Roman"/>
          <w:color w:val="000000"/>
          <w:sz w:val="24"/>
          <w:szCs w:val="24"/>
          <w:lang w:eastAsia="lt-LT"/>
        </w:rPr>
        <w:t xml:space="preserve"> nustatyta, kokius </w:t>
      </w:r>
      <w:r w:rsidR="00995131" w:rsidRPr="00DC7D5F">
        <w:rPr>
          <w:rFonts w:ascii="Times New Roman" w:eastAsia="Times New Roman" w:hAnsi="Times New Roman"/>
          <w:color w:val="000000"/>
          <w:sz w:val="24"/>
          <w:szCs w:val="24"/>
          <w:lang w:eastAsia="lt-LT"/>
        </w:rPr>
        <w:t>teis</w:t>
      </w:r>
      <w:r w:rsidR="00995131" w:rsidRPr="00DC7D5F">
        <w:rPr>
          <w:rFonts w:ascii="Times New Roman" w:eastAsia="Times New Roman" w:hAnsi="Times New Roman" w:hint="eastAsia"/>
          <w:color w:val="000000"/>
          <w:sz w:val="24"/>
          <w:szCs w:val="24"/>
          <w:lang w:eastAsia="lt-LT"/>
        </w:rPr>
        <w:t>ė</w:t>
      </w:r>
      <w:r w:rsidR="00995131" w:rsidRPr="00DC7D5F">
        <w:rPr>
          <w:rFonts w:ascii="Times New Roman" w:eastAsia="Times New Roman" w:hAnsi="Times New Roman"/>
          <w:color w:val="000000"/>
          <w:sz w:val="24"/>
          <w:szCs w:val="24"/>
          <w:lang w:eastAsia="lt-LT"/>
        </w:rPr>
        <w:t>s aktus Lietuvos Respublikos V</w:t>
      </w:r>
      <w:r w:rsidRPr="00DC7D5F">
        <w:rPr>
          <w:rFonts w:ascii="Times New Roman" w:eastAsia="Times New Roman" w:hAnsi="Times New Roman"/>
          <w:color w:val="000000"/>
          <w:sz w:val="24"/>
          <w:szCs w:val="24"/>
          <w:lang w:eastAsia="lt-LT"/>
        </w:rPr>
        <w:t>yriausyb</w:t>
      </w:r>
      <w:r w:rsidRPr="00DC7D5F">
        <w:rPr>
          <w:rFonts w:ascii="Times New Roman" w:eastAsia="Times New Roman" w:hAnsi="Times New Roman" w:hint="eastAsia"/>
          <w:color w:val="000000"/>
          <w:sz w:val="24"/>
          <w:szCs w:val="24"/>
          <w:lang w:eastAsia="lt-LT"/>
        </w:rPr>
        <w:t>ė</w:t>
      </w:r>
      <w:r w:rsidRPr="00DC7D5F">
        <w:rPr>
          <w:rFonts w:ascii="Times New Roman" w:eastAsia="Times New Roman" w:hAnsi="Times New Roman"/>
          <w:color w:val="000000"/>
          <w:sz w:val="24"/>
          <w:szCs w:val="24"/>
          <w:lang w:eastAsia="lt-LT"/>
        </w:rPr>
        <w:t xml:space="preserve"> ar jos </w:t>
      </w:r>
      <w:r w:rsidRPr="00DC7D5F">
        <w:rPr>
          <w:rFonts w:ascii="Times New Roman" w:eastAsia="Times New Roman" w:hAnsi="Times New Roman" w:hint="eastAsia"/>
          <w:color w:val="000000"/>
          <w:sz w:val="24"/>
          <w:szCs w:val="24"/>
          <w:lang w:eastAsia="lt-LT"/>
        </w:rPr>
        <w:t>į</w:t>
      </w:r>
      <w:r w:rsidRPr="00DC7D5F">
        <w:rPr>
          <w:rFonts w:ascii="Times New Roman" w:eastAsia="Times New Roman" w:hAnsi="Times New Roman"/>
          <w:color w:val="000000"/>
          <w:sz w:val="24"/>
          <w:szCs w:val="24"/>
          <w:lang w:eastAsia="lt-LT"/>
        </w:rPr>
        <w:t>galiota institucija</w:t>
      </w:r>
      <w:r w:rsidR="00995131" w:rsidRPr="00DC7D5F">
        <w:rPr>
          <w:rFonts w:ascii="Times New Roman" w:eastAsia="Times New Roman" w:hAnsi="Times New Roman"/>
          <w:color w:val="000000"/>
          <w:sz w:val="24"/>
          <w:szCs w:val="24"/>
          <w:lang w:eastAsia="lt-LT"/>
        </w:rPr>
        <w:t xml:space="preserve"> patvirtina</w:t>
      </w:r>
      <w:r w:rsidRPr="00DC7D5F">
        <w:rPr>
          <w:rFonts w:ascii="Times New Roman" w:eastAsia="Times New Roman" w:hAnsi="Times New Roman"/>
          <w:color w:val="000000"/>
          <w:sz w:val="24"/>
          <w:szCs w:val="24"/>
          <w:lang w:eastAsia="lt-LT"/>
        </w:rPr>
        <w:t xml:space="preserve"> iki 2006 m. baland</w:t>
      </w:r>
      <w:r w:rsidRPr="00DC7D5F">
        <w:rPr>
          <w:rFonts w:ascii="Times New Roman" w:eastAsia="Times New Roman" w:hAnsi="Times New Roman" w:hint="eastAsia"/>
          <w:color w:val="000000"/>
          <w:sz w:val="24"/>
          <w:szCs w:val="24"/>
          <w:lang w:eastAsia="lt-LT"/>
        </w:rPr>
        <w:t>ž</w:t>
      </w:r>
      <w:r w:rsidRPr="00DC7D5F">
        <w:rPr>
          <w:rFonts w:ascii="Times New Roman" w:eastAsia="Times New Roman" w:hAnsi="Times New Roman"/>
          <w:color w:val="000000"/>
          <w:sz w:val="24"/>
          <w:szCs w:val="24"/>
          <w:lang w:eastAsia="lt-LT"/>
        </w:rPr>
        <w:t xml:space="preserve">io 1 d. </w:t>
      </w:r>
      <w:r w:rsidR="00995131" w:rsidRPr="00DC7D5F">
        <w:rPr>
          <w:rFonts w:ascii="Times New Roman" w:eastAsia="Times New Roman" w:hAnsi="Times New Roman"/>
          <w:color w:val="000000"/>
          <w:sz w:val="24"/>
          <w:szCs w:val="24"/>
          <w:lang w:eastAsia="lt-LT"/>
        </w:rPr>
        <w:t xml:space="preserve"> ir iki 2006 m. liepos 1 d.</w:t>
      </w:r>
    </w:p>
    <w:p w14:paraId="36FB5BC3" w14:textId="1CBC664B" w:rsidR="00760595" w:rsidRPr="00DC7D5F" w:rsidRDefault="00FD0BE9" w:rsidP="003226E1">
      <w:pPr>
        <w:spacing w:after="0" w:line="240" w:lineRule="auto"/>
        <w:jc w:val="both"/>
        <w:rPr>
          <w:rFonts w:ascii="Times New Roman" w:eastAsia="Times New Roman" w:hAnsi="Times New Roman"/>
          <w:color w:val="000000"/>
          <w:sz w:val="24"/>
          <w:szCs w:val="24"/>
          <w:lang w:eastAsia="lt-LT"/>
        </w:rPr>
      </w:pPr>
      <w:r w:rsidRPr="00DC7D5F">
        <w:rPr>
          <w:rFonts w:ascii="Times New Roman" w:eastAsia="Times New Roman" w:hAnsi="Times New Roman"/>
          <w:iCs/>
          <w:color w:val="000000"/>
          <w:sz w:val="24"/>
          <w:szCs w:val="24"/>
          <w:lang w:eastAsia="lt-LT"/>
        </w:rPr>
        <w:t xml:space="preserve">Taip pat </w:t>
      </w:r>
      <w:r w:rsidR="003C7236" w:rsidRPr="00DC7D5F">
        <w:rPr>
          <w:rFonts w:ascii="Times New Roman" w:eastAsia="Times New Roman" w:hAnsi="Times New Roman"/>
          <w:color w:val="000000"/>
          <w:sz w:val="24"/>
          <w:szCs w:val="24"/>
          <w:lang w:eastAsia="lt-LT"/>
        </w:rPr>
        <w:t>nustatyti reikalavimai socialiniams darbuotojams:</w:t>
      </w:r>
      <w:r w:rsidR="005667C0" w:rsidRPr="00DC7D5F">
        <w:rPr>
          <w:rFonts w:ascii="Times New Roman" w:hAnsi="Times New Roman"/>
        </w:rPr>
        <w:t xml:space="preserve"> </w:t>
      </w:r>
      <w:r w:rsidR="005667C0" w:rsidRPr="00DC7D5F">
        <w:rPr>
          <w:rFonts w:ascii="Times New Roman" w:eastAsia="Times New Roman" w:hAnsi="Times New Roman"/>
          <w:color w:val="000000"/>
          <w:sz w:val="24"/>
          <w:szCs w:val="24"/>
          <w:lang w:eastAsia="lt-LT"/>
        </w:rPr>
        <w:t xml:space="preserve">per 5 metus nuo </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 xml:space="preserve">io </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 xml:space="preserve">statymo </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sigaliojimo reikiamo i</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 xml:space="preserve">silavinimo neturintys socialiniai darbuotojai turi </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gyti profesin</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 xml:space="preserve"> i</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silavinim</w:t>
      </w:r>
      <w:r w:rsidR="005667C0" w:rsidRPr="00DC7D5F">
        <w:rPr>
          <w:rFonts w:ascii="Times New Roman" w:eastAsia="Times New Roman" w:hAnsi="Times New Roman" w:hint="eastAsia"/>
          <w:color w:val="000000"/>
          <w:sz w:val="24"/>
          <w:szCs w:val="24"/>
          <w:lang w:eastAsia="lt-LT"/>
        </w:rPr>
        <w:t>ą</w:t>
      </w:r>
      <w:r w:rsidR="005667C0" w:rsidRPr="00DC7D5F">
        <w:rPr>
          <w:rFonts w:ascii="Times New Roman" w:eastAsia="Times New Roman" w:hAnsi="Times New Roman"/>
          <w:color w:val="000000"/>
          <w:sz w:val="24"/>
          <w:szCs w:val="24"/>
          <w:lang w:eastAsia="lt-LT"/>
        </w:rPr>
        <w:t>, nustatyt</w:t>
      </w:r>
      <w:r w:rsidR="005667C0" w:rsidRPr="00DC7D5F">
        <w:rPr>
          <w:rFonts w:ascii="Times New Roman" w:eastAsia="Times New Roman" w:hAnsi="Times New Roman" w:hint="eastAsia"/>
          <w:color w:val="000000"/>
          <w:sz w:val="24"/>
          <w:szCs w:val="24"/>
          <w:lang w:eastAsia="lt-LT"/>
        </w:rPr>
        <w:t>ą</w:t>
      </w:r>
      <w:r w:rsidR="005667C0" w:rsidRPr="00DC7D5F">
        <w:rPr>
          <w:rFonts w:ascii="Times New Roman" w:eastAsia="Times New Roman" w:hAnsi="Times New Roman"/>
          <w:color w:val="000000"/>
          <w:sz w:val="24"/>
          <w:szCs w:val="24"/>
          <w:lang w:eastAsia="lt-LT"/>
        </w:rPr>
        <w:t xml:space="preserve"> </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 xml:space="preserve">io </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 xml:space="preserve">statymo 20 straipsnio 4 dalyje; jeigu per </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io straipsnio 1 dalyje nustatyt</w:t>
      </w:r>
      <w:r w:rsidR="005667C0" w:rsidRPr="00DC7D5F">
        <w:rPr>
          <w:rFonts w:ascii="Times New Roman" w:eastAsia="Times New Roman" w:hAnsi="Times New Roman" w:hint="eastAsia"/>
          <w:color w:val="000000"/>
          <w:sz w:val="24"/>
          <w:szCs w:val="24"/>
          <w:lang w:eastAsia="lt-LT"/>
        </w:rPr>
        <w:t>ą</w:t>
      </w:r>
      <w:r w:rsidR="005667C0" w:rsidRPr="00DC7D5F">
        <w:rPr>
          <w:rFonts w:ascii="Times New Roman" w:eastAsia="Times New Roman" w:hAnsi="Times New Roman"/>
          <w:color w:val="000000"/>
          <w:sz w:val="24"/>
          <w:szCs w:val="24"/>
          <w:lang w:eastAsia="lt-LT"/>
        </w:rPr>
        <w:t xml:space="preserve"> laik</w:t>
      </w:r>
      <w:r w:rsidR="005667C0" w:rsidRPr="00DC7D5F">
        <w:rPr>
          <w:rFonts w:ascii="Times New Roman" w:eastAsia="Times New Roman" w:hAnsi="Times New Roman" w:hint="eastAsia"/>
          <w:color w:val="000000"/>
          <w:sz w:val="24"/>
          <w:szCs w:val="24"/>
          <w:lang w:eastAsia="lt-LT"/>
        </w:rPr>
        <w:t>ą</w:t>
      </w:r>
      <w:r w:rsidR="005667C0" w:rsidRPr="00DC7D5F">
        <w:rPr>
          <w:rFonts w:ascii="Times New Roman" w:eastAsia="Times New Roman" w:hAnsi="Times New Roman"/>
          <w:color w:val="000000"/>
          <w:sz w:val="24"/>
          <w:szCs w:val="24"/>
          <w:lang w:eastAsia="lt-LT"/>
        </w:rPr>
        <w:t xml:space="preserve"> asmuo ne</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gyja reikiamo i</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silavinimo, jis netenka teis</w:t>
      </w:r>
      <w:r w:rsidR="005667C0" w:rsidRPr="00DC7D5F">
        <w:rPr>
          <w:rFonts w:ascii="Times New Roman" w:eastAsia="Times New Roman" w:hAnsi="Times New Roman" w:hint="eastAsia"/>
          <w:color w:val="000000"/>
          <w:sz w:val="24"/>
          <w:szCs w:val="24"/>
          <w:lang w:eastAsia="lt-LT"/>
        </w:rPr>
        <w:t>ė</w:t>
      </w:r>
      <w:r w:rsidR="005667C0" w:rsidRPr="00DC7D5F">
        <w:rPr>
          <w:rFonts w:ascii="Times New Roman" w:eastAsia="Times New Roman" w:hAnsi="Times New Roman"/>
          <w:color w:val="000000"/>
          <w:sz w:val="24"/>
          <w:szCs w:val="24"/>
          <w:lang w:eastAsia="lt-LT"/>
        </w:rPr>
        <w:t>s eiti socialinio darbuotojo pareig</w:t>
      </w:r>
      <w:r w:rsidR="005667C0" w:rsidRPr="00DC7D5F">
        <w:rPr>
          <w:rFonts w:ascii="Times New Roman" w:eastAsia="Times New Roman" w:hAnsi="Times New Roman" w:hint="eastAsia"/>
          <w:color w:val="000000"/>
          <w:sz w:val="24"/>
          <w:szCs w:val="24"/>
          <w:lang w:eastAsia="lt-LT"/>
        </w:rPr>
        <w:t>ų</w:t>
      </w:r>
      <w:r w:rsidR="005667C0" w:rsidRPr="00DC7D5F">
        <w:rPr>
          <w:rFonts w:ascii="Times New Roman" w:eastAsia="Times New Roman" w:hAnsi="Times New Roman"/>
          <w:color w:val="000000"/>
          <w:sz w:val="24"/>
          <w:szCs w:val="24"/>
          <w:lang w:eastAsia="lt-LT"/>
        </w:rPr>
        <w:t>, i</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skyrus socialinius darbuotojus, kuriems iki reikiamo i</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 xml:space="preserve">silavinimo </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gijimo liko ma</w:t>
      </w:r>
      <w:r w:rsidR="005667C0" w:rsidRPr="00DC7D5F">
        <w:rPr>
          <w:rFonts w:ascii="Times New Roman" w:eastAsia="Times New Roman" w:hAnsi="Times New Roman" w:hint="eastAsia"/>
          <w:color w:val="000000"/>
          <w:sz w:val="24"/>
          <w:szCs w:val="24"/>
          <w:lang w:eastAsia="lt-LT"/>
        </w:rPr>
        <w:t>ž</w:t>
      </w:r>
      <w:r w:rsidR="005667C0" w:rsidRPr="00DC7D5F">
        <w:rPr>
          <w:rFonts w:ascii="Times New Roman" w:eastAsia="Times New Roman" w:hAnsi="Times New Roman"/>
          <w:color w:val="000000"/>
          <w:sz w:val="24"/>
          <w:szCs w:val="24"/>
          <w:lang w:eastAsia="lt-LT"/>
        </w:rPr>
        <w:t>iau negu pus</w:t>
      </w:r>
      <w:r w:rsidR="005667C0" w:rsidRPr="00DC7D5F">
        <w:rPr>
          <w:rFonts w:ascii="Times New Roman" w:eastAsia="Times New Roman" w:hAnsi="Times New Roman" w:hint="eastAsia"/>
          <w:color w:val="000000"/>
          <w:sz w:val="24"/>
          <w:szCs w:val="24"/>
          <w:lang w:eastAsia="lt-LT"/>
        </w:rPr>
        <w:t>ė</w:t>
      </w:r>
      <w:r w:rsidR="005667C0" w:rsidRPr="00DC7D5F">
        <w:rPr>
          <w:rFonts w:ascii="Times New Roman" w:eastAsia="Times New Roman" w:hAnsi="Times New Roman"/>
          <w:color w:val="000000"/>
          <w:sz w:val="24"/>
          <w:szCs w:val="24"/>
          <w:lang w:eastAsia="lt-LT"/>
        </w:rPr>
        <w:t xml:space="preserve"> </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 xml:space="preserve">io straipsnio 1 dalyje nustatyto termino; </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io straipsnio 1 ir 2 dali</w:t>
      </w:r>
      <w:r w:rsidR="005667C0" w:rsidRPr="00DC7D5F">
        <w:rPr>
          <w:rFonts w:ascii="Times New Roman" w:eastAsia="Times New Roman" w:hAnsi="Times New Roman" w:hint="eastAsia"/>
          <w:color w:val="000000"/>
          <w:sz w:val="24"/>
          <w:szCs w:val="24"/>
          <w:lang w:eastAsia="lt-LT"/>
        </w:rPr>
        <w:t>ų</w:t>
      </w:r>
      <w:r w:rsidR="005667C0" w:rsidRPr="00DC7D5F">
        <w:rPr>
          <w:rFonts w:ascii="Times New Roman" w:eastAsia="Times New Roman" w:hAnsi="Times New Roman"/>
          <w:color w:val="000000"/>
          <w:sz w:val="24"/>
          <w:szCs w:val="24"/>
          <w:lang w:eastAsia="lt-LT"/>
        </w:rPr>
        <w:t xml:space="preserve"> nuostatos netaikomos socialiniams darbuotojams, kuriems nuo </w:t>
      </w:r>
      <w:r w:rsidR="005667C0" w:rsidRPr="00DC7D5F">
        <w:rPr>
          <w:rFonts w:ascii="Times New Roman" w:eastAsia="Times New Roman" w:hAnsi="Times New Roman" w:hint="eastAsia"/>
          <w:color w:val="000000"/>
          <w:sz w:val="24"/>
          <w:szCs w:val="24"/>
          <w:lang w:eastAsia="lt-LT"/>
        </w:rPr>
        <w:t>š</w:t>
      </w:r>
      <w:r w:rsidR="005667C0" w:rsidRPr="00DC7D5F">
        <w:rPr>
          <w:rFonts w:ascii="Times New Roman" w:eastAsia="Times New Roman" w:hAnsi="Times New Roman"/>
          <w:color w:val="000000"/>
          <w:sz w:val="24"/>
          <w:szCs w:val="24"/>
          <w:lang w:eastAsia="lt-LT"/>
        </w:rPr>
        <w:t xml:space="preserve">io </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 xml:space="preserve">statymo </w:t>
      </w:r>
      <w:r w:rsidR="005667C0" w:rsidRPr="00DC7D5F">
        <w:rPr>
          <w:rFonts w:ascii="Times New Roman" w:eastAsia="Times New Roman" w:hAnsi="Times New Roman" w:hint="eastAsia"/>
          <w:color w:val="000000"/>
          <w:sz w:val="24"/>
          <w:szCs w:val="24"/>
          <w:lang w:eastAsia="lt-LT"/>
        </w:rPr>
        <w:t>į</w:t>
      </w:r>
      <w:r w:rsidR="005667C0" w:rsidRPr="00DC7D5F">
        <w:rPr>
          <w:rFonts w:ascii="Times New Roman" w:eastAsia="Times New Roman" w:hAnsi="Times New Roman"/>
          <w:color w:val="000000"/>
          <w:sz w:val="24"/>
          <w:szCs w:val="24"/>
          <w:lang w:eastAsia="lt-LT"/>
        </w:rPr>
        <w:t>sigaliojimo iki senatv</w:t>
      </w:r>
      <w:r w:rsidR="005667C0" w:rsidRPr="00DC7D5F">
        <w:rPr>
          <w:rFonts w:ascii="Times New Roman" w:eastAsia="Times New Roman" w:hAnsi="Times New Roman" w:hint="eastAsia"/>
          <w:color w:val="000000"/>
          <w:sz w:val="24"/>
          <w:szCs w:val="24"/>
          <w:lang w:eastAsia="lt-LT"/>
        </w:rPr>
        <w:t>ė</w:t>
      </w:r>
      <w:r w:rsidR="005667C0" w:rsidRPr="00DC7D5F">
        <w:rPr>
          <w:rFonts w:ascii="Times New Roman" w:eastAsia="Times New Roman" w:hAnsi="Times New Roman"/>
          <w:color w:val="000000"/>
          <w:sz w:val="24"/>
          <w:szCs w:val="24"/>
          <w:lang w:eastAsia="lt-LT"/>
        </w:rPr>
        <w:t>s pensijos am</w:t>
      </w:r>
      <w:r w:rsidR="005667C0" w:rsidRPr="00DC7D5F">
        <w:rPr>
          <w:rFonts w:ascii="Times New Roman" w:eastAsia="Times New Roman" w:hAnsi="Times New Roman" w:hint="eastAsia"/>
          <w:color w:val="000000"/>
          <w:sz w:val="24"/>
          <w:szCs w:val="24"/>
          <w:lang w:eastAsia="lt-LT"/>
        </w:rPr>
        <w:t>ž</w:t>
      </w:r>
      <w:r w:rsidR="005667C0" w:rsidRPr="00DC7D5F">
        <w:rPr>
          <w:rFonts w:ascii="Times New Roman" w:eastAsia="Times New Roman" w:hAnsi="Times New Roman"/>
          <w:color w:val="000000"/>
          <w:sz w:val="24"/>
          <w:szCs w:val="24"/>
          <w:lang w:eastAsia="lt-LT"/>
        </w:rPr>
        <w:t xml:space="preserve">iaus liko ne daugiau kaip 7 metai. </w:t>
      </w:r>
      <w:r w:rsidRPr="00DC7D5F">
        <w:rPr>
          <w:rFonts w:ascii="Times New Roman" w:eastAsia="Times New Roman" w:hAnsi="Times New Roman" w:hint="eastAsia"/>
          <w:color w:val="000000"/>
          <w:sz w:val="24"/>
          <w:szCs w:val="24"/>
          <w:lang w:eastAsia="lt-LT"/>
        </w:rPr>
        <w:t>Į</w:t>
      </w:r>
      <w:r w:rsidRPr="00DC7D5F">
        <w:rPr>
          <w:rFonts w:ascii="Times New Roman" w:eastAsia="Times New Roman" w:hAnsi="Times New Roman"/>
          <w:color w:val="000000"/>
          <w:sz w:val="24"/>
          <w:szCs w:val="24"/>
          <w:lang w:eastAsia="lt-LT"/>
        </w:rPr>
        <w:t>statymo 36, 37 straipsni</w:t>
      </w:r>
      <w:r w:rsidRPr="00DC7D5F">
        <w:rPr>
          <w:rFonts w:ascii="Times New Roman" w:eastAsia="Times New Roman" w:hAnsi="Times New Roman" w:hint="eastAsia"/>
          <w:color w:val="000000"/>
          <w:sz w:val="24"/>
          <w:szCs w:val="24"/>
          <w:lang w:eastAsia="lt-LT"/>
        </w:rPr>
        <w:t>ų</w:t>
      </w:r>
      <w:r w:rsidRPr="00DC7D5F">
        <w:rPr>
          <w:rFonts w:ascii="Times New Roman" w:eastAsia="Times New Roman" w:hAnsi="Times New Roman"/>
          <w:color w:val="000000"/>
          <w:sz w:val="24"/>
          <w:szCs w:val="24"/>
          <w:lang w:eastAsia="lt-LT"/>
        </w:rPr>
        <w:t xml:space="preserve"> nuostatos </w:t>
      </w:r>
      <w:r w:rsidRPr="00DC7D5F">
        <w:rPr>
          <w:rFonts w:ascii="Times New Roman" w:eastAsia="Times New Roman" w:hAnsi="Times New Roman" w:hint="eastAsia"/>
          <w:color w:val="000000"/>
          <w:sz w:val="24"/>
          <w:szCs w:val="24"/>
          <w:lang w:eastAsia="lt-LT"/>
        </w:rPr>
        <w:t>š</w:t>
      </w:r>
      <w:r w:rsidRPr="00DC7D5F">
        <w:rPr>
          <w:rFonts w:ascii="Times New Roman" w:eastAsia="Times New Roman" w:hAnsi="Times New Roman"/>
          <w:color w:val="000000"/>
          <w:sz w:val="24"/>
          <w:szCs w:val="24"/>
          <w:lang w:eastAsia="lt-LT"/>
        </w:rPr>
        <w:t>iuo metu neb</w:t>
      </w:r>
      <w:r w:rsidRPr="00DC7D5F">
        <w:rPr>
          <w:rFonts w:ascii="Times New Roman" w:eastAsia="Times New Roman" w:hAnsi="Times New Roman" w:hint="eastAsia"/>
          <w:color w:val="000000"/>
          <w:sz w:val="24"/>
          <w:szCs w:val="24"/>
          <w:lang w:eastAsia="lt-LT"/>
        </w:rPr>
        <w:t>ė</w:t>
      </w:r>
      <w:r w:rsidRPr="00DC7D5F">
        <w:rPr>
          <w:rFonts w:ascii="Times New Roman" w:eastAsia="Times New Roman" w:hAnsi="Times New Roman"/>
          <w:color w:val="000000"/>
          <w:sz w:val="24"/>
          <w:szCs w:val="24"/>
          <w:lang w:eastAsia="lt-LT"/>
        </w:rPr>
        <w:t xml:space="preserve">ra aktualios. </w:t>
      </w:r>
      <w:r w:rsidR="003C7236" w:rsidRPr="00DC7D5F">
        <w:rPr>
          <w:rFonts w:ascii="Times New Roman" w:eastAsia="Times New Roman" w:hAnsi="Times New Roman"/>
          <w:color w:val="000000"/>
          <w:sz w:val="24"/>
          <w:szCs w:val="24"/>
          <w:lang w:eastAsia="lt-LT"/>
        </w:rPr>
        <w:t xml:space="preserve"> </w:t>
      </w:r>
    </w:p>
    <w:p w14:paraId="2516DB96" w14:textId="504A81A9" w:rsidR="00760595" w:rsidRPr="00DC7D5F" w:rsidRDefault="007D1DC4" w:rsidP="00C15AB4">
      <w:pPr>
        <w:spacing w:after="0" w:line="240" w:lineRule="auto"/>
        <w:ind w:firstLine="851"/>
        <w:jc w:val="both"/>
        <w:rPr>
          <w:rFonts w:ascii="Times New Roman" w:eastAsia="Times New Roman" w:hAnsi="Times New Roman"/>
          <w:i/>
          <w:iCs/>
          <w:color w:val="000000"/>
          <w:sz w:val="24"/>
          <w:szCs w:val="24"/>
          <w:lang w:eastAsia="lt-LT"/>
        </w:rPr>
      </w:pPr>
      <w:r w:rsidRPr="00DC7D5F">
        <w:rPr>
          <w:rFonts w:ascii="Times New Roman" w:eastAsia="Times New Roman" w:hAnsi="Times New Roman" w:hint="eastAsia"/>
          <w:i/>
          <w:iCs/>
          <w:color w:val="000000" w:themeColor="text1"/>
          <w:sz w:val="24"/>
          <w:szCs w:val="24"/>
          <w:lang w:eastAsia="lt-LT"/>
        </w:rPr>
        <w:t>Į</w:t>
      </w:r>
      <w:r w:rsidRPr="00DC7D5F">
        <w:rPr>
          <w:rFonts w:ascii="Times New Roman" w:eastAsia="Times New Roman" w:hAnsi="Times New Roman"/>
          <w:i/>
          <w:iCs/>
          <w:color w:val="000000" w:themeColor="text1"/>
          <w:sz w:val="24"/>
          <w:szCs w:val="24"/>
          <w:lang w:eastAsia="lt-LT"/>
        </w:rPr>
        <w:t>statymo 3</w:t>
      </w:r>
      <w:r w:rsidRPr="00DC7D5F">
        <w:rPr>
          <w:rFonts w:ascii="Times New Roman" w:eastAsia="Times New Roman" w:hAnsi="Times New Roman"/>
          <w:i/>
          <w:iCs/>
          <w:color w:val="000000" w:themeColor="text1"/>
          <w:sz w:val="24"/>
          <w:szCs w:val="24"/>
          <w:lang w:val="en-US" w:eastAsia="lt-LT"/>
        </w:rPr>
        <w:t>8</w:t>
      </w:r>
      <w:r w:rsidRPr="00DC7D5F">
        <w:rPr>
          <w:rFonts w:ascii="Times New Roman" w:eastAsia="Times New Roman" w:hAnsi="Times New Roman"/>
          <w:i/>
          <w:iCs/>
          <w:color w:val="000000" w:themeColor="text1"/>
          <w:sz w:val="24"/>
          <w:szCs w:val="24"/>
          <w:lang w:eastAsia="lt-LT"/>
        </w:rPr>
        <w:t xml:space="preserve"> straipsnio </w:t>
      </w:r>
      <w:r w:rsidR="00995557" w:rsidRPr="00DC7D5F">
        <w:rPr>
          <w:rFonts w:ascii="Times New Roman" w:eastAsia="Times New Roman" w:hAnsi="Times New Roman"/>
          <w:i/>
          <w:iCs/>
          <w:color w:val="000000" w:themeColor="text1"/>
          <w:sz w:val="24"/>
          <w:szCs w:val="24"/>
          <w:lang w:eastAsia="lt-LT"/>
        </w:rPr>
        <w:t xml:space="preserve">3 dalyje </w:t>
      </w:r>
      <w:r w:rsidR="00995557" w:rsidRPr="00DC7D5F">
        <w:rPr>
          <w:rFonts w:ascii="Times New Roman" w:eastAsia="Times New Roman" w:hAnsi="Times New Roman"/>
          <w:color w:val="000000" w:themeColor="text1"/>
          <w:sz w:val="24"/>
          <w:szCs w:val="24"/>
          <w:lang w:eastAsia="lt-LT"/>
        </w:rPr>
        <w:t xml:space="preserve">nustatyta, kad </w:t>
      </w:r>
      <w:r w:rsidR="00995557" w:rsidRPr="00DC7D5F">
        <w:rPr>
          <w:rFonts w:ascii="Times New Roman" w:eastAsia="Times New Roman" w:hAnsi="Times New Roman" w:hint="eastAsia"/>
          <w:color w:val="000000" w:themeColor="text1"/>
          <w:sz w:val="24"/>
          <w:szCs w:val="24"/>
          <w:lang w:eastAsia="lt-LT"/>
        </w:rPr>
        <w:t>š</w:t>
      </w:r>
      <w:r w:rsidR="00995557" w:rsidRPr="00DC7D5F">
        <w:rPr>
          <w:rFonts w:ascii="Times New Roman" w:eastAsia="Times New Roman" w:hAnsi="Times New Roman"/>
          <w:color w:val="000000" w:themeColor="text1"/>
          <w:sz w:val="24"/>
          <w:szCs w:val="24"/>
          <w:lang w:eastAsia="lt-LT"/>
        </w:rPr>
        <w:t xml:space="preserve">io </w:t>
      </w:r>
      <w:r w:rsidR="00995557" w:rsidRPr="00DC7D5F">
        <w:rPr>
          <w:rFonts w:ascii="Times New Roman" w:eastAsia="Times New Roman" w:hAnsi="Times New Roman" w:hint="eastAsia"/>
          <w:color w:val="000000" w:themeColor="text1"/>
          <w:sz w:val="24"/>
          <w:szCs w:val="24"/>
          <w:lang w:eastAsia="lt-LT"/>
        </w:rPr>
        <w:t>į</w:t>
      </w:r>
      <w:r w:rsidR="00995557" w:rsidRPr="00DC7D5F">
        <w:rPr>
          <w:rFonts w:ascii="Times New Roman" w:eastAsia="Times New Roman" w:hAnsi="Times New Roman"/>
          <w:color w:val="000000" w:themeColor="text1"/>
          <w:sz w:val="24"/>
          <w:szCs w:val="24"/>
          <w:lang w:eastAsia="lt-LT"/>
        </w:rPr>
        <w:t>statymo septintojo skirsnio nuostatos, susijusios su mok</w:t>
      </w:r>
      <w:r w:rsidR="00995557" w:rsidRPr="00DC7D5F">
        <w:rPr>
          <w:rFonts w:ascii="Times New Roman" w:eastAsia="Times New Roman" w:hAnsi="Times New Roman" w:hint="eastAsia"/>
          <w:color w:val="000000" w:themeColor="text1"/>
          <w:sz w:val="24"/>
          <w:szCs w:val="24"/>
          <w:lang w:eastAsia="lt-LT"/>
        </w:rPr>
        <w:t>ė</w:t>
      </w:r>
      <w:r w:rsidR="00995557" w:rsidRPr="00DC7D5F">
        <w:rPr>
          <w:rFonts w:ascii="Times New Roman" w:eastAsia="Times New Roman" w:hAnsi="Times New Roman"/>
          <w:color w:val="000000" w:themeColor="text1"/>
          <w:sz w:val="24"/>
          <w:szCs w:val="24"/>
          <w:lang w:eastAsia="lt-LT"/>
        </w:rPr>
        <w:t>jimu u</w:t>
      </w:r>
      <w:r w:rsidR="00995557" w:rsidRPr="00DC7D5F">
        <w:rPr>
          <w:rFonts w:ascii="Times New Roman" w:eastAsia="Times New Roman" w:hAnsi="Times New Roman" w:hint="eastAsia"/>
          <w:color w:val="000000" w:themeColor="text1"/>
          <w:sz w:val="24"/>
          <w:szCs w:val="24"/>
          <w:lang w:eastAsia="lt-LT"/>
        </w:rPr>
        <w:t>ž</w:t>
      </w:r>
      <w:r w:rsidR="00995557" w:rsidRPr="00DC7D5F">
        <w:rPr>
          <w:rFonts w:ascii="Times New Roman" w:eastAsia="Times New Roman" w:hAnsi="Times New Roman"/>
          <w:color w:val="000000" w:themeColor="text1"/>
          <w:sz w:val="24"/>
          <w:szCs w:val="24"/>
          <w:lang w:eastAsia="lt-LT"/>
        </w:rPr>
        <w:t xml:space="preserve"> ilgalaik</w:t>
      </w:r>
      <w:r w:rsidR="00995557" w:rsidRPr="00DC7D5F">
        <w:rPr>
          <w:rFonts w:ascii="Times New Roman" w:eastAsia="Times New Roman" w:hAnsi="Times New Roman" w:hint="eastAsia"/>
          <w:color w:val="000000" w:themeColor="text1"/>
          <w:sz w:val="24"/>
          <w:szCs w:val="24"/>
          <w:lang w:eastAsia="lt-LT"/>
        </w:rPr>
        <w:t>ę</w:t>
      </w:r>
      <w:r w:rsidR="00995557" w:rsidRPr="00DC7D5F">
        <w:rPr>
          <w:rFonts w:ascii="Times New Roman" w:eastAsia="Times New Roman" w:hAnsi="Times New Roman"/>
          <w:color w:val="000000" w:themeColor="text1"/>
          <w:sz w:val="24"/>
          <w:szCs w:val="24"/>
          <w:lang w:eastAsia="lt-LT"/>
        </w:rPr>
        <w:t xml:space="preserve"> socialin</w:t>
      </w:r>
      <w:r w:rsidR="00995557" w:rsidRPr="00DC7D5F">
        <w:rPr>
          <w:rFonts w:ascii="Times New Roman" w:eastAsia="Times New Roman" w:hAnsi="Times New Roman" w:hint="eastAsia"/>
          <w:color w:val="000000" w:themeColor="text1"/>
          <w:sz w:val="24"/>
          <w:szCs w:val="24"/>
          <w:lang w:eastAsia="lt-LT"/>
        </w:rPr>
        <w:t>ę</w:t>
      </w:r>
      <w:r w:rsidR="00995557" w:rsidRPr="00DC7D5F">
        <w:rPr>
          <w:rFonts w:ascii="Times New Roman" w:eastAsia="Times New Roman" w:hAnsi="Times New Roman"/>
          <w:color w:val="000000" w:themeColor="text1"/>
          <w:sz w:val="24"/>
          <w:szCs w:val="24"/>
          <w:lang w:eastAsia="lt-LT"/>
        </w:rPr>
        <w:t xml:space="preserve"> glob</w:t>
      </w:r>
      <w:r w:rsidR="00995557" w:rsidRPr="00DC7D5F">
        <w:rPr>
          <w:rFonts w:ascii="Times New Roman" w:eastAsia="Times New Roman" w:hAnsi="Times New Roman" w:hint="eastAsia"/>
          <w:color w:val="000000" w:themeColor="text1"/>
          <w:sz w:val="24"/>
          <w:szCs w:val="24"/>
          <w:lang w:eastAsia="lt-LT"/>
        </w:rPr>
        <w:t>ą</w:t>
      </w:r>
      <w:r w:rsidR="00995557" w:rsidRPr="00DC7D5F">
        <w:rPr>
          <w:rFonts w:ascii="Times New Roman" w:eastAsia="Times New Roman" w:hAnsi="Times New Roman"/>
          <w:color w:val="000000" w:themeColor="text1"/>
          <w:sz w:val="24"/>
          <w:szCs w:val="24"/>
          <w:lang w:eastAsia="lt-LT"/>
        </w:rPr>
        <w:t>, atsi</w:t>
      </w:r>
      <w:r w:rsidR="00995557" w:rsidRPr="00DC7D5F">
        <w:rPr>
          <w:rFonts w:ascii="Times New Roman" w:eastAsia="Times New Roman" w:hAnsi="Times New Roman" w:hint="eastAsia"/>
          <w:color w:val="000000" w:themeColor="text1"/>
          <w:sz w:val="24"/>
          <w:szCs w:val="24"/>
          <w:lang w:eastAsia="lt-LT"/>
        </w:rPr>
        <w:t>ž</w:t>
      </w:r>
      <w:r w:rsidR="00995557" w:rsidRPr="00DC7D5F">
        <w:rPr>
          <w:rFonts w:ascii="Times New Roman" w:eastAsia="Times New Roman" w:hAnsi="Times New Roman"/>
          <w:color w:val="000000" w:themeColor="text1"/>
          <w:sz w:val="24"/>
          <w:szCs w:val="24"/>
          <w:lang w:eastAsia="lt-LT"/>
        </w:rPr>
        <w:t xml:space="preserve">velgiant </w:t>
      </w:r>
      <w:r w:rsidR="00995557" w:rsidRPr="00DC7D5F">
        <w:rPr>
          <w:rFonts w:ascii="Times New Roman" w:eastAsia="Times New Roman" w:hAnsi="Times New Roman" w:hint="eastAsia"/>
          <w:color w:val="000000" w:themeColor="text1"/>
          <w:sz w:val="24"/>
          <w:szCs w:val="24"/>
          <w:lang w:eastAsia="lt-LT"/>
        </w:rPr>
        <w:t>į</w:t>
      </w:r>
      <w:r w:rsidR="00995557" w:rsidRPr="00DC7D5F">
        <w:rPr>
          <w:rFonts w:ascii="Times New Roman" w:eastAsia="Times New Roman" w:hAnsi="Times New Roman"/>
          <w:color w:val="000000" w:themeColor="text1"/>
          <w:sz w:val="24"/>
          <w:szCs w:val="24"/>
          <w:lang w:eastAsia="lt-LT"/>
        </w:rPr>
        <w:t xml:space="preserve"> asmens turt</w:t>
      </w:r>
      <w:r w:rsidR="00995557" w:rsidRPr="00DC7D5F">
        <w:rPr>
          <w:rFonts w:ascii="Times New Roman" w:eastAsia="Times New Roman" w:hAnsi="Times New Roman" w:hint="eastAsia"/>
          <w:color w:val="000000" w:themeColor="text1"/>
          <w:sz w:val="24"/>
          <w:szCs w:val="24"/>
          <w:lang w:eastAsia="lt-LT"/>
        </w:rPr>
        <w:t>ą</w:t>
      </w:r>
      <w:r w:rsidR="00995557" w:rsidRPr="00DC7D5F">
        <w:rPr>
          <w:rFonts w:ascii="Times New Roman" w:eastAsia="Times New Roman" w:hAnsi="Times New Roman"/>
          <w:color w:val="000000" w:themeColor="text1"/>
          <w:sz w:val="24"/>
          <w:szCs w:val="24"/>
          <w:lang w:eastAsia="lt-LT"/>
        </w:rPr>
        <w:t>, asmenims, prad</w:t>
      </w:r>
      <w:r w:rsidR="00995557" w:rsidRPr="00DC7D5F">
        <w:rPr>
          <w:rFonts w:ascii="Times New Roman" w:eastAsia="Times New Roman" w:hAnsi="Times New Roman" w:hint="eastAsia"/>
          <w:color w:val="000000" w:themeColor="text1"/>
          <w:sz w:val="24"/>
          <w:szCs w:val="24"/>
          <w:lang w:eastAsia="lt-LT"/>
        </w:rPr>
        <w:t>ė</w:t>
      </w:r>
      <w:r w:rsidR="00995557" w:rsidRPr="00DC7D5F">
        <w:rPr>
          <w:rFonts w:ascii="Times New Roman" w:eastAsia="Times New Roman" w:hAnsi="Times New Roman"/>
          <w:color w:val="000000" w:themeColor="text1"/>
          <w:sz w:val="24"/>
          <w:szCs w:val="24"/>
          <w:lang w:eastAsia="lt-LT"/>
        </w:rPr>
        <w:t>jusiems gauti ilgalaik</w:t>
      </w:r>
      <w:r w:rsidR="00995557" w:rsidRPr="00DC7D5F">
        <w:rPr>
          <w:rFonts w:ascii="Times New Roman" w:eastAsia="Times New Roman" w:hAnsi="Times New Roman" w:hint="eastAsia"/>
          <w:color w:val="000000" w:themeColor="text1"/>
          <w:sz w:val="24"/>
          <w:szCs w:val="24"/>
          <w:lang w:eastAsia="lt-LT"/>
        </w:rPr>
        <w:t>ę</w:t>
      </w:r>
      <w:r w:rsidR="00995557" w:rsidRPr="00DC7D5F">
        <w:rPr>
          <w:rFonts w:ascii="Times New Roman" w:eastAsia="Times New Roman" w:hAnsi="Times New Roman"/>
          <w:color w:val="000000" w:themeColor="text1"/>
          <w:sz w:val="24"/>
          <w:szCs w:val="24"/>
          <w:lang w:eastAsia="lt-LT"/>
        </w:rPr>
        <w:t xml:space="preserve"> socialin</w:t>
      </w:r>
      <w:r w:rsidR="00995557" w:rsidRPr="00DC7D5F">
        <w:rPr>
          <w:rFonts w:ascii="Times New Roman" w:eastAsia="Times New Roman" w:hAnsi="Times New Roman" w:hint="eastAsia"/>
          <w:color w:val="000000" w:themeColor="text1"/>
          <w:sz w:val="24"/>
          <w:szCs w:val="24"/>
          <w:lang w:eastAsia="lt-LT"/>
        </w:rPr>
        <w:t>ę</w:t>
      </w:r>
      <w:r w:rsidR="00995557" w:rsidRPr="00DC7D5F">
        <w:rPr>
          <w:rFonts w:ascii="Times New Roman" w:eastAsia="Times New Roman" w:hAnsi="Times New Roman"/>
          <w:color w:val="000000" w:themeColor="text1"/>
          <w:sz w:val="24"/>
          <w:szCs w:val="24"/>
          <w:lang w:eastAsia="lt-LT"/>
        </w:rPr>
        <w:t xml:space="preserve"> glob</w:t>
      </w:r>
      <w:r w:rsidR="00995557" w:rsidRPr="00DC7D5F">
        <w:rPr>
          <w:rFonts w:ascii="Times New Roman" w:eastAsia="Times New Roman" w:hAnsi="Times New Roman" w:hint="eastAsia"/>
          <w:color w:val="000000" w:themeColor="text1"/>
          <w:sz w:val="24"/>
          <w:szCs w:val="24"/>
          <w:lang w:eastAsia="lt-LT"/>
        </w:rPr>
        <w:t>ą</w:t>
      </w:r>
      <w:r w:rsidR="00995557" w:rsidRPr="00DC7D5F">
        <w:rPr>
          <w:rFonts w:ascii="Times New Roman" w:eastAsia="Times New Roman" w:hAnsi="Times New Roman"/>
          <w:color w:val="000000" w:themeColor="text1"/>
          <w:sz w:val="24"/>
          <w:szCs w:val="24"/>
          <w:lang w:eastAsia="lt-LT"/>
        </w:rPr>
        <w:t xml:space="preserve"> iki 2007 m. sausio 1 d., netaikomos, o</w:t>
      </w:r>
      <w:r w:rsidR="00995557" w:rsidRPr="00DC7D5F">
        <w:rPr>
          <w:rFonts w:ascii="Times New Roman" w:hAnsi="Times New Roman"/>
        </w:rPr>
        <w:t xml:space="preserve"> </w:t>
      </w:r>
      <w:r w:rsidRPr="00DC7D5F">
        <w:rPr>
          <w:rFonts w:ascii="Times New Roman" w:eastAsia="Times New Roman" w:hAnsi="Times New Roman"/>
          <w:i/>
          <w:iCs/>
          <w:color w:val="000000" w:themeColor="text1"/>
          <w:sz w:val="24"/>
          <w:szCs w:val="24"/>
          <w:lang w:val="en-US" w:eastAsia="lt-LT"/>
        </w:rPr>
        <w:t>4</w:t>
      </w:r>
      <w:r w:rsidRPr="00DC7D5F">
        <w:rPr>
          <w:rFonts w:ascii="Times New Roman" w:eastAsia="Times New Roman" w:hAnsi="Times New Roman"/>
          <w:i/>
          <w:iCs/>
          <w:color w:val="000000" w:themeColor="text1"/>
          <w:sz w:val="24"/>
          <w:szCs w:val="24"/>
          <w:vertAlign w:val="superscript"/>
          <w:lang w:val="en-US" w:eastAsia="lt-LT"/>
        </w:rPr>
        <w:t>1</w:t>
      </w:r>
      <w:r w:rsidRPr="00DC7D5F">
        <w:rPr>
          <w:rFonts w:ascii="Times New Roman" w:eastAsia="Times New Roman" w:hAnsi="Times New Roman"/>
          <w:i/>
          <w:iCs/>
          <w:color w:val="000000" w:themeColor="text1"/>
          <w:sz w:val="24"/>
          <w:szCs w:val="24"/>
          <w:lang w:eastAsia="lt-LT"/>
        </w:rPr>
        <w:t xml:space="preserve"> dalyje </w:t>
      </w:r>
      <w:r w:rsidRPr="00DC7D5F">
        <w:rPr>
          <w:rFonts w:ascii="Times New Roman" w:eastAsia="Times New Roman" w:hAnsi="Times New Roman"/>
          <w:color w:val="000000" w:themeColor="text1"/>
          <w:sz w:val="24"/>
          <w:szCs w:val="24"/>
          <w:lang w:eastAsia="lt-LT"/>
        </w:rPr>
        <w:t xml:space="preserve">nustatyta, kad </w:t>
      </w:r>
      <w:r w:rsidR="009D71F2" w:rsidRPr="00DC7D5F">
        <w:rPr>
          <w:rFonts w:ascii="Times New Roman" w:eastAsia="Times New Roman" w:hAnsi="Times New Roman"/>
          <w:color w:val="000000" w:themeColor="text1"/>
          <w:sz w:val="24"/>
          <w:szCs w:val="24"/>
          <w:lang w:eastAsia="lt-LT"/>
        </w:rPr>
        <w:t>Socialin</w:t>
      </w:r>
      <w:r w:rsidR="009D71F2" w:rsidRPr="00DC7D5F">
        <w:rPr>
          <w:rFonts w:ascii="Times New Roman" w:eastAsia="Times New Roman" w:hAnsi="Times New Roman" w:hint="eastAsia"/>
          <w:color w:val="000000" w:themeColor="text1"/>
          <w:sz w:val="24"/>
          <w:szCs w:val="24"/>
          <w:lang w:eastAsia="lt-LT"/>
        </w:rPr>
        <w:t>ė</w:t>
      </w:r>
      <w:r w:rsidR="009D71F2" w:rsidRPr="00DC7D5F">
        <w:rPr>
          <w:rFonts w:ascii="Times New Roman" w:eastAsia="Times New Roman" w:hAnsi="Times New Roman"/>
          <w:color w:val="000000" w:themeColor="text1"/>
          <w:sz w:val="24"/>
          <w:szCs w:val="24"/>
          <w:lang w:eastAsia="lt-LT"/>
        </w:rPr>
        <w:t>s paslaugos senyvo am</w:t>
      </w:r>
      <w:r w:rsidR="009D71F2" w:rsidRPr="00DC7D5F">
        <w:rPr>
          <w:rFonts w:ascii="Times New Roman" w:eastAsia="Times New Roman" w:hAnsi="Times New Roman" w:hint="eastAsia"/>
          <w:color w:val="000000" w:themeColor="text1"/>
          <w:sz w:val="24"/>
          <w:szCs w:val="24"/>
          <w:lang w:eastAsia="lt-LT"/>
        </w:rPr>
        <w:t>ž</w:t>
      </w:r>
      <w:r w:rsidR="009D71F2" w:rsidRPr="00DC7D5F">
        <w:rPr>
          <w:rFonts w:ascii="Times New Roman" w:eastAsia="Times New Roman" w:hAnsi="Times New Roman"/>
          <w:color w:val="000000" w:themeColor="text1"/>
          <w:sz w:val="24"/>
          <w:szCs w:val="24"/>
          <w:lang w:eastAsia="lt-LT"/>
        </w:rPr>
        <w:t>iaus asmenims, suaugusiems asmenims su negalia, vaikams su negalia, iki 2007 m. sausio 1 d. prad</w:t>
      </w:r>
      <w:r w:rsidR="009D71F2" w:rsidRPr="00DC7D5F">
        <w:rPr>
          <w:rFonts w:ascii="Times New Roman" w:eastAsia="Times New Roman" w:hAnsi="Times New Roman" w:hint="eastAsia"/>
          <w:color w:val="000000" w:themeColor="text1"/>
          <w:sz w:val="24"/>
          <w:szCs w:val="24"/>
          <w:lang w:eastAsia="lt-LT"/>
        </w:rPr>
        <w:t>ė</w:t>
      </w:r>
      <w:r w:rsidR="009D71F2" w:rsidRPr="00DC7D5F">
        <w:rPr>
          <w:rFonts w:ascii="Times New Roman" w:eastAsia="Times New Roman" w:hAnsi="Times New Roman"/>
          <w:color w:val="000000" w:themeColor="text1"/>
          <w:sz w:val="24"/>
          <w:szCs w:val="24"/>
          <w:lang w:eastAsia="lt-LT"/>
        </w:rPr>
        <w:t>jusiems gauti ilgalaik</w:t>
      </w:r>
      <w:r w:rsidR="009D71F2" w:rsidRPr="00DC7D5F">
        <w:rPr>
          <w:rFonts w:ascii="Times New Roman" w:eastAsia="Times New Roman" w:hAnsi="Times New Roman" w:hint="eastAsia"/>
          <w:color w:val="000000" w:themeColor="text1"/>
          <w:sz w:val="24"/>
          <w:szCs w:val="24"/>
          <w:lang w:eastAsia="lt-LT"/>
        </w:rPr>
        <w:t>ę</w:t>
      </w:r>
      <w:r w:rsidR="009D71F2" w:rsidRPr="00DC7D5F">
        <w:rPr>
          <w:rFonts w:ascii="Times New Roman" w:eastAsia="Times New Roman" w:hAnsi="Times New Roman"/>
          <w:color w:val="000000" w:themeColor="text1"/>
          <w:sz w:val="24"/>
          <w:szCs w:val="24"/>
          <w:lang w:eastAsia="lt-LT"/>
        </w:rPr>
        <w:t xml:space="preserve"> socialin</w:t>
      </w:r>
      <w:r w:rsidR="009D71F2" w:rsidRPr="00DC7D5F">
        <w:rPr>
          <w:rFonts w:ascii="Times New Roman" w:eastAsia="Times New Roman" w:hAnsi="Times New Roman" w:hint="eastAsia"/>
          <w:color w:val="000000" w:themeColor="text1"/>
          <w:sz w:val="24"/>
          <w:szCs w:val="24"/>
          <w:lang w:eastAsia="lt-LT"/>
        </w:rPr>
        <w:t>ę</w:t>
      </w:r>
      <w:r w:rsidR="009D71F2" w:rsidRPr="00DC7D5F">
        <w:rPr>
          <w:rFonts w:ascii="Times New Roman" w:eastAsia="Times New Roman" w:hAnsi="Times New Roman"/>
          <w:color w:val="000000" w:themeColor="text1"/>
          <w:sz w:val="24"/>
          <w:szCs w:val="24"/>
          <w:lang w:eastAsia="lt-LT"/>
        </w:rPr>
        <w:t xml:space="preserve"> glob</w:t>
      </w:r>
      <w:r w:rsidR="009D71F2" w:rsidRPr="00DC7D5F">
        <w:rPr>
          <w:rFonts w:ascii="Times New Roman" w:eastAsia="Times New Roman" w:hAnsi="Times New Roman" w:hint="eastAsia"/>
          <w:color w:val="000000" w:themeColor="text1"/>
          <w:sz w:val="24"/>
          <w:szCs w:val="24"/>
          <w:lang w:eastAsia="lt-LT"/>
        </w:rPr>
        <w:t>ą</w:t>
      </w:r>
      <w:r w:rsidR="009D71F2" w:rsidRPr="00DC7D5F">
        <w:rPr>
          <w:rFonts w:ascii="Times New Roman" w:eastAsia="Times New Roman" w:hAnsi="Times New Roman"/>
          <w:color w:val="000000" w:themeColor="text1"/>
          <w:sz w:val="24"/>
          <w:szCs w:val="24"/>
          <w:lang w:eastAsia="lt-LT"/>
        </w:rPr>
        <w:t xml:space="preserve"> apskri</w:t>
      </w:r>
      <w:r w:rsidR="009D71F2" w:rsidRPr="00DC7D5F">
        <w:rPr>
          <w:rFonts w:ascii="Times New Roman" w:eastAsia="Times New Roman" w:hAnsi="Times New Roman" w:hint="eastAsia"/>
          <w:color w:val="000000" w:themeColor="text1"/>
          <w:sz w:val="24"/>
          <w:szCs w:val="24"/>
          <w:lang w:eastAsia="lt-LT"/>
        </w:rPr>
        <w:t>č</w:t>
      </w:r>
      <w:r w:rsidR="009D71F2" w:rsidRPr="00DC7D5F">
        <w:rPr>
          <w:rFonts w:ascii="Times New Roman" w:eastAsia="Times New Roman" w:hAnsi="Times New Roman"/>
          <w:color w:val="000000" w:themeColor="text1"/>
          <w:sz w:val="24"/>
          <w:szCs w:val="24"/>
          <w:lang w:eastAsia="lt-LT"/>
        </w:rPr>
        <w:t>i</w:t>
      </w:r>
      <w:r w:rsidR="009D71F2" w:rsidRPr="00DC7D5F">
        <w:rPr>
          <w:rFonts w:ascii="Times New Roman" w:eastAsia="Times New Roman" w:hAnsi="Times New Roman" w:hint="eastAsia"/>
          <w:color w:val="000000" w:themeColor="text1"/>
          <w:sz w:val="24"/>
          <w:szCs w:val="24"/>
          <w:lang w:eastAsia="lt-LT"/>
        </w:rPr>
        <w:t>ų</w:t>
      </w:r>
      <w:r w:rsidR="009D71F2" w:rsidRPr="00DC7D5F">
        <w:rPr>
          <w:rFonts w:ascii="Times New Roman" w:eastAsia="Times New Roman" w:hAnsi="Times New Roman"/>
          <w:color w:val="000000" w:themeColor="text1"/>
          <w:sz w:val="24"/>
          <w:szCs w:val="24"/>
          <w:lang w:eastAsia="lt-LT"/>
        </w:rPr>
        <w:t xml:space="preserve"> vir</w:t>
      </w:r>
      <w:r w:rsidR="009D71F2" w:rsidRPr="00DC7D5F">
        <w:rPr>
          <w:rFonts w:ascii="Times New Roman" w:eastAsia="Times New Roman" w:hAnsi="Times New Roman" w:hint="eastAsia"/>
          <w:color w:val="000000" w:themeColor="text1"/>
          <w:sz w:val="24"/>
          <w:szCs w:val="24"/>
          <w:lang w:eastAsia="lt-LT"/>
        </w:rPr>
        <w:t>š</w:t>
      </w:r>
      <w:r w:rsidR="009D71F2" w:rsidRPr="00DC7D5F">
        <w:rPr>
          <w:rFonts w:ascii="Times New Roman" w:eastAsia="Times New Roman" w:hAnsi="Times New Roman"/>
          <w:color w:val="000000" w:themeColor="text1"/>
          <w:sz w:val="24"/>
          <w:szCs w:val="24"/>
          <w:lang w:eastAsia="lt-LT"/>
        </w:rPr>
        <w:t>inink</w:t>
      </w:r>
      <w:r w:rsidR="009D71F2" w:rsidRPr="00DC7D5F">
        <w:rPr>
          <w:rFonts w:ascii="Times New Roman" w:eastAsia="Times New Roman" w:hAnsi="Times New Roman" w:hint="eastAsia"/>
          <w:color w:val="000000" w:themeColor="text1"/>
          <w:sz w:val="24"/>
          <w:szCs w:val="24"/>
          <w:lang w:eastAsia="lt-LT"/>
        </w:rPr>
        <w:t>ų</w:t>
      </w:r>
      <w:r w:rsidR="009D71F2" w:rsidRPr="00DC7D5F">
        <w:rPr>
          <w:rFonts w:ascii="Times New Roman" w:eastAsia="Times New Roman" w:hAnsi="Times New Roman"/>
          <w:color w:val="000000" w:themeColor="text1"/>
          <w:sz w:val="24"/>
          <w:szCs w:val="24"/>
          <w:lang w:eastAsia="lt-LT"/>
        </w:rPr>
        <w:t xml:space="preserve"> socialini</w:t>
      </w:r>
      <w:r w:rsidR="009D71F2" w:rsidRPr="00DC7D5F">
        <w:rPr>
          <w:rFonts w:ascii="Times New Roman" w:eastAsia="Times New Roman" w:hAnsi="Times New Roman" w:hint="eastAsia"/>
          <w:color w:val="000000" w:themeColor="text1"/>
          <w:sz w:val="24"/>
          <w:szCs w:val="24"/>
          <w:lang w:eastAsia="lt-LT"/>
        </w:rPr>
        <w:t>ų</w:t>
      </w:r>
      <w:r w:rsidR="009D71F2" w:rsidRPr="00DC7D5F">
        <w:rPr>
          <w:rFonts w:ascii="Times New Roman" w:eastAsia="Times New Roman" w:hAnsi="Times New Roman"/>
          <w:color w:val="000000" w:themeColor="text1"/>
          <w:sz w:val="24"/>
          <w:szCs w:val="24"/>
          <w:lang w:eastAsia="lt-LT"/>
        </w:rPr>
        <w:t xml:space="preserve"> paslaug</w:t>
      </w:r>
      <w:r w:rsidR="009D71F2" w:rsidRPr="00DC7D5F">
        <w:rPr>
          <w:rFonts w:ascii="Times New Roman" w:eastAsia="Times New Roman" w:hAnsi="Times New Roman" w:hint="eastAsia"/>
          <w:color w:val="000000" w:themeColor="text1"/>
          <w:sz w:val="24"/>
          <w:szCs w:val="24"/>
          <w:lang w:eastAsia="lt-LT"/>
        </w:rPr>
        <w:t>ų</w:t>
      </w:r>
      <w:r w:rsidR="009D71F2" w:rsidRPr="00DC7D5F">
        <w:rPr>
          <w:rFonts w:ascii="Times New Roman" w:eastAsia="Times New Roman" w:hAnsi="Times New Roman"/>
          <w:color w:val="000000" w:themeColor="text1"/>
          <w:sz w:val="24"/>
          <w:szCs w:val="24"/>
          <w:lang w:eastAsia="lt-LT"/>
        </w:rPr>
        <w:t xml:space="preserve"> </w:t>
      </w:r>
      <w:r w:rsidR="009D71F2" w:rsidRPr="00DC7D5F">
        <w:rPr>
          <w:rFonts w:ascii="Times New Roman" w:eastAsia="Times New Roman" w:hAnsi="Times New Roman" w:hint="eastAsia"/>
          <w:color w:val="000000" w:themeColor="text1"/>
          <w:sz w:val="24"/>
          <w:szCs w:val="24"/>
          <w:lang w:eastAsia="lt-LT"/>
        </w:rPr>
        <w:t>į</w:t>
      </w:r>
      <w:r w:rsidR="009D71F2" w:rsidRPr="00DC7D5F">
        <w:rPr>
          <w:rFonts w:ascii="Times New Roman" w:eastAsia="Times New Roman" w:hAnsi="Times New Roman"/>
          <w:color w:val="000000" w:themeColor="text1"/>
          <w:sz w:val="24"/>
          <w:szCs w:val="24"/>
          <w:lang w:eastAsia="lt-LT"/>
        </w:rPr>
        <w:t>staigose ir nepertraukiamai j</w:t>
      </w:r>
      <w:r w:rsidR="009D71F2" w:rsidRPr="00DC7D5F">
        <w:rPr>
          <w:rFonts w:ascii="Times New Roman" w:eastAsia="Times New Roman" w:hAnsi="Times New Roman" w:hint="eastAsia"/>
          <w:color w:val="000000" w:themeColor="text1"/>
          <w:sz w:val="24"/>
          <w:szCs w:val="24"/>
          <w:lang w:eastAsia="lt-LT"/>
        </w:rPr>
        <w:t>ą</w:t>
      </w:r>
      <w:r w:rsidR="009D71F2" w:rsidRPr="00DC7D5F">
        <w:rPr>
          <w:rFonts w:ascii="Times New Roman" w:eastAsia="Times New Roman" w:hAnsi="Times New Roman"/>
          <w:color w:val="000000" w:themeColor="text1"/>
          <w:sz w:val="24"/>
          <w:szCs w:val="24"/>
          <w:lang w:eastAsia="lt-LT"/>
        </w:rPr>
        <w:t xml:space="preserve"> gavusiems iki 2020 m. spalio 31 d. imtinai, nuo 2020 m. lapkri</w:t>
      </w:r>
      <w:r w:rsidR="009D71F2" w:rsidRPr="00DC7D5F">
        <w:rPr>
          <w:rFonts w:ascii="Times New Roman" w:eastAsia="Times New Roman" w:hAnsi="Times New Roman" w:hint="eastAsia"/>
          <w:color w:val="000000" w:themeColor="text1"/>
          <w:sz w:val="24"/>
          <w:szCs w:val="24"/>
          <w:lang w:eastAsia="lt-LT"/>
        </w:rPr>
        <w:t>č</w:t>
      </w:r>
      <w:r w:rsidR="009D71F2" w:rsidRPr="00DC7D5F">
        <w:rPr>
          <w:rFonts w:ascii="Times New Roman" w:eastAsia="Times New Roman" w:hAnsi="Times New Roman"/>
          <w:color w:val="000000" w:themeColor="text1"/>
          <w:sz w:val="24"/>
          <w:szCs w:val="24"/>
          <w:lang w:eastAsia="lt-LT"/>
        </w:rPr>
        <w:t>io 1 d. finansuojamos i</w:t>
      </w:r>
      <w:r w:rsidR="009D71F2" w:rsidRPr="00DC7D5F">
        <w:rPr>
          <w:rFonts w:ascii="Times New Roman" w:eastAsia="Times New Roman" w:hAnsi="Times New Roman" w:hint="eastAsia"/>
          <w:color w:val="000000" w:themeColor="text1"/>
          <w:sz w:val="24"/>
          <w:szCs w:val="24"/>
          <w:lang w:eastAsia="lt-LT"/>
        </w:rPr>
        <w:t>š</w:t>
      </w:r>
      <w:r w:rsidR="009D71F2" w:rsidRPr="00DC7D5F">
        <w:rPr>
          <w:rFonts w:ascii="Times New Roman" w:eastAsia="Times New Roman" w:hAnsi="Times New Roman"/>
          <w:color w:val="000000" w:themeColor="text1"/>
          <w:sz w:val="24"/>
          <w:szCs w:val="24"/>
          <w:lang w:eastAsia="lt-LT"/>
        </w:rPr>
        <w:t xml:space="preserve"> valstyb</w:t>
      </w:r>
      <w:r w:rsidR="009D71F2" w:rsidRPr="00DC7D5F">
        <w:rPr>
          <w:rFonts w:ascii="Times New Roman" w:eastAsia="Times New Roman" w:hAnsi="Times New Roman" w:hint="eastAsia"/>
          <w:color w:val="000000" w:themeColor="text1"/>
          <w:sz w:val="24"/>
          <w:szCs w:val="24"/>
          <w:lang w:eastAsia="lt-LT"/>
        </w:rPr>
        <w:t>ė</w:t>
      </w:r>
      <w:r w:rsidR="009D71F2" w:rsidRPr="00DC7D5F">
        <w:rPr>
          <w:rFonts w:ascii="Times New Roman" w:eastAsia="Times New Roman" w:hAnsi="Times New Roman"/>
          <w:color w:val="000000" w:themeColor="text1"/>
          <w:sz w:val="24"/>
          <w:szCs w:val="24"/>
          <w:lang w:eastAsia="lt-LT"/>
        </w:rPr>
        <w:t>s biud</w:t>
      </w:r>
      <w:r w:rsidR="009D71F2" w:rsidRPr="00DC7D5F">
        <w:rPr>
          <w:rFonts w:ascii="Times New Roman" w:eastAsia="Times New Roman" w:hAnsi="Times New Roman" w:hint="eastAsia"/>
          <w:color w:val="000000" w:themeColor="text1"/>
          <w:sz w:val="24"/>
          <w:szCs w:val="24"/>
          <w:lang w:eastAsia="lt-LT"/>
        </w:rPr>
        <w:t>ž</w:t>
      </w:r>
      <w:r w:rsidR="009D71F2" w:rsidRPr="00DC7D5F">
        <w:rPr>
          <w:rFonts w:ascii="Times New Roman" w:eastAsia="Times New Roman" w:hAnsi="Times New Roman"/>
          <w:color w:val="000000" w:themeColor="text1"/>
          <w:sz w:val="24"/>
          <w:szCs w:val="24"/>
          <w:lang w:eastAsia="lt-LT"/>
        </w:rPr>
        <w:t>eto l</w:t>
      </w:r>
      <w:r w:rsidR="009D71F2" w:rsidRPr="00DC7D5F">
        <w:rPr>
          <w:rFonts w:ascii="Times New Roman" w:eastAsia="Times New Roman" w:hAnsi="Times New Roman" w:hint="eastAsia"/>
          <w:color w:val="000000" w:themeColor="text1"/>
          <w:sz w:val="24"/>
          <w:szCs w:val="24"/>
          <w:lang w:eastAsia="lt-LT"/>
        </w:rPr>
        <w:t>ėšų</w:t>
      </w:r>
      <w:r w:rsidR="009D71F2" w:rsidRPr="00DC7D5F">
        <w:rPr>
          <w:rFonts w:ascii="Times New Roman" w:eastAsia="Times New Roman" w:hAnsi="Times New Roman"/>
          <w:color w:val="000000" w:themeColor="text1"/>
          <w:sz w:val="24"/>
          <w:szCs w:val="24"/>
          <w:lang w:eastAsia="lt-LT"/>
        </w:rPr>
        <w:t xml:space="preserve">, netaikant </w:t>
      </w:r>
      <w:r w:rsidR="009D71F2" w:rsidRPr="00DC7D5F">
        <w:rPr>
          <w:rFonts w:ascii="Times New Roman" w:eastAsia="Times New Roman" w:hAnsi="Times New Roman" w:hint="eastAsia"/>
          <w:color w:val="000000" w:themeColor="text1"/>
          <w:sz w:val="24"/>
          <w:szCs w:val="24"/>
          <w:lang w:eastAsia="lt-LT"/>
        </w:rPr>
        <w:t>š</w:t>
      </w:r>
      <w:r w:rsidR="009D71F2" w:rsidRPr="00DC7D5F">
        <w:rPr>
          <w:rFonts w:ascii="Times New Roman" w:eastAsia="Times New Roman" w:hAnsi="Times New Roman"/>
          <w:color w:val="000000" w:themeColor="text1"/>
          <w:sz w:val="24"/>
          <w:szCs w:val="24"/>
          <w:lang w:eastAsia="lt-LT"/>
        </w:rPr>
        <w:t xml:space="preserve">io </w:t>
      </w:r>
      <w:r w:rsidR="009D71F2" w:rsidRPr="00DC7D5F">
        <w:rPr>
          <w:rFonts w:ascii="Times New Roman" w:eastAsia="Times New Roman" w:hAnsi="Times New Roman" w:hint="eastAsia"/>
          <w:color w:val="000000" w:themeColor="text1"/>
          <w:sz w:val="24"/>
          <w:szCs w:val="24"/>
          <w:lang w:eastAsia="lt-LT"/>
        </w:rPr>
        <w:t>į</w:t>
      </w:r>
      <w:r w:rsidR="009D71F2" w:rsidRPr="00DC7D5F">
        <w:rPr>
          <w:rFonts w:ascii="Times New Roman" w:eastAsia="Times New Roman" w:hAnsi="Times New Roman"/>
          <w:color w:val="000000" w:themeColor="text1"/>
          <w:sz w:val="24"/>
          <w:szCs w:val="24"/>
          <w:lang w:eastAsia="lt-LT"/>
        </w:rPr>
        <w:t>statymo a</w:t>
      </w:r>
      <w:r w:rsidR="009D71F2" w:rsidRPr="00DC7D5F">
        <w:rPr>
          <w:rFonts w:ascii="Times New Roman" w:eastAsia="Times New Roman" w:hAnsi="Times New Roman" w:hint="eastAsia"/>
          <w:color w:val="000000" w:themeColor="text1"/>
          <w:sz w:val="24"/>
          <w:szCs w:val="24"/>
          <w:lang w:eastAsia="lt-LT"/>
        </w:rPr>
        <w:t>š</w:t>
      </w:r>
      <w:r w:rsidR="009D71F2" w:rsidRPr="00DC7D5F">
        <w:rPr>
          <w:rFonts w:ascii="Times New Roman" w:eastAsia="Times New Roman" w:hAnsi="Times New Roman"/>
          <w:color w:val="000000" w:themeColor="text1"/>
          <w:sz w:val="24"/>
          <w:szCs w:val="24"/>
          <w:lang w:eastAsia="lt-LT"/>
        </w:rPr>
        <w:t>tuntojo skirsnio nuostat</w:t>
      </w:r>
      <w:r w:rsidR="009D71F2" w:rsidRPr="00DC7D5F">
        <w:rPr>
          <w:rFonts w:ascii="Times New Roman" w:eastAsia="Times New Roman" w:hAnsi="Times New Roman" w:hint="eastAsia"/>
          <w:color w:val="000000" w:themeColor="text1"/>
          <w:sz w:val="24"/>
          <w:szCs w:val="24"/>
          <w:lang w:eastAsia="lt-LT"/>
        </w:rPr>
        <w:t>ų</w:t>
      </w:r>
      <w:r w:rsidR="00995131" w:rsidRPr="00DC7D5F">
        <w:rPr>
          <w:rFonts w:ascii="Times New Roman" w:eastAsia="Times New Roman" w:hAnsi="Times New Roman"/>
          <w:color w:val="000000" w:themeColor="text1"/>
          <w:sz w:val="24"/>
          <w:szCs w:val="24"/>
          <w:lang w:eastAsia="lt-LT"/>
        </w:rPr>
        <w:t xml:space="preserve">, taip pat, kad </w:t>
      </w:r>
      <w:r w:rsidR="00995131" w:rsidRPr="00DC7D5F">
        <w:rPr>
          <w:rFonts w:ascii="Times New Roman" w:eastAsia="Times New Roman" w:hAnsi="Times New Roman" w:hint="eastAsia"/>
          <w:color w:val="000000" w:themeColor="text1"/>
          <w:sz w:val="24"/>
          <w:szCs w:val="24"/>
          <w:lang w:eastAsia="lt-LT"/>
        </w:rPr>
        <w:t>š</w:t>
      </w:r>
      <w:r w:rsidR="00995131" w:rsidRPr="00DC7D5F">
        <w:rPr>
          <w:rFonts w:ascii="Times New Roman" w:eastAsia="Times New Roman" w:hAnsi="Times New Roman"/>
          <w:color w:val="000000" w:themeColor="text1"/>
          <w:sz w:val="24"/>
          <w:szCs w:val="24"/>
          <w:lang w:eastAsia="lt-LT"/>
        </w:rPr>
        <w:t xml:space="preserve">io </w:t>
      </w:r>
      <w:r w:rsidR="00995131" w:rsidRPr="00DC7D5F">
        <w:rPr>
          <w:rFonts w:ascii="Times New Roman" w:eastAsia="Times New Roman" w:hAnsi="Times New Roman" w:hint="eastAsia"/>
          <w:color w:val="000000" w:themeColor="text1"/>
          <w:sz w:val="24"/>
          <w:szCs w:val="24"/>
          <w:lang w:eastAsia="lt-LT"/>
        </w:rPr>
        <w:t>į</w:t>
      </w:r>
      <w:r w:rsidR="00995131" w:rsidRPr="00DC7D5F">
        <w:rPr>
          <w:rFonts w:ascii="Times New Roman" w:eastAsia="Times New Roman" w:hAnsi="Times New Roman"/>
          <w:color w:val="000000" w:themeColor="text1"/>
          <w:sz w:val="24"/>
          <w:szCs w:val="24"/>
          <w:lang w:eastAsia="lt-LT"/>
        </w:rPr>
        <w:t>statymo septintojo skirsnio nuostatos, susijusios su mok</w:t>
      </w:r>
      <w:r w:rsidR="00995131" w:rsidRPr="00DC7D5F">
        <w:rPr>
          <w:rFonts w:ascii="Times New Roman" w:eastAsia="Times New Roman" w:hAnsi="Times New Roman" w:hint="eastAsia"/>
          <w:color w:val="000000" w:themeColor="text1"/>
          <w:sz w:val="24"/>
          <w:szCs w:val="24"/>
          <w:lang w:eastAsia="lt-LT"/>
        </w:rPr>
        <w:t>ė</w:t>
      </w:r>
      <w:r w:rsidR="00995131" w:rsidRPr="00DC7D5F">
        <w:rPr>
          <w:rFonts w:ascii="Times New Roman" w:eastAsia="Times New Roman" w:hAnsi="Times New Roman"/>
          <w:color w:val="000000" w:themeColor="text1"/>
          <w:sz w:val="24"/>
          <w:szCs w:val="24"/>
          <w:lang w:eastAsia="lt-LT"/>
        </w:rPr>
        <w:t>jimu u</w:t>
      </w:r>
      <w:r w:rsidR="00995131" w:rsidRPr="00DC7D5F">
        <w:rPr>
          <w:rFonts w:ascii="Times New Roman" w:eastAsia="Times New Roman" w:hAnsi="Times New Roman" w:hint="eastAsia"/>
          <w:color w:val="000000" w:themeColor="text1"/>
          <w:sz w:val="24"/>
          <w:szCs w:val="24"/>
          <w:lang w:eastAsia="lt-LT"/>
        </w:rPr>
        <w:t>ž</w:t>
      </w:r>
      <w:r w:rsidR="00995131" w:rsidRPr="00DC7D5F">
        <w:rPr>
          <w:rFonts w:ascii="Times New Roman" w:eastAsia="Times New Roman" w:hAnsi="Times New Roman"/>
          <w:color w:val="000000" w:themeColor="text1"/>
          <w:sz w:val="24"/>
          <w:szCs w:val="24"/>
          <w:lang w:eastAsia="lt-LT"/>
        </w:rPr>
        <w:t xml:space="preserve"> ilgalaik</w:t>
      </w:r>
      <w:r w:rsidR="00995131" w:rsidRPr="00DC7D5F">
        <w:rPr>
          <w:rFonts w:ascii="Times New Roman" w:eastAsia="Times New Roman" w:hAnsi="Times New Roman" w:hint="eastAsia"/>
          <w:color w:val="000000" w:themeColor="text1"/>
          <w:sz w:val="24"/>
          <w:szCs w:val="24"/>
          <w:lang w:eastAsia="lt-LT"/>
        </w:rPr>
        <w:t>ę</w:t>
      </w:r>
      <w:r w:rsidR="00995131" w:rsidRPr="00DC7D5F">
        <w:rPr>
          <w:rFonts w:ascii="Times New Roman" w:eastAsia="Times New Roman" w:hAnsi="Times New Roman"/>
          <w:color w:val="000000" w:themeColor="text1"/>
          <w:sz w:val="24"/>
          <w:szCs w:val="24"/>
          <w:lang w:eastAsia="lt-LT"/>
        </w:rPr>
        <w:t xml:space="preserve"> socialin</w:t>
      </w:r>
      <w:r w:rsidR="00995131" w:rsidRPr="00DC7D5F">
        <w:rPr>
          <w:rFonts w:ascii="Times New Roman" w:eastAsia="Times New Roman" w:hAnsi="Times New Roman" w:hint="eastAsia"/>
          <w:color w:val="000000" w:themeColor="text1"/>
          <w:sz w:val="24"/>
          <w:szCs w:val="24"/>
          <w:lang w:eastAsia="lt-LT"/>
        </w:rPr>
        <w:t>ę</w:t>
      </w:r>
      <w:r w:rsidR="00995131" w:rsidRPr="00DC7D5F">
        <w:rPr>
          <w:rFonts w:ascii="Times New Roman" w:eastAsia="Times New Roman" w:hAnsi="Times New Roman"/>
          <w:color w:val="000000" w:themeColor="text1"/>
          <w:sz w:val="24"/>
          <w:szCs w:val="24"/>
          <w:lang w:eastAsia="lt-LT"/>
        </w:rPr>
        <w:t xml:space="preserve"> glob</w:t>
      </w:r>
      <w:r w:rsidR="00995131" w:rsidRPr="00DC7D5F">
        <w:rPr>
          <w:rFonts w:ascii="Times New Roman" w:eastAsia="Times New Roman" w:hAnsi="Times New Roman" w:hint="eastAsia"/>
          <w:color w:val="000000" w:themeColor="text1"/>
          <w:sz w:val="24"/>
          <w:szCs w:val="24"/>
          <w:lang w:eastAsia="lt-LT"/>
        </w:rPr>
        <w:t>ą</w:t>
      </w:r>
      <w:r w:rsidR="00995131" w:rsidRPr="00DC7D5F">
        <w:rPr>
          <w:rFonts w:ascii="Times New Roman" w:eastAsia="Times New Roman" w:hAnsi="Times New Roman"/>
          <w:color w:val="000000" w:themeColor="text1"/>
          <w:sz w:val="24"/>
          <w:szCs w:val="24"/>
          <w:lang w:eastAsia="lt-LT"/>
        </w:rPr>
        <w:t>, atsi</w:t>
      </w:r>
      <w:r w:rsidR="00995131" w:rsidRPr="00DC7D5F">
        <w:rPr>
          <w:rFonts w:ascii="Times New Roman" w:eastAsia="Times New Roman" w:hAnsi="Times New Roman" w:hint="eastAsia"/>
          <w:color w:val="000000" w:themeColor="text1"/>
          <w:sz w:val="24"/>
          <w:szCs w:val="24"/>
          <w:lang w:eastAsia="lt-LT"/>
        </w:rPr>
        <w:t>ž</w:t>
      </w:r>
      <w:r w:rsidR="00995131" w:rsidRPr="00DC7D5F">
        <w:rPr>
          <w:rFonts w:ascii="Times New Roman" w:eastAsia="Times New Roman" w:hAnsi="Times New Roman"/>
          <w:color w:val="000000" w:themeColor="text1"/>
          <w:sz w:val="24"/>
          <w:szCs w:val="24"/>
          <w:lang w:eastAsia="lt-LT"/>
        </w:rPr>
        <w:t xml:space="preserve">velgiant </w:t>
      </w:r>
      <w:r w:rsidR="00995131" w:rsidRPr="00DC7D5F">
        <w:rPr>
          <w:rFonts w:ascii="Times New Roman" w:eastAsia="Times New Roman" w:hAnsi="Times New Roman" w:hint="eastAsia"/>
          <w:color w:val="000000" w:themeColor="text1"/>
          <w:sz w:val="24"/>
          <w:szCs w:val="24"/>
          <w:lang w:eastAsia="lt-LT"/>
        </w:rPr>
        <w:t>į</w:t>
      </w:r>
      <w:r w:rsidR="00995131" w:rsidRPr="00DC7D5F">
        <w:rPr>
          <w:rFonts w:ascii="Times New Roman" w:eastAsia="Times New Roman" w:hAnsi="Times New Roman"/>
          <w:color w:val="000000" w:themeColor="text1"/>
          <w:sz w:val="24"/>
          <w:szCs w:val="24"/>
          <w:lang w:eastAsia="lt-LT"/>
        </w:rPr>
        <w:t xml:space="preserve"> asmens turt</w:t>
      </w:r>
      <w:r w:rsidR="00995131" w:rsidRPr="00DC7D5F">
        <w:rPr>
          <w:rFonts w:ascii="Times New Roman" w:eastAsia="Times New Roman" w:hAnsi="Times New Roman" w:hint="eastAsia"/>
          <w:color w:val="000000" w:themeColor="text1"/>
          <w:sz w:val="24"/>
          <w:szCs w:val="24"/>
          <w:lang w:eastAsia="lt-LT"/>
        </w:rPr>
        <w:t>ą</w:t>
      </w:r>
      <w:r w:rsidR="00995131" w:rsidRPr="00DC7D5F">
        <w:rPr>
          <w:rFonts w:ascii="Times New Roman" w:eastAsia="Times New Roman" w:hAnsi="Times New Roman"/>
          <w:color w:val="000000" w:themeColor="text1"/>
          <w:sz w:val="24"/>
          <w:szCs w:val="24"/>
          <w:lang w:eastAsia="lt-LT"/>
        </w:rPr>
        <w:t>, asmenims, prad</w:t>
      </w:r>
      <w:r w:rsidR="00995131" w:rsidRPr="00DC7D5F">
        <w:rPr>
          <w:rFonts w:ascii="Times New Roman" w:eastAsia="Times New Roman" w:hAnsi="Times New Roman" w:hint="eastAsia"/>
          <w:color w:val="000000" w:themeColor="text1"/>
          <w:sz w:val="24"/>
          <w:szCs w:val="24"/>
          <w:lang w:eastAsia="lt-LT"/>
        </w:rPr>
        <w:t>ė</w:t>
      </w:r>
      <w:r w:rsidR="00995131" w:rsidRPr="00DC7D5F">
        <w:rPr>
          <w:rFonts w:ascii="Times New Roman" w:eastAsia="Times New Roman" w:hAnsi="Times New Roman"/>
          <w:color w:val="000000" w:themeColor="text1"/>
          <w:sz w:val="24"/>
          <w:szCs w:val="24"/>
          <w:lang w:eastAsia="lt-LT"/>
        </w:rPr>
        <w:t>jusiems gauti ilgalaik</w:t>
      </w:r>
      <w:r w:rsidR="00995131" w:rsidRPr="00DC7D5F">
        <w:rPr>
          <w:rFonts w:ascii="Times New Roman" w:eastAsia="Times New Roman" w:hAnsi="Times New Roman" w:hint="eastAsia"/>
          <w:color w:val="000000" w:themeColor="text1"/>
          <w:sz w:val="24"/>
          <w:szCs w:val="24"/>
          <w:lang w:eastAsia="lt-LT"/>
        </w:rPr>
        <w:t>ę</w:t>
      </w:r>
      <w:r w:rsidR="00995131" w:rsidRPr="00DC7D5F">
        <w:rPr>
          <w:rFonts w:ascii="Times New Roman" w:eastAsia="Times New Roman" w:hAnsi="Times New Roman"/>
          <w:color w:val="000000" w:themeColor="text1"/>
          <w:sz w:val="24"/>
          <w:szCs w:val="24"/>
          <w:lang w:eastAsia="lt-LT"/>
        </w:rPr>
        <w:t xml:space="preserve"> socialin</w:t>
      </w:r>
      <w:r w:rsidR="00995131" w:rsidRPr="00DC7D5F">
        <w:rPr>
          <w:rFonts w:ascii="Times New Roman" w:eastAsia="Times New Roman" w:hAnsi="Times New Roman" w:hint="eastAsia"/>
          <w:color w:val="000000" w:themeColor="text1"/>
          <w:sz w:val="24"/>
          <w:szCs w:val="24"/>
          <w:lang w:eastAsia="lt-LT"/>
        </w:rPr>
        <w:t>ę</w:t>
      </w:r>
      <w:r w:rsidR="00995131" w:rsidRPr="00DC7D5F">
        <w:rPr>
          <w:rFonts w:ascii="Times New Roman" w:eastAsia="Times New Roman" w:hAnsi="Times New Roman"/>
          <w:color w:val="000000" w:themeColor="text1"/>
          <w:sz w:val="24"/>
          <w:szCs w:val="24"/>
          <w:lang w:eastAsia="lt-LT"/>
        </w:rPr>
        <w:t xml:space="preserve"> glob</w:t>
      </w:r>
      <w:r w:rsidR="00995131" w:rsidRPr="00DC7D5F">
        <w:rPr>
          <w:rFonts w:ascii="Times New Roman" w:eastAsia="Times New Roman" w:hAnsi="Times New Roman" w:hint="eastAsia"/>
          <w:color w:val="000000" w:themeColor="text1"/>
          <w:sz w:val="24"/>
          <w:szCs w:val="24"/>
          <w:lang w:eastAsia="lt-LT"/>
        </w:rPr>
        <w:t>ą</w:t>
      </w:r>
      <w:r w:rsidR="00995131" w:rsidRPr="00DC7D5F">
        <w:rPr>
          <w:rFonts w:ascii="Times New Roman" w:eastAsia="Times New Roman" w:hAnsi="Times New Roman"/>
          <w:color w:val="000000" w:themeColor="text1"/>
          <w:sz w:val="24"/>
          <w:szCs w:val="24"/>
          <w:lang w:eastAsia="lt-LT"/>
        </w:rPr>
        <w:t xml:space="preserve"> iki 2007 m. sausio 1 d., netaikomos.</w:t>
      </w:r>
    </w:p>
    <w:p w14:paraId="3EE347B4" w14:textId="1B374262" w:rsidR="004D1E8F" w:rsidRPr="00490ABD" w:rsidRDefault="60B22005" w:rsidP="00C15AB4">
      <w:pPr>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Lietuvos Respublikos neįgaliųjų socialinės integracijos įstatymo (toliau – NSIĮ) 10</w:t>
      </w:r>
      <w:r w:rsidR="00B86173" w:rsidRPr="00490ABD">
        <w:rPr>
          <w:rFonts w:ascii="Times New Roman" w:eastAsia="Times New Roman" w:hAnsi="Times New Roman"/>
          <w:color w:val="008080"/>
          <w:sz w:val="24"/>
          <w:szCs w:val="24"/>
        </w:rPr>
        <w:t> </w:t>
      </w:r>
      <w:r w:rsidRPr="00490ABD">
        <w:rPr>
          <w:rFonts w:ascii="Times New Roman" w:eastAsia="Times New Roman" w:hAnsi="Times New Roman"/>
          <w:sz w:val="24"/>
          <w:szCs w:val="24"/>
        </w:rPr>
        <w:t>straipsnio 1 dalyje nurodyta, kad socialinės reabilitacijos paslaugos teikiamos asmenims siekiant suformuoti arba atkurti jų socialinius ir savarankiško gyvenimo įgūdžius, padėti įsigyti išsilavinimą, užtikrinti galimybes dalyvauti visuomenės gyvenime bei darbo rinkoje, NSIĮ</w:t>
      </w:r>
      <w:r w:rsidRPr="00490ABD">
        <w:rPr>
          <w:rFonts w:ascii="Times New Roman" w:eastAsia="Times New Roman" w:hAnsi="Times New Roman"/>
          <w:color w:val="008080"/>
          <w:sz w:val="24"/>
          <w:szCs w:val="24"/>
        </w:rPr>
        <w:t xml:space="preserve"> </w:t>
      </w:r>
      <w:r w:rsidRPr="00490ABD">
        <w:rPr>
          <w:rFonts w:ascii="Times New Roman" w:eastAsia="Times New Roman" w:hAnsi="Times New Roman"/>
          <w:sz w:val="24"/>
          <w:szCs w:val="24"/>
        </w:rPr>
        <w:t>10</w:t>
      </w:r>
      <w:r w:rsidR="00B86173" w:rsidRPr="00490ABD">
        <w:rPr>
          <w:rFonts w:ascii="Times New Roman" w:eastAsia="Times New Roman" w:hAnsi="Times New Roman"/>
          <w:sz w:val="24"/>
          <w:szCs w:val="24"/>
        </w:rPr>
        <w:t> </w:t>
      </w:r>
      <w:r w:rsidRPr="00490ABD">
        <w:rPr>
          <w:rFonts w:ascii="Times New Roman" w:eastAsia="Times New Roman" w:hAnsi="Times New Roman"/>
          <w:sz w:val="24"/>
          <w:szCs w:val="24"/>
        </w:rPr>
        <w:t>straipsnio 2 dalyje nurodytos pagrindinės socialinės reabilitacijos paslaugos: socialinių ir savarankiško gyvenimo įgūdžių ugdymas, palaikymas bei atkūrimas, motyvacijos įsigyti išsilavinimą ir dirbti didinimas, meninių, sportinių bei kitų gebėjimų lavinimas. NSIĮ 10 straipsnio 3</w:t>
      </w:r>
      <w:r w:rsidR="00B86173" w:rsidRPr="00490ABD">
        <w:rPr>
          <w:rFonts w:ascii="Times New Roman" w:eastAsia="Times New Roman" w:hAnsi="Times New Roman"/>
          <w:sz w:val="24"/>
          <w:szCs w:val="24"/>
        </w:rPr>
        <w:t> </w:t>
      </w:r>
      <w:r w:rsidRPr="00490ABD">
        <w:rPr>
          <w:rFonts w:ascii="Times New Roman" w:eastAsia="Times New Roman" w:hAnsi="Times New Roman"/>
          <w:sz w:val="24"/>
          <w:szCs w:val="24"/>
        </w:rPr>
        <w:t>dalyje nurodyta, kad už socialinės reabilitacijos paslaugų teikimo organizavimą ir šių paslaugų kokybės užtikrinimą atsako Socialinės apsaugos ir darbo ministerija ir savivaldybių institucijos.</w:t>
      </w:r>
    </w:p>
    <w:p w14:paraId="16A09408" w14:textId="31FA72E2" w:rsidR="60B22005" w:rsidRPr="00490ABD" w:rsidRDefault="60B22005" w:rsidP="00C15AB4">
      <w:pPr>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Ministerija, įgyvendindama neįgaliųjų socialinės integracijos programas, organizuoja socialinės reabilitacijos paslaugų neįgaliesiems bendruomenėje teikimą. Ministerija tvirtina socialinės reabilitacijos paslaugų neįgaliesiems bendruomenėje projektų atrankos konkurso (toliau ‒ </w:t>
      </w:r>
      <w:r w:rsidRPr="00490ABD">
        <w:rPr>
          <w:rFonts w:ascii="Times New Roman" w:eastAsia="Times New Roman" w:hAnsi="Times New Roman"/>
          <w:sz w:val="24"/>
          <w:szCs w:val="24"/>
        </w:rPr>
        <w:lastRenderedPageBreak/>
        <w:t>konkursas) nuostatus, kuriuose nustato konkurso paskelbimo tvarką, galimus pareiškėjus, finansuotinas veiklas, finansavimo tvarką, kontrolės procedūras ir pan. Savivaldybių administracijos organizuoja konkursus, o savivaldybės sudaryta komisija atrenka finansuojamas paraiškas. Finansavimas priemonei įgyvendinti skiriamas iš Lietuvos Respublikos valstybės biudžeto lėšų (80</w:t>
      </w:r>
      <w:r w:rsidR="00B86173" w:rsidRPr="00490ABD">
        <w:rPr>
          <w:rFonts w:ascii="Times New Roman" w:eastAsia="Times New Roman" w:hAnsi="Times New Roman"/>
          <w:sz w:val="24"/>
          <w:szCs w:val="24"/>
        </w:rPr>
        <w:t> </w:t>
      </w:r>
      <w:r w:rsidRPr="00490ABD">
        <w:rPr>
          <w:rFonts w:ascii="Times New Roman" w:eastAsia="Times New Roman" w:hAnsi="Times New Roman"/>
          <w:sz w:val="24"/>
          <w:szCs w:val="24"/>
        </w:rPr>
        <w:t>proc.) ir savivaldybių biudžetų lėšų (ne mažiau kaip 20 proc.). Priemonei įgyvendinti iš valstybės biudžeto kasmet skiriama daug</w:t>
      </w:r>
      <w:r w:rsidR="00501B2D" w:rsidRPr="00490ABD">
        <w:rPr>
          <w:rFonts w:ascii="Times New Roman" w:eastAsia="Times New Roman" w:hAnsi="Times New Roman"/>
          <w:sz w:val="24"/>
          <w:szCs w:val="24"/>
        </w:rPr>
        <w:t>iu kaip 4 000 000 e</w:t>
      </w:r>
      <w:r w:rsidRPr="00490ABD">
        <w:rPr>
          <w:rFonts w:ascii="Times New Roman" w:eastAsia="Times New Roman" w:hAnsi="Times New Roman"/>
          <w:sz w:val="24"/>
          <w:szCs w:val="24"/>
        </w:rPr>
        <w:t>ur</w:t>
      </w:r>
      <w:r w:rsidR="00501B2D" w:rsidRPr="00490ABD">
        <w:rPr>
          <w:rFonts w:ascii="Times New Roman" w:eastAsia="Times New Roman" w:hAnsi="Times New Roman"/>
          <w:sz w:val="24"/>
          <w:szCs w:val="24"/>
        </w:rPr>
        <w:t>ų</w:t>
      </w:r>
      <w:r w:rsidRPr="00490ABD">
        <w:rPr>
          <w:rFonts w:ascii="Times New Roman" w:eastAsia="Times New Roman" w:hAnsi="Times New Roman"/>
          <w:sz w:val="24"/>
          <w:szCs w:val="24"/>
        </w:rPr>
        <w:t>. Kasmet vidutiniškai finansuojama 380 projektų, kuriuos įgyvendina neįgaliųjų nevyriausybinės organizacijos. Vykdomų projektų paslaugas kasmet vidutiniškai gauna 28 800 asmenų (neįgaliųjų ir jų šeimos narių).</w:t>
      </w:r>
    </w:p>
    <w:p w14:paraId="0EAAE80F" w14:textId="0367081F" w:rsidR="60B22005" w:rsidRPr="00490ABD" w:rsidRDefault="60B22005" w:rsidP="00C15AB4">
      <w:pPr>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Įgyvendinant projektus, neįgaliesiems ir jų šeimos nariams teikiamos socialinės reabilitacijos paslaugos, kurios padeda atkurti ar palaikyti neįgaliųjų socialinius, savarankiško gyvenimo įgūdžius, didinti jų užimtumą, galimybes savarankiškai dalyvauti bendruomenės gyvenime ir darbo rinkoje: neįgaliųjų dienos užimtumas; individuali pagalba neįgaliajam; pagalba atkuriant ar didinant darbinius įgūdžius; neįgaliųjų meninių gebėjimų lavinimas būreliuose, kolektyvuose, klubuose; neįgaliųjų aktyvios ir sveikos gyvensenos skatinimas bei propagavimas; pagalba neįgaliųjų šeimos nariams.</w:t>
      </w:r>
    </w:p>
    <w:p w14:paraId="37FEC038" w14:textId="080DD777" w:rsidR="60B22005" w:rsidRPr="00490ABD" w:rsidRDefault="60B22005" w:rsidP="0053326D">
      <w:pPr>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Vykdant socialinės reabilitacijos paslaugų neįgaliesiems bendruomenėje projektų įgyvendinimo kontrolę ir stebėseną, nustatytos šios pagrindinės problemos: dėl sudėtingų ir ilgai užtrunkančių konkurso organizavimo procedūrų  neužtikrinamas nuolatinis ir tęstinis šias paslaugas teikiančių įstaigų finansavimas, kvalifikuotų specialistų įdarbinimas, todėl neužtikrinamas paslaugų prieinamumas, tęstinumas ir kokybė; kasmet organizuojant konkursus, tenka didelė administracinė našta savivaldybių administracijoms bei neįgaliųjų organizacijoms; savivaldybėse finansuojamas didelis projektų, kuriuose vykdomos panašios veiklos, skaičius, neatsižvelgiant į realius neįgalių asmenų poreikius;  nepakankamai  užtikrinama vykdomų projektų teikiamų paslaugų kokybė.</w:t>
      </w:r>
    </w:p>
    <w:p w14:paraId="6EB70EFA" w14:textId="601EDFF8" w:rsidR="60B22005" w:rsidRPr="00B857D1" w:rsidRDefault="60B22005" w:rsidP="0053326D">
      <w:pPr>
        <w:spacing w:after="0" w:line="240" w:lineRule="auto"/>
        <w:jc w:val="both"/>
        <w:rPr>
          <w:rFonts w:ascii="Times New Roman" w:hAnsi="Times New Roman"/>
        </w:rPr>
      </w:pPr>
    </w:p>
    <w:p w14:paraId="4869335E" w14:textId="77777777" w:rsidR="007B7189" w:rsidRPr="002F1944" w:rsidRDefault="007B7189" w:rsidP="003948C6">
      <w:pPr>
        <w:widowControl w:val="0"/>
        <w:spacing w:after="0" w:line="240" w:lineRule="auto"/>
        <w:ind w:firstLine="851"/>
        <w:contextualSpacing/>
        <w:jc w:val="both"/>
        <w:rPr>
          <w:rFonts w:ascii="Times New Roman" w:eastAsia="Times New Roman" w:hAnsi="Times New Roman"/>
          <w:b/>
          <w:bCs/>
          <w:sz w:val="24"/>
          <w:szCs w:val="24"/>
        </w:rPr>
      </w:pPr>
      <w:r w:rsidRPr="00490ABD">
        <w:rPr>
          <w:rFonts w:ascii="Times New Roman" w:eastAsia="Times New Roman" w:hAnsi="Times New Roman"/>
          <w:b/>
          <w:bCs/>
          <w:sz w:val="24"/>
          <w:szCs w:val="24"/>
        </w:rPr>
        <w:t>4. Siūlomos naujos teisinio reguliavimo nuostatos ir kokių teigiamų rezultatų laukiama</w:t>
      </w:r>
    </w:p>
    <w:p w14:paraId="5164A414" w14:textId="77777777" w:rsidR="00C06105" w:rsidRPr="00490ABD" w:rsidRDefault="00C06105" w:rsidP="003948C6">
      <w:pPr>
        <w:widowControl w:val="0"/>
        <w:spacing w:after="0" w:line="240" w:lineRule="auto"/>
        <w:ind w:firstLine="851"/>
        <w:contextualSpacing/>
        <w:jc w:val="both"/>
        <w:rPr>
          <w:rFonts w:ascii="Times New Roman" w:eastAsia="Times New Roman" w:hAnsi="Times New Roman"/>
          <w:bCs/>
          <w:iCs/>
          <w:sz w:val="24"/>
          <w:szCs w:val="24"/>
        </w:rPr>
      </w:pPr>
      <w:r w:rsidRPr="00490ABD">
        <w:rPr>
          <w:rFonts w:ascii="Times New Roman" w:eastAsia="Times New Roman" w:hAnsi="Times New Roman"/>
          <w:bCs/>
          <w:iCs/>
          <w:sz w:val="24"/>
          <w:szCs w:val="24"/>
        </w:rPr>
        <w:t>Įstatymo projekt</w:t>
      </w:r>
      <w:r w:rsidR="00ED032C" w:rsidRPr="00490ABD">
        <w:rPr>
          <w:rFonts w:ascii="Times New Roman" w:eastAsia="Times New Roman" w:hAnsi="Times New Roman"/>
          <w:bCs/>
          <w:iCs/>
          <w:sz w:val="24"/>
          <w:szCs w:val="24"/>
        </w:rPr>
        <w:t>u</w:t>
      </w:r>
      <w:r w:rsidRPr="00490ABD">
        <w:rPr>
          <w:rFonts w:ascii="Times New Roman" w:eastAsia="Times New Roman" w:hAnsi="Times New Roman"/>
          <w:bCs/>
          <w:iCs/>
          <w:sz w:val="24"/>
          <w:szCs w:val="24"/>
        </w:rPr>
        <w:t xml:space="preserve"> siūlomi </w:t>
      </w:r>
      <w:r w:rsidR="00ED032C" w:rsidRPr="00490ABD">
        <w:rPr>
          <w:rFonts w:ascii="Times New Roman" w:eastAsia="Times New Roman" w:hAnsi="Times New Roman"/>
          <w:bCs/>
          <w:iCs/>
          <w:sz w:val="24"/>
          <w:szCs w:val="24"/>
        </w:rPr>
        <w:t>pa</w:t>
      </w:r>
      <w:r w:rsidRPr="00490ABD">
        <w:rPr>
          <w:rFonts w:ascii="Times New Roman" w:eastAsia="Times New Roman" w:hAnsi="Times New Roman"/>
          <w:bCs/>
          <w:iCs/>
          <w:sz w:val="24"/>
          <w:szCs w:val="24"/>
        </w:rPr>
        <w:t>keitimai:</w:t>
      </w:r>
    </w:p>
    <w:p w14:paraId="72BE580B" w14:textId="77777777" w:rsidR="00966993" w:rsidRPr="00490ABD" w:rsidRDefault="006B7B90" w:rsidP="00F03E06">
      <w:pPr>
        <w:spacing w:after="0" w:line="240" w:lineRule="auto"/>
        <w:ind w:firstLine="851"/>
        <w:jc w:val="both"/>
        <w:rPr>
          <w:rFonts w:ascii="Times New Roman" w:eastAsia="Times New Roman" w:hAnsi="Times New Roman"/>
          <w:bCs/>
          <w:i/>
          <w:color w:val="000000"/>
          <w:sz w:val="24"/>
          <w:szCs w:val="24"/>
          <w:lang w:eastAsia="lt-LT"/>
        </w:rPr>
      </w:pPr>
      <w:r w:rsidRPr="00490ABD">
        <w:rPr>
          <w:rFonts w:ascii="Times New Roman" w:eastAsia="Times New Roman" w:hAnsi="Times New Roman"/>
          <w:bCs/>
          <w:i/>
          <w:color w:val="000000"/>
          <w:sz w:val="24"/>
          <w:szCs w:val="24"/>
          <w:lang w:eastAsia="lt-LT"/>
        </w:rPr>
        <w:t>Įstatymo 1</w:t>
      </w:r>
      <w:r w:rsidR="00966993" w:rsidRPr="00490ABD">
        <w:rPr>
          <w:rFonts w:ascii="Times New Roman" w:eastAsia="Times New Roman" w:hAnsi="Times New Roman"/>
          <w:bCs/>
          <w:i/>
          <w:color w:val="000000"/>
          <w:sz w:val="24"/>
          <w:szCs w:val="24"/>
          <w:lang w:eastAsia="lt-LT"/>
        </w:rPr>
        <w:t xml:space="preserve"> straipsnio pakeitimas </w:t>
      </w:r>
    </w:p>
    <w:p w14:paraId="4052C6D0" w14:textId="6D7EFA8D" w:rsidR="00966993" w:rsidRPr="00490ABD" w:rsidRDefault="006B27D6"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Siūloma</w:t>
      </w:r>
      <w:r w:rsidR="00E86FCC" w:rsidRPr="00490ABD">
        <w:rPr>
          <w:rFonts w:ascii="Times New Roman" w:eastAsia="Times New Roman" w:hAnsi="Times New Roman"/>
          <w:color w:val="000000"/>
          <w:sz w:val="24"/>
          <w:szCs w:val="24"/>
          <w:lang w:eastAsia="lt-LT"/>
        </w:rPr>
        <w:t xml:space="preserve"> </w:t>
      </w:r>
      <w:r w:rsidR="00742EE7" w:rsidRPr="00490ABD">
        <w:rPr>
          <w:rFonts w:ascii="Times New Roman" w:eastAsia="Times New Roman" w:hAnsi="Times New Roman"/>
          <w:color w:val="000000"/>
          <w:sz w:val="24"/>
          <w:szCs w:val="24"/>
          <w:lang w:eastAsia="lt-LT"/>
        </w:rPr>
        <w:t xml:space="preserve">papildyti </w:t>
      </w:r>
      <w:r w:rsidR="00966993" w:rsidRPr="00490ABD">
        <w:rPr>
          <w:rFonts w:ascii="Times New Roman" w:eastAsia="Times New Roman" w:hAnsi="Times New Roman"/>
          <w:color w:val="000000"/>
          <w:sz w:val="24"/>
          <w:szCs w:val="24"/>
          <w:lang w:eastAsia="lt-LT"/>
        </w:rPr>
        <w:t xml:space="preserve">Įstatymo </w:t>
      </w:r>
      <w:r w:rsidR="00742EE7" w:rsidRPr="00490ABD">
        <w:rPr>
          <w:rFonts w:ascii="Times New Roman" w:eastAsia="Times New Roman" w:hAnsi="Times New Roman"/>
          <w:color w:val="000000"/>
          <w:sz w:val="24"/>
          <w:szCs w:val="24"/>
          <w:lang w:eastAsia="lt-LT"/>
        </w:rPr>
        <w:t xml:space="preserve">paskirtį, </w:t>
      </w:r>
      <w:r w:rsidR="006B7B90" w:rsidRPr="00490ABD">
        <w:rPr>
          <w:rFonts w:ascii="Times New Roman" w:eastAsia="Times New Roman" w:hAnsi="Times New Roman"/>
          <w:color w:val="000000"/>
          <w:sz w:val="24"/>
          <w:szCs w:val="24"/>
          <w:lang w:eastAsia="lt-LT"/>
        </w:rPr>
        <w:t>1</w:t>
      </w:r>
      <w:r w:rsidR="00966993" w:rsidRPr="00490ABD">
        <w:rPr>
          <w:rFonts w:ascii="Times New Roman" w:eastAsia="Times New Roman" w:hAnsi="Times New Roman"/>
          <w:color w:val="000000"/>
          <w:sz w:val="24"/>
          <w:szCs w:val="24"/>
          <w:lang w:eastAsia="lt-LT"/>
        </w:rPr>
        <w:t xml:space="preserve"> s</w:t>
      </w:r>
      <w:r w:rsidR="00C8323A" w:rsidRPr="00490ABD">
        <w:rPr>
          <w:rFonts w:ascii="Times New Roman" w:eastAsia="Times New Roman" w:hAnsi="Times New Roman"/>
          <w:color w:val="000000"/>
          <w:sz w:val="24"/>
          <w:szCs w:val="24"/>
          <w:lang w:eastAsia="lt-LT"/>
        </w:rPr>
        <w:t>traipsn</w:t>
      </w:r>
      <w:r w:rsidR="00742EE7" w:rsidRPr="00490ABD">
        <w:rPr>
          <w:rFonts w:ascii="Times New Roman" w:eastAsia="Times New Roman" w:hAnsi="Times New Roman"/>
          <w:color w:val="000000"/>
          <w:sz w:val="24"/>
          <w:szCs w:val="24"/>
          <w:lang w:eastAsia="lt-LT"/>
        </w:rPr>
        <w:t>io 1 dalyje nurodant, kad</w:t>
      </w:r>
      <w:r w:rsidR="007A40D6" w:rsidRPr="00490ABD">
        <w:rPr>
          <w:rFonts w:ascii="Times New Roman" w:eastAsia="Times New Roman" w:hAnsi="Times New Roman"/>
          <w:color w:val="000000"/>
          <w:sz w:val="24"/>
          <w:szCs w:val="24"/>
          <w:lang w:eastAsia="lt-LT"/>
        </w:rPr>
        <w:t xml:space="preserve"> „Šis įstatymas apibrėžia &lt;...&gt;, socialinio darbo sampratą, jo įgyvendinimo sritis ir principus, socialinio darbo lygmenis</w:t>
      </w:r>
      <w:r w:rsidR="00C8323A" w:rsidRPr="00490ABD">
        <w:rPr>
          <w:rFonts w:ascii="Times New Roman" w:eastAsia="Times New Roman" w:hAnsi="Times New Roman"/>
          <w:color w:val="000000"/>
          <w:sz w:val="24"/>
          <w:szCs w:val="24"/>
          <w:lang w:eastAsia="lt-LT"/>
        </w:rPr>
        <w:t>“, siekian</w:t>
      </w:r>
      <w:r w:rsidR="00EB408F" w:rsidRPr="00490ABD">
        <w:rPr>
          <w:rFonts w:ascii="Times New Roman" w:eastAsia="Times New Roman" w:hAnsi="Times New Roman"/>
          <w:color w:val="000000"/>
          <w:sz w:val="24"/>
          <w:szCs w:val="24"/>
          <w:lang w:eastAsia="lt-LT"/>
        </w:rPr>
        <w:t>t Įstatymo paskirties atitikimo</w:t>
      </w:r>
      <w:r w:rsidR="00C8323A" w:rsidRPr="00490ABD">
        <w:rPr>
          <w:rFonts w:ascii="Times New Roman" w:eastAsia="Times New Roman" w:hAnsi="Times New Roman"/>
          <w:color w:val="000000"/>
          <w:sz w:val="24"/>
          <w:szCs w:val="24"/>
          <w:lang w:eastAsia="lt-LT"/>
        </w:rPr>
        <w:t xml:space="preserve"> siūlomiems Įstatymo pakeitimams. </w:t>
      </w:r>
    </w:p>
    <w:p w14:paraId="5C53A023" w14:textId="77777777" w:rsidR="00FA6EA4" w:rsidRPr="00490ABD" w:rsidRDefault="00C8323A" w:rsidP="003948C6">
      <w:pPr>
        <w:widowControl w:val="0"/>
        <w:spacing w:after="0" w:line="240" w:lineRule="auto"/>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color w:val="000000"/>
          <w:sz w:val="24"/>
          <w:szCs w:val="24"/>
          <w:lang w:eastAsia="lt-LT"/>
        </w:rPr>
        <w:t xml:space="preserve">              </w:t>
      </w:r>
      <w:r w:rsidR="00FA6EA4" w:rsidRPr="00490ABD">
        <w:rPr>
          <w:rFonts w:ascii="Times New Roman" w:eastAsia="Times New Roman" w:hAnsi="Times New Roman"/>
          <w:i/>
          <w:color w:val="000000"/>
          <w:sz w:val="24"/>
          <w:szCs w:val="24"/>
          <w:lang w:eastAsia="lt-LT"/>
        </w:rPr>
        <w:t>Įstatymo 2 straipsnio</w:t>
      </w:r>
      <w:r w:rsidR="002E550B" w:rsidRPr="00490ABD">
        <w:rPr>
          <w:rFonts w:ascii="Times New Roman" w:eastAsia="Times New Roman" w:hAnsi="Times New Roman"/>
          <w:i/>
          <w:color w:val="000000"/>
          <w:sz w:val="24"/>
          <w:szCs w:val="24"/>
          <w:lang w:eastAsia="lt-LT"/>
        </w:rPr>
        <w:t xml:space="preserve"> pakeitimas</w:t>
      </w:r>
    </w:p>
    <w:p w14:paraId="6274A63B" w14:textId="5C35D6CD" w:rsidR="00EB408F" w:rsidRPr="00490ABD" w:rsidRDefault="00FB4A8A"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Siekiant užtikrinti tinkamą Įstatymo projektu siūlomų pakeitimų nuostatų įtraukimą į Įstatymą, s</w:t>
      </w:r>
      <w:r w:rsidR="006B27D6" w:rsidRPr="00490ABD">
        <w:rPr>
          <w:rFonts w:ascii="Times New Roman" w:eastAsia="Times New Roman" w:hAnsi="Times New Roman"/>
          <w:color w:val="000000"/>
          <w:sz w:val="24"/>
          <w:szCs w:val="24"/>
          <w:lang w:eastAsia="lt-LT"/>
        </w:rPr>
        <w:t>iūloma</w:t>
      </w:r>
      <w:r w:rsidR="00EB408F" w:rsidRPr="00490ABD">
        <w:rPr>
          <w:rFonts w:ascii="Times New Roman" w:eastAsia="Times New Roman" w:hAnsi="Times New Roman"/>
          <w:color w:val="000000"/>
          <w:sz w:val="24"/>
          <w:szCs w:val="24"/>
          <w:lang w:eastAsia="lt-LT"/>
        </w:rPr>
        <w:t xml:space="preserve"> Įstatymo 2 straipsnį papildyti sąvokomis „Bendruomeniniai šeimos namai“, </w:t>
      </w:r>
      <w:r w:rsidR="003B2E8F" w:rsidRPr="00490ABD">
        <w:rPr>
          <w:rFonts w:ascii="Times New Roman" w:eastAsia="Times New Roman" w:hAnsi="Times New Roman"/>
          <w:color w:val="000000"/>
          <w:sz w:val="24"/>
          <w:szCs w:val="24"/>
          <w:lang w:eastAsia="lt-LT"/>
        </w:rPr>
        <w:t xml:space="preserve">„Individualios priežiūros darbuotojas“, </w:t>
      </w:r>
      <w:r w:rsidR="00EB408F" w:rsidRPr="00490ABD">
        <w:rPr>
          <w:rFonts w:ascii="Times New Roman" w:eastAsia="Times New Roman" w:hAnsi="Times New Roman"/>
          <w:color w:val="000000"/>
          <w:sz w:val="24"/>
          <w:szCs w:val="24"/>
          <w:lang w:eastAsia="lt-LT"/>
        </w:rPr>
        <w:t>„Metodinis kompleksinių paslaugų šeimai centra</w:t>
      </w:r>
      <w:r w:rsidR="008E1AF0" w:rsidRPr="00490ABD">
        <w:rPr>
          <w:rFonts w:ascii="Times New Roman" w:eastAsia="Times New Roman" w:hAnsi="Times New Roman"/>
          <w:color w:val="000000"/>
          <w:sz w:val="24"/>
          <w:szCs w:val="24"/>
          <w:lang w:eastAsia="lt-LT"/>
        </w:rPr>
        <w:t xml:space="preserve">s“, „Socialinis darbuotojas“, </w:t>
      </w:r>
      <w:r w:rsidR="003674FB" w:rsidRPr="00490ABD">
        <w:rPr>
          <w:rFonts w:ascii="Times New Roman" w:eastAsia="Times New Roman" w:hAnsi="Times New Roman"/>
          <w:color w:val="000000"/>
          <w:sz w:val="24"/>
          <w:szCs w:val="24"/>
          <w:lang w:eastAsia="lt-LT"/>
        </w:rPr>
        <w:t>„</w:t>
      </w:r>
      <w:proofErr w:type="spellStart"/>
      <w:r w:rsidR="003674FB" w:rsidRPr="00490ABD">
        <w:rPr>
          <w:rFonts w:ascii="Times New Roman" w:eastAsia="Times New Roman" w:hAnsi="Times New Roman"/>
          <w:color w:val="000000"/>
          <w:sz w:val="24"/>
          <w:szCs w:val="24"/>
          <w:lang w:eastAsia="lt-LT"/>
        </w:rPr>
        <w:t>Supervizija</w:t>
      </w:r>
      <w:proofErr w:type="spellEnd"/>
      <w:r w:rsidR="003674FB" w:rsidRPr="00490ABD">
        <w:rPr>
          <w:rFonts w:ascii="Times New Roman" w:eastAsia="Times New Roman" w:hAnsi="Times New Roman"/>
          <w:color w:val="000000"/>
          <w:sz w:val="24"/>
          <w:szCs w:val="24"/>
          <w:lang w:eastAsia="lt-LT"/>
        </w:rPr>
        <w:t>“</w:t>
      </w:r>
      <w:r w:rsidRPr="00490ABD">
        <w:rPr>
          <w:rFonts w:ascii="Times New Roman" w:eastAsia="Times New Roman" w:hAnsi="Times New Roman"/>
          <w:color w:val="000000"/>
          <w:sz w:val="24"/>
          <w:szCs w:val="24"/>
          <w:lang w:eastAsia="lt-LT"/>
        </w:rPr>
        <w:t>.</w:t>
      </w:r>
    </w:p>
    <w:p w14:paraId="32D5E634" w14:textId="24447C94" w:rsidR="008B5B33" w:rsidRPr="00490ABD" w:rsidRDefault="00FB4A8A"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Įstatymo </w:t>
      </w:r>
      <w:r w:rsidRPr="00490ABD">
        <w:rPr>
          <w:rFonts w:ascii="Times New Roman" w:eastAsia="Times New Roman" w:hAnsi="Times New Roman"/>
          <w:color w:val="000000"/>
          <w:sz w:val="24"/>
          <w:szCs w:val="24"/>
          <w:lang w:val="en-US" w:eastAsia="lt-LT"/>
        </w:rPr>
        <w:t xml:space="preserve">2 </w:t>
      </w:r>
      <w:r w:rsidRPr="00490ABD">
        <w:rPr>
          <w:rFonts w:ascii="Times New Roman" w:eastAsia="Times New Roman" w:hAnsi="Times New Roman"/>
          <w:color w:val="000000"/>
          <w:sz w:val="24"/>
          <w:szCs w:val="24"/>
          <w:lang w:eastAsia="lt-LT"/>
        </w:rPr>
        <w:t>s</w:t>
      </w:r>
      <w:r w:rsidR="00A72A21" w:rsidRPr="00490ABD">
        <w:rPr>
          <w:rFonts w:ascii="Times New Roman" w:eastAsia="Times New Roman" w:hAnsi="Times New Roman"/>
          <w:color w:val="000000"/>
          <w:sz w:val="24"/>
          <w:szCs w:val="24"/>
          <w:lang w:eastAsia="lt-LT"/>
        </w:rPr>
        <w:t>t</w:t>
      </w:r>
      <w:r w:rsidRPr="00490ABD">
        <w:rPr>
          <w:rFonts w:ascii="Times New Roman" w:eastAsia="Times New Roman" w:hAnsi="Times New Roman"/>
          <w:color w:val="000000"/>
          <w:sz w:val="24"/>
          <w:szCs w:val="24"/>
          <w:lang w:eastAsia="lt-LT"/>
        </w:rPr>
        <w:t>raipsnyje nustatyt</w:t>
      </w:r>
      <w:r w:rsidR="0074067D" w:rsidRPr="00490ABD">
        <w:rPr>
          <w:rFonts w:ascii="Times New Roman" w:eastAsia="Times New Roman" w:hAnsi="Times New Roman"/>
          <w:color w:val="000000"/>
          <w:sz w:val="24"/>
          <w:szCs w:val="24"/>
          <w:lang w:eastAsia="lt-LT"/>
        </w:rPr>
        <w:t>ų</w:t>
      </w:r>
      <w:r w:rsidR="008B5B33" w:rsidRPr="00490ABD">
        <w:rPr>
          <w:rFonts w:ascii="Times New Roman" w:eastAsia="Times New Roman" w:hAnsi="Times New Roman"/>
          <w:color w:val="000000"/>
          <w:sz w:val="24"/>
          <w:szCs w:val="24"/>
          <w:lang w:eastAsia="lt-LT"/>
        </w:rPr>
        <w:t xml:space="preserve"> sąvo</w:t>
      </w:r>
      <w:r w:rsidR="00EB408F" w:rsidRPr="00490ABD">
        <w:rPr>
          <w:rFonts w:ascii="Times New Roman" w:eastAsia="Times New Roman" w:hAnsi="Times New Roman"/>
          <w:color w:val="000000"/>
          <w:sz w:val="24"/>
          <w:szCs w:val="24"/>
          <w:lang w:eastAsia="lt-LT"/>
        </w:rPr>
        <w:t>k</w:t>
      </w:r>
      <w:r w:rsidR="0074067D" w:rsidRPr="00490ABD">
        <w:rPr>
          <w:rFonts w:ascii="Times New Roman" w:eastAsia="Times New Roman" w:hAnsi="Times New Roman"/>
          <w:color w:val="000000"/>
          <w:sz w:val="24"/>
          <w:szCs w:val="24"/>
          <w:lang w:eastAsia="lt-LT"/>
        </w:rPr>
        <w:t>ų</w:t>
      </w:r>
      <w:r w:rsidR="00EB408F" w:rsidRPr="00490ABD">
        <w:rPr>
          <w:rFonts w:ascii="Times New Roman" w:eastAsia="Times New Roman" w:hAnsi="Times New Roman"/>
          <w:color w:val="000000"/>
          <w:sz w:val="24"/>
          <w:szCs w:val="24"/>
          <w:lang w:eastAsia="lt-LT"/>
        </w:rPr>
        <w:t xml:space="preserve"> „S</w:t>
      </w:r>
      <w:r w:rsidR="008B5B33" w:rsidRPr="00490ABD">
        <w:rPr>
          <w:rFonts w:ascii="Times New Roman" w:eastAsia="Times New Roman" w:hAnsi="Times New Roman"/>
          <w:color w:val="000000"/>
          <w:sz w:val="24"/>
          <w:szCs w:val="24"/>
          <w:lang w:eastAsia="lt-LT"/>
        </w:rPr>
        <w:t>uaugęs asmuo su negalia“</w:t>
      </w:r>
      <w:r w:rsidRPr="00490ABD">
        <w:rPr>
          <w:rFonts w:ascii="Times New Roman" w:eastAsia="Times New Roman" w:hAnsi="Times New Roman"/>
          <w:color w:val="000000"/>
          <w:sz w:val="24"/>
          <w:szCs w:val="24"/>
          <w:lang w:eastAsia="lt-LT"/>
        </w:rPr>
        <w:t>,</w:t>
      </w:r>
      <w:r w:rsidR="008B5B33" w:rsidRPr="00490ABD">
        <w:rPr>
          <w:rFonts w:ascii="Times New Roman" w:eastAsia="Times New Roman" w:hAnsi="Times New Roman"/>
          <w:color w:val="000000"/>
          <w:sz w:val="24"/>
          <w:szCs w:val="24"/>
          <w:lang w:eastAsia="lt-LT"/>
        </w:rPr>
        <w:t xml:space="preserve"> „Suaugęs asmuo su</w:t>
      </w:r>
      <w:r w:rsidR="006A7805" w:rsidRPr="00490ABD">
        <w:rPr>
          <w:rFonts w:ascii="Times New Roman" w:eastAsia="Times New Roman" w:hAnsi="Times New Roman"/>
          <w:color w:val="000000"/>
          <w:sz w:val="24"/>
          <w:szCs w:val="24"/>
          <w:lang w:eastAsia="lt-LT"/>
        </w:rPr>
        <w:t xml:space="preserve"> sunkia</w:t>
      </w:r>
      <w:r w:rsidR="008B5B33" w:rsidRPr="00490ABD">
        <w:rPr>
          <w:rFonts w:ascii="Times New Roman" w:eastAsia="Times New Roman" w:hAnsi="Times New Roman"/>
          <w:color w:val="000000"/>
          <w:sz w:val="24"/>
          <w:szCs w:val="24"/>
          <w:lang w:eastAsia="lt-LT"/>
        </w:rPr>
        <w:t xml:space="preserve"> negalia“</w:t>
      </w:r>
      <w:r w:rsidR="00175091" w:rsidRPr="00490ABD">
        <w:rPr>
          <w:rFonts w:ascii="Times New Roman" w:eastAsia="Times New Roman" w:hAnsi="Times New Roman"/>
          <w:color w:val="000000"/>
          <w:sz w:val="24"/>
          <w:szCs w:val="24"/>
          <w:lang w:eastAsia="lt-LT"/>
        </w:rPr>
        <w:t xml:space="preserve">, </w:t>
      </w:r>
      <w:r w:rsidR="008B5B33" w:rsidRPr="00490ABD">
        <w:rPr>
          <w:rFonts w:ascii="Times New Roman" w:eastAsia="Times New Roman" w:hAnsi="Times New Roman"/>
          <w:color w:val="000000"/>
          <w:sz w:val="24"/>
          <w:szCs w:val="24"/>
          <w:lang w:eastAsia="lt-LT"/>
        </w:rPr>
        <w:t>„Vaikas su negalia“</w:t>
      </w:r>
      <w:r w:rsidR="00175091" w:rsidRPr="00490ABD">
        <w:rPr>
          <w:rFonts w:ascii="Times New Roman" w:eastAsia="Times New Roman" w:hAnsi="Times New Roman"/>
          <w:color w:val="000000"/>
          <w:sz w:val="24"/>
          <w:szCs w:val="24"/>
          <w:lang w:eastAsia="lt-LT"/>
        </w:rPr>
        <w:t xml:space="preserve"> ir „Vaikas su sunkia negalia“</w:t>
      </w:r>
      <w:r w:rsidR="00EB408F" w:rsidRPr="00490ABD">
        <w:rPr>
          <w:rFonts w:ascii="Times New Roman" w:eastAsia="Times New Roman" w:hAnsi="Times New Roman"/>
          <w:color w:val="000000"/>
          <w:sz w:val="24"/>
          <w:szCs w:val="24"/>
          <w:lang w:eastAsia="lt-LT"/>
        </w:rPr>
        <w:t>,</w:t>
      </w:r>
      <w:r w:rsidR="00912F1D" w:rsidRPr="00490ABD">
        <w:rPr>
          <w:rFonts w:ascii="Times New Roman" w:eastAsia="Times New Roman" w:hAnsi="Times New Roman"/>
          <w:color w:val="000000"/>
          <w:sz w:val="24"/>
          <w:szCs w:val="24"/>
          <w:lang w:eastAsia="lt-LT"/>
        </w:rPr>
        <w:t xml:space="preserve"> </w:t>
      </w:r>
      <w:r w:rsidR="0074067D" w:rsidRPr="00490ABD">
        <w:rPr>
          <w:rFonts w:ascii="Times New Roman" w:eastAsia="Times New Roman" w:hAnsi="Times New Roman"/>
          <w:color w:val="000000"/>
          <w:sz w:val="24"/>
          <w:szCs w:val="24"/>
          <w:lang w:eastAsia="lt-LT"/>
        </w:rPr>
        <w:t xml:space="preserve">turinį </w:t>
      </w:r>
      <w:r w:rsidRPr="00490ABD">
        <w:rPr>
          <w:rFonts w:ascii="Times New Roman" w:eastAsia="Times New Roman" w:hAnsi="Times New Roman"/>
          <w:color w:val="000000"/>
          <w:sz w:val="24"/>
          <w:szCs w:val="24"/>
          <w:lang w:eastAsia="lt-LT"/>
        </w:rPr>
        <w:t>siūloma</w:t>
      </w:r>
      <w:r w:rsidR="0074067D" w:rsidRPr="00490ABD">
        <w:rPr>
          <w:rFonts w:ascii="Times New Roman" w:eastAsia="Times New Roman" w:hAnsi="Times New Roman"/>
          <w:color w:val="000000"/>
          <w:sz w:val="24"/>
          <w:szCs w:val="24"/>
          <w:lang w:eastAsia="lt-LT"/>
        </w:rPr>
        <w:t xml:space="preserve"> tikslinti</w:t>
      </w:r>
      <w:r w:rsidR="005F153B" w:rsidRPr="00490ABD">
        <w:rPr>
          <w:rFonts w:ascii="Times New Roman" w:eastAsia="Times New Roman" w:hAnsi="Times New Roman"/>
          <w:color w:val="000000"/>
          <w:sz w:val="24"/>
          <w:szCs w:val="24"/>
          <w:lang w:eastAsia="lt-LT"/>
        </w:rPr>
        <w:t>,</w:t>
      </w:r>
      <w:r w:rsidRPr="00490ABD">
        <w:rPr>
          <w:rFonts w:ascii="Times New Roman" w:eastAsia="Times New Roman" w:hAnsi="Times New Roman"/>
          <w:color w:val="000000"/>
          <w:sz w:val="24"/>
          <w:szCs w:val="24"/>
          <w:lang w:eastAsia="lt-LT"/>
        </w:rPr>
        <w:t xml:space="preserve"> vienodinant su Neįgaliųjų socialinės integracijos įstatymo nuostatomis</w:t>
      </w:r>
      <w:r w:rsidR="00912F1D" w:rsidRPr="00490ABD">
        <w:rPr>
          <w:rFonts w:ascii="Times New Roman" w:eastAsia="Times New Roman" w:hAnsi="Times New Roman"/>
          <w:color w:val="000000"/>
          <w:sz w:val="24"/>
          <w:szCs w:val="24"/>
          <w:lang w:eastAsia="lt-LT"/>
        </w:rPr>
        <w:t xml:space="preserve">. </w:t>
      </w:r>
    </w:p>
    <w:p w14:paraId="4FE5D5DA" w14:textId="77777777" w:rsidR="00FA6EA4" w:rsidRPr="00490ABD" w:rsidRDefault="00FA6EA4" w:rsidP="003948C6">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3</w:t>
      </w:r>
      <w:r w:rsidR="002E550B" w:rsidRPr="00490ABD">
        <w:rPr>
          <w:rFonts w:ascii="Times New Roman" w:eastAsia="Times New Roman" w:hAnsi="Times New Roman"/>
          <w:i/>
          <w:color w:val="000000"/>
          <w:sz w:val="24"/>
          <w:szCs w:val="24"/>
          <w:lang w:eastAsia="lt-LT"/>
        </w:rPr>
        <w:t xml:space="preserve"> straipsnio pakeitimas</w:t>
      </w:r>
    </w:p>
    <w:p w14:paraId="259D1466" w14:textId="77777777" w:rsidR="00506A1F" w:rsidRPr="00490ABD" w:rsidRDefault="006B27D6" w:rsidP="003948C6">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Siūloma</w:t>
      </w:r>
      <w:r w:rsidR="004C522A" w:rsidRPr="00490ABD">
        <w:rPr>
          <w:rFonts w:ascii="Times New Roman" w:eastAsia="Times New Roman" w:hAnsi="Times New Roman"/>
          <w:color w:val="000000"/>
          <w:sz w:val="24"/>
          <w:szCs w:val="24"/>
          <w:lang w:eastAsia="lt-LT"/>
        </w:rPr>
        <w:t xml:space="preserve"> Įstatymo 3 straipsnį papildyti </w:t>
      </w:r>
      <w:r w:rsidR="00506A1F" w:rsidRPr="00490ABD">
        <w:rPr>
          <w:rFonts w:ascii="Times New Roman" w:eastAsia="Times New Roman" w:hAnsi="Times New Roman"/>
          <w:color w:val="000000"/>
          <w:sz w:val="24"/>
          <w:szCs w:val="24"/>
          <w:lang w:eastAsia="lt-LT"/>
        </w:rPr>
        <w:t>nuostatomis, kurios praplėstų socialinių paslaugų sampratą ir tikslą</w:t>
      </w:r>
      <w:r w:rsidR="00151954" w:rsidRPr="00490ABD">
        <w:rPr>
          <w:rFonts w:ascii="Times New Roman" w:eastAsia="Times New Roman" w:hAnsi="Times New Roman"/>
          <w:color w:val="000000"/>
          <w:sz w:val="24"/>
          <w:szCs w:val="24"/>
          <w:lang w:eastAsia="lt-LT"/>
        </w:rPr>
        <w:t xml:space="preserve">, įtraukiant socialinių paslaugų prevencinį aspektą. </w:t>
      </w:r>
      <w:r w:rsidR="00506A1F" w:rsidRPr="00490ABD">
        <w:rPr>
          <w:rFonts w:ascii="Times New Roman" w:eastAsia="Times New Roman" w:hAnsi="Times New Roman"/>
          <w:color w:val="000000"/>
          <w:sz w:val="24"/>
          <w:szCs w:val="24"/>
          <w:lang w:eastAsia="lt-LT"/>
        </w:rPr>
        <w:t>Pakeitimai siūlomi, siekiant</w:t>
      </w:r>
      <w:r w:rsidR="000D3222" w:rsidRPr="00490ABD">
        <w:rPr>
          <w:rFonts w:ascii="Times New Roman" w:eastAsia="Times New Roman" w:hAnsi="Times New Roman"/>
          <w:color w:val="000000"/>
          <w:sz w:val="24"/>
          <w:szCs w:val="24"/>
          <w:lang w:eastAsia="lt-LT"/>
        </w:rPr>
        <w:t xml:space="preserve"> nustatyti, kad socialinės paslaugos gali būti teikiamos ir tada, kai asmuo (šeima) dar neturi socialinių problemų ir (ar) nėra priskirtini (-</w:t>
      </w:r>
      <w:proofErr w:type="spellStart"/>
      <w:r w:rsidR="000D3222" w:rsidRPr="00490ABD">
        <w:rPr>
          <w:rFonts w:ascii="Times New Roman" w:eastAsia="Times New Roman" w:hAnsi="Times New Roman"/>
          <w:color w:val="000000"/>
          <w:sz w:val="24"/>
          <w:szCs w:val="24"/>
          <w:lang w:eastAsia="lt-LT"/>
        </w:rPr>
        <w:t>os</w:t>
      </w:r>
      <w:proofErr w:type="spellEnd"/>
      <w:r w:rsidR="000D3222" w:rsidRPr="00490ABD">
        <w:rPr>
          <w:rFonts w:ascii="Times New Roman" w:eastAsia="Times New Roman" w:hAnsi="Times New Roman"/>
          <w:color w:val="000000"/>
          <w:sz w:val="24"/>
          <w:szCs w:val="24"/>
          <w:lang w:eastAsia="lt-LT"/>
        </w:rPr>
        <w:t>) socialinę riziką patiriantiems (-</w:t>
      </w:r>
      <w:proofErr w:type="spellStart"/>
      <w:r w:rsidR="000D3222" w:rsidRPr="00490ABD">
        <w:rPr>
          <w:rFonts w:ascii="Times New Roman" w:eastAsia="Times New Roman" w:hAnsi="Times New Roman"/>
          <w:color w:val="000000"/>
          <w:sz w:val="24"/>
          <w:szCs w:val="24"/>
          <w:lang w:eastAsia="lt-LT"/>
        </w:rPr>
        <w:t>čioms</w:t>
      </w:r>
      <w:proofErr w:type="spellEnd"/>
      <w:r w:rsidR="000D3222" w:rsidRPr="00490ABD">
        <w:rPr>
          <w:rFonts w:ascii="Times New Roman" w:eastAsia="Times New Roman" w:hAnsi="Times New Roman"/>
          <w:color w:val="000000"/>
          <w:sz w:val="24"/>
          <w:szCs w:val="24"/>
          <w:lang w:eastAsia="lt-LT"/>
        </w:rPr>
        <w:t xml:space="preserve">) asmenims (šeimoms). Siekiama, kad socialinės paslaugos būtų teikiamos ne tik sudarant sąlygas asmeniui (šeimai) ugdyti ir (ar) stiprinti gebėjimus savarankiškai spręsti savo socialines problemas, palaikyti socialinius ryšius su visuomene, </w:t>
      </w:r>
      <w:r w:rsidR="00017CB6" w:rsidRPr="00490ABD">
        <w:rPr>
          <w:rFonts w:ascii="Times New Roman" w:eastAsia="Times New Roman" w:hAnsi="Times New Roman"/>
          <w:color w:val="000000"/>
          <w:sz w:val="24"/>
          <w:szCs w:val="24"/>
          <w:lang w:eastAsia="lt-LT"/>
        </w:rPr>
        <w:t>bet ir padedant asmeniui (šeimai) ir (ar) bendruomenei išvengti socialinių problemų ir (ar) socialinės rizikos atsiradimo.</w:t>
      </w:r>
    </w:p>
    <w:p w14:paraId="1726044A" w14:textId="2C7C3A7D" w:rsidR="00FA6EA4" w:rsidRPr="00490ABD" w:rsidRDefault="00FA6EA4" w:rsidP="00126590">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4</w:t>
      </w:r>
      <w:r w:rsidR="002E550B" w:rsidRPr="00490ABD">
        <w:rPr>
          <w:rFonts w:ascii="Times New Roman" w:eastAsia="Times New Roman" w:hAnsi="Times New Roman"/>
          <w:i/>
          <w:color w:val="000000"/>
          <w:sz w:val="24"/>
          <w:szCs w:val="24"/>
          <w:lang w:eastAsia="lt-LT"/>
        </w:rPr>
        <w:t xml:space="preserve"> straipsnio pakeitimas</w:t>
      </w:r>
    </w:p>
    <w:p w14:paraId="360A3B70" w14:textId="1D53DB06" w:rsidR="00017CB6" w:rsidRPr="00490ABD" w:rsidRDefault="00B266FC" w:rsidP="00126590">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Siūloma</w:t>
      </w:r>
      <w:r w:rsidR="009746E2" w:rsidRPr="00490ABD">
        <w:rPr>
          <w:rFonts w:ascii="Times New Roman" w:eastAsia="Times New Roman" w:hAnsi="Times New Roman"/>
          <w:color w:val="000000"/>
          <w:sz w:val="24"/>
          <w:szCs w:val="24"/>
          <w:lang w:eastAsia="lt-LT"/>
        </w:rPr>
        <w:t xml:space="preserve"> Įstatymo 4 straipsnį papildyti įgalinimo</w:t>
      </w:r>
      <w:r w:rsidR="00BA3B52" w:rsidRPr="00490ABD">
        <w:rPr>
          <w:rFonts w:ascii="Times New Roman" w:eastAsia="Times New Roman" w:hAnsi="Times New Roman"/>
          <w:color w:val="000000"/>
          <w:sz w:val="24"/>
          <w:szCs w:val="24"/>
          <w:lang w:eastAsia="lt-LT"/>
        </w:rPr>
        <w:t xml:space="preserve">, </w:t>
      </w:r>
      <w:r w:rsidR="009746E2" w:rsidRPr="00490ABD">
        <w:rPr>
          <w:rFonts w:ascii="Times New Roman" w:eastAsia="Times New Roman" w:hAnsi="Times New Roman"/>
          <w:color w:val="000000"/>
          <w:sz w:val="24"/>
          <w:szCs w:val="24"/>
          <w:lang w:eastAsia="lt-LT"/>
        </w:rPr>
        <w:t xml:space="preserve">subsidiarumo </w:t>
      </w:r>
      <w:r w:rsidR="00BA3B52" w:rsidRPr="00490ABD">
        <w:rPr>
          <w:rFonts w:ascii="Times New Roman" w:eastAsia="Times New Roman" w:hAnsi="Times New Roman"/>
          <w:color w:val="000000"/>
          <w:sz w:val="24"/>
          <w:szCs w:val="24"/>
          <w:lang w:eastAsia="lt-LT"/>
        </w:rPr>
        <w:t xml:space="preserve">ir asmens garbės ir orumo apsaugos </w:t>
      </w:r>
      <w:r w:rsidR="009746E2" w:rsidRPr="00490ABD">
        <w:rPr>
          <w:rFonts w:ascii="Times New Roman" w:eastAsia="Times New Roman" w:hAnsi="Times New Roman"/>
          <w:color w:val="000000"/>
          <w:sz w:val="24"/>
          <w:szCs w:val="24"/>
          <w:lang w:eastAsia="lt-LT"/>
        </w:rPr>
        <w:t xml:space="preserve">principais. Siekiama užtikrinti, kad socialinės paslaugos būtų </w:t>
      </w:r>
      <w:r w:rsidR="00977074" w:rsidRPr="00490ABD">
        <w:rPr>
          <w:rFonts w:ascii="Times New Roman" w:eastAsia="Times New Roman" w:hAnsi="Times New Roman"/>
          <w:color w:val="000000"/>
          <w:sz w:val="24"/>
          <w:szCs w:val="24"/>
          <w:lang w:eastAsia="lt-LT"/>
        </w:rPr>
        <w:t xml:space="preserve">valdomos, skiriamos ir </w:t>
      </w:r>
      <w:r w:rsidR="009746E2" w:rsidRPr="00490ABD">
        <w:rPr>
          <w:rFonts w:ascii="Times New Roman" w:eastAsia="Times New Roman" w:hAnsi="Times New Roman"/>
          <w:color w:val="000000"/>
          <w:sz w:val="24"/>
          <w:szCs w:val="24"/>
          <w:lang w:eastAsia="lt-LT"/>
        </w:rPr>
        <w:t xml:space="preserve">teikiamos </w:t>
      </w:r>
      <w:r w:rsidR="007A26B2" w:rsidRPr="00490ABD">
        <w:rPr>
          <w:rFonts w:ascii="Times New Roman" w:eastAsia="Times New Roman" w:hAnsi="Times New Roman"/>
          <w:color w:val="000000"/>
          <w:sz w:val="24"/>
          <w:szCs w:val="24"/>
          <w:lang w:eastAsia="lt-LT"/>
        </w:rPr>
        <w:t>skatinant asmens (šeimos) iniciatyvumą, priimant sprendimus ir sąmoningai prisiimant už juos atsakomybę</w:t>
      </w:r>
      <w:r w:rsidR="00C24F95" w:rsidRPr="00490ABD">
        <w:rPr>
          <w:rFonts w:ascii="Times New Roman" w:eastAsia="Times New Roman" w:hAnsi="Times New Roman"/>
          <w:color w:val="000000"/>
          <w:sz w:val="24"/>
          <w:szCs w:val="24"/>
          <w:lang w:eastAsia="lt-LT"/>
        </w:rPr>
        <w:t xml:space="preserve">. Taip pat siekiama, kad visaverčiu asmens, šeimos, bendruomenės funkcionavimu </w:t>
      </w:r>
      <w:r w:rsidR="00C24F95" w:rsidRPr="00490ABD">
        <w:rPr>
          <w:rFonts w:ascii="Times New Roman" w:eastAsia="Times New Roman" w:hAnsi="Times New Roman"/>
          <w:color w:val="000000"/>
          <w:sz w:val="24"/>
          <w:szCs w:val="24"/>
          <w:lang w:eastAsia="lt-LT"/>
        </w:rPr>
        <w:lastRenderedPageBreak/>
        <w:t xml:space="preserve">pirmiausia rūpintųsi </w:t>
      </w:r>
      <w:r w:rsidR="007A26B2" w:rsidRPr="00490ABD">
        <w:rPr>
          <w:rFonts w:ascii="Times New Roman" w:eastAsia="Times New Roman" w:hAnsi="Times New Roman"/>
          <w:color w:val="000000"/>
          <w:sz w:val="24"/>
          <w:szCs w:val="24"/>
          <w:lang w:eastAsia="lt-LT"/>
        </w:rPr>
        <w:t xml:space="preserve">pats </w:t>
      </w:r>
      <w:r w:rsidR="00C24F95" w:rsidRPr="00490ABD">
        <w:rPr>
          <w:rFonts w:ascii="Times New Roman" w:eastAsia="Times New Roman" w:hAnsi="Times New Roman"/>
          <w:color w:val="000000"/>
          <w:sz w:val="24"/>
          <w:szCs w:val="24"/>
          <w:lang w:eastAsia="lt-LT"/>
        </w:rPr>
        <w:t xml:space="preserve">asmuo, </w:t>
      </w:r>
      <w:r w:rsidR="007A26B2" w:rsidRPr="00490ABD">
        <w:rPr>
          <w:rFonts w:ascii="Times New Roman" w:eastAsia="Times New Roman" w:hAnsi="Times New Roman"/>
          <w:color w:val="000000"/>
          <w:sz w:val="24"/>
          <w:szCs w:val="24"/>
          <w:lang w:eastAsia="lt-LT"/>
        </w:rPr>
        <w:t xml:space="preserve">pati </w:t>
      </w:r>
      <w:r w:rsidR="00C24F95" w:rsidRPr="00490ABD">
        <w:rPr>
          <w:rFonts w:ascii="Times New Roman" w:eastAsia="Times New Roman" w:hAnsi="Times New Roman"/>
          <w:color w:val="000000"/>
          <w:sz w:val="24"/>
          <w:szCs w:val="24"/>
          <w:lang w:eastAsia="lt-LT"/>
        </w:rPr>
        <w:t xml:space="preserve">šeima ar </w:t>
      </w:r>
      <w:r w:rsidR="007A26B2" w:rsidRPr="00490ABD">
        <w:rPr>
          <w:rFonts w:ascii="Times New Roman" w:eastAsia="Times New Roman" w:hAnsi="Times New Roman"/>
          <w:color w:val="000000"/>
          <w:sz w:val="24"/>
          <w:szCs w:val="24"/>
          <w:lang w:eastAsia="lt-LT"/>
        </w:rPr>
        <w:t xml:space="preserve">pati </w:t>
      </w:r>
      <w:r w:rsidR="00C24F95" w:rsidRPr="00490ABD">
        <w:rPr>
          <w:rFonts w:ascii="Times New Roman" w:eastAsia="Times New Roman" w:hAnsi="Times New Roman"/>
          <w:color w:val="000000"/>
          <w:sz w:val="24"/>
          <w:szCs w:val="24"/>
          <w:lang w:eastAsia="lt-LT"/>
        </w:rPr>
        <w:t xml:space="preserve">bendruomenė. Jeigu asmuo, šeima ar bendruomenė negalėtų užtikrinti visaverčio asmens, šeimos ar bendruomenės funkcionavimo, </w:t>
      </w:r>
      <w:r w:rsidR="007A26B2" w:rsidRPr="00490ABD">
        <w:rPr>
          <w:rFonts w:ascii="Times New Roman" w:eastAsia="Times New Roman" w:hAnsi="Times New Roman"/>
          <w:color w:val="000000"/>
          <w:sz w:val="24"/>
          <w:szCs w:val="24"/>
          <w:lang w:eastAsia="lt-LT"/>
        </w:rPr>
        <w:t xml:space="preserve">tuomet </w:t>
      </w:r>
      <w:r w:rsidR="00C24F95" w:rsidRPr="00490ABD">
        <w:rPr>
          <w:rFonts w:ascii="Times New Roman" w:eastAsia="Times New Roman" w:hAnsi="Times New Roman"/>
          <w:color w:val="000000"/>
          <w:sz w:val="24"/>
          <w:szCs w:val="24"/>
          <w:lang w:eastAsia="lt-LT"/>
        </w:rPr>
        <w:t>valstybė asmeniui, šeimai ar bendruomenei teiktų pagalbą ir paramą veiksmingiausiu būdu, nesumažinant asmens, šeimos ar bendruomenės iniciatyvos.</w:t>
      </w:r>
      <w:r w:rsidR="00ED4ED8" w:rsidRPr="00490ABD">
        <w:rPr>
          <w:rFonts w:ascii="Times New Roman" w:eastAsia="Times New Roman" w:hAnsi="Times New Roman"/>
          <w:color w:val="000000"/>
          <w:sz w:val="24"/>
          <w:szCs w:val="24"/>
          <w:lang w:eastAsia="lt-LT"/>
        </w:rPr>
        <w:t xml:space="preserve"> </w:t>
      </w:r>
      <w:r w:rsidR="00BA3B52" w:rsidRPr="00490ABD">
        <w:rPr>
          <w:rFonts w:ascii="Times New Roman" w:eastAsia="Times New Roman" w:hAnsi="Times New Roman"/>
          <w:color w:val="000000"/>
          <w:sz w:val="24"/>
          <w:szCs w:val="24"/>
          <w:lang w:eastAsia="lt-LT"/>
        </w:rPr>
        <w:t>Siekiama nustatyti, kad socialinių paslaugų srities darbuotojai gerbia kiekvieno (-</w:t>
      </w:r>
      <w:proofErr w:type="spellStart"/>
      <w:r w:rsidR="00BA3B52" w:rsidRPr="00490ABD">
        <w:rPr>
          <w:rFonts w:ascii="Times New Roman" w:eastAsia="Times New Roman" w:hAnsi="Times New Roman"/>
          <w:color w:val="000000"/>
          <w:sz w:val="24"/>
          <w:szCs w:val="24"/>
          <w:lang w:eastAsia="lt-LT"/>
        </w:rPr>
        <w:t>os</w:t>
      </w:r>
      <w:proofErr w:type="spellEnd"/>
      <w:r w:rsidR="00BA3B52" w:rsidRPr="00490ABD">
        <w:rPr>
          <w:rFonts w:ascii="Times New Roman" w:eastAsia="Times New Roman" w:hAnsi="Times New Roman"/>
          <w:color w:val="000000"/>
          <w:sz w:val="24"/>
          <w:szCs w:val="24"/>
          <w:lang w:eastAsia="lt-LT"/>
        </w:rPr>
        <w:t>) asmens (šeimos) teisę į laisvą apsisprendimą dėl socialinių paslaugų asmeniui (šeimai) suteikimo, pripažįsta visus (-</w:t>
      </w:r>
      <w:proofErr w:type="spellStart"/>
      <w:r w:rsidR="00BA3B52" w:rsidRPr="00490ABD">
        <w:rPr>
          <w:rFonts w:ascii="Times New Roman" w:eastAsia="Times New Roman" w:hAnsi="Times New Roman"/>
          <w:color w:val="000000"/>
          <w:sz w:val="24"/>
          <w:szCs w:val="24"/>
          <w:lang w:eastAsia="lt-LT"/>
        </w:rPr>
        <w:t>as</w:t>
      </w:r>
      <w:proofErr w:type="spellEnd"/>
      <w:r w:rsidR="00BA3B52" w:rsidRPr="00490ABD">
        <w:rPr>
          <w:rFonts w:ascii="Times New Roman" w:eastAsia="Times New Roman" w:hAnsi="Times New Roman"/>
          <w:color w:val="000000"/>
          <w:sz w:val="24"/>
          <w:szCs w:val="24"/>
          <w:lang w:eastAsia="lt-LT"/>
        </w:rPr>
        <w:t>) asmenis (šeimas), kuriems (-</w:t>
      </w:r>
      <w:proofErr w:type="spellStart"/>
      <w:r w:rsidR="00BA3B52" w:rsidRPr="00490ABD">
        <w:rPr>
          <w:rFonts w:ascii="Times New Roman" w:eastAsia="Times New Roman" w:hAnsi="Times New Roman"/>
          <w:color w:val="000000"/>
          <w:sz w:val="24"/>
          <w:szCs w:val="24"/>
          <w:lang w:eastAsia="lt-LT"/>
        </w:rPr>
        <w:t>ioms</w:t>
      </w:r>
      <w:proofErr w:type="spellEnd"/>
      <w:r w:rsidR="00BA3B52" w:rsidRPr="00490ABD">
        <w:rPr>
          <w:rFonts w:ascii="Times New Roman" w:eastAsia="Times New Roman" w:hAnsi="Times New Roman"/>
          <w:color w:val="000000"/>
          <w:sz w:val="24"/>
          <w:szCs w:val="24"/>
          <w:lang w:eastAsia="lt-LT"/>
        </w:rPr>
        <w:t xml:space="preserve">) reikalinga jo pagalba, nepaisydamas lyties, rasės, tautybės, pilietybės, kalbos, kilmės, socialinės padėties, tikėjimo, įsitikinimų ar pažiūrų, amžiaus, lytinės orientacijos, negalios, etninės priklausomybės, religijos ir kt. </w:t>
      </w:r>
      <w:r w:rsidR="00ED4ED8" w:rsidRPr="00490ABD">
        <w:rPr>
          <w:rFonts w:ascii="Times New Roman" w:eastAsia="Times New Roman" w:hAnsi="Times New Roman"/>
          <w:color w:val="000000"/>
          <w:sz w:val="24"/>
          <w:szCs w:val="24"/>
          <w:lang w:eastAsia="lt-LT"/>
        </w:rPr>
        <w:t xml:space="preserve">Priėmus šiuos pakeitimus, manytina, kad socialinės paslaugos bus valdomos, skiriamos ir teikiamos, užtikrinant asmens, šeimos, bendruomenės </w:t>
      </w:r>
      <w:r w:rsidR="000D0D79" w:rsidRPr="00490ABD">
        <w:rPr>
          <w:rFonts w:ascii="Times New Roman" w:eastAsia="Times New Roman" w:hAnsi="Times New Roman"/>
          <w:color w:val="000000"/>
          <w:sz w:val="24"/>
          <w:szCs w:val="24"/>
          <w:lang w:eastAsia="lt-LT"/>
        </w:rPr>
        <w:t xml:space="preserve">orumą ir </w:t>
      </w:r>
      <w:r w:rsidR="00ED4ED8" w:rsidRPr="00490ABD">
        <w:rPr>
          <w:rFonts w:ascii="Times New Roman" w:eastAsia="Times New Roman" w:hAnsi="Times New Roman"/>
          <w:color w:val="000000"/>
          <w:sz w:val="24"/>
          <w:szCs w:val="24"/>
          <w:lang w:eastAsia="lt-LT"/>
        </w:rPr>
        <w:t xml:space="preserve">savarankiškumo skatinimą.  </w:t>
      </w:r>
      <w:r w:rsidR="009746E2" w:rsidRPr="00490ABD">
        <w:rPr>
          <w:rFonts w:ascii="Times New Roman" w:eastAsia="Times New Roman" w:hAnsi="Times New Roman"/>
          <w:color w:val="000000"/>
          <w:sz w:val="24"/>
          <w:szCs w:val="24"/>
          <w:lang w:eastAsia="lt-LT"/>
        </w:rPr>
        <w:t xml:space="preserve"> </w:t>
      </w:r>
    </w:p>
    <w:p w14:paraId="7A0D2052" w14:textId="77777777" w:rsidR="007F5743" w:rsidRPr="00490ABD" w:rsidRDefault="00FA6EA4" w:rsidP="00126590">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6</w:t>
      </w:r>
      <w:r w:rsidR="002E550B" w:rsidRPr="00490ABD">
        <w:rPr>
          <w:rFonts w:ascii="Times New Roman" w:eastAsia="Times New Roman" w:hAnsi="Times New Roman"/>
          <w:i/>
          <w:color w:val="000000"/>
          <w:sz w:val="24"/>
          <w:szCs w:val="24"/>
          <w:lang w:eastAsia="lt-LT"/>
        </w:rPr>
        <w:t xml:space="preserve"> straipsnio pakeitimas</w:t>
      </w:r>
    </w:p>
    <w:p w14:paraId="472944A6" w14:textId="34369D87" w:rsidR="00225B82" w:rsidRPr="00490ABD" w:rsidRDefault="005908CF" w:rsidP="00E43DA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Siūloma</w:t>
      </w:r>
      <w:r w:rsidR="0023644D" w:rsidRPr="00490ABD">
        <w:rPr>
          <w:rFonts w:ascii="Times New Roman" w:eastAsia="Times New Roman" w:hAnsi="Times New Roman"/>
          <w:color w:val="000000"/>
          <w:sz w:val="24"/>
          <w:szCs w:val="24"/>
          <w:lang w:eastAsia="lt-LT"/>
        </w:rPr>
        <w:t xml:space="preserve"> Įstatymo 6 straipsnyje nustatyti naują socialinių paslaugų rūšį – prevencines socialines paslaugas.</w:t>
      </w:r>
      <w:r w:rsidR="00C25789" w:rsidRPr="00490ABD">
        <w:rPr>
          <w:rFonts w:ascii="Times New Roman" w:eastAsia="Times New Roman" w:hAnsi="Times New Roman"/>
          <w:color w:val="000000"/>
          <w:sz w:val="24"/>
          <w:szCs w:val="24"/>
          <w:lang w:eastAsia="lt-LT"/>
        </w:rPr>
        <w:t xml:space="preserve"> </w:t>
      </w:r>
      <w:r w:rsidR="00053544" w:rsidRPr="00490ABD">
        <w:rPr>
          <w:rFonts w:ascii="Times New Roman" w:eastAsia="Times New Roman" w:hAnsi="Times New Roman"/>
          <w:color w:val="000000"/>
          <w:sz w:val="24"/>
          <w:szCs w:val="24"/>
          <w:lang w:eastAsia="lt-LT"/>
        </w:rPr>
        <w:t>Siekiant s</w:t>
      </w:r>
      <w:r w:rsidR="00CF296A" w:rsidRPr="00490ABD">
        <w:rPr>
          <w:rFonts w:ascii="Times New Roman" w:eastAsia="Times New Roman" w:hAnsi="Times New Roman"/>
          <w:color w:val="000000"/>
          <w:sz w:val="24"/>
          <w:szCs w:val="24"/>
          <w:lang w:eastAsia="lt-LT"/>
        </w:rPr>
        <w:t xml:space="preserve">uteikti asmeniui (šeimai) reikalingą pagalbą, </w:t>
      </w:r>
      <w:r w:rsidR="00053544" w:rsidRPr="00490ABD">
        <w:rPr>
          <w:rFonts w:ascii="Times New Roman" w:eastAsia="Times New Roman" w:hAnsi="Times New Roman"/>
          <w:color w:val="000000"/>
          <w:sz w:val="24"/>
          <w:szCs w:val="24"/>
          <w:lang w:eastAsia="lt-LT"/>
        </w:rPr>
        <w:t>užtikrinti socialinių paslaugų prieinamumą nepriklausomai nuo asmens (šeimos)</w:t>
      </w:r>
      <w:r w:rsidR="00CF296A" w:rsidRPr="00490ABD">
        <w:rPr>
          <w:rFonts w:ascii="Times New Roman" w:eastAsia="Times New Roman" w:hAnsi="Times New Roman"/>
          <w:color w:val="000000"/>
          <w:sz w:val="24"/>
          <w:szCs w:val="24"/>
          <w:lang w:eastAsia="lt-LT"/>
        </w:rPr>
        <w:t xml:space="preserve"> patiriamų socialinių iššūkių ir (ar) </w:t>
      </w:r>
      <w:r w:rsidR="004152B8" w:rsidRPr="00490ABD">
        <w:rPr>
          <w:rFonts w:ascii="Times New Roman" w:eastAsia="Times New Roman" w:hAnsi="Times New Roman"/>
          <w:color w:val="000000"/>
          <w:sz w:val="24"/>
          <w:szCs w:val="24"/>
          <w:lang w:eastAsia="lt-LT"/>
        </w:rPr>
        <w:t xml:space="preserve">galimos </w:t>
      </w:r>
      <w:r w:rsidR="00CF296A" w:rsidRPr="00490ABD">
        <w:rPr>
          <w:rFonts w:ascii="Times New Roman" w:eastAsia="Times New Roman" w:hAnsi="Times New Roman"/>
          <w:color w:val="000000"/>
          <w:sz w:val="24"/>
          <w:szCs w:val="24"/>
          <w:lang w:eastAsia="lt-LT"/>
        </w:rPr>
        <w:t>rizikos tokius i</w:t>
      </w:r>
      <w:r w:rsidRPr="00490ABD">
        <w:rPr>
          <w:rFonts w:ascii="Times New Roman" w:eastAsia="Times New Roman" w:hAnsi="Times New Roman"/>
          <w:color w:val="000000"/>
          <w:sz w:val="24"/>
          <w:szCs w:val="24"/>
          <w:lang w:eastAsia="lt-LT"/>
        </w:rPr>
        <w:t>ššūkius patirti ateityje, siūloma</w:t>
      </w:r>
      <w:r w:rsidR="00CF296A" w:rsidRPr="00490ABD">
        <w:rPr>
          <w:rFonts w:ascii="Times New Roman" w:eastAsia="Times New Roman" w:hAnsi="Times New Roman"/>
          <w:color w:val="000000"/>
          <w:sz w:val="24"/>
          <w:szCs w:val="24"/>
          <w:lang w:eastAsia="lt-LT"/>
        </w:rPr>
        <w:t xml:space="preserve"> nustatyti galimybę </w:t>
      </w:r>
      <w:r w:rsidR="00BD37CB" w:rsidRPr="00490ABD">
        <w:rPr>
          <w:rFonts w:ascii="Times New Roman" w:eastAsia="Times New Roman" w:hAnsi="Times New Roman"/>
          <w:color w:val="000000"/>
          <w:sz w:val="24"/>
          <w:szCs w:val="24"/>
          <w:lang w:eastAsia="lt-LT"/>
        </w:rPr>
        <w:t xml:space="preserve">visiems asmenims (šeimoms) gauti prevencines socialines paslaugas. </w:t>
      </w:r>
      <w:r w:rsidR="00C04883" w:rsidRPr="00490ABD">
        <w:rPr>
          <w:rFonts w:ascii="Times New Roman" w:eastAsia="Times New Roman" w:hAnsi="Times New Roman"/>
          <w:color w:val="000000"/>
          <w:sz w:val="24"/>
          <w:szCs w:val="24"/>
          <w:lang w:eastAsia="lt-LT"/>
        </w:rPr>
        <w:t xml:space="preserve">Priėmus šiuos pakeitimus, manytina, kad </w:t>
      </w:r>
      <w:r w:rsidR="00DD44F5" w:rsidRPr="00490ABD">
        <w:rPr>
          <w:rFonts w:ascii="Times New Roman" w:eastAsia="Times New Roman" w:hAnsi="Times New Roman"/>
          <w:color w:val="000000"/>
          <w:sz w:val="24"/>
          <w:szCs w:val="24"/>
          <w:lang w:eastAsia="lt-LT"/>
        </w:rPr>
        <w:t xml:space="preserve">prevencines socialines paslaugas gaunantys asmenys, šeimos, bendruomenė gebės patys išvengti galimos socialinės rizikos ir (ar) socialinių problemų atsiradimo, todėl galimai sumažės kitų rūšių socialinių paslaugų teikimo poreikis.   </w:t>
      </w:r>
      <w:r w:rsidR="00C04883" w:rsidRPr="00490ABD">
        <w:rPr>
          <w:rFonts w:ascii="Times New Roman" w:eastAsia="Times New Roman" w:hAnsi="Times New Roman"/>
          <w:color w:val="000000"/>
          <w:sz w:val="24"/>
          <w:szCs w:val="24"/>
          <w:lang w:eastAsia="lt-LT"/>
        </w:rPr>
        <w:t xml:space="preserve"> </w:t>
      </w:r>
      <w:r w:rsidR="00CF296A" w:rsidRPr="00490ABD">
        <w:rPr>
          <w:rFonts w:ascii="Times New Roman" w:eastAsia="Times New Roman" w:hAnsi="Times New Roman"/>
          <w:color w:val="000000"/>
          <w:sz w:val="24"/>
          <w:szCs w:val="24"/>
          <w:lang w:eastAsia="lt-LT"/>
        </w:rPr>
        <w:t xml:space="preserve"> </w:t>
      </w:r>
      <w:r w:rsidR="00053544" w:rsidRPr="00490ABD">
        <w:rPr>
          <w:rFonts w:ascii="Times New Roman" w:eastAsia="Times New Roman" w:hAnsi="Times New Roman"/>
          <w:color w:val="000000"/>
          <w:sz w:val="24"/>
          <w:szCs w:val="24"/>
          <w:lang w:eastAsia="lt-LT"/>
        </w:rPr>
        <w:t xml:space="preserve"> </w:t>
      </w:r>
      <w:r w:rsidR="00AA7988" w:rsidRPr="00490ABD">
        <w:rPr>
          <w:rFonts w:ascii="Times New Roman" w:eastAsia="Times New Roman" w:hAnsi="Times New Roman"/>
          <w:color w:val="000000"/>
          <w:sz w:val="24"/>
          <w:szCs w:val="24"/>
          <w:lang w:eastAsia="lt-LT"/>
        </w:rPr>
        <w:t xml:space="preserve"> </w:t>
      </w:r>
    </w:p>
    <w:p w14:paraId="0ACF72D3" w14:textId="77777777" w:rsidR="00225B82" w:rsidRPr="00490ABD" w:rsidRDefault="00225B82" w:rsidP="00E43DA9">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papildymas 6</w:t>
      </w:r>
      <w:r w:rsidRPr="00490ABD">
        <w:rPr>
          <w:rFonts w:ascii="Times New Roman" w:eastAsia="Times New Roman" w:hAnsi="Times New Roman"/>
          <w:i/>
          <w:color w:val="000000"/>
          <w:sz w:val="24"/>
          <w:szCs w:val="24"/>
          <w:vertAlign w:val="superscript"/>
          <w:lang w:eastAsia="lt-LT"/>
        </w:rPr>
        <w:t>1</w:t>
      </w:r>
      <w:r w:rsidRPr="00490ABD">
        <w:rPr>
          <w:rFonts w:ascii="Times New Roman" w:eastAsia="Times New Roman" w:hAnsi="Times New Roman"/>
          <w:i/>
          <w:color w:val="000000"/>
          <w:sz w:val="24"/>
          <w:szCs w:val="24"/>
          <w:lang w:eastAsia="lt-LT"/>
        </w:rPr>
        <w:t xml:space="preserve"> straipsniu</w:t>
      </w:r>
    </w:p>
    <w:p w14:paraId="517AB877" w14:textId="20DDCFC8" w:rsidR="00FA6EA4" w:rsidRPr="00490ABD" w:rsidRDefault="005908CF" w:rsidP="00E43DA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Siūloma</w:t>
      </w:r>
      <w:r w:rsidR="0004773C" w:rsidRPr="00490ABD">
        <w:rPr>
          <w:rFonts w:ascii="Times New Roman" w:eastAsia="Times New Roman" w:hAnsi="Times New Roman"/>
          <w:color w:val="000000"/>
          <w:sz w:val="24"/>
          <w:szCs w:val="24"/>
          <w:lang w:eastAsia="lt-LT"/>
        </w:rPr>
        <w:t xml:space="preserve"> Įstatymą papildyti 6</w:t>
      </w:r>
      <w:r w:rsidR="0004773C" w:rsidRPr="00490ABD">
        <w:rPr>
          <w:rFonts w:ascii="Times New Roman" w:eastAsia="Times New Roman" w:hAnsi="Times New Roman"/>
          <w:color w:val="000000"/>
          <w:sz w:val="24"/>
          <w:szCs w:val="24"/>
          <w:vertAlign w:val="superscript"/>
          <w:lang w:eastAsia="lt-LT"/>
        </w:rPr>
        <w:t xml:space="preserve">1 </w:t>
      </w:r>
      <w:r w:rsidR="0004773C" w:rsidRPr="00490ABD">
        <w:rPr>
          <w:rFonts w:ascii="Times New Roman" w:eastAsia="Times New Roman" w:hAnsi="Times New Roman"/>
          <w:color w:val="000000"/>
          <w:sz w:val="24"/>
          <w:szCs w:val="24"/>
          <w:lang w:eastAsia="lt-LT"/>
        </w:rPr>
        <w:t xml:space="preserve">straipsniu ir jame nustatyti, kad prevencinės socialinės paslaugos – tai paslaugos, </w:t>
      </w:r>
      <w:r w:rsidR="009E7F63" w:rsidRPr="00490ABD">
        <w:rPr>
          <w:rFonts w:ascii="Times New Roman" w:eastAsia="Times New Roman" w:hAnsi="Times New Roman"/>
          <w:color w:val="000000"/>
          <w:sz w:val="24"/>
          <w:szCs w:val="24"/>
          <w:lang w:eastAsia="lt-LT"/>
        </w:rPr>
        <w:t>teikiamos visiems asmenims (šeimoms) ir (ar) bendruomenėms, siekiantiems (-</w:t>
      </w:r>
      <w:proofErr w:type="spellStart"/>
      <w:r w:rsidR="009E7F63" w:rsidRPr="00490ABD">
        <w:rPr>
          <w:rFonts w:ascii="Times New Roman" w:eastAsia="Times New Roman" w:hAnsi="Times New Roman"/>
          <w:color w:val="000000"/>
          <w:sz w:val="24"/>
          <w:szCs w:val="24"/>
          <w:lang w:eastAsia="lt-LT"/>
        </w:rPr>
        <w:t>čioms</w:t>
      </w:r>
      <w:proofErr w:type="spellEnd"/>
      <w:r w:rsidR="009E7F63" w:rsidRPr="00490ABD">
        <w:rPr>
          <w:rFonts w:ascii="Times New Roman" w:eastAsia="Times New Roman" w:hAnsi="Times New Roman"/>
          <w:color w:val="000000"/>
          <w:sz w:val="24"/>
          <w:szCs w:val="24"/>
          <w:lang w:eastAsia="lt-LT"/>
        </w:rPr>
        <w:t xml:space="preserve">) stiprinti asmens (šeimos) gebėjimą savarankiškai rūpintis asmeniniu (šeimos) gyvenimu ir asmens (šeimos) dalyvavimą visuomenės gyvenime, stiprinti bendruomenės socialinį aktyvumą ir skatinti bendruomenės socialinę </w:t>
      </w:r>
      <w:proofErr w:type="spellStart"/>
      <w:r w:rsidR="009E7F63" w:rsidRPr="00490ABD">
        <w:rPr>
          <w:rFonts w:ascii="Times New Roman" w:eastAsia="Times New Roman" w:hAnsi="Times New Roman"/>
          <w:color w:val="000000"/>
          <w:sz w:val="24"/>
          <w:szCs w:val="24"/>
          <w:lang w:eastAsia="lt-LT"/>
        </w:rPr>
        <w:t>įtrauktį</w:t>
      </w:r>
      <w:proofErr w:type="spellEnd"/>
      <w:r w:rsidR="009E7F63" w:rsidRPr="00490ABD">
        <w:rPr>
          <w:rFonts w:ascii="Times New Roman" w:eastAsia="Times New Roman" w:hAnsi="Times New Roman"/>
          <w:color w:val="000000"/>
          <w:sz w:val="24"/>
          <w:szCs w:val="24"/>
          <w:lang w:eastAsia="lt-LT"/>
        </w:rPr>
        <w:t xml:space="preserve">, taip pat stiprinti asmens (šeimos) žinias ir įgūdžius, siekiant ateityje išvengti galimų socialinių problemų ir socialinės rizikos atsiradimo. </w:t>
      </w:r>
      <w:r w:rsidR="00562306" w:rsidRPr="00490ABD">
        <w:rPr>
          <w:rFonts w:ascii="Times New Roman" w:eastAsia="Times New Roman" w:hAnsi="Times New Roman"/>
          <w:color w:val="000000"/>
          <w:sz w:val="24"/>
          <w:szCs w:val="24"/>
          <w:lang w:eastAsia="lt-LT"/>
        </w:rPr>
        <w:t xml:space="preserve">Prevencinėms socialinėms paslaugoms būtų priskiriamos </w:t>
      </w:r>
      <w:r w:rsidR="002B0146" w:rsidRPr="00490ABD">
        <w:rPr>
          <w:rFonts w:ascii="Times New Roman" w:eastAsia="Times New Roman" w:hAnsi="Times New Roman"/>
          <w:color w:val="000000"/>
          <w:sz w:val="24"/>
          <w:szCs w:val="24"/>
          <w:lang w:eastAsia="lt-LT"/>
        </w:rPr>
        <w:t>potencialių socialinių paslaugų gavėjų</w:t>
      </w:r>
      <w:r w:rsidR="00562306" w:rsidRPr="00490ABD">
        <w:rPr>
          <w:rFonts w:ascii="Times New Roman" w:eastAsia="Times New Roman" w:hAnsi="Times New Roman"/>
          <w:color w:val="000000"/>
          <w:sz w:val="24"/>
          <w:szCs w:val="24"/>
          <w:lang w:eastAsia="lt-LT"/>
        </w:rPr>
        <w:t xml:space="preserve"> paieškos paslauga, kompleksinės paslaugos šeimai, darbas su bendruomene</w:t>
      </w:r>
      <w:r w:rsidR="00B86173" w:rsidRPr="00490ABD">
        <w:rPr>
          <w:rFonts w:ascii="Times New Roman" w:eastAsia="Times New Roman" w:hAnsi="Times New Roman"/>
          <w:color w:val="000000"/>
          <w:sz w:val="24"/>
          <w:szCs w:val="24"/>
          <w:lang w:eastAsia="lt-LT"/>
        </w:rPr>
        <w:t xml:space="preserve"> </w:t>
      </w:r>
      <w:r w:rsidR="004325D0" w:rsidRPr="00490ABD">
        <w:rPr>
          <w:rFonts w:ascii="Times New Roman" w:eastAsia="Times New Roman" w:hAnsi="Times New Roman"/>
          <w:color w:val="000000"/>
          <w:sz w:val="24"/>
          <w:szCs w:val="24"/>
          <w:lang w:eastAsia="lt-LT"/>
        </w:rPr>
        <w:t>bei</w:t>
      </w:r>
      <w:r w:rsidR="00B86173" w:rsidRPr="00490ABD">
        <w:rPr>
          <w:rFonts w:ascii="Times New Roman" w:eastAsia="Times New Roman" w:hAnsi="Times New Roman"/>
          <w:color w:val="000000"/>
          <w:sz w:val="24"/>
          <w:szCs w:val="24"/>
          <w:lang w:eastAsia="lt-LT"/>
        </w:rPr>
        <w:t xml:space="preserve"> kitos paslaugos</w:t>
      </w:r>
      <w:r w:rsidR="00562306" w:rsidRPr="00490ABD">
        <w:rPr>
          <w:rFonts w:ascii="Times New Roman" w:eastAsia="Times New Roman" w:hAnsi="Times New Roman"/>
          <w:color w:val="000000"/>
          <w:sz w:val="24"/>
          <w:szCs w:val="24"/>
          <w:lang w:eastAsia="lt-LT"/>
        </w:rPr>
        <w:t xml:space="preserve">. </w:t>
      </w:r>
      <w:r w:rsidR="002B0146" w:rsidRPr="00490ABD">
        <w:rPr>
          <w:rFonts w:ascii="Times New Roman" w:eastAsia="Times New Roman" w:hAnsi="Times New Roman"/>
          <w:color w:val="000000"/>
          <w:sz w:val="24"/>
          <w:szCs w:val="24"/>
          <w:lang w:eastAsia="lt-LT"/>
        </w:rPr>
        <w:t>Socialinės apsaugos ir darbo ministras</w:t>
      </w:r>
      <w:r w:rsidR="0041595E" w:rsidRPr="00490ABD">
        <w:rPr>
          <w:rFonts w:ascii="Times New Roman" w:eastAsia="Times New Roman" w:hAnsi="Times New Roman"/>
          <w:color w:val="000000"/>
          <w:sz w:val="24"/>
          <w:szCs w:val="24"/>
          <w:lang w:eastAsia="lt-LT"/>
        </w:rPr>
        <w:t xml:space="preserve"> tvirtina prevencinių socialinių paslaugų organizavimo, skyrimo ir teikimo tvark</w:t>
      </w:r>
      <w:r w:rsidR="00B86173" w:rsidRPr="00490ABD">
        <w:rPr>
          <w:rFonts w:ascii="Times New Roman" w:eastAsia="Times New Roman" w:hAnsi="Times New Roman"/>
          <w:color w:val="000000"/>
          <w:sz w:val="24"/>
          <w:szCs w:val="24"/>
          <w:lang w:eastAsia="lt-LT"/>
        </w:rPr>
        <w:t>ą</w:t>
      </w:r>
      <w:r w:rsidR="0041595E" w:rsidRPr="00490ABD">
        <w:rPr>
          <w:rFonts w:ascii="Times New Roman" w:eastAsia="Times New Roman" w:hAnsi="Times New Roman"/>
          <w:color w:val="000000"/>
          <w:sz w:val="24"/>
          <w:szCs w:val="24"/>
          <w:lang w:eastAsia="lt-LT"/>
        </w:rPr>
        <w:t>.</w:t>
      </w:r>
      <w:r w:rsidR="0004773C" w:rsidRPr="00490ABD">
        <w:rPr>
          <w:rFonts w:ascii="Times New Roman" w:eastAsia="Times New Roman" w:hAnsi="Times New Roman"/>
          <w:color w:val="000000"/>
          <w:sz w:val="24"/>
          <w:szCs w:val="24"/>
          <w:lang w:eastAsia="lt-LT"/>
        </w:rPr>
        <w:t xml:space="preserve"> </w:t>
      </w:r>
    </w:p>
    <w:p w14:paraId="7072F911" w14:textId="621F90B3" w:rsidR="006C2352" w:rsidRPr="00490ABD" w:rsidRDefault="00BF5D36" w:rsidP="00E43DA9">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w:t>
      </w:r>
      <w:r w:rsidR="006C2352" w:rsidRPr="00490ABD">
        <w:rPr>
          <w:rFonts w:ascii="Times New Roman" w:eastAsia="Times New Roman" w:hAnsi="Times New Roman"/>
          <w:i/>
          <w:color w:val="000000"/>
          <w:sz w:val="24"/>
          <w:szCs w:val="24"/>
          <w:lang w:eastAsia="lt-LT"/>
        </w:rPr>
        <w:t>statymo 8, 29 ir 34 straipsnių pakeitimas</w:t>
      </w:r>
    </w:p>
    <w:p w14:paraId="153CBB0B" w14:textId="6FFEFF43" w:rsidR="006D6DB8" w:rsidRPr="00490ABD" w:rsidRDefault="006C2352" w:rsidP="00E43DA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 xml:space="preserve">Įstatymo </w:t>
      </w:r>
      <w:r w:rsidRPr="00490ABD">
        <w:rPr>
          <w:rFonts w:ascii="Times New Roman" w:eastAsia="Times New Roman" w:hAnsi="Times New Roman"/>
          <w:iCs/>
          <w:color w:val="000000" w:themeColor="text1"/>
          <w:sz w:val="24"/>
          <w:szCs w:val="24"/>
          <w:lang w:eastAsia="lt-LT"/>
        </w:rPr>
        <w:t>8, 29 ir 34 straipsnius siūloma keisti siekiant</w:t>
      </w:r>
      <w:r w:rsidR="006D6DB8" w:rsidRPr="00490ABD">
        <w:rPr>
          <w:rFonts w:ascii="Times New Roman" w:eastAsia="Times New Roman" w:hAnsi="Times New Roman"/>
          <w:color w:val="000000" w:themeColor="text1"/>
          <w:sz w:val="24"/>
          <w:szCs w:val="24"/>
          <w:lang w:eastAsia="lt-LT"/>
        </w:rPr>
        <w:t xml:space="preserve"> socialinės reabilitacijos neįgaliesiems bendruomenėje paslaugas priskirti socialinės priežiūros paslaugoms, taip sudarant prielaidas šių paslaugų kokybės, atitikties bendriems socialinės priežiūros paslaugų teikimo reikalavimams užtikrinimui, sudaryti galimybes akredituoti socialinės reabilitacijos neįgaliesiems bendruomenėje paslaugas, nustatyti, kad socialinės reabilitacijos neįgaliesiems bendruomenėje paslaugos </w:t>
      </w:r>
      <w:r w:rsidRPr="00490ABD">
        <w:rPr>
          <w:rFonts w:ascii="Times New Roman" w:eastAsia="Times New Roman" w:hAnsi="Times New Roman"/>
          <w:color w:val="000000" w:themeColor="text1"/>
          <w:sz w:val="24"/>
          <w:szCs w:val="24"/>
          <w:lang w:eastAsia="lt-LT"/>
        </w:rPr>
        <w:t xml:space="preserve">būtų </w:t>
      </w:r>
      <w:r w:rsidR="006D6DB8" w:rsidRPr="00490ABD">
        <w:rPr>
          <w:rFonts w:ascii="Times New Roman" w:eastAsia="Times New Roman" w:hAnsi="Times New Roman"/>
          <w:color w:val="000000" w:themeColor="text1"/>
          <w:sz w:val="24"/>
          <w:szCs w:val="24"/>
          <w:lang w:eastAsia="lt-LT"/>
        </w:rPr>
        <w:t>finansuojamos iš savivaldybės biudžeto lėšų ir iš valstybės biudžeto dotacijų savivaldybių biudžetams.</w:t>
      </w:r>
      <w:r w:rsidR="00CE4EFD" w:rsidRPr="00490ABD">
        <w:rPr>
          <w:rFonts w:ascii="Times New Roman" w:eastAsia="Times New Roman" w:hAnsi="Times New Roman"/>
          <w:color w:val="000000" w:themeColor="text1"/>
          <w:sz w:val="24"/>
          <w:szCs w:val="24"/>
          <w:lang w:eastAsia="lt-LT"/>
        </w:rPr>
        <w:t xml:space="preserve"> Siūloma įtvirtinti nuostatą, kad socialinės reabilitacijos neįgaliesiems bendruomenėje paslaugos teikiamos nemokamai. Kadangi socialinės reabilitacijos paslaugų tikslas yra suformuoti arba atkurti asmenų socialinius ir savarankiško gyvenimo įgūdžius, padėti įsigyti išsilavinimą, užtikrinti lygias teises ir galimybes dalyvauti visuomenės bei darbo rinkoje, socialinės reabilitacijos paslaugos būtų teikiamos nemokamai ir terminuotai, t. y. teikiamos, kol pasiekiami nustatyti socialinės reabilitacijos tikslai (o proto ar psichikos negalią turintiems asmenims galėtų būti teikiamos nuolat). Pasibaigus socialinei reabilitacijai, asmuo, esant poreikiui, bendra tvarka kreiptųsi dėl kitų socialinių paslaugų teikimo.</w:t>
      </w:r>
    </w:p>
    <w:p w14:paraId="0463130E" w14:textId="54CF13FB" w:rsidR="00D5666C" w:rsidRPr="00490ABD" w:rsidRDefault="036FB145"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sz w:val="24"/>
          <w:szCs w:val="24"/>
        </w:rPr>
        <w:t>Socialinės reabilitacijos neįgaliesiems visumą sudarančių paslaugų turinys iš esmės atitinka atskirų socialinės priežiūros paslaugų turinį. Priskyrus socialinės reabilitacijos neįgaliesiems paslaugas socialinės priežiūros paslaugoms, šios paslaugos būtų sistemiškai integruotos į socialinių paslaugų sistemą, taip užtikrinant neįgaliųjų asmenų individualių poreikių tenkinimą ,,vieno langelio“ principu, t. y. asmuo dėl šių, kaip ir dėl kitų socialinių paslaugų, kreiptųsi į savivaldybę, kuri įvertinusi asmens poreikius, tikslingai nukreiptų reikalingoms paslaugoms gauti.</w:t>
      </w:r>
      <w:r w:rsidR="00C70351" w:rsidRPr="00490ABD">
        <w:rPr>
          <w:rFonts w:ascii="Times New Roman" w:eastAsia="Times New Roman" w:hAnsi="Times New Roman"/>
          <w:sz w:val="24"/>
          <w:szCs w:val="24"/>
        </w:rPr>
        <w:t xml:space="preserve"> </w:t>
      </w:r>
      <w:r w:rsidR="006D6DB8" w:rsidRPr="00490ABD">
        <w:rPr>
          <w:rFonts w:ascii="Times New Roman" w:eastAsia="Times New Roman" w:hAnsi="Times New Roman"/>
          <w:color w:val="000000"/>
          <w:sz w:val="24"/>
          <w:szCs w:val="24"/>
          <w:lang w:eastAsia="lt-LT"/>
        </w:rPr>
        <w:t xml:space="preserve">Įtvirtinus socialinės </w:t>
      </w:r>
      <w:r w:rsidR="006D6DB8" w:rsidRPr="00490ABD">
        <w:rPr>
          <w:rFonts w:ascii="Times New Roman" w:eastAsia="Times New Roman" w:hAnsi="Times New Roman"/>
          <w:color w:val="000000"/>
          <w:sz w:val="24"/>
          <w:szCs w:val="24"/>
          <w:lang w:eastAsia="lt-LT"/>
        </w:rPr>
        <w:lastRenderedPageBreak/>
        <w:t>reabilitacijos neįgaliesiems bendruomenėje paslaugas kaip socialinės priežiūros paslaugas</w:t>
      </w:r>
      <w:r w:rsidR="00EB5594" w:rsidRPr="00490ABD">
        <w:rPr>
          <w:rFonts w:ascii="Times New Roman" w:eastAsia="Times New Roman" w:hAnsi="Times New Roman"/>
          <w:color w:val="000000"/>
          <w:sz w:val="24"/>
          <w:szCs w:val="24"/>
          <w:lang w:eastAsia="lt-LT"/>
        </w:rPr>
        <w:t>, jos būtų akredituojamos ir</w:t>
      </w:r>
      <w:r w:rsidR="00451AE1" w:rsidRPr="00490ABD">
        <w:rPr>
          <w:rFonts w:ascii="Times New Roman" w:eastAsia="Times New Roman" w:hAnsi="Times New Roman"/>
          <w:color w:val="000000"/>
          <w:sz w:val="24"/>
          <w:szCs w:val="24"/>
          <w:lang w:eastAsia="lt-LT"/>
        </w:rPr>
        <w:t>,</w:t>
      </w:r>
      <w:r w:rsidR="00EB5594" w:rsidRPr="00490ABD">
        <w:rPr>
          <w:rFonts w:ascii="Times New Roman" w:eastAsia="Times New Roman" w:hAnsi="Times New Roman"/>
          <w:color w:val="000000"/>
          <w:sz w:val="24"/>
          <w:szCs w:val="24"/>
          <w:lang w:eastAsia="lt-LT"/>
        </w:rPr>
        <w:t xml:space="preserve"> manytina</w:t>
      </w:r>
      <w:r w:rsidR="00451AE1" w:rsidRPr="00490ABD">
        <w:rPr>
          <w:rFonts w:ascii="Times New Roman" w:eastAsia="Times New Roman" w:hAnsi="Times New Roman"/>
          <w:color w:val="000000"/>
          <w:sz w:val="24"/>
          <w:szCs w:val="24"/>
          <w:lang w:eastAsia="lt-LT"/>
        </w:rPr>
        <w:t>,</w:t>
      </w:r>
      <w:r w:rsidR="00EB5594" w:rsidRPr="00490ABD">
        <w:rPr>
          <w:rFonts w:ascii="Times New Roman" w:eastAsia="Times New Roman" w:hAnsi="Times New Roman"/>
          <w:color w:val="000000"/>
          <w:sz w:val="24"/>
          <w:szCs w:val="24"/>
          <w:lang w:eastAsia="lt-LT"/>
        </w:rPr>
        <w:t xml:space="preserve"> šių paslaugų akreditavimas padėtų siekti šių tikslų:</w:t>
      </w:r>
    </w:p>
    <w:p w14:paraId="164EE25E" w14:textId="77777777" w:rsidR="006D6DB8" w:rsidRPr="00490ABD" w:rsidRDefault="00EB5594"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val="en-US" w:eastAsia="lt-LT"/>
        </w:rPr>
        <w:t>1)</w:t>
      </w:r>
      <w:r w:rsidR="00B90D83" w:rsidRPr="00490ABD">
        <w:rPr>
          <w:rFonts w:ascii="Times New Roman" w:eastAsia="Times New Roman" w:hAnsi="Times New Roman"/>
          <w:color w:val="000000"/>
          <w:sz w:val="24"/>
          <w:szCs w:val="24"/>
          <w:lang w:val="en-US" w:eastAsia="lt-LT"/>
        </w:rPr>
        <w:t xml:space="preserve"> </w:t>
      </w:r>
      <w:r w:rsidR="006D6DB8" w:rsidRPr="00490ABD">
        <w:rPr>
          <w:rFonts w:ascii="Times New Roman" w:eastAsia="Times New Roman" w:hAnsi="Times New Roman"/>
          <w:color w:val="000000"/>
          <w:sz w:val="24"/>
          <w:szCs w:val="24"/>
          <w:lang w:eastAsia="lt-LT"/>
        </w:rPr>
        <w:t>efektyviau vykdyti socialinės reabilitacijos neįgaliesiems bendruomenėje paslaugų planavimą, organizavimą ir teikimą;</w:t>
      </w:r>
    </w:p>
    <w:p w14:paraId="5C01018C" w14:textId="77777777" w:rsidR="006D6DB8" w:rsidRPr="00490ABD"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2)</w:t>
      </w:r>
      <w:r w:rsidR="00B90D83" w:rsidRPr="00490ABD">
        <w:rPr>
          <w:rFonts w:ascii="Times New Roman" w:eastAsia="Times New Roman" w:hAnsi="Times New Roman"/>
          <w:color w:val="000000"/>
          <w:sz w:val="24"/>
          <w:szCs w:val="24"/>
          <w:lang w:eastAsia="lt-LT"/>
        </w:rPr>
        <w:t xml:space="preserve"> </w:t>
      </w:r>
      <w:r w:rsidR="006D6DB8" w:rsidRPr="00490ABD">
        <w:rPr>
          <w:rFonts w:ascii="Times New Roman" w:eastAsia="Times New Roman" w:hAnsi="Times New Roman"/>
          <w:color w:val="000000"/>
          <w:sz w:val="24"/>
          <w:szCs w:val="24"/>
          <w:lang w:eastAsia="lt-LT"/>
        </w:rPr>
        <w:t>gerinti socialinės reabilitacijos neįgaliesiems bendruomenėje paslaugų prieinamumą, atsižvelgiant į jų poreikius;</w:t>
      </w:r>
    </w:p>
    <w:p w14:paraId="5AC09EA0" w14:textId="77777777" w:rsidR="006D6DB8" w:rsidRPr="00490ABD"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3)</w:t>
      </w:r>
      <w:r w:rsidR="00B90D83" w:rsidRPr="00490ABD">
        <w:rPr>
          <w:rFonts w:ascii="Times New Roman" w:eastAsia="Times New Roman" w:hAnsi="Times New Roman"/>
          <w:color w:val="000000"/>
          <w:sz w:val="24"/>
          <w:szCs w:val="24"/>
          <w:lang w:eastAsia="lt-LT"/>
        </w:rPr>
        <w:t xml:space="preserve"> </w:t>
      </w:r>
      <w:r w:rsidR="006D6DB8" w:rsidRPr="00490ABD">
        <w:rPr>
          <w:rFonts w:ascii="Times New Roman" w:eastAsia="Times New Roman" w:hAnsi="Times New Roman"/>
          <w:color w:val="000000"/>
          <w:sz w:val="24"/>
          <w:szCs w:val="24"/>
          <w:lang w:eastAsia="lt-LT"/>
        </w:rPr>
        <w:t>užtikrinti teikiamų socialinės reabilitacijos neįgaliesiems bendruomenėje paslaugų kokybę;</w:t>
      </w:r>
    </w:p>
    <w:p w14:paraId="205FF00E" w14:textId="77777777" w:rsidR="006D6DB8" w:rsidRPr="00490ABD"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4)</w:t>
      </w:r>
      <w:r w:rsidR="00B90D83" w:rsidRPr="00490ABD">
        <w:rPr>
          <w:rFonts w:ascii="Times New Roman" w:eastAsia="Times New Roman" w:hAnsi="Times New Roman"/>
          <w:color w:val="000000"/>
          <w:sz w:val="24"/>
          <w:szCs w:val="24"/>
          <w:lang w:eastAsia="lt-LT"/>
        </w:rPr>
        <w:t xml:space="preserve"> </w:t>
      </w:r>
      <w:r w:rsidR="006D6DB8" w:rsidRPr="00490ABD">
        <w:rPr>
          <w:rFonts w:ascii="Times New Roman" w:eastAsia="Times New Roman" w:hAnsi="Times New Roman"/>
          <w:color w:val="000000"/>
          <w:sz w:val="24"/>
          <w:szCs w:val="24"/>
          <w:lang w:eastAsia="lt-LT"/>
        </w:rPr>
        <w:t xml:space="preserve">didinti socialinės reabilitacijos neįgaliesiems bendruomenėje paslaugų teikėjų galimybes teikti kuo įvairesnes socialinės reabilitacijos paslaugas neįgaliesiems, plėsti savo veiklą; </w:t>
      </w:r>
    </w:p>
    <w:p w14:paraId="4491A90A" w14:textId="3C7B1509" w:rsidR="006D6DB8" w:rsidRPr="00490ABD" w:rsidRDefault="00B70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5)</w:t>
      </w:r>
      <w:r w:rsidR="00B90D83" w:rsidRPr="00490ABD">
        <w:rPr>
          <w:rFonts w:ascii="Times New Roman" w:eastAsia="Times New Roman" w:hAnsi="Times New Roman"/>
          <w:color w:val="000000" w:themeColor="text1"/>
          <w:sz w:val="24"/>
          <w:szCs w:val="24"/>
          <w:lang w:eastAsia="lt-LT"/>
        </w:rPr>
        <w:t xml:space="preserve"> </w:t>
      </w:r>
      <w:r w:rsidR="006D6DB8" w:rsidRPr="00490ABD">
        <w:rPr>
          <w:rFonts w:ascii="Times New Roman" w:eastAsia="Times New Roman" w:hAnsi="Times New Roman"/>
          <w:color w:val="000000" w:themeColor="text1"/>
          <w:sz w:val="24"/>
          <w:szCs w:val="24"/>
          <w:lang w:eastAsia="lt-LT"/>
        </w:rPr>
        <w:t>mažinti socialinės reabilitacijos paslaugų projektų konkursų organizavimo administracinę naštą savivaldybėms ir nevyriausybinėms organizacijoms</w:t>
      </w:r>
      <w:r w:rsidR="56A1526C" w:rsidRPr="00490ABD">
        <w:rPr>
          <w:rFonts w:ascii="Times New Roman" w:eastAsia="Times New Roman" w:hAnsi="Times New Roman"/>
          <w:color w:val="000000" w:themeColor="text1"/>
          <w:sz w:val="24"/>
          <w:szCs w:val="24"/>
          <w:lang w:eastAsia="lt-LT"/>
        </w:rPr>
        <w:t>;</w:t>
      </w:r>
    </w:p>
    <w:p w14:paraId="25D45D52" w14:textId="7D6F80F5" w:rsidR="56A1526C" w:rsidRPr="00490ABD" w:rsidRDefault="56A1526C" w:rsidP="00B422E9">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6) </w:t>
      </w:r>
      <w:r w:rsidR="20180556" w:rsidRPr="00490ABD">
        <w:rPr>
          <w:rFonts w:ascii="Times New Roman" w:eastAsia="Times New Roman" w:hAnsi="Times New Roman"/>
          <w:color w:val="000000" w:themeColor="text1"/>
          <w:sz w:val="24"/>
          <w:szCs w:val="24"/>
          <w:lang w:eastAsia="lt-LT"/>
        </w:rPr>
        <w:t xml:space="preserve">sukurti vieningą </w:t>
      </w:r>
      <w:r w:rsidRPr="00490ABD">
        <w:rPr>
          <w:rFonts w:ascii="Times New Roman" w:eastAsia="Times New Roman" w:hAnsi="Times New Roman"/>
          <w:color w:val="000000" w:themeColor="text1"/>
          <w:sz w:val="24"/>
          <w:szCs w:val="24"/>
          <w:lang w:eastAsia="lt-LT"/>
        </w:rPr>
        <w:t xml:space="preserve">neįgalių asmenų </w:t>
      </w:r>
      <w:r w:rsidR="17FC6D3B" w:rsidRPr="00490ABD">
        <w:rPr>
          <w:rFonts w:ascii="Times New Roman" w:eastAsia="Times New Roman" w:hAnsi="Times New Roman"/>
          <w:color w:val="000000" w:themeColor="text1"/>
          <w:sz w:val="24"/>
          <w:szCs w:val="24"/>
          <w:lang w:eastAsia="lt-LT"/>
        </w:rPr>
        <w:t>individualių poreikių nustatymo ir tenkinimo</w:t>
      </w:r>
      <w:r w:rsidR="7F4FC96D" w:rsidRPr="00490ABD">
        <w:rPr>
          <w:rFonts w:ascii="Times New Roman" w:eastAsia="Times New Roman" w:hAnsi="Times New Roman"/>
          <w:color w:val="000000" w:themeColor="text1"/>
          <w:sz w:val="24"/>
          <w:szCs w:val="24"/>
          <w:lang w:eastAsia="lt-LT"/>
        </w:rPr>
        <w:t xml:space="preserve"> socialinės priežiūros </w:t>
      </w:r>
      <w:r w:rsidRPr="00490ABD">
        <w:rPr>
          <w:rFonts w:ascii="Times New Roman" w:eastAsia="Times New Roman" w:hAnsi="Times New Roman"/>
          <w:color w:val="000000" w:themeColor="text1"/>
          <w:sz w:val="24"/>
          <w:szCs w:val="24"/>
          <w:lang w:eastAsia="lt-LT"/>
        </w:rPr>
        <w:t>paslaug</w:t>
      </w:r>
      <w:r w:rsidR="300A3065" w:rsidRPr="00490ABD">
        <w:rPr>
          <w:rFonts w:ascii="Times New Roman" w:eastAsia="Times New Roman" w:hAnsi="Times New Roman"/>
          <w:color w:val="000000" w:themeColor="text1"/>
          <w:sz w:val="24"/>
          <w:szCs w:val="24"/>
          <w:lang w:eastAsia="lt-LT"/>
        </w:rPr>
        <w:t>omis sistemą.</w:t>
      </w:r>
    </w:p>
    <w:p w14:paraId="77D8C103" w14:textId="77777777" w:rsidR="006D6DB8" w:rsidRPr="00490ABD" w:rsidRDefault="006D6DB8"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Savivaldybė su akredituotų socialinės reabilitacijos neįgaliesiems bendruomenėje paslaugų teikėjais pasirašys socialinės reabilitacijos paslaugų neįgaliesiems bendruomenėje teikimo ir finansavimo sutartis, todėl ne tik žinos savo teritorijoje veikiančias socialinės reabilitacijos neįgaliesiems bendruomenėje paslaugas teikiančias įstaigas, bet ir turės visus akredituotų socialinės reabilitacijos neįgaliesiems bendruomenėje paslaugų teikėjus registruoti Socialinės paramos šeimai informacinėje sistemoje (toliau – SPIS). Tokiu būdu socialinės reabilitacijos neįgaliesiems bendruomenėje paslaugų gavėjas ar teisėtas jo atstovas turės galimybę pasirinkti šių paslaugų teikėją.</w:t>
      </w:r>
    </w:p>
    <w:p w14:paraId="5E936D2A" w14:textId="77777777" w:rsidR="006D6DB8" w:rsidRPr="00490ABD" w:rsidRDefault="006D6DB8"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Įstatymo projekte siūloma nustatyti, kad socialinės reabilitacijos neįgaliesiems bendruomenėje paslaugos finansuojamos iš savivaldybės biudžeto lėšų ir iš valstybės biudžeto dotacijų savivaldybių biudžetams, taip pat įtvirtinti nuostatą, kad socialinės reabilitacijos neįgaliesiems bendruomenėje paslaugos teikiamos nemokamai.</w:t>
      </w:r>
    </w:p>
    <w:p w14:paraId="6BB64413" w14:textId="13B32182" w:rsidR="004B626F" w:rsidRPr="00490ABD" w:rsidRDefault="006D6DB8"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Priėmus siūlomus pakeitimus, akredituojant socialinės reabilitacijos neįgaliesiems bendruomenėje paslaugas, bus užtikrintas tęstinių ir nenutrūkstamų neįgalių asmenų poreikius atitinkančių socialinės reabilitacijos paslaugų teikimas, šių paslaugų kokybė ir prieinamumas, asmeniui sudarant galimybę pasirinkti akredituotas socialinės reabilitacijos neįgaliesiems bendruomenėje paslaugas teikiančią įstaigą.</w:t>
      </w:r>
    </w:p>
    <w:p w14:paraId="5A1939B6" w14:textId="7CEEAF6C" w:rsidR="00FF23B6" w:rsidRPr="00490ABD" w:rsidRDefault="00FF23B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Įvertinta administracinė našta, susijusi su socialinės reabilitacijos neįgaliesiems paslaugų akreditavimu. Tikimasi, kad administracinė našta nedidės, priešingai – sumažės, nes  akreditavimo procedūra taps paprastesnė, lyginant su projektiniu finansavimu, kai paslaugų projektai savivaldybėse atrenkami ir finansuojami konkurso būdu.   </w:t>
      </w:r>
    </w:p>
    <w:p w14:paraId="72E96105" w14:textId="77777777" w:rsidR="00873866" w:rsidRPr="00490ABD" w:rsidRDefault="00873866" w:rsidP="00B422E9">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 xml:space="preserve">Įstatymo </w:t>
      </w:r>
      <w:r w:rsidRPr="00490ABD">
        <w:rPr>
          <w:rFonts w:ascii="Times New Roman" w:eastAsia="Times New Roman" w:hAnsi="Times New Roman"/>
          <w:i/>
          <w:color w:val="000000"/>
          <w:sz w:val="24"/>
          <w:szCs w:val="24"/>
          <w:lang w:val="en-US" w:eastAsia="lt-LT"/>
        </w:rPr>
        <w:t>11</w:t>
      </w:r>
      <w:r w:rsidRPr="00490ABD">
        <w:rPr>
          <w:rFonts w:ascii="Times New Roman" w:eastAsia="Times New Roman" w:hAnsi="Times New Roman"/>
          <w:i/>
          <w:color w:val="000000"/>
          <w:sz w:val="24"/>
          <w:szCs w:val="24"/>
          <w:lang w:eastAsia="lt-LT"/>
        </w:rPr>
        <w:t xml:space="preserve"> straipsnio pakeitimas</w:t>
      </w:r>
    </w:p>
    <w:p w14:paraId="38AE3191" w14:textId="6EC7806B" w:rsidR="00873866" w:rsidRPr="00490ABD" w:rsidRDefault="00873866" w:rsidP="00B422E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Siekiant išvengti Įstatymo nuostatų dubliavimo, siūloma tikslinti Įstatymo </w:t>
      </w:r>
      <w:r w:rsidRPr="00490ABD">
        <w:rPr>
          <w:rFonts w:ascii="Times New Roman" w:eastAsia="Times New Roman" w:hAnsi="Times New Roman"/>
          <w:color w:val="000000"/>
          <w:sz w:val="24"/>
          <w:szCs w:val="24"/>
          <w:lang w:val="en-US" w:eastAsia="lt-LT"/>
        </w:rPr>
        <w:t>11</w:t>
      </w:r>
      <w:r w:rsidRPr="00490ABD">
        <w:rPr>
          <w:rFonts w:ascii="Times New Roman" w:eastAsia="Times New Roman" w:hAnsi="Times New Roman"/>
          <w:color w:val="000000"/>
          <w:sz w:val="24"/>
          <w:szCs w:val="24"/>
          <w:lang w:eastAsia="lt-LT"/>
        </w:rPr>
        <w:t xml:space="preserve"> straipsnį, išbraukiant iš Socialinės apsaugos ir darbo ministerijos kompetencijos socialinių darbuotojų poreikio tobulinti profesinę kompetenciją</w:t>
      </w:r>
      <w:r w:rsidR="00E36D1E" w:rsidRPr="00490ABD">
        <w:rPr>
          <w:rFonts w:ascii="Times New Roman" w:eastAsia="Times New Roman" w:hAnsi="Times New Roman"/>
          <w:color w:val="000000"/>
          <w:sz w:val="24"/>
          <w:szCs w:val="24"/>
          <w:lang w:eastAsia="lt-LT"/>
        </w:rPr>
        <w:t xml:space="preserve"> analizavimą</w:t>
      </w:r>
      <w:r w:rsidRPr="00490ABD">
        <w:rPr>
          <w:rFonts w:ascii="Times New Roman" w:eastAsia="Times New Roman" w:hAnsi="Times New Roman"/>
          <w:color w:val="000000"/>
          <w:sz w:val="24"/>
          <w:szCs w:val="24"/>
          <w:lang w:eastAsia="lt-LT"/>
        </w:rPr>
        <w:t xml:space="preserve"> ir socialinių darbuotojų praktinės veiklos vertinimo organizavim</w:t>
      </w:r>
      <w:r w:rsidR="00E36D1E" w:rsidRPr="00490ABD">
        <w:rPr>
          <w:rFonts w:ascii="Times New Roman" w:eastAsia="Times New Roman" w:hAnsi="Times New Roman"/>
          <w:color w:val="000000"/>
          <w:sz w:val="24"/>
          <w:szCs w:val="24"/>
          <w:lang w:eastAsia="lt-LT"/>
        </w:rPr>
        <w:t>ą</w:t>
      </w:r>
      <w:r w:rsidRPr="00490ABD">
        <w:rPr>
          <w:rFonts w:ascii="Times New Roman" w:eastAsia="Times New Roman" w:hAnsi="Times New Roman"/>
          <w:color w:val="000000"/>
          <w:sz w:val="24"/>
          <w:szCs w:val="24"/>
          <w:lang w:eastAsia="lt-LT"/>
        </w:rPr>
        <w:t xml:space="preserve">. </w:t>
      </w:r>
      <w:r w:rsidR="00A27704" w:rsidRPr="00490ABD">
        <w:rPr>
          <w:rFonts w:ascii="Times New Roman" w:eastAsia="Times New Roman" w:hAnsi="Times New Roman"/>
          <w:color w:val="000000"/>
          <w:sz w:val="24"/>
          <w:szCs w:val="24"/>
          <w:lang w:eastAsia="lt-LT"/>
        </w:rPr>
        <w:t>Įstatymo projektu siūloma socialinių darbuotojų ir socialinių paslaugų įstaigų vadovų profesinės veiklos vertinimo vykdymą priskirti</w:t>
      </w:r>
      <w:r w:rsidR="00A27704" w:rsidRPr="00490ABD" w:rsidDel="00873866">
        <w:rPr>
          <w:rFonts w:ascii="Times New Roman" w:eastAsia="Times New Roman" w:hAnsi="Times New Roman"/>
          <w:color w:val="000000"/>
          <w:sz w:val="24"/>
          <w:szCs w:val="24"/>
          <w:lang w:eastAsia="lt-LT"/>
        </w:rPr>
        <w:t xml:space="preserve"> </w:t>
      </w:r>
      <w:r w:rsidRPr="00490ABD">
        <w:rPr>
          <w:rFonts w:ascii="Times New Roman" w:eastAsia="Times New Roman" w:hAnsi="Times New Roman"/>
          <w:color w:val="000000"/>
          <w:sz w:val="24"/>
          <w:szCs w:val="24"/>
          <w:lang w:eastAsia="lt-LT"/>
        </w:rPr>
        <w:t>Socialinių paslaugų pri</w:t>
      </w:r>
      <w:r w:rsidR="00E36D1E" w:rsidRPr="00490ABD">
        <w:rPr>
          <w:rFonts w:ascii="Times New Roman" w:eastAsia="Times New Roman" w:hAnsi="Times New Roman"/>
          <w:color w:val="000000"/>
          <w:sz w:val="24"/>
          <w:szCs w:val="24"/>
          <w:lang w:eastAsia="lt-LT"/>
        </w:rPr>
        <w:t>ežiūros departamentui</w:t>
      </w:r>
      <w:r w:rsidR="00A27704" w:rsidRPr="00490ABD">
        <w:rPr>
          <w:rFonts w:ascii="Times New Roman" w:eastAsia="Times New Roman" w:hAnsi="Times New Roman"/>
          <w:color w:val="000000"/>
          <w:sz w:val="24"/>
          <w:szCs w:val="24"/>
          <w:lang w:eastAsia="lt-LT"/>
        </w:rPr>
        <w:t>, nes tai atitinka jo</w:t>
      </w:r>
      <w:r w:rsidR="00E36D1E" w:rsidRPr="00490ABD">
        <w:rPr>
          <w:rFonts w:ascii="Times New Roman" w:eastAsia="Times New Roman" w:hAnsi="Times New Roman"/>
          <w:color w:val="000000"/>
          <w:sz w:val="24"/>
          <w:szCs w:val="24"/>
          <w:lang w:eastAsia="lt-LT"/>
        </w:rPr>
        <w:t xml:space="preserve"> pagrindinę</w:t>
      </w:r>
      <w:r w:rsidRPr="00490ABD">
        <w:rPr>
          <w:rFonts w:ascii="Times New Roman" w:eastAsia="Times New Roman" w:hAnsi="Times New Roman"/>
          <w:color w:val="000000"/>
          <w:sz w:val="24"/>
          <w:szCs w:val="24"/>
          <w:lang w:eastAsia="lt-LT"/>
        </w:rPr>
        <w:t xml:space="preserve"> kompetenciją – vertinti, prižiūrėti ir kontroliuoti socialinių paslaugų kokybę, kuri tiesiogiai priklauso nuo socialinių paslaugų sritie</w:t>
      </w:r>
      <w:r w:rsidR="00E36D1E" w:rsidRPr="00490ABD">
        <w:rPr>
          <w:rFonts w:ascii="Times New Roman" w:eastAsia="Times New Roman" w:hAnsi="Times New Roman"/>
          <w:color w:val="000000"/>
          <w:sz w:val="24"/>
          <w:szCs w:val="24"/>
          <w:lang w:eastAsia="lt-LT"/>
        </w:rPr>
        <w:t>s darbuotojų profesinės veiklos,</w:t>
      </w:r>
      <w:r w:rsidRPr="00490ABD">
        <w:rPr>
          <w:rFonts w:ascii="Times New Roman" w:eastAsia="Times New Roman" w:hAnsi="Times New Roman"/>
          <w:color w:val="000000"/>
          <w:sz w:val="24"/>
          <w:szCs w:val="24"/>
          <w:lang w:eastAsia="lt-LT"/>
        </w:rPr>
        <w:t xml:space="preserve"> </w:t>
      </w:r>
      <w:r w:rsidR="00E36D1E" w:rsidRPr="00490ABD">
        <w:rPr>
          <w:rFonts w:ascii="Times New Roman" w:eastAsia="Times New Roman" w:hAnsi="Times New Roman"/>
          <w:color w:val="000000"/>
          <w:sz w:val="24"/>
          <w:szCs w:val="24"/>
          <w:lang w:eastAsia="lt-LT"/>
        </w:rPr>
        <w:t>o socialinių darbuotojų poreikio tobulinti profesinę kompetenciją analizavimą apims</w:t>
      </w:r>
      <w:r w:rsidR="00AB0070" w:rsidRPr="00490ABD">
        <w:rPr>
          <w:rFonts w:ascii="Times New Roman" w:eastAsia="Times New Roman" w:hAnsi="Times New Roman"/>
          <w:color w:val="000000"/>
          <w:sz w:val="24"/>
          <w:szCs w:val="24"/>
          <w:lang w:eastAsia="lt-LT"/>
        </w:rPr>
        <w:t xml:space="preserve"> vieno iš</w:t>
      </w:r>
      <w:r w:rsidR="00E36D1E" w:rsidRPr="00490ABD">
        <w:rPr>
          <w:rFonts w:ascii="Times New Roman" w:eastAsia="Times New Roman" w:hAnsi="Times New Roman"/>
          <w:color w:val="000000"/>
          <w:sz w:val="24"/>
          <w:szCs w:val="24"/>
          <w:lang w:eastAsia="lt-LT"/>
        </w:rPr>
        <w:t xml:space="preserve"> Įstatymo projektu siūlomos įtraukti </w:t>
      </w:r>
      <w:r w:rsidR="00AB0070" w:rsidRPr="00490ABD">
        <w:rPr>
          <w:rFonts w:ascii="Times New Roman" w:eastAsia="Times New Roman" w:hAnsi="Times New Roman"/>
          <w:color w:val="000000"/>
          <w:sz w:val="24"/>
          <w:szCs w:val="24"/>
          <w:lang w:eastAsia="lt-LT"/>
        </w:rPr>
        <w:t>socialinių paslaugų srities darbuotojų reguliaciją</w:t>
      </w:r>
      <w:r w:rsidR="00E36D1E" w:rsidRPr="00490ABD">
        <w:rPr>
          <w:rFonts w:ascii="Times New Roman" w:eastAsia="Times New Roman" w:hAnsi="Times New Roman"/>
          <w:color w:val="000000"/>
          <w:sz w:val="24"/>
          <w:szCs w:val="24"/>
          <w:lang w:eastAsia="lt-LT"/>
        </w:rPr>
        <w:t xml:space="preserve"> </w:t>
      </w:r>
      <w:r w:rsidR="00AB0070" w:rsidRPr="00490ABD">
        <w:rPr>
          <w:rFonts w:ascii="Times New Roman" w:eastAsia="Times New Roman" w:hAnsi="Times New Roman"/>
          <w:color w:val="000000"/>
          <w:sz w:val="24"/>
          <w:szCs w:val="24"/>
          <w:lang w:eastAsia="lt-LT"/>
        </w:rPr>
        <w:t>vykdančio subjekto ko</w:t>
      </w:r>
      <w:r w:rsidR="00E36D1E" w:rsidRPr="00490ABD">
        <w:rPr>
          <w:rFonts w:ascii="Times New Roman" w:eastAsia="Times New Roman" w:hAnsi="Times New Roman"/>
          <w:color w:val="000000"/>
          <w:sz w:val="24"/>
          <w:szCs w:val="24"/>
          <w:lang w:eastAsia="lt-LT"/>
        </w:rPr>
        <w:t>mpetencija – Įstatymo projekto 18 straipsniu dėstomame Įstatymo 20</w:t>
      </w:r>
      <w:r w:rsidR="00E36D1E" w:rsidRPr="00490ABD">
        <w:rPr>
          <w:rFonts w:ascii="Times New Roman" w:eastAsia="Times New Roman" w:hAnsi="Times New Roman"/>
          <w:color w:val="000000"/>
          <w:sz w:val="24"/>
          <w:szCs w:val="24"/>
          <w:vertAlign w:val="superscript"/>
          <w:lang w:eastAsia="lt-LT"/>
        </w:rPr>
        <w:t>2</w:t>
      </w:r>
      <w:r w:rsidR="00E36D1E" w:rsidRPr="00490ABD">
        <w:rPr>
          <w:rFonts w:ascii="Times New Roman" w:eastAsia="Times New Roman" w:hAnsi="Times New Roman"/>
          <w:color w:val="000000"/>
          <w:sz w:val="24"/>
          <w:szCs w:val="24"/>
          <w:lang w:eastAsia="lt-LT"/>
        </w:rPr>
        <w:t xml:space="preserve"> straipsnio </w:t>
      </w:r>
      <w:r w:rsidR="00995131" w:rsidRPr="00490ABD">
        <w:rPr>
          <w:rFonts w:ascii="Times New Roman" w:eastAsia="Times New Roman" w:hAnsi="Times New Roman"/>
          <w:color w:val="000000"/>
          <w:sz w:val="24"/>
          <w:szCs w:val="24"/>
          <w:lang w:val="en-US" w:eastAsia="lt-LT"/>
        </w:rPr>
        <w:t>7</w:t>
      </w:r>
      <w:r w:rsidR="00AB0070" w:rsidRPr="00490ABD">
        <w:rPr>
          <w:rFonts w:ascii="Times New Roman" w:eastAsia="Times New Roman" w:hAnsi="Times New Roman"/>
          <w:color w:val="000000"/>
          <w:sz w:val="24"/>
          <w:szCs w:val="24"/>
          <w:lang w:eastAsia="lt-LT"/>
        </w:rPr>
        <w:t xml:space="preserve"> dalyje nustatoma</w:t>
      </w:r>
      <w:r w:rsidR="00E36D1E" w:rsidRPr="00490ABD">
        <w:rPr>
          <w:rFonts w:ascii="Times New Roman" w:eastAsia="Times New Roman" w:hAnsi="Times New Roman"/>
          <w:color w:val="000000"/>
          <w:sz w:val="24"/>
          <w:szCs w:val="24"/>
          <w:lang w:eastAsia="lt-LT"/>
        </w:rPr>
        <w:t xml:space="preserve">, kad </w:t>
      </w:r>
      <w:r w:rsidR="00AB0070" w:rsidRPr="00490ABD">
        <w:rPr>
          <w:rFonts w:ascii="Times New Roman" w:eastAsia="Times New Roman" w:hAnsi="Times New Roman"/>
          <w:color w:val="000000"/>
          <w:sz w:val="24"/>
          <w:szCs w:val="24"/>
          <w:lang w:eastAsia="lt-LT"/>
        </w:rPr>
        <w:t>s</w:t>
      </w:r>
      <w:r w:rsidR="00E36D1E" w:rsidRPr="00490ABD">
        <w:rPr>
          <w:rFonts w:ascii="Times New Roman" w:eastAsia="Times New Roman" w:hAnsi="Times New Roman"/>
          <w:color w:val="000000"/>
          <w:sz w:val="24"/>
          <w:szCs w:val="24"/>
          <w:lang w:eastAsia="lt-LT"/>
        </w:rPr>
        <w:t xml:space="preserve">ocialinių paslaugų srities darbuotojų profesinės kompetencijos tobulinimą organizuoja ir vykdo </w:t>
      </w:r>
      <w:r w:rsidR="000360B0" w:rsidRPr="00490ABD">
        <w:rPr>
          <w:rFonts w:ascii="Times New Roman" w:eastAsia="Times New Roman" w:hAnsi="Times New Roman"/>
          <w:color w:val="000000"/>
          <w:sz w:val="24"/>
          <w:szCs w:val="24"/>
          <w:lang w:eastAsia="lt-LT"/>
        </w:rPr>
        <w:t>socialinės apsaugos ir darbo ministro</w:t>
      </w:r>
      <w:r w:rsidR="00E36D1E" w:rsidRPr="00490ABD">
        <w:rPr>
          <w:rFonts w:ascii="Times New Roman" w:eastAsia="Times New Roman" w:hAnsi="Times New Roman"/>
          <w:color w:val="000000"/>
          <w:sz w:val="24"/>
          <w:szCs w:val="24"/>
          <w:lang w:eastAsia="lt-LT"/>
        </w:rPr>
        <w:t xml:space="preserve"> nustatyta tvarka atrinktas subjektas.</w:t>
      </w:r>
      <w:r w:rsidR="00BE3441" w:rsidRPr="00490ABD">
        <w:rPr>
          <w:rFonts w:ascii="Times New Roman" w:eastAsia="Times New Roman" w:hAnsi="Times New Roman"/>
          <w:color w:val="000000"/>
          <w:sz w:val="24"/>
          <w:szCs w:val="24"/>
          <w:lang w:eastAsia="lt-LT"/>
        </w:rPr>
        <w:t xml:space="preserve"> Šiuo tikslinimu siekiama ne tik perskirstyti atitinkamas institucijų, įstaigų kompetencijas, bet ir siekiama atitinkamų kompetencijų vykdymo kokybės užtikrinimo.</w:t>
      </w:r>
    </w:p>
    <w:p w14:paraId="68263A7F" w14:textId="77777777" w:rsidR="00383952" w:rsidRPr="00490ABD" w:rsidRDefault="00FA6EA4" w:rsidP="0004101F">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 xml:space="preserve">Įstatymo </w:t>
      </w:r>
      <w:r w:rsidR="005E711D" w:rsidRPr="00490ABD">
        <w:rPr>
          <w:rFonts w:ascii="Times New Roman" w:eastAsia="Times New Roman" w:hAnsi="Times New Roman"/>
          <w:i/>
          <w:color w:val="000000"/>
          <w:sz w:val="24"/>
          <w:szCs w:val="24"/>
          <w:lang w:eastAsia="lt-LT"/>
        </w:rPr>
        <w:t>14 straipsni</w:t>
      </w:r>
      <w:r w:rsidR="00E56259" w:rsidRPr="00490ABD">
        <w:rPr>
          <w:rFonts w:ascii="Times New Roman" w:eastAsia="Times New Roman" w:hAnsi="Times New Roman"/>
          <w:i/>
          <w:color w:val="000000"/>
          <w:sz w:val="24"/>
          <w:szCs w:val="24"/>
          <w:lang w:eastAsia="lt-LT"/>
        </w:rPr>
        <w:t>o</w:t>
      </w:r>
      <w:r w:rsidR="005E711D" w:rsidRPr="00490ABD">
        <w:rPr>
          <w:rFonts w:ascii="Times New Roman" w:eastAsia="Times New Roman" w:hAnsi="Times New Roman"/>
          <w:i/>
          <w:color w:val="000000"/>
          <w:sz w:val="24"/>
          <w:szCs w:val="24"/>
          <w:lang w:eastAsia="lt-LT"/>
        </w:rPr>
        <w:t xml:space="preserve"> pakeitimas</w:t>
      </w:r>
    </w:p>
    <w:p w14:paraId="6A05A809" w14:textId="0E39F5C5" w:rsidR="00FA6EA4" w:rsidRPr="00490ABD" w:rsidRDefault="005E711D" w:rsidP="005948D8">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Atsižvelgiant į tai, kad vadovaujantis Įstatymu Socialinių paslaugų priežiūros departamentas vertina, prižiūri ir kontroliuoja socialinių paslaugų kokybę, kuri tiesiogiai priklauso nuo socialinių </w:t>
      </w:r>
      <w:r w:rsidRPr="00490ABD">
        <w:rPr>
          <w:rFonts w:ascii="Times New Roman" w:eastAsia="Times New Roman" w:hAnsi="Times New Roman"/>
          <w:color w:val="000000"/>
          <w:sz w:val="24"/>
          <w:szCs w:val="24"/>
          <w:lang w:eastAsia="lt-LT"/>
        </w:rPr>
        <w:lastRenderedPageBreak/>
        <w:t>paslaugų srities darbuotojų profesinės veiklos, Įstatymo 14 straipsnio pakeitimu siekiama nustatyti, kad Socialinių paslaugų priežiūros departamentas</w:t>
      </w:r>
      <w:r w:rsidR="00C3328B" w:rsidRPr="00490ABD">
        <w:rPr>
          <w:rFonts w:ascii="Times New Roman" w:eastAsia="Times New Roman" w:hAnsi="Times New Roman"/>
          <w:color w:val="000000"/>
          <w:sz w:val="24"/>
          <w:szCs w:val="24"/>
          <w:lang w:eastAsia="lt-LT"/>
        </w:rPr>
        <w:t>, kartu su kitais socialinių paslaugų srities darbuotojų reguliaciją vykdančiais subjektais,</w:t>
      </w:r>
      <w:r w:rsidRPr="00490ABD">
        <w:rPr>
          <w:rFonts w:ascii="Times New Roman" w:eastAsia="Times New Roman" w:hAnsi="Times New Roman"/>
          <w:color w:val="000000"/>
          <w:sz w:val="24"/>
          <w:szCs w:val="24"/>
          <w:lang w:eastAsia="lt-LT"/>
        </w:rPr>
        <w:t xml:space="preserve"> vykdo socialinių </w:t>
      </w:r>
      <w:r w:rsidR="00215AA9" w:rsidRPr="00490ABD">
        <w:rPr>
          <w:rFonts w:ascii="Times New Roman" w:eastAsia="Times New Roman" w:hAnsi="Times New Roman"/>
          <w:color w:val="000000"/>
          <w:sz w:val="24"/>
          <w:szCs w:val="24"/>
          <w:lang w:eastAsia="lt-LT"/>
        </w:rPr>
        <w:t>paslaugų srities darbuotojų reguliaciją</w:t>
      </w:r>
      <w:r w:rsidRPr="00490ABD">
        <w:rPr>
          <w:rFonts w:ascii="Times New Roman" w:eastAsia="Times New Roman" w:hAnsi="Times New Roman"/>
          <w:color w:val="000000"/>
          <w:sz w:val="24"/>
          <w:szCs w:val="24"/>
          <w:lang w:eastAsia="lt-LT"/>
        </w:rPr>
        <w:t>, ši</w:t>
      </w:r>
      <w:r w:rsidR="00215AA9" w:rsidRPr="00490ABD">
        <w:rPr>
          <w:rFonts w:ascii="Times New Roman" w:eastAsia="Times New Roman" w:hAnsi="Times New Roman"/>
          <w:color w:val="000000"/>
          <w:sz w:val="24"/>
          <w:szCs w:val="24"/>
          <w:lang w:eastAsia="lt-LT"/>
        </w:rPr>
        <w:t>ą</w:t>
      </w:r>
      <w:r w:rsidRPr="00490ABD">
        <w:rPr>
          <w:rFonts w:ascii="Times New Roman" w:eastAsia="Times New Roman" w:hAnsi="Times New Roman"/>
          <w:color w:val="000000"/>
          <w:sz w:val="24"/>
          <w:szCs w:val="24"/>
          <w:lang w:eastAsia="lt-LT"/>
        </w:rPr>
        <w:t xml:space="preserve"> fu</w:t>
      </w:r>
      <w:r w:rsidR="007021F2" w:rsidRPr="00490ABD">
        <w:rPr>
          <w:rFonts w:ascii="Times New Roman" w:eastAsia="Times New Roman" w:hAnsi="Times New Roman"/>
          <w:color w:val="000000"/>
          <w:sz w:val="24"/>
          <w:szCs w:val="24"/>
          <w:lang w:eastAsia="lt-LT"/>
        </w:rPr>
        <w:t>nkcij</w:t>
      </w:r>
      <w:r w:rsidR="00215AA9" w:rsidRPr="00490ABD">
        <w:rPr>
          <w:rFonts w:ascii="Times New Roman" w:eastAsia="Times New Roman" w:hAnsi="Times New Roman"/>
          <w:color w:val="000000"/>
          <w:sz w:val="24"/>
          <w:szCs w:val="24"/>
          <w:lang w:eastAsia="lt-LT"/>
        </w:rPr>
        <w:t>ą</w:t>
      </w:r>
      <w:r w:rsidR="007021F2" w:rsidRPr="00490ABD">
        <w:rPr>
          <w:rFonts w:ascii="Times New Roman" w:eastAsia="Times New Roman" w:hAnsi="Times New Roman"/>
          <w:color w:val="000000"/>
          <w:sz w:val="24"/>
          <w:szCs w:val="24"/>
          <w:lang w:eastAsia="lt-LT"/>
        </w:rPr>
        <w:t xml:space="preserve"> įtraukiant ir išdėstant</w:t>
      </w:r>
      <w:r w:rsidRPr="00490ABD">
        <w:rPr>
          <w:rFonts w:ascii="Times New Roman" w:eastAsia="Times New Roman" w:hAnsi="Times New Roman"/>
          <w:color w:val="000000"/>
          <w:sz w:val="24"/>
          <w:szCs w:val="24"/>
          <w:lang w:eastAsia="lt-LT"/>
        </w:rPr>
        <w:t xml:space="preserve"> j</w:t>
      </w:r>
      <w:r w:rsidR="00215AA9" w:rsidRPr="00490ABD">
        <w:rPr>
          <w:rFonts w:ascii="Times New Roman" w:eastAsia="Times New Roman" w:hAnsi="Times New Roman"/>
          <w:color w:val="000000"/>
          <w:sz w:val="24"/>
          <w:szCs w:val="24"/>
          <w:lang w:eastAsia="lt-LT"/>
        </w:rPr>
        <w:t>ą</w:t>
      </w:r>
      <w:r w:rsidRPr="00490ABD">
        <w:rPr>
          <w:rFonts w:ascii="Times New Roman" w:eastAsia="Times New Roman" w:hAnsi="Times New Roman"/>
          <w:color w:val="000000"/>
          <w:sz w:val="24"/>
          <w:szCs w:val="24"/>
          <w:lang w:eastAsia="lt-LT"/>
        </w:rPr>
        <w:t xml:space="preserve"> Įstatymo 14 straipsnio </w:t>
      </w:r>
      <w:r w:rsidR="007021F2" w:rsidRPr="00490ABD">
        <w:rPr>
          <w:rFonts w:ascii="Times New Roman" w:eastAsia="Times New Roman" w:hAnsi="Times New Roman"/>
          <w:color w:val="000000"/>
          <w:sz w:val="24"/>
          <w:szCs w:val="24"/>
          <w:lang w:eastAsia="lt-LT"/>
        </w:rPr>
        <w:t>8 punkt</w:t>
      </w:r>
      <w:r w:rsidR="00215AA9" w:rsidRPr="00490ABD">
        <w:rPr>
          <w:rFonts w:ascii="Times New Roman" w:eastAsia="Times New Roman" w:hAnsi="Times New Roman"/>
          <w:color w:val="000000"/>
          <w:sz w:val="24"/>
          <w:szCs w:val="24"/>
          <w:lang w:eastAsia="lt-LT"/>
        </w:rPr>
        <w:t>e</w:t>
      </w:r>
      <w:r w:rsidR="00E56259" w:rsidRPr="00490ABD">
        <w:rPr>
          <w:rFonts w:ascii="Times New Roman" w:eastAsia="Times New Roman" w:hAnsi="Times New Roman"/>
          <w:color w:val="000000"/>
          <w:sz w:val="24"/>
          <w:szCs w:val="24"/>
          <w:lang w:eastAsia="lt-LT"/>
        </w:rPr>
        <w:t xml:space="preserve">. </w:t>
      </w:r>
      <w:r w:rsidR="00CD7D7F" w:rsidRPr="00490ABD">
        <w:rPr>
          <w:rFonts w:ascii="Times New Roman" w:eastAsia="Times New Roman" w:hAnsi="Times New Roman"/>
          <w:color w:val="000000"/>
          <w:sz w:val="24"/>
          <w:szCs w:val="24"/>
          <w:lang w:eastAsia="lt-LT"/>
        </w:rPr>
        <w:t xml:space="preserve">Atitinkamos, su socialinių </w:t>
      </w:r>
      <w:r w:rsidR="00DA7BF2" w:rsidRPr="00490ABD">
        <w:rPr>
          <w:rFonts w:ascii="Times New Roman" w:eastAsia="Times New Roman" w:hAnsi="Times New Roman"/>
          <w:color w:val="000000"/>
          <w:sz w:val="24"/>
          <w:szCs w:val="24"/>
          <w:lang w:eastAsia="lt-LT"/>
        </w:rPr>
        <w:t xml:space="preserve">paslaugų srities </w:t>
      </w:r>
      <w:r w:rsidR="00CD7D7F" w:rsidRPr="00490ABD">
        <w:rPr>
          <w:rFonts w:ascii="Times New Roman" w:eastAsia="Times New Roman" w:hAnsi="Times New Roman"/>
          <w:color w:val="000000"/>
          <w:sz w:val="24"/>
          <w:szCs w:val="24"/>
          <w:lang w:eastAsia="lt-LT"/>
        </w:rPr>
        <w:t xml:space="preserve">darbuotojų reguliacija susijusios Socialinių paslaugų priežiūros departamento funkcijos nurodomos </w:t>
      </w:r>
      <w:r w:rsidR="00A4785C" w:rsidRPr="00490ABD">
        <w:rPr>
          <w:rFonts w:ascii="Times New Roman" w:eastAsia="Times New Roman" w:hAnsi="Times New Roman"/>
          <w:color w:val="000000"/>
          <w:sz w:val="24"/>
          <w:szCs w:val="24"/>
          <w:lang w:eastAsia="lt-LT"/>
        </w:rPr>
        <w:t xml:space="preserve">Įstatymo projekto 18 straipsniu dėstomame </w:t>
      </w:r>
      <w:r w:rsidR="00CD7D7F" w:rsidRPr="00490ABD">
        <w:rPr>
          <w:rFonts w:ascii="Times New Roman" w:eastAsia="Times New Roman" w:hAnsi="Times New Roman"/>
          <w:color w:val="000000"/>
          <w:sz w:val="24"/>
          <w:szCs w:val="24"/>
          <w:lang w:eastAsia="lt-LT"/>
        </w:rPr>
        <w:t xml:space="preserve">Įstatymo </w:t>
      </w:r>
      <w:r w:rsidR="00DA7BF2" w:rsidRPr="00490ABD">
        <w:rPr>
          <w:rFonts w:ascii="Times New Roman" w:eastAsia="Times New Roman" w:hAnsi="Times New Roman"/>
          <w:color w:val="000000"/>
          <w:sz w:val="24"/>
          <w:szCs w:val="24"/>
          <w:lang w:eastAsia="lt-LT"/>
        </w:rPr>
        <w:t>20</w:t>
      </w:r>
      <w:r w:rsidR="00DA7BF2" w:rsidRPr="00490ABD">
        <w:rPr>
          <w:rFonts w:ascii="Times New Roman" w:eastAsia="Times New Roman" w:hAnsi="Times New Roman"/>
          <w:color w:val="000000"/>
          <w:sz w:val="24"/>
          <w:szCs w:val="24"/>
          <w:vertAlign w:val="superscript"/>
          <w:lang w:eastAsia="lt-LT"/>
        </w:rPr>
        <w:t xml:space="preserve">2 </w:t>
      </w:r>
      <w:r w:rsidR="00DA7BF2" w:rsidRPr="00490ABD">
        <w:rPr>
          <w:rFonts w:ascii="Times New Roman" w:eastAsia="Times New Roman" w:hAnsi="Times New Roman"/>
          <w:color w:val="000000"/>
          <w:sz w:val="24"/>
          <w:szCs w:val="24"/>
          <w:lang w:eastAsia="lt-LT"/>
        </w:rPr>
        <w:t>straips</w:t>
      </w:r>
      <w:r w:rsidR="00A4785C" w:rsidRPr="00490ABD">
        <w:rPr>
          <w:rFonts w:ascii="Times New Roman" w:eastAsia="Times New Roman" w:hAnsi="Times New Roman"/>
          <w:color w:val="000000"/>
          <w:sz w:val="24"/>
          <w:szCs w:val="24"/>
          <w:lang w:eastAsia="lt-LT"/>
        </w:rPr>
        <w:t>nyje</w:t>
      </w:r>
      <w:r w:rsidR="00DA7BF2" w:rsidRPr="00490ABD">
        <w:rPr>
          <w:rFonts w:ascii="Times New Roman" w:eastAsia="Times New Roman" w:hAnsi="Times New Roman"/>
          <w:color w:val="000000"/>
          <w:sz w:val="24"/>
          <w:szCs w:val="24"/>
          <w:lang w:eastAsia="lt-LT"/>
        </w:rPr>
        <w:t xml:space="preserve">, kuriame reglamentuojami socialinių paslaugų srities darbuotojų reguliaciją vykdantys subjektai ir jų kompetencija. </w:t>
      </w:r>
      <w:r w:rsidRPr="00490ABD">
        <w:rPr>
          <w:rFonts w:ascii="Times New Roman" w:eastAsia="Times New Roman" w:hAnsi="Times New Roman"/>
          <w:color w:val="000000"/>
          <w:sz w:val="24"/>
          <w:szCs w:val="24"/>
          <w:lang w:eastAsia="lt-LT"/>
        </w:rPr>
        <w:t xml:space="preserve">Taip pat, </w:t>
      </w:r>
      <w:r w:rsidR="00AF7F74" w:rsidRPr="00490ABD">
        <w:rPr>
          <w:rFonts w:ascii="Times New Roman" w:eastAsia="Times New Roman" w:hAnsi="Times New Roman"/>
          <w:color w:val="000000"/>
          <w:sz w:val="24"/>
          <w:szCs w:val="24"/>
          <w:lang w:eastAsia="lt-LT"/>
        </w:rPr>
        <w:t>siekiant Įstatymo nuostatų aiškumo ir sistemiškumo, patikslintos</w:t>
      </w:r>
      <w:r w:rsidR="00C23183" w:rsidRPr="00490ABD">
        <w:rPr>
          <w:rFonts w:ascii="Times New Roman" w:eastAsia="Times New Roman" w:hAnsi="Times New Roman"/>
          <w:color w:val="000000"/>
          <w:sz w:val="24"/>
          <w:szCs w:val="24"/>
          <w:lang w:eastAsia="lt-LT"/>
        </w:rPr>
        <w:t xml:space="preserve"> </w:t>
      </w:r>
      <w:r w:rsidRPr="00490ABD">
        <w:rPr>
          <w:rFonts w:ascii="Times New Roman" w:eastAsia="Times New Roman" w:hAnsi="Times New Roman"/>
          <w:color w:val="000000"/>
          <w:sz w:val="24"/>
          <w:szCs w:val="24"/>
          <w:lang w:eastAsia="lt-LT"/>
        </w:rPr>
        <w:t>Įstatymo 14</w:t>
      </w:r>
      <w:r w:rsidR="00E56259" w:rsidRPr="00490ABD">
        <w:rPr>
          <w:rFonts w:ascii="Times New Roman" w:eastAsia="Times New Roman" w:hAnsi="Times New Roman"/>
          <w:color w:val="000000"/>
          <w:sz w:val="24"/>
          <w:szCs w:val="24"/>
          <w:lang w:eastAsia="lt-LT"/>
        </w:rPr>
        <w:t> </w:t>
      </w:r>
      <w:r w:rsidRPr="00490ABD">
        <w:rPr>
          <w:rFonts w:ascii="Times New Roman" w:eastAsia="Times New Roman" w:hAnsi="Times New Roman"/>
          <w:color w:val="000000"/>
          <w:sz w:val="24"/>
          <w:szCs w:val="24"/>
          <w:lang w:eastAsia="lt-LT"/>
        </w:rPr>
        <w:t>straipsn</w:t>
      </w:r>
      <w:r w:rsidR="00AF7F74" w:rsidRPr="00490ABD">
        <w:rPr>
          <w:rFonts w:ascii="Times New Roman" w:eastAsia="Times New Roman" w:hAnsi="Times New Roman"/>
          <w:color w:val="000000"/>
          <w:sz w:val="24"/>
          <w:szCs w:val="24"/>
          <w:lang w:eastAsia="lt-LT"/>
        </w:rPr>
        <w:t>io nuostato</w:t>
      </w:r>
      <w:r w:rsidR="00C23183" w:rsidRPr="00490ABD">
        <w:rPr>
          <w:rFonts w:ascii="Times New Roman" w:eastAsia="Times New Roman" w:hAnsi="Times New Roman"/>
          <w:color w:val="000000"/>
          <w:sz w:val="24"/>
          <w:szCs w:val="24"/>
          <w:lang w:eastAsia="lt-LT"/>
        </w:rPr>
        <w:t xml:space="preserve">s </w:t>
      </w:r>
      <w:r w:rsidR="00AF7F74" w:rsidRPr="00490ABD">
        <w:rPr>
          <w:rFonts w:ascii="Times New Roman" w:eastAsia="Times New Roman" w:hAnsi="Times New Roman"/>
          <w:color w:val="000000"/>
          <w:sz w:val="24"/>
          <w:szCs w:val="24"/>
          <w:lang w:eastAsia="lt-LT"/>
        </w:rPr>
        <w:t xml:space="preserve">ir </w:t>
      </w:r>
      <w:r w:rsidR="00C23183" w:rsidRPr="00490ABD">
        <w:rPr>
          <w:rFonts w:ascii="Times New Roman" w:eastAsia="Times New Roman" w:hAnsi="Times New Roman"/>
          <w:color w:val="000000"/>
          <w:sz w:val="24"/>
          <w:szCs w:val="24"/>
          <w:lang w:eastAsia="lt-LT"/>
        </w:rPr>
        <w:t>šalia kitų socialinių paslaugų įtrau</w:t>
      </w:r>
      <w:r w:rsidR="00AF7F74" w:rsidRPr="00490ABD">
        <w:rPr>
          <w:rFonts w:ascii="Times New Roman" w:eastAsia="Times New Roman" w:hAnsi="Times New Roman"/>
          <w:color w:val="000000"/>
          <w:sz w:val="24"/>
          <w:szCs w:val="24"/>
          <w:lang w:eastAsia="lt-LT"/>
        </w:rPr>
        <w:t>ktos prevencines socialinės paslaugo</w:t>
      </w:r>
      <w:r w:rsidR="00C23183" w:rsidRPr="00490ABD">
        <w:rPr>
          <w:rFonts w:ascii="Times New Roman" w:eastAsia="Times New Roman" w:hAnsi="Times New Roman"/>
          <w:color w:val="000000"/>
          <w:sz w:val="24"/>
          <w:szCs w:val="24"/>
          <w:lang w:eastAsia="lt-LT"/>
        </w:rPr>
        <w:t>s</w:t>
      </w:r>
      <w:r w:rsidR="005E5A48" w:rsidRPr="00490ABD">
        <w:rPr>
          <w:rFonts w:ascii="Times New Roman" w:eastAsia="Times New Roman" w:hAnsi="Times New Roman"/>
          <w:color w:val="000000"/>
          <w:sz w:val="24"/>
          <w:szCs w:val="24"/>
          <w:lang w:eastAsia="lt-LT"/>
        </w:rPr>
        <w:t xml:space="preserve"> (išskyrus kompleksines paslaugas šeimai)</w:t>
      </w:r>
      <w:r w:rsidR="00C23183" w:rsidRPr="00490ABD">
        <w:rPr>
          <w:rFonts w:ascii="Times New Roman" w:eastAsia="Times New Roman" w:hAnsi="Times New Roman"/>
          <w:color w:val="000000"/>
          <w:sz w:val="24"/>
          <w:szCs w:val="24"/>
          <w:lang w:eastAsia="lt-LT"/>
        </w:rPr>
        <w:t>.</w:t>
      </w:r>
    </w:p>
    <w:p w14:paraId="30C5B837" w14:textId="77777777" w:rsidR="00EC1E76" w:rsidRPr="00490ABD" w:rsidRDefault="00FA6EA4" w:rsidP="005948D8">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15</w:t>
      </w:r>
      <w:r w:rsidR="002F010B" w:rsidRPr="00490ABD">
        <w:rPr>
          <w:rFonts w:ascii="Times New Roman" w:eastAsia="Times New Roman" w:hAnsi="Times New Roman"/>
          <w:i/>
          <w:color w:val="000000"/>
          <w:sz w:val="24"/>
          <w:szCs w:val="24"/>
          <w:lang w:eastAsia="lt-LT"/>
        </w:rPr>
        <w:t xml:space="preserve">, </w:t>
      </w:r>
      <w:r w:rsidR="002F010B" w:rsidRPr="00490ABD">
        <w:rPr>
          <w:rFonts w:ascii="Times New Roman" w:eastAsia="Times New Roman" w:hAnsi="Times New Roman"/>
          <w:i/>
          <w:color w:val="000000"/>
          <w:sz w:val="24"/>
          <w:szCs w:val="24"/>
          <w:lang w:val="en-US" w:eastAsia="lt-LT"/>
        </w:rPr>
        <w:t>16 ir 17</w:t>
      </w:r>
      <w:r w:rsidRPr="00490ABD">
        <w:rPr>
          <w:rFonts w:ascii="Times New Roman" w:eastAsia="Times New Roman" w:hAnsi="Times New Roman"/>
          <w:i/>
          <w:color w:val="000000"/>
          <w:sz w:val="24"/>
          <w:szCs w:val="24"/>
          <w:lang w:eastAsia="lt-LT"/>
        </w:rPr>
        <w:t xml:space="preserve"> straipsni</w:t>
      </w:r>
      <w:r w:rsidR="002F010B" w:rsidRPr="00490ABD">
        <w:rPr>
          <w:rFonts w:ascii="Times New Roman" w:eastAsia="Times New Roman" w:hAnsi="Times New Roman"/>
          <w:i/>
          <w:color w:val="000000"/>
          <w:sz w:val="24"/>
          <w:szCs w:val="24"/>
          <w:lang w:eastAsia="lt-LT"/>
        </w:rPr>
        <w:t>ų</w:t>
      </w:r>
      <w:r w:rsidR="002E550B" w:rsidRPr="00490ABD">
        <w:rPr>
          <w:rFonts w:ascii="Times New Roman" w:eastAsia="Times New Roman" w:hAnsi="Times New Roman"/>
          <w:i/>
          <w:color w:val="000000"/>
          <w:sz w:val="24"/>
          <w:szCs w:val="24"/>
          <w:lang w:eastAsia="lt-LT"/>
        </w:rPr>
        <w:t xml:space="preserve"> pakeitimas</w:t>
      </w:r>
    </w:p>
    <w:p w14:paraId="78D16809" w14:textId="1EF66AD8" w:rsidR="00161E69" w:rsidRPr="00490ABD" w:rsidRDefault="00772A32" w:rsidP="005948D8">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Siekiant Įstatymo nuostatų tikslumo ir sistemiškumo, o taip pat į tai, kad</w:t>
      </w:r>
      <w:r w:rsidR="00C07C8D" w:rsidRPr="00490ABD">
        <w:rPr>
          <w:rFonts w:ascii="Times New Roman" w:eastAsia="Times New Roman" w:hAnsi="Times New Roman"/>
          <w:color w:val="000000" w:themeColor="text1"/>
          <w:sz w:val="24"/>
          <w:szCs w:val="24"/>
          <w:lang w:eastAsia="lt-LT"/>
        </w:rPr>
        <w:t xml:space="preserve"> dėl</w:t>
      </w:r>
      <w:r w:rsidRPr="00490ABD">
        <w:rPr>
          <w:rFonts w:ascii="Times New Roman" w:eastAsia="Times New Roman" w:hAnsi="Times New Roman"/>
          <w:color w:val="000000" w:themeColor="text1"/>
          <w:sz w:val="24"/>
          <w:szCs w:val="24"/>
          <w:lang w:eastAsia="lt-LT"/>
        </w:rPr>
        <w:t xml:space="preserve"> </w:t>
      </w:r>
      <w:r w:rsidR="001A7316" w:rsidRPr="00490ABD">
        <w:rPr>
          <w:rFonts w:ascii="Times New Roman" w:eastAsia="Times New Roman" w:hAnsi="Times New Roman"/>
          <w:color w:val="000000" w:themeColor="text1"/>
          <w:sz w:val="24"/>
          <w:szCs w:val="24"/>
          <w:lang w:eastAsia="lt-LT"/>
        </w:rPr>
        <w:t>Įstatymo projektu siūlomų</w:t>
      </w:r>
      <w:r w:rsidRPr="00490ABD">
        <w:rPr>
          <w:rFonts w:ascii="Times New Roman" w:eastAsia="Times New Roman" w:hAnsi="Times New Roman"/>
          <w:color w:val="000000" w:themeColor="text1"/>
          <w:sz w:val="24"/>
          <w:szCs w:val="24"/>
          <w:lang w:eastAsia="lt-LT"/>
        </w:rPr>
        <w:t xml:space="preserve"> į socialinių paslaugų sistemą įtraukti </w:t>
      </w:r>
      <w:r w:rsidR="001A7316" w:rsidRPr="00490ABD">
        <w:rPr>
          <w:rFonts w:ascii="Times New Roman" w:eastAsia="Times New Roman" w:hAnsi="Times New Roman"/>
          <w:color w:val="000000" w:themeColor="text1"/>
          <w:sz w:val="24"/>
          <w:szCs w:val="24"/>
          <w:lang w:eastAsia="lt-LT"/>
        </w:rPr>
        <w:t xml:space="preserve">prevencinių socialinių paslaugų </w:t>
      </w:r>
      <w:r w:rsidR="00C07C8D" w:rsidRPr="00490ABD">
        <w:rPr>
          <w:rFonts w:ascii="Times New Roman" w:eastAsia="Times New Roman" w:hAnsi="Times New Roman"/>
          <w:color w:val="000000" w:themeColor="text1"/>
          <w:sz w:val="24"/>
          <w:szCs w:val="24"/>
          <w:lang w:eastAsia="lt-LT"/>
        </w:rPr>
        <w:t xml:space="preserve">nebus privaloma kreiptis rašytiniu prašymu į asmens (šeimos) gyvenamosios vietos savivaldybę, prevencinių socialinių paslaugų poreikis nebus nustatomas, </w:t>
      </w:r>
      <w:r w:rsidR="001A7316" w:rsidRPr="00490ABD">
        <w:rPr>
          <w:rFonts w:ascii="Times New Roman" w:eastAsia="Times New Roman" w:hAnsi="Times New Roman"/>
          <w:color w:val="000000" w:themeColor="text1"/>
          <w:sz w:val="24"/>
          <w:szCs w:val="24"/>
          <w:lang w:eastAsia="lt-LT"/>
        </w:rPr>
        <w:t>sprendimas dėl socialinių pa</w:t>
      </w:r>
      <w:r w:rsidR="00C07C8D" w:rsidRPr="00490ABD">
        <w:rPr>
          <w:rFonts w:ascii="Times New Roman" w:eastAsia="Times New Roman" w:hAnsi="Times New Roman"/>
          <w:color w:val="000000" w:themeColor="text1"/>
          <w:sz w:val="24"/>
          <w:szCs w:val="24"/>
          <w:lang w:eastAsia="lt-LT"/>
        </w:rPr>
        <w:t xml:space="preserve">slaugų skyrimo nebus priimamas, </w:t>
      </w:r>
      <w:r w:rsidR="001A7316" w:rsidRPr="00490ABD">
        <w:rPr>
          <w:rFonts w:ascii="Times New Roman" w:eastAsia="Times New Roman" w:hAnsi="Times New Roman"/>
          <w:color w:val="000000" w:themeColor="text1"/>
          <w:sz w:val="24"/>
          <w:szCs w:val="24"/>
          <w:lang w:eastAsia="lt-LT"/>
        </w:rPr>
        <w:t xml:space="preserve">o </w:t>
      </w:r>
      <w:r w:rsidR="006C6C99" w:rsidRPr="00490ABD">
        <w:rPr>
          <w:rFonts w:ascii="Times New Roman" w:eastAsia="Times New Roman" w:hAnsi="Times New Roman"/>
          <w:color w:val="000000" w:themeColor="text1"/>
          <w:sz w:val="24"/>
          <w:szCs w:val="24"/>
          <w:lang w:eastAsia="lt-LT"/>
        </w:rPr>
        <w:t>prevencinių socialinių paslaugų organizavimo ir</w:t>
      </w:r>
      <w:r w:rsidR="001A7316" w:rsidRPr="00490ABD">
        <w:rPr>
          <w:rFonts w:ascii="Times New Roman" w:eastAsia="Times New Roman" w:hAnsi="Times New Roman"/>
          <w:color w:val="000000" w:themeColor="text1"/>
          <w:sz w:val="24"/>
          <w:szCs w:val="24"/>
          <w:lang w:eastAsia="lt-LT"/>
        </w:rPr>
        <w:t xml:space="preserve"> teikimo tvarką </w:t>
      </w:r>
      <w:r w:rsidR="00446C6D" w:rsidRPr="00490ABD">
        <w:rPr>
          <w:rFonts w:ascii="Times New Roman" w:eastAsia="Times New Roman" w:hAnsi="Times New Roman"/>
          <w:color w:val="000000" w:themeColor="text1"/>
          <w:sz w:val="24"/>
          <w:szCs w:val="24"/>
          <w:lang w:eastAsia="lt-LT"/>
        </w:rPr>
        <w:t>nustatys socialinės apsaugos ir darbo ministras</w:t>
      </w:r>
      <w:r w:rsidR="00DC6ED7" w:rsidRPr="00490ABD">
        <w:rPr>
          <w:rFonts w:ascii="Times New Roman" w:eastAsia="Times New Roman" w:hAnsi="Times New Roman"/>
          <w:color w:val="000000" w:themeColor="text1"/>
          <w:sz w:val="24"/>
          <w:szCs w:val="24"/>
          <w:lang w:eastAsia="lt-LT"/>
        </w:rPr>
        <w:t xml:space="preserve"> (prevencinėms socialinėms paslaugoms nebus taikomi socialinių paslaugų poreikio nustatymą, socialinių paslaugų skyrimą, sustabdymą ir nutraukimą reglamentuojantys Vyriausybės ar jos įgaliotos institucijos patvirtinti asmens (šeimos) socialinių paslaugų poreikio nustatymo ir skyrimo tvarkos aprašai bei socialinės globos poreikio vaikui su negalia, suaugusiam asmeniui su negalia, senyvo amžiaus asmeniui, nustatymo metodikos), Įstatymo </w:t>
      </w:r>
      <w:r w:rsidR="00DC6ED7" w:rsidRPr="00490ABD">
        <w:rPr>
          <w:rFonts w:ascii="Times New Roman" w:eastAsia="Times New Roman" w:hAnsi="Times New Roman"/>
          <w:color w:val="000000" w:themeColor="text1"/>
          <w:sz w:val="24"/>
          <w:szCs w:val="24"/>
          <w:lang w:val="en-US" w:eastAsia="lt-LT"/>
        </w:rPr>
        <w:t xml:space="preserve">15, 16 ir 17 </w:t>
      </w:r>
      <w:r w:rsidR="00DC6ED7" w:rsidRPr="00490ABD">
        <w:rPr>
          <w:rFonts w:ascii="Times New Roman" w:eastAsia="Times New Roman" w:hAnsi="Times New Roman"/>
          <w:color w:val="000000" w:themeColor="text1"/>
          <w:sz w:val="24"/>
          <w:szCs w:val="24"/>
          <w:lang w:eastAsia="lt-LT"/>
        </w:rPr>
        <w:t>straipsnių nuostatas siūloma papildyti nustatant išimtį</w:t>
      </w:r>
      <w:r w:rsidR="00EC78F2" w:rsidRPr="00490ABD">
        <w:rPr>
          <w:rFonts w:ascii="Times New Roman" w:eastAsia="Times New Roman" w:hAnsi="Times New Roman"/>
          <w:color w:val="000000" w:themeColor="text1"/>
          <w:sz w:val="24"/>
          <w:szCs w:val="24"/>
          <w:lang w:eastAsia="lt-LT"/>
        </w:rPr>
        <w:t>, kad šių straipsnių nuostatos nebus taikomos prevencinėms socialinėms paslaugoms</w:t>
      </w:r>
      <w:r w:rsidR="005948D8" w:rsidRPr="00490ABD">
        <w:rPr>
          <w:rFonts w:ascii="Times New Roman" w:eastAsia="Times New Roman" w:hAnsi="Times New Roman"/>
          <w:color w:val="000000" w:themeColor="text1"/>
          <w:sz w:val="24"/>
          <w:szCs w:val="24"/>
          <w:lang w:eastAsia="lt-LT"/>
        </w:rPr>
        <w:t>.</w:t>
      </w:r>
      <w:r w:rsidR="006C6C99" w:rsidRPr="00490ABD">
        <w:rPr>
          <w:rFonts w:ascii="Times New Roman" w:eastAsia="Times New Roman" w:hAnsi="Times New Roman"/>
          <w:color w:val="000000" w:themeColor="text1"/>
          <w:sz w:val="24"/>
          <w:szCs w:val="24"/>
          <w:lang w:eastAsia="lt-LT"/>
        </w:rPr>
        <w:t xml:space="preserve"> </w:t>
      </w:r>
    </w:p>
    <w:p w14:paraId="57186110" w14:textId="0692C74C" w:rsidR="4525D27F" w:rsidRPr="00490ABD" w:rsidRDefault="4525D27F" w:rsidP="005948D8">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Įstatymo 15, 16 ir 17 straipsnių pakeitim</w:t>
      </w:r>
      <w:r w:rsidR="000E52DD" w:rsidRPr="00490ABD">
        <w:rPr>
          <w:rFonts w:ascii="Times New Roman" w:eastAsia="Times New Roman" w:hAnsi="Times New Roman"/>
          <w:color w:val="000000" w:themeColor="text1"/>
          <w:sz w:val="24"/>
          <w:szCs w:val="24"/>
          <w:lang w:eastAsia="lt-LT"/>
        </w:rPr>
        <w:t>ais</w:t>
      </w:r>
      <w:r w:rsidRPr="00490ABD">
        <w:rPr>
          <w:rFonts w:ascii="Times New Roman" w:eastAsia="Times New Roman" w:hAnsi="Times New Roman"/>
          <w:color w:val="000000" w:themeColor="text1"/>
          <w:sz w:val="24"/>
          <w:szCs w:val="24"/>
          <w:lang w:eastAsia="lt-LT"/>
        </w:rPr>
        <w:t xml:space="preserve"> siekiama</w:t>
      </w:r>
      <w:r w:rsidR="41617AEC" w:rsidRPr="00490ABD">
        <w:rPr>
          <w:rFonts w:ascii="Times New Roman" w:eastAsia="Times New Roman" w:hAnsi="Times New Roman"/>
          <w:color w:val="000000" w:themeColor="text1"/>
          <w:sz w:val="24"/>
          <w:szCs w:val="24"/>
          <w:lang w:eastAsia="lt-LT"/>
        </w:rPr>
        <w:t xml:space="preserve"> prevencinių socialinių paslaugų prieinamumo visiems asmenims (šeimoms), nepriklausomai nuo jų </w:t>
      </w:r>
      <w:r w:rsidR="58F23C52" w:rsidRPr="00490ABD">
        <w:rPr>
          <w:rFonts w:ascii="Times New Roman" w:eastAsia="Times New Roman" w:hAnsi="Times New Roman"/>
          <w:color w:val="000000" w:themeColor="text1"/>
          <w:sz w:val="24"/>
          <w:szCs w:val="24"/>
          <w:lang w:eastAsia="lt-LT"/>
        </w:rPr>
        <w:t xml:space="preserve">socialinės padėties ar socialinių problemų, su kuriomis </w:t>
      </w:r>
      <w:r w:rsidR="4D2D73CE" w:rsidRPr="00490ABD">
        <w:rPr>
          <w:rFonts w:ascii="Times New Roman" w:eastAsia="Times New Roman" w:hAnsi="Times New Roman"/>
          <w:color w:val="000000" w:themeColor="text1"/>
          <w:sz w:val="24"/>
          <w:szCs w:val="24"/>
          <w:lang w:eastAsia="lt-LT"/>
        </w:rPr>
        <w:t>a</w:t>
      </w:r>
      <w:r w:rsidR="58F23C52" w:rsidRPr="00490ABD">
        <w:rPr>
          <w:rFonts w:ascii="Times New Roman" w:eastAsia="Times New Roman" w:hAnsi="Times New Roman"/>
          <w:color w:val="000000" w:themeColor="text1"/>
          <w:sz w:val="24"/>
          <w:szCs w:val="24"/>
          <w:lang w:eastAsia="lt-LT"/>
        </w:rPr>
        <w:t>smuo (šeima)</w:t>
      </w:r>
      <w:r w:rsidR="57730F8A" w:rsidRPr="00490ABD">
        <w:rPr>
          <w:rFonts w:ascii="Times New Roman" w:eastAsia="Times New Roman" w:hAnsi="Times New Roman"/>
          <w:color w:val="000000" w:themeColor="text1"/>
          <w:sz w:val="24"/>
          <w:szCs w:val="24"/>
          <w:lang w:eastAsia="lt-LT"/>
        </w:rPr>
        <w:t xml:space="preserve"> susiduria ar su kuriomis kyla rizika susidurti ateityje. Taip pat siekiama sudaryti galimybę asmeniui (šeimai) prevencines socialin</w:t>
      </w:r>
      <w:r w:rsidR="49F30C0F" w:rsidRPr="00490ABD">
        <w:rPr>
          <w:rFonts w:ascii="Times New Roman" w:eastAsia="Times New Roman" w:hAnsi="Times New Roman"/>
          <w:color w:val="000000" w:themeColor="text1"/>
          <w:sz w:val="24"/>
          <w:szCs w:val="24"/>
          <w:lang w:eastAsia="lt-LT"/>
        </w:rPr>
        <w:t xml:space="preserve">es paslaugas gauti </w:t>
      </w:r>
      <w:r w:rsidR="2D72E133" w:rsidRPr="00490ABD">
        <w:rPr>
          <w:rFonts w:ascii="Times New Roman" w:eastAsia="Times New Roman" w:hAnsi="Times New Roman"/>
          <w:color w:val="000000" w:themeColor="text1"/>
          <w:sz w:val="24"/>
          <w:szCs w:val="24"/>
          <w:lang w:eastAsia="lt-LT"/>
        </w:rPr>
        <w:t xml:space="preserve">paprasčiau ir greičiau, atsisakant </w:t>
      </w:r>
      <w:r w:rsidR="008A6C8C" w:rsidRPr="00490ABD">
        <w:rPr>
          <w:rFonts w:ascii="Times New Roman" w:eastAsia="Times New Roman" w:hAnsi="Times New Roman"/>
          <w:color w:val="000000" w:themeColor="text1"/>
          <w:sz w:val="24"/>
          <w:szCs w:val="24"/>
          <w:lang w:eastAsia="lt-LT"/>
        </w:rPr>
        <w:t xml:space="preserve">bendros kreipimosi dėl socialinių paslaugų tvarkos, </w:t>
      </w:r>
      <w:r w:rsidR="2D72E133" w:rsidRPr="00490ABD">
        <w:rPr>
          <w:rFonts w:ascii="Times New Roman" w:eastAsia="Times New Roman" w:hAnsi="Times New Roman"/>
          <w:color w:val="000000" w:themeColor="text1"/>
          <w:sz w:val="24"/>
          <w:szCs w:val="24"/>
          <w:lang w:eastAsia="lt-LT"/>
        </w:rPr>
        <w:t>asmens (šeimos) socialinių paslaugų poreikio vertinimo ir sprendimo dėl asmens (šeimos) socialinių paslaugų skyr</w:t>
      </w:r>
      <w:r w:rsidR="67EA63D9" w:rsidRPr="00490ABD">
        <w:rPr>
          <w:rFonts w:ascii="Times New Roman" w:eastAsia="Times New Roman" w:hAnsi="Times New Roman"/>
          <w:color w:val="000000" w:themeColor="text1"/>
          <w:sz w:val="24"/>
          <w:szCs w:val="24"/>
          <w:lang w:eastAsia="lt-LT"/>
        </w:rPr>
        <w:t>imo priėmimo, nes įvardytos pro</w:t>
      </w:r>
      <w:r w:rsidR="0079D14E" w:rsidRPr="00490ABD">
        <w:rPr>
          <w:rFonts w:ascii="Times New Roman" w:eastAsia="Times New Roman" w:hAnsi="Times New Roman"/>
          <w:color w:val="000000" w:themeColor="text1"/>
          <w:sz w:val="24"/>
          <w:szCs w:val="24"/>
          <w:lang w:eastAsia="lt-LT"/>
        </w:rPr>
        <w:t xml:space="preserve">cedūros </w:t>
      </w:r>
      <w:r w:rsidR="0045029C" w:rsidRPr="00490ABD">
        <w:rPr>
          <w:rFonts w:ascii="Times New Roman" w:eastAsia="Times New Roman" w:hAnsi="Times New Roman"/>
          <w:color w:val="000000" w:themeColor="text1"/>
          <w:sz w:val="24"/>
          <w:szCs w:val="24"/>
          <w:lang w:eastAsia="lt-LT"/>
        </w:rPr>
        <w:t xml:space="preserve">suponuoja aplinkybių, dėl kurių asmuo (šeima) kreipiasi dėl socialinių paslaugų, vertinimą bei </w:t>
      </w:r>
      <w:r w:rsidR="0079D14E" w:rsidRPr="00490ABD">
        <w:rPr>
          <w:rFonts w:ascii="Times New Roman" w:eastAsia="Times New Roman" w:hAnsi="Times New Roman"/>
          <w:color w:val="000000" w:themeColor="text1"/>
          <w:sz w:val="24"/>
          <w:szCs w:val="24"/>
          <w:lang w:eastAsia="lt-LT"/>
        </w:rPr>
        <w:t xml:space="preserve">prailgina </w:t>
      </w:r>
      <w:r w:rsidR="3814FEBC" w:rsidRPr="00490ABD">
        <w:rPr>
          <w:rFonts w:ascii="Times New Roman" w:eastAsia="Times New Roman" w:hAnsi="Times New Roman"/>
          <w:color w:val="000000" w:themeColor="text1"/>
          <w:sz w:val="24"/>
          <w:szCs w:val="24"/>
          <w:lang w:eastAsia="lt-LT"/>
        </w:rPr>
        <w:t xml:space="preserve">laikotarpį nuo asmens (šeimos) kreipimosi dėl </w:t>
      </w:r>
      <w:r w:rsidR="0079D14E" w:rsidRPr="00490ABD">
        <w:rPr>
          <w:rFonts w:ascii="Times New Roman" w:eastAsia="Times New Roman" w:hAnsi="Times New Roman"/>
          <w:color w:val="000000" w:themeColor="text1"/>
          <w:sz w:val="24"/>
          <w:szCs w:val="24"/>
          <w:lang w:eastAsia="lt-LT"/>
        </w:rPr>
        <w:t>socialinės paslaugos</w:t>
      </w:r>
      <w:r w:rsidR="48602F9D" w:rsidRPr="00490ABD">
        <w:rPr>
          <w:rFonts w:ascii="Times New Roman" w:eastAsia="Times New Roman" w:hAnsi="Times New Roman"/>
          <w:color w:val="000000" w:themeColor="text1"/>
          <w:sz w:val="24"/>
          <w:szCs w:val="24"/>
          <w:lang w:eastAsia="lt-LT"/>
        </w:rPr>
        <w:t xml:space="preserve"> teikimo iki </w:t>
      </w:r>
      <w:r w:rsidR="5E7989F4" w:rsidRPr="00490ABD">
        <w:rPr>
          <w:rFonts w:ascii="Times New Roman" w:eastAsia="Times New Roman" w:hAnsi="Times New Roman"/>
          <w:color w:val="000000" w:themeColor="text1"/>
          <w:sz w:val="24"/>
          <w:szCs w:val="24"/>
          <w:lang w:eastAsia="lt-LT"/>
        </w:rPr>
        <w:t xml:space="preserve">realaus </w:t>
      </w:r>
      <w:r w:rsidR="48602F9D" w:rsidRPr="00490ABD">
        <w:rPr>
          <w:rFonts w:ascii="Times New Roman" w:eastAsia="Times New Roman" w:hAnsi="Times New Roman"/>
          <w:color w:val="000000" w:themeColor="text1"/>
          <w:sz w:val="24"/>
          <w:szCs w:val="24"/>
          <w:lang w:eastAsia="lt-LT"/>
        </w:rPr>
        <w:t>socialinės paslaugos teikimo asmeniui (šeimai)</w:t>
      </w:r>
      <w:r w:rsidR="0045029C" w:rsidRPr="00490ABD">
        <w:rPr>
          <w:rFonts w:ascii="Times New Roman" w:eastAsia="Times New Roman" w:hAnsi="Times New Roman"/>
          <w:color w:val="000000" w:themeColor="text1"/>
          <w:sz w:val="24"/>
          <w:szCs w:val="24"/>
          <w:lang w:eastAsia="lt-LT"/>
        </w:rPr>
        <w:t>.</w:t>
      </w:r>
    </w:p>
    <w:p w14:paraId="6B65613E" w14:textId="77777777" w:rsidR="00F35141" w:rsidRPr="00490ABD" w:rsidRDefault="00FA6EA4" w:rsidP="007309A2">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18 straipsnio</w:t>
      </w:r>
      <w:r w:rsidR="00A74105" w:rsidRPr="00490ABD">
        <w:rPr>
          <w:rFonts w:ascii="Times New Roman" w:eastAsia="Times New Roman" w:hAnsi="Times New Roman"/>
          <w:i/>
          <w:color w:val="000000"/>
          <w:sz w:val="24"/>
          <w:szCs w:val="24"/>
          <w:lang w:eastAsia="lt-LT"/>
        </w:rPr>
        <w:t xml:space="preserve"> pakeitimas</w:t>
      </w:r>
    </w:p>
    <w:p w14:paraId="73E9307F" w14:textId="39A41BB0" w:rsidR="00AE3FEA" w:rsidRPr="00490ABD" w:rsidRDefault="00861747" w:rsidP="00F03E06">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Atsižvelgiant į tai, kad </w:t>
      </w:r>
      <w:r w:rsidR="00AE3FEA" w:rsidRPr="00490ABD">
        <w:rPr>
          <w:rFonts w:ascii="Times New Roman" w:eastAsia="Times New Roman" w:hAnsi="Times New Roman"/>
          <w:color w:val="000000"/>
          <w:sz w:val="24"/>
          <w:szCs w:val="24"/>
          <w:lang w:eastAsia="lt-LT"/>
        </w:rPr>
        <w:t xml:space="preserve">Įstatymo projektu į socialinių paslaugų sistemą siūloma įtraukti prevencines socialines paslaugas, </w:t>
      </w:r>
      <w:r w:rsidR="003B1D2A" w:rsidRPr="00490ABD">
        <w:rPr>
          <w:rFonts w:ascii="Times New Roman" w:eastAsia="Times New Roman" w:hAnsi="Times New Roman"/>
          <w:color w:val="000000"/>
          <w:sz w:val="24"/>
          <w:szCs w:val="24"/>
          <w:lang w:eastAsia="lt-LT"/>
        </w:rPr>
        <w:t xml:space="preserve">šios </w:t>
      </w:r>
      <w:bookmarkStart w:id="7" w:name="_Hlk87001016"/>
      <w:r w:rsidR="00AE3FEA" w:rsidRPr="00490ABD">
        <w:rPr>
          <w:rFonts w:ascii="Times New Roman" w:eastAsia="Times New Roman" w:hAnsi="Times New Roman"/>
          <w:color w:val="000000"/>
          <w:sz w:val="24"/>
          <w:szCs w:val="24"/>
          <w:lang w:eastAsia="lt-LT"/>
        </w:rPr>
        <w:t>socialinės paslaugos gali būti teikiamos</w:t>
      </w:r>
      <w:r w:rsidR="003B1D2A" w:rsidRPr="00490ABD">
        <w:rPr>
          <w:rFonts w:ascii="Times New Roman" w:eastAsia="Times New Roman" w:hAnsi="Times New Roman"/>
          <w:color w:val="000000"/>
          <w:sz w:val="24"/>
          <w:szCs w:val="24"/>
          <w:lang w:eastAsia="lt-LT"/>
        </w:rPr>
        <w:t xml:space="preserve"> dar nekilus socialinei rizikai ar neatsiradus socialinėms problemoms,</w:t>
      </w:r>
      <w:r w:rsidR="00AE3FEA" w:rsidRPr="00490ABD">
        <w:rPr>
          <w:rFonts w:ascii="Times New Roman" w:eastAsia="Times New Roman" w:hAnsi="Times New Roman"/>
          <w:color w:val="000000"/>
          <w:sz w:val="24"/>
          <w:szCs w:val="24"/>
          <w:lang w:eastAsia="lt-LT"/>
        </w:rPr>
        <w:t xml:space="preserve"> </w:t>
      </w:r>
      <w:r w:rsidR="003B1D2A" w:rsidRPr="00490ABD">
        <w:rPr>
          <w:rFonts w:ascii="Times New Roman" w:eastAsia="Times New Roman" w:hAnsi="Times New Roman"/>
          <w:color w:val="000000"/>
          <w:sz w:val="24"/>
          <w:szCs w:val="24"/>
          <w:lang w:eastAsia="lt-LT"/>
        </w:rPr>
        <w:t xml:space="preserve">nevertinant ir nenustatant poreikio ugdyti ir </w:t>
      </w:r>
      <w:r w:rsidR="00A71361" w:rsidRPr="00490ABD">
        <w:rPr>
          <w:rFonts w:ascii="Times New Roman" w:eastAsia="Times New Roman" w:hAnsi="Times New Roman"/>
          <w:color w:val="000000"/>
          <w:sz w:val="24"/>
          <w:szCs w:val="24"/>
          <w:lang w:eastAsia="lt-LT"/>
        </w:rPr>
        <w:t>(</w:t>
      </w:r>
      <w:r w:rsidR="003B1D2A" w:rsidRPr="00490ABD">
        <w:rPr>
          <w:rFonts w:ascii="Times New Roman" w:eastAsia="Times New Roman" w:hAnsi="Times New Roman"/>
          <w:color w:val="000000"/>
          <w:sz w:val="24"/>
          <w:szCs w:val="24"/>
          <w:lang w:eastAsia="lt-LT"/>
        </w:rPr>
        <w:t>ar</w:t>
      </w:r>
      <w:r w:rsidR="00A71361" w:rsidRPr="00490ABD">
        <w:rPr>
          <w:rFonts w:ascii="Times New Roman" w:eastAsia="Times New Roman" w:hAnsi="Times New Roman"/>
          <w:color w:val="000000"/>
          <w:sz w:val="24"/>
          <w:szCs w:val="24"/>
          <w:lang w:eastAsia="lt-LT"/>
        </w:rPr>
        <w:t>)</w:t>
      </w:r>
      <w:r w:rsidR="003B1D2A" w:rsidRPr="00490ABD">
        <w:rPr>
          <w:rFonts w:ascii="Times New Roman" w:eastAsia="Times New Roman" w:hAnsi="Times New Roman"/>
          <w:color w:val="000000"/>
          <w:sz w:val="24"/>
          <w:szCs w:val="24"/>
          <w:lang w:eastAsia="lt-LT"/>
        </w:rPr>
        <w:t xml:space="preserve"> atkurti galimybes ir gebėjimus rūpintis asmeniniu (šeimos) gyvenimu ar dalyvauti visuomenės gyvenime ugdyti ar kompensuoti,</w:t>
      </w:r>
      <w:bookmarkEnd w:id="7"/>
      <w:r w:rsidR="003B1D2A" w:rsidRPr="00490ABD">
        <w:rPr>
          <w:rFonts w:ascii="Times New Roman" w:eastAsia="Times New Roman" w:hAnsi="Times New Roman"/>
          <w:color w:val="000000"/>
          <w:sz w:val="24"/>
          <w:szCs w:val="24"/>
          <w:lang w:eastAsia="lt-LT"/>
        </w:rPr>
        <w:t xml:space="preserve"> todėl </w:t>
      </w:r>
      <w:r w:rsidR="00AE3FEA" w:rsidRPr="00490ABD">
        <w:rPr>
          <w:rFonts w:ascii="Times New Roman" w:eastAsia="Times New Roman" w:hAnsi="Times New Roman"/>
          <w:color w:val="000000"/>
          <w:sz w:val="24"/>
          <w:szCs w:val="24"/>
          <w:lang w:eastAsia="lt-LT"/>
        </w:rPr>
        <w:t>s</w:t>
      </w:r>
      <w:r w:rsidR="003535F0" w:rsidRPr="00490ABD">
        <w:rPr>
          <w:rFonts w:ascii="Times New Roman" w:eastAsia="Times New Roman" w:hAnsi="Times New Roman"/>
          <w:color w:val="000000"/>
          <w:sz w:val="24"/>
          <w:szCs w:val="24"/>
          <w:lang w:eastAsia="lt-LT"/>
        </w:rPr>
        <w:t>iūloma</w:t>
      </w:r>
      <w:r w:rsidR="003B1D2A" w:rsidRPr="00490ABD">
        <w:rPr>
          <w:rFonts w:ascii="Times New Roman" w:eastAsia="Times New Roman" w:hAnsi="Times New Roman"/>
          <w:color w:val="000000"/>
          <w:sz w:val="24"/>
          <w:szCs w:val="24"/>
          <w:lang w:eastAsia="lt-LT"/>
        </w:rPr>
        <w:t xml:space="preserve"> patikslinti</w:t>
      </w:r>
      <w:r w:rsidR="003535F0" w:rsidRPr="00490ABD">
        <w:rPr>
          <w:rFonts w:ascii="Times New Roman" w:eastAsia="Times New Roman" w:hAnsi="Times New Roman"/>
          <w:color w:val="000000"/>
          <w:sz w:val="24"/>
          <w:szCs w:val="24"/>
          <w:lang w:eastAsia="lt-LT"/>
        </w:rPr>
        <w:t xml:space="preserve"> Įstatymo 18 straipsnio 1 dalį</w:t>
      </w:r>
      <w:r w:rsidR="003B1D2A" w:rsidRPr="00490ABD">
        <w:rPr>
          <w:rFonts w:ascii="Times New Roman" w:eastAsia="Times New Roman" w:hAnsi="Times New Roman"/>
          <w:color w:val="000000"/>
          <w:sz w:val="24"/>
          <w:szCs w:val="24"/>
          <w:lang w:eastAsia="lt-LT"/>
        </w:rPr>
        <w:t xml:space="preserve"> </w:t>
      </w:r>
      <w:r w:rsidR="003535F0" w:rsidRPr="00490ABD">
        <w:rPr>
          <w:rFonts w:ascii="Times New Roman" w:eastAsia="Times New Roman" w:hAnsi="Times New Roman"/>
          <w:color w:val="000000"/>
          <w:sz w:val="24"/>
          <w:szCs w:val="24"/>
          <w:lang w:eastAsia="lt-LT"/>
        </w:rPr>
        <w:t xml:space="preserve"> </w:t>
      </w:r>
      <w:r w:rsidR="00AE3FEA" w:rsidRPr="00490ABD">
        <w:rPr>
          <w:rFonts w:ascii="Times New Roman" w:eastAsia="Times New Roman" w:hAnsi="Times New Roman"/>
          <w:color w:val="000000"/>
          <w:sz w:val="24"/>
          <w:szCs w:val="24"/>
          <w:lang w:eastAsia="lt-LT"/>
        </w:rPr>
        <w:t>nustatant, kad socialinės paslaugos teikiamos be kita ko ir padedant asmeniui (šeimai) spręsti socialines problemas ir (ar) jų išvengti ateityje</w:t>
      </w:r>
      <w:r w:rsidR="003B1D2A" w:rsidRPr="00490ABD">
        <w:rPr>
          <w:rFonts w:ascii="Times New Roman" w:eastAsia="Times New Roman" w:hAnsi="Times New Roman"/>
          <w:color w:val="000000"/>
          <w:sz w:val="24"/>
          <w:szCs w:val="24"/>
          <w:lang w:eastAsia="lt-LT"/>
        </w:rPr>
        <w:t>. Analogiškas siūlymas ir dėl</w:t>
      </w:r>
      <w:r w:rsidR="00CC2304" w:rsidRPr="00490ABD">
        <w:rPr>
          <w:rFonts w:ascii="Times New Roman" w:eastAsia="Times New Roman" w:hAnsi="Times New Roman"/>
          <w:color w:val="000000"/>
          <w:sz w:val="24"/>
          <w:szCs w:val="24"/>
          <w:lang w:eastAsia="lt-LT"/>
        </w:rPr>
        <w:t xml:space="preserve"> </w:t>
      </w:r>
      <w:r w:rsidR="003B1D2A" w:rsidRPr="00490ABD">
        <w:rPr>
          <w:rFonts w:ascii="Times New Roman" w:eastAsia="Times New Roman" w:hAnsi="Times New Roman"/>
          <w:color w:val="000000"/>
          <w:sz w:val="24"/>
          <w:szCs w:val="24"/>
          <w:lang w:eastAsia="lt-LT"/>
        </w:rPr>
        <w:t xml:space="preserve">Įstatymo </w:t>
      </w:r>
      <w:r w:rsidR="00CC2304" w:rsidRPr="00490ABD">
        <w:rPr>
          <w:rFonts w:ascii="Times New Roman" w:eastAsia="Times New Roman" w:hAnsi="Times New Roman"/>
          <w:color w:val="000000"/>
          <w:sz w:val="24"/>
          <w:szCs w:val="24"/>
          <w:lang w:eastAsia="lt-LT"/>
        </w:rPr>
        <w:t>18 straipsnio 8</w:t>
      </w:r>
      <w:r w:rsidR="00F326B9" w:rsidRPr="00490ABD">
        <w:rPr>
          <w:rFonts w:ascii="Times New Roman" w:eastAsia="Times New Roman" w:hAnsi="Times New Roman"/>
          <w:color w:val="000000"/>
          <w:sz w:val="24"/>
          <w:szCs w:val="24"/>
          <w:lang w:eastAsia="lt-LT"/>
        </w:rPr>
        <w:t> </w:t>
      </w:r>
      <w:r w:rsidR="00CC2304" w:rsidRPr="00490ABD">
        <w:rPr>
          <w:rFonts w:ascii="Times New Roman" w:eastAsia="Times New Roman" w:hAnsi="Times New Roman"/>
          <w:color w:val="000000"/>
          <w:sz w:val="24"/>
          <w:szCs w:val="24"/>
          <w:lang w:eastAsia="lt-LT"/>
        </w:rPr>
        <w:t>dalies.</w:t>
      </w:r>
    </w:p>
    <w:p w14:paraId="4A3154CA" w14:textId="6E134AE4" w:rsidR="00FA6EA4" w:rsidRPr="00490ABD" w:rsidRDefault="003535F0" w:rsidP="008A6C8C">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 </w:t>
      </w:r>
      <w:r w:rsidR="00B6608C" w:rsidRPr="00490ABD">
        <w:rPr>
          <w:rFonts w:ascii="Times New Roman" w:eastAsia="Times New Roman" w:hAnsi="Times New Roman"/>
          <w:color w:val="000000"/>
          <w:sz w:val="24"/>
          <w:szCs w:val="24"/>
          <w:lang w:eastAsia="lt-LT"/>
        </w:rPr>
        <w:t>Siūloma Įstatymo 18 straipsnio 9 dalį papildyti nuostata</w:t>
      </w:r>
      <w:r w:rsidR="00CC2304" w:rsidRPr="00490ABD">
        <w:rPr>
          <w:rFonts w:ascii="Times New Roman" w:eastAsia="Times New Roman" w:hAnsi="Times New Roman"/>
          <w:color w:val="000000"/>
          <w:sz w:val="24"/>
          <w:szCs w:val="24"/>
          <w:lang w:eastAsia="lt-LT"/>
        </w:rPr>
        <w:t>, kad kiekvienoje savivaldybėje nuolat teikiama Valstybės vaiko teisių apsaugos ir įvaikinimo tarnybos prie Socialinės apsaugos ir darbo ministerijos atestuotų asmenų ir kitų specialistų pagalba, užtikrinanti jų prižiūrimų, globojamų (rūpinamų) ar įvaikintų vaikų visapusį vystymąsi ir ugdymą, įtėviams būtų teikiama esant jų prašymui.</w:t>
      </w:r>
      <w:r w:rsidR="00B6608C" w:rsidRPr="00490ABD">
        <w:rPr>
          <w:rFonts w:ascii="Times New Roman" w:eastAsia="Times New Roman" w:hAnsi="Times New Roman"/>
          <w:color w:val="000000"/>
          <w:sz w:val="24"/>
          <w:szCs w:val="24"/>
          <w:lang w:eastAsia="lt-LT"/>
        </w:rPr>
        <w:t xml:space="preserve"> </w:t>
      </w:r>
      <w:r w:rsidR="00FB4D2F" w:rsidRPr="00490ABD">
        <w:rPr>
          <w:rFonts w:ascii="Times New Roman" w:eastAsia="Times New Roman" w:hAnsi="Times New Roman"/>
          <w:color w:val="000000"/>
          <w:sz w:val="24"/>
          <w:szCs w:val="24"/>
          <w:lang w:eastAsia="lt-LT"/>
        </w:rPr>
        <w:t>Įvaikinimas yra procesas, kurio metu be tėvų globos likusiam vaikui panai</w:t>
      </w:r>
      <w:r w:rsidR="00AC4895" w:rsidRPr="00490ABD">
        <w:rPr>
          <w:rFonts w:ascii="Times New Roman" w:eastAsia="Times New Roman" w:hAnsi="Times New Roman"/>
          <w:color w:val="000000"/>
          <w:sz w:val="24"/>
          <w:szCs w:val="24"/>
          <w:lang w:eastAsia="lt-LT"/>
        </w:rPr>
        <w:t xml:space="preserve">kinamos tarpusavio asmeninės, </w:t>
      </w:r>
      <w:r w:rsidR="00FB4D2F" w:rsidRPr="00490ABD">
        <w:rPr>
          <w:rFonts w:ascii="Times New Roman" w:eastAsia="Times New Roman" w:hAnsi="Times New Roman"/>
          <w:color w:val="000000"/>
          <w:sz w:val="24"/>
          <w:szCs w:val="24"/>
          <w:lang w:eastAsia="lt-LT"/>
        </w:rPr>
        <w:t>turtinės teisės ir pareigos su tėvai</w:t>
      </w:r>
      <w:r w:rsidR="00AC4895" w:rsidRPr="00490ABD">
        <w:rPr>
          <w:rFonts w:ascii="Times New Roman" w:eastAsia="Times New Roman" w:hAnsi="Times New Roman"/>
          <w:color w:val="000000"/>
          <w:sz w:val="24"/>
          <w:szCs w:val="24"/>
          <w:lang w:eastAsia="lt-LT"/>
        </w:rPr>
        <w:t>s ir giminaičiais pagal kilmę bei</w:t>
      </w:r>
      <w:r w:rsidR="00FB4D2F" w:rsidRPr="00490ABD">
        <w:rPr>
          <w:rFonts w:ascii="Times New Roman" w:eastAsia="Times New Roman" w:hAnsi="Times New Roman"/>
          <w:color w:val="000000"/>
          <w:sz w:val="24"/>
          <w:szCs w:val="24"/>
          <w:lang w:eastAsia="lt-LT"/>
        </w:rPr>
        <w:t xml:space="preserve"> suk</w:t>
      </w:r>
      <w:r w:rsidR="00AC4895" w:rsidRPr="00490ABD">
        <w:rPr>
          <w:rFonts w:ascii="Times New Roman" w:eastAsia="Times New Roman" w:hAnsi="Times New Roman"/>
          <w:color w:val="000000"/>
          <w:sz w:val="24"/>
          <w:szCs w:val="24"/>
          <w:lang w:eastAsia="lt-LT"/>
        </w:rPr>
        <w:t xml:space="preserve">uriamos tarpusavio asmeninės, </w:t>
      </w:r>
      <w:r w:rsidR="00FB4D2F" w:rsidRPr="00490ABD">
        <w:rPr>
          <w:rFonts w:ascii="Times New Roman" w:eastAsia="Times New Roman" w:hAnsi="Times New Roman"/>
          <w:color w:val="000000"/>
          <w:sz w:val="24"/>
          <w:szCs w:val="24"/>
          <w:lang w:eastAsia="lt-LT"/>
        </w:rPr>
        <w:t xml:space="preserve">turtinės teisės ir pareigos su įtėviais bei jų giminaičiais kaip giminaičiams pagal kilmę. </w:t>
      </w:r>
      <w:bookmarkStart w:id="8" w:name="_Hlk87001195"/>
      <w:r w:rsidR="00FB4D2F" w:rsidRPr="00490ABD">
        <w:rPr>
          <w:rFonts w:ascii="Times New Roman" w:eastAsia="Times New Roman" w:hAnsi="Times New Roman"/>
          <w:color w:val="000000"/>
          <w:sz w:val="24"/>
          <w:szCs w:val="24"/>
          <w:lang w:eastAsia="lt-LT"/>
        </w:rPr>
        <w:t>Kadangi įvaikintojai laikomi vaiko tėvais pagal įstatymą, o įvaikinimas negali būti atšauktas ar panaikintas, tai įtėviams turi būti suteikiama teisė įsivertinti ir pasirinkti, ar jiems reikalinga papildoma specialistų pagalba</w:t>
      </w:r>
      <w:r w:rsidR="00F326B9" w:rsidRPr="00490ABD">
        <w:rPr>
          <w:rFonts w:ascii="Times New Roman" w:eastAsia="Times New Roman" w:hAnsi="Times New Roman"/>
          <w:color w:val="000000"/>
          <w:sz w:val="24"/>
          <w:szCs w:val="24"/>
          <w:lang w:eastAsia="lt-LT"/>
        </w:rPr>
        <w:t xml:space="preserve"> ir jei reikalinga, dėl jos kreiptis patiems</w:t>
      </w:r>
      <w:r w:rsidR="00FB4D2F" w:rsidRPr="00490ABD">
        <w:rPr>
          <w:rFonts w:ascii="Times New Roman" w:eastAsia="Times New Roman" w:hAnsi="Times New Roman"/>
          <w:color w:val="000000"/>
          <w:sz w:val="24"/>
          <w:szCs w:val="24"/>
          <w:lang w:eastAsia="lt-LT"/>
        </w:rPr>
        <w:t>.</w:t>
      </w:r>
      <w:r w:rsidR="00B6608C" w:rsidRPr="00490ABD">
        <w:rPr>
          <w:rFonts w:ascii="Times New Roman" w:eastAsia="Times New Roman" w:hAnsi="Times New Roman"/>
          <w:color w:val="000000"/>
          <w:sz w:val="24"/>
          <w:szCs w:val="24"/>
          <w:lang w:eastAsia="lt-LT"/>
        </w:rPr>
        <w:t xml:space="preserve"> </w:t>
      </w:r>
      <w:r w:rsidR="00FA6EA4" w:rsidRPr="00490ABD">
        <w:rPr>
          <w:rFonts w:ascii="Times New Roman" w:eastAsia="Times New Roman" w:hAnsi="Times New Roman"/>
          <w:i/>
          <w:color w:val="000000"/>
          <w:sz w:val="24"/>
          <w:szCs w:val="24"/>
          <w:lang w:eastAsia="lt-LT"/>
        </w:rPr>
        <w:t xml:space="preserve"> </w:t>
      </w:r>
      <w:bookmarkEnd w:id="8"/>
    </w:p>
    <w:p w14:paraId="64E01328" w14:textId="77777777" w:rsidR="0035587E" w:rsidRPr="00490ABD" w:rsidRDefault="00FA6EA4" w:rsidP="008A6C8C">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19 straipsnio</w:t>
      </w:r>
      <w:r w:rsidR="00A74105" w:rsidRPr="00490ABD">
        <w:rPr>
          <w:rFonts w:ascii="Times New Roman" w:eastAsia="Times New Roman" w:hAnsi="Times New Roman"/>
          <w:i/>
          <w:color w:val="000000"/>
          <w:sz w:val="24"/>
          <w:szCs w:val="24"/>
          <w:lang w:eastAsia="lt-LT"/>
        </w:rPr>
        <w:t xml:space="preserve"> pakeitimas</w:t>
      </w:r>
    </w:p>
    <w:p w14:paraId="1591D462" w14:textId="77777777" w:rsidR="00EA062F" w:rsidRPr="00490ABD" w:rsidRDefault="00E33A28"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Atsižvelgiant į tai, kad </w:t>
      </w:r>
      <w:r w:rsidR="0022387C" w:rsidRPr="00490ABD">
        <w:rPr>
          <w:rFonts w:ascii="Times New Roman" w:eastAsia="Times New Roman" w:hAnsi="Times New Roman"/>
          <w:color w:val="000000"/>
          <w:sz w:val="24"/>
          <w:szCs w:val="24"/>
          <w:lang w:eastAsia="lt-LT"/>
        </w:rPr>
        <w:t xml:space="preserve">Įstatymo projektu siūloma į socialinių paslaugų sistemą įtraukti </w:t>
      </w:r>
      <w:r w:rsidR="0022387C" w:rsidRPr="00490ABD">
        <w:rPr>
          <w:rFonts w:ascii="Times New Roman" w:eastAsia="Times New Roman" w:hAnsi="Times New Roman"/>
          <w:color w:val="000000"/>
          <w:sz w:val="24"/>
          <w:szCs w:val="24"/>
          <w:lang w:eastAsia="lt-LT"/>
        </w:rPr>
        <w:lastRenderedPageBreak/>
        <w:t>p</w:t>
      </w:r>
      <w:r w:rsidRPr="00490ABD">
        <w:rPr>
          <w:rFonts w:ascii="Times New Roman" w:eastAsia="Times New Roman" w:hAnsi="Times New Roman"/>
          <w:color w:val="000000"/>
          <w:sz w:val="24"/>
          <w:szCs w:val="24"/>
          <w:lang w:eastAsia="lt-LT"/>
        </w:rPr>
        <w:t xml:space="preserve">revencines socialines paslaugas bei siekiant Įstatymo nuostatų aiškumo ir sistemiškumo, </w:t>
      </w:r>
      <w:r w:rsidR="0048646F" w:rsidRPr="00490ABD">
        <w:rPr>
          <w:rFonts w:ascii="Times New Roman" w:eastAsia="Times New Roman" w:hAnsi="Times New Roman"/>
          <w:color w:val="000000"/>
          <w:sz w:val="24"/>
          <w:szCs w:val="24"/>
          <w:lang w:eastAsia="lt-LT"/>
        </w:rPr>
        <w:t xml:space="preserve">Įstatymo </w:t>
      </w:r>
      <w:r w:rsidR="00EA062F" w:rsidRPr="00490ABD">
        <w:rPr>
          <w:rFonts w:ascii="Times New Roman" w:eastAsia="Times New Roman" w:hAnsi="Times New Roman"/>
          <w:color w:val="000000"/>
          <w:sz w:val="24"/>
          <w:szCs w:val="24"/>
          <w:lang w:eastAsia="lt-LT"/>
        </w:rPr>
        <w:t>19</w:t>
      </w:r>
      <w:r w:rsidR="0022387C" w:rsidRPr="00490ABD">
        <w:rPr>
          <w:rFonts w:ascii="Times New Roman" w:eastAsia="Times New Roman" w:hAnsi="Times New Roman"/>
          <w:color w:val="000000"/>
          <w:sz w:val="24"/>
          <w:szCs w:val="24"/>
          <w:lang w:eastAsia="lt-LT"/>
        </w:rPr>
        <w:t> </w:t>
      </w:r>
      <w:r w:rsidR="00EA062F" w:rsidRPr="00490ABD">
        <w:rPr>
          <w:rFonts w:ascii="Times New Roman" w:eastAsia="Times New Roman" w:hAnsi="Times New Roman"/>
          <w:color w:val="000000"/>
          <w:sz w:val="24"/>
          <w:szCs w:val="24"/>
          <w:lang w:eastAsia="lt-LT"/>
        </w:rPr>
        <w:t>straipsnio 1 dalį</w:t>
      </w:r>
      <w:r w:rsidR="0022387C" w:rsidRPr="00490ABD">
        <w:rPr>
          <w:rFonts w:ascii="Times New Roman" w:eastAsia="Times New Roman" w:hAnsi="Times New Roman"/>
          <w:color w:val="000000"/>
          <w:sz w:val="24"/>
          <w:szCs w:val="24"/>
          <w:lang w:eastAsia="lt-LT"/>
        </w:rPr>
        <w:t xml:space="preserve"> siūloma</w:t>
      </w:r>
      <w:r w:rsidR="00EA062F" w:rsidRPr="00490ABD">
        <w:rPr>
          <w:rFonts w:ascii="Times New Roman" w:eastAsia="Times New Roman" w:hAnsi="Times New Roman"/>
          <w:color w:val="000000"/>
          <w:sz w:val="24"/>
          <w:szCs w:val="24"/>
          <w:lang w:eastAsia="lt-LT"/>
        </w:rPr>
        <w:t xml:space="preserve"> </w:t>
      </w:r>
      <w:r w:rsidR="00A85D03" w:rsidRPr="00490ABD">
        <w:rPr>
          <w:rFonts w:ascii="Times New Roman" w:eastAsia="Times New Roman" w:hAnsi="Times New Roman"/>
          <w:color w:val="000000"/>
          <w:sz w:val="24"/>
          <w:szCs w:val="24"/>
          <w:lang w:eastAsia="lt-LT"/>
        </w:rPr>
        <w:t xml:space="preserve">papildyti </w:t>
      </w:r>
      <w:r w:rsidR="00994367" w:rsidRPr="00490ABD">
        <w:rPr>
          <w:rFonts w:ascii="Times New Roman" w:eastAsia="Times New Roman" w:hAnsi="Times New Roman"/>
          <w:color w:val="000000"/>
          <w:sz w:val="24"/>
          <w:szCs w:val="24"/>
          <w:lang w:eastAsia="lt-LT"/>
        </w:rPr>
        <w:t xml:space="preserve">nuostatomis dėl prevencinių </w:t>
      </w:r>
      <w:r w:rsidR="0048646F" w:rsidRPr="00490ABD">
        <w:rPr>
          <w:rFonts w:ascii="Times New Roman" w:eastAsia="Times New Roman" w:hAnsi="Times New Roman"/>
          <w:color w:val="000000"/>
          <w:sz w:val="24"/>
          <w:szCs w:val="24"/>
          <w:lang w:eastAsia="lt-LT"/>
        </w:rPr>
        <w:t xml:space="preserve">socialinių </w:t>
      </w:r>
      <w:r w:rsidR="00994367" w:rsidRPr="00490ABD">
        <w:rPr>
          <w:rFonts w:ascii="Times New Roman" w:eastAsia="Times New Roman" w:hAnsi="Times New Roman"/>
          <w:color w:val="000000"/>
          <w:sz w:val="24"/>
          <w:szCs w:val="24"/>
          <w:lang w:eastAsia="lt-LT"/>
        </w:rPr>
        <w:t>paslaugų</w:t>
      </w:r>
      <w:r w:rsidR="0022387C" w:rsidRPr="00490ABD">
        <w:rPr>
          <w:rFonts w:ascii="Times New Roman" w:eastAsia="Times New Roman" w:hAnsi="Times New Roman"/>
          <w:color w:val="000000"/>
          <w:sz w:val="24"/>
          <w:szCs w:val="24"/>
          <w:lang w:eastAsia="lt-LT"/>
        </w:rPr>
        <w:t xml:space="preserve">, nustatant, kad ne tik bendrąsias socialines paslaugas, socialinę priežiūrą, bet ir prevencines socialines paslaugas </w:t>
      </w:r>
      <w:r w:rsidR="00994367" w:rsidRPr="00490ABD">
        <w:rPr>
          <w:rFonts w:ascii="Times New Roman" w:eastAsia="Times New Roman" w:hAnsi="Times New Roman"/>
          <w:color w:val="000000"/>
          <w:sz w:val="24"/>
          <w:szCs w:val="24"/>
          <w:lang w:eastAsia="lt-LT"/>
        </w:rPr>
        <w:t xml:space="preserve">teikia tos socialinių paslaugų įstaigos, kurių veiklos sritis yra socialinių paslaugų teikimas ir kurių teikiamos socialinės paslaugos atitinka teisės aktų reglamentuotus </w:t>
      </w:r>
      <w:r w:rsidR="0022387C" w:rsidRPr="00490ABD">
        <w:rPr>
          <w:rFonts w:ascii="Times New Roman" w:eastAsia="Times New Roman" w:hAnsi="Times New Roman"/>
          <w:color w:val="000000"/>
          <w:sz w:val="24"/>
          <w:szCs w:val="24"/>
          <w:lang w:eastAsia="lt-LT"/>
        </w:rPr>
        <w:t>šioms paslaugoms</w:t>
      </w:r>
      <w:r w:rsidR="00994367" w:rsidRPr="00490ABD">
        <w:rPr>
          <w:rFonts w:ascii="Times New Roman" w:eastAsia="Times New Roman" w:hAnsi="Times New Roman"/>
          <w:color w:val="000000"/>
          <w:sz w:val="24"/>
          <w:szCs w:val="24"/>
          <w:lang w:eastAsia="lt-LT"/>
        </w:rPr>
        <w:t xml:space="preserve"> keliamus reikalavimus.</w:t>
      </w:r>
    </w:p>
    <w:p w14:paraId="75793309" w14:textId="10A9C74F" w:rsidR="00253929" w:rsidRPr="00490ABD" w:rsidRDefault="00DE69DB" w:rsidP="00DE69DB">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Įstatymo projekte siūloma apibrėžti individualios priežiūros darbuotojo (socialinio darbuotojo padėjėjo ir lankomosios priežiūros darbuotojo) sąvoką, sujungiant socialinio darbuotojo padėjėjo ir lankomosios priežiūros darbuotojo pareigybes į vieną sąvoką. </w:t>
      </w:r>
      <w:bookmarkStart w:id="9" w:name="_Hlk87001485"/>
      <w:r w:rsidR="008650F1" w:rsidRPr="00490ABD">
        <w:rPr>
          <w:rFonts w:ascii="Times New Roman" w:eastAsia="Times New Roman" w:hAnsi="Times New Roman"/>
          <w:color w:val="000000" w:themeColor="text1"/>
          <w:sz w:val="24"/>
          <w:szCs w:val="24"/>
          <w:lang w:eastAsia="lt-LT"/>
        </w:rPr>
        <w:t>Š</w:t>
      </w:r>
      <w:r w:rsidRPr="00490ABD">
        <w:rPr>
          <w:rFonts w:ascii="Times New Roman" w:eastAsia="Times New Roman" w:hAnsi="Times New Roman"/>
          <w:color w:val="000000" w:themeColor="text1"/>
          <w:sz w:val="24"/>
          <w:szCs w:val="24"/>
          <w:lang w:eastAsia="lt-LT"/>
        </w:rPr>
        <w:t xml:space="preserve">iuo metu praktikoje socialinio darbuotojo padėjėjo ir lankomosios priežiūros darbuotojo pareigybės yra identiškos, o taip pat identiški šioms pareigybėms keliami kvalifikaciniai reikalavimai. Manytina, kad dviejų skirtingų, tačiau identiškoms pareigybėms priskirtinų, </w:t>
      </w:r>
      <w:r w:rsidR="00253929" w:rsidRPr="00490ABD">
        <w:rPr>
          <w:rFonts w:ascii="Times New Roman" w:eastAsia="Times New Roman" w:hAnsi="Times New Roman"/>
          <w:color w:val="000000" w:themeColor="text1"/>
          <w:sz w:val="24"/>
          <w:szCs w:val="24"/>
          <w:lang w:eastAsia="lt-LT"/>
        </w:rPr>
        <w:t xml:space="preserve">profesinės </w:t>
      </w:r>
      <w:r w:rsidRPr="00490ABD">
        <w:rPr>
          <w:rFonts w:ascii="Times New Roman" w:eastAsia="Times New Roman" w:hAnsi="Times New Roman"/>
          <w:color w:val="000000" w:themeColor="text1"/>
          <w:sz w:val="24"/>
          <w:szCs w:val="24"/>
          <w:lang w:eastAsia="lt-LT"/>
        </w:rPr>
        <w:t>kvalifikacijos tobulinimo programų rengimas yra netikslingas bei Švietimo, mokslo ir sporto ministerijai sukuria papildomą administracinę naštą.</w:t>
      </w:r>
      <w:bookmarkEnd w:id="9"/>
    </w:p>
    <w:p w14:paraId="35AAE586" w14:textId="5D775D27" w:rsidR="007E7C8F" w:rsidRPr="00490ABD" w:rsidRDefault="00642266" w:rsidP="00EA616D">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Įstatymo</w:t>
      </w:r>
      <w:r w:rsidR="0006258D" w:rsidRPr="00490ABD">
        <w:rPr>
          <w:rFonts w:ascii="Times New Roman" w:eastAsia="Times New Roman" w:hAnsi="Times New Roman"/>
          <w:color w:val="000000" w:themeColor="text1"/>
          <w:sz w:val="24"/>
          <w:szCs w:val="24"/>
          <w:lang w:eastAsia="lt-LT"/>
        </w:rPr>
        <w:t xml:space="preserve"> </w:t>
      </w:r>
      <w:r w:rsidR="00931834" w:rsidRPr="00490ABD">
        <w:rPr>
          <w:rFonts w:ascii="Times New Roman" w:eastAsia="Times New Roman" w:hAnsi="Times New Roman"/>
          <w:color w:val="000000" w:themeColor="text1"/>
          <w:sz w:val="24"/>
          <w:szCs w:val="24"/>
          <w:lang w:eastAsia="lt-LT"/>
        </w:rPr>
        <w:t>19 straipsnį</w:t>
      </w:r>
      <w:r w:rsidRPr="00490ABD">
        <w:rPr>
          <w:rFonts w:ascii="Times New Roman" w:eastAsia="Times New Roman" w:hAnsi="Times New Roman"/>
          <w:color w:val="000000" w:themeColor="text1"/>
          <w:sz w:val="24"/>
          <w:szCs w:val="24"/>
          <w:lang w:eastAsia="lt-LT"/>
        </w:rPr>
        <w:t xml:space="preserve"> siūloma papildyti</w:t>
      </w:r>
      <w:r w:rsidR="00931834" w:rsidRPr="00490ABD">
        <w:rPr>
          <w:rFonts w:ascii="Times New Roman" w:eastAsia="Times New Roman" w:hAnsi="Times New Roman"/>
          <w:color w:val="000000" w:themeColor="text1"/>
          <w:sz w:val="24"/>
          <w:szCs w:val="24"/>
          <w:lang w:eastAsia="lt-LT"/>
        </w:rPr>
        <w:t xml:space="preserve"> 6</w:t>
      </w:r>
      <w:r w:rsidR="00931834" w:rsidRPr="00490ABD">
        <w:rPr>
          <w:rFonts w:ascii="Times New Roman" w:eastAsia="Times New Roman" w:hAnsi="Times New Roman"/>
          <w:color w:val="000000" w:themeColor="text1"/>
          <w:sz w:val="24"/>
          <w:szCs w:val="24"/>
          <w:vertAlign w:val="superscript"/>
          <w:lang w:eastAsia="lt-LT"/>
        </w:rPr>
        <w:t>1</w:t>
      </w:r>
      <w:r w:rsidR="00931834" w:rsidRPr="00490ABD">
        <w:rPr>
          <w:rFonts w:ascii="Times New Roman" w:eastAsia="Times New Roman" w:hAnsi="Times New Roman"/>
          <w:color w:val="000000" w:themeColor="text1"/>
          <w:sz w:val="24"/>
          <w:szCs w:val="24"/>
          <w:lang w:eastAsia="lt-LT"/>
        </w:rPr>
        <w:t xml:space="preserve"> dalimi</w:t>
      </w:r>
      <w:r w:rsidR="00CD3451" w:rsidRPr="00490ABD">
        <w:rPr>
          <w:rFonts w:ascii="Times New Roman" w:eastAsia="Times New Roman" w:hAnsi="Times New Roman"/>
          <w:color w:val="000000" w:themeColor="text1"/>
          <w:sz w:val="24"/>
          <w:szCs w:val="24"/>
          <w:lang w:eastAsia="lt-LT"/>
        </w:rPr>
        <w:t>, nustatant</w:t>
      </w:r>
      <w:r w:rsidRPr="00490ABD">
        <w:rPr>
          <w:rFonts w:ascii="Times New Roman" w:eastAsia="Times New Roman" w:hAnsi="Times New Roman"/>
          <w:color w:val="000000" w:themeColor="text1"/>
          <w:sz w:val="24"/>
          <w:szCs w:val="24"/>
          <w:lang w:eastAsia="lt-LT"/>
        </w:rPr>
        <w:t xml:space="preserve"> reikalavimus</w:t>
      </w:r>
      <w:r w:rsidR="000F2C4E" w:rsidRPr="00490ABD">
        <w:rPr>
          <w:rFonts w:ascii="Times New Roman" w:eastAsia="Times New Roman" w:hAnsi="Times New Roman"/>
          <w:color w:val="000000" w:themeColor="text1"/>
          <w:sz w:val="24"/>
          <w:szCs w:val="24"/>
          <w:lang w:eastAsia="lt-LT"/>
        </w:rPr>
        <w:t xml:space="preserve"> individualios </w:t>
      </w:r>
      <w:r w:rsidR="00931834" w:rsidRPr="00490ABD">
        <w:rPr>
          <w:rFonts w:ascii="Times New Roman" w:eastAsia="Times New Roman" w:hAnsi="Times New Roman"/>
          <w:color w:val="000000" w:themeColor="text1"/>
          <w:sz w:val="24"/>
          <w:szCs w:val="24"/>
          <w:lang w:eastAsia="lt-LT"/>
        </w:rPr>
        <w:t>priežiūros darbuotoju</w:t>
      </w:r>
      <w:r w:rsidRPr="00490ABD">
        <w:rPr>
          <w:rFonts w:ascii="Times New Roman" w:eastAsia="Times New Roman" w:hAnsi="Times New Roman"/>
          <w:color w:val="000000" w:themeColor="text1"/>
          <w:sz w:val="24"/>
          <w:szCs w:val="24"/>
          <w:lang w:eastAsia="lt-LT"/>
        </w:rPr>
        <w:t>i, t.</w:t>
      </w:r>
      <w:r w:rsidR="000F2C4E" w:rsidRPr="00490ABD">
        <w:rPr>
          <w:rFonts w:ascii="Times New Roman" w:eastAsia="Times New Roman" w:hAnsi="Times New Roman"/>
          <w:color w:val="000000" w:themeColor="text1"/>
          <w:sz w:val="24"/>
          <w:szCs w:val="24"/>
          <w:lang w:eastAsia="lt-LT"/>
        </w:rPr>
        <w:t xml:space="preserve"> </w:t>
      </w:r>
      <w:r w:rsidRPr="00490ABD">
        <w:rPr>
          <w:rFonts w:ascii="Times New Roman" w:eastAsia="Times New Roman" w:hAnsi="Times New Roman"/>
          <w:color w:val="000000" w:themeColor="text1"/>
          <w:sz w:val="24"/>
          <w:szCs w:val="24"/>
          <w:lang w:eastAsia="lt-LT"/>
        </w:rPr>
        <w:t>y.</w:t>
      </w:r>
      <w:r w:rsidR="000F2C4E" w:rsidRPr="00490ABD">
        <w:rPr>
          <w:rFonts w:ascii="Times New Roman" w:eastAsia="Times New Roman" w:hAnsi="Times New Roman"/>
          <w:color w:val="000000" w:themeColor="text1"/>
          <w:sz w:val="24"/>
          <w:szCs w:val="24"/>
          <w:lang w:eastAsia="lt-LT"/>
        </w:rPr>
        <w:t>,</w:t>
      </w:r>
      <w:r w:rsidRPr="00490ABD">
        <w:rPr>
          <w:rFonts w:ascii="Times New Roman" w:eastAsia="Times New Roman" w:hAnsi="Times New Roman"/>
          <w:color w:val="000000" w:themeColor="text1"/>
          <w:sz w:val="24"/>
          <w:szCs w:val="24"/>
          <w:lang w:eastAsia="lt-LT"/>
        </w:rPr>
        <w:t xml:space="preserve"> nurodant, kad  </w:t>
      </w:r>
      <w:r w:rsidR="000F2C4E" w:rsidRPr="00490ABD">
        <w:rPr>
          <w:rFonts w:ascii="Times New Roman" w:eastAsia="Times New Roman" w:hAnsi="Times New Roman"/>
          <w:color w:val="000000" w:themeColor="text1"/>
          <w:sz w:val="24"/>
          <w:szCs w:val="24"/>
          <w:lang w:eastAsia="lt-LT"/>
        </w:rPr>
        <w:t xml:space="preserve">individualios </w:t>
      </w:r>
      <w:r w:rsidRPr="00490ABD">
        <w:rPr>
          <w:rFonts w:ascii="Times New Roman" w:eastAsia="Times New Roman" w:hAnsi="Times New Roman"/>
          <w:color w:val="000000" w:themeColor="text1"/>
          <w:sz w:val="24"/>
          <w:szCs w:val="24"/>
          <w:lang w:eastAsia="lt-LT"/>
        </w:rPr>
        <w:t>priežiūros darbuotoju turi teisę dirbti</w:t>
      </w:r>
      <w:r w:rsidR="000F2C4E" w:rsidRPr="00490ABD">
        <w:rPr>
          <w:rFonts w:ascii="Times New Roman" w:eastAsia="Times New Roman" w:hAnsi="Times New Roman"/>
          <w:color w:val="000000" w:themeColor="text1"/>
          <w:sz w:val="24"/>
          <w:szCs w:val="24"/>
          <w:lang w:eastAsia="lt-LT"/>
        </w:rPr>
        <w:t xml:space="preserve"> asmuo, 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 asmuo, </w:t>
      </w:r>
      <w:r w:rsidR="00065C96" w:rsidRPr="00490ABD">
        <w:rPr>
          <w:rFonts w:ascii="Times New Roman" w:eastAsia="Times New Roman" w:hAnsi="Times New Roman"/>
          <w:color w:val="000000" w:themeColor="text1"/>
          <w:sz w:val="24"/>
          <w:szCs w:val="24"/>
          <w:lang w:eastAsia="lt-LT"/>
        </w:rPr>
        <w:t xml:space="preserve">socialinės apsaugos ir darbo ministro nustatyta tvarka išklausęs 40 akademinių valandų įžanginius mokymus, o pradėjęs dirbti per 12 mėnesių - ne trumpesnius nei 160 akademinių valandų mokymus, </w:t>
      </w:r>
      <w:r w:rsidR="000F2C4E" w:rsidRPr="00490ABD">
        <w:rPr>
          <w:rFonts w:ascii="Times New Roman" w:eastAsia="Times New Roman" w:hAnsi="Times New Roman"/>
          <w:color w:val="000000" w:themeColor="text1"/>
          <w:sz w:val="24"/>
          <w:szCs w:val="24"/>
          <w:lang w:eastAsia="lt-LT"/>
        </w:rPr>
        <w:t xml:space="preserve">arba asmuo, sveikatos apsaugos ministro nustatyta tvarka įgijęs slaugytojo padėjėjo profesinę kvalifikaciją ir socialinės apsaugos ir darbo ministro nustatyta tvarka išklausęs 40 akademinių valandų įžanginius mokymus. </w:t>
      </w:r>
      <w:r w:rsidR="002E607F" w:rsidRPr="00490ABD">
        <w:rPr>
          <w:rFonts w:ascii="Times New Roman" w:eastAsia="Times New Roman" w:hAnsi="Times New Roman"/>
          <w:color w:val="000000" w:themeColor="text1"/>
          <w:sz w:val="24"/>
          <w:szCs w:val="24"/>
          <w:lang w:eastAsia="lt-LT"/>
        </w:rPr>
        <w:t xml:space="preserve">Šiuo siūlymu siekiama stiprinti teikiamų socialinių paslaugų kokybę. Aukštos kvalifikacijos turėjimas yra viena socialinių paslaugų kokybės užtikrinimo sudedamųjų dalių. </w:t>
      </w:r>
      <w:r w:rsidR="000231F3" w:rsidRPr="00490ABD">
        <w:rPr>
          <w:rFonts w:ascii="Times New Roman" w:eastAsia="Times New Roman" w:hAnsi="Times New Roman"/>
          <w:color w:val="000000" w:themeColor="text1"/>
          <w:sz w:val="24"/>
          <w:szCs w:val="24"/>
          <w:lang w:eastAsia="lt-LT"/>
        </w:rPr>
        <w:t>S</w:t>
      </w:r>
      <w:r w:rsidR="00253929" w:rsidRPr="00490ABD">
        <w:rPr>
          <w:rFonts w:ascii="Times New Roman" w:eastAsia="Times New Roman" w:hAnsi="Times New Roman"/>
          <w:color w:val="000000" w:themeColor="text1"/>
          <w:sz w:val="24"/>
          <w:szCs w:val="24"/>
          <w:lang w:eastAsia="lt-LT"/>
        </w:rPr>
        <w:t>ocialinių paslaugų srities darbuotoj</w:t>
      </w:r>
      <w:r w:rsidR="008C6A22" w:rsidRPr="00490ABD">
        <w:rPr>
          <w:rFonts w:ascii="Times New Roman" w:eastAsia="Times New Roman" w:hAnsi="Times New Roman"/>
          <w:color w:val="000000" w:themeColor="text1"/>
          <w:sz w:val="24"/>
          <w:szCs w:val="24"/>
          <w:lang w:eastAsia="lt-LT"/>
        </w:rPr>
        <w:t>ams</w:t>
      </w:r>
      <w:r w:rsidR="00253929" w:rsidRPr="00490ABD">
        <w:rPr>
          <w:rFonts w:ascii="Times New Roman" w:eastAsia="Times New Roman" w:hAnsi="Times New Roman"/>
          <w:color w:val="000000" w:themeColor="text1"/>
          <w:sz w:val="24"/>
          <w:szCs w:val="24"/>
          <w:lang w:eastAsia="lt-LT"/>
        </w:rPr>
        <w:t xml:space="preserve"> (o taip pat ir individualios priežiūros darbuotoj</w:t>
      </w:r>
      <w:r w:rsidR="008C6A22" w:rsidRPr="00490ABD">
        <w:rPr>
          <w:rFonts w:ascii="Times New Roman" w:eastAsia="Times New Roman" w:hAnsi="Times New Roman"/>
          <w:color w:val="000000" w:themeColor="text1"/>
          <w:sz w:val="24"/>
          <w:szCs w:val="24"/>
          <w:lang w:eastAsia="lt-LT"/>
        </w:rPr>
        <w:t>ams</w:t>
      </w:r>
      <w:r w:rsidR="00253929" w:rsidRPr="00490ABD">
        <w:rPr>
          <w:rFonts w:ascii="Times New Roman" w:eastAsia="Times New Roman" w:hAnsi="Times New Roman"/>
          <w:color w:val="000000" w:themeColor="text1"/>
          <w:sz w:val="24"/>
          <w:szCs w:val="24"/>
          <w:lang w:eastAsia="lt-LT"/>
        </w:rPr>
        <w:t xml:space="preserve">) </w:t>
      </w:r>
      <w:r w:rsidR="008C6A22" w:rsidRPr="00490ABD">
        <w:rPr>
          <w:rFonts w:ascii="Times New Roman" w:eastAsia="Times New Roman" w:hAnsi="Times New Roman"/>
          <w:color w:val="000000" w:themeColor="text1"/>
          <w:sz w:val="24"/>
          <w:szCs w:val="24"/>
          <w:lang w:eastAsia="lt-LT"/>
        </w:rPr>
        <w:t xml:space="preserve">priskirtinas </w:t>
      </w:r>
      <w:r w:rsidR="00253929" w:rsidRPr="00490ABD">
        <w:rPr>
          <w:rFonts w:ascii="Times New Roman" w:eastAsia="Times New Roman" w:hAnsi="Times New Roman"/>
          <w:color w:val="000000" w:themeColor="text1"/>
          <w:sz w:val="24"/>
          <w:szCs w:val="24"/>
          <w:lang w:eastAsia="lt-LT"/>
        </w:rPr>
        <w:t>funkcijas planuojama nu</w:t>
      </w:r>
      <w:r w:rsidR="008C6A22" w:rsidRPr="00490ABD">
        <w:rPr>
          <w:rFonts w:ascii="Times New Roman" w:eastAsia="Times New Roman" w:hAnsi="Times New Roman"/>
          <w:color w:val="000000" w:themeColor="text1"/>
          <w:sz w:val="24"/>
          <w:szCs w:val="24"/>
          <w:lang w:eastAsia="lt-LT"/>
        </w:rPr>
        <w:t>statyti</w:t>
      </w:r>
      <w:r w:rsidR="00253929" w:rsidRPr="00490ABD">
        <w:rPr>
          <w:rFonts w:ascii="Times New Roman" w:eastAsia="Times New Roman" w:hAnsi="Times New Roman"/>
          <w:color w:val="000000" w:themeColor="text1"/>
          <w:sz w:val="24"/>
          <w:szCs w:val="24"/>
          <w:lang w:eastAsia="lt-LT"/>
        </w:rPr>
        <w:t xml:space="preserve"> Socialinių paslaugų srities darbuotojų pareigybių sąraše</w:t>
      </w:r>
      <w:r w:rsidR="000231F3" w:rsidRPr="00490ABD">
        <w:rPr>
          <w:rFonts w:ascii="Times New Roman" w:eastAsia="Times New Roman" w:hAnsi="Times New Roman"/>
          <w:color w:val="000000" w:themeColor="text1"/>
          <w:sz w:val="24"/>
          <w:szCs w:val="24"/>
          <w:lang w:eastAsia="lt-LT"/>
        </w:rPr>
        <w:t xml:space="preserve">, patvirtintame </w:t>
      </w:r>
      <w:r w:rsidR="00EA616D" w:rsidRPr="00490ABD">
        <w:rPr>
          <w:rFonts w:ascii="Times New Roman" w:eastAsia="Times New Roman" w:hAnsi="Times New Roman"/>
          <w:color w:val="000000" w:themeColor="text1"/>
          <w:sz w:val="24"/>
          <w:szCs w:val="24"/>
          <w:lang w:eastAsia="lt-LT"/>
        </w:rPr>
        <w:t>Lietuvos Respublikos socialinės apsaugos ir darbo ministro 2014 m. spalio 13  d. įsakymu Nr. A1-</w:t>
      </w:r>
      <w:r w:rsidR="00647120" w:rsidRPr="00490ABD">
        <w:rPr>
          <w:rFonts w:ascii="Times New Roman" w:eastAsia="Times New Roman" w:hAnsi="Times New Roman"/>
          <w:color w:val="000000" w:themeColor="text1"/>
          <w:sz w:val="24"/>
          <w:szCs w:val="24"/>
          <w:lang w:eastAsia="lt-LT"/>
        </w:rPr>
        <w:t xml:space="preserve"> </w:t>
      </w:r>
      <w:r w:rsidR="00EA616D" w:rsidRPr="00490ABD">
        <w:rPr>
          <w:rFonts w:ascii="Times New Roman" w:eastAsia="Times New Roman" w:hAnsi="Times New Roman"/>
          <w:color w:val="000000" w:themeColor="text1"/>
          <w:sz w:val="24"/>
          <w:szCs w:val="24"/>
          <w:lang w:eastAsia="lt-LT"/>
        </w:rPr>
        <w:t>487</w:t>
      </w:r>
      <w:r w:rsidR="008C6A22" w:rsidRPr="00490ABD">
        <w:rPr>
          <w:rFonts w:ascii="Times New Roman" w:eastAsia="Times New Roman" w:hAnsi="Times New Roman"/>
          <w:color w:val="000000" w:themeColor="text1"/>
          <w:sz w:val="24"/>
          <w:szCs w:val="24"/>
          <w:lang w:eastAsia="lt-LT"/>
        </w:rPr>
        <w:t xml:space="preserve"> „Dėl Socialinių paslaugų srities darbuotojų pareigybių sąrašo patvirtinimo“</w:t>
      </w:r>
      <w:r w:rsidR="00EA616D" w:rsidRPr="00490ABD">
        <w:rPr>
          <w:rFonts w:ascii="Times New Roman" w:eastAsia="Times New Roman" w:hAnsi="Times New Roman"/>
          <w:color w:val="000000" w:themeColor="text1"/>
          <w:sz w:val="24"/>
          <w:szCs w:val="24"/>
          <w:lang w:eastAsia="lt-LT"/>
        </w:rPr>
        <w:t xml:space="preserve">. </w:t>
      </w:r>
      <w:r w:rsidR="002E607F" w:rsidRPr="00490ABD">
        <w:rPr>
          <w:rFonts w:ascii="Times New Roman" w:eastAsia="Times New Roman" w:hAnsi="Times New Roman"/>
          <w:color w:val="000000" w:themeColor="text1"/>
          <w:sz w:val="24"/>
          <w:szCs w:val="24"/>
          <w:lang w:eastAsia="lt-LT"/>
        </w:rPr>
        <w:t>Socialinių paslaugų srities darbuotojų įgalinimas siekiant profesinės kompetencijos tobulinimo taip pat yra akcentuojamas Aštuonioliktosios Lietuvos Respublikos Vyriausybės programoje</w:t>
      </w:r>
      <w:r w:rsidR="0040568E" w:rsidRPr="00490ABD">
        <w:rPr>
          <w:rFonts w:ascii="Times New Roman" w:eastAsia="Times New Roman" w:hAnsi="Times New Roman"/>
          <w:color w:val="000000" w:themeColor="text1"/>
          <w:sz w:val="24"/>
          <w:szCs w:val="24"/>
          <w:lang w:eastAsia="lt-LT"/>
        </w:rPr>
        <w:t>.</w:t>
      </w:r>
      <w:r w:rsidR="43853861" w:rsidRPr="00490ABD">
        <w:rPr>
          <w:rFonts w:ascii="Times New Roman" w:eastAsia="Times New Roman" w:hAnsi="Times New Roman"/>
          <w:color w:val="000000" w:themeColor="text1"/>
          <w:sz w:val="24"/>
          <w:szCs w:val="24"/>
          <w:lang w:eastAsia="lt-LT"/>
        </w:rPr>
        <w:t xml:space="preserve"> </w:t>
      </w:r>
      <w:r w:rsidR="218A418F" w:rsidRPr="00490ABD">
        <w:rPr>
          <w:rFonts w:ascii="Times New Roman" w:eastAsia="Times New Roman" w:hAnsi="Times New Roman"/>
          <w:color w:val="000000" w:themeColor="text1"/>
          <w:sz w:val="24"/>
          <w:szCs w:val="24"/>
          <w:lang w:eastAsia="lt-LT"/>
        </w:rPr>
        <w:t>Papildomai valstybės ar savivaldybių biudžeto lėšų nereikės, kadangi j</w:t>
      </w:r>
      <w:r w:rsidR="00674E77" w:rsidRPr="00490ABD">
        <w:rPr>
          <w:rFonts w:ascii="Times New Roman" w:eastAsia="Times New Roman" w:hAnsi="Times New Roman"/>
          <w:color w:val="000000" w:themeColor="text1"/>
          <w:sz w:val="24"/>
          <w:szCs w:val="24"/>
          <w:lang w:eastAsia="lt-LT"/>
        </w:rPr>
        <w:t>os</w:t>
      </w:r>
      <w:r w:rsidR="218A418F" w:rsidRPr="00490ABD">
        <w:rPr>
          <w:rFonts w:ascii="Times New Roman" w:eastAsia="Times New Roman" w:hAnsi="Times New Roman"/>
          <w:color w:val="000000" w:themeColor="text1"/>
          <w:sz w:val="24"/>
          <w:szCs w:val="24"/>
          <w:lang w:eastAsia="lt-LT"/>
        </w:rPr>
        <w:t xml:space="preserve"> yra suplanuot</w:t>
      </w:r>
      <w:r w:rsidR="00674E77" w:rsidRPr="00490ABD">
        <w:rPr>
          <w:rFonts w:ascii="Times New Roman" w:eastAsia="Times New Roman" w:hAnsi="Times New Roman"/>
          <w:color w:val="000000" w:themeColor="text1"/>
          <w:sz w:val="24"/>
          <w:szCs w:val="24"/>
          <w:lang w:eastAsia="lt-LT"/>
        </w:rPr>
        <w:t>os</w:t>
      </w:r>
      <w:r w:rsidR="218A418F" w:rsidRPr="00490ABD">
        <w:rPr>
          <w:rFonts w:ascii="Times New Roman" w:eastAsia="Times New Roman" w:hAnsi="Times New Roman"/>
          <w:color w:val="000000" w:themeColor="text1"/>
          <w:sz w:val="24"/>
          <w:szCs w:val="24"/>
          <w:lang w:eastAsia="lt-LT"/>
        </w:rPr>
        <w:t xml:space="preserve"> Europos sąjungos struktūriniuose fonduose.</w:t>
      </w:r>
    </w:p>
    <w:p w14:paraId="71453B40" w14:textId="42FB25D7" w:rsidR="006447D3" w:rsidRPr="00490ABD" w:rsidRDefault="006447D3" w:rsidP="00EA616D">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Atliktas nuostatų, ribojančių galimybę užsiimti socialinio darbuotojo ir individualios priežiūros darbuotojo profesijomis ar jomis verstis, proporcingumo vertinimas. Vertinimo išvados suderintos su Ekonomikos ir inovacijų ministerija, trūkumų nenustatyta.</w:t>
      </w:r>
    </w:p>
    <w:p w14:paraId="42AD501D" w14:textId="23BE9AE4" w:rsidR="007E7C8F" w:rsidRPr="00490ABD" w:rsidRDefault="003E10C8" w:rsidP="007E7C8F">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Šiuo metu valstybėje stebimas socialinių paslaugų srities darbuotojų trūkumas, o tai lemia ir nepakankamą socialinių paslaugų prieinamumo užtikrinimą. </w:t>
      </w:r>
      <w:bookmarkStart w:id="10" w:name="_Hlk87001895"/>
      <w:r w:rsidR="007E7C8F" w:rsidRPr="00490ABD">
        <w:rPr>
          <w:rFonts w:ascii="Times New Roman" w:eastAsia="Times New Roman" w:hAnsi="Times New Roman"/>
          <w:color w:val="000000" w:themeColor="text1"/>
          <w:sz w:val="24"/>
          <w:szCs w:val="24"/>
          <w:lang w:eastAsia="lt-LT"/>
        </w:rPr>
        <w:t>2021-09-15 Valstybės kontrolės ataskaitoje Nr. VRE-3 „Slaugos ir socialinės paslaugos senyvo amžiaus asmenims</w:t>
      </w:r>
      <w:bookmarkEnd w:id="10"/>
      <w:r w:rsidR="007E7C8F" w:rsidRPr="00490ABD">
        <w:rPr>
          <w:rFonts w:ascii="Times New Roman" w:eastAsia="Times New Roman" w:hAnsi="Times New Roman"/>
          <w:color w:val="000000" w:themeColor="text1"/>
          <w:sz w:val="24"/>
          <w:szCs w:val="24"/>
          <w:lang w:eastAsia="lt-LT"/>
        </w:rPr>
        <w:t xml:space="preserve">“ </w:t>
      </w:r>
      <w:r w:rsidR="00697C47" w:rsidRPr="00490ABD">
        <w:rPr>
          <w:rFonts w:ascii="Times New Roman" w:eastAsia="Times New Roman" w:hAnsi="Times New Roman"/>
          <w:color w:val="000000" w:themeColor="text1"/>
          <w:sz w:val="24"/>
          <w:szCs w:val="24"/>
          <w:lang w:eastAsia="lt-LT"/>
        </w:rPr>
        <w:t>pažymima, kad</w:t>
      </w:r>
      <w:r w:rsidR="007E7C8F" w:rsidRPr="00490ABD">
        <w:rPr>
          <w:rFonts w:ascii="Times New Roman" w:eastAsia="Times New Roman" w:hAnsi="Times New Roman"/>
          <w:color w:val="000000" w:themeColor="text1"/>
          <w:sz w:val="24"/>
          <w:szCs w:val="24"/>
          <w:lang w:eastAsia="lt-LT"/>
        </w:rPr>
        <w:t>:</w:t>
      </w:r>
    </w:p>
    <w:p w14:paraId="0DE739C3" w14:textId="105CB99F" w:rsidR="007E7C8F" w:rsidRPr="00490ABD" w:rsidRDefault="007E7C8F" w:rsidP="007E7C8F">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1) 65 proc. asmenų (177 iš 273 tyrime dalyvavusių asmenų), kuriems 2019 m. Neįgalumo darbingumo nustatymo tarnyba pateikė rekomendacijas dėl kito asmens pagalbos poreikio, nesikreipė į savivaldybes dėl socialinių paslaugų gavimo;</w:t>
      </w:r>
    </w:p>
    <w:p w14:paraId="7A9F9D6B" w14:textId="6CAB1B29" w:rsidR="007E7C8F" w:rsidRPr="00490ABD" w:rsidRDefault="007E7C8F" w:rsidP="007E7C8F">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2) visose (12) atrinktose savivaldybėse 2018–2020 m. buvo susidariusios eilės socialinėms paslaugoms gauti. 2020 m. duomenimis, daugiausia (nuo 320 iki 749) senyvo amžiaus asmenų savivaldybėse laukė šių socialinių paslaugų: ilgalaikės socialinės globos, pagalbos į namus ir socialinės globos / integralios pagalbos į namus;</w:t>
      </w:r>
    </w:p>
    <w:p w14:paraId="5866F8D2" w14:textId="45E0D90A" w:rsidR="007E7C8F" w:rsidRPr="00490ABD" w:rsidRDefault="007E7C8F" w:rsidP="007E7C8F">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3) 29 proc. (50 iš 171 30 ) respondentų susidūrė su sunkumais, siekdami gauti socialines paslaugas namuose ir įstaigose. Į atvirą klausimą, ką reikėtų tobulinti, kad teikiamos slaugos ir socialinės paslaugos patenkintų / atitiktų gavėjų lūkesčius, 6 proc. (60 iš 1005) respondentų pasiūlė didinti jų prieinamumą, t. y., mažinti eiles;</w:t>
      </w:r>
    </w:p>
    <w:p w14:paraId="01648050" w14:textId="603C0DAB" w:rsidR="007E7C8F" w:rsidRPr="00490ABD" w:rsidRDefault="007E7C8F" w:rsidP="007E7C8F">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4) iš 1187 įstaigų, teikiančių dienos ir trumpalaikę socialinę globą asmens namuose, trūko: socialinių darbuotojų (vidutiniškai 4 įstaigose), slaugytojų (vidutiniškai 2 įstaigose) ir jų padėjėjų (vidutiniškai 2 įstaigose) (7 priedas); iš 13 88 įstaigų, teikiančių ilgalaikę (trumpalaikę) socialinę </w:t>
      </w:r>
      <w:r w:rsidRPr="00490ABD">
        <w:rPr>
          <w:rFonts w:ascii="Times New Roman" w:eastAsia="Times New Roman" w:hAnsi="Times New Roman"/>
          <w:color w:val="000000" w:themeColor="text1"/>
          <w:sz w:val="24"/>
          <w:szCs w:val="24"/>
          <w:lang w:eastAsia="lt-LT"/>
        </w:rPr>
        <w:lastRenderedPageBreak/>
        <w:t>globą, trūko: socialinių darbuotojų (vidutiniškai 3 įstaigose), slaugytojų (vidutiniškai 2 įstaigose) ir jų padėjėjų (vidutiniškai 2 įstaigose);</w:t>
      </w:r>
    </w:p>
    <w:p w14:paraId="3E24DC25" w14:textId="626DECC0" w:rsidR="007E7C8F" w:rsidRPr="00490ABD" w:rsidRDefault="003960A4" w:rsidP="00D447D6">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5) </w:t>
      </w:r>
      <w:r w:rsidR="007E7C8F" w:rsidRPr="00490ABD">
        <w:rPr>
          <w:rFonts w:ascii="Times New Roman" w:eastAsia="Times New Roman" w:hAnsi="Times New Roman"/>
          <w:color w:val="000000" w:themeColor="text1"/>
          <w:sz w:val="24"/>
          <w:szCs w:val="24"/>
          <w:lang w:eastAsia="lt-LT"/>
        </w:rPr>
        <w:t>50 proc. (989 iš 1890) savivaldybių nurodė, kad įstaigose, teikiančiose globos paslaugas, trūko kvalifikuotų socialinių darbuotojų dėl nedidelio darbo užmokesčio. Neužtikrinant reikiamo darbuotojų skaičiaus, jiems šiose įstaigose teko papildomas darbo krūvis</w:t>
      </w:r>
      <w:r w:rsidR="00D447D6" w:rsidRPr="00490ABD">
        <w:rPr>
          <w:rFonts w:ascii="Times New Roman" w:eastAsia="Times New Roman" w:hAnsi="Times New Roman"/>
          <w:color w:val="000000" w:themeColor="text1"/>
          <w:sz w:val="24"/>
          <w:szCs w:val="24"/>
          <w:lang w:eastAsia="lt-LT"/>
        </w:rPr>
        <w:t>.</w:t>
      </w:r>
    </w:p>
    <w:p w14:paraId="369E899C" w14:textId="77D2D5C7" w:rsidR="007E7C8F" w:rsidRPr="00490ABD" w:rsidRDefault="004A70CF" w:rsidP="004757D3">
      <w:pPr>
        <w:spacing w:after="0" w:line="240" w:lineRule="auto"/>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Bendros</w:t>
      </w:r>
      <w:r w:rsidR="008E2DA7" w:rsidRPr="00490ABD">
        <w:rPr>
          <w:rFonts w:ascii="Times New Roman" w:eastAsia="Times New Roman" w:hAnsi="Times New Roman"/>
          <w:color w:val="000000" w:themeColor="text1"/>
          <w:sz w:val="24"/>
          <w:szCs w:val="24"/>
          <w:lang w:eastAsia="lt-LT"/>
        </w:rPr>
        <w:t>ios</w:t>
      </w:r>
      <w:r w:rsidR="007E7C8F" w:rsidRPr="00490ABD">
        <w:rPr>
          <w:rFonts w:ascii="Times New Roman" w:eastAsia="Times New Roman" w:hAnsi="Times New Roman"/>
          <w:color w:val="000000" w:themeColor="text1"/>
          <w:sz w:val="24"/>
          <w:szCs w:val="24"/>
          <w:lang w:eastAsia="lt-LT"/>
        </w:rPr>
        <w:t xml:space="preserve"> išvados:</w:t>
      </w:r>
      <w:r w:rsidR="008E2DA7"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8,8 proc. senyvo amžiaus asmenų vidutiniškai kasmet 2017–2019 m. gavo slaugos ir socialines paslaugas namuose: 34,6 tūkst. – slaugos, 14,1 tūkst. – socialines paslaugas.</w:t>
      </w:r>
      <w:r w:rsidR="008E2DA7"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Kadangi savivaldybės turi informaciją ne apie visus senyvo amžiaus asmenis, todėl nežino paslaugų tikslaus poreikio masto ir taip nesukuriamos prielaidos visiems asmenims gauti jiems reikalingas slaugos ir (ar) socialines paslaugas</w:t>
      </w:r>
      <w:r w:rsidR="008E2DA7"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 xml:space="preserve">Daugiau nei 71 proc. (714 iš 1005) respondentų, esant slaugos ir socialinių paslaugų poreikiui, norėtų jas gauti namuose ir </w:t>
      </w:r>
      <w:r w:rsidR="00F95ACB" w:rsidRPr="00490ABD">
        <w:rPr>
          <w:rFonts w:ascii="Times New Roman" w:eastAsia="Times New Roman" w:hAnsi="Times New Roman"/>
          <w:color w:val="000000" w:themeColor="text1"/>
          <w:sz w:val="24"/>
          <w:szCs w:val="24"/>
          <w:lang w:eastAsia="lt-LT"/>
        </w:rPr>
        <w:t xml:space="preserve">kad </w:t>
      </w:r>
      <w:r w:rsidR="007E7C8F" w:rsidRPr="00490ABD">
        <w:rPr>
          <w:rFonts w:ascii="Times New Roman" w:eastAsia="Times New Roman" w:hAnsi="Times New Roman"/>
          <w:color w:val="000000" w:themeColor="text1"/>
          <w:sz w:val="24"/>
          <w:szCs w:val="24"/>
          <w:lang w:eastAsia="lt-LT"/>
        </w:rPr>
        <w:t>jas kartu teiktų socialinis darbuotojas ir slaugytojas</w:t>
      </w:r>
      <w:r w:rsidR="00A47BCC"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Nacionalinės sveikatos tarybos nuomone, siekiant užtikrinti senyvo amžiaus žmonių gyvenimo kokybę, būtina vis didesnį dėmesį skirti šių paslaugų kokybei ir užtikrinti, kad, esant galimybei, paslaugos būtų teikiamos namuose</w:t>
      </w:r>
      <w:r w:rsidR="00A47BCC"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Pažymėtina, kad Valstybės kontrolė 2015 m., atlikusi valstybinį auditą</w:t>
      </w:r>
      <w:r w:rsidR="005F2FBD" w:rsidRPr="00490ABD">
        <w:rPr>
          <w:rFonts w:ascii="Times New Roman" w:eastAsia="Times New Roman" w:hAnsi="Times New Roman"/>
          <w:color w:val="000000" w:themeColor="text1"/>
          <w:sz w:val="24"/>
          <w:szCs w:val="24"/>
          <w:lang w:eastAsia="lt-LT"/>
        </w:rPr>
        <w:t xml:space="preserve"> ir pateikusi Valstybės kontrolės 2015 metų veiklos ataskaitą</w:t>
      </w:r>
      <w:r w:rsidR="00A47BCC"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nustatė, kad ne visose savivaldybėse pasiektas minimalus darbuotojų, teikiančių dienos socialinės globos asmens namuose paslaugas, darbo laiko sąnaudų normatyvas. Savivaldybėms buvo pateiktas pasiūlymas socialines paslaugas teikiančių įstaigų darbuotojų pareigybių skaičių planuoti pagal nustatytus darbo laiko sąnaudų normatyvus ir atsižvelgti į didėjantį šių paslaugų poreikį. Minėto audito metu nustatyta socialinių darbuotojų trūkumo problema nebuvo išspręsta</w:t>
      </w:r>
      <w:r w:rsidR="00A47BCC" w:rsidRPr="00490ABD">
        <w:rPr>
          <w:rFonts w:ascii="Times New Roman" w:eastAsia="Times New Roman" w:hAnsi="Times New Roman"/>
          <w:color w:val="000000" w:themeColor="text1"/>
          <w:sz w:val="24"/>
          <w:szCs w:val="24"/>
          <w:lang w:eastAsia="lt-LT"/>
        </w:rPr>
        <w:t xml:space="preserve">. </w:t>
      </w:r>
      <w:r w:rsidR="007E7C8F" w:rsidRPr="00490ABD">
        <w:rPr>
          <w:rFonts w:ascii="Times New Roman" w:eastAsia="Times New Roman" w:hAnsi="Times New Roman"/>
          <w:color w:val="000000" w:themeColor="text1"/>
          <w:sz w:val="24"/>
          <w:szCs w:val="24"/>
          <w:lang w:eastAsia="lt-LT"/>
        </w:rPr>
        <w:t>Dėl nepakankamo socialinių darbuotojų, slaugytojų ir jų padėjėjų ligoninėse ir socialinę globą teikiančiose įstaigose skaičiaus asmenims nesudaromos sąlygos gauti kokybiškas slaugos ir globos paslaugas.</w:t>
      </w:r>
    </w:p>
    <w:p w14:paraId="1D844F95" w14:textId="17D2A69D" w:rsidR="007E7C8F" w:rsidRPr="00490ABD" w:rsidRDefault="004A70CF" w:rsidP="00387D12">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Remiantis </w:t>
      </w:r>
      <w:r w:rsidR="007E7C8F" w:rsidRPr="00490ABD">
        <w:rPr>
          <w:rFonts w:ascii="Times New Roman" w:eastAsia="Times New Roman" w:hAnsi="Times New Roman"/>
          <w:color w:val="000000" w:themeColor="text1"/>
          <w:sz w:val="24"/>
          <w:szCs w:val="24"/>
          <w:lang w:eastAsia="lt-LT"/>
        </w:rPr>
        <w:t>Nacionalinio skurdo mažinimo organizacijų tinklo apžvalga „Skurdas ir socialinė atskirtis 2021“</w:t>
      </w:r>
      <w:r w:rsidRPr="00490ABD">
        <w:rPr>
          <w:rFonts w:ascii="Times New Roman" w:eastAsia="Times New Roman" w:hAnsi="Times New Roman"/>
          <w:color w:val="000000" w:themeColor="text1"/>
          <w:sz w:val="24"/>
          <w:szCs w:val="24"/>
          <w:lang w:eastAsia="lt-LT"/>
        </w:rPr>
        <w:t xml:space="preserve"> socialinių paslaugų k</w:t>
      </w:r>
      <w:r w:rsidR="007E7C8F" w:rsidRPr="00490ABD">
        <w:rPr>
          <w:rFonts w:ascii="Times New Roman" w:eastAsia="Times New Roman" w:hAnsi="Times New Roman"/>
          <w:color w:val="000000" w:themeColor="text1"/>
          <w:sz w:val="24"/>
          <w:szCs w:val="24"/>
          <w:lang w:eastAsia="lt-LT"/>
        </w:rPr>
        <w:t>okybės ir prieinamumo spragos susijusios su įvairiais sisteminiais iššūkiais: reglamentavimo nulemti apribojimai, specialistų trūkumas, finansavimo stoka, nepakankamai išvystytas įstaigų tinklas regionuose, planavimo ir poreikių nustatymo fragmentiškumas, bendradarbiavimo trūkumas.</w:t>
      </w:r>
      <w:r w:rsidR="00C14111" w:rsidRPr="00490ABD">
        <w:rPr>
          <w:rFonts w:ascii="Times New Roman" w:eastAsia="Times New Roman" w:hAnsi="Times New Roman"/>
          <w:color w:val="000000" w:themeColor="text1"/>
          <w:sz w:val="24"/>
          <w:szCs w:val="24"/>
          <w:lang w:eastAsia="lt-LT"/>
        </w:rPr>
        <w:t xml:space="preserve"> </w:t>
      </w:r>
    </w:p>
    <w:p w14:paraId="2F6E1EEE" w14:textId="61619A4E" w:rsidR="00055B84" w:rsidRPr="00490ABD" w:rsidRDefault="00C14111" w:rsidP="00C14111">
      <w:pPr>
        <w:widowControl w:val="0"/>
        <w:spacing w:after="0" w:line="240" w:lineRule="auto"/>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 xml:space="preserve">              </w:t>
      </w:r>
      <w:r w:rsidR="00055B84" w:rsidRPr="00490ABD">
        <w:rPr>
          <w:rFonts w:ascii="Times New Roman" w:eastAsia="Times New Roman" w:hAnsi="Times New Roman"/>
          <w:color w:val="000000"/>
          <w:sz w:val="24"/>
          <w:szCs w:val="24"/>
          <w:lang w:eastAsia="lt-LT"/>
        </w:rPr>
        <w:t>Siekiant mažinti teisėkūros apimtis ir</w:t>
      </w:r>
      <w:r w:rsidR="002B19B2" w:rsidRPr="00490ABD">
        <w:rPr>
          <w:rFonts w:ascii="Times New Roman" w:eastAsia="Times New Roman" w:hAnsi="Times New Roman"/>
          <w:color w:val="000000"/>
          <w:sz w:val="24"/>
          <w:szCs w:val="24"/>
          <w:lang w:eastAsia="lt-LT"/>
        </w:rPr>
        <w:t xml:space="preserve"> išvengti didesnio kiekio poįstatyminių teisės aktų</w:t>
      </w:r>
      <w:r w:rsidR="00055B84" w:rsidRPr="00490ABD">
        <w:rPr>
          <w:rFonts w:ascii="Times New Roman" w:eastAsia="Times New Roman" w:hAnsi="Times New Roman"/>
          <w:color w:val="000000"/>
          <w:sz w:val="24"/>
          <w:szCs w:val="24"/>
          <w:lang w:eastAsia="lt-LT"/>
        </w:rPr>
        <w:t xml:space="preserve">, kurių reguliavimo dalykas iš esmės labai panašus, siūloma pakeisti </w:t>
      </w:r>
      <w:r w:rsidR="00F35EE2" w:rsidRPr="00490ABD">
        <w:rPr>
          <w:rFonts w:ascii="Times New Roman" w:eastAsia="Times New Roman" w:hAnsi="Times New Roman"/>
          <w:color w:val="000000"/>
          <w:sz w:val="24"/>
          <w:szCs w:val="24"/>
          <w:lang w:eastAsia="lt-LT"/>
        </w:rPr>
        <w:t xml:space="preserve">Įstatymo projekto </w:t>
      </w:r>
      <w:r w:rsidR="00F35EE2" w:rsidRPr="00490ABD">
        <w:rPr>
          <w:rFonts w:ascii="Times New Roman" w:eastAsia="Times New Roman" w:hAnsi="Times New Roman"/>
          <w:color w:val="000000"/>
          <w:sz w:val="24"/>
          <w:szCs w:val="24"/>
          <w:lang w:val="en-US" w:eastAsia="lt-LT"/>
        </w:rPr>
        <w:t xml:space="preserve">14 </w:t>
      </w:r>
      <w:r w:rsidR="00F35EE2" w:rsidRPr="00490ABD">
        <w:rPr>
          <w:rFonts w:ascii="Times New Roman" w:eastAsia="Times New Roman" w:hAnsi="Times New Roman"/>
          <w:color w:val="000000"/>
          <w:sz w:val="24"/>
          <w:szCs w:val="24"/>
          <w:lang w:eastAsia="lt-LT"/>
        </w:rPr>
        <w:t xml:space="preserve">straipsnio </w:t>
      </w:r>
      <w:r w:rsidR="00F35EE2" w:rsidRPr="00490ABD">
        <w:rPr>
          <w:rFonts w:ascii="Times New Roman" w:eastAsia="Times New Roman" w:hAnsi="Times New Roman"/>
          <w:color w:val="000000"/>
          <w:sz w:val="24"/>
          <w:szCs w:val="24"/>
          <w:lang w:val="en-US" w:eastAsia="lt-LT"/>
        </w:rPr>
        <w:t xml:space="preserve">4 </w:t>
      </w:r>
      <w:r w:rsidR="00F35EE2" w:rsidRPr="00490ABD">
        <w:rPr>
          <w:rFonts w:ascii="Times New Roman" w:eastAsia="Times New Roman" w:hAnsi="Times New Roman"/>
          <w:color w:val="000000"/>
          <w:sz w:val="24"/>
          <w:szCs w:val="24"/>
          <w:lang w:eastAsia="lt-LT"/>
        </w:rPr>
        <w:t xml:space="preserve">dalimi dėstomo Įstatymo </w:t>
      </w:r>
      <w:r w:rsidR="00055B84" w:rsidRPr="00490ABD">
        <w:rPr>
          <w:rFonts w:ascii="Times New Roman" w:eastAsia="Times New Roman" w:hAnsi="Times New Roman"/>
          <w:color w:val="000000"/>
          <w:sz w:val="24"/>
          <w:szCs w:val="24"/>
          <w:lang w:eastAsia="lt-LT"/>
        </w:rPr>
        <w:t xml:space="preserve">19 straipsnio 8 dalį, atsisakant konkrečių aprašų pavadinimų ir vietoj nuostatos, kad socialinių paslaugų įstaigų vadovų profesinės kompetencijos tobulinimo tvarkos aprašą ir profesinės veiklos vertinimo tvarkos aprašą tvirtina socialinės apsaugos ir darbo ministras, dėstyti, kad </w:t>
      </w:r>
      <w:r w:rsidR="00F35EE2" w:rsidRPr="00490ABD">
        <w:rPr>
          <w:rFonts w:ascii="Times New Roman" w:eastAsia="Times New Roman" w:hAnsi="Times New Roman"/>
          <w:color w:val="000000"/>
          <w:sz w:val="24"/>
          <w:szCs w:val="24"/>
          <w:lang w:eastAsia="lt-LT"/>
        </w:rPr>
        <w:t>socialinių paslaugų įstaigų vadovų veikla vertinama socialinės apsaugos ir darbo ministro nustatyta tvarka</w:t>
      </w:r>
      <w:r w:rsidR="00AA60E5" w:rsidRPr="00490ABD">
        <w:rPr>
          <w:rFonts w:ascii="Times New Roman" w:eastAsia="Times New Roman" w:hAnsi="Times New Roman"/>
          <w:color w:val="000000"/>
          <w:sz w:val="24"/>
          <w:szCs w:val="24"/>
          <w:lang w:eastAsia="lt-LT"/>
        </w:rPr>
        <w:t xml:space="preserve"> </w:t>
      </w:r>
      <w:r w:rsidR="00ED3E1D" w:rsidRPr="00490ABD">
        <w:rPr>
          <w:rFonts w:ascii="Times New Roman" w:eastAsia="Times New Roman" w:hAnsi="Times New Roman"/>
          <w:color w:val="000000"/>
          <w:sz w:val="24"/>
          <w:szCs w:val="24"/>
          <w:lang w:eastAsia="lt-LT"/>
        </w:rPr>
        <w:t>(atsižvelgiant į tai, kad socialinių paslaugų įstaigų vadovai yra socialinių paslaugų srities darbuotojai, profesinės kompetencijos tobulinimo tvarką, vadovaujantis Įstatymo projekto 17 straipsnyje dėstomo Įstatymo 20</w:t>
      </w:r>
      <w:r w:rsidR="00ED3E1D" w:rsidRPr="00490ABD">
        <w:rPr>
          <w:rFonts w:ascii="Times New Roman" w:eastAsia="Times New Roman" w:hAnsi="Times New Roman"/>
          <w:color w:val="000000"/>
          <w:sz w:val="24"/>
          <w:szCs w:val="24"/>
          <w:vertAlign w:val="superscript"/>
          <w:lang w:eastAsia="lt-LT"/>
        </w:rPr>
        <w:t>1</w:t>
      </w:r>
      <w:r w:rsidR="00ED3E1D" w:rsidRPr="00490ABD">
        <w:rPr>
          <w:rFonts w:ascii="Times New Roman" w:eastAsia="Times New Roman" w:hAnsi="Times New Roman"/>
          <w:color w:val="000000"/>
          <w:sz w:val="24"/>
          <w:szCs w:val="24"/>
          <w:lang w:eastAsia="lt-LT"/>
        </w:rPr>
        <w:t xml:space="preserve"> straipsnio 2 dalimi, jiems</w:t>
      </w:r>
      <w:r w:rsidR="002B19B2" w:rsidRPr="00490ABD">
        <w:rPr>
          <w:rFonts w:ascii="Times New Roman" w:eastAsia="Times New Roman" w:hAnsi="Times New Roman"/>
          <w:color w:val="000000"/>
          <w:sz w:val="24"/>
          <w:szCs w:val="24"/>
          <w:lang w:eastAsia="lt-LT"/>
        </w:rPr>
        <w:t xml:space="preserve"> taip pat</w:t>
      </w:r>
      <w:r w:rsidR="00ED3E1D" w:rsidRPr="00490ABD">
        <w:rPr>
          <w:rFonts w:ascii="Times New Roman" w:eastAsia="Times New Roman" w:hAnsi="Times New Roman"/>
          <w:color w:val="000000"/>
          <w:sz w:val="24"/>
          <w:szCs w:val="24"/>
          <w:lang w:eastAsia="lt-LT"/>
        </w:rPr>
        <w:t xml:space="preserve"> nustato</w:t>
      </w:r>
      <w:r w:rsidR="00055B84" w:rsidRPr="00490ABD">
        <w:rPr>
          <w:rFonts w:ascii="Times New Roman" w:eastAsia="Times New Roman" w:hAnsi="Times New Roman"/>
          <w:color w:val="000000"/>
          <w:sz w:val="24"/>
          <w:szCs w:val="24"/>
          <w:lang w:eastAsia="lt-LT"/>
        </w:rPr>
        <w:t xml:space="preserve"> </w:t>
      </w:r>
      <w:r w:rsidR="00ED3E1D" w:rsidRPr="00490ABD">
        <w:rPr>
          <w:rFonts w:ascii="Times New Roman" w:eastAsia="Times New Roman" w:hAnsi="Times New Roman"/>
          <w:color w:val="000000"/>
          <w:sz w:val="24"/>
          <w:szCs w:val="24"/>
          <w:lang w:eastAsia="lt-LT"/>
        </w:rPr>
        <w:t>socialinės apsaugos ir darbo ministras)</w:t>
      </w:r>
      <w:r w:rsidR="002B19B2" w:rsidRPr="00490ABD">
        <w:rPr>
          <w:rFonts w:ascii="Times New Roman" w:eastAsia="Times New Roman" w:hAnsi="Times New Roman"/>
          <w:color w:val="000000"/>
          <w:sz w:val="24"/>
          <w:szCs w:val="24"/>
          <w:lang w:eastAsia="lt-LT"/>
        </w:rPr>
        <w:t>, tokiu būdu socialinių paslaugų įstaigų vadovams nereikėtų tvirtinti atskirų (nuo kitų socialinių paslaugų srities darbuotojų</w:t>
      </w:r>
      <w:r w:rsidR="00E806D6" w:rsidRPr="00490ABD">
        <w:rPr>
          <w:rFonts w:ascii="Times New Roman" w:eastAsia="Times New Roman" w:hAnsi="Times New Roman"/>
          <w:color w:val="000000"/>
          <w:sz w:val="24"/>
          <w:szCs w:val="24"/>
          <w:lang w:eastAsia="lt-LT"/>
        </w:rPr>
        <w:t>,</w:t>
      </w:r>
      <w:r w:rsidR="002B19B2" w:rsidRPr="00490ABD">
        <w:rPr>
          <w:rFonts w:ascii="Times New Roman" w:eastAsia="Times New Roman" w:hAnsi="Times New Roman"/>
          <w:color w:val="000000"/>
          <w:sz w:val="24"/>
          <w:szCs w:val="24"/>
          <w:lang w:eastAsia="lt-LT"/>
        </w:rPr>
        <w:t xml:space="preserve"> </w:t>
      </w:r>
      <w:r w:rsidR="00AA60E5" w:rsidRPr="00490ABD">
        <w:rPr>
          <w:rFonts w:ascii="Times New Roman" w:eastAsia="Times New Roman" w:hAnsi="Times New Roman"/>
          <w:color w:val="000000"/>
          <w:sz w:val="24"/>
          <w:szCs w:val="24"/>
          <w:lang w:eastAsia="lt-LT"/>
        </w:rPr>
        <w:t xml:space="preserve">kai kalbama apie profesinės kompetencijos tobulinimą </w:t>
      </w:r>
      <w:r w:rsidR="002B19B2" w:rsidRPr="00490ABD">
        <w:rPr>
          <w:rFonts w:ascii="Times New Roman" w:eastAsia="Times New Roman" w:hAnsi="Times New Roman"/>
          <w:color w:val="000000"/>
          <w:sz w:val="24"/>
          <w:szCs w:val="24"/>
          <w:lang w:eastAsia="lt-LT"/>
        </w:rPr>
        <w:t>ir nuo socialinių darbuotojų, kai kalbama apie veiklos vertinimą) tvarkos aprašų profesinės kompetencijos tobulinimui ir veiklos vertinimui reglamentuoti.</w:t>
      </w:r>
    </w:p>
    <w:p w14:paraId="1FED59AB" w14:textId="77777777" w:rsidR="00C241FB" w:rsidRPr="00490ABD" w:rsidRDefault="0035587E" w:rsidP="0053326D">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papildymas 19</w:t>
      </w:r>
      <w:r w:rsidRPr="00490ABD">
        <w:rPr>
          <w:rFonts w:ascii="Times New Roman" w:eastAsia="Times New Roman" w:hAnsi="Times New Roman"/>
          <w:i/>
          <w:color w:val="000000"/>
          <w:sz w:val="24"/>
          <w:szCs w:val="24"/>
          <w:vertAlign w:val="superscript"/>
          <w:lang w:eastAsia="lt-LT"/>
        </w:rPr>
        <w:t xml:space="preserve">3 </w:t>
      </w:r>
      <w:r w:rsidRPr="00490ABD">
        <w:rPr>
          <w:rFonts w:ascii="Times New Roman" w:eastAsia="Times New Roman" w:hAnsi="Times New Roman"/>
          <w:i/>
          <w:color w:val="000000"/>
          <w:sz w:val="24"/>
          <w:szCs w:val="24"/>
          <w:lang w:eastAsia="lt-LT"/>
        </w:rPr>
        <w:t>straipsniu</w:t>
      </w:r>
    </w:p>
    <w:p w14:paraId="0E83A615" w14:textId="3DFA7431" w:rsidR="00954AEF" w:rsidRPr="00490ABD" w:rsidRDefault="009C7622"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Įstatymo </w:t>
      </w:r>
      <w:r w:rsidRPr="00490ABD">
        <w:rPr>
          <w:rFonts w:ascii="Times New Roman" w:eastAsia="Times New Roman" w:hAnsi="Times New Roman"/>
          <w:color w:val="000000"/>
          <w:sz w:val="24"/>
          <w:szCs w:val="24"/>
          <w:lang w:val="en-US" w:eastAsia="lt-LT"/>
        </w:rPr>
        <w:t>19</w:t>
      </w:r>
      <w:r w:rsidRPr="00490ABD">
        <w:rPr>
          <w:rFonts w:ascii="Times New Roman" w:eastAsia="Times New Roman" w:hAnsi="Times New Roman"/>
          <w:color w:val="000000"/>
          <w:sz w:val="24"/>
          <w:szCs w:val="24"/>
          <w:vertAlign w:val="superscript"/>
          <w:lang w:val="en-US" w:eastAsia="lt-LT"/>
        </w:rPr>
        <w:t>3</w:t>
      </w:r>
      <w:r w:rsidRPr="00490ABD">
        <w:rPr>
          <w:rFonts w:ascii="Times New Roman" w:eastAsia="Times New Roman" w:hAnsi="Times New Roman"/>
          <w:color w:val="000000"/>
          <w:sz w:val="24"/>
          <w:szCs w:val="24"/>
          <w:lang w:val="en-US" w:eastAsia="lt-LT"/>
        </w:rPr>
        <w:t xml:space="preserve"> </w:t>
      </w:r>
      <w:r w:rsidRPr="00490ABD">
        <w:rPr>
          <w:rFonts w:ascii="Times New Roman" w:eastAsia="Times New Roman" w:hAnsi="Times New Roman"/>
          <w:color w:val="000000"/>
          <w:sz w:val="24"/>
          <w:szCs w:val="24"/>
          <w:lang w:eastAsia="lt-LT"/>
        </w:rPr>
        <w:t>straipsniu s</w:t>
      </w:r>
      <w:r w:rsidR="00C241FB" w:rsidRPr="00490ABD">
        <w:rPr>
          <w:rFonts w:ascii="Times New Roman" w:eastAsia="Times New Roman" w:hAnsi="Times New Roman"/>
          <w:color w:val="000000"/>
          <w:sz w:val="24"/>
          <w:szCs w:val="24"/>
          <w:lang w:eastAsia="lt-LT"/>
        </w:rPr>
        <w:t xml:space="preserve">iūloma </w:t>
      </w:r>
      <w:r w:rsidR="00954AEF" w:rsidRPr="00490ABD">
        <w:rPr>
          <w:rFonts w:ascii="Times New Roman" w:eastAsia="Times New Roman" w:hAnsi="Times New Roman"/>
          <w:color w:val="000000"/>
          <w:sz w:val="24"/>
          <w:szCs w:val="24"/>
          <w:lang w:eastAsia="lt-LT"/>
        </w:rPr>
        <w:t>nustatyti bendruomeninių šeimos namų veiklą ir funkcijas</w:t>
      </w:r>
      <w:r w:rsidRPr="00490ABD">
        <w:rPr>
          <w:rFonts w:ascii="Times New Roman" w:eastAsia="Times New Roman" w:hAnsi="Times New Roman"/>
          <w:color w:val="000000"/>
          <w:sz w:val="24"/>
          <w:szCs w:val="24"/>
          <w:lang w:eastAsia="lt-LT"/>
        </w:rPr>
        <w:t>, o taip pat metodinio kompleksinių paslaugų šeimai centro kompetenciją teikti m</w:t>
      </w:r>
      <w:r w:rsidR="00954AEF" w:rsidRPr="00490ABD">
        <w:rPr>
          <w:rFonts w:ascii="Times New Roman" w:eastAsia="Times New Roman" w:hAnsi="Times New Roman"/>
          <w:color w:val="000000"/>
          <w:sz w:val="24"/>
          <w:szCs w:val="24"/>
          <w:lang w:eastAsia="lt-LT"/>
        </w:rPr>
        <w:t>etodinę pagalbą dėl kompleksinių paslaugų šeimai teikimo ir (ar) organizavimo.</w:t>
      </w:r>
      <w:r w:rsidRPr="00490ABD">
        <w:rPr>
          <w:rFonts w:ascii="Times New Roman" w:eastAsia="Times New Roman" w:hAnsi="Times New Roman"/>
          <w:color w:val="000000"/>
          <w:sz w:val="24"/>
          <w:szCs w:val="24"/>
          <w:lang w:eastAsia="lt-LT"/>
        </w:rPr>
        <w:t xml:space="preserve"> </w:t>
      </w:r>
      <w:r w:rsidR="00807DCC" w:rsidRPr="00490ABD">
        <w:rPr>
          <w:rFonts w:ascii="Times New Roman" w:eastAsia="Times New Roman" w:hAnsi="Times New Roman"/>
          <w:color w:val="000000"/>
          <w:sz w:val="24"/>
          <w:szCs w:val="24"/>
          <w:lang w:eastAsia="lt-LT"/>
        </w:rPr>
        <w:t>Įstatymo papildymu 19</w:t>
      </w:r>
      <w:r w:rsidR="00807DCC" w:rsidRPr="00490ABD">
        <w:rPr>
          <w:rFonts w:ascii="Times New Roman" w:eastAsia="Times New Roman" w:hAnsi="Times New Roman"/>
          <w:color w:val="000000"/>
          <w:sz w:val="24"/>
          <w:szCs w:val="24"/>
          <w:vertAlign w:val="superscript"/>
          <w:lang w:eastAsia="lt-LT"/>
        </w:rPr>
        <w:t xml:space="preserve">3 </w:t>
      </w:r>
      <w:r w:rsidR="00807DCC" w:rsidRPr="00490ABD">
        <w:rPr>
          <w:rFonts w:ascii="Times New Roman" w:eastAsia="Times New Roman" w:hAnsi="Times New Roman"/>
          <w:color w:val="000000"/>
          <w:sz w:val="24"/>
          <w:szCs w:val="24"/>
          <w:lang w:eastAsia="lt-LT"/>
        </w:rPr>
        <w:t xml:space="preserve">straipsniu siekiama </w:t>
      </w:r>
      <w:r w:rsidR="00803E42" w:rsidRPr="00490ABD">
        <w:rPr>
          <w:rFonts w:ascii="Times New Roman" w:eastAsia="Times New Roman" w:hAnsi="Times New Roman"/>
          <w:color w:val="000000"/>
          <w:sz w:val="24"/>
          <w:szCs w:val="24"/>
          <w:lang w:eastAsia="lt-LT"/>
        </w:rPr>
        <w:t xml:space="preserve">sukurti sąlygas bei užtikrinti </w:t>
      </w:r>
      <w:r w:rsidR="00BF6C32" w:rsidRPr="00490ABD">
        <w:rPr>
          <w:rFonts w:ascii="Times New Roman" w:eastAsia="Times New Roman" w:hAnsi="Times New Roman"/>
          <w:color w:val="000000"/>
          <w:sz w:val="24"/>
          <w:szCs w:val="24"/>
          <w:lang w:eastAsia="lt-LT"/>
        </w:rPr>
        <w:t xml:space="preserve">kompleksinių </w:t>
      </w:r>
      <w:r w:rsidR="00803E42" w:rsidRPr="00490ABD">
        <w:rPr>
          <w:rFonts w:ascii="Times New Roman" w:eastAsia="Times New Roman" w:hAnsi="Times New Roman"/>
          <w:color w:val="000000"/>
          <w:sz w:val="24"/>
          <w:szCs w:val="24"/>
          <w:lang w:eastAsia="lt-LT"/>
        </w:rPr>
        <w:t xml:space="preserve">paslaugų </w:t>
      </w:r>
      <w:r w:rsidR="00BF6C32" w:rsidRPr="00490ABD">
        <w:rPr>
          <w:rFonts w:ascii="Times New Roman" w:eastAsia="Times New Roman" w:hAnsi="Times New Roman"/>
          <w:color w:val="000000"/>
          <w:sz w:val="24"/>
          <w:szCs w:val="24"/>
          <w:lang w:eastAsia="lt-LT"/>
        </w:rPr>
        <w:t xml:space="preserve">šeimai </w:t>
      </w:r>
      <w:r w:rsidR="00803E42" w:rsidRPr="00490ABD">
        <w:rPr>
          <w:rFonts w:ascii="Times New Roman" w:eastAsia="Times New Roman" w:hAnsi="Times New Roman"/>
          <w:color w:val="000000"/>
          <w:sz w:val="24"/>
          <w:szCs w:val="24"/>
          <w:lang w:eastAsia="lt-LT"/>
        </w:rPr>
        <w:t xml:space="preserve">prieinamumą kuo arčiau šeimos gyvenamosios vietos arba asmens (šeimos) gyvenamojoje vietoje, paslaugų koordinavimą organizuojant vieno langelio principu. Tokiu kompleksinių paslaugų šeimai organizavimo ir teikimo būdu tikimasi geriausio rezultato, įgalinant ir sustiprinant asmens (šeimos) gebėjimus, žinias ir įgūdžius įveikti </w:t>
      </w:r>
      <w:r w:rsidR="003E12FF" w:rsidRPr="00490ABD">
        <w:rPr>
          <w:rFonts w:ascii="Times New Roman" w:eastAsia="Times New Roman" w:hAnsi="Times New Roman"/>
          <w:color w:val="000000"/>
          <w:sz w:val="24"/>
          <w:szCs w:val="24"/>
          <w:lang w:eastAsia="lt-LT"/>
        </w:rPr>
        <w:t>šeim</w:t>
      </w:r>
      <w:r w:rsidR="003B20EE" w:rsidRPr="00490ABD">
        <w:rPr>
          <w:rFonts w:ascii="Times New Roman" w:eastAsia="Times New Roman" w:hAnsi="Times New Roman"/>
          <w:color w:val="000000"/>
          <w:sz w:val="24"/>
          <w:szCs w:val="24"/>
          <w:lang w:eastAsia="lt-LT"/>
        </w:rPr>
        <w:t xml:space="preserve">ai </w:t>
      </w:r>
      <w:r w:rsidR="00803E42" w:rsidRPr="00490ABD">
        <w:rPr>
          <w:rFonts w:ascii="Times New Roman" w:eastAsia="Times New Roman" w:hAnsi="Times New Roman"/>
          <w:color w:val="000000"/>
          <w:sz w:val="24"/>
          <w:szCs w:val="24"/>
          <w:lang w:eastAsia="lt-LT"/>
        </w:rPr>
        <w:t>kylančius iššūkius ir sunkumus. Numatoma, kad kiekviena savivaldybė turi užtikrinti, kad jos teritorijoje veiktų bent vieni bendruomeniniai šeimos namai, užtikrinant kompleksinių paslaugų šeimai prieinamumą visiems, kuriems šios paslaugos yra reikalingos.</w:t>
      </w:r>
    </w:p>
    <w:p w14:paraId="36522F41" w14:textId="33729508" w:rsidR="00803E42" w:rsidRPr="00490ABD" w:rsidRDefault="00E033DB"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Pažymėtina, kad nuo 2016 m. Europos socialinio fondo lėšomis pagal 2014</w:t>
      </w:r>
      <w:r w:rsidR="005C7851" w:rsidRPr="00490ABD">
        <w:rPr>
          <w:rFonts w:ascii="Times New Roman" w:eastAsia="Times New Roman" w:hAnsi="Times New Roman"/>
          <w:color w:val="000000" w:themeColor="text1"/>
          <w:sz w:val="24"/>
          <w:szCs w:val="24"/>
          <w:lang w:eastAsia="lt-LT"/>
        </w:rPr>
        <w:t xml:space="preserve"> </w:t>
      </w:r>
      <w:r w:rsidRPr="00490ABD">
        <w:rPr>
          <w:rFonts w:ascii="Times New Roman" w:eastAsia="Times New Roman" w:hAnsi="Times New Roman"/>
          <w:color w:val="000000" w:themeColor="text1"/>
          <w:sz w:val="24"/>
          <w:szCs w:val="24"/>
          <w:lang w:eastAsia="lt-LT"/>
        </w:rPr>
        <w:t>–</w:t>
      </w:r>
      <w:r w:rsidR="005C7851" w:rsidRPr="00490ABD">
        <w:rPr>
          <w:rFonts w:ascii="Times New Roman" w:eastAsia="Times New Roman" w:hAnsi="Times New Roman"/>
          <w:color w:val="000000" w:themeColor="text1"/>
          <w:sz w:val="24"/>
          <w:szCs w:val="24"/>
          <w:lang w:eastAsia="lt-LT"/>
        </w:rPr>
        <w:t xml:space="preserve"> </w:t>
      </w:r>
      <w:r w:rsidRPr="00490ABD">
        <w:rPr>
          <w:rFonts w:ascii="Times New Roman" w:eastAsia="Times New Roman" w:hAnsi="Times New Roman"/>
          <w:color w:val="000000" w:themeColor="text1"/>
          <w:sz w:val="24"/>
          <w:szCs w:val="24"/>
          <w:lang w:eastAsia="lt-LT"/>
        </w:rPr>
        <w:t xml:space="preserve">2020 metų </w:t>
      </w:r>
      <w:r w:rsidRPr="00490ABD">
        <w:rPr>
          <w:rFonts w:ascii="Times New Roman" w:eastAsia="Times New Roman" w:hAnsi="Times New Roman"/>
          <w:color w:val="000000" w:themeColor="text1"/>
          <w:sz w:val="24"/>
          <w:szCs w:val="24"/>
          <w:lang w:eastAsia="lt-LT"/>
        </w:rPr>
        <w:lastRenderedPageBreak/>
        <w:t>Europos Sąjungos fondų investicijų veiksmų programą visose Lietuvos savivaldybėse yra įgyvendinami projektai pagal priemonę „Kompleksinės paslaugos šeimai“. Projekto siekiamas rezultatas – išplėtotos kompleksiškai teikiamos paslaugos šeimai savivaldybėje, pagerintas šių paslaugų prieinamumas ir kokybė. Pagal Europos socialinio fondo agentūros pateiktus duomenis, nuo 2016 m. iki 2020 m. pabaigos paslaugas gavo 70</w:t>
      </w:r>
      <w:r w:rsidR="003A4ACC" w:rsidRPr="00490ABD">
        <w:rPr>
          <w:rFonts w:ascii="Times New Roman" w:eastAsia="Times New Roman" w:hAnsi="Times New Roman"/>
          <w:color w:val="000000" w:themeColor="text1"/>
          <w:sz w:val="24"/>
          <w:szCs w:val="24"/>
          <w:lang w:eastAsia="lt-LT"/>
        </w:rPr>
        <w:t xml:space="preserve"> </w:t>
      </w:r>
      <w:r w:rsidRPr="00490ABD">
        <w:rPr>
          <w:rFonts w:ascii="Times New Roman" w:eastAsia="Times New Roman" w:hAnsi="Times New Roman"/>
          <w:color w:val="000000" w:themeColor="text1"/>
          <w:sz w:val="24"/>
          <w:szCs w:val="24"/>
          <w:lang w:eastAsia="lt-LT"/>
        </w:rPr>
        <w:t>216 asmenų</w:t>
      </w:r>
      <w:r w:rsidR="1CB2CEB0" w:rsidRPr="00490ABD">
        <w:rPr>
          <w:rFonts w:ascii="Times New Roman" w:eastAsia="Times New Roman" w:hAnsi="Times New Roman"/>
          <w:color w:val="000000" w:themeColor="text1"/>
          <w:sz w:val="24"/>
          <w:szCs w:val="24"/>
          <w:lang w:eastAsia="lt-LT"/>
        </w:rPr>
        <w:t xml:space="preserve"> (</w:t>
      </w:r>
      <w:r w:rsidR="1CB2CEB0" w:rsidRPr="00490ABD">
        <w:rPr>
          <w:rFonts w:ascii="Times New Roman" w:eastAsia="Times New Roman" w:hAnsi="Times New Roman"/>
          <w:sz w:val="24"/>
          <w:szCs w:val="24"/>
        </w:rPr>
        <w:t>2021 m. vasario mėnesio duomenimis, projektų dalyvių skaičius buvo 73 446)</w:t>
      </w:r>
      <w:r w:rsidRPr="00490ABD">
        <w:rPr>
          <w:rFonts w:ascii="Times New Roman" w:eastAsia="Times New Roman" w:hAnsi="Times New Roman"/>
          <w:color w:val="000000" w:themeColor="text1"/>
          <w:sz w:val="24"/>
          <w:szCs w:val="24"/>
          <w:lang w:eastAsia="lt-LT"/>
        </w:rPr>
        <w:t xml:space="preserve">. Vertinant kompleksinių paslaugų šeimai gavėjus, palankiai vertinančius gaunamų paslaugų kokybę, jų dalis sudarė </w:t>
      </w:r>
      <w:r w:rsidR="605C86CF" w:rsidRPr="00490ABD">
        <w:rPr>
          <w:rFonts w:ascii="Times New Roman" w:eastAsia="Times New Roman" w:hAnsi="Times New Roman"/>
          <w:color w:val="000000" w:themeColor="text1"/>
          <w:sz w:val="24"/>
          <w:szCs w:val="24"/>
          <w:lang w:eastAsia="lt-LT"/>
        </w:rPr>
        <w:t>86,5</w:t>
      </w:r>
      <w:r w:rsidRPr="00490ABD">
        <w:rPr>
          <w:rFonts w:ascii="Times New Roman" w:eastAsia="Times New Roman" w:hAnsi="Times New Roman"/>
          <w:color w:val="000000" w:themeColor="text1"/>
          <w:sz w:val="24"/>
          <w:szCs w:val="24"/>
          <w:lang w:eastAsia="lt-LT"/>
        </w:rPr>
        <w:t xml:space="preserve"> proc. Pateikti duomenys patvirtina, kad kompleksinės paslaugos šeimoms yra svarbios ir reikalingos. Priemonės „Kompleksiškai teikiamos paslaugos šeimai“ įgyvendinimo laikotarpis patvirtino bei parodė, kad labai svarbu užtikrinti šių paslaugų tęstinumą bei nepertraukiamumą. Toks paslaugų teikimo modelis iš ES struktūrinių fondų lėšų nėra tvarus ilguoju laikotarpiu, todėl šiuo įstatymo pakeitimu siekiama palaipsniui pereiti prie nuolatinio ir nepertraukiamo kompleksinių paslaugų organizavimo, numatant tam skirtą finansavimą iš valstybės ir (ar) savivaldybių biudžetų. Šiuo straipsniu siūloma Bendruomeninių šeimos namų veiklą (organizavimo, informavimo ir kitų funkcijų vykdymą) įtvirtinti ir reglamentuoti nacionaliniu lygiu, tam atitinkamai numatant finansavimą iš valstybės biudžeto, o kompleksinių paslaugų </w:t>
      </w:r>
      <w:r w:rsidR="003A4ACC" w:rsidRPr="00490ABD">
        <w:rPr>
          <w:rFonts w:ascii="Times New Roman" w:eastAsia="Times New Roman" w:hAnsi="Times New Roman"/>
          <w:color w:val="000000" w:themeColor="text1"/>
          <w:sz w:val="24"/>
          <w:szCs w:val="24"/>
          <w:lang w:eastAsia="lt-LT"/>
        </w:rPr>
        <w:t xml:space="preserve">teikimo </w:t>
      </w:r>
      <w:r w:rsidRPr="00490ABD">
        <w:rPr>
          <w:rFonts w:ascii="Times New Roman" w:eastAsia="Times New Roman" w:hAnsi="Times New Roman"/>
          <w:color w:val="000000" w:themeColor="text1"/>
          <w:sz w:val="24"/>
          <w:szCs w:val="24"/>
          <w:lang w:eastAsia="lt-LT"/>
        </w:rPr>
        <w:t>finansavimas būtų tęsimas iš Europos socialinio fondo lėšų pagal 2023–2027 metų Europos Sąjungos fondų investicijų veiksmų programą.</w:t>
      </w:r>
    </w:p>
    <w:p w14:paraId="37E2B77A" w14:textId="4DC09131" w:rsidR="008C764F" w:rsidRPr="00490ABD" w:rsidRDefault="008C764F"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Šiuo pakeitimu įtvirtintas paslaugų teikimo mechanizmo reglamentavimas prisidės prie </w:t>
      </w:r>
      <w:r w:rsidR="00375613" w:rsidRPr="00490ABD">
        <w:rPr>
          <w:rFonts w:ascii="Times New Roman" w:eastAsia="Times New Roman" w:hAnsi="Times New Roman"/>
          <w:color w:val="000000"/>
          <w:sz w:val="24"/>
          <w:szCs w:val="24"/>
          <w:lang w:eastAsia="lt-LT"/>
        </w:rPr>
        <w:t>2021–2030 metų n</w:t>
      </w:r>
      <w:r w:rsidRPr="00490ABD">
        <w:rPr>
          <w:rFonts w:ascii="Times New Roman" w:eastAsia="Times New Roman" w:hAnsi="Times New Roman"/>
          <w:color w:val="000000"/>
          <w:sz w:val="24"/>
          <w:szCs w:val="24"/>
          <w:lang w:eastAsia="lt-LT"/>
        </w:rPr>
        <w:t>acionalinio pažangos plano</w:t>
      </w:r>
      <w:r w:rsidR="003A4ACC" w:rsidRPr="00490ABD">
        <w:rPr>
          <w:rFonts w:ascii="Times New Roman" w:eastAsia="Times New Roman" w:hAnsi="Times New Roman"/>
          <w:color w:val="000000"/>
          <w:sz w:val="24"/>
          <w:szCs w:val="24"/>
          <w:lang w:eastAsia="lt-LT"/>
        </w:rPr>
        <w:t xml:space="preserve">, </w:t>
      </w:r>
      <w:r w:rsidR="00375613" w:rsidRPr="00490ABD">
        <w:rPr>
          <w:rFonts w:ascii="Times New Roman" w:eastAsia="Times New Roman" w:hAnsi="Times New Roman"/>
          <w:color w:val="000000"/>
          <w:sz w:val="24"/>
          <w:szCs w:val="24"/>
          <w:lang w:eastAsia="lt-LT"/>
        </w:rPr>
        <w:t xml:space="preserve">patvirtinto Lietuvos Respublikos Vyriausybės </w:t>
      </w:r>
      <w:r w:rsidR="00375613" w:rsidRPr="00490ABD">
        <w:rPr>
          <w:rFonts w:ascii="Times New Roman" w:eastAsia="Times New Roman" w:hAnsi="Times New Roman"/>
          <w:color w:val="000000"/>
          <w:sz w:val="24"/>
          <w:szCs w:val="24"/>
          <w:lang w:val="en-US" w:eastAsia="lt-LT"/>
        </w:rPr>
        <w:t>2020</w:t>
      </w:r>
      <w:r w:rsidR="00845016" w:rsidRPr="00490ABD">
        <w:rPr>
          <w:rFonts w:ascii="Times New Roman" w:eastAsia="Times New Roman" w:hAnsi="Times New Roman"/>
          <w:color w:val="000000"/>
          <w:sz w:val="24"/>
          <w:szCs w:val="24"/>
          <w:lang w:val="en-US" w:eastAsia="lt-LT"/>
        </w:rPr>
        <w:t> </w:t>
      </w:r>
      <w:r w:rsidR="00375613" w:rsidRPr="00490ABD">
        <w:rPr>
          <w:rFonts w:ascii="Times New Roman" w:eastAsia="Times New Roman" w:hAnsi="Times New Roman"/>
          <w:color w:val="000000"/>
          <w:sz w:val="24"/>
          <w:szCs w:val="24"/>
          <w:lang w:val="en-US" w:eastAsia="lt-LT"/>
        </w:rPr>
        <w:t xml:space="preserve">m. </w:t>
      </w:r>
      <w:r w:rsidR="00375613" w:rsidRPr="00490ABD">
        <w:rPr>
          <w:rFonts w:ascii="Times New Roman" w:eastAsia="Times New Roman" w:hAnsi="Times New Roman"/>
          <w:color w:val="000000"/>
          <w:sz w:val="24"/>
          <w:szCs w:val="24"/>
          <w:lang w:eastAsia="lt-LT"/>
        </w:rPr>
        <w:t>rugsėjo 9 d. nutarimu Nr. 99</w:t>
      </w:r>
      <w:r w:rsidR="00375613" w:rsidRPr="00490ABD">
        <w:rPr>
          <w:rFonts w:ascii="Times New Roman" w:eastAsia="Times New Roman" w:hAnsi="Times New Roman"/>
          <w:color w:val="000000"/>
          <w:sz w:val="24"/>
          <w:szCs w:val="24"/>
          <w:lang w:val="en-US" w:eastAsia="lt-LT"/>
        </w:rPr>
        <w:t xml:space="preserve">8 </w:t>
      </w:r>
      <w:r w:rsidR="00375613" w:rsidRPr="00490ABD">
        <w:rPr>
          <w:rFonts w:ascii="Times New Roman" w:eastAsia="Times New Roman" w:hAnsi="Times New Roman"/>
          <w:color w:val="000000"/>
          <w:sz w:val="24"/>
          <w:szCs w:val="24"/>
          <w:lang w:eastAsia="lt-LT"/>
        </w:rPr>
        <w:t xml:space="preserve">„Dėl 2021–2030 metų nacionalinio pažangos plano patvirtinimo“, </w:t>
      </w:r>
      <w:r w:rsidRPr="00490ABD">
        <w:rPr>
          <w:rFonts w:ascii="Times New Roman" w:eastAsia="Times New Roman" w:hAnsi="Times New Roman"/>
          <w:color w:val="000000"/>
          <w:sz w:val="24"/>
          <w:szCs w:val="24"/>
          <w:lang w:eastAsia="lt-LT"/>
        </w:rPr>
        <w:t xml:space="preserve">2.5 uždavinio „Gerinti aplinką šeimai, siekiant didinti gimstamumą ir gyvenimo kokybę bei sudaryti sąlygas derinti darbo ir šeiminius įsipareigojimus“ įgyvendinimo. </w:t>
      </w:r>
    </w:p>
    <w:p w14:paraId="1804933F" w14:textId="2CBB0688" w:rsidR="00E033DB" w:rsidRPr="00490ABD" w:rsidRDefault="008C764F" w:rsidP="0053326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Siūloma sukurti ir užtikrinti metodinės pagalbos kompleksinių paslaugų šeimai teikimui organizavimą bei teikimą, gerosios patirties sklaidą, kompleksinių paslaugų šeimai kokybės stiprinimą bei informacijos sklaidą apie kompleksinių paslaugų šeimai, kaip prevencinių socialinių paslaugų rūšies, naudą bei teigiamą įtaką paslaugų gavėjams. </w:t>
      </w:r>
    </w:p>
    <w:p w14:paraId="02C78997" w14:textId="00342696" w:rsidR="00E033DB" w:rsidRPr="00490ABD" w:rsidRDefault="419347A2" w:rsidP="0053326D">
      <w:pPr>
        <w:widowControl w:val="0"/>
        <w:spacing w:after="0" w:line="240" w:lineRule="auto"/>
        <w:ind w:firstLine="851"/>
        <w:contextualSpacing/>
        <w:jc w:val="both"/>
        <w:rPr>
          <w:rFonts w:ascii="Times New Roman" w:eastAsia="Times New Roman" w:hAnsi="Times New Roman"/>
          <w:color w:val="000000" w:themeColor="text1"/>
          <w:sz w:val="24"/>
          <w:szCs w:val="24"/>
        </w:rPr>
      </w:pPr>
      <w:r w:rsidRPr="00490ABD">
        <w:rPr>
          <w:rFonts w:ascii="Times New Roman" w:eastAsia="Times New Roman" w:hAnsi="Times New Roman"/>
          <w:color w:val="000000" w:themeColor="text1"/>
          <w:sz w:val="24"/>
          <w:szCs w:val="24"/>
        </w:rPr>
        <w:t>Pažymėtina, kad atlikto tyrimo metu</w:t>
      </w:r>
      <w:r w:rsidR="008C764F" w:rsidRPr="00490ABD">
        <w:rPr>
          <w:rStyle w:val="Puslapioinaosnuoroda"/>
          <w:rFonts w:ascii="Times New Roman" w:eastAsia="Times New Roman" w:hAnsi="Times New Roman"/>
          <w:color w:val="000000" w:themeColor="text1"/>
          <w:sz w:val="24"/>
          <w:szCs w:val="24"/>
        </w:rPr>
        <w:footnoteReference w:id="1"/>
      </w:r>
      <w:r w:rsidRPr="00490ABD">
        <w:rPr>
          <w:rFonts w:ascii="Times New Roman" w:eastAsia="Times New Roman" w:hAnsi="Times New Roman"/>
          <w:color w:val="000000" w:themeColor="text1"/>
          <w:sz w:val="24"/>
          <w:szCs w:val="24"/>
        </w:rPr>
        <w:t xml:space="preserve"> vertinant paslaugų šeimoms kokybės aspektą, savivaldybėse galima išskirti tris pagrindines įžvalgas: 1) teikiamų paslaugų kokybė priklauso nuo paslaugų tiekėjo vadovo kompetencijos ir jo gebėjimo motyvuoti personalą, 2) savivaldybėms sunku įvertinti teikiamų paslaugų kokybę, dauguma jų neturi tam skirtų vertinimo sistemų, 3) esamos paslaugų priemonės yra tinkamos paskirties, todėl resursai turėtų būti sukoncentruoti į jų kokybės matavimą ir tobulinimą. </w:t>
      </w:r>
      <w:r w:rsidR="00902810" w:rsidRPr="00490ABD">
        <w:rPr>
          <w:rFonts w:ascii="Times New Roman" w:eastAsia="Times New Roman" w:hAnsi="Times New Roman"/>
          <w:color w:val="000000" w:themeColor="text1"/>
          <w:sz w:val="24"/>
          <w:szCs w:val="24"/>
        </w:rPr>
        <w:t>Siekiant socialinių paslaugų kokybės skirtumų savivaldybėse mažinimo, resursai turėtų būti sukoncentruoti į socialinių paslaugų teikimo kokybės tobulinimą.</w:t>
      </w:r>
    </w:p>
    <w:p w14:paraId="36FA0C4E" w14:textId="02FF2628" w:rsidR="002F7249" w:rsidRPr="00490ABD" w:rsidRDefault="002F7249" w:rsidP="002F7249">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Pagal dabar galiojančią </w:t>
      </w:r>
      <w:r w:rsidR="002166C2" w:rsidRPr="00490ABD">
        <w:rPr>
          <w:rFonts w:ascii="Times New Roman" w:eastAsia="Times New Roman" w:hAnsi="Times New Roman"/>
          <w:color w:val="000000"/>
          <w:sz w:val="24"/>
          <w:szCs w:val="24"/>
          <w:lang w:eastAsia="lt-LT"/>
        </w:rPr>
        <w:t>Į</w:t>
      </w:r>
      <w:r w:rsidRPr="00490ABD">
        <w:rPr>
          <w:rFonts w:ascii="Times New Roman" w:eastAsia="Times New Roman" w:hAnsi="Times New Roman"/>
          <w:color w:val="000000"/>
          <w:sz w:val="24"/>
          <w:szCs w:val="24"/>
          <w:lang w:eastAsia="lt-LT"/>
        </w:rPr>
        <w:t xml:space="preserve">statymo redakciją Socialinių paslaugų priežiūros departamentas šiuo metu vertina, prižiūri, bet kartu ir kontroliuoja visų socialinių paslaugų (bendrųjų ir specialiųjų) kokybę, kurios savo pobūdžiu yra skirtingos ir specifiškos. Įtraukiant naują socialinių paslaugų rūšį – prevencines socialines paslaugas, kurių gavėjai bus visi asmenys (šeimos) - svarbu kryptingas, socialinės politikos formavimas siekiant naujos socialinių paslaugų rūšies (prevencinių socialinių paslaugų) tvarumo ir kokybės reikalavimų užtikrinimo. </w:t>
      </w:r>
      <w:r w:rsidR="007C0D7E" w:rsidRPr="00490ABD">
        <w:rPr>
          <w:rFonts w:ascii="Times New Roman" w:eastAsia="Times New Roman" w:hAnsi="Times New Roman"/>
          <w:color w:val="000000"/>
          <w:sz w:val="24"/>
          <w:szCs w:val="24"/>
          <w:lang w:eastAsia="lt-LT"/>
        </w:rPr>
        <w:t xml:space="preserve">2021-09-15 Valstybės kontrolės ataskaitoje Nr. VRE-3 „Slaugos ir socialinės paslaugos senyvo amžiaus asmenims </w:t>
      </w:r>
      <w:r w:rsidRPr="00490ABD">
        <w:rPr>
          <w:rFonts w:ascii="Times New Roman" w:eastAsia="Times New Roman" w:hAnsi="Times New Roman"/>
          <w:color w:val="000000"/>
          <w:sz w:val="24"/>
          <w:szCs w:val="24"/>
          <w:lang w:eastAsia="lt-LT"/>
        </w:rPr>
        <w:t>Atsižvelgiant į Valstybės kontrolės teiktas rekomendacijas dėl socialinės priežiūros paslaugų kokybės kontrolės</w:t>
      </w:r>
      <w:r w:rsidR="007C0D7E" w:rsidRPr="00490ABD">
        <w:rPr>
          <w:rFonts w:ascii="Times New Roman" w:eastAsia="Times New Roman" w:hAnsi="Times New Roman"/>
          <w:color w:val="000000"/>
          <w:sz w:val="24"/>
          <w:szCs w:val="24"/>
          <w:lang w:eastAsia="lt-LT"/>
        </w:rPr>
        <w:t xml:space="preserve"> (2015-06-30 Valstybinio audito ataskaita Nr. VA-P-10-9-10 „Ar teikiamos socialinės paslaugos tenkina didėjančius senyvo amžiaus asmenų poreikius“)</w:t>
      </w:r>
      <w:r w:rsidRPr="00490ABD">
        <w:rPr>
          <w:rFonts w:ascii="Times New Roman" w:eastAsia="Times New Roman" w:hAnsi="Times New Roman"/>
          <w:color w:val="000000"/>
          <w:sz w:val="24"/>
          <w:szCs w:val="24"/>
          <w:lang w:eastAsia="lt-LT"/>
        </w:rPr>
        <w:t>, bei kitas ekspertų teiktas įžvalgas</w:t>
      </w:r>
      <w:r w:rsidRPr="00490ABD">
        <w:rPr>
          <w:rStyle w:val="Puslapioinaosnuoroda"/>
          <w:rFonts w:ascii="Times New Roman" w:eastAsia="Times New Roman" w:hAnsi="Times New Roman"/>
          <w:color w:val="000000"/>
          <w:sz w:val="24"/>
          <w:szCs w:val="24"/>
          <w:lang w:eastAsia="lt-LT"/>
        </w:rPr>
        <w:footnoteReference w:id="2"/>
      </w:r>
      <w:r w:rsidRPr="00490ABD">
        <w:rPr>
          <w:rFonts w:ascii="Times New Roman" w:eastAsia="Times New Roman" w:hAnsi="Times New Roman"/>
          <w:color w:val="000000"/>
          <w:sz w:val="24"/>
          <w:szCs w:val="24"/>
          <w:lang w:eastAsia="lt-LT"/>
        </w:rPr>
        <w:t>, svarbu atliepti keliamą tikslą - kryptingai, nuosekliai užtikrinti</w:t>
      </w:r>
      <w:r w:rsidR="00A90478" w:rsidRPr="00490ABD">
        <w:rPr>
          <w:rFonts w:ascii="Times New Roman" w:eastAsia="Times New Roman" w:hAnsi="Times New Roman"/>
          <w:color w:val="000000"/>
          <w:sz w:val="24"/>
          <w:szCs w:val="24"/>
          <w:lang w:eastAsia="lt-LT"/>
        </w:rPr>
        <w:t xml:space="preserve"> </w:t>
      </w:r>
      <w:r w:rsidRPr="00490ABD">
        <w:rPr>
          <w:rFonts w:ascii="Times New Roman" w:eastAsia="Times New Roman" w:hAnsi="Times New Roman"/>
          <w:color w:val="000000"/>
          <w:sz w:val="24"/>
          <w:szCs w:val="24"/>
          <w:lang w:eastAsia="lt-LT"/>
        </w:rPr>
        <w:t>ir formuoti socialinių paslaugų</w:t>
      </w:r>
      <w:r w:rsidR="00A90478" w:rsidRPr="00490ABD">
        <w:rPr>
          <w:rFonts w:ascii="Times New Roman" w:eastAsia="Times New Roman" w:hAnsi="Times New Roman"/>
          <w:color w:val="000000"/>
          <w:sz w:val="24"/>
          <w:szCs w:val="24"/>
          <w:lang w:eastAsia="lt-LT"/>
        </w:rPr>
        <w:t>, o tuo pačiu ir prevencinių socialinių paslaugų</w:t>
      </w:r>
      <w:r w:rsidRPr="00490ABD">
        <w:rPr>
          <w:rFonts w:ascii="Times New Roman" w:eastAsia="Times New Roman" w:hAnsi="Times New Roman"/>
          <w:color w:val="000000"/>
          <w:sz w:val="24"/>
          <w:szCs w:val="24"/>
          <w:lang w:eastAsia="lt-LT"/>
        </w:rPr>
        <w:t xml:space="preserve"> (šiuo atveju kompleksinių paslaugų šeimai)</w:t>
      </w:r>
      <w:r w:rsidR="00B32C66" w:rsidRPr="00490ABD">
        <w:rPr>
          <w:rFonts w:ascii="Times New Roman" w:eastAsia="Times New Roman" w:hAnsi="Times New Roman"/>
          <w:color w:val="000000"/>
          <w:sz w:val="24"/>
          <w:szCs w:val="24"/>
          <w:lang w:eastAsia="lt-LT"/>
        </w:rPr>
        <w:t>,</w:t>
      </w:r>
      <w:r w:rsidRPr="00490ABD">
        <w:rPr>
          <w:rFonts w:ascii="Times New Roman" w:eastAsia="Times New Roman" w:hAnsi="Times New Roman"/>
          <w:color w:val="000000"/>
          <w:sz w:val="24"/>
          <w:szCs w:val="24"/>
          <w:lang w:eastAsia="lt-LT"/>
        </w:rPr>
        <w:t xml:space="preserve"> kokybės išlaikymą bei vieningą metodinės pagalbos teikimą.</w:t>
      </w:r>
    </w:p>
    <w:p w14:paraId="447BC785" w14:textId="7DA8A00E" w:rsidR="00F23BC0" w:rsidRPr="00490ABD" w:rsidRDefault="00422D88" w:rsidP="00422D88">
      <w:pPr>
        <w:widowControl w:val="0"/>
        <w:spacing w:after="0" w:line="240" w:lineRule="auto"/>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rPr>
        <w:t xml:space="preserve">               </w:t>
      </w:r>
      <w:r w:rsidR="008C764F" w:rsidRPr="00490ABD">
        <w:rPr>
          <w:rFonts w:ascii="Times New Roman" w:eastAsia="Times New Roman" w:hAnsi="Times New Roman"/>
          <w:color w:val="000000" w:themeColor="text1"/>
          <w:sz w:val="24"/>
          <w:szCs w:val="24"/>
          <w:lang w:eastAsia="lt-LT"/>
        </w:rPr>
        <w:t xml:space="preserve">Metodinis kompleksinių paslaugų šeimai centras būtų atrinktas </w:t>
      </w:r>
      <w:r w:rsidR="00D82BB2" w:rsidRPr="00490ABD">
        <w:rPr>
          <w:rFonts w:ascii="Times New Roman" w:eastAsia="Times New Roman" w:hAnsi="Times New Roman"/>
          <w:color w:val="000000" w:themeColor="text1"/>
          <w:sz w:val="24"/>
          <w:szCs w:val="24"/>
          <w:lang w:eastAsia="lt-LT"/>
        </w:rPr>
        <w:t xml:space="preserve">socialinės apsaugos ir darbo </w:t>
      </w:r>
      <w:r w:rsidR="00D82BB2" w:rsidRPr="00490ABD">
        <w:rPr>
          <w:rFonts w:ascii="Times New Roman" w:eastAsia="Times New Roman" w:hAnsi="Times New Roman"/>
          <w:color w:val="000000" w:themeColor="text1"/>
          <w:sz w:val="24"/>
          <w:szCs w:val="24"/>
          <w:lang w:eastAsia="lt-LT"/>
        </w:rPr>
        <w:lastRenderedPageBreak/>
        <w:t>ministro</w:t>
      </w:r>
      <w:r w:rsidR="008C764F" w:rsidRPr="00490ABD">
        <w:rPr>
          <w:rFonts w:ascii="Times New Roman" w:eastAsia="Times New Roman" w:hAnsi="Times New Roman"/>
          <w:color w:val="000000" w:themeColor="text1"/>
          <w:sz w:val="24"/>
          <w:szCs w:val="24"/>
          <w:lang w:eastAsia="lt-LT"/>
        </w:rPr>
        <w:t xml:space="preserve"> nustatyta tvarka, siekiant užtikrinti tolygų ir aukštą kompleksinių paslaugų kokybės lygį</w:t>
      </w:r>
      <w:r w:rsidR="002F7249" w:rsidRPr="00490ABD">
        <w:rPr>
          <w:rFonts w:ascii="Times New Roman" w:eastAsia="Times New Roman" w:hAnsi="Times New Roman"/>
          <w:color w:val="000000" w:themeColor="text1"/>
          <w:sz w:val="24"/>
          <w:szCs w:val="24"/>
          <w:lang w:eastAsia="lt-LT"/>
        </w:rPr>
        <w:t>,</w:t>
      </w:r>
      <w:r w:rsidR="008C764F" w:rsidRPr="00490ABD">
        <w:rPr>
          <w:rFonts w:ascii="Times New Roman" w:eastAsia="Times New Roman" w:hAnsi="Times New Roman"/>
          <w:color w:val="000000" w:themeColor="text1"/>
          <w:sz w:val="24"/>
          <w:szCs w:val="24"/>
          <w:lang w:eastAsia="lt-LT"/>
        </w:rPr>
        <w:t xml:space="preserve"> </w:t>
      </w:r>
      <w:r w:rsidR="002F7249" w:rsidRPr="00490ABD">
        <w:rPr>
          <w:rFonts w:ascii="Times New Roman" w:eastAsia="Times New Roman" w:hAnsi="Times New Roman"/>
          <w:color w:val="000000" w:themeColor="text1"/>
          <w:sz w:val="24"/>
          <w:szCs w:val="24"/>
          <w:lang w:eastAsia="lt-LT"/>
        </w:rPr>
        <w:t xml:space="preserve">teikiant centralizuotą metodinę pagalbą kompleksines paslaugas šeimai teikiantiems subjektams, </w:t>
      </w:r>
      <w:r w:rsidR="008C764F" w:rsidRPr="00490ABD">
        <w:rPr>
          <w:rFonts w:ascii="Times New Roman" w:eastAsia="Times New Roman" w:hAnsi="Times New Roman"/>
          <w:color w:val="000000" w:themeColor="text1"/>
          <w:sz w:val="24"/>
          <w:szCs w:val="24"/>
          <w:lang w:eastAsia="lt-LT"/>
        </w:rPr>
        <w:t>bei stiprinti komunikaciją su bendruomeniniais šeimos namais, teikiančiais kompleksines paslaugas šeimai.</w:t>
      </w:r>
      <w:r w:rsidR="00375613" w:rsidRPr="00490ABD">
        <w:rPr>
          <w:rFonts w:ascii="Times New Roman" w:eastAsia="Times New Roman" w:hAnsi="Times New Roman"/>
          <w:color w:val="000000" w:themeColor="text1"/>
          <w:sz w:val="24"/>
          <w:szCs w:val="24"/>
          <w:lang w:eastAsia="lt-LT"/>
        </w:rPr>
        <w:t xml:space="preserve"> </w:t>
      </w:r>
      <w:r w:rsidR="008C764F" w:rsidRPr="00490ABD">
        <w:rPr>
          <w:rFonts w:ascii="Times New Roman" w:eastAsia="Times New Roman" w:hAnsi="Times New Roman"/>
          <w:color w:val="000000" w:themeColor="text1"/>
          <w:sz w:val="24"/>
          <w:szCs w:val="24"/>
          <w:lang w:eastAsia="lt-LT"/>
        </w:rPr>
        <w:t>Metodinį kompleksinių paslaugų šeimai centrą planuojama atrinkti pagal aiškius kriterijus, kurie užtikrintų reikiamo subjekto įgalinimą veikti ir įgyvendinti numatytas funkcijas.</w:t>
      </w:r>
      <w:r w:rsidR="00F23BC0" w:rsidRPr="00490ABD">
        <w:rPr>
          <w:rFonts w:ascii="Times New Roman" w:eastAsia="Times New Roman" w:hAnsi="Times New Roman"/>
          <w:color w:val="000000" w:themeColor="text1"/>
          <w:sz w:val="24"/>
          <w:szCs w:val="24"/>
          <w:lang w:eastAsia="lt-LT"/>
        </w:rPr>
        <w:t xml:space="preserve"> Planuojama, kad pagrindinės metodinio kompleksinių paslaugų šeimai centro funkcijos apimtų: </w:t>
      </w:r>
    </w:p>
    <w:p w14:paraId="5BA21BFF" w14:textId="77777777" w:rsidR="00F23BC0" w:rsidRPr="00490ABD" w:rsidRDefault="00F23BC0" w:rsidP="00F23BC0">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metodinės pagalbos (mokymų) specialistams, teikiantiems kompleksines paslaugas šeimai, organizavimą; </w:t>
      </w:r>
    </w:p>
    <w:p w14:paraId="7518E7F1" w14:textId="77777777" w:rsidR="00F23BC0" w:rsidRPr="00490ABD" w:rsidRDefault="00F23BC0" w:rsidP="00F23BC0">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kompleksinių paslaugų šeimai teikėjų konsultavimą kompleksinių paslaugų šeimai turinio klausimais; </w:t>
      </w:r>
    </w:p>
    <w:p w14:paraId="43BDE1DA" w14:textId="77777777" w:rsidR="00422D88" w:rsidRPr="00490ABD" w:rsidRDefault="00F23BC0" w:rsidP="0053326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kompleksinių paslaugų šeimai teikėjų vykdomos veiklos kokybės bei kompleksinių paslaugų šeimai prieinamumo analizę ir vertinimą.</w:t>
      </w:r>
    </w:p>
    <w:p w14:paraId="273DEFE7" w14:textId="668E3FDC" w:rsidR="00E87E97" w:rsidRPr="00490ABD" w:rsidRDefault="00FA6EA4" w:rsidP="0053326D">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20 straipsnio</w:t>
      </w:r>
      <w:r w:rsidR="00A74105" w:rsidRPr="00490ABD">
        <w:rPr>
          <w:rFonts w:ascii="Times New Roman" w:eastAsia="Times New Roman" w:hAnsi="Times New Roman"/>
          <w:i/>
          <w:color w:val="000000"/>
          <w:sz w:val="24"/>
          <w:szCs w:val="24"/>
          <w:lang w:eastAsia="lt-LT"/>
        </w:rPr>
        <w:t xml:space="preserve"> pakeitimas</w:t>
      </w:r>
    </w:p>
    <w:p w14:paraId="4ED939E4" w14:textId="6EDB1AF4" w:rsidR="00135846" w:rsidRPr="00490ABD" w:rsidRDefault="008D05BF" w:rsidP="0053326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Siūloma </w:t>
      </w:r>
      <w:r w:rsidR="00FD0F55" w:rsidRPr="00490ABD">
        <w:rPr>
          <w:rFonts w:ascii="Times New Roman" w:eastAsia="Times New Roman" w:hAnsi="Times New Roman"/>
          <w:color w:val="000000" w:themeColor="text1"/>
          <w:sz w:val="24"/>
          <w:szCs w:val="24"/>
          <w:lang w:eastAsia="lt-LT"/>
        </w:rPr>
        <w:t xml:space="preserve">Įstatymo 20 straipsnyje </w:t>
      </w:r>
      <w:r w:rsidR="000B7111" w:rsidRPr="00490ABD">
        <w:rPr>
          <w:rFonts w:ascii="Times New Roman" w:eastAsia="Times New Roman" w:hAnsi="Times New Roman"/>
          <w:color w:val="000000" w:themeColor="text1"/>
          <w:sz w:val="24"/>
          <w:szCs w:val="24"/>
          <w:lang w:eastAsia="lt-LT"/>
        </w:rPr>
        <w:t>pa</w:t>
      </w:r>
      <w:r w:rsidR="00723353" w:rsidRPr="00490ABD">
        <w:rPr>
          <w:rFonts w:ascii="Times New Roman" w:eastAsia="Times New Roman" w:hAnsi="Times New Roman"/>
          <w:color w:val="000000" w:themeColor="text1"/>
          <w:sz w:val="24"/>
          <w:szCs w:val="24"/>
          <w:lang w:eastAsia="lt-LT"/>
        </w:rPr>
        <w:t>tikslinti</w:t>
      </w:r>
      <w:r w:rsidR="000B7111" w:rsidRPr="00490ABD">
        <w:rPr>
          <w:rFonts w:ascii="Times New Roman" w:eastAsia="Times New Roman" w:hAnsi="Times New Roman"/>
          <w:color w:val="000000" w:themeColor="text1"/>
          <w:sz w:val="24"/>
          <w:szCs w:val="24"/>
          <w:lang w:eastAsia="lt-LT"/>
        </w:rPr>
        <w:t xml:space="preserve"> socialinio darbo sampratą</w:t>
      </w:r>
      <w:r w:rsidR="0027191D" w:rsidRPr="00490ABD">
        <w:rPr>
          <w:rFonts w:ascii="Times New Roman" w:eastAsia="Times New Roman" w:hAnsi="Times New Roman"/>
          <w:color w:val="000000" w:themeColor="text1"/>
          <w:sz w:val="24"/>
          <w:szCs w:val="24"/>
          <w:lang w:eastAsia="lt-LT"/>
        </w:rPr>
        <w:t>, nustatant, kad</w:t>
      </w:r>
      <w:r w:rsidR="000B7111" w:rsidRPr="00490ABD">
        <w:rPr>
          <w:rFonts w:ascii="Times New Roman" w:eastAsia="Times New Roman" w:hAnsi="Times New Roman"/>
          <w:color w:val="000000" w:themeColor="text1"/>
          <w:sz w:val="24"/>
          <w:szCs w:val="24"/>
          <w:lang w:eastAsia="lt-LT"/>
        </w:rPr>
        <w:t xml:space="preserve"> </w:t>
      </w:r>
      <w:r w:rsidR="0027191D" w:rsidRPr="00490ABD">
        <w:rPr>
          <w:rFonts w:ascii="Times New Roman" w:eastAsia="Times New Roman" w:hAnsi="Times New Roman"/>
          <w:color w:val="000000" w:themeColor="text1"/>
          <w:sz w:val="24"/>
          <w:szCs w:val="24"/>
          <w:lang w:eastAsia="lt-LT"/>
        </w:rPr>
        <w:t xml:space="preserve"> </w:t>
      </w:r>
      <w:r w:rsidR="000B7111" w:rsidRPr="00490ABD">
        <w:rPr>
          <w:rFonts w:ascii="Times New Roman" w:eastAsia="Times New Roman" w:hAnsi="Times New Roman"/>
          <w:color w:val="000000" w:themeColor="text1"/>
          <w:sz w:val="24"/>
          <w:szCs w:val="24"/>
          <w:lang w:eastAsia="lt-LT"/>
        </w:rPr>
        <w:t>s</w:t>
      </w:r>
      <w:r w:rsidR="00140454" w:rsidRPr="00490ABD">
        <w:rPr>
          <w:rFonts w:ascii="Times New Roman" w:eastAsia="Times New Roman" w:hAnsi="Times New Roman"/>
          <w:color w:val="000000" w:themeColor="text1"/>
          <w:sz w:val="24"/>
          <w:szCs w:val="24"/>
          <w:lang w:eastAsia="lt-LT"/>
        </w:rPr>
        <w:t xml:space="preserve">ocialinis darbas yra į praktinę veiklą orientuota profesinė veikla, kuri įgalina </w:t>
      </w:r>
      <w:r w:rsidR="00A3103B" w:rsidRPr="00490ABD">
        <w:rPr>
          <w:rFonts w:ascii="Times New Roman" w:eastAsia="Times New Roman" w:hAnsi="Times New Roman"/>
          <w:color w:val="000000" w:themeColor="text1"/>
          <w:sz w:val="24"/>
          <w:szCs w:val="24"/>
          <w:lang w:eastAsia="lt-LT"/>
        </w:rPr>
        <w:t>asmenis</w:t>
      </w:r>
      <w:r w:rsidR="00140454" w:rsidRPr="00490ABD">
        <w:rPr>
          <w:rFonts w:ascii="Times New Roman" w:eastAsia="Times New Roman" w:hAnsi="Times New Roman"/>
          <w:color w:val="000000" w:themeColor="text1"/>
          <w:sz w:val="24"/>
          <w:szCs w:val="24"/>
          <w:lang w:eastAsia="lt-LT"/>
        </w:rPr>
        <w:t>, šeimas (</w:t>
      </w:r>
      <w:proofErr w:type="spellStart"/>
      <w:r w:rsidR="00140454" w:rsidRPr="00490ABD">
        <w:rPr>
          <w:rFonts w:ascii="Times New Roman" w:eastAsia="Times New Roman" w:hAnsi="Times New Roman"/>
          <w:color w:val="000000" w:themeColor="text1"/>
          <w:sz w:val="24"/>
          <w:szCs w:val="24"/>
          <w:lang w:eastAsia="lt-LT"/>
        </w:rPr>
        <w:t>mikrolygmuo</w:t>
      </w:r>
      <w:proofErr w:type="spellEnd"/>
      <w:r w:rsidR="00140454" w:rsidRPr="00490ABD">
        <w:rPr>
          <w:rFonts w:ascii="Times New Roman" w:eastAsia="Times New Roman" w:hAnsi="Times New Roman"/>
          <w:color w:val="000000" w:themeColor="text1"/>
          <w:sz w:val="24"/>
          <w:szCs w:val="24"/>
          <w:lang w:eastAsia="lt-LT"/>
        </w:rPr>
        <w:t xml:space="preserve">), </w:t>
      </w:r>
      <w:r w:rsidR="002943E9" w:rsidRPr="00490ABD">
        <w:rPr>
          <w:rFonts w:ascii="Times New Roman" w:eastAsia="Times New Roman" w:hAnsi="Times New Roman"/>
          <w:color w:val="000000" w:themeColor="text1"/>
          <w:sz w:val="24"/>
          <w:szCs w:val="24"/>
          <w:lang w:eastAsia="lt-LT"/>
        </w:rPr>
        <w:t xml:space="preserve">asmenų (šeimų) </w:t>
      </w:r>
      <w:r w:rsidR="00B956E7" w:rsidRPr="00490ABD">
        <w:rPr>
          <w:rFonts w:ascii="Times New Roman" w:eastAsia="Times New Roman" w:hAnsi="Times New Roman"/>
          <w:color w:val="000000" w:themeColor="text1"/>
          <w:sz w:val="24"/>
          <w:szCs w:val="24"/>
          <w:lang w:eastAsia="lt-LT"/>
        </w:rPr>
        <w:t>grupes</w:t>
      </w:r>
      <w:r w:rsidR="00140454" w:rsidRPr="00490ABD">
        <w:rPr>
          <w:rFonts w:ascii="Times New Roman" w:eastAsia="Times New Roman" w:hAnsi="Times New Roman"/>
          <w:color w:val="000000" w:themeColor="text1"/>
          <w:sz w:val="24"/>
          <w:szCs w:val="24"/>
          <w:lang w:eastAsia="lt-LT"/>
        </w:rPr>
        <w:t xml:space="preserve"> (</w:t>
      </w:r>
      <w:proofErr w:type="spellStart"/>
      <w:r w:rsidR="00140454" w:rsidRPr="00490ABD">
        <w:rPr>
          <w:rFonts w:ascii="Times New Roman" w:eastAsia="Times New Roman" w:hAnsi="Times New Roman"/>
          <w:color w:val="000000" w:themeColor="text1"/>
          <w:sz w:val="24"/>
          <w:szCs w:val="24"/>
          <w:lang w:eastAsia="lt-LT"/>
        </w:rPr>
        <w:t>mezolygmuo</w:t>
      </w:r>
      <w:proofErr w:type="spellEnd"/>
      <w:r w:rsidR="00140454" w:rsidRPr="00490ABD">
        <w:rPr>
          <w:rFonts w:ascii="Times New Roman" w:eastAsia="Times New Roman" w:hAnsi="Times New Roman"/>
          <w:color w:val="000000" w:themeColor="text1"/>
          <w:sz w:val="24"/>
          <w:szCs w:val="24"/>
          <w:lang w:eastAsia="lt-LT"/>
        </w:rPr>
        <w:t xml:space="preserve">) ir </w:t>
      </w:r>
      <w:r w:rsidR="00B956E7" w:rsidRPr="00490ABD">
        <w:rPr>
          <w:rFonts w:ascii="Times New Roman" w:eastAsia="Times New Roman" w:hAnsi="Times New Roman"/>
          <w:color w:val="000000" w:themeColor="text1"/>
          <w:sz w:val="24"/>
          <w:szCs w:val="24"/>
          <w:lang w:eastAsia="lt-LT"/>
        </w:rPr>
        <w:t>bendruomenes</w:t>
      </w:r>
      <w:r w:rsidR="00140454" w:rsidRPr="00490ABD">
        <w:rPr>
          <w:rFonts w:ascii="Times New Roman" w:eastAsia="Times New Roman" w:hAnsi="Times New Roman"/>
          <w:color w:val="000000" w:themeColor="text1"/>
          <w:sz w:val="24"/>
          <w:szCs w:val="24"/>
          <w:lang w:eastAsia="lt-LT"/>
        </w:rPr>
        <w:t xml:space="preserve"> (</w:t>
      </w:r>
      <w:proofErr w:type="spellStart"/>
      <w:r w:rsidR="00140454" w:rsidRPr="00490ABD">
        <w:rPr>
          <w:rFonts w:ascii="Times New Roman" w:eastAsia="Times New Roman" w:hAnsi="Times New Roman"/>
          <w:color w:val="000000" w:themeColor="text1"/>
          <w:sz w:val="24"/>
          <w:szCs w:val="24"/>
          <w:lang w:eastAsia="lt-LT"/>
        </w:rPr>
        <w:t>makrolygmuo</w:t>
      </w:r>
      <w:proofErr w:type="spellEnd"/>
      <w:r w:rsidR="00140454" w:rsidRPr="00490ABD">
        <w:rPr>
          <w:rFonts w:ascii="Times New Roman" w:eastAsia="Times New Roman" w:hAnsi="Times New Roman"/>
          <w:color w:val="000000" w:themeColor="text1"/>
          <w:sz w:val="24"/>
          <w:szCs w:val="24"/>
          <w:lang w:eastAsia="lt-LT"/>
        </w:rPr>
        <w:t>) spręsti tarpusavio santykių ir socialines problemas</w:t>
      </w:r>
      <w:r w:rsidR="00B956E7" w:rsidRPr="00490ABD">
        <w:rPr>
          <w:rFonts w:ascii="Times New Roman" w:eastAsia="Times New Roman" w:hAnsi="Times New Roman"/>
          <w:color w:val="000000" w:themeColor="text1"/>
          <w:sz w:val="24"/>
          <w:szCs w:val="24"/>
          <w:lang w:eastAsia="lt-LT"/>
        </w:rPr>
        <w:t xml:space="preserve"> ir (ar) išvengti galimų socialinių problemų ateityje</w:t>
      </w:r>
      <w:r w:rsidR="00140454" w:rsidRPr="00490ABD">
        <w:rPr>
          <w:rFonts w:ascii="Times New Roman" w:eastAsia="Times New Roman" w:hAnsi="Times New Roman"/>
          <w:color w:val="000000" w:themeColor="text1"/>
          <w:sz w:val="24"/>
          <w:szCs w:val="24"/>
          <w:lang w:eastAsia="lt-LT"/>
        </w:rPr>
        <w:t>, skatindama socialinę kaitą, gerindama gyvenimo kokybę</w:t>
      </w:r>
      <w:r w:rsidR="00B956E7" w:rsidRPr="00490ABD">
        <w:rPr>
          <w:rFonts w:ascii="Times New Roman" w:eastAsia="Times New Roman" w:hAnsi="Times New Roman"/>
          <w:color w:val="000000" w:themeColor="text1"/>
          <w:sz w:val="24"/>
          <w:szCs w:val="24"/>
          <w:lang w:eastAsia="lt-LT"/>
        </w:rPr>
        <w:t xml:space="preserve">, siekdama žmogaus teisių užtikrinimo ir saugojimo, socialinės </w:t>
      </w:r>
      <w:proofErr w:type="spellStart"/>
      <w:r w:rsidR="00B956E7" w:rsidRPr="00490ABD">
        <w:rPr>
          <w:rFonts w:ascii="Times New Roman" w:eastAsia="Times New Roman" w:hAnsi="Times New Roman"/>
          <w:color w:val="000000" w:themeColor="text1"/>
          <w:sz w:val="24"/>
          <w:szCs w:val="24"/>
          <w:lang w:eastAsia="lt-LT"/>
        </w:rPr>
        <w:t>įtraukties</w:t>
      </w:r>
      <w:proofErr w:type="spellEnd"/>
      <w:r w:rsidR="00B956E7" w:rsidRPr="00490ABD">
        <w:rPr>
          <w:rFonts w:ascii="Times New Roman" w:eastAsia="Times New Roman" w:hAnsi="Times New Roman"/>
          <w:color w:val="000000" w:themeColor="text1"/>
          <w:sz w:val="24"/>
          <w:szCs w:val="24"/>
          <w:lang w:eastAsia="lt-LT"/>
        </w:rPr>
        <w:t xml:space="preserve"> didinimo</w:t>
      </w:r>
      <w:r w:rsidR="00140454" w:rsidRPr="00490ABD">
        <w:rPr>
          <w:rFonts w:ascii="Times New Roman" w:eastAsia="Times New Roman" w:hAnsi="Times New Roman"/>
          <w:color w:val="000000" w:themeColor="text1"/>
          <w:sz w:val="24"/>
          <w:szCs w:val="24"/>
          <w:lang w:eastAsia="lt-LT"/>
        </w:rPr>
        <w:t xml:space="preserve"> ir stiprindama solidarumą bei socialinį teisingumą.</w:t>
      </w:r>
      <w:r w:rsidR="000B7111" w:rsidRPr="00490ABD">
        <w:rPr>
          <w:rFonts w:ascii="Times New Roman" w:eastAsia="Times New Roman" w:hAnsi="Times New Roman"/>
          <w:color w:val="000000" w:themeColor="text1"/>
          <w:sz w:val="24"/>
          <w:szCs w:val="24"/>
          <w:lang w:eastAsia="lt-LT"/>
        </w:rPr>
        <w:t xml:space="preserve"> </w:t>
      </w:r>
      <w:r w:rsidR="00B76E2D" w:rsidRPr="00490ABD">
        <w:rPr>
          <w:rFonts w:ascii="Times New Roman" w:eastAsia="Times New Roman" w:hAnsi="Times New Roman"/>
          <w:color w:val="000000" w:themeColor="text1"/>
          <w:sz w:val="24"/>
          <w:szCs w:val="24"/>
          <w:lang w:eastAsia="lt-LT"/>
        </w:rPr>
        <w:t>Taip pat siūloma nustatyti socialinio darbo lygmenis</w:t>
      </w:r>
      <w:r w:rsidR="0027191D" w:rsidRPr="00490ABD">
        <w:rPr>
          <w:rFonts w:ascii="Times New Roman" w:eastAsia="Times New Roman" w:hAnsi="Times New Roman"/>
          <w:color w:val="000000" w:themeColor="text1"/>
          <w:sz w:val="24"/>
          <w:szCs w:val="24"/>
          <w:lang w:eastAsia="lt-LT"/>
        </w:rPr>
        <w:t xml:space="preserve"> (</w:t>
      </w:r>
      <w:proofErr w:type="spellStart"/>
      <w:r w:rsidR="0027191D" w:rsidRPr="00490ABD">
        <w:rPr>
          <w:rFonts w:ascii="Times New Roman" w:eastAsia="Times New Roman" w:hAnsi="Times New Roman"/>
          <w:color w:val="000000" w:themeColor="text1"/>
          <w:sz w:val="24"/>
          <w:szCs w:val="24"/>
          <w:lang w:eastAsia="lt-LT"/>
        </w:rPr>
        <w:t>mikro</w:t>
      </w:r>
      <w:r w:rsidR="002943E9" w:rsidRPr="00490ABD">
        <w:rPr>
          <w:rFonts w:ascii="Times New Roman" w:eastAsia="Times New Roman" w:hAnsi="Times New Roman"/>
          <w:color w:val="000000" w:themeColor="text1"/>
          <w:sz w:val="24"/>
          <w:szCs w:val="24"/>
          <w:lang w:eastAsia="lt-LT"/>
        </w:rPr>
        <w:t>lygmuo</w:t>
      </w:r>
      <w:proofErr w:type="spellEnd"/>
      <w:r w:rsidR="0027191D" w:rsidRPr="00490ABD">
        <w:rPr>
          <w:rFonts w:ascii="Times New Roman" w:eastAsia="Times New Roman" w:hAnsi="Times New Roman"/>
          <w:color w:val="000000" w:themeColor="text1"/>
          <w:sz w:val="24"/>
          <w:szCs w:val="24"/>
          <w:lang w:eastAsia="lt-LT"/>
        </w:rPr>
        <w:t xml:space="preserve">, </w:t>
      </w:r>
      <w:proofErr w:type="spellStart"/>
      <w:r w:rsidR="0027191D" w:rsidRPr="00490ABD">
        <w:rPr>
          <w:rFonts w:ascii="Times New Roman" w:eastAsia="Times New Roman" w:hAnsi="Times New Roman"/>
          <w:color w:val="000000" w:themeColor="text1"/>
          <w:sz w:val="24"/>
          <w:szCs w:val="24"/>
          <w:lang w:eastAsia="lt-LT"/>
        </w:rPr>
        <w:t>mezo</w:t>
      </w:r>
      <w:r w:rsidR="002943E9" w:rsidRPr="00490ABD">
        <w:rPr>
          <w:rFonts w:ascii="Times New Roman" w:eastAsia="Times New Roman" w:hAnsi="Times New Roman"/>
          <w:color w:val="000000" w:themeColor="text1"/>
          <w:sz w:val="24"/>
          <w:szCs w:val="24"/>
          <w:lang w:eastAsia="lt-LT"/>
        </w:rPr>
        <w:t>lygmuo</w:t>
      </w:r>
      <w:proofErr w:type="spellEnd"/>
      <w:r w:rsidR="0027191D" w:rsidRPr="00490ABD">
        <w:rPr>
          <w:rFonts w:ascii="Times New Roman" w:eastAsia="Times New Roman" w:hAnsi="Times New Roman"/>
          <w:color w:val="000000" w:themeColor="text1"/>
          <w:sz w:val="24"/>
          <w:szCs w:val="24"/>
          <w:lang w:eastAsia="lt-LT"/>
        </w:rPr>
        <w:t xml:space="preserve"> ir </w:t>
      </w:r>
      <w:proofErr w:type="spellStart"/>
      <w:r w:rsidR="0027191D" w:rsidRPr="00490ABD">
        <w:rPr>
          <w:rFonts w:ascii="Times New Roman" w:eastAsia="Times New Roman" w:hAnsi="Times New Roman"/>
          <w:color w:val="000000" w:themeColor="text1"/>
          <w:sz w:val="24"/>
          <w:szCs w:val="24"/>
          <w:lang w:eastAsia="lt-LT"/>
        </w:rPr>
        <w:t>makro</w:t>
      </w:r>
      <w:r w:rsidR="002943E9" w:rsidRPr="00490ABD">
        <w:rPr>
          <w:rFonts w:ascii="Times New Roman" w:eastAsia="Times New Roman" w:hAnsi="Times New Roman"/>
          <w:color w:val="000000" w:themeColor="text1"/>
          <w:sz w:val="24"/>
          <w:szCs w:val="24"/>
          <w:lang w:eastAsia="lt-LT"/>
        </w:rPr>
        <w:t>lygmuo</w:t>
      </w:r>
      <w:proofErr w:type="spellEnd"/>
      <w:r w:rsidR="0027191D" w:rsidRPr="00490ABD">
        <w:rPr>
          <w:rFonts w:ascii="Times New Roman" w:eastAsia="Times New Roman" w:hAnsi="Times New Roman"/>
          <w:color w:val="000000" w:themeColor="text1"/>
          <w:sz w:val="24"/>
          <w:szCs w:val="24"/>
          <w:lang w:eastAsia="lt-LT"/>
        </w:rPr>
        <w:t xml:space="preserve">), </w:t>
      </w:r>
      <w:r w:rsidR="008A46A4" w:rsidRPr="00490ABD">
        <w:rPr>
          <w:rFonts w:ascii="Times New Roman" w:eastAsia="Times New Roman" w:hAnsi="Times New Roman"/>
          <w:color w:val="000000" w:themeColor="text1"/>
          <w:sz w:val="24"/>
          <w:szCs w:val="24"/>
          <w:lang w:eastAsia="lt-LT"/>
        </w:rPr>
        <w:t>socialinio darbo įgyvendinimo sritis</w:t>
      </w:r>
      <w:r w:rsidR="0027191D" w:rsidRPr="00490ABD">
        <w:rPr>
          <w:rFonts w:ascii="Times New Roman" w:eastAsia="Times New Roman" w:hAnsi="Times New Roman"/>
          <w:color w:val="000000" w:themeColor="text1"/>
          <w:sz w:val="24"/>
          <w:szCs w:val="24"/>
          <w:lang w:eastAsia="lt-LT"/>
        </w:rPr>
        <w:t xml:space="preserve"> (socialinis darbas socialinės apsaugos srityje, sveikatos priežiūros, švietimo, teisėtvarkos, užimtumo ir krašto apsaugos srityse), taip pat socialin</w:t>
      </w:r>
      <w:r w:rsidR="00F126DB" w:rsidRPr="00490ABD">
        <w:rPr>
          <w:rFonts w:ascii="Times New Roman" w:eastAsia="Times New Roman" w:hAnsi="Times New Roman"/>
          <w:color w:val="000000" w:themeColor="text1"/>
          <w:sz w:val="24"/>
          <w:szCs w:val="24"/>
          <w:lang w:eastAsia="lt-LT"/>
        </w:rPr>
        <w:t xml:space="preserve">io darbo įgyvendinimo principus </w:t>
      </w:r>
      <w:r w:rsidR="0027191D" w:rsidRPr="00490ABD">
        <w:rPr>
          <w:rFonts w:ascii="Times New Roman" w:eastAsia="Times New Roman" w:hAnsi="Times New Roman"/>
          <w:color w:val="000000" w:themeColor="text1"/>
          <w:sz w:val="24"/>
          <w:szCs w:val="24"/>
          <w:lang w:eastAsia="lt-LT"/>
        </w:rPr>
        <w:t>(sąžiningumo, tarpusavio bendradarbiavimo</w:t>
      </w:r>
      <w:r w:rsidR="00BE57B4" w:rsidRPr="00490ABD">
        <w:rPr>
          <w:rFonts w:ascii="Times New Roman" w:eastAsia="Times New Roman" w:hAnsi="Times New Roman"/>
          <w:color w:val="000000" w:themeColor="text1"/>
          <w:sz w:val="24"/>
          <w:szCs w:val="24"/>
          <w:lang w:eastAsia="lt-LT"/>
        </w:rPr>
        <w:t xml:space="preserve"> ir</w:t>
      </w:r>
      <w:r w:rsidR="0027191D" w:rsidRPr="00490ABD">
        <w:rPr>
          <w:rFonts w:ascii="Times New Roman" w:eastAsia="Times New Roman" w:hAnsi="Times New Roman"/>
          <w:color w:val="000000" w:themeColor="text1"/>
          <w:sz w:val="24"/>
          <w:szCs w:val="24"/>
          <w:lang w:eastAsia="lt-LT"/>
        </w:rPr>
        <w:t xml:space="preserve"> </w:t>
      </w:r>
      <w:r w:rsidR="00BE57B4" w:rsidRPr="00490ABD">
        <w:rPr>
          <w:rFonts w:ascii="Times New Roman" w:eastAsia="Times New Roman" w:hAnsi="Times New Roman"/>
          <w:color w:val="000000" w:themeColor="text1"/>
          <w:sz w:val="24"/>
          <w:szCs w:val="24"/>
          <w:lang w:eastAsia="lt-LT"/>
        </w:rPr>
        <w:t>profesionalumo užtikrinimo</w:t>
      </w:r>
      <w:r w:rsidR="0027191D" w:rsidRPr="00490ABD">
        <w:rPr>
          <w:rFonts w:ascii="Times New Roman" w:eastAsia="Times New Roman" w:hAnsi="Times New Roman"/>
          <w:color w:val="000000" w:themeColor="text1"/>
          <w:sz w:val="24"/>
          <w:szCs w:val="24"/>
          <w:lang w:eastAsia="lt-LT"/>
        </w:rPr>
        <w:t>).</w:t>
      </w:r>
    </w:p>
    <w:p w14:paraId="7D91E86F" w14:textId="5AF194EC" w:rsidR="00B529BA" w:rsidRPr="00490ABD" w:rsidRDefault="00135846" w:rsidP="00D742CF">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Taip pat siūloma Įstatymo 20 straipsnyje nurodyti socialinio darbuotojo teises - pasirinkti </w:t>
      </w:r>
      <w:r w:rsidR="002C52DB" w:rsidRPr="00490ABD">
        <w:rPr>
          <w:rFonts w:ascii="Times New Roman" w:eastAsia="Times New Roman" w:hAnsi="Times New Roman"/>
          <w:color w:val="000000" w:themeColor="text1"/>
          <w:sz w:val="24"/>
          <w:szCs w:val="24"/>
          <w:lang w:eastAsia="lt-LT"/>
        </w:rPr>
        <w:t>asmens (šeimos) ir (ar) bendruomenės poreikius atitinkančiu</w:t>
      </w:r>
      <w:r w:rsidR="00160EB0" w:rsidRPr="00490ABD">
        <w:rPr>
          <w:rFonts w:ascii="Times New Roman" w:eastAsia="Times New Roman" w:hAnsi="Times New Roman"/>
          <w:color w:val="000000" w:themeColor="text1"/>
          <w:sz w:val="24"/>
          <w:szCs w:val="24"/>
          <w:lang w:eastAsia="lt-LT"/>
        </w:rPr>
        <w:t>s</w:t>
      </w:r>
      <w:r w:rsidR="002C52DB" w:rsidRPr="00490ABD">
        <w:rPr>
          <w:rFonts w:ascii="Times New Roman" w:eastAsia="Times New Roman" w:hAnsi="Times New Roman"/>
          <w:color w:val="000000" w:themeColor="text1"/>
          <w:sz w:val="24"/>
          <w:szCs w:val="24"/>
          <w:lang w:eastAsia="lt-LT"/>
        </w:rPr>
        <w:t xml:space="preserve"> </w:t>
      </w:r>
      <w:r w:rsidRPr="00490ABD">
        <w:rPr>
          <w:rFonts w:ascii="Times New Roman" w:eastAsia="Times New Roman" w:hAnsi="Times New Roman"/>
          <w:color w:val="000000" w:themeColor="text1"/>
          <w:sz w:val="24"/>
          <w:szCs w:val="24"/>
          <w:lang w:eastAsia="lt-LT"/>
        </w:rPr>
        <w:t>socialinio darbo veiklos metodus</w:t>
      </w:r>
      <w:r w:rsidR="008C6A22" w:rsidRPr="00490ABD">
        <w:rPr>
          <w:rFonts w:ascii="Times New Roman" w:eastAsia="Times New Roman" w:hAnsi="Times New Roman"/>
          <w:color w:val="000000" w:themeColor="text1"/>
          <w:sz w:val="24"/>
          <w:szCs w:val="24"/>
          <w:lang w:eastAsia="lt-LT"/>
        </w:rPr>
        <w:t>,</w:t>
      </w:r>
      <w:r w:rsidRPr="00490ABD">
        <w:rPr>
          <w:rFonts w:ascii="Times New Roman" w:eastAsia="Times New Roman" w:hAnsi="Times New Roman"/>
          <w:color w:val="000000" w:themeColor="text1"/>
          <w:sz w:val="24"/>
          <w:szCs w:val="24"/>
          <w:lang w:eastAsia="lt-LT"/>
        </w:rPr>
        <w:t xml:space="preserve"> dirbti psichologiškai ir (ar) fiziškai saugioje aplinkoje ir higienos normas atitinkančioje darbo vietoje</w:t>
      </w:r>
      <w:r w:rsidR="008B14B0" w:rsidRPr="00490ABD">
        <w:rPr>
          <w:rFonts w:ascii="Times New Roman" w:eastAsia="Times New Roman" w:hAnsi="Times New Roman"/>
          <w:color w:val="000000" w:themeColor="text1"/>
          <w:sz w:val="24"/>
          <w:szCs w:val="24"/>
          <w:lang w:eastAsia="lt-LT"/>
        </w:rPr>
        <w:t xml:space="preserve">, atsisakyti dirbti su agresyviai besielgiančiais asmenimis (šeimomis), kai toks asmens (šeimos) elgesys kelia grėsmę darbuotojo sveikatai ir (ar) gyvybei, jei darbdavys neužtikrina dar bent vieno socialinių paslaugų srities darbuotojo ir (ar) bent vieno socialinio darbo įgyvendinimo srityse dirbančio specialisto dalyvavimo; </w:t>
      </w:r>
      <w:r w:rsidRPr="00490ABD">
        <w:rPr>
          <w:rFonts w:ascii="Times New Roman" w:eastAsia="Times New Roman" w:hAnsi="Times New Roman"/>
          <w:color w:val="000000" w:themeColor="text1"/>
          <w:sz w:val="24"/>
          <w:szCs w:val="24"/>
          <w:lang w:eastAsia="lt-LT"/>
        </w:rPr>
        <w:t>pareigas - profesinėje veikloje vadovautis Socialinių paslaugų srities darbuotojų etikos kodeksu</w:t>
      </w:r>
      <w:r w:rsidR="008C6A22" w:rsidRPr="00490ABD">
        <w:rPr>
          <w:rFonts w:ascii="Times New Roman" w:eastAsia="Times New Roman" w:hAnsi="Times New Roman"/>
          <w:color w:val="000000" w:themeColor="text1"/>
          <w:sz w:val="24"/>
          <w:szCs w:val="24"/>
          <w:lang w:eastAsia="lt-LT"/>
        </w:rPr>
        <w:t>,</w:t>
      </w:r>
      <w:r w:rsidRPr="00490ABD">
        <w:rPr>
          <w:rFonts w:ascii="Times New Roman" w:eastAsia="Times New Roman" w:hAnsi="Times New Roman"/>
          <w:color w:val="000000" w:themeColor="text1"/>
          <w:sz w:val="24"/>
          <w:szCs w:val="24"/>
          <w:lang w:eastAsia="lt-LT"/>
        </w:rPr>
        <w:t xml:space="preserve"> skatinti socialinius pokyčius įvairiuose socialinio darbo lygmenyse, domėtis socialinio darbo naujovėmis, jas taikyti socialinio darbo įgyvendinimo procese</w:t>
      </w:r>
      <w:r w:rsidR="008C6A22" w:rsidRPr="00490ABD">
        <w:rPr>
          <w:rFonts w:ascii="Times New Roman" w:eastAsia="Times New Roman" w:hAnsi="Times New Roman"/>
          <w:color w:val="000000" w:themeColor="text1"/>
          <w:sz w:val="24"/>
          <w:szCs w:val="24"/>
          <w:lang w:eastAsia="lt-LT"/>
        </w:rPr>
        <w:t>,</w:t>
      </w:r>
      <w:r w:rsidRPr="00490ABD">
        <w:rPr>
          <w:rFonts w:ascii="Times New Roman" w:eastAsia="Times New Roman" w:hAnsi="Times New Roman"/>
          <w:color w:val="000000" w:themeColor="text1"/>
          <w:sz w:val="24"/>
          <w:szCs w:val="24"/>
          <w:lang w:eastAsia="lt-LT"/>
        </w:rPr>
        <w:t xml:space="preserve"> laikytis socialinio darbo įgyvendinimo principų ir atsakomybes - </w:t>
      </w:r>
      <w:r w:rsidR="00D51C5D" w:rsidRPr="00490ABD">
        <w:rPr>
          <w:rFonts w:ascii="Times New Roman" w:eastAsia="Times New Roman" w:hAnsi="Times New Roman"/>
          <w:color w:val="000000" w:themeColor="text1"/>
          <w:sz w:val="24"/>
          <w:szCs w:val="24"/>
          <w:lang w:eastAsia="lt-LT"/>
        </w:rPr>
        <w:t xml:space="preserve">socialinis darbuotojas atsako už asmens (šeimos) ir (ar) bendruomenės poreikius atitinkančių socialinio darbo </w:t>
      </w:r>
      <w:r w:rsidR="00A267CC" w:rsidRPr="00490ABD">
        <w:rPr>
          <w:rFonts w:ascii="Times New Roman" w:eastAsia="Times New Roman" w:hAnsi="Times New Roman"/>
          <w:color w:val="000000" w:themeColor="text1"/>
          <w:sz w:val="24"/>
          <w:szCs w:val="24"/>
          <w:lang w:eastAsia="lt-LT"/>
        </w:rPr>
        <w:t xml:space="preserve">veiklos </w:t>
      </w:r>
      <w:r w:rsidR="00D51C5D" w:rsidRPr="00490ABD">
        <w:rPr>
          <w:rFonts w:ascii="Times New Roman" w:eastAsia="Times New Roman" w:hAnsi="Times New Roman"/>
          <w:color w:val="000000" w:themeColor="text1"/>
          <w:sz w:val="24"/>
          <w:szCs w:val="24"/>
          <w:lang w:eastAsia="lt-LT"/>
        </w:rPr>
        <w:t>metodų pasirinkimą ir taikymą visuose socialinio darbo lygmenyse</w:t>
      </w:r>
      <w:r w:rsidR="008C6A22" w:rsidRPr="00490ABD">
        <w:rPr>
          <w:rFonts w:ascii="Times New Roman" w:eastAsia="Times New Roman" w:hAnsi="Times New Roman"/>
          <w:color w:val="000000" w:themeColor="text1"/>
          <w:sz w:val="24"/>
          <w:szCs w:val="24"/>
          <w:lang w:eastAsia="lt-LT"/>
        </w:rPr>
        <w:t>,</w:t>
      </w:r>
      <w:r w:rsidR="00D51C5D" w:rsidRPr="00490ABD">
        <w:rPr>
          <w:rFonts w:ascii="Times New Roman" w:eastAsia="Times New Roman" w:hAnsi="Times New Roman"/>
          <w:color w:val="000000" w:themeColor="text1"/>
          <w:sz w:val="24"/>
          <w:szCs w:val="24"/>
          <w:lang w:eastAsia="lt-LT"/>
        </w:rPr>
        <w:t xml:space="preserve"> socialinis darbuotojas </w:t>
      </w:r>
      <w:r w:rsidR="00356B52" w:rsidRPr="00490ABD">
        <w:rPr>
          <w:rFonts w:ascii="Times New Roman" w:eastAsia="Times New Roman" w:hAnsi="Times New Roman"/>
          <w:color w:val="000000" w:themeColor="text1"/>
          <w:sz w:val="24"/>
          <w:szCs w:val="24"/>
          <w:lang w:eastAsia="lt-LT"/>
        </w:rPr>
        <w:t xml:space="preserve">nesant </w:t>
      </w:r>
      <w:r w:rsidR="00F960D7" w:rsidRPr="00490ABD">
        <w:rPr>
          <w:rFonts w:ascii="Times New Roman" w:eastAsia="Times New Roman" w:hAnsi="Times New Roman"/>
          <w:color w:val="000000" w:themeColor="text1"/>
          <w:sz w:val="24"/>
          <w:szCs w:val="24"/>
          <w:lang w:eastAsia="lt-LT"/>
        </w:rPr>
        <w:t xml:space="preserve">jo </w:t>
      </w:r>
      <w:r w:rsidR="00356B52" w:rsidRPr="00490ABD">
        <w:rPr>
          <w:rFonts w:ascii="Times New Roman" w:eastAsia="Times New Roman" w:hAnsi="Times New Roman"/>
          <w:color w:val="000000" w:themeColor="text1"/>
          <w:sz w:val="24"/>
          <w:szCs w:val="24"/>
          <w:lang w:eastAsia="lt-LT"/>
        </w:rPr>
        <w:t xml:space="preserve">kaltės </w:t>
      </w:r>
      <w:r w:rsidR="00D51C5D" w:rsidRPr="00490ABD">
        <w:rPr>
          <w:rFonts w:ascii="Times New Roman" w:eastAsia="Times New Roman" w:hAnsi="Times New Roman"/>
          <w:color w:val="000000" w:themeColor="text1"/>
          <w:sz w:val="24"/>
          <w:szCs w:val="24"/>
          <w:lang w:eastAsia="lt-LT"/>
        </w:rPr>
        <w:t xml:space="preserve">neatsako už asmens (šeimos) ir (ar) bendruomenės elgesį, </w:t>
      </w:r>
      <w:r w:rsidR="00356B52" w:rsidRPr="00490ABD">
        <w:rPr>
          <w:rFonts w:ascii="Times New Roman" w:eastAsia="Times New Roman" w:hAnsi="Times New Roman"/>
          <w:color w:val="000000" w:themeColor="text1"/>
          <w:sz w:val="24"/>
          <w:szCs w:val="24"/>
          <w:lang w:eastAsia="lt-LT"/>
        </w:rPr>
        <w:t xml:space="preserve">asmens (šeimos) ir (ar) bendruomenės </w:t>
      </w:r>
      <w:r w:rsidR="00D51C5D" w:rsidRPr="00490ABD">
        <w:rPr>
          <w:rFonts w:ascii="Times New Roman" w:eastAsia="Times New Roman" w:hAnsi="Times New Roman"/>
          <w:color w:val="000000" w:themeColor="text1"/>
          <w:sz w:val="24"/>
          <w:szCs w:val="24"/>
          <w:lang w:eastAsia="lt-LT"/>
        </w:rPr>
        <w:t>priimtus sprendimus ir jų padarinius.</w:t>
      </w:r>
    </w:p>
    <w:p w14:paraId="18C4C200" w14:textId="6B39D9CA" w:rsidR="00B529BA" w:rsidRPr="00490ABD" w:rsidRDefault="00EE086E" w:rsidP="00D51C5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Analitinėje apžvalgoje </w:t>
      </w:r>
      <w:r w:rsidR="009A0580" w:rsidRPr="002F1944">
        <w:rPr>
          <w:rFonts w:ascii="Times New Roman" w:eastAsia="Times New Roman" w:hAnsi="Times New Roman"/>
          <w:color w:val="000000" w:themeColor="text1"/>
          <w:sz w:val="24"/>
          <w:szCs w:val="24"/>
          <w:lang w:eastAsia="lt-LT"/>
        </w:rPr>
        <w:t xml:space="preserve">(toliau – Apžvalga) </w:t>
      </w:r>
      <w:r w:rsidRPr="002F1944">
        <w:rPr>
          <w:rFonts w:ascii="Times New Roman" w:eastAsia="Times New Roman" w:hAnsi="Times New Roman"/>
          <w:color w:val="000000" w:themeColor="text1"/>
          <w:sz w:val="24"/>
          <w:szCs w:val="24"/>
          <w:lang w:eastAsia="lt-LT"/>
        </w:rPr>
        <w:t>„Socialinių darbuotojų profesijos reglamentavimas</w:t>
      </w:r>
      <w:r w:rsidRPr="00490ABD">
        <w:rPr>
          <w:rFonts w:ascii="Times New Roman" w:eastAsia="Times New Roman" w:hAnsi="Times New Roman"/>
          <w:color w:val="000000" w:themeColor="text1"/>
          <w:sz w:val="24"/>
          <w:szCs w:val="24"/>
          <w:lang w:eastAsia="lt-LT"/>
        </w:rPr>
        <w:t>“, kurią 2019-03-08 parengė Lietuvos Respublikos Seimo kanceliarijos informacijos ir komunikacijos departamento tyrimų skyrius</w:t>
      </w:r>
      <w:r w:rsidR="00EE2C6F" w:rsidRPr="00490ABD">
        <w:rPr>
          <w:rStyle w:val="Puslapioinaosnuoroda"/>
          <w:rFonts w:ascii="Times New Roman" w:eastAsia="Times New Roman" w:hAnsi="Times New Roman"/>
          <w:color w:val="000000" w:themeColor="text1"/>
          <w:sz w:val="24"/>
          <w:szCs w:val="24"/>
          <w:lang w:eastAsia="lt-LT"/>
        </w:rPr>
        <w:footnoteReference w:id="3"/>
      </w:r>
      <w:r w:rsidRPr="00490ABD">
        <w:rPr>
          <w:rFonts w:ascii="Times New Roman" w:eastAsia="Times New Roman" w:hAnsi="Times New Roman"/>
          <w:color w:val="000000" w:themeColor="text1"/>
          <w:sz w:val="24"/>
          <w:szCs w:val="24"/>
          <w:lang w:eastAsia="lt-LT"/>
        </w:rPr>
        <w:t>, teigiama, kad n</w:t>
      </w:r>
      <w:r w:rsidR="00B529BA" w:rsidRPr="002F1944">
        <w:rPr>
          <w:rFonts w:ascii="Times New Roman" w:eastAsia="Times New Roman" w:hAnsi="Times New Roman"/>
          <w:color w:val="000000" w:themeColor="text1"/>
          <w:sz w:val="24"/>
          <w:szCs w:val="24"/>
          <w:lang w:eastAsia="lt-LT"/>
        </w:rPr>
        <w:t>acionaliniuose teisės aktuose, reglamentuojančiuose socialinį darbą, socialinio darbuotojo statusas, teisės ir pareigos, aptariamos</w:t>
      </w:r>
      <w:r w:rsidR="00B529BA" w:rsidRPr="00490ABD">
        <w:rPr>
          <w:rFonts w:ascii="Times New Roman" w:eastAsia="Times New Roman" w:hAnsi="Times New Roman"/>
          <w:color w:val="000000" w:themeColor="text1"/>
          <w:sz w:val="24"/>
          <w:szCs w:val="24"/>
          <w:lang w:eastAsia="lt-LT"/>
        </w:rPr>
        <w:t xml:space="preserve"> tik labai bendrais bruožais, kadangi yra daug ir įvairių socialinio darbo specialybių su savo specifika. Be to, kai kuriuos darbus (ar projektus) gali atlikti asmenys, kurie nėra vadinami socialiniais darbuotojais, todėl jiems gali būti taikomi mažesni reikalavimai.</w:t>
      </w:r>
      <w:r w:rsidR="009A0580" w:rsidRPr="00490ABD">
        <w:rPr>
          <w:rFonts w:ascii="Times New Roman" w:eastAsia="Times New Roman" w:hAnsi="Times New Roman"/>
          <w:color w:val="000000" w:themeColor="text1"/>
          <w:sz w:val="24"/>
          <w:szCs w:val="24"/>
          <w:lang w:eastAsia="lt-LT"/>
        </w:rPr>
        <w:t xml:space="preserve"> Taip pat Apžvalgoje pateikiama informacija apie socialinio darbo kaip profesinės veiklos reglamentavimą užsienio šalyse:   </w:t>
      </w:r>
    </w:p>
    <w:p w14:paraId="3BD2751C" w14:textId="14F46D56" w:rsidR="00C5332E" w:rsidRPr="00490ABD" w:rsidRDefault="00135846" w:rsidP="00D51C5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9A0580" w:rsidRPr="00490ABD">
        <w:rPr>
          <w:rFonts w:ascii="Times New Roman" w:eastAsia="Times New Roman" w:hAnsi="Times New Roman"/>
          <w:color w:val="000000" w:themeColor="text1"/>
          <w:sz w:val="24"/>
          <w:szCs w:val="24"/>
          <w:lang w:eastAsia="lt-LT"/>
        </w:rPr>
        <w:t xml:space="preserve">Airija. </w:t>
      </w:r>
      <w:r w:rsidR="008E6126" w:rsidRPr="00490ABD">
        <w:rPr>
          <w:rFonts w:ascii="Times New Roman" w:eastAsia="Times New Roman" w:hAnsi="Times New Roman"/>
          <w:color w:val="000000" w:themeColor="text1"/>
          <w:sz w:val="24"/>
          <w:szCs w:val="24"/>
          <w:lang w:eastAsia="lt-LT"/>
        </w:rPr>
        <w:t>Pagal Sveikatos priežiūros ir socialinių darbuotojų įstatymą</w:t>
      </w:r>
      <w:r w:rsidR="00D10DC9" w:rsidRPr="00490ABD">
        <w:rPr>
          <w:rStyle w:val="Puslapioinaosnuoroda"/>
          <w:rFonts w:ascii="Times New Roman" w:eastAsia="Times New Roman" w:hAnsi="Times New Roman"/>
          <w:color w:val="000000" w:themeColor="text1"/>
          <w:sz w:val="24"/>
          <w:szCs w:val="24"/>
          <w:lang w:eastAsia="lt-LT"/>
        </w:rPr>
        <w:footnoteReference w:id="4"/>
      </w:r>
      <w:r w:rsidR="008E6126" w:rsidRPr="00490ABD">
        <w:rPr>
          <w:rFonts w:ascii="Times New Roman" w:eastAsia="Times New Roman" w:hAnsi="Times New Roman"/>
          <w:color w:val="000000" w:themeColor="text1"/>
          <w:sz w:val="24"/>
          <w:szCs w:val="24"/>
          <w:lang w:eastAsia="lt-LT"/>
        </w:rPr>
        <w:t xml:space="preserve"> su pakeitimais, </w:t>
      </w:r>
      <w:r w:rsidR="008E6126" w:rsidRPr="00490ABD">
        <w:rPr>
          <w:rFonts w:ascii="Times New Roman" w:eastAsia="Times New Roman" w:hAnsi="Times New Roman"/>
          <w:color w:val="000000" w:themeColor="text1"/>
          <w:sz w:val="24"/>
          <w:szCs w:val="24"/>
          <w:lang w:eastAsia="lt-LT"/>
        </w:rPr>
        <w:lastRenderedPageBreak/>
        <w:t>priimtais 2012</w:t>
      </w:r>
      <w:r w:rsidR="004B3F1F" w:rsidRPr="002F1944">
        <w:rPr>
          <w:rFonts w:ascii="Times New Roman" w:eastAsia="Times New Roman" w:hAnsi="Times New Roman"/>
          <w:color w:val="000000" w:themeColor="text1"/>
          <w:sz w:val="24"/>
          <w:szCs w:val="24"/>
          <w:vertAlign w:val="superscript"/>
          <w:lang w:eastAsia="lt-LT"/>
        </w:rPr>
        <w:t>5</w:t>
      </w:r>
      <w:r w:rsidR="008E6126" w:rsidRPr="002F1944">
        <w:rPr>
          <w:rFonts w:ascii="Times New Roman" w:eastAsia="Times New Roman" w:hAnsi="Times New Roman"/>
          <w:color w:val="000000" w:themeColor="text1"/>
          <w:sz w:val="24"/>
          <w:szCs w:val="24"/>
          <w:lang w:eastAsia="lt-LT"/>
        </w:rPr>
        <w:t xml:space="preserve"> metais socialinio darbuotojo profesija Airijoje yra reglamentuojama profesija. Nacionalinė socialinio darbo kvalifikacinė valdyba yra institucija, pripažįstanti socialinio darbuotojo profesinę kvalifikaciją.</w:t>
      </w:r>
      <w:r w:rsidR="007456AA" w:rsidRPr="004E4391">
        <w:rPr>
          <w:rFonts w:ascii="Times New Roman" w:hAnsi="Times New Roman"/>
        </w:rPr>
        <w:t xml:space="preserve"> </w:t>
      </w:r>
      <w:r w:rsidR="007456AA" w:rsidRPr="00490ABD">
        <w:rPr>
          <w:rFonts w:ascii="Times New Roman" w:eastAsia="Times New Roman" w:hAnsi="Times New Roman"/>
          <w:color w:val="000000" w:themeColor="text1"/>
          <w:sz w:val="24"/>
          <w:szCs w:val="24"/>
          <w:lang w:eastAsia="lt-LT"/>
        </w:rPr>
        <w:t>Nuo 2011 m. pradėjo veikti Socialinių darbuotoj</w:t>
      </w:r>
      <w:r w:rsidR="007456AA" w:rsidRPr="002F1944">
        <w:rPr>
          <w:rFonts w:ascii="Times New Roman" w:eastAsia="Times New Roman" w:hAnsi="Times New Roman"/>
          <w:color w:val="000000" w:themeColor="text1"/>
          <w:sz w:val="24"/>
          <w:szCs w:val="24"/>
          <w:lang w:eastAsia="lt-LT"/>
        </w:rPr>
        <w:t>ų registras, kurį tvarko Socialinių darbuotojų registracijos valdyba</w:t>
      </w:r>
      <w:r w:rsidR="009C2441" w:rsidRPr="00490ABD">
        <w:rPr>
          <w:rFonts w:ascii="Times New Roman" w:eastAsia="Times New Roman" w:hAnsi="Times New Roman"/>
          <w:color w:val="000000" w:themeColor="text1"/>
          <w:sz w:val="24"/>
          <w:szCs w:val="24"/>
          <w:vertAlign w:val="superscript"/>
          <w:lang w:eastAsia="lt-LT"/>
        </w:rPr>
        <w:t>6</w:t>
      </w:r>
      <w:r w:rsidR="007456AA" w:rsidRPr="00490ABD">
        <w:rPr>
          <w:rFonts w:ascii="Times New Roman" w:eastAsia="Times New Roman" w:hAnsi="Times New Roman"/>
          <w:color w:val="000000" w:themeColor="text1"/>
          <w:sz w:val="24"/>
          <w:szCs w:val="24"/>
          <w:lang w:eastAsia="lt-LT"/>
        </w:rPr>
        <w:t>, įsteigta vadovaujantis minėtu įstatymu. Pažymima, kad registruojantis socialinių darbuotojų registre reikia pateikti pažymą apie teistumą praeityje.</w:t>
      </w:r>
    </w:p>
    <w:p w14:paraId="255CAA04" w14:textId="7BCCAF7E" w:rsidR="00D4633E" w:rsidRPr="00490ABD" w:rsidRDefault="009A0580" w:rsidP="00070EBF">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Estija. </w:t>
      </w:r>
      <w:r w:rsidR="00C5332E" w:rsidRPr="00490ABD">
        <w:rPr>
          <w:rFonts w:ascii="Times New Roman" w:eastAsia="Times New Roman" w:hAnsi="Times New Roman"/>
          <w:color w:val="000000" w:themeColor="text1"/>
          <w:sz w:val="24"/>
          <w:szCs w:val="24"/>
          <w:lang w:eastAsia="lt-LT"/>
        </w:rPr>
        <w:t xml:space="preserve">Estijos Respublikos </w:t>
      </w:r>
      <w:r w:rsidR="001208E6" w:rsidRPr="00490ABD">
        <w:rPr>
          <w:rFonts w:ascii="Times New Roman" w:eastAsia="Times New Roman" w:hAnsi="Times New Roman"/>
          <w:color w:val="000000" w:themeColor="text1"/>
          <w:sz w:val="24"/>
          <w:szCs w:val="24"/>
          <w:lang w:eastAsia="lt-LT"/>
        </w:rPr>
        <w:t>s</w:t>
      </w:r>
      <w:r w:rsidR="00C5332E" w:rsidRPr="00490ABD">
        <w:rPr>
          <w:rFonts w:ascii="Times New Roman" w:eastAsia="Times New Roman" w:hAnsi="Times New Roman"/>
          <w:color w:val="000000" w:themeColor="text1"/>
          <w:sz w:val="24"/>
          <w:szCs w:val="24"/>
          <w:lang w:eastAsia="lt-LT"/>
        </w:rPr>
        <w:t>ocialinės gerovės įstatyme</w:t>
      </w:r>
      <w:r w:rsidR="009C2441" w:rsidRPr="00490ABD">
        <w:rPr>
          <w:rFonts w:ascii="Times New Roman" w:eastAsia="Times New Roman" w:hAnsi="Times New Roman"/>
          <w:color w:val="000000" w:themeColor="text1"/>
          <w:sz w:val="24"/>
          <w:szCs w:val="24"/>
          <w:vertAlign w:val="superscript"/>
          <w:lang w:eastAsia="lt-LT"/>
        </w:rPr>
        <w:t>7</w:t>
      </w:r>
      <w:r w:rsidR="00C5332E" w:rsidRPr="00490ABD">
        <w:rPr>
          <w:rFonts w:ascii="Times New Roman" w:eastAsia="Times New Roman" w:hAnsi="Times New Roman"/>
          <w:color w:val="000000" w:themeColor="text1"/>
          <w:sz w:val="24"/>
          <w:szCs w:val="24"/>
          <w:lang w:eastAsia="lt-LT"/>
        </w:rPr>
        <w:t xml:space="preserve"> pateikti du apibrėžimai: tai „gerovės darbuotojas“ (angl. </w:t>
      </w:r>
      <w:proofErr w:type="spellStart"/>
      <w:r w:rsidR="00C5332E" w:rsidRPr="00490ABD">
        <w:rPr>
          <w:rFonts w:ascii="Times New Roman" w:eastAsia="Times New Roman" w:hAnsi="Times New Roman"/>
          <w:color w:val="000000" w:themeColor="text1"/>
          <w:sz w:val="24"/>
          <w:szCs w:val="24"/>
          <w:lang w:eastAsia="lt-LT"/>
        </w:rPr>
        <w:t>welfare</w:t>
      </w:r>
      <w:proofErr w:type="spellEnd"/>
      <w:r w:rsidR="00C5332E" w:rsidRPr="00490ABD">
        <w:rPr>
          <w:rFonts w:ascii="Times New Roman" w:eastAsia="Times New Roman" w:hAnsi="Times New Roman"/>
          <w:color w:val="000000" w:themeColor="text1"/>
          <w:sz w:val="24"/>
          <w:szCs w:val="24"/>
          <w:lang w:eastAsia="lt-LT"/>
        </w:rPr>
        <w:t xml:space="preserve"> </w:t>
      </w:r>
      <w:proofErr w:type="spellStart"/>
      <w:r w:rsidR="00C5332E" w:rsidRPr="00490ABD">
        <w:rPr>
          <w:rFonts w:ascii="Times New Roman" w:eastAsia="Times New Roman" w:hAnsi="Times New Roman"/>
          <w:color w:val="000000" w:themeColor="text1"/>
          <w:sz w:val="24"/>
          <w:szCs w:val="24"/>
          <w:lang w:eastAsia="lt-LT"/>
        </w:rPr>
        <w:t>worker</w:t>
      </w:r>
      <w:proofErr w:type="spellEnd"/>
      <w:r w:rsidR="00C5332E" w:rsidRPr="00490ABD">
        <w:rPr>
          <w:rFonts w:ascii="Times New Roman" w:eastAsia="Times New Roman" w:hAnsi="Times New Roman"/>
          <w:color w:val="000000" w:themeColor="text1"/>
          <w:sz w:val="24"/>
          <w:szCs w:val="24"/>
          <w:lang w:eastAsia="lt-LT"/>
        </w:rPr>
        <w:t>), kuris reiškia asmenį, turintį atitinkamą išsilavinimą ir dirbantį socialinės gerovės srityje, ir „socialinis darbuotojas“ (</w:t>
      </w:r>
      <w:r w:rsidR="00F4648D" w:rsidRPr="00490ABD">
        <w:rPr>
          <w:rFonts w:ascii="Times New Roman" w:eastAsia="Times New Roman" w:hAnsi="Times New Roman"/>
          <w:color w:val="000000" w:themeColor="text1"/>
          <w:sz w:val="24"/>
          <w:szCs w:val="24"/>
          <w:lang w:eastAsia="lt-LT"/>
        </w:rPr>
        <w:t xml:space="preserve">angl. </w:t>
      </w:r>
      <w:proofErr w:type="spellStart"/>
      <w:r w:rsidR="00C5332E" w:rsidRPr="00490ABD">
        <w:rPr>
          <w:rFonts w:ascii="Times New Roman" w:eastAsia="Times New Roman" w:hAnsi="Times New Roman"/>
          <w:color w:val="000000" w:themeColor="text1"/>
          <w:sz w:val="24"/>
          <w:szCs w:val="24"/>
          <w:lang w:eastAsia="lt-LT"/>
        </w:rPr>
        <w:t>social</w:t>
      </w:r>
      <w:proofErr w:type="spellEnd"/>
      <w:r w:rsidR="00C5332E" w:rsidRPr="00490ABD">
        <w:rPr>
          <w:rFonts w:ascii="Times New Roman" w:eastAsia="Times New Roman" w:hAnsi="Times New Roman"/>
          <w:color w:val="000000" w:themeColor="text1"/>
          <w:sz w:val="24"/>
          <w:szCs w:val="24"/>
          <w:lang w:eastAsia="lt-LT"/>
        </w:rPr>
        <w:t xml:space="preserve"> </w:t>
      </w:r>
      <w:proofErr w:type="spellStart"/>
      <w:r w:rsidR="00C5332E" w:rsidRPr="00490ABD">
        <w:rPr>
          <w:rFonts w:ascii="Times New Roman" w:eastAsia="Times New Roman" w:hAnsi="Times New Roman"/>
          <w:color w:val="000000" w:themeColor="text1"/>
          <w:sz w:val="24"/>
          <w:szCs w:val="24"/>
          <w:lang w:eastAsia="lt-LT"/>
        </w:rPr>
        <w:t>worker</w:t>
      </w:r>
      <w:proofErr w:type="spellEnd"/>
      <w:r w:rsidR="00C5332E" w:rsidRPr="00490ABD">
        <w:rPr>
          <w:rFonts w:ascii="Times New Roman" w:eastAsia="Times New Roman" w:hAnsi="Times New Roman"/>
          <w:color w:val="000000" w:themeColor="text1"/>
          <w:sz w:val="24"/>
          <w:szCs w:val="24"/>
          <w:lang w:eastAsia="lt-LT"/>
        </w:rPr>
        <w:t>), kuris reiškia asmenį, turintį aukštąjį išsilavinimą ir atitinkamą profesinį parengimą. Ministras nustato gerovės darbuotojų parengimo standartus, atsižvelgdamas į veiklos specifiką, gerovės ir socialinių darbuotojų licencijavimo tvarką</w:t>
      </w:r>
      <w:r w:rsidR="00E24E0F" w:rsidRPr="00490ABD">
        <w:rPr>
          <w:rFonts w:ascii="Times New Roman" w:eastAsia="Times New Roman" w:hAnsi="Times New Roman"/>
          <w:color w:val="000000" w:themeColor="text1"/>
          <w:sz w:val="24"/>
          <w:szCs w:val="24"/>
          <w:lang w:eastAsia="lt-LT"/>
        </w:rPr>
        <w:t>.</w:t>
      </w:r>
      <w:r w:rsidR="00D4633E" w:rsidRPr="00490ABD">
        <w:rPr>
          <w:rFonts w:ascii="Times New Roman" w:eastAsia="Times New Roman" w:hAnsi="Times New Roman"/>
          <w:color w:val="000000" w:themeColor="text1"/>
          <w:sz w:val="24"/>
          <w:szCs w:val="24"/>
          <w:lang w:eastAsia="lt-LT"/>
        </w:rPr>
        <w:t xml:space="preserve"> </w:t>
      </w:r>
    </w:p>
    <w:p w14:paraId="6EF31811" w14:textId="77777777" w:rsidR="00D4633E" w:rsidRPr="00490ABD" w:rsidRDefault="00D4633E" w:rsidP="00D4633E">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Asmenys, turintys teistumą arba nuobaudų, negali dirbti socialiniais darbuotojais ar vaikų teisių pareigūnais, dirbančiais su vaikais.  </w:t>
      </w:r>
    </w:p>
    <w:p w14:paraId="0DBB1927" w14:textId="77777777" w:rsidR="00D4633E" w:rsidRPr="00490ABD" w:rsidRDefault="00D4633E" w:rsidP="00D4633E">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Socialiniais darbuotojai turi teisę atsisakyti atskleisti informaciją apie asmenis, su kuriais jie dirba, jei tokia informacija gali pakenkti tų asmenų interesams. Socialiniai darbuotojai privalo laikytis konfidencialumo reikalavimų.</w:t>
      </w:r>
    </w:p>
    <w:p w14:paraId="4AF78FB2" w14:textId="7DA05DD1" w:rsidR="00AA603B" w:rsidRPr="00490ABD" w:rsidRDefault="00D4633E" w:rsidP="00AA603B">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EA63C4" w:rsidRPr="00490ABD">
        <w:rPr>
          <w:rFonts w:ascii="Times New Roman" w:eastAsia="Times New Roman" w:hAnsi="Times New Roman"/>
          <w:color w:val="000000" w:themeColor="text1"/>
          <w:sz w:val="24"/>
          <w:szCs w:val="24"/>
          <w:lang w:eastAsia="lt-LT"/>
        </w:rPr>
        <w:t xml:space="preserve">Nyderlandai. </w:t>
      </w:r>
      <w:r w:rsidR="00AA603B" w:rsidRPr="00490ABD">
        <w:rPr>
          <w:rFonts w:ascii="Times New Roman" w:eastAsia="Times New Roman" w:hAnsi="Times New Roman"/>
          <w:color w:val="000000" w:themeColor="text1"/>
          <w:sz w:val="24"/>
          <w:szCs w:val="24"/>
          <w:lang w:eastAsia="lt-LT"/>
        </w:rPr>
        <w:t>Socialinis darbuotojas nėra reguliuojamoji profesija Nyderlanduose. Socialiniai darbuotojai privalo įsiregistruoti Gerovės ir socialinių darbuotojų registre (</w:t>
      </w:r>
      <w:proofErr w:type="spellStart"/>
      <w:r w:rsidR="00AA603B" w:rsidRPr="00490ABD">
        <w:rPr>
          <w:rFonts w:ascii="Times New Roman" w:eastAsia="Times New Roman" w:hAnsi="Times New Roman"/>
          <w:color w:val="000000" w:themeColor="text1"/>
          <w:sz w:val="24"/>
          <w:szCs w:val="24"/>
          <w:lang w:eastAsia="lt-LT"/>
        </w:rPr>
        <w:t>oland</w:t>
      </w:r>
      <w:proofErr w:type="spellEnd"/>
      <w:r w:rsidR="00AA603B" w:rsidRPr="00490ABD">
        <w:rPr>
          <w:rFonts w:ascii="Times New Roman" w:eastAsia="Times New Roman" w:hAnsi="Times New Roman"/>
          <w:color w:val="000000" w:themeColor="text1"/>
          <w:sz w:val="24"/>
          <w:szCs w:val="24"/>
          <w:lang w:eastAsia="lt-LT"/>
        </w:rPr>
        <w:t xml:space="preserve">. </w:t>
      </w:r>
      <w:proofErr w:type="spellStart"/>
      <w:r w:rsidR="00AA603B" w:rsidRPr="00490ABD">
        <w:rPr>
          <w:rFonts w:ascii="Times New Roman" w:eastAsia="Times New Roman" w:hAnsi="Times New Roman"/>
          <w:i/>
          <w:iCs/>
          <w:color w:val="000000" w:themeColor="text1"/>
          <w:sz w:val="24"/>
          <w:szCs w:val="24"/>
          <w:lang w:eastAsia="lt-LT"/>
        </w:rPr>
        <w:t>Beroepsregister</w:t>
      </w:r>
      <w:proofErr w:type="spellEnd"/>
      <w:r w:rsidR="00AA603B" w:rsidRPr="00490ABD">
        <w:rPr>
          <w:rFonts w:ascii="Times New Roman" w:eastAsia="Times New Roman" w:hAnsi="Times New Roman"/>
          <w:i/>
          <w:iCs/>
          <w:color w:val="000000" w:themeColor="text1"/>
          <w:sz w:val="24"/>
          <w:szCs w:val="24"/>
          <w:lang w:eastAsia="lt-LT"/>
        </w:rPr>
        <w:t xml:space="preserve"> van </w:t>
      </w:r>
      <w:proofErr w:type="spellStart"/>
      <w:r w:rsidR="00AA603B" w:rsidRPr="00490ABD">
        <w:rPr>
          <w:rFonts w:ascii="Times New Roman" w:eastAsia="Times New Roman" w:hAnsi="Times New Roman"/>
          <w:i/>
          <w:iCs/>
          <w:color w:val="000000" w:themeColor="text1"/>
          <w:sz w:val="24"/>
          <w:szCs w:val="24"/>
          <w:lang w:eastAsia="lt-LT"/>
        </w:rPr>
        <w:t>Agogen</w:t>
      </w:r>
      <w:proofErr w:type="spellEnd"/>
      <w:r w:rsidR="00AA603B" w:rsidRPr="00490ABD">
        <w:rPr>
          <w:rFonts w:ascii="Times New Roman" w:eastAsia="Times New Roman" w:hAnsi="Times New Roman"/>
          <w:i/>
          <w:iCs/>
          <w:color w:val="000000" w:themeColor="text1"/>
          <w:sz w:val="24"/>
          <w:szCs w:val="24"/>
          <w:lang w:eastAsia="lt-LT"/>
        </w:rPr>
        <w:t xml:space="preserve"> </w:t>
      </w:r>
      <w:proofErr w:type="spellStart"/>
      <w:r w:rsidR="00AA603B" w:rsidRPr="00490ABD">
        <w:rPr>
          <w:rFonts w:ascii="Times New Roman" w:eastAsia="Times New Roman" w:hAnsi="Times New Roman"/>
          <w:i/>
          <w:iCs/>
          <w:color w:val="000000" w:themeColor="text1"/>
          <w:sz w:val="24"/>
          <w:szCs w:val="24"/>
          <w:lang w:eastAsia="lt-LT"/>
        </w:rPr>
        <w:t>en</w:t>
      </w:r>
      <w:proofErr w:type="spellEnd"/>
      <w:r w:rsidR="00AA603B" w:rsidRPr="00490ABD">
        <w:rPr>
          <w:rFonts w:ascii="Times New Roman" w:eastAsia="Times New Roman" w:hAnsi="Times New Roman"/>
          <w:color w:val="000000" w:themeColor="text1"/>
          <w:sz w:val="24"/>
          <w:szCs w:val="24"/>
          <w:lang w:eastAsia="lt-LT"/>
        </w:rPr>
        <w:t xml:space="preserve"> </w:t>
      </w:r>
      <w:proofErr w:type="spellStart"/>
      <w:r w:rsidR="00AA603B" w:rsidRPr="00490ABD">
        <w:rPr>
          <w:rFonts w:ascii="Times New Roman" w:eastAsia="Times New Roman" w:hAnsi="Times New Roman"/>
          <w:i/>
          <w:iCs/>
          <w:color w:val="000000" w:themeColor="text1"/>
          <w:sz w:val="24"/>
          <w:szCs w:val="24"/>
          <w:lang w:eastAsia="lt-LT"/>
        </w:rPr>
        <w:t>Maatschappelijk</w:t>
      </w:r>
      <w:proofErr w:type="spellEnd"/>
      <w:r w:rsidR="00AA603B" w:rsidRPr="00490ABD">
        <w:rPr>
          <w:rFonts w:ascii="Times New Roman" w:eastAsia="Times New Roman" w:hAnsi="Times New Roman"/>
          <w:i/>
          <w:iCs/>
          <w:color w:val="000000" w:themeColor="text1"/>
          <w:sz w:val="24"/>
          <w:szCs w:val="24"/>
          <w:lang w:eastAsia="lt-LT"/>
        </w:rPr>
        <w:t xml:space="preserve"> </w:t>
      </w:r>
      <w:proofErr w:type="spellStart"/>
      <w:r w:rsidR="00AA603B" w:rsidRPr="00490ABD">
        <w:rPr>
          <w:rFonts w:ascii="Times New Roman" w:eastAsia="Times New Roman" w:hAnsi="Times New Roman"/>
          <w:i/>
          <w:iCs/>
          <w:color w:val="000000" w:themeColor="text1"/>
          <w:sz w:val="24"/>
          <w:szCs w:val="24"/>
          <w:lang w:eastAsia="lt-LT"/>
        </w:rPr>
        <w:t>Werkers</w:t>
      </w:r>
      <w:proofErr w:type="spellEnd"/>
      <w:r w:rsidR="00AA603B" w:rsidRPr="00490ABD">
        <w:rPr>
          <w:rFonts w:ascii="Times New Roman" w:eastAsia="Times New Roman" w:hAnsi="Times New Roman"/>
          <w:color w:val="000000" w:themeColor="text1"/>
          <w:sz w:val="24"/>
          <w:szCs w:val="24"/>
          <w:lang w:eastAsia="lt-LT"/>
        </w:rPr>
        <w:t xml:space="preserve">). Įregistruoti darbuotojai skirstomi į dvi kategorijas – socialinio darbo ir gerovės. Asmuo, norintis dirbti socialiniu darbuotoju, turi turėti taikomųjų mokslų bakalauro arba magistro laipsnį. </w:t>
      </w:r>
    </w:p>
    <w:p w14:paraId="43E27284" w14:textId="77777777" w:rsidR="00AA603B" w:rsidRPr="00490ABD" w:rsidRDefault="00AA603B" w:rsidP="00AA603B">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Prieš įtraukiant asmenį į socialinių darbuotojų registrą įvertinamai jo išsilavinimas ir darbo patirtis. Kas 5 metai registraciją būtina atnaujinti. Nariai turi susipažinti su socialinio darbo etikos kodeksu, profesiniais paslaugų kokybės standartais bei jų laikytis.</w:t>
      </w:r>
    </w:p>
    <w:p w14:paraId="6295561D" w14:textId="0EE8BB42" w:rsidR="002A478D" w:rsidRPr="00490ABD" w:rsidRDefault="00AA603B" w:rsidP="00A72458">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6A7CC6" w:rsidRPr="00490ABD">
        <w:rPr>
          <w:rFonts w:ascii="Times New Roman" w:eastAsia="Times New Roman" w:hAnsi="Times New Roman"/>
          <w:color w:val="000000" w:themeColor="text1"/>
          <w:sz w:val="24"/>
          <w:szCs w:val="24"/>
          <w:lang w:eastAsia="lt-LT"/>
        </w:rPr>
        <w:t xml:space="preserve">Veikia dar viena profesinė socialinių darbuotojų bendrija, turinti savo registrą – tai Nyderlandų socialinių darbuotojų asociacija, savo tinklapyje kaip pagrindinį siekį nurodanti paslaugų kokybės ir kompetencijos gerinimą. </w:t>
      </w:r>
    </w:p>
    <w:p w14:paraId="2BE72D45" w14:textId="72DA7693" w:rsidR="002A478D" w:rsidRPr="00490ABD" w:rsidRDefault="006A7CC6" w:rsidP="002A478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F476F6" w:rsidRPr="00490ABD">
        <w:rPr>
          <w:rFonts w:ascii="Times New Roman" w:eastAsia="Times New Roman" w:hAnsi="Times New Roman"/>
          <w:color w:val="000000" w:themeColor="text1"/>
          <w:sz w:val="24"/>
          <w:szCs w:val="24"/>
          <w:lang w:eastAsia="lt-LT"/>
        </w:rPr>
        <w:t xml:space="preserve">Jungtinė Karalystė (Anglija). </w:t>
      </w:r>
      <w:r w:rsidR="002A478D" w:rsidRPr="00490ABD">
        <w:rPr>
          <w:rFonts w:ascii="Times New Roman" w:eastAsia="Times New Roman" w:hAnsi="Times New Roman"/>
          <w:color w:val="000000" w:themeColor="text1"/>
          <w:sz w:val="24"/>
          <w:szCs w:val="24"/>
          <w:lang w:eastAsia="lt-LT"/>
        </w:rPr>
        <w:t xml:space="preserve">Jungtinėje Karalystėje (Anglijoje) socialinio darbuotojo profesinis vardas pradėtas vartoti tik 2005 metais, nors pati profesija egzistuoja jau ilgus metus. </w:t>
      </w:r>
    </w:p>
    <w:p w14:paraId="61C1B780" w14:textId="77777777" w:rsidR="002A478D" w:rsidRPr="00490ABD" w:rsidRDefault="002A478D" w:rsidP="002A478D">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Socialiniai darbuotojai dirba įvairiose organizacijose: savivaldos institucijose, teikiančiose pagalbą vaikams ir suaugusiems, Nacionalinės sveikatos tarnybos </w:t>
      </w:r>
      <w:proofErr w:type="spellStart"/>
      <w:r w:rsidRPr="00490ABD">
        <w:rPr>
          <w:rFonts w:ascii="Times New Roman" w:eastAsia="Times New Roman" w:hAnsi="Times New Roman"/>
          <w:color w:val="000000" w:themeColor="text1"/>
          <w:sz w:val="24"/>
          <w:szCs w:val="24"/>
          <w:lang w:eastAsia="lt-LT"/>
        </w:rPr>
        <w:t>patikos</w:t>
      </w:r>
      <w:proofErr w:type="spellEnd"/>
      <w:r w:rsidRPr="00490ABD">
        <w:rPr>
          <w:rFonts w:ascii="Times New Roman" w:eastAsia="Times New Roman" w:hAnsi="Times New Roman"/>
          <w:color w:val="000000" w:themeColor="text1"/>
          <w:sz w:val="24"/>
          <w:szCs w:val="24"/>
          <w:lang w:eastAsia="lt-LT"/>
        </w:rPr>
        <w:t xml:space="preserve"> fonduose, užsiima individualia veikla arba dirba savanoriais.</w:t>
      </w:r>
    </w:p>
    <w:p w14:paraId="179E8E93" w14:textId="334AE061" w:rsidR="004E35B9" w:rsidRPr="00490ABD" w:rsidRDefault="002A478D" w:rsidP="005B370F">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C73FED" w:rsidRPr="00490ABD">
        <w:rPr>
          <w:rFonts w:ascii="Times New Roman" w:eastAsia="Times New Roman" w:hAnsi="Times New Roman"/>
          <w:color w:val="000000" w:themeColor="text1"/>
          <w:sz w:val="24"/>
          <w:szCs w:val="24"/>
          <w:lang w:eastAsia="lt-LT"/>
        </w:rPr>
        <w:t xml:space="preserve">Socialinio darbuotojo profesija yra reglamentuojama profesija, o profesinis vardas – teisiškai saugomas. Reguliuojanti institucija – Sveikatos ir globos profesijų taryba (angl. </w:t>
      </w:r>
      <w:proofErr w:type="spellStart"/>
      <w:r w:rsidR="00C73FED" w:rsidRPr="00490ABD">
        <w:rPr>
          <w:rFonts w:ascii="Times New Roman" w:eastAsia="Times New Roman" w:hAnsi="Times New Roman"/>
          <w:i/>
          <w:iCs/>
          <w:color w:val="000000" w:themeColor="text1"/>
          <w:sz w:val="24"/>
          <w:szCs w:val="24"/>
          <w:lang w:eastAsia="lt-LT"/>
        </w:rPr>
        <w:t>Health</w:t>
      </w:r>
      <w:proofErr w:type="spellEnd"/>
      <w:r w:rsidR="00C73FED" w:rsidRPr="00490ABD">
        <w:rPr>
          <w:rFonts w:ascii="Times New Roman" w:eastAsia="Times New Roman" w:hAnsi="Times New Roman"/>
          <w:i/>
          <w:iCs/>
          <w:color w:val="000000" w:themeColor="text1"/>
          <w:sz w:val="24"/>
          <w:szCs w:val="24"/>
          <w:lang w:eastAsia="lt-LT"/>
        </w:rPr>
        <w:t xml:space="preserve"> </w:t>
      </w:r>
      <w:proofErr w:type="spellStart"/>
      <w:r w:rsidR="00C73FED" w:rsidRPr="00490ABD">
        <w:rPr>
          <w:rFonts w:ascii="Times New Roman" w:eastAsia="Times New Roman" w:hAnsi="Times New Roman"/>
          <w:i/>
          <w:iCs/>
          <w:color w:val="000000" w:themeColor="text1"/>
          <w:sz w:val="24"/>
          <w:szCs w:val="24"/>
          <w:lang w:eastAsia="lt-LT"/>
        </w:rPr>
        <w:t>and</w:t>
      </w:r>
      <w:proofErr w:type="spellEnd"/>
      <w:r w:rsidR="00C73FED" w:rsidRPr="00490ABD">
        <w:rPr>
          <w:rFonts w:ascii="Times New Roman" w:eastAsia="Times New Roman" w:hAnsi="Times New Roman"/>
          <w:color w:val="000000" w:themeColor="text1"/>
          <w:sz w:val="24"/>
          <w:szCs w:val="24"/>
          <w:lang w:eastAsia="lt-LT"/>
        </w:rPr>
        <w:t xml:space="preserve"> </w:t>
      </w:r>
      <w:r w:rsidR="00C73FED" w:rsidRPr="00490ABD">
        <w:rPr>
          <w:rFonts w:ascii="Times New Roman" w:eastAsia="Times New Roman" w:hAnsi="Times New Roman"/>
          <w:i/>
          <w:iCs/>
          <w:color w:val="000000" w:themeColor="text1"/>
          <w:sz w:val="24"/>
          <w:szCs w:val="24"/>
          <w:lang w:eastAsia="lt-LT"/>
        </w:rPr>
        <w:t xml:space="preserve">Care </w:t>
      </w:r>
      <w:proofErr w:type="spellStart"/>
      <w:r w:rsidR="00C73FED" w:rsidRPr="00490ABD">
        <w:rPr>
          <w:rFonts w:ascii="Times New Roman" w:eastAsia="Times New Roman" w:hAnsi="Times New Roman"/>
          <w:i/>
          <w:iCs/>
          <w:color w:val="000000" w:themeColor="text1"/>
          <w:sz w:val="24"/>
          <w:szCs w:val="24"/>
          <w:lang w:eastAsia="lt-LT"/>
        </w:rPr>
        <w:t>Professions</w:t>
      </w:r>
      <w:proofErr w:type="spellEnd"/>
      <w:r w:rsidR="00C73FED" w:rsidRPr="00490ABD">
        <w:rPr>
          <w:rFonts w:ascii="Times New Roman" w:eastAsia="Times New Roman" w:hAnsi="Times New Roman"/>
          <w:i/>
          <w:iCs/>
          <w:color w:val="000000" w:themeColor="text1"/>
          <w:sz w:val="24"/>
          <w:szCs w:val="24"/>
          <w:lang w:eastAsia="lt-LT"/>
        </w:rPr>
        <w:t xml:space="preserve"> </w:t>
      </w:r>
      <w:proofErr w:type="spellStart"/>
      <w:r w:rsidR="00C73FED" w:rsidRPr="00490ABD">
        <w:rPr>
          <w:rFonts w:ascii="Times New Roman" w:eastAsia="Times New Roman" w:hAnsi="Times New Roman"/>
          <w:i/>
          <w:iCs/>
          <w:color w:val="000000" w:themeColor="text1"/>
          <w:sz w:val="24"/>
          <w:szCs w:val="24"/>
          <w:lang w:eastAsia="lt-LT"/>
        </w:rPr>
        <w:t>Council</w:t>
      </w:r>
      <w:proofErr w:type="spellEnd"/>
      <w:r w:rsidR="00C73FED" w:rsidRPr="00490ABD">
        <w:rPr>
          <w:rFonts w:ascii="Times New Roman" w:eastAsia="Times New Roman" w:hAnsi="Times New Roman"/>
          <w:color w:val="000000" w:themeColor="text1"/>
          <w:sz w:val="24"/>
          <w:szCs w:val="24"/>
          <w:lang w:eastAsia="lt-LT"/>
        </w:rPr>
        <w:t xml:space="preserve"> - HCPC), kurios misija – užtikrinti visuomenę, kad šį darbą dirbti būtų leidžiama tik aukštos kvalifikacijos ir kompetentingiems socialiniams darbuotojams. Socialiniai darbuotojai, kad galėtų praktikuoti, privalo įsiregistruoti HCPC. O tam, kad būtų įregistruotas, socialinis darbuotojas turi turėti reikalingą kvalifikaciją ir laikytis profesinės etikos kodekso. Nesilaikantieji išbraukiami iš registro. HCPC šiuo metu reguliuoja 15 skirtingų sveikatos ir globos specialybių, kurių pareigybių aprašymai ir reikalavimai gali būti skirtingi, priklausomai nuo darbo pobūdžio.</w:t>
      </w:r>
    </w:p>
    <w:p w14:paraId="5E700E42" w14:textId="7071A098" w:rsidR="008A46A4" w:rsidRPr="00490ABD" w:rsidRDefault="00C73FED" w:rsidP="005F5AE2">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4E35B9" w:rsidRPr="00490ABD">
        <w:rPr>
          <w:rFonts w:ascii="Times New Roman" w:eastAsia="Times New Roman" w:hAnsi="Times New Roman"/>
          <w:color w:val="000000" w:themeColor="text1"/>
          <w:sz w:val="24"/>
          <w:szCs w:val="24"/>
          <w:lang w:eastAsia="lt-LT"/>
        </w:rPr>
        <w:t xml:space="preserve">Socialinių darbuotojų profesinė organizacija yra Britanijos socialinių darbuotojų asociacija </w:t>
      </w:r>
      <w:r w:rsidR="004E35B9" w:rsidRPr="00490ABD">
        <w:rPr>
          <w:rFonts w:ascii="Times New Roman" w:eastAsia="Times New Roman" w:hAnsi="Times New Roman"/>
          <w:color w:val="000000" w:themeColor="text1"/>
          <w:sz w:val="24"/>
          <w:szCs w:val="24"/>
          <w:lang w:eastAsia="lt-LT"/>
        </w:rPr>
        <w:lastRenderedPageBreak/>
        <w:t>(</w:t>
      </w:r>
      <w:proofErr w:type="spellStart"/>
      <w:r w:rsidR="004E35B9" w:rsidRPr="00490ABD">
        <w:rPr>
          <w:rFonts w:ascii="Times New Roman" w:eastAsia="Times New Roman" w:hAnsi="Times New Roman"/>
          <w:color w:val="000000" w:themeColor="text1"/>
          <w:sz w:val="24"/>
          <w:szCs w:val="24"/>
          <w:lang w:eastAsia="lt-LT"/>
        </w:rPr>
        <w:t>British</w:t>
      </w:r>
      <w:proofErr w:type="spellEnd"/>
      <w:r w:rsidR="004E35B9" w:rsidRPr="00490ABD">
        <w:rPr>
          <w:rFonts w:ascii="Times New Roman" w:eastAsia="Times New Roman" w:hAnsi="Times New Roman"/>
          <w:color w:val="000000" w:themeColor="text1"/>
          <w:sz w:val="24"/>
          <w:szCs w:val="24"/>
          <w:lang w:eastAsia="lt-LT"/>
        </w:rPr>
        <w:t xml:space="preserve"> </w:t>
      </w:r>
      <w:proofErr w:type="spellStart"/>
      <w:r w:rsidR="004E35B9" w:rsidRPr="00490ABD">
        <w:rPr>
          <w:rFonts w:ascii="Times New Roman" w:eastAsia="Times New Roman" w:hAnsi="Times New Roman"/>
          <w:color w:val="000000" w:themeColor="text1"/>
          <w:sz w:val="24"/>
          <w:szCs w:val="24"/>
          <w:lang w:eastAsia="lt-LT"/>
        </w:rPr>
        <w:t>Association</w:t>
      </w:r>
      <w:proofErr w:type="spellEnd"/>
      <w:r w:rsidR="004E35B9" w:rsidRPr="00490ABD">
        <w:rPr>
          <w:rFonts w:ascii="Times New Roman" w:eastAsia="Times New Roman" w:hAnsi="Times New Roman"/>
          <w:color w:val="000000" w:themeColor="text1"/>
          <w:sz w:val="24"/>
          <w:szCs w:val="24"/>
          <w:lang w:eastAsia="lt-LT"/>
        </w:rPr>
        <w:t xml:space="preserve"> </w:t>
      </w:r>
      <w:proofErr w:type="spellStart"/>
      <w:r w:rsidR="004E35B9" w:rsidRPr="00490ABD">
        <w:rPr>
          <w:rFonts w:ascii="Times New Roman" w:eastAsia="Times New Roman" w:hAnsi="Times New Roman"/>
          <w:color w:val="000000" w:themeColor="text1"/>
          <w:sz w:val="24"/>
          <w:szCs w:val="24"/>
          <w:lang w:eastAsia="lt-LT"/>
        </w:rPr>
        <w:t>of</w:t>
      </w:r>
      <w:proofErr w:type="spellEnd"/>
      <w:r w:rsidR="004E35B9" w:rsidRPr="00490ABD">
        <w:rPr>
          <w:rFonts w:ascii="Times New Roman" w:eastAsia="Times New Roman" w:hAnsi="Times New Roman"/>
          <w:color w:val="000000" w:themeColor="text1"/>
          <w:sz w:val="24"/>
          <w:szCs w:val="24"/>
          <w:lang w:eastAsia="lt-LT"/>
        </w:rPr>
        <w:t xml:space="preserve"> </w:t>
      </w:r>
      <w:proofErr w:type="spellStart"/>
      <w:r w:rsidR="004E35B9" w:rsidRPr="00490ABD">
        <w:rPr>
          <w:rFonts w:ascii="Times New Roman" w:eastAsia="Times New Roman" w:hAnsi="Times New Roman"/>
          <w:color w:val="000000" w:themeColor="text1"/>
          <w:sz w:val="24"/>
          <w:szCs w:val="24"/>
          <w:lang w:eastAsia="lt-LT"/>
        </w:rPr>
        <w:t>Social</w:t>
      </w:r>
      <w:proofErr w:type="spellEnd"/>
      <w:r w:rsidR="004E35B9" w:rsidRPr="00490ABD">
        <w:rPr>
          <w:rFonts w:ascii="Times New Roman" w:eastAsia="Times New Roman" w:hAnsi="Times New Roman"/>
          <w:color w:val="000000" w:themeColor="text1"/>
          <w:sz w:val="24"/>
          <w:szCs w:val="24"/>
          <w:lang w:eastAsia="lt-LT"/>
        </w:rPr>
        <w:t xml:space="preserve"> </w:t>
      </w:r>
      <w:proofErr w:type="spellStart"/>
      <w:r w:rsidR="004E35B9" w:rsidRPr="00490ABD">
        <w:rPr>
          <w:rFonts w:ascii="Times New Roman" w:eastAsia="Times New Roman" w:hAnsi="Times New Roman"/>
          <w:color w:val="000000" w:themeColor="text1"/>
          <w:sz w:val="24"/>
          <w:szCs w:val="24"/>
          <w:lang w:eastAsia="lt-LT"/>
        </w:rPr>
        <w:t>Workers</w:t>
      </w:r>
      <w:proofErr w:type="spellEnd"/>
      <w:r w:rsidR="004E35B9" w:rsidRPr="00490ABD">
        <w:rPr>
          <w:rFonts w:ascii="Times New Roman" w:eastAsia="Times New Roman" w:hAnsi="Times New Roman"/>
          <w:color w:val="000000" w:themeColor="text1"/>
          <w:sz w:val="24"/>
          <w:szCs w:val="24"/>
          <w:lang w:eastAsia="lt-LT"/>
        </w:rPr>
        <w:t xml:space="preserve"> – BASW)</w:t>
      </w:r>
      <w:r w:rsidR="000F1DCC" w:rsidRPr="00490ABD">
        <w:rPr>
          <w:rStyle w:val="Puslapioinaosnuoroda"/>
          <w:rFonts w:ascii="Times New Roman" w:eastAsia="Times New Roman" w:hAnsi="Times New Roman"/>
          <w:color w:val="000000" w:themeColor="text1"/>
          <w:sz w:val="24"/>
          <w:szCs w:val="24"/>
          <w:lang w:eastAsia="lt-LT"/>
        </w:rPr>
        <w:footnoteReference w:customMarkFollows="1" w:id="5"/>
        <w:t>8</w:t>
      </w:r>
      <w:r w:rsidR="004E35B9" w:rsidRPr="00490ABD">
        <w:rPr>
          <w:rFonts w:ascii="Times New Roman" w:eastAsia="Times New Roman" w:hAnsi="Times New Roman"/>
          <w:color w:val="000000" w:themeColor="text1"/>
          <w:sz w:val="24"/>
          <w:szCs w:val="24"/>
          <w:lang w:eastAsia="lt-LT"/>
        </w:rPr>
        <w:t>. Organizacija vienija apie 20 000 narių, turi savo profesinės etikos kodeksą, o savo nariams teikia konsultacinę, kvalifikacijos kėlimo ir kitokią pagalbą. Narystė yra mokama. BASW nariai yra draudžiami profesinės civilinės atsakomybės draudimu. Socialinius darbuotojus, kurie nėra BASW nariai, draudžia darbdavys, o savarankiškai dirbantys turi patys įsigyti draudimą.</w:t>
      </w:r>
      <w:r w:rsidR="008E6126" w:rsidRPr="00490ABD">
        <w:rPr>
          <w:rFonts w:ascii="Times New Roman" w:eastAsia="Times New Roman" w:hAnsi="Times New Roman"/>
          <w:color w:val="000000" w:themeColor="text1"/>
          <w:sz w:val="24"/>
          <w:szCs w:val="24"/>
          <w:lang w:eastAsia="lt-LT"/>
        </w:rPr>
        <w:t xml:space="preserve"> </w:t>
      </w:r>
      <w:r w:rsidR="00A33277" w:rsidRPr="00490ABD">
        <w:rPr>
          <w:rFonts w:ascii="Times New Roman" w:eastAsia="Times New Roman" w:hAnsi="Times New Roman"/>
          <w:color w:val="000000" w:themeColor="text1"/>
          <w:sz w:val="24"/>
          <w:szCs w:val="24"/>
          <w:lang w:eastAsia="lt-LT"/>
        </w:rPr>
        <w:t xml:space="preserve"> </w:t>
      </w:r>
    </w:p>
    <w:p w14:paraId="01DC4470" w14:textId="0ED58551" w:rsidR="761D0654" w:rsidRPr="00490ABD" w:rsidRDefault="761D0654" w:rsidP="0053326D">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Įstatymo 20 straipsnio pakeitim</w:t>
      </w:r>
      <w:r w:rsidR="38E0ED55" w:rsidRPr="00490ABD">
        <w:rPr>
          <w:rFonts w:ascii="Times New Roman" w:eastAsia="Times New Roman" w:hAnsi="Times New Roman"/>
          <w:color w:val="000000" w:themeColor="text1"/>
          <w:sz w:val="24"/>
          <w:szCs w:val="24"/>
          <w:lang w:eastAsia="lt-LT"/>
        </w:rPr>
        <w:t>u</w:t>
      </w:r>
      <w:r w:rsidRPr="00490ABD">
        <w:rPr>
          <w:rFonts w:ascii="Times New Roman" w:eastAsia="Times New Roman" w:hAnsi="Times New Roman"/>
          <w:color w:val="000000" w:themeColor="text1"/>
          <w:sz w:val="24"/>
          <w:szCs w:val="24"/>
          <w:lang w:eastAsia="lt-LT"/>
        </w:rPr>
        <w:t xml:space="preserve"> siekiama </w:t>
      </w:r>
      <w:r w:rsidR="001B1B56" w:rsidRPr="00490ABD">
        <w:rPr>
          <w:rFonts w:ascii="Times New Roman" w:eastAsia="Times New Roman" w:hAnsi="Times New Roman"/>
          <w:color w:val="000000" w:themeColor="text1"/>
          <w:sz w:val="24"/>
          <w:szCs w:val="24"/>
          <w:lang w:eastAsia="lt-LT"/>
        </w:rPr>
        <w:t>kelti</w:t>
      </w:r>
      <w:r w:rsidRPr="00490ABD">
        <w:rPr>
          <w:rFonts w:ascii="Times New Roman" w:eastAsia="Times New Roman" w:hAnsi="Times New Roman"/>
          <w:color w:val="000000" w:themeColor="text1"/>
          <w:sz w:val="24"/>
          <w:szCs w:val="24"/>
          <w:lang w:eastAsia="lt-LT"/>
        </w:rPr>
        <w:t xml:space="preserve"> socialinio darbo kaip profesinės veiklos prestižą visuomenėje</w:t>
      </w:r>
      <w:r w:rsidR="0BF195A6" w:rsidRPr="00490ABD">
        <w:rPr>
          <w:rFonts w:ascii="Times New Roman" w:eastAsia="Times New Roman" w:hAnsi="Times New Roman"/>
          <w:color w:val="000000" w:themeColor="text1"/>
          <w:sz w:val="24"/>
          <w:szCs w:val="24"/>
          <w:lang w:eastAsia="lt-LT"/>
        </w:rPr>
        <w:t xml:space="preserve">, </w:t>
      </w:r>
      <w:r w:rsidR="00953AA4" w:rsidRPr="00490ABD">
        <w:rPr>
          <w:rFonts w:ascii="Times New Roman" w:eastAsia="Times New Roman" w:hAnsi="Times New Roman"/>
          <w:color w:val="000000" w:themeColor="text1"/>
          <w:sz w:val="24"/>
          <w:szCs w:val="24"/>
          <w:lang w:eastAsia="lt-LT"/>
        </w:rPr>
        <w:t xml:space="preserve">išsamiau </w:t>
      </w:r>
      <w:r w:rsidR="0BF195A6" w:rsidRPr="00490ABD">
        <w:rPr>
          <w:rFonts w:ascii="Times New Roman" w:eastAsia="Times New Roman" w:hAnsi="Times New Roman"/>
          <w:color w:val="000000" w:themeColor="text1"/>
          <w:sz w:val="24"/>
          <w:szCs w:val="24"/>
          <w:lang w:eastAsia="lt-LT"/>
        </w:rPr>
        <w:t xml:space="preserve">supažindinant visuomenę su socialinio </w:t>
      </w:r>
      <w:r w:rsidR="2C9F230D" w:rsidRPr="00490ABD">
        <w:rPr>
          <w:rFonts w:ascii="Times New Roman" w:eastAsia="Times New Roman" w:hAnsi="Times New Roman"/>
          <w:color w:val="000000" w:themeColor="text1"/>
          <w:sz w:val="24"/>
          <w:szCs w:val="24"/>
          <w:lang w:eastAsia="lt-LT"/>
        </w:rPr>
        <w:t>darbo lygmenimis, socialinio darbo įgyvendinimo sritimis bei principais. Socialini</w:t>
      </w:r>
      <w:r w:rsidR="0071014D" w:rsidRPr="00490ABD">
        <w:rPr>
          <w:rFonts w:ascii="Times New Roman" w:eastAsia="Times New Roman" w:hAnsi="Times New Roman"/>
          <w:color w:val="000000" w:themeColor="text1"/>
          <w:sz w:val="24"/>
          <w:szCs w:val="24"/>
          <w:lang w:eastAsia="lt-LT"/>
        </w:rPr>
        <w:t>ai</w:t>
      </w:r>
      <w:r w:rsidR="00B25F12" w:rsidRPr="00490ABD">
        <w:rPr>
          <w:rFonts w:ascii="Times New Roman" w:eastAsia="Times New Roman" w:hAnsi="Times New Roman"/>
          <w:color w:val="000000" w:themeColor="text1"/>
          <w:sz w:val="24"/>
          <w:szCs w:val="24"/>
          <w:lang w:eastAsia="lt-LT"/>
        </w:rPr>
        <w:t xml:space="preserve"> </w:t>
      </w:r>
      <w:r w:rsidR="2C9F230D" w:rsidRPr="00490ABD">
        <w:rPr>
          <w:rFonts w:ascii="Times New Roman" w:eastAsia="Times New Roman" w:hAnsi="Times New Roman"/>
          <w:color w:val="000000" w:themeColor="text1"/>
          <w:sz w:val="24"/>
          <w:szCs w:val="24"/>
          <w:lang w:eastAsia="lt-LT"/>
        </w:rPr>
        <w:t xml:space="preserve">darbuotojai </w:t>
      </w:r>
      <w:r w:rsidR="068C3328" w:rsidRPr="00490ABD">
        <w:rPr>
          <w:rFonts w:ascii="Times New Roman" w:eastAsia="Times New Roman" w:hAnsi="Times New Roman"/>
          <w:color w:val="000000" w:themeColor="text1"/>
          <w:sz w:val="24"/>
          <w:szCs w:val="24"/>
          <w:lang w:eastAsia="lt-LT"/>
        </w:rPr>
        <w:t xml:space="preserve">jau dabar veikia įvairiuose socialinio darbo lygmenyse, socialinio darbo įgyvendinimo srityse, tačiau iki šiol tai nebuvo reglamentuota. Siekiant socialinio darbo kaip </w:t>
      </w:r>
      <w:r w:rsidR="736DD973" w:rsidRPr="00490ABD">
        <w:rPr>
          <w:rFonts w:ascii="Times New Roman" w:eastAsia="Times New Roman" w:hAnsi="Times New Roman"/>
          <w:color w:val="000000" w:themeColor="text1"/>
          <w:sz w:val="24"/>
          <w:szCs w:val="24"/>
          <w:lang w:eastAsia="lt-LT"/>
        </w:rPr>
        <w:t xml:space="preserve">profesinės veiklos vidinio suderinamumo, </w:t>
      </w:r>
      <w:r w:rsidR="40FC8570" w:rsidRPr="00490ABD">
        <w:rPr>
          <w:rFonts w:ascii="Times New Roman" w:eastAsia="Times New Roman" w:hAnsi="Times New Roman"/>
          <w:color w:val="000000" w:themeColor="text1"/>
          <w:sz w:val="24"/>
          <w:szCs w:val="24"/>
          <w:lang w:eastAsia="lt-LT"/>
        </w:rPr>
        <w:t>vien</w:t>
      </w:r>
      <w:r w:rsidR="00697991" w:rsidRPr="00490ABD">
        <w:rPr>
          <w:rFonts w:ascii="Times New Roman" w:eastAsia="Times New Roman" w:hAnsi="Times New Roman"/>
          <w:color w:val="000000" w:themeColor="text1"/>
          <w:sz w:val="24"/>
          <w:szCs w:val="24"/>
          <w:lang w:eastAsia="lt-LT"/>
        </w:rPr>
        <w:t>ingo</w:t>
      </w:r>
      <w:r w:rsidR="40FC8570" w:rsidRPr="00490ABD">
        <w:rPr>
          <w:rFonts w:ascii="Times New Roman" w:eastAsia="Times New Roman" w:hAnsi="Times New Roman"/>
          <w:color w:val="000000" w:themeColor="text1"/>
          <w:sz w:val="24"/>
          <w:szCs w:val="24"/>
          <w:lang w:eastAsia="lt-LT"/>
        </w:rPr>
        <w:t xml:space="preserve"> socialinių darbuotojų veiklos supratimo įvairiose socialinio darbo įgyvendinimo srityse, </w:t>
      </w:r>
      <w:r w:rsidR="02C1014E" w:rsidRPr="00490ABD">
        <w:rPr>
          <w:rFonts w:ascii="Times New Roman" w:eastAsia="Times New Roman" w:hAnsi="Times New Roman"/>
          <w:color w:val="000000" w:themeColor="text1"/>
          <w:sz w:val="24"/>
          <w:szCs w:val="24"/>
          <w:lang w:eastAsia="lt-LT"/>
        </w:rPr>
        <w:t>taip pat vien</w:t>
      </w:r>
      <w:r w:rsidR="00697991" w:rsidRPr="00490ABD">
        <w:rPr>
          <w:rFonts w:ascii="Times New Roman" w:eastAsia="Times New Roman" w:hAnsi="Times New Roman"/>
          <w:color w:val="000000" w:themeColor="text1"/>
          <w:sz w:val="24"/>
          <w:szCs w:val="24"/>
          <w:lang w:eastAsia="lt-LT"/>
        </w:rPr>
        <w:t>ingo</w:t>
      </w:r>
      <w:r w:rsidR="02C1014E" w:rsidRPr="00490ABD">
        <w:rPr>
          <w:rFonts w:ascii="Times New Roman" w:eastAsia="Times New Roman" w:hAnsi="Times New Roman"/>
          <w:color w:val="000000" w:themeColor="text1"/>
          <w:sz w:val="24"/>
          <w:szCs w:val="24"/>
          <w:lang w:eastAsia="lt-LT"/>
        </w:rPr>
        <w:t xml:space="preserve"> socialinio darbo įgyvendinimo principų laikymosi bei siekiant gerinti socialinių paslaugų kokybę ir individualių paslaugų</w:t>
      </w:r>
      <w:r w:rsidR="63B968B3" w:rsidRPr="00490ABD">
        <w:rPr>
          <w:rFonts w:ascii="Times New Roman" w:eastAsia="Times New Roman" w:hAnsi="Times New Roman"/>
          <w:color w:val="000000" w:themeColor="text1"/>
          <w:sz w:val="24"/>
          <w:szCs w:val="24"/>
          <w:lang w:eastAsia="lt-LT"/>
        </w:rPr>
        <w:t xml:space="preserve"> gavėjų poreikių atliepimą, </w:t>
      </w:r>
      <w:r w:rsidR="40FC8570" w:rsidRPr="00490ABD">
        <w:rPr>
          <w:rFonts w:ascii="Times New Roman" w:eastAsia="Times New Roman" w:hAnsi="Times New Roman"/>
          <w:color w:val="000000" w:themeColor="text1"/>
          <w:sz w:val="24"/>
          <w:szCs w:val="24"/>
          <w:lang w:eastAsia="lt-LT"/>
        </w:rPr>
        <w:t>s</w:t>
      </w:r>
      <w:r w:rsidR="068C3328" w:rsidRPr="00490ABD">
        <w:rPr>
          <w:rFonts w:ascii="Times New Roman" w:eastAsia="Times New Roman" w:hAnsi="Times New Roman"/>
          <w:color w:val="000000" w:themeColor="text1"/>
          <w:sz w:val="24"/>
          <w:szCs w:val="24"/>
          <w:lang w:eastAsia="lt-LT"/>
        </w:rPr>
        <w:t>iūloma</w:t>
      </w:r>
      <w:r w:rsidR="4A9D8393" w:rsidRPr="00490ABD">
        <w:rPr>
          <w:rFonts w:ascii="Times New Roman" w:eastAsia="Times New Roman" w:hAnsi="Times New Roman"/>
          <w:color w:val="000000" w:themeColor="text1"/>
          <w:sz w:val="24"/>
          <w:szCs w:val="24"/>
          <w:lang w:eastAsia="lt-LT"/>
        </w:rPr>
        <w:t xml:space="preserve"> </w:t>
      </w:r>
      <w:r w:rsidR="6F1461FE" w:rsidRPr="00490ABD">
        <w:rPr>
          <w:rFonts w:ascii="Times New Roman" w:eastAsia="Times New Roman" w:hAnsi="Times New Roman"/>
          <w:color w:val="000000" w:themeColor="text1"/>
          <w:sz w:val="24"/>
          <w:szCs w:val="24"/>
          <w:lang w:eastAsia="lt-LT"/>
        </w:rPr>
        <w:t xml:space="preserve">aiškiai nustatyti socialinio darbo sampratą, socialinio darbo lygmenis, socialinio darbo įgyvendinimo sritis </w:t>
      </w:r>
      <w:r w:rsidR="49321ACE" w:rsidRPr="00490ABD">
        <w:rPr>
          <w:rFonts w:ascii="Times New Roman" w:eastAsia="Times New Roman" w:hAnsi="Times New Roman"/>
          <w:color w:val="000000" w:themeColor="text1"/>
          <w:sz w:val="24"/>
          <w:szCs w:val="24"/>
          <w:lang w:eastAsia="lt-LT"/>
        </w:rPr>
        <w:t xml:space="preserve">bei principus. </w:t>
      </w:r>
      <w:r w:rsidR="0071014D" w:rsidRPr="00490ABD">
        <w:rPr>
          <w:rFonts w:ascii="Times New Roman" w:eastAsia="Times New Roman" w:hAnsi="Times New Roman"/>
          <w:color w:val="000000" w:themeColor="text1"/>
          <w:sz w:val="24"/>
          <w:szCs w:val="24"/>
          <w:lang w:eastAsia="lt-LT"/>
        </w:rPr>
        <w:t xml:space="preserve">Priėmus šiuos pakeitimus, manytina, </w:t>
      </w:r>
      <w:r w:rsidR="00B25F12" w:rsidRPr="00490ABD">
        <w:rPr>
          <w:rFonts w:ascii="Times New Roman" w:eastAsia="Times New Roman" w:hAnsi="Times New Roman"/>
          <w:color w:val="000000" w:themeColor="text1"/>
          <w:sz w:val="24"/>
          <w:szCs w:val="24"/>
          <w:lang w:eastAsia="lt-LT"/>
        </w:rPr>
        <w:t xml:space="preserve">kad socialiniai </w:t>
      </w:r>
      <w:r w:rsidR="0071014D" w:rsidRPr="00490ABD">
        <w:rPr>
          <w:rFonts w:ascii="Times New Roman" w:eastAsia="Times New Roman" w:hAnsi="Times New Roman"/>
          <w:color w:val="000000" w:themeColor="text1"/>
          <w:sz w:val="24"/>
          <w:szCs w:val="24"/>
          <w:lang w:eastAsia="lt-LT"/>
        </w:rPr>
        <w:t xml:space="preserve">darbuotojai bus </w:t>
      </w:r>
      <w:r w:rsidR="00295358" w:rsidRPr="00490ABD">
        <w:rPr>
          <w:rFonts w:ascii="Times New Roman" w:eastAsia="Times New Roman" w:hAnsi="Times New Roman"/>
          <w:color w:val="000000" w:themeColor="text1"/>
          <w:sz w:val="24"/>
          <w:szCs w:val="24"/>
          <w:lang w:eastAsia="lt-LT"/>
        </w:rPr>
        <w:t xml:space="preserve">labiau </w:t>
      </w:r>
      <w:r w:rsidR="0071014D" w:rsidRPr="00490ABD">
        <w:rPr>
          <w:rFonts w:ascii="Times New Roman" w:eastAsia="Times New Roman" w:hAnsi="Times New Roman"/>
          <w:color w:val="000000" w:themeColor="text1"/>
          <w:sz w:val="24"/>
          <w:szCs w:val="24"/>
          <w:lang w:eastAsia="lt-LT"/>
        </w:rPr>
        <w:t>užtikrin</w:t>
      </w:r>
      <w:r w:rsidR="00B25F12" w:rsidRPr="00490ABD">
        <w:rPr>
          <w:rFonts w:ascii="Times New Roman" w:eastAsia="Times New Roman" w:hAnsi="Times New Roman"/>
          <w:color w:val="000000" w:themeColor="text1"/>
          <w:sz w:val="24"/>
          <w:szCs w:val="24"/>
          <w:lang w:eastAsia="lt-LT"/>
        </w:rPr>
        <w:t xml:space="preserve">ti </w:t>
      </w:r>
      <w:r w:rsidR="00B73649" w:rsidRPr="00490ABD">
        <w:rPr>
          <w:rFonts w:ascii="Times New Roman" w:eastAsia="Times New Roman" w:hAnsi="Times New Roman"/>
          <w:color w:val="000000" w:themeColor="text1"/>
          <w:sz w:val="24"/>
          <w:szCs w:val="24"/>
          <w:lang w:eastAsia="lt-LT"/>
        </w:rPr>
        <w:t xml:space="preserve">savo profesinės veiklos apibrėžtumu įvairiose socialinio darbo įgyvendinimo srityse, </w:t>
      </w:r>
      <w:r w:rsidR="00AA47D7" w:rsidRPr="00490ABD">
        <w:rPr>
          <w:rFonts w:ascii="Times New Roman" w:eastAsia="Times New Roman" w:hAnsi="Times New Roman"/>
          <w:color w:val="000000" w:themeColor="text1"/>
          <w:sz w:val="24"/>
          <w:szCs w:val="24"/>
          <w:lang w:eastAsia="lt-LT"/>
        </w:rPr>
        <w:t xml:space="preserve">visuomenė bus </w:t>
      </w:r>
      <w:r w:rsidR="00C03388" w:rsidRPr="00490ABD">
        <w:rPr>
          <w:rFonts w:ascii="Times New Roman" w:eastAsia="Times New Roman" w:hAnsi="Times New Roman"/>
          <w:color w:val="000000" w:themeColor="text1"/>
          <w:sz w:val="24"/>
          <w:szCs w:val="24"/>
          <w:lang w:eastAsia="lt-LT"/>
        </w:rPr>
        <w:t xml:space="preserve">išsamiau </w:t>
      </w:r>
      <w:r w:rsidR="00AA47D7" w:rsidRPr="00490ABD">
        <w:rPr>
          <w:rFonts w:ascii="Times New Roman" w:eastAsia="Times New Roman" w:hAnsi="Times New Roman"/>
          <w:color w:val="000000" w:themeColor="text1"/>
          <w:sz w:val="24"/>
          <w:szCs w:val="24"/>
          <w:lang w:eastAsia="lt-LT"/>
        </w:rPr>
        <w:t>supažindinta su socialinio darbo lygmenimis bei jų ypatumais, su socialinio darbuotojo profesijos specifika, sudarant galimybę geriau atpažinti socialinį darbuotoją kaip profesionalų specialistą, o ne kaip</w:t>
      </w:r>
      <w:r w:rsidR="008153D6" w:rsidRPr="00490ABD">
        <w:rPr>
          <w:rFonts w:ascii="Times New Roman" w:eastAsia="Times New Roman" w:hAnsi="Times New Roman"/>
          <w:color w:val="000000" w:themeColor="text1"/>
          <w:sz w:val="24"/>
          <w:szCs w:val="24"/>
          <w:lang w:eastAsia="lt-LT"/>
        </w:rPr>
        <w:t xml:space="preserve"> padėjėją </w:t>
      </w:r>
      <w:r w:rsidR="00AA47D7" w:rsidRPr="00490ABD">
        <w:rPr>
          <w:rFonts w:ascii="Times New Roman" w:eastAsia="Times New Roman" w:hAnsi="Times New Roman"/>
          <w:color w:val="000000" w:themeColor="text1"/>
          <w:sz w:val="24"/>
          <w:szCs w:val="24"/>
          <w:lang w:eastAsia="lt-LT"/>
        </w:rPr>
        <w:t xml:space="preserve">ar </w:t>
      </w:r>
      <w:r w:rsidR="0008650A" w:rsidRPr="00490ABD">
        <w:rPr>
          <w:rFonts w:ascii="Times New Roman" w:eastAsia="Times New Roman" w:hAnsi="Times New Roman"/>
          <w:color w:val="000000" w:themeColor="text1"/>
          <w:sz w:val="24"/>
          <w:szCs w:val="24"/>
          <w:lang w:eastAsia="lt-LT"/>
        </w:rPr>
        <w:t xml:space="preserve">prižiūrėtoją. </w:t>
      </w:r>
      <w:r w:rsidR="009333DF" w:rsidRPr="00490ABD">
        <w:rPr>
          <w:rFonts w:ascii="Times New Roman" w:eastAsia="Times New Roman" w:hAnsi="Times New Roman"/>
          <w:color w:val="000000" w:themeColor="text1"/>
          <w:sz w:val="24"/>
          <w:szCs w:val="24"/>
          <w:lang w:eastAsia="lt-LT"/>
        </w:rPr>
        <w:t xml:space="preserve">Aiškus socialinio darbuotojo kaip profesionalaus specialisto identitetas svarbus ne tik visuomenei, tačiau ir pačiam socialiniam darbuotojui – savimi pasitikintis, motyvuotas, kompetentingas specialistas užtikrina kokybišką socialinio darbo kaip profesinės veiklos įgyvendinimą, individualių klientų poreikių atliepimą. </w:t>
      </w:r>
      <w:r w:rsidR="00AA47D7" w:rsidRPr="00490ABD">
        <w:rPr>
          <w:rFonts w:ascii="Times New Roman" w:eastAsia="Times New Roman" w:hAnsi="Times New Roman"/>
          <w:color w:val="000000" w:themeColor="text1"/>
          <w:sz w:val="24"/>
          <w:szCs w:val="24"/>
          <w:lang w:eastAsia="lt-LT"/>
        </w:rPr>
        <w:t xml:space="preserve">  </w:t>
      </w:r>
      <w:r w:rsidR="00B73649" w:rsidRPr="00490ABD">
        <w:rPr>
          <w:rFonts w:ascii="Times New Roman" w:eastAsia="Times New Roman" w:hAnsi="Times New Roman"/>
          <w:color w:val="000000" w:themeColor="text1"/>
          <w:sz w:val="24"/>
          <w:szCs w:val="24"/>
          <w:lang w:eastAsia="lt-LT"/>
        </w:rPr>
        <w:t xml:space="preserve"> </w:t>
      </w:r>
    </w:p>
    <w:p w14:paraId="50355C71" w14:textId="1C4D60C7" w:rsidR="00AC68A8" w:rsidRPr="00490ABD" w:rsidRDefault="009A1E0F" w:rsidP="00CE4930">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 </w:t>
      </w:r>
      <w:r w:rsidR="00556233" w:rsidRPr="00490ABD">
        <w:rPr>
          <w:rFonts w:ascii="Times New Roman" w:eastAsia="Times New Roman" w:hAnsi="Times New Roman"/>
          <w:color w:val="000000"/>
          <w:sz w:val="24"/>
          <w:szCs w:val="24"/>
          <w:lang w:eastAsia="lt-LT"/>
        </w:rPr>
        <w:t>Socialinio darbo srityje susiduriama su tam tikrais iššūkiais. Socialinio darb</w:t>
      </w:r>
      <w:r w:rsidR="004250E5" w:rsidRPr="00490ABD">
        <w:rPr>
          <w:rFonts w:ascii="Times New Roman" w:eastAsia="Times New Roman" w:hAnsi="Times New Roman"/>
          <w:color w:val="000000"/>
          <w:sz w:val="24"/>
          <w:szCs w:val="24"/>
          <w:lang w:eastAsia="lt-LT"/>
        </w:rPr>
        <w:t>u</w:t>
      </w:r>
      <w:r w:rsidR="00556233" w:rsidRPr="00490ABD">
        <w:rPr>
          <w:rFonts w:ascii="Times New Roman" w:eastAsia="Times New Roman" w:hAnsi="Times New Roman"/>
          <w:color w:val="000000"/>
          <w:sz w:val="24"/>
          <w:szCs w:val="24"/>
          <w:lang w:eastAsia="lt-LT"/>
        </w:rPr>
        <w:t>o</w:t>
      </w:r>
      <w:r w:rsidR="004250E5" w:rsidRPr="00490ABD">
        <w:rPr>
          <w:rFonts w:ascii="Times New Roman" w:eastAsia="Times New Roman" w:hAnsi="Times New Roman"/>
          <w:color w:val="000000"/>
          <w:sz w:val="24"/>
          <w:szCs w:val="24"/>
          <w:lang w:eastAsia="lt-LT"/>
        </w:rPr>
        <w:t>tojo</w:t>
      </w:r>
      <w:r w:rsidR="00556233" w:rsidRPr="00490ABD">
        <w:rPr>
          <w:rFonts w:ascii="Times New Roman" w:eastAsia="Times New Roman" w:hAnsi="Times New Roman"/>
          <w:color w:val="000000"/>
          <w:sz w:val="24"/>
          <w:szCs w:val="24"/>
          <w:lang w:eastAsia="lt-LT"/>
        </w:rPr>
        <w:t xml:space="preserve"> profesija nėra populiari jaunimo tarpe, žemas socialinio darbo </w:t>
      </w:r>
      <w:r w:rsidR="004250E5" w:rsidRPr="00490ABD">
        <w:rPr>
          <w:rFonts w:ascii="Times New Roman" w:eastAsia="Times New Roman" w:hAnsi="Times New Roman"/>
          <w:color w:val="000000"/>
          <w:sz w:val="24"/>
          <w:szCs w:val="24"/>
          <w:lang w:eastAsia="lt-LT"/>
        </w:rPr>
        <w:t>kaip profesinės veiklos</w:t>
      </w:r>
      <w:r w:rsidR="00556233" w:rsidRPr="00490ABD">
        <w:rPr>
          <w:rFonts w:ascii="Times New Roman" w:eastAsia="Times New Roman" w:hAnsi="Times New Roman"/>
          <w:color w:val="000000"/>
          <w:sz w:val="24"/>
          <w:szCs w:val="24"/>
          <w:lang w:eastAsia="lt-LT"/>
        </w:rPr>
        <w:t xml:space="preserve"> prestižas lemia kvalifikuotos darbo jėgos trūkumą šiame sektoriuje, ypatingai tam tikruose šalies regionuose (mažesniuose miesteliuose, kaimuose) trūksta kvalifikuotų specialistų. Esant specialistų trūkumui, asmenų (šeimų), kuriems reikalinga pagalba, nemažėja, todėl likę specialistai dirba padidintu krūviu. Tam tikrų specialistų, dirbančių su šeimomis (atvejo vadybininkų, socialinių darbuotojų), darbo krūvis numatomas atitinkamuose teisės aktuose.</w:t>
      </w:r>
    </w:p>
    <w:p w14:paraId="616DE100" w14:textId="77777777" w:rsidR="00556233" w:rsidRPr="00490ABD" w:rsidRDefault="00556233"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Pagrindiniai žemą profesijos prestižą lemiantys veiksniai yra: valstybėje susiformavusios ir asmeninės vertybinės nuostatos, materialinis bei socialinis atlygis už darbą, profesijos paklausa darbo rinkoje. Įprasta, kad visuomenės žiniasklaidos priemonėmis pabrėžiama išorinė profesijos galia, statusas, verslo, ekonomikos ar vadybos studijos daro didesnį įspūdį jaunimui negu galimybė padėti silpniems visuomenės nariams dirbant socialinį darbą.</w:t>
      </w:r>
    </w:p>
    <w:p w14:paraId="44327636" w14:textId="7FF20890" w:rsidR="009A1E0F" w:rsidRPr="00490ABD" w:rsidRDefault="00556233"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 xml:space="preserve">Pagal </w:t>
      </w:r>
      <w:r w:rsidR="79EE4AFB" w:rsidRPr="00490ABD">
        <w:rPr>
          <w:rFonts w:ascii="Times New Roman" w:eastAsia="Times New Roman" w:hAnsi="Times New Roman"/>
          <w:color w:val="000000" w:themeColor="text1"/>
          <w:sz w:val="24"/>
          <w:szCs w:val="24"/>
          <w:lang w:eastAsia="lt-LT"/>
        </w:rPr>
        <w:t xml:space="preserve">ministerijos užsakymu visuomenės nuomonės agentūros </w:t>
      </w:r>
      <w:r w:rsidR="4B94F00B" w:rsidRPr="00490ABD">
        <w:rPr>
          <w:rFonts w:ascii="Times New Roman" w:eastAsia="Times New Roman" w:hAnsi="Times New Roman"/>
          <w:color w:val="000000" w:themeColor="text1"/>
          <w:sz w:val="24"/>
          <w:szCs w:val="24"/>
          <w:lang w:eastAsia="lt-LT"/>
        </w:rPr>
        <w:t>“</w:t>
      </w:r>
      <w:proofErr w:type="spellStart"/>
      <w:r w:rsidR="79EE4AFB" w:rsidRPr="00490ABD">
        <w:rPr>
          <w:rFonts w:ascii="Times New Roman" w:eastAsia="Times New Roman" w:hAnsi="Times New Roman"/>
          <w:color w:val="000000" w:themeColor="text1"/>
          <w:sz w:val="24"/>
          <w:szCs w:val="24"/>
          <w:lang w:eastAsia="lt-LT"/>
        </w:rPr>
        <w:t>Spinter</w:t>
      </w:r>
      <w:proofErr w:type="spellEnd"/>
      <w:r w:rsidR="79EE4AFB" w:rsidRPr="00490ABD">
        <w:rPr>
          <w:rFonts w:ascii="Times New Roman" w:eastAsia="Times New Roman" w:hAnsi="Times New Roman"/>
          <w:color w:val="000000" w:themeColor="text1"/>
          <w:sz w:val="24"/>
          <w:szCs w:val="24"/>
          <w:lang w:eastAsia="lt-LT"/>
        </w:rPr>
        <w:t xml:space="preserve"> tyrimai” 2020 m. liepos mė</w:t>
      </w:r>
      <w:r w:rsidR="66CEE1DA" w:rsidRPr="00490ABD">
        <w:rPr>
          <w:rFonts w:ascii="Times New Roman" w:eastAsia="Times New Roman" w:hAnsi="Times New Roman"/>
          <w:color w:val="000000" w:themeColor="text1"/>
          <w:sz w:val="24"/>
          <w:szCs w:val="24"/>
          <w:lang w:eastAsia="lt-LT"/>
        </w:rPr>
        <w:t xml:space="preserve">n. </w:t>
      </w:r>
      <w:r w:rsidRPr="00490ABD">
        <w:rPr>
          <w:rFonts w:ascii="Times New Roman" w:eastAsia="Times New Roman" w:hAnsi="Times New Roman"/>
          <w:color w:val="000000" w:themeColor="text1"/>
          <w:sz w:val="24"/>
          <w:szCs w:val="24"/>
          <w:lang w:eastAsia="lt-LT"/>
        </w:rPr>
        <w:t>atliktą kiekybinį Lietuvos gyventojų tyrimą</w:t>
      </w:r>
      <w:r w:rsidR="2E0C60EB" w:rsidRPr="00490ABD">
        <w:rPr>
          <w:rFonts w:ascii="Times New Roman" w:eastAsia="Times New Roman" w:hAnsi="Times New Roman"/>
          <w:color w:val="000000" w:themeColor="text1"/>
          <w:sz w:val="24"/>
          <w:szCs w:val="24"/>
          <w:lang w:eastAsia="lt-LT"/>
        </w:rPr>
        <w:t xml:space="preserve"> (skelbiamas oficialiame Lietuvos Respublikos socialinės apsaugos ir </w:t>
      </w:r>
      <w:r w:rsidR="004843DC" w:rsidRPr="00490ABD">
        <w:rPr>
          <w:rFonts w:ascii="Times New Roman" w:eastAsia="Times New Roman" w:hAnsi="Times New Roman"/>
          <w:color w:val="000000" w:themeColor="text1"/>
          <w:sz w:val="24"/>
          <w:szCs w:val="24"/>
          <w:lang w:eastAsia="lt-LT"/>
        </w:rPr>
        <w:t>darbo ministerijos tinklalapyje www.socmin.lt)</w:t>
      </w:r>
      <w:r w:rsidRPr="00490ABD">
        <w:rPr>
          <w:rFonts w:ascii="Times New Roman" w:eastAsia="Times New Roman" w:hAnsi="Times New Roman"/>
          <w:color w:val="000000" w:themeColor="text1"/>
          <w:sz w:val="24"/>
          <w:szCs w:val="24"/>
          <w:lang w:eastAsia="lt-LT"/>
        </w:rPr>
        <w:t xml:space="preserve">, kuriuo siekta išsiaiškinti, kaip šalies gyventojai suvokia ir vertina socialinį darbą, nustatyta, kad 69 proc. šalies gyventojų socialinį darbą vertina kaip naudingą visuomenei. Dažniausiai manoma, kad socialinį darbuotoją geriausiai apibūdina žodis „padėjėjas“ (57 proc.). 42 proc. respondentų socialinį darbuotoją sieja su konsultantu, 38 proc. – su specialistu, 37 proc. – su prižiūrėtoju. Socialinio darbo esmė dažniausiai suvokiama kaip socialinių paslaugų organizavimas (48 proc.). 39 proc. respondentų socialinį darbą suvokia kaip pagalbos teikimą asmenims, patekusiems į sudėtingą gyvenimišką situaciją. Po trečdalį (33 proc.) apklaustųjų socialinį darbą suvokia kaip asmens priežiūrą ir problemų sprendimą, siekiant pagerinti žmogaus gyvenimą, kai jis pats </w:t>
      </w:r>
      <w:r w:rsidRPr="00490ABD">
        <w:rPr>
          <w:rFonts w:ascii="Times New Roman" w:eastAsia="Times New Roman" w:hAnsi="Times New Roman"/>
          <w:color w:val="000000" w:themeColor="text1"/>
          <w:sz w:val="24"/>
          <w:szCs w:val="24"/>
          <w:lang w:eastAsia="lt-LT"/>
        </w:rPr>
        <w:t>nepajėgus sa</w:t>
      </w:r>
      <w:r w:rsidRPr="002F1944">
        <w:rPr>
          <w:rFonts w:ascii="Times New Roman" w:eastAsia="Times New Roman" w:hAnsi="Times New Roman"/>
          <w:color w:val="000000" w:themeColor="text1"/>
          <w:sz w:val="24"/>
          <w:szCs w:val="24"/>
          <w:lang w:eastAsia="lt-LT"/>
        </w:rPr>
        <w:t>vimi pasirūpinti</w:t>
      </w:r>
      <w:r w:rsidRPr="002F1944">
        <w:rPr>
          <w:rFonts w:ascii="Times New Roman" w:eastAsia="Times New Roman" w:hAnsi="Times New Roman"/>
          <w:color w:val="000000" w:themeColor="text1"/>
          <w:sz w:val="24"/>
          <w:szCs w:val="24"/>
          <w:lang w:eastAsia="lt-LT"/>
        </w:rPr>
        <w:t>. 27 proc. tyrimo dalyvių socialinį darbą apibūdina kaip socialinio darbuotojo ir jo kliento bendrą veiklą, siekiant išspręsti kliento problemą. Beveik pusė (48 proc.) respondentų socialinio darbuotojo darbo naudą visuomenei įžv</w:t>
      </w:r>
      <w:r w:rsidRPr="00490ABD">
        <w:rPr>
          <w:rFonts w:ascii="Times New Roman" w:eastAsia="Times New Roman" w:hAnsi="Times New Roman"/>
          <w:color w:val="000000" w:themeColor="text1"/>
          <w:sz w:val="24"/>
          <w:szCs w:val="24"/>
          <w:lang w:eastAsia="lt-LT"/>
        </w:rPr>
        <w:t xml:space="preserve">elgia tame, kad socialinis darbuotojas rūpinasi vienišais senoliais. 36 proc. apklaustųjų teigia, kad socialinis darbuotojas prisideda prie neįgaliųjų integracijos visuomenėje. </w:t>
      </w:r>
      <w:r w:rsidRPr="00490ABD">
        <w:rPr>
          <w:rFonts w:ascii="Times New Roman" w:eastAsia="Times New Roman" w:hAnsi="Times New Roman"/>
          <w:color w:val="000000" w:themeColor="text1"/>
          <w:sz w:val="24"/>
          <w:szCs w:val="24"/>
          <w:lang w:eastAsia="lt-LT"/>
        </w:rPr>
        <w:lastRenderedPageBreak/>
        <w:t>Trečdalio (34 proc.) tyrimo dalyvių teigimu socialinis darbuotojas prisideda prie skurdo ir socialinės atskirties mažinimo.</w:t>
      </w:r>
    </w:p>
    <w:p w14:paraId="1E42DAA0" w14:textId="77777777" w:rsidR="00556233" w:rsidRPr="00490ABD" w:rsidRDefault="00556233"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Nuo socialinių paslaugų srities darbuotojų motyvacijos tiesiogiai priklauso teikiamų socialinių paslaugų kokybė, o kokybiškai teikiamos paslaugos turi įtakos geresniam visuomenės vertinimui, kitaip tariant prestižui. Todėl galima daryti prielaidą, kad profesinė motyvacija ir profesijos prestižas yra vienas kitą veikiantys, glaudžiai susiję veiksniai.</w:t>
      </w:r>
    </w:p>
    <w:p w14:paraId="1AF31B5D" w14:textId="2DCF8066" w:rsidR="00B75D92" w:rsidRPr="00490ABD" w:rsidRDefault="00E1005C" w:rsidP="006C4C19">
      <w:pPr>
        <w:widowControl w:val="0"/>
        <w:spacing w:after="0" w:line="240" w:lineRule="auto"/>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             </w:t>
      </w:r>
      <w:r w:rsidR="00B75D92" w:rsidRPr="00490ABD">
        <w:rPr>
          <w:rFonts w:ascii="Times New Roman" w:eastAsia="Times New Roman" w:hAnsi="Times New Roman"/>
          <w:i/>
          <w:color w:val="000000"/>
          <w:sz w:val="24"/>
          <w:szCs w:val="24"/>
          <w:lang w:eastAsia="lt-LT"/>
        </w:rPr>
        <w:t>Įstatymo papildymas 20</w:t>
      </w:r>
      <w:r w:rsidR="00B75D92" w:rsidRPr="00490ABD">
        <w:rPr>
          <w:rFonts w:ascii="Times New Roman" w:eastAsia="Times New Roman" w:hAnsi="Times New Roman"/>
          <w:i/>
          <w:color w:val="000000"/>
          <w:sz w:val="24"/>
          <w:szCs w:val="24"/>
          <w:vertAlign w:val="superscript"/>
          <w:lang w:eastAsia="lt-LT"/>
        </w:rPr>
        <w:t xml:space="preserve">1  </w:t>
      </w:r>
      <w:r w:rsidR="00B75D92" w:rsidRPr="00490ABD">
        <w:rPr>
          <w:rFonts w:ascii="Times New Roman" w:eastAsia="Times New Roman" w:hAnsi="Times New Roman"/>
          <w:i/>
          <w:color w:val="000000"/>
          <w:sz w:val="24"/>
          <w:szCs w:val="24"/>
          <w:lang w:eastAsia="lt-LT"/>
        </w:rPr>
        <w:t>straipsniu</w:t>
      </w:r>
    </w:p>
    <w:p w14:paraId="7C28767B" w14:textId="40D682C6" w:rsidR="00663D55" w:rsidRPr="00490ABD" w:rsidRDefault="00997D78" w:rsidP="0053326D">
      <w:pPr>
        <w:widowControl w:val="0"/>
        <w:spacing w:after="0" w:line="240" w:lineRule="auto"/>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             </w:t>
      </w:r>
      <w:r w:rsidR="009B303C" w:rsidRPr="00490ABD">
        <w:rPr>
          <w:rFonts w:ascii="Times New Roman" w:eastAsia="Times New Roman" w:hAnsi="Times New Roman"/>
          <w:color w:val="000000"/>
          <w:sz w:val="24"/>
          <w:szCs w:val="24"/>
          <w:lang w:eastAsia="lt-LT"/>
        </w:rPr>
        <w:t>Siūloma nustatyti socialinių paslaugų srities darbuotojų reguliacijos samprat</w:t>
      </w:r>
      <w:r w:rsidR="001647D4" w:rsidRPr="00490ABD">
        <w:rPr>
          <w:rFonts w:ascii="Times New Roman" w:eastAsia="Times New Roman" w:hAnsi="Times New Roman"/>
          <w:color w:val="000000"/>
          <w:sz w:val="24"/>
          <w:szCs w:val="24"/>
          <w:lang w:eastAsia="lt-LT"/>
        </w:rPr>
        <w:t>ą, nustatant, kad</w:t>
      </w:r>
      <w:r w:rsidR="009B303C" w:rsidRPr="00490ABD">
        <w:rPr>
          <w:rFonts w:ascii="Times New Roman" w:eastAsia="Times New Roman" w:hAnsi="Times New Roman"/>
          <w:color w:val="000000"/>
          <w:sz w:val="24"/>
          <w:szCs w:val="24"/>
          <w:lang w:eastAsia="lt-LT"/>
        </w:rPr>
        <w:t xml:space="preserve"> tai veiksmų ir (ar) priemonių visuma, kuria siekiama socialinio darbo kaip profesinės veiklos vieningo  įgyvendinimo ir socialinių paslaugų srities darbuotojų profesinio elgesio standartų ir socialinio darbo įgyvendinimo principų laikymosi, bei kuria siekiama užtikrinti socialinių paslaugų srities darbuotojų profesinės kompetencijos tobulinimą įvairiose socialinio darbo įgyvendinimo srityse.</w:t>
      </w:r>
      <w:r w:rsidR="001647D4" w:rsidRPr="00490ABD">
        <w:rPr>
          <w:rFonts w:ascii="Times New Roman" w:eastAsia="Times New Roman" w:hAnsi="Times New Roman"/>
          <w:color w:val="000000"/>
          <w:sz w:val="24"/>
          <w:szCs w:val="24"/>
          <w:lang w:eastAsia="lt-LT"/>
        </w:rPr>
        <w:t xml:space="preserve"> </w:t>
      </w:r>
      <w:r w:rsidR="009B303C" w:rsidRPr="00490ABD">
        <w:rPr>
          <w:rFonts w:ascii="Times New Roman" w:eastAsia="Times New Roman" w:hAnsi="Times New Roman"/>
          <w:color w:val="000000"/>
          <w:sz w:val="24"/>
          <w:szCs w:val="24"/>
          <w:lang w:eastAsia="lt-LT"/>
        </w:rPr>
        <w:t xml:space="preserve">Taip pat siūloma </w:t>
      </w:r>
      <w:r w:rsidR="00663D55" w:rsidRPr="00490ABD">
        <w:rPr>
          <w:rFonts w:ascii="Times New Roman" w:eastAsia="Times New Roman" w:hAnsi="Times New Roman"/>
          <w:color w:val="000000"/>
          <w:sz w:val="24"/>
          <w:szCs w:val="24"/>
          <w:lang w:eastAsia="lt-LT"/>
        </w:rPr>
        <w:t>nustatyti, kad socialinių paslaugų srities darbuotojai, socialinės apsaugos ir darbo ministro nustatyta tvarka, nuolat tobulina savo profesinę kompetenciją</w:t>
      </w:r>
      <w:r w:rsidR="001647D4" w:rsidRPr="00490ABD">
        <w:rPr>
          <w:rFonts w:ascii="Times New Roman" w:eastAsia="Times New Roman" w:hAnsi="Times New Roman"/>
          <w:color w:val="000000"/>
          <w:sz w:val="24"/>
          <w:szCs w:val="24"/>
          <w:lang w:eastAsia="lt-LT"/>
        </w:rPr>
        <w:t xml:space="preserve">, nustatant minimalius akademinių valandų skaičius dalyvauti mokymuose bei </w:t>
      </w:r>
      <w:proofErr w:type="spellStart"/>
      <w:r w:rsidR="001647D4" w:rsidRPr="00490ABD">
        <w:rPr>
          <w:rFonts w:ascii="Times New Roman" w:eastAsia="Times New Roman" w:hAnsi="Times New Roman"/>
          <w:color w:val="000000"/>
          <w:sz w:val="24"/>
          <w:szCs w:val="24"/>
          <w:lang w:eastAsia="lt-LT"/>
        </w:rPr>
        <w:t>supervizijoje</w:t>
      </w:r>
      <w:proofErr w:type="spellEnd"/>
      <w:r w:rsidR="001647D4" w:rsidRPr="00490ABD">
        <w:rPr>
          <w:rFonts w:ascii="Times New Roman" w:eastAsia="Times New Roman" w:hAnsi="Times New Roman"/>
          <w:color w:val="000000"/>
          <w:sz w:val="24"/>
          <w:szCs w:val="24"/>
          <w:lang w:eastAsia="lt-LT"/>
        </w:rPr>
        <w:t xml:space="preserve"> bei nustatant, kad s</w:t>
      </w:r>
      <w:r w:rsidR="00663D55" w:rsidRPr="00490ABD">
        <w:rPr>
          <w:rFonts w:ascii="Times New Roman" w:eastAsia="Times New Roman" w:hAnsi="Times New Roman"/>
          <w:color w:val="000000"/>
          <w:sz w:val="24"/>
          <w:szCs w:val="24"/>
          <w:lang w:eastAsia="lt-LT"/>
        </w:rPr>
        <w:t xml:space="preserve">ocialinių paslaugų srities darbuotojų kompetencijos tobulinimas, nurodytas </w:t>
      </w:r>
      <w:r w:rsidR="001647D4" w:rsidRPr="00490ABD">
        <w:rPr>
          <w:rFonts w:ascii="Times New Roman" w:eastAsia="Times New Roman" w:hAnsi="Times New Roman"/>
          <w:color w:val="000000"/>
          <w:sz w:val="24"/>
          <w:szCs w:val="24"/>
          <w:lang w:eastAsia="lt-LT"/>
        </w:rPr>
        <w:t>šia</w:t>
      </w:r>
      <w:r w:rsidR="00132231" w:rsidRPr="00490ABD">
        <w:rPr>
          <w:rFonts w:ascii="Times New Roman" w:eastAsia="Times New Roman" w:hAnsi="Times New Roman"/>
          <w:color w:val="000000"/>
          <w:sz w:val="24"/>
          <w:szCs w:val="24"/>
          <w:lang w:eastAsia="lt-LT"/>
        </w:rPr>
        <w:t>me</w:t>
      </w:r>
      <w:r w:rsidR="001647D4" w:rsidRPr="00490ABD">
        <w:rPr>
          <w:rFonts w:ascii="Times New Roman" w:eastAsia="Times New Roman" w:hAnsi="Times New Roman"/>
          <w:color w:val="000000"/>
          <w:sz w:val="24"/>
          <w:szCs w:val="24"/>
          <w:lang w:eastAsia="lt-LT"/>
        </w:rPr>
        <w:t xml:space="preserve"> straipsnyje</w:t>
      </w:r>
      <w:r w:rsidR="00663D55" w:rsidRPr="00490ABD">
        <w:rPr>
          <w:rFonts w:ascii="Times New Roman" w:eastAsia="Times New Roman" w:hAnsi="Times New Roman"/>
          <w:color w:val="000000"/>
          <w:sz w:val="24"/>
          <w:szCs w:val="24"/>
          <w:lang w:eastAsia="lt-LT"/>
        </w:rPr>
        <w:t>, įskaitomas į darbuotojo darbo laiką, mokant darbo užmokestį</w:t>
      </w:r>
      <w:r w:rsidR="00024D12" w:rsidRPr="00490ABD">
        <w:rPr>
          <w:rFonts w:ascii="Times New Roman" w:eastAsia="Times New Roman" w:hAnsi="Times New Roman"/>
          <w:color w:val="000000"/>
          <w:sz w:val="24"/>
          <w:szCs w:val="24"/>
          <w:lang w:eastAsia="lt-LT"/>
        </w:rPr>
        <w:t xml:space="preserve">, o </w:t>
      </w:r>
      <w:proofErr w:type="spellStart"/>
      <w:r w:rsidR="00024D12" w:rsidRPr="00490ABD">
        <w:rPr>
          <w:rFonts w:ascii="Times New Roman" w:eastAsia="Times New Roman" w:hAnsi="Times New Roman"/>
          <w:color w:val="000000"/>
          <w:sz w:val="24"/>
          <w:szCs w:val="24"/>
          <w:lang w:eastAsia="lt-LT"/>
        </w:rPr>
        <w:t>superviziją</w:t>
      </w:r>
      <w:proofErr w:type="spellEnd"/>
      <w:r w:rsidR="00024D12" w:rsidRPr="00490ABD">
        <w:rPr>
          <w:rFonts w:ascii="Times New Roman" w:eastAsia="Times New Roman" w:hAnsi="Times New Roman"/>
          <w:color w:val="000000"/>
          <w:sz w:val="24"/>
          <w:szCs w:val="24"/>
          <w:lang w:eastAsia="lt-LT"/>
        </w:rPr>
        <w:t xml:space="preserve"> savo lėšomis organizuoja socialinių paslaugų įstaigos</w:t>
      </w:r>
      <w:r w:rsidR="00663D55" w:rsidRPr="00490ABD">
        <w:rPr>
          <w:rFonts w:ascii="Times New Roman" w:eastAsia="Times New Roman" w:hAnsi="Times New Roman"/>
          <w:color w:val="000000"/>
          <w:sz w:val="24"/>
          <w:szCs w:val="24"/>
          <w:lang w:eastAsia="lt-LT"/>
        </w:rPr>
        <w:t>.</w:t>
      </w:r>
    </w:p>
    <w:p w14:paraId="7693032D" w14:textId="3BA385EF" w:rsidR="00FB2AAE" w:rsidRPr="00490ABD" w:rsidRDefault="00FB2AAE"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Socialinis darbas – daugialypė profesija, reikalaujanti nuolatinio sociali</w:t>
      </w:r>
      <w:r w:rsidR="00990475" w:rsidRPr="00490ABD">
        <w:rPr>
          <w:rFonts w:ascii="Times New Roman" w:eastAsia="Times New Roman" w:hAnsi="Times New Roman"/>
          <w:color w:val="000000"/>
          <w:sz w:val="24"/>
          <w:szCs w:val="24"/>
          <w:lang w:eastAsia="lt-LT"/>
        </w:rPr>
        <w:t>nių paslaugų srities darbuotojų</w:t>
      </w:r>
      <w:r w:rsidRPr="00490ABD">
        <w:rPr>
          <w:rFonts w:ascii="Times New Roman" w:eastAsia="Times New Roman" w:hAnsi="Times New Roman"/>
          <w:color w:val="000000"/>
          <w:sz w:val="24"/>
          <w:szCs w:val="24"/>
          <w:lang w:eastAsia="lt-LT"/>
        </w:rPr>
        <w:t xml:space="preserve"> tobulėjimo. Svarbūs aspektai, kaip mokymosi temų, programų kokybė bei atitiktis esamiems poreikiams, pačių specialistų sąmoningumas ir noras gauti trūkstamų žinių bei gebėjimų, jų naudojimas praktikoje.</w:t>
      </w:r>
      <w:r w:rsidR="00C05E09" w:rsidRPr="00490ABD">
        <w:rPr>
          <w:rFonts w:ascii="Times New Roman" w:eastAsia="Times New Roman" w:hAnsi="Times New Roman"/>
          <w:color w:val="000000"/>
          <w:sz w:val="24"/>
          <w:szCs w:val="24"/>
          <w:lang w:eastAsia="lt-LT"/>
        </w:rPr>
        <w:t xml:space="preserve"> </w:t>
      </w:r>
      <w:proofErr w:type="spellStart"/>
      <w:r w:rsidR="005C3CFF" w:rsidRPr="00490ABD">
        <w:rPr>
          <w:rFonts w:ascii="Times New Roman" w:eastAsia="Times New Roman" w:hAnsi="Times New Roman"/>
          <w:color w:val="000000"/>
          <w:sz w:val="24"/>
          <w:szCs w:val="24"/>
          <w:lang w:eastAsia="lt-LT"/>
        </w:rPr>
        <w:t>Supervizijos</w:t>
      </w:r>
      <w:proofErr w:type="spellEnd"/>
      <w:r w:rsidR="005C3CFF" w:rsidRPr="00490ABD">
        <w:rPr>
          <w:rFonts w:ascii="Times New Roman" w:eastAsia="Times New Roman" w:hAnsi="Times New Roman"/>
          <w:color w:val="000000"/>
          <w:sz w:val="24"/>
          <w:szCs w:val="24"/>
          <w:lang w:eastAsia="lt-LT"/>
        </w:rPr>
        <w:t xml:space="preserve"> </w:t>
      </w:r>
      <w:r w:rsidRPr="00490ABD">
        <w:rPr>
          <w:rFonts w:ascii="Times New Roman" w:eastAsia="Times New Roman" w:hAnsi="Times New Roman"/>
          <w:color w:val="000000"/>
          <w:sz w:val="24"/>
          <w:szCs w:val="24"/>
          <w:lang w:eastAsia="lt-LT"/>
        </w:rPr>
        <w:t>metoda</w:t>
      </w:r>
      <w:r w:rsidR="00C05E09" w:rsidRPr="00490ABD">
        <w:rPr>
          <w:rFonts w:ascii="Times New Roman" w:eastAsia="Times New Roman" w:hAnsi="Times New Roman"/>
          <w:color w:val="000000"/>
          <w:sz w:val="24"/>
          <w:szCs w:val="24"/>
          <w:lang w:eastAsia="lt-LT"/>
        </w:rPr>
        <w:t>s</w:t>
      </w:r>
      <w:r w:rsidRPr="00490ABD">
        <w:rPr>
          <w:rFonts w:ascii="Times New Roman" w:eastAsia="Times New Roman" w:hAnsi="Times New Roman"/>
          <w:color w:val="000000"/>
          <w:sz w:val="24"/>
          <w:szCs w:val="24"/>
          <w:lang w:eastAsia="lt-LT"/>
        </w:rPr>
        <w:t xml:space="preserve"> yra vien</w:t>
      </w:r>
      <w:r w:rsidR="00C05E09" w:rsidRPr="00490ABD">
        <w:rPr>
          <w:rFonts w:ascii="Times New Roman" w:eastAsia="Times New Roman" w:hAnsi="Times New Roman"/>
          <w:color w:val="000000"/>
          <w:sz w:val="24"/>
          <w:szCs w:val="24"/>
          <w:lang w:eastAsia="lt-LT"/>
        </w:rPr>
        <w:t>as</w:t>
      </w:r>
      <w:r w:rsidRPr="00490ABD">
        <w:rPr>
          <w:rFonts w:ascii="Times New Roman" w:eastAsia="Times New Roman" w:hAnsi="Times New Roman"/>
          <w:color w:val="000000"/>
          <w:sz w:val="24"/>
          <w:szCs w:val="24"/>
          <w:lang w:eastAsia="lt-LT"/>
        </w:rPr>
        <w:t xml:space="preserve"> veiksmingiausių, siekiant tobulinti profesinę kompetenciją ir emociškai „neperdegti“. </w:t>
      </w:r>
      <w:r w:rsidR="005C3CFF" w:rsidRPr="00490ABD">
        <w:rPr>
          <w:rFonts w:ascii="Times New Roman" w:eastAsia="Times New Roman" w:hAnsi="Times New Roman"/>
          <w:color w:val="000000"/>
          <w:sz w:val="24"/>
          <w:szCs w:val="24"/>
          <w:lang w:eastAsia="lt-LT"/>
        </w:rPr>
        <w:t>Šiuo metu m</w:t>
      </w:r>
      <w:r w:rsidRPr="00490ABD">
        <w:rPr>
          <w:rFonts w:ascii="Times New Roman" w:eastAsia="Times New Roman" w:hAnsi="Times New Roman"/>
          <w:color w:val="000000"/>
          <w:sz w:val="24"/>
          <w:szCs w:val="24"/>
          <w:lang w:eastAsia="lt-LT"/>
        </w:rPr>
        <w:t>inėt</w:t>
      </w:r>
      <w:r w:rsidR="00C05E09" w:rsidRPr="00490ABD">
        <w:rPr>
          <w:rFonts w:ascii="Times New Roman" w:eastAsia="Times New Roman" w:hAnsi="Times New Roman"/>
          <w:color w:val="000000"/>
          <w:sz w:val="24"/>
          <w:szCs w:val="24"/>
          <w:lang w:eastAsia="lt-LT"/>
        </w:rPr>
        <w:t>as</w:t>
      </w:r>
      <w:r w:rsidRPr="00490ABD">
        <w:rPr>
          <w:rFonts w:ascii="Times New Roman" w:eastAsia="Times New Roman" w:hAnsi="Times New Roman"/>
          <w:color w:val="000000"/>
          <w:sz w:val="24"/>
          <w:szCs w:val="24"/>
          <w:lang w:eastAsia="lt-LT"/>
        </w:rPr>
        <w:t xml:space="preserve"> metoda</w:t>
      </w:r>
      <w:r w:rsidR="00C05E09" w:rsidRPr="00490ABD">
        <w:rPr>
          <w:rFonts w:ascii="Times New Roman" w:eastAsia="Times New Roman" w:hAnsi="Times New Roman"/>
          <w:color w:val="000000"/>
          <w:sz w:val="24"/>
          <w:szCs w:val="24"/>
          <w:lang w:eastAsia="lt-LT"/>
        </w:rPr>
        <w:t>s</w:t>
      </w:r>
      <w:r w:rsidRPr="00490ABD">
        <w:rPr>
          <w:rFonts w:ascii="Times New Roman" w:eastAsia="Times New Roman" w:hAnsi="Times New Roman"/>
          <w:color w:val="000000"/>
          <w:sz w:val="24"/>
          <w:szCs w:val="24"/>
          <w:lang w:eastAsia="lt-LT"/>
        </w:rPr>
        <w:t xml:space="preserve"> nėra populiar</w:t>
      </w:r>
      <w:r w:rsidR="00C05E09" w:rsidRPr="00490ABD">
        <w:rPr>
          <w:rFonts w:ascii="Times New Roman" w:eastAsia="Times New Roman" w:hAnsi="Times New Roman"/>
          <w:color w:val="000000"/>
          <w:sz w:val="24"/>
          <w:szCs w:val="24"/>
          <w:lang w:eastAsia="lt-LT"/>
        </w:rPr>
        <w:t>u</w:t>
      </w:r>
      <w:r w:rsidRPr="00490ABD">
        <w:rPr>
          <w:rFonts w:ascii="Times New Roman" w:eastAsia="Times New Roman" w:hAnsi="Times New Roman"/>
          <w:color w:val="000000"/>
          <w:sz w:val="24"/>
          <w:szCs w:val="24"/>
          <w:lang w:eastAsia="lt-LT"/>
        </w:rPr>
        <w:t>s, nes įstaigoms brang</w:t>
      </w:r>
      <w:r w:rsidR="000A6879" w:rsidRPr="00490ABD">
        <w:rPr>
          <w:rFonts w:ascii="Times New Roman" w:eastAsia="Times New Roman" w:hAnsi="Times New Roman"/>
          <w:color w:val="000000"/>
          <w:sz w:val="24"/>
          <w:szCs w:val="24"/>
          <w:lang w:eastAsia="lt-LT"/>
        </w:rPr>
        <w:t xml:space="preserve">iai kainuoja, o </w:t>
      </w:r>
      <w:r w:rsidR="00C05E09" w:rsidRPr="00490ABD">
        <w:rPr>
          <w:rFonts w:ascii="Times New Roman" w:eastAsia="Times New Roman" w:hAnsi="Times New Roman"/>
          <w:color w:val="000000"/>
          <w:sz w:val="24"/>
          <w:szCs w:val="24"/>
          <w:lang w:eastAsia="lt-LT"/>
        </w:rPr>
        <w:t>taip pat</w:t>
      </w:r>
      <w:r w:rsidRPr="00490ABD">
        <w:rPr>
          <w:rFonts w:ascii="Times New Roman" w:eastAsia="Times New Roman" w:hAnsi="Times New Roman"/>
          <w:color w:val="000000"/>
          <w:sz w:val="24"/>
          <w:szCs w:val="24"/>
          <w:lang w:eastAsia="lt-LT"/>
        </w:rPr>
        <w:t xml:space="preserve"> įstaigos </w:t>
      </w:r>
      <w:proofErr w:type="spellStart"/>
      <w:r w:rsidR="00C05E09" w:rsidRPr="00490ABD">
        <w:rPr>
          <w:rFonts w:ascii="Times New Roman" w:eastAsia="Times New Roman" w:hAnsi="Times New Roman"/>
          <w:color w:val="000000"/>
          <w:sz w:val="24"/>
          <w:szCs w:val="24"/>
          <w:lang w:eastAsia="lt-LT"/>
        </w:rPr>
        <w:t>supervizijos</w:t>
      </w:r>
      <w:proofErr w:type="spellEnd"/>
      <w:r w:rsidR="00C05E09" w:rsidRPr="00490ABD">
        <w:rPr>
          <w:rFonts w:ascii="Times New Roman" w:eastAsia="Times New Roman" w:hAnsi="Times New Roman"/>
          <w:color w:val="000000"/>
          <w:sz w:val="24"/>
          <w:szCs w:val="24"/>
          <w:lang w:eastAsia="lt-LT"/>
        </w:rPr>
        <w:t xml:space="preserve"> </w:t>
      </w:r>
      <w:r w:rsidRPr="00490ABD">
        <w:rPr>
          <w:rFonts w:ascii="Times New Roman" w:eastAsia="Times New Roman" w:hAnsi="Times New Roman"/>
          <w:color w:val="000000"/>
          <w:sz w:val="24"/>
          <w:szCs w:val="24"/>
          <w:lang w:eastAsia="lt-LT"/>
        </w:rPr>
        <w:t>neorganizuoja teisindamos tokį sprendimą laiko trūkumu – esą specialistai nespėja dirbti tiesioginio darbo, todėl nėra galimybių vykdyti dar ir pap</w:t>
      </w:r>
      <w:r w:rsidR="000A6879" w:rsidRPr="00490ABD">
        <w:rPr>
          <w:rFonts w:ascii="Times New Roman" w:eastAsia="Times New Roman" w:hAnsi="Times New Roman"/>
          <w:color w:val="000000"/>
          <w:sz w:val="24"/>
          <w:szCs w:val="24"/>
          <w:lang w:eastAsia="lt-LT"/>
        </w:rPr>
        <w:t xml:space="preserve">ildomo. Tačiau </w:t>
      </w:r>
      <w:proofErr w:type="spellStart"/>
      <w:r w:rsidR="000A6879" w:rsidRPr="00490ABD">
        <w:rPr>
          <w:rFonts w:ascii="Times New Roman" w:eastAsia="Times New Roman" w:hAnsi="Times New Roman"/>
          <w:color w:val="000000"/>
          <w:sz w:val="24"/>
          <w:szCs w:val="24"/>
          <w:lang w:eastAsia="lt-LT"/>
        </w:rPr>
        <w:t>supervizija</w:t>
      </w:r>
      <w:proofErr w:type="spellEnd"/>
      <w:r w:rsidRPr="00490ABD">
        <w:rPr>
          <w:rFonts w:ascii="Times New Roman" w:eastAsia="Times New Roman" w:hAnsi="Times New Roman"/>
          <w:color w:val="000000"/>
          <w:sz w:val="24"/>
          <w:szCs w:val="24"/>
          <w:lang w:eastAsia="lt-LT"/>
        </w:rPr>
        <w:t xml:space="preserve"> nėra ir neturi būti papildomas darbas – tai metoda</w:t>
      </w:r>
      <w:r w:rsidR="00C05E09" w:rsidRPr="00490ABD">
        <w:rPr>
          <w:rFonts w:ascii="Times New Roman" w:eastAsia="Times New Roman" w:hAnsi="Times New Roman"/>
          <w:color w:val="000000"/>
          <w:sz w:val="24"/>
          <w:szCs w:val="24"/>
          <w:lang w:eastAsia="lt-LT"/>
        </w:rPr>
        <w:t>s</w:t>
      </w:r>
      <w:r w:rsidRPr="00490ABD">
        <w:rPr>
          <w:rFonts w:ascii="Times New Roman" w:eastAsia="Times New Roman" w:hAnsi="Times New Roman"/>
          <w:color w:val="000000"/>
          <w:sz w:val="24"/>
          <w:szCs w:val="24"/>
          <w:lang w:eastAsia="lt-LT"/>
        </w:rPr>
        <w:t>, naudojam</w:t>
      </w:r>
      <w:r w:rsidR="00C05E09" w:rsidRPr="00490ABD">
        <w:rPr>
          <w:rFonts w:ascii="Times New Roman" w:eastAsia="Times New Roman" w:hAnsi="Times New Roman"/>
          <w:color w:val="000000"/>
          <w:sz w:val="24"/>
          <w:szCs w:val="24"/>
          <w:lang w:eastAsia="lt-LT"/>
        </w:rPr>
        <w:t>as</w:t>
      </w:r>
      <w:r w:rsidRPr="00490ABD">
        <w:rPr>
          <w:rFonts w:ascii="Times New Roman" w:eastAsia="Times New Roman" w:hAnsi="Times New Roman"/>
          <w:color w:val="000000"/>
          <w:sz w:val="24"/>
          <w:szCs w:val="24"/>
          <w:lang w:eastAsia="lt-LT"/>
        </w:rPr>
        <w:t xml:space="preserve"> siekiant specialistų darbo kokybės ir laikas, skirtas j</w:t>
      </w:r>
      <w:r w:rsidR="00C05E09" w:rsidRPr="00490ABD">
        <w:rPr>
          <w:rFonts w:ascii="Times New Roman" w:eastAsia="Times New Roman" w:hAnsi="Times New Roman"/>
          <w:color w:val="000000"/>
          <w:sz w:val="24"/>
          <w:szCs w:val="24"/>
          <w:lang w:eastAsia="lt-LT"/>
        </w:rPr>
        <w:t>am</w:t>
      </w:r>
      <w:r w:rsidRPr="00490ABD">
        <w:rPr>
          <w:rFonts w:ascii="Times New Roman" w:eastAsia="Times New Roman" w:hAnsi="Times New Roman"/>
          <w:color w:val="000000"/>
          <w:sz w:val="24"/>
          <w:szCs w:val="24"/>
          <w:lang w:eastAsia="lt-LT"/>
        </w:rPr>
        <w:t xml:space="preserve">, turėtų būti įskaičiuotas į specialistų darbo laiką. </w:t>
      </w:r>
    </w:p>
    <w:p w14:paraId="46B381D9" w14:textId="1881C03B" w:rsidR="00FB2AAE" w:rsidRPr="00490ABD" w:rsidRDefault="00FB2AAE"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Dalis mokymų socialinių paslaugų srities darbuotojams yra organizuojami nemokamai, tačiau mokamuose užsiėmimuose ir </w:t>
      </w:r>
      <w:r w:rsidR="001C3C8A" w:rsidRPr="00490ABD">
        <w:rPr>
          <w:rFonts w:ascii="Times New Roman" w:eastAsia="Times New Roman" w:hAnsi="Times New Roman"/>
          <w:color w:val="000000"/>
          <w:sz w:val="24"/>
          <w:szCs w:val="24"/>
          <w:lang w:eastAsia="lt-LT"/>
        </w:rPr>
        <w:t xml:space="preserve">profesinės </w:t>
      </w:r>
      <w:r w:rsidRPr="00490ABD">
        <w:rPr>
          <w:rFonts w:ascii="Times New Roman" w:eastAsia="Times New Roman" w:hAnsi="Times New Roman"/>
          <w:color w:val="000000"/>
          <w:sz w:val="24"/>
          <w:szCs w:val="24"/>
          <w:lang w:eastAsia="lt-LT"/>
        </w:rPr>
        <w:t>kvalifikacijos kėlimo kursuose ne visi socialinės srities darbuotojai dalyvauja dėl nepakankamų finansinių resursų.</w:t>
      </w:r>
    </w:p>
    <w:p w14:paraId="5B9BC029" w14:textId="77777777" w:rsidR="00DB3A80" w:rsidRPr="00490ABD" w:rsidRDefault="00DB3A80"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Aštuonioliktosios Lietuvos Respublikos Vyriausybės programoje yra numatyta, kad socialinės srities specialistų specifinių kompetencijų trūkumas rinkoje lemia netolygią teikiamų socialinių paslaugų kokybę, paslaugų trūkumą, darbuotojų „perdegimą“. Trūksta galimybių specializuotis, mokymų ir praktikos, taip pat tolesnio tobulėjimo galimybių. Vienas iš būdų spręsti išvardintas problemas yra stiprinti socialinio darbuotojo profesiją per profesinės kompetencijos kėlimą.</w:t>
      </w:r>
    </w:p>
    <w:p w14:paraId="0DFAE634" w14:textId="42CF1868" w:rsidR="00B75D92" w:rsidRPr="00490ABD" w:rsidRDefault="00266AEC" w:rsidP="009F3524">
      <w:pPr>
        <w:spacing w:after="0" w:line="240" w:lineRule="auto"/>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 xml:space="preserve">              </w:t>
      </w:r>
      <w:r w:rsidR="05C12050" w:rsidRPr="00490ABD">
        <w:rPr>
          <w:rFonts w:ascii="Times New Roman" w:eastAsia="Times New Roman" w:hAnsi="Times New Roman"/>
          <w:color w:val="000000" w:themeColor="text1"/>
          <w:sz w:val="24"/>
          <w:szCs w:val="24"/>
          <w:lang w:eastAsia="lt-LT"/>
        </w:rPr>
        <w:t>Įstatymo papildymu 20</w:t>
      </w:r>
      <w:r w:rsidR="003E402B" w:rsidRPr="00490ABD">
        <w:rPr>
          <w:rFonts w:ascii="Times New Roman" w:eastAsia="Times New Roman" w:hAnsi="Times New Roman"/>
          <w:color w:val="000000" w:themeColor="text1"/>
          <w:sz w:val="24"/>
          <w:szCs w:val="24"/>
          <w:vertAlign w:val="superscript"/>
          <w:lang w:eastAsia="lt-LT"/>
        </w:rPr>
        <w:t>1</w:t>
      </w:r>
      <w:r w:rsidR="47086B5B" w:rsidRPr="00490ABD">
        <w:rPr>
          <w:rFonts w:ascii="Times New Roman" w:eastAsia="Times New Roman" w:hAnsi="Times New Roman"/>
          <w:color w:val="000000" w:themeColor="text1"/>
          <w:sz w:val="24"/>
          <w:szCs w:val="24"/>
          <w:lang w:eastAsia="lt-LT"/>
        </w:rPr>
        <w:t xml:space="preserve"> straipsniu siekiama</w:t>
      </w:r>
      <w:r w:rsidR="5705C8DF" w:rsidRPr="00490ABD">
        <w:rPr>
          <w:rFonts w:ascii="Times New Roman" w:eastAsia="Times New Roman" w:hAnsi="Times New Roman"/>
          <w:color w:val="000000" w:themeColor="text1"/>
          <w:sz w:val="24"/>
          <w:szCs w:val="24"/>
          <w:lang w:eastAsia="lt-LT"/>
        </w:rPr>
        <w:t xml:space="preserve"> </w:t>
      </w:r>
      <w:r w:rsidR="3F66CE5F" w:rsidRPr="00490ABD">
        <w:rPr>
          <w:rFonts w:ascii="Times New Roman" w:eastAsia="Times New Roman" w:hAnsi="Times New Roman"/>
          <w:color w:val="000000" w:themeColor="text1"/>
          <w:sz w:val="24"/>
          <w:szCs w:val="24"/>
          <w:lang w:eastAsia="lt-LT"/>
        </w:rPr>
        <w:t xml:space="preserve">socialinių paslaugų srities darbuotojų reguliacijos mechanizmo </w:t>
      </w:r>
      <w:r w:rsidR="68E0D449" w:rsidRPr="00490ABD">
        <w:rPr>
          <w:rFonts w:ascii="Times New Roman" w:eastAsia="Times New Roman" w:hAnsi="Times New Roman"/>
          <w:color w:val="000000" w:themeColor="text1"/>
          <w:sz w:val="24"/>
          <w:szCs w:val="24"/>
          <w:lang w:eastAsia="lt-LT"/>
        </w:rPr>
        <w:t>sukūrimo</w:t>
      </w:r>
      <w:r w:rsidR="45CD64C3" w:rsidRPr="00490ABD">
        <w:rPr>
          <w:rFonts w:ascii="Times New Roman" w:eastAsia="Times New Roman" w:hAnsi="Times New Roman"/>
          <w:color w:val="000000" w:themeColor="text1"/>
          <w:sz w:val="24"/>
          <w:szCs w:val="24"/>
          <w:lang w:eastAsia="lt-LT"/>
        </w:rPr>
        <w:t xml:space="preserve">, </w:t>
      </w:r>
      <w:r w:rsidR="365F6BD6" w:rsidRPr="00490ABD">
        <w:rPr>
          <w:rFonts w:ascii="Times New Roman" w:eastAsia="Times New Roman" w:hAnsi="Times New Roman"/>
          <w:color w:val="000000" w:themeColor="text1"/>
          <w:sz w:val="24"/>
          <w:szCs w:val="24"/>
          <w:lang w:eastAsia="lt-LT"/>
        </w:rPr>
        <w:t xml:space="preserve">siekiant </w:t>
      </w:r>
      <w:r w:rsidR="45CD64C3" w:rsidRPr="00490ABD">
        <w:rPr>
          <w:rFonts w:ascii="Times New Roman" w:eastAsia="Times New Roman" w:hAnsi="Times New Roman"/>
          <w:color w:val="000000" w:themeColor="text1"/>
          <w:sz w:val="24"/>
          <w:szCs w:val="24"/>
          <w:lang w:eastAsia="lt-LT"/>
        </w:rPr>
        <w:t>užtikri</w:t>
      </w:r>
      <w:r w:rsidR="5DE2584B" w:rsidRPr="00490ABD">
        <w:rPr>
          <w:rFonts w:ascii="Times New Roman" w:eastAsia="Times New Roman" w:hAnsi="Times New Roman"/>
          <w:color w:val="000000" w:themeColor="text1"/>
          <w:sz w:val="24"/>
          <w:szCs w:val="24"/>
          <w:lang w:eastAsia="lt-LT"/>
        </w:rPr>
        <w:t>nti</w:t>
      </w:r>
      <w:r w:rsidR="45CD64C3" w:rsidRPr="00490ABD">
        <w:rPr>
          <w:rFonts w:ascii="Times New Roman" w:eastAsia="Times New Roman" w:hAnsi="Times New Roman"/>
          <w:color w:val="000000" w:themeColor="text1"/>
          <w:sz w:val="24"/>
          <w:szCs w:val="24"/>
          <w:lang w:eastAsia="lt-LT"/>
        </w:rPr>
        <w:t xml:space="preserve"> </w:t>
      </w:r>
      <w:r w:rsidR="5705C8DF" w:rsidRPr="00490ABD">
        <w:rPr>
          <w:rFonts w:ascii="Times New Roman" w:eastAsia="Times New Roman" w:hAnsi="Times New Roman"/>
          <w:color w:val="000000" w:themeColor="text1"/>
          <w:sz w:val="24"/>
          <w:szCs w:val="24"/>
          <w:lang w:eastAsia="lt-LT"/>
        </w:rPr>
        <w:t>socialinio darbo kaip profesinės veiklos vidin</w:t>
      </w:r>
      <w:r w:rsidR="31C842ED" w:rsidRPr="00490ABD">
        <w:rPr>
          <w:rFonts w:ascii="Times New Roman" w:eastAsia="Times New Roman" w:hAnsi="Times New Roman"/>
          <w:color w:val="000000" w:themeColor="text1"/>
          <w:sz w:val="24"/>
          <w:szCs w:val="24"/>
          <w:lang w:eastAsia="lt-LT"/>
        </w:rPr>
        <w:t>į</w:t>
      </w:r>
      <w:r w:rsidR="5705C8DF" w:rsidRPr="00490ABD">
        <w:rPr>
          <w:rFonts w:ascii="Times New Roman" w:eastAsia="Times New Roman" w:hAnsi="Times New Roman"/>
          <w:color w:val="000000" w:themeColor="text1"/>
          <w:sz w:val="24"/>
          <w:szCs w:val="24"/>
          <w:lang w:eastAsia="lt-LT"/>
        </w:rPr>
        <w:t xml:space="preserve"> suderinamum</w:t>
      </w:r>
      <w:r w:rsidR="716CB1DA" w:rsidRPr="00490ABD">
        <w:rPr>
          <w:rFonts w:ascii="Times New Roman" w:eastAsia="Times New Roman" w:hAnsi="Times New Roman"/>
          <w:color w:val="000000" w:themeColor="text1"/>
          <w:sz w:val="24"/>
          <w:szCs w:val="24"/>
          <w:lang w:eastAsia="lt-LT"/>
        </w:rPr>
        <w:t>ą</w:t>
      </w:r>
      <w:r w:rsidR="5705C8DF" w:rsidRPr="00490ABD">
        <w:rPr>
          <w:rFonts w:ascii="Times New Roman" w:eastAsia="Times New Roman" w:hAnsi="Times New Roman"/>
          <w:color w:val="000000" w:themeColor="text1"/>
          <w:sz w:val="24"/>
          <w:szCs w:val="24"/>
          <w:lang w:eastAsia="lt-LT"/>
        </w:rPr>
        <w:t xml:space="preserve">, </w:t>
      </w:r>
      <w:r w:rsidR="76A1C63A" w:rsidRPr="00490ABD">
        <w:rPr>
          <w:rFonts w:ascii="Times New Roman" w:eastAsia="Times New Roman" w:hAnsi="Times New Roman"/>
          <w:color w:val="000000" w:themeColor="text1"/>
          <w:sz w:val="24"/>
          <w:szCs w:val="24"/>
          <w:lang w:eastAsia="lt-LT"/>
        </w:rPr>
        <w:t xml:space="preserve">reguliarų, tikslingą, socialinių paslaugų srities darbuotojų poreikius atliepiantį </w:t>
      </w:r>
      <w:r w:rsidR="5705C8DF" w:rsidRPr="00490ABD">
        <w:rPr>
          <w:rFonts w:ascii="Times New Roman" w:eastAsia="Times New Roman" w:hAnsi="Times New Roman"/>
          <w:color w:val="000000" w:themeColor="text1"/>
          <w:sz w:val="24"/>
          <w:szCs w:val="24"/>
          <w:lang w:eastAsia="lt-LT"/>
        </w:rPr>
        <w:t>socialinių paslaugų srities darbuotojų</w:t>
      </w:r>
      <w:r w:rsidR="122A3B28" w:rsidRPr="00490ABD">
        <w:rPr>
          <w:rFonts w:ascii="Times New Roman" w:eastAsia="Times New Roman" w:hAnsi="Times New Roman"/>
          <w:color w:val="000000" w:themeColor="text1"/>
          <w:sz w:val="24"/>
          <w:szCs w:val="24"/>
          <w:lang w:eastAsia="lt-LT"/>
        </w:rPr>
        <w:t xml:space="preserve"> </w:t>
      </w:r>
      <w:r w:rsidR="200F6D2E" w:rsidRPr="00490ABD">
        <w:rPr>
          <w:rFonts w:ascii="Times New Roman" w:eastAsia="Times New Roman" w:hAnsi="Times New Roman"/>
          <w:color w:val="000000" w:themeColor="text1"/>
          <w:sz w:val="24"/>
          <w:szCs w:val="24"/>
          <w:lang w:eastAsia="lt-LT"/>
        </w:rPr>
        <w:t>profesinės kompetencijos tobulinimą</w:t>
      </w:r>
      <w:r w:rsidR="132E8C25" w:rsidRPr="00490ABD">
        <w:rPr>
          <w:rFonts w:ascii="Times New Roman" w:eastAsia="Times New Roman" w:hAnsi="Times New Roman"/>
          <w:color w:val="000000" w:themeColor="text1"/>
          <w:sz w:val="24"/>
          <w:szCs w:val="24"/>
          <w:lang w:eastAsia="lt-LT"/>
        </w:rPr>
        <w:t xml:space="preserve">, socialinių paslaugų srities darbuotojų profesinio elgesio standartų laikymąsi. </w:t>
      </w:r>
      <w:r w:rsidR="15683F76" w:rsidRPr="00490ABD">
        <w:rPr>
          <w:rFonts w:ascii="Times New Roman" w:eastAsia="Times New Roman" w:hAnsi="Times New Roman"/>
          <w:color w:val="000000" w:themeColor="text1"/>
          <w:sz w:val="24"/>
          <w:szCs w:val="24"/>
          <w:lang w:eastAsia="lt-LT"/>
        </w:rPr>
        <w:t xml:space="preserve">Tai tiesiogiai susiję su socialinių paslaugų kokybės užtikrinimu bei jos gerinimu, </w:t>
      </w:r>
      <w:r w:rsidR="74924ADE" w:rsidRPr="00490ABD">
        <w:rPr>
          <w:rFonts w:ascii="Times New Roman" w:eastAsia="Times New Roman" w:hAnsi="Times New Roman"/>
          <w:color w:val="000000" w:themeColor="text1"/>
          <w:sz w:val="24"/>
          <w:szCs w:val="24"/>
          <w:lang w:eastAsia="lt-LT"/>
        </w:rPr>
        <w:t xml:space="preserve">siekiant atpažinti ir atliepti </w:t>
      </w:r>
      <w:r w:rsidR="15683F76" w:rsidRPr="00490ABD">
        <w:rPr>
          <w:rFonts w:ascii="Times New Roman" w:eastAsia="Times New Roman" w:hAnsi="Times New Roman"/>
          <w:color w:val="000000" w:themeColor="text1"/>
          <w:sz w:val="24"/>
          <w:szCs w:val="24"/>
          <w:lang w:eastAsia="lt-LT"/>
        </w:rPr>
        <w:t>socialinių paslaugų gavėjų individu</w:t>
      </w:r>
      <w:r w:rsidR="23C206C5" w:rsidRPr="00490ABD">
        <w:rPr>
          <w:rFonts w:ascii="Times New Roman" w:eastAsia="Times New Roman" w:hAnsi="Times New Roman"/>
          <w:color w:val="000000" w:themeColor="text1"/>
          <w:sz w:val="24"/>
          <w:szCs w:val="24"/>
          <w:lang w:eastAsia="lt-LT"/>
        </w:rPr>
        <w:t>alius poreikius bei padėti jiems spręsti kylančias socialines problemas</w:t>
      </w:r>
      <w:r w:rsidR="005901F5" w:rsidRPr="00490ABD">
        <w:rPr>
          <w:rFonts w:ascii="Times New Roman" w:eastAsia="Times New Roman" w:hAnsi="Times New Roman"/>
          <w:color w:val="000000" w:themeColor="text1"/>
          <w:sz w:val="24"/>
          <w:szCs w:val="24"/>
          <w:lang w:eastAsia="lt-LT"/>
        </w:rPr>
        <w:t xml:space="preserve"> ar padėti jų išvengti ateityje</w:t>
      </w:r>
      <w:r w:rsidR="23C206C5" w:rsidRPr="00490ABD">
        <w:rPr>
          <w:rFonts w:ascii="Times New Roman" w:eastAsia="Times New Roman" w:hAnsi="Times New Roman"/>
          <w:color w:val="000000" w:themeColor="text1"/>
          <w:sz w:val="24"/>
          <w:szCs w:val="24"/>
          <w:lang w:eastAsia="lt-LT"/>
        </w:rPr>
        <w:t xml:space="preserve">. </w:t>
      </w:r>
    </w:p>
    <w:p w14:paraId="1F8CC282" w14:textId="77777777" w:rsidR="00D17789" w:rsidRPr="00490ABD" w:rsidRDefault="00B75D92" w:rsidP="0053326D">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papildymas 20</w:t>
      </w:r>
      <w:r w:rsidRPr="00490ABD">
        <w:rPr>
          <w:rFonts w:ascii="Times New Roman" w:eastAsia="Times New Roman" w:hAnsi="Times New Roman"/>
          <w:i/>
          <w:color w:val="000000"/>
          <w:sz w:val="24"/>
          <w:szCs w:val="24"/>
          <w:vertAlign w:val="superscript"/>
          <w:lang w:eastAsia="lt-LT"/>
        </w:rPr>
        <w:t>2</w:t>
      </w:r>
      <w:r w:rsidRPr="00490ABD">
        <w:rPr>
          <w:rFonts w:ascii="Times New Roman" w:eastAsia="Times New Roman" w:hAnsi="Times New Roman"/>
          <w:i/>
          <w:color w:val="000000"/>
          <w:sz w:val="24"/>
          <w:szCs w:val="24"/>
          <w:lang w:eastAsia="lt-LT"/>
        </w:rPr>
        <w:t xml:space="preserve"> straipsniu</w:t>
      </w:r>
    </w:p>
    <w:p w14:paraId="707C4F54" w14:textId="3A73EF85" w:rsidR="00A4003A" w:rsidRPr="00490ABD" w:rsidRDefault="003E402B" w:rsidP="00896563">
      <w:pPr>
        <w:widowControl w:val="0"/>
        <w:spacing w:after="0" w:line="240" w:lineRule="auto"/>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001647D4" w:rsidRPr="00490ABD">
        <w:rPr>
          <w:rFonts w:ascii="Times New Roman" w:eastAsia="Times New Roman" w:hAnsi="Times New Roman"/>
          <w:color w:val="000000" w:themeColor="text1"/>
          <w:sz w:val="24"/>
          <w:szCs w:val="24"/>
          <w:lang w:eastAsia="lt-LT"/>
        </w:rPr>
        <w:t>Įstatymo 20</w:t>
      </w:r>
      <w:r w:rsidR="001647D4" w:rsidRPr="00490ABD">
        <w:rPr>
          <w:rFonts w:ascii="Times New Roman" w:eastAsia="Times New Roman" w:hAnsi="Times New Roman"/>
          <w:color w:val="000000" w:themeColor="text1"/>
          <w:sz w:val="24"/>
          <w:szCs w:val="24"/>
          <w:vertAlign w:val="superscript"/>
          <w:lang w:eastAsia="lt-LT"/>
        </w:rPr>
        <w:t>2</w:t>
      </w:r>
      <w:r w:rsidR="001647D4" w:rsidRPr="00490ABD">
        <w:rPr>
          <w:rFonts w:ascii="Times New Roman" w:eastAsia="Times New Roman" w:hAnsi="Times New Roman"/>
          <w:color w:val="000000" w:themeColor="text1"/>
          <w:sz w:val="24"/>
          <w:szCs w:val="24"/>
          <w:lang w:eastAsia="lt-LT"/>
        </w:rPr>
        <w:t xml:space="preserve"> straipsniu s</w:t>
      </w:r>
      <w:r w:rsidR="007849FA" w:rsidRPr="00490ABD">
        <w:rPr>
          <w:rFonts w:ascii="Times New Roman" w:eastAsia="Times New Roman" w:hAnsi="Times New Roman"/>
          <w:color w:val="000000" w:themeColor="text1"/>
          <w:sz w:val="24"/>
          <w:szCs w:val="24"/>
          <w:lang w:eastAsia="lt-LT"/>
        </w:rPr>
        <w:t>iūloma nustatyti socialinių paslaugų srities darbuotojų reguliaciją vykdančius subjektus</w:t>
      </w:r>
      <w:r w:rsidR="001647D4" w:rsidRPr="00490ABD">
        <w:rPr>
          <w:rFonts w:ascii="Times New Roman" w:eastAsia="Times New Roman" w:hAnsi="Times New Roman"/>
          <w:color w:val="000000" w:themeColor="text1"/>
          <w:sz w:val="24"/>
          <w:szCs w:val="24"/>
          <w:lang w:eastAsia="lt-LT"/>
        </w:rPr>
        <w:t xml:space="preserve"> (Lietuvos socialinio darbo taryba, </w:t>
      </w:r>
      <w:r w:rsidR="5051CEF5" w:rsidRPr="00490ABD">
        <w:rPr>
          <w:rFonts w:ascii="Times New Roman" w:eastAsia="Times New Roman" w:hAnsi="Times New Roman"/>
          <w:color w:val="000000" w:themeColor="text1"/>
          <w:sz w:val="24"/>
          <w:szCs w:val="24"/>
          <w:lang w:eastAsia="lt-LT"/>
        </w:rPr>
        <w:t xml:space="preserve">Socialinių paslaugų priežiūros departamentas, </w:t>
      </w:r>
      <w:r w:rsidR="00C93181" w:rsidRPr="00490ABD">
        <w:rPr>
          <w:rFonts w:ascii="Times New Roman" w:eastAsia="Times New Roman" w:hAnsi="Times New Roman"/>
          <w:color w:val="000000" w:themeColor="text1"/>
          <w:sz w:val="24"/>
          <w:szCs w:val="24"/>
          <w:lang w:eastAsia="lt-LT"/>
        </w:rPr>
        <w:t>Socialinių paslaugų srities darbuotojų e</w:t>
      </w:r>
      <w:r w:rsidR="001647D4" w:rsidRPr="00490ABD">
        <w:rPr>
          <w:rFonts w:ascii="Times New Roman" w:eastAsia="Times New Roman" w:hAnsi="Times New Roman"/>
          <w:color w:val="000000" w:themeColor="text1"/>
          <w:sz w:val="24"/>
          <w:szCs w:val="24"/>
          <w:lang w:eastAsia="lt-LT"/>
        </w:rPr>
        <w:t>tikos komisija</w:t>
      </w:r>
      <w:r w:rsidR="00C93181" w:rsidRPr="00490ABD">
        <w:rPr>
          <w:rFonts w:ascii="Times New Roman" w:eastAsia="Times New Roman" w:hAnsi="Times New Roman"/>
          <w:color w:val="000000" w:themeColor="text1"/>
          <w:sz w:val="24"/>
          <w:szCs w:val="24"/>
          <w:lang w:eastAsia="lt-LT"/>
        </w:rPr>
        <w:t xml:space="preserve"> (toliau – Etikos komisija)</w:t>
      </w:r>
      <w:r w:rsidR="001647D4" w:rsidRPr="00490ABD">
        <w:rPr>
          <w:rFonts w:ascii="Times New Roman" w:eastAsia="Times New Roman" w:hAnsi="Times New Roman"/>
          <w:color w:val="000000" w:themeColor="text1"/>
          <w:sz w:val="24"/>
          <w:szCs w:val="24"/>
          <w:lang w:eastAsia="lt-LT"/>
        </w:rPr>
        <w:t xml:space="preserve">, </w:t>
      </w:r>
      <w:r w:rsidR="00096C4C" w:rsidRPr="00490ABD">
        <w:rPr>
          <w:rFonts w:ascii="Times New Roman" w:eastAsia="Times New Roman" w:hAnsi="Times New Roman"/>
          <w:color w:val="000000" w:themeColor="text1"/>
          <w:sz w:val="24"/>
          <w:szCs w:val="24"/>
          <w:lang w:eastAsia="lt-LT"/>
        </w:rPr>
        <w:t>socialinės apsaugos ir darbo ministro</w:t>
      </w:r>
      <w:r w:rsidR="001647D4" w:rsidRPr="00490ABD">
        <w:rPr>
          <w:rFonts w:ascii="Times New Roman" w:eastAsia="Times New Roman" w:hAnsi="Times New Roman"/>
          <w:color w:val="000000" w:themeColor="text1"/>
          <w:sz w:val="24"/>
          <w:szCs w:val="24"/>
          <w:lang w:eastAsia="lt-LT"/>
        </w:rPr>
        <w:t xml:space="preserve"> nustatyta tvarka atrinktas subjektas, organizuojantis socialinių paslaugų srities darbuotojų profesinės kompetencijos tobulinimą)</w:t>
      </w:r>
      <w:r w:rsidR="007849FA" w:rsidRPr="00490ABD">
        <w:rPr>
          <w:rFonts w:ascii="Times New Roman" w:eastAsia="Times New Roman" w:hAnsi="Times New Roman"/>
          <w:color w:val="000000" w:themeColor="text1"/>
          <w:sz w:val="24"/>
          <w:szCs w:val="24"/>
          <w:lang w:eastAsia="lt-LT"/>
        </w:rPr>
        <w:t xml:space="preserve"> ir jų kompetenciją</w:t>
      </w:r>
      <w:r w:rsidR="001647D4" w:rsidRPr="00490ABD">
        <w:rPr>
          <w:rFonts w:ascii="Times New Roman" w:eastAsia="Times New Roman" w:hAnsi="Times New Roman"/>
          <w:color w:val="000000" w:themeColor="text1"/>
          <w:sz w:val="24"/>
          <w:szCs w:val="24"/>
          <w:lang w:eastAsia="lt-LT"/>
        </w:rPr>
        <w:t xml:space="preserve">, nustatant, kad </w:t>
      </w:r>
      <w:r w:rsidR="007849FA" w:rsidRPr="00490ABD">
        <w:rPr>
          <w:rFonts w:ascii="Times New Roman" w:eastAsia="Times New Roman" w:hAnsi="Times New Roman"/>
          <w:color w:val="000000" w:themeColor="text1"/>
          <w:sz w:val="24"/>
          <w:szCs w:val="24"/>
          <w:lang w:eastAsia="lt-LT"/>
        </w:rPr>
        <w:t>Lietuvos socialinio darbo taryba</w:t>
      </w:r>
      <w:r w:rsidR="005275B2" w:rsidRPr="00490ABD">
        <w:rPr>
          <w:rFonts w:ascii="Times New Roman" w:eastAsia="Times New Roman" w:hAnsi="Times New Roman"/>
          <w:color w:val="000000" w:themeColor="text1"/>
          <w:sz w:val="24"/>
          <w:szCs w:val="24"/>
          <w:lang w:eastAsia="lt-LT"/>
        </w:rPr>
        <w:t xml:space="preserve">, patariamoji, visuomeniniais pagrindais veikianti institucija prie Socialinės apsaugos ir darbo ministerijos, </w:t>
      </w:r>
      <w:r w:rsidR="001647D4" w:rsidRPr="00490ABD">
        <w:rPr>
          <w:rFonts w:ascii="Times New Roman" w:eastAsia="Times New Roman" w:hAnsi="Times New Roman"/>
          <w:color w:val="000000" w:themeColor="text1"/>
          <w:sz w:val="24"/>
          <w:szCs w:val="24"/>
          <w:lang w:eastAsia="lt-LT"/>
        </w:rPr>
        <w:t xml:space="preserve"> </w:t>
      </w:r>
      <w:r w:rsidR="007849FA" w:rsidRPr="00490ABD">
        <w:rPr>
          <w:rFonts w:ascii="Times New Roman" w:eastAsia="Times New Roman" w:hAnsi="Times New Roman"/>
          <w:color w:val="000000" w:themeColor="text1"/>
          <w:sz w:val="24"/>
          <w:szCs w:val="24"/>
          <w:lang w:eastAsia="lt-LT"/>
        </w:rPr>
        <w:t>analizuoja ir vertina iššūkius socialinio darbo lygmenyse</w:t>
      </w:r>
      <w:r w:rsidR="008926CA" w:rsidRPr="00490ABD">
        <w:rPr>
          <w:rFonts w:ascii="Times New Roman" w:eastAsia="Times New Roman" w:hAnsi="Times New Roman"/>
          <w:color w:val="000000" w:themeColor="text1"/>
          <w:sz w:val="24"/>
          <w:szCs w:val="24"/>
          <w:lang w:eastAsia="lt-LT"/>
        </w:rPr>
        <w:t xml:space="preserve"> </w:t>
      </w:r>
      <w:r w:rsidR="008926CA" w:rsidRPr="00490ABD">
        <w:rPr>
          <w:rFonts w:ascii="Times New Roman" w:eastAsia="Times New Roman" w:hAnsi="Times New Roman"/>
          <w:color w:val="000000" w:themeColor="text1"/>
          <w:sz w:val="24"/>
          <w:szCs w:val="24"/>
          <w:lang w:eastAsia="lt-LT"/>
        </w:rPr>
        <w:lastRenderedPageBreak/>
        <w:t xml:space="preserve">bei </w:t>
      </w:r>
      <w:r w:rsidR="007849FA" w:rsidRPr="00490ABD">
        <w:rPr>
          <w:rFonts w:ascii="Times New Roman" w:eastAsia="Times New Roman" w:hAnsi="Times New Roman"/>
          <w:color w:val="000000" w:themeColor="text1"/>
          <w:sz w:val="24"/>
          <w:szCs w:val="24"/>
          <w:lang w:eastAsia="lt-LT"/>
        </w:rPr>
        <w:t xml:space="preserve">konsultuoja ir teikia išvadas bei pasiūlymus </w:t>
      </w:r>
      <w:r w:rsidR="005275B2" w:rsidRPr="00490ABD">
        <w:rPr>
          <w:rFonts w:ascii="Times New Roman" w:eastAsia="Times New Roman" w:hAnsi="Times New Roman"/>
          <w:color w:val="000000" w:themeColor="text1"/>
          <w:sz w:val="24"/>
          <w:szCs w:val="24"/>
          <w:lang w:eastAsia="lt-LT"/>
        </w:rPr>
        <w:t xml:space="preserve">Socialinės apsaugos ir darbo ministerijai </w:t>
      </w:r>
      <w:r w:rsidR="007849FA" w:rsidRPr="00490ABD">
        <w:rPr>
          <w:rFonts w:ascii="Times New Roman" w:eastAsia="Times New Roman" w:hAnsi="Times New Roman"/>
          <w:color w:val="000000" w:themeColor="text1"/>
          <w:sz w:val="24"/>
          <w:szCs w:val="24"/>
          <w:lang w:eastAsia="lt-LT"/>
        </w:rPr>
        <w:t>strateginiais socialinio darbo kaip profesinės veiklos tobulinimo, socialinių paslaugų klausimais</w:t>
      </w:r>
      <w:r w:rsidR="008926CA" w:rsidRPr="00490ABD">
        <w:rPr>
          <w:rFonts w:ascii="Times New Roman" w:eastAsia="Times New Roman" w:hAnsi="Times New Roman"/>
          <w:color w:val="000000" w:themeColor="text1"/>
          <w:sz w:val="24"/>
          <w:szCs w:val="24"/>
          <w:lang w:eastAsia="lt-LT"/>
        </w:rPr>
        <w:t xml:space="preserve">; </w:t>
      </w:r>
      <w:r w:rsidR="00224025" w:rsidRPr="00490ABD">
        <w:rPr>
          <w:rFonts w:ascii="Times New Roman" w:eastAsia="Times New Roman" w:hAnsi="Times New Roman"/>
          <w:color w:val="000000" w:themeColor="text1"/>
          <w:sz w:val="24"/>
          <w:szCs w:val="24"/>
          <w:lang w:eastAsia="lt-LT"/>
        </w:rPr>
        <w:t xml:space="preserve">Socialinių paslaugų priežiūros departamentas, vykdydamas socialinių paslaugų srities darbuotojų reguliaciją, </w:t>
      </w:r>
      <w:r w:rsidR="00FA3113" w:rsidRPr="00490ABD">
        <w:rPr>
          <w:rFonts w:ascii="Times New Roman" w:eastAsia="Times New Roman" w:hAnsi="Times New Roman"/>
          <w:color w:val="000000" w:themeColor="text1"/>
          <w:sz w:val="24"/>
          <w:szCs w:val="24"/>
          <w:lang w:eastAsia="lt-LT"/>
        </w:rPr>
        <w:t xml:space="preserve">socialinės apsaugos ir darbo ministro nustatyta tvarka </w:t>
      </w:r>
      <w:r w:rsidR="00DE3055" w:rsidRPr="00490ABD">
        <w:rPr>
          <w:rFonts w:ascii="Times New Roman" w:eastAsia="Times New Roman" w:hAnsi="Times New Roman"/>
          <w:color w:val="000000" w:themeColor="text1"/>
          <w:sz w:val="24"/>
          <w:szCs w:val="24"/>
          <w:lang w:eastAsia="lt-LT"/>
        </w:rPr>
        <w:t xml:space="preserve">atlieka socialinių darbuotojų ir socialinių paslaugų įstaigų vadovų </w:t>
      </w:r>
      <w:r w:rsidR="00372B89" w:rsidRPr="00490ABD">
        <w:rPr>
          <w:rFonts w:ascii="Times New Roman" w:eastAsia="Times New Roman" w:hAnsi="Times New Roman"/>
          <w:color w:val="000000" w:themeColor="text1"/>
          <w:sz w:val="24"/>
          <w:szCs w:val="24"/>
          <w:lang w:eastAsia="lt-LT"/>
        </w:rPr>
        <w:t>atestaciją</w:t>
      </w:r>
      <w:r w:rsidR="00DE3055" w:rsidRPr="00490ABD">
        <w:rPr>
          <w:rFonts w:ascii="Times New Roman" w:eastAsia="Times New Roman" w:hAnsi="Times New Roman"/>
          <w:color w:val="000000" w:themeColor="text1"/>
          <w:sz w:val="24"/>
          <w:szCs w:val="24"/>
          <w:lang w:eastAsia="lt-LT"/>
        </w:rPr>
        <w:t>, bei siekdamas nustatyti socialinių paslaugų srities darbuotojų profesinės kompetencijos tobulinimo poreikį, renka, kaupia ir analizuoja duomenis apie socialinių paslaugų srities darbuotojų skaičių, jų išsilavinimą (aukštąjį universitetinį, aukštąjį neuniversitetinį ir (ar) kitą turimą asmens išsilavinimą), vidutinį darbo užmokestį</w:t>
      </w:r>
      <w:r w:rsidR="00224025" w:rsidRPr="00490ABD">
        <w:rPr>
          <w:rFonts w:ascii="Times New Roman" w:eastAsia="Times New Roman" w:hAnsi="Times New Roman"/>
          <w:color w:val="000000" w:themeColor="text1"/>
          <w:sz w:val="24"/>
          <w:szCs w:val="24"/>
          <w:lang w:eastAsia="lt-LT"/>
        </w:rPr>
        <w:t>;</w:t>
      </w:r>
      <w:r w:rsidR="0072154B" w:rsidRPr="00490ABD">
        <w:rPr>
          <w:rFonts w:ascii="Times New Roman" w:eastAsia="Times New Roman" w:hAnsi="Times New Roman"/>
          <w:color w:val="000000" w:themeColor="text1"/>
          <w:sz w:val="24"/>
          <w:szCs w:val="24"/>
          <w:lang w:eastAsia="lt-LT"/>
        </w:rPr>
        <w:t xml:space="preserve"> </w:t>
      </w:r>
      <w:r w:rsidR="007849FA" w:rsidRPr="00490ABD">
        <w:rPr>
          <w:rFonts w:ascii="Times New Roman" w:eastAsia="Times New Roman" w:hAnsi="Times New Roman"/>
          <w:color w:val="000000" w:themeColor="text1"/>
          <w:sz w:val="24"/>
          <w:szCs w:val="24"/>
          <w:lang w:eastAsia="lt-LT"/>
        </w:rPr>
        <w:t>Etikos komisija</w:t>
      </w:r>
      <w:r w:rsidR="003A0D52" w:rsidRPr="00490ABD">
        <w:rPr>
          <w:rFonts w:ascii="Times New Roman" w:eastAsia="Times New Roman" w:hAnsi="Times New Roman"/>
          <w:color w:val="000000" w:themeColor="text1"/>
          <w:sz w:val="24"/>
          <w:szCs w:val="24"/>
          <w:lang w:eastAsia="lt-LT"/>
        </w:rPr>
        <w:t>, visuomeniniais</w:t>
      </w:r>
      <w:r w:rsidR="005B6415" w:rsidRPr="00490ABD">
        <w:rPr>
          <w:rFonts w:ascii="Times New Roman" w:eastAsia="Times New Roman" w:hAnsi="Times New Roman"/>
          <w:color w:val="000000" w:themeColor="text1"/>
          <w:sz w:val="24"/>
          <w:szCs w:val="24"/>
          <w:lang w:eastAsia="lt-LT"/>
        </w:rPr>
        <w:t xml:space="preserve"> pagrindais veikianti institucija,</w:t>
      </w:r>
      <w:r w:rsidR="008926CA" w:rsidRPr="00490ABD">
        <w:rPr>
          <w:rFonts w:ascii="Times New Roman" w:eastAsia="Times New Roman" w:hAnsi="Times New Roman"/>
          <w:color w:val="000000" w:themeColor="text1"/>
          <w:sz w:val="24"/>
          <w:szCs w:val="24"/>
          <w:lang w:eastAsia="lt-LT"/>
        </w:rPr>
        <w:t xml:space="preserve"> – </w:t>
      </w:r>
      <w:r w:rsidR="00896563" w:rsidRPr="00490ABD">
        <w:rPr>
          <w:rFonts w:ascii="Times New Roman" w:eastAsia="Times New Roman" w:hAnsi="Times New Roman"/>
          <w:color w:val="000000" w:themeColor="text1"/>
          <w:sz w:val="24"/>
          <w:szCs w:val="24"/>
          <w:lang w:eastAsia="lt-LT"/>
        </w:rPr>
        <w:t>nagrinėja skundus dėl Socialinių paslaugų srities darbuotojų etikos kodekso pažeidimų</w:t>
      </w:r>
      <w:r w:rsidR="00171872" w:rsidRPr="00490ABD">
        <w:rPr>
          <w:rFonts w:ascii="Times New Roman" w:eastAsia="Times New Roman" w:hAnsi="Times New Roman"/>
          <w:color w:val="000000" w:themeColor="text1"/>
          <w:sz w:val="24"/>
          <w:szCs w:val="24"/>
          <w:lang w:eastAsia="lt-LT"/>
        </w:rPr>
        <w:t xml:space="preserve"> bei</w:t>
      </w:r>
      <w:r w:rsidR="00896563" w:rsidRPr="00490ABD">
        <w:rPr>
          <w:rFonts w:ascii="Times New Roman" w:eastAsia="Times New Roman" w:hAnsi="Times New Roman"/>
          <w:color w:val="000000" w:themeColor="text1"/>
          <w:sz w:val="24"/>
          <w:szCs w:val="24"/>
          <w:lang w:eastAsia="lt-LT"/>
        </w:rPr>
        <w:t xml:space="preserve"> teikia pasiūlymus ir (ar) rekomendacijas socialinių paslaugų įstaigoms dėl socialinių paslaugų </w:t>
      </w:r>
      <w:r w:rsidR="00552E3A" w:rsidRPr="00490ABD">
        <w:rPr>
          <w:rFonts w:ascii="Times New Roman" w:eastAsia="Times New Roman" w:hAnsi="Times New Roman"/>
          <w:color w:val="000000" w:themeColor="text1"/>
          <w:sz w:val="24"/>
          <w:szCs w:val="24"/>
          <w:lang w:eastAsia="lt-LT"/>
        </w:rPr>
        <w:t>įstaigų vadovų ir (ar) socialinių darbuotojų</w:t>
      </w:r>
      <w:r w:rsidR="00896563" w:rsidRPr="00490ABD">
        <w:rPr>
          <w:rFonts w:ascii="Times New Roman" w:eastAsia="Times New Roman" w:hAnsi="Times New Roman"/>
          <w:color w:val="000000" w:themeColor="text1"/>
          <w:sz w:val="24"/>
          <w:szCs w:val="24"/>
          <w:lang w:eastAsia="lt-LT"/>
        </w:rPr>
        <w:t xml:space="preserve"> veiklos </w:t>
      </w:r>
      <w:r w:rsidR="00552E3A" w:rsidRPr="00490ABD">
        <w:rPr>
          <w:rFonts w:ascii="Times New Roman" w:eastAsia="Times New Roman" w:hAnsi="Times New Roman"/>
          <w:color w:val="000000" w:themeColor="text1"/>
          <w:sz w:val="24"/>
          <w:szCs w:val="24"/>
          <w:lang w:eastAsia="lt-LT"/>
        </w:rPr>
        <w:t xml:space="preserve">vertinimo </w:t>
      </w:r>
      <w:r w:rsidR="00896563" w:rsidRPr="00490ABD">
        <w:rPr>
          <w:rFonts w:ascii="Times New Roman" w:eastAsia="Times New Roman" w:hAnsi="Times New Roman"/>
          <w:color w:val="000000" w:themeColor="text1"/>
          <w:sz w:val="24"/>
          <w:szCs w:val="24"/>
          <w:lang w:eastAsia="lt-LT"/>
        </w:rPr>
        <w:t xml:space="preserve">ir (ar) </w:t>
      </w:r>
      <w:r w:rsidR="00552E3A" w:rsidRPr="00490ABD">
        <w:rPr>
          <w:rFonts w:ascii="Times New Roman" w:eastAsia="Times New Roman" w:hAnsi="Times New Roman"/>
          <w:color w:val="000000" w:themeColor="text1"/>
          <w:sz w:val="24"/>
          <w:szCs w:val="24"/>
          <w:lang w:eastAsia="lt-LT"/>
        </w:rPr>
        <w:t xml:space="preserve">socialinių paslaugų srities darbuotojų </w:t>
      </w:r>
      <w:r w:rsidR="00896563" w:rsidRPr="00490ABD">
        <w:rPr>
          <w:rFonts w:ascii="Times New Roman" w:eastAsia="Times New Roman" w:hAnsi="Times New Roman"/>
          <w:color w:val="000000" w:themeColor="text1"/>
          <w:sz w:val="24"/>
          <w:szCs w:val="24"/>
          <w:lang w:eastAsia="lt-LT"/>
        </w:rPr>
        <w:t>profesinės kompetencijos</w:t>
      </w:r>
      <w:r w:rsidR="00552E3A" w:rsidRPr="00490ABD">
        <w:rPr>
          <w:rFonts w:ascii="Times New Roman" w:eastAsia="Times New Roman" w:hAnsi="Times New Roman"/>
          <w:color w:val="000000" w:themeColor="text1"/>
          <w:sz w:val="24"/>
          <w:szCs w:val="24"/>
          <w:lang w:eastAsia="lt-LT"/>
        </w:rPr>
        <w:t xml:space="preserve"> </w:t>
      </w:r>
      <w:r w:rsidR="00896563" w:rsidRPr="00490ABD">
        <w:rPr>
          <w:rFonts w:ascii="Times New Roman" w:eastAsia="Times New Roman" w:hAnsi="Times New Roman"/>
          <w:color w:val="000000" w:themeColor="text1"/>
          <w:sz w:val="24"/>
          <w:szCs w:val="24"/>
          <w:lang w:eastAsia="lt-LT"/>
        </w:rPr>
        <w:t>tobulinimo (Etikos komisijos nuostatus</w:t>
      </w:r>
      <w:r w:rsidR="005275B2" w:rsidRPr="00490ABD">
        <w:rPr>
          <w:rFonts w:ascii="Times New Roman" w:eastAsia="Times New Roman" w:hAnsi="Times New Roman"/>
          <w:color w:val="000000" w:themeColor="text1"/>
          <w:sz w:val="24"/>
          <w:szCs w:val="24"/>
          <w:lang w:eastAsia="lt-LT"/>
        </w:rPr>
        <w:t xml:space="preserve">, </w:t>
      </w:r>
      <w:r w:rsidR="00896563" w:rsidRPr="00490ABD">
        <w:rPr>
          <w:rFonts w:ascii="Times New Roman" w:eastAsia="Times New Roman" w:hAnsi="Times New Roman"/>
          <w:color w:val="000000" w:themeColor="text1"/>
          <w:sz w:val="24"/>
          <w:szCs w:val="24"/>
          <w:lang w:eastAsia="lt-LT"/>
        </w:rPr>
        <w:t xml:space="preserve">sudėtį </w:t>
      </w:r>
      <w:r w:rsidR="005275B2" w:rsidRPr="00490ABD">
        <w:rPr>
          <w:rFonts w:ascii="Times New Roman" w:eastAsia="Times New Roman" w:hAnsi="Times New Roman"/>
          <w:color w:val="000000" w:themeColor="text1"/>
          <w:sz w:val="24"/>
          <w:szCs w:val="24"/>
          <w:lang w:eastAsia="lt-LT"/>
        </w:rPr>
        <w:t xml:space="preserve">ir </w:t>
      </w:r>
      <w:r w:rsidR="00896563" w:rsidRPr="00490ABD">
        <w:rPr>
          <w:rFonts w:ascii="Times New Roman" w:eastAsia="Times New Roman" w:hAnsi="Times New Roman"/>
          <w:color w:val="000000" w:themeColor="text1"/>
          <w:sz w:val="24"/>
          <w:szCs w:val="24"/>
          <w:lang w:eastAsia="lt-LT"/>
        </w:rPr>
        <w:t xml:space="preserve">Socialinių paslaugų srities darbuotojų etikos kodeksą </w:t>
      </w:r>
      <w:r w:rsidR="001E4192" w:rsidRPr="00490ABD">
        <w:rPr>
          <w:rFonts w:ascii="Times New Roman" w:eastAsia="Times New Roman" w:hAnsi="Times New Roman"/>
          <w:color w:val="000000" w:themeColor="text1"/>
          <w:sz w:val="24"/>
          <w:szCs w:val="24"/>
          <w:lang w:eastAsia="lt-LT"/>
        </w:rPr>
        <w:t xml:space="preserve">Lietuvos socialinius darbuotojus vienijančios ir atstovaujančios organizacijos teikimu </w:t>
      </w:r>
      <w:r w:rsidR="00896563" w:rsidRPr="00490ABD">
        <w:rPr>
          <w:rFonts w:ascii="Times New Roman" w:eastAsia="Times New Roman" w:hAnsi="Times New Roman"/>
          <w:color w:val="000000" w:themeColor="text1"/>
          <w:sz w:val="24"/>
          <w:szCs w:val="24"/>
          <w:lang w:eastAsia="lt-LT"/>
        </w:rPr>
        <w:t>tvirtina socialinės apsaugos ir darbo ministras);</w:t>
      </w:r>
      <w:r w:rsidR="008926CA" w:rsidRPr="00490ABD">
        <w:rPr>
          <w:rFonts w:ascii="Times New Roman" w:eastAsia="Times New Roman" w:hAnsi="Times New Roman"/>
          <w:color w:val="000000" w:themeColor="text1"/>
          <w:sz w:val="24"/>
          <w:szCs w:val="24"/>
          <w:lang w:eastAsia="lt-LT"/>
        </w:rPr>
        <w:t xml:space="preserve"> </w:t>
      </w:r>
      <w:r w:rsidR="007849FA" w:rsidRPr="00490ABD">
        <w:rPr>
          <w:rFonts w:ascii="Times New Roman" w:eastAsia="Times New Roman" w:hAnsi="Times New Roman"/>
          <w:color w:val="000000" w:themeColor="text1"/>
          <w:sz w:val="24"/>
          <w:szCs w:val="24"/>
          <w:lang w:eastAsia="lt-LT"/>
        </w:rPr>
        <w:t xml:space="preserve">Socialinių paslaugų srities darbuotojų profesinės kompetencijos tobulinimą </w:t>
      </w:r>
      <w:r w:rsidR="009D7E1A" w:rsidRPr="00490ABD">
        <w:rPr>
          <w:rFonts w:ascii="Times New Roman" w:eastAsia="Times New Roman" w:hAnsi="Times New Roman"/>
          <w:color w:val="000000" w:themeColor="text1"/>
          <w:sz w:val="24"/>
          <w:szCs w:val="24"/>
          <w:lang w:eastAsia="lt-LT"/>
        </w:rPr>
        <w:t xml:space="preserve">socialinės apsaugos ir darbo ministro nustatyta tvarka </w:t>
      </w:r>
      <w:r w:rsidR="007849FA" w:rsidRPr="00490ABD">
        <w:rPr>
          <w:rFonts w:ascii="Times New Roman" w:eastAsia="Times New Roman" w:hAnsi="Times New Roman"/>
          <w:color w:val="000000" w:themeColor="text1"/>
          <w:sz w:val="24"/>
          <w:szCs w:val="24"/>
          <w:lang w:eastAsia="lt-LT"/>
        </w:rPr>
        <w:t xml:space="preserve">organizuoja ir </w:t>
      </w:r>
      <w:r w:rsidR="00896563" w:rsidRPr="00490ABD">
        <w:rPr>
          <w:rFonts w:ascii="Times New Roman" w:eastAsia="Times New Roman" w:hAnsi="Times New Roman"/>
          <w:color w:val="000000" w:themeColor="text1"/>
          <w:sz w:val="24"/>
          <w:szCs w:val="24"/>
          <w:lang w:eastAsia="lt-LT"/>
        </w:rPr>
        <w:t xml:space="preserve">(ar) </w:t>
      </w:r>
      <w:r w:rsidR="007849FA" w:rsidRPr="00490ABD">
        <w:rPr>
          <w:rFonts w:ascii="Times New Roman" w:eastAsia="Times New Roman" w:hAnsi="Times New Roman"/>
          <w:color w:val="000000" w:themeColor="text1"/>
          <w:sz w:val="24"/>
          <w:szCs w:val="24"/>
          <w:lang w:eastAsia="lt-LT"/>
        </w:rPr>
        <w:t xml:space="preserve">vykdo </w:t>
      </w:r>
      <w:r w:rsidR="001E4192" w:rsidRPr="00490ABD">
        <w:rPr>
          <w:rFonts w:ascii="Times New Roman" w:eastAsia="Times New Roman" w:hAnsi="Times New Roman"/>
          <w:color w:val="000000" w:themeColor="text1"/>
          <w:sz w:val="24"/>
          <w:szCs w:val="24"/>
          <w:lang w:eastAsia="lt-LT"/>
        </w:rPr>
        <w:t>socialinės apsaugos ir darbo ministro</w:t>
      </w:r>
      <w:r w:rsidR="007849FA" w:rsidRPr="00490ABD">
        <w:rPr>
          <w:rFonts w:ascii="Times New Roman" w:eastAsia="Times New Roman" w:hAnsi="Times New Roman"/>
          <w:color w:val="000000" w:themeColor="text1"/>
          <w:sz w:val="24"/>
          <w:szCs w:val="24"/>
          <w:lang w:eastAsia="lt-LT"/>
        </w:rPr>
        <w:t xml:space="preserve"> nustatyta tvarka atrinktas subjektas.</w:t>
      </w:r>
      <w:r w:rsidR="00486918" w:rsidRPr="00490ABD">
        <w:rPr>
          <w:rFonts w:ascii="Times New Roman" w:eastAsia="Times New Roman" w:hAnsi="Times New Roman"/>
          <w:color w:val="000000" w:themeColor="text1"/>
          <w:sz w:val="24"/>
          <w:szCs w:val="24"/>
          <w:lang w:eastAsia="lt-LT"/>
        </w:rPr>
        <w:t xml:space="preserve"> </w:t>
      </w:r>
    </w:p>
    <w:p w14:paraId="0A7455E2" w14:textId="58E6478E" w:rsidR="00F56A0A" w:rsidRPr="00490ABD" w:rsidRDefault="00F56A0A" w:rsidP="0053326D">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Sukūrus socialinių paslaugų srities darbuotojų reguliacijos mechanizmą ir jo įgyvendinimui skyrus lėš</w:t>
      </w:r>
      <w:r w:rsidR="00931B06" w:rsidRPr="00490ABD">
        <w:rPr>
          <w:rFonts w:ascii="Times New Roman" w:eastAsia="Times New Roman" w:hAnsi="Times New Roman"/>
          <w:color w:val="000000" w:themeColor="text1"/>
          <w:sz w:val="24"/>
          <w:szCs w:val="24"/>
          <w:lang w:eastAsia="lt-LT"/>
        </w:rPr>
        <w:t>ų</w:t>
      </w:r>
      <w:r w:rsidRPr="00490ABD">
        <w:rPr>
          <w:rFonts w:ascii="Times New Roman" w:eastAsia="Times New Roman" w:hAnsi="Times New Roman"/>
          <w:color w:val="000000" w:themeColor="text1"/>
          <w:sz w:val="24"/>
          <w:szCs w:val="24"/>
          <w:lang w:eastAsia="lt-LT"/>
        </w:rPr>
        <w:t xml:space="preserve"> iš valstybės biudžeto, </w:t>
      </w:r>
      <w:r w:rsidR="00244947" w:rsidRPr="00490ABD">
        <w:rPr>
          <w:rFonts w:ascii="Times New Roman" w:eastAsia="Times New Roman" w:hAnsi="Times New Roman"/>
          <w:color w:val="000000" w:themeColor="text1"/>
          <w:sz w:val="24"/>
          <w:szCs w:val="24"/>
          <w:lang w:eastAsia="lt-LT"/>
        </w:rPr>
        <w:t>socialinės apsaugos ir darbo ministro</w:t>
      </w:r>
      <w:r w:rsidR="79A366FF" w:rsidRPr="00490ABD">
        <w:rPr>
          <w:rFonts w:ascii="Times New Roman" w:eastAsia="Times New Roman" w:hAnsi="Times New Roman"/>
          <w:color w:val="000000" w:themeColor="text1"/>
          <w:sz w:val="24"/>
          <w:szCs w:val="24"/>
          <w:lang w:eastAsia="lt-LT"/>
        </w:rPr>
        <w:t xml:space="preserve"> nustatyta tvarka atrinktam subjektui</w:t>
      </w:r>
      <w:r w:rsidRPr="00490ABD">
        <w:rPr>
          <w:rFonts w:ascii="Times New Roman" w:eastAsia="Times New Roman" w:hAnsi="Times New Roman"/>
          <w:color w:val="000000" w:themeColor="text1"/>
          <w:sz w:val="24"/>
          <w:szCs w:val="24"/>
          <w:lang w:eastAsia="lt-LT"/>
        </w:rPr>
        <w:t xml:space="preserve"> būtų </w:t>
      </w:r>
      <w:r w:rsidR="00F40F66" w:rsidRPr="00490ABD">
        <w:rPr>
          <w:rFonts w:ascii="Times New Roman" w:eastAsia="Times New Roman" w:hAnsi="Times New Roman"/>
          <w:color w:val="000000" w:themeColor="text1"/>
          <w:sz w:val="24"/>
          <w:szCs w:val="24"/>
          <w:lang w:eastAsia="lt-LT"/>
        </w:rPr>
        <w:t xml:space="preserve">perduotos </w:t>
      </w:r>
      <w:r w:rsidRPr="00490ABD">
        <w:rPr>
          <w:rFonts w:ascii="Times New Roman" w:eastAsia="Times New Roman" w:hAnsi="Times New Roman"/>
          <w:color w:val="000000" w:themeColor="text1"/>
          <w:sz w:val="24"/>
          <w:szCs w:val="24"/>
          <w:lang w:eastAsia="lt-LT"/>
        </w:rPr>
        <w:t>Socialinių paslaugų priežiūros departamento funkcijos</w:t>
      </w:r>
      <w:r w:rsidR="78458C9A" w:rsidRPr="00490ABD">
        <w:rPr>
          <w:rFonts w:ascii="Times New Roman" w:eastAsia="Times New Roman" w:hAnsi="Times New Roman"/>
          <w:color w:val="000000" w:themeColor="text1"/>
          <w:sz w:val="24"/>
          <w:szCs w:val="24"/>
          <w:lang w:eastAsia="lt-LT"/>
        </w:rPr>
        <w:t>, susijusios su mokymų socialini</w:t>
      </w:r>
      <w:r w:rsidR="000F3A5B" w:rsidRPr="00490ABD">
        <w:rPr>
          <w:rFonts w:ascii="Times New Roman" w:eastAsia="Times New Roman" w:hAnsi="Times New Roman"/>
          <w:color w:val="000000" w:themeColor="text1"/>
          <w:sz w:val="24"/>
          <w:szCs w:val="24"/>
          <w:lang w:eastAsia="lt-LT"/>
        </w:rPr>
        <w:t xml:space="preserve">ams </w:t>
      </w:r>
      <w:r w:rsidR="78458C9A" w:rsidRPr="00490ABD">
        <w:rPr>
          <w:rFonts w:ascii="Times New Roman" w:eastAsia="Times New Roman" w:hAnsi="Times New Roman"/>
          <w:color w:val="000000" w:themeColor="text1"/>
          <w:sz w:val="24"/>
          <w:szCs w:val="24"/>
          <w:lang w:eastAsia="lt-LT"/>
        </w:rPr>
        <w:t>darbuotojams</w:t>
      </w:r>
      <w:r w:rsidR="000F3A5B" w:rsidRPr="00490ABD">
        <w:rPr>
          <w:rFonts w:ascii="Times New Roman" w:eastAsia="Times New Roman" w:hAnsi="Times New Roman"/>
          <w:color w:val="000000" w:themeColor="text1"/>
          <w:sz w:val="24"/>
          <w:szCs w:val="24"/>
          <w:lang w:eastAsia="lt-LT"/>
        </w:rPr>
        <w:t>, individualios priežiūros personalui</w:t>
      </w:r>
      <w:r w:rsidRPr="00490ABD">
        <w:rPr>
          <w:rFonts w:ascii="Times New Roman" w:eastAsia="Times New Roman" w:hAnsi="Times New Roman"/>
          <w:color w:val="000000" w:themeColor="text1"/>
          <w:sz w:val="24"/>
          <w:szCs w:val="24"/>
          <w:lang w:eastAsia="lt-LT"/>
        </w:rPr>
        <w:t xml:space="preserve"> </w:t>
      </w:r>
      <w:r w:rsidR="29FC87C4" w:rsidRPr="00490ABD">
        <w:rPr>
          <w:rFonts w:ascii="Times New Roman" w:eastAsia="Times New Roman" w:hAnsi="Times New Roman"/>
          <w:color w:val="000000" w:themeColor="text1"/>
          <w:sz w:val="24"/>
          <w:szCs w:val="24"/>
          <w:lang w:eastAsia="lt-LT"/>
        </w:rPr>
        <w:t xml:space="preserve">organizavimu, </w:t>
      </w:r>
      <w:r w:rsidRPr="00490ABD">
        <w:rPr>
          <w:rFonts w:ascii="Times New Roman" w:eastAsia="Times New Roman" w:hAnsi="Times New Roman"/>
          <w:color w:val="000000" w:themeColor="text1"/>
          <w:sz w:val="24"/>
          <w:szCs w:val="24"/>
          <w:lang w:eastAsia="lt-LT"/>
        </w:rPr>
        <w:t xml:space="preserve">ir tai pagerintų mokymų, skirtų socialinių paslaugų srities darbuotojams, prieinamumą, tikslingumą, </w:t>
      </w:r>
      <w:r w:rsidR="2E747D45" w:rsidRPr="00490ABD">
        <w:rPr>
          <w:rFonts w:ascii="Times New Roman" w:eastAsia="Times New Roman" w:hAnsi="Times New Roman"/>
          <w:color w:val="000000" w:themeColor="text1"/>
          <w:sz w:val="24"/>
          <w:szCs w:val="24"/>
          <w:lang w:eastAsia="lt-LT"/>
        </w:rPr>
        <w:t xml:space="preserve">nes būtų renkama, analizuojama informacija apie </w:t>
      </w:r>
      <w:r w:rsidRPr="00490ABD">
        <w:rPr>
          <w:rFonts w:ascii="Times New Roman" w:eastAsia="Times New Roman" w:hAnsi="Times New Roman"/>
          <w:color w:val="000000" w:themeColor="text1"/>
          <w:sz w:val="24"/>
          <w:szCs w:val="24"/>
          <w:lang w:eastAsia="lt-LT"/>
        </w:rPr>
        <w:t xml:space="preserve"> įvairiose socialinio darbo įgyvendinimo srityse dirbančių specialistų poreikius</w:t>
      </w:r>
      <w:r w:rsidR="10EBEE25" w:rsidRPr="00490ABD">
        <w:rPr>
          <w:rFonts w:ascii="Times New Roman" w:eastAsia="Times New Roman" w:hAnsi="Times New Roman"/>
          <w:color w:val="000000" w:themeColor="text1"/>
          <w:sz w:val="24"/>
          <w:szCs w:val="24"/>
          <w:lang w:eastAsia="lt-LT"/>
        </w:rPr>
        <w:t xml:space="preserve"> bei užtik</w:t>
      </w:r>
      <w:r w:rsidR="005B1338" w:rsidRPr="00490ABD">
        <w:rPr>
          <w:rFonts w:ascii="Times New Roman" w:eastAsia="Times New Roman" w:hAnsi="Times New Roman"/>
          <w:color w:val="000000" w:themeColor="text1"/>
          <w:sz w:val="24"/>
          <w:szCs w:val="24"/>
          <w:lang w:eastAsia="lt-LT"/>
        </w:rPr>
        <w:t>rinamas šių poreikių atliepimas</w:t>
      </w:r>
      <w:r w:rsidRPr="00490ABD">
        <w:rPr>
          <w:rFonts w:ascii="Times New Roman" w:eastAsia="Times New Roman" w:hAnsi="Times New Roman"/>
          <w:color w:val="000000" w:themeColor="text1"/>
          <w:sz w:val="24"/>
          <w:szCs w:val="24"/>
          <w:lang w:eastAsia="lt-LT"/>
        </w:rPr>
        <w:t xml:space="preserve">. </w:t>
      </w:r>
      <w:r w:rsidR="3569338B" w:rsidRPr="00490ABD">
        <w:rPr>
          <w:rFonts w:ascii="Times New Roman" w:eastAsia="Times New Roman" w:hAnsi="Times New Roman"/>
          <w:color w:val="000000" w:themeColor="text1"/>
          <w:sz w:val="24"/>
          <w:szCs w:val="24"/>
          <w:lang w:eastAsia="lt-LT"/>
        </w:rPr>
        <w:t>Užtikrinus</w:t>
      </w:r>
      <w:r w:rsidRPr="00490ABD">
        <w:rPr>
          <w:rFonts w:ascii="Times New Roman" w:eastAsia="Times New Roman" w:hAnsi="Times New Roman"/>
          <w:color w:val="000000" w:themeColor="text1"/>
          <w:sz w:val="24"/>
          <w:szCs w:val="24"/>
          <w:lang w:eastAsia="lt-LT"/>
        </w:rPr>
        <w:t xml:space="preserve"> socialinių paslaugų srities darbuotojams skirtų mokymų kokyb</w:t>
      </w:r>
      <w:r w:rsidR="08D086A3" w:rsidRPr="00490ABD">
        <w:rPr>
          <w:rFonts w:ascii="Times New Roman" w:eastAsia="Times New Roman" w:hAnsi="Times New Roman"/>
          <w:color w:val="000000" w:themeColor="text1"/>
          <w:sz w:val="24"/>
          <w:szCs w:val="24"/>
          <w:lang w:eastAsia="lt-LT"/>
        </w:rPr>
        <w:t>ę</w:t>
      </w:r>
      <w:r w:rsidRPr="00490ABD">
        <w:rPr>
          <w:rFonts w:ascii="Times New Roman" w:eastAsia="Times New Roman" w:hAnsi="Times New Roman"/>
          <w:color w:val="000000" w:themeColor="text1"/>
          <w:sz w:val="24"/>
          <w:szCs w:val="24"/>
          <w:lang w:eastAsia="lt-LT"/>
        </w:rPr>
        <w:t xml:space="preserve"> ir jų profesinės k</w:t>
      </w:r>
      <w:r w:rsidR="2C05B5FF" w:rsidRPr="00490ABD">
        <w:rPr>
          <w:rFonts w:ascii="Times New Roman" w:eastAsia="Times New Roman" w:hAnsi="Times New Roman"/>
          <w:color w:val="000000" w:themeColor="text1"/>
          <w:sz w:val="24"/>
          <w:szCs w:val="24"/>
          <w:lang w:eastAsia="lt-LT"/>
        </w:rPr>
        <w:t>ompetencijos</w:t>
      </w:r>
      <w:r w:rsidRPr="00490ABD">
        <w:rPr>
          <w:rFonts w:ascii="Times New Roman" w:eastAsia="Times New Roman" w:hAnsi="Times New Roman"/>
          <w:color w:val="000000" w:themeColor="text1"/>
          <w:sz w:val="24"/>
          <w:szCs w:val="24"/>
          <w:lang w:eastAsia="lt-LT"/>
        </w:rPr>
        <w:t xml:space="preserve"> tobulinim</w:t>
      </w:r>
      <w:r w:rsidR="039688B0" w:rsidRPr="00490ABD">
        <w:rPr>
          <w:rFonts w:ascii="Times New Roman" w:eastAsia="Times New Roman" w:hAnsi="Times New Roman"/>
          <w:color w:val="000000" w:themeColor="text1"/>
          <w:sz w:val="24"/>
          <w:szCs w:val="24"/>
          <w:lang w:eastAsia="lt-LT"/>
        </w:rPr>
        <w:t>ą</w:t>
      </w:r>
      <w:r w:rsidRPr="00490ABD">
        <w:rPr>
          <w:rFonts w:ascii="Times New Roman" w:eastAsia="Times New Roman" w:hAnsi="Times New Roman"/>
          <w:color w:val="000000" w:themeColor="text1"/>
          <w:sz w:val="24"/>
          <w:szCs w:val="24"/>
          <w:lang w:eastAsia="lt-LT"/>
        </w:rPr>
        <w:t>, pagerėtų ir teikiamų socialinių paslaugų kokybė, kuri tiesiogiai priklauso nuo specialistų turimų profesinių kompetencijų.</w:t>
      </w:r>
    </w:p>
    <w:p w14:paraId="21529189" w14:textId="622B461A" w:rsidR="00F56A0A" w:rsidRPr="00490ABD" w:rsidRDefault="00F56A0A" w:rsidP="00D3331A">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   </w:t>
      </w:r>
      <w:r w:rsidR="731DF69E" w:rsidRPr="00490ABD">
        <w:rPr>
          <w:rFonts w:ascii="Times New Roman" w:eastAsia="Times New Roman" w:hAnsi="Times New Roman"/>
          <w:color w:val="000000" w:themeColor="text1"/>
          <w:sz w:val="24"/>
          <w:szCs w:val="24"/>
          <w:lang w:eastAsia="lt-LT"/>
        </w:rPr>
        <w:t>Siekiant socialinio darbo kaip profesinės veiklos vidinio suderinamumo, s</w:t>
      </w:r>
      <w:r w:rsidR="025B08D3" w:rsidRPr="00490ABD">
        <w:rPr>
          <w:rFonts w:ascii="Times New Roman" w:eastAsia="Times New Roman" w:hAnsi="Times New Roman"/>
          <w:color w:val="000000" w:themeColor="text1"/>
          <w:sz w:val="24"/>
          <w:szCs w:val="24"/>
          <w:lang w:eastAsia="lt-LT"/>
        </w:rPr>
        <w:t>varbūs socialinių paslaugų srities darbuotojų reguliacijos aspektai yra socialinio darbo lygmenyse kylanč</w:t>
      </w:r>
      <w:r w:rsidR="417AD0EE" w:rsidRPr="00490ABD">
        <w:rPr>
          <w:rFonts w:ascii="Times New Roman" w:eastAsia="Times New Roman" w:hAnsi="Times New Roman"/>
          <w:color w:val="000000" w:themeColor="text1"/>
          <w:sz w:val="24"/>
          <w:szCs w:val="24"/>
          <w:lang w:eastAsia="lt-LT"/>
        </w:rPr>
        <w:t xml:space="preserve">ių iššūkių analizavimas ir vertinimas, siūlymų dėl galimų sprendimų teikimas. </w:t>
      </w:r>
      <w:r w:rsidR="00BE6F30" w:rsidRPr="00490ABD">
        <w:rPr>
          <w:rFonts w:ascii="Times New Roman" w:eastAsia="Times New Roman" w:hAnsi="Times New Roman"/>
          <w:color w:val="000000" w:themeColor="text1"/>
          <w:sz w:val="24"/>
          <w:szCs w:val="24"/>
          <w:lang w:eastAsia="lt-LT"/>
        </w:rPr>
        <w:t xml:space="preserve">Lietuvos socialinio darbo taryba, atlikdama minėtas funkcijas, </w:t>
      </w:r>
      <w:r w:rsidR="00323F36" w:rsidRPr="00490ABD">
        <w:rPr>
          <w:rFonts w:ascii="Times New Roman" w:eastAsia="Times New Roman" w:hAnsi="Times New Roman"/>
          <w:color w:val="000000" w:themeColor="text1"/>
          <w:sz w:val="24"/>
          <w:szCs w:val="24"/>
          <w:lang w:eastAsia="lt-LT"/>
        </w:rPr>
        <w:t xml:space="preserve">teikdama ekspertines įžvalgas ir (ar) siūlymus, padės spręsti socialinių paslaugų srities darbuotojų profesinėje veikloje kylančius iššūkius. </w:t>
      </w:r>
      <w:r w:rsidR="57E404CF" w:rsidRPr="00490ABD">
        <w:rPr>
          <w:rFonts w:ascii="Times New Roman" w:eastAsia="Times New Roman" w:hAnsi="Times New Roman"/>
          <w:color w:val="000000" w:themeColor="text1"/>
          <w:sz w:val="24"/>
          <w:szCs w:val="24"/>
          <w:lang w:eastAsia="lt-LT"/>
        </w:rPr>
        <w:t>Taip pat,</w:t>
      </w:r>
      <w:r w:rsidR="00323F36" w:rsidRPr="00490ABD">
        <w:rPr>
          <w:rFonts w:ascii="Times New Roman" w:eastAsia="Times New Roman" w:hAnsi="Times New Roman"/>
          <w:color w:val="000000" w:themeColor="text1"/>
          <w:sz w:val="24"/>
          <w:szCs w:val="24"/>
          <w:lang w:eastAsia="lt-LT"/>
        </w:rPr>
        <w:t xml:space="preserve"> ne mažiau svarbus </w:t>
      </w:r>
      <w:r w:rsidR="00F86BEA" w:rsidRPr="00490ABD">
        <w:rPr>
          <w:rFonts w:ascii="Times New Roman" w:eastAsia="Times New Roman" w:hAnsi="Times New Roman"/>
          <w:color w:val="000000" w:themeColor="text1"/>
          <w:sz w:val="24"/>
          <w:szCs w:val="24"/>
          <w:lang w:eastAsia="lt-LT"/>
        </w:rPr>
        <w:t>socialinių paslaugų srities darbuotojų reguliacijos aspektas yra Etikos komisijos veikla -</w:t>
      </w:r>
      <w:r w:rsidR="57E404CF" w:rsidRPr="00490ABD">
        <w:rPr>
          <w:rFonts w:ascii="Times New Roman" w:eastAsia="Times New Roman" w:hAnsi="Times New Roman"/>
          <w:color w:val="000000" w:themeColor="text1"/>
          <w:sz w:val="24"/>
          <w:szCs w:val="24"/>
          <w:lang w:eastAsia="lt-LT"/>
        </w:rPr>
        <w:t xml:space="preserve"> skundų, gaunamų dėl </w:t>
      </w:r>
      <w:r w:rsidR="234BB824" w:rsidRPr="00490ABD">
        <w:rPr>
          <w:rFonts w:ascii="Times New Roman" w:eastAsia="Times New Roman" w:hAnsi="Times New Roman"/>
          <w:color w:val="000000" w:themeColor="text1"/>
          <w:sz w:val="24"/>
          <w:szCs w:val="24"/>
          <w:lang w:eastAsia="lt-LT"/>
        </w:rPr>
        <w:t xml:space="preserve">socialinių paslaugų srities darbuotojų profesinės veiklos nagrinėjimo ir </w:t>
      </w:r>
      <w:r w:rsidR="074B733A" w:rsidRPr="00490ABD">
        <w:rPr>
          <w:rFonts w:ascii="Times New Roman" w:eastAsia="Times New Roman" w:hAnsi="Times New Roman"/>
          <w:color w:val="000000" w:themeColor="text1"/>
          <w:sz w:val="24"/>
          <w:szCs w:val="24"/>
          <w:lang w:eastAsia="lt-LT"/>
        </w:rPr>
        <w:t xml:space="preserve">jų </w:t>
      </w:r>
      <w:r w:rsidR="234BB824" w:rsidRPr="00490ABD">
        <w:rPr>
          <w:rFonts w:ascii="Times New Roman" w:eastAsia="Times New Roman" w:hAnsi="Times New Roman"/>
          <w:color w:val="000000" w:themeColor="text1"/>
          <w:sz w:val="24"/>
          <w:szCs w:val="24"/>
          <w:lang w:eastAsia="lt-LT"/>
        </w:rPr>
        <w:t>sprendimo užtikrinimas</w:t>
      </w:r>
      <w:r w:rsidR="0D8CFF9C" w:rsidRPr="00490ABD">
        <w:rPr>
          <w:rFonts w:ascii="Times New Roman" w:eastAsia="Times New Roman" w:hAnsi="Times New Roman"/>
          <w:color w:val="000000" w:themeColor="text1"/>
          <w:sz w:val="24"/>
          <w:szCs w:val="24"/>
          <w:lang w:eastAsia="lt-LT"/>
        </w:rPr>
        <w:t>, siekian</w:t>
      </w:r>
      <w:r w:rsidR="16E4F9C1" w:rsidRPr="00490ABD">
        <w:rPr>
          <w:rFonts w:ascii="Times New Roman" w:eastAsia="Times New Roman" w:hAnsi="Times New Roman"/>
          <w:color w:val="000000" w:themeColor="text1"/>
          <w:sz w:val="24"/>
          <w:szCs w:val="24"/>
          <w:lang w:eastAsia="lt-LT"/>
        </w:rPr>
        <w:t>t nustatyti vi</w:t>
      </w:r>
      <w:r w:rsidR="0D8CFF9C" w:rsidRPr="00490ABD">
        <w:rPr>
          <w:rFonts w:ascii="Times New Roman" w:eastAsia="Times New Roman" w:hAnsi="Times New Roman"/>
          <w:color w:val="000000" w:themeColor="text1"/>
          <w:sz w:val="24"/>
          <w:szCs w:val="24"/>
          <w:lang w:eastAsia="lt-LT"/>
        </w:rPr>
        <w:t>enodus socialinių paslaugų srities darbuotojų profesinės veiklos etikos</w:t>
      </w:r>
      <w:r w:rsidR="739A0B1F" w:rsidRPr="00490ABD">
        <w:rPr>
          <w:rFonts w:ascii="Times New Roman" w:eastAsia="Times New Roman" w:hAnsi="Times New Roman"/>
          <w:color w:val="000000" w:themeColor="text1"/>
          <w:sz w:val="24"/>
          <w:szCs w:val="24"/>
          <w:lang w:eastAsia="lt-LT"/>
        </w:rPr>
        <w:t xml:space="preserve"> standartus ir vieningą jų laikymąsi, tuo pačiu </w:t>
      </w:r>
      <w:r w:rsidR="00D767ED" w:rsidRPr="00490ABD">
        <w:rPr>
          <w:rFonts w:ascii="Times New Roman" w:eastAsia="Times New Roman" w:hAnsi="Times New Roman"/>
          <w:color w:val="000000" w:themeColor="text1"/>
          <w:sz w:val="24"/>
          <w:szCs w:val="24"/>
          <w:lang w:eastAsia="lt-LT"/>
        </w:rPr>
        <w:t>siekiant</w:t>
      </w:r>
      <w:r w:rsidR="739A0B1F" w:rsidRPr="00490ABD">
        <w:rPr>
          <w:rFonts w:ascii="Times New Roman" w:eastAsia="Times New Roman" w:hAnsi="Times New Roman"/>
          <w:color w:val="000000" w:themeColor="text1"/>
          <w:sz w:val="24"/>
          <w:szCs w:val="24"/>
          <w:lang w:eastAsia="lt-LT"/>
        </w:rPr>
        <w:t xml:space="preserve"> </w:t>
      </w:r>
      <w:r w:rsidR="49AFACF6" w:rsidRPr="00490ABD">
        <w:rPr>
          <w:rFonts w:ascii="Times New Roman" w:eastAsia="Times New Roman" w:hAnsi="Times New Roman"/>
          <w:color w:val="000000" w:themeColor="text1"/>
          <w:sz w:val="24"/>
          <w:szCs w:val="24"/>
          <w:lang w:eastAsia="lt-LT"/>
        </w:rPr>
        <w:t xml:space="preserve">ir </w:t>
      </w:r>
      <w:r w:rsidR="0079430C" w:rsidRPr="00490ABD">
        <w:rPr>
          <w:rFonts w:ascii="Times New Roman" w:eastAsia="Times New Roman" w:hAnsi="Times New Roman"/>
          <w:color w:val="000000" w:themeColor="text1"/>
          <w:sz w:val="24"/>
          <w:szCs w:val="24"/>
          <w:lang w:eastAsia="lt-LT"/>
        </w:rPr>
        <w:t>aukšt</w:t>
      </w:r>
      <w:r w:rsidR="00D767ED" w:rsidRPr="00490ABD">
        <w:rPr>
          <w:rFonts w:ascii="Times New Roman" w:eastAsia="Times New Roman" w:hAnsi="Times New Roman"/>
          <w:color w:val="000000" w:themeColor="text1"/>
          <w:sz w:val="24"/>
          <w:szCs w:val="24"/>
          <w:lang w:eastAsia="lt-LT"/>
        </w:rPr>
        <w:t>os</w:t>
      </w:r>
      <w:r w:rsidR="0079430C" w:rsidRPr="00490ABD">
        <w:rPr>
          <w:rFonts w:ascii="Times New Roman" w:eastAsia="Times New Roman" w:hAnsi="Times New Roman"/>
          <w:color w:val="000000" w:themeColor="text1"/>
          <w:sz w:val="24"/>
          <w:szCs w:val="24"/>
          <w:lang w:eastAsia="lt-LT"/>
        </w:rPr>
        <w:t xml:space="preserve">, </w:t>
      </w:r>
      <w:r w:rsidR="49AFACF6" w:rsidRPr="00490ABD">
        <w:rPr>
          <w:rFonts w:ascii="Times New Roman" w:eastAsia="Times New Roman" w:hAnsi="Times New Roman"/>
          <w:color w:val="000000" w:themeColor="text1"/>
          <w:sz w:val="24"/>
          <w:szCs w:val="24"/>
          <w:lang w:eastAsia="lt-LT"/>
        </w:rPr>
        <w:t>vienod</w:t>
      </w:r>
      <w:r w:rsidR="00D767ED" w:rsidRPr="00490ABD">
        <w:rPr>
          <w:rFonts w:ascii="Times New Roman" w:eastAsia="Times New Roman" w:hAnsi="Times New Roman"/>
          <w:color w:val="000000" w:themeColor="text1"/>
          <w:sz w:val="24"/>
          <w:szCs w:val="24"/>
          <w:lang w:eastAsia="lt-LT"/>
        </w:rPr>
        <w:t>os</w:t>
      </w:r>
      <w:r w:rsidR="49AFACF6" w:rsidRPr="00490ABD">
        <w:rPr>
          <w:rFonts w:ascii="Times New Roman" w:eastAsia="Times New Roman" w:hAnsi="Times New Roman"/>
          <w:color w:val="000000" w:themeColor="text1"/>
          <w:sz w:val="24"/>
          <w:szCs w:val="24"/>
          <w:lang w:eastAsia="lt-LT"/>
        </w:rPr>
        <w:t xml:space="preserve"> socialinių paslaugų teikimo kokyb</w:t>
      </w:r>
      <w:r w:rsidR="00F86BEA" w:rsidRPr="00490ABD">
        <w:rPr>
          <w:rFonts w:ascii="Times New Roman" w:eastAsia="Times New Roman" w:hAnsi="Times New Roman"/>
          <w:color w:val="000000" w:themeColor="text1"/>
          <w:sz w:val="24"/>
          <w:szCs w:val="24"/>
          <w:lang w:eastAsia="lt-LT"/>
        </w:rPr>
        <w:t xml:space="preserve">ės. </w:t>
      </w:r>
      <w:r w:rsidRPr="00490ABD">
        <w:rPr>
          <w:rFonts w:ascii="Times New Roman" w:eastAsia="Times New Roman" w:hAnsi="Times New Roman"/>
          <w:color w:val="000000" w:themeColor="text1"/>
          <w:sz w:val="24"/>
          <w:szCs w:val="24"/>
          <w:lang w:eastAsia="lt-LT"/>
        </w:rPr>
        <w:t xml:space="preserve">  </w:t>
      </w:r>
    </w:p>
    <w:p w14:paraId="55B7D37F" w14:textId="652555B7" w:rsidR="00AF4ECA" w:rsidRPr="00490ABD" w:rsidRDefault="00945627" w:rsidP="00F24FF7">
      <w:pPr>
        <w:widowControl w:val="0"/>
        <w:spacing w:after="0" w:line="240" w:lineRule="auto"/>
        <w:ind w:firstLine="851"/>
        <w:contextualSpacing/>
        <w:jc w:val="both"/>
        <w:rPr>
          <w:rFonts w:ascii="Times New Roman" w:eastAsia="Times New Roman" w:hAnsi="Times New Roman"/>
          <w:color w:val="000000"/>
          <w:sz w:val="24"/>
          <w:szCs w:val="24"/>
          <w:lang w:val="en-US" w:eastAsia="lt-LT"/>
        </w:rPr>
      </w:pPr>
      <w:r w:rsidRPr="00490ABD">
        <w:rPr>
          <w:rFonts w:ascii="Times New Roman" w:eastAsia="Times New Roman" w:hAnsi="Times New Roman"/>
          <w:color w:val="000000" w:themeColor="text1"/>
          <w:sz w:val="24"/>
          <w:szCs w:val="24"/>
          <w:lang w:eastAsia="lt-LT"/>
        </w:rPr>
        <w:t>Įstatym</w:t>
      </w:r>
      <w:r w:rsidR="002A76B4" w:rsidRPr="00490ABD">
        <w:rPr>
          <w:rFonts w:ascii="Times New Roman" w:eastAsia="Times New Roman" w:hAnsi="Times New Roman"/>
          <w:color w:val="000000" w:themeColor="text1"/>
          <w:sz w:val="24"/>
          <w:szCs w:val="24"/>
          <w:lang w:eastAsia="lt-LT"/>
        </w:rPr>
        <w:t>o papildymu 20</w:t>
      </w:r>
      <w:r w:rsidR="002A76B4" w:rsidRPr="00490ABD">
        <w:rPr>
          <w:rFonts w:ascii="Times New Roman" w:eastAsia="Times New Roman" w:hAnsi="Times New Roman"/>
          <w:color w:val="000000" w:themeColor="text1"/>
          <w:sz w:val="24"/>
          <w:szCs w:val="24"/>
          <w:vertAlign w:val="superscript"/>
          <w:lang w:eastAsia="lt-LT"/>
        </w:rPr>
        <w:t>2</w:t>
      </w:r>
      <w:r w:rsidR="002A76B4" w:rsidRPr="00490ABD">
        <w:rPr>
          <w:rFonts w:ascii="Times New Roman" w:eastAsia="Times New Roman" w:hAnsi="Times New Roman"/>
          <w:color w:val="000000" w:themeColor="text1"/>
          <w:sz w:val="24"/>
          <w:szCs w:val="24"/>
          <w:lang w:eastAsia="lt-LT"/>
        </w:rPr>
        <w:t xml:space="preserve"> straipsniu siekiama </w:t>
      </w:r>
      <w:r w:rsidR="00AE732A" w:rsidRPr="00490ABD">
        <w:rPr>
          <w:rFonts w:ascii="Times New Roman" w:eastAsia="Times New Roman" w:hAnsi="Times New Roman"/>
          <w:color w:val="000000" w:themeColor="text1"/>
          <w:sz w:val="24"/>
          <w:szCs w:val="24"/>
          <w:lang w:eastAsia="lt-LT"/>
        </w:rPr>
        <w:t xml:space="preserve">sudaryti galimybę socialinių paslaugų srities darbuotojams </w:t>
      </w:r>
      <w:r w:rsidR="107E635D" w:rsidRPr="00490ABD">
        <w:rPr>
          <w:rFonts w:ascii="Times New Roman" w:eastAsia="Times New Roman" w:hAnsi="Times New Roman"/>
          <w:color w:val="000000" w:themeColor="text1"/>
          <w:sz w:val="24"/>
          <w:szCs w:val="24"/>
          <w:lang w:eastAsia="lt-LT"/>
        </w:rPr>
        <w:t xml:space="preserve">reguliariai ir tikslingai </w:t>
      </w:r>
      <w:r w:rsidR="00AE732A" w:rsidRPr="00490ABD">
        <w:rPr>
          <w:rFonts w:ascii="Times New Roman" w:eastAsia="Times New Roman" w:hAnsi="Times New Roman"/>
          <w:color w:val="000000" w:themeColor="text1"/>
          <w:sz w:val="24"/>
          <w:szCs w:val="24"/>
          <w:lang w:eastAsia="lt-LT"/>
        </w:rPr>
        <w:t>tobulinti profesinę kompetenciją, atsižv</w:t>
      </w:r>
      <w:r w:rsidR="002A76B4" w:rsidRPr="00490ABD">
        <w:rPr>
          <w:rFonts w:ascii="Times New Roman" w:eastAsia="Times New Roman" w:hAnsi="Times New Roman"/>
          <w:color w:val="000000" w:themeColor="text1"/>
          <w:sz w:val="24"/>
          <w:szCs w:val="24"/>
          <w:lang w:eastAsia="lt-LT"/>
        </w:rPr>
        <w:t>elgiant į</w:t>
      </w:r>
      <w:r w:rsidR="00297149" w:rsidRPr="00490ABD">
        <w:rPr>
          <w:rFonts w:ascii="Times New Roman" w:eastAsia="Times New Roman" w:hAnsi="Times New Roman"/>
          <w:color w:val="000000" w:themeColor="text1"/>
          <w:sz w:val="24"/>
          <w:szCs w:val="24"/>
          <w:lang w:eastAsia="lt-LT"/>
        </w:rPr>
        <w:t xml:space="preserve"> realius</w:t>
      </w:r>
      <w:r w:rsidR="002A76B4" w:rsidRPr="00490ABD">
        <w:rPr>
          <w:rFonts w:ascii="Times New Roman" w:eastAsia="Times New Roman" w:hAnsi="Times New Roman"/>
          <w:color w:val="000000" w:themeColor="text1"/>
          <w:sz w:val="24"/>
          <w:szCs w:val="24"/>
          <w:lang w:eastAsia="lt-LT"/>
        </w:rPr>
        <w:t xml:space="preserve"> specialistų poreikius</w:t>
      </w:r>
      <w:r w:rsidR="00297149" w:rsidRPr="00490ABD">
        <w:rPr>
          <w:rFonts w:ascii="Times New Roman" w:eastAsia="Times New Roman" w:hAnsi="Times New Roman"/>
          <w:color w:val="000000" w:themeColor="text1"/>
          <w:sz w:val="24"/>
          <w:szCs w:val="24"/>
          <w:lang w:eastAsia="lt-LT"/>
        </w:rPr>
        <w:t xml:space="preserve">, </w:t>
      </w:r>
      <w:r w:rsidR="2EF2BCEB" w:rsidRPr="00490ABD">
        <w:rPr>
          <w:rFonts w:ascii="Times New Roman" w:eastAsia="Times New Roman" w:hAnsi="Times New Roman"/>
          <w:color w:val="000000" w:themeColor="text1"/>
          <w:sz w:val="24"/>
          <w:szCs w:val="24"/>
          <w:lang w:eastAsia="lt-LT"/>
        </w:rPr>
        <w:t xml:space="preserve">bei </w:t>
      </w:r>
      <w:r w:rsidR="00297149" w:rsidRPr="00490ABD">
        <w:rPr>
          <w:rFonts w:ascii="Times New Roman" w:eastAsia="Times New Roman" w:hAnsi="Times New Roman"/>
          <w:color w:val="000000" w:themeColor="text1"/>
          <w:sz w:val="24"/>
          <w:szCs w:val="24"/>
          <w:lang w:eastAsia="lt-LT"/>
        </w:rPr>
        <w:t>gerinti socialinių paslaugų teikimo kokybę.</w:t>
      </w:r>
      <w:r w:rsidR="0070671F" w:rsidRPr="00490ABD">
        <w:rPr>
          <w:rFonts w:ascii="Times New Roman" w:eastAsia="Times New Roman" w:hAnsi="Times New Roman"/>
          <w:color w:val="000000" w:themeColor="text1"/>
          <w:sz w:val="24"/>
          <w:szCs w:val="24"/>
          <w:lang w:eastAsia="lt-LT"/>
        </w:rPr>
        <w:t xml:space="preserve"> Taip pat siekiama socialinio darbo kaip profesinės veiklos vidinio suderinamumo, </w:t>
      </w:r>
      <w:r w:rsidR="00C70758" w:rsidRPr="00490ABD">
        <w:rPr>
          <w:rFonts w:ascii="Times New Roman" w:eastAsia="Times New Roman" w:hAnsi="Times New Roman"/>
          <w:color w:val="000000" w:themeColor="text1"/>
          <w:sz w:val="24"/>
          <w:szCs w:val="24"/>
          <w:lang w:eastAsia="lt-LT"/>
        </w:rPr>
        <w:t xml:space="preserve">vieningo socialinių paslaugų srities darbuotojų profesinės veiklos etikos standartų laikymosi.  </w:t>
      </w:r>
    </w:p>
    <w:p w14:paraId="29D6B04F" w14:textId="6290EADF" w:rsidR="00F65E78" w:rsidRPr="00490ABD" w:rsidRDefault="00023CFF" w:rsidP="00F24FF7">
      <w:pPr>
        <w:widowControl w:val="0"/>
        <w:spacing w:after="0" w:line="240" w:lineRule="auto"/>
        <w:ind w:firstLine="851"/>
        <w:contextualSpacing/>
        <w:jc w:val="both"/>
        <w:rPr>
          <w:rFonts w:ascii="Times New Roman" w:eastAsia="Times New Roman" w:hAnsi="Times New Roman"/>
          <w:i/>
          <w:color w:val="000000" w:themeColor="text1"/>
          <w:sz w:val="24"/>
          <w:szCs w:val="24"/>
          <w:lang w:eastAsia="lt-LT"/>
        </w:rPr>
      </w:pPr>
      <w:r w:rsidRPr="00490ABD">
        <w:rPr>
          <w:rFonts w:ascii="Times New Roman" w:eastAsia="Times New Roman" w:hAnsi="Times New Roman"/>
          <w:i/>
          <w:color w:val="000000" w:themeColor="text1"/>
          <w:sz w:val="24"/>
          <w:szCs w:val="24"/>
          <w:lang w:eastAsia="lt-LT"/>
        </w:rPr>
        <w:t>Įstatymo 26 straipsnio pakeitimas</w:t>
      </w:r>
    </w:p>
    <w:p w14:paraId="41C8F396" w14:textId="7F5118C9" w:rsidR="00F65E78" w:rsidRPr="00490ABD" w:rsidRDefault="00AE4FD4" w:rsidP="0024523A">
      <w:pPr>
        <w:widowControl w:val="0"/>
        <w:spacing w:after="0" w:line="240" w:lineRule="auto"/>
        <w:ind w:firstLine="851"/>
        <w:contextualSpacing/>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 xml:space="preserve">Siekiant suteikti asmeniui (šeimai) reikalingą pagalbą, didinti socialinių paslaugų prieinamumą visiems asmenims (šeimoms) nepriklausomai nuo asmens (šeimos) </w:t>
      </w:r>
      <w:r w:rsidR="00ED299C" w:rsidRPr="00490ABD">
        <w:rPr>
          <w:rFonts w:ascii="Times New Roman" w:eastAsia="Times New Roman" w:hAnsi="Times New Roman"/>
          <w:color w:val="000000" w:themeColor="text1"/>
          <w:sz w:val="24"/>
          <w:szCs w:val="24"/>
          <w:lang w:eastAsia="lt-LT"/>
        </w:rPr>
        <w:t xml:space="preserve">turimų </w:t>
      </w:r>
      <w:r w:rsidRPr="00490ABD">
        <w:rPr>
          <w:rFonts w:ascii="Times New Roman" w:eastAsia="Times New Roman" w:hAnsi="Times New Roman"/>
          <w:color w:val="000000" w:themeColor="text1"/>
          <w:sz w:val="24"/>
          <w:szCs w:val="24"/>
          <w:lang w:eastAsia="lt-LT"/>
        </w:rPr>
        <w:t xml:space="preserve">pajamų, patiriamų socialinių iššūkių ir (ar) galimos rizikos tokius iššūkius patirti ateityje, siūloma </w:t>
      </w:r>
      <w:r w:rsidR="00023CFF" w:rsidRPr="00490ABD">
        <w:rPr>
          <w:rFonts w:ascii="Times New Roman" w:eastAsia="Times New Roman" w:hAnsi="Times New Roman"/>
          <w:color w:val="000000" w:themeColor="text1"/>
          <w:sz w:val="24"/>
          <w:szCs w:val="24"/>
          <w:lang w:eastAsia="lt-LT"/>
        </w:rPr>
        <w:t>nustatyti, kad prevencinės socialinės paslaugos teikiamos nemokamai.</w:t>
      </w:r>
      <w:r w:rsidR="00127792" w:rsidRPr="00490ABD">
        <w:rPr>
          <w:rFonts w:ascii="Times New Roman" w:eastAsia="Times New Roman" w:hAnsi="Times New Roman"/>
          <w:color w:val="000000" w:themeColor="text1"/>
          <w:sz w:val="24"/>
          <w:szCs w:val="24"/>
          <w:lang w:eastAsia="lt-LT"/>
        </w:rPr>
        <w:t xml:space="preserve"> </w:t>
      </w:r>
    </w:p>
    <w:p w14:paraId="5355E682" w14:textId="2224EB52" w:rsidR="00F65E78" w:rsidRPr="00490ABD" w:rsidRDefault="007E7DA8" w:rsidP="00C15AB4">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i/>
          <w:color w:val="000000" w:themeColor="text1"/>
          <w:sz w:val="24"/>
          <w:szCs w:val="24"/>
          <w:lang w:eastAsia="lt-LT"/>
        </w:rPr>
        <w:t xml:space="preserve">Įstatymo 34 straipsnio pakeitimas </w:t>
      </w:r>
    </w:p>
    <w:p w14:paraId="4F002014" w14:textId="44F9485E" w:rsidR="0BC713E8" w:rsidRPr="00490ABD" w:rsidRDefault="3C9C79BE" w:rsidP="00C15AB4">
      <w:pPr>
        <w:spacing w:after="0" w:line="240" w:lineRule="auto"/>
        <w:ind w:firstLine="851"/>
        <w:jc w:val="both"/>
        <w:rPr>
          <w:rFonts w:ascii="Times New Roman" w:eastAsia="Times New Roman" w:hAnsi="Times New Roman"/>
          <w:color w:val="000000" w:themeColor="text1"/>
          <w:sz w:val="24"/>
          <w:szCs w:val="24"/>
        </w:rPr>
      </w:pPr>
      <w:r w:rsidRPr="00490ABD">
        <w:rPr>
          <w:rFonts w:ascii="Times New Roman" w:eastAsia="Times New Roman" w:hAnsi="Times New Roman"/>
          <w:color w:val="000000" w:themeColor="text1"/>
          <w:sz w:val="24"/>
          <w:szCs w:val="24"/>
          <w:lang w:eastAsia="lt-LT"/>
        </w:rPr>
        <w:t>Iki šiol socialinės paslaugos buvo supran</w:t>
      </w:r>
      <w:r w:rsidR="7BBE60B3" w:rsidRPr="00490ABD">
        <w:rPr>
          <w:rFonts w:ascii="Times New Roman" w:eastAsia="Times New Roman" w:hAnsi="Times New Roman"/>
          <w:color w:val="000000" w:themeColor="text1"/>
          <w:sz w:val="24"/>
          <w:szCs w:val="24"/>
          <w:lang w:eastAsia="lt-LT"/>
        </w:rPr>
        <w:t>tamo</w:t>
      </w:r>
      <w:r w:rsidR="00DD2174" w:rsidRPr="00490ABD">
        <w:rPr>
          <w:rFonts w:ascii="Times New Roman" w:eastAsia="Times New Roman" w:hAnsi="Times New Roman"/>
          <w:color w:val="000000" w:themeColor="text1"/>
          <w:sz w:val="24"/>
          <w:szCs w:val="24"/>
          <w:lang w:eastAsia="lt-LT"/>
        </w:rPr>
        <w:t>s</w:t>
      </w:r>
      <w:r w:rsidR="7BBE60B3" w:rsidRPr="00490ABD">
        <w:rPr>
          <w:rFonts w:ascii="Times New Roman" w:eastAsia="Times New Roman" w:hAnsi="Times New Roman"/>
          <w:color w:val="000000" w:themeColor="text1"/>
          <w:sz w:val="24"/>
          <w:szCs w:val="24"/>
          <w:lang w:eastAsia="lt-LT"/>
        </w:rPr>
        <w:t xml:space="preserve"> kaip pagalba asmeniui </w:t>
      </w:r>
      <w:r w:rsidR="718D51CB" w:rsidRPr="00490ABD">
        <w:rPr>
          <w:rFonts w:ascii="Times New Roman" w:eastAsia="Times New Roman" w:hAnsi="Times New Roman"/>
          <w:color w:val="000000" w:themeColor="text1"/>
          <w:sz w:val="24"/>
          <w:szCs w:val="24"/>
        </w:rPr>
        <w:t xml:space="preserve">dėl amžiaus, neįgalumo, socialinės rizikos, socialinių problemų iš dalies ar visiškai neturinčiam, neįgijusiam arba praradusiam gebėjimus ar galimybes savarankiškai rūpintis asmeniniu (šeimos) gyvenimu, t. y. </w:t>
      </w:r>
      <w:r w:rsidR="416A9B19" w:rsidRPr="00490ABD">
        <w:rPr>
          <w:rFonts w:ascii="Times New Roman" w:eastAsia="Times New Roman" w:hAnsi="Times New Roman"/>
          <w:color w:val="000000" w:themeColor="text1"/>
          <w:sz w:val="24"/>
          <w:szCs w:val="24"/>
        </w:rPr>
        <w:t xml:space="preserve">dirbama su </w:t>
      </w:r>
      <w:r w:rsidR="718D51CB" w:rsidRPr="00490ABD">
        <w:rPr>
          <w:rFonts w:ascii="Times New Roman" w:eastAsia="Times New Roman" w:hAnsi="Times New Roman"/>
          <w:color w:val="000000" w:themeColor="text1"/>
          <w:sz w:val="24"/>
          <w:szCs w:val="24"/>
        </w:rPr>
        <w:t xml:space="preserve"> pase</w:t>
      </w:r>
      <w:r w:rsidR="1746CE34" w:rsidRPr="00490ABD">
        <w:rPr>
          <w:rFonts w:ascii="Times New Roman" w:eastAsia="Times New Roman" w:hAnsi="Times New Roman"/>
          <w:color w:val="000000" w:themeColor="text1"/>
          <w:sz w:val="24"/>
          <w:szCs w:val="24"/>
        </w:rPr>
        <w:t>km</w:t>
      </w:r>
      <w:r w:rsidR="1515A80E" w:rsidRPr="00490ABD">
        <w:rPr>
          <w:rFonts w:ascii="Times New Roman" w:eastAsia="Times New Roman" w:hAnsi="Times New Roman"/>
          <w:color w:val="000000" w:themeColor="text1"/>
          <w:sz w:val="24"/>
          <w:szCs w:val="24"/>
        </w:rPr>
        <w:t>ėmis</w:t>
      </w:r>
      <w:r w:rsidR="718D51CB" w:rsidRPr="00490ABD">
        <w:rPr>
          <w:rFonts w:ascii="Times New Roman" w:eastAsia="Times New Roman" w:hAnsi="Times New Roman"/>
          <w:color w:val="000000" w:themeColor="text1"/>
          <w:sz w:val="24"/>
          <w:szCs w:val="24"/>
        </w:rPr>
        <w:t>. Tačiau svarbu,</w:t>
      </w:r>
      <w:r w:rsidR="06F23A75" w:rsidRPr="00490ABD">
        <w:rPr>
          <w:rFonts w:ascii="Times New Roman" w:eastAsia="Times New Roman" w:hAnsi="Times New Roman"/>
          <w:color w:val="000000" w:themeColor="text1"/>
          <w:sz w:val="24"/>
          <w:szCs w:val="24"/>
        </w:rPr>
        <w:t xml:space="preserve"> kad asmenys ar šeimos, turintys mažiau gebėjimų ar </w:t>
      </w:r>
      <w:r w:rsidR="06F23A75" w:rsidRPr="00490ABD">
        <w:rPr>
          <w:rFonts w:ascii="Times New Roman" w:eastAsia="Times New Roman" w:hAnsi="Times New Roman"/>
          <w:color w:val="000000" w:themeColor="text1"/>
          <w:sz w:val="24"/>
          <w:szCs w:val="24"/>
        </w:rPr>
        <w:lastRenderedPageBreak/>
        <w:t>galimybių tvar</w:t>
      </w:r>
      <w:r w:rsidR="6A33C09B" w:rsidRPr="00490ABD">
        <w:rPr>
          <w:rFonts w:ascii="Times New Roman" w:eastAsia="Times New Roman" w:hAnsi="Times New Roman"/>
          <w:color w:val="000000" w:themeColor="text1"/>
          <w:sz w:val="24"/>
          <w:szCs w:val="24"/>
        </w:rPr>
        <w:t>kyti savo ar šeimos gyvenimą, dalyvauti bendruomenės gyvenime</w:t>
      </w:r>
      <w:r w:rsidR="68778E86" w:rsidRPr="00490ABD">
        <w:rPr>
          <w:rFonts w:ascii="Times New Roman" w:eastAsia="Times New Roman" w:hAnsi="Times New Roman"/>
          <w:color w:val="000000" w:themeColor="text1"/>
          <w:sz w:val="24"/>
          <w:szCs w:val="24"/>
        </w:rPr>
        <w:t>,</w:t>
      </w:r>
      <w:r w:rsidR="0C514A93" w:rsidRPr="00490ABD">
        <w:rPr>
          <w:rFonts w:ascii="Times New Roman" w:eastAsia="Times New Roman" w:hAnsi="Times New Roman"/>
          <w:color w:val="000000" w:themeColor="text1"/>
          <w:sz w:val="24"/>
          <w:szCs w:val="24"/>
        </w:rPr>
        <w:t xml:space="preserve"> ar tiesiog norintys tą daryti geriau, </w:t>
      </w:r>
      <w:r w:rsidR="6DEB2A1E" w:rsidRPr="00490ABD">
        <w:rPr>
          <w:rFonts w:ascii="Times New Roman" w:eastAsia="Times New Roman" w:hAnsi="Times New Roman"/>
          <w:color w:val="000000" w:themeColor="text1"/>
          <w:sz w:val="24"/>
          <w:szCs w:val="24"/>
        </w:rPr>
        <w:t>išvengtų galimų problemų</w:t>
      </w:r>
      <w:r w:rsidR="00DD2174" w:rsidRPr="00490ABD">
        <w:rPr>
          <w:rFonts w:ascii="Times New Roman" w:eastAsia="Times New Roman" w:hAnsi="Times New Roman"/>
          <w:color w:val="000000" w:themeColor="text1"/>
          <w:sz w:val="24"/>
          <w:szCs w:val="24"/>
        </w:rPr>
        <w:t xml:space="preserve"> ateityje</w:t>
      </w:r>
      <w:r w:rsidR="6DEB2A1E" w:rsidRPr="00490ABD">
        <w:rPr>
          <w:rFonts w:ascii="Times New Roman" w:eastAsia="Times New Roman" w:hAnsi="Times New Roman"/>
          <w:color w:val="000000" w:themeColor="text1"/>
          <w:sz w:val="24"/>
          <w:szCs w:val="24"/>
        </w:rPr>
        <w:t xml:space="preserve">, </w:t>
      </w:r>
      <w:r w:rsidR="0C514A93" w:rsidRPr="00490ABD">
        <w:rPr>
          <w:rFonts w:ascii="Times New Roman" w:eastAsia="Times New Roman" w:hAnsi="Times New Roman"/>
          <w:color w:val="000000" w:themeColor="text1"/>
          <w:sz w:val="24"/>
          <w:szCs w:val="24"/>
        </w:rPr>
        <w:t>neatsidurtų nepalankioje situacijoje ar ats</w:t>
      </w:r>
      <w:r w:rsidR="29458B3A" w:rsidRPr="00490ABD">
        <w:rPr>
          <w:rFonts w:ascii="Times New Roman" w:eastAsia="Times New Roman" w:hAnsi="Times New Roman"/>
          <w:color w:val="000000" w:themeColor="text1"/>
          <w:sz w:val="24"/>
          <w:szCs w:val="24"/>
        </w:rPr>
        <w:t>kirtyje</w:t>
      </w:r>
      <w:r w:rsidR="0D99EF38" w:rsidRPr="00490ABD">
        <w:rPr>
          <w:rFonts w:ascii="Times New Roman" w:eastAsia="Times New Roman" w:hAnsi="Times New Roman"/>
          <w:color w:val="000000" w:themeColor="text1"/>
          <w:sz w:val="24"/>
          <w:szCs w:val="24"/>
        </w:rPr>
        <w:t xml:space="preserve">. Tam yra svarbu </w:t>
      </w:r>
      <w:r w:rsidR="16B44FA1" w:rsidRPr="00490ABD">
        <w:rPr>
          <w:rFonts w:ascii="Times New Roman" w:eastAsia="Times New Roman" w:hAnsi="Times New Roman"/>
          <w:color w:val="000000" w:themeColor="text1"/>
          <w:sz w:val="24"/>
          <w:szCs w:val="24"/>
        </w:rPr>
        <w:t>identifikuoti asmenis ir šei</w:t>
      </w:r>
      <w:r w:rsidR="60320B46" w:rsidRPr="00490ABD">
        <w:rPr>
          <w:rFonts w:ascii="Times New Roman" w:eastAsia="Times New Roman" w:hAnsi="Times New Roman"/>
          <w:color w:val="000000" w:themeColor="text1"/>
          <w:sz w:val="24"/>
          <w:szCs w:val="24"/>
        </w:rPr>
        <w:t>m</w:t>
      </w:r>
      <w:r w:rsidR="16B44FA1" w:rsidRPr="00490ABD">
        <w:rPr>
          <w:rFonts w:ascii="Times New Roman" w:eastAsia="Times New Roman" w:hAnsi="Times New Roman"/>
          <w:color w:val="000000" w:themeColor="text1"/>
          <w:sz w:val="24"/>
          <w:szCs w:val="24"/>
        </w:rPr>
        <w:t xml:space="preserve">as, kuriems reikalinga pagalba, </w:t>
      </w:r>
      <w:r w:rsidR="2EC212CB" w:rsidRPr="00490ABD">
        <w:rPr>
          <w:rFonts w:ascii="Times New Roman" w:eastAsia="Times New Roman" w:hAnsi="Times New Roman"/>
          <w:color w:val="000000" w:themeColor="text1"/>
          <w:sz w:val="24"/>
          <w:szCs w:val="24"/>
        </w:rPr>
        <w:t>teikti</w:t>
      </w:r>
      <w:r w:rsidR="16B44FA1" w:rsidRPr="00490ABD">
        <w:rPr>
          <w:rFonts w:ascii="Times New Roman" w:eastAsia="Times New Roman" w:hAnsi="Times New Roman"/>
          <w:color w:val="000000" w:themeColor="text1"/>
          <w:sz w:val="24"/>
          <w:szCs w:val="24"/>
        </w:rPr>
        <w:t xml:space="preserve"> </w:t>
      </w:r>
      <w:r w:rsidR="4B494663" w:rsidRPr="00490ABD">
        <w:rPr>
          <w:rFonts w:ascii="Times New Roman" w:eastAsia="Times New Roman" w:hAnsi="Times New Roman"/>
          <w:color w:val="000000" w:themeColor="text1"/>
          <w:sz w:val="24"/>
          <w:szCs w:val="24"/>
        </w:rPr>
        <w:t>pagalbą prevenciškai.</w:t>
      </w:r>
      <w:r w:rsidR="7AF62BAF" w:rsidRPr="00490ABD">
        <w:rPr>
          <w:rFonts w:ascii="Times New Roman" w:eastAsia="Times New Roman" w:hAnsi="Times New Roman"/>
          <w:color w:val="000000" w:themeColor="text1"/>
          <w:sz w:val="24"/>
          <w:szCs w:val="24"/>
        </w:rPr>
        <w:t xml:space="preserve"> Atsižvelgiant į tai, kad</w:t>
      </w:r>
      <w:r w:rsidR="16B44FA1" w:rsidRPr="00490ABD">
        <w:rPr>
          <w:rFonts w:ascii="Times New Roman" w:eastAsia="Times New Roman" w:hAnsi="Times New Roman"/>
          <w:color w:val="000000" w:themeColor="text1"/>
          <w:sz w:val="24"/>
          <w:szCs w:val="24"/>
        </w:rPr>
        <w:t xml:space="preserve"> </w:t>
      </w:r>
      <w:r w:rsidR="7C66283F" w:rsidRPr="00490ABD">
        <w:rPr>
          <w:rFonts w:ascii="Times New Roman" w:eastAsia="Times New Roman" w:hAnsi="Times New Roman"/>
          <w:color w:val="000000" w:themeColor="text1"/>
          <w:sz w:val="24"/>
          <w:szCs w:val="24"/>
        </w:rPr>
        <w:t xml:space="preserve">minėti asmenys ir šeimos dažnai turi mažesnes pajamas, </w:t>
      </w:r>
      <w:r w:rsidR="1CA4ECFD" w:rsidRPr="00490ABD">
        <w:rPr>
          <w:rFonts w:ascii="Times New Roman" w:eastAsia="Times New Roman" w:hAnsi="Times New Roman"/>
          <w:color w:val="000000" w:themeColor="text1"/>
          <w:sz w:val="24"/>
          <w:szCs w:val="24"/>
        </w:rPr>
        <w:t>mažiau ryžto ir drąsos</w:t>
      </w:r>
      <w:r w:rsidR="6C82364A" w:rsidRPr="00490ABD">
        <w:rPr>
          <w:rFonts w:ascii="Times New Roman" w:eastAsia="Times New Roman" w:hAnsi="Times New Roman"/>
          <w:color w:val="000000" w:themeColor="text1"/>
          <w:sz w:val="24"/>
          <w:szCs w:val="24"/>
        </w:rPr>
        <w:t xml:space="preserve"> kreiptis pagalbos, siekti </w:t>
      </w:r>
      <w:r w:rsidR="760DCAF5" w:rsidRPr="00490ABD">
        <w:rPr>
          <w:rFonts w:ascii="Times New Roman" w:eastAsia="Times New Roman" w:hAnsi="Times New Roman"/>
          <w:color w:val="000000" w:themeColor="text1"/>
          <w:sz w:val="24"/>
          <w:szCs w:val="24"/>
        </w:rPr>
        <w:t>gerovės sau ir savo šeimai, reikalinga, kad prevenci</w:t>
      </w:r>
      <w:r w:rsidR="21102451" w:rsidRPr="00490ABD">
        <w:rPr>
          <w:rFonts w:ascii="Times New Roman" w:eastAsia="Times New Roman" w:hAnsi="Times New Roman"/>
          <w:color w:val="000000" w:themeColor="text1"/>
          <w:sz w:val="24"/>
          <w:szCs w:val="24"/>
        </w:rPr>
        <w:t>nės socialinės paslaugos būtų prieinamos kiekvienam asmeniui</w:t>
      </w:r>
      <w:r w:rsidR="751AD029" w:rsidRPr="00490ABD">
        <w:rPr>
          <w:rFonts w:ascii="Times New Roman" w:eastAsia="Times New Roman" w:hAnsi="Times New Roman"/>
          <w:color w:val="000000" w:themeColor="text1"/>
          <w:sz w:val="24"/>
          <w:szCs w:val="24"/>
        </w:rPr>
        <w:t>, šeimai</w:t>
      </w:r>
      <w:r w:rsidR="21102451" w:rsidRPr="00490ABD">
        <w:rPr>
          <w:rFonts w:ascii="Times New Roman" w:eastAsia="Times New Roman" w:hAnsi="Times New Roman"/>
          <w:color w:val="000000" w:themeColor="text1"/>
          <w:sz w:val="24"/>
          <w:szCs w:val="24"/>
        </w:rPr>
        <w:t xml:space="preserve"> </w:t>
      </w:r>
      <w:r w:rsidR="184F8397" w:rsidRPr="00490ABD">
        <w:rPr>
          <w:rFonts w:ascii="Times New Roman" w:eastAsia="Times New Roman" w:hAnsi="Times New Roman"/>
          <w:color w:val="000000" w:themeColor="text1"/>
          <w:sz w:val="24"/>
          <w:szCs w:val="24"/>
        </w:rPr>
        <w:t>ir bendruomenės nariams</w:t>
      </w:r>
      <w:r w:rsidR="300F5494" w:rsidRPr="00490ABD">
        <w:rPr>
          <w:rFonts w:ascii="Times New Roman" w:eastAsia="Times New Roman" w:hAnsi="Times New Roman"/>
          <w:color w:val="000000" w:themeColor="text1"/>
          <w:sz w:val="24"/>
          <w:szCs w:val="24"/>
        </w:rPr>
        <w:t>, todėl jos turėtų būti teikiamos nemokamai paslaug</w:t>
      </w:r>
      <w:r w:rsidR="00DD2174" w:rsidRPr="00490ABD">
        <w:rPr>
          <w:rFonts w:ascii="Times New Roman" w:eastAsia="Times New Roman" w:hAnsi="Times New Roman"/>
          <w:color w:val="000000" w:themeColor="text1"/>
          <w:sz w:val="24"/>
          <w:szCs w:val="24"/>
        </w:rPr>
        <w:t>ų</w:t>
      </w:r>
      <w:r w:rsidR="300F5494" w:rsidRPr="00490ABD">
        <w:rPr>
          <w:rFonts w:ascii="Times New Roman" w:eastAsia="Times New Roman" w:hAnsi="Times New Roman"/>
          <w:color w:val="000000" w:themeColor="text1"/>
          <w:sz w:val="24"/>
          <w:szCs w:val="24"/>
        </w:rPr>
        <w:t xml:space="preserve"> gavėjams.</w:t>
      </w:r>
    </w:p>
    <w:p w14:paraId="72A3D3EC" w14:textId="7F8D0A9A" w:rsidR="00F65E78" w:rsidRPr="00490ABD" w:rsidRDefault="2CD36682" w:rsidP="008122D9">
      <w:pPr>
        <w:spacing w:after="0" w:line="240" w:lineRule="auto"/>
        <w:ind w:firstLine="851"/>
        <w:jc w:val="both"/>
        <w:rPr>
          <w:rFonts w:ascii="Times New Roman" w:eastAsia="Times New Roman" w:hAnsi="Times New Roman"/>
          <w:color w:val="000000" w:themeColor="text1"/>
          <w:sz w:val="24"/>
          <w:szCs w:val="24"/>
        </w:rPr>
      </w:pPr>
      <w:r w:rsidRPr="00490ABD">
        <w:rPr>
          <w:rFonts w:ascii="Times New Roman" w:eastAsia="Times New Roman" w:hAnsi="Times New Roman"/>
          <w:color w:val="000000" w:themeColor="text1"/>
          <w:sz w:val="24"/>
          <w:szCs w:val="24"/>
        </w:rPr>
        <w:t>Siūloma nustatyti, kad socialinė reabilitacija neįgaliesiems bendruomenėje finansuojama iš savivaldybės biudžeto lėšų ir iš valstybės biudžeto dotacijų savivaldybių biudžetams. Taip būtų išlaikomas dabartinis finansavimo principas, kai socialinės reabilitacijos neįgaliesiems paslaugoms bendruomenėje teikti lėšos skiriamos iš valstybės biudžeto bei savivaldybių biudžetų. Socialinės reabilitacijos neįgaliesiems bendruomenėje paslaugoms finansuoti skirtos lėšos būtų pervedamos savivaldybių biudžetams kaip valstybės biudžeto dotacijos, tokiu būdu užtikrinant stabilų šių paslaugų finansavimo tęstinumą, o savivaldybės taip pat būtų įpareigotos prisidėti prie socialinės reabilitacijos neįgaliesiems bendruomenėje paslaugų finansavimo savivaldybių biudžetų lėšomis.</w:t>
      </w:r>
    </w:p>
    <w:p w14:paraId="60DCC0F0" w14:textId="71DCF796" w:rsidR="005F017E" w:rsidRPr="00490ABD" w:rsidRDefault="005F017E" w:rsidP="008122D9">
      <w:pPr>
        <w:spacing w:after="0" w:line="240" w:lineRule="auto"/>
        <w:ind w:firstLine="851"/>
        <w:jc w:val="both"/>
        <w:rPr>
          <w:rFonts w:ascii="Times New Roman" w:eastAsia="Times New Roman" w:hAnsi="Times New Roman"/>
          <w:color w:val="000000" w:themeColor="text1"/>
          <w:sz w:val="24"/>
          <w:szCs w:val="24"/>
        </w:rPr>
      </w:pPr>
      <w:r w:rsidRPr="00490ABD">
        <w:rPr>
          <w:rFonts w:ascii="Times New Roman" w:eastAsia="Times New Roman" w:hAnsi="Times New Roman"/>
          <w:color w:val="000000" w:themeColor="text1"/>
          <w:sz w:val="24"/>
          <w:szCs w:val="24"/>
        </w:rPr>
        <w:t>Taip pat siūloma nustatyti, kad</w:t>
      </w:r>
      <w:r w:rsidRPr="0068117D">
        <w:rPr>
          <w:rFonts w:ascii="Times New Roman" w:hAnsi="Times New Roman"/>
        </w:rPr>
        <w:t xml:space="preserve"> </w:t>
      </w:r>
      <w:r w:rsidRPr="00490ABD">
        <w:rPr>
          <w:rFonts w:ascii="Times New Roman" w:hAnsi="Times New Roman"/>
          <w:sz w:val="24"/>
          <w:szCs w:val="24"/>
        </w:rPr>
        <w:t>p</w:t>
      </w:r>
      <w:r w:rsidRPr="002F1944">
        <w:rPr>
          <w:rFonts w:ascii="Times New Roman" w:hAnsi="Times New Roman"/>
          <w:sz w:val="24"/>
          <w:szCs w:val="24"/>
        </w:rPr>
        <w:t>revencinės socialinės paslaugos, išskyrus kompleksines paslaugas šeimai,  finansuojamos iš savivaldybių biudžetų lėšų</w:t>
      </w:r>
      <w:r w:rsidRPr="00490ABD">
        <w:rPr>
          <w:rFonts w:ascii="Times New Roman" w:hAnsi="Times New Roman"/>
          <w:sz w:val="24"/>
          <w:szCs w:val="24"/>
        </w:rPr>
        <w:t xml:space="preserve">, o </w:t>
      </w:r>
      <w:r w:rsidRPr="00490ABD">
        <w:rPr>
          <w:rFonts w:ascii="Times New Roman" w:eastAsia="Times New Roman" w:hAnsi="Times New Roman"/>
          <w:color w:val="000000" w:themeColor="text1"/>
          <w:sz w:val="24"/>
          <w:szCs w:val="24"/>
        </w:rPr>
        <w:t>kompleksinės paslaugos šeimai,  jų organizavimas ir teikimas finansuojamas iš Europos Sąjungos struktūrinių fondų lėšų</w:t>
      </w:r>
      <w:r w:rsidR="00753F00" w:rsidRPr="00490ABD">
        <w:rPr>
          <w:rFonts w:ascii="Times New Roman" w:eastAsia="Times New Roman" w:hAnsi="Times New Roman"/>
          <w:color w:val="000000" w:themeColor="text1"/>
          <w:sz w:val="24"/>
          <w:szCs w:val="24"/>
        </w:rPr>
        <w:t>,</w:t>
      </w:r>
      <w:r w:rsidRPr="00490ABD">
        <w:rPr>
          <w:rFonts w:ascii="Times New Roman" w:eastAsia="Times New Roman" w:hAnsi="Times New Roman"/>
          <w:color w:val="000000" w:themeColor="text1"/>
          <w:sz w:val="24"/>
          <w:szCs w:val="24"/>
        </w:rPr>
        <w:t xml:space="preserve"> ir </w:t>
      </w:r>
      <w:r w:rsidR="00F62850" w:rsidRPr="00490ABD">
        <w:rPr>
          <w:rFonts w:ascii="Times New Roman" w:eastAsia="Times New Roman" w:hAnsi="Times New Roman"/>
          <w:color w:val="000000" w:themeColor="text1"/>
          <w:sz w:val="24"/>
          <w:szCs w:val="24"/>
        </w:rPr>
        <w:t xml:space="preserve">(ar) </w:t>
      </w:r>
      <w:r w:rsidRPr="00490ABD">
        <w:rPr>
          <w:rFonts w:ascii="Times New Roman" w:eastAsia="Times New Roman" w:hAnsi="Times New Roman"/>
          <w:color w:val="000000" w:themeColor="text1"/>
          <w:sz w:val="24"/>
          <w:szCs w:val="24"/>
        </w:rPr>
        <w:t>valstybės biudžeto dotacijų savivaldybių biudžetams</w:t>
      </w:r>
      <w:r w:rsidR="00753F00" w:rsidRPr="00490ABD">
        <w:rPr>
          <w:rFonts w:ascii="Times New Roman" w:eastAsia="Times New Roman" w:hAnsi="Times New Roman"/>
          <w:color w:val="000000" w:themeColor="text1"/>
          <w:sz w:val="24"/>
          <w:szCs w:val="24"/>
        </w:rPr>
        <w:t>, ir (ar) savivaldybių biudžetų lėšų</w:t>
      </w:r>
      <w:r w:rsidRPr="00490ABD">
        <w:rPr>
          <w:rFonts w:ascii="Times New Roman" w:eastAsia="Times New Roman" w:hAnsi="Times New Roman"/>
          <w:color w:val="000000" w:themeColor="text1"/>
          <w:sz w:val="24"/>
          <w:szCs w:val="24"/>
        </w:rPr>
        <w:t xml:space="preserve">. </w:t>
      </w:r>
      <w:r w:rsidR="005E2705" w:rsidRPr="00490ABD">
        <w:rPr>
          <w:rFonts w:ascii="Times New Roman" w:eastAsia="Times New Roman" w:hAnsi="Times New Roman"/>
          <w:color w:val="000000" w:themeColor="text1"/>
          <w:sz w:val="24"/>
          <w:szCs w:val="24"/>
        </w:rPr>
        <w:t>Š</w:t>
      </w:r>
      <w:r w:rsidR="00A02EC0" w:rsidRPr="00490ABD">
        <w:rPr>
          <w:rFonts w:ascii="Times New Roman" w:eastAsia="Times New Roman" w:hAnsi="Times New Roman"/>
          <w:color w:val="000000" w:themeColor="text1"/>
          <w:sz w:val="24"/>
          <w:szCs w:val="24"/>
        </w:rPr>
        <w:t xml:space="preserve">ia </w:t>
      </w:r>
      <w:r w:rsidR="005E2705" w:rsidRPr="00490ABD">
        <w:rPr>
          <w:rFonts w:ascii="Times New Roman" w:eastAsia="Times New Roman" w:hAnsi="Times New Roman"/>
          <w:color w:val="000000" w:themeColor="text1"/>
          <w:sz w:val="24"/>
          <w:szCs w:val="24"/>
        </w:rPr>
        <w:t xml:space="preserve">Įstatymo </w:t>
      </w:r>
      <w:r w:rsidR="00A02EC0" w:rsidRPr="00490ABD">
        <w:rPr>
          <w:rFonts w:ascii="Times New Roman" w:eastAsia="Times New Roman" w:hAnsi="Times New Roman"/>
          <w:color w:val="000000" w:themeColor="text1"/>
          <w:sz w:val="24"/>
          <w:szCs w:val="24"/>
        </w:rPr>
        <w:t>nuostata siekiama sumažinti savivaldyb</w:t>
      </w:r>
      <w:r w:rsidR="005E2705" w:rsidRPr="00490ABD">
        <w:rPr>
          <w:rFonts w:ascii="Times New Roman" w:eastAsia="Times New Roman" w:hAnsi="Times New Roman"/>
          <w:color w:val="000000" w:themeColor="text1"/>
          <w:sz w:val="24"/>
          <w:szCs w:val="24"/>
        </w:rPr>
        <w:t>ės</w:t>
      </w:r>
      <w:r w:rsidR="00A02EC0" w:rsidRPr="00490ABD">
        <w:rPr>
          <w:rFonts w:ascii="Times New Roman" w:eastAsia="Times New Roman" w:hAnsi="Times New Roman"/>
          <w:color w:val="000000" w:themeColor="text1"/>
          <w:sz w:val="24"/>
          <w:szCs w:val="24"/>
        </w:rPr>
        <w:t xml:space="preserve"> finansinę naštą</w:t>
      </w:r>
      <w:r w:rsidR="005E2705" w:rsidRPr="00490ABD">
        <w:rPr>
          <w:rFonts w:ascii="Times New Roman" w:eastAsia="Times New Roman" w:hAnsi="Times New Roman"/>
          <w:color w:val="000000" w:themeColor="text1"/>
          <w:sz w:val="24"/>
          <w:szCs w:val="24"/>
        </w:rPr>
        <w:t>,</w:t>
      </w:r>
      <w:r w:rsidR="00A02EC0" w:rsidRPr="00490ABD">
        <w:rPr>
          <w:rFonts w:ascii="Times New Roman" w:eastAsia="Times New Roman" w:hAnsi="Times New Roman"/>
          <w:color w:val="000000" w:themeColor="text1"/>
          <w:sz w:val="24"/>
          <w:szCs w:val="24"/>
        </w:rPr>
        <w:t xml:space="preserve"> įtraukiant naują socialinių paslaugų rūšį – prevencines socialines paslaugas, numatant</w:t>
      </w:r>
      <w:r w:rsidR="001C0923" w:rsidRPr="00490ABD">
        <w:rPr>
          <w:rFonts w:ascii="Times New Roman" w:eastAsia="Times New Roman" w:hAnsi="Times New Roman"/>
          <w:color w:val="000000" w:themeColor="text1"/>
          <w:sz w:val="24"/>
          <w:szCs w:val="24"/>
        </w:rPr>
        <w:t xml:space="preserve">, </w:t>
      </w:r>
      <w:r w:rsidR="00A02EC0" w:rsidRPr="00490ABD">
        <w:rPr>
          <w:rFonts w:ascii="Times New Roman" w:eastAsia="Times New Roman" w:hAnsi="Times New Roman"/>
          <w:color w:val="000000" w:themeColor="text1"/>
          <w:sz w:val="24"/>
          <w:szCs w:val="24"/>
        </w:rPr>
        <w:t>kad ne visos prevencinės socialinės paslaugos</w:t>
      </w:r>
      <w:r w:rsidR="005E2705" w:rsidRPr="00490ABD">
        <w:rPr>
          <w:rFonts w:ascii="Times New Roman" w:eastAsia="Times New Roman" w:hAnsi="Times New Roman"/>
          <w:color w:val="000000" w:themeColor="text1"/>
          <w:sz w:val="24"/>
          <w:szCs w:val="24"/>
        </w:rPr>
        <w:t xml:space="preserve"> </w:t>
      </w:r>
      <w:r w:rsidR="001C0923" w:rsidRPr="00490ABD">
        <w:rPr>
          <w:rFonts w:ascii="Times New Roman" w:eastAsia="Times New Roman" w:hAnsi="Times New Roman"/>
          <w:color w:val="000000" w:themeColor="text1"/>
          <w:sz w:val="24"/>
          <w:szCs w:val="24"/>
        </w:rPr>
        <w:t>(išskyrus kompleksines paslaugas šeimai</w:t>
      </w:r>
      <w:r w:rsidR="00753F00" w:rsidRPr="00490ABD">
        <w:rPr>
          <w:rFonts w:ascii="Times New Roman" w:eastAsia="Times New Roman" w:hAnsi="Times New Roman"/>
          <w:color w:val="000000" w:themeColor="text1"/>
          <w:sz w:val="24"/>
          <w:szCs w:val="24"/>
        </w:rPr>
        <w:t>, kurioms numatomi trys finansavimo šaltiniai</w:t>
      </w:r>
      <w:r w:rsidR="001C0923" w:rsidRPr="00490ABD">
        <w:rPr>
          <w:rFonts w:ascii="Times New Roman" w:eastAsia="Times New Roman" w:hAnsi="Times New Roman"/>
          <w:color w:val="000000" w:themeColor="text1"/>
          <w:sz w:val="24"/>
          <w:szCs w:val="24"/>
        </w:rPr>
        <w:t xml:space="preserve">) </w:t>
      </w:r>
      <w:r w:rsidR="005E2705" w:rsidRPr="00490ABD">
        <w:rPr>
          <w:rFonts w:ascii="Times New Roman" w:eastAsia="Times New Roman" w:hAnsi="Times New Roman"/>
          <w:color w:val="000000" w:themeColor="text1"/>
          <w:sz w:val="24"/>
          <w:szCs w:val="24"/>
        </w:rPr>
        <w:t xml:space="preserve">būtų finansuojamos iš savivaldybių biudžetų lėšų. </w:t>
      </w:r>
      <w:r w:rsidRPr="00490ABD">
        <w:rPr>
          <w:rFonts w:ascii="Times New Roman" w:eastAsia="Times New Roman" w:hAnsi="Times New Roman"/>
          <w:color w:val="000000" w:themeColor="text1"/>
          <w:sz w:val="24"/>
          <w:szCs w:val="24"/>
        </w:rPr>
        <w:t xml:space="preserve"> </w:t>
      </w:r>
    </w:p>
    <w:p w14:paraId="33C38053" w14:textId="66FDF495" w:rsidR="00616A00" w:rsidRPr="00490ABD" w:rsidRDefault="00616A00" w:rsidP="00F03E06">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 xml:space="preserve">Įstatymo </w:t>
      </w:r>
      <w:r w:rsidR="00DA4BA4" w:rsidRPr="00490ABD">
        <w:rPr>
          <w:rFonts w:ascii="Times New Roman" w:eastAsia="Times New Roman" w:hAnsi="Times New Roman"/>
          <w:i/>
          <w:color w:val="000000"/>
          <w:sz w:val="24"/>
          <w:szCs w:val="24"/>
          <w:lang w:eastAsia="lt-LT"/>
        </w:rPr>
        <w:t xml:space="preserve">36 ir </w:t>
      </w:r>
      <w:r w:rsidRPr="00490ABD">
        <w:rPr>
          <w:rFonts w:ascii="Times New Roman" w:eastAsia="Times New Roman" w:hAnsi="Times New Roman"/>
          <w:i/>
          <w:color w:val="000000"/>
          <w:sz w:val="24"/>
          <w:szCs w:val="24"/>
          <w:lang w:eastAsia="lt-LT"/>
        </w:rPr>
        <w:t>37 straipsni</w:t>
      </w:r>
      <w:r w:rsidR="00DA4BA4" w:rsidRPr="00490ABD">
        <w:rPr>
          <w:rFonts w:ascii="Times New Roman" w:eastAsia="Times New Roman" w:hAnsi="Times New Roman"/>
          <w:i/>
          <w:color w:val="000000"/>
          <w:sz w:val="24"/>
          <w:szCs w:val="24"/>
          <w:lang w:eastAsia="lt-LT"/>
        </w:rPr>
        <w:t>ų</w:t>
      </w:r>
      <w:r w:rsidRPr="00490ABD">
        <w:rPr>
          <w:rFonts w:ascii="Times New Roman" w:eastAsia="Times New Roman" w:hAnsi="Times New Roman"/>
          <w:i/>
          <w:color w:val="000000"/>
          <w:sz w:val="24"/>
          <w:szCs w:val="24"/>
          <w:lang w:eastAsia="lt-LT"/>
        </w:rPr>
        <w:t xml:space="preserve"> </w:t>
      </w:r>
      <w:r w:rsidR="00DA4BA4" w:rsidRPr="00490ABD">
        <w:rPr>
          <w:rFonts w:ascii="Times New Roman" w:eastAsia="Times New Roman" w:hAnsi="Times New Roman"/>
          <w:i/>
          <w:color w:val="000000"/>
          <w:sz w:val="24"/>
          <w:szCs w:val="24"/>
          <w:lang w:eastAsia="lt-LT"/>
        </w:rPr>
        <w:t>pripažinimas netekusiais galios</w:t>
      </w:r>
    </w:p>
    <w:p w14:paraId="5FB68676" w14:textId="6CD52B84" w:rsidR="004F2370" w:rsidRPr="00490ABD" w:rsidRDefault="004F2370" w:rsidP="0053326D">
      <w:pPr>
        <w:spacing w:after="0" w:line="240" w:lineRule="auto"/>
        <w:ind w:firstLine="851"/>
        <w:jc w:val="both"/>
        <w:rPr>
          <w:rFonts w:ascii="Times New Roman" w:eastAsia="Times New Roman" w:hAnsi="Times New Roman"/>
          <w:color w:val="000000" w:themeColor="text1"/>
          <w:sz w:val="24"/>
          <w:szCs w:val="24"/>
          <w:lang w:eastAsia="lt-LT"/>
        </w:rPr>
      </w:pPr>
      <w:r w:rsidRPr="00490ABD">
        <w:rPr>
          <w:rFonts w:ascii="Times New Roman" w:eastAsia="Times New Roman" w:hAnsi="Times New Roman"/>
          <w:color w:val="000000" w:themeColor="text1"/>
          <w:sz w:val="24"/>
          <w:szCs w:val="24"/>
          <w:lang w:eastAsia="lt-LT"/>
        </w:rPr>
        <w:t>Atsižvelgiant į tai, kad Įstatymo 36 ir 37 straipsnių nuostatos nebeaktualios, s</w:t>
      </w:r>
      <w:r w:rsidR="00616A00" w:rsidRPr="00490ABD">
        <w:rPr>
          <w:rFonts w:ascii="Times New Roman" w:eastAsia="Times New Roman" w:hAnsi="Times New Roman"/>
          <w:color w:val="000000" w:themeColor="text1"/>
          <w:sz w:val="24"/>
          <w:szCs w:val="24"/>
          <w:lang w:eastAsia="lt-LT"/>
        </w:rPr>
        <w:t xml:space="preserve">iūloma </w:t>
      </w:r>
      <w:r w:rsidRPr="00490ABD">
        <w:rPr>
          <w:rFonts w:ascii="Times New Roman" w:eastAsia="Times New Roman" w:hAnsi="Times New Roman"/>
          <w:color w:val="000000" w:themeColor="text1"/>
          <w:sz w:val="24"/>
          <w:szCs w:val="24"/>
          <w:lang w:eastAsia="lt-LT"/>
        </w:rPr>
        <w:t>šiuos straipsnius pripažinti netekusiais galios.</w:t>
      </w:r>
      <w:r w:rsidR="00B53225" w:rsidRPr="00490ABD">
        <w:rPr>
          <w:rFonts w:ascii="Times New Roman" w:eastAsia="Times New Roman" w:hAnsi="Times New Roman"/>
          <w:color w:val="000000" w:themeColor="text1"/>
          <w:sz w:val="24"/>
          <w:szCs w:val="24"/>
          <w:lang w:eastAsia="lt-LT"/>
        </w:rPr>
        <w:t xml:space="preserve"> </w:t>
      </w:r>
    </w:p>
    <w:p w14:paraId="0D0B940D" w14:textId="6D4CA716" w:rsidR="009639D7" w:rsidRPr="00490ABD" w:rsidRDefault="009F384D" w:rsidP="0053326D">
      <w:pPr>
        <w:spacing w:after="0" w:line="240" w:lineRule="auto"/>
        <w:ind w:firstLine="851"/>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themeColor="text1"/>
          <w:sz w:val="24"/>
          <w:szCs w:val="24"/>
          <w:lang w:eastAsia="lt-LT"/>
        </w:rPr>
        <w:t>Siūloma numatyti pereinamąjį</w:t>
      </w:r>
      <w:r w:rsidR="00AC0E0D" w:rsidRPr="00490ABD">
        <w:rPr>
          <w:rFonts w:ascii="Times New Roman" w:eastAsia="Times New Roman" w:hAnsi="Times New Roman"/>
          <w:color w:val="000000" w:themeColor="text1"/>
          <w:sz w:val="24"/>
          <w:szCs w:val="24"/>
          <w:lang w:eastAsia="lt-LT"/>
        </w:rPr>
        <w:t>, penkerių metų</w:t>
      </w:r>
      <w:r w:rsidRPr="00490ABD">
        <w:rPr>
          <w:rFonts w:ascii="Times New Roman" w:eastAsia="Times New Roman" w:hAnsi="Times New Roman"/>
          <w:color w:val="000000" w:themeColor="text1"/>
          <w:sz w:val="24"/>
          <w:szCs w:val="24"/>
          <w:lang w:eastAsia="lt-LT"/>
        </w:rPr>
        <w:t xml:space="preserve"> laikotarpį</w:t>
      </w:r>
      <w:r w:rsidR="00AC0E0D" w:rsidRPr="00490ABD">
        <w:rPr>
          <w:rFonts w:ascii="Times New Roman" w:eastAsia="Times New Roman" w:hAnsi="Times New Roman"/>
          <w:color w:val="000000" w:themeColor="text1"/>
          <w:sz w:val="24"/>
          <w:szCs w:val="24"/>
          <w:lang w:eastAsia="lt-LT"/>
        </w:rPr>
        <w:t xml:space="preserve"> dėl asmens teisės eiti individualios priežiūros darbuotojo pareigas ir r</w:t>
      </w:r>
      <w:r w:rsidR="001638C7" w:rsidRPr="00490ABD">
        <w:rPr>
          <w:rFonts w:ascii="Times New Roman" w:eastAsia="Times New Roman" w:hAnsi="Times New Roman"/>
          <w:color w:val="000000" w:themeColor="text1"/>
          <w:sz w:val="24"/>
          <w:szCs w:val="24"/>
          <w:lang w:eastAsia="lt-LT"/>
        </w:rPr>
        <w:t>eikalavimus</w:t>
      </w:r>
      <w:r w:rsidR="00DB6772" w:rsidRPr="00490ABD">
        <w:rPr>
          <w:rFonts w:ascii="Times New Roman" w:eastAsia="Times New Roman" w:hAnsi="Times New Roman"/>
          <w:color w:val="000000" w:themeColor="text1"/>
          <w:sz w:val="24"/>
          <w:szCs w:val="24"/>
          <w:lang w:eastAsia="lt-LT"/>
        </w:rPr>
        <w:t xml:space="preserve"> </w:t>
      </w:r>
      <w:r w:rsidR="00B53225" w:rsidRPr="00490ABD">
        <w:rPr>
          <w:rFonts w:ascii="Times New Roman" w:eastAsia="Times New Roman" w:hAnsi="Times New Roman"/>
          <w:color w:val="000000" w:themeColor="text1"/>
          <w:sz w:val="24"/>
          <w:szCs w:val="24"/>
          <w:lang w:eastAsia="lt-LT"/>
        </w:rPr>
        <w:t xml:space="preserve">individualios </w:t>
      </w:r>
      <w:r w:rsidR="00DB6772" w:rsidRPr="00490ABD">
        <w:rPr>
          <w:rFonts w:ascii="Times New Roman" w:eastAsia="Times New Roman" w:hAnsi="Times New Roman"/>
          <w:color w:val="000000" w:themeColor="text1"/>
          <w:sz w:val="24"/>
          <w:szCs w:val="24"/>
          <w:lang w:eastAsia="lt-LT"/>
        </w:rPr>
        <w:t>priežiūros darbuotojams</w:t>
      </w:r>
      <w:r w:rsidR="004F2370" w:rsidRPr="00490ABD">
        <w:rPr>
          <w:rFonts w:ascii="Times New Roman" w:eastAsia="Times New Roman" w:hAnsi="Times New Roman"/>
          <w:color w:val="000000" w:themeColor="text1"/>
          <w:sz w:val="24"/>
          <w:szCs w:val="24"/>
          <w:lang w:eastAsia="lt-LT"/>
        </w:rPr>
        <w:t xml:space="preserve"> nurodyti Įstatymo projekto 2</w:t>
      </w:r>
      <w:r w:rsidR="00947EEA" w:rsidRPr="00490ABD">
        <w:rPr>
          <w:rFonts w:ascii="Times New Roman" w:eastAsia="Times New Roman" w:hAnsi="Times New Roman"/>
          <w:color w:val="000000" w:themeColor="text1"/>
          <w:sz w:val="24"/>
          <w:szCs w:val="24"/>
          <w:lang w:eastAsia="lt-LT"/>
        </w:rPr>
        <w:t>4</w:t>
      </w:r>
      <w:r w:rsidR="003607EC" w:rsidRPr="00490ABD">
        <w:rPr>
          <w:rFonts w:ascii="Times New Roman" w:eastAsia="Times New Roman" w:hAnsi="Times New Roman"/>
          <w:color w:val="000000" w:themeColor="text1"/>
          <w:sz w:val="24"/>
          <w:szCs w:val="24"/>
          <w:lang w:eastAsia="lt-LT"/>
        </w:rPr>
        <w:t> </w:t>
      </w:r>
      <w:r w:rsidR="004F2370" w:rsidRPr="00490ABD">
        <w:rPr>
          <w:rFonts w:ascii="Times New Roman" w:eastAsia="Times New Roman" w:hAnsi="Times New Roman"/>
          <w:color w:val="000000" w:themeColor="text1"/>
          <w:sz w:val="24"/>
          <w:szCs w:val="24"/>
          <w:lang w:eastAsia="lt-LT"/>
        </w:rPr>
        <w:t>straipsnyje</w:t>
      </w:r>
      <w:r w:rsidR="001638C7" w:rsidRPr="00490ABD">
        <w:rPr>
          <w:rFonts w:ascii="Times New Roman" w:eastAsia="Times New Roman" w:hAnsi="Times New Roman"/>
          <w:color w:val="000000" w:themeColor="text1"/>
          <w:sz w:val="24"/>
          <w:szCs w:val="24"/>
          <w:lang w:eastAsia="lt-LT"/>
        </w:rPr>
        <w:t xml:space="preserve">, nustatant, kad asmenys, dirbantys </w:t>
      </w:r>
      <w:r w:rsidR="00B53225" w:rsidRPr="00490ABD">
        <w:rPr>
          <w:rFonts w:ascii="Times New Roman" w:eastAsia="Times New Roman" w:hAnsi="Times New Roman"/>
          <w:color w:val="000000" w:themeColor="text1"/>
          <w:sz w:val="24"/>
          <w:szCs w:val="24"/>
          <w:lang w:eastAsia="lt-LT"/>
        </w:rPr>
        <w:t>individualios</w:t>
      </w:r>
      <w:r w:rsidR="001638C7" w:rsidRPr="00490ABD">
        <w:rPr>
          <w:rFonts w:ascii="Times New Roman" w:eastAsia="Times New Roman" w:hAnsi="Times New Roman"/>
          <w:color w:val="000000" w:themeColor="text1"/>
          <w:sz w:val="24"/>
          <w:szCs w:val="24"/>
          <w:lang w:eastAsia="lt-LT"/>
        </w:rPr>
        <w:t xml:space="preserve"> priežiūros darbuotojais, bet neatitinkantys </w:t>
      </w:r>
      <w:r w:rsidR="006C4039" w:rsidRPr="00490ABD">
        <w:rPr>
          <w:rFonts w:ascii="Times New Roman" w:eastAsia="Times New Roman" w:hAnsi="Times New Roman"/>
          <w:color w:val="000000" w:themeColor="text1"/>
          <w:sz w:val="24"/>
          <w:szCs w:val="24"/>
          <w:lang w:eastAsia="lt-LT"/>
        </w:rPr>
        <w:t xml:space="preserve">Įstatymo projekto </w:t>
      </w:r>
      <w:r w:rsidR="006C4039" w:rsidRPr="00490ABD">
        <w:rPr>
          <w:rFonts w:ascii="Times New Roman" w:eastAsia="Times New Roman" w:hAnsi="Times New Roman"/>
          <w:color w:val="000000" w:themeColor="text1"/>
          <w:sz w:val="24"/>
          <w:szCs w:val="24"/>
          <w:lang w:val="en-US" w:eastAsia="lt-LT"/>
        </w:rPr>
        <w:t xml:space="preserve">14 </w:t>
      </w:r>
      <w:r w:rsidR="006C4039" w:rsidRPr="00490ABD">
        <w:rPr>
          <w:rFonts w:ascii="Times New Roman" w:eastAsia="Times New Roman" w:hAnsi="Times New Roman"/>
          <w:color w:val="000000" w:themeColor="text1"/>
          <w:sz w:val="24"/>
          <w:szCs w:val="24"/>
          <w:lang w:eastAsia="lt-LT"/>
        </w:rPr>
        <w:t xml:space="preserve">straipsniu keičiamo Įstatymo </w:t>
      </w:r>
      <w:r w:rsidR="001638C7" w:rsidRPr="00490ABD">
        <w:rPr>
          <w:rFonts w:ascii="Times New Roman" w:eastAsia="Times New Roman" w:hAnsi="Times New Roman"/>
          <w:color w:val="000000" w:themeColor="text1"/>
          <w:sz w:val="24"/>
          <w:szCs w:val="24"/>
          <w:lang w:eastAsia="lt-LT"/>
        </w:rPr>
        <w:t>19</w:t>
      </w:r>
      <w:r w:rsidR="00DD2174" w:rsidRPr="00490ABD">
        <w:rPr>
          <w:rFonts w:ascii="Times New Roman" w:eastAsia="Times New Roman" w:hAnsi="Times New Roman"/>
          <w:color w:val="000000" w:themeColor="text1"/>
          <w:sz w:val="24"/>
          <w:szCs w:val="24"/>
          <w:lang w:eastAsia="lt-LT"/>
        </w:rPr>
        <w:t> </w:t>
      </w:r>
      <w:r w:rsidR="001638C7" w:rsidRPr="00490ABD">
        <w:rPr>
          <w:rFonts w:ascii="Times New Roman" w:eastAsia="Times New Roman" w:hAnsi="Times New Roman"/>
          <w:color w:val="000000" w:themeColor="text1"/>
          <w:sz w:val="24"/>
          <w:szCs w:val="24"/>
          <w:lang w:eastAsia="lt-LT"/>
        </w:rPr>
        <w:t>straipsnio 6</w:t>
      </w:r>
      <w:r w:rsidR="001638C7" w:rsidRPr="00490ABD">
        <w:rPr>
          <w:rFonts w:ascii="Times New Roman" w:eastAsia="Times New Roman" w:hAnsi="Times New Roman"/>
          <w:color w:val="000000" w:themeColor="text1"/>
          <w:sz w:val="24"/>
          <w:szCs w:val="24"/>
          <w:vertAlign w:val="superscript"/>
          <w:lang w:eastAsia="lt-LT"/>
        </w:rPr>
        <w:t>1</w:t>
      </w:r>
      <w:r w:rsidR="001638C7" w:rsidRPr="00490ABD">
        <w:rPr>
          <w:rFonts w:ascii="Times New Roman" w:eastAsia="Times New Roman" w:hAnsi="Times New Roman"/>
          <w:color w:val="000000" w:themeColor="text1"/>
          <w:sz w:val="24"/>
          <w:szCs w:val="24"/>
          <w:lang w:eastAsia="lt-LT"/>
        </w:rPr>
        <w:t xml:space="preserve"> dalyje nustatytų reikalavimų, juos turi atitikti iki 2027 m. liepos 1 d., išskyrus tuos asmenis, kuriems 2022 m. liepos 1 d. iki senatvės pensijos amžiaus liko ne daugiau nei 5 metai. </w:t>
      </w:r>
      <w:r w:rsidR="1498417B" w:rsidRPr="00490ABD">
        <w:rPr>
          <w:rFonts w:ascii="Times New Roman" w:eastAsia="Times New Roman" w:hAnsi="Times New Roman"/>
          <w:sz w:val="24"/>
          <w:szCs w:val="24"/>
        </w:rPr>
        <w:t xml:space="preserve">Toks terminas pasirinktas grindžiant tuo, kad siekiant įgyti </w:t>
      </w:r>
      <w:r w:rsidR="006C4039" w:rsidRPr="00490ABD">
        <w:rPr>
          <w:rFonts w:ascii="Times New Roman" w:eastAsia="Times New Roman" w:hAnsi="Times New Roman"/>
          <w:color w:val="000000" w:themeColor="text1"/>
          <w:sz w:val="24"/>
          <w:szCs w:val="24"/>
          <w:lang w:eastAsia="lt-LT"/>
        </w:rPr>
        <w:t xml:space="preserve">Įstatymo projekto </w:t>
      </w:r>
      <w:r w:rsidR="006C4039" w:rsidRPr="00490ABD">
        <w:rPr>
          <w:rFonts w:ascii="Times New Roman" w:eastAsia="Times New Roman" w:hAnsi="Times New Roman"/>
          <w:color w:val="000000" w:themeColor="text1"/>
          <w:sz w:val="24"/>
          <w:szCs w:val="24"/>
          <w:lang w:val="en-US" w:eastAsia="lt-LT"/>
        </w:rPr>
        <w:t xml:space="preserve">14 </w:t>
      </w:r>
      <w:r w:rsidR="006C4039" w:rsidRPr="00490ABD">
        <w:rPr>
          <w:rFonts w:ascii="Times New Roman" w:eastAsia="Times New Roman" w:hAnsi="Times New Roman"/>
          <w:color w:val="000000" w:themeColor="text1"/>
          <w:sz w:val="24"/>
          <w:szCs w:val="24"/>
          <w:lang w:eastAsia="lt-LT"/>
        </w:rPr>
        <w:t>straipsniu keičiamo Įstatymo</w:t>
      </w:r>
      <w:r w:rsidR="004F2370" w:rsidRPr="00490ABD">
        <w:rPr>
          <w:rFonts w:ascii="Times New Roman" w:eastAsia="Times New Roman" w:hAnsi="Times New Roman"/>
          <w:sz w:val="24"/>
          <w:szCs w:val="24"/>
        </w:rPr>
        <w:t xml:space="preserve"> </w:t>
      </w:r>
      <w:r w:rsidR="1498417B" w:rsidRPr="00490ABD">
        <w:rPr>
          <w:rFonts w:ascii="Times New Roman" w:eastAsia="Times New Roman" w:hAnsi="Times New Roman"/>
          <w:sz w:val="24"/>
          <w:szCs w:val="24"/>
        </w:rPr>
        <w:t>19 straipsnyje 6</w:t>
      </w:r>
      <w:r w:rsidR="1498417B" w:rsidRPr="00490ABD">
        <w:rPr>
          <w:rFonts w:ascii="Times New Roman" w:eastAsia="Times New Roman" w:hAnsi="Times New Roman"/>
          <w:sz w:val="24"/>
          <w:szCs w:val="24"/>
          <w:vertAlign w:val="superscript"/>
        </w:rPr>
        <w:t xml:space="preserve">1 </w:t>
      </w:r>
      <w:r w:rsidR="1498417B" w:rsidRPr="00490ABD">
        <w:rPr>
          <w:rFonts w:ascii="Times New Roman" w:eastAsia="Times New Roman" w:hAnsi="Times New Roman"/>
          <w:sz w:val="24"/>
          <w:szCs w:val="24"/>
        </w:rPr>
        <w:t>dalies 1punktą reikėtų ne mažiau kaip 3</w:t>
      </w:r>
      <w:r w:rsidR="00B53225" w:rsidRPr="00490ABD">
        <w:rPr>
          <w:rFonts w:ascii="Times New Roman" w:eastAsia="Times New Roman" w:hAnsi="Times New Roman"/>
          <w:sz w:val="24"/>
          <w:szCs w:val="24"/>
        </w:rPr>
        <w:t xml:space="preserve"> </w:t>
      </w:r>
      <w:r w:rsidR="1498417B" w:rsidRPr="00490ABD">
        <w:rPr>
          <w:rFonts w:ascii="Times New Roman" w:eastAsia="Times New Roman" w:hAnsi="Times New Roman"/>
          <w:sz w:val="24"/>
          <w:szCs w:val="24"/>
        </w:rPr>
        <w:t>-</w:t>
      </w:r>
      <w:r w:rsidR="00B53225" w:rsidRPr="00490ABD">
        <w:rPr>
          <w:rFonts w:ascii="Times New Roman" w:eastAsia="Times New Roman" w:hAnsi="Times New Roman"/>
          <w:sz w:val="24"/>
          <w:szCs w:val="24"/>
        </w:rPr>
        <w:t xml:space="preserve"> </w:t>
      </w:r>
      <w:r w:rsidR="1498417B" w:rsidRPr="00490ABD">
        <w:rPr>
          <w:rFonts w:ascii="Times New Roman" w:eastAsia="Times New Roman" w:hAnsi="Times New Roman"/>
          <w:sz w:val="24"/>
          <w:szCs w:val="24"/>
        </w:rPr>
        <w:t>4 metų</w:t>
      </w:r>
      <w:r w:rsidR="372A8D6B" w:rsidRPr="00490ABD">
        <w:rPr>
          <w:rFonts w:ascii="Times New Roman" w:eastAsia="Times New Roman" w:hAnsi="Times New Roman"/>
          <w:sz w:val="24"/>
          <w:szCs w:val="24"/>
        </w:rPr>
        <w:t xml:space="preserve">. </w:t>
      </w:r>
      <w:r w:rsidR="009639D7" w:rsidRPr="00490ABD">
        <w:rPr>
          <w:rFonts w:ascii="Times New Roman" w:eastAsia="Times New Roman" w:hAnsi="Times New Roman"/>
          <w:color w:val="000000" w:themeColor="text1"/>
          <w:sz w:val="24"/>
          <w:szCs w:val="24"/>
          <w:lang w:eastAsia="lt-LT"/>
        </w:rPr>
        <w:t xml:space="preserve">Nuo 2027 m. liepos 1 d. šio straipsnio 1 dalyje nurodyti asmenys, kurie neatitinka </w:t>
      </w:r>
      <w:r w:rsidR="006C4039" w:rsidRPr="00490ABD">
        <w:rPr>
          <w:rFonts w:ascii="Times New Roman" w:eastAsia="Times New Roman" w:hAnsi="Times New Roman"/>
          <w:color w:val="000000" w:themeColor="text1"/>
          <w:sz w:val="24"/>
          <w:szCs w:val="24"/>
          <w:lang w:eastAsia="lt-LT"/>
        </w:rPr>
        <w:t xml:space="preserve">Įstatymo projekto </w:t>
      </w:r>
      <w:r w:rsidR="006C4039" w:rsidRPr="00490ABD">
        <w:rPr>
          <w:rFonts w:ascii="Times New Roman" w:eastAsia="Times New Roman" w:hAnsi="Times New Roman"/>
          <w:color w:val="000000" w:themeColor="text1"/>
          <w:sz w:val="24"/>
          <w:szCs w:val="24"/>
          <w:lang w:val="en-US" w:eastAsia="lt-LT"/>
        </w:rPr>
        <w:t xml:space="preserve">14 </w:t>
      </w:r>
      <w:r w:rsidR="006C4039" w:rsidRPr="00490ABD">
        <w:rPr>
          <w:rFonts w:ascii="Times New Roman" w:eastAsia="Times New Roman" w:hAnsi="Times New Roman"/>
          <w:color w:val="000000" w:themeColor="text1"/>
          <w:sz w:val="24"/>
          <w:szCs w:val="24"/>
          <w:lang w:eastAsia="lt-LT"/>
        </w:rPr>
        <w:t xml:space="preserve">straipsniu keičiamo Įstatymo </w:t>
      </w:r>
      <w:r w:rsidR="009639D7" w:rsidRPr="00490ABD">
        <w:rPr>
          <w:rFonts w:ascii="Times New Roman" w:eastAsia="Times New Roman" w:hAnsi="Times New Roman"/>
          <w:color w:val="000000" w:themeColor="text1"/>
          <w:sz w:val="24"/>
          <w:szCs w:val="24"/>
          <w:lang w:eastAsia="lt-LT"/>
        </w:rPr>
        <w:t>19 straipsnio 6</w:t>
      </w:r>
      <w:r w:rsidR="009639D7" w:rsidRPr="00490ABD">
        <w:rPr>
          <w:rFonts w:ascii="Times New Roman" w:eastAsia="Times New Roman" w:hAnsi="Times New Roman"/>
          <w:color w:val="000000" w:themeColor="text1"/>
          <w:sz w:val="24"/>
          <w:szCs w:val="24"/>
          <w:vertAlign w:val="superscript"/>
          <w:lang w:eastAsia="lt-LT"/>
        </w:rPr>
        <w:t>1</w:t>
      </w:r>
      <w:r w:rsidR="009639D7" w:rsidRPr="00490ABD">
        <w:rPr>
          <w:rFonts w:ascii="Times New Roman" w:eastAsia="Times New Roman" w:hAnsi="Times New Roman"/>
          <w:color w:val="000000" w:themeColor="text1"/>
          <w:sz w:val="24"/>
          <w:szCs w:val="24"/>
          <w:lang w:eastAsia="lt-LT"/>
        </w:rPr>
        <w:t xml:space="preserve"> dalyje nurodytų reikalavimų, netenka teisės eiti </w:t>
      </w:r>
      <w:r w:rsidR="00B53225" w:rsidRPr="00490ABD">
        <w:rPr>
          <w:rFonts w:ascii="Times New Roman" w:eastAsia="Times New Roman" w:hAnsi="Times New Roman"/>
          <w:color w:val="000000" w:themeColor="text1"/>
          <w:sz w:val="24"/>
          <w:szCs w:val="24"/>
          <w:lang w:eastAsia="lt-LT"/>
        </w:rPr>
        <w:t xml:space="preserve">individualios </w:t>
      </w:r>
      <w:r w:rsidR="009639D7" w:rsidRPr="00490ABD">
        <w:rPr>
          <w:rFonts w:ascii="Times New Roman" w:eastAsia="Times New Roman" w:hAnsi="Times New Roman"/>
          <w:color w:val="000000" w:themeColor="text1"/>
          <w:sz w:val="24"/>
          <w:szCs w:val="24"/>
          <w:lang w:eastAsia="lt-LT"/>
        </w:rPr>
        <w:t>priežiūros darbuotojo pareigų.</w:t>
      </w:r>
      <w:r w:rsidR="001638C7" w:rsidRPr="00490ABD">
        <w:rPr>
          <w:rFonts w:ascii="Times New Roman" w:eastAsia="Times New Roman" w:hAnsi="Times New Roman"/>
          <w:color w:val="000000" w:themeColor="text1"/>
          <w:sz w:val="24"/>
          <w:szCs w:val="24"/>
          <w:lang w:eastAsia="lt-LT"/>
        </w:rPr>
        <w:t xml:space="preserve"> </w:t>
      </w:r>
    </w:p>
    <w:p w14:paraId="24AEDBEB" w14:textId="77777777" w:rsidR="009639D7" w:rsidRPr="00490ABD" w:rsidRDefault="009639D7" w:rsidP="00117277">
      <w:pPr>
        <w:widowControl w:val="0"/>
        <w:spacing w:after="0" w:line="240" w:lineRule="auto"/>
        <w:ind w:firstLine="851"/>
        <w:contextualSpacing/>
        <w:jc w:val="both"/>
        <w:rPr>
          <w:rFonts w:ascii="Times New Roman" w:eastAsia="Times New Roman" w:hAnsi="Times New Roman"/>
          <w:i/>
          <w:color w:val="000000"/>
          <w:sz w:val="24"/>
          <w:szCs w:val="24"/>
          <w:lang w:eastAsia="lt-LT"/>
        </w:rPr>
      </w:pPr>
      <w:r w:rsidRPr="00490ABD">
        <w:rPr>
          <w:rFonts w:ascii="Times New Roman" w:eastAsia="Times New Roman" w:hAnsi="Times New Roman"/>
          <w:i/>
          <w:color w:val="000000"/>
          <w:sz w:val="24"/>
          <w:szCs w:val="24"/>
          <w:lang w:eastAsia="lt-LT"/>
        </w:rPr>
        <w:t>Įstatymo 3</w:t>
      </w:r>
      <w:r w:rsidRPr="00490ABD">
        <w:rPr>
          <w:rFonts w:ascii="Times New Roman" w:eastAsia="Times New Roman" w:hAnsi="Times New Roman"/>
          <w:i/>
          <w:color w:val="000000"/>
          <w:sz w:val="24"/>
          <w:szCs w:val="24"/>
          <w:lang w:val="en-US" w:eastAsia="lt-LT"/>
        </w:rPr>
        <w:t>8</w:t>
      </w:r>
      <w:r w:rsidRPr="00490ABD">
        <w:rPr>
          <w:rFonts w:ascii="Times New Roman" w:eastAsia="Times New Roman" w:hAnsi="Times New Roman"/>
          <w:i/>
          <w:color w:val="000000"/>
          <w:sz w:val="24"/>
          <w:szCs w:val="24"/>
          <w:lang w:eastAsia="lt-LT"/>
        </w:rPr>
        <w:t xml:space="preserve"> straipsnio pakeitimas</w:t>
      </w:r>
    </w:p>
    <w:p w14:paraId="44EAFD9C" w14:textId="24E55B11" w:rsidR="00597918" w:rsidRPr="00490ABD" w:rsidRDefault="000D1C10" w:rsidP="00A02E12">
      <w:pPr>
        <w:spacing w:after="0" w:line="240" w:lineRule="auto"/>
        <w:ind w:firstLine="851"/>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Siekiant senyvo amžiaus asmenims, suaugusiems asmenims su negalia, vaikams su negalia, iki 2007 m. sausio 1 d. pradėjusiems gauti ilgalaikę socialinę globą apskričių viršininkų socialinių paslaugų įstaigose ir nepertraukiamai ją gavusiems iki 2020 m. spalio 31 d. imtinai teikiamų socialinių paslaugų finansavimo iš valstybės biudžeto netaikant </w:t>
      </w:r>
      <w:r w:rsidR="00252229" w:rsidRPr="00490ABD">
        <w:rPr>
          <w:rFonts w:ascii="Times New Roman" w:eastAsia="Times New Roman" w:hAnsi="Times New Roman"/>
          <w:color w:val="000000"/>
          <w:sz w:val="24"/>
          <w:szCs w:val="24"/>
          <w:lang w:eastAsia="lt-LT"/>
        </w:rPr>
        <w:t xml:space="preserve">šio įstatymo aštuntojo skirsnio nuostatų, </w:t>
      </w:r>
      <w:r w:rsidRPr="00490ABD">
        <w:rPr>
          <w:rFonts w:ascii="Times New Roman" w:eastAsia="Times New Roman" w:hAnsi="Times New Roman"/>
          <w:color w:val="000000"/>
          <w:sz w:val="24"/>
          <w:szCs w:val="24"/>
          <w:lang w:eastAsia="lt-LT"/>
        </w:rPr>
        <w:t xml:space="preserve">aiškumo ir nuoseklaus </w:t>
      </w:r>
      <w:r w:rsidR="00252229" w:rsidRPr="00490ABD">
        <w:rPr>
          <w:rFonts w:ascii="Times New Roman" w:eastAsia="Times New Roman" w:hAnsi="Times New Roman"/>
          <w:color w:val="000000"/>
          <w:sz w:val="24"/>
          <w:szCs w:val="24"/>
          <w:lang w:eastAsia="lt-LT"/>
        </w:rPr>
        <w:t xml:space="preserve">teisinio </w:t>
      </w:r>
      <w:r w:rsidRPr="00490ABD">
        <w:rPr>
          <w:rFonts w:ascii="Times New Roman" w:eastAsia="Times New Roman" w:hAnsi="Times New Roman"/>
          <w:color w:val="000000"/>
          <w:sz w:val="24"/>
          <w:szCs w:val="24"/>
          <w:lang w:eastAsia="lt-LT"/>
        </w:rPr>
        <w:t xml:space="preserve">reglamentavimo, siūloma </w:t>
      </w:r>
      <w:r w:rsidR="00E73407" w:rsidRPr="00490ABD">
        <w:rPr>
          <w:rFonts w:ascii="Times New Roman" w:eastAsia="Times New Roman" w:hAnsi="Times New Roman"/>
          <w:color w:val="000000"/>
          <w:sz w:val="24"/>
          <w:szCs w:val="24"/>
          <w:lang w:eastAsia="lt-LT"/>
        </w:rPr>
        <w:t xml:space="preserve"> </w:t>
      </w:r>
      <w:r w:rsidRPr="00490ABD">
        <w:rPr>
          <w:rFonts w:ascii="Times New Roman" w:eastAsia="Times New Roman" w:hAnsi="Times New Roman"/>
          <w:color w:val="000000"/>
          <w:sz w:val="24"/>
          <w:szCs w:val="24"/>
          <w:lang w:eastAsia="lt-LT"/>
        </w:rPr>
        <w:t>patikslinti 38 straipsnio 4</w:t>
      </w:r>
      <w:r w:rsidRPr="00490ABD">
        <w:rPr>
          <w:rFonts w:ascii="Times New Roman" w:eastAsia="Times New Roman" w:hAnsi="Times New Roman"/>
          <w:color w:val="000000"/>
          <w:sz w:val="24"/>
          <w:szCs w:val="24"/>
          <w:vertAlign w:val="superscript"/>
          <w:lang w:eastAsia="lt-LT"/>
        </w:rPr>
        <w:t>1</w:t>
      </w:r>
      <w:r w:rsidRPr="00490ABD">
        <w:rPr>
          <w:rFonts w:ascii="Times New Roman" w:eastAsia="Times New Roman" w:hAnsi="Times New Roman"/>
          <w:color w:val="000000"/>
          <w:sz w:val="24"/>
          <w:szCs w:val="24"/>
          <w:lang w:eastAsia="lt-LT"/>
        </w:rPr>
        <w:t xml:space="preserve"> dalies nuostatą, įtvirtinant</w:t>
      </w:r>
      <w:r w:rsidR="00E73407" w:rsidRPr="00490ABD">
        <w:rPr>
          <w:rFonts w:ascii="Times New Roman" w:eastAsia="Times New Roman" w:hAnsi="Times New Roman"/>
          <w:color w:val="000000"/>
          <w:sz w:val="24"/>
          <w:szCs w:val="24"/>
          <w:lang w:eastAsia="lt-LT"/>
        </w:rPr>
        <w:t xml:space="preserve"> teisinį pagrindą socialinės apsaugos ir darbo ministrui nustatyti </w:t>
      </w:r>
      <w:r w:rsidR="00014F39" w:rsidRPr="00490ABD">
        <w:rPr>
          <w:rFonts w:ascii="Times New Roman" w:eastAsia="Times New Roman" w:hAnsi="Times New Roman"/>
          <w:color w:val="000000"/>
          <w:sz w:val="24"/>
          <w:szCs w:val="24"/>
          <w:lang w:eastAsia="lt-LT"/>
        </w:rPr>
        <w:t xml:space="preserve">šią finansavimo tvarką, tikslinant </w:t>
      </w:r>
      <w:r w:rsidR="00E73407" w:rsidRPr="00490ABD">
        <w:rPr>
          <w:rFonts w:ascii="Times New Roman" w:eastAsia="Times New Roman" w:hAnsi="Times New Roman"/>
          <w:color w:val="000000"/>
          <w:sz w:val="24"/>
          <w:szCs w:val="24"/>
          <w:lang w:eastAsia="lt-LT"/>
        </w:rPr>
        <w:t>4</w:t>
      </w:r>
      <w:r w:rsidR="00E73407" w:rsidRPr="00490ABD">
        <w:rPr>
          <w:rFonts w:ascii="Times New Roman" w:eastAsia="Times New Roman" w:hAnsi="Times New Roman"/>
          <w:color w:val="000000"/>
          <w:sz w:val="24"/>
          <w:szCs w:val="24"/>
          <w:vertAlign w:val="superscript"/>
          <w:lang w:eastAsia="lt-LT"/>
        </w:rPr>
        <w:t>1</w:t>
      </w:r>
      <w:r w:rsidR="00E73407" w:rsidRPr="00490ABD">
        <w:rPr>
          <w:rFonts w:ascii="Times New Roman" w:eastAsia="Times New Roman" w:hAnsi="Times New Roman"/>
          <w:color w:val="000000"/>
          <w:sz w:val="24"/>
          <w:szCs w:val="24"/>
          <w:lang w:eastAsia="lt-LT"/>
        </w:rPr>
        <w:t xml:space="preserve"> dal</w:t>
      </w:r>
      <w:r w:rsidR="00014F39" w:rsidRPr="00490ABD">
        <w:rPr>
          <w:rFonts w:ascii="Times New Roman" w:eastAsia="Times New Roman" w:hAnsi="Times New Roman"/>
          <w:color w:val="000000"/>
          <w:sz w:val="24"/>
          <w:szCs w:val="24"/>
          <w:lang w:eastAsia="lt-LT"/>
        </w:rPr>
        <w:t xml:space="preserve">į taip: „Socialinės paslaugos senyvo amžiaus asmenims, suaugusiems asmenims su negalia, vaikams su negalia, iki 2007 m. sausio 1 d. pradėjusiems gauti ilgalaikę socialinę globą apskričių viršininkų socialinių paslaugų įstaigose ir nepertraukiamai ją gavusiems iki 2020 m. spalio 31 d. imtinai, nuo 2020 m. lapkričio 1 d. </w:t>
      </w:r>
      <w:r w:rsidR="00014F39" w:rsidRPr="00490ABD">
        <w:rPr>
          <w:rFonts w:ascii="Times New Roman" w:eastAsia="Times New Roman" w:hAnsi="Times New Roman"/>
          <w:bCs/>
          <w:color w:val="000000"/>
          <w:sz w:val="24"/>
          <w:szCs w:val="24"/>
          <w:lang w:eastAsia="lt-LT"/>
        </w:rPr>
        <w:t>socialinės apsaugos ir darbo ministro nustatyta tvarka</w:t>
      </w:r>
      <w:r w:rsidR="00014F39" w:rsidRPr="00490ABD">
        <w:rPr>
          <w:rFonts w:ascii="Times New Roman" w:eastAsia="Times New Roman" w:hAnsi="Times New Roman"/>
          <w:b/>
          <w:color w:val="000000"/>
          <w:sz w:val="24"/>
          <w:szCs w:val="24"/>
          <w:lang w:eastAsia="lt-LT"/>
        </w:rPr>
        <w:t xml:space="preserve"> </w:t>
      </w:r>
      <w:r w:rsidR="00014F39" w:rsidRPr="00490ABD">
        <w:rPr>
          <w:rFonts w:ascii="Times New Roman" w:eastAsia="Times New Roman" w:hAnsi="Times New Roman"/>
          <w:color w:val="000000"/>
          <w:sz w:val="24"/>
          <w:szCs w:val="24"/>
          <w:lang w:eastAsia="lt-LT"/>
        </w:rPr>
        <w:t>finansuojamos iš valstybės biudžeto lėšų, netaikant šio įstatymo aštuntojo skirsnio nuostatų.“</w:t>
      </w:r>
    </w:p>
    <w:p w14:paraId="4B94D5A5" w14:textId="77777777" w:rsidR="009639D7" w:rsidRPr="00490ABD" w:rsidRDefault="009639D7" w:rsidP="00A02E12">
      <w:pPr>
        <w:spacing w:after="0" w:line="240" w:lineRule="auto"/>
        <w:ind w:firstLine="851"/>
        <w:contextualSpacing/>
        <w:jc w:val="both"/>
        <w:rPr>
          <w:rFonts w:ascii="Times New Roman" w:eastAsia="Times New Roman" w:hAnsi="Times New Roman"/>
          <w:b/>
          <w:sz w:val="24"/>
          <w:szCs w:val="24"/>
        </w:rPr>
      </w:pPr>
    </w:p>
    <w:p w14:paraId="2FF77A95" w14:textId="045B4B0E" w:rsidR="007B7189" w:rsidRPr="00490ABD" w:rsidRDefault="007B7189" w:rsidP="006D221E">
      <w:pPr>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lastRenderedPageBreak/>
        <w:t xml:space="preserve">5. </w:t>
      </w:r>
      <w:r w:rsidRPr="00490ABD">
        <w:rPr>
          <w:rFonts w:ascii="Times New Roman" w:eastAsia="Times New Roman" w:hAnsi="Times New Roman"/>
          <w:b/>
          <w:bCs/>
          <w:sz w:val="24"/>
          <w:szCs w:val="24"/>
        </w:rPr>
        <w:t xml:space="preserve">Numatomo teisinio reguliavimo poveikio vertinimo rezultatai, </w:t>
      </w:r>
      <w:r w:rsidR="00271B78" w:rsidRPr="00490ABD">
        <w:rPr>
          <w:rFonts w:ascii="Times New Roman" w:eastAsia="Times New Roman" w:hAnsi="Times New Roman"/>
          <w:b/>
          <w:sz w:val="24"/>
          <w:szCs w:val="24"/>
        </w:rPr>
        <w:t>galimos neigiamos priimto įstatymo</w:t>
      </w:r>
      <w:r w:rsidRPr="00490ABD">
        <w:rPr>
          <w:rFonts w:ascii="Times New Roman" w:eastAsia="Times New Roman" w:hAnsi="Times New Roman"/>
          <w:b/>
          <w:sz w:val="24"/>
          <w:szCs w:val="24"/>
        </w:rPr>
        <w:t xml:space="preserve"> pasekmės ir kokių priemonių reikia imtis, kad tokių pasekmių būtų išvengta</w:t>
      </w:r>
    </w:p>
    <w:p w14:paraId="53E759FD" w14:textId="335CA9A5" w:rsidR="00DD5335" w:rsidRPr="00490ABD" w:rsidRDefault="00E2128A" w:rsidP="006D221E">
      <w:pPr>
        <w:spacing w:after="0" w:line="240" w:lineRule="auto"/>
        <w:ind w:firstLine="851"/>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Pr</w:t>
      </w:r>
      <w:r w:rsidR="00AE70B7" w:rsidRPr="00490ABD">
        <w:rPr>
          <w:rFonts w:ascii="Times New Roman" w:eastAsia="Times New Roman" w:hAnsi="Times New Roman"/>
          <w:color w:val="000000"/>
          <w:sz w:val="24"/>
          <w:szCs w:val="24"/>
          <w:lang w:eastAsia="lt-LT"/>
        </w:rPr>
        <w:t>i</w:t>
      </w:r>
      <w:r w:rsidRPr="00490ABD">
        <w:rPr>
          <w:rFonts w:ascii="Times New Roman" w:eastAsia="Times New Roman" w:hAnsi="Times New Roman"/>
          <w:color w:val="000000"/>
          <w:sz w:val="24"/>
          <w:szCs w:val="24"/>
          <w:lang w:eastAsia="lt-LT"/>
        </w:rPr>
        <w:t xml:space="preserve">ėmus įstatymo projektą </w:t>
      </w:r>
      <w:r w:rsidR="002F34FA" w:rsidRPr="00490ABD">
        <w:rPr>
          <w:rFonts w:ascii="Times New Roman" w:eastAsia="Times New Roman" w:hAnsi="Times New Roman"/>
          <w:color w:val="000000"/>
          <w:sz w:val="24"/>
          <w:szCs w:val="24"/>
          <w:lang w:eastAsia="lt-LT"/>
        </w:rPr>
        <w:t xml:space="preserve">galimas socialinio darbuotojo padėjėjų ir (ar) lankomosios priežiūros darbuotojų nepasitenkinimas dėl profesinės kvalifikacijos reikalavimų pakeitimų. Atsižvelgiant į tai, numatomas </w:t>
      </w:r>
      <w:r w:rsidR="00310CAC" w:rsidRPr="00490ABD">
        <w:rPr>
          <w:rFonts w:ascii="Times New Roman" w:eastAsia="Times New Roman" w:hAnsi="Times New Roman"/>
          <w:color w:val="000000"/>
          <w:sz w:val="24"/>
          <w:szCs w:val="24"/>
          <w:lang w:eastAsia="lt-LT"/>
        </w:rPr>
        <w:t>pereinamasis, penkerių metų laikotarpis dėl asmens teisės eiti individualios priežiūros darbuotojo pareigas</w:t>
      </w:r>
      <w:r w:rsidR="004124BE" w:rsidRPr="00490ABD">
        <w:rPr>
          <w:rFonts w:ascii="Times New Roman" w:eastAsia="Times New Roman" w:hAnsi="Times New Roman"/>
          <w:color w:val="000000"/>
          <w:sz w:val="24"/>
          <w:szCs w:val="24"/>
          <w:lang w:eastAsia="lt-LT"/>
        </w:rPr>
        <w:t xml:space="preserve">. </w:t>
      </w:r>
      <w:r w:rsidR="00A779FF" w:rsidRPr="00490ABD">
        <w:rPr>
          <w:rFonts w:ascii="Times New Roman" w:eastAsia="Times New Roman" w:hAnsi="Times New Roman"/>
          <w:color w:val="000000"/>
          <w:sz w:val="24"/>
          <w:szCs w:val="24"/>
          <w:lang w:eastAsia="lt-LT"/>
        </w:rPr>
        <w:t>Numatomos teigiamos teisinio reguliavimo pasekmės aptartos aiškinamojo rašto 4 punkte.</w:t>
      </w:r>
    </w:p>
    <w:p w14:paraId="3DEEC669" w14:textId="77777777" w:rsidR="002B0CAA" w:rsidRPr="00490ABD" w:rsidRDefault="002B0CAA" w:rsidP="00D42D33">
      <w:pPr>
        <w:spacing w:after="0" w:line="240" w:lineRule="auto"/>
        <w:contextualSpacing/>
        <w:jc w:val="both"/>
        <w:rPr>
          <w:rFonts w:ascii="Times New Roman" w:eastAsia="Times New Roman" w:hAnsi="Times New Roman"/>
          <w:b/>
          <w:sz w:val="24"/>
          <w:szCs w:val="24"/>
        </w:rPr>
      </w:pPr>
    </w:p>
    <w:p w14:paraId="76237529" w14:textId="3D1F5764" w:rsidR="007B7189" w:rsidRPr="00490ABD" w:rsidRDefault="006658D9" w:rsidP="00D42D33">
      <w:pPr>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t>6. Kokią įtaką priimtas įstatymas</w:t>
      </w:r>
      <w:r w:rsidR="007B7189" w:rsidRPr="00490ABD">
        <w:rPr>
          <w:rFonts w:ascii="Times New Roman" w:eastAsia="Times New Roman" w:hAnsi="Times New Roman"/>
          <w:b/>
          <w:sz w:val="24"/>
          <w:szCs w:val="24"/>
        </w:rPr>
        <w:t xml:space="preserve"> turės kriminogeninei situacijai, korupcijai</w:t>
      </w:r>
    </w:p>
    <w:p w14:paraId="70BC8709" w14:textId="7B4E80B9" w:rsidR="007B7189" w:rsidRPr="00490ABD" w:rsidRDefault="006658D9" w:rsidP="00D42D33">
      <w:pPr>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Priimtas įstatymas</w:t>
      </w:r>
      <w:r w:rsidR="007B7189" w:rsidRPr="00490ABD">
        <w:rPr>
          <w:rFonts w:ascii="Times New Roman" w:eastAsia="Times New Roman" w:hAnsi="Times New Roman"/>
          <w:sz w:val="24"/>
          <w:szCs w:val="24"/>
        </w:rPr>
        <w:t xml:space="preserve"> įtakos kriminogeninei situacijai ir korupcijai neturės.</w:t>
      </w:r>
    </w:p>
    <w:p w14:paraId="3656B9AB" w14:textId="77777777" w:rsidR="007B7189" w:rsidRPr="00490ABD" w:rsidRDefault="007B7189" w:rsidP="00D42D33">
      <w:pPr>
        <w:spacing w:after="0" w:line="240" w:lineRule="auto"/>
        <w:ind w:firstLine="851"/>
        <w:contextualSpacing/>
        <w:jc w:val="both"/>
        <w:rPr>
          <w:rFonts w:ascii="Times New Roman" w:eastAsia="Times New Roman" w:hAnsi="Times New Roman"/>
          <w:b/>
          <w:sz w:val="24"/>
          <w:szCs w:val="24"/>
        </w:rPr>
      </w:pPr>
    </w:p>
    <w:p w14:paraId="17E45F9B" w14:textId="23501CEB" w:rsidR="007B7189" w:rsidRPr="00490ABD" w:rsidRDefault="006658D9" w:rsidP="00D42D33">
      <w:pPr>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t>7. Kaip įstatymo</w:t>
      </w:r>
      <w:r w:rsidR="007B7189" w:rsidRPr="00490ABD">
        <w:rPr>
          <w:rFonts w:ascii="Times New Roman" w:eastAsia="Times New Roman" w:hAnsi="Times New Roman"/>
          <w:b/>
          <w:sz w:val="24"/>
          <w:szCs w:val="24"/>
        </w:rPr>
        <w:t xml:space="preserve"> įgyvendinimas atsilieps verslo sąlygoms ir jo plėtrai</w:t>
      </w:r>
      <w:r w:rsidRPr="00490ABD">
        <w:rPr>
          <w:rFonts w:ascii="Times New Roman" w:eastAsia="Times New Roman" w:hAnsi="Times New Roman"/>
          <w:sz w:val="24"/>
          <w:szCs w:val="24"/>
        </w:rPr>
        <w:t xml:space="preserve"> </w:t>
      </w:r>
    </w:p>
    <w:p w14:paraId="0407E25F" w14:textId="77777777" w:rsidR="00AE70B7" w:rsidRPr="00490ABD" w:rsidRDefault="00AE70B7" w:rsidP="00D42D33">
      <w:pPr>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Įstatymo projektu siūlomi pakeitimai neturės įtakos verslo sąlygoms ir jo plėtrai. </w:t>
      </w:r>
    </w:p>
    <w:p w14:paraId="243A9375" w14:textId="3D840B90" w:rsidR="005E401E" w:rsidRPr="00490ABD" w:rsidRDefault="005E401E" w:rsidP="00D42D33">
      <w:pPr>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Verslo subjektai turės tokias pačias galimybes teikti akredituotas socialinės reabilitacijos neįgaliesiems bendruomenėje paslaugas bei gauti finansavimą iš savivaldybių ir valstybės biudžeto lėšų, skirtų finansuoti akredituotas socialinės reabilitacijos paslaugas neįgaliesiems bendruomenėje, kaip ir šias paslaugas teikiančios biudžetinės įstaigos ir nevyriausybinės organizacijos.</w:t>
      </w:r>
    </w:p>
    <w:p w14:paraId="45FB0818" w14:textId="77777777" w:rsidR="007B7189" w:rsidRPr="00490ABD" w:rsidRDefault="007B7189" w:rsidP="00F1477F">
      <w:pPr>
        <w:spacing w:after="0" w:line="240" w:lineRule="auto"/>
        <w:ind w:firstLine="851"/>
        <w:contextualSpacing/>
        <w:jc w:val="both"/>
        <w:rPr>
          <w:rFonts w:ascii="Times New Roman" w:eastAsia="Times New Roman" w:hAnsi="Times New Roman"/>
          <w:sz w:val="24"/>
          <w:szCs w:val="24"/>
        </w:rPr>
      </w:pPr>
    </w:p>
    <w:p w14:paraId="54096153" w14:textId="77777777" w:rsidR="00F33EC6" w:rsidRPr="00490ABD" w:rsidRDefault="00F33EC6" w:rsidP="00F1477F">
      <w:pPr>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t xml:space="preserve">8. </w:t>
      </w:r>
      <w:r w:rsidR="00417C4B" w:rsidRPr="00490ABD">
        <w:rPr>
          <w:rFonts w:ascii="Times New Roman" w:eastAsia="Times New Roman" w:hAnsi="Times New Roman"/>
          <w:b/>
          <w:sz w:val="24"/>
          <w:szCs w:val="24"/>
        </w:rPr>
        <w:t>Įstatymo projekto</w:t>
      </w:r>
      <w:r w:rsidRPr="00490ABD">
        <w:rPr>
          <w:rFonts w:ascii="Times New Roman" w:eastAsia="Times New Roman" w:hAnsi="Times New Roman"/>
          <w:b/>
          <w:sz w:val="24"/>
          <w:szCs w:val="24"/>
        </w:rPr>
        <w:t xml:space="preserve"> </w:t>
      </w:r>
      <w:r w:rsidR="00417C4B" w:rsidRPr="00490ABD">
        <w:rPr>
          <w:rFonts w:ascii="Times New Roman" w:eastAsia="Times New Roman" w:hAnsi="Times New Roman"/>
          <w:b/>
          <w:sz w:val="24"/>
          <w:szCs w:val="24"/>
        </w:rPr>
        <w:t>atitiktis</w:t>
      </w:r>
      <w:r w:rsidRPr="00490ABD">
        <w:rPr>
          <w:rFonts w:ascii="Times New Roman" w:eastAsia="Times New Roman" w:hAnsi="Times New Roman"/>
          <w:b/>
          <w:sz w:val="24"/>
          <w:szCs w:val="24"/>
        </w:rPr>
        <w:t xml:space="preserve"> strateginio lygmens planavimo dokumentams</w:t>
      </w:r>
    </w:p>
    <w:p w14:paraId="003AA116" w14:textId="68069E3C" w:rsidR="00A345F2" w:rsidRPr="00490ABD" w:rsidRDefault="00A345F2" w:rsidP="00F1477F">
      <w:pPr>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Įstatymo projektas neprieštarauja strateginio lygmens planavimo dokumentams. </w:t>
      </w:r>
    </w:p>
    <w:p w14:paraId="53128261" w14:textId="77777777" w:rsidR="00F33EC6" w:rsidRPr="00490ABD" w:rsidRDefault="00F33EC6" w:rsidP="00F1477F">
      <w:pPr>
        <w:spacing w:after="0" w:line="240" w:lineRule="auto"/>
        <w:contextualSpacing/>
        <w:jc w:val="both"/>
        <w:rPr>
          <w:rFonts w:ascii="Times New Roman" w:eastAsia="Times New Roman" w:hAnsi="Times New Roman"/>
          <w:b/>
          <w:sz w:val="24"/>
          <w:szCs w:val="24"/>
          <w:lang w:val="en-US"/>
        </w:rPr>
      </w:pPr>
    </w:p>
    <w:p w14:paraId="78BBD9B3" w14:textId="192E986C" w:rsidR="007B7189" w:rsidRPr="00490ABD" w:rsidRDefault="009541FA" w:rsidP="00F1477F">
      <w:pPr>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t>9</w:t>
      </w:r>
      <w:r w:rsidR="006A4F39" w:rsidRPr="00490ABD">
        <w:rPr>
          <w:rFonts w:ascii="Times New Roman" w:eastAsia="Times New Roman" w:hAnsi="Times New Roman"/>
          <w:b/>
          <w:sz w:val="24"/>
          <w:szCs w:val="24"/>
        </w:rPr>
        <w:t>. Įstatymo</w:t>
      </w:r>
      <w:r w:rsidR="007B7189" w:rsidRPr="00490ABD">
        <w:rPr>
          <w:rFonts w:ascii="Times New Roman" w:eastAsia="Times New Roman" w:hAnsi="Times New Roman"/>
          <w:b/>
          <w:sz w:val="24"/>
          <w:szCs w:val="24"/>
        </w:rPr>
        <w:t xml:space="preserve"> inkorporavimas į teisinę sistemą, kokius teisės aktus būtina priimti, kokius galiojančius teisės aktus reikia pakeisti ar pripažinti netekusiais galios</w:t>
      </w:r>
    </w:p>
    <w:p w14:paraId="1B211F9C" w14:textId="701A6AA0" w:rsidR="007B7189" w:rsidRPr="00490ABD" w:rsidRDefault="00597918" w:rsidP="00F1477F">
      <w:pPr>
        <w:tabs>
          <w:tab w:val="left" w:pos="1836"/>
        </w:tabs>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K</w:t>
      </w:r>
      <w:r w:rsidR="007B7189" w:rsidRPr="00490ABD">
        <w:rPr>
          <w:rFonts w:ascii="Times New Roman" w:eastAsia="Times New Roman" w:hAnsi="Times New Roman"/>
          <w:sz w:val="24"/>
          <w:szCs w:val="24"/>
        </w:rPr>
        <w:t>itų įstatymų priimti</w:t>
      </w:r>
      <w:r w:rsidR="001C2270" w:rsidRPr="00490ABD">
        <w:rPr>
          <w:rFonts w:ascii="Times New Roman" w:eastAsia="Times New Roman" w:hAnsi="Times New Roman"/>
          <w:sz w:val="24"/>
          <w:szCs w:val="24"/>
        </w:rPr>
        <w:t>, pakeisti ar pripažinti netekusiais galios</w:t>
      </w:r>
      <w:r w:rsidR="007B7189" w:rsidRPr="00490ABD">
        <w:rPr>
          <w:rFonts w:ascii="Times New Roman" w:eastAsia="Times New Roman" w:hAnsi="Times New Roman"/>
          <w:sz w:val="24"/>
          <w:szCs w:val="24"/>
        </w:rPr>
        <w:t xml:space="preserve"> nereikės. </w:t>
      </w:r>
    </w:p>
    <w:p w14:paraId="62486C05" w14:textId="77777777" w:rsidR="007B7189" w:rsidRPr="00490ABD" w:rsidRDefault="007B7189" w:rsidP="00F1477F">
      <w:pPr>
        <w:tabs>
          <w:tab w:val="left" w:pos="1836"/>
        </w:tabs>
        <w:spacing w:after="0" w:line="240" w:lineRule="auto"/>
        <w:ind w:firstLine="851"/>
        <w:contextualSpacing/>
        <w:jc w:val="both"/>
        <w:rPr>
          <w:rFonts w:ascii="Times New Roman" w:eastAsia="Times New Roman" w:hAnsi="Times New Roman"/>
          <w:b/>
          <w:sz w:val="24"/>
          <w:szCs w:val="24"/>
        </w:rPr>
      </w:pPr>
    </w:p>
    <w:p w14:paraId="001600A8" w14:textId="53467D24" w:rsidR="007B7189" w:rsidRPr="00490ABD" w:rsidRDefault="009541FA" w:rsidP="00F1477F">
      <w:pPr>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lang w:val="en-US"/>
        </w:rPr>
        <w:t>10</w:t>
      </w:r>
      <w:r w:rsidR="003422D7" w:rsidRPr="00490ABD">
        <w:rPr>
          <w:rFonts w:ascii="Times New Roman" w:eastAsia="Times New Roman" w:hAnsi="Times New Roman"/>
          <w:b/>
          <w:sz w:val="24"/>
          <w:szCs w:val="24"/>
        </w:rPr>
        <w:t>. Įstatymo projekto</w:t>
      </w:r>
      <w:r w:rsidR="007B7189" w:rsidRPr="00490ABD">
        <w:rPr>
          <w:rFonts w:ascii="Times New Roman" w:eastAsia="Times New Roman" w:hAnsi="Times New Roman"/>
          <w:b/>
          <w:sz w:val="24"/>
          <w:szCs w:val="24"/>
        </w:rPr>
        <w:t xml:space="preserve"> atitiktis Lietuvos Respublikos valstybinės kalbos, Lietuvos Respublikos teisėkūros pagrindų įstatymų reikalavimams ir Įstatymų projektų sąvokų ir jas įvardijančių terminų įvertinimas Lietuvos Respublikos terminų banko įstatymo ir jo įgyvendinamųjų teisės aktų nustatyta tvarka</w:t>
      </w:r>
    </w:p>
    <w:p w14:paraId="67FD5E49" w14:textId="448A1D20" w:rsidR="007B7189" w:rsidRPr="00490ABD" w:rsidRDefault="003422D7" w:rsidP="00F1477F">
      <w:pPr>
        <w:spacing w:after="0" w:line="240" w:lineRule="auto"/>
        <w:ind w:firstLine="851"/>
        <w:contextualSpacing/>
        <w:jc w:val="both"/>
        <w:rPr>
          <w:rFonts w:ascii="Times New Roman" w:eastAsia="Times New Roman" w:hAnsi="Times New Roman"/>
          <w:sz w:val="24"/>
          <w:szCs w:val="24"/>
          <w:lang w:eastAsia="lt-LT"/>
        </w:rPr>
      </w:pPr>
      <w:r w:rsidRPr="00490ABD">
        <w:rPr>
          <w:rFonts w:ascii="Times New Roman" w:eastAsia="Times New Roman" w:hAnsi="Times New Roman"/>
          <w:sz w:val="24"/>
          <w:szCs w:val="24"/>
          <w:lang w:eastAsia="lt-LT"/>
        </w:rPr>
        <w:t>Įstatymo projektas</w:t>
      </w:r>
      <w:r w:rsidR="00AD0815" w:rsidRPr="00490ABD">
        <w:rPr>
          <w:rFonts w:ascii="Times New Roman" w:eastAsia="Times New Roman" w:hAnsi="Times New Roman"/>
          <w:sz w:val="24"/>
          <w:szCs w:val="24"/>
          <w:lang w:eastAsia="lt-LT"/>
        </w:rPr>
        <w:t xml:space="preserve"> atitinka </w:t>
      </w:r>
      <w:r w:rsidR="00AD0815" w:rsidRPr="00490ABD">
        <w:rPr>
          <w:rFonts w:ascii="Times New Roman" w:eastAsia="Times New Roman" w:hAnsi="Times New Roman"/>
          <w:sz w:val="24"/>
          <w:szCs w:val="24"/>
        </w:rPr>
        <w:t>Lietuvos Respublikos valstybinės kalbos ir</w:t>
      </w:r>
      <w:r w:rsidR="00AD0815" w:rsidRPr="00490ABD">
        <w:rPr>
          <w:rFonts w:ascii="Times New Roman" w:eastAsia="Times New Roman" w:hAnsi="Times New Roman"/>
          <w:sz w:val="24"/>
          <w:szCs w:val="24"/>
          <w:lang w:eastAsia="lt-LT"/>
        </w:rPr>
        <w:t xml:space="preserve"> </w:t>
      </w:r>
      <w:r w:rsidR="007B7189" w:rsidRPr="00490ABD">
        <w:rPr>
          <w:rFonts w:ascii="Times New Roman" w:eastAsia="Times New Roman" w:hAnsi="Times New Roman"/>
          <w:sz w:val="24"/>
          <w:szCs w:val="24"/>
          <w:lang w:eastAsia="lt-LT"/>
        </w:rPr>
        <w:t xml:space="preserve">Lietuvos Respublikos teisėkūros pagrindų įstatymų reikalavimus. </w:t>
      </w:r>
    </w:p>
    <w:p w14:paraId="1646DB9B" w14:textId="7D2E6596" w:rsidR="00AD0815" w:rsidRPr="00490ABD" w:rsidRDefault="003422D7" w:rsidP="00F1477F">
      <w:pPr>
        <w:spacing w:after="0" w:line="240" w:lineRule="auto"/>
        <w:ind w:firstLine="851"/>
        <w:contextualSpacing/>
        <w:jc w:val="both"/>
        <w:rPr>
          <w:rFonts w:ascii="Times New Roman" w:eastAsia="Times New Roman" w:hAnsi="Times New Roman"/>
          <w:sz w:val="24"/>
          <w:szCs w:val="24"/>
          <w:lang w:eastAsia="lt-LT"/>
        </w:rPr>
      </w:pPr>
      <w:r w:rsidRPr="00490ABD">
        <w:rPr>
          <w:rFonts w:ascii="Times New Roman" w:eastAsia="Times New Roman" w:hAnsi="Times New Roman"/>
          <w:sz w:val="24"/>
          <w:szCs w:val="24"/>
          <w:lang w:eastAsia="lt-LT"/>
        </w:rPr>
        <w:t>Įstatymo</w:t>
      </w:r>
      <w:r w:rsidR="00597918" w:rsidRPr="00490ABD">
        <w:rPr>
          <w:rFonts w:ascii="Times New Roman" w:eastAsia="Times New Roman" w:hAnsi="Times New Roman"/>
          <w:sz w:val="24"/>
          <w:szCs w:val="24"/>
          <w:lang w:eastAsia="lt-LT"/>
        </w:rPr>
        <w:t xml:space="preserve"> projekto </w:t>
      </w:r>
      <w:r w:rsidR="00AD0815" w:rsidRPr="00490ABD">
        <w:rPr>
          <w:rFonts w:ascii="Times New Roman" w:eastAsia="Times New Roman" w:hAnsi="Times New Roman"/>
          <w:sz w:val="24"/>
          <w:szCs w:val="24"/>
        </w:rPr>
        <w:t xml:space="preserve">sąvokų ir jas įvardijančių terminų įvertinimas </w:t>
      </w:r>
      <w:r w:rsidR="00D13C35" w:rsidRPr="00490ABD">
        <w:rPr>
          <w:rFonts w:ascii="Times New Roman" w:eastAsia="Times New Roman" w:hAnsi="Times New Roman"/>
          <w:sz w:val="24"/>
          <w:szCs w:val="24"/>
        </w:rPr>
        <w:t xml:space="preserve">yra atliktas </w:t>
      </w:r>
      <w:r w:rsidR="00AD0815" w:rsidRPr="00490ABD">
        <w:rPr>
          <w:rFonts w:ascii="Times New Roman" w:eastAsia="Times New Roman" w:hAnsi="Times New Roman"/>
          <w:sz w:val="24"/>
          <w:szCs w:val="24"/>
        </w:rPr>
        <w:t>Lietuvos Respublikos terminų banko įstatymo</w:t>
      </w:r>
      <w:r w:rsidR="00AD0815" w:rsidRPr="00490ABD">
        <w:rPr>
          <w:rFonts w:ascii="Times New Roman" w:eastAsia="Times New Roman" w:hAnsi="Times New Roman"/>
          <w:sz w:val="24"/>
          <w:szCs w:val="24"/>
          <w:lang w:eastAsia="lt-LT"/>
        </w:rPr>
        <w:t xml:space="preserve"> ir jo įgyvendinamųjų teisės aktų nustatyta tvarka</w:t>
      </w:r>
      <w:r w:rsidR="00D04B82" w:rsidRPr="00490ABD">
        <w:rPr>
          <w:rFonts w:ascii="Times New Roman" w:eastAsia="Times New Roman" w:hAnsi="Times New Roman"/>
          <w:sz w:val="24"/>
          <w:szCs w:val="24"/>
          <w:lang w:eastAsia="lt-LT"/>
        </w:rPr>
        <w:t>.</w:t>
      </w:r>
    </w:p>
    <w:p w14:paraId="4101652C" w14:textId="77777777" w:rsidR="007B7189" w:rsidRPr="00490ABD" w:rsidRDefault="007B7189" w:rsidP="00F1477F">
      <w:pPr>
        <w:spacing w:after="0" w:line="240" w:lineRule="auto"/>
        <w:ind w:firstLine="851"/>
        <w:contextualSpacing/>
        <w:jc w:val="both"/>
        <w:rPr>
          <w:rFonts w:ascii="Times New Roman" w:eastAsia="Times New Roman" w:hAnsi="Times New Roman"/>
          <w:sz w:val="24"/>
          <w:szCs w:val="24"/>
          <w:lang w:eastAsia="lt-LT"/>
        </w:rPr>
      </w:pPr>
    </w:p>
    <w:p w14:paraId="528C40DB" w14:textId="00EE0DFE" w:rsidR="007B7189" w:rsidRPr="00490ABD" w:rsidRDefault="007B7189" w:rsidP="00F03E06">
      <w:pPr>
        <w:widowControl w:val="0"/>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t>1</w:t>
      </w:r>
      <w:r w:rsidR="009541FA" w:rsidRPr="00490ABD">
        <w:rPr>
          <w:rFonts w:ascii="Times New Roman" w:eastAsia="Times New Roman" w:hAnsi="Times New Roman"/>
          <w:b/>
          <w:sz w:val="24"/>
          <w:szCs w:val="24"/>
        </w:rPr>
        <w:t>1</w:t>
      </w:r>
      <w:r w:rsidR="003422D7" w:rsidRPr="00490ABD">
        <w:rPr>
          <w:rFonts w:ascii="Times New Roman" w:eastAsia="Times New Roman" w:hAnsi="Times New Roman"/>
          <w:b/>
          <w:sz w:val="24"/>
          <w:szCs w:val="24"/>
        </w:rPr>
        <w:t>. Įstatymo projekto</w:t>
      </w:r>
      <w:r w:rsidRPr="00490ABD">
        <w:rPr>
          <w:rFonts w:ascii="Times New Roman" w:eastAsia="Times New Roman" w:hAnsi="Times New Roman"/>
          <w:b/>
          <w:sz w:val="24"/>
          <w:szCs w:val="24"/>
        </w:rPr>
        <w:t xml:space="preserve"> atitiktis Žmogaus teisių ir pagrindinių laisvių apsaugos konvencijos nuostatoms ir Europos Sąjungos </w:t>
      </w:r>
      <w:r w:rsidRPr="00490ABD">
        <w:rPr>
          <w:rFonts w:ascii="Times New Roman" w:eastAsia="Times New Roman" w:hAnsi="Times New Roman"/>
          <w:b/>
          <w:bCs/>
          <w:sz w:val="24"/>
          <w:szCs w:val="24"/>
        </w:rPr>
        <w:t>dokumentams</w:t>
      </w:r>
    </w:p>
    <w:p w14:paraId="3A7301E0" w14:textId="1C9555EC" w:rsidR="007B7189" w:rsidRPr="00490ABD" w:rsidRDefault="003422D7" w:rsidP="008A6C8C">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Įstatymo projektas</w:t>
      </w:r>
      <w:r w:rsidR="007B7189" w:rsidRPr="00490ABD">
        <w:rPr>
          <w:rFonts w:ascii="Times New Roman" w:eastAsia="Times New Roman" w:hAnsi="Times New Roman"/>
          <w:sz w:val="24"/>
          <w:szCs w:val="24"/>
        </w:rPr>
        <w:t xml:space="preserve"> atitinka Žmogaus teisių ir pagrindinių laisvių apsaugos konvencijos nuostatas ir Europos Sąjungos teisės normas.</w:t>
      </w:r>
    </w:p>
    <w:p w14:paraId="4B99056E" w14:textId="77777777" w:rsidR="007B7189" w:rsidRPr="00490ABD" w:rsidRDefault="007B7189" w:rsidP="00117277">
      <w:pPr>
        <w:widowControl w:val="0"/>
        <w:spacing w:after="0" w:line="240" w:lineRule="auto"/>
        <w:ind w:firstLine="720"/>
        <w:contextualSpacing/>
        <w:jc w:val="both"/>
        <w:rPr>
          <w:rFonts w:ascii="Times New Roman" w:eastAsia="Times New Roman" w:hAnsi="Times New Roman"/>
          <w:sz w:val="24"/>
          <w:szCs w:val="24"/>
        </w:rPr>
      </w:pPr>
    </w:p>
    <w:p w14:paraId="56B8D32C" w14:textId="77777777" w:rsidR="007B7189" w:rsidRPr="00490ABD" w:rsidRDefault="007B7189" w:rsidP="00117277">
      <w:pPr>
        <w:widowControl w:val="0"/>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t>1</w:t>
      </w:r>
      <w:r w:rsidR="009541FA" w:rsidRPr="00490ABD">
        <w:rPr>
          <w:rFonts w:ascii="Times New Roman" w:eastAsia="Times New Roman" w:hAnsi="Times New Roman"/>
          <w:b/>
          <w:sz w:val="24"/>
          <w:szCs w:val="24"/>
        </w:rPr>
        <w:t>2</w:t>
      </w:r>
      <w:r w:rsidRPr="00490ABD">
        <w:rPr>
          <w:rFonts w:ascii="Times New Roman" w:eastAsia="Times New Roman" w:hAnsi="Times New Roman"/>
          <w:b/>
          <w:sz w:val="24"/>
          <w:szCs w:val="24"/>
        </w:rPr>
        <w:t>. Įstatymams įgyvendinti reikalingi įgyvendinamieji teisės aktai, šių aktų rengėjai ir terminai</w:t>
      </w:r>
    </w:p>
    <w:p w14:paraId="56DEE727" w14:textId="2B9B010E" w:rsidR="5BE0118A" w:rsidRPr="00490ABD" w:rsidRDefault="0014426E" w:rsidP="002C77C5">
      <w:pPr>
        <w:tabs>
          <w:tab w:val="left" w:pos="851"/>
        </w:tabs>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lang w:val="en-US"/>
        </w:rPr>
        <w:t xml:space="preserve">1. </w:t>
      </w:r>
      <w:r w:rsidR="0016519C" w:rsidRPr="00490ABD">
        <w:rPr>
          <w:rFonts w:ascii="Times New Roman" w:eastAsia="Times New Roman" w:hAnsi="Times New Roman"/>
          <w:sz w:val="24"/>
          <w:szCs w:val="24"/>
        </w:rPr>
        <w:t xml:space="preserve">Lietuvos Respublikos Vyriausybė iki </w:t>
      </w:r>
      <w:r w:rsidR="00C910DD" w:rsidRPr="00490ABD">
        <w:rPr>
          <w:rFonts w:ascii="Times New Roman" w:eastAsia="Times New Roman" w:hAnsi="Times New Roman"/>
          <w:sz w:val="24"/>
          <w:szCs w:val="24"/>
          <w:lang w:val="en-US"/>
        </w:rPr>
        <w:t>2022</w:t>
      </w:r>
      <w:r w:rsidR="0016519C" w:rsidRPr="00490ABD">
        <w:rPr>
          <w:rFonts w:ascii="Times New Roman" w:eastAsia="Times New Roman" w:hAnsi="Times New Roman"/>
          <w:sz w:val="24"/>
          <w:szCs w:val="24"/>
          <w:lang w:val="en-US"/>
        </w:rPr>
        <w:t xml:space="preserve"> m. </w:t>
      </w:r>
      <w:r w:rsidR="00BE5A2C" w:rsidRPr="00490ABD">
        <w:rPr>
          <w:rFonts w:ascii="Times New Roman" w:eastAsia="Times New Roman" w:hAnsi="Times New Roman"/>
          <w:sz w:val="24"/>
          <w:szCs w:val="24"/>
        </w:rPr>
        <w:t>birželio</w:t>
      </w:r>
      <w:r w:rsidR="0016519C" w:rsidRPr="00490ABD">
        <w:rPr>
          <w:rFonts w:ascii="Times New Roman" w:eastAsia="Times New Roman" w:hAnsi="Times New Roman"/>
          <w:sz w:val="24"/>
          <w:szCs w:val="24"/>
        </w:rPr>
        <w:t xml:space="preserve"> </w:t>
      </w:r>
      <w:r w:rsidR="00C910DD" w:rsidRPr="00490ABD">
        <w:rPr>
          <w:rFonts w:ascii="Times New Roman" w:eastAsia="Times New Roman" w:hAnsi="Times New Roman"/>
          <w:sz w:val="24"/>
          <w:szCs w:val="24"/>
          <w:lang w:val="en-US"/>
        </w:rPr>
        <w:t>30</w:t>
      </w:r>
      <w:r w:rsidR="0016519C" w:rsidRPr="00490ABD">
        <w:rPr>
          <w:rFonts w:ascii="Times New Roman" w:eastAsia="Times New Roman" w:hAnsi="Times New Roman"/>
          <w:sz w:val="24"/>
          <w:szCs w:val="24"/>
          <w:lang w:val="en-US"/>
        </w:rPr>
        <w:t xml:space="preserve"> d. </w:t>
      </w:r>
      <w:r w:rsidR="001A5BC0" w:rsidRPr="00490ABD">
        <w:rPr>
          <w:rFonts w:ascii="Times New Roman" w:eastAsia="Times New Roman" w:hAnsi="Times New Roman"/>
          <w:sz w:val="24"/>
          <w:szCs w:val="24"/>
        </w:rPr>
        <w:t>turės</w:t>
      </w:r>
      <w:r w:rsidR="002C77C5" w:rsidRPr="00490ABD">
        <w:rPr>
          <w:rFonts w:ascii="Times New Roman" w:eastAsia="Times New Roman" w:hAnsi="Times New Roman"/>
          <w:sz w:val="24"/>
          <w:szCs w:val="24"/>
        </w:rPr>
        <w:t xml:space="preserve"> </w:t>
      </w:r>
      <w:r w:rsidR="00935D9A" w:rsidRPr="00490ABD">
        <w:rPr>
          <w:rFonts w:ascii="Times New Roman" w:eastAsia="Times New Roman" w:hAnsi="Times New Roman"/>
          <w:sz w:val="24"/>
          <w:szCs w:val="24"/>
        </w:rPr>
        <w:t xml:space="preserve">pakeisti Lietuvos Respublikos socialinės apsaugos ir darbo ministerijos nuostatus, patvirtintus </w:t>
      </w:r>
      <w:r w:rsidR="008BD65F" w:rsidRPr="00490ABD">
        <w:rPr>
          <w:rFonts w:ascii="Times New Roman" w:eastAsia="Times New Roman" w:hAnsi="Times New Roman"/>
          <w:sz w:val="24"/>
          <w:szCs w:val="24"/>
        </w:rPr>
        <w:t xml:space="preserve">Lietuvos Respublikos </w:t>
      </w:r>
      <w:r w:rsidR="00072313" w:rsidRPr="00490ABD">
        <w:rPr>
          <w:rFonts w:ascii="Times New Roman" w:eastAsia="Times New Roman" w:hAnsi="Times New Roman"/>
          <w:sz w:val="24"/>
          <w:szCs w:val="24"/>
        </w:rPr>
        <w:t>Vyriausybės</w:t>
      </w:r>
      <w:r w:rsidR="008BD65F" w:rsidRPr="00490ABD">
        <w:rPr>
          <w:rFonts w:ascii="Times New Roman" w:eastAsia="Times New Roman" w:hAnsi="Times New Roman"/>
          <w:sz w:val="24"/>
          <w:szCs w:val="24"/>
        </w:rPr>
        <w:t xml:space="preserve"> 1998 m. liepos 17 d. nutarim</w:t>
      </w:r>
      <w:r w:rsidR="00935D9A" w:rsidRPr="00490ABD">
        <w:rPr>
          <w:rFonts w:ascii="Times New Roman" w:eastAsia="Times New Roman" w:hAnsi="Times New Roman"/>
          <w:sz w:val="24"/>
          <w:szCs w:val="24"/>
        </w:rPr>
        <w:t>u</w:t>
      </w:r>
      <w:r w:rsidR="008BD65F" w:rsidRPr="00490ABD">
        <w:rPr>
          <w:rFonts w:ascii="Times New Roman" w:eastAsia="Times New Roman" w:hAnsi="Times New Roman"/>
          <w:sz w:val="24"/>
          <w:szCs w:val="24"/>
        </w:rPr>
        <w:t xml:space="preserve"> Nr. 892</w:t>
      </w:r>
      <w:r w:rsidR="00072313" w:rsidRPr="00490ABD">
        <w:rPr>
          <w:rFonts w:ascii="Times New Roman" w:eastAsia="Times New Roman" w:hAnsi="Times New Roman"/>
          <w:sz w:val="24"/>
          <w:szCs w:val="24"/>
        </w:rPr>
        <w:t xml:space="preserve"> „Dėl Lietuvos Respublikos socialinės apsaugos ir darbo ministerijos nuostatų patvirtinimo“</w:t>
      </w:r>
      <w:r w:rsidR="002C77C5" w:rsidRPr="00490ABD">
        <w:rPr>
          <w:rFonts w:ascii="Times New Roman" w:eastAsia="Times New Roman" w:hAnsi="Times New Roman"/>
          <w:sz w:val="24"/>
          <w:szCs w:val="24"/>
        </w:rPr>
        <w:t>.</w:t>
      </w:r>
    </w:p>
    <w:p w14:paraId="6BB20AB2" w14:textId="15B1B3C9" w:rsidR="002C77C5" w:rsidRPr="00490ABD" w:rsidRDefault="002C77C5" w:rsidP="002C77C5">
      <w:pPr>
        <w:tabs>
          <w:tab w:val="left" w:pos="851"/>
        </w:tabs>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 xml:space="preserve">2. </w:t>
      </w:r>
      <w:r w:rsidR="00E46C70" w:rsidRPr="00490ABD">
        <w:rPr>
          <w:rFonts w:ascii="Times New Roman" w:eastAsia="Times New Roman" w:hAnsi="Times New Roman"/>
          <w:sz w:val="24"/>
          <w:szCs w:val="24"/>
        </w:rPr>
        <w:t>Lietuvos Respublikos Vyriausybė ar jos įgaliota institucija iki 2022 m. birželio 30 d. turės:</w:t>
      </w:r>
      <w:r w:rsidRPr="00490ABD">
        <w:rPr>
          <w:rFonts w:ascii="Times New Roman" w:eastAsia="Times New Roman" w:hAnsi="Times New Roman"/>
          <w:sz w:val="24"/>
          <w:szCs w:val="24"/>
        </w:rPr>
        <w:t xml:space="preserve"> </w:t>
      </w:r>
    </w:p>
    <w:p w14:paraId="4D79F35F" w14:textId="438C633D" w:rsidR="00D45C55" w:rsidRPr="00490ABD" w:rsidRDefault="002C77C5" w:rsidP="00D45C55">
      <w:pPr>
        <w:tabs>
          <w:tab w:val="left" w:pos="851"/>
        </w:tabs>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2</w:t>
      </w:r>
      <w:r w:rsidR="00E636E3" w:rsidRPr="00490ABD">
        <w:rPr>
          <w:rFonts w:ascii="Times New Roman" w:eastAsia="Times New Roman" w:hAnsi="Times New Roman"/>
          <w:sz w:val="24"/>
          <w:szCs w:val="24"/>
        </w:rPr>
        <w:t>.</w:t>
      </w:r>
      <w:r w:rsidR="00E46C70" w:rsidRPr="00490ABD">
        <w:rPr>
          <w:rFonts w:ascii="Times New Roman" w:eastAsia="Times New Roman" w:hAnsi="Times New Roman"/>
          <w:sz w:val="24"/>
          <w:szCs w:val="24"/>
        </w:rPr>
        <w:t>1</w:t>
      </w:r>
      <w:r w:rsidR="00E636E3" w:rsidRPr="00490ABD">
        <w:rPr>
          <w:rFonts w:ascii="Times New Roman" w:eastAsia="Times New Roman" w:hAnsi="Times New Roman"/>
          <w:sz w:val="24"/>
          <w:szCs w:val="24"/>
        </w:rPr>
        <w:t xml:space="preserve">. </w:t>
      </w:r>
      <w:r w:rsidR="00D45C55" w:rsidRPr="00490ABD">
        <w:rPr>
          <w:rFonts w:ascii="Times New Roman" w:eastAsia="Times New Roman" w:hAnsi="Times New Roman"/>
          <w:sz w:val="24"/>
          <w:szCs w:val="24"/>
        </w:rPr>
        <w:t>pakeisti Socialinių paslaugų planavimo metodiką, patvirtintą Lietuvos Respublikos Vyriausybės 2006 m. lapkričio 15 d. nutarimu Nr. 1132 „Dėl socialinių paslaugų planavimo metodikos patvirtinimo“;</w:t>
      </w:r>
    </w:p>
    <w:p w14:paraId="18E58DE2" w14:textId="348B6C3E" w:rsidR="00984C1D" w:rsidRPr="00490ABD" w:rsidRDefault="002C77C5" w:rsidP="00984C1D">
      <w:pPr>
        <w:tabs>
          <w:tab w:val="left" w:pos="851"/>
        </w:tabs>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t>2</w:t>
      </w:r>
      <w:r w:rsidR="00D45C55" w:rsidRPr="00490ABD">
        <w:rPr>
          <w:rFonts w:ascii="Times New Roman" w:eastAsia="Times New Roman" w:hAnsi="Times New Roman"/>
          <w:sz w:val="24"/>
          <w:szCs w:val="24"/>
        </w:rPr>
        <w:t>.</w:t>
      </w:r>
      <w:r w:rsidR="00E46C70" w:rsidRPr="00490ABD">
        <w:rPr>
          <w:rFonts w:ascii="Times New Roman" w:eastAsia="Times New Roman" w:hAnsi="Times New Roman"/>
          <w:sz w:val="24"/>
          <w:szCs w:val="24"/>
        </w:rPr>
        <w:t>2</w:t>
      </w:r>
      <w:r w:rsidR="00D45C55" w:rsidRPr="00490ABD">
        <w:rPr>
          <w:rFonts w:ascii="Times New Roman" w:eastAsia="Times New Roman" w:hAnsi="Times New Roman"/>
          <w:sz w:val="24"/>
          <w:szCs w:val="24"/>
        </w:rPr>
        <w:t>.</w:t>
      </w:r>
      <w:r w:rsidR="00E46C70" w:rsidRPr="00490ABD">
        <w:rPr>
          <w:rFonts w:ascii="Times New Roman" w:eastAsia="Times New Roman" w:hAnsi="Times New Roman"/>
          <w:sz w:val="24"/>
          <w:szCs w:val="24"/>
        </w:rPr>
        <w:t xml:space="preserve"> pakeisti </w:t>
      </w:r>
      <w:r w:rsidR="00984C1D" w:rsidRPr="00490ABD">
        <w:rPr>
          <w:rFonts w:ascii="Times New Roman" w:eastAsia="Times New Roman" w:hAnsi="Times New Roman"/>
          <w:sz w:val="24"/>
          <w:szCs w:val="24"/>
        </w:rPr>
        <w:t>Mokėjimo už socialines paslaugas tvarkos aprašą, patvirtintą Lietuvos Respublikos Vyriausybės 2006 m. birželio 14 d. nutarimu Nr. 583 „Dėl mokėjimo už socialines paslaugas tvarkos aprašo patvirtinimo“;</w:t>
      </w:r>
    </w:p>
    <w:p w14:paraId="0D3D1B98" w14:textId="2994E54B" w:rsidR="0053326D" w:rsidRDefault="00984C1D" w:rsidP="00DD3760">
      <w:pPr>
        <w:tabs>
          <w:tab w:val="left" w:pos="851"/>
        </w:tabs>
        <w:spacing w:after="0" w:line="240" w:lineRule="auto"/>
        <w:ind w:firstLine="851"/>
        <w:jc w:val="both"/>
        <w:rPr>
          <w:rFonts w:ascii="Times New Roman" w:eastAsia="Times New Roman" w:hAnsi="Times New Roman"/>
          <w:sz w:val="24"/>
          <w:szCs w:val="24"/>
        </w:rPr>
      </w:pPr>
      <w:r w:rsidRPr="00490ABD">
        <w:rPr>
          <w:rFonts w:ascii="Times New Roman" w:eastAsia="Times New Roman" w:hAnsi="Times New Roman"/>
          <w:sz w:val="24"/>
          <w:szCs w:val="24"/>
        </w:rPr>
        <w:lastRenderedPageBreak/>
        <w:t>2.3.</w:t>
      </w:r>
      <w:r w:rsidR="00E91E74" w:rsidRPr="00490ABD">
        <w:rPr>
          <w:rFonts w:ascii="Times New Roman" w:eastAsia="Times New Roman" w:hAnsi="Times New Roman"/>
          <w:sz w:val="24"/>
          <w:szCs w:val="24"/>
        </w:rPr>
        <w:t xml:space="preserve"> </w:t>
      </w:r>
      <w:r w:rsidR="00EF47CC" w:rsidRPr="00490ABD">
        <w:rPr>
          <w:rFonts w:ascii="Times New Roman" w:eastAsia="Times New Roman" w:hAnsi="Times New Roman"/>
          <w:sz w:val="24"/>
          <w:szCs w:val="24"/>
        </w:rPr>
        <w:t xml:space="preserve">pakeisti </w:t>
      </w:r>
      <w:r w:rsidR="00E91E74" w:rsidRPr="00490ABD">
        <w:rPr>
          <w:rFonts w:ascii="Times New Roman" w:eastAsia="Times New Roman" w:hAnsi="Times New Roman"/>
          <w:sz w:val="24"/>
          <w:szCs w:val="24"/>
        </w:rPr>
        <w:t xml:space="preserve">Socialinių paslaugų finansavimo ir lėšų apskaičiavimo metodiką, patvirtintą Lietuvos Respublikos Vyriausybės 2006 m. spalio 10 d. nutarimu Nr. 978 „Dėl socialinių paslaugų </w:t>
      </w:r>
      <w:r w:rsidR="00E91E74" w:rsidRPr="00490ABD">
        <w:rPr>
          <w:rFonts w:ascii="Times New Roman" w:eastAsia="Times New Roman" w:hAnsi="Times New Roman"/>
          <w:sz w:val="24"/>
          <w:szCs w:val="24"/>
        </w:rPr>
        <w:t>finansavimo ir lėšų apskaičiavimo metodikos patvirtinimo“</w:t>
      </w:r>
      <w:r w:rsidR="001C3C64" w:rsidRPr="00490ABD">
        <w:rPr>
          <w:rFonts w:ascii="Times New Roman" w:eastAsia="Times New Roman" w:hAnsi="Times New Roman"/>
          <w:sz w:val="24"/>
          <w:szCs w:val="24"/>
        </w:rPr>
        <w:t>.</w:t>
      </w:r>
      <w:bookmarkStart w:id="11" w:name="_Hlk86330114"/>
    </w:p>
    <w:p w14:paraId="73CD90C0" w14:textId="78BFB80E" w:rsidR="00D66A1E" w:rsidRPr="00D66A1E" w:rsidRDefault="00D66A1E" w:rsidP="00D66A1E">
      <w:pPr>
        <w:tabs>
          <w:tab w:val="left" w:pos="851"/>
        </w:tabs>
        <w:spacing w:after="0" w:line="240" w:lineRule="auto"/>
        <w:ind w:firstLine="851"/>
        <w:jc w:val="both"/>
        <w:rPr>
          <w:rFonts w:ascii="Times New Roman" w:eastAsia="Times New Roman" w:hAnsi="Times New Roman"/>
          <w:sz w:val="24"/>
          <w:szCs w:val="24"/>
        </w:rPr>
      </w:pPr>
      <w:r w:rsidRPr="00BF6D57">
        <w:rPr>
          <w:rFonts w:ascii="Times New Roman" w:eastAsia="Times New Roman" w:hAnsi="Times New Roman"/>
          <w:sz w:val="24"/>
          <w:szCs w:val="24"/>
        </w:rPr>
        <w:t xml:space="preserve">3. </w:t>
      </w:r>
      <w:r w:rsidRPr="00D66A1E">
        <w:rPr>
          <w:rFonts w:ascii="Times New Roman" w:eastAsia="Times New Roman" w:hAnsi="Times New Roman"/>
          <w:sz w:val="24"/>
          <w:szCs w:val="24"/>
        </w:rPr>
        <w:t>Socialinės apsaugos ir darbo ministras iki 202</w:t>
      </w:r>
      <w:r>
        <w:rPr>
          <w:rFonts w:ascii="Times New Roman" w:eastAsia="Times New Roman" w:hAnsi="Times New Roman"/>
          <w:sz w:val="24"/>
          <w:szCs w:val="24"/>
        </w:rPr>
        <w:t>1</w:t>
      </w:r>
      <w:r w:rsidRPr="00D66A1E">
        <w:rPr>
          <w:rFonts w:ascii="Times New Roman" w:eastAsia="Times New Roman" w:hAnsi="Times New Roman"/>
          <w:sz w:val="24"/>
          <w:szCs w:val="24"/>
        </w:rPr>
        <w:t xml:space="preserve"> m. </w:t>
      </w:r>
      <w:r>
        <w:rPr>
          <w:rFonts w:ascii="Times New Roman" w:eastAsia="Times New Roman" w:hAnsi="Times New Roman"/>
          <w:sz w:val="24"/>
          <w:szCs w:val="24"/>
        </w:rPr>
        <w:t>gruodžio</w:t>
      </w:r>
      <w:r w:rsidRPr="00D66A1E">
        <w:rPr>
          <w:rFonts w:ascii="Times New Roman" w:eastAsia="Times New Roman" w:hAnsi="Times New Roman"/>
          <w:sz w:val="24"/>
          <w:szCs w:val="24"/>
        </w:rPr>
        <w:t xml:space="preserve"> </w:t>
      </w:r>
      <w:r w:rsidRPr="00BF6D57">
        <w:rPr>
          <w:rFonts w:ascii="Times New Roman" w:eastAsia="Times New Roman" w:hAnsi="Times New Roman"/>
          <w:sz w:val="24"/>
          <w:szCs w:val="24"/>
        </w:rPr>
        <w:t>31</w:t>
      </w:r>
      <w:r w:rsidRPr="00D66A1E">
        <w:rPr>
          <w:rFonts w:ascii="Times New Roman" w:eastAsia="Times New Roman" w:hAnsi="Times New Roman"/>
          <w:sz w:val="24"/>
          <w:szCs w:val="24"/>
        </w:rPr>
        <w:t xml:space="preserve"> d. turės</w:t>
      </w:r>
      <w:r>
        <w:rPr>
          <w:rFonts w:ascii="Times New Roman" w:eastAsia="Times New Roman" w:hAnsi="Times New Roman"/>
          <w:sz w:val="24"/>
          <w:szCs w:val="24"/>
        </w:rPr>
        <w:t xml:space="preserve"> parengti ir patvirtinti </w:t>
      </w:r>
      <w:r w:rsidRPr="00BF6D57">
        <w:rPr>
          <w:rFonts w:ascii="Times New Roman" w:eastAsia="Times New Roman" w:hAnsi="Times New Roman"/>
          <w:sz w:val="24"/>
          <w:szCs w:val="24"/>
        </w:rPr>
        <w:t>Socialinių paslaugų, skirtų senyvo amžiaus asmenims, suaugusiems asmenims su negalia, vaikams su negalia, iki 2007 m. sausio 1 d. pradėjusiems gauti ilgalaikę socialinę globą apskričių viršininkų socialinių paslaugų įstaigose ir nepertraukiamai ją gavusiems iki 2020 m. spalio 31 d. imtinai, finansavimo iš Lietuvos Respublikos valstybės biudžeto lėšų</w:t>
      </w:r>
      <w:r>
        <w:rPr>
          <w:rFonts w:ascii="Times New Roman" w:eastAsia="Times New Roman" w:hAnsi="Times New Roman"/>
          <w:sz w:val="24"/>
          <w:szCs w:val="24"/>
        </w:rPr>
        <w:t xml:space="preserve"> tvarką.</w:t>
      </w:r>
    </w:p>
    <w:bookmarkEnd w:id="11"/>
    <w:p w14:paraId="2935B2CC" w14:textId="5BEFF85B" w:rsidR="0016519C" w:rsidRPr="00D66A1E" w:rsidRDefault="00D66A1E" w:rsidP="00754F53">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4</w:t>
      </w:r>
      <w:r w:rsidR="0014426E" w:rsidRPr="00D66A1E">
        <w:rPr>
          <w:rFonts w:ascii="Times New Roman" w:eastAsia="Times New Roman" w:hAnsi="Times New Roman"/>
          <w:sz w:val="24"/>
          <w:szCs w:val="24"/>
        </w:rPr>
        <w:t xml:space="preserve">. </w:t>
      </w:r>
      <w:r w:rsidR="0016519C" w:rsidRPr="00D66A1E">
        <w:rPr>
          <w:rFonts w:ascii="Times New Roman" w:eastAsia="Times New Roman" w:hAnsi="Times New Roman"/>
          <w:sz w:val="24"/>
          <w:szCs w:val="24"/>
        </w:rPr>
        <w:t>Socialinės apsaugos ir darb</w:t>
      </w:r>
      <w:r w:rsidR="00C910DD" w:rsidRPr="00D66A1E">
        <w:rPr>
          <w:rFonts w:ascii="Times New Roman" w:eastAsia="Times New Roman" w:hAnsi="Times New Roman"/>
          <w:sz w:val="24"/>
          <w:szCs w:val="24"/>
        </w:rPr>
        <w:t>o ministras iki 2022</w:t>
      </w:r>
      <w:r w:rsidR="00BE5A2C" w:rsidRPr="00D66A1E">
        <w:rPr>
          <w:rFonts w:ascii="Times New Roman" w:eastAsia="Times New Roman" w:hAnsi="Times New Roman"/>
          <w:sz w:val="24"/>
          <w:szCs w:val="24"/>
        </w:rPr>
        <w:t xml:space="preserve"> m. birželio</w:t>
      </w:r>
      <w:r w:rsidR="00C910DD" w:rsidRPr="00D66A1E">
        <w:rPr>
          <w:rFonts w:ascii="Times New Roman" w:eastAsia="Times New Roman" w:hAnsi="Times New Roman"/>
          <w:sz w:val="24"/>
          <w:szCs w:val="24"/>
        </w:rPr>
        <w:t xml:space="preserve"> 30</w:t>
      </w:r>
      <w:r w:rsidR="0016519C" w:rsidRPr="00D66A1E">
        <w:rPr>
          <w:rFonts w:ascii="Times New Roman" w:eastAsia="Times New Roman" w:hAnsi="Times New Roman"/>
          <w:sz w:val="24"/>
          <w:szCs w:val="24"/>
        </w:rPr>
        <w:t xml:space="preserve"> d.</w:t>
      </w:r>
      <w:r w:rsidR="001A5BC0" w:rsidRPr="00D66A1E">
        <w:rPr>
          <w:rFonts w:ascii="Times New Roman" w:eastAsia="Times New Roman" w:hAnsi="Times New Roman"/>
          <w:sz w:val="24"/>
          <w:szCs w:val="24"/>
        </w:rPr>
        <w:t xml:space="preserve"> turės</w:t>
      </w:r>
      <w:r w:rsidR="0016519C" w:rsidRPr="00D66A1E">
        <w:rPr>
          <w:rFonts w:ascii="Times New Roman" w:eastAsia="Times New Roman" w:hAnsi="Times New Roman"/>
          <w:sz w:val="24"/>
          <w:szCs w:val="24"/>
        </w:rPr>
        <w:t>:</w:t>
      </w:r>
    </w:p>
    <w:p w14:paraId="62557B6F" w14:textId="2017A9E1" w:rsidR="00A55606"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3BC45DAB" w:rsidRPr="00D66A1E">
        <w:rPr>
          <w:rFonts w:ascii="Times New Roman" w:eastAsia="Times New Roman" w:hAnsi="Times New Roman"/>
          <w:sz w:val="24"/>
          <w:szCs w:val="24"/>
        </w:rPr>
        <w:t xml:space="preserve">.1. </w:t>
      </w:r>
      <w:r w:rsidR="007A6F21" w:rsidRPr="00490ABD">
        <w:rPr>
          <w:rFonts w:ascii="Times New Roman" w:eastAsia="Times New Roman" w:hAnsi="Times New Roman"/>
          <w:sz w:val="24"/>
          <w:szCs w:val="24"/>
        </w:rPr>
        <w:t xml:space="preserve">pakeisti </w:t>
      </w:r>
      <w:r w:rsidR="00382A66" w:rsidRPr="00490ABD">
        <w:rPr>
          <w:rFonts w:ascii="Times New Roman" w:eastAsia="Times New Roman" w:hAnsi="Times New Roman"/>
          <w:sz w:val="24"/>
          <w:szCs w:val="24"/>
        </w:rPr>
        <w:t xml:space="preserve">Lietuvos Respublikos socialinės apsaugos ir darbo ministro </w:t>
      </w:r>
      <w:r w:rsidR="00DF7494" w:rsidRPr="00490ABD">
        <w:rPr>
          <w:rFonts w:ascii="Times New Roman" w:eastAsia="Times New Roman" w:hAnsi="Times New Roman"/>
          <w:sz w:val="24"/>
          <w:szCs w:val="24"/>
        </w:rPr>
        <w:t xml:space="preserve">2006 m. balandžio 5 d. </w:t>
      </w:r>
      <w:r w:rsidR="00382A66" w:rsidRPr="00490ABD">
        <w:rPr>
          <w:rFonts w:ascii="Times New Roman" w:eastAsia="Times New Roman" w:hAnsi="Times New Roman"/>
          <w:sz w:val="24"/>
          <w:szCs w:val="24"/>
        </w:rPr>
        <w:t>įsakymą</w:t>
      </w:r>
      <w:r w:rsidR="00DF7494" w:rsidRPr="00490ABD">
        <w:rPr>
          <w:rFonts w:ascii="Times New Roman" w:eastAsia="Times New Roman" w:hAnsi="Times New Roman"/>
          <w:sz w:val="24"/>
          <w:szCs w:val="24"/>
        </w:rPr>
        <w:t xml:space="preserve"> Nr. A1-92 „</w:t>
      </w:r>
      <w:r w:rsidR="003F62F2" w:rsidRPr="00490ABD">
        <w:rPr>
          <w:rFonts w:ascii="Times New Roman" w:eastAsia="Times New Roman" w:hAnsi="Times New Roman"/>
          <w:sz w:val="24"/>
          <w:szCs w:val="24"/>
        </w:rPr>
        <w:t>Dėl S</w:t>
      </w:r>
      <w:r w:rsidR="00DF7494" w:rsidRPr="00490ABD">
        <w:rPr>
          <w:rFonts w:ascii="Times New Roman" w:eastAsia="Times New Roman" w:hAnsi="Times New Roman"/>
          <w:sz w:val="24"/>
          <w:szCs w:val="24"/>
        </w:rPr>
        <w:t>ocialinių paslaugų srities darbuotojų profesinės kompetencijos tobulinimo tvarkos aprašo bei Socialinių darbuotojų atestacijos tvarkos aprašo patvirtinimo“;</w:t>
      </w:r>
    </w:p>
    <w:p w14:paraId="6841EAAC" w14:textId="46DCE904" w:rsidR="00D06656" w:rsidRPr="00490ABD" w:rsidRDefault="00D66A1E" w:rsidP="00EF0366">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D06656" w:rsidRPr="00490ABD">
        <w:rPr>
          <w:rFonts w:ascii="Times New Roman" w:eastAsia="Times New Roman" w:hAnsi="Times New Roman"/>
          <w:sz w:val="24"/>
          <w:szCs w:val="24"/>
        </w:rPr>
        <w:t xml:space="preserve">.2. pakeisti Lietuvos Respublikos socialinės apsaugos ir darbo ministro </w:t>
      </w:r>
      <w:r w:rsidR="00EF0366" w:rsidRPr="00490ABD">
        <w:rPr>
          <w:rFonts w:ascii="Times New Roman" w:eastAsia="Times New Roman" w:hAnsi="Times New Roman"/>
          <w:sz w:val="24"/>
          <w:szCs w:val="24"/>
        </w:rPr>
        <w:t>2014 m. spalio 13</w:t>
      </w:r>
      <w:r w:rsidR="001D35DB" w:rsidRPr="00490ABD">
        <w:rPr>
          <w:rFonts w:ascii="Times New Roman" w:eastAsia="Times New Roman" w:hAnsi="Times New Roman"/>
          <w:sz w:val="24"/>
          <w:szCs w:val="24"/>
        </w:rPr>
        <w:t> </w:t>
      </w:r>
      <w:r w:rsidR="00EF0366" w:rsidRPr="00490ABD">
        <w:rPr>
          <w:rFonts w:ascii="Times New Roman" w:eastAsia="Times New Roman" w:hAnsi="Times New Roman"/>
          <w:sz w:val="24"/>
          <w:szCs w:val="24"/>
        </w:rPr>
        <w:t>d. įsakymą Nr. A1-487 „Dėl socialinių paslaugų srities darbuotojų pareigybių sąrašo patvirtinimo“;</w:t>
      </w:r>
    </w:p>
    <w:p w14:paraId="4A5BA4EF" w14:textId="394BABBE" w:rsidR="00D43807" w:rsidRPr="00D66A1E"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A55606" w:rsidRPr="00490ABD">
        <w:rPr>
          <w:rFonts w:ascii="Times New Roman" w:eastAsia="Times New Roman" w:hAnsi="Times New Roman"/>
          <w:sz w:val="24"/>
          <w:szCs w:val="24"/>
        </w:rPr>
        <w:t>.</w:t>
      </w:r>
      <w:r w:rsidR="00293A7E" w:rsidRPr="00490ABD">
        <w:rPr>
          <w:rFonts w:ascii="Times New Roman" w:eastAsia="Times New Roman" w:hAnsi="Times New Roman"/>
          <w:sz w:val="24"/>
          <w:szCs w:val="24"/>
        </w:rPr>
        <w:t>3</w:t>
      </w:r>
      <w:r w:rsidR="00A55606" w:rsidRPr="00490ABD">
        <w:rPr>
          <w:rFonts w:ascii="Times New Roman" w:eastAsia="Times New Roman" w:hAnsi="Times New Roman"/>
          <w:sz w:val="24"/>
          <w:szCs w:val="24"/>
        </w:rPr>
        <w:t>. pa</w:t>
      </w:r>
      <w:r w:rsidR="00C20502" w:rsidRPr="00490ABD">
        <w:rPr>
          <w:rFonts w:ascii="Times New Roman" w:eastAsia="Times New Roman" w:hAnsi="Times New Roman"/>
          <w:sz w:val="24"/>
          <w:szCs w:val="24"/>
        </w:rPr>
        <w:t>keisti</w:t>
      </w:r>
      <w:r w:rsidR="007A340B" w:rsidRPr="00490ABD">
        <w:rPr>
          <w:rFonts w:ascii="Times New Roman" w:eastAsia="Times New Roman" w:hAnsi="Times New Roman"/>
          <w:sz w:val="24"/>
          <w:szCs w:val="24"/>
        </w:rPr>
        <w:t xml:space="preserve"> </w:t>
      </w:r>
      <w:r>
        <w:rPr>
          <w:rFonts w:ascii="Times New Roman" w:eastAsia="Times New Roman" w:hAnsi="Times New Roman"/>
          <w:sz w:val="24"/>
          <w:szCs w:val="24"/>
        </w:rPr>
        <w:t xml:space="preserve">Lietuvos Respublikos socialinės apsaugos ir darbo ministro </w:t>
      </w:r>
      <w:r>
        <w:rPr>
          <w:rFonts w:ascii="Times New Roman" w:eastAsia="Times New Roman" w:hAnsi="Times New Roman"/>
          <w:sz w:val="24"/>
          <w:szCs w:val="24"/>
          <w:lang w:val="en-US"/>
        </w:rPr>
        <w:t xml:space="preserve">2011 m. </w:t>
      </w:r>
      <w:r w:rsidRPr="00BF6D57">
        <w:rPr>
          <w:rFonts w:ascii="Times New Roman" w:eastAsia="Times New Roman" w:hAnsi="Times New Roman"/>
          <w:sz w:val="24"/>
          <w:szCs w:val="24"/>
        </w:rPr>
        <w:t>lapkričio</w:t>
      </w:r>
      <w:r>
        <w:rPr>
          <w:rFonts w:ascii="Times New Roman" w:eastAsia="Times New Roman" w:hAnsi="Times New Roman"/>
          <w:sz w:val="24"/>
          <w:szCs w:val="24"/>
        </w:rPr>
        <w:t xml:space="preserve"> </w:t>
      </w:r>
      <w:r>
        <w:rPr>
          <w:rFonts w:ascii="Times New Roman" w:eastAsia="Times New Roman" w:hAnsi="Times New Roman"/>
          <w:sz w:val="24"/>
          <w:szCs w:val="24"/>
          <w:lang w:val="en-US"/>
        </w:rPr>
        <w:t xml:space="preserve">3 d. </w:t>
      </w:r>
      <w:r>
        <w:rPr>
          <w:rFonts w:ascii="Times New Roman" w:eastAsia="Times New Roman" w:hAnsi="Times New Roman"/>
          <w:sz w:val="24"/>
          <w:szCs w:val="24"/>
        </w:rPr>
        <w:t>įsakymą Nr. A</w:t>
      </w:r>
      <w:r>
        <w:rPr>
          <w:rFonts w:ascii="Times New Roman" w:eastAsia="Times New Roman" w:hAnsi="Times New Roman"/>
          <w:sz w:val="24"/>
          <w:szCs w:val="24"/>
          <w:lang w:val="en-US"/>
        </w:rPr>
        <w:t xml:space="preserve">1-464 </w:t>
      </w:r>
      <w:r>
        <w:rPr>
          <w:rFonts w:ascii="Times New Roman" w:eastAsia="Times New Roman" w:hAnsi="Times New Roman"/>
          <w:sz w:val="24"/>
          <w:szCs w:val="24"/>
        </w:rPr>
        <w:t xml:space="preserve">„Dėl </w:t>
      </w:r>
      <w:r w:rsidR="00A55606" w:rsidRPr="00D66A1E">
        <w:rPr>
          <w:rFonts w:ascii="Times New Roman" w:eastAsia="Times New Roman" w:hAnsi="Times New Roman"/>
          <w:sz w:val="24"/>
          <w:szCs w:val="24"/>
        </w:rPr>
        <w:t xml:space="preserve">Lietuvos socialinio darbo tarybos </w:t>
      </w:r>
      <w:r>
        <w:rPr>
          <w:rFonts w:ascii="Times New Roman" w:eastAsia="Times New Roman" w:hAnsi="Times New Roman"/>
          <w:sz w:val="24"/>
          <w:szCs w:val="24"/>
        </w:rPr>
        <w:t xml:space="preserve">sudėties ir jos </w:t>
      </w:r>
      <w:r w:rsidR="00A55606" w:rsidRPr="00D66A1E">
        <w:rPr>
          <w:rFonts w:ascii="Times New Roman" w:eastAsia="Times New Roman" w:hAnsi="Times New Roman"/>
          <w:sz w:val="24"/>
          <w:szCs w:val="24"/>
        </w:rPr>
        <w:t>nuostat</w:t>
      </w:r>
      <w:r>
        <w:rPr>
          <w:rFonts w:ascii="Times New Roman" w:eastAsia="Times New Roman" w:hAnsi="Times New Roman"/>
          <w:sz w:val="24"/>
          <w:szCs w:val="24"/>
        </w:rPr>
        <w:t>ų</w:t>
      </w:r>
      <w:r w:rsidR="00A55606" w:rsidRPr="00D66A1E">
        <w:rPr>
          <w:rFonts w:ascii="Times New Roman" w:eastAsia="Times New Roman" w:hAnsi="Times New Roman"/>
          <w:sz w:val="24"/>
          <w:szCs w:val="24"/>
        </w:rPr>
        <w:t xml:space="preserve"> </w:t>
      </w:r>
      <w:r w:rsidR="001A5BC0" w:rsidRPr="00D66A1E">
        <w:rPr>
          <w:rFonts w:ascii="Times New Roman" w:eastAsia="Times New Roman" w:hAnsi="Times New Roman"/>
          <w:sz w:val="24"/>
          <w:szCs w:val="24"/>
        </w:rPr>
        <w:t>patvirtin</w:t>
      </w:r>
      <w:r>
        <w:rPr>
          <w:rFonts w:ascii="Times New Roman" w:eastAsia="Times New Roman" w:hAnsi="Times New Roman"/>
          <w:sz w:val="24"/>
          <w:szCs w:val="24"/>
        </w:rPr>
        <w:t>imo“</w:t>
      </w:r>
      <w:r w:rsidR="003F62F2" w:rsidRPr="00D66A1E">
        <w:rPr>
          <w:rFonts w:ascii="Times New Roman" w:eastAsia="Times New Roman" w:hAnsi="Times New Roman"/>
          <w:sz w:val="24"/>
          <w:szCs w:val="24"/>
        </w:rPr>
        <w:t>;</w:t>
      </w:r>
    </w:p>
    <w:p w14:paraId="0896C0EC" w14:textId="270868F3" w:rsidR="00D43807"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D43807" w:rsidRPr="00D66A1E">
        <w:rPr>
          <w:rFonts w:ascii="Times New Roman" w:eastAsia="Times New Roman" w:hAnsi="Times New Roman"/>
          <w:sz w:val="24"/>
          <w:szCs w:val="24"/>
        </w:rPr>
        <w:t xml:space="preserve">.4. </w:t>
      </w:r>
      <w:r w:rsidR="00D43807" w:rsidRPr="00490ABD">
        <w:rPr>
          <w:rFonts w:ascii="Times New Roman" w:eastAsia="Times New Roman" w:hAnsi="Times New Roman"/>
          <w:sz w:val="24"/>
          <w:szCs w:val="24"/>
        </w:rPr>
        <w:t>parengti ir patvirtinti Metodinio kompleksinių paslaugų šeimai centro atrinkimo tvarką;</w:t>
      </w:r>
    </w:p>
    <w:p w14:paraId="4AD386E3" w14:textId="08AEEC5A" w:rsidR="009000F3"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9000F3" w:rsidRPr="00490ABD">
        <w:rPr>
          <w:rFonts w:ascii="Times New Roman" w:eastAsia="Times New Roman" w:hAnsi="Times New Roman"/>
          <w:sz w:val="24"/>
          <w:szCs w:val="24"/>
        </w:rPr>
        <w:t>.5. parengti ir patvirtinti Metodinio kompleksinių paslaugų šeimai centro veiklos tvarką;</w:t>
      </w:r>
    </w:p>
    <w:p w14:paraId="746201C1" w14:textId="39ADE368" w:rsidR="00A82329"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D43807" w:rsidRPr="00490ABD">
        <w:rPr>
          <w:rFonts w:ascii="Times New Roman" w:eastAsia="Times New Roman" w:hAnsi="Times New Roman"/>
          <w:sz w:val="24"/>
          <w:szCs w:val="24"/>
        </w:rPr>
        <w:t>.</w:t>
      </w:r>
      <w:r w:rsidR="009000F3" w:rsidRPr="00490ABD">
        <w:rPr>
          <w:rFonts w:ascii="Times New Roman" w:eastAsia="Times New Roman" w:hAnsi="Times New Roman"/>
          <w:sz w:val="24"/>
          <w:szCs w:val="24"/>
        </w:rPr>
        <w:t>6</w:t>
      </w:r>
      <w:r w:rsidR="00D43807" w:rsidRPr="00490ABD">
        <w:rPr>
          <w:rFonts w:ascii="Times New Roman" w:eastAsia="Times New Roman" w:hAnsi="Times New Roman"/>
          <w:sz w:val="24"/>
          <w:szCs w:val="24"/>
        </w:rPr>
        <w:t xml:space="preserve">. </w:t>
      </w:r>
      <w:r w:rsidR="00A82329" w:rsidRPr="00490ABD">
        <w:rPr>
          <w:rFonts w:ascii="Times New Roman" w:eastAsia="Times New Roman" w:hAnsi="Times New Roman"/>
          <w:sz w:val="24"/>
          <w:szCs w:val="24"/>
        </w:rPr>
        <w:t>parengti ir patvirtinti prevencinių socialinių paslaugų organizavimo ir teikimo tvarką;</w:t>
      </w:r>
    </w:p>
    <w:p w14:paraId="4E688E90" w14:textId="5EF9D4C9" w:rsidR="00A82329"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A82329" w:rsidRPr="00490ABD">
        <w:rPr>
          <w:rFonts w:ascii="Times New Roman" w:eastAsia="Times New Roman" w:hAnsi="Times New Roman"/>
          <w:sz w:val="24"/>
          <w:szCs w:val="24"/>
        </w:rPr>
        <w:t>.</w:t>
      </w:r>
      <w:r w:rsidR="009000F3" w:rsidRPr="00490ABD">
        <w:rPr>
          <w:rFonts w:ascii="Times New Roman" w:eastAsia="Times New Roman" w:hAnsi="Times New Roman"/>
          <w:sz w:val="24"/>
          <w:szCs w:val="24"/>
        </w:rPr>
        <w:t>7</w:t>
      </w:r>
      <w:r w:rsidR="00A82329" w:rsidRPr="00490ABD">
        <w:rPr>
          <w:rFonts w:ascii="Times New Roman" w:eastAsia="Times New Roman" w:hAnsi="Times New Roman"/>
          <w:sz w:val="24"/>
          <w:szCs w:val="24"/>
        </w:rPr>
        <w:t>. parengti ir patvirtinti socialinių paslaugų srities darbuotojų profesinės kompetencijos tobulinimą organizuojančio subjekto atrinkimo tvarką;</w:t>
      </w:r>
    </w:p>
    <w:p w14:paraId="534ED437" w14:textId="31651237" w:rsidR="00A55606"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A82329" w:rsidRPr="00490ABD">
        <w:rPr>
          <w:rFonts w:ascii="Times New Roman" w:eastAsia="Times New Roman" w:hAnsi="Times New Roman"/>
          <w:sz w:val="24"/>
          <w:szCs w:val="24"/>
        </w:rPr>
        <w:t>.</w:t>
      </w:r>
      <w:r w:rsidR="009000F3" w:rsidRPr="00490ABD">
        <w:rPr>
          <w:rFonts w:ascii="Times New Roman" w:eastAsia="Times New Roman" w:hAnsi="Times New Roman"/>
          <w:sz w:val="24"/>
          <w:szCs w:val="24"/>
        </w:rPr>
        <w:t>8</w:t>
      </w:r>
      <w:r w:rsidR="00A82329" w:rsidRPr="00490ABD">
        <w:rPr>
          <w:rFonts w:ascii="Times New Roman" w:eastAsia="Times New Roman" w:hAnsi="Times New Roman"/>
          <w:sz w:val="24"/>
          <w:szCs w:val="24"/>
        </w:rPr>
        <w:t>. parengti ir patvirtinti Etikos komisijos nuostatus ir patvirtinti sudėtį;</w:t>
      </w:r>
      <w:r w:rsidR="00A55606" w:rsidRPr="00490ABD">
        <w:rPr>
          <w:rFonts w:ascii="Times New Roman" w:eastAsia="Times New Roman" w:hAnsi="Times New Roman"/>
          <w:sz w:val="24"/>
          <w:szCs w:val="24"/>
        </w:rPr>
        <w:t xml:space="preserve"> </w:t>
      </w:r>
    </w:p>
    <w:p w14:paraId="59936225" w14:textId="20130679" w:rsidR="00E6317F" w:rsidRPr="00490ABD" w:rsidRDefault="00D66A1E" w:rsidP="009000F3">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4</w:t>
      </w:r>
      <w:r w:rsidR="00A55606" w:rsidRPr="00490ABD">
        <w:rPr>
          <w:rFonts w:ascii="Times New Roman" w:eastAsia="Times New Roman" w:hAnsi="Times New Roman"/>
          <w:sz w:val="24"/>
          <w:szCs w:val="24"/>
          <w:lang w:val="en-US"/>
        </w:rPr>
        <w:t>.</w:t>
      </w:r>
      <w:r w:rsidR="009000F3" w:rsidRPr="00490ABD">
        <w:rPr>
          <w:rFonts w:ascii="Times New Roman" w:eastAsia="Times New Roman" w:hAnsi="Times New Roman"/>
          <w:sz w:val="24"/>
          <w:szCs w:val="24"/>
          <w:lang w:val="en-US"/>
        </w:rPr>
        <w:t>9</w:t>
      </w:r>
      <w:r w:rsidR="00A55606" w:rsidRPr="00490ABD">
        <w:rPr>
          <w:rFonts w:ascii="Times New Roman" w:eastAsia="Times New Roman" w:hAnsi="Times New Roman"/>
          <w:sz w:val="24"/>
          <w:szCs w:val="24"/>
          <w:lang w:val="en-US"/>
        </w:rPr>
        <w:t xml:space="preserve">. </w:t>
      </w:r>
      <w:r w:rsidR="007A340B" w:rsidRPr="00490ABD">
        <w:rPr>
          <w:rFonts w:ascii="Times New Roman" w:eastAsia="Times New Roman" w:hAnsi="Times New Roman"/>
          <w:sz w:val="24"/>
          <w:szCs w:val="24"/>
        </w:rPr>
        <w:t>patvirtinti</w:t>
      </w:r>
      <w:r w:rsidR="007A340B" w:rsidRPr="00490ABD">
        <w:rPr>
          <w:rFonts w:ascii="Times New Roman" w:eastAsia="Times New Roman" w:hAnsi="Times New Roman"/>
          <w:sz w:val="24"/>
          <w:szCs w:val="24"/>
          <w:lang w:val="en-US"/>
        </w:rPr>
        <w:t xml:space="preserve"> </w:t>
      </w:r>
      <w:r w:rsidR="006A2368" w:rsidRPr="00490ABD">
        <w:rPr>
          <w:rFonts w:ascii="Times New Roman" w:eastAsia="Times New Roman" w:hAnsi="Times New Roman"/>
          <w:sz w:val="24"/>
          <w:szCs w:val="24"/>
        </w:rPr>
        <w:t>Socialinių paslaugų srities darbuotojų etikos kodeksą</w:t>
      </w:r>
      <w:r w:rsidR="003F62F2" w:rsidRPr="00490ABD">
        <w:rPr>
          <w:rFonts w:ascii="Times New Roman" w:eastAsia="Times New Roman" w:hAnsi="Times New Roman"/>
          <w:sz w:val="24"/>
          <w:szCs w:val="24"/>
        </w:rPr>
        <w:t>;</w:t>
      </w:r>
    </w:p>
    <w:p w14:paraId="7A454A65" w14:textId="14EC1904" w:rsidR="3BC45DAB"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E6317F" w:rsidRPr="00490ABD">
        <w:rPr>
          <w:rFonts w:ascii="Times New Roman" w:eastAsia="Times New Roman" w:hAnsi="Times New Roman"/>
          <w:sz w:val="24"/>
          <w:szCs w:val="24"/>
        </w:rPr>
        <w:t xml:space="preserve">.10. pakeisti Socialinių paslaugų priežiūros departamento prie Socialinės apsaugos ir darbo ministerijos nuostatus, patvirtintus Lietuvos Respublikos socialinės apsaugos ir darbo ministro 2006 m. liepos 1 d. įsakymu </w:t>
      </w:r>
      <w:r w:rsidR="00E6317F" w:rsidRPr="00490ABD">
        <w:rPr>
          <w:rFonts w:ascii="Times New Roman" w:eastAsia="Times New Roman" w:hAnsi="Times New Roman"/>
          <w:sz w:val="24"/>
          <w:szCs w:val="24"/>
        </w:rPr>
        <w:t xml:space="preserve">Nr. A1-182 „Dėl Socialinių paslaugų priežiūros departamento prie Socialinės </w:t>
      </w:r>
      <w:r w:rsidR="00E6317F" w:rsidRPr="00490ABD">
        <w:rPr>
          <w:rFonts w:ascii="Times New Roman" w:eastAsia="Times New Roman" w:hAnsi="Times New Roman"/>
          <w:sz w:val="24"/>
          <w:szCs w:val="24"/>
        </w:rPr>
        <w:t>apsaugos ir darbo ministerijos nuostatų patvirtinimo“</w:t>
      </w:r>
      <w:r w:rsidR="00794471" w:rsidRPr="00490ABD">
        <w:rPr>
          <w:rFonts w:ascii="Times New Roman" w:eastAsia="Times New Roman" w:hAnsi="Times New Roman"/>
          <w:sz w:val="24"/>
          <w:szCs w:val="24"/>
        </w:rPr>
        <w:t>;</w:t>
      </w:r>
    </w:p>
    <w:p w14:paraId="6128D444" w14:textId="05DDEBD3" w:rsidR="00794471"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94471" w:rsidRPr="00490ABD">
        <w:rPr>
          <w:rFonts w:ascii="Times New Roman" w:eastAsia="Times New Roman" w:hAnsi="Times New Roman"/>
          <w:sz w:val="24"/>
          <w:szCs w:val="24"/>
        </w:rPr>
        <w:t>.11. pakeisti Lietuvos Respublikos socialinės apsaugos ir darbo ministro 2006 m. balandžio 5 d. įsakym</w:t>
      </w:r>
      <w:r w:rsidR="00E874AA" w:rsidRPr="00490ABD">
        <w:rPr>
          <w:rFonts w:ascii="Times New Roman" w:eastAsia="Times New Roman" w:hAnsi="Times New Roman"/>
          <w:sz w:val="24"/>
          <w:szCs w:val="24"/>
        </w:rPr>
        <w:t>ą</w:t>
      </w:r>
      <w:r w:rsidR="00794471" w:rsidRPr="00490ABD">
        <w:rPr>
          <w:rFonts w:ascii="Times New Roman" w:eastAsia="Times New Roman" w:hAnsi="Times New Roman"/>
          <w:sz w:val="24"/>
          <w:szCs w:val="24"/>
        </w:rPr>
        <w:t xml:space="preserve"> Nr. A1-94 „Dėl Asmens (šeimos) socialinių paslaugų poreikio nustatymo ir skyrimo tvarkos aprašo ir Senyvo amžiaus asmens bei suaugusio asmens su negalia socialinės globos poreikio nustatymo metodikos patvirtinimo“;</w:t>
      </w:r>
    </w:p>
    <w:p w14:paraId="72A3549D" w14:textId="2DACBA92" w:rsidR="00794471"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794471" w:rsidRPr="00490ABD">
        <w:rPr>
          <w:rFonts w:ascii="Times New Roman" w:eastAsia="Times New Roman" w:hAnsi="Times New Roman"/>
          <w:sz w:val="24"/>
          <w:szCs w:val="24"/>
        </w:rPr>
        <w:t xml:space="preserve">.12. </w:t>
      </w:r>
      <w:r w:rsidR="00E874AA" w:rsidRPr="00490ABD">
        <w:rPr>
          <w:rFonts w:ascii="Times New Roman" w:eastAsia="Times New Roman" w:hAnsi="Times New Roman"/>
          <w:sz w:val="24"/>
          <w:szCs w:val="24"/>
        </w:rPr>
        <w:t>pakeisti Lietuvos Respublikos socialinės apsaugos ir darbo ministro 2006 m. lapkričio 30 d. įsakymą Nr. A1-317 „Dėl socialinę globą teikiančių darbuotojų darbo laiko sąnaudų normatyvų patvirtinimo“;</w:t>
      </w:r>
    </w:p>
    <w:p w14:paraId="7D3789D8" w14:textId="567E405D" w:rsidR="00E874AA" w:rsidRPr="00490ABD" w:rsidRDefault="00D66A1E" w:rsidP="0069218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E874AA" w:rsidRPr="00490ABD">
        <w:rPr>
          <w:rFonts w:ascii="Times New Roman" w:eastAsia="Times New Roman" w:hAnsi="Times New Roman"/>
          <w:sz w:val="24"/>
          <w:szCs w:val="24"/>
        </w:rPr>
        <w:t xml:space="preserve">.13. </w:t>
      </w:r>
      <w:r w:rsidR="00894524" w:rsidRPr="00490ABD">
        <w:rPr>
          <w:rFonts w:ascii="Times New Roman" w:eastAsia="Times New Roman" w:hAnsi="Times New Roman"/>
          <w:sz w:val="24"/>
          <w:szCs w:val="24"/>
        </w:rPr>
        <w:t>pakeisti Lietuvos Respublikos socialinės apsaugos ir darbo ministro 2014 m. sausio 20 d. įsakymą Nr. A1-23 „Dėl Socialinių paslaugų išvystymo normatyvų patvirtinimo“;</w:t>
      </w:r>
    </w:p>
    <w:p w14:paraId="1ABA3743" w14:textId="44781B02" w:rsidR="00A725D0" w:rsidRPr="00490ABD" w:rsidRDefault="00D66A1E" w:rsidP="00593130">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894524" w:rsidRPr="00490ABD">
        <w:rPr>
          <w:rFonts w:ascii="Times New Roman" w:eastAsia="Times New Roman" w:hAnsi="Times New Roman"/>
          <w:sz w:val="24"/>
          <w:szCs w:val="24"/>
        </w:rPr>
        <w:t xml:space="preserve">.14. </w:t>
      </w:r>
      <w:r w:rsidR="00A725D0" w:rsidRPr="00490ABD">
        <w:rPr>
          <w:rFonts w:ascii="Times New Roman" w:eastAsia="Times New Roman" w:hAnsi="Times New Roman"/>
          <w:sz w:val="24"/>
          <w:szCs w:val="24"/>
        </w:rPr>
        <w:t>pakeisti Lietuvos Respublikos socialinės apsaugos ir darbo ministro 2006 m. liepos 13 d. įsakymą Nr. A1-193 „Dėl specialių tikslinių dotacijų savivaldybių biudžetams lėšų apskaičiavimo metodikos patvirtinimo“</w:t>
      </w:r>
      <w:r w:rsidR="00593130" w:rsidRPr="00490ABD">
        <w:rPr>
          <w:rFonts w:ascii="Times New Roman" w:eastAsia="Times New Roman" w:hAnsi="Times New Roman"/>
          <w:sz w:val="24"/>
          <w:szCs w:val="24"/>
        </w:rPr>
        <w:t>.</w:t>
      </w:r>
    </w:p>
    <w:p w14:paraId="698A2BE1" w14:textId="4EB0F2CB" w:rsidR="00F345AA" w:rsidRPr="00490ABD" w:rsidRDefault="00C15AB4" w:rsidP="004A224F">
      <w:pPr>
        <w:tabs>
          <w:tab w:val="left" w:pos="851"/>
        </w:tabs>
        <w:spacing w:after="0" w:line="240" w:lineRule="auto"/>
        <w:jc w:val="both"/>
        <w:rPr>
          <w:rFonts w:ascii="Times New Roman" w:eastAsia="Times New Roman" w:hAnsi="Times New Roman"/>
          <w:sz w:val="24"/>
          <w:szCs w:val="24"/>
        </w:rPr>
      </w:pPr>
      <w:r w:rsidRPr="00490ABD">
        <w:rPr>
          <w:rFonts w:ascii="Times New Roman" w:eastAsia="Times New Roman" w:hAnsi="Times New Roman"/>
          <w:sz w:val="24"/>
          <w:szCs w:val="24"/>
        </w:rPr>
        <w:tab/>
      </w:r>
      <w:r w:rsidR="00D66A1E">
        <w:rPr>
          <w:rFonts w:ascii="Times New Roman" w:eastAsia="Times New Roman" w:hAnsi="Times New Roman"/>
          <w:sz w:val="24"/>
          <w:szCs w:val="24"/>
          <w:lang w:val="en-US"/>
        </w:rPr>
        <w:t>5</w:t>
      </w:r>
      <w:r w:rsidR="00BE5A2C" w:rsidRPr="00490ABD">
        <w:rPr>
          <w:rFonts w:ascii="Times New Roman" w:eastAsia="Times New Roman" w:hAnsi="Times New Roman"/>
          <w:sz w:val="24"/>
          <w:szCs w:val="24"/>
        </w:rPr>
        <w:t>. Socialinės apsaugos ir darbo ministras iki 202</w:t>
      </w:r>
      <w:r w:rsidR="00BE5A2C" w:rsidRPr="00490ABD">
        <w:rPr>
          <w:rFonts w:ascii="Times New Roman" w:eastAsia="Times New Roman" w:hAnsi="Times New Roman"/>
          <w:sz w:val="24"/>
          <w:szCs w:val="24"/>
          <w:lang w:val="en-US"/>
        </w:rPr>
        <w:t>2</w:t>
      </w:r>
      <w:r w:rsidR="00BE5A2C" w:rsidRPr="00490ABD">
        <w:rPr>
          <w:rFonts w:ascii="Times New Roman" w:eastAsia="Times New Roman" w:hAnsi="Times New Roman"/>
          <w:sz w:val="24"/>
          <w:szCs w:val="24"/>
        </w:rPr>
        <w:t xml:space="preserve"> m. gruodžio 31 d. </w:t>
      </w:r>
      <w:r w:rsidR="00614D1E" w:rsidRPr="00490ABD">
        <w:rPr>
          <w:rFonts w:ascii="Times New Roman" w:eastAsia="Times New Roman" w:hAnsi="Times New Roman"/>
          <w:sz w:val="24"/>
          <w:szCs w:val="24"/>
        </w:rPr>
        <w:t>turės</w:t>
      </w:r>
      <w:r w:rsidR="00BE5A2C" w:rsidRPr="00490ABD">
        <w:rPr>
          <w:rFonts w:ascii="Times New Roman" w:eastAsia="Times New Roman" w:hAnsi="Times New Roman"/>
          <w:sz w:val="24"/>
          <w:szCs w:val="24"/>
        </w:rPr>
        <w:t>:</w:t>
      </w:r>
    </w:p>
    <w:p w14:paraId="3FB99D17" w14:textId="755F3221" w:rsidR="71FDC7EC" w:rsidRPr="00490ABD" w:rsidRDefault="00D66A1E" w:rsidP="005D22C9">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w:t>
      </w:r>
      <w:r w:rsidR="71FDC7EC" w:rsidRPr="00490ABD">
        <w:rPr>
          <w:rFonts w:ascii="Times New Roman" w:eastAsia="Times New Roman" w:hAnsi="Times New Roman"/>
          <w:sz w:val="24"/>
          <w:szCs w:val="24"/>
        </w:rPr>
        <w:t>.</w:t>
      </w:r>
      <w:r w:rsidR="00AD585B" w:rsidRPr="00490ABD">
        <w:rPr>
          <w:rFonts w:ascii="Times New Roman" w:eastAsia="Times New Roman" w:hAnsi="Times New Roman"/>
          <w:sz w:val="24"/>
          <w:szCs w:val="24"/>
        </w:rPr>
        <w:t>1</w:t>
      </w:r>
      <w:r w:rsidR="71FDC7EC" w:rsidRPr="00490ABD">
        <w:rPr>
          <w:rFonts w:ascii="Times New Roman" w:eastAsia="Times New Roman" w:hAnsi="Times New Roman"/>
          <w:sz w:val="24"/>
          <w:szCs w:val="24"/>
        </w:rPr>
        <w:t xml:space="preserve">. </w:t>
      </w:r>
      <w:r w:rsidR="00614D1E" w:rsidRPr="00490ABD">
        <w:rPr>
          <w:rFonts w:ascii="Times New Roman" w:eastAsia="Times New Roman" w:hAnsi="Times New Roman"/>
          <w:sz w:val="24"/>
          <w:szCs w:val="24"/>
        </w:rPr>
        <w:t xml:space="preserve">pakeisti Socialinių paslaugų katalogą, patvirtintą </w:t>
      </w:r>
      <w:r w:rsidR="71FDC7EC" w:rsidRPr="00490ABD">
        <w:rPr>
          <w:rFonts w:ascii="Times New Roman" w:eastAsia="Times New Roman" w:hAnsi="Times New Roman"/>
          <w:sz w:val="24"/>
          <w:szCs w:val="24"/>
        </w:rPr>
        <w:t xml:space="preserve">Lietuvos Respublikos socialinės apsaugos ir darbo ministro </w:t>
      </w:r>
      <w:r w:rsidR="00436060" w:rsidRPr="00490ABD">
        <w:rPr>
          <w:rFonts w:ascii="Times New Roman" w:eastAsia="Times New Roman" w:hAnsi="Times New Roman"/>
          <w:sz w:val="24"/>
          <w:szCs w:val="24"/>
        </w:rPr>
        <w:t xml:space="preserve">2006 m. balandžio 5 d. </w:t>
      </w:r>
      <w:r w:rsidR="71FDC7EC" w:rsidRPr="00490ABD">
        <w:rPr>
          <w:rFonts w:ascii="Times New Roman" w:eastAsia="Times New Roman" w:hAnsi="Times New Roman"/>
          <w:sz w:val="24"/>
          <w:szCs w:val="24"/>
        </w:rPr>
        <w:t>įsakym</w:t>
      </w:r>
      <w:r w:rsidR="00614D1E" w:rsidRPr="00490ABD">
        <w:rPr>
          <w:rFonts w:ascii="Times New Roman" w:eastAsia="Times New Roman" w:hAnsi="Times New Roman"/>
          <w:sz w:val="24"/>
          <w:szCs w:val="24"/>
        </w:rPr>
        <w:t>u</w:t>
      </w:r>
      <w:r w:rsidR="71FDC7EC" w:rsidRPr="00490ABD">
        <w:rPr>
          <w:rFonts w:ascii="Times New Roman" w:eastAsia="Times New Roman" w:hAnsi="Times New Roman"/>
          <w:sz w:val="24"/>
          <w:szCs w:val="24"/>
        </w:rPr>
        <w:t xml:space="preserve"> </w:t>
      </w:r>
      <w:r w:rsidR="00436060" w:rsidRPr="00490ABD">
        <w:rPr>
          <w:rFonts w:ascii="Times New Roman" w:eastAsia="Times New Roman" w:hAnsi="Times New Roman"/>
          <w:sz w:val="24"/>
          <w:szCs w:val="24"/>
        </w:rPr>
        <w:t xml:space="preserve">Nr. A1-93 </w:t>
      </w:r>
      <w:r w:rsidR="71FDC7EC" w:rsidRPr="00490ABD">
        <w:rPr>
          <w:rFonts w:ascii="Times New Roman" w:eastAsia="Times New Roman" w:hAnsi="Times New Roman"/>
          <w:sz w:val="24"/>
          <w:szCs w:val="24"/>
        </w:rPr>
        <w:t>„Dėl Socialinių paslaugų katalogo patvirtinimo“;</w:t>
      </w:r>
    </w:p>
    <w:p w14:paraId="0FB78278" w14:textId="60131AC4" w:rsidR="007B7189" w:rsidRPr="00490ABD" w:rsidRDefault="00D66A1E" w:rsidP="005452AE">
      <w:pPr>
        <w:tabs>
          <w:tab w:val="left" w:pos="851"/>
        </w:tabs>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val="en-US"/>
        </w:rPr>
        <w:t>5</w:t>
      </w:r>
      <w:r w:rsidR="00855CD8" w:rsidRPr="00490ABD">
        <w:rPr>
          <w:rFonts w:ascii="Times New Roman" w:eastAsia="Times New Roman" w:hAnsi="Times New Roman"/>
          <w:sz w:val="24"/>
          <w:szCs w:val="24"/>
          <w:lang w:val="en-US"/>
        </w:rPr>
        <w:t>.</w:t>
      </w:r>
      <w:r w:rsidR="009E4BEB" w:rsidRPr="00490ABD">
        <w:rPr>
          <w:rFonts w:ascii="Times New Roman" w:eastAsia="Times New Roman" w:hAnsi="Times New Roman"/>
          <w:sz w:val="24"/>
          <w:szCs w:val="24"/>
          <w:lang w:val="en-US"/>
        </w:rPr>
        <w:t>2</w:t>
      </w:r>
      <w:r w:rsidR="00855CD8" w:rsidRPr="00490ABD">
        <w:rPr>
          <w:rFonts w:ascii="Times New Roman" w:eastAsia="Times New Roman" w:hAnsi="Times New Roman"/>
          <w:sz w:val="24"/>
          <w:szCs w:val="24"/>
          <w:lang w:val="en-US"/>
        </w:rPr>
        <w:t xml:space="preserve">. </w:t>
      </w:r>
      <w:r w:rsidR="006A2368" w:rsidRPr="00490ABD">
        <w:rPr>
          <w:rFonts w:ascii="Times New Roman" w:eastAsia="Times New Roman" w:hAnsi="Times New Roman"/>
          <w:sz w:val="24"/>
          <w:szCs w:val="24"/>
        </w:rPr>
        <w:t>pakeisti</w:t>
      </w:r>
      <w:r w:rsidR="006A2368" w:rsidRPr="00490ABD">
        <w:rPr>
          <w:rFonts w:ascii="Times New Roman" w:eastAsia="Times New Roman" w:hAnsi="Times New Roman"/>
          <w:sz w:val="24"/>
          <w:szCs w:val="24"/>
          <w:lang w:val="en-US"/>
        </w:rPr>
        <w:t xml:space="preserve"> </w:t>
      </w:r>
      <w:r w:rsidR="006A2368" w:rsidRPr="00490ABD">
        <w:rPr>
          <w:rFonts w:ascii="Times New Roman" w:eastAsia="Times New Roman" w:hAnsi="Times New Roman"/>
          <w:sz w:val="24"/>
          <w:szCs w:val="24"/>
        </w:rPr>
        <w:t xml:space="preserve">Socialinės priežiūros akreditavimo tvarkos aprašą, patvirtintą </w:t>
      </w:r>
      <w:r w:rsidR="71FDC7EC" w:rsidRPr="00490ABD">
        <w:rPr>
          <w:rFonts w:ascii="Times New Roman" w:eastAsia="Times New Roman" w:hAnsi="Times New Roman"/>
          <w:sz w:val="24"/>
          <w:szCs w:val="24"/>
        </w:rPr>
        <w:t xml:space="preserve">Lietuvos Respublikos socialinės apsaugos ir darbo ministro </w:t>
      </w:r>
      <w:r w:rsidR="00436060" w:rsidRPr="00490ABD">
        <w:rPr>
          <w:rFonts w:ascii="Times New Roman" w:eastAsia="Times New Roman" w:hAnsi="Times New Roman"/>
          <w:sz w:val="24"/>
          <w:szCs w:val="24"/>
        </w:rPr>
        <w:t xml:space="preserve">2020 m. birželio 30 d. </w:t>
      </w:r>
      <w:r w:rsidR="71FDC7EC" w:rsidRPr="00490ABD">
        <w:rPr>
          <w:rFonts w:ascii="Times New Roman" w:eastAsia="Times New Roman" w:hAnsi="Times New Roman"/>
          <w:sz w:val="24"/>
          <w:szCs w:val="24"/>
        </w:rPr>
        <w:t>įsakym</w:t>
      </w:r>
      <w:r w:rsidR="00436060" w:rsidRPr="00490ABD">
        <w:rPr>
          <w:rFonts w:ascii="Times New Roman" w:eastAsia="Times New Roman" w:hAnsi="Times New Roman"/>
          <w:sz w:val="24"/>
          <w:szCs w:val="24"/>
        </w:rPr>
        <w:t>u Nr. A1-622</w:t>
      </w:r>
      <w:r w:rsidR="71FDC7EC" w:rsidRPr="00490ABD">
        <w:rPr>
          <w:rFonts w:ascii="Times New Roman" w:eastAsia="Times New Roman" w:hAnsi="Times New Roman"/>
          <w:sz w:val="24"/>
          <w:szCs w:val="24"/>
        </w:rPr>
        <w:t xml:space="preserve"> ,,Dėl </w:t>
      </w:r>
      <w:r w:rsidR="00436060" w:rsidRPr="00490ABD">
        <w:rPr>
          <w:rFonts w:ascii="Times New Roman" w:eastAsia="Times New Roman" w:hAnsi="Times New Roman"/>
          <w:sz w:val="24"/>
          <w:szCs w:val="24"/>
        </w:rPr>
        <w:t xml:space="preserve"> </w:t>
      </w:r>
      <w:r w:rsidR="71FDC7EC" w:rsidRPr="00490ABD">
        <w:rPr>
          <w:rFonts w:ascii="Times New Roman" w:eastAsia="Times New Roman" w:hAnsi="Times New Roman"/>
          <w:sz w:val="24"/>
          <w:szCs w:val="24"/>
        </w:rPr>
        <w:t>Socialinės priežiūros akreditavimo tvarkos aprašo patvirtinimo“.</w:t>
      </w:r>
    </w:p>
    <w:p w14:paraId="3444D6FB" w14:textId="77777777" w:rsidR="000A6AC5" w:rsidRPr="00490ABD" w:rsidRDefault="000A6AC5" w:rsidP="005452AE">
      <w:pPr>
        <w:tabs>
          <w:tab w:val="left" w:pos="851"/>
        </w:tabs>
        <w:spacing w:after="0" w:line="240" w:lineRule="auto"/>
        <w:ind w:firstLine="851"/>
        <w:jc w:val="both"/>
        <w:rPr>
          <w:rFonts w:ascii="Times New Roman" w:eastAsia="Times New Roman" w:hAnsi="Times New Roman"/>
          <w:sz w:val="24"/>
          <w:szCs w:val="24"/>
        </w:rPr>
      </w:pPr>
    </w:p>
    <w:p w14:paraId="533C274C" w14:textId="77777777" w:rsidR="00F535A0" w:rsidRPr="00490ABD" w:rsidRDefault="007B7189" w:rsidP="00C15AB4">
      <w:pPr>
        <w:widowControl w:val="0"/>
        <w:spacing w:after="0" w:line="240" w:lineRule="auto"/>
        <w:ind w:firstLine="851"/>
        <w:contextualSpacing/>
        <w:jc w:val="both"/>
        <w:rPr>
          <w:rFonts w:ascii="Times New Roman" w:eastAsia="Times New Roman" w:hAnsi="Times New Roman"/>
          <w:b/>
          <w:sz w:val="24"/>
          <w:szCs w:val="24"/>
        </w:rPr>
      </w:pPr>
      <w:r w:rsidRPr="00490ABD">
        <w:rPr>
          <w:rFonts w:ascii="Times New Roman" w:eastAsia="Times New Roman" w:hAnsi="Times New Roman"/>
          <w:b/>
          <w:sz w:val="24"/>
          <w:szCs w:val="24"/>
        </w:rPr>
        <w:t>1</w:t>
      </w:r>
      <w:r w:rsidR="009541FA" w:rsidRPr="00490ABD">
        <w:rPr>
          <w:rFonts w:ascii="Times New Roman" w:eastAsia="Times New Roman" w:hAnsi="Times New Roman"/>
          <w:b/>
          <w:sz w:val="24"/>
          <w:szCs w:val="24"/>
        </w:rPr>
        <w:t>3</w:t>
      </w:r>
      <w:r w:rsidRPr="00490ABD">
        <w:rPr>
          <w:rFonts w:ascii="Times New Roman" w:eastAsia="Times New Roman" w:hAnsi="Times New Roman"/>
          <w:b/>
          <w:sz w:val="24"/>
          <w:szCs w:val="24"/>
        </w:rPr>
        <w:t>. Kiek valstybės, savivaldybių biudžetų ir kitų valstybės įsteigtų fondų lėšų prireiks įstatymams įgyve</w:t>
      </w:r>
      <w:r w:rsidR="00F535A0" w:rsidRPr="00490ABD">
        <w:rPr>
          <w:rFonts w:ascii="Times New Roman" w:eastAsia="Times New Roman" w:hAnsi="Times New Roman"/>
          <w:b/>
          <w:sz w:val="24"/>
          <w:szCs w:val="24"/>
        </w:rPr>
        <w:t>ndinti, ar bus galima sutaupyti</w:t>
      </w:r>
    </w:p>
    <w:p w14:paraId="0B27DCBC" w14:textId="2C532524" w:rsidR="009308B6" w:rsidRPr="00490ABD" w:rsidRDefault="009308B6" w:rsidP="004A224F">
      <w:pPr>
        <w:spacing w:after="0" w:line="240" w:lineRule="auto"/>
        <w:ind w:firstLine="851"/>
        <w:jc w:val="both"/>
        <w:rPr>
          <w:rFonts w:ascii="Times New Roman" w:hAnsi="Times New Roman"/>
          <w:sz w:val="24"/>
          <w:szCs w:val="24"/>
        </w:rPr>
      </w:pPr>
      <w:r w:rsidRPr="00490ABD">
        <w:rPr>
          <w:rFonts w:ascii="Times New Roman" w:hAnsi="Times New Roman"/>
          <w:sz w:val="24"/>
          <w:szCs w:val="24"/>
        </w:rPr>
        <w:t>Papildom</w:t>
      </w:r>
      <w:r w:rsidR="59749B73" w:rsidRPr="00490ABD">
        <w:rPr>
          <w:rFonts w:ascii="Times New Roman" w:hAnsi="Times New Roman"/>
          <w:sz w:val="24"/>
          <w:szCs w:val="24"/>
        </w:rPr>
        <w:t>os</w:t>
      </w:r>
      <w:r w:rsidRPr="00490ABD">
        <w:rPr>
          <w:rFonts w:ascii="Times New Roman" w:hAnsi="Times New Roman"/>
          <w:sz w:val="24"/>
          <w:szCs w:val="24"/>
        </w:rPr>
        <w:t xml:space="preserve"> valstybės biudžeto lėš</w:t>
      </w:r>
      <w:r w:rsidR="4CE378D6" w:rsidRPr="00490ABD">
        <w:rPr>
          <w:rFonts w:ascii="Times New Roman" w:hAnsi="Times New Roman"/>
          <w:sz w:val="24"/>
          <w:szCs w:val="24"/>
        </w:rPr>
        <w:t>os bus</w:t>
      </w:r>
      <w:r w:rsidRPr="00490ABD">
        <w:rPr>
          <w:rFonts w:ascii="Times New Roman" w:hAnsi="Times New Roman"/>
          <w:sz w:val="24"/>
          <w:szCs w:val="24"/>
        </w:rPr>
        <w:t xml:space="preserve"> reik</w:t>
      </w:r>
      <w:r w:rsidR="081F321F" w:rsidRPr="00490ABD">
        <w:rPr>
          <w:rFonts w:ascii="Times New Roman" w:hAnsi="Times New Roman"/>
          <w:sz w:val="24"/>
          <w:szCs w:val="24"/>
        </w:rPr>
        <w:t>alingos</w:t>
      </w:r>
      <w:r w:rsidRPr="00490ABD">
        <w:rPr>
          <w:rFonts w:ascii="Times New Roman" w:hAnsi="Times New Roman"/>
          <w:sz w:val="24"/>
          <w:szCs w:val="24"/>
        </w:rPr>
        <w:t>, kadangi priėmus Įstatymo pakeitimą, bus užtikrinamos bendruomenių šeimos namų funkcijos, kurių pagalba bus organizuojamos, o esant poreikiui, ir teikiamos kompleksinės paslaugos šeimai.</w:t>
      </w:r>
    </w:p>
    <w:p w14:paraId="04F46754" w14:textId="7D682D75" w:rsidR="009308B6" w:rsidRPr="00490ABD" w:rsidRDefault="00F70938" w:rsidP="004A224F">
      <w:pPr>
        <w:spacing w:after="0" w:line="240" w:lineRule="auto"/>
        <w:ind w:firstLine="851"/>
        <w:jc w:val="both"/>
        <w:rPr>
          <w:rFonts w:ascii="Times New Roman" w:eastAsia="Times New Roman" w:hAnsi="Times New Roman"/>
          <w:sz w:val="24"/>
          <w:szCs w:val="24"/>
        </w:rPr>
      </w:pPr>
      <w:r w:rsidRPr="00490ABD">
        <w:rPr>
          <w:rFonts w:ascii="Times New Roman" w:hAnsi="Times New Roman"/>
          <w:spacing w:val="2"/>
          <w:sz w:val="24"/>
          <w:szCs w:val="24"/>
          <w:shd w:val="clear" w:color="auto" w:fill="FFFFFF"/>
        </w:rPr>
        <w:lastRenderedPageBreak/>
        <w:t xml:space="preserve">Europos socialinio fondo lėšomis pagal 2014–2020 metų Europos Sąjungos fondų investicijų veiksmų programą visose Lietuvos savivaldybėse yra įgyvendinami projektai pagal </w:t>
      </w:r>
      <w:r w:rsidR="76F625FC" w:rsidRPr="00490ABD">
        <w:rPr>
          <w:rFonts w:ascii="Times New Roman" w:eastAsia="Times New Roman" w:hAnsi="Times New Roman"/>
          <w:sz w:val="24"/>
          <w:szCs w:val="24"/>
        </w:rPr>
        <w:t>priemonę „Kompleksinės paslaugos šeimai“</w:t>
      </w:r>
      <w:r w:rsidRPr="00490ABD">
        <w:rPr>
          <w:rFonts w:ascii="Times New Roman" w:eastAsia="Times New Roman" w:hAnsi="Times New Roman"/>
          <w:sz w:val="24"/>
          <w:szCs w:val="24"/>
        </w:rPr>
        <w:t xml:space="preserve"> (toliau – projektai). Į</w:t>
      </w:r>
      <w:r w:rsidR="76F625FC" w:rsidRPr="00490ABD">
        <w:rPr>
          <w:rFonts w:ascii="Times New Roman" w:eastAsia="Times New Roman" w:hAnsi="Times New Roman"/>
          <w:sz w:val="24"/>
          <w:szCs w:val="24"/>
        </w:rPr>
        <w:t>gyvendinamuose projektuose paslaugų organizavimui ir koordinavimui, t.</w:t>
      </w:r>
      <w:r w:rsidR="00D87B7D" w:rsidRPr="00490ABD">
        <w:rPr>
          <w:rFonts w:ascii="Times New Roman" w:eastAsia="Times New Roman" w:hAnsi="Times New Roman"/>
          <w:sz w:val="24"/>
          <w:szCs w:val="24"/>
        </w:rPr>
        <w:t xml:space="preserve"> </w:t>
      </w:r>
      <w:r w:rsidR="76F625FC" w:rsidRPr="00490ABD">
        <w:rPr>
          <w:rFonts w:ascii="Times New Roman" w:eastAsia="Times New Roman" w:hAnsi="Times New Roman"/>
          <w:sz w:val="24"/>
          <w:szCs w:val="24"/>
        </w:rPr>
        <w:t>y.</w:t>
      </w:r>
      <w:r w:rsidR="00D87B7D" w:rsidRPr="00490ABD">
        <w:rPr>
          <w:rFonts w:ascii="Times New Roman" w:eastAsia="Times New Roman" w:hAnsi="Times New Roman"/>
          <w:sz w:val="24"/>
          <w:szCs w:val="24"/>
        </w:rPr>
        <w:t>,</w:t>
      </w:r>
      <w:r w:rsidR="76F625FC" w:rsidRPr="00490ABD">
        <w:rPr>
          <w:rFonts w:ascii="Times New Roman" w:eastAsia="Times New Roman" w:hAnsi="Times New Roman"/>
          <w:sz w:val="24"/>
          <w:szCs w:val="24"/>
        </w:rPr>
        <w:t xml:space="preserve"> bendruomeninių šeimos namų funkcijų užtikrinimui, skiriamos lėšos siekė 1 096</w:t>
      </w:r>
      <w:r w:rsidR="008B65E1" w:rsidRPr="00490ABD">
        <w:rPr>
          <w:rFonts w:ascii="Times New Roman" w:eastAsia="Times New Roman" w:hAnsi="Times New Roman"/>
          <w:sz w:val="24"/>
          <w:szCs w:val="24"/>
        </w:rPr>
        <w:t xml:space="preserve"> 000 </w:t>
      </w:r>
      <w:r w:rsidR="003F77E7" w:rsidRPr="00490ABD">
        <w:rPr>
          <w:rFonts w:ascii="Times New Roman" w:eastAsia="Times New Roman" w:hAnsi="Times New Roman"/>
          <w:sz w:val="24"/>
          <w:szCs w:val="24"/>
        </w:rPr>
        <w:t>e</w:t>
      </w:r>
      <w:r w:rsidR="76F625FC" w:rsidRPr="00490ABD">
        <w:rPr>
          <w:rFonts w:ascii="Times New Roman" w:eastAsia="Times New Roman" w:hAnsi="Times New Roman"/>
          <w:sz w:val="24"/>
          <w:szCs w:val="24"/>
        </w:rPr>
        <w:t>ur</w:t>
      </w:r>
      <w:r w:rsidR="009A70F2" w:rsidRPr="00490ABD">
        <w:rPr>
          <w:rFonts w:ascii="Times New Roman" w:eastAsia="Times New Roman" w:hAnsi="Times New Roman"/>
          <w:sz w:val="24"/>
          <w:szCs w:val="24"/>
        </w:rPr>
        <w:t>ų</w:t>
      </w:r>
      <w:r w:rsidR="00A639B9" w:rsidRPr="00490ABD">
        <w:rPr>
          <w:rFonts w:ascii="Times New Roman" w:eastAsia="Times New Roman" w:hAnsi="Times New Roman"/>
          <w:sz w:val="24"/>
          <w:szCs w:val="24"/>
        </w:rPr>
        <w:t xml:space="preserve"> metams</w:t>
      </w:r>
      <w:r w:rsidR="76F625FC" w:rsidRPr="00490ABD">
        <w:rPr>
          <w:rFonts w:ascii="Times New Roman" w:eastAsia="Times New Roman" w:hAnsi="Times New Roman"/>
          <w:sz w:val="24"/>
          <w:szCs w:val="24"/>
        </w:rPr>
        <w:t>, iš kurių 783</w:t>
      </w:r>
      <w:r w:rsidR="008B65E1" w:rsidRPr="00490ABD">
        <w:rPr>
          <w:rFonts w:ascii="Times New Roman" w:eastAsia="Times New Roman" w:hAnsi="Times New Roman"/>
          <w:sz w:val="24"/>
          <w:szCs w:val="24"/>
        </w:rPr>
        <w:t xml:space="preserve"> 000 </w:t>
      </w:r>
      <w:r w:rsidR="003F77E7" w:rsidRPr="00490ABD">
        <w:rPr>
          <w:rFonts w:ascii="Times New Roman" w:eastAsia="Times New Roman" w:hAnsi="Times New Roman"/>
          <w:sz w:val="24"/>
          <w:szCs w:val="24"/>
        </w:rPr>
        <w:t>e</w:t>
      </w:r>
      <w:r w:rsidR="76F625FC" w:rsidRPr="00490ABD">
        <w:rPr>
          <w:rFonts w:ascii="Times New Roman" w:eastAsia="Times New Roman" w:hAnsi="Times New Roman"/>
          <w:sz w:val="24"/>
          <w:szCs w:val="24"/>
        </w:rPr>
        <w:t>ur</w:t>
      </w:r>
      <w:r w:rsidR="009A70F2" w:rsidRPr="00490ABD">
        <w:rPr>
          <w:rFonts w:ascii="Times New Roman" w:eastAsia="Times New Roman" w:hAnsi="Times New Roman"/>
          <w:sz w:val="24"/>
          <w:szCs w:val="24"/>
        </w:rPr>
        <w:t>ų</w:t>
      </w:r>
      <w:r w:rsidR="76F625FC" w:rsidRPr="00490ABD">
        <w:rPr>
          <w:rFonts w:ascii="Times New Roman" w:eastAsia="Times New Roman" w:hAnsi="Times New Roman"/>
          <w:sz w:val="24"/>
          <w:szCs w:val="24"/>
        </w:rPr>
        <w:t xml:space="preserve"> sudarė darb</w:t>
      </w:r>
      <w:r w:rsidR="008B65E1" w:rsidRPr="00490ABD">
        <w:rPr>
          <w:rFonts w:ascii="Times New Roman" w:eastAsia="Times New Roman" w:hAnsi="Times New Roman"/>
          <w:sz w:val="24"/>
          <w:szCs w:val="24"/>
        </w:rPr>
        <w:t>o užmokestis, likusios lėšos (313 000</w:t>
      </w:r>
      <w:r w:rsidR="76F625FC" w:rsidRPr="00490ABD">
        <w:rPr>
          <w:rFonts w:ascii="Times New Roman" w:eastAsia="Times New Roman" w:hAnsi="Times New Roman"/>
          <w:sz w:val="24"/>
          <w:szCs w:val="24"/>
        </w:rPr>
        <w:t xml:space="preserve"> </w:t>
      </w:r>
      <w:r w:rsidR="003F77E7" w:rsidRPr="00490ABD">
        <w:rPr>
          <w:rFonts w:ascii="Times New Roman" w:eastAsia="Times New Roman" w:hAnsi="Times New Roman"/>
          <w:sz w:val="24"/>
          <w:szCs w:val="24"/>
        </w:rPr>
        <w:t>e</w:t>
      </w:r>
      <w:r w:rsidR="76F625FC" w:rsidRPr="00490ABD">
        <w:rPr>
          <w:rFonts w:ascii="Times New Roman" w:eastAsia="Times New Roman" w:hAnsi="Times New Roman"/>
          <w:sz w:val="24"/>
          <w:szCs w:val="24"/>
        </w:rPr>
        <w:t>ur</w:t>
      </w:r>
      <w:r w:rsidR="009A70F2" w:rsidRPr="00490ABD">
        <w:rPr>
          <w:rFonts w:ascii="Times New Roman" w:eastAsia="Times New Roman" w:hAnsi="Times New Roman"/>
          <w:sz w:val="24"/>
          <w:szCs w:val="24"/>
        </w:rPr>
        <w:t>ų</w:t>
      </w:r>
      <w:r w:rsidR="76F625FC" w:rsidRPr="00490ABD">
        <w:rPr>
          <w:rFonts w:ascii="Times New Roman" w:eastAsia="Times New Roman" w:hAnsi="Times New Roman"/>
          <w:sz w:val="24"/>
          <w:szCs w:val="24"/>
        </w:rPr>
        <w:t xml:space="preserve">) – kitos išlaidos, reikalingos užtikrinti </w:t>
      </w:r>
      <w:r w:rsidR="7D091AE0" w:rsidRPr="00490ABD">
        <w:rPr>
          <w:rFonts w:ascii="Times New Roman" w:eastAsia="Times New Roman" w:hAnsi="Times New Roman"/>
          <w:sz w:val="24"/>
          <w:szCs w:val="24"/>
        </w:rPr>
        <w:t>b</w:t>
      </w:r>
      <w:r w:rsidR="274D9F65" w:rsidRPr="00490ABD">
        <w:rPr>
          <w:rFonts w:ascii="Times New Roman" w:eastAsia="Times New Roman" w:hAnsi="Times New Roman"/>
          <w:sz w:val="24"/>
          <w:szCs w:val="24"/>
        </w:rPr>
        <w:t>endruomeninių šeimos namų</w:t>
      </w:r>
      <w:r w:rsidR="76F625FC" w:rsidRPr="00490ABD">
        <w:rPr>
          <w:rFonts w:ascii="Times New Roman" w:eastAsia="Times New Roman" w:hAnsi="Times New Roman"/>
          <w:sz w:val="24"/>
          <w:szCs w:val="24"/>
        </w:rPr>
        <w:t xml:space="preserve"> veiklą (pvz., darbo vietos įrengimas, projekto administravimas, vaikų priežiūrai reikalingos priemonės, patalpų išlaikymo išlaidos ir pan.). Atkreiptinas dėmesys, kad veiklas organizuojant projektiniu būdu </w:t>
      </w:r>
      <w:r w:rsidR="0B1C80B6" w:rsidRPr="00490ABD">
        <w:rPr>
          <w:rFonts w:ascii="Times New Roman" w:eastAsia="Times New Roman" w:hAnsi="Times New Roman"/>
          <w:sz w:val="24"/>
          <w:szCs w:val="24"/>
        </w:rPr>
        <w:t>bendruomeninių šeimos namų</w:t>
      </w:r>
      <w:r w:rsidR="76F625FC" w:rsidRPr="00490ABD">
        <w:rPr>
          <w:rFonts w:ascii="Times New Roman" w:eastAsia="Times New Roman" w:hAnsi="Times New Roman"/>
          <w:sz w:val="24"/>
          <w:szCs w:val="24"/>
        </w:rPr>
        <w:t xml:space="preserve"> funkcijų vykdymui įprastai buvo skiriamas 1 etatas, kurio valandos galėjo būti paskirstytos tarp kelių darbuotojų.</w:t>
      </w:r>
    </w:p>
    <w:p w14:paraId="378BF816" w14:textId="750C9CE8" w:rsidR="009308B6" w:rsidRPr="00490ABD" w:rsidRDefault="66C3F2D1" w:rsidP="002A6A06">
      <w:pPr>
        <w:spacing w:after="0" w:line="240" w:lineRule="auto"/>
        <w:ind w:firstLine="851"/>
        <w:jc w:val="both"/>
        <w:rPr>
          <w:rFonts w:ascii="Times New Roman" w:hAnsi="Times New Roman"/>
          <w:sz w:val="24"/>
          <w:szCs w:val="24"/>
        </w:rPr>
      </w:pPr>
      <w:r w:rsidRPr="00490ABD">
        <w:rPr>
          <w:rFonts w:ascii="Times New Roman" w:hAnsi="Times New Roman"/>
          <w:sz w:val="24"/>
          <w:szCs w:val="24"/>
        </w:rPr>
        <w:t>Įstatymu reglamentuojant ir įtvirtinant bendruomenini</w:t>
      </w:r>
      <w:r w:rsidR="3AA46441" w:rsidRPr="00490ABD">
        <w:rPr>
          <w:rFonts w:ascii="Times New Roman" w:hAnsi="Times New Roman"/>
          <w:sz w:val="24"/>
          <w:szCs w:val="24"/>
        </w:rPr>
        <w:t>ų</w:t>
      </w:r>
      <w:r w:rsidRPr="00490ABD">
        <w:rPr>
          <w:rFonts w:ascii="Times New Roman" w:hAnsi="Times New Roman"/>
          <w:sz w:val="24"/>
          <w:szCs w:val="24"/>
        </w:rPr>
        <w:t xml:space="preserve"> šeimos nam</w:t>
      </w:r>
      <w:r w:rsidR="1A36004A" w:rsidRPr="00490ABD">
        <w:rPr>
          <w:rFonts w:ascii="Times New Roman" w:hAnsi="Times New Roman"/>
          <w:sz w:val="24"/>
          <w:szCs w:val="24"/>
        </w:rPr>
        <w:t>ų funkciją įgyvendinantį subjektą</w:t>
      </w:r>
      <w:r w:rsidRPr="00490ABD">
        <w:rPr>
          <w:rFonts w:ascii="Times New Roman" w:hAnsi="Times New Roman"/>
          <w:sz w:val="24"/>
          <w:szCs w:val="24"/>
        </w:rPr>
        <w:t xml:space="preserve">, </w:t>
      </w:r>
      <w:r w:rsidR="00F70938" w:rsidRPr="00490ABD">
        <w:rPr>
          <w:rFonts w:ascii="Times New Roman" w:hAnsi="Times New Roman"/>
          <w:sz w:val="24"/>
          <w:szCs w:val="24"/>
        </w:rPr>
        <w:t xml:space="preserve">svarbu nuosekliai ir nenutrūkstamai išlaikyti bendruomeninių šeimos namų veiklos tęstinumą, nes </w:t>
      </w:r>
      <w:r w:rsidR="2E16DB5A" w:rsidRPr="00490ABD">
        <w:rPr>
          <w:rFonts w:ascii="Times New Roman" w:hAnsi="Times New Roman"/>
          <w:sz w:val="24"/>
          <w:szCs w:val="24"/>
        </w:rPr>
        <w:t>toks subjekto sukūrimas ir įteisinimas ilgalaikėje perspektyvoje duos pridėtinę naudą</w:t>
      </w:r>
      <w:r w:rsidR="2F02A5C8" w:rsidRPr="00490ABD">
        <w:rPr>
          <w:rFonts w:ascii="Times New Roman" w:hAnsi="Times New Roman"/>
          <w:sz w:val="24"/>
          <w:szCs w:val="24"/>
        </w:rPr>
        <w:t xml:space="preserve"> </w:t>
      </w:r>
      <w:r w:rsidR="2021755D" w:rsidRPr="00490ABD">
        <w:rPr>
          <w:rFonts w:ascii="Times New Roman" w:hAnsi="Times New Roman"/>
          <w:sz w:val="24"/>
          <w:szCs w:val="24"/>
        </w:rPr>
        <w:t xml:space="preserve">nuosekliai </w:t>
      </w:r>
      <w:r w:rsidR="2F02A5C8" w:rsidRPr="00490ABD">
        <w:rPr>
          <w:rFonts w:ascii="Times New Roman" w:hAnsi="Times New Roman"/>
          <w:sz w:val="24"/>
          <w:szCs w:val="24"/>
        </w:rPr>
        <w:t xml:space="preserve">organizuojant, koordinuojant bei vykdant </w:t>
      </w:r>
      <w:r w:rsidR="00A639B9" w:rsidRPr="00490ABD">
        <w:rPr>
          <w:rFonts w:ascii="Times New Roman" w:hAnsi="Times New Roman"/>
          <w:sz w:val="24"/>
          <w:szCs w:val="24"/>
        </w:rPr>
        <w:t xml:space="preserve">visas </w:t>
      </w:r>
      <w:r w:rsidR="2F02A5C8" w:rsidRPr="00490ABD">
        <w:rPr>
          <w:rFonts w:ascii="Times New Roman" w:hAnsi="Times New Roman"/>
          <w:sz w:val="24"/>
          <w:szCs w:val="24"/>
        </w:rPr>
        <w:t>bendruomeniniams šeimos namams priskirtas funkcijas</w:t>
      </w:r>
      <w:r w:rsidR="2E16DB5A" w:rsidRPr="00490ABD">
        <w:rPr>
          <w:rFonts w:ascii="Times New Roman" w:hAnsi="Times New Roman"/>
          <w:sz w:val="24"/>
          <w:szCs w:val="24"/>
        </w:rPr>
        <w:t xml:space="preserve">, </w:t>
      </w:r>
      <w:r w:rsidR="67BDF659" w:rsidRPr="00490ABD">
        <w:rPr>
          <w:rFonts w:ascii="Times New Roman" w:hAnsi="Times New Roman"/>
          <w:sz w:val="24"/>
          <w:szCs w:val="24"/>
        </w:rPr>
        <w:t xml:space="preserve">bus </w:t>
      </w:r>
      <w:r w:rsidR="00F70938" w:rsidRPr="00490ABD">
        <w:rPr>
          <w:rFonts w:ascii="Times New Roman" w:hAnsi="Times New Roman"/>
          <w:sz w:val="24"/>
          <w:szCs w:val="24"/>
        </w:rPr>
        <w:t xml:space="preserve">užtikrintas </w:t>
      </w:r>
      <w:r w:rsidR="7610739A" w:rsidRPr="00490ABD">
        <w:rPr>
          <w:rFonts w:ascii="Times New Roman" w:hAnsi="Times New Roman"/>
          <w:sz w:val="24"/>
          <w:szCs w:val="24"/>
        </w:rPr>
        <w:t xml:space="preserve">kokybiškų </w:t>
      </w:r>
      <w:r w:rsidR="703D8D44" w:rsidRPr="00490ABD">
        <w:rPr>
          <w:rFonts w:ascii="Times New Roman" w:hAnsi="Times New Roman"/>
          <w:sz w:val="24"/>
          <w:szCs w:val="24"/>
        </w:rPr>
        <w:t>kompleksinių paslaugų prieinamum</w:t>
      </w:r>
      <w:r w:rsidR="00A639B9" w:rsidRPr="00490ABD">
        <w:rPr>
          <w:rFonts w:ascii="Times New Roman" w:hAnsi="Times New Roman"/>
          <w:sz w:val="24"/>
          <w:szCs w:val="24"/>
        </w:rPr>
        <w:t>as</w:t>
      </w:r>
      <w:r w:rsidR="703D8D44" w:rsidRPr="00490ABD">
        <w:rPr>
          <w:rFonts w:ascii="Times New Roman" w:hAnsi="Times New Roman"/>
          <w:sz w:val="24"/>
          <w:szCs w:val="24"/>
        </w:rPr>
        <w:t xml:space="preserve"> visoms šeimoms (asmenims)</w:t>
      </w:r>
      <w:r w:rsidR="24409D22" w:rsidRPr="00490ABD">
        <w:rPr>
          <w:rFonts w:ascii="Times New Roman" w:hAnsi="Times New Roman"/>
          <w:sz w:val="24"/>
          <w:szCs w:val="24"/>
        </w:rPr>
        <w:t xml:space="preserve"> kuo arčiau jų gyvenamosios vietos.</w:t>
      </w:r>
    </w:p>
    <w:p w14:paraId="5C6F6733" w14:textId="2DBB3816" w:rsidR="009308B6" w:rsidRPr="00490ABD" w:rsidRDefault="009308B6" w:rsidP="00C15AB4">
      <w:pPr>
        <w:spacing w:after="0" w:line="240" w:lineRule="auto"/>
        <w:ind w:firstLine="851"/>
        <w:jc w:val="both"/>
        <w:rPr>
          <w:rFonts w:ascii="Times New Roman" w:hAnsi="Times New Roman"/>
          <w:sz w:val="24"/>
          <w:szCs w:val="24"/>
        </w:rPr>
      </w:pPr>
      <w:r w:rsidRPr="00490ABD">
        <w:rPr>
          <w:rFonts w:ascii="Times New Roman" w:hAnsi="Times New Roman"/>
          <w:sz w:val="24"/>
          <w:szCs w:val="24"/>
        </w:rPr>
        <w:t>Vertinant bendruomeninių šeimos namų veiklai vykdyti reikalingas išlaidas</w:t>
      </w:r>
      <w:r w:rsidR="7AB2012B" w:rsidRPr="00490ABD">
        <w:rPr>
          <w:rFonts w:ascii="Times New Roman" w:hAnsi="Times New Roman"/>
          <w:sz w:val="24"/>
          <w:szCs w:val="24"/>
        </w:rPr>
        <w:t xml:space="preserve"> iš valstybės biudžeto</w:t>
      </w:r>
      <w:r w:rsidRPr="00490ABD">
        <w:rPr>
          <w:rFonts w:ascii="Times New Roman" w:hAnsi="Times New Roman"/>
          <w:sz w:val="24"/>
          <w:szCs w:val="24"/>
        </w:rPr>
        <w:t xml:space="preserve">, planuojama, kad bendruomeninių šeimos namų funkcijoms vykdyti, kiekvienoje savivaldybėje numatant bent po vienus bendruomeninius šeimos namus (iš viso 60 bendruomeninių šeimos namų), </w:t>
      </w:r>
      <w:r w:rsidR="71CE7027" w:rsidRPr="00490ABD">
        <w:rPr>
          <w:rFonts w:ascii="Times New Roman" w:hAnsi="Times New Roman"/>
          <w:sz w:val="24"/>
          <w:szCs w:val="24"/>
        </w:rPr>
        <w:t xml:space="preserve">iš viso </w:t>
      </w:r>
      <w:r w:rsidR="008B65E1" w:rsidRPr="00490ABD">
        <w:rPr>
          <w:rFonts w:ascii="Times New Roman" w:hAnsi="Times New Roman"/>
          <w:sz w:val="24"/>
          <w:szCs w:val="24"/>
        </w:rPr>
        <w:t xml:space="preserve">reikės  </w:t>
      </w:r>
      <w:r w:rsidR="00A639B9" w:rsidRPr="00490ABD">
        <w:rPr>
          <w:rFonts w:ascii="Times New Roman" w:hAnsi="Times New Roman"/>
          <w:sz w:val="24"/>
          <w:szCs w:val="24"/>
        </w:rPr>
        <w:t>75</w:t>
      </w:r>
      <w:r w:rsidR="008B65E1" w:rsidRPr="00490ABD">
        <w:rPr>
          <w:rFonts w:ascii="Times New Roman" w:hAnsi="Times New Roman"/>
          <w:sz w:val="24"/>
          <w:szCs w:val="24"/>
        </w:rPr>
        <w:t>0 000</w:t>
      </w:r>
      <w:r w:rsidRPr="00490ABD">
        <w:rPr>
          <w:rFonts w:ascii="Times New Roman" w:hAnsi="Times New Roman"/>
          <w:sz w:val="24"/>
          <w:szCs w:val="24"/>
        </w:rPr>
        <w:t xml:space="preserve"> </w:t>
      </w:r>
      <w:r w:rsidR="003F77E7" w:rsidRPr="00490ABD">
        <w:rPr>
          <w:rFonts w:ascii="Times New Roman" w:hAnsi="Times New Roman"/>
          <w:sz w:val="24"/>
          <w:szCs w:val="24"/>
        </w:rPr>
        <w:t>e</w:t>
      </w:r>
      <w:r w:rsidRPr="00490ABD">
        <w:rPr>
          <w:rFonts w:ascii="Times New Roman" w:hAnsi="Times New Roman"/>
          <w:sz w:val="24"/>
          <w:szCs w:val="24"/>
        </w:rPr>
        <w:t>ur</w:t>
      </w:r>
      <w:r w:rsidR="009C136C" w:rsidRPr="00490ABD">
        <w:rPr>
          <w:rFonts w:ascii="Times New Roman" w:hAnsi="Times New Roman"/>
          <w:sz w:val="24"/>
          <w:szCs w:val="24"/>
        </w:rPr>
        <w:t>ų</w:t>
      </w:r>
      <w:r w:rsidRPr="00490ABD">
        <w:rPr>
          <w:rFonts w:ascii="Times New Roman" w:hAnsi="Times New Roman"/>
          <w:sz w:val="24"/>
          <w:szCs w:val="24"/>
        </w:rPr>
        <w:t xml:space="preserve"> – nuo 2022 m. liepos 1 d.</w:t>
      </w:r>
      <w:r w:rsidR="21773400" w:rsidRPr="00490ABD">
        <w:rPr>
          <w:rFonts w:ascii="Times New Roman" w:hAnsi="Times New Roman"/>
          <w:sz w:val="24"/>
          <w:szCs w:val="24"/>
        </w:rPr>
        <w:t xml:space="preserve"> iki 2022 m</w:t>
      </w:r>
      <w:r w:rsidR="418EC988" w:rsidRPr="00490ABD">
        <w:rPr>
          <w:rFonts w:ascii="Times New Roman" w:hAnsi="Times New Roman"/>
          <w:sz w:val="24"/>
          <w:szCs w:val="24"/>
        </w:rPr>
        <w:t>.</w:t>
      </w:r>
      <w:r w:rsidR="21773400" w:rsidRPr="00490ABD">
        <w:rPr>
          <w:rFonts w:ascii="Times New Roman" w:hAnsi="Times New Roman"/>
          <w:sz w:val="24"/>
          <w:szCs w:val="24"/>
        </w:rPr>
        <w:t xml:space="preserve"> gruodžio 31</w:t>
      </w:r>
      <w:r w:rsidR="003F77E7" w:rsidRPr="00490ABD">
        <w:rPr>
          <w:rFonts w:ascii="Times New Roman" w:hAnsi="Times New Roman"/>
          <w:sz w:val="24"/>
          <w:szCs w:val="24"/>
        </w:rPr>
        <w:t> </w:t>
      </w:r>
      <w:r w:rsidR="21773400" w:rsidRPr="00490ABD">
        <w:rPr>
          <w:rFonts w:ascii="Times New Roman" w:hAnsi="Times New Roman"/>
          <w:sz w:val="24"/>
          <w:szCs w:val="24"/>
        </w:rPr>
        <w:t>d.</w:t>
      </w:r>
      <w:r w:rsidR="008B65E1" w:rsidRPr="00490ABD">
        <w:rPr>
          <w:rFonts w:ascii="Times New Roman" w:hAnsi="Times New Roman"/>
          <w:sz w:val="24"/>
          <w:szCs w:val="24"/>
        </w:rPr>
        <w:t xml:space="preserve">, </w:t>
      </w:r>
      <w:r w:rsidR="00A639B9" w:rsidRPr="00490ABD">
        <w:rPr>
          <w:rFonts w:ascii="Times New Roman" w:hAnsi="Times New Roman"/>
          <w:sz w:val="24"/>
          <w:szCs w:val="24"/>
        </w:rPr>
        <w:t>1</w:t>
      </w:r>
      <w:r w:rsidR="001D459D" w:rsidRPr="00490ABD">
        <w:rPr>
          <w:rFonts w:ascii="Times New Roman" w:hAnsi="Times New Roman"/>
          <w:sz w:val="24"/>
          <w:szCs w:val="24"/>
        </w:rPr>
        <w:t> </w:t>
      </w:r>
      <w:r w:rsidR="00A639B9" w:rsidRPr="00490ABD">
        <w:rPr>
          <w:rFonts w:ascii="Times New Roman" w:hAnsi="Times New Roman"/>
          <w:sz w:val="24"/>
          <w:szCs w:val="24"/>
        </w:rPr>
        <w:t>5</w:t>
      </w:r>
      <w:r w:rsidR="008B65E1" w:rsidRPr="00490ABD">
        <w:rPr>
          <w:rFonts w:ascii="Times New Roman" w:hAnsi="Times New Roman"/>
          <w:sz w:val="24"/>
          <w:szCs w:val="24"/>
        </w:rPr>
        <w:t>00 000</w:t>
      </w:r>
      <w:r w:rsidRPr="00490ABD">
        <w:rPr>
          <w:rFonts w:ascii="Times New Roman" w:hAnsi="Times New Roman"/>
          <w:sz w:val="24"/>
          <w:szCs w:val="24"/>
        </w:rPr>
        <w:t xml:space="preserve"> </w:t>
      </w:r>
      <w:r w:rsidR="003F77E7" w:rsidRPr="00490ABD">
        <w:rPr>
          <w:rFonts w:ascii="Times New Roman" w:hAnsi="Times New Roman"/>
          <w:sz w:val="24"/>
          <w:szCs w:val="24"/>
        </w:rPr>
        <w:t>e</w:t>
      </w:r>
      <w:r w:rsidRPr="00490ABD">
        <w:rPr>
          <w:rFonts w:ascii="Times New Roman" w:hAnsi="Times New Roman"/>
          <w:sz w:val="24"/>
          <w:szCs w:val="24"/>
        </w:rPr>
        <w:t>ur</w:t>
      </w:r>
      <w:r w:rsidR="009C136C" w:rsidRPr="00490ABD">
        <w:rPr>
          <w:rFonts w:ascii="Times New Roman" w:hAnsi="Times New Roman"/>
          <w:sz w:val="24"/>
          <w:szCs w:val="24"/>
        </w:rPr>
        <w:t>ų</w:t>
      </w:r>
      <w:r w:rsidR="008B65E1" w:rsidRPr="00490ABD">
        <w:rPr>
          <w:rFonts w:ascii="Times New Roman" w:hAnsi="Times New Roman"/>
          <w:sz w:val="24"/>
          <w:szCs w:val="24"/>
        </w:rPr>
        <w:t xml:space="preserve"> – 2023 m., </w:t>
      </w:r>
      <w:r w:rsidR="00A639B9" w:rsidRPr="00490ABD">
        <w:rPr>
          <w:rFonts w:ascii="Times New Roman" w:hAnsi="Times New Roman"/>
          <w:sz w:val="24"/>
          <w:szCs w:val="24"/>
        </w:rPr>
        <w:t>1 5</w:t>
      </w:r>
      <w:r w:rsidR="008B65E1" w:rsidRPr="00490ABD">
        <w:rPr>
          <w:rFonts w:ascii="Times New Roman" w:hAnsi="Times New Roman"/>
          <w:sz w:val="24"/>
          <w:szCs w:val="24"/>
        </w:rPr>
        <w:t>00 000</w:t>
      </w:r>
      <w:r w:rsidRPr="00490ABD">
        <w:rPr>
          <w:rFonts w:ascii="Times New Roman" w:hAnsi="Times New Roman"/>
          <w:sz w:val="24"/>
          <w:szCs w:val="24"/>
        </w:rPr>
        <w:t xml:space="preserve"> </w:t>
      </w:r>
      <w:r w:rsidR="00A639B9" w:rsidRPr="00490ABD">
        <w:rPr>
          <w:rFonts w:ascii="Times New Roman" w:hAnsi="Times New Roman"/>
          <w:sz w:val="24"/>
          <w:szCs w:val="24"/>
        </w:rPr>
        <w:t xml:space="preserve">eurų </w:t>
      </w:r>
      <w:r w:rsidRPr="00490ABD">
        <w:rPr>
          <w:rFonts w:ascii="Times New Roman" w:hAnsi="Times New Roman"/>
          <w:sz w:val="24"/>
          <w:szCs w:val="24"/>
        </w:rPr>
        <w:t>- 2024 m.</w:t>
      </w:r>
    </w:p>
    <w:p w14:paraId="00247DB8" w14:textId="0592FF39" w:rsidR="00A639B9" w:rsidRPr="00490ABD" w:rsidRDefault="00146F80" w:rsidP="00C15AB4">
      <w:pPr>
        <w:spacing w:after="0" w:line="240" w:lineRule="auto"/>
        <w:ind w:firstLine="851"/>
        <w:jc w:val="both"/>
        <w:rPr>
          <w:rFonts w:ascii="Times New Roman" w:hAnsi="Times New Roman"/>
          <w:sz w:val="24"/>
          <w:szCs w:val="24"/>
        </w:rPr>
      </w:pPr>
      <w:r w:rsidRPr="00490ABD">
        <w:rPr>
          <w:rFonts w:ascii="Times New Roman" w:hAnsi="Times New Roman"/>
          <w:sz w:val="24"/>
          <w:szCs w:val="24"/>
        </w:rPr>
        <w:t>Planuojant</w:t>
      </w:r>
      <w:r w:rsidR="00A639B9" w:rsidRPr="00490ABD">
        <w:rPr>
          <w:rFonts w:ascii="Times New Roman" w:hAnsi="Times New Roman"/>
          <w:sz w:val="24"/>
          <w:szCs w:val="24"/>
        </w:rPr>
        <w:t xml:space="preserve"> bendruomeninių šeimos namų funkcijų įgyvendinimą</w:t>
      </w:r>
      <w:r w:rsidRPr="00490ABD">
        <w:rPr>
          <w:rFonts w:ascii="Times New Roman" w:hAnsi="Times New Roman"/>
          <w:sz w:val="24"/>
          <w:szCs w:val="24"/>
        </w:rPr>
        <w:t xml:space="preserve"> (organizuojant kompleksinių paslaugų šeimai teikimą, informuojant asmenis (šeimas), bendruomenę apie teikiamas kompleksines paslaugas šeimai, konsultuojant juos šių paslaugų teikimo klausimais, informuojant tikslines grupes apie kitas aktualias savivaldybės teritorijoje teikiamas socialines paslaugas, vykdomas programas ir (ar) kitą socialinę paramą, organizuojant bendruomenės įtraukimą į pagalbos šeimoms (asmenims) organizavimą ir (ar) teikimą, plėtojant tarpinstitucinį bendradarbiavimą, skelbiant informaciją apie vykdomą veiklą savo interneto svetainėje)</w:t>
      </w:r>
      <w:r w:rsidR="00A639B9" w:rsidRPr="00490ABD">
        <w:rPr>
          <w:rFonts w:ascii="Times New Roman" w:hAnsi="Times New Roman"/>
          <w:sz w:val="24"/>
          <w:szCs w:val="24"/>
        </w:rPr>
        <w:t xml:space="preserve">, numatoma </w:t>
      </w:r>
      <w:r w:rsidR="0044630B" w:rsidRPr="00490ABD">
        <w:rPr>
          <w:rFonts w:ascii="Times New Roman" w:hAnsi="Times New Roman"/>
          <w:sz w:val="24"/>
          <w:szCs w:val="24"/>
        </w:rPr>
        <w:t xml:space="preserve">lėšas paskirstyti pagal gyventojų savivaldybėse skaičių: </w:t>
      </w:r>
      <w:r w:rsidR="00AE1475" w:rsidRPr="00490ABD">
        <w:rPr>
          <w:rFonts w:ascii="Times New Roman" w:hAnsi="Times New Roman"/>
          <w:sz w:val="24"/>
          <w:szCs w:val="24"/>
        </w:rPr>
        <w:t xml:space="preserve">atitinkamai </w:t>
      </w:r>
      <w:r w:rsidR="00A639B9" w:rsidRPr="00490ABD">
        <w:rPr>
          <w:rFonts w:ascii="Times New Roman" w:hAnsi="Times New Roman"/>
          <w:sz w:val="24"/>
          <w:szCs w:val="24"/>
        </w:rPr>
        <w:t>50 tūkst. gyventojų</w:t>
      </w:r>
      <w:r w:rsidR="0044630B" w:rsidRPr="00490ABD">
        <w:rPr>
          <w:rFonts w:ascii="Times New Roman" w:hAnsi="Times New Roman"/>
          <w:sz w:val="24"/>
          <w:szCs w:val="24"/>
        </w:rPr>
        <w:t xml:space="preserve"> skiriant 0,5 etato </w:t>
      </w:r>
      <w:r w:rsidR="007B5913" w:rsidRPr="00490ABD">
        <w:rPr>
          <w:rFonts w:ascii="Times New Roman" w:hAnsi="Times New Roman"/>
          <w:sz w:val="24"/>
          <w:szCs w:val="24"/>
        </w:rPr>
        <w:t xml:space="preserve">darbo užmokesčiui </w:t>
      </w:r>
      <w:r w:rsidRPr="00490ABD">
        <w:rPr>
          <w:rFonts w:ascii="Times New Roman" w:hAnsi="Times New Roman"/>
          <w:sz w:val="24"/>
          <w:szCs w:val="24"/>
        </w:rPr>
        <w:t xml:space="preserve">bendruomeninių šeimos namų funkcijoms įgyvendinti </w:t>
      </w:r>
      <w:r w:rsidR="0044630B" w:rsidRPr="00490ABD">
        <w:rPr>
          <w:rFonts w:ascii="Times New Roman" w:hAnsi="Times New Roman"/>
          <w:sz w:val="24"/>
          <w:szCs w:val="24"/>
        </w:rPr>
        <w:t>ir 40 proc. nuo darbo užmokesčio sumos skiri</w:t>
      </w:r>
      <w:r w:rsidR="00AE1475" w:rsidRPr="00490ABD">
        <w:rPr>
          <w:rFonts w:ascii="Times New Roman" w:hAnsi="Times New Roman"/>
          <w:sz w:val="24"/>
          <w:szCs w:val="24"/>
        </w:rPr>
        <w:t>ant</w:t>
      </w:r>
      <w:r w:rsidR="0044630B" w:rsidRPr="00490ABD">
        <w:rPr>
          <w:rFonts w:ascii="Times New Roman" w:hAnsi="Times New Roman"/>
          <w:sz w:val="24"/>
          <w:szCs w:val="24"/>
        </w:rPr>
        <w:t xml:space="preserve"> </w:t>
      </w:r>
      <w:r w:rsidR="0044630B" w:rsidRPr="00490ABD">
        <w:rPr>
          <w:rFonts w:ascii="Times New Roman" w:eastAsia="Times New Roman" w:hAnsi="Times New Roman"/>
          <w:sz w:val="24"/>
          <w:szCs w:val="24"/>
        </w:rPr>
        <w:t>kitoms išlaidoms, reikalingoms užtikrinti bendruomeninių šeimos namų veiklą (pvz., darbo vietos įrengimas, projekto administravimas, vaikų priežiūrai reikalingos priemonės, patalpų išlaikymo išlaidos ir pan.).</w:t>
      </w:r>
      <w:r w:rsidR="00AE1475" w:rsidRPr="00490ABD">
        <w:rPr>
          <w:rFonts w:ascii="Times New Roman" w:eastAsia="Times New Roman" w:hAnsi="Times New Roman"/>
          <w:sz w:val="24"/>
          <w:szCs w:val="24"/>
        </w:rPr>
        <w:t xml:space="preserve"> </w:t>
      </w:r>
      <w:bookmarkStart w:id="12" w:name="_Hlk72186273"/>
      <w:r w:rsidR="00AE1475" w:rsidRPr="00490ABD">
        <w:rPr>
          <w:rFonts w:ascii="Times New Roman" w:eastAsia="Times New Roman" w:hAnsi="Times New Roman"/>
          <w:sz w:val="24"/>
          <w:szCs w:val="24"/>
        </w:rPr>
        <w:t xml:space="preserve">Toks finansavimo mechanizmas pritaikytas remiantis analogija užtikrinant bendruomeninių šeimos namų funkcionavimą iš </w:t>
      </w:r>
      <w:r w:rsidR="00AE1475" w:rsidRPr="00490ABD">
        <w:rPr>
          <w:rFonts w:ascii="Times New Roman" w:hAnsi="Times New Roman"/>
          <w:spacing w:val="2"/>
          <w:sz w:val="24"/>
          <w:szCs w:val="24"/>
          <w:shd w:val="clear" w:color="auto" w:fill="FFFFFF"/>
        </w:rPr>
        <w:t>Europos socialinio fondo lėšų.</w:t>
      </w:r>
    </w:p>
    <w:bookmarkEnd w:id="12"/>
    <w:p w14:paraId="5B0072C3" w14:textId="5918336C" w:rsidR="009308B6" w:rsidRPr="00490ABD" w:rsidRDefault="4C4DDE56" w:rsidP="00C15AB4">
      <w:pPr>
        <w:spacing w:after="0" w:line="240" w:lineRule="auto"/>
        <w:ind w:firstLine="851"/>
        <w:jc w:val="both"/>
        <w:rPr>
          <w:rFonts w:ascii="Times New Roman" w:hAnsi="Times New Roman"/>
        </w:rPr>
      </w:pPr>
      <w:r w:rsidRPr="00490ABD">
        <w:rPr>
          <w:rFonts w:ascii="Times New Roman" w:eastAsia="Times New Roman" w:hAnsi="Times New Roman"/>
          <w:sz w:val="24"/>
          <w:szCs w:val="24"/>
        </w:rPr>
        <w:t>Remiantis Europos struktūrinių fondų agentūros duomenimis, vieni bend</w:t>
      </w:r>
      <w:r w:rsidR="50517D5E" w:rsidRPr="00490ABD">
        <w:rPr>
          <w:rFonts w:ascii="Times New Roman" w:eastAsia="Times New Roman" w:hAnsi="Times New Roman"/>
          <w:sz w:val="24"/>
          <w:szCs w:val="24"/>
        </w:rPr>
        <w:t>r</w:t>
      </w:r>
      <w:r w:rsidRPr="00490ABD">
        <w:rPr>
          <w:rFonts w:ascii="Times New Roman" w:eastAsia="Times New Roman" w:hAnsi="Times New Roman"/>
          <w:sz w:val="24"/>
          <w:szCs w:val="24"/>
        </w:rPr>
        <w:t>uomeniniai</w:t>
      </w:r>
      <w:r w:rsidR="610823CB" w:rsidRPr="00490ABD">
        <w:rPr>
          <w:rFonts w:ascii="Times New Roman" w:eastAsia="Times New Roman" w:hAnsi="Times New Roman"/>
          <w:sz w:val="24"/>
          <w:szCs w:val="24"/>
        </w:rPr>
        <w:t xml:space="preserve"> </w:t>
      </w:r>
      <w:r w:rsidR="7AC3CF2A" w:rsidRPr="00490ABD">
        <w:rPr>
          <w:rFonts w:ascii="Times New Roman" w:eastAsia="Times New Roman" w:hAnsi="Times New Roman"/>
          <w:sz w:val="24"/>
          <w:szCs w:val="24"/>
        </w:rPr>
        <w:t xml:space="preserve">šeimos namai </w:t>
      </w:r>
      <w:r w:rsidR="11EDDF8A" w:rsidRPr="00490ABD">
        <w:rPr>
          <w:rFonts w:ascii="Times New Roman" w:eastAsia="Times New Roman" w:hAnsi="Times New Roman"/>
          <w:sz w:val="24"/>
          <w:szCs w:val="24"/>
        </w:rPr>
        <w:t>viduti</w:t>
      </w:r>
      <w:r w:rsidR="002C322C" w:rsidRPr="00490ABD">
        <w:rPr>
          <w:rFonts w:ascii="Times New Roman" w:eastAsia="Times New Roman" w:hAnsi="Times New Roman"/>
          <w:sz w:val="24"/>
          <w:szCs w:val="24"/>
        </w:rPr>
        <w:t>niškai aptarnauja apie 17 000</w:t>
      </w:r>
      <w:r w:rsidR="11EDDF8A" w:rsidRPr="00490ABD">
        <w:rPr>
          <w:rFonts w:ascii="Times New Roman" w:eastAsia="Times New Roman" w:hAnsi="Times New Roman"/>
          <w:sz w:val="24"/>
          <w:szCs w:val="24"/>
        </w:rPr>
        <w:t xml:space="preserve"> </w:t>
      </w:r>
      <w:r w:rsidR="289DDF78" w:rsidRPr="00490ABD">
        <w:rPr>
          <w:rFonts w:ascii="Times New Roman" w:eastAsia="Times New Roman" w:hAnsi="Times New Roman"/>
          <w:sz w:val="24"/>
          <w:szCs w:val="24"/>
        </w:rPr>
        <w:t>ž</w:t>
      </w:r>
      <w:r w:rsidR="11EDDF8A" w:rsidRPr="00490ABD">
        <w:rPr>
          <w:rFonts w:ascii="Times New Roman" w:eastAsia="Times New Roman" w:hAnsi="Times New Roman"/>
          <w:sz w:val="24"/>
          <w:szCs w:val="24"/>
        </w:rPr>
        <w:t>monių</w:t>
      </w:r>
      <w:r w:rsidR="58C0962A" w:rsidRPr="00490ABD">
        <w:rPr>
          <w:rFonts w:ascii="Times New Roman" w:eastAsia="Times New Roman" w:hAnsi="Times New Roman"/>
          <w:sz w:val="24"/>
          <w:szCs w:val="24"/>
        </w:rPr>
        <w:t xml:space="preserve"> per metus</w:t>
      </w:r>
      <w:r w:rsidR="11EDDF8A" w:rsidRPr="00490ABD">
        <w:rPr>
          <w:rFonts w:ascii="Times New Roman" w:eastAsia="Times New Roman" w:hAnsi="Times New Roman"/>
          <w:sz w:val="24"/>
          <w:szCs w:val="24"/>
        </w:rPr>
        <w:t>.</w:t>
      </w:r>
    </w:p>
    <w:p w14:paraId="4752A8FE" w14:textId="53C4D167" w:rsidR="009308B6" w:rsidRPr="00490ABD" w:rsidRDefault="0082059A" w:rsidP="00C15AB4">
      <w:pPr>
        <w:spacing w:after="0" w:line="240" w:lineRule="auto"/>
        <w:ind w:firstLine="851"/>
        <w:jc w:val="both"/>
        <w:rPr>
          <w:rFonts w:ascii="Times New Roman" w:hAnsi="Times New Roman"/>
          <w:sz w:val="24"/>
          <w:szCs w:val="24"/>
        </w:rPr>
      </w:pPr>
      <w:r w:rsidRPr="00490ABD">
        <w:rPr>
          <w:rFonts w:ascii="Times New Roman" w:hAnsi="Times New Roman"/>
          <w:sz w:val="24"/>
          <w:szCs w:val="24"/>
        </w:rPr>
        <w:t>Vertinant m</w:t>
      </w:r>
      <w:r w:rsidR="009308B6" w:rsidRPr="00490ABD">
        <w:rPr>
          <w:rFonts w:ascii="Times New Roman" w:hAnsi="Times New Roman"/>
          <w:sz w:val="24"/>
          <w:szCs w:val="24"/>
        </w:rPr>
        <w:t>etodinio kompleksinių paslaugų šeimai centro veiklos vykdym</w:t>
      </w:r>
      <w:r w:rsidR="63ECD8D6" w:rsidRPr="00490ABD">
        <w:rPr>
          <w:rFonts w:ascii="Times New Roman" w:hAnsi="Times New Roman"/>
          <w:sz w:val="24"/>
          <w:szCs w:val="24"/>
        </w:rPr>
        <w:t>ui</w:t>
      </w:r>
      <w:r w:rsidR="009308B6" w:rsidRPr="00490ABD">
        <w:rPr>
          <w:rFonts w:ascii="Times New Roman" w:hAnsi="Times New Roman"/>
          <w:sz w:val="24"/>
          <w:szCs w:val="24"/>
        </w:rPr>
        <w:t xml:space="preserve"> reikalingas išlaidas, numatoma, kad reikės apie </w:t>
      </w:r>
      <w:r w:rsidR="75F34926" w:rsidRPr="00490ABD">
        <w:rPr>
          <w:rFonts w:ascii="Times New Roman" w:hAnsi="Times New Roman"/>
          <w:sz w:val="24"/>
          <w:szCs w:val="24"/>
        </w:rPr>
        <w:t>2</w:t>
      </w:r>
      <w:r w:rsidR="002C322C" w:rsidRPr="00490ABD">
        <w:rPr>
          <w:rFonts w:ascii="Times New Roman" w:hAnsi="Times New Roman"/>
          <w:sz w:val="24"/>
          <w:szCs w:val="24"/>
        </w:rPr>
        <w:t>50 000</w:t>
      </w:r>
      <w:r w:rsidR="009308B6" w:rsidRPr="00490ABD">
        <w:rPr>
          <w:rFonts w:ascii="Times New Roman" w:hAnsi="Times New Roman"/>
          <w:sz w:val="24"/>
          <w:szCs w:val="24"/>
        </w:rPr>
        <w:t xml:space="preserve"> </w:t>
      </w:r>
      <w:r w:rsidR="003F77E7" w:rsidRPr="00490ABD">
        <w:rPr>
          <w:rFonts w:ascii="Times New Roman" w:hAnsi="Times New Roman"/>
          <w:sz w:val="24"/>
          <w:szCs w:val="24"/>
        </w:rPr>
        <w:t>e</w:t>
      </w:r>
      <w:r w:rsidR="009308B6" w:rsidRPr="00490ABD">
        <w:rPr>
          <w:rFonts w:ascii="Times New Roman" w:hAnsi="Times New Roman"/>
          <w:sz w:val="24"/>
          <w:szCs w:val="24"/>
        </w:rPr>
        <w:t>ur</w:t>
      </w:r>
      <w:r w:rsidR="0069329A" w:rsidRPr="00490ABD">
        <w:rPr>
          <w:rFonts w:ascii="Times New Roman" w:hAnsi="Times New Roman"/>
          <w:sz w:val="24"/>
          <w:szCs w:val="24"/>
        </w:rPr>
        <w:t>ų</w:t>
      </w:r>
      <w:r w:rsidR="009308B6" w:rsidRPr="00490ABD">
        <w:rPr>
          <w:rFonts w:ascii="Times New Roman" w:hAnsi="Times New Roman"/>
          <w:sz w:val="24"/>
          <w:szCs w:val="24"/>
        </w:rPr>
        <w:t xml:space="preserve"> – nuo 2022 m. liepos 1 d.</w:t>
      </w:r>
      <w:r w:rsidR="5A9580CD" w:rsidRPr="00490ABD">
        <w:rPr>
          <w:rFonts w:ascii="Times New Roman" w:hAnsi="Times New Roman"/>
          <w:sz w:val="24"/>
          <w:szCs w:val="24"/>
        </w:rPr>
        <w:t xml:space="preserve"> iki 2022 m. gruodžio 31</w:t>
      </w:r>
      <w:r w:rsidR="001D459D" w:rsidRPr="00490ABD">
        <w:rPr>
          <w:rFonts w:ascii="Times New Roman" w:hAnsi="Times New Roman"/>
          <w:sz w:val="24"/>
          <w:szCs w:val="24"/>
        </w:rPr>
        <w:t> </w:t>
      </w:r>
      <w:r w:rsidR="5A9580CD" w:rsidRPr="00490ABD">
        <w:rPr>
          <w:rFonts w:ascii="Times New Roman" w:hAnsi="Times New Roman"/>
          <w:sz w:val="24"/>
          <w:szCs w:val="24"/>
        </w:rPr>
        <w:t>d.</w:t>
      </w:r>
      <w:r w:rsidR="009308B6" w:rsidRPr="00490ABD">
        <w:rPr>
          <w:rFonts w:ascii="Times New Roman" w:hAnsi="Times New Roman"/>
          <w:sz w:val="24"/>
          <w:szCs w:val="24"/>
        </w:rPr>
        <w:t xml:space="preserve">, </w:t>
      </w:r>
      <w:r w:rsidR="09899A0B" w:rsidRPr="00490ABD">
        <w:rPr>
          <w:rFonts w:ascii="Times New Roman" w:hAnsi="Times New Roman"/>
          <w:sz w:val="24"/>
          <w:szCs w:val="24"/>
        </w:rPr>
        <w:t>5</w:t>
      </w:r>
      <w:r w:rsidR="002C322C" w:rsidRPr="00490ABD">
        <w:rPr>
          <w:rFonts w:ascii="Times New Roman" w:hAnsi="Times New Roman"/>
          <w:sz w:val="24"/>
          <w:szCs w:val="24"/>
        </w:rPr>
        <w:t>00 000</w:t>
      </w:r>
      <w:r w:rsidR="009308B6" w:rsidRPr="00490ABD">
        <w:rPr>
          <w:rFonts w:ascii="Times New Roman" w:hAnsi="Times New Roman"/>
          <w:sz w:val="24"/>
          <w:szCs w:val="24"/>
        </w:rPr>
        <w:t xml:space="preserve"> </w:t>
      </w:r>
      <w:r w:rsidR="003F77E7" w:rsidRPr="00490ABD">
        <w:rPr>
          <w:rFonts w:ascii="Times New Roman" w:hAnsi="Times New Roman"/>
          <w:sz w:val="24"/>
          <w:szCs w:val="24"/>
        </w:rPr>
        <w:t>e</w:t>
      </w:r>
      <w:r w:rsidR="009308B6" w:rsidRPr="00490ABD">
        <w:rPr>
          <w:rFonts w:ascii="Times New Roman" w:hAnsi="Times New Roman"/>
          <w:sz w:val="24"/>
          <w:szCs w:val="24"/>
        </w:rPr>
        <w:t>ur</w:t>
      </w:r>
      <w:r w:rsidR="0069329A" w:rsidRPr="00490ABD">
        <w:rPr>
          <w:rFonts w:ascii="Times New Roman" w:hAnsi="Times New Roman"/>
          <w:sz w:val="24"/>
          <w:szCs w:val="24"/>
        </w:rPr>
        <w:t>ų</w:t>
      </w:r>
      <w:r w:rsidR="009308B6" w:rsidRPr="00490ABD">
        <w:rPr>
          <w:rFonts w:ascii="Times New Roman" w:hAnsi="Times New Roman"/>
          <w:sz w:val="24"/>
          <w:szCs w:val="24"/>
        </w:rPr>
        <w:t xml:space="preserve"> - 2023 m., </w:t>
      </w:r>
      <w:r w:rsidR="09E09C32" w:rsidRPr="00490ABD">
        <w:rPr>
          <w:rFonts w:ascii="Times New Roman" w:hAnsi="Times New Roman"/>
          <w:sz w:val="24"/>
          <w:szCs w:val="24"/>
        </w:rPr>
        <w:t>5</w:t>
      </w:r>
      <w:r w:rsidR="002C322C" w:rsidRPr="00490ABD">
        <w:rPr>
          <w:rFonts w:ascii="Times New Roman" w:hAnsi="Times New Roman"/>
          <w:sz w:val="24"/>
          <w:szCs w:val="24"/>
        </w:rPr>
        <w:t>00 000</w:t>
      </w:r>
      <w:r w:rsidR="009308B6" w:rsidRPr="00490ABD">
        <w:rPr>
          <w:rFonts w:ascii="Times New Roman" w:hAnsi="Times New Roman"/>
          <w:sz w:val="24"/>
          <w:szCs w:val="24"/>
        </w:rPr>
        <w:t xml:space="preserve"> </w:t>
      </w:r>
      <w:r w:rsidR="003F77E7" w:rsidRPr="00490ABD">
        <w:rPr>
          <w:rFonts w:ascii="Times New Roman" w:hAnsi="Times New Roman"/>
          <w:sz w:val="24"/>
          <w:szCs w:val="24"/>
        </w:rPr>
        <w:t>e</w:t>
      </w:r>
      <w:r w:rsidR="009308B6" w:rsidRPr="00490ABD">
        <w:rPr>
          <w:rFonts w:ascii="Times New Roman" w:hAnsi="Times New Roman"/>
          <w:sz w:val="24"/>
          <w:szCs w:val="24"/>
        </w:rPr>
        <w:t>ur</w:t>
      </w:r>
      <w:r w:rsidR="0069329A" w:rsidRPr="00490ABD">
        <w:rPr>
          <w:rFonts w:ascii="Times New Roman" w:hAnsi="Times New Roman"/>
          <w:sz w:val="24"/>
          <w:szCs w:val="24"/>
        </w:rPr>
        <w:t>ų</w:t>
      </w:r>
      <w:r w:rsidR="009308B6" w:rsidRPr="00490ABD">
        <w:rPr>
          <w:rFonts w:ascii="Times New Roman" w:hAnsi="Times New Roman"/>
          <w:sz w:val="24"/>
          <w:szCs w:val="24"/>
        </w:rPr>
        <w:t xml:space="preserve"> – 2024 m.</w:t>
      </w:r>
    </w:p>
    <w:p w14:paraId="36D64BB8" w14:textId="7DE0634E" w:rsidR="009308B6" w:rsidRPr="00490ABD" w:rsidRDefault="009308B6" w:rsidP="00C15AB4">
      <w:pPr>
        <w:spacing w:after="0" w:line="240" w:lineRule="auto"/>
        <w:ind w:firstLine="851"/>
        <w:jc w:val="both"/>
        <w:rPr>
          <w:rFonts w:ascii="Times New Roman" w:hAnsi="Times New Roman"/>
          <w:sz w:val="24"/>
          <w:szCs w:val="24"/>
        </w:rPr>
      </w:pPr>
      <w:r w:rsidRPr="00490ABD">
        <w:rPr>
          <w:rFonts w:ascii="Times New Roman" w:hAnsi="Times New Roman"/>
          <w:sz w:val="24"/>
          <w:szCs w:val="24"/>
        </w:rPr>
        <w:t>Metodinio kompleksinių paslaugų šeimai centro funkcijoms vykdyti reikaling</w:t>
      </w:r>
      <w:r w:rsidR="561C7294" w:rsidRPr="00490ABD">
        <w:rPr>
          <w:rFonts w:ascii="Times New Roman" w:hAnsi="Times New Roman"/>
          <w:sz w:val="24"/>
          <w:szCs w:val="24"/>
        </w:rPr>
        <w:t>a</w:t>
      </w:r>
      <w:r w:rsidRPr="00490ABD">
        <w:rPr>
          <w:rFonts w:ascii="Times New Roman" w:hAnsi="Times New Roman"/>
          <w:sz w:val="24"/>
          <w:szCs w:val="24"/>
        </w:rPr>
        <w:t>s išlaid</w:t>
      </w:r>
      <w:r w:rsidR="75518414" w:rsidRPr="00490ABD">
        <w:rPr>
          <w:rFonts w:ascii="Times New Roman" w:hAnsi="Times New Roman"/>
          <w:sz w:val="24"/>
          <w:szCs w:val="24"/>
        </w:rPr>
        <w:t>a</w:t>
      </w:r>
      <w:r w:rsidRPr="00490ABD">
        <w:rPr>
          <w:rFonts w:ascii="Times New Roman" w:hAnsi="Times New Roman"/>
          <w:sz w:val="24"/>
          <w:szCs w:val="24"/>
        </w:rPr>
        <w:t>s</w:t>
      </w:r>
      <w:r w:rsidR="00AF5E2F" w:rsidRPr="00490ABD">
        <w:rPr>
          <w:rFonts w:ascii="Times New Roman" w:hAnsi="Times New Roman"/>
          <w:sz w:val="24"/>
          <w:szCs w:val="24"/>
        </w:rPr>
        <w:t xml:space="preserve"> metams</w:t>
      </w:r>
      <w:r w:rsidR="52D4B868" w:rsidRPr="00490ABD">
        <w:rPr>
          <w:rFonts w:ascii="Times New Roman" w:hAnsi="Times New Roman"/>
          <w:sz w:val="24"/>
          <w:szCs w:val="24"/>
        </w:rPr>
        <w:t xml:space="preserve"> sudarys</w:t>
      </w:r>
      <w:r w:rsidRPr="00490ABD">
        <w:rPr>
          <w:rFonts w:ascii="Times New Roman" w:hAnsi="Times New Roman"/>
          <w:sz w:val="24"/>
          <w:szCs w:val="24"/>
        </w:rPr>
        <w:t>:</w:t>
      </w:r>
      <w:r w:rsidRPr="00490ABD">
        <w:rPr>
          <w:rFonts w:ascii="Times New Roman" w:hAnsi="Times New Roman"/>
          <w:sz w:val="24"/>
          <w:szCs w:val="24"/>
          <w:lang w:eastAsia="lt-LT"/>
        </w:rPr>
        <w:t xml:space="preserve"> projekto administravimo išlaidos </w:t>
      </w:r>
      <w:r w:rsidR="002C322C" w:rsidRPr="00490ABD">
        <w:rPr>
          <w:rFonts w:ascii="Times New Roman" w:hAnsi="Times New Roman"/>
          <w:sz w:val="24"/>
          <w:szCs w:val="24"/>
          <w:lang w:eastAsia="lt-LT"/>
        </w:rPr>
        <w:t xml:space="preserve">- apie </w:t>
      </w:r>
      <w:r w:rsidR="00AF5E2F" w:rsidRPr="00490ABD">
        <w:rPr>
          <w:rFonts w:ascii="Times New Roman" w:hAnsi="Times New Roman"/>
          <w:sz w:val="24"/>
          <w:szCs w:val="24"/>
          <w:lang w:eastAsia="lt-LT"/>
        </w:rPr>
        <w:t>100</w:t>
      </w:r>
      <w:r w:rsidR="002C322C" w:rsidRPr="00490ABD">
        <w:rPr>
          <w:rFonts w:ascii="Times New Roman" w:hAnsi="Times New Roman"/>
          <w:sz w:val="24"/>
          <w:szCs w:val="24"/>
          <w:lang w:eastAsia="lt-LT"/>
        </w:rPr>
        <w:t xml:space="preserve"> 000</w:t>
      </w:r>
      <w:r w:rsidR="27EFF028" w:rsidRPr="00490ABD">
        <w:rPr>
          <w:rFonts w:ascii="Times New Roman" w:hAnsi="Times New Roman"/>
          <w:sz w:val="24"/>
          <w:szCs w:val="24"/>
          <w:lang w:eastAsia="lt-LT"/>
        </w:rPr>
        <w:t xml:space="preserve"> </w:t>
      </w:r>
      <w:r w:rsidR="005645E8" w:rsidRPr="00490ABD">
        <w:rPr>
          <w:rFonts w:ascii="Times New Roman" w:hAnsi="Times New Roman"/>
          <w:sz w:val="24"/>
          <w:szCs w:val="24"/>
          <w:lang w:eastAsia="lt-LT"/>
        </w:rPr>
        <w:t>e</w:t>
      </w:r>
      <w:r w:rsidR="27EFF028" w:rsidRPr="00490ABD">
        <w:rPr>
          <w:rFonts w:ascii="Times New Roman" w:hAnsi="Times New Roman"/>
          <w:sz w:val="24"/>
          <w:szCs w:val="24"/>
          <w:lang w:eastAsia="lt-LT"/>
        </w:rPr>
        <w:t>ur</w:t>
      </w:r>
      <w:r w:rsidR="0069329A" w:rsidRPr="00490ABD">
        <w:rPr>
          <w:rFonts w:ascii="Times New Roman" w:hAnsi="Times New Roman"/>
          <w:sz w:val="24"/>
          <w:szCs w:val="24"/>
          <w:lang w:eastAsia="lt-LT"/>
        </w:rPr>
        <w:t>ų</w:t>
      </w:r>
      <w:r w:rsidR="27EFF028" w:rsidRPr="00490ABD">
        <w:rPr>
          <w:rFonts w:ascii="Times New Roman" w:hAnsi="Times New Roman"/>
          <w:sz w:val="24"/>
          <w:szCs w:val="24"/>
          <w:lang w:eastAsia="lt-LT"/>
        </w:rPr>
        <w:t xml:space="preserve"> </w:t>
      </w:r>
      <w:r w:rsidRPr="00490ABD">
        <w:rPr>
          <w:rFonts w:ascii="Times New Roman" w:hAnsi="Times New Roman"/>
          <w:sz w:val="24"/>
          <w:szCs w:val="24"/>
          <w:lang w:eastAsia="lt-LT"/>
        </w:rPr>
        <w:t>(</w:t>
      </w:r>
      <w:r w:rsidRPr="00490ABD">
        <w:rPr>
          <w:rFonts w:ascii="Times New Roman" w:hAnsi="Times New Roman"/>
          <w:sz w:val="24"/>
          <w:szCs w:val="24"/>
        </w:rPr>
        <w:t xml:space="preserve">projekto vadovo darbo užmokestis, </w:t>
      </w:r>
      <w:r w:rsidR="0559CCFC" w:rsidRPr="00490ABD">
        <w:rPr>
          <w:rFonts w:ascii="Times New Roman" w:hAnsi="Times New Roman"/>
          <w:sz w:val="24"/>
          <w:szCs w:val="24"/>
        </w:rPr>
        <w:t xml:space="preserve">administratoriaus darbo  užmokestis, </w:t>
      </w:r>
      <w:r w:rsidRPr="00490ABD">
        <w:rPr>
          <w:rFonts w:ascii="Times New Roman" w:hAnsi="Times New Roman"/>
          <w:color w:val="000000" w:themeColor="text1"/>
          <w:sz w:val="24"/>
          <w:szCs w:val="24"/>
          <w:lang w:eastAsia="lt-LT"/>
        </w:rPr>
        <w:t xml:space="preserve">asmens, tvarkančio buhalterinę apskaitą, darbo užmokestis, </w:t>
      </w:r>
      <w:r w:rsidRPr="00490ABD">
        <w:rPr>
          <w:rFonts w:ascii="Times New Roman" w:hAnsi="Times New Roman"/>
          <w:color w:val="000000" w:themeColor="text1"/>
          <w:sz w:val="24"/>
          <w:szCs w:val="24"/>
        </w:rPr>
        <w:t>ar buhalterinės apskaitos paslaugos savarankiškai teikiančio asmens);</w:t>
      </w:r>
      <w:r w:rsidRPr="00490ABD">
        <w:rPr>
          <w:rFonts w:ascii="Times New Roman" w:hAnsi="Times New Roman"/>
          <w:sz w:val="24"/>
          <w:szCs w:val="24"/>
        </w:rPr>
        <w:t xml:space="preserve"> projekto įgyvendinimo išlaidos</w:t>
      </w:r>
      <w:r w:rsidR="2B992091" w:rsidRPr="00490ABD">
        <w:rPr>
          <w:rFonts w:ascii="Times New Roman" w:hAnsi="Times New Roman"/>
          <w:sz w:val="24"/>
          <w:szCs w:val="24"/>
        </w:rPr>
        <w:t xml:space="preserve"> - apie</w:t>
      </w:r>
      <w:r w:rsidR="6CF43B5F" w:rsidRPr="00490ABD">
        <w:rPr>
          <w:rFonts w:ascii="Times New Roman" w:hAnsi="Times New Roman"/>
          <w:sz w:val="24"/>
          <w:szCs w:val="24"/>
        </w:rPr>
        <w:t xml:space="preserve"> 400</w:t>
      </w:r>
      <w:r w:rsidR="2B992091" w:rsidRPr="00490ABD">
        <w:rPr>
          <w:rFonts w:ascii="Times New Roman" w:hAnsi="Times New Roman"/>
          <w:sz w:val="24"/>
          <w:szCs w:val="24"/>
        </w:rPr>
        <w:t xml:space="preserve"> </w:t>
      </w:r>
      <w:r w:rsidR="000A4018" w:rsidRPr="00490ABD">
        <w:rPr>
          <w:rFonts w:ascii="Times New Roman" w:hAnsi="Times New Roman"/>
          <w:sz w:val="24"/>
          <w:szCs w:val="24"/>
        </w:rPr>
        <w:t>000</w:t>
      </w:r>
      <w:r w:rsidR="433590E0" w:rsidRPr="00490ABD">
        <w:rPr>
          <w:rFonts w:ascii="Times New Roman" w:hAnsi="Times New Roman"/>
          <w:sz w:val="24"/>
          <w:szCs w:val="24"/>
        </w:rPr>
        <w:t xml:space="preserve"> </w:t>
      </w:r>
      <w:r w:rsidR="005645E8" w:rsidRPr="00490ABD">
        <w:rPr>
          <w:rFonts w:ascii="Times New Roman" w:hAnsi="Times New Roman"/>
          <w:sz w:val="24"/>
          <w:szCs w:val="24"/>
        </w:rPr>
        <w:t>e</w:t>
      </w:r>
      <w:r w:rsidR="433590E0" w:rsidRPr="00490ABD">
        <w:rPr>
          <w:rFonts w:ascii="Times New Roman" w:hAnsi="Times New Roman"/>
          <w:sz w:val="24"/>
          <w:szCs w:val="24"/>
        </w:rPr>
        <w:t>ur</w:t>
      </w:r>
      <w:r w:rsidR="0069329A" w:rsidRPr="00490ABD">
        <w:rPr>
          <w:rFonts w:ascii="Times New Roman" w:hAnsi="Times New Roman"/>
          <w:sz w:val="24"/>
          <w:szCs w:val="24"/>
        </w:rPr>
        <w:t>ų</w:t>
      </w:r>
      <w:r w:rsidR="433590E0" w:rsidRPr="00490ABD">
        <w:rPr>
          <w:rFonts w:ascii="Times New Roman" w:hAnsi="Times New Roman"/>
          <w:sz w:val="24"/>
          <w:szCs w:val="24"/>
        </w:rPr>
        <w:t xml:space="preserve"> (</w:t>
      </w:r>
      <w:r w:rsidRPr="00490ABD">
        <w:rPr>
          <w:rFonts w:ascii="Times New Roman" w:hAnsi="Times New Roman"/>
          <w:sz w:val="24"/>
          <w:szCs w:val="24"/>
        </w:rPr>
        <w:t xml:space="preserve">darbuotojų, tiesiogiai įgyvendinančių projekto veiklas, darbo užmokestis; </w:t>
      </w:r>
      <w:r w:rsidR="72D69FA1" w:rsidRPr="00490ABD">
        <w:rPr>
          <w:rFonts w:ascii="Times New Roman" w:hAnsi="Times New Roman"/>
          <w:sz w:val="24"/>
          <w:szCs w:val="24"/>
        </w:rPr>
        <w:t xml:space="preserve">išlaidos projektui įgyvendinti reikalingoms ekspertų ir konsultantų ir kitoms (leidybos, mokymų, renginių organizavimo) paslaugoms įsigyti; </w:t>
      </w:r>
      <w:r w:rsidRPr="00490ABD">
        <w:rPr>
          <w:rFonts w:ascii="Times New Roman" w:hAnsi="Times New Roman"/>
          <w:sz w:val="24"/>
          <w:szCs w:val="24"/>
        </w:rPr>
        <w:t xml:space="preserve">išlaidos </w:t>
      </w:r>
      <w:r w:rsidRPr="00490ABD">
        <w:rPr>
          <w:rFonts w:ascii="Times New Roman" w:hAnsi="Times New Roman"/>
          <w:color w:val="000000" w:themeColor="text1"/>
          <w:sz w:val="24"/>
          <w:szCs w:val="24"/>
          <w:lang w:eastAsia="lt-LT"/>
        </w:rPr>
        <w:t>projektui įgyvendinti reikalingoms prekėms, įrangai, reikmenims ir priemonėms,</w:t>
      </w:r>
      <w:r w:rsidRPr="00490ABD">
        <w:rPr>
          <w:rFonts w:ascii="Times New Roman" w:hAnsi="Times New Roman"/>
          <w:sz w:val="24"/>
          <w:szCs w:val="24"/>
        </w:rPr>
        <w:t xml:space="preserve"> tiesiogiai susijusioms su įgyvendinant projektą vykdoma veikla, </w:t>
      </w:r>
      <w:r w:rsidRPr="00490ABD">
        <w:rPr>
          <w:rFonts w:ascii="Times New Roman" w:hAnsi="Times New Roman"/>
          <w:color w:val="000000" w:themeColor="text1"/>
          <w:sz w:val="24"/>
          <w:szCs w:val="24"/>
          <w:lang w:eastAsia="lt-LT"/>
        </w:rPr>
        <w:t>įsigyti, išskyrus ilgalaikį materialųjį turtą</w:t>
      </w:r>
      <w:r w:rsidR="798A5355" w:rsidRPr="00490ABD">
        <w:rPr>
          <w:rFonts w:ascii="Times New Roman" w:hAnsi="Times New Roman"/>
          <w:color w:val="000000" w:themeColor="text1"/>
          <w:sz w:val="24"/>
          <w:szCs w:val="24"/>
          <w:lang w:eastAsia="lt-LT"/>
        </w:rPr>
        <w:t>, transporto išlaidos</w:t>
      </w:r>
      <w:r w:rsidRPr="00490ABD">
        <w:rPr>
          <w:rFonts w:ascii="Times New Roman" w:hAnsi="Times New Roman"/>
          <w:sz w:val="24"/>
          <w:szCs w:val="24"/>
        </w:rPr>
        <w:t>).</w:t>
      </w:r>
    </w:p>
    <w:p w14:paraId="0621772A" w14:textId="51211E65" w:rsidR="0041141D" w:rsidRPr="00490ABD" w:rsidRDefault="0041141D" w:rsidP="00C15AB4">
      <w:pPr>
        <w:spacing w:after="0" w:line="240" w:lineRule="auto"/>
        <w:ind w:firstLine="851"/>
        <w:jc w:val="both"/>
        <w:rPr>
          <w:rFonts w:ascii="Times New Roman" w:hAnsi="Times New Roman"/>
          <w:sz w:val="24"/>
          <w:szCs w:val="24"/>
        </w:rPr>
      </w:pPr>
      <w:r w:rsidRPr="00490ABD">
        <w:rPr>
          <w:rFonts w:ascii="Times New Roman" w:hAnsi="Times New Roman"/>
          <w:sz w:val="24"/>
          <w:szCs w:val="24"/>
        </w:rPr>
        <w:t xml:space="preserve">Papildomų valstybės biudžeto lėšų reikės, kadangi priėmus Įstatymo </w:t>
      </w:r>
      <w:r w:rsidR="006359AF" w:rsidRPr="00490ABD">
        <w:rPr>
          <w:rFonts w:ascii="Times New Roman" w:hAnsi="Times New Roman"/>
          <w:sz w:val="24"/>
          <w:szCs w:val="24"/>
        </w:rPr>
        <w:t>projektą,</w:t>
      </w:r>
      <w:r w:rsidRPr="00490ABD">
        <w:rPr>
          <w:rFonts w:ascii="Times New Roman" w:hAnsi="Times New Roman"/>
          <w:sz w:val="24"/>
          <w:szCs w:val="24"/>
        </w:rPr>
        <w:t xml:space="preserve"> </w:t>
      </w:r>
      <w:r w:rsidR="00867B4F" w:rsidRPr="00490ABD">
        <w:rPr>
          <w:rFonts w:ascii="Times New Roman" w:hAnsi="Times New Roman"/>
          <w:sz w:val="24"/>
          <w:szCs w:val="24"/>
        </w:rPr>
        <w:t>socialinės apsaugos ir darbo ministro</w:t>
      </w:r>
      <w:r w:rsidR="006359AF" w:rsidRPr="00490ABD">
        <w:rPr>
          <w:rFonts w:ascii="Times New Roman" w:hAnsi="Times New Roman"/>
          <w:sz w:val="24"/>
          <w:szCs w:val="24"/>
        </w:rPr>
        <w:t xml:space="preserve"> nustatyta tvarka bus atrinktas subjektas, organizuosiantis socialinių paslaugų srities darbuotojų profesinės kompetencijos tobulinimą.</w:t>
      </w:r>
      <w:r w:rsidRPr="00490ABD">
        <w:rPr>
          <w:rFonts w:ascii="Times New Roman" w:hAnsi="Times New Roman"/>
          <w:sz w:val="24"/>
          <w:szCs w:val="24"/>
        </w:rPr>
        <w:t xml:space="preserve"> </w:t>
      </w:r>
      <w:r w:rsidR="00B56866" w:rsidRPr="00490ABD">
        <w:rPr>
          <w:rFonts w:ascii="Times New Roman" w:hAnsi="Times New Roman"/>
          <w:sz w:val="24"/>
          <w:szCs w:val="24"/>
        </w:rPr>
        <w:t xml:space="preserve">Vertinant minėto subjekto veiklos vykdymui reikalingas išlaidas, numatoma, kad reikės apie 350 000 eurų – nuo 2022 m. liepos 1 d. iki </w:t>
      </w:r>
      <w:r w:rsidR="00B56866" w:rsidRPr="00490ABD">
        <w:rPr>
          <w:rFonts w:ascii="Times New Roman" w:hAnsi="Times New Roman"/>
          <w:sz w:val="24"/>
          <w:szCs w:val="24"/>
        </w:rPr>
        <w:lastRenderedPageBreak/>
        <w:t xml:space="preserve">2022 m. gruodžio 31 d., 700 000 eurų - 2023 m., 700 000 eurų – 2024 m. </w:t>
      </w:r>
      <w:r w:rsidR="00E130D3" w:rsidRPr="00490ABD">
        <w:rPr>
          <w:rFonts w:ascii="Times New Roman" w:hAnsi="Times New Roman"/>
          <w:sz w:val="24"/>
          <w:szCs w:val="24"/>
        </w:rPr>
        <w:t xml:space="preserve">Atrinktam subjektui, siekiant užtikrinti kokybišką funkcijų vykdymą socialinių paslaugų srities darbuotojų profesinės kompetencijos tobulinimo srityje, reikės papildomų žmogiškųjų išteklių (5 etatų). </w:t>
      </w:r>
      <w:r w:rsidR="00BD4409" w:rsidRPr="00490ABD">
        <w:rPr>
          <w:rFonts w:ascii="Times New Roman" w:hAnsi="Times New Roman"/>
          <w:sz w:val="24"/>
          <w:szCs w:val="24"/>
        </w:rPr>
        <w:t xml:space="preserve">Darbuotojų darbo užmokesčiui reikės </w:t>
      </w:r>
      <w:r w:rsidR="000A4018" w:rsidRPr="00490ABD">
        <w:rPr>
          <w:rFonts w:ascii="Times New Roman" w:hAnsi="Times New Roman"/>
          <w:sz w:val="24"/>
          <w:szCs w:val="24"/>
        </w:rPr>
        <w:t>150 000</w:t>
      </w:r>
      <w:r w:rsidR="00BD4409" w:rsidRPr="00490ABD">
        <w:rPr>
          <w:rFonts w:ascii="Times New Roman" w:hAnsi="Times New Roman"/>
          <w:sz w:val="24"/>
          <w:szCs w:val="24"/>
        </w:rPr>
        <w:t xml:space="preserve"> </w:t>
      </w:r>
      <w:r w:rsidR="005645E8" w:rsidRPr="00490ABD">
        <w:rPr>
          <w:rFonts w:ascii="Times New Roman" w:hAnsi="Times New Roman"/>
          <w:sz w:val="24"/>
          <w:szCs w:val="24"/>
        </w:rPr>
        <w:t>e</w:t>
      </w:r>
      <w:r w:rsidR="00BD4409" w:rsidRPr="00490ABD">
        <w:rPr>
          <w:rFonts w:ascii="Times New Roman" w:hAnsi="Times New Roman"/>
          <w:sz w:val="24"/>
          <w:szCs w:val="24"/>
        </w:rPr>
        <w:t xml:space="preserve">urų metams, </w:t>
      </w:r>
      <w:r w:rsidR="002F7FCE" w:rsidRPr="00490ABD">
        <w:rPr>
          <w:rFonts w:ascii="Times New Roman" w:hAnsi="Times New Roman"/>
          <w:sz w:val="24"/>
          <w:szCs w:val="24"/>
        </w:rPr>
        <w:t>patalpų nuomai ir priežiūrai (komunaliniai mokesčiai, internetas, signalizacija)</w:t>
      </w:r>
      <w:r w:rsidR="000A4018" w:rsidRPr="00490ABD">
        <w:rPr>
          <w:rFonts w:ascii="Times New Roman" w:hAnsi="Times New Roman"/>
          <w:sz w:val="24"/>
          <w:szCs w:val="24"/>
        </w:rPr>
        <w:t xml:space="preserve"> reikės 21 600 eurų metams (1 </w:t>
      </w:r>
      <w:r w:rsidR="002F7FCE" w:rsidRPr="00490ABD">
        <w:rPr>
          <w:rFonts w:ascii="Times New Roman" w:hAnsi="Times New Roman"/>
          <w:sz w:val="24"/>
          <w:szCs w:val="24"/>
        </w:rPr>
        <w:t>8</w:t>
      </w:r>
      <w:r w:rsidR="000A4018" w:rsidRPr="00490ABD">
        <w:rPr>
          <w:rFonts w:ascii="Times New Roman" w:hAnsi="Times New Roman"/>
          <w:sz w:val="24"/>
          <w:szCs w:val="24"/>
        </w:rPr>
        <w:t>00 e</w:t>
      </w:r>
      <w:r w:rsidR="002F7FCE" w:rsidRPr="00490ABD">
        <w:rPr>
          <w:rFonts w:ascii="Times New Roman" w:hAnsi="Times New Roman"/>
          <w:sz w:val="24"/>
          <w:szCs w:val="24"/>
        </w:rPr>
        <w:t xml:space="preserve">urų/mėn.), </w:t>
      </w:r>
      <w:r w:rsidR="007F7716" w:rsidRPr="00490ABD">
        <w:rPr>
          <w:rFonts w:ascii="Times New Roman" w:hAnsi="Times New Roman"/>
          <w:sz w:val="24"/>
          <w:szCs w:val="24"/>
        </w:rPr>
        <w:t>darbo priemonėms, ryš</w:t>
      </w:r>
      <w:r w:rsidR="000A4018" w:rsidRPr="00490ABD">
        <w:rPr>
          <w:rFonts w:ascii="Times New Roman" w:hAnsi="Times New Roman"/>
          <w:sz w:val="24"/>
          <w:szCs w:val="24"/>
        </w:rPr>
        <w:t>ių paslaugoms reikės 20 000 e</w:t>
      </w:r>
      <w:r w:rsidR="007F7716" w:rsidRPr="00490ABD">
        <w:rPr>
          <w:rFonts w:ascii="Times New Roman" w:hAnsi="Times New Roman"/>
          <w:sz w:val="24"/>
          <w:szCs w:val="24"/>
        </w:rPr>
        <w:t xml:space="preserve">urų metams (biuro baldai, įranga, 5 kompiuteriai su programine įranga, multimedijos įranga), </w:t>
      </w:r>
      <w:r w:rsidR="000A4018" w:rsidRPr="00490ABD">
        <w:rPr>
          <w:rFonts w:ascii="Times New Roman" w:hAnsi="Times New Roman"/>
          <w:sz w:val="24"/>
          <w:szCs w:val="24"/>
        </w:rPr>
        <w:t xml:space="preserve">transporto išlaidoms reikės 2 </w:t>
      </w:r>
      <w:r w:rsidR="001F4DC6" w:rsidRPr="00490ABD">
        <w:rPr>
          <w:rFonts w:ascii="Times New Roman" w:hAnsi="Times New Roman"/>
          <w:sz w:val="24"/>
          <w:szCs w:val="24"/>
        </w:rPr>
        <w:t>4</w:t>
      </w:r>
      <w:r w:rsidR="000A4018" w:rsidRPr="00490ABD">
        <w:rPr>
          <w:rFonts w:ascii="Times New Roman" w:hAnsi="Times New Roman"/>
          <w:sz w:val="24"/>
          <w:szCs w:val="24"/>
        </w:rPr>
        <w:t>00 e</w:t>
      </w:r>
      <w:r w:rsidR="001F4DC6" w:rsidRPr="00490ABD">
        <w:rPr>
          <w:rFonts w:ascii="Times New Roman" w:hAnsi="Times New Roman"/>
          <w:sz w:val="24"/>
          <w:szCs w:val="24"/>
        </w:rPr>
        <w:t xml:space="preserve">urų metams (kuro išlaidos, taksi paslaugos), </w:t>
      </w:r>
      <w:r w:rsidR="00994AF4" w:rsidRPr="00490ABD">
        <w:rPr>
          <w:rFonts w:ascii="Times New Roman" w:hAnsi="Times New Roman"/>
          <w:sz w:val="24"/>
          <w:szCs w:val="24"/>
        </w:rPr>
        <w:t>komandiruotėms, gerosios patirties vizitams, stažuotėms</w:t>
      </w:r>
      <w:r w:rsidR="000A4018" w:rsidRPr="00490ABD">
        <w:rPr>
          <w:rFonts w:ascii="Times New Roman" w:hAnsi="Times New Roman"/>
          <w:sz w:val="24"/>
          <w:szCs w:val="24"/>
        </w:rPr>
        <w:t xml:space="preserve"> reikės 15 000 e</w:t>
      </w:r>
      <w:r w:rsidR="000477C2" w:rsidRPr="00490ABD">
        <w:rPr>
          <w:rFonts w:ascii="Times New Roman" w:hAnsi="Times New Roman"/>
          <w:sz w:val="24"/>
          <w:szCs w:val="24"/>
        </w:rPr>
        <w:t xml:space="preserve">urų metams </w:t>
      </w:r>
      <w:r w:rsidR="00994AF4" w:rsidRPr="00490ABD">
        <w:rPr>
          <w:rFonts w:ascii="Times New Roman" w:hAnsi="Times New Roman"/>
          <w:sz w:val="24"/>
          <w:szCs w:val="24"/>
        </w:rPr>
        <w:t xml:space="preserve">(2 vizitai, 12 dalyvių), </w:t>
      </w:r>
      <w:r w:rsidR="009B7A23" w:rsidRPr="00490ABD">
        <w:rPr>
          <w:rFonts w:ascii="Times New Roman" w:hAnsi="Times New Roman"/>
          <w:sz w:val="24"/>
          <w:szCs w:val="24"/>
        </w:rPr>
        <w:t>sociali</w:t>
      </w:r>
      <w:r w:rsidR="000A4018" w:rsidRPr="00490ABD">
        <w:rPr>
          <w:rFonts w:ascii="Times New Roman" w:hAnsi="Times New Roman"/>
          <w:sz w:val="24"/>
          <w:szCs w:val="24"/>
        </w:rPr>
        <w:t xml:space="preserve">nių tinklų marketingui reikės 3 </w:t>
      </w:r>
      <w:r w:rsidR="009B7A23" w:rsidRPr="00490ABD">
        <w:rPr>
          <w:rFonts w:ascii="Times New Roman" w:hAnsi="Times New Roman"/>
          <w:sz w:val="24"/>
          <w:szCs w:val="24"/>
        </w:rPr>
        <w:t>6</w:t>
      </w:r>
      <w:r w:rsidR="000A4018" w:rsidRPr="00490ABD">
        <w:rPr>
          <w:rFonts w:ascii="Times New Roman" w:hAnsi="Times New Roman"/>
          <w:sz w:val="24"/>
          <w:szCs w:val="24"/>
        </w:rPr>
        <w:t>00 eurų metams (300 e</w:t>
      </w:r>
      <w:r w:rsidR="009B7A23" w:rsidRPr="00490ABD">
        <w:rPr>
          <w:rFonts w:ascii="Times New Roman" w:hAnsi="Times New Roman"/>
          <w:sz w:val="24"/>
          <w:szCs w:val="24"/>
        </w:rPr>
        <w:t xml:space="preserve">urų/mėn.), </w:t>
      </w:r>
      <w:r w:rsidR="005B4BFC" w:rsidRPr="00490ABD">
        <w:rPr>
          <w:rFonts w:ascii="Times New Roman" w:hAnsi="Times New Roman"/>
          <w:sz w:val="24"/>
          <w:szCs w:val="24"/>
        </w:rPr>
        <w:t>buhalterij</w:t>
      </w:r>
      <w:r w:rsidR="000A4018" w:rsidRPr="00490ABD">
        <w:rPr>
          <w:rFonts w:ascii="Times New Roman" w:hAnsi="Times New Roman"/>
          <w:sz w:val="24"/>
          <w:szCs w:val="24"/>
        </w:rPr>
        <w:t>os paslaugoms reikės 10 000 e</w:t>
      </w:r>
      <w:r w:rsidR="005B4BFC" w:rsidRPr="00490ABD">
        <w:rPr>
          <w:rFonts w:ascii="Times New Roman" w:hAnsi="Times New Roman"/>
          <w:sz w:val="24"/>
          <w:szCs w:val="24"/>
        </w:rPr>
        <w:t xml:space="preserve">urų metams, </w:t>
      </w:r>
      <w:r w:rsidR="00200F09" w:rsidRPr="00490ABD">
        <w:rPr>
          <w:rFonts w:ascii="Times New Roman" w:hAnsi="Times New Roman"/>
          <w:sz w:val="24"/>
          <w:szCs w:val="24"/>
        </w:rPr>
        <w:t>IT paslaugoms, serveri</w:t>
      </w:r>
      <w:r w:rsidR="000A4018" w:rsidRPr="00490ABD">
        <w:rPr>
          <w:rFonts w:ascii="Times New Roman" w:hAnsi="Times New Roman"/>
          <w:sz w:val="24"/>
          <w:szCs w:val="24"/>
        </w:rPr>
        <w:t>o aptarnavimui reikės 3000 e</w:t>
      </w:r>
      <w:r w:rsidR="00200F09" w:rsidRPr="00490ABD">
        <w:rPr>
          <w:rFonts w:ascii="Times New Roman" w:hAnsi="Times New Roman"/>
          <w:sz w:val="24"/>
          <w:szCs w:val="24"/>
        </w:rPr>
        <w:t xml:space="preserve">urų metams, </w:t>
      </w:r>
      <w:r w:rsidR="003233EF" w:rsidRPr="00490ABD">
        <w:rPr>
          <w:rFonts w:ascii="Times New Roman" w:hAnsi="Times New Roman"/>
          <w:sz w:val="24"/>
          <w:szCs w:val="24"/>
        </w:rPr>
        <w:t>interneto svetainės su duomenų b</w:t>
      </w:r>
      <w:r w:rsidR="000A4018" w:rsidRPr="00490ABD">
        <w:rPr>
          <w:rFonts w:ascii="Times New Roman" w:hAnsi="Times New Roman"/>
          <w:sz w:val="24"/>
          <w:szCs w:val="24"/>
        </w:rPr>
        <w:t>aze sukūrimui reikės 20 000 e</w:t>
      </w:r>
      <w:r w:rsidR="003233EF" w:rsidRPr="00490ABD">
        <w:rPr>
          <w:rFonts w:ascii="Times New Roman" w:hAnsi="Times New Roman"/>
          <w:sz w:val="24"/>
          <w:szCs w:val="24"/>
        </w:rPr>
        <w:t xml:space="preserve">urų (mokymų registras, metodinės bazės registras, profesinės kompetencijos tobulinimo poreikių, „gerosios patirties" duomenų bazė, laikmenose saugomi mokymų turiniai ir kt.), </w:t>
      </w:r>
      <w:r w:rsidR="00EB7614" w:rsidRPr="00490ABD">
        <w:rPr>
          <w:rFonts w:ascii="Times New Roman" w:hAnsi="Times New Roman"/>
          <w:sz w:val="24"/>
          <w:szCs w:val="24"/>
        </w:rPr>
        <w:t>metodinio leidinio apie socialinių darbuotojų asmeninį profesinį tobulėjimą, rūpinimąsi savimi išleidimui, mokomųjų filmukų kūrimu</w:t>
      </w:r>
      <w:r w:rsidR="00E422C7" w:rsidRPr="00490ABD">
        <w:rPr>
          <w:rFonts w:ascii="Times New Roman" w:hAnsi="Times New Roman"/>
          <w:sz w:val="24"/>
          <w:szCs w:val="24"/>
        </w:rPr>
        <w:t>i ir viešinimui reikės 11 000 e</w:t>
      </w:r>
      <w:r w:rsidR="00EB7614" w:rsidRPr="00490ABD">
        <w:rPr>
          <w:rFonts w:ascii="Times New Roman" w:hAnsi="Times New Roman"/>
          <w:sz w:val="24"/>
          <w:szCs w:val="24"/>
        </w:rPr>
        <w:t>urų</w:t>
      </w:r>
      <w:r w:rsidR="009B4131" w:rsidRPr="00490ABD">
        <w:rPr>
          <w:rFonts w:ascii="Times New Roman" w:hAnsi="Times New Roman"/>
          <w:sz w:val="24"/>
          <w:szCs w:val="24"/>
        </w:rPr>
        <w:t xml:space="preserve"> metams</w:t>
      </w:r>
      <w:r w:rsidR="00EB7614" w:rsidRPr="00490ABD">
        <w:rPr>
          <w:rFonts w:ascii="Times New Roman" w:hAnsi="Times New Roman"/>
          <w:sz w:val="24"/>
          <w:szCs w:val="24"/>
        </w:rPr>
        <w:t xml:space="preserve"> (</w:t>
      </w:r>
      <w:r w:rsidR="00E422C7" w:rsidRPr="00490ABD">
        <w:rPr>
          <w:rFonts w:ascii="Times New Roman" w:hAnsi="Times New Roman"/>
          <w:sz w:val="24"/>
          <w:szCs w:val="24"/>
        </w:rPr>
        <w:t>1 leidinys, 12 filmukų, 6000 e</w:t>
      </w:r>
      <w:r w:rsidR="000E48C1" w:rsidRPr="00490ABD">
        <w:rPr>
          <w:rFonts w:ascii="Times New Roman" w:hAnsi="Times New Roman"/>
          <w:sz w:val="24"/>
          <w:szCs w:val="24"/>
        </w:rPr>
        <w:t>ur</w:t>
      </w:r>
      <w:r w:rsidR="00E422C7" w:rsidRPr="00490ABD">
        <w:rPr>
          <w:rFonts w:ascii="Times New Roman" w:hAnsi="Times New Roman"/>
          <w:sz w:val="24"/>
          <w:szCs w:val="24"/>
        </w:rPr>
        <w:t>ų už filmukų kūrimą, 5000 e</w:t>
      </w:r>
      <w:r w:rsidR="000E48C1" w:rsidRPr="00490ABD">
        <w:rPr>
          <w:rFonts w:ascii="Times New Roman" w:hAnsi="Times New Roman"/>
          <w:sz w:val="24"/>
          <w:szCs w:val="24"/>
        </w:rPr>
        <w:t xml:space="preserve">urų už leidinio išleidimą), </w:t>
      </w:r>
      <w:r w:rsidR="005D2584" w:rsidRPr="00490ABD">
        <w:rPr>
          <w:rFonts w:ascii="Times New Roman" w:hAnsi="Times New Roman"/>
          <w:sz w:val="24"/>
          <w:szCs w:val="24"/>
        </w:rPr>
        <w:t xml:space="preserve">tarptautinių konferencijų </w:t>
      </w:r>
      <w:r w:rsidR="00E422C7" w:rsidRPr="00490ABD">
        <w:rPr>
          <w:rFonts w:ascii="Times New Roman" w:hAnsi="Times New Roman"/>
          <w:sz w:val="24"/>
          <w:szCs w:val="24"/>
        </w:rPr>
        <w:t>organizavimui reikės 10 000 e</w:t>
      </w:r>
      <w:r w:rsidR="005D2584" w:rsidRPr="00490ABD">
        <w:rPr>
          <w:rFonts w:ascii="Times New Roman" w:hAnsi="Times New Roman"/>
          <w:sz w:val="24"/>
          <w:szCs w:val="24"/>
        </w:rPr>
        <w:t>urų metams (1 konferencija su IT galimybėmis ir renginio or</w:t>
      </w:r>
      <w:r w:rsidR="00E422C7" w:rsidRPr="00490ABD">
        <w:rPr>
          <w:rFonts w:ascii="Times New Roman" w:hAnsi="Times New Roman"/>
          <w:sz w:val="24"/>
          <w:szCs w:val="24"/>
        </w:rPr>
        <w:t>ganizavimo paslauga – 2 500 e</w:t>
      </w:r>
      <w:r w:rsidR="005D2584" w:rsidRPr="00490ABD">
        <w:rPr>
          <w:rFonts w:ascii="Times New Roman" w:hAnsi="Times New Roman"/>
          <w:sz w:val="24"/>
          <w:szCs w:val="24"/>
        </w:rPr>
        <w:t>urų, p</w:t>
      </w:r>
      <w:r w:rsidR="00E422C7" w:rsidRPr="00490ABD">
        <w:rPr>
          <w:rFonts w:ascii="Times New Roman" w:hAnsi="Times New Roman"/>
          <w:sz w:val="24"/>
          <w:szCs w:val="24"/>
        </w:rPr>
        <w:t>ranešėjų darbo užmokestis – 2 500 e</w:t>
      </w:r>
      <w:r w:rsidR="005D2584" w:rsidRPr="00490ABD">
        <w:rPr>
          <w:rFonts w:ascii="Times New Roman" w:hAnsi="Times New Roman"/>
          <w:sz w:val="24"/>
          <w:szCs w:val="24"/>
        </w:rPr>
        <w:t xml:space="preserve">urų), </w:t>
      </w:r>
      <w:r w:rsidR="00B7771C" w:rsidRPr="00490ABD">
        <w:rPr>
          <w:rFonts w:ascii="Times New Roman" w:hAnsi="Times New Roman"/>
          <w:sz w:val="24"/>
          <w:szCs w:val="24"/>
        </w:rPr>
        <w:t>užsakomajai strategijai „Lietuvos socialinių darbuotojų kvalifikacijos tobulinimo įgyvendinimo mechanizmai“</w:t>
      </w:r>
      <w:r w:rsidR="00E422C7" w:rsidRPr="00490ABD">
        <w:rPr>
          <w:rFonts w:ascii="Times New Roman" w:hAnsi="Times New Roman"/>
          <w:sz w:val="24"/>
          <w:szCs w:val="24"/>
        </w:rPr>
        <w:t xml:space="preserve"> reikės 20 000 e</w:t>
      </w:r>
      <w:r w:rsidR="00B7771C" w:rsidRPr="00490ABD">
        <w:rPr>
          <w:rFonts w:ascii="Times New Roman" w:hAnsi="Times New Roman"/>
          <w:sz w:val="24"/>
          <w:szCs w:val="24"/>
        </w:rPr>
        <w:t xml:space="preserve">urų, </w:t>
      </w:r>
      <w:r w:rsidR="00E338A7" w:rsidRPr="00490ABD">
        <w:rPr>
          <w:rFonts w:ascii="Times New Roman" w:hAnsi="Times New Roman"/>
          <w:sz w:val="24"/>
          <w:szCs w:val="24"/>
        </w:rPr>
        <w:t>užsakomajai studijai „Socialinio darbo įvaizdžio kūrimo strategija“</w:t>
      </w:r>
      <w:r w:rsidR="00E422C7" w:rsidRPr="00490ABD">
        <w:rPr>
          <w:rFonts w:ascii="Times New Roman" w:hAnsi="Times New Roman"/>
          <w:sz w:val="24"/>
          <w:szCs w:val="24"/>
        </w:rPr>
        <w:t xml:space="preserve"> reikės 20 000 e</w:t>
      </w:r>
      <w:r w:rsidR="00E338A7" w:rsidRPr="00490ABD">
        <w:rPr>
          <w:rFonts w:ascii="Times New Roman" w:hAnsi="Times New Roman"/>
          <w:sz w:val="24"/>
          <w:szCs w:val="24"/>
        </w:rPr>
        <w:t xml:space="preserve">urų, </w:t>
      </w:r>
      <w:r w:rsidR="003379BF" w:rsidRPr="00490ABD">
        <w:rPr>
          <w:rFonts w:ascii="Times New Roman" w:hAnsi="Times New Roman"/>
          <w:sz w:val="24"/>
          <w:szCs w:val="24"/>
        </w:rPr>
        <w:t>užsakomajai studijai „Socialinių darbuotojų reguliacijos modelio kūrimas“</w:t>
      </w:r>
      <w:r w:rsidR="00E422C7" w:rsidRPr="00490ABD">
        <w:rPr>
          <w:rFonts w:ascii="Times New Roman" w:hAnsi="Times New Roman"/>
          <w:sz w:val="24"/>
          <w:szCs w:val="24"/>
        </w:rPr>
        <w:t xml:space="preserve"> reikės 20 000 e</w:t>
      </w:r>
      <w:r w:rsidR="003379BF" w:rsidRPr="00490ABD">
        <w:rPr>
          <w:rFonts w:ascii="Times New Roman" w:hAnsi="Times New Roman"/>
          <w:sz w:val="24"/>
          <w:szCs w:val="24"/>
        </w:rPr>
        <w:t xml:space="preserve">urų, </w:t>
      </w:r>
      <w:r w:rsidR="0045404B" w:rsidRPr="00490ABD">
        <w:rPr>
          <w:rFonts w:ascii="Times New Roman" w:hAnsi="Times New Roman"/>
          <w:sz w:val="24"/>
          <w:szCs w:val="24"/>
        </w:rPr>
        <w:t>socialinių darbuotojų psichikos sveikatos ir asmeninės profesinės gerovės kūrimo įgūdžių plėtojimo mokymams (priemonė atsigavimui po pandemijos)</w:t>
      </w:r>
      <w:r w:rsidR="00E422C7" w:rsidRPr="00490ABD">
        <w:rPr>
          <w:rFonts w:ascii="Times New Roman" w:hAnsi="Times New Roman"/>
          <w:sz w:val="24"/>
          <w:szCs w:val="24"/>
        </w:rPr>
        <w:t xml:space="preserve"> reikės 80 000 e</w:t>
      </w:r>
      <w:r w:rsidR="0045404B" w:rsidRPr="00490ABD">
        <w:rPr>
          <w:rFonts w:ascii="Times New Roman" w:hAnsi="Times New Roman"/>
          <w:sz w:val="24"/>
          <w:szCs w:val="24"/>
        </w:rPr>
        <w:t>urų (</w:t>
      </w:r>
      <w:r w:rsidR="00E422C7" w:rsidRPr="00490ABD">
        <w:rPr>
          <w:rFonts w:ascii="Times New Roman" w:hAnsi="Times New Roman"/>
          <w:sz w:val="24"/>
          <w:szCs w:val="24"/>
        </w:rPr>
        <w:t>10 e</w:t>
      </w:r>
      <w:r w:rsidR="0045404B" w:rsidRPr="00490ABD">
        <w:rPr>
          <w:rFonts w:ascii="Times New Roman" w:hAnsi="Times New Roman"/>
          <w:sz w:val="24"/>
          <w:szCs w:val="24"/>
        </w:rPr>
        <w:t>urų x  8 ak</w:t>
      </w:r>
      <w:r w:rsidR="00E422C7" w:rsidRPr="00490ABD">
        <w:rPr>
          <w:rFonts w:ascii="Times New Roman" w:hAnsi="Times New Roman"/>
          <w:sz w:val="24"/>
          <w:szCs w:val="24"/>
        </w:rPr>
        <w:t>ademinės val.  x 1000</w:t>
      </w:r>
      <w:r w:rsidR="0045404B" w:rsidRPr="00490ABD">
        <w:rPr>
          <w:rFonts w:ascii="Times New Roman" w:hAnsi="Times New Roman"/>
          <w:sz w:val="24"/>
          <w:szCs w:val="24"/>
        </w:rPr>
        <w:t xml:space="preserve"> darbuotojų), </w:t>
      </w:r>
      <w:r w:rsidR="00D54B2B" w:rsidRPr="00490ABD">
        <w:rPr>
          <w:rFonts w:ascii="Times New Roman" w:hAnsi="Times New Roman"/>
          <w:sz w:val="24"/>
          <w:szCs w:val="24"/>
        </w:rPr>
        <w:t>mokymams pagal gautus mokymų poreikių analizės rezultatus</w:t>
      </w:r>
      <w:r w:rsidR="00E422C7" w:rsidRPr="00490ABD">
        <w:rPr>
          <w:rFonts w:ascii="Times New Roman" w:hAnsi="Times New Roman"/>
          <w:sz w:val="24"/>
          <w:szCs w:val="24"/>
        </w:rPr>
        <w:t xml:space="preserve"> reikės 160 000 e</w:t>
      </w:r>
      <w:r w:rsidR="00D54B2B" w:rsidRPr="00490ABD">
        <w:rPr>
          <w:rFonts w:ascii="Times New Roman" w:hAnsi="Times New Roman"/>
          <w:sz w:val="24"/>
          <w:szCs w:val="24"/>
        </w:rPr>
        <w:t>urų metams (</w:t>
      </w:r>
      <w:r w:rsidR="00E422C7" w:rsidRPr="00490ABD">
        <w:rPr>
          <w:rFonts w:ascii="Times New Roman" w:hAnsi="Times New Roman"/>
          <w:sz w:val="24"/>
          <w:szCs w:val="24"/>
        </w:rPr>
        <w:t>10 e</w:t>
      </w:r>
      <w:r w:rsidR="00D54B2B" w:rsidRPr="00490ABD">
        <w:rPr>
          <w:rFonts w:ascii="Times New Roman" w:hAnsi="Times New Roman"/>
          <w:sz w:val="24"/>
          <w:szCs w:val="24"/>
        </w:rPr>
        <w:t>urų x  8 akademinės val.  x 1</w:t>
      </w:r>
      <w:r w:rsidR="00E422C7" w:rsidRPr="00490ABD">
        <w:rPr>
          <w:rFonts w:ascii="Times New Roman" w:hAnsi="Times New Roman"/>
          <w:sz w:val="24"/>
          <w:szCs w:val="24"/>
        </w:rPr>
        <w:t xml:space="preserve"> 500</w:t>
      </w:r>
      <w:r w:rsidR="00D54B2B" w:rsidRPr="00490ABD">
        <w:rPr>
          <w:rFonts w:ascii="Times New Roman" w:hAnsi="Times New Roman"/>
          <w:sz w:val="24"/>
          <w:szCs w:val="24"/>
        </w:rPr>
        <w:t xml:space="preserve"> darbuotojų), </w:t>
      </w:r>
      <w:r w:rsidR="003615CF" w:rsidRPr="00490ABD">
        <w:rPr>
          <w:rFonts w:ascii="Times New Roman" w:hAnsi="Times New Roman"/>
          <w:sz w:val="24"/>
          <w:szCs w:val="24"/>
        </w:rPr>
        <w:t xml:space="preserve">socialinių paslaugų srities darbuotojų profesinės kompetencijos tobulinimo poreikių analizės įrankio sukūrimui reikės 20 </w:t>
      </w:r>
      <w:r w:rsidR="00E422C7" w:rsidRPr="00490ABD">
        <w:rPr>
          <w:rFonts w:ascii="Times New Roman" w:hAnsi="Times New Roman"/>
          <w:sz w:val="24"/>
          <w:szCs w:val="24"/>
        </w:rPr>
        <w:t>000 e</w:t>
      </w:r>
      <w:r w:rsidR="003615CF" w:rsidRPr="00490ABD">
        <w:rPr>
          <w:rFonts w:ascii="Times New Roman" w:hAnsi="Times New Roman"/>
          <w:sz w:val="24"/>
          <w:szCs w:val="24"/>
        </w:rPr>
        <w:t xml:space="preserve">urų, </w:t>
      </w:r>
      <w:r w:rsidR="00035684" w:rsidRPr="00490ABD">
        <w:rPr>
          <w:rFonts w:ascii="Times New Roman" w:hAnsi="Times New Roman"/>
          <w:sz w:val="24"/>
          <w:szCs w:val="24"/>
        </w:rPr>
        <w:t>diskusijų ciklo apie socialinių paslaugų srities darbuotojų profesinę reguliaciją organizavimui, rezultatų viešinimui visuotinių profesinės kompetencijos tobulinimo nuotolinių renginių metu</w:t>
      </w:r>
      <w:r w:rsidR="00E422C7" w:rsidRPr="00490ABD">
        <w:rPr>
          <w:rFonts w:ascii="Times New Roman" w:hAnsi="Times New Roman"/>
          <w:sz w:val="24"/>
          <w:szCs w:val="24"/>
        </w:rPr>
        <w:t xml:space="preserve"> reikės 40 000 e</w:t>
      </w:r>
      <w:r w:rsidR="00035684" w:rsidRPr="00490ABD">
        <w:rPr>
          <w:rFonts w:ascii="Times New Roman" w:hAnsi="Times New Roman"/>
          <w:sz w:val="24"/>
          <w:szCs w:val="24"/>
        </w:rPr>
        <w:t xml:space="preserve">urų metams (diskusijos kiekviename Lietuvos regione), </w:t>
      </w:r>
      <w:r w:rsidR="00B97E35" w:rsidRPr="00490ABD">
        <w:rPr>
          <w:rFonts w:ascii="Times New Roman" w:hAnsi="Times New Roman"/>
          <w:sz w:val="24"/>
          <w:szCs w:val="24"/>
        </w:rPr>
        <w:t>individualioms konsultacinėms paslaugoms socialinių paslaugų srities darbuotojams profesiniais ir metodiniais, teisiniais klausimais</w:t>
      </w:r>
      <w:r w:rsidR="00E422C7" w:rsidRPr="00490ABD">
        <w:rPr>
          <w:rFonts w:ascii="Times New Roman" w:hAnsi="Times New Roman"/>
          <w:sz w:val="24"/>
          <w:szCs w:val="24"/>
        </w:rPr>
        <w:t xml:space="preserve"> reikės 7000 e</w:t>
      </w:r>
      <w:r w:rsidR="00B97E35" w:rsidRPr="00490ABD">
        <w:rPr>
          <w:rFonts w:ascii="Times New Roman" w:hAnsi="Times New Roman"/>
          <w:sz w:val="24"/>
          <w:szCs w:val="24"/>
        </w:rPr>
        <w:t xml:space="preserve">urų </w:t>
      </w:r>
      <w:r w:rsidR="00BC7A84" w:rsidRPr="00490ABD">
        <w:rPr>
          <w:rFonts w:ascii="Times New Roman" w:hAnsi="Times New Roman"/>
          <w:sz w:val="24"/>
          <w:szCs w:val="24"/>
        </w:rPr>
        <w:t xml:space="preserve">metams </w:t>
      </w:r>
      <w:r w:rsidR="00E422C7" w:rsidRPr="00490ABD">
        <w:rPr>
          <w:rFonts w:ascii="Times New Roman" w:hAnsi="Times New Roman"/>
          <w:sz w:val="24"/>
          <w:szCs w:val="24"/>
        </w:rPr>
        <w:t>(70 e</w:t>
      </w:r>
      <w:r w:rsidR="00B97E35" w:rsidRPr="00490ABD">
        <w:rPr>
          <w:rFonts w:ascii="Times New Roman" w:hAnsi="Times New Roman"/>
          <w:sz w:val="24"/>
          <w:szCs w:val="24"/>
        </w:rPr>
        <w:t xml:space="preserve">urų/val.), </w:t>
      </w:r>
      <w:r w:rsidR="0090100A" w:rsidRPr="00490ABD">
        <w:rPr>
          <w:rFonts w:ascii="Times New Roman" w:hAnsi="Times New Roman"/>
          <w:sz w:val="24"/>
          <w:szCs w:val="24"/>
        </w:rPr>
        <w:t>metodinių centrų kūrimui, veiklos rėmimui ir stiprinimui (metodinių centrų atrankos bei veiklos vykdymo koncepcijos keitimas, parama inovatyvių socialinių paslaugų ir gerosios patirties sklaidai, praktinių įgūdžių tobulinimo priemonių organizavimui)</w:t>
      </w:r>
      <w:r w:rsidR="00E422C7" w:rsidRPr="00490ABD">
        <w:rPr>
          <w:rFonts w:ascii="Times New Roman" w:hAnsi="Times New Roman"/>
          <w:sz w:val="24"/>
          <w:szCs w:val="24"/>
        </w:rPr>
        <w:t xml:space="preserve"> reikės 70 000 e</w:t>
      </w:r>
      <w:r w:rsidR="0090100A" w:rsidRPr="00490ABD">
        <w:rPr>
          <w:rFonts w:ascii="Times New Roman" w:hAnsi="Times New Roman"/>
          <w:sz w:val="24"/>
          <w:szCs w:val="24"/>
        </w:rPr>
        <w:t>urų metams (14 centrų pagal socialinių paslaugų gavėjų grupes, kiekvienam meto</w:t>
      </w:r>
      <w:r w:rsidR="00E422C7" w:rsidRPr="00490ABD">
        <w:rPr>
          <w:rFonts w:ascii="Times New Roman" w:hAnsi="Times New Roman"/>
          <w:sz w:val="24"/>
          <w:szCs w:val="24"/>
        </w:rPr>
        <w:t>diniam centrui skiriama 5000 e</w:t>
      </w:r>
      <w:r w:rsidR="0090100A" w:rsidRPr="00490ABD">
        <w:rPr>
          <w:rFonts w:ascii="Times New Roman" w:hAnsi="Times New Roman"/>
          <w:sz w:val="24"/>
          <w:szCs w:val="24"/>
        </w:rPr>
        <w:t>urų inovatyvių socialinių paslaugų ir gerosios patirties sklaidai, praktinių įgūdžių tobulinimo priemonių organizavimui).</w:t>
      </w:r>
      <w:r w:rsidR="00B570D1" w:rsidRPr="00490ABD">
        <w:rPr>
          <w:rFonts w:ascii="Times New Roman" w:hAnsi="Times New Roman"/>
          <w:sz w:val="24"/>
          <w:szCs w:val="24"/>
        </w:rPr>
        <w:t xml:space="preserve"> </w:t>
      </w:r>
      <w:r w:rsidR="0090100A" w:rsidRPr="00490ABD">
        <w:rPr>
          <w:rFonts w:ascii="Times New Roman" w:hAnsi="Times New Roman"/>
          <w:sz w:val="24"/>
          <w:szCs w:val="24"/>
        </w:rPr>
        <w:t xml:space="preserve"> </w:t>
      </w:r>
    </w:p>
    <w:p w14:paraId="08561256" w14:textId="2C2EEBB1" w:rsidR="007B74E7" w:rsidRPr="00490ABD" w:rsidRDefault="007B74E7" w:rsidP="00C15AB4">
      <w:pPr>
        <w:spacing w:after="0" w:line="240" w:lineRule="auto"/>
        <w:ind w:firstLine="851"/>
        <w:jc w:val="both"/>
        <w:rPr>
          <w:rFonts w:ascii="Times New Roman" w:hAnsi="Times New Roman"/>
          <w:sz w:val="24"/>
          <w:szCs w:val="24"/>
        </w:rPr>
      </w:pPr>
      <w:r w:rsidRPr="00490ABD">
        <w:rPr>
          <w:rFonts w:ascii="Times New Roman" w:hAnsi="Times New Roman"/>
          <w:sz w:val="24"/>
          <w:szCs w:val="24"/>
        </w:rPr>
        <w:t xml:space="preserve">Papildomų valstybės, savivaldybių biudžetų ir kitų valstybės įsteigtų fondų lėšų </w:t>
      </w:r>
      <w:r w:rsidR="004A291C" w:rsidRPr="00490ABD">
        <w:rPr>
          <w:rFonts w:ascii="Times New Roman" w:hAnsi="Times New Roman"/>
          <w:sz w:val="24"/>
          <w:szCs w:val="24"/>
        </w:rPr>
        <w:t xml:space="preserve">socialinės reabilitacijos paslaugoms neįgaliesiems bendruomenėje finansuoti </w:t>
      </w:r>
      <w:r w:rsidRPr="00490ABD">
        <w:rPr>
          <w:rFonts w:ascii="Times New Roman" w:hAnsi="Times New Roman"/>
          <w:sz w:val="24"/>
          <w:szCs w:val="24"/>
        </w:rPr>
        <w:t>nereikės. Socialinės reabilitacijos paslaugoms neįgaliesiems bendruomenėje finansuoti iš valstybės biudžeto lėšų 2021 m. skirta 5</w:t>
      </w:r>
      <w:r w:rsidR="00714BDE" w:rsidRPr="00490ABD">
        <w:rPr>
          <w:rFonts w:ascii="Times New Roman" w:hAnsi="Times New Roman"/>
          <w:sz w:val="24"/>
          <w:szCs w:val="24"/>
        </w:rPr>
        <w:t xml:space="preserve"> 125 500 e</w:t>
      </w:r>
      <w:r w:rsidRPr="00490ABD">
        <w:rPr>
          <w:rFonts w:ascii="Times New Roman" w:hAnsi="Times New Roman"/>
          <w:sz w:val="24"/>
          <w:szCs w:val="24"/>
        </w:rPr>
        <w:t>ur</w:t>
      </w:r>
      <w:r w:rsidR="00DA66D5" w:rsidRPr="00490ABD">
        <w:rPr>
          <w:rFonts w:ascii="Times New Roman" w:hAnsi="Times New Roman"/>
          <w:sz w:val="24"/>
          <w:szCs w:val="24"/>
        </w:rPr>
        <w:t>ų</w:t>
      </w:r>
      <w:r w:rsidRPr="00490ABD">
        <w:rPr>
          <w:rFonts w:ascii="Times New Roman" w:hAnsi="Times New Roman"/>
          <w:sz w:val="24"/>
          <w:szCs w:val="24"/>
        </w:rPr>
        <w:t xml:space="preserve">. Savivaldybės priemonei įgyvendinti skiria ne mažiau kaip 20 procentų skirtos valstybės biudžeto lėšų sumos. Priėmus Įstatymo projektą, socialinės reabilitacijos neįgaliesiems bendruomenėje paslaugoms finansuoti skirstos lėšos būtų pervedamos savivaldybių biudžetams kaip valstybės biudžeto dotacijos. Priėmus Įstatymo projektą, savivaldybių administracijoms nereikės kasmet organizuoti projektų atrankos konkursų, vertinti projektų ir pasirašyti sutarčių su projektų vykdytojais, todėl sumažės administracinė našta. </w:t>
      </w:r>
    </w:p>
    <w:p w14:paraId="2DFBFE82" w14:textId="73F32589" w:rsidR="008A37B8" w:rsidRPr="00490ABD" w:rsidRDefault="007B74E7" w:rsidP="001E78A5">
      <w:pPr>
        <w:spacing w:after="0" w:line="240" w:lineRule="auto"/>
        <w:ind w:firstLine="851"/>
        <w:jc w:val="both"/>
        <w:rPr>
          <w:rFonts w:ascii="Times New Roman" w:hAnsi="Times New Roman"/>
          <w:sz w:val="24"/>
          <w:szCs w:val="24"/>
        </w:rPr>
      </w:pPr>
      <w:r w:rsidRPr="00490ABD">
        <w:rPr>
          <w:rFonts w:ascii="Times New Roman" w:hAnsi="Times New Roman"/>
          <w:sz w:val="24"/>
          <w:szCs w:val="24"/>
        </w:rPr>
        <w:t>Savivaldybėms bus sudarytos galimybės skirti socialinės reabilitacijos neįgaliesiems bendruomenėje paslaugas tiesiogiai pagal asmenų poreikius, jos galės akredituotas socialinės reabilitacijos neįgaliesiems bendruomenėje paslaugas teikiančioms socialinių paslaugų įstaigoms pervesti lėšas ir vykdyti įstatymu pavestą socialinės priežiūros teikimo kontrolę.</w:t>
      </w:r>
    </w:p>
    <w:p w14:paraId="2946DB82" w14:textId="77777777" w:rsidR="00EE1160" w:rsidRPr="00490ABD" w:rsidRDefault="00EE1160" w:rsidP="003F07AC">
      <w:pPr>
        <w:spacing w:after="0" w:line="240" w:lineRule="auto"/>
        <w:jc w:val="both"/>
        <w:rPr>
          <w:rFonts w:ascii="Times New Roman" w:hAnsi="Times New Roman"/>
          <w:sz w:val="24"/>
          <w:szCs w:val="24"/>
        </w:rPr>
      </w:pPr>
    </w:p>
    <w:p w14:paraId="5A34C9A6" w14:textId="0F29C88F" w:rsidR="007B7189" w:rsidRPr="00490ABD" w:rsidRDefault="007B7189" w:rsidP="006D22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b/>
          <w:bCs/>
          <w:sz w:val="24"/>
          <w:szCs w:val="24"/>
        </w:rPr>
        <w:t>1</w:t>
      </w:r>
      <w:r w:rsidR="009541FA" w:rsidRPr="00490ABD">
        <w:rPr>
          <w:rFonts w:ascii="Times New Roman" w:eastAsia="Times New Roman" w:hAnsi="Times New Roman"/>
          <w:b/>
          <w:bCs/>
          <w:sz w:val="24"/>
          <w:szCs w:val="24"/>
        </w:rPr>
        <w:t>4</w:t>
      </w:r>
      <w:r w:rsidR="008E5693" w:rsidRPr="00490ABD">
        <w:rPr>
          <w:rFonts w:ascii="Times New Roman" w:eastAsia="Times New Roman" w:hAnsi="Times New Roman"/>
          <w:b/>
          <w:bCs/>
          <w:sz w:val="24"/>
          <w:szCs w:val="24"/>
        </w:rPr>
        <w:t>. Įstatymo projekto</w:t>
      </w:r>
      <w:r w:rsidRPr="00490ABD">
        <w:rPr>
          <w:rFonts w:ascii="Times New Roman" w:eastAsia="Times New Roman" w:hAnsi="Times New Roman"/>
          <w:b/>
          <w:bCs/>
          <w:sz w:val="24"/>
          <w:szCs w:val="24"/>
        </w:rPr>
        <w:t xml:space="preserve"> rengimo metu gauti specialistų vertinimai, rekomendacijos ir išvados</w:t>
      </w:r>
    </w:p>
    <w:p w14:paraId="1FC68931" w14:textId="7888286F" w:rsidR="00DB0F15" w:rsidRPr="00490ABD" w:rsidRDefault="00DB0F15" w:rsidP="00DB0F15">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hAnsi="Times New Roman"/>
          <w:sz w:val="24"/>
          <w:szCs w:val="24"/>
        </w:rPr>
        <w:lastRenderedPageBreak/>
        <w:t>Įstatymo projekto</w:t>
      </w:r>
      <w:r w:rsidRPr="00862406">
        <w:rPr>
          <w:rFonts w:ascii="Times New Roman" w:hAnsi="Times New Roman"/>
        </w:rPr>
        <w:t xml:space="preserve"> </w:t>
      </w:r>
      <w:r w:rsidRPr="00490ABD">
        <w:rPr>
          <w:rFonts w:ascii="Times New Roman" w:eastAsia="Times New Roman" w:hAnsi="Times New Roman"/>
          <w:color w:val="000000"/>
          <w:sz w:val="24"/>
          <w:szCs w:val="24"/>
          <w:lang w:eastAsia="lt-LT"/>
        </w:rPr>
        <w:t>r</w:t>
      </w:r>
      <w:r w:rsidRPr="002F1944">
        <w:rPr>
          <w:rFonts w:ascii="Times New Roman" w:eastAsia="Times New Roman" w:hAnsi="Times New Roman"/>
          <w:color w:val="000000"/>
          <w:sz w:val="24"/>
          <w:szCs w:val="24"/>
          <w:lang w:eastAsia="lt-LT"/>
        </w:rPr>
        <w:t xml:space="preserve">engėjų siūlomos priemonės derintos ir rengtos kartu su suinteresuotomis institucijomis. Rengiant </w:t>
      </w:r>
      <w:r w:rsidRPr="00490ABD">
        <w:rPr>
          <w:rFonts w:ascii="Times New Roman" w:eastAsia="Times New Roman" w:hAnsi="Times New Roman"/>
          <w:color w:val="000000"/>
          <w:sz w:val="24"/>
          <w:szCs w:val="24"/>
          <w:lang w:eastAsia="lt-LT"/>
        </w:rPr>
        <w:t xml:space="preserve">Įstatymo projektą, organizuotos 2 viešosios konsultacijos (2021-05-25 ir 2021-09-07). Jose dalyvavo savivaldybių administracijų, nevyriausybinių organizacijų, socialinių paslaugų įstaigų ir kitų institucijų atstovai.    </w:t>
      </w:r>
    </w:p>
    <w:p w14:paraId="571C9172" w14:textId="3D032B1E" w:rsidR="00F535A0" w:rsidRPr="00490ABD" w:rsidRDefault="00DB0F15" w:rsidP="00DB0F15">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Rengiant siūlomas priemones dėl socialinių paslaugų srities darbuotojų profesinės kompetencijos, buvo remtasi reguliariomis bei intensyviomis diskusijomis su įvairiais socialiniais partneriais, socialinio darbo ir socialinių paslaugų teikimo ekspertais.</w:t>
      </w:r>
    </w:p>
    <w:p w14:paraId="71259045" w14:textId="77777777" w:rsidR="00DB0F15" w:rsidRPr="00490ABD" w:rsidRDefault="00DB0F15" w:rsidP="00DB0F15">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Diskusijų su įvairiais socialiniais partneriais, socialinio darbo ir socialinių paslaugų ekspertais metu prieita išvadų, kad socialinių paslaugų srities darbuotojų (tame tarpe ir individualios priežiūros darbuotojų) įgytos profesinės kompetencijos neatliepia individualių socialinių paslaugų gavėjų poreikių – susiduriama su nepakankama socialinių paslaugų kokybe, socialinių paslaugų valdymo, skyrimo ir teikimo principų nesilaikymu. </w:t>
      </w:r>
    </w:p>
    <w:p w14:paraId="491CAD30" w14:textId="0D1FDE90" w:rsidR="00DB0F15" w:rsidRPr="00490ABD" w:rsidRDefault="00DB0F15" w:rsidP="00DB0F15">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 xml:space="preserve">Įstatymo projekto rengimo metu dėl siūlomų priemonių problemoms spręsti konsultuotasi su savivaldybėmis, nevyriausybinėmis organizacijomis, Lietuvos socialinio darbo taryba, Lietuvos socialinių darbuotojų asociacija, Lietuvos socialinių paslaugų įstaigų vadovų asociacija, Nacionaliniu skurdo mažinimo organizacijų tinklu ir kt. </w:t>
      </w:r>
    </w:p>
    <w:p w14:paraId="3D99E348" w14:textId="624594B6" w:rsidR="00DB0F15" w:rsidRPr="00490ABD" w:rsidRDefault="00DB0F15" w:rsidP="00DB0F15">
      <w:pPr>
        <w:widowControl w:val="0"/>
        <w:spacing w:after="0" w:line="240" w:lineRule="auto"/>
        <w:ind w:firstLine="851"/>
        <w:contextualSpacing/>
        <w:jc w:val="both"/>
        <w:rPr>
          <w:rFonts w:ascii="Times New Roman" w:eastAsia="Times New Roman" w:hAnsi="Times New Roman"/>
          <w:color w:val="000000"/>
          <w:sz w:val="24"/>
          <w:szCs w:val="24"/>
          <w:lang w:eastAsia="lt-LT"/>
        </w:rPr>
      </w:pPr>
      <w:r w:rsidRPr="00490ABD">
        <w:rPr>
          <w:rFonts w:ascii="Times New Roman" w:eastAsia="Times New Roman" w:hAnsi="Times New Roman"/>
          <w:color w:val="000000"/>
          <w:sz w:val="24"/>
          <w:szCs w:val="24"/>
          <w:lang w:eastAsia="lt-LT"/>
        </w:rPr>
        <w:t>Viešųjų konsultacijų rezultatai: patikslinti socialinio darbo lygmenų apibrėžimai; atsisakyta siūlymo individualios priežiūros darbuotojams skirtų mokymų val. skaičių didinti 360 akad. val.; patikslinta bendruomeninių šeimos namų sąvoka; nustatytos socialinio darbuotojo teisės, pareigos, atsakomybės; prevencinėms socialinėms paslaugoms priskirta potencialių socialinių paslaugų gavėjų paieškos paslauga.</w:t>
      </w:r>
    </w:p>
    <w:p w14:paraId="5997CC1D" w14:textId="77777777" w:rsidR="007B7189" w:rsidRPr="00490ABD" w:rsidRDefault="007B7189" w:rsidP="00754F53">
      <w:pPr>
        <w:widowControl w:val="0"/>
        <w:spacing w:after="0" w:line="240" w:lineRule="auto"/>
        <w:ind w:firstLine="720"/>
        <w:contextualSpacing/>
        <w:jc w:val="both"/>
        <w:rPr>
          <w:rFonts w:ascii="Times New Roman" w:eastAsia="Times New Roman" w:hAnsi="Times New Roman"/>
          <w:bCs/>
          <w:color w:val="FF0000"/>
          <w:sz w:val="24"/>
          <w:szCs w:val="24"/>
        </w:rPr>
      </w:pPr>
      <w:r w:rsidRPr="00490ABD">
        <w:rPr>
          <w:rFonts w:ascii="Times New Roman" w:eastAsia="Times New Roman" w:hAnsi="Times New Roman"/>
          <w:bCs/>
          <w:color w:val="FF0000"/>
          <w:sz w:val="24"/>
          <w:szCs w:val="24"/>
        </w:rPr>
        <w:tab/>
      </w:r>
    </w:p>
    <w:p w14:paraId="219C5DD1" w14:textId="5FDD9F13" w:rsidR="007B7189" w:rsidRPr="00490ABD" w:rsidRDefault="007B7189" w:rsidP="00754F53">
      <w:pPr>
        <w:widowControl w:val="0"/>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b/>
          <w:bCs/>
          <w:sz w:val="24"/>
          <w:szCs w:val="24"/>
        </w:rPr>
        <w:t>1</w:t>
      </w:r>
      <w:r w:rsidR="009541FA" w:rsidRPr="00490ABD">
        <w:rPr>
          <w:rFonts w:ascii="Times New Roman" w:eastAsia="Times New Roman" w:hAnsi="Times New Roman"/>
          <w:b/>
          <w:bCs/>
          <w:sz w:val="24"/>
          <w:szCs w:val="24"/>
        </w:rPr>
        <w:t>5</w:t>
      </w:r>
      <w:r w:rsidRPr="00490ABD">
        <w:rPr>
          <w:rFonts w:ascii="Times New Roman" w:eastAsia="Times New Roman" w:hAnsi="Times New Roman"/>
          <w:b/>
          <w:bCs/>
          <w:sz w:val="24"/>
          <w:szCs w:val="24"/>
        </w:rPr>
        <w:t>. Reikšminia</w:t>
      </w:r>
      <w:r w:rsidR="008E5693" w:rsidRPr="00490ABD">
        <w:rPr>
          <w:rFonts w:ascii="Times New Roman" w:eastAsia="Times New Roman" w:hAnsi="Times New Roman"/>
          <w:b/>
          <w:bCs/>
          <w:sz w:val="24"/>
          <w:szCs w:val="24"/>
        </w:rPr>
        <w:t>i žodžiai, kurių reikia Įstatymo projektui</w:t>
      </w:r>
      <w:r w:rsidRPr="00490ABD">
        <w:rPr>
          <w:rFonts w:ascii="Times New Roman" w:eastAsia="Times New Roman" w:hAnsi="Times New Roman"/>
          <w:b/>
          <w:bCs/>
          <w:sz w:val="24"/>
          <w:szCs w:val="24"/>
        </w:rPr>
        <w:t xml:space="preserve"> įtraukti į kompiuterinę paieškos sistemą, įskaitant Europos žodyno </w:t>
      </w:r>
      <w:proofErr w:type="spellStart"/>
      <w:r w:rsidRPr="00490ABD">
        <w:rPr>
          <w:rFonts w:ascii="Times New Roman" w:eastAsia="Times New Roman" w:hAnsi="Times New Roman"/>
          <w:b/>
          <w:bCs/>
          <w:i/>
          <w:sz w:val="24"/>
          <w:szCs w:val="24"/>
        </w:rPr>
        <w:t>Eurovoc</w:t>
      </w:r>
      <w:proofErr w:type="spellEnd"/>
      <w:r w:rsidRPr="00490ABD">
        <w:rPr>
          <w:rFonts w:ascii="Times New Roman" w:eastAsia="Times New Roman" w:hAnsi="Times New Roman"/>
          <w:b/>
          <w:bCs/>
          <w:i/>
          <w:sz w:val="24"/>
          <w:szCs w:val="24"/>
        </w:rPr>
        <w:t xml:space="preserve"> </w:t>
      </w:r>
      <w:r w:rsidRPr="00490ABD">
        <w:rPr>
          <w:rFonts w:ascii="Times New Roman" w:eastAsia="Times New Roman" w:hAnsi="Times New Roman"/>
          <w:b/>
          <w:bCs/>
          <w:sz w:val="24"/>
          <w:szCs w:val="24"/>
        </w:rPr>
        <w:t>terminus, temas bei sritis</w:t>
      </w:r>
    </w:p>
    <w:p w14:paraId="1168CBAC" w14:textId="156141F5" w:rsidR="001870F7" w:rsidRPr="00490ABD" w:rsidRDefault="001870F7" w:rsidP="00692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bCs/>
          <w:sz w:val="24"/>
          <w:szCs w:val="24"/>
        </w:rPr>
      </w:pPr>
      <w:r w:rsidRPr="00490ABD">
        <w:rPr>
          <w:rFonts w:ascii="Times New Roman" w:eastAsia="Times New Roman" w:hAnsi="Times New Roman"/>
          <w:bCs/>
          <w:sz w:val="24"/>
          <w:szCs w:val="24"/>
        </w:rPr>
        <w:t xml:space="preserve">Reikšminiai Įstatymo projekto žodžiai yra „socialinės paslaugos“, </w:t>
      </w:r>
      <w:r w:rsidR="009F0C0E" w:rsidRPr="00490ABD">
        <w:rPr>
          <w:rFonts w:ascii="Times New Roman" w:eastAsia="Times New Roman" w:hAnsi="Times New Roman"/>
          <w:bCs/>
          <w:sz w:val="24"/>
          <w:szCs w:val="24"/>
        </w:rPr>
        <w:t xml:space="preserve">„prevencinės socialinės paslaugos“, „kompleksinės paslaugos šeimai“, „socialinio darbo lygmenys“, „socialinio darbo įgyvendinimo sritys“, „socialinių paslaugų srities darbuotojų reguliacija“, </w:t>
      </w:r>
      <w:r w:rsidRPr="00490ABD">
        <w:rPr>
          <w:rFonts w:ascii="Times New Roman" w:eastAsia="Times New Roman" w:hAnsi="Times New Roman"/>
          <w:bCs/>
          <w:sz w:val="24"/>
          <w:szCs w:val="24"/>
        </w:rPr>
        <w:t>,,socialinės reabilitacijos neįgaliesiems bendruomenėje paslaugos“, „socialinės priežiūros akreditavimas“.</w:t>
      </w:r>
    </w:p>
    <w:p w14:paraId="110FFD37" w14:textId="77777777" w:rsidR="007B7189" w:rsidRPr="00490ABD" w:rsidRDefault="007B7189" w:rsidP="00692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eastAsia="Times New Roman" w:hAnsi="Times New Roman"/>
          <w:b/>
          <w:bCs/>
          <w:sz w:val="24"/>
          <w:szCs w:val="24"/>
        </w:rPr>
      </w:pPr>
    </w:p>
    <w:p w14:paraId="6FA7D29B" w14:textId="77777777" w:rsidR="007B7189" w:rsidRPr="00490ABD" w:rsidRDefault="007B7189" w:rsidP="00692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b/>
          <w:bCs/>
          <w:sz w:val="24"/>
          <w:szCs w:val="24"/>
        </w:rPr>
        <w:t>1</w:t>
      </w:r>
      <w:r w:rsidR="009541FA" w:rsidRPr="00490ABD">
        <w:rPr>
          <w:rFonts w:ascii="Times New Roman" w:eastAsia="Times New Roman" w:hAnsi="Times New Roman"/>
          <w:b/>
          <w:bCs/>
          <w:sz w:val="24"/>
          <w:szCs w:val="24"/>
        </w:rPr>
        <w:t>6</w:t>
      </w:r>
      <w:r w:rsidRPr="00490ABD">
        <w:rPr>
          <w:rFonts w:ascii="Times New Roman" w:eastAsia="Times New Roman" w:hAnsi="Times New Roman"/>
          <w:b/>
          <w:bCs/>
          <w:sz w:val="24"/>
          <w:szCs w:val="24"/>
        </w:rPr>
        <w:t>. Kiti, iniciatorių nuomone, reikalingi pagrindimai ir paaiškinimai</w:t>
      </w:r>
    </w:p>
    <w:p w14:paraId="57A56B9C" w14:textId="77777777" w:rsidR="007B7189" w:rsidRPr="00490ABD" w:rsidRDefault="007B7189" w:rsidP="009032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sz w:val="24"/>
          <w:szCs w:val="24"/>
        </w:rPr>
      </w:pPr>
      <w:r w:rsidRPr="00490ABD">
        <w:rPr>
          <w:rFonts w:ascii="Times New Roman" w:eastAsia="Times New Roman" w:hAnsi="Times New Roman"/>
          <w:sz w:val="24"/>
          <w:szCs w:val="24"/>
        </w:rPr>
        <w:t>Būtina skelbti anglų ir rusų kalbomis.</w:t>
      </w:r>
    </w:p>
    <w:p w14:paraId="6B699379" w14:textId="77777777" w:rsidR="00C3411A" w:rsidRPr="00490ABD" w:rsidRDefault="00C3411A" w:rsidP="009032F4">
      <w:pPr>
        <w:widowControl w:val="0"/>
        <w:spacing w:after="0" w:line="240" w:lineRule="auto"/>
        <w:ind w:firstLine="851"/>
        <w:contextualSpacing/>
        <w:jc w:val="both"/>
        <w:rPr>
          <w:rFonts w:ascii="Times New Roman" w:eastAsia="Times New Roman" w:hAnsi="Times New Roman"/>
          <w:sz w:val="24"/>
          <w:szCs w:val="24"/>
        </w:rPr>
      </w:pPr>
    </w:p>
    <w:p w14:paraId="3FE9F23F" w14:textId="77777777" w:rsidR="00445D25" w:rsidRPr="00490ABD" w:rsidRDefault="00445D25" w:rsidP="008B1AEE">
      <w:pPr>
        <w:widowControl w:val="0"/>
        <w:spacing w:after="0" w:line="240" w:lineRule="auto"/>
        <w:ind w:firstLine="851"/>
        <w:contextualSpacing/>
        <w:jc w:val="both"/>
        <w:rPr>
          <w:rFonts w:ascii="Times New Roman" w:eastAsia="Times New Roman" w:hAnsi="Times New Roman"/>
          <w:sz w:val="24"/>
          <w:szCs w:val="24"/>
        </w:rPr>
      </w:pPr>
    </w:p>
    <w:p w14:paraId="1F72F646" w14:textId="77777777" w:rsidR="00445D25" w:rsidRPr="00490ABD" w:rsidRDefault="00445D25" w:rsidP="00BA33D8">
      <w:pPr>
        <w:widowControl w:val="0"/>
        <w:spacing w:after="0" w:line="240" w:lineRule="auto"/>
        <w:ind w:firstLine="851"/>
        <w:contextualSpacing/>
        <w:jc w:val="both"/>
        <w:rPr>
          <w:rFonts w:ascii="Times New Roman" w:eastAsia="Times New Roman" w:hAnsi="Times New Roman"/>
          <w:sz w:val="24"/>
          <w:szCs w:val="24"/>
        </w:rPr>
      </w:pPr>
    </w:p>
    <w:p w14:paraId="08CE6F91" w14:textId="77777777" w:rsidR="00445D25" w:rsidRPr="00490ABD" w:rsidRDefault="00445D25" w:rsidP="00BA33D8">
      <w:pPr>
        <w:widowControl w:val="0"/>
        <w:spacing w:after="0" w:line="240" w:lineRule="auto"/>
        <w:ind w:firstLine="851"/>
        <w:contextualSpacing/>
        <w:jc w:val="both"/>
        <w:rPr>
          <w:rFonts w:ascii="Times New Roman" w:eastAsia="Times New Roman" w:hAnsi="Times New Roman"/>
          <w:sz w:val="24"/>
          <w:szCs w:val="24"/>
        </w:rPr>
      </w:pPr>
    </w:p>
    <w:p w14:paraId="61CDCEAD" w14:textId="77777777" w:rsidR="00445D25" w:rsidRPr="00490ABD" w:rsidRDefault="00445D25" w:rsidP="00BA33D8">
      <w:pPr>
        <w:widowControl w:val="0"/>
        <w:tabs>
          <w:tab w:val="left" w:pos="851"/>
        </w:tabs>
        <w:spacing w:after="0" w:line="240" w:lineRule="auto"/>
        <w:contextualSpacing/>
        <w:jc w:val="both"/>
        <w:rPr>
          <w:rFonts w:ascii="Times New Roman" w:eastAsia="Times New Roman" w:hAnsi="Times New Roman"/>
          <w:sz w:val="24"/>
          <w:szCs w:val="24"/>
        </w:rPr>
      </w:pPr>
    </w:p>
    <w:p w14:paraId="6BB9E253" w14:textId="77777777" w:rsidR="00445D25" w:rsidRPr="00490ABD" w:rsidRDefault="00445D25" w:rsidP="0053326D">
      <w:pPr>
        <w:widowControl w:val="0"/>
        <w:spacing w:after="0" w:line="240" w:lineRule="auto"/>
        <w:ind w:firstLine="851"/>
        <w:contextualSpacing/>
        <w:jc w:val="both"/>
        <w:rPr>
          <w:rFonts w:ascii="Times New Roman" w:eastAsia="Times New Roman" w:hAnsi="Times New Roman"/>
          <w:sz w:val="24"/>
          <w:szCs w:val="24"/>
        </w:rPr>
      </w:pPr>
    </w:p>
    <w:sectPr w:rsidR="00445D25" w:rsidRPr="00490ABD" w:rsidSect="00290F18">
      <w:headerReference w:type="even" r:id="rId16"/>
      <w:headerReference w:type="default" r:id="rId17"/>
      <w:footerReference w:type="default" r:id="rId18"/>
      <w:headerReference w:type="first" r:id="rId19"/>
      <w:footerReference w:type="first" r:id="rId2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5C520" w14:textId="77777777" w:rsidR="003D3DB2" w:rsidRDefault="003D3DB2">
      <w:pPr>
        <w:spacing w:after="0" w:line="240" w:lineRule="auto"/>
      </w:pPr>
      <w:r>
        <w:separator/>
      </w:r>
    </w:p>
  </w:endnote>
  <w:endnote w:type="continuationSeparator" w:id="0">
    <w:p w14:paraId="3C5E5FDC" w14:textId="77777777" w:rsidR="003D3DB2" w:rsidRDefault="003D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C2DB5" w14:paraId="2B726B71" w14:textId="77777777" w:rsidTr="007E318C">
      <w:tc>
        <w:tcPr>
          <w:tcW w:w="3210" w:type="dxa"/>
        </w:tcPr>
        <w:p w14:paraId="1CA17D9E" w14:textId="0A17BB7C" w:rsidR="007C2DB5" w:rsidRDefault="007C2DB5" w:rsidP="007E318C">
          <w:pPr>
            <w:pStyle w:val="Antrats"/>
            <w:ind w:left="-115"/>
          </w:pPr>
        </w:p>
      </w:tc>
      <w:tc>
        <w:tcPr>
          <w:tcW w:w="3210" w:type="dxa"/>
        </w:tcPr>
        <w:p w14:paraId="522B84E1" w14:textId="5C078F4C" w:rsidR="007C2DB5" w:rsidRDefault="007C2DB5" w:rsidP="007E318C">
          <w:pPr>
            <w:pStyle w:val="Antrats"/>
            <w:jc w:val="center"/>
          </w:pPr>
        </w:p>
      </w:tc>
      <w:tc>
        <w:tcPr>
          <w:tcW w:w="3210" w:type="dxa"/>
        </w:tcPr>
        <w:p w14:paraId="55F0AD35" w14:textId="4916DAAA" w:rsidR="007C2DB5" w:rsidRDefault="007C2DB5" w:rsidP="007E318C">
          <w:pPr>
            <w:pStyle w:val="Antrats"/>
            <w:ind w:right="-115"/>
            <w:jc w:val="right"/>
          </w:pPr>
        </w:p>
      </w:tc>
    </w:tr>
  </w:tbl>
  <w:p w14:paraId="21D97F63" w14:textId="63551A37" w:rsidR="007C2DB5" w:rsidRDefault="007C2DB5" w:rsidP="007E31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C2DB5" w14:paraId="08B1874D" w14:textId="77777777" w:rsidTr="007E318C">
      <w:tc>
        <w:tcPr>
          <w:tcW w:w="3210" w:type="dxa"/>
        </w:tcPr>
        <w:p w14:paraId="693A82C0" w14:textId="68613314" w:rsidR="007C2DB5" w:rsidRDefault="007C2DB5" w:rsidP="007E318C">
          <w:pPr>
            <w:pStyle w:val="Antrats"/>
            <w:ind w:left="-115"/>
          </w:pPr>
        </w:p>
      </w:tc>
      <w:tc>
        <w:tcPr>
          <w:tcW w:w="3210" w:type="dxa"/>
        </w:tcPr>
        <w:p w14:paraId="2BA9A7A8" w14:textId="61A23BB4" w:rsidR="007C2DB5" w:rsidRDefault="007C2DB5" w:rsidP="007E318C">
          <w:pPr>
            <w:pStyle w:val="Antrats"/>
            <w:jc w:val="center"/>
          </w:pPr>
        </w:p>
      </w:tc>
      <w:tc>
        <w:tcPr>
          <w:tcW w:w="3210" w:type="dxa"/>
        </w:tcPr>
        <w:p w14:paraId="63781628" w14:textId="08DBE9FB" w:rsidR="007C2DB5" w:rsidRDefault="007C2DB5" w:rsidP="007E318C">
          <w:pPr>
            <w:pStyle w:val="Antrats"/>
            <w:ind w:right="-115"/>
            <w:jc w:val="right"/>
          </w:pPr>
        </w:p>
      </w:tc>
    </w:tr>
  </w:tbl>
  <w:p w14:paraId="7733B660" w14:textId="7BBFB186" w:rsidR="007C2DB5" w:rsidRDefault="007C2DB5" w:rsidP="007E318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89B63" w14:textId="77777777" w:rsidR="003D3DB2" w:rsidRDefault="003D3DB2">
      <w:pPr>
        <w:spacing w:after="0" w:line="240" w:lineRule="auto"/>
      </w:pPr>
      <w:r>
        <w:separator/>
      </w:r>
    </w:p>
  </w:footnote>
  <w:footnote w:type="continuationSeparator" w:id="0">
    <w:p w14:paraId="2AFFC9DA" w14:textId="77777777" w:rsidR="003D3DB2" w:rsidRDefault="003D3DB2">
      <w:pPr>
        <w:spacing w:after="0" w:line="240" w:lineRule="auto"/>
      </w:pPr>
      <w:r>
        <w:continuationSeparator/>
      </w:r>
    </w:p>
  </w:footnote>
  <w:footnote w:id="1">
    <w:p w14:paraId="431D25C5" w14:textId="513CA39C" w:rsidR="007C2DB5" w:rsidRDefault="007C2DB5" w:rsidP="0BC713E8">
      <w:pPr>
        <w:pStyle w:val="Puslapioinaostekstas"/>
        <w:rPr>
          <w:rFonts w:ascii="Times New Roman" w:eastAsia="Times New Roman" w:hAnsi="Times New Roman"/>
        </w:rPr>
      </w:pPr>
      <w:r w:rsidRPr="0BC713E8">
        <w:rPr>
          <w:rStyle w:val="Puslapioinaosnuoroda"/>
        </w:rPr>
        <w:footnoteRef/>
      </w:r>
      <w:r>
        <w:t xml:space="preserve"> </w:t>
      </w:r>
      <w:r w:rsidRPr="0BC713E8">
        <w:rPr>
          <w:rFonts w:ascii="Times New Roman" w:eastAsia="Times New Roman" w:hAnsi="Times New Roman"/>
          <w:sz w:val="22"/>
          <w:szCs w:val="22"/>
        </w:rPr>
        <w:t xml:space="preserve">Finansinių paskatų ir paslaugų jaunoms ar vaikus auginančioms šeimoms plėtros galimybių analizės tyrimas, Socialinės apsaugos ir darbo ministerija, UAB </w:t>
      </w:r>
      <w:proofErr w:type="spellStart"/>
      <w:r w:rsidRPr="0BC713E8">
        <w:rPr>
          <w:rFonts w:ascii="Times New Roman" w:eastAsia="Times New Roman" w:hAnsi="Times New Roman"/>
          <w:sz w:val="22"/>
          <w:szCs w:val="22"/>
        </w:rPr>
        <w:t>Civitta</w:t>
      </w:r>
      <w:proofErr w:type="spellEnd"/>
      <w:r w:rsidRPr="0BC713E8">
        <w:rPr>
          <w:rFonts w:ascii="Times New Roman" w:eastAsia="Times New Roman" w:hAnsi="Times New Roman"/>
          <w:sz w:val="22"/>
          <w:szCs w:val="22"/>
        </w:rPr>
        <w:t>, 2018 m.</w:t>
      </w:r>
    </w:p>
  </w:footnote>
  <w:footnote w:id="2">
    <w:p w14:paraId="1D923ABF" w14:textId="77777777" w:rsidR="007C2DB5" w:rsidRPr="001A7730" w:rsidRDefault="007C2DB5" w:rsidP="002F7249">
      <w:pPr>
        <w:pStyle w:val="Default"/>
        <w:rPr>
          <w:sz w:val="20"/>
          <w:szCs w:val="20"/>
        </w:rPr>
      </w:pPr>
      <w:r>
        <w:rPr>
          <w:rStyle w:val="Puslapioinaosnuoroda"/>
        </w:rPr>
        <w:footnoteRef/>
      </w:r>
      <w:r>
        <w:t xml:space="preserve"> </w:t>
      </w:r>
      <w:r w:rsidRPr="001A7730">
        <w:rPr>
          <w:sz w:val="20"/>
          <w:szCs w:val="20"/>
        </w:rPr>
        <w:t xml:space="preserve">Ieva ADOMAITYTĖ-SUBAČIENĖ „Socialinių paslaugų kokybės standartizavimas Lietuvoje“, </w:t>
      </w:r>
      <w:r w:rsidRPr="00C93810">
        <w:rPr>
          <w:sz w:val="20"/>
          <w:szCs w:val="20"/>
        </w:rPr>
        <w:t>VU</w:t>
      </w:r>
      <w:r>
        <w:rPr>
          <w:sz w:val="20"/>
          <w:szCs w:val="20"/>
        </w:rPr>
        <w:t>,</w:t>
      </w:r>
      <w:r w:rsidRPr="001A7730">
        <w:rPr>
          <w:sz w:val="20"/>
          <w:szCs w:val="20"/>
        </w:rPr>
        <w:t xml:space="preserve"> 2015</w:t>
      </w:r>
      <w:r>
        <w:rPr>
          <w:sz w:val="20"/>
          <w:szCs w:val="20"/>
        </w:rPr>
        <w:t>.</w:t>
      </w:r>
    </w:p>
  </w:footnote>
  <w:footnote w:id="3">
    <w:p w14:paraId="256517E4" w14:textId="3F2C6405" w:rsidR="00EE2C6F" w:rsidRDefault="00EE2C6F">
      <w:pPr>
        <w:pStyle w:val="Puslapioinaostekstas"/>
      </w:pPr>
      <w:r>
        <w:rPr>
          <w:rStyle w:val="Puslapioinaosnuoroda"/>
        </w:rPr>
        <w:footnoteRef/>
      </w:r>
      <w:r>
        <w:t xml:space="preserve"> Lietuvos Respublikos Seimo kanceliarijos informacijos ir komunikacijos departamento tyrimų skyrius „Socialinių darbuotojų profesijos reglamentavimas“, 2019-03-08</w:t>
      </w:r>
    </w:p>
  </w:footnote>
  <w:footnote w:id="4">
    <w:p w14:paraId="65B0F6A9" w14:textId="77777777" w:rsidR="007C2DB5" w:rsidRDefault="007C2DB5">
      <w:pPr>
        <w:pStyle w:val="Puslapioinaostekstas"/>
      </w:pPr>
      <w:r>
        <w:rPr>
          <w:rStyle w:val="Puslapioinaosnuoroda"/>
        </w:rPr>
        <w:footnoteRef/>
      </w:r>
      <w:r>
        <w:t xml:space="preserve"> </w:t>
      </w:r>
      <w:proofErr w:type="spellStart"/>
      <w:r w:rsidRPr="00613E67">
        <w:t>Health</w:t>
      </w:r>
      <w:proofErr w:type="spellEnd"/>
      <w:r w:rsidRPr="00613E67">
        <w:t xml:space="preserve"> </w:t>
      </w:r>
      <w:proofErr w:type="spellStart"/>
      <w:r w:rsidRPr="00613E67">
        <w:t>and</w:t>
      </w:r>
      <w:proofErr w:type="spellEnd"/>
      <w:r w:rsidRPr="00613E67">
        <w:t xml:space="preserve"> </w:t>
      </w:r>
      <w:proofErr w:type="spellStart"/>
      <w:r w:rsidRPr="00613E67">
        <w:t>social</w:t>
      </w:r>
      <w:proofErr w:type="spellEnd"/>
      <w:r w:rsidRPr="00613E67">
        <w:t xml:space="preserve"> care </w:t>
      </w:r>
      <w:proofErr w:type="spellStart"/>
      <w:r w:rsidRPr="00613E67">
        <w:t>professionals</w:t>
      </w:r>
      <w:proofErr w:type="spellEnd"/>
      <w:r w:rsidRPr="00613E67">
        <w:t xml:space="preserve"> </w:t>
      </w:r>
      <w:proofErr w:type="spellStart"/>
      <w:r w:rsidRPr="00613E67">
        <w:t>act</w:t>
      </w:r>
      <w:proofErr w:type="spellEnd"/>
      <w:r w:rsidRPr="00613E67">
        <w:t xml:space="preserve"> 2005: </w:t>
      </w:r>
      <w:hyperlink r:id="rId1" w:history="1">
        <w:r w:rsidRPr="00E91D37">
          <w:rPr>
            <w:rStyle w:val="Hipersaitas"/>
          </w:rPr>
          <w:t>http://www.irishstatutebook.ie/eli/2005/act/27/enacted/en/html</w:t>
        </w:r>
      </w:hyperlink>
    </w:p>
    <w:p w14:paraId="20CFFB66" w14:textId="28632E9B" w:rsidR="007C2DB5" w:rsidRDefault="004B3F1F">
      <w:pPr>
        <w:pStyle w:val="Puslapioinaostekstas"/>
      </w:pPr>
      <w:r>
        <w:rPr>
          <w:vertAlign w:val="superscript"/>
        </w:rPr>
        <w:t>5</w:t>
      </w:r>
      <w:r w:rsidR="007C2DB5">
        <w:rPr>
          <w:vertAlign w:val="superscript"/>
        </w:rPr>
        <w:t xml:space="preserve"> </w:t>
      </w:r>
      <w:proofErr w:type="spellStart"/>
      <w:r w:rsidR="007C2DB5">
        <w:t>H</w:t>
      </w:r>
      <w:r w:rsidR="007C2DB5" w:rsidRPr="00613E67">
        <w:t>ealth</w:t>
      </w:r>
      <w:proofErr w:type="spellEnd"/>
      <w:r w:rsidR="007C2DB5" w:rsidRPr="00613E67">
        <w:t xml:space="preserve"> </w:t>
      </w:r>
      <w:proofErr w:type="spellStart"/>
      <w:r w:rsidR="007C2DB5" w:rsidRPr="00613E67">
        <w:t>and</w:t>
      </w:r>
      <w:proofErr w:type="spellEnd"/>
      <w:r w:rsidR="007C2DB5" w:rsidRPr="00613E67">
        <w:t xml:space="preserve"> </w:t>
      </w:r>
      <w:proofErr w:type="spellStart"/>
      <w:r w:rsidR="007C2DB5" w:rsidRPr="00613E67">
        <w:t>social</w:t>
      </w:r>
      <w:proofErr w:type="spellEnd"/>
      <w:r w:rsidR="007C2DB5" w:rsidRPr="00613E67">
        <w:t xml:space="preserve"> care </w:t>
      </w:r>
      <w:proofErr w:type="spellStart"/>
      <w:r w:rsidR="007C2DB5" w:rsidRPr="00613E67">
        <w:t>professionals</w:t>
      </w:r>
      <w:proofErr w:type="spellEnd"/>
      <w:r w:rsidR="007C2DB5" w:rsidRPr="00613E67">
        <w:t xml:space="preserve"> </w:t>
      </w:r>
      <w:proofErr w:type="spellStart"/>
      <w:r w:rsidR="007C2DB5" w:rsidRPr="00613E67">
        <w:t>act</w:t>
      </w:r>
      <w:proofErr w:type="spellEnd"/>
      <w:r w:rsidR="007C2DB5" w:rsidRPr="00613E67">
        <w:t xml:space="preserve"> (</w:t>
      </w:r>
      <w:proofErr w:type="spellStart"/>
      <w:r w:rsidR="007C2DB5" w:rsidRPr="00613E67">
        <w:t>amendment</w:t>
      </w:r>
      <w:proofErr w:type="spellEnd"/>
      <w:r w:rsidR="007C2DB5" w:rsidRPr="00613E67">
        <w:t xml:space="preserve">) 2012: </w:t>
      </w:r>
      <w:hyperlink r:id="rId2" w:history="1">
        <w:r w:rsidR="007C2DB5" w:rsidRPr="00E91D37">
          <w:rPr>
            <w:rStyle w:val="Hipersaitas"/>
          </w:rPr>
          <w:t>http://www.irishstatutebook.ie/eli/2012/act/46/enacted/en/html</w:t>
        </w:r>
      </w:hyperlink>
    </w:p>
    <w:p w14:paraId="67E22B4C" w14:textId="5AD24DD0" w:rsidR="007C2DB5" w:rsidRDefault="003C4AF2">
      <w:pPr>
        <w:pStyle w:val="Puslapioinaostekstas"/>
      </w:pPr>
      <w:r>
        <w:rPr>
          <w:vertAlign w:val="superscript"/>
        </w:rPr>
        <w:t>6</w:t>
      </w:r>
      <w:r w:rsidR="007C2DB5">
        <w:rPr>
          <w:vertAlign w:val="superscript"/>
        </w:rPr>
        <w:t xml:space="preserve"> </w:t>
      </w:r>
      <w:proofErr w:type="spellStart"/>
      <w:r w:rsidR="007C2DB5" w:rsidRPr="007456AA">
        <w:t>Regulating</w:t>
      </w:r>
      <w:proofErr w:type="spellEnd"/>
      <w:r w:rsidR="007C2DB5" w:rsidRPr="007456AA">
        <w:t xml:space="preserve"> </w:t>
      </w:r>
      <w:proofErr w:type="spellStart"/>
      <w:r w:rsidR="007C2DB5" w:rsidRPr="007456AA">
        <w:t>Health</w:t>
      </w:r>
      <w:proofErr w:type="spellEnd"/>
      <w:r w:rsidR="007C2DB5" w:rsidRPr="007456AA">
        <w:t xml:space="preserve"> </w:t>
      </w:r>
      <w:proofErr w:type="spellStart"/>
      <w:r w:rsidR="007C2DB5" w:rsidRPr="007456AA">
        <w:t>and</w:t>
      </w:r>
      <w:proofErr w:type="spellEnd"/>
      <w:r w:rsidR="007C2DB5" w:rsidRPr="007456AA">
        <w:t xml:space="preserve"> </w:t>
      </w:r>
      <w:proofErr w:type="spellStart"/>
      <w:r w:rsidR="007C2DB5" w:rsidRPr="007456AA">
        <w:t>Social</w:t>
      </w:r>
      <w:proofErr w:type="spellEnd"/>
      <w:r w:rsidR="007C2DB5" w:rsidRPr="007456AA">
        <w:t xml:space="preserve"> Care </w:t>
      </w:r>
      <w:proofErr w:type="spellStart"/>
      <w:r w:rsidR="007C2DB5" w:rsidRPr="007456AA">
        <w:t>Professionals</w:t>
      </w:r>
      <w:proofErr w:type="spellEnd"/>
      <w:r w:rsidR="007C2DB5" w:rsidRPr="007456AA">
        <w:t xml:space="preserve">: </w:t>
      </w:r>
      <w:hyperlink r:id="rId3" w:history="1">
        <w:r w:rsidR="007C2DB5" w:rsidRPr="00E91D37">
          <w:rPr>
            <w:rStyle w:val="Hipersaitas"/>
          </w:rPr>
          <w:t>http://www.coru.ie/en/about_us/what_is_coru</w:t>
        </w:r>
      </w:hyperlink>
    </w:p>
    <w:p w14:paraId="677E78EF" w14:textId="0AF462E2" w:rsidR="007C2DB5" w:rsidRPr="00C5332E" w:rsidRDefault="003C4AF2">
      <w:pPr>
        <w:pStyle w:val="Puslapioinaostekstas"/>
      </w:pPr>
      <w:r>
        <w:rPr>
          <w:vertAlign w:val="superscript"/>
        </w:rPr>
        <w:t>7</w:t>
      </w:r>
      <w:r w:rsidR="007C2DB5">
        <w:rPr>
          <w:vertAlign w:val="superscript"/>
        </w:rPr>
        <w:t xml:space="preserve"> </w:t>
      </w:r>
      <w:proofErr w:type="spellStart"/>
      <w:r w:rsidR="007C2DB5" w:rsidRPr="00F4648D">
        <w:t>Social</w:t>
      </w:r>
      <w:proofErr w:type="spellEnd"/>
      <w:r w:rsidR="007C2DB5" w:rsidRPr="00F4648D">
        <w:t xml:space="preserve"> </w:t>
      </w:r>
      <w:proofErr w:type="spellStart"/>
      <w:r w:rsidR="007C2DB5" w:rsidRPr="00F4648D">
        <w:t>Welfare</w:t>
      </w:r>
      <w:proofErr w:type="spellEnd"/>
      <w:r w:rsidR="007C2DB5" w:rsidRPr="00F4648D">
        <w:t xml:space="preserve"> </w:t>
      </w:r>
      <w:proofErr w:type="spellStart"/>
      <w:r w:rsidR="007C2DB5" w:rsidRPr="00F4648D">
        <w:t>Act</w:t>
      </w:r>
      <w:proofErr w:type="spellEnd"/>
      <w:r w:rsidR="007C2DB5" w:rsidRPr="00F4648D">
        <w:t xml:space="preserve">: </w:t>
      </w:r>
      <w:hyperlink r:id="rId4" w:history="1">
        <w:r w:rsidR="004B44A0" w:rsidRPr="00B80790">
          <w:rPr>
            <w:rStyle w:val="Hipersaitas"/>
          </w:rPr>
          <w:t>https://www.riigiteataja.ee/en/eli/530062015001/consolide</w:t>
        </w:r>
      </w:hyperlink>
      <w:r w:rsidR="004B44A0">
        <w:t xml:space="preserve"> </w:t>
      </w:r>
    </w:p>
    <w:p w14:paraId="2C0C66CC" w14:textId="77777777" w:rsidR="007C2DB5" w:rsidRDefault="007C2DB5">
      <w:pPr>
        <w:pStyle w:val="Puslapioinaostekstas"/>
      </w:pPr>
    </w:p>
  </w:footnote>
  <w:footnote w:id="5">
    <w:p w14:paraId="18D56B3A" w14:textId="7E449C97" w:rsidR="000F1DCC" w:rsidRDefault="000F1DCC">
      <w:pPr>
        <w:pStyle w:val="Puslapioinaostekstas"/>
      </w:pPr>
      <w:r>
        <w:rPr>
          <w:rStyle w:val="Puslapioinaosnuoroda"/>
        </w:rPr>
        <w:t>8</w:t>
      </w:r>
      <w:r>
        <w:t xml:space="preserve"> </w:t>
      </w:r>
      <w:proofErr w:type="spellStart"/>
      <w:r w:rsidR="00CD1F91" w:rsidRPr="00CD1F91">
        <w:t>British</w:t>
      </w:r>
      <w:proofErr w:type="spellEnd"/>
      <w:r w:rsidR="00CD1F91" w:rsidRPr="00CD1F91">
        <w:t xml:space="preserve"> </w:t>
      </w:r>
      <w:proofErr w:type="spellStart"/>
      <w:r w:rsidR="00CD1F91" w:rsidRPr="00CD1F91">
        <w:t>Association</w:t>
      </w:r>
      <w:proofErr w:type="spellEnd"/>
      <w:r w:rsidR="00CD1F91" w:rsidRPr="00CD1F91">
        <w:t xml:space="preserve"> </w:t>
      </w:r>
      <w:proofErr w:type="spellStart"/>
      <w:r w:rsidR="00CD1F91" w:rsidRPr="00CD1F91">
        <w:t>of</w:t>
      </w:r>
      <w:proofErr w:type="spellEnd"/>
      <w:r w:rsidR="00CD1F91" w:rsidRPr="00CD1F91">
        <w:t xml:space="preserve"> </w:t>
      </w:r>
      <w:proofErr w:type="spellStart"/>
      <w:r w:rsidR="00CD1F91" w:rsidRPr="00CD1F91">
        <w:t>Social</w:t>
      </w:r>
      <w:proofErr w:type="spellEnd"/>
      <w:r w:rsidR="00CD1F91" w:rsidRPr="00CD1F91">
        <w:t xml:space="preserve"> </w:t>
      </w:r>
      <w:proofErr w:type="spellStart"/>
      <w:r w:rsidR="00CD1F91" w:rsidRPr="00CD1F91">
        <w:t>Workers</w:t>
      </w:r>
      <w:proofErr w:type="spellEnd"/>
      <w:r w:rsidR="00CD1F91" w:rsidRPr="00CD1F91">
        <w:t xml:space="preserve"> (BASW): </w:t>
      </w:r>
      <w:hyperlink r:id="rId5" w:history="1">
        <w:r w:rsidR="00CD1F91" w:rsidRPr="00B80790">
          <w:rPr>
            <w:rStyle w:val="Hipersaitas"/>
          </w:rPr>
          <w:t>https://www.basw.co.uk/resources/become-social-worker/how-become-social-worker</w:t>
        </w:r>
      </w:hyperlink>
      <w:r w:rsidR="00CD1F91">
        <w:t xml:space="preserve"> </w:t>
      </w:r>
      <w:r w:rsidR="00CD1F91" w:rsidRPr="00CD1F9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7C2DB5" w:rsidRDefault="007C2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37F28F" w14:textId="77777777" w:rsidR="007C2DB5" w:rsidRDefault="007C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F916" w14:textId="77777777" w:rsidR="007C2DB5" w:rsidRDefault="007C2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7459315" w14:textId="77777777" w:rsidR="007C2DB5" w:rsidRDefault="007C2D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C2DB5" w14:paraId="52EDE1D1" w14:textId="77777777" w:rsidTr="007E318C">
      <w:tc>
        <w:tcPr>
          <w:tcW w:w="3210" w:type="dxa"/>
        </w:tcPr>
        <w:p w14:paraId="69D849C4" w14:textId="4DCCD2EE" w:rsidR="007C2DB5" w:rsidRDefault="007C2DB5" w:rsidP="007E318C">
          <w:pPr>
            <w:pStyle w:val="Antrats"/>
            <w:ind w:left="-115"/>
          </w:pPr>
        </w:p>
      </w:tc>
      <w:tc>
        <w:tcPr>
          <w:tcW w:w="3210" w:type="dxa"/>
        </w:tcPr>
        <w:p w14:paraId="19FD081F" w14:textId="04FE798D" w:rsidR="007C2DB5" w:rsidRDefault="007C2DB5" w:rsidP="007E318C">
          <w:pPr>
            <w:pStyle w:val="Antrats"/>
            <w:jc w:val="center"/>
          </w:pPr>
        </w:p>
      </w:tc>
      <w:tc>
        <w:tcPr>
          <w:tcW w:w="3210" w:type="dxa"/>
        </w:tcPr>
        <w:p w14:paraId="2601E88D" w14:textId="77ABD06A" w:rsidR="007C2DB5" w:rsidRDefault="007C2DB5" w:rsidP="007E318C">
          <w:pPr>
            <w:pStyle w:val="Antrats"/>
            <w:ind w:right="-115"/>
            <w:jc w:val="right"/>
          </w:pPr>
        </w:p>
      </w:tc>
    </w:tr>
  </w:tbl>
  <w:p w14:paraId="17D90A5C" w14:textId="2F3F93EA" w:rsidR="007C2DB5" w:rsidRDefault="007C2DB5" w:rsidP="007E31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497736"/>
    <w:multiLevelType w:val="hybridMultilevel"/>
    <w:tmpl w:val="6D329B38"/>
    <w:lvl w:ilvl="0" w:tplc="A6F47D2C">
      <w:start w:val="1"/>
      <w:numFmt w:val="decimal"/>
      <w:lvlText w:val="%1)"/>
      <w:lvlJc w:val="left"/>
      <w:pPr>
        <w:ind w:left="9803" w:hanging="1155"/>
      </w:pPr>
      <w:rPr>
        <w:rFonts w:hint="default"/>
      </w:rPr>
    </w:lvl>
    <w:lvl w:ilvl="1" w:tplc="04270019" w:tentative="1">
      <w:start w:val="1"/>
      <w:numFmt w:val="lowerLetter"/>
      <w:lvlText w:val="%2."/>
      <w:lvlJc w:val="left"/>
      <w:pPr>
        <w:ind w:left="9728" w:hanging="360"/>
      </w:pPr>
    </w:lvl>
    <w:lvl w:ilvl="2" w:tplc="0427001B" w:tentative="1">
      <w:start w:val="1"/>
      <w:numFmt w:val="lowerRoman"/>
      <w:lvlText w:val="%3."/>
      <w:lvlJc w:val="right"/>
      <w:pPr>
        <w:ind w:left="10448" w:hanging="180"/>
      </w:pPr>
    </w:lvl>
    <w:lvl w:ilvl="3" w:tplc="0427000F" w:tentative="1">
      <w:start w:val="1"/>
      <w:numFmt w:val="decimal"/>
      <w:lvlText w:val="%4."/>
      <w:lvlJc w:val="left"/>
      <w:pPr>
        <w:ind w:left="11168" w:hanging="360"/>
      </w:pPr>
    </w:lvl>
    <w:lvl w:ilvl="4" w:tplc="04270019" w:tentative="1">
      <w:start w:val="1"/>
      <w:numFmt w:val="lowerLetter"/>
      <w:lvlText w:val="%5."/>
      <w:lvlJc w:val="left"/>
      <w:pPr>
        <w:ind w:left="11888" w:hanging="360"/>
      </w:pPr>
    </w:lvl>
    <w:lvl w:ilvl="5" w:tplc="0427001B" w:tentative="1">
      <w:start w:val="1"/>
      <w:numFmt w:val="lowerRoman"/>
      <w:lvlText w:val="%6."/>
      <w:lvlJc w:val="right"/>
      <w:pPr>
        <w:ind w:left="12608" w:hanging="180"/>
      </w:pPr>
    </w:lvl>
    <w:lvl w:ilvl="6" w:tplc="0427000F" w:tentative="1">
      <w:start w:val="1"/>
      <w:numFmt w:val="decimal"/>
      <w:lvlText w:val="%7."/>
      <w:lvlJc w:val="left"/>
      <w:pPr>
        <w:ind w:left="13328" w:hanging="360"/>
      </w:pPr>
    </w:lvl>
    <w:lvl w:ilvl="7" w:tplc="04270019" w:tentative="1">
      <w:start w:val="1"/>
      <w:numFmt w:val="lowerLetter"/>
      <w:lvlText w:val="%8."/>
      <w:lvlJc w:val="left"/>
      <w:pPr>
        <w:ind w:left="14048" w:hanging="360"/>
      </w:pPr>
    </w:lvl>
    <w:lvl w:ilvl="8" w:tplc="0427001B" w:tentative="1">
      <w:start w:val="1"/>
      <w:numFmt w:val="lowerRoman"/>
      <w:lvlText w:val="%9."/>
      <w:lvlJc w:val="right"/>
      <w:pPr>
        <w:ind w:left="14768" w:hanging="180"/>
      </w:pPr>
    </w:lvl>
  </w:abstractNum>
  <w:abstractNum w:abstractNumId="1" w15:restartNumberingAfterBreak="0">
    <w:nsid w:val="45AD5307"/>
    <w:multiLevelType w:val="hybridMultilevel"/>
    <w:tmpl w:val="99DADC94"/>
    <w:lvl w:ilvl="0" w:tplc="F8CE9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D6E298C"/>
    <w:multiLevelType w:val="hybridMultilevel"/>
    <w:tmpl w:val="ED56A126"/>
    <w:lvl w:ilvl="0" w:tplc="850C824A">
      <w:start w:val="1"/>
      <w:numFmt w:val="decimal"/>
      <w:lvlText w:val="%1."/>
      <w:lvlJc w:val="left"/>
      <w:pPr>
        <w:ind w:left="1655"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8EF1DC8"/>
    <w:multiLevelType w:val="multilevel"/>
    <w:tmpl w:val="7BB41F16"/>
    <w:lvl w:ilvl="0">
      <w:numFmt w:val="bullet"/>
      <w:lvlText w:val="–"/>
      <w:lvlJc w:val="left"/>
      <w:pPr>
        <w:ind w:left="1211" w:hanging="360"/>
      </w:pPr>
      <w:rPr>
        <w:rFonts w:ascii="Times New Roman" w:eastAsia="Calibri" w:hAnsi="Times New Roman" w:cs="Times New Roman"/>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1A"/>
    <w:rsid w:val="00000D0C"/>
    <w:rsid w:val="00002551"/>
    <w:rsid w:val="00005F43"/>
    <w:rsid w:val="000101D1"/>
    <w:rsid w:val="00010B2E"/>
    <w:rsid w:val="00014F39"/>
    <w:rsid w:val="0001558F"/>
    <w:rsid w:val="0001723E"/>
    <w:rsid w:val="00017A16"/>
    <w:rsid w:val="00017CB6"/>
    <w:rsid w:val="00020881"/>
    <w:rsid w:val="000209D6"/>
    <w:rsid w:val="00022371"/>
    <w:rsid w:val="000231F3"/>
    <w:rsid w:val="00023CFF"/>
    <w:rsid w:val="00024D12"/>
    <w:rsid w:val="0003128B"/>
    <w:rsid w:val="00031B87"/>
    <w:rsid w:val="000329D0"/>
    <w:rsid w:val="00035684"/>
    <w:rsid w:val="00035C59"/>
    <w:rsid w:val="000360B0"/>
    <w:rsid w:val="00036CD2"/>
    <w:rsid w:val="00040E04"/>
    <w:rsid w:val="0004101F"/>
    <w:rsid w:val="000411AB"/>
    <w:rsid w:val="000418D8"/>
    <w:rsid w:val="00041DA6"/>
    <w:rsid w:val="0004358D"/>
    <w:rsid w:val="00045293"/>
    <w:rsid w:val="00045942"/>
    <w:rsid w:val="0004773C"/>
    <w:rsid w:val="000477C2"/>
    <w:rsid w:val="00047B51"/>
    <w:rsid w:val="00047E44"/>
    <w:rsid w:val="00051CB9"/>
    <w:rsid w:val="00053544"/>
    <w:rsid w:val="00053C5E"/>
    <w:rsid w:val="00053F67"/>
    <w:rsid w:val="00054004"/>
    <w:rsid w:val="00055008"/>
    <w:rsid w:val="000550A7"/>
    <w:rsid w:val="00055B84"/>
    <w:rsid w:val="00056B8F"/>
    <w:rsid w:val="00057101"/>
    <w:rsid w:val="0006258D"/>
    <w:rsid w:val="000639A5"/>
    <w:rsid w:val="00063FD9"/>
    <w:rsid w:val="0006594B"/>
    <w:rsid w:val="00065C96"/>
    <w:rsid w:val="00066ED7"/>
    <w:rsid w:val="0006759B"/>
    <w:rsid w:val="00070EBF"/>
    <w:rsid w:val="00072313"/>
    <w:rsid w:val="00074713"/>
    <w:rsid w:val="00076299"/>
    <w:rsid w:val="00081D64"/>
    <w:rsid w:val="00084527"/>
    <w:rsid w:val="00085915"/>
    <w:rsid w:val="00085D60"/>
    <w:rsid w:val="0008650A"/>
    <w:rsid w:val="000908CD"/>
    <w:rsid w:val="00090A0E"/>
    <w:rsid w:val="000916DC"/>
    <w:rsid w:val="00091D5A"/>
    <w:rsid w:val="0009230A"/>
    <w:rsid w:val="00092EF0"/>
    <w:rsid w:val="00093239"/>
    <w:rsid w:val="00096C4C"/>
    <w:rsid w:val="000A1526"/>
    <w:rsid w:val="000A4018"/>
    <w:rsid w:val="000A5B4E"/>
    <w:rsid w:val="000A62CE"/>
    <w:rsid w:val="000A6879"/>
    <w:rsid w:val="000A6AC5"/>
    <w:rsid w:val="000A7D04"/>
    <w:rsid w:val="000B27B9"/>
    <w:rsid w:val="000B3252"/>
    <w:rsid w:val="000B3340"/>
    <w:rsid w:val="000B472F"/>
    <w:rsid w:val="000B554C"/>
    <w:rsid w:val="000B5D02"/>
    <w:rsid w:val="000B7111"/>
    <w:rsid w:val="000C1B0B"/>
    <w:rsid w:val="000C2766"/>
    <w:rsid w:val="000D0D79"/>
    <w:rsid w:val="000D1C10"/>
    <w:rsid w:val="000D3222"/>
    <w:rsid w:val="000D35B7"/>
    <w:rsid w:val="000D7FA3"/>
    <w:rsid w:val="000E00C0"/>
    <w:rsid w:val="000E037A"/>
    <w:rsid w:val="000E127F"/>
    <w:rsid w:val="000E3607"/>
    <w:rsid w:val="000E428B"/>
    <w:rsid w:val="000E48C1"/>
    <w:rsid w:val="000E52DD"/>
    <w:rsid w:val="000E625C"/>
    <w:rsid w:val="000E7491"/>
    <w:rsid w:val="000F1DCC"/>
    <w:rsid w:val="000F27D0"/>
    <w:rsid w:val="000F2C4E"/>
    <w:rsid w:val="000F37FA"/>
    <w:rsid w:val="000F3A5B"/>
    <w:rsid w:val="000F445C"/>
    <w:rsid w:val="000F4FE5"/>
    <w:rsid w:val="000F52E8"/>
    <w:rsid w:val="000F797B"/>
    <w:rsid w:val="0010134B"/>
    <w:rsid w:val="001018C2"/>
    <w:rsid w:val="00102955"/>
    <w:rsid w:val="00103E38"/>
    <w:rsid w:val="00104BCA"/>
    <w:rsid w:val="0011078E"/>
    <w:rsid w:val="00110AD7"/>
    <w:rsid w:val="00110DA1"/>
    <w:rsid w:val="00110EAC"/>
    <w:rsid w:val="00113009"/>
    <w:rsid w:val="00114BFB"/>
    <w:rsid w:val="00116CCA"/>
    <w:rsid w:val="00117277"/>
    <w:rsid w:val="001176BD"/>
    <w:rsid w:val="001208E6"/>
    <w:rsid w:val="001214D0"/>
    <w:rsid w:val="00121859"/>
    <w:rsid w:val="00124679"/>
    <w:rsid w:val="001247D6"/>
    <w:rsid w:val="00126590"/>
    <w:rsid w:val="00127792"/>
    <w:rsid w:val="00127B3F"/>
    <w:rsid w:val="00131AE9"/>
    <w:rsid w:val="00132231"/>
    <w:rsid w:val="0013320D"/>
    <w:rsid w:val="00135846"/>
    <w:rsid w:val="00135F3F"/>
    <w:rsid w:val="001366E4"/>
    <w:rsid w:val="00137402"/>
    <w:rsid w:val="00137F53"/>
    <w:rsid w:val="00140454"/>
    <w:rsid w:val="00141CB5"/>
    <w:rsid w:val="001420B0"/>
    <w:rsid w:val="00143DD5"/>
    <w:rsid w:val="0014426E"/>
    <w:rsid w:val="00144ADC"/>
    <w:rsid w:val="001457F1"/>
    <w:rsid w:val="001461D4"/>
    <w:rsid w:val="00146F80"/>
    <w:rsid w:val="00147ED0"/>
    <w:rsid w:val="001503F4"/>
    <w:rsid w:val="00151954"/>
    <w:rsid w:val="00152A9C"/>
    <w:rsid w:val="001562AF"/>
    <w:rsid w:val="00156395"/>
    <w:rsid w:val="0015754B"/>
    <w:rsid w:val="001577A6"/>
    <w:rsid w:val="00157F8A"/>
    <w:rsid w:val="0016069C"/>
    <w:rsid w:val="00160EB0"/>
    <w:rsid w:val="00161085"/>
    <w:rsid w:val="00161E69"/>
    <w:rsid w:val="001621BD"/>
    <w:rsid w:val="0016241A"/>
    <w:rsid w:val="0016249E"/>
    <w:rsid w:val="001638C7"/>
    <w:rsid w:val="0016449C"/>
    <w:rsid w:val="00164732"/>
    <w:rsid w:val="001647D4"/>
    <w:rsid w:val="00164AAA"/>
    <w:rsid w:val="00164EB7"/>
    <w:rsid w:val="0016519C"/>
    <w:rsid w:val="00165955"/>
    <w:rsid w:val="00171872"/>
    <w:rsid w:val="00172DD7"/>
    <w:rsid w:val="00172E68"/>
    <w:rsid w:val="00175091"/>
    <w:rsid w:val="00175B52"/>
    <w:rsid w:val="00176330"/>
    <w:rsid w:val="00176D54"/>
    <w:rsid w:val="001771A9"/>
    <w:rsid w:val="00181AA3"/>
    <w:rsid w:val="001838F3"/>
    <w:rsid w:val="001844C3"/>
    <w:rsid w:val="00185865"/>
    <w:rsid w:val="00185D37"/>
    <w:rsid w:val="00185E8E"/>
    <w:rsid w:val="00186FAA"/>
    <w:rsid w:val="001870F7"/>
    <w:rsid w:val="00190024"/>
    <w:rsid w:val="001918A7"/>
    <w:rsid w:val="00191CC1"/>
    <w:rsid w:val="00193F77"/>
    <w:rsid w:val="00194389"/>
    <w:rsid w:val="00194C7A"/>
    <w:rsid w:val="00195A82"/>
    <w:rsid w:val="001974F0"/>
    <w:rsid w:val="00197993"/>
    <w:rsid w:val="001A1DD3"/>
    <w:rsid w:val="001A2600"/>
    <w:rsid w:val="001A5BC0"/>
    <w:rsid w:val="001A7316"/>
    <w:rsid w:val="001A7A9D"/>
    <w:rsid w:val="001B1B56"/>
    <w:rsid w:val="001B258E"/>
    <w:rsid w:val="001B3B0E"/>
    <w:rsid w:val="001B3B84"/>
    <w:rsid w:val="001B722D"/>
    <w:rsid w:val="001C0923"/>
    <w:rsid w:val="001C2270"/>
    <w:rsid w:val="001C22CA"/>
    <w:rsid w:val="001C27E3"/>
    <w:rsid w:val="001C3C3B"/>
    <w:rsid w:val="001C3C64"/>
    <w:rsid w:val="001C3C8A"/>
    <w:rsid w:val="001D1D2A"/>
    <w:rsid w:val="001D1D97"/>
    <w:rsid w:val="001D35DB"/>
    <w:rsid w:val="001D3BBD"/>
    <w:rsid w:val="001D459D"/>
    <w:rsid w:val="001D74E5"/>
    <w:rsid w:val="001E0EEB"/>
    <w:rsid w:val="001E125F"/>
    <w:rsid w:val="001E4192"/>
    <w:rsid w:val="001E4AE4"/>
    <w:rsid w:val="001E5B8C"/>
    <w:rsid w:val="001E78A5"/>
    <w:rsid w:val="001F0C90"/>
    <w:rsid w:val="001F18FB"/>
    <w:rsid w:val="001F2730"/>
    <w:rsid w:val="001F38ED"/>
    <w:rsid w:val="001F4DC6"/>
    <w:rsid w:val="001F515C"/>
    <w:rsid w:val="001F54F8"/>
    <w:rsid w:val="001F5AE5"/>
    <w:rsid w:val="001F6B6A"/>
    <w:rsid w:val="001F75A1"/>
    <w:rsid w:val="001F7E38"/>
    <w:rsid w:val="001F7FC7"/>
    <w:rsid w:val="00200F09"/>
    <w:rsid w:val="00201F9E"/>
    <w:rsid w:val="00202C9C"/>
    <w:rsid w:val="00203664"/>
    <w:rsid w:val="00204617"/>
    <w:rsid w:val="00204BAD"/>
    <w:rsid w:val="0020782C"/>
    <w:rsid w:val="0021009B"/>
    <w:rsid w:val="0021010E"/>
    <w:rsid w:val="0021163A"/>
    <w:rsid w:val="00213163"/>
    <w:rsid w:val="00213AD3"/>
    <w:rsid w:val="002146C0"/>
    <w:rsid w:val="00214EA0"/>
    <w:rsid w:val="0021538D"/>
    <w:rsid w:val="00215721"/>
    <w:rsid w:val="00215AA9"/>
    <w:rsid w:val="002161D6"/>
    <w:rsid w:val="002166C2"/>
    <w:rsid w:val="00217280"/>
    <w:rsid w:val="00222419"/>
    <w:rsid w:val="0022387C"/>
    <w:rsid w:val="00224025"/>
    <w:rsid w:val="00225B82"/>
    <w:rsid w:val="00226233"/>
    <w:rsid w:val="00230BDF"/>
    <w:rsid w:val="00231D7B"/>
    <w:rsid w:val="00231DA4"/>
    <w:rsid w:val="00231E95"/>
    <w:rsid w:val="00234CB3"/>
    <w:rsid w:val="00235F14"/>
    <w:rsid w:val="0023644D"/>
    <w:rsid w:val="00236A8D"/>
    <w:rsid w:val="00243A77"/>
    <w:rsid w:val="00243B19"/>
    <w:rsid w:val="00243CCE"/>
    <w:rsid w:val="0024457A"/>
    <w:rsid w:val="00244947"/>
    <w:rsid w:val="0024523A"/>
    <w:rsid w:val="00247545"/>
    <w:rsid w:val="002477E6"/>
    <w:rsid w:val="00247D49"/>
    <w:rsid w:val="00250FE7"/>
    <w:rsid w:val="00252229"/>
    <w:rsid w:val="002529F7"/>
    <w:rsid w:val="00253929"/>
    <w:rsid w:val="00253C1A"/>
    <w:rsid w:val="002564C4"/>
    <w:rsid w:val="00256F75"/>
    <w:rsid w:val="00257DFE"/>
    <w:rsid w:val="00260EA8"/>
    <w:rsid w:val="002612D8"/>
    <w:rsid w:val="00263E8F"/>
    <w:rsid w:val="00265AA8"/>
    <w:rsid w:val="00266AEC"/>
    <w:rsid w:val="00267A98"/>
    <w:rsid w:val="00267AE1"/>
    <w:rsid w:val="00267AF5"/>
    <w:rsid w:val="0027191D"/>
    <w:rsid w:val="00271B78"/>
    <w:rsid w:val="00273E1D"/>
    <w:rsid w:val="00274B5A"/>
    <w:rsid w:val="00274CB4"/>
    <w:rsid w:val="00277AC8"/>
    <w:rsid w:val="00277E21"/>
    <w:rsid w:val="00280730"/>
    <w:rsid w:val="0028181F"/>
    <w:rsid w:val="00282A2A"/>
    <w:rsid w:val="0028476F"/>
    <w:rsid w:val="00284907"/>
    <w:rsid w:val="00285969"/>
    <w:rsid w:val="00286963"/>
    <w:rsid w:val="00287F15"/>
    <w:rsid w:val="002900EA"/>
    <w:rsid w:val="00290F18"/>
    <w:rsid w:val="00293A7E"/>
    <w:rsid w:val="002943E9"/>
    <w:rsid w:val="00295358"/>
    <w:rsid w:val="0029557F"/>
    <w:rsid w:val="002963F9"/>
    <w:rsid w:val="00297149"/>
    <w:rsid w:val="002A020E"/>
    <w:rsid w:val="002A478D"/>
    <w:rsid w:val="002A4DCC"/>
    <w:rsid w:val="002A5EE9"/>
    <w:rsid w:val="002A6A06"/>
    <w:rsid w:val="002A76B4"/>
    <w:rsid w:val="002B0146"/>
    <w:rsid w:val="002B0336"/>
    <w:rsid w:val="002B0C7B"/>
    <w:rsid w:val="002B0CAA"/>
    <w:rsid w:val="002B1835"/>
    <w:rsid w:val="002B19B2"/>
    <w:rsid w:val="002B24E4"/>
    <w:rsid w:val="002B2EFB"/>
    <w:rsid w:val="002B3CC8"/>
    <w:rsid w:val="002B3EDF"/>
    <w:rsid w:val="002B488D"/>
    <w:rsid w:val="002B7BB2"/>
    <w:rsid w:val="002C1BDE"/>
    <w:rsid w:val="002C1E91"/>
    <w:rsid w:val="002C322C"/>
    <w:rsid w:val="002C34A9"/>
    <w:rsid w:val="002C52DB"/>
    <w:rsid w:val="002C59FE"/>
    <w:rsid w:val="002C65F0"/>
    <w:rsid w:val="002C6D47"/>
    <w:rsid w:val="002C77C5"/>
    <w:rsid w:val="002D058E"/>
    <w:rsid w:val="002D3ECF"/>
    <w:rsid w:val="002D4557"/>
    <w:rsid w:val="002D588F"/>
    <w:rsid w:val="002D64BB"/>
    <w:rsid w:val="002E5500"/>
    <w:rsid w:val="002E550B"/>
    <w:rsid w:val="002E607F"/>
    <w:rsid w:val="002E772C"/>
    <w:rsid w:val="002F010B"/>
    <w:rsid w:val="002F1944"/>
    <w:rsid w:val="002F34FA"/>
    <w:rsid w:val="002F4985"/>
    <w:rsid w:val="002F4E48"/>
    <w:rsid w:val="002F51A3"/>
    <w:rsid w:val="002F5A14"/>
    <w:rsid w:val="002F7249"/>
    <w:rsid w:val="002F7FCE"/>
    <w:rsid w:val="0030161F"/>
    <w:rsid w:val="003023AE"/>
    <w:rsid w:val="00304A3F"/>
    <w:rsid w:val="003059BC"/>
    <w:rsid w:val="003060D7"/>
    <w:rsid w:val="0031026F"/>
    <w:rsid w:val="003109CF"/>
    <w:rsid w:val="00310CAC"/>
    <w:rsid w:val="00310D93"/>
    <w:rsid w:val="00310DBD"/>
    <w:rsid w:val="00312394"/>
    <w:rsid w:val="003152DF"/>
    <w:rsid w:val="00315BCD"/>
    <w:rsid w:val="00316AB6"/>
    <w:rsid w:val="003226E1"/>
    <w:rsid w:val="003233EF"/>
    <w:rsid w:val="00323F36"/>
    <w:rsid w:val="0032434D"/>
    <w:rsid w:val="00324E85"/>
    <w:rsid w:val="003271A3"/>
    <w:rsid w:val="00327DD8"/>
    <w:rsid w:val="003300B2"/>
    <w:rsid w:val="0033039E"/>
    <w:rsid w:val="00331B29"/>
    <w:rsid w:val="00331B5D"/>
    <w:rsid w:val="00331B9B"/>
    <w:rsid w:val="00335510"/>
    <w:rsid w:val="00336149"/>
    <w:rsid w:val="0033661B"/>
    <w:rsid w:val="003379BF"/>
    <w:rsid w:val="00341263"/>
    <w:rsid w:val="003422D7"/>
    <w:rsid w:val="00342733"/>
    <w:rsid w:val="00345A78"/>
    <w:rsid w:val="00346561"/>
    <w:rsid w:val="00347C9D"/>
    <w:rsid w:val="00350F74"/>
    <w:rsid w:val="00351143"/>
    <w:rsid w:val="00351C77"/>
    <w:rsid w:val="003535F0"/>
    <w:rsid w:val="00353F60"/>
    <w:rsid w:val="0035587E"/>
    <w:rsid w:val="00356B52"/>
    <w:rsid w:val="003577DE"/>
    <w:rsid w:val="003607EC"/>
    <w:rsid w:val="003615CF"/>
    <w:rsid w:val="00365D0B"/>
    <w:rsid w:val="00366818"/>
    <w:rsid w:val="003674FB"/>
    <w:rsid w:val="003725A2"/>
    <w:rsid w:val="00372B89"/>
    <w:rsid w:val="0037367A"/>
    <w:rsid w:val="00374CBD"/>
    <w:rsid w:val="0037500A"/>
    <w:rsid w:val="00375613"/>
    <w:rsid w:val="0037744D"/>
    <w:rsid w:val="00377FF5"/>
    <w:rsid w:val="003806A3"/>
    <w:rsid w:val="00381417"/>
    <w:rsid w:val="00381444"/>
    <w:rsid w:val="00381C50"/>
    <w:rsid w:val="003822C2"/>
    <w:rsid w:val="00382A66"/>
    <w:rsid w:val="00383952"/>
    <w:rsid w:val="00384F19"/>
    <w:rsid w:val="0038795D"/>
    <w:rsid w:val="00387D12"/>
    <w:rsid w:val="003919AC"/>
    <w:rsid w:val="003933E5"/>
    <w:rsid w:val="00393C2C"/>
    <w:rsid w:val="003948C6"/>
    <w:rsid w:val="003960A4"/>
    <w:rsid w:val="00397AEE"/>
    <w:rsid w:val="003A041D"/>
    <w:rsid w:val="003A0CE0"/>
    <w:rsid w:val="003A0D52"/>
    <w:rsid w:val="003A2110"/>
    <w:rsid w:val="003A4ACC"/>
    <w:rsid w:val="003A5BA5"/>
    <w:rsid w:val="003A67B4"/>
    <w:rsid w:val="003A7538"/>
    <w:rsid w:val="003A763C"/>
    <w:rsid w:val="003B0829"/>
    <w:rsid w:val="003B1D2A"/>
    <w:rsid w:val="003B20EE"/>
    <w:rsid w:val="003B2E8F"/>
    <w:rsid w:val="003B639E"/>
    <w:rsid w:val="003B6497"/>
    <w:rsid w:val="003B75C7"/>
    <w:rsid w:val="003C075C"/>
    <w:rsid w:val="003C0764"/>
    <w:rsid w:val="003C0829"/>
    <w:rsid w:val="003C0E2A"/>
    <w:rsid w:val="003C45CB"/>
    <w:rsid w:val="003C4AF2"/>
    <w:rsid w:val="003C53A1"/>
    <w:rsid w:val="003C57CB"/>
    <w:rsid w:val="003C6C70"/>
    <w:rsid w:val="003C7236"/>
    <w:rsid w:val="003D3DB2"/>
    <w:rsid w:val="003D6238"/>
    <w:rsid w:val="003D63C7"/>
    <w:rsid w:val="003D6C4A"/>
    <w:rsid w:val="003D7823"/>
    <w:rsid w:val="003E10C8"/>
    <w:rsid w:val="003E12FF"/>
    <w:rsid w:val="003E3114"/>
    <w:rsid w:val="003E402B"/>
    <w:rsid w:val="003E4DA8"/>
    <w:rsid w:val="003E511B"/>
    <w:rsid w:val="003F04EF"/>
    <w:rsid w:val="003F07AC"/>
    <w:rsid w:val="003F16B9"/>
    <w:rsid w:val="003F1D8C"/>
    <w:rsid w:val="003F46D0"/>
    <w:rsid w:val="003F48D4"/>
    <w:rsid w:val="003F62F2"/>
    <w:rsid w:val="003F659E"/>
    <w:rsid w:val="003F77E7"/>
    <w:rsid w:val="0040003D"/>
    <w:rsid w:val="00400E8C"/>
    <w:rsid w:val="004024BD"/>
    <w:rsid w:val="0040438B"/>
    <w:rsid w:val="004050A5"/>
    <w:rsid w:val="0040568E"/>
    <w:rsid w:val="00407BB7"/>
    <w:rsid w:val="00407C0F"/>
    <w:rsid w:val="00407D4A"/>
    <w:rsid w:val="00410263"/>
    <w:rsid w:val="0041141D"/>
    <w:rsid w:val="004124BE"/>
    <w:rsid w:val="004126A7"/>
    <w:rsid w:val="0041418C"/>
    <w:rsid w:val="00414CC9"/>
    <w:rsid w:val="004152B8"/>
    <w:rsid w:val="00415923"/>
    <w:rsid w:val="0041595E"/>
    <w:rsid w:val="00417C4B"/>
    <w:rsid w:val="00421F1F"/>
    <w:rsid w:val="00422D88"/>
    <w:rsid w:val="00424E7F"/>
    <w:rsid w:val="004250E5"/>
    <w:rsid w:val="00425898"/>
    <w:rsid w:val="00426295"/>
    <w:rsid w:val="0042768F"/>
    <w:rsid w:val="004278C4"/>
    <w:rsid w:val="004325D0"/>
    <w:rsid w:val="00432A5E"/>
    <w:rsid w:val="00436060"/>
    <w:rsid w:val="004369BA"/>
    <w:rsid w:val="0043783B"/>
    <w:rsid w:val="00444D0C"/>
    <w:rsid w:val="00445D25"/>
    <w:rsid w:val="0044630B"/>
    <w:rsid w:val="00446C6D"/>
    <w:rsid w:val="00447690"/>
    <w:rsid w:val="0045029C"/>
    <w:rsid w:val="0045171D"/>
    <w:rsid w:val="00451748"/>
    <w:rsid w:val="00451AE1"/>
    <w:rsid w:val="0045404B"/>
    <w:rsid w:val="0046476A"/>
    <w:rsid w:val="00467601"/>
    <w:rsid w:val="00467CD1"/>
    <w:rsid w:val="00470008"/>
    <w:rsid w:val="00470AF7"/>
    <w:rsid w:val="00471216"/>
    <w:rsid w:val="00473646"/>
    <w:rsid w:val="00473725"/>
    <w:rsid w:val="00474BBD"/>
    <w:rsid w:val="004757D3"/>
    <w:rsid w:val="0047709D"/>
    <w:rsid w:val="00480BED"/>
    <w:rsid w:val="00482065"/>
    <w:rsid w:val="00483162"/>
    <w:rsid w:val="00483218"/>
    <w:rsid w:val="00483F0D"/>
    <w:rsid w:val="004843DC"/>
    <w:rsid w:val="004856A1"/>
    <w:rsid w:val="0048646F"/>
    <w:rsid w:val="00486506"/>
    <w:rsid w:val="00486918"/>
    <w:rsid w:val="00490ABD"/>
    <w:rsid w:val="0049103F"/>
    <w:rsid w:val="004918BC"/>
    <w:rsid w:val="00491973"/>
    <w:rsid w:val="00496CC6"/>
    <w:rsid w:val="004A01C0"/>
    <w:rsid w:val="004A1A26"/>
    <w:rsid w:val="004A224F"/>
    <w:rsid w:val="004A291C"/>
    <w:rsid w:val="004A4297"/>
    <w:rsid w:val="004A612D"/>
    <w:rsid w:val="004A70CF"/>
    <w:rsid w:val="004B06F8"/>
    <w:rsid w:val="004B086A"/>
    <w:rsid w:val="004B2A5F"/>
    <w:rsid w:val="004B3625"/>
    <w:rsid w:val="004B3D85"/>
    <w:rsid w:val="004B3F1F"/>
    <w:rsid w:val="004B44A0"/>
    <w:rsid w:val="004B626F"/>
    <w:rsid w:val="004C08FA"/>
    <w:rsid w:val="004C0B62"/>
    <w:rsid w:val="004C2B33"/>
    <w:rsid w:val="004C2B56"/>
    <w:rsid w:val="004C405C"/>
    <w:rsid w:val="004C4311"/>
    <w:rsid w:val="004C45F8"/>
    <w:rsid w:val="004C522A"/>
    <w:rsid w:val="004C55CC"/>
    <w:rsid w:val="004C5DF3"/>
    <w:rsid w:val="004C6EEB"/>
    <w:rsid w:val="004D0CF1"/>
    <w:rsid w:val="004D1E09"/>
    <w:rsid w:val="004D1E8F"/>
    <w:rsid w:val="004D2442"/>
    <w:rsid w:val="004D6320"/>
    <w:rsid w:val="004D64C0"/>
    <w:rsid w:val="004D6552"/>
    <w:rsid w:val="004D6C95"/>
    <w:rsid w:val="004D79C1"/>
    <w:rsid w:val="004E1312"/>
    <w:rsid w:val="004E1D16"/>
    <w:rsid w:val="004E2340"/>
    <w:rsid w:val="004E35B9"/>
    <w:rsid w:val="004E4391"/>
    <w:rsid w:val="004E4411"/>
    <w:rsid w:val="004E4E7E"/>
    <w:rsid w:val="004E570B"/>
    <w:rsid w:val="004F0679"/>
    <w:rsid w:val="004F1F18"/>
    <w:rsid w:val="004F2370"/>
    <w:rsid w:val="004F2D01"/>
    <w:rsid w:val="004F3141"/>
    <w:rsid w:val="004F32D9"/>
    <w:rsid w:val="004F3BA1"/>
    <w:rsid w:val="004F3BFA"/>
    <w:rsid w:val="004F55DB"/>
    <w:rsid w:val="004F56D7"/>
    <w:rsid w:val="004F6FD6"/>
    <w:rsid w:val="004F71F9"/>
    <w:rsid w:val="00500880"/>
    <w:rsid w:val="00501B2D"/>
    <w:rsid w:val="0050282B"/>
    <w:rsid w:val="00502E19"/>
    <w:rsid w:val="00505D61"/>
    <w:rsid w:val="00505E86"/>
    <w:rsid w:val="00506A1F"/>
    <w:rsid w:val="00507602"/>
    <w:rsid w:val="00507B5B"/>
    <w:rsid w:val="005119CF"/>
    <w:rsid w:val="005241FB"/>
    <w:rsid w:val="005248F5"/>
    <w:rsid w:val="00524DF2"/>
    <w:rsid w:val="00527322"/>
    <w:rsid w:val="005275B2"/>
    <w:rsid w:val="00527E36"/>
    <w:rsid w:val="005321B6"/>
    <w:rsid w:val="0053290E"/>
    <w:rsid w:val="0053326D"/>
    <w:rsid w:val="00534604"/>
    <w:rsid w:val="0053638A"/>
    <w:rsid w:val="00542F50"/>
    <w:rsid w:val="00544BCF"/>
    <w:rsid w:val="005452AE"/>
    <w:rsid w:val="005462CA"/>
    <w:rsid w:val="00551AA6"/>
    <w:rsid w:val="00551C45"/>
    <w:rsid w:val="00551C6E"/>
    <w:rsid w:val="00552251"/>
    <w:rsid w:val="0055240E"/>
    <w:rsid w:val="005524DC"/>
    <w:rsid w:val="00552E3A"/>
    <w:rsid w:val="0055534D"/>
    <w:rsid w:val="00555478"/>
    <w:rsid w:val="00556233"/>
    <w:rsid w:val="005563B7"/>
    <w:rsid w:val="005566CD"/>
    <w:rsid w:val="005608E6"/>
    <w:rsid w:val="00560AF1"/>
    <w:rsid w:val="00562306"/>
    <w:rsid w:val="005628E6"/>
    <w:rsid w:val="00562AFD"/>
    <w:rsid w:val="00563B6A"/>
    <w:rsid w:val="005645E8"/>
    <w:rsid w:val="005660DF"/>
    <w:rsid w:val="00566461"/>
    <w:rsid w:val="005667C0"/>
    <w:rsid w:val="0057008F"/>
    <w:rsid w:val="005718B5"/>
    <w:rsid w:val="0057212E"/>
    <w:rsid w:val="005742A6"/>
    <w:rsid w:val="00575090"/>
    <w:rsid w:val="0057665A"/>
    <w:rsid w:val="00576FE5"/>
    <w:rsid w:val="00580A7E"/>
    <w:rsid w:val="00582456"/>
    <w:rsid w:val="005826C6"/>
    <w:rsid w:val="005844F6"/>
    <w:rsid w:val="005850BE"/>
    <w:rsid w:val="0058648E"/>
    <w:rsid w:val="005901F5"/>
    <w:rsid w:val="005907D6"/>
    <w:rsid w:val="005908CF"/>
    <w:rsid w:val="00593130"/>
    <w:rsid w:val="00593FB4"/>
    <w:rsid w:val="005948D8"/>
    <w:rsid w:val="00597918"/>
    <w:rsid w:val="005A1944"/>
    <w:rsid w:val="005A50C9"/>
    <w:rsid w:val="005A5448"/>
    <w:rsid w:val="005A5BAE"/>
    <w:rsid w:val="005A76BB"/>
    <w:rsid w:val="005A7813"/>
    <w:rsid w:val="005B02B4"/>
    <w:rsid w:val="005B10F7"/>
    <w:rsid w:val="005B1338"/>
    <w:rsid w:val="005B370F"/>
    <w:rsid w:val="005B4BFC"/>
    <w:rsid w:val="005B6415"/>
    <w:rsid w:val="005B7308"/>
    <w:rsid w:val="005B7E76"/>
    <w:rsid w:val="005C14E6"/>
    <w:rsid w:val="005C19D4"/>
    <w:rsid w:val="005C360B"/>
    <w:rsid w:val="005C3CFF"/>
    <w:rsid w:val="005C4E20"/>
    <w:rsid w:val="005C55B7"/>
    <w:rsid w:val="005C7851"/>
    <w:rsid w:val="005D1E62"/>
    <w:rsid w:val="005D22C9"/>
    <w:rsid w:val="005D2584"/>
    <w:rsid w:val="005D4877"/>
    <w:rsid w:val="005D5A9E"/>
    <w:rsid w:val="005D64D7"/>
    <w:rsid w:val="005D7781"/>
    <w:rsid w:val="005E0955"/>
    <w:rsid w:val="005E183A"/>
    <w:rsid w:val="005E2705"/>
    <w:rsid w:val="005E351F"/>
    <w:rsid w:val="005E3981"/>
    <w:rsid w:val="005E401E"/>
    <w:rsid w:val="005E4345"/>
    <w:rsid w:val="005E4429"/>
    <w:rsid w:val="005E4616"/>
    <w:rsid w:val="005E5A48"/>
    <w:rsid w:val="005E711D"/>
    <w:rsid w:val="005F017E"/>
    <w:rsid w:val="005F153B"/>
    <w:rsid w:val="005F2FBD"/>
    <w:rsid w:val="005F5AE2"/>
    <w:rsid w:val="00600680"/>
    <w:rsid w:val="00601499"/>
    <w:rsid w:val="00602086"/>
    <w:rsid w:val="006045F9"/>
    <w:rsid w:val="00604EF4"/>
    <w:rsid w:val="006068B4"/>
    <w:rsid w:val="00607785"/>
    <w:rsid w:val="00611A92"/>
    <w:rsid w:val="0061211B"/>
    <w:rsid w:val="00613E67"/>
    <w:rsid w:val="0061413F"/>
    <w:rsid w:val="00614D1E"/>
    <w:rsid w:val="00615EF8"/>
    <w:rsid w:val="00616A00"/>
    <w:rsid w:val="00616CA4"/>
    <w:rsid w:val="006173E5"/>
    <w:rsid w:val="00621FF1"/>
    <w:rsid w:val="00625BB0"/>
    <w:rsid w:val="00626FD3"/>
    <w:rsid w:val="00630A29"/>
    <w:rsid w:val="0063241F"/>
    <w:rsid w:val="00634A26"/>
    <w:rsid w:val="006359AF"/>
    <w:rsid w:val="00637B9B"/>
    <w:rsid w:val="00637EB1"/>
    <w:rsid w:val="00637F4E"/>
    <w:rsid w:val="00640D5E"/>
    <w:rsid w:val="006414A1"/>
    <w:rsid w:val="00642266"/>
    <w:rsid w:val="00642872"/>
    <w:rsid w:val="006447D3"/>
    <w:rsid w:val="0064522B"/>
    <w:rsid w:val="00645736"/>
    <w:rsid w:val="00645EFB"/>
    <w:rsid w:val="00647120"/>
    <w:rsid w:val="00650103"/>
    <w:rsid w:val="00650ABA"/>
    <w:rsid w:val="00652548"/>
    <w:rsid w:val="006533BD"/>
    <w:rsid w:val="00655AAD"/>
    <w:rsid w:val="00655AB1"/>
    <w:rsid w:val="006573A6"/>
    <w:rsid w:val="00660838"/>
    <w:rsid w:val="006615DB"/>
    <w:rsid w:val="00661708"/>
    <w:rsid w:val="006617C8"/>
    <w:rsid w:val="00663D55"/>
    <w:rsid w:val="006658D9"/>
    <w:rsid w:val="00670415"/>
    <w:rsid w:val="00674365"/>
    <w:rsid w:val="00674E77"/>
    <w:rsid w:val="00675D35"/>
    <w:rsid w:val="00676D57"/>
    <w:rsid w:val="0068117D"/>
    <w:rsid w:val="00683B0C"/>
    <w:rsid w:val="00686B06"/>
    <w:rsid w:val="00687643"/>
    <w:rsid w:val="0069060E"/>
    <w:rsid w:val="00691A9C"/>
    <w:rsid w:val="00692189"/>
    <w:rsid w:val="00692C58"/>
    <w:rsid w:val="0069329A"/>
    <w:rsid w:val="00693B76"/>
    <w:rsid w:val="00695495"/>
    <w:rsid w:val="00695EFE"/>
    <w:rsid w:val="00697991"/>
    <w:rsid w:val="00697C47"/>
    <w:rsid w:val="006A073E"/>
    <w:rsid w:val="006A1DEB"/>
    <w:rsid w:val="006A2368"/>
    <w:rsid w:val="006A253E"/>
    <w:rsid w:val="006A4F39"/>
    <w:rsid w:val="006A520E"/>
    <w:rsid w:val="006A6C54"/>
    <w:rsid w:val="006A713F"/>
    <w:rsid w:val="006A7288"/>
    <w:rsid w:val="006A7805"/>
    <w:rsid w:val="006A7CC6"/>
    <w:rsid w:val="006B03FE"/>
    <w:rsid w:val="006B1FE8"/>
    <w:rsid w:val="006B27D6"/>
    <w:rsid w:val="006B34CC"/>
    <w:rsid w:val="006B617B"/>
    <w:rsid w:val="006B7272"/>
    <w:rsid w:val="006B7B90"/>
    <w:rsid w:val="006C0501"/>
    <w:rsid w:val="006C2352"/>
    <w:rsid w:val="006C324A"/>
    <w:rsid w:val="006C385F"/>
    <w:rsid w:val="006C4039"/>
    <w:rsid w:val="006C4C19"/>
    <w:rsid w:val="006C5A01"/>
    <w:rsid w:val="006C60BB"/>
    <w:rsid w:val="006C6C99"/>
    <w:rsid w:val="006C7A2F"/>
    <w:rsid w:val="006D2157"/>
    <w:rsid w:val="006D221E"/>
    <w:rsid w:val="006D3270"/>
    <w:rsid w:val="006D4A86"/>
    <w:rsid w:val="006D525D"/>
    <w:rsid w:val="006D6DB8"/>
    <w:rsid w:val="006E2715"/>
    <w:rsid w:val="006E2878"/>
    <w:rsid w:val="006E61C4"/>
    <w:rsid w:val="006E6413"/>
    <w:rsid w:val="006E6502"/>
    <w:rsid w:val="006E777A"/>
    <w:rsid w:val="006F18B9"/>
    <w:rsid w:val="006F2F40"/>
    <w:rsid w:val="006F642A"/>
    <w:rsid w:val="006F6A82"/>
    <w:rsid w:val="006F70C8"/>
    <w:rsid w:val="007001BB"/>
    <w:rsid w:val="007021F2"/>
    <w:rsid w:val="007040A5"/>
    <w:rsid w:val="007043A2"/>
    <w:rsid w:val="00704EF3"/>
    <w:rsid w:val="00705944"/>
    <w:rsid w:val="0070671F"/>
    <w:rsid w:val="0071014D"/>
    <w:rsid w:val="00710670"/>
    <w:rsid w:val="00713B6F"/>
    <w:rsid w:val="00714BDE"/>
    <w:rsid w:val="00716EA2"/>
    <w:rsid w:val="00717A0B"/>
    <w:rsid w:val="00720C38"/>
    <w:rsid w:val="0072154B"/>
    <w:rsid w:val="00721E78"/>
    <w:rsid w:val="00723353"/>
    <w:rsid w:val="00723D1E"/>
    <w:rsid w:val="0072451F"/>
    <w:rsid w:val="0072473C"/>
    <w:rsid w:val="0072667F"/>
    <w:rsid w:val="007309A2"/>
    <w:rsid w:val="00731B48"/>
    <w:rsid w:val="00732812"/>
    <w:rsid w:val="0073367D"/>
    <w:rsid w:val="007341D9"/>
    <w:rsid w:val="0074067D"/>
    <w:rsid w:val="0074109D"/>
    <w:rsid w:val="007415C6"/>
    <w:rsid w:val="00742EE7"/>
    <w:rsid w:val="007432E3"/>
    <w:rsid w:val="007456AA"/>
    <w:rsid w:val="00746CE4"/>
    <w:rsid w:val="007472D1"/>
    <w:rsid w:val="00747E1E"/>
    <w:rsid w:val="00751169"/>
    <w:rsid w:val="00751A53"/>
    <w:rsid w:val="00752D32"/>
    <w:rsid w:val="00753F00"/>
    <w:rsid w:val="007542A8"/>
    <w:rsid w:val="00754F53"/>
    <w:rsid w:val="00760595"/>
    <w:rsid w:val="00760E41"/>
    <w:rsid w:val="00761A8C"/>
    <w:rsid w:val="00762730"/>
    <w:rsid w:val="00762817"/>
    <w:rsid w:val="00764A2B"/>
    <w:rsid w:val="0076573E"/>
    <w:rsid w:val="00766554"/>
    <w:rsid w:val="00771852"/>
    <w:rsid w:val="00772188"/>
    <w:rsid w:val="00772A32"/>
    <w:rsid w:val="00774600"/>
    <w:rsid w:val="00777C9E"/>
    <w:rsid w:val="00782FDF"/>
    <w:rsid w:val="00784402"/>
    <w:rsid w:val="007849FA"/>
    <w:rsid w:val="00785E33"/>
    <w:rsid w:val="00785E45"/>
    <w:rsid w:val="0078767C"/>
    <w:rsid w:val="0079430C"/>
    <w:rsid w:val="00794471"/>
    <w:rsid w:val="007945BE"/>
    <w:rsid w:val="00794C91"/>
    <w:rsid w:val="00796A61"/>
    <w:rsid w:val="00797F81"/>
    <w:rsid w:val="0079D14E"/>
    <w:rsid w:val="007A0401"/>
    <w:rsid w:val="007A095F"/>
    <w:rsid w:val="007A26B2"/>
    <w:rsid w:val="007A340B"/>
    <w:rsid w:val="007A3506"/>
    <w:rsid w:val="007A40D6"/>
    <w:rsid w:val="007A6F21"/>
    <w:rsid w:val="007B1A98"/>
    <w:rsid w:val="007B39AC"/>
    <w:rsid w:val="007B57FD"/>
    <w:rsid w:val="007B5913"/>
    <w:rsid w:val="007B5E7E"/>
    <w:rsid w:val="007B6505"/>
    <w:rsid w:val="007B7166"/>
    <w:rsid w:val="007B7189"/>
    <w:rsid w:val="007B7493"/>
    <w:rsid w:val="007B74E7"/>
    <w:rsid w:val="007C0370"/>
    <w:rsid w:val="007C083D"/>
    <w:rsid w:val="007C09F0"/>
    <w:rsid w:val="007C0D7E"/>
    <w:rsid w:val="007C15A3"/>
    <w:rsid w:val="007C2DB5"/>
    <w:rsid w:val="007C3F50"/>
    <w:rsid w:val="007C6478"/>
    <w:rsid w:val="007D003C"/>
    <w:rsid w:val="007D1890"/>
    <w:rsid w:val="007D1DC4"/>
    <w:rsid w:val="007D26BC"/>
    <w:rsid w:val="007D2EAA"/>
    <w:rsid w:val="007D3D82"/>
    <w:rsid w:val="007D472D"/>
    <w:rsid w:val="007D6DF0"/>
    <w:rsid w:val="007E2F33"/>
    <w:rsid w:val="007E318C"/>
    <w:rsid w:val="007E5B0E"/>
    <w:rsid w:val="007E7BFD"/>
    <w:rsid w:val="007E7C8F"/>
    <w:rsid w:val="007E7DA8"/>
    <w:rsid w:val="007F37BA"/>
    <w:rsid w:val="007F5743"/>
    <w:rsid w:val="007F7716"/>
    <w:rsid w:val="007F7AFF"/>
    <w:rsid w:val="00800D4C"/>
    <w:rsid w:val="0080205B"/>
    <w:rsid w:val="00802CD0"/>
    <w:rsid w:val="00802E5D"/>
    <w:rsid w:val="00803324"/>
    <w:rsid w:val="00803E42"/>
    <w:rsid w:val="00803FCD"/>
    <w:rsid w:val="008041C9"/>
    <w:rsid w:val="00804B70"/>
    <w:rsid w:val="008057E4"/>
    <w:rsid w:val="00806C9A"/>
    <w:rsid w:val="00807DCC"/>
    <w:rsid w:val="00810275"/>
    <w:rsid w:val="008103C8"/>
    <w:rsid w:val="00810658"/>
    <w:rsid w:val="00811611"/>
    <w:rsid w:val="00811825"/>
    <w:rsid w:val="00811B2F"/>
    <w:rsid w:val="00811FDB"/>
    <w:rsid w:val="008122D9"/>
    <w:rsid w:val="00812B31"/>
    <w:rsid w:val="00814FB4"/>
    <w:rsid w:val="008153D6"/>
    <w:rsid w:val="00815976"/>
    <w:rsid w:val="0082059A"/>
    <w:rsid w:val="00823CF7"/>
    <w:rsid w:val="008244BD"/>
    <w:rsid w:val="00825598"/>
    <w:rsid w:val="0082734B"/>
    <w:rsid w:val="00831688"/>
    <w:rsid w:val="00831D7C"/>
    <w:rsid w:val="008326FE"/>
    <w:rsid w:val="00833F02"/>
    <w:rsid w:val="00834059"/>
    <w:rsid w:val="0083418D"/>
    <w:rsid w:val="00834CA8"/>
    <w:rsid w:val="00834EAB"/>
    <w:rsid w:val="008408A7"/>
    <w:rsid w:val="00845016"/>
    <w:rsid w:val="008455A6"/>
    <w:rsid w:val="008457B7"/>
    <w:rsid w:val="00851756"/>
    <w:rsid w:val="00851887"/>
    <w:rsid w:val="00851BF1"/>
    <w:rsid w:val="008525DF"/>
    <w:rsid w:val="00852D86"/>
    <w:rsid w:val="00854169"/>
    <w:rsid w:val="008541F7"/>
    <w:rsid w:val="00854D86"/>
    <w:rsid w:val="00855025"/>
    <w:rsid w:val="00855CD8"/>
    <w:rsid w:val="00855E3C"/>
    <w:rsid w:val="00856A17"/>
    <w:rsid w:val="00860762"/>
    <w:rsid w:val="00861747"/>
    <w:rsid w:val="00862406"/>
    <w:rsid w:val="008637A2"/>
    <w:rsid w:val="0086440E"/>
    <w:rsid w:val="0086450C"/>
    <w:rsid w:val="008650F1"/>
    <w:rsid w:val="008675C0"/>
    <w:rsid w:val="00867B4F"/>
    <w:rsid w:val="00873866"/>
    <w:rsid w:val="0087462A"/>
    <w:rsid w:val="00875245"/>
    <w:rsid w:val="00876589"/>
    <w:rsid w:val="0087737B"/>
    <w:rsid w:val="00880369"/>
    <w:rsid w:val="008812DA"/>
    <w:rsid w:val="00883D8D"/>
    <w:rsid w:val="008849D3"/>
    <w:rsid w:val="008858BD"/>
    <w:rsid w:val="00885E68"/>
    <w:rsid w:val="0088608B"/>
    <w:rsid w:val="008926CA"/>
    <w:rsid w:val="00892C06"/>
    <w:rsid w:val="008934A0"/>
    <w:rsid w:val="00894524"/>
    <w:rsid w:val="00896387"/>
    <w:rsid w:val="00896563"/>
    <w:rsid w:val="00897DC8"/>
    <w:rsid w:val="008A14B1"/>
    <w:rsid w:val="008A37B8"/>
    <w:rsid w:val="008A46A4"/>
    <w:rsid w:val="008A5C7B"/>
    <w:rsid w:val="008A6C8C"/>
    <w:rsid w:val="008A6DFD"/>
    <w:rsid w:val="008A7968"/>
    <w:rsid w:val="008B099B"/>
    <w:rsid w:val="008B14B0"/>
    <w:rsid w:val="008B1AEE"/>
    <w:rsid w:val="008B4CBC"/>
    <w:rsid w:val="008B5442"/>
    <w:rsid w:val="008B5A4D"/>
    <w:rsid w:val="008B5B33"/>
    <w:rsid w:val="008B65E1"/>
    <w:rsid w:val="008B72D9"/>
    <w:rsid w:val="008B7434"/>
    <w:rsid w:val="008BD65F"/>
    <w:rsid w:val="008C0221"/>
    <w:rsid w:val="008C0875"/>
    <w:rsid w:val="008C6A22"/>
    <w:rsid w:val="008C6A4E"/>
    <w:rsid w:val="008C764F"/>
    <w:rsid w:val="008D05BF"/>
    <w:rsid w:val="008D38E6"/>
    <w:rsid w:val="008D58F3"/>
    <w:rsid w:val="008D68CC"/>
    <w:rsid w:val="008D7731"/>
    <w:rsid w:val="008E19E1"/>
    <w:rsid w:val="008E1AF0"/>
    <w:rsid w:val="008E2DA7"/>
    <w:rsid w:val="008E5693"/>
    <w:rsid w:val="008E6126"/>
    <w:rsid w:val="008F0E36"/>
    <w:rsid w:val="008F1B39"/>
    <w:rsid w:val="008F2AD3"/>
    <w:rsid w:val="008F402A"/>
    <w:rsid w:val="009000F3"/>
    <w:rsid w:val="00900D19"/>
    <w:rsid w:val="0090100A"/>
    <w:rsid w:val="009012BE"/>
    <w:rsid w:val="00902810"/>
    <w:rsid w:val="00903024"/>
    <w:rsid w:val="009032F4"/>
    <w:rsid w:val="00903B06"/>
    <w:rsid w:val="00910CC8"/>
    <w:rsid w:val="00910EB7"/>
    <w:rsid w:val="0091128C"/>
    <w:rsid w:val="009113DD"/>
    <w:rsid w:val="009116D7"/>
    <w:rsid w:val="0091226D"/>
    <w:rsid w:val="009128CD"/>
    <w:rsid w:val="00912F1D"/>
    <w:rsid w:val="0091410F"/>
    <w:rsid w:val="00916A8A"/>
    <w:rsid w:val="009210BC"/>
    <w:rsid w:val="009218BD"/>
    <w:rsid w:val="009229D6"/>
    <w:rsid w:val="00923A03"/>
    <w:rsid w:val="00924492"/>
    <w:rsid w:val="0092580E"/>
    <w:rsid w:val="00927981"/>
    <w:rsid w:val="009308B6"/>
    <w:rsid w:val="00931559"/>
    <w:rsid w:val="00931834"/>
    <w:rsid w:val="009318E0"/>
    <w:rsid w:val="00931B06"/>
    <w:rsid w:val="009333DF"/>
    <w:rsid w:val="00933C3C"/>
    <w:rsid w:val="009342AA"/>
    <w:rsid w:val="00935D9A"/>
    <w:rsid w:val="00936105"/>
    <w:rsid w:val="00936302"/>
    <w:rsid w:val="00942A5C"/>
    <w:rsid w:val="00942EE2"/>
    <w:rsid w:val="00943033"/>
    <w:rsid w:val="00945627"/>
    <w:rsid w:val="00946E0D"/>
    <w:rsid w:val="00947521"/>
    <w:rsid w:val="009475DF"/>
    <w:rsid w:val="00947E80"/>
    <w:rsid w:val="00947EA9"/>
    <w:rsid w:val="00947EEA"/>
    <w:rsid w:val="00953130"/>
    <w:rsid w:val="00953AA4"/>
    <w:rsid w:val="009541FA"/>
    <w:rsid w:val="00954AEF"/>
    <w:rsid w:val="00954CEF"/>
    <w:rsid w:val="00954CFC"/>
    <w:rsid w:val="0095772A"/>
    <w:rsid w:val="009603EC"/>
    <w:rsid w:val="00961EB1"/>
    <w:rsid w:val="009636E2"/>
    <w:rsid w:val="009639D7"/>
    <w:rsid w:val="00966993"/>
    <w:rsid w:val="009746E2"/>
    <w:rsid w:val="00974887"/>
    <w:rsid w:val="00976080"/>
    <w:rsid w:val="00977074"/>
    <w:rsid w:val="00981805"/>
    <w:rsid w:val="009821B6"/>
    <w:rsid w:val="00982D1B"/>
    <w:rsid w:val="00983A96"/>
    <w:rsid w:val="00984542"/>
    <w:rsid w:val="00984C1D"/>
    <w:rsid w:val="00984D8F"/>
    <w:rsid w:val="00986237"/>
    <w:rsid w:val="00987286"/>
    <w:rsid w:val="0098761A"/>
    <w:rsid w:val="00990475"/>
    <w:rsid w:val="00990548"/>
    <w:rsid w:val="00991314"/>
    <w:rsid w:val="00994367"/>
    <w:rsid w:val="00994AF4"/>
    <w:rsid w:val="00995131"/>
    <w:rsid w:val="00995557"/>
    <w:rsid w:val="00996967"/>
    <w:rsid w:val="00997D78"/>
    <w:rsid w:val="009A0580"/>
    <w:rsid w:val="009A1E0F"/>
    <w:rsid w:val="009A34AE"/>
    <w:rsid w:val="009A41DB"/>
    <w:rsid w:val="009A42F6"/>
    <w:rsid w:val="009A70F2"/>
    <w:rsid w:val="009B0763"/>
    <w:rsid w:val="009B1301"/>
    <w:rsid w:val="009B23B7"/>
    <w:rsid w:val="009B2741"/>
    <w:rsid w:val="009B303C"/>
    <w:rsid w:val="009B4131"/>
    <w:rsid w:val="009B4B01"/>
    <w:rsid w:val="009B5711"/>
    <w:rsid w:val="009B7A23"/>
    <w:rsid w:val="009C000C"/>
    <w:rsid w:val="009C0868"/>
    <w:rsid w:val="009C136C"/>
    <w:rsid w:val="009C2441"/>
    <w:rsid w:val="009C2DB4"/>
    <w:rsid w:val="009C60BB"/>
    <w:rsid w:val="009C7622"/>
    <w:rsid w:val="009C790C"/>
    <w:rsid w:val="009D00B4"/>
    <w:rsid w:val="009D4C22"/>
    <w:rsid w:val="009D71F2"/>
    <w:rsid w:val="009D7E16"/>
    <w:rsid w:val="009D7E1A"/>
    <w:rsid w:val="009D7FB3"/>
    <w:rsid w:val="009E0EDF"/>
    <w:rsid w:val="009E38C9"/>
    <w:rsid w:val="009E4BEB"/>
    <w:rsid w:val="009E5E07"/>
    <w:rsid w:val="009E7F63"/>
    <w:rsid w:val="009F065C"/>
    <w:rsid w:val="009F0C0E"/>
    <w:rsid w:val="009F3524"/>
    <w:rsid w:val="009F384D"/>
    <w:rsid w:val="009F3AD0"/>
    <w:rsid w:val="009F6AFB"/>
    <w:rsid w:val="009F7546"/>
    <w:rsid w:val="009F7BA4"/>
    <w:rsid w:val="00A02E12"/>
    <w:rsid w:val="00A02EC0"/>
    <w:rsid w:val="00A033B5"/>
    <w:rsid w:val="00A05205"/>
    <w:rsid w:val="00A05502"/>
    <w:rsid w:val="00A05931"/>
    <w:rsid w:val="00A107D5"/>
    <w:rsid w:val="00A11B7D"/>
    <w:rsid w:val="00A215CE"/>
    <w:rsid w:val="00A21A21"/>
    <w:rsid w:val="00A236CE"/>
    <w:rsid w:val="00A23996"/>
    <w:rsid w:val="00A25365"/>
    <w:rsid w:val="00A25CBE"/>
    <w:rsid w:val="00A267CC"/>
    <w:rsid w:val="00A27704"/>
    <w:rsid w:val="00A3103B"/>
    <w:rsid w:val="00A33277"/>
    <w:rsid w:val="00A332CC"/>
    <w:rsid w:val="00A333CC"/>
    <w:rsid w:val="00A345F2"/>
    <w:rsid w:val="00A36A16"/>
    <w:rsid w:val="00A4003A"/>
    <w:rsid w:val="00A42215"/>
    <w:rsid w:val="00A42474"/>
    <w:rsid w:val="00A43FA1"/>
    <w:rsid w:val="00A44D30"/>
    <w:rsid w:val="00A454D2"/>
    <w:rsid w:val="00A4785C"/>
    <w:rsid w:val="00A47BCC"/>
    <w:rsid w:val="00A543D1"/>
    <w:rsid w:val="00A55606"/>
    <w:rsid w:val="00A56B69"/>
    <w:rsid w:val="00A57169"/>
    <w:rsid w:val="00A57FEA"/>
    <w:rsid w:val="00A60E6E"/>
    <w:rsid w:val="00A62D9B"/>
    <w:rsid w:val="00A639B9"/>
    <w:rsid w:val="00A64329"/>
    <w:rsid w:val="00A64368"/>
    <w:rsid w:val="00A66411"/>
    <w:rsid w:val="00A66D91"/>
    <w:rsid w:val="00A71361"/>
    <w:rsid w:val="00A7145B"/>
    <w:rsid w:val="00A72187"/>
    <w:rsid w:val="00A72458"/>
    <w:rsid w:val="00A725D0"/>
    <w:rsid w:val="00A72A21"/>
    <w:rsid w:val="00A731A2"/>
    <w:rsid w:val="00A73A8D"/>
    <w:rsid w:val="00A74105"/>
    <w:rsid w:val="00A74A59"/>
    <w:rsid w:val="00A779FF"/>
    <w:rsid w:val="00A82329"/>
    <w:rsid w:val="00A84CCE"/>
    <w:rsid w:val="00A85135"/>
    <w:rsid w:val="00A85568"/>
    <w:rsid w:val="00A859D9"/>
    <w:rsid w:val="00A85D03"/>
    <w:rsid w:val="00A86887"/>
    <w:rsid w:val="00A87333"/>
    <w:rsid w:val="00A8737E"/>
    <w:rsid w:val="00A87603"/>
    <w:rsid w:val="00A90478"/>
    <w:rsid w:val="00A90B65"/>
    <w:rsid w:val="00A91E83"/>
    <w:rsid w:val="00A959AE"/>
    <w:rsid w:val="00A95D45"/>
    <w:rsid w:val="00A95F14"/>
    <w:rsid w:val="00AA0741"/>
    <w:rsid w:val="00AA30CD"/>
    <w:rsid w:val="00AA47D7"/>
    <w:rsid w:val="00AA4993"/>
    <w:rsid w:val="00AA5CF6"/>
    <w:rsid w:val="00AA603B"/>
    <w:rsid w:val="00AA60E5"/>
    <w:rsid w:val="00AA72A0"/>
    <w:rsid w:val="00AA7988"/>
    <w:rsid w:val="00AB0070"/>
    <w:rsid w:val="00AB060F"/>
    <w:rsid w:val="00AB23DD"/>
    <w:rsid w:val="00AB3CC4"/>
    <w:rsid w:val="00AB4C88"/>
    <w:rsid w:val="00AB5741"/>
    <w:rsid w:val="00AB7E0C"/>
    <w:rsid w:val="00AC0E0D"/>
    <w:rsid w:val="00AC1C51"/>
    <w:rsid w:val="00AC2F24"/>
    <w:rsid w:val="00AC4895"/>
    <w:rsid w:val="00AC4A3A"/>
    <w:rsid w:val="00AC65CC"/>
    <w:rsid w:val="00AC68A8"/>
    <w:rsid w:val="00AC7C48"/>
    <w:rsid w:val="00AD0815"/>
    <w:rsid w:val="00AD0B60"/>
    <w:rsid w:val="00AD2B83"/>
    <w:rsid w:val="00AD3FFB"/>
    <w:rsid w:val="00AD585B"/>
    <w:rsid w:val="00AD5951"/>
    <w:rsid w:val="00AD5F26"/>
    <w:rsid w:val="00AD6295"/>
    <w:rsid w:val="00AE0063"/>
    <w:rsid w:val="00AE1475"/>
    <w:rsid w:val="00AE1E8E"/>
    <w:rsid w:val="00AE378F"/>
    <w:rsid w:val="00AE3FEA"/>
    <w:rsid w:val="00AE4FD4"/>
    <w:rsid w:val="00AE68D8"/>
    <w:rsid w:val="00AE70B7"/>
    <w:rsid w:val="00AE732A"/>
    <w:rsid w:val="00AF4D06"/>
    <w:rsid w:val="00AF4ECA"/>
    <w:rsid w:val="00AF5E2F"/>
    <w:rsid w:val="00AF73EB"/>
    <w:rsid w:val="00AF7F74"/>
    <w:rsid w:val="00B004AE"/>
    <w:rsid w:val="00B01127"/>
    <w:rsid w:val="00B02484"/>
    <w:rsid w:val="00B04650"/>
    <w:rsid w:val="00B0629A"/>
    <w:rsid w:val="00B068BF"/>
    <w:rsid w:val="00B10FE1"/>
    <w:rsid w:val="00B111DA"/>
    <w:rsid w:val="00B11F9B"/>
    <w:rsid w:val="00B121AC"/>
    <w:rsid w:val="00B17A53"/>
    <w:rsid w:val="00B17C1A"/>
    <w:rsid w:val="00B20411"/>
    <w:rsid w:val="00B236BA"/>
    <w:rsid w:val="00B25F12"/>
    <w:rsid w:val="00B266FC"/>
    <w:rsid w:val="00B32C66"/>
    <w:rsid w:val="00B35BC1"/>
    <w:rsid w:val="00B35F7C"/>
    <w:rsid w:val="00B37A9B"/>
    <w:rsid w:val="00B422E9"/>
    <w:rsid w:val="00B43B3C"/>
    <w:rsid w:val="00B45BBD"/>
    <w:rsid w:val="00B5113D"/>
    <w:rsid w:val="00B5151B"/>
    <w:rsid w:val="00B51EEF"/>
    <w:rsid w:val="00B529BA"/>
    <w:rsid w:val="00B53225"/>
    <w:rsid w:val="00B54C96"/>
    <w:rsid w:val="00B55442"/>
    <w:rsid w:val="00B56866"/>
    <w:rsid w:val="00B570D1"/>
    <w:rsid w:val="00B60432"/>
    <w:rsid w:val="00B608BF"/>
    <w:rsid w:val="00B612D2"/>
    <w:rsid w:val="00B62153"/>
    <w:rsid w:val="00B64974"/>
    <w:rsid w:val="00B64D74"/>
    <w:rsid w:val="00B6608C"/>
    <w:rsid w:val="00B666C5"/>
    <w:rsid w:val="00B67640"/>
    <w:rsid w:val="00B703B6"/>
    <w:rsid w:val="00B709E4"/>
    <w:rsid w:val="00B7252A"/>
    <w:rsid w:val="00B72D4F"/>
    <w:rsid w:val="00B73649"/>
    <w:rsid w:val="00B749C3"/>
    <w:rsid w:val="00B75D92"/>
    <w:rsid w:val="00B76A24"/>
    <w:rsid w:val="00B76E2D"/>
    <w:rsid w:val="00B773BA"/>
    <w:rsid w:val="00B7771C"/>
    <w:rsid w:val="00B8237B"/>
    <w:rsid w:val="00B83465"/>
    <w:rsid w:val="00B849CC"/>
    <w:rsid w:val="00B84B40"/>
    <w:rsid w:val="00B8504D"/>
    <w:rsid w:val="00B857D1"/>
    <w:rsid w:val="00B86173"/>
    <w:rsid w:val="00B90D83"/>
    <w:rsid w:val="00B923AC"/>
    <w:rsid w:val="00B92C99"/>
    <w:rsid w:val="00B94CD6"/>
    <w:rsid w:val="00B95176"/>
    <w:rsid w:val="00B956E7"/>
    <w:rsid w:val="00B96473"/>
    <w:rsid w:val="00B9657B"/>
    <w:rsid w:val="00B97E35"/>
    <w:rsid w:val="00BA2B65"/>
    <w:rsid w:val="00BA33D8"/>
    <w:rsid w:val="00BA3B52"/>
    <w:rsid w:val="00BA3FB8"/>
    <w:rsid w:val="00BA7FAC"/>
    <w:rsid w:val="00BB056E"/>
    <w:rsid w:val="00BB137D"/>
    <w:rsid w:val="00BB2FC8"/>
    <w:rsid w:val="00BB4A4B"/>
    <w:rsid w:val="00BB4B8E"/>
    <w:rsid w:val="00BB50E3"/>
    <w:rsid w:val="00BB6730"/>
    <w:rsid w:val="00BB700F"/>
    <w:rsid w:val="00BB702A"/>
    <w:rsid w:val="00BC2BE6"/>
    <w:rsid w:val="00BC48FE"/>
    <w:rsid w:val="00BC624B"/>
    <w:rsid w:val="00BC68DF"/>
    <w:rsid w:val="00BC6D51"/>
    <w:rsid w:val="00BC7A84"/>
    <w:rsid w:val="00BD0AF5"/>
    <w:rsid w:val="00BD0F68"/>
    <w:rsid w:val="00BD16A1"/>
    <w:rsid w:val="00BD2CD8"/>
    <w:rsid w:val="00BD37CB"/>
    <w:rsid w:val="00BD4214"/>
    <w:rsid w:val="00BD4409"/>
    <w:rsid w:val="00BD4A93"/>
    <w:rsid w:val="00BD4FF8"/>
    <w:rsid w:val="00BD5DBE"/>
    <w:rsid w:val="00BD6592"/>
    <w:rsid w:val="00BE3441"/>
    <w:rsid w:val="00BE4310"/>
    <w:rsid w:val="00BE5141"/>
    <w:rsid w:val="00BE5597"/>
    <w:rsid w:val="00BE57B4"/>
    <w:rsid w:val="00BE5A2C"/>
    <w:rsid w:val="00BE6F30"/>
    <w:rsid w:val="00BF01BC"/>
    <w:rsid w:val="00BF1C61"/>
    <w:rsid w:val="00BF4B1E"/>
    <w:rsid w:val="00BF5D36"/>
    <w:rsid w:val="00BF5E73"/>
    <w:rsid w:val="00BF6C32"/>
    <w:rsid w:val="00BF6D57"/>
    <w:rsid w:val="00BF7BF9"/>
    <w:rsid w:val="00BF7DBD"/>
    <w:rsid w:val="00BF7DD6"/>
    <w:rsid w:val="00C01992"/>
    <w:rsid w:val="00C02824"/>
    <w:rsid w:val="00C03388"/>
    <w:rsid w:val="00C03F41"/>
    <w:rsid w:val="00C04883"/>
    <w:rsid w:val="00C04A4F"/>
    <w:rsid w:val="00C058FF"/>
    <w:rsid w:val="00C05E09"/>
    <w:rsid w:val="00C06105"/>
    <w:rsid w:val="00C07C8D"/>
    <w:rsid w:val="00C13392"/>
    <w:rsid w:val="00C14111"/>
    <w:rsid w:val="00C15AB4"/>
    <w:rsid w:val="00C20502"/>
    <w:rsid w:val="00C23183"/>
    <w:rsid w:val="00C24058"/>
    <w:rsid w:val="00C241FB"/>
    <w:rsid w:val="00C24F95"/>
    <w:rsid w:val="00C2526E"/>
    <w:rsid w:val="00C25789"/>
    <w:rsid w:val="00C27F8F"/>
    <w:rsid w:val="00C31424"/>
    <w:rsid w:val="00C3328B"/>
    <w:rsid w:val="00C33FDB"/>
    <w:rsid w:val="00C3411A"/>
    <w:rsid w:val="00C344F9"/>
    <w:rsid w:val="00C404BA"/>
    <w:rsid w:val="00C4094D"/>
    <w:rsid w:val="00C45D17"/>
    <w:rsid w:val="00C45D1C"/>
    <w:rsid w:val="00C51970"/>
    <w:rsid w:val="00C51ABD"/>
    <w:rsid w:val="00C5332E"/>
    <w:rsid w:val="00C559AE"/>
    <w:rsid w:val="00C559AF"/>
    <w:rsid w:val="00C56C89"/>
    <w:rsid w:val="00C570AA"/>
    <w:rsid w:val="00C57175"/>
    <w:rsid w:val="00C61322"/>
    <w:rsid w:val="00C61B03"/>
    <w:rsid w:val="00C62873"/>
    <w:rsid w:val="00C65315"/>
    <w:rsid w:val="00C672DE"/>
    <w:rsid w:val="00C70351"/>
    <w:rsid w:val="00C70758"/>
    <w:rsid w:val="00C71777"/>
    <w:rsid w:val="00C71D8D"/>
    <w:rsid w:val="00C7357A"/>
    <w:rsid w:val="00C73FED"/>
    <w:rsid w:val="00C7599E"/>
    <w:rsid w:val="00C76FFB"/>
    <w:rsid w:val="00C77674"/>
    <w:rsid w:val="00C80B48"/>
    <w:rsid w:val="00C82C55"/>
    <w:rsid w:val="00C8323A"/>
    <w:rsid w:val="00C85891"/>
    <w:rsid w:val="00C87F45"/>
    <w:rsid w:val="00C87F73"/>
    <w:rsid w:val="00C90631"/>
    <w:rsid w:val="00C910DD"/>
    <w:rsid w:val="00C92BF1"/>
    <w:rsid w:val="00C93181"/>
    <w:rsid w:val="00C93455"/>
    <w:rsid w:val="00C937E9"/>
    <w:rsid w:val="00C94A01"/>
    <w:rsid w:val="00C94B57"/>
    <w:rsid w:val="00C9608F"/>
    <w:rsid w:val="00C96B11"/>
    <w:rsid w:val="00C9734B"/>
    <w:rsid w:val="00C97560"/>
    <w:rsid w:val="00CA06C0"/>
    <w:rsid w:val="00CA0AE6"/>
    <w:rsid w:val="00CA18E9"/>
    <w:rsid w:val="00CA23FB"/>
    <w:rsid w:val="00CA3AF3"/>
    <w:rsid w:val="00CB06D0"/>
    <w:rsid w:val="00CB0E2E"/>
    <w:rsid w:val="00CB14BE"/>
    <w:rsid w:val="00CB1574"/>
    <w:rsid w:val="00CB356C"/>
    <w:rsid w:val="00CB39AA"/>
    <w:rsid w:val="00CB3F32"/>
    <w:rsid w:val="00CB6922"/>
    <w:rsid w:val="00CB706E"/>
    <w:rsid w:val="00CC0CB2"/>
    <w:rsid w:val="00CC17DC"/>
    <w:rsid w:val="00CC1AA8"/>
    <w:rsid w:val="00CC2304"/>
    <w:rsid w:val="00CC23ED"/>
    <w:rsid w:val="00CC3320"/>
    <w:rsid w:val="00CC4347"/>
    <w:rsid w:val="00CC6D0F"/>
    <w:rsid w:val="00CC73F3"/>
    <w:rsid w:val="00CD0C80"/>
    <w:rsid w:val="00CD13F3"/>
    <w:rsid w:val="00CD1F4E"/>
    <w:rsid w:val="00CD1F91"/>
    <w:rsid w:val="00CD3451"/>
    <w:rsid w:val="00CD4CF9"/>
    <w:rsid w:val="00CD53B9"/>
    <w:rsid w:val="00CD5891"/>
    <w:rsid w:val="00CD7D7F"/>
    <w:rsid w:val="00CE25FA"/>
    <w:rsid w:val="00CE4930"/>
    <w:rsid w:val="00CE4A11"/>
    <w:rsid w:val="00CE4EFD"/>
    <w:rsid w:val="00CE52A8"/>
    <w:rsid w:val="00CE586F"/>
    <w:rsid w:val="00CE58B2"/>
    <w:rsid w:val="00CE68B2"/>
    <w:rsid w:val="00CE6DB7"/>
    <w:rsid w:val="00CF04D9"/>
    <w:rsid w:val="00CF090A"/>
    <w:rsid w:val="00CF2410"/>
    <w:rsid w:val="00CF296A"/>
    <w:rsid w:val="00CF3950"/>
    <w:rsid w:val="00CF40A8"/>
    <w:rsid w:val="00CF6576"/>
    <w:rsid w:val="00CF7B55"/>
    <w:rsid w:val="00D00F49"/>
    <w:rsid w:val="00D013A0"/>
    <w:rsid w:val="00D0173D"/>
    <w:rsid w:val="00D017EE"/>
    <w:rsid w:val="00D025C6"/>
    <w:rsid w:val="00D035BE"/>
    <w:rsid w:val="00D03CF0"/>
    <w:rsid w:val="00D04B82"/>
    <w:rsid w:val="00D06656"/>
    <w:rsid w:val="00D068FD"/>
    <w:rsid w:val="00D06FFC"/>
    <w:rsid w:val="00D072F2"/>
    <w:rsid w:val="00D07B27"/>
    <w:rsid w:val="00D10C99"/>
    <w:rsid w:val="00D10DC9"/>
    <w:rsid w:val="00D131B8"/>
    <w:rsid w:val="00D13C35"/>
    <w:rsid w:val="00D14496"/>
    <w:rsid w:val="00D14D40"/>
    <w:rsid w:val="00D16287"/>
    <w:rsid w:val="00D16C00"/>
    <w:rsid w:val="00D17209"/>
    <w:rsid w:val="00D17789"/>
    <w:rsid w:val="00D23DD1"/>
    <w:rsid w:val="00D24B2C"/>
    <w:rsid w:val="00D24E77"/>
    <w:rsid w:val="00D25943"/>
    <w:rsid w:val="00D27C70"/>
    <w:rsid w:val="00D31A99"/>
    <w:rsid w:val="00D3331A"/>
    <w:rsid w:val="00D3610C"/>
    <w:rsid w:val="00D366DC"/>
    <w:rsid w:val="00D42D33"/>
    <w:rsid w:val="00D43807"/>
    <w:rsid w:val="00D4469F"/>
    <w:rsid w:val="00D447D6"/>
    <w:rsid w:val="00D45C55"/>
    <w:rsid w:val="00D4633E"/>
    <w:rsid w:val="00D47361"/>
    <w:rsid w:val="00D506DC"/>
    <w:rsid w:val="00D51C5D"/>
    <w:rsid w:val="00D52895"/>
    <w:rsid w:val="00D53566"/>
    <w:rsid w:val="00D53C8F"/>
    <w:rsid w:val="00D54B2B"/>
    <w:rsid w:val="00D550BC"/>
    <w:rsid w:val="00D55182"/>
    <w:rsid w:val="00D5666C"/>
    <w:rsid w:val="00D604C6"/>
    <w:rsid w:val="00D60B3B"/>
    <w:rsid w:val="00D627B1"/>
    <w:rsid w:val="00D63B16"/>
    <w:rsid w:val="00D65AEE"/>
    <w:rsid w:val="00D66A1E"/>
    <w:rsid w:val="00D67E60"/>
    <w:rsid w:val="00D718B8"/>
    <w:rsid w:val="00D7245B"/>
    <w:rsid w:val="00D725F8"/>
    <w:rsid w:val="00D73D28"/>
    <w:rsid w:val="00D742CF"/>
    <w:rsid w:val="00D75079"/>
    <w:rsid w:val="00D767ED"/>
    <w:rsid w:val="00D77799"/>
    <w:rsid w:val="00D8207B"/>
    <w:rsid w:val="00D826E0"/>
    <w:rsid w:val="00D82BB2"/>
    <w:rsid w:val="00D843F9"/>
    <w:rsid w:val="00D8506D"/>
    <w:rsid w:val="00D85ABB"/>
    <w:rsid w:val="00D8691C"/>
    <w:rsid w:val="00D87B7D"/>
    <w:rsid w:val="00D907E3"/>
    <w:rsid w:val="00D91666"/>
    <w:rsid w:val="00D94328"/>
    <w:rsid w:val="00DA12B1"/>
    <w:rsid w:val="00DA1685"/>
    <w:rsid w:val="00DA44D7"/>
    <w:rsid w:val="00DA4BA4"/>
    <w:rsid w:val="00DA52D0"/>
    <w:rsid w:val="00DA66D5"/>
    <w:rsid w:val="00DA72D3"/>
    <w:rsid w:val="00DA7BF2"/>
    <w:rsid w:val="00DB0F15"/>
    <w:rsid w:val="00DB3A80"/>
    <w:rsid w:val="00DB5517"/>
    <w:rsid w:val="00DB6772"/>
    <w:rsid w:val="00DC05FC"/>
    <w:rsid w:val="00DC093B"/>
    <w:rsid w:val="00DC0B01"/>
    <w:rsid w:val="00DC16CE"/>
    <w:rsid w:val="00DC47AA"/>
    <w:rsid w:val="00DC6ED7"/>
    <w:rsid w:val="00DC7D5F"/>
    <w:rsid w:val="00DD0FCB"/>
    <w:rsid w:val="00DD1945"/>
    <w:rsid w:val="00DD2174"/>
    <w:rsid w:val="00DD29DC"/>
    <w:rsid w:val="00DD3760"/>
    <w:rsid w:val="00DD3C91"/>
    <w:rsid w:val="00DD44F5"/>
    <w:rsid w:val="00DD4DBA"/>
    <w:rsid w:val="00DD5335"/>
    <w:rsid w:val="00DD61DC"/>
    <w:rsid w:val="00DE14F5"/>
    <w:rsid w:val="00DE2CE2"/>
    <w:rsid w:val="00DE3055"/>
    <w:rsid w:val="00DE3990"/>
    <w:rsid w:val="00DE69DB"/>
    <w:rsid w:val="00DE759C"/>
    <w:rsid w:val="00DF2726"/>
    <w:rsid w:val="00DF3DDB"/>
    <w:rsid w:val="00DF48BE"/>
    <w:rsid w:val="00DF4F13"/>
    <w:rsid w:val="00DF714C"/>
    <w:rsid w:val="00DF7494"/>
    <w:rsid w:val="00E033DB"/>
    <w:rsid w:val="00E0651A"/>
    <w:rsid w:val="00E06A3F"/>
    <w:rsid w:val="00E1005C"/>
    <w:rsid w:val="00E11E77"/>
    <w:rsid w:val="00E120CA"/>
    <w:rsid w:val="00E130D3"/>
    <w:rsid w:val="00E1654E"/>
    <w:rsid w:val="00E17ADF"/>
    <w:rsid w:val="00E20D32"/>
    <w:rsid w:val="00E2128A"/>
    <w:rsid w:val="00E24251"/>
    <w:rsid w:val="00E24E0F"/>
    <w:rsid w:val="00E27C9F"/>
    <w:rsid w:val="00E31BEE"/>
    <w:rsid w:val="00E326EE"/>
    <w:rsid w:val="00E3283F"/>
    <w:rsid w:val="00E3348C"/>
    <w:rsid w:val="00E338A7"/>
    <w:rsid w:val="00E33A28"/>
    <w:rsid w:val="00E33C2A"/>
    <w:rsid w:val="00E3417D"/>
    <w:rsid w:val="00E355BD"/>
    <w:rsid w:val="00E36804"/>
    <w:rsid w:val="00E36D1E"/>
    <w:rsid w:val="00E40232"/>
    <w:rsid w:val="00E41588"/>
    <w:rsid w:val="00E422C7"/>
    <w:rsid w:val="00E4299C"/>
    <w:rsid w:val="00E43DA9"/>
    <w:rsid w:val="00E46C70"/>
    <w:rsid w:val="00E479FA"/>
    <w:rsid w:val="00E50857"/>
    <w:rsid w:val="00E52EC3"/>
    <w:rsid w:val="00E52F73"/>
    <w:rsid w:val="00E546D6"/>
    <w:rsid w:val="00E549C2"/>
    <w:rsid w:val="00E55805"/>
    <w:rsid w:val="00E55D94"/>
    <w:rsid w:val="00E56259"/>
    <w:rsid w:val="00E56B57"/>
    <w:rsid w:val="00E57976"/>
    <w:rsid w:val="00E606D4"/>
    <w:rsid w:val="00E62DEF"/>
    <w:rsid w:val="00E6317F"/>
    <w:rsid w:val="00E636E3"/>
    <w:rsid w:val="00E66287"/>
    <w:rsid w:val="00E677D0"/>
    <w:rsid w:val="00E7098C"/>
    <w:rsid w:val="00E71774"/>
    <w:rsid w:val="00E73407"/>
    <w:rsid w:val="00E73EE3"/>
    <w:rsid w:val="00E77D04"/>
    <w:rsid w:val="00E806D6"/>
    <w:rsid w:val="00E863A6"/>
    <w:rsid w:val="00E86FCC"/>
    <w:rsid w:val="00E874AA"/>
    <w:rsid w:val="00E87E97"/>
    <w:rsid w:val="00E87F19"/>
    <w:rsid w:val="00E9167F"/>
    <w:rsid w:val="00E91E74"/>
    <w:rsid w:val="00E92AC0"/>
    <w:rsid w:val="00E94C38"/>
    <w:rsid w:val="00E9531F"/>
    <w:rsid w:val="00E96B38"/>
    <w:rsid w:val="00EA0013"/>
    <w:rsid w:val="00EA062F"/>
    <w:rsid w:val="00EA0E2D"/>
    <w:rsid w:val="00EA1956"/>
    <w:rsid w:val="00EA2A81"/>
    <w:rsid w:val="00EA616D"/>
    <w:rsid w:val="00EA63C4"/>
    <w:rsid w:val="00EA6F9A"/>
    <w:rsid w:val="00EA7926"/>
    <w:rsid w:val="00EB025C"/>
    <w:rsid w:val="00EB038A"/>
    <w:rsid w:val="00EB3700"/>
    <w:rsid w:val="00EB408F"/>
    <w:rsid w:val="00EB5594"/>
    <w:rsid w:val="00EB685C"/>
    <w:rsid w:val="00EB7614"/>
    <w:rsid w:val="00EB798B"/>
    <w:rsid w:val="00EC127A"/>
    <w:rsid w:val="00EC1AA5"/>
    <w:rsid w:val="00EC1E76"/>
    <w:rsid w:val="00EC4401"/>
    <w:rsid w:val="00EC5AC3"/>
    <w:rsid w:val="00EC67A5"/>
    <w:rsid w:val="00EC78F2"/>
    <w:rsid w:val="00ED032C"/>
    <w:rsid w:val="00ED077F"/>
    <w:rsid w:val="00ED1356"/>
    <w:rsid w:val="00ED19B5"/>
    <w:rsid w:val="00ED2782"/>
    <w:rsid w:val="00ED299C"/>
    <w:rsid w:val="00ED2BFE"/>
    <w:rsid w:val="00ED39C3"/>
    <w:rsid w:val="00ED3E1D"/>
    <w:rsid w:val="00ED4ED8"/>
    <w:rsid w:val="00ED6D80"/>
    <w:rsid w:val="00EE00FF"/>
    <w:rsid w:val="00EE086E"/>
    <w:rsid w:val="00EE1160"/>
    <w:rsid w:val="00EE11A8"/>
    <w:rsid w:val="00EE2207"/>
    <w:rsid w:val="00EE2C6F"/>
    <w:rsid w:val="00EE2D69"/>
    <w:rsid w:val="00EE5E30"/>
    <w:rsid w:val="00EE7425"/>
    <w:rsid w:val="00EF0366"/>
    <w:rsid w:val="00EF1069"/>
    <w:rsid w:val="00EF1528"/>
    <w:rsid w:val="00EF2082"/>
    <w:rsid w:val="00EF3F96"/>
    <w:rsid w:val="00EF47CC"/>
    <w:rsid w:val="00EF4C3E"/>
    <w:rsid w:val="00EF4E93"/>
    <w:rsid w:val="00EF5D3E"/>
    <w:rsid w:val="00EF6060"/>
    <w:rsid w:val="00EF6DC0"/>
    <w:rsid w:val="00F01677"/>
    <w:rsid w:val="00F01C6C"/>
    <w:rsid w:val="00F02251"/>
    <w:rsid w:val="00F03E06"/>
    <w:rsid w:val="00F04D87"/>
    <w:rsid w:val="00F07A1D"/>
    <w:rsid w:val="00F126DB"/>
    <w:rsid w:val="00F13A68"/>
    <w:rsid w:val="00F13B8A"/>
    <w:rsid w:val="00F1477F"/>
    <w:rsid w:val="00F14FEF"/>
    <w:rsid w:val="00F151BC"/>
    <w:rsid w:val="00F15680"/>
    <w:rsid w:val="00F21F38"/>
    <w:rsid w:val="00F23BC0"/>
    <w:rsid w:val="00F24FF7"/>
    <w:rsid w:val="00F255E5"/>
    <w:rsid w:val="00F25B47"/>
    <w:rsid w:val="00F26C96"/>
    <w:rsid w:val="00F27187"/>
    <w:rsid w:val="00F31652"/>
    <w:rsid w:val="00F3235D"/>
    <w:rsid w:val="00F326B9"/>
    <w:rsid w:val="00F336FA"/>
    <w:rsid w:val="00F33EC6"/>
    <w:rsid w:val="00F34128"/>
    <w:rsid w:val="00F345AA"/>
    <w:rsid w:val="00F35141"/>
    <w:rsid w:val="00F351FC"/>
    <w:rsid w:val="00F352DA"/>
    <w:rsid w:val="00F35875"/>
    <w:rsid w:val="00F35EE2"/>
    <w:rsid w:val="00F36172"/>
    <w:rsid w:val="00F40F66"/>
    <w:rsid w:val="00F426D3"/>
    <w:rsid w:val="00F430AB"/>
    <w:rsid w:val="00F4648D"/>
    <w:rsid w:val="00F46B77"/>
    <w:rsid w:val="00F476F6"/>
    <w:rsid w:val="00F5298C"/>
    <w:rsid w:val="00F529CD"/>
    <w:rsid w:val="00F535A0"/>
    <w:rsid w:val="00F536CC"/>
    <w:rsid w:val="00F56A0A"/>
    <w:rsid w:val="00F6196C"/>
    <w:rsid w:val="00F62850"/>
    <w:rsid w:val="00F635BA"/>
    <w:rsid w:val="00F65E78"/>
    <w:rsid w:val="00F65FE3"/>
    <w:rsid w:val="00F66DC4"/>
    <w:rsid w:val="00F66F6E"/>
    <w:rsid w:val="00F70938"/>
    <w:rsid w:val="00F70F8A"/>
    <w:rsid w:val="00F7168B"/>
    <w:rsid w:val="00F719AD"/>
    <w:rsid w:val="00F728EF"/>
    <w:rsid w:val="00F73326"/>
    <w:rsid w:val="00F752B8"/>
    <w:rsid w:val="00F75396"/>
    <w:rsid w:val="00F771A6"/>
    <w:rsid w:val="00F77345"/>
    <w:rsid w:val="00F77DF2"/>
    <w:rsid w:val="00F80BA5"/>
    <w:rsid w:val="00F80C03"/>
    <w:rsid w:val="00F86BEA"/>
    <w:rsid w:val="00F878B6"/>
    <w:rsid w:val="00F943DD"/>
    <w:rsid w:val="00F95324"/>
    <w:rsid w:val="00F95ACB"/>
    <w:rsid w:val="00F960D7"/>
    <w:rsid w:val="00FA1C84"/>
    <w:rsid w:val="00FA2916"/>
    <w:rsid w:val="00FA3113"/>
    <w:rsid w:val="00FA3CFB"/>
    <w:rsid w:val="00FA53E8"/>
    <w:rsid w:val="00FA5B80"/>
    <w:rsid w:val="00FA5D2D"/>
    <w:rsid w:val="00FA6EA4"/>
    <w:rsid w:val="00FA7D62"/>
    <w:rsid w:val="00FB2AAE"/>
    <w:rsid w:val="00FB4900"/>
    <w:rsid w:val="00FB4A8A"/>
    <w:rsid w:val="00FB4D2F"/>
    <w:rsid w:val="00FB51C8"/>
    <w:rsid w:val="00FB54C1"/>
    <w:rsid w:val="00FB713F"/>
    <w:rsid w:val="00FB7FD2"/>
    <w:rsid w:val="00FC0444"/>
    <w:rsid w:val="00FC05B2"/>
    <w:rsid w:val="00FC37B9"/>
    <w:rsid w:val="00FD0BE9"/>
    <w:rsid w:val="00FD0F55"/>
    <w:rsid w:val="00FD2B3C"/>
    <w:rsid w:val="00FD45F8"/>
    <w:rsid w:val="00FD4AC7"/>
    <w:rsid w:val="00FD693B"/>
    <w:rsid w:val="00FD76E6"/>
    <w:rsid w:val="00FE3FDA"/>
    <w:rsid w:val="00FE552E"/>
    <w:rsid w:val="00FE5B87"/>
    <w:rsid w:val="00FF23B6"/>
    <w:rsid w:val="00FF24C1"/>
    <w:rsid w:val="00FF3B00"/>
    <w:rsid w:val="010B091D"/>
    <w:rsid w:val="0132B462"/>
    <w:rsid w:val="0144DDA8"/>
    <w:rsid w:val="0180EA46"/>
    <w:rsid w:val="01A1D4AD"/>
    <w:rsid w:val="01E63FB7"/>
    <w:rsid w:val="01F80673"/>
    <w:rsid w:val="01FB825B"/>
    <w:rsid w:val="02013F8F"/>
    <w:rsid w:val="02026709"/>
    <w:rsid w:val="02086FED"/>
    <w:rsid w:val="023A87F4"/>
    <w:rsid w:val="025B08D3"/>
    <w:rsid w:val="02920BCB"/>
    <w:rsid w:val="02C1014E"/>
    <w:rsid w:val="02D67249"/>
    <w:rsid w:val="03442908"/>
    <w:rsid w:val="03595F84"/>
    <w:rsid w:val="036FB145"/>
    <w:rsid w:val="039688B0"/>
    <w:rsid w:val="03ACAFBA"/>
    <w:rsid w:val="03CCC208"/>
    <w:rsid w:val="03DC95F8"/>
    <w:rsid w:val="03E8AEDB"/>
    <w:rsid w:val="0467D5F1"/>
    <w:rsid w:val="04D7394D"/>
    <w:rsid w:val="04E162F5"/>
    <w:rsid w:val="050D7A67"/>
    <w:rsid w:val="0559CCFC"/>
    <w:rsid w:val="05689269"/>
    <w:rsid w:val="0595EE4B"/>
    <w:rsid w:val="05ABED18"/>
    <w:rsid w:val="05B08430"/>
    <w:rsid w:val="05C12050"/>
    <w:rsid w:val="063B9A83"/>
    <w:rsid w:val="064F67F5"/>
    <w:rsid w:val="0682F9EA"/>
    <w:rsid w:val="068C3328"/>
    <w:rsid w:val="06F23A75"/>
    <w:rsid w:val="06F27A50"/>
    <w:rsid w:val="071B13B1"/>
    <w:rsid w:val="074B733A"/>
    <w:rsid w:val="075F7D0E"/>
    <w:rsid w:val="07866EB5"/>
    <w:rsid w:val="0790BB0F"/>
    <w:rsid w:val="07B3BAB3"/>
    <w:rsid w:val="07CA36B4"/>
    <w:rsid w:val="07F03837"/>
    <w:rsid w:val="0807C8E0"/>
    <w:rsid w:val="081F321F"/>
    <w:rsid w:val="08A45CF3"/>
    <w:rsid w:val="08BC1FFE"/>
    <w:rsid w:val="08D086A3"/>
    <w:rsid w:val="08E35F95"/>
    <w:rsid w:val="08ED661C"/>
    <w:rsid w:val="08F53601"/>
    <w:rsid w:val="091E0181"/>
    <w:rsid w:val="093E45A5"/>
    <w:rsid w:val="09409C0F"/>
    <w:rsid w:val="0945B3CD"/>
    <w:rsid w:val="09899A0B"/>
    <w:rsid w:val="09E09C32"/>
    <w:rsid w:val="0A160209"/>
    <w:rsid w:val="0A5AA564"/>
    <w:rsid w:val="0AA2E444"/>
    <w:rsid w:val="0AC0EDA9"/>
    <w:rsid w:val="0AD834A9"/>
    <w:rsid w:val="0AE1842E"/>
    <w:rsid w:val="0AE77591"/>
    <w:rsid w:val="0AE98A75"/>
    <w:rsid w:val="0B081B3A"/>
    <w:rsid w:val="0B0989E3"/>
    <w:rsid w:val="0B1C80B6"/>
    <w:rsid w:val="0B75C425"/>
    <w:rsid w:val="0B8A10FA"/>
    <w:rsid w:val="0BAC42C4"/>
    <w:rsid w:val="0BC713E8"/>
    <w:rsid w:val="0BCD599B"/>
    <w:rsid w:val="0BF0A42A"/>
    <w:rsid w:val="0BF195A6"/>
    <w:rsid w:val="0C17D598"/>
    <w:rsid w:val="0C3F67C8"/>
    <w:rsid w:val="0C514A93"/>
    <w:rsid w:val="0C5DE95F"/>
    <w:rsid w:val="0CC11C8E"/>
    <w:rsid w:val="0CCFD6D3"/>
    <w:rsid w:val="0CDDEB73"/>
    <w:rsid w:val="0CE0364E"/>
    <w:rsid w:val="0CE8E905"/>
    <w:rsid w:val="0CEBED12"/>
    <w:rsid w:val="0D0769AB"/>
    <w:rsid w:val="0D15815A"/>
    <w:rsid w:val="0D57EF25"/>
    <w:rsid w:val="0D70A8DC"/>
    <w:rsid w:val="0D89A806"/>
    <w:rsid w:val="0D8CFF9C"/>
    <w:rsid w:val="0D99EF38"/>
    <w:rsid w:val="0DD82309"/>
    <w:rsid w:val="0E014F3F"/>
    <w:rsid w:val="0E028C49"/>
    <w:rsid w:val="0E1BB1BC"/>
    <w:rsid w:val="0E3EACA8"/>
    <w:rsid w:val="0E6B9109"/>
    <w:rsid w:val="0E74E372"/>
    <w:rsid w:val="0E7A5583"/>
    <w:rsid w:val="0E9C6A88"/>
    <w:rsid w:val="0EC1B1BC"/>
    <w:rsid w:val="0F2E1687"/>
    <w:rsid w:val="0F51A517"/>
    <w:rsid w:val="0F9C4C52"/>
    <w:rsid w:val="0F9E5CAA"/>
    <w:rsid w:val="0F9EAC5C"/>
    <w:rsid w:val="0FB7821D"/>
    <w:rsid w:val="10449FE3"/>
    <w:rsid w:val="10454B93"/>
    <w:rsid w:val="1066584D"/>
    <w:rsid w:val="10668B8A"/>
    <w:rsid w:val="1067DD9B"/>
    <w:rsid w:val="107E635D"/>
    <w:rsid w:val="10C10307"/>
    <w:rsid w:val="10EBEE25"/>
    <w:rsid w:val="1130413B"/>
    <w:rsid w:val="114F82CD"/>
    <w:rsid w:val="116520B0"/>
    <w:rsid w:val="11EDDF8A"/>
    <w:rsid w:val="121ED92F"/>
    <w:rsid w:val="1228775F"/>
    <w:rsid w:val="122A3B28"/>
    <w:rsid w:val="1287171C"/>
    <w:rsid w:val="12933618"/>
    <w:rsid w:val="12BA2EC4"/>
    <w:rsid w:val="12C3AAA3"/>
    <w:rsid w:val="130AA404"/>
    <w:rsid w:val="131B905F"/>
    <w:rsid w:val="132E8C25"/>
    <w:rsid w:val="134A7B87"/>
    <w:rsid w:val="134F77D2"/>
    <w:rsid w:val="13F84F89"/>
    <w:rsid w:val="140FA5EB"/>
    <w:rsid w:val="143A40D8"/>
    <w:rsid w:val="1445938D"/>
    <w:rsid w:val="14886674"/>
    <w:rsid w:val="1498417B"/>
    <w:rsid w:val="14B1E006"/>
    <w:rsid w:val="14C52CEC"/>
    <w:rsid w:val="14D0B273"/>
    <w:rsid w:val="14E0F2BA"/>
    <w:rsid w:val="14F44A68"/>
    <w:rsid w:val="150EBCEA"/>
    <w:rsid w:val="1515A80E"/>
    <w:rsid w:val="1545A030"/>
    <w:rsid w:val="156661B6"/>
    <w:rsid w:val="15683F76"/>
    <w:rsid w:val="157BD9C4"/>
    <w:rsid w:val="1595AE69"/>
    <w:rsid w:val="15B8833E"/>
    <w:rsid w:val="1612FBFE"/>
    <w:rsid w:val="16464CA3"/>
    <w:rsid w:val="165A7166"/>
    <w:rsid w:val="1662E716"/>
    <w:rsid w:val="166D4E27"/>
    <w:rsid w:val="16B44FA1"/>
    <w:rsid w:val="16E4F9C1"/>
    <w:rsid w:val="16F213F0"/>
    <w:rsid w:val="16FED16B"/>
    <w:rsid w:val="1746CE34"/>
    <w:rsid w:val="177771D8"/>
    <w:rsid w:val="17A39D69"/>
    <w:rsid w:val="17AA8005"/>
    <w:rsid w:val="17FC6D3B"/>
    <w:rsid w:val="181065DD"/>
    <w:rsid w:val="182D354F"/>
    <w:rsid w:val="183D314E"/>
    <w:rsid w:val="184F8397"/>
    <w:rsid w:val="186AEA6C"/>
    <w:rsid w:val="18A8D562"/>
    <w:rsid w:val="19D764EC"/>
    <w:rsid w:val="1A36004A"/>
    <w:rsid w:val="1A36722D"/>
    <w:rsid w:val="1A3901E3"/>
    <w:rsid w:val="1A522756"/>
    <w:rsid w:val="1A53AA20"/>
    <w:rsid w:val="1A618D10"/>
    <w:rsid w:val="1A9953EC"/>
    <w:rsid w:val="1ABAB0D5"/>
    <w:rsid w:val="1AF7A7F8"/>
    <w:rsid w:val="1B166D9B"/>
    <w:rsid w:val="1B40BF4A"/>
    <w:rsid w:val="1B510B3A"/>
    <w:rsid w:val="1B64D611"/>
    <w:rsid w:val="1BED6329"/>
    <w:rsid w:val="1C0CEA2F"/>
    <w:rsid w:val="1C593925"/>
    <w:rsid w:val="1C6E1446"/>
    <w:rsid w:val="1C852AD8"/>
    <w:rsid w:val="1C946D71"/>
    <w:rsid w:val="1C9DF2AB"/>
    <w:rsid w:val="1CA4ECFD"/>
    <w:rsid w:val="1CB2B957"/>
    <w:rsid w:val="1CB2CEB0"/>
    <w:rsid w:val="1CD998CB"/>
    <w:rsid w:val="1D22DCC8"/>
    <w:rsid w:val="1D3C1929"/>
    <w:rsid w:val="1D509AD6"/>
    <w:rsid w:val="1D8A28A2"/>
    <w:rsid w:val="1DE11126"/>
    <w:rsid w:val="1E6C1BC1"/>
    <w:rsid w:val="1ED7D586"/>
    <w:rsid w:val="1F230BAD"/>
    <w:rsid w:val="1F829E51"/>
    <w:rsid w:val="1F94A43A"/>
    <w:rsid w:val="1FA87C05"/>
    <w:rsid w:val="1FAA8296"/>
    <w:rsid w:val="1FD5F3F7"/>
    <w:rsid w:val="2009E8EC"/>
    <w:rsid w:val="200F6D2E"/>
    <w:rsid w:val="20180556"/>
    <w:rsid w:val="20182564"/>
    <w:rsid w:val="20213D59"/>
    <w:rsid w:val="2021755D"/>
    <w:rsid w:val="20327EB1"/>
    <w:rsid w:val="20846555"/>
    <w:rsid w:val="21102451"/>
    <w:rsid w:val="2134B431"/>
    <w:rsid w:val="21773400"/>
    <w:rsid w:val="218A418F"/>
    <w:rsid w:val="218EFB2E"/>
    <w:rsid w:val="225BA187"/>
    <w:rsid w:val="226C713C"/>
    <w:rsid w:val="22772F29"/>
    <w:rsid w:val="2278BA60"/>
    <w:rsid w:val="22B0F2A3"/>
    <w:rsid w:val="22BDEA64"/>
    <w:rsid w:val="22E34BCD"/>
    <w:rsid w:val="22E99180"/>
    <w:rsid w:val="22EA9ED2"/>
    <w:rsid w:val="2315884B"/>
    <w:rsid w:val="234BB824"/>
    <w:rsid w:val="23C206C5"/>
    <w:rsid w:val="243B39E7"/>
    <w:rsid w:val="24409D22"/>
    <w:rsid w:val="244B22AD"/>
    <w:rsid w:val="24693F1B"/>
    <w:rsid w:val="246F2985"/>
    <w:rsid w:val="24AC6927"/>
    <w:rsid w:val="24F4170A"/>
    <w:rsid w:val="2544071D"/>
    <w:rsid w:val="25533EFC"/>
    <w:rsid w:val="2598DC87"/>
    <w:rsid w:val="25CF9AB1"/>
    <w:rsid w:val="2619C41A"/>
    <w:rsid w:val="261AEC8F"/>
    <w:rsid w:val="273E323B"/>
    <w:rsid w:val="274D5A73"/>
    <w:rsid w:val="274D9F65"/>
    <w:rsid w:val="27A459A4"/>
    <w:rsid w:val="27CF6A7B"/>
    <w:rsid w:val="27D56149"/>
    <w:rsid w:val="27EFF028"/>
    <w:rsid w:val="281A8F2C"/>
    <w:rsid w:val="284F0CF3"/>
    <w:rsid w:val="289C0F64"/>
    <w:rsid w:val="289DDF78"/>
    <w:rsid w:val="28B1703B"/>
    <w:rsid w:val="29458B3A"/>
    <w:rsid w:val="2993DE23"/>
    <w:rsid w:val="29FC87C4"/>
    <w:rsid w:val="2B1FC265"/>
    <w:rsid w:val="2B3CCA41"/>
    <w:rsid w:val="2B69BF04"/>
    <w:rsid w:val="2B863542"/>
    <w:rsid w:val="2B992091"/>
    <w:rsid w:val="2BF34134"/>
    <w:rsid w:val="2BFA58DE"/>
    <w:rsid w:val="2C05B5FF"/>
    <w:rsid w:val="2C1D4BE0"/>
    <w:rsid w:val="2C29999A"/>
    <w:rsid w:val="2C470FE1"/>
    <w:rsid w:val="2C4A3C48"/>
    <w:rsid w:val="2C8E9BBF"/>
    <w:rsid w:val="2C9B4EA2"/>
    <w:rsid w:val="2C9F230D"/>
    <w:rsid w:val="2CACBC4A"/>
    <w:rsid w:val="2CC300EE"/>
    <w:rsid w:val="2CD36682"/>
    <w:rsid w:val="2CD4BB23"/>
    <w:rsid w:val="2D47BDC1"/>
    <w:rsid w:val="2D572798"/>
    <w:rsid w:val="2D681DBD"/>
    <w:rsid w:val="2D72E133"/>
    <w:rsid w:val="2D96293F"/>
    <w:rsid w:val="2DAF55B9"/>
    <w:rsid w:val="2E0C60EB"/>
    <w:rsid w:val="2E16DB5A"/>
    <w:rsid w:val="2E2F19EF"/>
    <w:rsid w:val="2E747D45"/>
    <w:rsid w:val="2E7DEB0F"/>
    <w:rsid w:val="2E8C0A4B"/>
    <w:rsid w:val="2EC212CB"/>
    <w:rsid w:val="2EF2BCEB"/>
    <w:rsid w:val="2EF377D3"/>
    <w:rsid w:val="2F02A5C8"/>
    <w:rsid w:val="2F469E26"/>
    <w:rsid w:val="2F5A7AC1"/>
    <w:rsid w:val="2F5C60F1"/>
    <w:rsid w:val="2FA4D7C2"/>
    <w:rsid w:val="2FC15403"/>
    <w:rsid w:val="2FF33388"/>
    <w:rsid w:val="300A3065"/>
    <w:rsid w:val="300F5494"/>
    <w:rsid w:val="30450965"/>
    <w:rsid w:val="309DDF29"/>
    <w:rsid w:val="31380431"/>
    <w:rsid w:val="313B4E42"/>
    <w:rsid w:val="313F348F"/>
    <w:rsid w:val="31C842ED"/>
    <w:rsid w:val="31E8D706"/>
    <w:rsid w:val="31F4C61E"/>
    <w:rsid w:val="322D44A8"/>
    <w:rsid w:val="32466D05"/>
    <w:rsid w:val="3264E6A4"/>
    <w:rsid w:val="32C9E9C8"/>
    <w:rsid w:val="33465311"/>
    <w:rsid w:val="334D630D"/>
    <w:rsid w:val="3369B629"/>
    <w:rsid w:val="33A8C590"/>
    <w:rsid w:val="33C4DC8C"/>
    <w:rsid w:val="33DC5CE8"/>
    <w:rsid w:val="33E027F6"/>
    <w:rsid w:val="345B1394"/>
    <w:rsid w:val="34A66087"/>
    <w:rsid w:val="34AE4E0D"/>
    <w:rsid w:val="3500F5C4"/>
    <w:rsid w:val="350158A5"/>
    <w:rsid w:val="3542ABF5"/>
    <w:rsid w:val="3552CFA6"/>
    <w:rsid w:val="3569338B"/>
    <w:rsid w:val="3571C468"/>
    <w:rsid w:val="357C93EC"/>
    <w:rsid w:val="35BCE641"/>
    <w:rsid w:val="364038AA"/>
    <w:rsid w:val="365F6BD6"/>
    <w:rsid w:val="36A11BF1"/>
    <w:rsid w:val="36D0B40D"/>
    <w:rsid w:val="372A8D6B"/>
    <w:rsid w:val="3795E844"/>
    <w:rsid w:val="37A62EB0"/>
    <w:rsid w:val="380AA9D4"/>
    <w:rsid w:val="3814FEBC"/>
    <w:rsid w:val="384572FE"/>
    <w:rsid w:val="386530BD"/>
    <w:rsid w:val="38D50F30"/>
    <w:rsid w:val="38DBE4C2"/>
    <w:rsid w:val="38E0ED55"/>
    <w:rsid w:val="393A899E"/>
    <w:rsid w:val="39DBA3DE"/>
    <w:rsid w:val="3A1F4303"/>
    <w:rsid w:val="3AA46441"/>
    <w:rsid w:val="3ACA246F"/>
    <w:rsid w:val="3AFA0BB6"/>
    <w:rsid w:val="3B046734"/>
    <w:rsid w:val="3B179A49"/>
    <w:rsid w:val="3B40C242"/>
    <w:rsid w:val="3B554ADA"/>
    <w:rsid w:val="3BC45DAB"/>
    <w:rsid w:val="3C4E7824"/>
    <w:rsid w:val="3C9651D1"/>
    <w:rsid w:val="3C9C79BE"/>
    <w:rsid w:val="3D0843C3"/>
    <w:rsid w:val="3DD49FC4"/>
    <w:rsid w:val="3E185245"/>
    <w:rsid w:val="3E3CCE33"/>
    <w:rsid w:val="3E6D86F1"/>
    <w:rsid w:val="3E7CE29F"/>
    <w:rsid w:val="3E8CEB9C"/>
    <w:rsid w:val="3E9897C8"/>
    <w:rsid w:val="3EB194B5"/>
    <w:rsid w:val="3EE4B86F"/>
    <w:rsid w:val="3EF12309"/>
    <w:rsid w:val="3F66CE5F"/>
    <w:rsid w:val="3FC8F729"/>
    <w:rsid w:val="402CDB2D"/>
    <w:rsid w:val="402EB145"/>
    <w:rsid w:val="4031314B"/>
    <w:rsid w:val="403FBFC6"/>
    <w:rsid w:val="405A9664"/>
    <w:rsid w:val="4092E0F5"/>
    <w:rsid w:val="40B45DDA"/>
    <w:rsid w:val="40DF381E"/>
    <w:rsid w:val="40FC8570"/>
    <w:rsid w:val="41617AEC"/>
    <w:rsid w:val="416A9B19"/>
    <w:rsid w:val="417AD0EE"/>
    <w:rsid w:val="418B7F04"/>
    <w:rsid w:val="418EC988"/>
    <w:rsid w:val="419347A2"/>
    <w:rsid w:val="4194CFC3"/>
    <w:rsid w:val="4197BD90"/>
    <w:rsid w:val="419E9D6E"/>
    <w:rsid w:val="41D32CE7"/>
    <w:rsid w:val="420F779A"/>
    <w:rsid w:val="4217947A"/>
    <w:rsid w:val="427CE417"/>
    <w:rsid w:val="428F3D45"/>
    <w:rsid w:val="4298EAA6"/>
    <w:rsid w:val="42A33142"/>
    <w:rsid w:val="42C55C43"/>
    <w:rsid w:val="42D78F1C"/>
    <w:rsid w:val="42F13F81"/>
    <w:rsid w:val="431B2848"/>
    <w:rsid w:val="4328A176"/>
    <w:rsid w:val="433590E0"/>
    <w:rsid w:val="43439647"/>
    <w:rsid w:val="43853861"/>
    <w:rsid w:val="43D27B58"/>
    <w:rsid w:val="43FBF191"/>
    <w:rsid w:val="440A1B65"/>
    <w:rsid w:val="4425E48B"/>
    <w:rsid w:val="4427F711"/>
    <w:rsid w:val="4484E76D"/>
    <w:rsid w:val="4497E003"/>
    <w:rsid w:val="44DA69F7"/>
    <w:rsid w:val="4525D27F"/>
    <w:rsid w:val="452E59A7"/>
    <w:rsid w:val="453E002C"/>
    <w:rsid w:val="45702145"/>
    <w:rsid w:val="458A2D4C"/>
    <w:rsid w:val="45A3E17A"/>
    <w:rsid w:val="45B484D9"/>
    <w:rsid w:val="45B9E1AE"/>
    <w:rsid w:val="45BA98B6"/>
    <w:rsid w:val="45CD64C3"/>
    <w:rsid w:val="46167164"/>
    <w:rsid w:val="465196E5"/>
    <w:rsid w:val="4679C14B"/>
    <w:rsid w:val="47086B5B"/>
    <w:rsid w:val="475698FE"/>
    <w:rsid w:val="47B9DF09"/>
    <w:rsid w:val="47E2EA3C"/>
    <w:rsid w:val="482FD13E"/>
    <w:rsid w:val="48602F9D"/>
    <w:rsid w:val="4866535C"/>
    <w:rsid w:val="48BA977C"/>
    <w:rsid w:val="49321ACE"/>
    <w:rsid w:val="494C6046"/>
    <w:rsid w:val="495CC939"/>
    <w:rsid w:val="498FCE36"/>
    <w:rsid w:val="49AFACF6"/>
    <w:rsid w:val="49F30C0F"/>
    <w:rsid w:val="4A0223BD"/>
    <w:rsid w:val="4A05EA11"/>
    <w:rsid w:val="4A79953A"/>
    <w:rsid w:val="4A9D8393"/>
    <w:rsid w:val="4AB006E3"/>
    <w:rsid w:val="4AC38DEE"/>
    <w:rsid w:val="4B1285EA"/>
    <w:rsid w:val="4B29902E"/>
    <w:rsid w:val="4B2BF8A6"/>
    <w:rsid w:val="4B494663"/>
    <w:rsid w:val="4B4D22BE"/>
    <w:rsid w:val="4B94F00B"/>
    <w:rsid w:val="4BA1BA72"/>
    <w:rsid w:val="4BABAACE"/>
    <w:rsid w:val="4BF2383E"/>
    <w:rsid w:val="4C1D3000"/>
    <w:rsid w:val="4C4DDE56"/>
    <w:rsid w:val="4CB95F6C"/>
    <w:rsid w:val="4CC27EC6"/>
    <w:rsid w:val="4CDD2837"/>
    <w:rsid w:val="4CE378D6"/>
    <w:rsid w:val="4D2D73CE"/>
    <w:rsid w:val="4D2D7AA1"/>
    <w:rsid w:val="4D477B2F"/>
    <w:rsid w:val="4D62A662"/>
    <w:rsid w:val="4DB14C27"/>
    <w:rsid w:val="4DE4DCD3"/>
    <w:rsid w:val="4E295892"/>
    <w:rsid w:val="4E6130F0"/>
    <w:rsid w:val="4E639968"/>
    <w:rsid w:val="4ED594E0"/>
    <w:rsid w:val="4F09DCFF"/>
    <w:rsid w:val="4F0B5DF7"/>
    <w:rsid w:val="4F45EEB3"/>
    <w:rsid w:val="4F5C6A0D"/>
    <w:rsid w:val="4FF84D93"/>
    <w:rsid w:val="50262C37"/>
    <w:rsid w:val="50517D5E"/>
    <w:rsid w:val="5051CEF5"/>
    <w:rsid w:val="50978E39"/>
    <w:rsid w:val="50BB4BCB"/>
    <w:rsid w:val="50C0B9DC"/>
    <w:rsid w:val="50C5A25A"/>
    <w:rsid w:val="50E452E7"/>
    <w:rsid w:val="51021546"/>
    <w:rsid w:val="5120E2C0"/>
    <w:rsid w:val="51714730"/>
    <w:rsid w:val="5189A544"/>
    <w:rsid w:val="51A696DF"/>
    <w:rsid w:val="51A73274"/>
    <w:rsid w:val="51D4C256"/>
    <w:rsid w:val="51E9C0EB"/>
    <w:rsid w:val="51F40D45"/>
    <w:rsid w:val="524DD17B"/>
    <w:rsid w:val="5254BC47"/>
    <w:rsid w:val="525C726B"/>
    <w:rsid w:val="5299E5DB"/>
    <w:rsid w:val="52A634CD"/>
    <w:rsid w:val="52A9EF04"/>
    <w:rsid w:val="52BEF330"/>
    <w:rsid w:val="52CD33DF"/>
    <w:rsid w:val="52D4B868"/>
    <w:rsid w:val="52DDDCF2"/>
    <w:rsid w:val="52FEE0C7"/>
    <w:rsid w:val="531A4FDE"/>
    <w:rsid w:val="53553CB5"/>
    <w:rsid w:val="535E8A06"/>
    <w:rsid w:val="53762A93"/>
    <w:rsid w:val="53C8DF43"/>
    <w:rsid w:val="53E175D9"/>
    <w:rsid w:val="53E4BD77"/>
    <w:rsid w:val="542D89EA"/>
    <w:rsid w:val="544BF796"/>
    <w:rsid w:val="54CBBEB6"/>
    <w:rsid w:val="55160948"/>
    <w:rsid w:val="556FDCAA"/>
    <w:rsid w:val="557CEC2B"/>
    <w:rsid w:val="55FFE227"/>
    <w:rsid w:val="5600F054"/>
    <w:rsid w:val="561C7294"/>
    <w:rsid w:val="565D1667"/>
    <w:rsid w:val="56783276"/>
    <w:rsid w:val="56A1526C"/>
    <w:rsid w:val="56C15BD6"/>
    <w:rsid w:val="5705C8DF"/>
    <w:rsid w:val="570C5F24"/>
    <w:rsid w:val="571E4C32"/>
    <w:rsid w:val="57730F8A"/>
    <w:rsid w:val="5773F770"/>
    <w:rsid w:val="5784F58D"/>
    <w:rsid w:val="578EB129"/>
    <w:rsid w:val="57DD77B1"/>
    <w:rsid w:val="57E404CF"/>
    <w:rsid w:val="58A15B8C"/>
    <w:rsid w:val="58AA4469"/>
    <w:rsid w:val="58C0962A"/>
    <w:rsid w:val="58C178AD"/>
    <w:rsid w:val="58CBCBC1"/>
    <w:rsid w:val="58EF64CC"/>
    <w:rsid w:val="58F23C52"/>
    <w:rsid w:val="58F3BAEA"/>
    <w:rsid w:val="59257DC9"/>
    <w:rsid w:val="596F6C8B"/>
    <w:rsid w:val="59749B73"/>
    <w:rsid w:val="59C8C080"/>
    <w:rsid w:val="5A1DC389"/>
    <w:rsid w:val="5A315D6B"/>
    <w:rsid w:val="5A5FD5DA"/>
    <w:rsid w:val="5A8F8B4B"/>
    <w:rsid w:val="5A9580CD"/>
    <w:rsid w:val="5AA7A57B"/>
    <w:rsid w:val="5B03EAEC"/>
    <w:rsid w:val="5B2B76FE"/>
    <w:rsid w:val="5B6A2628"/>
    <w:rsid w:val="5BBF28B7"/>
    <w:rsid w:val="5BD6730E"/>
    <w:rsid w:val="5BE0118A"/>
    <w:rsid w:val="5C5374D2"/>
    <w:rsid w:val="5C55F0B6"/>
    <w:rsid w:val="5C5F3887"/>
    <w:rsid w:val="5C64CAF7"/>
    <w:rsid w:val="5C8EB27E"/>
    <w:rsid w:val="5CC09307"/>
    <w:rsid w:val="5DE2584B"/>
    <w:rsid w:val="5E2333B9"/>
    <w:rsid w:val="5E7989F4"/>
    <w:rsid w:val="5EBAEF00"/>
    <w:rsid w:val="5F1766F2"/>
    <w:rsid w:val="5F6663EF"/>
    <w:rsid w:val="5F736195"/>
    <w:rsid w:val="5FA0840C"/>
    <w:rsid w:val="5FF95560"/>
    <w:rsid w:val="60085D80"/>
    <w:rsid w:val="6028D58C"/>
    <w:rsid w:val="60320B46"/>
    <w:rsid w:val="6044FA94"/>
    <w:rsid w:val="605C86CF"/>
    <w:rsid w:val="6089C243"/>
    <w:rsid w:val="60B22005"/>
    <w:rsid w:val="60F9AF52"/>
    <w:rsid w:val="610823CB"/>
    <w:rsid w:val="610F474B"/>
    <w:rsid w:val="61A71E21"/>
    <w:rsid w:val="61ED0E9B"/>
    <w:rsid w:val="621A0EB1"/>
    <w:rsid w:val="62ABD21C"/>
    <w:rsid w:val="62DA0F11"/>
    <w:rsid w:val="632AC277"/>
    <w:rsid w:val="632EB02A"/>
    <w:rsid w:val="633557F6"/>
    <w:rsid w:val="633FF052"/>
    <w:rsid w:val="6350047A"/>
    <w:rsid w:val="6384745D"/>
    <w:rsid w:val="63B968B3"/>
    <w:rsid w:val="63ECD8D6"/>
    <w:rsid w:val="63F6A3F9"/>
    <w:rsid w:val="644902B3"/>
    <w:rsid w:val="64960E66"/>
    <w:rsid w:val="64B6B314"/>
    <w:rsid w:val="64B70BA9"/>
    <w:rsid w:val="64CD4028"/>
    <w:rsid w:val="6504A785"/>
    <w:rsid w:val="65B66939"/>
    <w:rsid w:val="65FD809F"/>
    <w:rsid w:val="6618A77D"/>
    <w:rsid w:val="6629E28C"/>
    <w:rsid w:val="66826ABC"/>
    <w:rsid w:val="66A590F7"/>
    <w:rsid w:val="66B43C18"/>
    <w:rsid w:val="66C3F2D1"/>
    <w:rsid w:val="66CEE1DA"/>
    <w:rsid w:val="66DFAA03"/>
    <w:rsid w:val="67027E69"/>
    <w:rsid w:val="67273FE9"/>
    <w:rsid w:val="6755E98B"/>
    <w:rsid w:val="67A8F423"/>
    <w:rsid w:val="67BDF659"/>
    <w:rsid w:val="67EA63D9"/>
    <w:rsid w:val="68778E86"/>
    <w:rsid w:val="687AAC1B"/>
    <w:rsid w:val="687AC41E"/>
    <w:rsid w:val="68A4AF62"/>
    <w:rsid w:val="68C8F562"/>
    <w:rsid w:val="68E0D449"/>
    <w:rsid w:val="693E1691"/>
    <w:rsid w:val="69527386"/>
    <w:rsid w:val="69AE2D7C"/>
    <w:rsid w:val="69DD8F59"/>
    <w:rsid w:val="69FA8520"/>
    <w:rsid w:val="69FC1FC0"/>
    <w:rsid w:val="6A02193B"/>
    <w:rsid w:val="6A2F6069"/>
    <w:rsid w:val="6A33C09B"/>
    <w:rsid w:val="6A54CC1D"/>
    <w:rsid w:val="6A88F822"/>
    <w:rsid w:val="6AAD4F13"/>
    <w:rsid w:val="6AD8A75F"/>
    <w:rsid w:val="6C08E7D6"/>
    <w:rsid w:val="6C2BBE9A"/>
    <w:rsid w:val="6C70EBEB"/>
    <w:rsid w:val="6C82364A"/>
    <w:rsid w:val="6C8D78DF"/>
    <w:rsid w:val="6CF43B5F"/>
    <w:rsid w:val="6D29963D"/>
    <w:rsid w:val="6D2E5878"/>
    <w:rsid w:val="6D696E92"/>
    <w:rsid w:val="6D9B9CBC"/>
    <w:rsid w:val="6DE88036"/>
    <w:rsid w:val="6DEB2A1E"/>
    <w:rsid w:val="6DEF6A27"/>
    <w:rsid w:val="6DF85A47"/>
    <w:rsid w:val="6E60F9F1"/>
    <w:rsid w:val="6E7E4C16"/>
    <w:rsid w:val="6E89EA65"/>
    <w:rsid w:val="6EA625A0"/>
    <w:rsid w:val="6EE15A82"/>
    <w:rsid w:val="6F1461FE"/>
    <w:rsid w:val="6F3DC611"/>
    <w:rsid w:val="6F4E9B0B"/>
    <w:rsid w:val="6F4FDAE1"/>
    <w:rsid w:val="6FBE6157"/>
    <w:rsid w:val="703D8D44"/>
    <w:rsid w:val="7041F601"/>
    <w:rsid w:val="70B4F9D2"/>
    <w:rsid w:val="70F1E9EE"/>
    <w:rsid w:val="716CB1DA"/>
    <w:rsid w:val="71855C0B"/>
    <w:rsid w:val="718D51CB"/>
    <w:rsid w:val="71C15420"/>
    <w:rsid w:val="71CE7027"/>
    <w:rsid w:val="71D04654"/>
    <w:rsid w:val="71FDC7EC"/>
    <w:rsid w:val="722F6D4A"/>
    <w:rsid w:val="724E1104"/>
    <w:rsid w:val="72B860F8"/>
    <w:rsid w:val="72B8E056"/>
    <w:rsid w:val="72C2D72D"/>
    <w:rsid w:val="72D69FA1"/>
    <w:rsid w:val="72F82061"/>
    <w:rsid w:val="731DF69E"/>
    <w:rsid w:val="73212C6C"/>
    <w:rsid w:val="736A8F62"/>
    <w:rsid w:val="736DD973"/>
    <w:rsid w:val="739A0B1F"/>
    <w:rsid w:val="73D4BEBE"/>
    <w:rsid w:val="73EAFC65"/>
    <w:rsid w:val="73EEB262"/>
    <w:rsid w:val="74924ADE"/>
    <w:rsid w:val="74B216CD"/>
    <w:rsid w:val="74B790A1"/>
    <w:rsid w:val="7516FF47"/>
    <w:rsid w:val="751AD029"/>
    <w:rsid w:val="75518414"/>
    <w:rsid w:val="757617DC"/>
    <w:rsid w:val="75761F04"/>
    <w:rsid w:val="757873E2"/>
    <w:rsid w:val="757CD1D2"/>
    <w:rsid w:val="758152CB"/>
    <w:rsid w:val="75B92CB3"/>
    <w:rsid w:val="75CA2BD0"/>
    <w:rsid w:val="75F34926"/>
    <w:rsid w:val="75FF33C2"/>
    <w:rsid w:val="760DCAF5"/>
    <w:rsid w:val="7610739A"/>
    <w:rsid w:val="761D0654"/>
    <w:rsid w:val="76329031"/>
    <w:rsid w:val="766C992B"/>
    <w:rsid w:val="7672A98A"/>
    <w:rsid w:val="76A1C63A"/>
    <w:rsid w:val="76F0CB4D"/>
    <w:rsid w:val="76F625FC"/>
    <w:rsid w:val="77079FAD"/>
    <w:rsid w:val="77649426"/>
    <w:rsid w:val="778BD21B"/>
    <w:rsid w:val="77A7E7CE"/>
    <w:rsid w:val="77CF793B"/>
    <w:rsid w:val="77EE11CA"/>
    <w:rsid w:val="78458C9A"/>
    <w:rsid w:val="78BFE32F"/>
    <w:rsid w:val="7927A27C"/>
    <w:rsid w:val="792AA07D"/>
    <w:rsid w:val="79395CB1"/>
    <w:rsid w:val="7946BC3C"/>
    <w:rsid w:val="797D24B0"/>
    <w:rsid w:val="798A5355"/>
    <w:rsid w:val="799862FF"/>
    <w:rsid w:val="7998C7D0"/>
    <w:rsid w:val="79A366FF"/>
    <w:rsid w:val="79A94766"/>
    <w:rsid w:val="79AFC3E6"/>
    <w:rsid w:val="79B9858E"/>
    <w:rsid w:val="79EE4AFB"/>
    <w:rsid w:val="7A1B85B4"/>
    <w:rsid w:val="7A1CF9F2"/>
    <w:rsid w:val="7A8F316D"/>
    <w:rsid w:val="7AA49AE5"/>
    <w:rsid w:val="7AB2012B"/>
    <w:rsid w:val="7AC3CF2A"/>
    <w:rsid w:val="7ADC25E7"/>
    <w:rsid w:val="7AF62BAF"/>
    <w:rsid w:val="7B2ADD8B"/>
    <w:rsid w:val="7B2F8E4E"/>
    <w:rsid w:val="7B7DE823"/>
    <w:rsid w:val="7BBE60B3"/>
    <w:rsid w:val="7C65E9BA"/>
    <w:rsid w:val="7C66283F"/>
    <w:rsid w:val="7D045D27"/>
    <w:rsid w:val="7D091AE0"/>
    <w:rsid w:val="7D0FBD90"/>
    <w:rsid w:val="7D7649B9"/>
    <w:rsid w:val="7DB5E7F0"/>
    <w:rsid w:val="7DB7B5E0"/>
    <w:rsid w:val="7DDF8C6E"/>
    <w:rsid w:val="7DEA5409"/>
    <w:rsid w:val="7DED3419"/>
    <w:rsid w:val="7E0CD86C"/>
    <w:rsid w:val="7E4A8214"/>
    <w:rsid w:val="7E9CCE05"/>
    <w:rsid w:val="7EA9C20E"/>
    <w:rsid w:val="7EB66DC6"/>
    <w:rsid w:val="7ED0E05D"/>
    <w:rsid w:val="7EEF55F0"/>
    <w:rsid w:val="7F12A5E2"/>
    <w:rsid w:val="7F3F4E8A"/>
    <w:rsid w:val="7F4FC96D"/>
    <w:rsid w:val="7F64E0CE"/>
    <w:rsid w:val="7F80E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64ED"/>
  <w15:docId w15:val="{6E1A8286-9BBB-452D-8329-748D4A1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D9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981805"/>
    <w:rPr>
      <w:color w:val="0000FF"/>
      <w:u w:val="single"/>
    </w:rPr>
  </w:style>
  <w:style w:type="paragraph" w:styleId="Sraopastraipa">
    <w:name w:val="List Paragraph"/>
    <w:basedOn w:val="prastasis"/>
    <w:rsid w:val="005D7781"/>
    <w:pPr>
      <w:suppressAutoHyphens/>
      <w:autoSpaceDN w:val="0"/>
      <w:ind w:left="720"/>
      <w:textAlignment w:val="baseline"/>
    </w:pPr>
  </w:style>
  <w:style w:type="paragraph" w:styleId="Puslapioinaostekstas">
    <w:name w:val="footnote text"/>
    <w:basedOn w:val="prastasis"/>
    <w:link w:val="PuslapioinaostekstasDiagrama"/>
    <w:uiPriority w:val="99"/>
    <w:semiHidden/>
    <w:unhideWhenUsed/>
    <w:rsid w:val="005D7781"/>
    <w:rPr>
      <w:sz w:val="20"/>
      <w:szCs w:val="20"/>
    </w:rPr>
  </w:style>
  <w:style w:type="character" w:customStyle="1" w:styleId="PuslapioinaostekstasDiagrama">
    <w:name w:val="Puslapio išnašos tekstas Diagrama"/>
    <w:link w:val="Puslapioinaostekstas"/>
    <w:uiPriority w:val="99"/>
    <w:semiHidden/>
    <w:rsid w:val="005D7781"/>
    <w:rPr>
      <w:lang w:eastAsia="en-US"/>
    </w:rPr>
  </w:style>
  <w:style w:type="character" w:styleId="Puslapioinaosnuoroda">
    <w:name w:val="footnote reference"/>
    <w:uiPriority w:val="99"/>
    <w:semiHidden/>
    <w:unhideWhenUsed/>
    <w:rsid w:val="005D7781"/>
    <w:rPr>
      <w:vertAlign w:val="superscript"/>
    </w:rPr>
  </w:style>
  <w:style w:type="paragraph" w:styleId="Pataisymai">
    <w:name w:val="Revision"/>
    <w:hidden/>
    <w:uiPriority w:val="99"/>
    <w:semiHidden/>
    <w:rsid w:val="00230BDF"/>
    <w:rPr>
      <w:sz w:val="22"/>
      <w:szCs w:val="22"/>
      <w:lang w:eastAsia="en-US"/>
    </w:r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paragraph" w:customStyle="1" w:styleId="tin">
    <w:name w:val="tin"/>
    <w:basedOn w:val="prastasis"/>
    <w:rsid w:val="001D35DB"/>
    <w:pPr>
      <w:spacing w:before="100" w:beforeAutospacing="1" w:after="100" w:afterAutospacing="1" w:line="240" w:lineRule="auto"/>
    </w:pPr>
    <w:rPr>
      <w:rFonts w:ascii="Times New Roman" w:eastAsia="Times New Roman" w:hAnsi="Times New Roman"/>
      <w:sz w:val="24"/>
      <w:szCs w:val="24"/>
      <w:lang w:eastAsia="lt-LT"/>
    </w:rPr>
  </w:style>
  <w:style w:type="character" w:styleId="Neapdorotaspaminjimas">
    <w:name w:val="Unresolved Mention"/>
    <w:basedOn w:val="Numatytasispastraiposriftas"/>
    <w:uiPriority w:val="99"/>
    <w:semiHidden/>
    <w:unhideWhenUsed/>
    <w:rsid w:val="00613E67"/>
    <w:rPr>
      <w:color w:val="605E5C"/>
      <w:shd w:val="clear" w:color="auto" w:fill="E1DFDD"/>
    </w:rPr>
  </w:style>
  <w:style w:type="paragraph" w:styleId="Dokumentoinaostekstas">
    <w:name w:val="endnote text"/>
    <w:basedOn w:val="prastasis"/>
    <w:link w:val="DokumentoinaostekstasDiagrama"/>
    <w:uiPriority w:val="99"/>
    <w:semiHidden/>
    <w:unhideWhenUsed/>
    <w:rsid w:val="0002237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22371"/>
    <w:rPr>
      <w:lang w:eastAsia="en-US"/>
    </w:rPr>
  </w:style>
  <w:style w:type="character" w:styleId="Dokumentoinaosnumeris">
    <w:name w:val="endnote reference"/>
    <w:basedOn w:val="Numatytasispastraiposriftas"/>
    <w:uiPriority w:val="99"/>
    <w:semiHidden/>
    <w:unhideWhenUsed/>
    <w:rsid w:val="00022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0685">
      <w:bodyDiv w:val="1"/>
      <w:marLeft w:val="0"/>
      <w:marRight w:val="0"/>
      <w:marTop w:val="0"/>
      <w:marBottom w:val="0"/>
      <w:divBdr>
        <w:top w:val="none" w:sz="0" w:space="0" w:color="auto"/>
        <w:left w:val="none" w:sz="0" w:space="0" w:color="auto"/>
        <w:bottom w:val="none" w:sz="0" w:space="0" w:color="auto"/>
        <w:right w:val="none" w:sz="0" w:space="0" w:color="auto"/>
      </w:divBdr>
    </w:div>
    <w:div w:id="333724378">
      <w:bodyDiv w:val="1"/>
      <w:marLeft w:val="0"/>
      <w:marRight w:val="0"/>
      <w:marTop w:val="0"/>
      <w:marBottom w:val="0"/>
      <w:divBdr>
        <w:top w:val="none" w:sz="0" w:space="0" w:color="auto"/>
        <w:left w:val="none" w:sz="0" w:space="0" w:color="auto"/>
        <w:bottom w:val="none" w:sz="0" w:space="0" w:color="auto"/>
        <w:right w:val="none" w:sz="0" w:space="0" w:color="auto"/>
      </w:divBdr>
    </w:div>
    <w:div w:id="711539897">
      <w:bodyDiv w:val="1"/>
      <w:marLeft w:val="0"/>
      <w:marRight w:val="0"/>
      <w:marTop w:val="0"/>
      <w:marBottom w:val="0"/>
      <w:divBdr>
        <w:top w:val="none" w:sz="0" w:space="0" w:color="auto"/>
        <w:left w:val="none" w:sz="0" w:space="0" w:color="auto"/>
        <w:bottom w:val="none" w:sz="0" w:space="0" w:color="auto"/>
        <w:right w:val="none" w:sz="0" w:space="0" w:color="auto"/>
      </w:divBdr>
    </w:div>
    <w:div w:id="11331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Violeta.Toleikiene@socmin.lt" TargetMode="External"
                 Type="http://schemas.openxmlformats.org/officeDocument/2006/relationships/hyperlink"/>
   <Relationship Id="rId12" Target="mailto:Egle.Kanopaite@socmin.lt" TargetMode="External"
                 Type="http://schemas.openxmlformats.org/officeDocument/2006/relationships/hyperlink"/>
   <Relationship Id="rId13" Target="mailto:Indre.Ivanauskiene@socmin.lt" TargetMode="External"
                 Type="http://schemas.openxmlformats.org/officeDocument/2006/relationships/hyperlink"/>
   <Relationship Id="rId14" Target="mailto:Daiva.Zabarauskiene@socmin.lt" TargetMode="External"
                 Type="http://schemas.openxmlformats.org/officeDocument/2006/relationships/hyperlink"/>
   <Relationship Id="rId15" Target="mailto:Vilma.Karosiene@socmin.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2.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www.irishstatutebook.ie/eli/2005/act/27/enacted/en/html"
                 TargetMode="External"
                 Type="http://schemas.openxmlformats.org/officeDocument/2006/relationships/hyperlink"/>
   <Relationship Id="rId2"
                 Target="http://www.irishstatutebook.ie/eli/2012/act/46/enacted/en/html"
                 TargetMode="External"
                 Type="http://schemas.openxmlformats.org/officeDocument/2006/relationships/hyperlink"/>
   <Relationship Id="rId3" Target="http://www.coru.ie/en/about_us/what_is_coru"
                 TargetMode="External"
                 Type="http://schemas.openxmlformats.org/officeDocument/2006/relationships/hyperlink"/>
   <Relationship Id="rId4" Target="https://www.riigiteataja.ee/en/eli/530062015001/consolide"
                 TargetMode="External"
                 Type="http://schemas.openxmlformats.org/officeDocument/2006/relationships/hyperlink"/>
   <Relationship Id="rId5"
                 Target="https://www.basw.co.uk/resources/become-social-worker/how-become-social-worker"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2" ma:contentTypeDescription="Create a new document." ma:contentTypeScope="" ma:versionID="e3505970161c927a44d265c1b541f7be">
  <xsd:schema xmlns:xsd="http://www.w3.org/2001/XMLSchema" xmlns:xs="http://www.w3.org/2001/XMLSchema" xmlns:p="http://schemas.microsoft.com/office/2006/metadata/properties" xmlns:ns2="74f0ebc6-940d-41f1-9268-2ee4025ff985" targetNamespace="http://schemas.microsoft.com/office/2006/metadata/properties" ma:root="true" ma:fieldsID="a68a032b3607c8ac4c88b726375fc79b" ns2:_="">
    <xsd:import namespace="74f0ebc6-940d-41f1-9268-2ee4025ff9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0B577-26FD-42E5-B76A-8F27977CDFF8}">
  <ds:schemaRefs>
    <ds:schemaRef ds:uri="http://schemas.openxmlformats.org/officeDocument/2006/bibliography"/>
  </ds:schemaRefs>
</ds:datastoreItem>
</file>

<file path=customXml/itemProps2.xml><?xml version="1.0" encoding="utf-8"?>
<ds:datastoreItem xmlns:ds="http://schemas.openxmlformats.org/officeDocument/2006/customXml" ds:itemID="{BDC22A84-7DE8-41D9-BB2D-C827B0387C55}">
  <ds:schemaRefs>
    <ds:schemaRef ds:uri="http://schemas.microsoft.com/sharepoint/v3/contenttype/forms"/>
  </ds:schemaRefs>
</ds:datastoreItem>
</file>

<file path=customXml/itemProps3.xml><?xml version="1.0" encoding="utf-8"?>
<ds:datastoreItem xmlns:ds="http://schemas.openxmlformats.org/officeDocument/2006/customXml" ds:itemID="{3236228E-7DE0-4A37-A915-CD91888B7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9BBD8-CEF1-49FB-BFAE-9A595DFC49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63425</Words>
  <Characters>36153</Characters>
  <Application>Microsoft Office Word</Application>
  <DocSecurity>0</DocSecurity>
  <Lines>301</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99380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2021-11-05T11:08:00Z</dcterms:created>
  <dc:creator>Almira Gecevičiūtė</dc:creator>
  <cp:lastModifiedBy>Indrė Ivanauskienė</cp:lastModifiedBy>
  <cp:lastPrinted>2021-11-05T06:51:00Z</cp:lastPrinted>
  <dcterms:modified xsi:type="dcterms:W3CDTF">2021-11-05T11:17:00Z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0x010100F4443C723CE77C4B9623ED4C6B9F4B76</vt:lpwstr>
  </property>
</Properties>
</file>