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5E924" w14:textId="77777777" w:rsidR="00FF1756" w:rsidRDefault="00D041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513"/>
          <w:tab w:val="left" w:pos="7938"/>
          <w:tab w:val="left" w:pos="8080"/>
          <w:tab w:val="left" w:pos="8244"/>
          <w:tab w:val="left" w:pos="864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371"/>
        <w:rPr>
          <w:rFonts w:eastAsia="Calibri"/>
          <w:b/>
          <w:bCs/>
          <w:szCs w:val="24"/>
        </w:rPr>
      </w:pPr>
      <w:r>
        <w:rPr>
          <w:rFonts w:eastAsia="Calibri"/>
          <w:b/>
          <w:bCs/>
          <w:szCs w:val="24"/>
        </w:rPr>
        <w:t>Projekto</w:t>
      </w:r>
    </w:p>
    <w:p w14:paraId="09EDEF76" w14:textId="5EC1CBE1" w:rsidR="00FF1756" w:rsidRDefault="00D041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513"/>
          <w:tab w:val="left" w:pos="7938"/>
          <w:tab w:val="left" w:pos="8080"/>
          <w:tab w:val="left" w:pos="8244"/>
          <w:tab w:val="left" w:pos="864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371"/>
        <w:rPr>
          <w:rFonts w:eastAsia="Calibri"/>
          <w:b/>
          <w:bCs/>
          <w:szCs w:val="24"/>
        </w:rPr>
      </w:pPr>
      <w:r>
        <w:rPr>
          <w:rFonts w:eastAsia="Calibri"/>
          <w:b/>
          <w:bCs/>
          <w:szCs w:val="24"/>
        </w:rPr>
        <w:t>lyginamasis variantas</w:t>
      </w:r>
    </w:p>
    <w:p w14:paraId="3C91B28C" w14:textId="77777777" w:rsidR="00FF1756" w:rsidRDefault="00FF1756">
      <w:pPr>
        <w:pStyle w:val="ISTATYMAS"/>
        <w:rPr>
          <w:rFonts w:ascii="Times New Roman" w:hAnsi="Times New Roman"/>
          <w:b/>
          <w:color w:val="000000"/>
          <w:sz w:val="24"/>
          <w:lang w:val="lt-LT"/>
        </w:rPr>
      </w:pPr>
    </w:p>
    <w:p w14:paraId="3C7B866B" w14:textId="77777777" w:rsidR="00FF1756" w:rsidRDefault="00D04186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LIETUVOS RESPUBLIKOS </w:t>
      </w:r>
    </w:p>
    <w:p w14:paraId="5BE05258" w14:textId="718FCC71" w:rsidR="00CA0EF3" w:rsidRDefault="00D04186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ADMINISTRACINIŲ NUSIŽENGIMŲ KODEKSO</w:t>
      </w:r>
      <w:r w:rsidR="005810BA">
        <w:rPr>
          <w:b/>
          <w:szCs w:val="24"/>
          <w:lang w:eastAsia="lt-LT"/>
        </w:rPr>
        <w:t xml:space="preserve"> 589 STRAIPSNIO</w:t>
      </w:r>
      <w:r w:rsidR="00904836">
        <w:rPr>
          <w:b/>
          <w:szCs w:val="24"/>
          <w:lang w:eastAsia="lt-LT"/>
        </w:rPr>
        <w:t xml:space="preserve"> IR PRIEDO</w:t>
      </w:r>
      <w:r w:rsidR="005810BA">
        <w:rPr>
          <w:b/>
          <w:szCs w:val="24"/>
          <w:lang w:eastAsia="lt-LT"/>
        </w:rPr>
        <w:t xml:space="preserve"> PAKEITIMO IR KODEKSO</w:t>
      </w:r>
      <w:r>
        <w:rPr>
          <w:b/>
          <w:szCs w:val="24"/>
          <w:lang w:eastAsia="lt-LT"/>
        </w:rPr>
        <w:t xml:space="preserve"> </w:t>
      </w:r>
      <w:r w:rsidR="00146973">
        <w:rPr>
          <w:b/>
          <w:szCs w:val="24"/>
          <w:lang w:eastAsia="lt-LT"/>
        </w:rPr>
        <w:t>PAPILDYMO</w:t>
      </w:r>
      <w:r w:rsidR="00CA0EF3">
        <w:rPr>
          <w:b/>
          <w:szCs w:val="24"/>
          <w:lang w:eastAsia="lt-LT"/>
        </w:rPr>
        <w:t xml:space="preserve"> 476</w:t>
      </w:r>
      <w:r w:rsidR="00CA0EF3" w:rsidRPr="00146973">
        <w:rPr>
          <w:b/>
          <w:szCs w:val="24"/>
          <w:vertAlign w:val="superscript"/>
          <w:lang w:val="en-US" w:eastAsia="lt-LT"/>
        </w:rPr>
        <w:t>1</w:t>
      </w:r>
      <w:r>
        <w:rPr>
          <w:b/>
          <w:szCs w:val="24"/>
          <w:lang w:eastAsia="lt-LT"/>
        </w:rPr>
        <w:t xml:space="preserve"> STRAIPSNI</w:t>
      </w:r>
      <w:r w:rsidR="00146973">
        <w:rPr>
          <w:b/>
          <w:szCs w:val="24"/>
          <w:lang w:eastAsia="lt-LT"/>
        </w:rPr>
        <w:t>U</w:t>
      </w:r>
      <w:r>
        <w:rPr>
          <w:b/>
          <w:szCs w:val="24"/>
          <w:lang w:eastAsia="lt-LT"/>
        </w:rPr>
        <w:t xml:space="preserve"> </w:t>
      </w:r>
    </w:p>
    <w:p w14:paraId="69E07D60" w14:textId="49198432" w:rsidR="00FF1756" w:rsidRDefault="00D04186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ĮSTATYMAS</w:t>
      </w:r>
    </w:p>
    <w:p w14:paraId="6436C927" w14:textId="77777777" w:rsidR="00FF1756" w:rsidRDefault="00FF1756">
      <w:pPr>
        <w:rPr>
          <w:szCs w:val="24"/>
          <w:lang w:eastAsia="lt-LT"/>
        </w:rPr>
      </w:pPr>
    </w:p>
    <w:p w14:paraId="24CFD1FC" w14:textId="5F879C52" w:rsidR="00FF1756" w:rsidRDefault="00D04186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20</w:t>
      </w:r>
      <w:r w:rsidR="00654C57">
        <w:rPr>
          <w:szCs w:val="24"/>
          <w:lang w:eastAsia="lt-LT"/>
        </w:rPr>
        <w:t>2</w:t>
      </w:r>
      <w:r w:rsidR="00A56872">
        <w:rPr>
          <w:szCs w:val="24"/>
          <w:lang w:eastAsia="lt-LT"/>
        </w:rPr>
        <w:t>1</w:t>
      </w:r>
      <w:r>
        <w:rPr>
          <w:szCs w:val="24"/>
          <w:lang w:eastAsia="lt-LT"/>
        </w:rPr>
        <w:t xml:space="preserve"> m. </w:t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  <w:t>d. Nr.</w:t>
      </w:r>
    </w:p>
    <w:p w14:paraId="53B76AD7" w14:textId="77777777" w:rsidR="00FF1756" w:rsidRDefault="00D04186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Vilnius</w:t>
      </w:r>
    </w:p>
    <w:p w14:paraId="3E8AA015" w14:textId="77777777" w:rsidR="00FF1756" w:rsidRDefault="00FF1756">
      <w:pPr>
        <w:ind w:firstLine="720"/>
        <w:jc w:val="both"/>
        <w:rPr>
          <w:b/>
          <w:szCs w:val="24"/>
          <w:lang w:eastAsia="lt-LT"/>
        </w:rPr>
      </w:pPr>
    </w:p>
    <w:p w14:paraId="672C27A2" w14:textId="1BF725AB" w:rsidR="00FF1756" w:rsidRDefault="00D04186" w:rsidP="00775FEF">
      <w:pPr>
        <w:ind w:firstLine="720"/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1 straipsnis. </w:t>
      </w:r>
      <w:r w:rsidR="00146973">
        <w:rPr>
          <w:b/>
          <w:szCs w:val="24"/>
          <w:lang w:eastAsia="lt-LT"/>
        </w:rPr>
        <w:t xml:space="preserve">Kodekso papildymas </w:t>
      </w:r>
      <w:r>
        <w:rPr>
          <w:b/>
          <w:szCs w:val="24"/>
          <w:lang w:eastAsia="lt-LT"/>
        </w:rPr>
        <w:t>4</w:t>
      </w:r>
      <w:r w:rsidR="00146973">
        <w:rPr>
          <w:b/>
          <w:szCs w:val="24"/>
          <w:lang w:eastAsia="lt-LT"/>
        </w:rPr>
        <w:t>76</w:t>
      </w:r>
      <w:r w:rsidR="00146973" w:rsidRPr="00146973">
        <w:rPr>
          <w:b/>
          <w:szCs w:val="24"/>
          <w:vertAlign w:val="superscript"/>
          <w:lang w:val="en-US" w:eastAsia="lt-LT"/>
        </w:rPr>
        <w:t>1</w:t>
      </w:r>
      <w:r>
        <w:rPr>
          <w:b/>
          <w:szCs w:val="24"/>
          <w:lang w:eastAsia="lt-LT"/>
        </w:rPr>
        <w:t xml:space="preserve"> straipsni</w:t>
      </w:r>
      <w:r w:rsidR="00146973">
        <w:rPr>
          <w:b/>
          <w:szCs w:val="24"/>
          <w:lang w:eastAsia="lt-LT"/>
        </w:rPr>
        <w:t>u</w:t>
      </w:r>
    </w:p>
    <w:p w14:paraId="23F9622C" w14:textId="6DF2984F" w:rsidR="00FF1756" w:rsidRDefault="00D04186" w:rsidP="00775FEF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P</w:t>
      </w:r>
      <w:r w:rsidR="00146973">
        <w:rPr>
          <w:szCs w:val="24"/>
          <w:lang w:eastAsia="lt-LT"/>
        </w:rPr>
        <w:t xml:space="preserve">apildyti Kodeksą </w:t>
      </w:r>
      <w:r w:rsidR="00146973" w:rsidRPr="00146973">
        <w:rPr>
          <w:b/>
          <w:szCs w:val="24"/>
          <w:lang w:eastAsia="lt-LT"/>
        </w:rPr>
        <w:t xml:space="preserve"> </w:t>
      </w:r>
      <w:r w:rsidR="00146973" w:rsidRPr="00146973">
        <w:rPr>
          <w:szCs w:val="24"/>
          <w:lang w:eastAsia="lt-LT"/>
        </w:rPr>
        <w:t>476</w:t>
      </w:r>
      <w:r w:rsidR="00146973" w:rsidRPr="00146973">
        <w:rPr>
          <w:szCs w:val="24"/>
          <w:vertAlign w:val="superscript"/>
          <w:lang w:val="en-US" w:eastAsia="lt-LT"/>
        </w:rPr>
        <w:t>1</w:t>
      </w:r>
      <w:r>
        <w:rPr>
          <w:szCs w:val="24"/>
          <w:lang w:eastAsia="lt-LT"/>
        </w:rPr>
        <w:t xml:space="preserve"> straipsn</w:t>
      </w:r>
      <w:r w:rsidR="00146973">
        <w:rPr>
          <w:szCs w:val="24"/>
          <w:lang w:eastAsia="lt-LT"/>
        </w:rPr>
        <w:t>iu</w:t>
      </w:r>
      <w:r>
        <w:rPr>
          <w:szCs w:val="24"/>
          <w:lang w:eastAsia="lt-LT"/>
        </w:rPr>
        <w:t>:</w:t>
      </w:r>
    </w:p>
    <w:p w14:paraId="71E48D86" w14:textId="745D4653" w:rsidR="00146973" w:rsidRPr="00146973" w:rsidRDefault="009A2224" w:rsidP="00CA43B7">
      <w:pPr>
        <w:autoSpaceDN/>
        <w:ind w:left="2552" w:hanging="1832"/>
        <w:jc w:val="both"/>
        <w:textAlignment w:val="auto"/>
        <w:rPr>
          <w:szCs w:val="24"/>
          <w:lang w:val="en-US" w:eastAsia="lt-LT"/>
        </w:rPr>
      </w:pPr>
      <w:r w:rsidRPr="00E00336">
        <w:rPr>
          <w:szCs w:val="24"/>
          <w:lang w:eastAsia="lt-LT"/>
        </w:rPr>
        <w:t>„</w:t>
      </w:r>
      <w:r w:rsidR="00146973" w:rsidRPr="00146973">
        <w:rPr>
          <w:b/>
          <w:bCs/>
          <w:szCs w:val="24"/>
          <w:lang w:eastAsia="lt-LT"/>
        </w:rPr>
        <w:t>476</w:t>
      </w:r>
      <w:r w:rsidR="00146973" w:rsidRPr="00146973">
        <w:rPr>
          <w:b/>
          <w:bCs/>
          <w:szCs w:val="24"/>
          <w:vertAlign w:val="superscript"/>
          <w:lang w:eastAsia="lt-LT"/>
        </w:rPr>
        <w:t>1</w:t>
      </w:r>
      <w:r w:rsidR="00146973" w:rsidRPr="00146973">
        <w:rPr>
          <w:b/>
          <w:bCs/>
          <w:szCs w:val="24"/>
          <w:lang w:eastAsia="lt-LT"/>
        </w:rPr>
        <w:t xml:space="preserve"> straipsnis. </w:t>
      </w:r>
      <w:r w:rsidR="00146973">
        <w:rPr>
          <w:b/>
          <w:bCs/>
          <w:szCs w:val="24"/>
          <w:lang w:eastAsia="lt-LT"/>
        </w:rPr>
        <w:t>Informacijos pagal Lietuvos Respublikos e</w:t>
      </w:r>
      <w:r w:rsidR="00146973" w:rsidRPr="00146973">
        <w:rPr>
          <w:b/>
          <w:bCs/>
          <w:szCs w:val="24"/>
          <w:lang w:eastAsia="lt-LT"/>
        </w:rPr>
        <w:t>lektroninių ryšių</w:t>
      </w:r>
      <w:r w:rsidR="00146973">
        <w:rPr>
          <w:b/>
          <w:bCs/>
          <w:szCs w:val="24"/>
          <w:lang w:eastAsia="lt-LT"/>
        </w:rPr>
        <w:t xml:space="preserve"> įstatymą nepateikimas</w:t>
      </w:r>
      <w:r w:rsidR="00775FEF">
        <w:rPr>
          <w:b/>
          <w:bCs/>
          <w:szCs w:val="24"/>
          <w:lang w:eastAsia="lt-LT"/>
        </w:rPr>
        <w:t xml:space="preserve">, </w:t>
      </w:r>
      <w:r w:rsidR="00146973">
        <w:rPr>
          <w:b/>
          <w:bCs/>
          <w:szCs w:val="24"/>
          <w:lang w:eastAsia="lt-LT"/>
        </w:rPr>
        <w:t xml:space="preserve">neteisingos </w:t>
      </w:r>
      <w:r w:rsidR="00146973" w:rsidRPr="00775FEF">
        <w:rPr>
          <w:b/>
          <w:bCs/>
          <w:szCs w:val="24"/>
          <w:lang w:eastAsia="lt-LT"/>
        </w:rPr>
        <w:t>ar neišsamios informacijos</w:t>
      </w:r>
      <w:r w:rsidR="008E45B0">
        <w:rPr>
          <w:b/>
          <w:bCs/>
          <w:szCs w:val="24"/>
          <w:lang w:eastAsia="lt-LT"/>
        </w:rPr>
        <w:t xml:space="preserve"> pateikimas</w:t>
      </w:r>
    </w:p>
    <w:p w14:paraId="6816384D" w14:textId="2A5B836A" w:rsidR="00146973" w:rsidRPr="00146973" w:rsidRDefault="00146973" w:rsidP="000F2660">
      <w:pPr>
        <w:autoSpaceDN/>
        <w:ind w:firstLine="709"/>
        <w:jc w:val="both"/>
        <w:textAlignment w:val="auto"/>
        <w:rPr>
          <w:b/>
          <w:szCs w:val="24"/>
          <w:lang w:val="en-US" w:eastAsia="lt-LT"/>
        </w:rPr>
      </w:pPr>
      <w:bookmarkStart w:id="0" w:name="part_d81de53434974dcfa860d1cca24a0fd7"/>
      <w:bookmarkEnd w:id="0"/>
      <w:r w:rsidRPr="00146973">
        <w:rPr>
          <w:b/>
          <w:szCs w:val="24"/>
          <w:lang w:eastAsia="lt-LT"/>
        </w:rPr>
        <w:t xml:space="preserve">1. </w:t>
      </w:r>
      <w:r w:rsidR="00775FEF" w:rsidRPr="00775FEF">
        <w:rPr>
          <w:b/>
          <w:bCs/>
          <w:szCs w:val="24"/>
          <w:lang w:eastAsia="lt-LT"/>
        </w:rPr>
        <w:t>Lietuvos Respublikos e</w:t>
      </w:r>
      <w:r w:rsidR="00775FEF" w:rsidRPr="00146973">
        <w:rPr>
          <w:b/>
          <w:bCs/>
          <w:szCs w:val="24"/>
          <w:lang w:eastAsia="lt-LT"/>
        </w:rPr>
        <w:t>lektroninių ryšių</w:t>
      </w:r>
      <w:r w:rsidR="00775FEF" w:rsidRPr="00775FEF">
        <w:rPr>
          <w:b/>
          <w:bCs/>
          <w:szCs w:val="24"/>
          <w:lang w:eastAsia="lt-LT"/>
        </w:rPr>
        <w:t xml:space="preserve"> įstatym</w:t>
      </w:r>
      <w:r w:rsidR="00775FEF">
        <w:rPr>
          <w:b/>
          <w:bCs/>
          <w:szCs w:val="24"/>
          <w:lang w:eastAsia="lt-LT"/>
        </w:rPr>
        <w:t>e numatytos informacijos</w:t>
      </w:r>
      <w:r w:rsidR="009F4AA9">
        <w:rPr>
          <w:b/>
          <w:bCs/>
          <w:szCs w:val="24"/>
          <w:lang w:eastAsia="lt-LT"/>
        </w:rPr>
        <w:t>, išskyrus informaciją, nurodytą šio straipsnio 3 ir 5 dalyse,</w:t>
      </w:r>
      <w:r w:rsidR="00775FEF">
        <w:rPr>
          <w:b/>
          <w:bCs/>
          <w:szCs w:val="24"/>
          <w:lang w:eastAsia="lt-LT"/>
        </w:rPr>
        <w:t xml:space="preserve"> nepateikimas, neteisingos </w:t>
      </w:r>
      <w:r w:rsidR="00775FEF" w:rsidRPr="00775FEF">
        <w:rPr>
          <w:b/>
          <w:bCs/>
          <w:szCs w:val="24"/>
          <w:lang w:eastAsia="lt-LT"/>
        </w:rPr>
        <w:t>ar neišsamios informacijos</w:t>
      </w:r>
      <w:r w:rsidR="00775FEF">
        <w:rPr>
          <w:b/>
          <w:bCs/>
          <w:szCs w:val="24"/>
          <w:lang w:eastAsia="lt-LT"/>
        </w:rPr>
        <w:t xml:space="preserve"> pateikimas</w:t>
      </w:r>
    </w:p>
    <w:p w14:paraId="377ACE18" w14:textId="60722350" w:rsidR="00146973" w:rsidRDefault="00146973" w:rsidP="00775FEF">
      <w:pPr>
        <w:autoSpaceDN/>
        <w:ind w:firstLine="720"/>
        <w:jc w:val="both"/>
        <w:textAlignment w:val="auto"/>
        <w:rPr>
          <w:b/>
          <w:szCs w:val="24"/>
          <w:lang w:eastAsia="lt-LT"/>
        </w:rPr>
      </w:pPr>
      <w:r w:rsidRPr="00146973">
        <w:rPr>
          <w:b/>
          <w:szCs w:val="24"/>
          <w:lang w:eastAsia="lt-LT"/>
        </w:rPr>
        <w:t>užtraukia baudą asmenims, kurie nesiverčia elektroninių ryšių veikla, arba juridinių asmenų, kurie nesiverčia elektroninių ryšių veikla, vadovams ar kitiems atsakingiems asmenims nuo vieno šimto penkiasdešimt iki trijų šimtų eurų.</w:t>
      </w:r>
    </w:p>
    <w:p w14:paraId="191EFCD4" w14:textId="77777777" w:rsidR="008E45B0" w:rsidRPr="00146973" w:rsidRDefault="008E45B0" w:rsidP="008E45B0">
      <w:pPr>
        <w:autoSpaceDN/>
        <w:ind w:firstLine="720"/>
        <w:jc w:val="both"/>
        <w:textAlignment w:val="auto"/>
        <w:rPr>
          <w:b/>
          <w:szCs w:val="24"/>
          <w:lang w:val="en-US" w:eastAsia="lt-LT"/>
        </w:rPr>
      </w:pPr>
      <w:r w:rsidRPr="00146973">
        <w:rPr>
          <w:b/>
          <w:szCs w:val="24"/>
          <w:lang w:eastAsia="lt-LT"/>
        </w:rPr>
        <w:t>2. Šio straipsnio 1 dalyje numatytas administracinis nusižengimas, padarytas pakartotinai,</w:t>
      </w:r>
    </w:p>
    <w:p w14:paraId="15C1A98E" w14:textId="6CE99348" w:rsidR="008E45B0" w:rsidRDefault="008E45B0" w:rsidP="008E45B0">
      <w:pPr>
        <w:autoSpaceDN/>
        <w:ind w:firstLine="720"/>
        <w:jc w:val="both"/>
        <w:textAlignment w:val="auto"/>
        <w:rPr>
          <w:b/>
          <w:szCs w:val="24"/>
          <w:lang w:eastAsia="lt-LT"/>
        </w:rPr>
      </w:pPr>
      <w:r w:rsidRPr="00146973">
        <w:rPr>
          <w:b/>
          <w:szCs w:val="24"/>
          <w:lang w:eastAsia="lt-LT"/>
        </w:rPr>
        <w:t xml:space="preserve">užtraukia baudą nuo </w:t>
      </w:r>
      <w:r w:rsidR="001B111B">
        <w:rPr>
          <w:b/>
          <w:szCs w:val="24"/>
          <w:lang w:eastAsia="lt-LT"/>
        </w:rPr>
        <w:t xml:space="preserve">trijų šimtų </w:t>
      </w:r>
      <w:r w:rsidRPr="00146973">
        <w:rPr>
          <w:b/>
          <w:szCs w:val="24"/>
          <w:lang w:eastAsia="lt-LT"/>
        </w:rPr>
        <w:t xml:space="preserve">iki </w:t>
      </w:r>
      <w:r w:rsidR="001B111B">
        <w:rPr>
          <w:b/>
          <w:szCs w:val="24"/>
          <w:lang w:eastAsia="lt-LT"/>
        </w:rPr>
        <w:t>šešių</w:t>
      </w:r>
      <w:r w:rsidRPr="00146973">
        <w:rPr>
          <w:b/>
          <w:szCs w:val="24"/>
          <w:lang w:eastAsia="lt-LT"/>
        </w:rPr>
        <w:t xml:space="preserve"> šimtų eurų</w:t>
      </w:r>
      <w:r w:rsidR="001B111B">
        <w:rPr>
          <w:b/>
          <w:szCs w:val="24"/>
          <w:lang w:eastAsia="lt-LT"/>
        </w:rPr>
        <w:t>.</w:t>
      </w:r>
    </w:p>
    <w:p w14:paraId="5E942BA0" w14:textId="3AE335DB" w:rsidR="008E45B0" w:rsidRDefault="008E45B0" w:rsidP="00775FEF">
      <w:pPr>
        <w:autoSpaceDN/>
        <w:ind w:firstLine="720"/>
        <w:jc w:val="both"/>
        <w:textAlignment w:val="auto"/>
        <w:rPr>
          <w:b/>
          <w:szCs w:val="24"/>
          <w:lang w:val="en-US" w:eastAsia="lt-LT"/>
        </w:rPr>
      </w:pPr>
      <w:r>
        <w:rPr>
          <w:b/>
          <w:szCs w:val="24"/>
          <w:lang w:val="en-US" w:eastAsia="lt-LT"/>
        </w:rPr>
        <w:t>3.</w:t>
      </w:r>
      <w:r w:rsidRPr="008E45B0">
        <w:rPr>
          <w:b/>
          <w:bCs/>
          <w:szCs w:val="24"/>
          <w:lang w:eastAsia="lt-LT"/>
        </w:rPr>
        <w:t xml:space="preserve"> </w:t>
      </w:r>
      <w:r w:rsidR="00943217" w:rsidRPr="00862E65">
        <w:rPr>
          <w:b/>
          <w:bCs/>
          <w:szCs w:val="24"/>
          <w:lang w:eastAsia="lt-LT"/>
        </w:rPr>
        <w:t>Lietuvos Respublikos elektroninių ryšių įstatym</w:t>
      </w:r>
      <w:r w:rsidR="00C42B35">
        <w:rPr>
          <w:b/>
          <w:bCs/>
          <w:szCs w:val="24"/>
          <w:lang w:eastAsia="lt-LT"/>
        </w:rPr>
        <w:t>e</w:t>
      </w:r>
      <w:r w:rsidR="00943217" w:rsidRPr="00862E65">
        <w:rPr>
          <w:b/>
          <w:bCs/>
          <w:szCs w:val="24"/>
          <w:lang w:eastAsia="lt-LT"/>
        </w:rPr>
        <w:t xml:space="preserve"> numatytos informacijos apie planuojamo </w:t>
      </w:r>
      <w:r w:rsidR="009E73A0">
        <w:rPr>
          <w:b/>
          <w:bCs/>
          <w:szCs w:val="24"/>
          <w:lang w:eastAsia="lt-LT"/>
        </w:rPr>
        <w:t xml:space="preserve">kurti </w:t>
      </w:r>
      <w:r w:rsidR="00943217" w:rsidRPr="00862E65">
        <w:rPr>
          <w:b/>
          <w:bCs/>
          <w:szCs w:val="24"/>
          <w:lang w:eastAsia="lt-LT"/>
        </w:rPr>
        <w:t xml:space="preserve">plačiajuosčio ryšio tinklo ir (ar) planuojamo iš esmės atnaujinti arba išplėsti </w:t>
      </w:r>
      <w:r w:rsidR="009E73A0">
        <w:rPr>
          <w:b/>
          <w:bCs/>
          <w:szCs w:val="24"/>
          <w:lang w:eastAsia="lt-LT"/>
        </w:rPr>
        <w:t xml:space="preserve">esamo </w:t>
      </w:r>
      <w:r w:rsidR="00943217" w:rsidRPr="00862E65">
        <w:rPr>
          <w:b/>
          <w:bCs/>
          <w:szCs w:val="24"/>
          <w:lang w:eastAsia="lt-LT"/>
        </w:rPr>
        <w:t>elektroninių ryši</w:t>
      </w:r>
      <w:r w:rsidR="00C42B35">
        <w:rPr>
          <w:b/>
          <w:bCs/>
          <w:szCs w:val="24"/>
          <w:lang w:eastAsia="lt-LT"/>
        </w:rPr>
        <w:t>ų</w:t>
      </w:r>
      <w:r w:rsidR="00943217" w:rsidRPr="00862E65">
        <w:rPr>
          <w:b/>
          <w:bCs/>
          <w:szCs w:val="24"/>
          <w:lang w:eastAsia="lt-LT"/>
        </w:rPr>
        <w:t xml:space="preserve"> tinklo, </w:t>
      </w:r>
      <w:r w:rsidR="009E73A0">
        <w:rPr>
          <w:b/>
          <w:bCs/>
          <w:szCs w:val="24"/>
          <w:lang w:eastAsia="lt-LT"/>
        </w:rPr>
        <w:t xml:space="preserve">kad juo </w:t>
      </w:r>
      <w:r w:rsidR="00943217" w:rsidRPr="00862E65">
        <w:rPr>
          <w:b/>
          <w:bCs/>
          <w:szCs w:val="24"/>
          <w:lang w:eastAsia="lt-LT"/>
        </w:rPr>
        <w:t>galėtų būti teikiamos elektroninių ryšių paslaugos bent 100</w:t>
      </w:r>
      <w:r w:rsidR="00801C5C">
        <w:rPr>
          <w:b/>
          <w:bCs/>
          <w:szCs w:val="24"/>
          <w:lang w:eastAsia="lt-LT"/>
        </w:rPr>
        <w:t xml:space="preserve"> </w:t>
      </w:r>
      <w:r w:rsidR="00943217" w:rsidRPr="00862E65">
        <w:rPr>
          <w:b/>
          <w:bCs/>
          <w:szCs w:val="24"/>
          <w:lang w:eastAsia="lt-LT"/>
        </w:rPr>
        <w:t xml:space="preserve">Mb/s </w:t>
      </w:r>
      <w:r w:rsidR="00862E65" w:rsidRPr="00862E65">
        <w:rPr>
          <w:b/>
          <w:bCs/>
          <w:szCs w:val="24"/>
          <w:lang w:eastAsia="lt-LT"/>
        </w:rPr>
        <w:t>gaunamojo</w:t>
      </w:r>
      <w:r w:rsidR="00943217" w:rsidRPr="00862E65">
        <w:rPr>
          <w:b/>
          <w:bCs/>
          <w:szCs w:val="24"/>
          <w:lang w:eastAsia="lt-LT"/>
        </w:rPr>
        <w:t xml:space="preserve"> ryšio sparta, </w:t>
      </w:r>
      <w:r w:rsidR="00943217" w:rsidRPr="00862E65">
        <w:rPr>
          <w:b/>
          <w:bCs/>
          <w:color w:val="000000"/>
        </w:rPr>
        <w:t>paskirtį, numatomą jo plėtros pradžios datą arba</w:t>
      </w:r>
      <w:r w:rsidR="009E73A0">
        <w:rPr>
          <w:b/>
          <w:bCs/>
          <w:color w:val="000000"/>
        </w:rPr>
        <w:t xml:space="preserve"> sukūrimo</w:t>
      </w:r>
      <w:r w:rsidR="00943217" w:rsidRPr="00862E65">
        <w:rPr>
          <w:b/>
          <w:bCs/>
          <w:color w:val="000000"/>
        </w:rPr>
        <w:t xml:space="preserve">, atnaujinimo ar išplėtimo terminą, techninius parametrus, finansavimo šaltinius ir tikslinių vietovių sąrašą, taip pat informacijos apie </w:t>
      </w:r>
      <w:r w:rsidR="00943217" w:rsidRPr="00862E65">
        <w:rPr>
          <w:b/>
          <w:bCs/>
          <w:szCs w:val="24"/>
          <w:lang w:eastAsia="lt-LT"/>
        </w:rPr>
        <w:t xml:space="preserve">ketinimus tikslinėse vietovėse </w:t>
      </w:r>
      <w:r w:rsidR="009D5111">
        <w:rPr>
          <w:b/>
          <w:bCs/>
          <w:color w:val="000000"/>
          <w:szCs w:val="24"/>
          <w:lang w:eastAsia="lt-LT"/>
        </w:rPr>
        <w:t xml:space="preserve">kurti </w:t>
      </w:r>
      <w:r w:rsidR="00943217" w:rsidRPr="00862E65">
        <w:rPr>
          <w:b/>
          <w:bCs/>
          <w:szCs w:val="24"/>
          <w:lang w:eastAsia="lt-LT"/>
        </w:rPr>
        <w:t xml:space="preserve">plačiajuosčio ryšio tinklus ir (ar) iš esmės atnaujinti arba išplėsti esamus elektroninių ryšių tinklus, kad jais galėtų būti teikiamos elektroninių ryšių paslaugos bent 100 Mb/s </w:t>
      </w:r>
      <w:r w:rsidR="00862E65" w:rsidRPr="00862E65">
        <w:rPr>
          <w:b/>
          <w:bCs/>
          <w:szCs w:val="24"/>
          <w:lang w:eastAsia="lt-LT"/>
        </w:rPr>
        <w:t>gaunamojo</w:t>
      </w:r>
      <w:r w:rsidR="00943217" w:rsidRPr="00862E65">
        <w:rPr>
          <w:b/>
          <w:bCs/>
          <w:szCs w:val="24"/>
          <w:lang w:eastAsia="lt-LT"/>
        </w:rPr>
        <w:t xml:space="preserve"> ryšio sparta</w:t>
      </w:r>
      <w:r w:rsidR="00801C5C">
        <w:rPr>
          <w:b/>
          <w:bCs/>
          <w:szCs w:val="24"/>
          <w:lang w:eastAsia="lt-LT"/>
        </w:rPr>
        <w:t>,</w:t>
      </w:r>
      <w:r w:rsidRPr="008E45B0">
        <w:rPr>
          <w:b/>
          <w:szCs w:val="24"/>
          <w:lang w:eastAsia="lt-LT"/>
        </w:rPr>
        <w:t xml:space="preserve"> nepateikimas</w:t>
      </w:r>
      <w:r w:rsidR="00B47FB4">
        <w:rPr>
          <w:b/>
          <w:szCs w:val="24"/>
          <w:lang w:eastAsia="lt-LT"/>
        </w:rPr>
        <w:t>,</w:t>
      </w:r>
      <w:r w:rsidRPr="008E45B0">
        <w:rPr>
          <w:b/>
          <w:szCs w:val="24"/>
          <w:lang w:eastAsia="lt-LT"/>
        </w:rPr>
        <w:t xml:space="preserve"> neteisingos ar neišsamios informacijos pateikimas</w:t>
      </w:r>
      <w:r w:rsidR="00B03933">
        <w:rPr>
          <w:b/>
          <w:szCs w:val="24"/>
          <w:lang w:eastAsia="lt-LT"/>
        </w:rPr>
        <w:t>,</w:t>
      </w:r>
      <w:r w:rsidR="00D23708">
        <w:rPr>
          <w:b/>
          <w:szCs w:val="24"/>
          <w:lang w:eastAsia="lt-LT"/>
        </w:rPr>
        <w:t xml:space="preserve"> neturėjęs neigiamos įtakos konkurencijai</w:t>
      </w:r>
      <w:r w:rsidR="00B03933">
        <w:rPr>
          <w:b/>
          <w:szCs w:val="24"/>
          <w:lang w:eastAsia="lt-LT"/>
        </w:rPr>
        <w:t>,</w:t>
      </w:r>
      <w:r w:rsidRPr="008E45B0">
        <w:rPr>
          <w:b/>
          <w:szCs w:val="24"/>
          <w:lang w:eastAsia="lt-LT"/>
        </w:rPr>
        <w:t xml:space="preserve"> </w:t>
      </w:r>
    </w:p>
    <w:p w14:paraId="06761720" w14:textId="3B9BCDFC" w:rsidR="008E45B0" w:rsidRDefault="008E45B0" w:rsidP="008E45B0">
      <w:pPr>
        <w:autoSpaceDN/>
        <w:ind w:firstLine="720"/>
        <w:jc w:val="both"/>
        <w:textAlignment w:val="auto"/>
        <w:rPr>
          <w:b/>
          <w:szCs w:val="24"/>
          <w:lang w:eastAsia="lt-LT"/>
        </w:rPr>
      </w:pPr>
      <w:r w:rsidRPr="00146973">
        <w:rPr>
          <w:b/>
          <w:szCs w:val="24"/>
          <w:lang w:eastAsia="lt-LT"/>
        </w:rPr>
        <w:t xml:space="preserve">užtraukia baudą asmenims, kurie nesiverčia elektroninių ryšių veikla, arba juridinių asmenų, kurie nesiverčia elektroninių ryšių veikla, vadovams ar kitiems atsakingiems asmenims nuo </w:t>
      </w:r>
      <w:r w:rsidR="001B111B">
        <w:rPr>
          <w:b/>
          <w:szCs w:val="24"/>
          <w:lang w:eastAsia="lt-LT"/>
        </w:rPr>
        <w:t>dviejų</w:t>
      </w:r>
      <w:r w:rsidRPr="00146973">
        <w:rPr>
          <w:b/>
          <w:szCs w:val="24"/>
          <w:lang w:eastAsia="lt-LT"/>
        </w:rPr>
        <w:t xml:space="preserve"> šimt</w:t>
      </w:r>
      <w:r w:rsidR="00B03933">
        <w:rPr>
          <w:b/>
          <w:szCs w:val="24"/>
          <w:lang w:eastAsia="lt-LT"/>
        </w:rPr>
        <w:t>ų</w:t>
      </w:r>
      <w:r w:rsidR="001B111B">
        <w:rPr>
          <w:b/>
          <w:szCs w:val="24"/>
          <w:lang w:eastAsia="lt-LT"/>
        </w:rPr>
        <w:t xml:space="preserve"> </w:t>
      </w:r>
      <w:r w:rsidRPr="00146973">
        <w:rPr>
          <w:b/>
          <w:szCs w:val="24"/>
          <w:lang w:eastAsia="lt-LT"/>
        </w:rPr>
        <w:t xml:space="preserve">iki </w:t>
      </w:r>
      <w:r w:rsidR="00E764C0">
        <w:rPr>
          <w:b/>
          <w:szCs w:val="24"/>
          <w:lang w:eastAsia="lt-LT"/>
        </w:rPr>
        <w:t>keturių</w:t>
      </w:r>
      <w:r w:rsidRPr="00146973">
        <w:rPr>
          <w:b/>
          <w:szCs w:val="24"/>
          <w:lang w:eastAsia="lt-LT"/>
        </w:rPr>
        <w:t xml:space="preserve"> šimtų eurų.</w:t>
      </w:r>
    </w:p>
    <w:p w14:paraId="6EF7F39F" w14:textId="2C31101A" w:rsidR="001B111B" w:rsidRPr="00146973" w:rsidRDefault="001B111B" w:rsidP="001B111B">
      <w:pPr>
        <w:autoSpaceDN/>
        <w:ind w:firstLine="720"/>
        <w:jc w:val="both"/>
        <w:textAlignment w:val="auto"/>
        <w:rPr>
          <w:b/>
          <w:szCs w:val="24"/>
          <w:lang w:val="en-US" w:eastAsia="lt-LT"/>
        </w:rPr>
      </w:pPr>
      <w:bookmarkStart w:id="1" w:name="part_dc22ec8a4e914eddb08aef3b35a2f03b"/>
      <w:bookmarkEnd w:id="1"/>
      <w:r>
        <w:rPr>
          <w:b/>
          <w:szCs w:val="24"/>
          <w:lang w:val="en-US" w:eastAsia="lt-LT"/>
        </w:rPr>
        <w:t>4</w:t>
      </w:r>
      <w:r w:rsidR="00146973" w:rsidRPr="00146973">
        <w:rPr>
          <w:b/>
          <w:szCs w:val="24"/>
          <w:lang w:eastAsia="lt-LT"/>
        </w:rPr>
        <w:t xml:space="preserve">. </w:t>
      </w:r>
      <w:r w:rsidRPr="00146973">
        <w:rPr>
          <w:b/>
          <w:szCs w:val="24"/>
          <w:lang w:eastAsia="lt-LT"/>
        </w:rPr>
        <w:t xml:space="preserve">Šio straipsnio </w:t>
      </w:r>
      <w:r>
        <w:rPr>
          <w:b/>
          <w:szCs w:val="24"/>
          <w:lang w:eastAsia="lt-LT"/>
        </w:rPr>
        <w:t>3</w:t>
      </w:r>
      <w:r w:rsidRPr="00146973">
        <w:rPr>
          <w:b/>
          <w:szCs w:val="24"/>
          <w:lang w:eastAsia="lt-LT"/>
        </w:rPr>
        <w:t xml:space="preserve"> dalyje numatytas administracinis nusižengimas, padarytas pakartotinai,</w:t>
      </w:r>
    </w:p>
    <w:p w14:paraId="394A10B3" w14:textId="633A14BC" w:rsidR="001B111B" w:rsidRDefault="001B111B" w:rsidP="001B111B">
      <w:pPr>
        <w:autoSpaceDN/>
        <w:ind w:firstLine="720"/>
        <w:jc w:val="both"/>
        <w:textAlignment w:val="auto"/>
        <w:rPr>
          <w:b/>
          <w:szCs w:val="24"/>
          <w:lang w:eastAsia="lt-LT"/>
        </w:rPr>
      </w:pPr>
      <w:r w:rsidRPr="00146973">
        <w:rPr>
          <w:b/>
          <w:szCs w:val="24"/>
          <w:lang w:eastAsia="lt-LT"/>
        </w:rPr>
        <w:t xml:space="preserve">užtraukia baudą nuo </w:t>
      </w:r>
      <w:r w:rsidR="00E764C0">
        <w:rPr>
          <w:b/>
          <w:szCs w:val="24"/>
          <w:lang w:eastAsia="lt-LT"/>
        </w:rPr>
        <w:t>keturių</w:t>
      </w:r>
      <w:r>
        <w:rPr>
          <w:b/>
          <w:szCs w:val="24"/>
          <w:lang w:eastAsia="lt-LT"/>
        </w:rPr>
        <w:t xml:space="preserve"> šimtų </w:t>
      </w:r>
      <w:r w:rsidRPr="00146973">
        <w:rPr>
          <w:b/>
          <w:szCs w:val="24"/>
          <w:lang w:eastAsia="lt-LT"/>
        </w:rPr>
        <w:t xml:space="preserve">iki </w:t>
      </w:r>
      <w:r w:rsidR="00E764C0">
        <w:rPr>
          <w:b/>
          <w:szCs w:val="24"/>
          <w:lang w:eastAsia="lt-LT"/>
        </w:rPr>
        <w:t>aštuonių ši</w:t>
      </w:r>
      <w:r w:rsidR="00E80F3A">
        <w:rPr>
          <w:b/>
          <w:szCs w:val="24"/>
          <w:lang w:eastAsia="lt-LT"/>
        </w:rPr>
        <w:t>m</w:t>
      </w:r>
      <w:r w:rsidR="00E764C0">
        <w:rPr>
          <w:b/>
          <w:szCs w:val="24"/>
          <w:lang w:eastAsia="lt-LT"/>
        </w:rPr>
        <w:t>tų</w:t>
      </w:r>
      <w:r w:rsidRPr="00146973">
        <w:rPr>
          <w:b/>
          <w:szCs w:val="24"/>
          <w:lang w:eastAsia="lt-LT"/>
        </w:rPr>
        <w:t xml:space="preserve"> eurų</w:t>
      </w:r>
      <w:r>
        <w:rPr>
          <w:b/>
          <w:szCs w:val="24"/>
          <w:lang w:eastAsia="lt-LT"/>
        </w:rPr>
        <w:t>.</w:t>
      </w:r>
    </w:p>
    <w:p w14:paraId="70674C89" w14:textId="0A2AA32E" w:rsidR="00E764C0" w:rsidRDefault="007C1869" w:rsidP="00E764C0">
      <w:pPr>
        <w:autoSpaceDN/>
        <w:ind w:firstLine="720"/>
        <w:jc w:val="both"/>
        <w:textAlignment w:val="auto"/>
        <w:rPr>
          <w:b/>
          <w:szCs w:val="24"/>
          <w:lang w:val="en-US" w:eastAsia="lt-LT"/>
        </w:rPr>
      </w:pPr>
      <w:r>
        <w:rPr>
          <w:b/>
          <w:szCs w:val="24"/>
          <w:lang w:val="en-US" w:eastAsia="lt-LT"/>
        </w:rPr>
        <w:t>5</w:t>
      </w:r>
      <w:r w:rsidR="00E764C0">
        <w:rPr>
          <w:b/>
          <w:szCs w:val="24"/>
          <w:lang w:val="en-US" w:eastAsia="lt-LT"/>
        </w:rPr>
        <w:t>.</w:t>
      </w:r>
      <w:r w:rsidR="00E764C0" w:rsidRPr="008E45B0">
        <w:rPr>
          <w:b/>
          <w:bCs/>
          <w:szCs w:val="24"/>
          <w:lang w:eastAsia="lt-LT"/>
        </w:rPr>
        <w:t xml:space="preserve"> </w:t>
      </w:r>
      <w:r w:rsidR="00943217" w:rsidRPr="00862E65">
        <w:rPr>
          <w:b/>
          <w:bCs/>
          <w:szCs w:val="24"/>
          <w:lang w:eastAsia="lt-LT"/>
        </w:rPr>
        <w:t>Lietuvos Respublikos elektroninių ryšių įstatym</w:t>
      </w:r>
      <w:r w:rsidR="00C42B35">
        <w:rPr>
          <w:b/>
          <w:bCs/>
          <w:szCs w:val="24"/>
          <w:lang w:eastAsia="lt-LT"/>
        </w:rPr>
        <w:t>e</w:t>
      </w:r>
      <w:r w:rsidR="00943217" w:rsidRPr="00862E65">
        <w:rPr>
          <w:b/>
          <w:bCs/>
          <w:szCs w:val="24"/>
          <w:lang w:eastAsia="lt-LT"/>
        </w:rPr>
        <w:t xml:space="preserve"> numatytos informacijos apie planuojamo </w:t>
      </w:r>
      <w:r w:rsidR="00C026AF">
        <w:rPr>
          <w:b/>
          <w:bCs/>
          <w:szCs w:val="24"/>
          <w:lang w:eastAsia="lt-LT"/>
        </w:rPr>
        <w:t xml:space="preserve">kurti </w:t>
      </w:r>
      <w:r w:rsidR="00943217" w:rsidRPr="00862E65">
        <w:rPr>
          <w:b/>
          <w:bCs/>
          <w:szCs w:val="24"/>
          <w:lang w:eastAsia="lt-LT"/>
        </w:rPr>
        <w:t>plačiajuosčio ryši</w:t>
      </w:r>
      <w:r w:rsidR="00C42B35">
        <w:rPr>
          <w:b/>
          <w:bCs/>
          <w:szCs w:val="24"/>
          <w:lang w:eastAsia="lt-LT"/>
        </w:rPr>
        <w:t>ų</w:t>
      </w:r>
      <w:r w:rsidR="00943217" w:rsidRPr="00862E65">
        <w:rPr>
          <w:b/>
          <w:bCs/>
          <w:szCs w:val="24"/>
          <w:lang w:eastAsia="lt-LT"/>
        </w:rPr>
        <w:t xml:space="preserve"> tinklo ir (ar) planuojamo iš esmės atnaujinti arba išplėsti </w:t>
      </w:r>
      <w:r w:rsidR="00C026AF">
        <w:rPr>
          <w:b/>
          <w:bCs/>
          <w:szCs w:val="24"/>
          <w:lang w:eastAsia="lt-LT"/>
        </w:rPr>
        <w:t xml:space="preserve">esamo </w:t>
      </w:r>
      <w:r w:rsidR="00943217" w:rsidRPr="00862E65">
        <w:rPr>
          <w:b/>
          <w:bCs/>
          <w:szCs w:val="24"/>
          <w:lang w:eastAsia="lt-LT"/>
        </w:rPr>
        <w:t>elektroninių ryši</w:t>
      </w:r>
      <w:r w:rsidR="00F6293B">
        <w:rPr>
          <w:b/>
          <w:bCs/>
          <w:szCs w:val="24"/>
          <w:lang w:eastAsia="lt-LT"/>
        </w:rPr>
        <w:t>ų</w:t>
      </w:r>
      <w:r w:rsidR="00943217" w:rsidRPr="00862E65">
        <w:rPr>
          <w:b/>
          <w:bCs/>
          <w:szCs w:val="24"/>
          <w:lang w:eastAsia="lt-LT"/>
        </w:rPr>
        <w:t xml:space="preserve"> tinklo, </w:t>
      </w:r>
      <w:r w:rsidR="00C026AF">
        <w:rPr>
          <w:b/>
          <w:bCs/>
          <w:szCs w:val="24"/>
          <w:lang w:eastAsia="lt-LT"/>
        </w:rPr>
        <w:t xml:space="preserve">kad juo </w:t>
      </w:r>
      <w:r w:rsidR="00943217" w:rsidRPr="00862E65">
        <w:rPr>
          <w:b/>
          <w:bCs/>
          <w:szCs w:val="24"/>
          <w:lang w:eastAsia="lt-LT"/>
        </w:rPr>
        <w:t xml:space="preserve">galėtų būti teikiamos elektroninių ryšių paslaugos bent 100 Mb/s </w:t>
      </w:r>
      <w:r w:rsidR="00862E65">
        <w:rPr>
          <w:b/>
          <w:bCs/>
          <w:szCs w:val="24"/>
          <w:lang w:eastAsia="lt-LT"/>
        </w:rPr>
        <w:t xml:space="preserve">gaunamojo </w:t>
      </w:r>
      <w:r w:rsidR="00943217" w:rsidRPr="00862E65">
        <w:rPr>
          <w:b/>
          <w:bCs/>
          <w:szCs w:val="24"/>
          <w:lang w:eastAsia="lt-LT"/>
        </w:rPr>
        <w:t xml:space="preserve">ryšio sparta, </w:t>
      </w:r>
      <w:r w:rsidR="00943217" w:rsidRPr="00862E65">
        <w:rPr>
          <w:b/>
          <w:bCs/>
          <w:color w:val="000000"/>
        </w:rPr>
        <w:t>paskirtį, numatomą jo plėtros pradžios datą arba</w:t>
      </w:r>
      <w:r w:rsidR="00C026AF">
        <w:rPr>
          <w:b/>
          <w:bCs/>
          <w:color w:val="000000"/>
        </w:rPr>
        <w:t xml:space="preserve"> sukūrimo</w:t>
      </w:r>
      <w:r w:rsidR="00943217" w:rsidRPr="00862E65">
        <w:rPr>
          <w:b/>
          <w:bCs/>
          <w:color w:val="000000"/>
        </w:rPr>
        <w:t xml:space="preserve">, atnaujinimo ar išplėtimo terminą, techninius parametrus, finansavimo šaltinius ir tikslinių vietovių sąrašą, taip pat informacijos apie </w:t>
      </w:r>
      <w:r w:rsidR="00943217" w:rsidRPr="00862E65">
        <w:rPr>
          <w:b/>
          <w:bCs/>
          <w:szCs w:val="24"/>
          <w:lang w:eastAsia="lt-LT"/>
        </w:rPr>
        <w:t xml:space="preserve">ketinimus tikslinėse vietovėse </w:t>
      </w:r>
      <w:r w:rsidR="00C026AF">
        <w:rPr>
          <w:b/>
          <w:bCs/>
          <w:color w:val="000000"/>
          <w:szCs w:val="24"/>
          <w:lang w:eastAsia="lt-LT"/>
        </w:rPr>
        <w:t xml:space="preserve">kurti </w:t>
      </w:r>
      <w:r w:rsidR="00943217" w:rsidRPr="00862E65">
        <w:rPr>
          <w:b/>
          <w:bCs/>
          <w:szCs w:val="24"/>
          <w:lang w:eastAsia="lt-LT"/>
        </w:rPr>
        <w:t>plačiajuosčio ryšio tinklus ir (ar) iš esmės atnaujinti arba išplėsti esamus elektroninių ryšių tinklus, kad jais galėtų būti teikiamos elektroninių ryšių paslaugos bent 100</w:t>
      </w:r>
      <w:r w:rsidR="002F3AE1">
        <w:rPr>
          <w:b/>
          <w:bCs/>
          <w:szCs w:val="24"/>
          <w:lang w:eastAsia="lt-LT"/>
        </w:rPr>
        <w:t xml:space="preserve"> </w:t>
      </w:r>
      <w:r w:rsidR="00943217" w:rsidRPr="00862E65">
        <w:rPr>
          <w:b/>
          <w:bCs/>
          <w:szCs w:val="24"/>
          <w:lang w:eastAsia="lt-LT"/>
        </w:rPr>
        <w:t xml:space="preserve">Mb/s </w:t>
      </w:r>
      <w:r w:rsidR="00862E65">
        <w:rPr>
          <w:b/>
          <w:bCs/>
          <w:szCs w:val="24"/>
          <w:lang w:eastAsia="lt-LT"/>
        </w:rPr>
        <w:t>gaunamojo</w:t>
      </w:r>
      <w:r w:rsidR="00943217" w:rsidRPr="00862E65">
        <w:rPr>
          <w:b/>
          <w:bCs/>
          <w:szCs w:val="24"/>
          <w:lang w:eastAsia="lt-LT"/>
        </w:rPr>
        <w:t xml:space="preserve"> ryšio sparta</w:t>
      </w:r>
      <w:r w:rsidR="002F3AE1">
        <w:rPr>
          <w:b/>
          <w:bCs/>
          <w:szCs w:val="24"/>
          <w:lang w:eastAsia="lt-LT"/>
        </w:rPr>
        <w:t>,</w:t>
      </w:r>
      <w:r w:rsidR="00943217" w:rsidRPr="00BE45AD">
        <w:rPr>
          <w:bCs/>
          <w:szCs w:val="24"/>
          <w:lang w:eastAsia="lt-LT"/>
        </w:rPr>
        <w:t xml:space="preserve"> </w:t>
      </w:r>
      <w:r w:rsidR="00E764C0" w:rsidRPr="008E45B0">
        <w:rPr>
          <w:b/>
          <w:szCs w:val="24"/>
          <w:lang w:eastAsia="lt-LT"/>
        </w:rPr>
        <w:t>nepateikimas</w:t>
      </w:r>
      <w:r w:rsidR="00B47FB4">
        <w:rPr>
          <w:b/>
          <w:szCs w:val="24"/>
          <w:lang w:eastAsia="lt-LT"/>
        </w:rPr>
        <w:t>,</w:t>
      </w:r>
      <w:r w:rsidR="00E764C0" w:rsidRPr="008E45B0">
        <w:rPr>
          <w:b/>
          <w:szCs w:val="24"/>
          <w:lang w:eastAsia="lt-LT"/>
        </w:rPr>
        <w:t xml:space="preserve"> neteisingos ar neišsamios informacijos pateikimas</w:t>
      </w:r>
      <w:r w:rsidR="00B632C6">
        <w:rPr>
          <w:b/>
          <w:szCs w:val="24"/>
          <w:lang w:eastAsia="lt-LT"/>
        </w:rPr>
        <w:t>,</w:t>
      </w:r>
      <w:r w:rsidR="00E764C0">
        <w:rPr>
          <w:b/>
          <w:szCs w:val="24"/>
          <w:lang w:eastAsia="lt-LT"/>
        </w:rPr>
        <w:t xml:space="preserve"> turėjęs neigiam</w:t>
      </w:r>
      <w:r w:rsidR="00F315FC">
        <w:rPr>
          <w:b/>
          <w:szCs w:val="24"/>
          <w:lang w:eastAsia="lt-LT"/>
        </w:rPr>
        <w:t>ą</w:t>
      </w:r>
      <w:r w:rsidR="00E764C0">
        <w:rPr>
          <w:b/>
          <w:szCs w:val="24"/>
          <w:lang w:eastAsia="lt-LT"/>
        </w:rPr>
        <w:t xml:space="preserve"> įtak</w:t>
      </w:r>
      <w:r w:rsidR="00F315FC">
        <w:rPr>
          <w:b/>
          <w:szCs w:val="24"/>
          <w:lang w:eastAsia="lt-LT"/>
        </w:rPr>
        <w:t>ą</w:t>
      </w:r>
      <w:r w:rsidR="00E764C0">
        <w:rPr>
          <w:b/>
          <w:szCs w:val="24"/>
          <w:lang w:eastAsia="lt-LT"/>
        </w:rPr>
        <w:t xml:space="preserve"> konkurencijai</w:t>
      </w:r>
      <w:r w:rsidR="00B632C6">
        <w:rPr>
          <w:b/>
          <w:szCs w:val="24"/>
          <w:lang w:eastAsia="lt-LT"/>
        </w:rPr>
        <w:t>,</w:t>
      </w:r>
      <w:r w:rsidR="00E764C0" w:rsidRPr="008E45B0">
        <w:rPr>
          <w:b/>
          <w:szCs w:val="24"/>
          <w:lang w:eastAsia="lt-LT"/>
        </w:rPr>
        <w:t xml:space="preserve"> </w:t>
      </w:r>
    </w:p>
    <w:p w14:paraId="45F015A9" w14:textId="09271406" w:rsidR="00E764C0" w:rsidRDefault="00E764C0" w:rsidP="00E764C0">
      <w:pPr>
        <w:autoSpaceDN/>
        <w:ind w:firstLine="720"/>
        <w:jc w:val="both"/>
        <w:textAlignment w:val="auto"/>
        <w:rPr>
          <w:b/>
          <w:szCs w:val="24"/>
          <w:lang w:eastAsia="lt-LT"/>
        </w:rPr>
      </w:pPr>
      <w:r w:rsidRPr="00146973">
        <w:rPr>
          <w:b/>
          <w:szCs w:val="24"/>
          <w:lang w:eastAsia="lt-LT"/>
        </w:rPr>
        <w:lastRenderedPageBreak/>
        <w:t xml:space="preserve">užtraukia baudą asmenims, kurie nesiverčia elektroninių ryšių veikla, arba juridinių asmenų, kurie nesiverčia elektroninių ryšių veikla, vadovams ar kitiems atsakingiems asmenims nuo </w:t>
      </w:r>
      <w:r w:rsidR="007C1869">
        <w:rPr>
          <w:b/>
          <w:szCs w:val="24"/>
          <w:lang w:eastAsia="lt-LT"/>
        </w:rPr>
        <w:t>penkių</w:t>
      </w:r>
      <w:r w:rsidRPr="00146973">
        <w:rPr>
          <w:b/>
          <w:szCs w:val="24"/>
          <w:lang w:eastAsia="lt-LT"/>
        </w:rPr>
        <w:t xml:space="preserve"> šimt</w:t>
      </w:r>
      <w:r w:rsidR="00B632C6">
        <w:rPr>
          <w:b/>
          <w:szCs w:val="24"/>
          <w:lang w:eastAsia="lt-LT"/>
        </w:rPr>
        <w:t>ų</w:t>
      </w:r>
      <w:r>
        <w:rPr>
          <w:b/>
          <w:szCs w:val="24"/>
          <w:lang w:eastAsia="lt-LT"/>
        </w:rPr>
        <w:t xml:space="preserve"> </w:t>
      </w:r>
      <w:r w:rsidRPr="00146973">
        <w:rPr>
          <w:b/>
          <w:szCs w:val="24"/>
          <w:lang w:eastAsia="lt-LT"/>
        </w:rPr>
        <w:t>iki</w:t>
      </w:r>
      <w:r w:rsidR="00A63AE1">
        <w:rPr>
          <w:b/>
          <w:szCs w:val="24"/>
          <w:lang w:eastAsia="lt-LT"/>
        </w:rPr>
        <w:t xml:space="preserve"> vieno</w:t>
      </w:r>
      <w:r w:rsidRPr="00146973">
        <w:rPr>
          <w:b/>
          <w:szCs w:val="24"/>
          <w:lang w:eastAsia="lt-LT"/>
        </w:rPr>
        <w:t xml:space="preserve"> </w:t>
      </w:r>
      <w:r w:rsidR="007C1869">
        <w:rPr>
          <w:b/>
          <w:szCs w:val="24"/>
          <w:lang w:eastAsia="lt-LT"/>
        </w:rPr>
        <w:t>tūkstančio</w:t>
      </w:r>
      <w:r w:rsidRPr="00146973">
        <w:rPr>
          <w:b/>
          <w:szCs w:val="24"/>
          <w:lang w:eastAsia="lt-LT"/>
        </w:rPr>
        <w:t xml:space="preserve"> eurų.</w:t>
      </w:r>
    </w:p>
    <w:p w14:paraId="267BD1D5" w14:textId="489513FD" w:rsidR="00E764C0" w:rsidRPr="00146973" w:rsidRDefault="007C1869" w:rsidP="00E764C0">
      <w:pPr>
        <w:autoSpaceDN/>
        <w:ind w:firstLine="720"/>
        <w:jc w:val="both"/>
        <w:textAlignment w:val="auto"/>
        <w:rPr>
          <w:b/>
          <w:szCs w:val="24"/>
          <w:lang w:val="en-US" w:eastAsia="lt-LT"/>
        </w:rPr>
      </w:pPr>
      <w:r>
        <w:rPr>
          <w:b/>
          <w:szCs w:val="24"/>
          <w:lang w:eastAsia="lt-LT"/>
        </w:rPr>
        <w:t>6</w:t>
      </w:r>
      <w:r w:rsidR="00E764C0" w:rsidRPr="00146973">
        <w:rPr>
          <w:b/>
          <w:szCs w:val="24"/>
          <w:lang w:eastAsia="lt-LT"/>
        </w:rPr>
        <w:t xml:space="preserve">. Šio straipsnio </w:t>
      </w:r>
      <w:r>
        <w:rPr>
          <w:b/>
          <w:szCs w:val="24"/>
          <w:lang w:eastAsia="lt-LT"/>
        </w:rPr>
        <w:t>5</w:t>
      </w:r>
      <w:r w:rsidR="00E764C0" w:rsidRPr="00146973">
        <w:rPr>
          <w:b/>
          <w:szCs w:val="24"/>
          <w:lang w:eastAsia="lt-LT"/>
        </w:rPr>
        <w:t xml:space="preserve"> dalyje numatytas administracinis nusižengimas, padarytas pakartotinai,</w:t>
      </w:r>
    </w:p>
    <w:p w14:paraId="772D9F42" w14:textId="32137C90" w:rsidR="00E764C0" w:rsidRDefault="00E764C0" w:rsidP="00E764C0">
      <w:pPr>
        <w:autoSpaceDN/>
        <w:ind w:firstLine="720"/>
        <w:jc w:val="both"/>
        <w:textAlignment w:val="auto"/>
        <w:rPr>
          <w:b/>
          <w:szCs w:val="24"/>
          <w:lang w:eastAsia="lt-LT"/>
        </w:rPr>
      </w:pPr>
      <w:r w:rsidRPr="00146973">
        <w:rPr>
          <w:b/>
          <w:szCs w:val="24"/>
          <w:lang w:eastAsia="lt-LT"/>
        </w:rPr>
        <w:t xml:space="preserve">užtraukia baudą </w:t>
      </w:r>
      <w:r w:rsidRPr="00D1619F">
        <w:rPr>
          <w:b/>
          <w:szCs w:val="24"/>
          <w:lang w:eastAsia="lt-LT"/>
        </w:rPr>
        <w:t>nuo</w:t>
      </w:r>
      <w:r w:rsidR="00F7492B">
        <w:rPr>
          <w:b/>
          <w:szCs w:val="24"/>
          <w:lang w:eastAsia="lt-LT"/>
        </w:rPr>
        <w:t xml:space="preserve"> vieno</w:t>
      </w:r>
      <w:r w:rsidRPr="00D1619F">
        <w:rPr>
          <w:b/>
          <w:szCs w:val="24"/>
          <w:lang w:eastAsia="lt-LT"/>
        </w:rPr>
        <w:t xml:space="preserve"> </w:t>
      </w:r>
      <w:r w:rsidR="007C1869" w:rsidRPr="00D1619F">
        <w:rPr>
          <w:b/>
          <w:szCs w:val="24"/>
          <w:lang w:eastAsia="lt-LT"/>
        </w:rPr>
        <w:t>tūkstančio</w:t>
      </w:r>
      <w:r w:rsidRPr="00D1619F">
        <w:rPr>
          <w:b/>
          <w:szCs w:val="24"/>
          <w:lang w:eastAsia="lt-LT"/>
        </w:rPr>
        <w:t xml:space="preserve"> iki </w:t>
      </w:r>
      <w:r w:rsidR="007C1869" w:rsidRPr="00D1619F">
        <w:rPr>
          <w:b/>
          <w:szCs w:val="24"/>
          <w:lang w:eastAsia="lt-LT"/>
        </w:rPr>
        <w:t>dviejų tūkstančių</w:t>
      </w:r>
      <w:r w:rsidRPr="00D1619F">
        <w:rPr>
          <w:b/>
          <w:szCs w:val="24"/>
          <w:lang w:eastAsia="lt-LT"/>
        </w:rPr>
        <w:t xml:space="preserve"> eurų</w:t>
      </w:r>
      <w:r>
        <w:rPr>
          <w:b/>
          <w:szCs w:val="24"/>
          <w:lang w:eastAsia="lt-LT"/>
        </w:rPr>
        <w:t>.</w:t>
      </w:r>
      <w:r w:rsidR="009A2224" w:rsidRPr="00CA43B7">
        <w:rPr>
          <w:bCs/>
          <w:szCs w:val="24"/>
          <w:lang w:eastAsia="lt-LT"/>
        </w:rPr>
        <w:t>“</w:t>
      </w:r>
    </w:p>
    <w:p w14:paraId="4C4AE47B" w14:textId="702C206B" w:rsidR="00A45382" w:rsidRDefault="00A45382" w:rsidP="00E764C0">
      <w:pPr>
        <w:autoSpaceDN/>
        <w:ind w:firstLine="720"/>
        <w:jc w:val="both"/>
        <w:textAlignment w:val="auto"/>
        <w:rPr>
          <w:b/>
          <w:szCs w:val="24"/>
          <w:lang w:eastAsia="lt-LT"/>
        </w:rPr>
      </w:pPr>
    </w:p>
    <w:p w14:paraId="45CD628D" w14:textId="65C822BF" w:rsidR="00A45382" w:rsidRDefault="00A45382" w:rsidP="00A45382">
      <w:pPr>
        <w:ind w:firstLine="720"/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2 straipsnis. 589 straipsnio pakeitimas</w:t>
      </w:r>
    </w:p>
    <w:p w14:paraId="67E48BA0" w14:textId="50FA1339" w:rsidR="00A45382" w:rsidRDefault="00730C76" w:rsidP="00E764C0">
      <w:pPr>
        <w:autoSpaceDN/>
        <w:ind w:firstLine="720"/>
        <w:jc w:val="both"/>
        <w:textAlignment w:val="auto"/>
        <w:rPr>
          <w:b/>
          <w:szCs w:val="24"/>
          <w:lang w:eastAsia="lt-LT"/>
        </w:rPr>
      </w:pPr>
      <w:r>
        <w:t xml:space="preserve">Pakeisti 589 straipsnio </w:t>
      </w:r>
      <w:r w:rsidR="00A551E6">
        <w:t>2</w:t>
      </w:r>
      <w:r>
        <w:t>4 punktą ir jį išdėstyti taip:</w:t>
      </w:r>
    </w:p>
    <w:p w14:paraId="4D278082" w14:textId="50246735" w:rsidR="00146973" w:rsidRDefault="00A551E6" w:rsidP="00775FEF">
      <w:pPr>
        <w:autoSpaceDN/>
        <w:ind w:firstLine="720"/>
        <w:jc w:val="both"/>
        <w:textAlignment w:val="auto"/>
      </w:pPr>
      <w:r>
        <w:t>„24) Lietuvos Respublikos ryšių reguliavimo tarnybos – dėl šio kodekso 79 straipsnio 3, 4 dalyse, 79</w:t>
      </w:r>
      <w:r>
        <w:rPr>
          <w:vertAlign w:val="superscript"/>
        </w:rPr>
        <w:t>1</w:t>
      </w:r>
      <w:r>
        <w:t>, 147 straipsniuose, 224 straipsnio 1 dalyje, 464, 465, 466, 467, 468, 469, 470, 471, 472, 476</w:t>
      </w:r>
      <w:r>
        <w:rPr>
          <w:b/>
          <w:bCs/>
        </w:rPr>
        <w:t>, 476</w:t>
      </w:r>
      <w:r w:rsidRPr="00A551E6">
        <w:rPr>
          <w:b/>
          <w:bCs/>
          <w:vertAlign w:val="superscript"/>
        </w:rPr>
        <w:t>1</w:t>
      </w:r>
      <w:r>
        <w:t xml:space="preserve"> straipsniuose, 496 straipsnio 3 dalyje, 505, 507, 515 straipsniuose numatytų administracinių nusižengimų;“.</w:t>
      </w:r>
    </w:p>
    <w:p w14:paraId="05F17E72" w14:textId="77777777" w:rsidR="00A551E6" w:rsidRPr="00146973" w:rsidRDefault="00A551E6" w:rsidP="00775FEF">
      <w:pPr>
        <w:autoSpaceDN/>
        <w:ind w:firstLine="720"/>
        <w:jc w:val="both"/>
        <w:textAlignment w:val="auto"/>
        <w:rPr>
          <w:b/>
          <w:szCs w:val="24"/>
          <w:lang w:val="en-US" w:eastAsia="lt-LT"/>
        </w:rPr>
      </w:pPr>
    </w:p>
    <w:p w14:paraId="0EA6B5BF" w14:textId="0413A2CB" w:rsidR="00FF1756" w:rsidRDefault="00CD623A">
      <w:pPr>
        <w:ind w:firstLine="720"/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3</w:t>
      </w:r>
      <w:r w:rsidR="00D04186">
        <w:rPr>
          <w:b/>
          <w:szCs w:val="24"/>
          <w:lang w:eastAsia="lt-LT"/>
        </w:rPr>
        <w:t xml:space="preserve"> straipsnis. Kodekso priedo pakeitimas</w:t>
      </w:r>
    </w:p>
    <w:p w14:paraId="2C970B06" w14:textId="78E56899" w:rsidR="00FF1756" w:rsidRDefault="00C76F5B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1. </w:t>
      </w:r>
      <w:r w:rsidR="00D04186">
        <w:rPr>
          <w:szCs w:val="24"/>
          <w:lang w:eastAsia="lt-LT"/>
        </w:rPr>
        <w:t xml:space="preserve">Papildyti Kodekso priedą </w:t>
      </w:r>
      <w:r>
        <w:rPr>
          <w:szCs w:val="24"/>
          <w:lang w:eastAsia="lt-LT"/>
        </w:rPr>
        <w:t xml:space="preserve">nauju </w:t>
      </w:r>
      <w:r w:rsidR="00CD623A">
        <w:rPr>
          <w:szCs w:val="24"/>
          <w:lang w:eastAsia="lt-LT"/>
        </w:rPr>
        <w:t>104</w:t>
      </w:r>
      <w:r w:rsidR="00D04186">
        <w:rPr>
          <w:szCs w:val="24"/>
          <w:lang w:eastAsia="lt-LT"/>
        </w:rPr>
        <w:t xml:space="preserve"> punktu:</w:t>
      </w:r>
    </w:p>
    <w:p w14:paraId="595AE86D" w14:textId="4D4F5E30" w:rsidR="002F3AA3" w:rsidRDefault="00D04186" w:rsidP="002F3AA3">
      <w:pPr>
        <w:tabs>
          <w:tab w:val="right" w:pos="9356"/>
        </w:tabs>
        <w:ind w:firstLine="720"/>
        <w:jc w:val="both"/>
        <w:rPr>
          <w:szCs w:val="24"/>
        </w:rPr>
      </w:pPr>
      <w:r w:rsidRPr="002F3AA3">
        <w:rPr>
          <w:szCs w:val="24"/>
          <w:lang w:eastAsia="lt-LT"/>
        </w:rPr>
        <w:t>„</w:t>
      </w:r>
      <w:r w:rsidR="00CD623A">
        <w:rPr>
          <w:b/>
          <w:bCs/>
          <w:szCs w:val="24"/>
        </w:rPr>
        <w:t>104</w:t>
      </w:r>
      <w:r w:rsidR="002F3AA3" w:rsidRPr="002F3AA3">
        <w:rPr>
          <w:b/>
          <w:bCs/>
          <w:szCs w:val="24"/>
        </w:rPr>
        <w:t xml:space="preserve">. </w:t>
      </w:r>
      <w:r w:rsidR="002F3AA3" w:rsidRPr="002F3AA3">
        <w:rPr>
          <w:b/>
          <w:szCs w:val="24"/>
        </w:rPr>
        <w:t>201</w:t>
      </w:r>
      <w:r w:rsidR="002F3AA3" w:rsidRPr="002F3AA3">
        <w:rPr>
          <w:b/>
          <w:szCs w:val="24"/>
          <w:lang w:val="en-US"/>
        </w:rPr>
        <w:t>8</w:t>
      </w:r>
      <w:r w:rsidR="002F3AA3" w:rsidRPr="002F3AA3">
        <w:rPr>
          <w:b/>
          <w:szCs w:val="24"/>
        </w:rPr>
        <w:t xml:space="preserve"> m. gruodžio 11 d. Europos Parlamento ir Tarybos direktyva (ES) 2018/1972, kuria nustatomas Europos elektroninių ryšių kodeksas (nauja redakcija).</w:t>
      </w:r>
      <w:r w:rsidR="002F3AA3" w:rsidRPr="002F3AA3">
        <w:rPr>
          <w:szCs w:val="24"/>
        </w:rPr>
        <w:t>“</w:t>
      </w:r>
    </w:p>
    <w:p w14:paraId="2E0D749D" w14:textId="3B5C23E4" w:rsidR="00C76F5B" w:rsidRDefault="00C76F5B" w:rsidP="002F3AA3">
      <w:pPr>
        <w:tabs>
          <w:tab w:val="right" w:pos="9356"/>
        </w:tabs>
        <w:ind w:firstLine="720"/>
        <w:jc w:val="both"/>
      </w:pPr>
      <w:r>
        <w:rPr>
          <w:szCs w:val="24"/>
        </w:rPr>
        <w:t xml:space="preserve">2. </w:t>
      </w:r>
      <w:r w:rsidRPr="002C3A5C">
        <w:t>Buvusį Kodekso priedo 104 punktą laikyti 105 punktu</w:t>
      </w:r>
      <w:r>
        <w:t>.</w:t>
      </w:r>
    </w:p>
    <w:p w14:paraId="58D9BFC9" w14:textId="349F79AE" w:rsidR="00555B0E" w:rsidRDefault="00555B0E" w:rsidP="002F3AA3">
      <w:pPr>
        <w:tabs>
          <w:tab w:val="right" w:pos="9356"/>
        </w:tabs>
        <w:ind w:firstLine="720"/>
        <w:jc w:val="both"/>
      </w:pPr>
    </w:p>
    <w:p w14:paraId="79F27CCA" w14:textId="77777777" w:rsidR="00555B0E" w:rsidRDefault="00555B0E" w:rsidP="00555B0E">
      <w:pPr>
        <w:tabs>
          <w:tab w:val="right" w:pos="9356"/>
        </w:tabs>
        <w:ind w:firstLine="720"/>
        <w:jc w:val="both"/>
        <w:rPr>
          <w:b/>
          <w:szCs w:val="24"/>
        </w:rPr>
      </w:pPr>
      <w:r>
        <w:rPr>
          <w:b/>
          <w:szCs w:val="24"/>
        </w:rPr>
        <w:t>4 straipsnis. Įstatymo įsigaliojimas</w:t>
      </w:r>
    </w:p>
    <w:p w14:paraId="650BE51F" w14:textId="66AA51BC" w:rsidR="00555B0E" w:rsidRDefault="00555B0E" w:rsidP="00555B0E">
      <w:pPr>
        <w:tabs>
          <w:tab w:val="right" w:pos="9356"/>
        </w:tabs>
        <w:ind w:firstLine="720"/>
        <w:jc w:val="both"/>
        <w:rPr>
          <w:szCs w:val="24"/>
        </w:rPr>
      </w:pPr>
      <w:r>
        <w:rPr>
          <w:iCs/>
          <w:szCs w:val="24"/>
          <w:lang w:eastAsia="lt-LT"/>
        </w:rPr>
        <w:t>Šis įstatymas įsigalioja 2021 m. spalio 1 d.</w:t>
      </w:r>
    </w:p>
    <w:p w14:paraId="76146ADB" w14:textId="08544A66" w:rsidR="00CD623A" w:rsidRDefault="00CD623A" w:rsidP="002F3AA3">
      <w:pPr>
        <w:tabs>
          <w:tab w:val="right" w:pos="9356"/>
        </w:tabs>
        <w:ind w:firstLine="720"/>
        <w:jc w:val="both"/>
        <w:rPr>
          <w:szCs w:val="24"/>
        </w:rPr>
      </w:pPr>
    </w:p>
    <w:p w14:paraId="55E2CDB7" w14:textId="77777777" w:rsidR="00FF1756" w:rsidRDefault="00FF1756">
      <w:pPr>
        <w:ind w:firstLine="720"/>
        <w:jc w:val="both"/>
        <w:rPr>
          <w:i/>
          <w:szCs w:val="24"/>
          <w:lang w:eastAsia="lt-LT"/>
        </w:rPr>
      </w:pPr>
      <w:bookmarkStart w:id="2" w:name="part_534f11073181460695f520f3b78cbd5f"/>
      <w:bookmarkEnd w:id="2"/>
    </w:p>
    <w:p w14:paraId="4F18FFB3" w14:textId="21C20B50" w:rsidR="00CA0EF3" w:rsidRPr="00E01F96" w:rsidRDefault="00D04186" w:rsidP="00E01F96">
      <w:pPr>
        <w:ind w:firstLine="720"/>
        <w:jc w:val="both"/>
        <w:rPr>
          <w:i/>
          <w:szCs w:val="24"/>
          <w:lang w:eastAsia="lt-LT"/>
        </w:rPr>
      </w:pPr>
      <w:r>
        <w:rPr>
          <w:i/>
          <w:szCs w:val="24"/>
          <w:lang w:eastAsia="lt-LT"/>
        </w:rPr>
        <w:t>Skelbiu šį Lietuvos Respublikos Seimo priimtą įstatymą.</w:t>
      </w:r>
    </w:p>
    <w:p w14:paraId="686DE353" w14:textId="77777777" w:rsidR="006641DC" w:rsidRDefault="006641DC">
      <w:pPr>
        <w:jc w:val="both"/>
        <w:rPr>
          <w:szCs w:val="24"/>
          <w:lang w:eastAsia="lt-LT"/>
        </w:rPr>
      </w:pPr>
    </w:p>
    <w:p w14:paraId="79AEDD8D" w14:textId="4369DB90" w:rsidR="00FF1756" w:rsidRDefault="00D04186">
      <w:pPr>
        <w:jc w:val="both"/>
      </w:pPr>
      <w:r>
        <w:rPr>
          <w:szCs w:val="24"/>
          <w:lang w:eastAsia="lt-LT"/>
        </w:rPr>
        <w:t>Respublikos Prezidentas</w:t>
      </w:r>
    </w:p>
    <w:sectPr w:rsidR="00FF1756" w:rsidSect="00B47FB4">
      <w:headerReference w:type="default" r:id="rId6"/>
      <w:pgSz w:w="11907" w:h="16840"/>
      <w:pgMar w:top="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3ECFA" w14:textId="77777777" w:rsidR="00364578" w:rsidRDefault="00364578">
      <w:r>
        <w:separator/>
      </w:r>
    </w:p>
  </w:endnote>
  <w:endnote w:type="continuationSeparator" w:id="0">
    <w:p w14:paraId="426CB9F9" w14:textId="77777777" w:rsidR="00364578" w:rsidRDefault="00364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HelveticaLT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59BA7" w14:textId="77777777" w:rsidR="00364578" w:rsidRDefault="00364578">
      <w:r>
        <w:rPr>
          <w:color w:val="000000"/>
        </w:rPr>
        <w:separator/>
      </w:r>
    </w:p>
  </w:footnote>
  <w:footnote w:type="continuationSeparator" w:id="0">
    <w:p w14:paraId="498BE7A8" w14:textId="77777777" w:rsidR="00364578" w:rsidRDefault="003645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E59EF" w14:textId="77777777" w:rsidR="00BF7D29" w:rsidRDefault="00D04186">
    <w:pPr>
      <w:pStyle w:val="Antrats"/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8DF565" wp14:editId="250BCF87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51252B7C" w14:textId="77777777" w:rsidR="00BF7D29" w:rsidRDefault="00D04186">
                          <w:pPr>
                            <w:pStyle w:val="Antrats"/>
                          </w:pPr>
                          <w:r>
                            <w:rPr>
                              <w:rStyle w:val="Puslapionumeris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</w:rPr>
                            <w:instrText xml:space="preserve"> PAGE </w:instrText>
                          </w:r>
                          <w:r>
                            <w:rPr>
                              <w:rStyle w:val="Puslapionumeris"/>
                            </w:rPr>
                            <w:fldChar w:fldCharType="separate"/>
                          </w:r>
                          <w:r w:rsidR="00943217">
                            <w:rPr>
                              <w:rStyle w:val="Puslapionumeris"/>
                              <w:noProof/>
                            </w:rPr>
                            <w:t>2</w:t>
                          </w:r>
                          <w:r>
                            <w:rPr>
                              <w:rStyle w:val="Puslapionumeris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8DF56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fIXk8lwEAADQDAAAOAAAAZHJzL2Uyb0RvYy54bWysUk1r4zAQvRf6H4TujZIelmLihC2hZaG0 hXZ/gCJLsUDSCI0aO/++I9lJl+5t2ct4NPP85s3Hejt6x446oYXQ8tViyZkOCjobDi3//f5wc8cZ Zhk66SDolp808u3m+mo9xEbfQg+u04kRScBmiC3vc46NEKh67SUuIOpASQPJy0zPdBBdkgOxeydu l8sfYoDUxQRKI1J0NyX5pvIbo1V+MQZ1Zq7lpC1Xm6rdFys2a9kckoy9VbMM+Q8qvLSBil6odjJL 9pHsX1TeqgQIJi8UeAHGWKVrD9TNavmtm7deRl17oeFgvIwJ/x+tej6+JmY72h1nQXpa0bseM7uH ka3KdIaIDYHeIsHySOGCnONIwdL0aJIvX2qHUZ7mfLrMtpCpKajOUfH1S0yYHzV4VpyWJ1pYnaM8 PmGmMgQ9Q0oFF4oN8GCdq6sryZ3EfoKWtCiKJ2XFy+N+nOXuoTtRFwNtu+WBzpEz9yvQMMthnJ10 dvazUwpi/PmRqWhVVFgnqrkYraYKnc+o7P7Pd0V9HfvmEwAA//8DAFBLAwQUAAYACAAAACEABNLo D9IAAAD/AAAADwAAAGRycy9kb3ducmV2LnhtbEyPQU/DMAyF70j8h8hI3FgKB5hK0wlN4sKNgZC4 eY3XVCROlWRd++9xT3B79rOev9fs5uDVRCkPkQ3cbypQxF20A/cGPj9e77agckG26COTgYUy7Nrr qwZrGy/8TtOh9EpCONdowJUy1lrnzlHAvIkjsXinmAIWGVOvbcKLhAevH6rqUQccWD44HGnvqPs5 nIOBp/kr0phpT9+nqUtuWLb+bTHm9mZ+eQZVaC5/x7DiCzq0wnSMZ7ZZeQNSpKxbJZ7o46p12+j/ 3O0vAAAA//8DAFBLAQItABQABgAIAAAAIQC2gziS/gAAAOEBAAATAAAAAAAAAAAAAAAAAAAAAABb Q29udGVudF9UeXBlc10ueG1sUEsBAi0AFAAGAAgAAAAhADj9If/WAAAAlAEAAAsAAAAAAAAAAAAA AAAALwEAAF9yZWxzLy5yZWxzUEsBAi0AFAAGAAgAAAAhAB8heTyXAQAANAMAAA4AAAAAAAAAAAAA AAAALgIAAGRycy9lMm9Eb2MueG1sUEsBAi0AFAAGAAgAAAAhAATS6A/SAAAA/wAAAA8AAAAAAAAA AAAAAAAA8QMAAGRycy9kb3ducmV2LnhtbFBLBQYAAAAABAAEAPMAAADwBAAAAAA= " filled="f" stroked="f">
              <v:textbox style="mso-fit-shape-to-text:t" inset="0,0,0,0">
                <w:txbxContent>
                  <w:p w14:paraId="51252B7C" w14:textId="77777777" w:rsidR="00BF7D29" w:rsidRDefault="00D04186">
                    <w:pPr>
                      <w:pStyle w:val="Antrats"/>
                    </w:pPr>
                    <w:r>
                      <w:rPr>
                        <w:rStyle w:val="Puslapionumeris"/>
                      </w:rPr>
                      <w:fldChar w:fldCharType="begin"/>
                    </w:r>
                    <w:r>
                      <w:rPr>
                        <w:rStyle w:val="Puslapionumeris"/>
                      </w:rPr>
                      <w:instrText xml:space="preserve"> PAGE </w:instrText>
                    </w:r>
                    <w:r>
                      <w:rPr>
                        <w:rStyle w:val="Puslapionumeris"/>
                      </w:rPr>
                      <w:fldChar w:fldCharType="separate"/>
                    </w:r>
                    <w:r w:rsidR="00943217">
                      <w:rPr>
                        <w:rStyle w:val="Puslapionumeris"/>
                        <w:noProof/>
                      </w:rPr>
                      <w:t>2</w:t>
                    </w:r>
                    <w:r>
                      <w:rPr>
                        <w:rStyle w:val="Puslapionumeris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756"/>
    <w:rsid w:val="00031F1D"/>
    <w:rsid w:val="0003443B"/>
    <w:rsid w:val="000619CA"/>
    <w:rsid w:val="000B3E9C"/>
    <w:rsid w:val="000F2660"/>
    <w:rsid w:val="000F7DCB"/>
    <w:rsid w:val="00107D0F"/>
    <w:rsid w:val="001141BF"/>
    <w:rsid w:val="00146973"/>
    <w:rsid w:val="001B111B"/>
    <w:rsid w:val="001E0C44"/>
    <w:rsid w:val="001F193E"/>
    <w:rsid w:val="00252FA9"/>
    <w:rsid w:val="002A2469"/>
    <w:rsid w:val="002C7405"/>
    <w:rsid w:val="002E4290"/>
    <w:rsid w:val="002F3AA3"/>
    <w:rsid w:val="002F3AE1"/>
    <w:rsid w:val="003217A7"/>
    <w:rsid w:val="00353EDA"/>
    <w:rsid w:val="00364578"/>
    <w:rsid w:val="003E030A"/>
    <w:rsid w:val="00414BA0"/>
    <w:rsid w:val="00474EDA"/>
    <w:rsid w:val="00503C00"/>
    <w:rsid w:val="00555B0E"/>
    <w:rsid w:val="005810BA"/>
    <w:rsid w:val="005A66EE"/>
    <w:rsid w:val="005D6957"/>
    <w:rsid w:val="005F25D7"/>
    <w:rsid w:val="00623F7A"/>
    <w:rsid w:val="00654C57"/>
    <w:rsid w:val="006641DC"/>
    <w:rsid w:val="00671912"/>
    <w:rsid w:val="006B2D56"/>
    <w:rsid w:val="006D6E89"/>
    <w:rsid w:val="00730C76"/>
    <w:rsid w:val="00775FEF"/>
    <w:rsid w:val="00776722"/>
    <w:rsid w:val="00791618"/>
    <w:rsid w:val="007C1869"/>
    <w:rsid w:val="007D5962"/>
    <w:rsid w:val="007E7909"/>
    <w:rsid w:val="00801C5C"/>
    <w:rsid w:val="008551D1"/>
    <w:rsid w:val="00862E65"/>
    <w:rsid w:val="00876224"/>
    <w:rsid w:val="008B042E"/>
    <w:rsid w:val="008B1EB8"/>
    <w:rsid w:val="008E45B0"/>
    <w:rsid w:val="00904836"/>
    <w:rsid w:val="00943217"/>
    <w:rsid w:val="00972549"/>
    <w:rsid w:val="009A2224"/>
    <w:rsid w:val="009D5111"/>
    <w:rsid w:val="009E13CB"/>
    <w:rsid w:val="009E73A0"/>
    <w:rsid w:val="009F4AA9"/>
    <w:rsid w:val="00A040D2"/>
    <w:rsid w:val="00A233DC"/>
    <w:rsid w:val="00A45382"/>
    <w:rsid w:val="00A551E6"/>
    <w:rsid w:val="00A56872"/>
    <w:rsid w:val="00A63AE1"/>
    <w:rsid w:val="00AC143B"/>
    <w:rsid w:val="00AD5614"/>
    <w:rsid w:val="00B03933"/>
    <w:rsid w:val="00B47FB4"/>
    <w:rsid w:val="00B621C6"/>
    <w:rsid w:val="00B632C6"/>
    <w:rsid w:val="00C026AF"/>
    <w:rsid w:val="00C06B3C"/>
    <w:rsid w:val="00C0725B"/>
    <w:rsid w:val="00C42B35"/>
    <w:rsid w:val="00C54C32"/>
    <w:rsid w:val="00C57DD9"/>
    <w:rsid w:val="00C76F5B"/>
    <w:rsid w:val="00CA0EF3"/>
    <w:rsid w:val="00CA314D"/>
    <w:rsid w:val="00CA43B7"/>
    <w:rsid w:val="00CD623A"/>
    <w:rsid w:val="00CF49C5"/>
    <w:rsid w:val="00D04186"/>
    <w:rsid w:val="00D05DDF"/>
    <w:rsid w:val="00D1619F"/>
    <w:rsid w:val="00D23708"/>
    <w:rsid w:val="00D25E93"/>
    <w:rsid w:val="00D36504"/>
    <w:rsid w:val="00DB47D5"/>
    <w:rsid w:val="00DF1CC4"/>
    <w:rsid w:val="00E00336"/>
    <w:rsid w:val="00E01F96"/>
    <w:rsid w:val="00E02983"/>
    <w:rsid w:val="00E33A0C"/>
    <w:rsid w:val="00E764C0"/>
    <w:rsid w:val="00E80F3A"/>
    <w:rsid w:val="00E81936"/>
    <w:rsid w:val="00E92E58"/>
    <w:rsid w:val="00EB1854"/>
    <w:rsid w:val="00F315FC"/>
    <w:rsid w:val="00F51695"/>
    <w:rsid w:val="00F6293B"/>
    <w:rsid w:val="00F7492B"/>
    <w:rsid w:val="00FB1C2E"/>
    <w:rsid w:val="00FF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1135C"/>
  <w15:docId w15:val="{86D20A36-13A6-4305-9739-4CE03C947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pPr>
      <w:suppressAutoHyphens/>
    </w:pPr>
    <w:rPr>
      <w:sz w:val="24"/>
      <w:lang w:eastAsia="en-US"/>
    </w:rPr>
  </w:style>
  <w:style w:type="paragraph" w:styleId="Antrat1">
    <w:name w:val="heading 1"/>
    <w:basedOn w:val="prastasis"/>
    <w:next w:val="prastasis"/>
    <w:pPr>
      <w:keepNext/>
      <w:jc w:val="right"/>
      <w:outlineLvl w:val="0"/>
    </w:pPr>
    <w:rPr>
      <w:rFonts w:ascii="TIMESLT" w:hAnsi="TIMESLT"/>
      <w:b/>
      <w:sz w:val="30"/>
      <w:lang w:val="en-US"/>
    </w:rPr>
  </w:style>
  <w:style w:type="paragraph" w:styleId="Antrat3">
    <w:name w:val="heading 3"/>
    <w:basedOn w:val="prastasis"/>
    <w:next w:val="prastasis"/>
    <w:pPr>
      <w:keepNext/>
      <w:ind w:left="2880" w:firstLine="720"/>
      <w:jc w:val="center"/>
      <w:outlineLvl w:val="2"/>
    </w:pPr>
    <w:rPr>
      <w:b/>
      <w:bCs/>
      <w:szCs w:val="24"/>
    </w:rPr>
  </w:style>
  <w:style w:type="paragraph" w:styleId="Antrat8">
    <w:name w:val="heading 8"/>
    <w:basedOn w:val="prastasis"/>
    <w:next w:val="prastasis"/>
    <w:pPr>
      <w:keepNext/>
      <w:jc w:val="center"/>
      <w:outlineLvl w:val="7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Text1">
    <w:name w:val="Body Text1"/>
    <w:pPr>
      <w:suppressAutoHyphens/>
      <w:ind w:firstLine="312"/>
      <w:jc w:val="both"/>
    </w:pPr>
    <w:rPr>
      <w:rFonts w:ascii="TIMESLT" w:hAnsi="TIMESLT"/>
      <w:lang w:val="en-US" w:eastAsia="en-US"/>
    </w:rPr>
  </w:style>
  <w:style w:type="paragraph" w:customStyle="1" w:styleId="CentrBold">
    <w:name w:val="CentrBold"/>
    <w:pPr>
      <w:suppressAutoHyphens/>
      <w:jc w:val="center"/>
    </w:pPr>
    <w:rPr>
      <w:rFonts w:ascii="TIMESLT" w:hAnsi="TIMESLT"/>
      <w:b/>
      <w:caps/>
      <w:lang w:val="en-US" w:eastAsia="en-US"/>
    </w:rPr>
  </w:style>
  <w:style w:type="paragraph" w:customStyle="1" w:styleId="ISTATYMAS">
    <w:name w:val="ISTATYMAS"/>
    <w:pPr>
      <w:suppressAutoHyphens/>
      <w:jc w:val="center"/>
    </w:pPr>
    <w:rPr>
      <w:rFonts w:ascii="TIMESLT" w:hAnsi="TIMESLT"/>
      <w:lang w:val="en-US" w:eastAsia="en-US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suppressAutoHyphens/>
      <w:ind w:left="5953"/>
    </w:pPr>
    <w:rPr>
      <w:rFonts w:ascii="TIMESLT" w:hAnsi="TIMESLT"/>
      <w:lang w:val="en-US" w:eastAsia="en-US"/>
    </w:rPr>
  </w:style>
  <w:style w:type="paragraph" w:customStyle="1" w:styleId="Prezidentas">
    <w:name w:val="Prezidentas"/>
    <w:pPr>
      <w:tabs>
        <w:tab w:val="right" w:pos="9808"/>
      </w:tabs>
      <w:suppressAutoHyphens/>
    </w:pPr>
    <w:rPr>
      <w:rFonts w:ascii="TIMESLT" w:hAnsi="TIMESLT"/>
      <w:caps/>
      <w:lang w:val="en-US" w:eastAsia="en-US"/>
    </w:rPr>
  </w:style>
  <w:style w:type="paragraph" w:customStyle="1" w:styleId="Linija">
    <w:name w:val="Linija"/>
    <w:basedOn w:val="prastasis"/>
    <w:pPr>
      <w:jc w:val="center"/>
    </w:pPr>
    <w:rPr>
      <w:rFonts w:ascii="TIMESLT" w:hAnsi="TIMESLT"/>
      <w:sz w:val="12"/>
      <w:lang w:val="en-US"/>
    </w:rPr>
  </w:style>
  <w:style w:type="paragraph" w:customStyle="1" w:styleId="Pavadinimas2">
    <w:name w:val="Pavadinimas2"/>
    <w:pPr>
      <w:suppressAutoHyphens/>
      <w:ind w:left="850"/>
    </w:pPr>
    <w:rPr>
      <w:rFonts w:ascii="TIMESLT" w:hAnsi="TIMESLT"/>
      <w:b/>
      <w:caps/>
      <w:sz w:val="22"/>
      <w:lang w:val="en-US" w:eastAsia="en-US"/>
    </w:rPr>
  </w:style>
  <w:style w:type="paragraph" w:styleId="Pagrindiniotekstotrauka2">
    <w:name w:val="Body Text Indent 2"/>
    <w:basedOn w:val="prastasis"/>
    <w:pPr>
      <w:ind w:left="720"/>
      <w:jc w:val="both"/>
    </w:pPr>
    <w:rPr>
      <w:rFonts w:ascii="HelveticaLT" w:hAnsi="HelveticaLT"/>
      <w:lang w:val="en-US"/>
    </w:rPr>
  </w:style>
  <w:style w:type="paragraph" w:styleId="Porat">
    <w:name w:val="footer"/>
    <w:basedOn w:val="prastasis"/>
    <w:pPr>
      <w:tabs>
        <w:tab w:val="center" w:pos="4320"/>
        <w:tab w:val="right" w:pos="8640"/>
      </w:tabs>
    </w:pPr>
    <w:rPr>
      <w:lang w:val="en-US"/>
    </w:rPr>
  </w:style>
  <w:style w:type="paragraph" w:styleId="Antrats">
    <w:name w:val="header"/>
    <w:basedOn w:val="prastasis"/>
    <w:pPr>
      <w:tabs>
        <w:tab w:val="center" w:pos="4320"/>
        <w:tab w:val="right" w:pos="8640"/>
      </w:tabs>
    </w:pPr>
    <w:rPr>
      <w:lang w:val="en-US"/>
    </w:rPr>
  </w:style>
  <w:style w:type="paragraph" w:styleId="Pagrindiniotekstotrauka">
    <w:name w:val="Body Text Indent"/>
    <w:basedOn w:val="prastasis"/>
    <w:pPr>
      <w:ind w:firstLine="360"/>
      <w:jc w:val="both"/>
    </w:pPr>
  </w:style>
  <w:style w:type="paragraph" w:customStyle="1" w:styleId="Antraste">
    <w:name w:val="Antraste"/>
    <w:basedOn w:val="prastasis"/>
    <w:pPr>
      <w:spacing w:before="360" w:after="240"/>
      <w:jc w:val="center"/>
    </w:pPr>
    <w:rPr>
      <w:rFonts w:ascii="Arial" w:hAnsi="Arial"/>
      <w:b/>
    </w:rPr>
  </w:style>
  <w:style w:type="paragraph" w:styleId="Pagrindinistekstas2">
    <w:name w:val="Body Text 2"/>
    <w:basedOn w:val="prastasis"/>
    <w:pPr>
      <w:jc w:val="both"/>
    </w:pPr>
    <w:rPr>
      <w:b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lang w:val="en-GB"/>
    </w:rPr>
  </w:style>
  <w:style w:type="paragraph" w:styleId="Pagrindiniotekstotrauka3">
    <w:name w:val="Body Text Indent 3"/>
    <w:basedOn w:val="prastasis"/>
    <w:pPr>
      <w:ind w:firstLine="284"/>
      <w:jc w:val="both"/>
    </w:pPr>
    <w:rPr>
      <w:color w:val="000000"/>
    </w:rPr>
  </w:style>
  <w:style w:type="character" w:styleId="Hipersaitas">
    <w:name w:val="Hyperlink"/>
    <w:rPr>
      <w:color w:val="0000FF"/>
      <w:u w:val="single"/>
    </w:rPr>
  </w:style>
  <w:style w:type="character" w:styleId="Komentaronuoroda">
    <w:name w:val="annotation reference"/>
    <w:rPr>
      <w:sz w:val="16"/>
      <w:szCs w:val="16"/>
    </w:rPr>
  </w:style>
  <w:style w:type="paragraph" w:styleId="Komentarotekstas">
    <w:name w:val="annotation text"/>
    <w:basedOn w:val="prastasis"/>
  </w:style>
  <w:style w:type="character" w:styleId="Perirtashipersaitas">
    <w:name w:val="FollowedHyperlink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val="en-US" w:eastAsia="en-US"/>
    </w:rPr>
  </w:style>
  <w:style w:type="paragraph" w:styleId="Pagrindinistekstas">
    <w:name w:val="Body Text"/>
    <w:basedOn w:val="prastasis"/>
    <w:pPr>
      <w:jc w:val="center"/>
    </w:pPr>
    <w:rPr>
      <w:b/>
      <w:bCs/>
      <w:szCs w:val="24"/>
    </w:rPr>
  </w:style>
  <w:style w:type="paragraph" w:styleId="Pavadinimas">
    <w:name w:val="Title"/>
    <w:basedOn w:val="prastasis"/>
    <w:pPr>
      <w:jc w:val="center"/>
    </w:pPr>
    <w:rPr>
      <w:b/>
      <w:bCs/>
      <w:szCs w:val="24"/>
    </w:rPr>
  </w:style>
  <w:style w:type="character" w:styleId="Puslapionumeris">
    <w:name w:val="page number"/>
    <w:basedOn w:val="Numatytasispastraiposriftas"/>
  </w:style>
  <w:style w:type="paragraph" w:customStyle="1" w:styleId="Taisyklipunktas">
    <w:name w:val="Taisyklių punktas"/>
    <w:basedOn w:val="prastasis"/>
    <w:pPr>
      <w:tabs>
        <w:tab w:val="left" w:pos="284"/>
      </w:tabs>
      <w:jc w:val="both"/>
      <w:outlineLvl w:val="2"/>
    </w:pPr>
    <w:rPr>
      <w:kern w:val="3"/>
    </w:rPr>
  </w:style>
  <w:style w:type="paragraph" w:customStyle="1" w:styleId="istatymas0">
    <w:name w:val="istatymas"/>
    <w:basedOn w:val="prastasis"/>
    <w:pPr>
      <w:spacing w:before="100" w:after="100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mazas">
    <w:name w:val="mazas"/>
    <w:basedOn w:val="prastasis"/>
    <w:pPr>
      <w:spacing w:before="100" w:after="100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pavadinimas1">
    <w:name w:val="pavadinimas1"/>
    <w:basedOn w:val="prastasis"/>
    <w:pPr>
      <w:spacing w:before="100" w:after="100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Pavadinimas10">
    <w:name w:val="Pavadinimas1"/>
    <w:pPr>
      <w:suppressAutoHyphens/>
      <w:autoSpaceDE w:val="0"/>
      <w:ind w:left="850"/>
    </w:pPr>
    <w:rPr>
      <w:rFonts w:ascii="TIMESLT" w:hAnsi="TIMESLT"/>
      <w:b/>
      <w:bCs/>
      <w:caps/>
      <w:sz w:val="22"/>
      <w:szCs w:val="22"/>
      <w:lang w:val="en-US" w:eastAsia="en-US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6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3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8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52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29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24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80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fontTable.xml"
                 Type="http://schemas.openxmlformats.org/officeDocument/2006/relationships/fontTable"/>
   <Relationship Id="rId8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2759</Words>
  <Characters>1573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RYŠIŲ REGULIAVIMO TARNYBOS</vt:lpstr>
    </vt:vector>
  </TitlesOfParts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2021-03-08T15:29:00Z</dcterms:created>
  <dc:creator>rrt@rrt.lt</dc:creator>
  <cp:lastModifiedBy>Jonas Bazys</cp:lastModifiedBy>
  <cp:lastPrinted>2019-08-26T12:23:00Z</cp:lastPrinted>
  <dcterms:modified xsi:type="dcterms:W3CDTF">2021-06-04T08:34:00Z</dcterms:modified>
  <cp:revision>8</cp:revision>
  <dc:title>RYŠIŲ REGULIAVIMO TARNYBOS</dc:title>
</cp:coreProperties>
</file>