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15DB3" w14:textId="77777777" w:rsidR="0010280A" w:rsidRDefault="0010280A" w:rsidP="00EF7F5B">
      <w:pPr>
        <w:ind w:left="5387"/>
        <w:jc w:val="both"/>
        <w:rPr>
          <w:szCs w:val="24"/>
          <w:lang w:eastAsia="lt-LT"/>
        </w:rPr>
      </w:pPr>
      <w:r>
        <w:rPr>
          <w:szCs w:val="24"/>
          <w:lang w:eastAsia="lt-LT"/>
        </w:rPr>
        <w:t>PATVIRTINTA</w:t>
      </w:r>
    </w:p>
    <w:p w14:paraId="2D34906E" w14:textId="77777777" w:rsidR="0010280A" w:rsidRDefault="0010280A" w:rsidP="00EF7F5B">
      <w:pPr>
        <w:ind w:left="5387"/>
        <w:jc w:val="both"/>
        <w:rPr>
          <w:szCs w:val="24"/>
          <w:lang w:eastAsia="lt-LT"/>
        </w:rPr>
      </w:pPr>
      <w:r>
        <w:rPr>
          <w:szCs w:val="24"/>
          <w:lang w:eastAsia="lt-LT"/>
        </w:rPr>
        <w:t>Lietuvos Respublikos Vyriausybės</w:t>
      </w:r>
    </w:p>
    <w:p w14:paraId="54959983" w14:textId="2972813F" w:rsidR="0010280A" w:rsidRDefault="0010280A" w:rsidP="00EF7F5B">
      <w:pPr>
        <w:ind w:left="5387"/>
        <w:jc w:val="both"/>
        <w:rPr>
          <w:szCs w:val="24"/>
          <w:lang w:eastAsia="lt-LT"/>
        </w:rPr>
      </w:pPr>
      <w:r>
        <w:rPr>
          <w:szCs w:val="24"/>
          <w:lang w:eastAsia="lt-LT"/>
        </w:rPr>
        <w:t>2012 m. sausio 18 d. nutarimu Nr. 47 (Lietuvos Respublikos Vyriausybės 20</w:t>
      </w:r>
      <w:r w:rsidR="00913A22">
        <w:rPr>
          <w:szCs w:val="24"/>
          <w:lang w:eastAsia="lt-LT"/>
        </w:rPr>
        <w:t>20</w:t>
      </w:r>
      <w:r>
        <w:rPr>
          <w:b/>
          <w:szCs w:val="24"/>
          <w:lang w:eastAsia="lt-LT"/>
        </w:rPr>
        <w:t xml:space="preserve"> </w:t>
      </w:r>
      <w:r>
        <w:rPr>
          <w:szCs w:val="24"/>
          <w:lang w:eastAsia="lt-LT"/>
        </w:rPr>
        <w:t>m.                 d. nutarim</w:t>
      </w:r>
      <w:r w:rsidR="001A765C">
        <w:rPr>
          <w:szCs w:val="24"/>
          <w:lang w:eastAsia="lt-LT"/>
        </w:rPr>
        <w:t>o</w:t>
      </w:r>
      <w:r>
        <w:rPr>
          <w:szCs w:val="24"/>
          <w:lang w:eastAsia="lt-LT"/>
        </w:rPr>
        <w:t xml:space="preserve"> Nr.      </w:t>
      </w:r>
      <w:bookmarkStart w:id="0" w:name="_GoBack"/>
      <w:bookmarkEnd w:id="0"/>
      <w:r>
        <w:rPr>
          <w:szCs w:val="24"/>
          <w:lang w:eastAsia="lt-LT"/>
        </w:rPr>
        <w:t>redakcija)</w:t>
      </w:r>
    </w:p>
    <w:p w14:paraId="3D4120E7" w14:textId="77777777" w:rsidR="00FB4099" w:rsidRDefault="00FB4099" w:rsidP="00EF7F5B">
      <w:pPr>
        <w:widowControl w:val="0"/>
        <w:tabs>
          <w:tab w:val="left" w:pos="6237"/>
        </w:tabs>
        <w:ind w:firstLine="567"/>
        <w:jc w:val="both"/>
      </w:pPr>
    </w:p>
    <w:p w14:paraId="06980807" w14:textId="77777777" w:rsidR="00FB4099" w:rsidRDefault="00FB4099" w:rsidP="00EF7F5B">
      <w:pPr>
        <w:widowControl w:val="0"/>
        <w:jc w:val="center"/>
        <w:rPr>
          <w:b/>
        </w:rPr>
      </w:pPr>
      <w:r>
        <w:rPr>
          <w:b/>
        </w:rPr>
        <w:t>VALSTYBINIO ŠALTUONOS BOTANINIO-ZOOLOGINIO DRAUSTINIO NUOSTATAI</w:t>
      </w:r>
    </w:p>
    <w:p w14:paraId="11789A4F" w14:textId="77777777" w:rsidR="00FB4099" w:rsidRDefault="00FB4099" w:rsidP="00EF7F5B">
      <w:pPr>
        <w:widowControl w:val="0"/>
        <w:ind w:firstLine="567"/>
        <w:jc w:val="both"/>
      </w:pPr>
    </w:p>
    <w:p w14:paraId="29727931" w14:textId="77777777" w:rsidR="00160AB3" w:rsidRPr="002B72D4" w:rsidRDefault="00160AB3" w:rsidP="00EF7F5B">
      <w:pPr>
        <w:jc w:val="center"/>
        <w:rPr>
          <w:b/>
        </w:rPr>
      </w:pPr>
      <w:r w:rsidRPr="002B72D4">
        <w:rPr>
          <w:b/>
          <w:bCs/>
          <w:color w:val="000000"/>
          <w:lang w:eastAsia="lt-LT"/>
        </w:rPr>
        <w:t>I SKYRIUS</w:t>
      </w:r>
    </w:p>
    <w:p w14:paraId="27A018A1" w14:textId="77777777" w:rsidR="00160AB3" w:rsidRDefault="00160AB3" w:rsidP="00EF7F5B">
      <w:pPr>
        <w:jc w:val="center"/>
        <w:rPr>
          <w:b/>
          <w:caps/>
          <w:lang w:eastAsia="lt-LT"/>
        </w:rPr>
      </w:pPr>
      <w:r w:rsidRPr="002B72D4">
        <w:rPr>
          <w:b/>
          <w:caps/>
          <w:lang w:eastAsia="lt-LT"/>
        </w:rPr>
        <w:t>Bendrosios nuostatos</w:t>
      </w:r>
    </w:p>
    <w:p w14:paraId="0724CA53" w14:textId="77777777" w:rsidR="00160AB3" w:rsidRPr="00FB4099" w:rsidRDefault="00160AB3" w:rsidP="00EF7F5B">
      <w:pPr>
        <w:widowControl w:val="0"/>
        <w:ind w:firstLine="567"/>
        <w:jc w:val="both"/>
      </w:pPr>
    </w:p>
    <w:p w14:paraId="2D958941" w14:textId="28D50A81" w:rsidR="00FB4099" w:rsidRPr="00FB4099" w:rsidRDefault="00FB4099" w:rsidP="00EF7F5B">
      <w:pPr>
        <w:ind w:firstLine="567"/>
        <w:jc w:val="both"/>
      </w:pPr>
      <w:r w:rsidRPr="00FB4099">
        <w:t>1. Valstybinio Šaltuonos botaninio-zoologinio draustinio nuostatai (toliau – nuostatai) nustato valstybinio Šaltuonos botaninio-zoologinio draustinio (toliau – draustini</w:t>
      </w:r>
      <w:r w:rsidR="001A765C">
        <w:t>s</w:t>
      </w:r>
      <w:r w:rsidRPr="00FB4099">
        <w:t xml:space="preserve">) </w:t>
      </w:r>
      <w:bookmarkStart w:id="1" w:name="_Hlk1462074"/>
      <w:r w:rsidRPr="00FB4099">
        <w:t xml:space="preserve">valdymo, apsaugos ir tvarkymo organizavimo ypatumus, steigimo tikslus, išskirtinę vertę ir etnografinio regiono architektūros ir sodybų planavimo tradicijomis pagrįstus reikalavimus. </w:t>
      </w:r>
    </w:p>
    <w:bookmarkEnd w:id="1"/>
    <w:p w14:paraId="4CA5A5F2" w14:textId="16D5933E" w:rsidR="008A2FB9" w:rsidRPr="00EF7F5B" w:rsidRDefault="008A2FB9" w:rsidP="00EF7F5B">
      <w:pPr>
        <w:snapToGrid w:val="0"/>
        <w:ind w:firstLine="567"/>
        <w:jc w:val="both"/>
        <w:rPr>
          <w:color w:val="000000"/>
          <w:szCs w:val="24"/>
        </w:rPr>
      </w:pPr>
      <w:r w:rsidRPr="00EF7F5B">
        <w:t xml:space="preserve">2. </w:t>
      </w:r>
      <w:r w:rsidRPr="00EF7F5B">
        <w:rPr>
          <w:color w:val="000000"/>
        </w:rPr>
        <w:t xml:space="preserve">Veiklą draustinyje reglamentuoja </w:t>
      </w:r>
      <w:r w:rsidRPr="00EF7F5B">
        <w:rPr>
          <w:color w:val="000000"/>
          <w:szCs w:val="24"/>
        </w:rPr>
        <w:t xml:space="preserve">Lietuvos Respublikos specialiųjų žemės naudojimo sąlygų įstatymas, </w:t>
      </w:r>
      <w:r w:rsidR="00EF7F5B">
        <w:rPr>
          <w:color w:val="000000"/>
          <w:szCs w:val="24"/>
        </w:rPr>
        <w:t xml:space="preserve">Lietuvos Respublikos </w:t>
      </w:r>
      <w:r w:rsidR="00EF7F5B">
        <w:rPr>
          <w:color w:val="000000"/>
          <w:szCs w:val="24"/>
        </w:rPr>
        <w:t>s</w:t>
      </w:r>
      <w:r w:rsidRPr="00EF7F5B">
        <w:rPr>
          <w:color w:val="000000"/>
          <w:szCs w:val="24"/>
        </w:rPr>
        <w:t>augomų teritorijų įstatymas, šie nuostatai.</w:t>
      </w:r>
    </w:p>
    <w:p w14:paraId="3ADAE37E" w14:textId="0DAF67D8" w:rsidR="004531FA" w:rsidRDefault="008A2FB9" w:rsidP="00EF7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szCs w:val="24"/>
          <w:lang w:eastAsia="lt-LT"/>
        </w:rPr>
      </w:pPr>
      <w:r>
        <w:rPr>
          <w:rFonts w:cs="Courier New"/>
          <w:szCs w:val="24"/>
          <w:lang w:eastAsia="lt-LT"/>
        </w:rPr>
        <w:t>3</w:t>
      </w:r>
      <w:r w:rsidR="00913A22" w:rsidRPr="00421CDF">
        <w:t xml:space="preserve">. </w:t>
      </w:r>
      <w:r w:rsidR="00913A22" w:rsidRPr="00421CDF">
        <w:rPr>
          <w:rFonts w:cs="Courier New"/>
          <w:szCs w:val="24"/>
          <w:lang w:eastAsia="lt-LT"/>
        </w:rPr>
        <w:t xml:space="preserve">Nuostatuose </w:t>
      </w:r>
      <w:r w:rsidR="00227DF0">
        <w:rPr>
          <w:rFonts w:cs="Courier New"/>
          <w:szCs w:val="24"/>
          <w:lang w:eastAsia="lt-LT"/>
        </w:rPr>
        <w:t>vartojamos</w:t>
      </w:r>
      <w:r w:rsidR="00227DF0" w:rsidRPr="00421CDF">
        <w:rPr>
          <w:rFonts w:cs="Courier New"/>
          <w:szCs w:val="24"/>
          <w:lang w:eastAsia="lt-LT"/>
        </w:rPr>
        <w:t xml:space="preserve"> </w:t>
      </w:r>
      <w:r w:rsidR="00913A22" w:rsidRPr="00421CDF">
        <w:rPr>
          <w:rFonts w:cs="Courier New"/>
          <w:szCs w:val="24"/>
          <w:lang w:eastAsia="lt-LT"/>
        </w:rPr>
        <w:t xml:space="preserve">sąvokos atitinka </w:t>
      </w:r>
      <w:r w:rsidR="00EF7F5B">
        <w:rPr>
          <w:rFonts w:cs="Courier New"/>
          <w:szCs w:val="24"/>
          <w:lang w:eastAsia="lt-LT"/>
        </w:rPr>
        <w:t>S</w:t>
      </w:r>
      <w:r w:rsidR="00913A22" w:rsidRPr="00421CDF">
        <w:rPr>
          <w:rFonts w:cs="Courier New"/>
          <w:szCs w:val="24"/>
          <w:lang w:eastAsia="lt-LT"/>
        </w:rPr>
        <w:t xml:space="preserve">augomų teritorijų įstatyme, Lietuvos Respublikos teritorijų planavimo įstatyme, Lietuvos Respublikos saugomų gyvūnų, augalų ir grybų rūšių įstatyme, </w:t>
      </w:r>
      <w:r w:rsidR="00913A22">
        <w:rPr>
          <w:rFonts w:cs="Courier New"/>
          <w:szCs w:val="24"/>
          <w:lang w:eastAsia="lt-LT"/>
        </w:rPr>
        <w:t xml:space="preserve">Lietuvos Respublikos laukinės gyvūnijos įstatyme, </w:t>
      </w:r>
      <w:r w:rsidR="00913A22" w:rsidRPr="00421CDF">
        <w:rPr>
          <w:rFonts w:cs="Courier New"/>
          <w:szCs w:val="24"/>
          <w:lang w:eastAsia="lt-LT"/>
        </w:rPr>
        <w:t>Lietuvos Respublikos miškų įstatyme, Lietuvos Respublikos statybos įstatyme vartojamas sąvokas.</w:t>
      </w:r>
    </w:p>
    <w:p w14:paraId="14C035DB" w14:textId="77777777" w:rsidR="00160AB3" w:rsidRDefault="00160AB3" w:rsidP="00EF7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szCs w:val="24"/>
          <w:lang w:eastAsia="lt-LT"/>
        </w:rPr>
      </w:pPr>
    </w:p>
    <w:p w14:paraId="2CDECC08" w14:textId="77777777" w:rsidR="00160AB3" w:rsidRPr="002B72D4" w:rsidRDefault="00160AB3" w:rsidP="00EF7F5B">
      <w:pPr>
        <w:jc w:val="center"/>
        <w:rPr>
          <w:b/>
        </w:rPr>
      </w:pPr>
      <w:r w:rsidRPr="002B72D4">
        <w:rPr>
          <w:b/>
          <w:szCs w:val="24"/>
          <w:lang w:eastAsia="lt-LT"/>
        </w:rPr>
        <w:t>II SKYRIUS</w:t>
      </w:r>
    </w:p>
    <w:p w14:paraId="7A460E98" w14:textId="77777777" w:rsidR="00160AB3" w:rsidRPr="002B72D4" w:rsidRDefault="00160AB3" w:rsidP="00EF7F5B">
      <w:pPr>
        <w:jc w:val="center"/>
        <w:rPr>
          <w:b/>
        </w:rPr>
      </w:pPr>
      <w:r w:rsidRPr="002B72D4">
        <w:rPr>
          <w:b/>
          <w:bCs/>
          <w:caps/>
          <w:lang w:eastAsia="lt-LT"/>
        </w:rPr>
        <w:t>Draustinio steigimo tikslai IR IŠSKIRTINĖ VERTĖ</w:t>
      </w:r>
    </w:p>
    <w:p w14:paraId="2DC54B54" w14:textId="77777777" w:rsidR="00160AB3" w:rsidRDefault="00160AB3" w:rsidP="00EF7F5B">
      <w:pPr>
        <w:widowControl w:val="0"/>
        <w:ind w:firstLine="567"/>
        <w:jc w:val="both"/>
      </w:pPr>
    </w:p>
    <w:p w14:paraId="7BA978A7" w14:textId="4A63BDC3" w:rsidR="00FB4099" w:rsidRPr="00FB4099" w:rsidRDefault="008A2FB9" w:rsidP="00EF7F5B">
      <w:pPr>
        <w:widowControl w:val="0"/>
        <w:ind w:firstLine="567"/>
        <w:jc w:val="both"/>
      </w:pPr>
      <w:r>
        <w:t>4</w:t>
      </w:r>
      <w:r w:rsidR="00FB4099" w:rsidRPr="00FB4099">
        <w:t>. Draustinio steigimo tikslai:</w:t>
      </w:r>
    </w:p>
    <w:p w14:paraId="2F869834" w14:textId="1D2F9107" w:rsidR="00FB4099" w:rsidRPr="00FB4099" w:rsidRDefault="008A2FB9" w:rsidP="00EF7F5B">
      <w:pPr>
        <w:widowControl w:val="0"/>
        <w:ind w:firstLine="567"/>
        <w:jc w:val="both"/>
      </w:pPr>
      <w:r>
        <w:t>4</w:t>
      </w:r>
      <w:r w:rsidR="00FB4099" w:rsidRPr="00FB4099">
        <w:t>.1. išsaugoti teritorijoje randamas saugomas augalų ir gyvūnų rūšis</w:t>
      </w:r>
      <w:r w:rsidR="00FB4099">
        <w:t>:</w:t>
      </w:r>
      <w:r w:rsidR="00FB4099" w:rsidRPr="00FB4099">
        <w:t xml:space="preserve"> paprastąjį kardelį (</w:t>
      </w:r>
      <w:proofErr w:type="spellStart"/>
      <w:r w:rsidR="00FB4099" w:rsidRPr="00FB4099">
        <w:rPr>
          <w:i/>
        </w:rPr>
        <w:t>Gladiolus</w:t>
      </w:r>
      <w:proofErr w:type="spellEnd"/>
      <w:r w:rsidR="00FB4099" w:rsidRPr="00FB4099">
        <w:rPr>
          <w:i/>
        </w:rPr>
        <w:t xml:space="preserve"> </w:t>
      </w:r>
      <w:proofErr w:type="spellStart"/>
      <w:r w:rsidR="00FB4099" w:rsidRPr="00FB4099">
        <w:rPr>
          <w:i/>
        </w:rPr>
        <w:t>imbricatus</w:t>
      </w:r>
      <w:proofErr w:type="spellEnd"/>
      <w:r w:rsidR="00FB4099" w:rsidRPr="00FB4099">
        <w:t>), ovaliąją geldutę (</w:t>
      </w:r>
      <w:proofErr w:type="spellStart"/>
      <w:r w:rsidR="00FB4099" w:rsidRPr="00FB4099">
        <w:rPr>
          <w:i/>
        </w:rPr>
        <w:t>Unio</w:t>
      </w:r>
      <w:proofErr w:type="spellEnd"/>
      <w:r w:rsidR="00FB4099" w:rsidRPr="00FB4099">
        <w:rPr>
          <w:i/>
        </w:rPr>
        <w:t xml:space="preserve"> </w:t>
      </w:r>
      <w:proofErr w:type="spellStart"/>
      <w:r w:rsidR="00FB4099" w:rsidRPr="00FB4099">
        <w:rPr>
          <w:i/>
        </w:rPr>
        <w:t>crassus</w:t>
      </w:r>
      <w:proofErr w:type="spellEnd"/>
      <w:r w:rsidR="00FB4099" w:rsidRPr="00FB4099">
        <w:rPr>
          <w:i/>
        </w:rPr>
        <w:t>)</w:t>
      </w:r>
      <w:r w:rsidR="00FB4099" w:rsidRPr="00FB4099">
        <w:t xml:space="preserve">, </w:t>
      </w:r>
      <w:proofErr w:type="spellStart"/>
      <w:r w:rsidR="00FB4099" w:rsidRPr="00FB4099">
        <w:t>kraujalakinį</w:t>
      </w:r>
      <w:proofErr w:type="spellEnd"/>
      <w:r w:rsidR="00FB4099" w:rsidRPr="00FB4099">
        <w:t xml:space="preserve"> melsvį</w:t>
      </w:r>
      <w:r w:rsidR="00FB4099" w:rsidRPr="00FB4099">
        <w:rPr>
          <w:i/>
        </w:rPr>
        <w:t xml:space="preserve"> </w:t>
      </w:r>
      <w:r w:rsidR="00FB4099" w:rsidRPr="00FB4099">
        <w:t>(</w:t>
      </w:r>
      <w:proofErr w:type="spellStart"/>
      <w:r w:rsidR="00FB4099" w:rsidRPr="00FB4099">
        <w:rPr>
          <w:i/>
        </w:rPr>
        <w:t>Maculinea</w:t>
      </w:r>
      <w:proofErr w:type="spellEnd"/>
      <w:r w:rsidR="00FB4099" w:rsidRPr="00FB4099">
        <w:rPr>
          <w:i/>
        </w:rPr>
        <w:t xml:space="preserve"> </w:t>
      </w:r>
      <w:proofErr w:type="spellStart"/>
      <w:r w:rsidR="00FB4099" w:rsidRPr="00FB4099">
        <w:rPr>
          <w:i/>
        </w:rPr>
        <w:t>teleius</w:t>
      </w:r>
      <w:proofErr w:type="spellEnd"/>
      <w:r w:rsidR="00FB4099" w:rsidRPr="00FB4099">
        <w:t xml:space="preserve">), didįjį </w:t>
      </w:r>
      <w:proofErr w:type="spellStart"/>
      <w:r w:rsidR="00FB4099" w:rsidRPr="00FB4099">
        <w:t>auksinuką</w:t>
      </w:r>
      <w:proofErr w:type="spellEnd"/>
      <w:r w:rsidR="00FB4099" w:rsidRPr="00FB4099">
        <w:t xml:space="preserve"> (</w:t>
      </w:r>
      <w:proofErr w:type="spellStart"/>
      <w:r w:rsidR="00FB4099" w:rsidRPr="00FB4099">
        <w:rPr>
          <w:i/>
        </w:rPr>
        <w:t>Lycaena</w:t>
      </w:r>
      <w:proofErr w:type="spellEnd"/>
      <w:r w:rsidR="00FB4099" w:rsidRPr="00FB4099">
        <w:rPr>
          <w:i/>
        </w:rPr>
        <w:t xml:space="preserve"> </w:t>
      </w:r>
      <w:proofErr w:type="spellStart"/>
      <w:r w:rsidR="00FB4099" w:rsidRPr="00FB4099">
        <w:rPr>
          <w:i/>
        </w:rPr>
        <w:t>dispar</w:t>
      </w:r>
      <w:proofErr w:type="spellEnd"/>
      <w:r w:rsidR="00FB4099" w:rsidRPr="00FB4099">
        <w:t>) ir užtikrinti palankią jų apsaugos būklę;</w:t>
      </w:r>
    </w:p>
    <w:p w14:paraId="5989CE58" w14:textId="46F9681D" w:rsidR="00FB4099" w:rsidRPr="00FB4099" w:rsidRDefault="008A2FB9" w:rsidP="00EF7F5B">
      <w:pPr>
        <w:widowControl w:val="0"/>
        <w:ind w:firstLine="567"/>
        <w:jc w:val="both"/>
      </w:pPr>
      <w:r>
        <w:t>4</w:t>
      </w:r>
      <w:r w:rsidR="00FB4099" w:rsidRPr="00FB4099">
        <w:t xml:space="preserve">.2. išsaugoti Europos Bendrijos svarbos natūralias buveines: 6430 </w:t>
      </w:r>
      <w:proofErr w:type="spellStart"/>
      <w:r w:rsidR="00DA1778">
        <w:t>E</w:t>
      </w:r>
      <w:r w:rsidR="00FB4099" w:rsidRPr="00FB4099">
        <w:t>utrofinius</w:t>
      </w:r>
      <w:proofErr w:type="spellEnd"/>
      <w:r w:rsidR="00FB4099" w:rsidRPr="00FB4099">
        <w:t xml:space="preserve"> aukštuosius žolynus, 6510 </w:t>
      </w:r>
      <w:r w:rsidR="00DA1778">
        <w:t>Š</w:t>
      </w:r>
      <w:r w:rsidR="00FB4099" w:rsidRPr="00FB4099">
        <w:t xml:space="preserve">ienaujamas </w:t>
      </w:r>
      <w:proofErr w:type="spellStart"/>
      <w:r w:rsidR="00FB4099" w:rsidRPr="00FB4099">
        <w:t>mezofitų</w:t>
      </w:r>
      <w:proofErr w:type="spellEnd"/>
      <w:r w:rsidR="00FB4099" w:rsidRPr="00FB4099">
        <w:t xml:space="preserve"> pievas, 9160 </w:t>
      </w:r>
      <w:proofErr w:type="spellStart"/>
      <w:r w:rsidR="00DA1778">
        <w:t>S</w:t>
      </w:r>
      <w:r w:rsidR="00FB4099" w:rsidRPr="00FB4099">
        <w:t>kroblynus</w:t>
      </w:r>
      <w:proofErr w:type="spellEnd"/>
      <w:r w:rsidR="00FB4099" w:rsidRPr="00FB4099">
        <w:t xml:space="preserve">, 9180 </w:t>
      </w:r>
      <w:r w:rsidR="00C32B5A" w:rsidRPr="00C17775">
        <w:t>*</w:t>
      </w:r>
      <w:r w:rsidR="00DA1778">
        <w:t>G</w:t>
      </w:r>
      <w:r w:rsidR="00FB4099" w:rsidRPr="00FB4099">
        <w:t>riovų ir šlaitų miškus ir užtikrinti palankią jų apsaugos būklę</w:t>
      </w:r>
      <w:r w:rsidR="00C32B5A">
        <w:t xml:space="preserve"> </w:t>
      </w:r>
      <w:r w:rsidR="00C32B5A" w:rsidRPr="00C32B5A">
        <w:t>(žymėjimas (*) nurodo Europos bendrijos svarbos prioritetinius natūralių buveinių tipus)</w:t>
      </w:r>
      <w:r w:rsidR="00FB4099" w:rsidRPr="00FB4099">
        <w:t>;</w:t>
      </w:r>
    </w:p>
    <w:p w14:paraId="784DA786" w14:textId="691C029D" w:rsidR="00913A22" w:rsidRDefault="008A2FB9" w:rsidP="00EF7F5B">
      <w:pPr>
        <w:snapToGrid w:val="0"/>
        <w:ind w:firstLine="567"/>
        <w:jc w:val="both"/>
        <w:rPr>
          <w:szCs w:val="24"/>
        </w:rPr>
      </w:pPr>
      <w:r>
        <w:rPr>
          <w:szCs w:val="24"/>
        </w:rPr>
        <w:t>4</w:t>
      </w:r>
      <w:r w:rsidR="00913A22">
        <w:rPr>
          <w:szCs w:val="24"/>
        </w:rPr>
        <w:t>.3. užtikrinti kraštovaizdžio ir biologinės įvairovės apsaugą ir ekologinę pusiausvyrą;</w:t>
      </w:r>
    </w:p>
    <w:p w14:paraId="5620AE7F" w14:textId="729D3851" w:rsidR="00913A22" w:rsidRPr="00A645B1" w:rsidRDefault="008A2FB9" w:rsidP="00EF7F5B">
      <w:pPr>
        <w:snapToGrid w:val="0"/>
        <w:ind w:firstLine="567"/>
        <w:jc w:val="both"/>
      </w:pPr>
      <w:r>
        <w:rPr>
          <w:color w:val="000000"/>
          <w:szCs w:val="24"/>
        </w:rPr>
        <w:t>4</w:t>
      </w:r>
      <w:r w:rsidR="00913A22" w:rsidRPr="00A645B1">
        <w:rPr>
          <w:color w:val="000000"/>
          <w:szCs w:val="24"/>
        </w:rPr>
        <w:t>.</w:t>
      </w:r>
      <w:r w:rsidR="00913A22">
        <w:rPr>
          <w:color w:val="000000"/>
          <w:szCs w:val="24"/>
        </w:rPr>
        <w:t>4</w:t>
      </w:r>
      <w:r w:rsidR="00913A22" w:rsidRPr="00A645B1">
        <w:rPr>
          <w:color w:val="000000"/>
          <w:szCs w:val="24"/>
        </w:rPr>
        <w:t xml:space="preserve">. </w:t>
      </w:r>
      <w:r w:rsidR="00913A22" w:rsidRPr="00A645B1">
        <w:rPr>
          <w:szCs w:val="24"/>
        </w:rPr>
        <w:t xml:space="preserve">sudaryti sąlygas taikomiesiems </w:t>
      </w:r>
      <w:r w:rsidR="001A765C">
        <w:rPr>
          <w:szCs w:val="24"/>
        </w:rPr>
        <w:t xml:space="preserve">moksliniams </w:t>
      </w:r>
      <w:r w:rsidR="00913A22" w:rsidRPr="00A645B1">
        <w:rPr>
          <w:szCs w:val="24"/>
        </w:rPr>
        <w:t>kraštovaizdžio, biologinės įvairovės, gamtos ir kultūros vertybių tyrimams ir stebėjimams vykdyti, informacijai kraštovaizdžio, biologinės įvairovės, gamtos ir kultūros vertybių apsaugos ir kitose srityse kaupti;</w:t>
      </w:r>
      <w:r w:rsidR="00913A22" w:rsidRPr="00A645B1">
        <w:t xml:space="preserve"> </w:t>
      </w:r>
    </w:p>
    <w:p w14:paraId="3ED330DA" w14:textId="1486823A" w:rsidR="00913A22" w:rsidRPr="00A645B1" w:rsidRDefault="008A2FB9" w:rsidP="00EF7F5B">
      <w:pPr>
        <w:snapToGrid w:val="0"/>
        <w:ind w:firstLine="567"/>
        <w:jc w:val="both"/>
        <w:rPr>
          <w:color w:val="000000"/>
          <w:szCs w:val="24"/>
        </w:rPr>
      </w:pPr>
      <w:r>
        <w:t>4</w:t>
      </w:r>
      <w:r w:rsidR="00913A22" w:rsidRPr="00A645B1">
        <w:t>.</w:t>
      </w:r>
      <w:r w:rsidR="00913A22">
        <w:t>5</w:t>
      </w:r>
      <w:r w:rsidR="00913A22" w:rsidRPr="00A645B1">
        <w:t xml:space="preserve">. </w:t>
      </w:r>
      <w:r w:rsidR="00913A22" w:rsidRPr="00A645B1">
        <w:rPr>
          <w:color w:val="000000"/>
          <w:szCs w:val="24"/>
        </w:rPr>
        <w:t>propaguoti gamtos ir kultūros paveldo vertybes;</w:t>
      </w:r>
    </w:p>
    <w:p w14:paraId="6BEEF613" w14:textId="073E95DC" w:rsidR="00160AB3" w:rsidRPr="00940E0B" w:rsidRDefault="008A2FB9" w:rsidP="00EF7F5B">
      <w:pPr>
        <w:tabs>
          <w:tab w:val="left" w:pos="567"/>
        </w:tabs>
        <w:ind w:firstLine="567"/>
        <w:jc w:val="both"/>
        <w:rPr>
          <w:lang w:eastAsia="lt-LT"/>
        </w:rPr>
      </w:pPr>
      <w:r>
        <w:t>4</w:t>
      </w:r>
      <w:r w:rsidR="00913A22" w:rsidRPr="00540F6F">
        <w:t>.</w:t>
      </w:r>
      <w:r w:rsidR="00913A22">
        <w:t>6</w:t>
      </w:r>
      <w:r w:rsidR="00913A22" w:rsidRPr="00540F6F">
        <w:t>. sudaryti sąlygas pažintiniam turizmui.</w:t>
      </w:r>
    </w:p>
    <w:p w14:paraId="357E7418" w14:textId="25135CD1" w:rsidR="00FB4099" w:rsidRPr="00FB4099" w:rsidRDefault="008A2FB9" w:rsidP="00EF7F5B">
      <w:pPr>
        <w:widowControl w:val="0"/>
        <w:ind w:firstLine="567"/>
        <w:jc w:val="both"/>
      </w:pPr>
      <w:r>
        <w:t>5</w:t>
      </w:r>
      <w:r w:rsidR="00FB4099" w:rsidRPr="00FB4099">
        <w:t xml:space="preserve">. </w:t>
      </w:r>
      <w:r w:rsidR="00D53B7F">
        <w:t>Ū</w:t>
      </w:r>
      <w:r w:rsidR="00FB4099" w:rsidRPr="00FB4099">
        <w:t xml:space="preserve">kinė ir kita veikla, vykdoma draustinyje, negali bloginti saugomų rūšių ir natūralių buveinių, nurodytų nuostatų </w:t>
      </w:r>
      <w:r>
        <w:t>4</w:t>
      </w:r>
      <w:r w:rsidR="00FB4099" w:rsidRPr="00FB4099">
        <w:t xml:space="preserve">.1. ir </w:t>
      </w:r>
      <w:r>
        <w:t>4</w:t>
      </w:r>
      <w:r w:rsidR="00FB4099" w:rsidRPr="00FB4099">
        <w:t>.2. papunkčiuose, palankios apsaugos būklės.</w:t>
      </w:r>
    </w:p>
    <w:p w14:paraId="4F387FDB" w14:textId="6B173226" w:rsidR="00FB4099" w:rsidRDefault="008A2FB9" w:rsidP="00EF7F5B">
      <w:pPr>
        <w:ind w:firstLine="567"/>
        <w:jc w:val="both"/>
        <w:rPr>
          <w:szCs w:val="24"/>
          <w:lang w:eastAsia="lt-LT"/>
        </w:rPr>
      </w:pPr>
      <w:r>
        <w:rPr>
          <w:lang w:eastAsia="lt-LT"/>
        </w:rPr>
        <w:t>6</w:t>
      </w:r>
      <w:r w:rsidR="00FB4099" w:rsidRPr="00FB4099">
        <w:rPr>
          <w:lang w:eastAsia="lt-LT"/>
        </w:rPr>
        <w:t xml:space="preserve">. </w:t>
      </w:r>
      <w:r w:rsidR="00FB4099" w:rsidRPr="00FB4099">
        <w:rPr>
          <w:szCs w:val="24"/>
          <w:lang w:eastAsia="lt-LT"/>
        </w:rPr>
        <w:t xml:space="preserve">Draustinio išskirtinę vertę formuoja nuostatų </w:t>
      </w:r>
      <w:r>
        <w:rPr>
          <w:szCs w:val="24"/>
          <w:lang w:eastAsia="lt-LT"/>
        </w:rPr>
        <w:t>4</w:t>
      </w:r>
      <w:r w:rsidR="00FB4099" w:rsidRPr="00FB4099">
        <w:rPr>
          <w:szCs w:val="24"/>
          <w:lang w:eastAsia="lt-LT"/>
        </w:rPr>
        <w:t xml:space="preserve">.1. ir </w:t>
      </w:r>
      <w:r>
        <w:rPr>
          <w:szCs w:val="24"/>
          <w:lang w:eastAsia="lt-LT"/>
        </w:rPr>
        <w:t>4</w:t>
      </w:r>
      <w:r w:rsidR="00FB4099" w:rsidRPr="00FB4099">
        <w:rPr>
          <w:szCs w:val="24"/>
          <w:lang w:eastAsia="lt-LT"/>
        </w:rPr>
        <w:t xml:space="preserve">.2 papunkčiuose nurodytos gamtos vertybės. </w:t>
      </w:r>
    </w:p>
    <w:p w14:paraId="57D6D3D5" w14:textId="77777777" w:rsidR="00160AB3" w:rsidRDefault="00160AB3" w:rsidP="00EF7F5B">
      <w:pPr>
        <w:ind w:firstLine="567"/>
        <w:jc w:val="both"/>
        <w:rPr>
          <w:szCs w:val="24"/>
          <w:lang w:eastAsia="lt-LT"/>
        </w:rPr>
      </w:pPr>
    </w:p>
    <w:p w14:paraId="32A4DF49" w14:textId="77777777" w:rsidR="00160AB3" w:rsidRPr="002B72D4" w:rsidRDefault="00160AB3" w:rsidP="00EF7F5B">
      <w:pPr>
        <w:ind w:firstLine="567"/>
        <w:jc w:val="center"/>
        <w:rPr>
          <w:b/>
          <w:szCs w:val="24"/>
          <w:lang w:eastAsia="lt-LT"/>
        </w:rPr>
      </w:pPr>
      <w:bookmarkStart w:id="2" w:name="_Hlk519587323"/>
      <w:r w:rsidRPr="002B72D4">
        <w:rPr>
          <w:b/>
          <w:szCs w:val="24"/>
          <w:lang w:eastAsia="lt-LT"/>
        </w:rPr>
        <w:t>III SKYRIUS</w:t>
      </w:r>
    </w:p>
    <w:p w14:paraId="7A16CD81" w14:textId="77777777" w:rsidR="00160AB3" w:rsidRPr="002B72D4" w:rsidRDefault="00160AB3" w:rsidP="00EF7F5B">
      <w:pPr>
        <w:ind w:firstLine="567"/>
        <w:jc w:val="center"/>
        <w:rPr>
          <w:b/>
          <w:szCs w:val="24"/>
          <w:lang w:eastAsia="lt-LT"/>
        </w:rPr>
      </w:pPr>
      <w:r w:rsidRPr="002B72D4">
        <w:rPr>
          <w:b/>
          <w:szCs w:val="24"/>
          <w:lang w:eastAsia="lt-LT"/>
        </w:rPr>
        <w:t>DRAUSTINIO APSAUGOS</w:t>
      </w:r>
      <w:r>
        <w:rPr>
          <w:b/>
          <w:szCs w:val="24"/>
          <w:lang w:eastAsia="lt-LT"/>
        </w:rPr>
        <w:t>, TVARKYMO IR VALDYMO</w:t>
      </w:r>
      <w:r w:rsidRPr="002B72D4">
        <w:rPr>
          <w:b/>
          <w:szCs w:val="24"/>
          <w:lang w:eastAsia="lt-LT"/>
        </w:rPr>
        <w:t xml:space="preserve"> YPATUMAI</w:t>
      </w:r>
    </w:p>
    <w:bookmarkEnd w:id="2"/>
    <w:p w14:paraId="678989E3" w14:textId="77777777" w:rsidR="00160AB3" w:rsidRDefault="00160AB3" w:rsidP="00EF7F5B">
      <w:pPr>
        <w:widowControl w:val="0"/>
        <w:ind w:firstLine="567"/>
        <w:jc w:val="both"/>
        <w:textAlignment w:val="auto"/>
        <w:rPr>
          <w:color w:val="000000"/>
        </w:rPr>
      </w:pPr>
    </w:p>
    <w:p w14:paraId="044C73FB" w14:textId="44DB7EED" w:rsidR="00EE227D" w:rsidRPr="00EB39F6" w:rsidRDefault="008A2FB9" w:rsidP="00EF7F5B">
      <w:pPr>
        <w:widowControl w:val="0"/>
        <w:ind w:firstLine="567"/>
        <w:jc w:val="both"/>
        <w:textAlignment w:val="auto"/>
      </w:pPr>
      <w:r>
        <w:rPr>
          <w:color w:val="000000"/>
        </w:rPr>
        <w:t>7</w:t>
      </w:r>
      <w:r w:rsidR="00FB4099" w:rsidRPr="00FB4099">
        <w:rPr>
          <w:color w:val="000000"/>
        </w:rPr>
        <w:t xml:space="preserve">. </w:t>
      </w:r>
      <w:r w:rsidR="00913A22" w:rsidRPr="008C467D">
        <w:rPr>
          <w:szCs w:val="24"/>
        </w:rPr>
        <w:t>Draustinyje</w:t>
      </w:r>
      <w:r w:rsidR="00EF7F5B">
        <w:rPr>
          <w:szCs w:val="24"/>
        </w:rPr>
        <w:t>,</w:t>
      </w:r>
      <w:r w:rsidR="00913A22" w:rsidRPr="008C467D">
        <w:rPr>
          <w:szCs w:val="24"/>
        </w:rPr>
        <w:t xml:space="preserve"> atsižvelgiant į </w:t>
      </w:r>
      <w:r>
        <w:rPr>
          <w:szCs w:val="24"/>
        </w:rPr>
        <w:t>jo</w:t>
      </w:r>
      <w:r w:rsidRPr="008C467D">
        <w:rPr>
          <w:szCs w:val="24"/>
        </w:rPr>
        <w:t xml:space="preserve"> </w:t>
      </w:r>
      <w:r w:rsidR="00913A22" w:rsidRPr="008C467D">
        <w:rPr>
          <w:szCs w:val="24"/>
        </w:rPr>
        <w:t xml:space="preserve">išskirtinę vertę, kraštovaizdžio ir gamtos vertybių </w:t>
      </w:r>
      <w:r w:rsidR="00913A22" w:rsidRPr="008C467D">
        <w:rPr>
          <w:szCs w:val="24"/>
        </w:rPr>
        <w:lastRenderedPageBreak/>
        <w:t xml:space="preserve">ypatumus, </w:t>
      </w:r>
      <w:r w:rsidR="00913A22">
        <w:rPr>
          <w:szCs w:val="24"/>
        </w:rPr>
        <w:t>draudžiama</w:t>
      </w:r>
      <w:r w:rsidR="005A35A5">
        <w:rPr>
          <w:szCs w:val="24"/>
        </w:rPr>
        <w:t xml:space="preserve"> </w:t>
      </w:r>
      <w:r w:rsidR="00EE227D" w:rsidRPr="00727361">
        <w:t xml:space="preserve">vykdant ūkinę ir kitą veiklą pažeisti saugomų rūšių </w:t>
      </w:r>
      <w:proofErr w:type="spellStart"/>
      <w:r w:rsidR="00EE227D" w:rsidRPr="00727361">
        <w:t>radavietes</w:t>
      </w:r>
      <w:proofErr w:type="spellEnd"/>
      <w:r w:rsidR="00EE227D" w:rsidRPr="00727361">
        <w:t xml:space="preserve"> ir </w:t>
      </w:r>
      <w:proofErr w:type="spellStart"/>
      <w:r w:rsidR="00EE227D" w:rsidRPr="00727361">
        <w:t>augavietes</w:t>
      </w:r>
      <w:proofErr w:type="spellEnd"/>
      <w:r w:rsidR="005A35A5">
        <w:t>.</w:t>
      </w:r>
    </w:p>
    <w:p w14:paraId="3FF304C8" w14:textId="35CD22BA" w:rsidR="00FB4099" w:rsidRPr="00FB4099" w:rsidRDefault="008A2FB9" w:rsidP="00EF7F5B">
      <w:pPr>
        <w:widowControl w:val="0"/>
        <w:ind w:firstLine="567"/>
        <w:jc w:val="both"/>
      </w:pPr>
      <w:bookmarkStart w:id="3" w:name="part_10615523c97f4ba5942e1260d0305ce0"/>
      <w:bookmarkStart w:id="4" w:name="part_72b31eeb3d614152bff1b3b898564bbe"/>
      <w:bookmarkEnd w:id="3"/>
      <w:bookmarkEnd w:id="4"/>
      <w:r>
        <w:t>8</w:t>
      </w:r>
      <w:r w:rsidR="00FB4099" w:rsidRPr="00FB4099">
        <w:t xml:space="preserve">. Siekiant išsaugoti </w:t>
      </w:r>
      <w:proofErr w:type="spellStart"/>
      <w:r w:rsidR="00FB4099" w:rsidRPr="00FB4099">
        <w:t>kraujalakinį</w:t>
      </w:r>
      <w:proofErr w:type="spellEnd"/>
      <w:r w:rsidR="00FB4099" w:rsidRPr="00FB4099">
        <w:t xml:space="preserve"> melsvį, </w:t>
      </w:r>
      <w:proofErr w:type="spellStart"/>
      <w:r w:rsidR="00FB4099" w:rsidRPr="00FB4099">
        <w:t>didžįjį</w:t>
      </w:r>
      <w:proofErr w:type="spellEnd"/>
      <w:r w:rsidR="00FB4099" w:rsidRPr="00FB4099">
        <w:t xml:space="preserve"> </w:t>
      </w:r>
      <w:proofErr w:type="spellStart"/>
      <w:r w:rsidR="00FB4099" w:rsidRPr="00FB4099">
        <w:t>auksinuką</w:t>
      </w:r>
      <w:proofErr w:type="spellEnd"/>
      <w:r w:rsidR="00FB4099" w:rsidRPr="00FB4099">
        <w:t xml:space="preserve">, natūralias pievų buveines </w:t>
      </w:r>
      <w:r w:rsidR="00EF7F5B" w:rsidRPr="00FB4099">
        <w:t>–</w:t>
      </w:r>
      <w:r w:rsidR="00FB4099" w:rsidRPr="00FB4099">
        <w:t xml:space="preserve"> 6430 </w:t>
      </w:r>
      <w:proofErr w:type="spellStart"/>
      <w:r w:rsidR="00DA1778">
        <w:t>E</w:t>
      </w:r>
      <w:r w:rsidR="00FB4099" w:rsidRPr="00FB4099">
        <w:t>utrofinius</w:t>
      </w:r>
      <w:proofErr w:type="spellEnd"/>
      <w:r w:rsidR="00FB4099" w:rsidRPr="00FB4099">
        <w:t xml:space="preserve"> aukštuosius žolynus, 6510 </w:t>
      </w:r>
      <w:r w:rsidR="00DA1778">
        <w:t>Š</w:t>
      </w:r>
      <w:r w:rsidR="00FB4099" w:rsidRPr="00FB4099">
        <w:t xml:space="preserve">ienaujamas </w:t>
      </w:r>
      <w:proofErr w:type="spellStart"/>
      <w:r w:rsidR="00FB4099" w:rsidRPr="00FB4099">
        <w:t>mezofitų</w:t>
      </w:r>
      <w:proofErr w:type="spellEnd"/>
      <w:r w:rsidR="00FB4099" w:rsidRPr="00FB4099">
        <w:t xml:space="preserve"> pievas</w:t>
      </w:r>
      <w:bookmarkStart w:id="5" w:name="_Hlk1462625"/>
      <w:r w:rsidR="002434CC">
        <w:t xml:space="preserve">, </w:t>
      </w:r>
      <w:r w:rsidR="00FB4099" w:rsidRPr="00FB4099">
        <w:rPr>
          <w:lang w:eastAsia="ar-SA"/>
        </w:rPr>
        <w:t>be reikalavimų</w:t>
      </w:r>
      <w:r w:rsidR="008B58CE">
        <w:rPr>
          <w:lang w:eastAsia="ar-SA"/>
        </w:rPr>
        <w:t>,</w:t>
      </w:r>
      <w:r w:rsidR="00FB4099" w:rsidRPr="00FB4099">
        <w:rPr>
          <w:lang w:eastAsia="ar-SA"/>
        </w:rPr>
        <w:t xml:space="preserve"> nustatytų nuostatų </w:t>
      </w:r>
      <w:r w:rsidR="00EF7F5B">
        <w:rPr>
          <w:lang w:eastAsia="ar-SA"/>
        </w:rPr>
        <w:t>7</w:t>
      </w:r>
      <w:r w:rsidR="00FB4099" w:rsidRPr="00FB4099">
        <w:rPr>
          <w:lang w:eastAsia="ar-SA"/>
        </w:rPr>
        <w:t xml:space="preserve"> punkte,</w:t>
      </w:r>
      <w:bookmarkEnd w:id="5"/>
      <w:r w:rsidR="00FB4099" w:rsidRPr="00FB4099">
        <w:t xml:space="preserve"> draudžiama:</w:t>
      </w:r>
    </w:p>
    <w:p w14:paraId="71FDD7E6" w14:textId="1DE64B81" w:rsidR="00FB4099" w:rsidRPr="00BC767B" w:rsidRDefault="00EF7F5B" w:rsidP="00EF7F5B">
      <w:pPr>
        <w:widowControl w:val="0"/>
        <w:ind w:firstLine="567"/>
        <w:jc w:val="both"/>
      </w:pPr>
      <w:r>
        <w:t>8</w:t>
      </w:r>
      <w:r w:rsidR="00FB4099" w:rsidRPr="00A927E3">
        <w:t>.1. suarti pievas, įsėti jose kultūrines žoles</w:t>
      </w:r>
      <w:r>
        <w:t xml:space="preserve"> </w:t>
      </w:r>
      <w:r w:rsidR="00FB4099" w:rsidRPr="00A927E3">
        <w:t>ar kitaip keisti žolynus, įveisti mišką ar sodinti pavienius medžius ar krūmus;</w:t>
      </w:r>
    </w:p>
    <w:p w14:paraId="32508A24" w14:textId="3E0118E4" w:rsidR="00FB4099" w:rsidRPr="00FB4099" w:rsidRDefault="008A2FB9" w:rsidP="00EF7F5B">
      <w:pPr>
        <w:widowControl w:val="0"/>
        <w:ind w:firstLine="567"/>
        <w:jc w:val="both"/>
      </w:pPr>
      <w:r w:rsidRPr="00EF7F5B">
        <w:t>8</w:t>
      </w:r>
      <w:r w:rsidR="00FB4099" w:rsidRPr="00002079">
        <w:t xml:space="preserve">.2. naudoti trąšas ir </w:t>
      </w:r>
      <w:r w:rsidR="008254C9" w:rsidRPr="00002079">
        <w:t>augalų apsaugos priemones arčiau kaip 150-200 metrų iki buveinės</w:t>
      </w:r>
      <w:r w:rsidR="00FB4099" w:rsidRPr="00002079">
        <w:t>.</w:t>
      </w:r>
    </w:p>
    <w:p w14:paraId="56D05D05" w14:textId="46E71BB4" w:rsidR="00FB4099" w:rsidRPr="00FB4099" w:rsidRDefault="008A2FB9" w:rsidP="00EF7F5B">
      <w:pPr>
        <w:widowControl w:val="0"/>
        <w:ind w:firstLine="567"/>
        <w:jc w:val="both"/>
      </w:pPr>
      <w:r>
        <w:t>9</w:t>
      </w:r>
      <w:r w:rsidR="00FB4099" w:rsidRPr="00FB4099">
        <w:t xml:space="preserve">. Siekiant išsaugoti </w:t>
      </w:r>
      <w:proofErr w:type="spellStart"/>
      <w:r w:rsidR="00FB4099" w:rsidRPr="00FB4099">
        <w:t>kraujalakinį</w:t>
      </w:r>
      <w:proofErr w:type="spellEnd"/>
      <w:r w:rsidR="00FB4099" w:rsidRPr="00FB4099">
        <w:t xml:space="preserve"> melsvį, didįjį </w:t>
      </w:r>
      <w:proofErr w:type="spellStart"/>
      <w:r w:rsidR="00FB4099" w:rsidRPr="00FB4099">
        <w:t>auksinuką</w:t>
      </w:r>
      <w:proofErr w:type="spellEnd"/>
      <w:r w:rsidR="00FB4099" w:rsidRPr="00FB4099">
        <w:t xml:space="preserve">, natūralias pievų buveines </w:t>
      </w:r>
      <w:r w:rsidR="00EF7F5B" w:rsidRPr="00FB4099">
        <w:t>–</w:t>
      </w:r>
      <w:r w:rsidR="00FB4099" w:rsidRPr="00FB4099">
        <w:t xml:space="preserve"> 6430 </w:t>
      </w:r>
      <w:proofErr w:type="spellStart"/>
      <w:r w:rsidR="00DA1778">
        <w:t>E</w:t>
      </w:r>
      <w:r w:rsidR="00FB4099" w:rsidRPr="00FB4099">
        <w:t>utrofinius</w:t>
      </w:r>
      <w:proofErr w:type="spellEnd"/>
      <w:r w:rsidR="00FB4099" w:rsidRPr="00FB4099">
        <w:t xml:space="preserve"> aukštuosius žolynus, 6510 </w:t>
      </w:r>
      <w:r w:rsidR="00DA1778">
        <w:t>Š</w:t>
      </w:r>
      <w:r w:rsidR="00FB4099" w:rsidRPr="00FB4099">
        <w:t xml:space="preserve">ienaujamas </w:t>
      </w:r>
      <w:proofErr w:type="spellStart"/>
      <w:r w:rsidR="00FB4099" w:rsidRPr="00FB4099">
        <w:t>mezofitų</w:t>
      </w:r>
      <w:proofErr w:type="spellEnd"/>
      <w:r w:rsidR="00FB4099" w:rsidRPr="00FB4099">
        <w:t xml:space="preserve"> pievas skatinama šalinti plintančią sumedėjusią augaliją, šienauti pievas (po liepos 15 d.) arba </w:t>
      </w:r>
      <w:r w:rsidR="00913A22">
        <w:t>eks</w:t>
      </w:r>
      <w:r w:rsidR="00FB4099" w:rsidRPr="00FB4099">
        <w:t>tensyviai ganyti gyvulius (2 hektarų plote – ne daugiau kaip vienas sutartinis gyvulys, ganiavą pradėti ne anksčiau kaip birželio 15 d.).</w:t>
      </w:r>
    </w:p>
    <w:p w14:paraId="0E276DA6" w14:textId="21E79912" w:rsidR="00FB4099" w:rsidRPr="00FB4099" w:rsidRDefault="00D53B7F" w:rsidP="00EF7F5B">
      <w:pPr>
        <w:widowControl w:val="0"/>
        <w:tabs>
          <w:tab w:val="left" w:pos="1247"/>
        </w:tabs>
        <w:ind w:firstLine="567"/>
        <w:jc w:val="both"/>
      </w:pPr>
      <w:r>
        <w:t>10</w:t>
      </w:r>
      <w:r w:rsidR="00FB4099" w:rsidRPr="00FB4099">
        <w:t xml:space="preserve">. </w:t>
      </w:r>
      <w:r w:rsidR="00160AB3" w:rsidRPr="00FB4099">
        <w:t xml:space="preserve">Siekiant išsaugoti ovaliąją geldutę </w:t>
      </w:r>
      <w:r w:rsidR="00FB4099" w:rsidRPr="00FB4099">
        <w:t>skatinama reguliuoti bebrų gausą.</w:t>
      </w:r>
    </w:p>
    <w:p w14:paraId="204185AF" w14:textId="4133FC2D" w:rsidR="00FB4099" w:rsidRPr="00FB4099" w:rsidRDefault="008A2FB9" w:rsidP="00EF7F5B">
      <w:pPr>
        <w:widowControl w:val="0"/>
        <w:ind w:firstLine="567"/>
        <w:jc w:val="both"/>
      </w:pPr>
      <w:r>
        <w:t>11</w:t>
      </w:r>
      <w:r w:rsidR="00FB4099" w:rsidRPr="00FB4099">
        <w:t xml:space="preserve">. Saugomų rūšių ir Europos Bendrijos svarbos natūralių buveinių, nurodytų nuostatų </w:t>
      </w:r>
      <w:r>
        <w:t>4</w:t>
      </w:r>
      <w:r w:rsidR="00FB4099" w:rsidRPr="00FB4099">
        <w:t xml:space="preserve">.1 ir </w:t>
      </w:r>
      <w:r>
        <w:t>4</w:t>
      </w:r>
      <w:r w:rsidR="00FB4099" w:rsidRPr="00FB4099">
        <w:t>.2. papu</w:t>
      </w:r>
      <w:r w:rsidR="00DA1778">
        <w:t>n</w:t>
      </w:r>
      <w:r w:rsidR="00FB4099" w:rsidRPr="00FB4099">
        <w:t xml:space="preserve">kčiuose, palankiai apsaugos būklei užtikrinti skatinama įgyvendinti </w:t>
      </w:r>
      <w:proofErr w:type="spellStart"/>
      <w:r w:rsidR="00FB4099" w:rsidRPr="00FB4099">
        <w:t>gamtotvarkos</w:t>
      </w:r>
      <w:proofErr w:type="spellEnd"/>
      <w:r w:rsidR="00FB4099" w:rsidRPr="00FB4099">
        <w:t xml:space="preserve"> plane ar kitame saugomos teritorijos planavimo dokumente numatytas saugomų rūšių ir natūralių buveinių apsaugos priemones.</w:t>
      </w:r>
    </w:p>
    <w:p w14:paraId="3E1B72E8" w14:textId="025E1940" w:rsidR="00913A22" w:rsidRPr="008D484F" w:rsidRDefault="008A2FB9" w:rsidP="00EF7F5B">
      <w:pPr>
        <w:suppressAutoHyphens w:val="0"/>
        <w:autoSpaceDN/>
        <w:ind w:firstLine="567"/>
        <w:jc w:val="both"/>
        <w:textAlignment w:val="auto"/>
      </w:pPr>
      <w:r>
        <w:rPr>
          <w:szCs w:val="24"/>
        </w:rPr>
        <w:t>12</w:t>
      </w:r>
      <w:r w:rsidR="00913A22" w:rsidRPr="008D484F">
        <w:rPr>
          <w:szCs w:val="24"/>
        </w:rPr>
        <w:t xml:space="preserve">. Sodybų pastatai </w:t>
      </w:r>
      <w:r w:rsidR="00913A22">
        <w:rPr>
          <w:szCs w:val="24"/>
        </w:rPr>
        <w:t>d</w:t>
      </w:r>
      <w:r w:rsidR="00913A22" w:rsidRPr="008D484F">
        <w:rPr>
          <w:szCs w:val="24"/>
        </w:rPr>
        <w:t xml:space="preserve">raustinyje statomi </w:t>
      </w:r>
      <w:r w:rsidR="00913A22" w:rsidRPr="008D484F">
        <w:rPr>
          <w:rFonts w:eastAsia="Calibri"/>
          <w:szCs w:val="24"/>
        </w:rPr>
        <w:t xml:space="preserve">laikantis tradicinės </w:t>
      </w:r>
      <w:r w:rsidR="00913A22" w:rsidRPr="008D484F">
        <w:t xml:space="preserve">Žemaitijos </w:t>
      </w:r>
      <w:r w:rsidR="00913A22" w:rsidRPr="008D484F">
        <w:rPr>
          <w:rFonts w:eastAsia="Calibri"/>
          <w:szCs w:val="24"/>
        </w:rPr>
        <w:t>etnografiniam regionui nustatytų planavimo ir architektūros savitumų ir reikalavimų:</w:t>
      </w:r>
    </w:p>
    <w:p w14:paraId="3E13F22B" w14:textId="6EFB69FD" w:rsidR="00913A22" w:rsidRPr="00A645B1" w:rsidRDefault="008A2FB9" w:rsidP="00EF7F5B">
      <w:pPr>
        <w:suppressAutoHyphens w:val="0"/>
        <w:autoSpaceDN/>
        <w:ind w:firstLine="567"/>
        <w:jc w:val="both"/>
        <w:textAlignment w:val="auto"/>
      </w:pPr>
      <w:r>
        <w:t>12</w:t>
      </w:r>
      <w:r w:rsidR="00913A22" w:rsidRPr="008D484F">
        <w:t>.1. gyvenamasis namas – vieno aukšto, stačiakampio plano, pločio ir ilgio santykis 1:1,5–3,2. Gyvenamuoju namu užstatomas žemės plotas negali viršyti 220 m</w:t>
      </w:r>
      <w:r w:rsidR="00913A22" w:rsidRPr="008D484F">
        <w:rPr>
          <w:vertAlign w:val="superscript"/>
        </w:rPr>
        <w:t>2</w:t>
      </w:r>
      <w:r w:rsidR="00913A22" w:rsidRPr="008D484F">
        <w:t xml:space="preserve">. Gyvenamojo namo aukštis – iki 8,5 m (skaičiuojama nuo visų pastato projektinių kampų žemės paviršių </w:t>
      </w:r>
      <w:proofErr w:type="spellStart"/>
      <w:r w:rsidR="00913A22" w:rsidRPr="008D484F">
        <w:t>altitudžių</w:t>
      </w:r>
      <w:proofErr w:type="spellEnd"/>
      <w:r w:rsidR="00913A22" w:rsidRPr="008D484F">
        <w:t xml:space="preserve"> aritmetinio vidurkio iki stogo kraigo aukščiausio taško).</w:t>
      </w:r>
      <w:r w:rsidR="00913A22">
        <w:t xml:space="preserve"> </w:t>
      </w:r>
      <w:r w:rsidR="00913A22" w:rsidRPr="00A645B1">
        <w:rPr>
          <w:szCs w:val="24"/>
        </w:rPr>
        <w:t>Statomi tik nesublokuoti gyvenamieji namai</w:t>
      </w:r>
      <w:r w:rsidR="00913A22" w:rsidRPr="00A645B1">
        <w:t>;</w:t>
      </w:r>
    </w:p>
    <w:p w14:paraId="1E3E24D4" w14:textId="3E1E0287" w:rsidR="00913A22" w:rsidRPr="008D484F" w:rsidRDefault="008A2FB9" w:rsidP="00EF7F5B">
      <w:pPr>
        <w:suppressAutoHyphens w:val="0"/>
        <w:autoSpaceDN/>
        <w:ind w:firstLine="567"/>
        <w:jc w:val="both"/>
        <w:textAlignment w:val="auto"/>
      </w:pPr>
      <w:r>
        <w:t>12</w:t>
      </w:r>
      <w:r w:rsidR="00913A22" w:rsidRPr="008D484F">
        <w:t xml:space="preserve">.2. sodybos pastatų stogai: dvišlaičiai, keturšlaičiai – </w:t>
      </w:r>
      <w:proofErr w:type="spellStart"/>
      <w:r w:rsidR="00913A22" w:rsidRPr="008D484F">
        <w:t>valminiai</w:t>
      </w:r>
      <w:proofErr w:type="spellEnd"/>
      <w:r w:rsidR="00913A22" w:rsidRPr="008D484F">
        <w:t xml:space="preserve">, </w:t>
      </w:r>
      <w:proofErr w:type="spellStart"/>
      <w:r w:rsidR="00913A22" w:rsidRPr="008D484F">
        <w:t>pusvalminiai</w:t>
      </w:r>
      <w:proofErr w:type="spellEnd"/>
      <w:r w:rsidR="00913A22" w:rsidRPr="008D484F">
        <w:t xml:space="preserve">, </w:t>
      </w:r>
      <w:proofErr w:type="spellStart"/>
      <w:r w:rsidR="00913A22" w:rsidRPr="008D484F">
        <w:t>čiukuriniai</w:t>
      </w:r>
      <w:proofErr w:type="spellEnd"/>
      <w:r w:rsidR="00913A22" w:rsidRPr="008D484F">
        <w:t>, 30°–45° nuolydžio. Stogo ir sienos projekcijos santykis – ne mažesnis kaip 4:3. Gyvenamojo namo langai skaidomi (arba imituojamas skaidymas) į tris ir daugiau dalių;</w:t>
      </w:r>
    </w:p>
    <w:p w14:paraId="51179E40" w14:textId="2053C9F0" w:rsidR="00913A22" w:rsidRPr="008D484F" w:rsidRDefault="008A2FB9" w:rsidP="00EF7F5B">
      <w:pPr>
        <w:suppressAutoHyphens w:val="0"/>
        <w:autoSpaceDN/>
        <w:ind w:firstLine="567"/>
        <w:jc w:val="both"/>
        <w:textAlignment w:val="auto"/>
      </w:pPr>
      <w:r>
        <w:t>12</w:t>
      </w:r>
      <w:r w:rsidR="00913A22" w:rsidRPr="008D484F">
        <w:t xml:space="preserve">.3. pagalbinio ūkio pastatai – </w:t>
      </w:r>
      <w:r w:rsidR="00913A22" w:rsidRPr="00585A06">
        <w:t>vieno aukšto</w:t>
      </w:r>
      <w:r w:rsidR="00913A22" w:rsidRPr="008D484F">
        <w:t xml:space="preserve">. Pastatų aukštis – iki 10 m (skaičiuojama nuo visų pastato projektinių kampų žemės paviršių </w:t>
      </w:r>
      <w:proofErr w:type="spellStart"/>
      <w:r w:rsidR="00913A22" w:rsidRPr="008D484F">
        <w:t>altitudžių</w:t>
      </w:r>
      <w:proofErr w:type="spellEnd"/>
      <w:r w:rsidR="00913A22" w:rsidRPr="008D484F">
        <w:t xml:space="preserve"> aritmetinio vidurkio iki stogo kraigo aukščiausio taško). Pastatų planas – ištęstas stačiakampis arba „U“ ar „L“ formos planas. Stogo ir sienos projekcijos santykis – ne mažesnis kaip 4:3. Kitų naujai projektuojamų sodybos pastatų architektūriniai sprendi</w:t>
      </w:r>
      <w:r w:rsidR="00913A22">
        <w:t>ni</w:t>
      </w:r>
      <w:r w:rsidR="00913A22" w:rsidRPr="008D484F">
        <w:t>ai derinami prie tradicinių pastatų;</w:t>
      </w:r>
    </w:p>
    <w:p w14:paraId="121ED0CC" w14:textId="4976CE4F" w:rsidR="00913A22" w:rsidRPr="008D484F" w:rsidRDefault="008A2FB9" w:rsidP="00EF7F5B">
      <w:pPr>
        <w:suppressAutoHyphens w:val="0"/>
        <w:autoSpaceDN/>
        <w:ind w:firstLine="567"/>
        <w:jc w:val="both"/>
        <w:textAlignment w:val="auto"/>
      </w:pPr>
      <w:r>
        <w:t>12</w:t>
      </w:r>
      <w:r w:rsidR="00913A22" w:rsidRPr="008D484F">
        <w:t>.4. tradicinės sodybos pastatų statybos ir apdailos medžiagos: mediena, akmuo, molis, mūras, tinkas. Leidžiama naudoti vizualiai panašias medžiagas;</w:t>
      </w:r>
    </w:p>
    <w:p w14:paraId="433CE9E4" w14:textId="6DD58988" w:rsidR="00913A22" w:rsidRPr="008D484F" w:rsidRDefault="008A2FB9" w:rsidP="00EF7F5B">
      <w:pPr>
        <w:suppressAutoHyphens w:val="0"/>
        <w:autoSpaceDN/>
        <w:ind w:firstLine="567"/>
        <w:jc w:val="both"/>
        <w:textAlignment w:val="auto"/>
      </w:pPr>
      <w:r>
        <w:t>12</w:t>
      </w:r>
      <w:r w:rsidR="00913A22" w:rsidRPr="008D484F">
        <w:t xml:space="preserve">.5. sodybos pastatų stogai dengiami tradicinėmis dangomis: lentelėmis (malksnomis), skiedromis, nendrėmis, šiaudais, molio čerpėmis, kita vizualiai panašia danga arba smulkiai skaidyta bitumine danga (bituminėmis čerpėmis), </w:t>
      </w:r>
      <w:proofErr w:type="spellStart"/>
      <w:r w:rsidR="00913A22" w:rsidRPr="008D484F">
        <w:t>beasbestiniu</w:t>
      </w:r>
      <w:proofErr w:type="spellEnd"/>
      <w:r w:rsidR="00913A22" w:rsidRPr="008D484F">
        <w:t xml:space="preserve"> šiferiu, neblizgia skarda;</w:t>
      </w:r>
    </w:p>
    <w:p w14:paraId="12E5AA1F" w14:textId="340A28A2" w:rsidR="00913A22" w:rsidRPr="008D484F" w:rsidRDefault="008A2FB9" w:rsidP="00EF7F5B">
      <w:pPr>
        <w:suppressAutoHyphens w:val="0"/>
        <w:autoSpaceDN/>
        <w:ind w:firstLine="567"/>
        <w:jc w:val="both"/>
        <w:textAlignment w:val="auto"/>
      </w:pPr>
      <w:r>
        <w:t>12</w:t>
      </w:r>
      <w:r w:rsidR="00913A22" w:rsidRPr="008D484F">
        <w:t>.6. pastatų sienų spalvos: natūrali medžio spalva, tamsiai ruda, žalia, rusvai gelsva, pilka. Langų rėmai, langinės, medžio raižiniai dažomi balta spalva. Statant, rekonstruojant ar remontuojant silikatinių plytų mūro pastatų fasadai apkalami medinėmis lentomis ar medinėmis dailylentėmis arba tinkuojami;</w:t>
      </w:r>
    </w:p>
    <w:p w14:paraId="0FBC1605" w14:textId="04C59D01" w:rsidR="00913A22" w:rsidRDefault="008A2FB9" w:rsidP="00EF7F5B">
      <w:pPr>
        <w:suppressAutoHyphens w:val="0"/>
        <w:autoSpaceDN/>
        <w:ind w:firstLine="567"/>
        <w:jc w:val="both"/>
        <w:textAlignment w:val="auto"/>
        <w:rPr>
          <w:szCs w:val="24"/>
        </w:rPr>
      </w:pPr>
      <w:r>
        <w:rPr>
          <w:szCs w:val="24"/>
        </w:rPr>
        <w:t>12</w:t>
      </w:r>
      <w:r w:rsidR="00913A22" w:rsidRPr="008D484F">
        <w:rPr>
          <w:szCs w:val="24"/>
        </w:rPr>
        <w:t xml:space="preserve">.7. sodybos pastatų stogų spalva: tamsiai ruda, pilka, tamsiai žalia, molio čerpių spalvos. Visų </w:t>
      </w:r>
      <w:r w:rsidR="00913A22" w:rsidRPr="00C07FB7">
        <w:rPr>
          <w:szCs w:val="24"/>
        </w:rPr>
        <w:t>remontuojamų,</w:t>
      </w:r>
      <w:r w:rsidR="00913A22" w:rsidRPr="008D484F">
        <w:rPr>
          <w:szCs w:val="24"/>
        </w:rPr>
        <w:t xml:space="preserve"> rekonstruojamų ar naujai statomų sodybos pastatų stogai dengiami vienodos spalvos ir tekstūros statybos produktais.</w:t>
      </w:r>
    </w:p>
    <w:p w14:paraId="3DA57E7B" w14:textId="6B385776" w:rsidR="00913A22" w:rsidRPr="00C07FB7" w:rsidRDefault="008A2FB9" w:rsidP="00EF7F5B">
      <w:pPr>
        <w:tabs>
          <w:tab w:val="left" w:pos="720"/>
        </w:tabs>
        <w:ind w:firstLine="567"/>
        <w:jc w:val="both"/>
        <w:rPr>
          <w:szCs w:val="24"/>
        </w:rPr>
      </w:pPr>
      <w:r>
        <w:rPr>
          <w:szCs w:val="24"/>
        </w:rPr>
        <w:t>13</w:t>
      </w:r>
      <w:r w:rsidR="00913A22" w:rsidRPr="00C07FB7">
        <w:rPr>
          <w:szCs w:val="24"/>
        </w:rPr>
        <w:t xml:space="preserve">. Stoginės, laisvai laikomų žolėdžių gyvūnų, įregistruotų Ūkinių gyvūnų registre, prieglobsčiui nuo kritulių ir vėjo ne sodybose žemės ūkio paskirties žemėje, statomos, jų vieta parenkama laikantis Saugomų teritorijų įstatymo apribojimų ir nuostatų </w:t>
      </w:r>
      <w:r>
        <w:rPr>
          <w:szCs w:val="24"/>
        </w:rPr>
        <w:t>14</w:t>
      </w:r>
      <w:r w:rsidRPr="00C07FB7">
        <w:rPr>
          <w:szCs w:val="24"/>
        </w:rPr>
        <w:t xml:space="preserve"> </w:t>
      </w:r>
      <w:r w:rsidR="00913A22" w:rsidRPr="00C07FB7">
        <w:rPr>
          <w:szCs w:val="24"/>
        </w:rPr>
        <w:t xml:space="preserve">punkte nustatytų reikalavimų. Stoginės vieta raštu derinama su už draustinio apsaugą atsakinga </w:t>
      </w:r>
      <w:r w:rsidR="00913A22" w:rsidRPr="00C07FB7">
        <w:rPr>
          <w:szCs w:val="24"/>
        </w:rPr>
        <w:lastRenderedPageBreak/>
        <w:t xml:space="preserve">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 </w:t>
      </w:r>
    </w:p>
    <w:p w14:paraId="10F20529" w14:textId="312842FF" w:rsidR="00913A22" w:rsidRPr="00C07FB7" w:rsidRDefault="008A2FB9" w:rsidP="00EF7F5B">
      <w:pPr>
        <w:tabs>
          <w:tab w:val="left" w:pos="720"/>
        </w:tabs>
        <w:ind w:firstLine="567"/>
        <w:jc w:val="both"/>
        <w:rPr>
          <w:szCs w:val="24"/>
        </w:rPr>
      </w:pPr>
      <w:r>
        <w:rPr>
          <w:szCs w:val="24"/>
        </w:rPr>
        <w:t>14</w:t>
      </w:r>
      <w:r w:rsidR="00913A22" w:rsidRPr="00C07FB7">
        <w:rPr>
          <w:szCs w:val="24"/>
        </w:rPr>
        <w:t>. Stoginės statomos pagal šiuos reikalavimus:</w:t>
      </w:r>
    </w:p>
    <w:p w14:paraId="2FBCAC85" w14:textId="2B1EAACF" w:rsidR="00913A22" w:rsidRPr="004410E6" w:rsidRDefault="008A2FB9" w:rsidP="00EF7F5B">
      <w:pPr>
        <w:tabs>
          <w:tab w:val="left" w:pos="720"/>
        </w:tabs>
        <w:ind w:firstLine="567"/>
        <w:jc w:val="both"/>
        <w:rPr>
          <w:strike/>
          <w:szCs w:val="24"/>
        </w:rPr>
      </w:pPr>
      <w:r>
        <w:rPr>
          <w:szCs w:val="24"/>
        </w:rPr>
        <w:t>14</w:t>
      </w:r>
      <w:r w:rsidR="00913A22" w:rsidRPr="00494D30">
        <w:rPr>
          <w:szCs w:val="24"/>
        </w:rPr>
        <w:t>.</w:t>
      </w:r>
      <w:r w:rsidR="00913A22" w:rsidRPr="00DB09C7">
        <w:rPr>
          <w:szCs w:val="24"/>
        </w:rPr>
        <w:t>1</w:t>
      </w:r>
      <w:r w:rsidR="00EF7F5B">
        <w:rPr>
          <w:szCs w:val="24"/>
        </w:rPr>
        <w:t xml:space="preserve">. </w:t>
      </w:r>
      <w:r w:rsidR="00913A22">
        <w:rPr>
          <w:szCs w:val="24"/>
        </w:rPr>
        <w:t>s</w:t>
      </w:r>
      <w:r w:rsidR="00913A22" w:rsidRPr="00DB09C7">
        <w:rPr>
          <w:szCs w:val="24"/>
        </w:rPr>
        <w:t xml:space="preserve">toginė – stačiakampio plano (pločio ir ilgio santykis 1:2-3). Didžiausias stoginės aukštis – 6 m (skaičiuojama nuo visų statinio projektinių kampų žemės paviršių </w:t>
      </w:r>
      <w:proofErr w:type="spellStart"/>
      <w:r w:rsidR="00913A22" w:rsidRPr="00DB09C7">
        <w:rPr>
          <w:szCs w:val="24"/>
        </w:rPr>
        <w:t>altitudžių</w:t>
      </w:r>
      <w:proofErr w:type="spellEnd"/>
      <w:r w:rsidR="00913A22" w:rsidRPr="00DB09C7">
        <w:rPr>
          <w:szCs w:val="24"/>
        </w:rPr>
        <w:t xml:space="preserve"> aritmetinio vidurkio iki stogo kraigo aukščiaus</w:t>
      </w:r>
      <w:r w:rsidR="00913A22">
        <w:rPr>
          <w:szCs w:val="24"/>
        </w:rPr>
        <w:t>io taško). Stogai – dvišlaičiai;</w:t>
      </w:r>
      <w:r w:rsidR="00913A22" w:rsidRPr="00DB09C7">
        <w:rPr>
          <w:szCs w:val="24"/>
        </w:rPr>
        <w:t xml:space="preserve"> </w:t>
      </w:r>
    </w:p>
    <w:p w14:paraId="74332DC0" w14:textId="528BA442" w:rsidR="00913A22" w:rsidRPr="00D32B6F" w:rsidRDefault="008A2FB9" w:rsidP="00EF7F5B">
      <w:pPr>
        <w:tabs>
          <w:tab w:val="left" w:pos="720"/>
        </w:tabs>
        <w:ind w:firstLine="567"/>
        <w:jc w:val="both"/>
        <w:rPr>
          <w:szCs w:val="24"/>
        </w:rPr>
      </w:pPr>
      <w:r>
        <w:rPr>
          <w:szCs w:val="24"/>
        </w:rPr>
        <w:t>14</w:t>
      </w:r>
      <w:r w:rsidR="00913A22" w:rsidRPr="00D32B6F">
        <w:rPr>
          <w:szCs w:val="24"/>
        </w:rPr>
        <w:t>.2</w:t>
      </w:r>
      <w:r w:rsidR="00EF7F5B">
        <w:rPr>
          <w:szCs w:val="24"/>
        </w:rPr>
        <w:t>.</w:t>
      </w:r>
      <w:r w:rsidR="00913A22" w:rsidRPr="00D32B6F">
        <w:rPr>
          <w:szCs w:val="24"/>
        </w:rPr>
        <w:t xml:space="preserve"> stoginės dengiamos neasbestiniu šiferiu, neblizgia skarda. </w:t>
      </w:r>
      <w:r w:rsidR="005A35A5">
        <w:rPr>
          <w:szCs w:val="24"/>
        </w:rPr>
        <w:t>G</w:t>
      </w:r>
      <w:r w:rsidR="00913A22" w:rsidRPr="00D32B6F">
        <w:rPr>
          <w:szCs w:val="24"/>
        </w:rPr>
        <w:t>ali būti dengiamos tradicinėmis dangomis: lentelėmis (malksnomis), skiedromis, nendrėmis, šiaudais;</w:t>
      </w:r>
    </w:p>
    <w:p w14:paraId="6A6F0ADF" w14:textId="2F35FB92" w:rsidR="00913A22" w:rsidRPr="00D32B6F" w:rsidRDefault="008A2FB9" w:rsidP="00EF7F5B">
      <w:pPr>
        <w:widowControl w:val="0"/>
        <w:ind w:firstLine="567"/>
        <w:jc w:val="both"/>
        <w:rPr>
          <w:szCs w:val="24"/>
        </w:rPr>
      </w:pPr>
      <w:r>
        <w:rPr>
          <w:szCs w:val="24"/>
        </w:rPr>
        <w:t>14</w:t>
      </w:r>
      <w:r w:rsidR="00913A22" w:rsidRPr="00D32B6F">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913A22">
        <w:rPr>
          <w:szCs w:val="24"/>
        </w:rPr>
        <w:t>medienos</w:t>
      </w:r>
      <w:r w:rsidR="00913A22" w:rsidRPr="00D32B6F">
        <w:rPr>
          <w:szCs w:val="24"/>
        </w:rPr>
        <w:t xml:space="preserve"> spalva.</w:t>
      </w:r>
    </w:p>
    <w:p w14:paraId="34F06B7B" w14:textId="4500E203" w:rsidR="00160AB3" w:rsidRDefault="008A2FB9" w:rsidP="00EF7F5B">
      <w:pPr>
        <w:ind w:firstLine="567"/>
        <w:jc w:val="both"/>
        <w:rPr>
          <w:szCs w:val="24"/>
        </w:rPr>
      </w:pPr>
      <w:r>
        <w:t>15</w:t>
      </w:r>
      <w:r w:rsidR="00913A22" w:rsidRPr="0027407A">
        <w:t xml:space="preserve">. Draustinio valdymą, apsaugą ir tvarkymą </w:t>
      </w:r>
      <w:r w:rsidR="00913A22">
        <w:t xml:space="preserve">pagal kompetenciją </w:t>
      </w:r>
      <w:r w:rsidR="00913A22" w:rsidRPr="0027407A">
        <w:t>organizuoja Valstybinė saugomų teritorijų tarnyba prie Aplinkos ministerijos.</w:t>
      </w:r>
    </w:p>
    <w:p w14:paraId="77D958AB" w14:textId="2805E9EB" w:rsidR="00913A22" w:rsidRDefault="00FB4099" w:rsidP="00EF7F5B">
      <w:pPr>
        <w:tabs>
          <w:tab w:val="left" w:pos="6237"/>
          <w:tab w:val="right" w:pos="8306"/>
        </w:tabs>
        <w:jc w:val="center"/>
        <w:rPr>
          <w:lang w:eastAsia="ar-SA"/>
        </w:rPr>
      </w:pPr>
      <w:r>
        <w:rPr>
          <w:color w:val="000000"/>
          <w:lang w:eastAsia="lt-LT"/>
        </w:rPr>
        <w:t>––––––––––––––––––––</w:t>
      </w:r>
    </w:p>
    <w:sectPr w:rsidR="00913A22" w:rsidSect="000554DB">
      <w:headerReference w:type="default" r:id="rId7"/>
      <w:headerReference w:type="first" r:id="rId8"/>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FE40C" w14:textId="77777777" w:rsidR="000554DB" w:rsidRDefault="000554DB" w:rsidP="000554DB">
      <w:r>
        <w:separator/>
      </w:r>
    </w:p>
  </w:endnote>
  <w:endnote w:type="continuationSeparator" w:id="0">
    <w:p w14:paraId="242B1F27" w14:textId="77777777" w:rsidR="000554DB" w:rsidRDefault="000554DB" w:rsidP="0005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2A29B" w14:textId="77777777" w:rsidR="000554DB" w:rsidRDefault="000554DB" w:rsidP="000554DB">
      <w:r>
        <w:separator/>
      </w:r>
    </w:p>
  </w:footnote>
  <w:footnote w:type="continuationSeparator" w:id="0">
    <w:p w14:paraId="32F6BD96" w14:textId="77777777" w:rsidR="000554DB" w:rsidRDefault="000554DB" w:rsidP="00055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958128"/>
      <w:docPartObj>
        <w:docPartGallery w:val="Page Numbers (Top of Page)"/>
        <w:docPartUnique/>
      </w:docPartObj>
    </w:sdtPr>
    <w:sdtEndPr/>
    <w:sdtContent>
      <w:p w14:paraId="23393015" w14:textId="7D284267" w:rsidR="000554DB" w:rsidRDefault="000554DB">
        <w:pPr>
          <w:pStyle w:val="Header"/>
          <w:jc w:val="center"/>
        </w:pPr>
        <w:r>
          <w:fldChar w:fldCharType="begin"/>
        </w:r>
        <w:r>
          <w:instrText>PAGE   \* MERGEFORMAT</w:instrText>
        </w:r>
        <w:r>
          <w:fldChar w:fldCharType="separate"/>
        </w:r>
        <w:r w:rsidR="00EF7F5B">
          <w:rPr>
            <w:noProof/>
          </w:rPr>
          <w:t>3</w:t>
        </w:r>
        <w:r>
          <w:fldChar w:fldCharType="end"/>
        </w:r>
      </w:p>
    </w:sdtContent>
  </w:sdt>
  <w:p w14:paraId="3E0B0936" w14:textId="77777777" w:rsidR="000554DB" w:rsidRDefault="000554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5D7B8" w14:textId="503163A7" w:rsidR="00EF7F5B" w:rsidRDefault="00EF7F5B">
    <w:pPr>
      <w:pStyle w:val="Header"/>
      <w:jc w:val="center"/>
    </w:pPr>
  </w:p>
  <w:p w14:paraId="2A3E1443" w14:textId="77777777" w:rsidR="000554DB" w:rsidRDefault="000554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50"/>
    <w:rsid w:val="00002079"/>
    <w:rsid w:val="00004217"/>
    <w:rsid w:val="00050A2F"/>
    <w:rsid w:val="000554DB"/>
    <w:rsid w:val="0010280A"/>
    <w:rsid w:val="00112DE6"/>
    <w:rsid w:val="00160AB3"/>
    <w:rsid w:val="001A765C"/>
    <w:rsid w:val="00227DF0"/>
    <w:rsid w:val="002434CC"/>
    <w:rsid w:val="002702B7"/>
    <w:rsid w:val="002A60DE"/>
    <w:rsid w:val="003423B6"/>
    <w:rsid w:val="00382EA8"/>
    <w:rsid w:val="00397EA7"/>
    <w:rsid w:val="0042779B"/>
    <w:rsid w:val="004531FA"/>
    <w:rsid w:val="004B5F20"/>
    <w:rsid w:val="004E1AA2"/>
    <w:rsid w:val="00577DB7"/>
    <w:rsid w:val="005A35A5"/>
    <w:rsid w:val="005F4250"/>
    <w:rsid w:val="00627BDA"/>
    <w:rsid w:val="00677006"/>
    <w:rsid w:val="007F6D33"/>
    <w:rsid w:val="008254C9"/>
    <w:rsid w:val="008A2FB9"/>
    <w:rsid w:val="008B58CE"/>
    <w:rsid w:val="008F077B"/>
    <w:rsid w:val="00906460"/>
    <w:rsid w:val="00913A22"/>
    <w:rsid w:val="00914AA5"/>
    <w:rsid w:val="00972F2B"/>
    <w:rsid w:val="00A927E3"/>
    <w:rsid w:val="00AD7DB1"/>
    <w:rsid w:val="00B143BE"/>
    <w:rsid w:val="00B42125"/>
    <w:rsid w:val="00BC2376"/>
    <w:rsid w:val="00BC767B"/>
    <w:rsid w:val="00BF58B5"/>
    <w:rsid w:val="00C22B33"/>
    <w:rsid w:val="00C318A2"/>
    <w:rsid w:val="00C32B5A"/>
    <w:rsid w:val="00C62288"/>
    <w:rsid w:val="00CB6AA2"/>
    <w:rsid w:val="00CC350B"/>
    <w:rsid w:val="00D53B7F"/>
    <w:rsid w:val="00DA1778"/>
    <w:rsid w:val="00DF7BBA"/>
    <w:rsid w:val="00EE227D"/>
    <w:rsid w:val="00EF7F5B"/>
    <w:rsid w:val="00F96850"/>
    <w:rsid w:val="00FB40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4250"/>
    <w:pPr>
      <w:suppressAutoHyphens/>
      <w:autoSpaceDN w:val="0"/>
      <w:spacing w:after="0" w:line="240" w:lineRule="auto"/>
      <w:textAlignment w:val="baseline"/>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2288"/>
    <w:rPr>
      <w:sz w:val="16"/>
      <w:szCs w:val="16"/>
    </w:rPr>
  </w:style>
  <w:style w:type="paragraph" w:styleId="CommentText">
    <w:name w:val="annotation text"/>
    <w:basedOn w:val="Normal"/>
    <w:link w:val="CommentTextChar"/>
    <w:uiPriority w:val="99"/>
    <w:unhideWhenUsed/>
    <w:rsid w:val="00C62288"/>
    <w:rPr>
      <w:sz w:val="20"/>
    </w:rPr>
  </w:style>
  <w:style w:type="character" w:customStyle="1" w:styleId="CommentTextChar">
    <w:name w:val="Comment Text Char"/>
    <w:basedOn w:val="DefaultParagraphFont"/>
    <w:link w:val="CommentText"/>
    <w:uiPriority w:val="99"/>
    <w:rsid w:val="00C6228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2288"/>
    <w:rPr>
      <w:b/>
      <w:bCs/>
    </w:rPr>
  </w:style>
  <w:style w:type="character" w:customStyle="1" w:styleId="CommentSubjectChar">
    <w:name w:val="Comment Subject Char"/>
    <w:basedOn w:val="CommentTextChar"/>
    <w:link w:val="CommentSubject"/>
    <w:uiPriority w:val="99"/>
    <w:semiHidden/>
    <w:rsid w:val="00C62288"/>
    <w:rPr>
      <w:rFonts w:eastAsia="Times New Roman" w:cs="Times New Roman"/>
      <w:b/>
      <w:bCs/>
      <w:sz w:val="20"/>
      <w:szCs w:val="20"/>
    </w:rPr>
  </w:style>
  <w:style w:type="paragraph" w:styleId="BalloonText">
    <w:name w:val="Balloon Text"/>
    <w:basedOn w:val="Normal"/>
    <w:link w:val="BalloonTextChar"/>
    <w:uiPriority w:val="99"/>
    <w:semiHidden/>
    <w:unhideWhenUsed/>
    <w:rsid w:val="00C622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288"/>
    <w:rPr>
      <w:rFonts w:ascii="Segoe UI" w:eastAsia="Times New Roman" w:hAnsi="Segoe UI" w:cs="Segoe UI"/>
      <w:sz w:val="18"/>
      <w:szCs w:val="18"/>
    </w:rPr>
  </w:style>
  <w:style w:type="paragraph" w:styleId="Header">
    <w:name w:val="header"/>
    <w:basedOn w:val="Normal"/>
    <w:link w:val="HeaderChar"/>
    <w:uiPriority w:val="99"/>
    <w:unhideWhenUsed/>
    <w:rsid w:val="000554DB"/>
    <w:pPr>
      <w:tabs>
        <w:tab w:val="center" w:pos="4513"/>
        <w:tab w:val="right" w:pos="9026"/>
      </w:tabs>
    </w:pPr>
  </w:style>
  <w:style w:type="character" w:customStyle="1" w:styleId="HeaderChar">
    <w:name w:val="Header Char"/>
    <w:basedOn w:val="DefaultParagraphFont"/>
    <w:link w:val="Header"/>
    <w:uiPriority w:val="99"/>
    <w:rsid w:val="000554DB"/>
    <w:rPr>
      <w:rFonts w:eastAsia="Times New Roman" w:cs="Times New Roman"/>
      <w:szCs w:val="20"/>
    </w:rPr>
  </w:style>
  <w:style w:type="paragraph" w:styleId="Footer">
    <w:name w:val="footer"/>
    <w:basedOn w:val="Normal"/>
    <w:link w:val="FooterChar"/>
    <w:uiPriority w:val="99"/>
    <w:unhideWhenUsed/>
    <w:rsid w:val="000554DB"/>
    <w:pPr>
      <w:tabs>
        <w:tab w:val="center" w:pos="4513"/>
        <w:tab w:val="right" w:pos="9026"/>
      </w:tabs>
    </w:pPr>
  </w:style>
  <w:style w:type="character" w:customStyle="1" w:styleId="FooterChar">
    <w:name w:val="Footer Char"/>
    <w:basedOn w:val="DefaultParagraphFont"/>
    <w:link w:val="Footer"/>
    <w:uiPriority w:val="99"/>
    <w:rsid w:val="000554DB"/>
    <w:rPr>
      <w:rFonts w:eastAsia="Times New Roman" w:cs="Times New Roman"/>
      <w:szCs w:val="20"/>
    </w:rPr>
  </w:style>
  <w:style w:type="paragraph" w:styleId="PlainText">
    <w:name w:val="Plain Text"/>
    <w:basedOn w:val="Normal"/>
    <w:link w:val="PlainTextChar"/>
    <w:uiPriority w:val="99"/>
    <w:semiHidden/>
    <w:unhideWhenUsed/>
    <w:rsid w:val="00382EA8"/>
    <w:pPr>
      <w:suppressAutoHyphens w:val="0"/>
      <w:autoSpaceDN/>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82EA8"/>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4250"/>
    <w:pPr>
      <w:suppressAutoHyphens/>
      <w:autoSpaceDN w:val="0"/>
      <w:spacing w:after="0" w:line="240" w:lineRule="auto"/>
      <w:textAlignment w:val="baseline"/>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2288"/>
    <w:rPr>
      <w:sz w:val="16"/>
      <w:szCs w:val="16"/>
    </w:rPr>
  </w:style>
  <w:style w:type="paragraph" w:styleId="CommentText">
    <w:name w:val="annotation text"/>
    <w:basedOn w:val="Normal"/>
    <w:link w:val="CommentTextChar"/>
    <w:uiPriority w:val="99"/>
    <w:unhideWhenUsed/>
    <w:rsid w:val="00C62288"/>
    <w:rPr>
      <w:sz w:val="20"/>
    </w:rPr>
  </w:style>
  <w:style w:type="character" w:customStyle="1" w:styleId="CommentTextChar">
    <w:name w:val="Comment Text Char"/>
    <w:basedOn w:val="DefaultParagraphFont"/>
    <w:link w:val="CommentText"/>
    <w:uiPriority w:val="99"/>
    <w:rsid w:val="00C6228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2288"/>
    <w:rPr>
      <w:b/>
      <w:bCs/>
    </w:rPr>
  </w:style>
  <w:style w:type="character" w:customStyle="1" w:styleId="CommentSubjectChar">
    <w:name w:val="Comment Subject Char"/>
    <w:basedOn w:val="CommentTextChar"/>
    <w:link w:val="CommentSubject"/>
    <w:uiPriority w:val="99"/>
    <w:semiHidden/>
    <w:rsid w:val="00C62288"/>
    <w:rPr>
      <w:rFonts w:eastAsia="Times New Roman" w:cs="Times New Roman"/>
      <w:b/>
      <w:bCs/>
      <w:sz w:val="20"/>
      <w:szCs w:val="20"/>
    </w:rPr>
  </w:style>
  <w:style w:type="paragraph" w:styleId="BalloonText">
    <w:name w:val="Balloon Text"/>
    <w:basedOn w:val="Normal"/>
    <w:link w:val="BalloonTextChar"/>
    <w:uiPriority w:val="99"/>
    <w:semiHidden/>
    <w:unhideWhenUsed/>
    <w:rsid w:val="00C622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288"/>
    <w:rPr>
      <w:rFonts w:ascii="Segoe UI" w:eastAsia="Times New Roman" w:hAnsi="Segoe UI" w:cs="Segoe UI"/>
      <w:sz w:val="18"/>
      <w:szCs w:val="18"/>
    </w:rPr>
  </w:style>
  <w:style w:type="paragraph" w:styleId="Header">
    <w:name w:val="header"/>
    <w:basedOn w:val="Normal"/>
    <w:link w:val="HeaderChar"/>
    <w:uiPriority w:val="99"/>
    <w:unhideWhenUsed/>
    <w:rsid w:val="000554DB"/>
    <w:pPr>
      <w:tabs>
        <w:tab w:val="center" w:pos="4513"/>
        <w:tab w:val="right" w:pos="9026"/>
      </w:tabs>
    </w:pPr>
  </w:style>
  <w:style w:type="character" w:customStyle="1" w:styleId="HeaderChar">
    <w:name w:val="Header Char"/>
    <w:basedOn w:val="DefaultParagraphFont"/>
    <w:link w:val="Header"/>
    <w:uiPriority w:val="99"/>
    <w:rsid w:val="000554DB"/>
    <w:rPr>
      <w:rFonts w:eastAsia="Times New Roman" w:cs="Times New Roman"/>
      <w:szCs w:val="20"/>
    </w:rPr>
  </w:style>
  <w:style w:type="paragraph" w:styleId="Footer">
    <w:name w:val="footer"/>
    <w:basedOn w:val="Normal"/>
    <w:link w:val="FooterChar"/>
    <w:uiPriority w:val="99"/>
    <w:unhideWhenUsed/>
    <w:rsid w:val="000554DB"/>
    <w:pPr>
      <w:tabs>
        <w:tab w:val="center" w:pos="4513"/>
        <w:tab w:val="right" w:pos="9026"/>
      </w:tabs>
    </w:pPr>
  </w:style>
  <w:style w:type="character" w:customStyle="1" w:styleId="FooterChar">
    <w:name w:val="Footer Char"/>
    <w:basedOn w:val="DefaultParagraphFont"/>
    <w:link w:val="Footer"/>
    <w:uiPriority w:val="99"/>
    <w:rsid w:val="000554DB"/>
    <w:rPr>
      <w:rFonts w:eastAsia="Times New Roman" w:cs="Times New Roman"/>
      <w:szCs w:val="20"/>
    </w:rPr>
  </w:style>
  <w:style w:type="paragraph" w:styleId="PlainText">
    <w:name w:val="Plain Text"/>
    <w:basedOn w:val="Normal"/>
    <w:link w:val="PlainTextChar"/>
    <w:uiPriority w:val="99"/>
    <w:semiHidden/>
    <w:unhideWhenUsed/>
    <w:rsid w:val="00382EA8"/>
    <w:pPr>
      <w:suppressAutoHyphens w:val="0"/>
      <w:autoSpaceDN/>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82EA8"/>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450232">
      <w:bodyDiv w:val="1"/>
      <w:marLeft w:val="0"/>
      <w:marRight w:val="0"/>
      <w:marTop w:val="0"/>
      <w:marBottom w:val="0"/>
      <w:divBdr>
        <w:top w:val="none" w:sz="0" w:space="0" w:color="auto"/>
        <w:left w:val="none" w:sz="0" w:space="0" w:color="auto"/>
        <w:bottom w:val="none" w:sz="0" w:space="0" w:color="auto"/>
        <w:right w:val="none" w:sz="0" w:space="0" w:color="auto"/>
      </w:divBdr>
    </w:div>
    <w:div w:id="960838047">
      <w:bodyDiv w:val="1"/>
      <w:marLeft w:val="0"/>
      <w:marRight w:val="0"/>
      <w:marTop w:val="0"/>
      <w:marBottom w:val="0"/>
      <w:divBdr>
        <w:top w:val="none" w:sz="0" w:space="0" w:color="auto"/>
        <w:left w:val="none" w:sz="0" w:space="0" w:color="auto"/>
        <w:bottom w:val="none" w:sz="0" w:space="0" w:color="auto"/>
        <w:right w:val="none" w:sz="0" w:space="0" w:color="auto"/>
      </w:divBdr>
    </w:div>
    <w:div w:id="1033504223">
      <w:bodyDiv w:val="1"/>
      <w:marLeft w:val="0"/>
      <w:marRight w:val="0"/>
      <w:marTop w:val="0"/>
      <w:marBottom w:val="0"/>
      <w:divBdr>
        <w:top w:val="none" w:sz="0" w:space="0" w:color="auto"/>
        <w:left w:val="none" w:sz="0" w:space="0" w:color="auto"/>
        <w:bottom w:val="none" w:sz="0" w:space="0" w:color="auto"/>
        <w:right w:val="none" w:sz="0" w:space="0" w:color="auto"/>
      </w:divBdr>
    </w:div>
    <w:div w:id="205160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4962</Words>
  <Characters>2829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2020-10-09T08:52:00Z</dcterms:created>
  <dc:creator>Sigute Alisauskiene</dc:creator>
  <cp:lastModifiedBy>Sigute Alisauskiene</cp:lastModifiedBy>
  <dcterms:modified xsi:type="dcterms:W3CDTF">2020-10-09T08:52:00Z</dcterms:modified>
  <cp:revision>2</cp:revision>
</cp:coreProperties>
</file>