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04D120DC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04D120DB" w14:textId="77777777" w:rsidR="004716FB" w:rsidRDefault="004716FB">
            <w:pPr>
              <w:jc w:val="center"/>
            </w:pPr>
            <w:r>
              <w:object w:dxaOrig="706" w:dyaOrig="796" w14:anchorId="04D121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 fillcolor="window">
                  <v:imagedata r:id="rId9" o:title=""/>
                </v:shape>
                <o:OLEObject Type="Embed" ProgID="Word.Picture.8" ShapeID="_x0000_i1025" DrawAspect="Content" ObjectID="_1680952143" r:id="rId10"/>
              </w:object>
            </w:r>
          </w:p>
        </w:tc>
      </w:tr>
      <w:tr w:rsidR="004716FB" w14:paraId="04D120DE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04D120DD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04D120E1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04D120DF" w14:textId="77777777" w:rsidR="00833321" w:rsidRPr="008F7399" w:rsidRDefault="00833321" w:rsidP="00833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>
              <w:rPr>
                <w:sz w:val="16"/>
                <w:szCs w:val="16"/>
              </w:rPr>
              <w:t>219 34</w:t>
            </w:r>
            <w:r w:rsidRPr="009D4BB7">
              <w:rPr>
                <w:sz w:val="16"/>
                <w:szCs w:val="16"/>
              </w:rPr>
              <w:t>00</w:t>
            </w:r>
            <w:r w:rsidRPr="008F7399">
              <w:rPr>
                <w:sz w:val="16"/>
                <w:szCs w:val="16"/>
              </w:rPr>
              <w:t>, faks. (8 5) 262 3120,</w:t>
            </w:r>
            <w:r>
              <w:rPr>
                <w:sz w:val="16"/>
                <w:szCs w:val="16"/>
              </w:rPr>
              <w:t xml:space="preserve"> </w:t>
            </w:r>
            <w:r w:rsidRPr="008F7399">
              <w:rPr>
                <w:sz w:val="16"/>
                <w:szCs w:val="16"/>
              </w:rPr>
              <w:t xml:space="preserve">el. p. </w:t>
            </w:r>
            <w:r>
              <w:rPr>
                <w:sz w:val="16"/>
                <w:szCs w:val="16"/>
              </w:rPr>
              <w:t>dmm</w:t>
            </w:r>
            <w:r w:rsidRPr="008F7399">
              <w:rPr>
                <w:sz w:val="16"/>
                <w:szCs w:val="16"/>
              </w:rPr>
              <w:t>@lrkm.lt.</w:t>
            </w:r>
          </w:p>
          <w:p w14:paraId="04D120E0" w14:textId="77777777" w:rsidR="004716FB" w:rsidRDefault="00833321" w:rsidP="00833321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04D120E3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04D120E2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04D120E8" w14:textId="77777777" w:rsidTr="003473B2">
        <w:trPr>
          <w:cantSplit/>
          <w:trHeight w:val="1503"/>
        </w:trPr>
        <w:tc>
          <w:tcPr>
            <w:tcW w:w="4820" w:type="dxa"/>
          </w:tcPr>
          <w:p w14:paraId="273041D8" w14:textId="7DDA3494" w:rsidR="00A9628E" w:rsidRDefault="008407C9" w:rsidP="00813D4F">
            <w:pPr>
              <w:tabs>
                <w:tab w:val="left" w:pos="619"/>
              </w:tabs>
              <w:suppressAutoHyphens/>
            </w:pPr>
            <w:r>
              <w:t xml:space="preserve">Lietuvos Respublikos aplinkos ministerijai </w:t>
            </w:r>
          </w:p>
          <w:p w14:paraId="05F0E87D" w14:textId="77777777" w:rsidR="00A9628E" w:rsidRDefault="00A9628E" w:rsidP="00B4768F">
            <w:pPr>
              <w:tabs>
                <w:tab w:val="left" w:pos="619"/>
              </w:tabs>
              <w:suppressAutoHyphens/>
            </w:pPr>
          </w:p>
          <w:p w14:paraId="04D120E5" w14:textId="5B768ECE" w:rsidR="00DF1B23" w:rsidRPr="00AF222E" w:rsidRDefault="00DF1B23" w:rsidP="00B4768F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04D120E6" w14:textId="5451856F" w:rsidR="004716FB" w:rsidRDefault="004716FB" w:rsidP="00922B76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833321">
              <w:t>20</w:t>
            </w:r>
            <w:r w:rsidR="003D601E">
              <w:t>2</w:t>
            </w:r>
            <w:r w:rsidR="00805417">
              <w:t>1</w:t>
            </w:r>
            <w:r w:rsidR="008E098E">
              <w:t>-</w:t>
            </w:r>
            <w:r w:rsidR="00805417">
              <w:rPr>
                <w:lang w:val="en-US"/>
              </w:rPr>
              <w:t>0</w:t>
            </w:r>
            <w:r w:rsidR="00452305">
              <w:rPr>
                <w:lang w:val="en-US"/>
              </w:rPr>
              <w:t>3</w:t>
            </w:r>
            <w:r w:rsidR="0027383F">
              <w:t>-</w:t>
            </w:r>
            <w:r w:rsidR="00CE3CC3">
              <w:t xml:space="preserve">    </w:t>
            </w:r>
            <w:r w:rsidR="00922B76">
              <w:t xml:space="preserve">  </w:t>
            </w:r>
            <w:r>
              <w:t xml:space="preserve"> </w:t>
            </w:r>
            <w:r w:rsidR="00EE6EEA">
              <w:t xml:space="preserve">  </w:t>
            </w:r>
            <w:r w:rsidR="00C85E6B">
              <w:t xml:space="preserve">    </w:t>
            </w:r>
            <w:r>
              <w:t xml:space="preserve">Nr. </w:t>
            </w:r>
            <w:r w:rsidR="00B278F1">
              <w:t>S2</w:t>
            </w:r>
            <w:r w:rsidR="00C259B9">
              <w:t>-</w:t>
            </w:r>
            <w:r>
              <w:t xml:space="preserve"> </w:t>
            </w:r>
          </w:p>
          <w:p w14:paraId="04D120E7" w14:textId="111E989F" w:rsidR="00EE6EEA" w:rsidRDefault="00EE6EEA" w:rsidP="00C85E6B">
            <w:pPr>
              <w:tabs>
                <w:tab w:val="left" w:pos="198"/>
                <w:tab w:val="left" w:pos="2126"/>
                <w:tab w:val="left" w:pos="2977"/>
              </w:tabs>
              <w:ind w:left="709" w:hanging="709"/>
              <w:rPr>
                <w:b/>
                <w:bCs/>
              </w:rPr>
            </w:pPr>
            <w:r>
              <w:t xml:space="preserve">     </w:t>
            </w:r>
            <w:r w:rsidR="000036F6">
              <w:t xml:space="preserve">Į    </w:t>
            </w:r>
            <w:r w:rsidR="00805417">
              <w:t xml:space="preserve"> </w:t>
            </w:r>
            <w:r w:rsidR="000036F6">
              <w:t>202</w:t>
            </w:r>
            <w:r w:rsidR="00805417">
              <w:t>1</w:t>
            </w:r>
            <w:r w:rsidR="000036F6">
              <w:t>-0</w:t>
            </w:r>
            <w:r w:rsidR="00452305">
              <w:t>3</w:t>
            </w:r>
            <w:r w:rsidR="00C85E6B">
              <w:t>-0</w:t>
            </w:r>
            <w:r w:rsidR="00452305">
              <w:t>3</w:t>
            </w:r>
            <w:r w:rsidR="000036F6">
              <w:t xml:space="preserve">        </w:t>
            </w:r>
            <w:r w:rsidR="00805417">
              <w:t xml:space="preserve"> </w:t>
            </w:r>
            <w:r w:rsidR="00C85E6B">
              <w:t xml:space="preserve">Nr. </w:t>
            </w:r>
            <w:r w:rsidR="00091A76" w:rsidRPr="00091A76">
              <w:rPr>
                <w:rStyle w:val="dlxnowrap1"/>
                <w:color w:val="555555"/>
              </w:rPr>
              <w:t>(65)-D8(E)-</w:t>
            </w:r>
            <w:r w:rsidR="00452305">
              <w:rPr>
                <w:rStyle w:val="dlxnowrap1"/>
                <w:color w:val="555555"/>
              </w:rPr>
              <w:t>1391</w:t>
            </w:r>
          </w:p>
        </w:tc>
      </w:tr>
      <w:tr w:rsidR="004716FB" w14:paraId="04D120EE" w14:textId="77777777" w:rsidTr="00CA0F7A">
        <w:trPr>
          <w:cantSplit/>
          <w:trHeight w:val="292"/>
        </w:trPr>
        <w:tc>
          <w:tcPr>
            <w:tcW w:w="9640" w:type="dxa"/>
            <w:gridSpan w:val="2"/>
          </w:tcPr>
          <w:p w14:paraId="6F26C784" w14:textId="1A4B99E9" w:rsidR="00B33D47" w:rsidRPr="001D18E4" w:rsidRDefault="001D18E4" w:rsidP="00B33D47">
            <w:pPr>
              <w:pStyle w:val="NoSpacing"/>
              <w:jc w:val="both"/>
              <w:rPr>
                <w:b/>
                <w:sz w:val="24"/>
                <w:szCs w:val="24"/>
                <w:lang w:val="lt-LT"/>
              </w:rPr>
            </w:pPr>
            <w:r w:rsidRPr="001D18E4">
              <w:rPr>
                <w:b/>
                <w:bCs/>
                <w:caps/>
                <w:sz w:val="24"/>
                <w:szCs w:val="24"/>
              </w:rPr>
              <w:t>DĖL LIETUVOS RESPUBLIKOS VYRIAUSYBĖS NUTARIMO PROJEKTO derinimo</w:t>
            </w:r>
          </w:p>
          <w:p w14:paraId="04D120ED" w14:textId="2E5A0D49" w:rsidR="004716FB" w:rsidRDefault="004716FB" w:rsidP="00C85E6B">
            <w:pPr>
              <w:tabs>
                <w:tab w:val="left" w:pos="619"/>
              </w:tabs>
              <w:jc w:val="both"/>
              <w:rPr>
                <w:b/>
                <w:bCs/>
              </w:rPr>
            </w:pPr>
          </w:p>
        </w:tc>
      </w:tr>
    </w:tbl>
    <w:p w14:paraId="2BC203C0" w14:textId="77777777" w:rsidR="004C4357" w:rsidRDefault="004C4357" w:rsidP="00420C44">
      <w:pPr>
        <w:tabs>
          <w:tab w:val="left" w:pos="619"/>
        </w:tabs>
        <w:suppressAutoHyphens/>
        <w:spacing w:line="360" w:lineRule="auto"/>
        <w:jc w:val="both"/>
      </w:pPr>
    </w:p>
    <w:p w14:paraId="5CFFC717" w14:textId="621D5600" w:rsidR="00447F34" w:rsidRPr="00B33D47" w:rsidRDefault="003D601E" w:rsidP="00B33D47">
      <w:pPr>
        <w:spacing w:line="360" w:lineRule="auto"/>
        <w:ind w:firstLine="720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B33D47">
        <w:t>Lietuvos Respublikos k</w:t>
      </w:r>
      <w:r w:rsidR="00485D8D" w:rsidRPr="00B33D47">
        <w:t>ultūros ministerija</w:t>
      </w:r>
      <w:r w:rsidR="00906261" w:rsidRPr="00B33D47">
        <w:t xml:space="preserve"> </w:t>
      </w:r>
      <w:r w:rsidR="001D18E4">
        <w:t>susipažino su</w:t>
      </w:r>
      <w:r w:rsidR="00447F34" w:rsidRPr="00B33D47">
        <w:t xml:space="preserve"> </w:t>
      </w:r>
      <w:r w:rsidR="001D18E4" w:rsidRPr="00CD7623">
        <w:t>Aplinkos ministerij</w:t>
      </w:r>
      <w:r w:rsidR="001D18E4">
        <w:t>os</w:t>
      </w:r>
      <w:r w:rsidR="001D18E4" w:rsidRPr="00CD7623">
        <w:t xml:space="preserve"> </w:t>
      </w:r>
      <w:r w:rsidR="001D18E4">
        <w:t xml:space="preserve">parengtu </w:t>
      </w:r>
      <w:r w:rsidR="00452305" w:rsidRPr="00A014E2">
        <w:t>Lietuvos Respublikos Vyriausybės nutarimo „</w:t>
      </w:r>
      <w:bookmarkStart w:id="2" w:name="_Hlk63080020"/>
      <w:r w:rsidR="00452305" w:rsidRPr="00A014E2">
        <w:t xml:space="preserve">Dėl </w:t>
      </w:r>
      <w:r w:rsidR="00452305">
        <w:t xml:space="preserve">steigiamo </w:t>
      </w:r>
      <w:r w:rsidR="00452305" w:rsidRPr="0030769D">
        <w:t>Juodymo valstybinio telmologinio draustinio ribų plano rengimo pradžios ir planavimo tikslų</w:t>
      </w:r>
      <w:bookmarkEnd w:id="2"/>
      <w:r w:rsidR="00452305" w:rsidRPr="00A014E2">
        <w:t xml:space="preserve">“ </w:t>
      </w:r>
      <w:r w:rsidR="001D18E4">
        <w:t>projektu</w:t>
      </w:r>
      <w:r w:rsidR="00373A7A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r w:rsidR="00373A7A">
        <w:rPr>
          <w:bCs/>
        </w:rPr>
        <w:t>paskelbt</w:t>
      </w:r>
      <w:r w:rsidR="005D6AB2">
        <w:rPr>
          <w:bCs/>
        </w:rPr>
        <w:t>u</w:t>
      </w:r>
      <w:r w:rsidR="00373A7A">
        <w:rPr>
          <w:bCs/>
        </w:rPr>
        <w:t xml:space="preserve"> </w:t>
      </w:r>
      <w:r w:rsidR="00373A7A" w:rsidRPr="00DA1C40">
        <w:t>Lietuvos Respublikos Seimo kanceliarijos teisės aktų informacin</w:t>
      </w:r>
      <w:r w:rsidR="00373A7A">
        <w:t>ėje</w:t>
      </w:r>
      <w:r w:rsidR="00373A7A" w:rsidRPr="00DA1C40">
        <w:t xml:space="preserve"> sistem</w:t>
      </w:r>
      <w:r w:rsidR="00373A7A">
        <w:t>oje</w:t>
      </w:r>
      <w:r w:rsidR="00373A7A" w:rsidRPr="00DA1C40">
        <w:t xml:space="preserve"> </w:t>
      </w:r>
      <w:r w:rsidR="00373A7A" w:rsidRPr="00091A76">
        <w:t>(T</w:t>
      </w:r>
      <w:r w:rsidR="001D18E4" w:rsidRPr="00091A76">
        <w:t>AIS</w:t>
      </w:r>
      <w:r w:rsidR="00373A7A" w:rsidRPr="00091A76">
        <w:t xml:space="preserve"> NR. </w:t>
      </w:r>
      <w:r w:rsidR="00452305" w:rsidRPr="00452305">
        <w:rPr>
          <w:color w:val="4F4F4F"/>
        </w:rPr>
        <w:t>21-20676</w:t>
      </w:r>
      <w:r w:rsidR="00373A7A" w:rsidRPr="00091A76">
        <w:t>)</w:t>
      </w:r>
      <w:r w:rsidR="00373A7A" w:rsidRPr="00091A76">
        <w:rPr>
          <w:bCs/>
        </w:rPr>
        <w:t xml:space="preserve"> </w:t>
      </w:r>
      <w:r w:rsidR="00B33D47" w:rsidRPr="00091A76">
        <w:rPr>
          <w:bdr w:val="none" w:sz="0" w:space="0" w:color="auto" w:frame="1"/>
          <w:shd w:val="clear" w:color="auto" w:fill="FFFFFF"/>
        </w:rPr>
        <w:t xml:space="preserve"> </w:t>
      </w:r>
      <w:r w:rsidR="00B33D47">
        <w:rPr>
          <w:color w:val="000000"/>
          <w:bdr w:val="none" w:sz="0" w:space="0" w:color="auto" w:frame="1"/>
          <w:shd w:val="clear" w:color="auto" w:fill="FFFFFF"/>
        </w:rPr>
        <w:t xml:space="preserve">ir </w:t>
      </w:r>
      <w:r w:rsidR="001D18E4">
        <w:rPr>
          <w:color w:val="000000"/>
          <w:bdr w:val="none" w:sz="0" w:space="0" w:color="auto" w:frame="1"/>
          <w:shd w:val="clear" w:color="auto" w:fill="FFFFFF"/>
        </w:rPr>
        <w:t xml:space="preserve">informuoja, kad pagal kompetenciją šiam projektui pastabų neturi. </w:t>
      </w:r>
    </w:p>
    <w:p w14:paraId="0C996541" w14:textId="77777777" w:rsidR="001D18E4" w:rsidRDefault="001D18E4" w:rsidP="00805417">
      <w:pPr>
        <w:tabs>
          <w:tab w:val="left" w:pos="619"/>
        </w:tabs>
        <w:suppressAutoHyphens/>
        <w:jc w:val="both"/>
      </w:pPr>
    </w:p>
    <w:p w14:paraId="40B5DCD9" w14:textId="5E12A6E4" w:rsidR="003473B2" w:rsidRDefault="00906261" w:rsidP="00805417">
      <w:pPr>
        <w:tabs>
          <w:tab w:val="left" w:pos="619"/>
        </w:tabs>
        <w:suppressAutoHyphens/>
        <w:jc w:val="both"/>
      </w:pPr>
      <w:r>
        <w:tab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04D120FE" w14:textId="77777777" w:rsidTr="00E80F97">
        <w:trPr>
          <w:cantSplit/>
          <w:trHeight w:val="215"/>
        </w:trPr>
        <w:tc>
          <w:tcPr>
            <w:tcW w:w="4680" w:type="dxa"/>
          </w:tcPr>
          <w:p w14:paraId="04D120FB" w14:textId="3E3C5595" w:rsidR="00AD2E4D" w:rsidRDefault="003D601E" w:rsidP="00842F81">
            <w:pPr>
              <w:keepNext/>
              <w:tabs>
                <w:tab w:val="left" w:pos="7777"/>
              </w:tabs>
            </w:pPr>
            <w:r>
              <w:t>Kultūros viceministr</w:t>
            </w:r>
            <w:r w:rsidR="00B33D47">
              <w:t>as</w:t>
            </w:r>
          </w:p>
        </w:tc>
        <w:tc>
          <w:tcPr>
            <w:tcW w:w="1620" w:type="dxa"/>
          </w:tcPr>
          <w:p w14:paraId="04D120FC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04D120FD" w14:textId="69063082" w:rsidR="00AD2E4D" w:rsidRDefault="00B33D47" w:rsidP="00A32F11">
            <w:pPr>
              <w:keepNext/>
              <w:tabs>
                <w:tab w:val="left" w:pos="7777"/>
              </w:tabs>
            </w:pPr>
            <w:r>
              <w:t>Rimantas Mikaitis</w:t>
            </w:r>
          </w:p>
        </w:tc>
      </w:tr>
    </w:tbl>
    <w:p w14:paraId="49EFADD1" w14:textId="77777777" w:rsidR="00A9628E" w:rsidRDefault="00A9628E"/>
    <w:p w14:paraId="09D9BB76" w14:textId="73CE1BB8" w:rsidR="00957972" w:rsidRDefault="00957972"/>
    <w:p w14:paraId="450A4905" w14:textId="36A0234D" w:rsidR="001D18E4" w:rsidRDefault="001D18E4"/>
    <w:p w14:paraId="38771CB0" w14:textId="4C944C00" w:rsidR="001D18E4" w:rsidRDefault="001D18E4"/>
    <w:p w14:paraId="70348173" w14:textId="295716BC" w:rsidR="001D18E4" w:rsidRDefault="001D18E4"/>
    <w:p w14:paraId="0D0FEAD0" w14:textId="36AFF01A" w:rsidR="001D18E4" w:rsidRDefault="001D18E4"/>
    <w:p w14:paraId="169AD450" w14:textId="4CCFC3C0" w:rsidR="001D18E4" w:rsidRDefault="001D18E4"/>
    <w:p w14:paraId="5995698D" w14:textId="53FF2707" w:rsidR="001D18E4" w:rsidRDefault="001D18E4"/>
    <w:p w14:paraId="7E892B74" w14:textId="6F550144" w:rsidR="001D18E4" w:rsidRDefault="001D18E4"/>
    <w:p w14:paraId="2B1E7EEC" w14:textId="4BF7E8E5" w:rsidR="001D18E4" w:rsidRDefault="001D18E4"/>
    <w:p w14:paraId="00AE65C6" w14:textId="3D830278" w:rsidR="001D18E4" w:rsidRDefault="001D18E4"/>
    <w:p w14:paraId="66028F82" w14:textId="0B485256" w:rsidR="001D18E4" w:rsidRDefault="001D18E4"/>
    <w:p w14:paraId="708B5421" w14:textId="2C275A3E" w:rsidR="001D18E4" w:rsidRDefault="001D18E4"/>
    <w:p w14:paraId="7CBDD7DC" w14:textId="1A0EFCE0" w:rsidR="001D18E4" w:rsidRDefault="001D18E4"/>
    <w:p w14:paraId="4C07CADB" w14:textId="61FE1736" w:rsidR="001D18E4" w:rsidRDefault="001D18E4"/>
    <w:p w14:paraId="6BCD62C8" w14:textId="41538FA3" w:rsidR="001D18E4" w:rsidRDefault="001D18E4"/>
    <w:p w14:paraId="350D812E" w14:textId="77777777" w:rsidR="001D18E4" w:rsidRDefault="001D18E4"/>
    <w:p w14:paraId="00F95CA0" w14:textId="5FDE0D7C" w:rsidR="00957972" w:rsidRDefault="00957972"/>
    <w:tbl>
      <w:tblPr>
        <w:tblW w:w="1444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49"/>
      </w:tblGrid>
      <w:tr w:rsidR="00B33D47" w14:paraId="43E26223" w14:textId="77777777" w:rsidTr="00192B0F">
        <w:trPr>
          <w:cantSplit/>
          <w:trHeight w:val="215"/>
        </w:trPr>
        <w:tc>
          <w:tcPr>
            <w:tcW w:w="14449" w:type="dxa"/>
          </w:tcPr>
          <w:p w14:paraId="415DB10C" w14:textId="77777777" w:rsidR="002A7A87" w:rsidRDefault="002A7A87" w:rsidP="00192B0F">
            <w:pPr>
              <w:keepNext/>
              <w:tabs>
                <w:tab w:val="left" w:pos="7777"/>
              </w:tabs>
            </w:pPr>
          </w:p>
          <w:p w14:paraId="1BFC94BA" w14:textId="413C4CDE" w:rsidR="00B33D47" w:rsidRDefault="00B33D47" w:rsidP="00192B0F">
            <w:pPr>
              <w:keepNext/>
              <w:tabs>
                <w:tab w:val="left" w:pos="7777"/>
              </w:tabs>
            </w:pPr>
            <w:r>
              <w:t xml:space="preserve">Gintaras Džiovėnas, tel. 860846011, el. p. </w:t>
            </w:r>
            <w:hyperlink r:id="rId11" w:history="1">
              <w:r w:rsidRPr="00AA74AA">
                <w:rPr>
                  <w:rStyle w:val="Hyperlink"/>
                </w:rPr>
                <w:t>Gintaras.Dziovenas@lrkm.l</w:t>
              </w:r>
              <w:r w:rsidRPr="00AA74AA">
                <w:rPr>
                  <w:rStyle w:val="Hyperlink"/>
                  <w:lang w:val="en-US"/>
                </w:rPr>
                <w:t>t</w:t>
              </w:r>
            </w:hyperlink>
          </w:p>
        </w:tc>
      </w:tr>
    </w:tbl>
    <w:p w14:paraId="7E7DC468" w14:textId="2D7FD434" w:rsidR="00957972" w:rsidRDefault="00957972" w:rsidP="00B33D47"/>
    <w:sectPr w:rsidR="00957972" w:rsidSect="002402C7">
      <w:type w:val="continuous"/>
      <w:pgSz w:w="11906" w:h="16838" w:code="9"/>
      <w:pgMar w:top="1134" w:right="567" w:bottom="1134" w:left="1701" w:header="709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7BB98" w14:textId="77777777" w:rsidR="008C131E" w:rsidRDefault="008C131E">
      <w:r>
        <w:separator/>
      </w:r>
    </w:p>
  </w:endnote>
  <w:endnote w:type="continuationSeparator" w:id="0">
    <w:p w14:paraId="50ABABBA" w14:textId="77777777" w:rsidR="008C131E" w:rsidRDefault="008C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F77AB" w14:textId="77777777" w:rsidR="008C131E" w:rsidRDefault="008C131E">
      <w:r>
        <w:separator/>
      </w:r>
    </w:p>
  </w:footnote>
  <w:footnote w:type="continuationSeparator" w:id="0">
    <w:p w14:paraId="57E60BAF" w14:textId="77777777" w:rsidR="008C131E" w:rsidRDefault="008C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7260"/>
    <w:multiLevelType w:val="hybridMultilevel"/>
    <w:tmpl w:val="8C287BFA"/>
    <w:lvl w:ilvl="0" w:tplc="4D7014B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1E51300"/>
    <w:multiLevelType w:val="hybridMultilevel"/>
    <w:tmpl w:val="5AF00C08"/>
    <w:lvl w:ilvl="0" w:tplc="8DC06558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18"/>
    <w:rsid w:val="00001123"/>
    <w:rsid w:val="000036F6"/>
    <w:rsid w:val="00010CDE"/>
    <w:rsid w:val="000133A9"/>
    <w:rsid w:val="00025DE0"/>
    <w:rsid w:val="00044AD9"/>
    <w:rsid w:val="000527AA"/>
    <w:rsid w:val="000809B6"/>
    <w:rsid w:val="00087E2A"/>
    <w:rsid w:val="00091A76"/>
    <w:rsid w:val="000A1196"/>
    <w:rsid w:val="000A241B"/>
    <w:rsid w:val="000A3593"/>
    <w:rsid w:val="000C224C"/>
    <w:rsid w:val="000C51A1"/>
    <w:rsid w:val="000D2756"/>
    <w:rsid w:val="000D7D12"/>
    <w:rsid w:val="000F7B49"/>
    <w:rsid w:val="00111DEE"/>
    <w:rsid w:val="00112355"/>
    <w:rsid w:val="00126CFE"/>
    <w:rsid w:val="0014790D"/>
    <w:rsid w:val="00164BA0"/>
    <w:rsid w:val="00190E4D"/>
    <w:rsid w:val="001D18E4"/>
    <w:rsid w:val="001D4B9A"/>
    <w:rsid w:val="002079E3"/>
    <w:rsid w:val="00222404"/>
    <w:rsid w:val="002272C5"/>
    <w:rsid w:val="00230167"/>
    <w:rsid w:val="002317F6"/>
    <w:rsid w:val="002402C7"/>
    <w:rsid w:val="002510C6"/>
    <w:rsid w:val="0026393F"/>
    <w:rsid w:val="00270091"/>
    <w:rsid w:val="0027383F"/>
    <w:rsid w:val="00273ACE"/>
    <w:rsid w:val="00274EF9"/>
    <w:rsid w:val="00281CCD"/>
    <w:rsid w:val="00294486"/>
    <w:rsid w:val="002A7A87"/>
    <w:rsid w:val="002C3B00"/>
    <w:rsid w:val="002D23D5"/>
    <w:rsid w:val="002D3CE0"/>
    <w:rsid w:val="002F6065"/>
    <w:rsid w:val="002F6673"/>
    <w:rsid w:val="003049C5"/>
    <w:rsid w:val="003177CC"/>
    <w:rsid w:val="00320982"/>
    <w:rsid w:val="00320D18"/>
    <w:rsid w:val="00325F77"/>
    <w:rsid w:val="00327DBA"/>
    <w:rsid w:val="0033386F"/>
    <w:rsid w:val="003351F4"/>
    <w:rsid w:val="003473B2"/>
    <w:rsid w:val="00347DC2"/>
    <w:rsid w:val="0035594A"/>
    <w:rsid w:val="00365298"/>
    <w:rsid w:val="00370C40"/>
    <w:rsid w:val="00373A7A"/>
    <w:rsid w:val="003806AF"/>
    <w:rsid w:val="00380927"/>
    <w:rsid w:val="00383E26"/>
    <w:rsid w:val="0038761C"/>
    <w:rsid w:val="00390498"/>
    <w:rsid w:val="00396FF6"/>
    <w:rsid w:val="003A61AB"/>
    <w:rsid w:val="003B2B05"/>
    <w:rsid w:val="003B7A6F"/>
    <w:rsid w:val="003C3FCA"/>
    <w:rsid w:val="003D601E"/>
    <w:rsid w:val="00405824"/>
    <w:rsid w:val="00420C44"/>
    <w:rsid w:val="00422603"/>
    <w:rsid w:val="00447F34"/>
    <w:rsid w:val="00452305"/>
    <w:rsid w:val="004716FB"/>
    <w:rsid w:val="0048372D"/>
    <w:rsid w:val="0048480F"/>
    <w:rsid w:val="00485D8D"/>
    <w:rsid w:val="0048654F"/>
    <w:rsid w:val="004940C8"/>
    <w:rsid w:val="004B0FA2"/>
    <w:rsid w:val="004C4357"/>
    <w:rsid w:val="004C6A67"/>
    <w:rsid w:val="004D7852"/>
    <w:rsid w:val="004F6E88"/>
    <w:rsid w:val="0050218D"/>
    <w:rsid w:val="005123EA"/>
    <w:rsid w:val="005265F1"/>
    <w:rsid w:val="00540923"/>
    <w:rsid w:val="005436F5"/>
    <w:rsid w:val="00550CE7"/>
    <w:rsid w:val="00551A05"/>
    <w:rsid w:val="005632BA"/>
    <w:rsid w:val="00564CFF"/>
    <w:rsid w:val="00581F81"/>
    <w:rsid w:val="005B0BBA"/>
    <w:rsid w:val="005B6987"/>
    <w:rsid w:val="005C083D"/>
    <w:rsid w:val="005C2FE1"/>
    <w:rsid w:val="005D6AB2"/>
    <w:rsid w:val="005E6682"/>
    <w:rsid w:val="005E71F4"/>
    <w:rsid w:val="005F03B7"/>
    <w:rsid w:val="005F08FC"/>
    <w:rsid w:val="005F5402"/>
    <w:rsid w:val="00600601"/>
    <w:rsid w:val="0060392A"/>
    <w:rsid w:val="00617489"/>
    <w:rsid w:val="0062337E"/>
    <w:rsid w:val="006332D4"/>
    <w:rsid w:val="006470A4"/>
    <w:rsid w:val="006555DB"/>
    <w:rsid w:val="006611F7"/>
    <w:rsid w:val="00663FA4"/>
    <w:rsid w:val="00674507"/>
    <w:rsid w:val="00685378"/>
    <w:rsid w:val="00686985"/>
    <w:rsid w:val="006927CD"/>
    <w:rsid w:val="006A1621"/>
    <w:rsid w:val="006A2DA8"/>
    <w:rsid w:val="006A2F25"/>
    <w:rsid w:val="006A6606"/>
    <w:rsid w:val="006D1AA7"/>
    <w:rsid w:val="006D205E"/>
    <w:rsid w:val="006F4E03"/>
    <w:rsid w:val="00722985"/>
    <w:rsid w:val="00736CBA"/>
    <w:rsid w:val="007371BA"/>
    <w:rsid w:val="00743805"/>
    <w:rsid w:val="0074511D"/>
    <w:rsid w:val="00747B4A"/>
    <w:rsid w:val="00747C97"/>
    <w:rsid w:val="00750594"/>
    <w:rsid w:val="007539EE"/>
    <w:rsid w:val="00756D2B"/>
    <w:rsid w:val="0077105F"/>
    <w:rsid w:val="00771F79"/>
    <w:rsid w:val="0077478D"/>
    <w:rsid w:val="00775B5E"/>
    <w:rsid w:val="007B4455"/>
    <w:rsid w:val="007D4749"/>
    <w:rsid w:val="007F3938"/>
    <w:rsid w:val="007F7914"/>
    <w:rsid w:val="00805417"/>
    <w:rsid w:val="00813D4F"/>
    <w:rsid w:val="0082349A"/>
    <w:rsid w:val="00825466"/>
    <w:rsid w:val="00832E21"/>
    <w:rsid w:val="00833321"/>
    <w:rsid w:val="008407C9"/>
    <w:rsid w:val="00842F81"/>
    <w:rsid w:val="00844246"/>
    <w:rsid w:val="00847754"/>
    <w:rsid w:val="00851359"/>
    <w:rsid w:val="008540A2"/>
    <w:rsid w:val="00855C75"/>
    <w:rsid w:val="00880C11"/>
    <w:rsid w:val="008B2A14"/>
    <w:rsid w:val="008B55C5"/>
    <w:rsid w:val="008B6E9B"/>
    <w:rsid w:val="008C131E"/>
    <w:rsid w:val="008E098E"/>
    <w:rsid w:val="008E22DC"/>
    <w:rsid w:val="008F1FF5"/>
    <w:rsid w:val="008F4D91"/>
    <w:rsid w:val="008F7399"/>
    <w:rsid w:val="00906261"/>
    <w:rsid w:val="00913580"/>
    <w:rsid w:val="00917001"/>
    <w:rsid w:val="00922B76"/>
    <w:rsid w:val="009239DE"/>
    <w:rsid w:val="00926305"/>
    <w:rsid w:val="00934787"/>
    <w:rsid w:val="009453D1"/>
    <w:rsid w:val="009500C3"/>
    <w:rsid w:val="00957972"/>
    <w:rsid w:val="00964DB6"/>
    <w:rsid w:val="0097745E"/>
    <w:rsid w:val="009A0F97"/>
    <w:rsid w:val="009A5BD1"/>
    <w:rsid w:val="009B24B9"/>
    <w:rsid w:val="009B58DF"/>
    <w:rsid w:val="009C7739"/>
    <w:rsid w:val="009D4180"/>
    <w:rsid w:val="009D4BB7"/>
    <w:rsid w:val="009F3FF7"/>
    <w:rsid w:val="00A145F8"/>
    <w:rsid w:val="00A21E4F"/>
    <w:rsid w:val="00A30A7C"/>
    <w:rsid w:val="00A32CEF"/>
    <w:rsid w:val="00A32F11"/>
    <w:rsid w:val="00A3313C"/>
    <w:rsid w:val="00A52FCB"/>
    <w:rsid w:val="00A57694"/>
    <w:rsid w:val="00A61FA7"/>
    <w:rsid w:val="00A737B2"/>
    <w:rsid w:val="00A7545E"/>
    <w:rsid w:val="00A81683"/>
    <w:rsid w:val="00A90E90"/>
    <w:rsid w:val="00A9337E"/>
    <w:rsid w:val="00A9628E"/>
    <w:rsid w:val="00A96D6E"/>
    <w:rsid w:val="00AA7CAE"/>
    <w:rsid w:val="00AC78C1"/>
    <w:rsid w:val="00AD2E4D"/>
    <w:rsid w:val="00AF1A1E"/>
    <w:rsid w:val="00AF222E"/>
    <w:rsid w:val="00B1409E"/>
    <w:rsid w:val="00B278F1"/>
    <w:rsid w:val="00B3219D"/>
    <w:rsid w:val="00B33D47"/>
    <w:rsid w:val="00B4768F"/>
    <w:rsid w:val="00B53F58"/>
    <w:rsid w:val="00B6096E"/>
    <w:rsid w:val="00B60E4C"/>
    <w:rsid w:val="00B62009"/>
    <w:rsid w:val="00B65A4C"/>
    <w:rsid w:val="00B7545B"/>
    <w:rsid w:val="00B831A9"/>
    <w:rsid w:val="00B87BCA"/>
    <w:rsid w:val="00B90DE4"/>
    <w:rsid w:val="00B96525"/>
    <w:rsid w:val="00BA03E5"/>
    <w:rsid w:val="00BB79BA"/>
    <w:rsid w:val="00BC52AF"/>
    <w:rsid w:val="00BD037C"/>
    <w:rsid w:val="00BE7CF4"/>
    <w:rsid w:val="00BF532F"/>
    <w:rsid w:val="00BF6F20"/>
    <w:rsid w:val="00C01FAE"/>
    <w:rsid w:val="00C040A4"/>
    <w:rsid w:val="00C1021D"/>
    <w:rsid w:val="00C169B5"/>
    <w:rsid w:val="00C259B9"/>
    <w:rsid w:val="00C34C1A"/>
    <w:rsid w:val="00C352A6"/>
    <w:rsid w:val="00C552B5"/>
    <w:rsid w:val="00C67C67"/>
    <w:rsid w:val="00C773ED"/>
    <w:rsid w:val="00C803F3"/>
    <w:rsid w:val="00C85E6B"/>
    <w:rsid w:val="00CA0F7A"/>
    <w:rsid w:val="00CB0EF1"/>
    <w:rsid w:val="00CC2593"/>
    <w:rsid w:val="00CE3CC3"/>
    <w:rsid w:val="00D02B09"/>
    <w:rsid w:val="00D13FAA"/>
    <w:rsid w:val="00D3040D"/>
    <w:rsid w:val="00D370E9"/>
    <w:rsid w:val="00D4350C"/>
    <w:rsid w:val="00D50C51"/>
    <w:rsid w:val="00D53105"/>
    <w:rsid w:val="00D56AF8"/>
    <w:rsid w:val="00D63655"/>
    <w:rsid w:val="00D66EC2"/>
    <w:rsid w:val="00D84BB7"/>
    <w:rsid w:val="00D852B9"/>
    <w:rsid w:val="00DA072F"/>
    <w:rsid w:val="00DA6364"/>
    <w:rsid w:val="00DA709C"/>
    <w:rsid w:val="00DA7FEF"/>
    <w:rsid w:val="00DB0E28"/>
    <w:rsid w:val="00DE21C3"/>
    <w:rsid w:val="00DE4D10"/>
    <w:rsid w:val="00DF1B23"/>
    <w:rsid w:val="00DF2D2E"/>
    <w:rsid w:val="00DF4A24"/>
    <w:rsid w:val="00E10838"/>
    <w:rsid w:val="00E1574A"/>
    <w:rsid w:val="00E2785C"/>
    <w:rsid w:val="00E4187F"/>
    <w:rsid w:val="00E45EB1"/>
    <w:rsid w:val="00E5154E"/>
    <w:rsid w:val="00E6604B"/>
    <w:rsid w:val="00E7629E"/>
    <w:rsid w:val="00E80F97"/>
    <w:rsid w:val="00E91348"/>
    <w:rsid w:val="00E93D37"/>
    <w:rsid w:val="00EA03D8"/>
    <w:rsid w:val="00EA3286"/>
    <w:rsid w:val="00EB14E0"/>
    <w:rsid w:val="00EC40AD"/>
    <w:rsid w:val="00EE6EEA"/>
    <w:rsid w:val="00EF585D"/>
    <w:rsid w:val="00F1061A"/>
    <w:rsid w:val="00F1436C"/>
    <w:rsid w:val="00F16A11"/>
    <w:rsid w:val="00F46168"/>
    <w:rsid w:val="00F52216"/>
    <w:rsid w:val="00F72B83"/>
    <w:rsid w:val="00F86F32"/>
    <w:rsid w:val="00F90CAE"/>
    <w:rsid w:val="00F91140"/>
    <w:rsid w:val="00F96665"/>
    <w:rsid w:val="00FB48DC"/>
    <w:rsid w:val="00FB73AB"/>
    <w:rsid w:val="00FC1816"/>
    <w:rsid w:val="00FC6750"/>
    <w:rsid w:val="00FD4D06"/>
    <w:rsid w:val="00FE2CF7"/>
    <w:rsid w:val="00FF3812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D12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3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3D4F"/>
    <w:rPr>
      <w:rFonts w:ascii="Courier New" w:hAnsi="Courier New"/>
      <w:lang w:val="x-none" w:eastAsia="x-none"/>
    </w:rPr>
  </w:style>
  <w:style w:type="paragraph" w:styleId="ListParagraph">
    <w:name w:val="List Paragraph"/>
    <w:basedOn w:val="Normal"/>
    <w:uiPriority w:val="34"/>
    <w:qFormat/>
    <w:rsid w:val="00AF1A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1D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DE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1DEE"/>
    <w:rPr>
      <w:vertAlign w:val="superscript"/>
    </w:rPr>
  </w:style>
  <w:style w:type="paragraph" w:customStyle="1" w:styleId="Default">
    <w:name w:val="Default"/>
    <w:rsid w:val="009062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9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9E3"/>
    <w:rPr>
      <w:b/>
      <w:bCs/>
      <w:lang w:eastAsia="en-US"/>
    </w:rPr>
  </w:style>
  <w:style w:type="paragraph" w:styleId="NoSpacing">
    <w:name w:val="No Spacing"/>
    <w:uiPriority w:val="1"/>
    <w:qFormat/>
    <w:rsid w:val="00B33D47"/>
    <w:pPr>
      <w:suppressAutoHyphens/>
    </w:pPr>
    <w:rPr>
      <w:lang w:val="en-US" w:eastAsia="ar-SA"/>
    </w:rPr>
  </w:style>
  <w:style w:type="character" w:customStyle="1" w:styleId="dlxnowrap1">
    <w:name w:val="dlxnowrap1"/>
    <w:basedOn w:val="DefaultParagraphFont"/>
    <w:rsid w:val="00091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3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3D4F"/>
    <w:rPr>
      <w:rFonts w:ascii="Courier New" w:hAnsi="Courier New"/>
      <w:lang w:val="x-none" w:eastAsia="x-none"/>
    </w:rPr>
  </w:style>
  <w:style w:type="paragraph" w:styleId="ListParagraph">
    <w:name w:val="List Paragraph"/>
    <w:basedOn w:val="Normal"/>
    <w:uiPriority w:val="34"/>
    <w:qFormat/>
    <w:rsid w:val="00AF1A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1D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DE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1DEE"/>
    <w:rPr>
      <w:vertAlign w:val="superscript"/>
    </w:rPr>
  </w:style>
  <w:style w:type="paragraph" w:customStyle="1" w:styleId="Default">
    <w:name w:val="Default"/>
    <w:rsid w:val="009062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9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9E3"/>
    <w:rPr>
      <w:b/>
      <w:bCs/>
      <w:lang w:eastAsia="en-US"/>
    </w:rPr>
  </w:style>
  <w:style w:type="paragraph" w:styleId="NoSpacing">
    <w:name w:val="No Spacing"/>
    <w:uiPriority w:val="1"/>
    <w:qFormat/>
    <w:rsid w:val="00B33D47"/>
    <w:pPr>
      <w:suppressAutoHyphens/>
    </w:pPr>
    <w:rPr>
      <w:lang w:val="en-US" w:eastAsia="ar-SA"/>
    </w:rPr>
  </w:style>
  <w:style w:type="character" w:customStyle="1" w:styleId="dlxnowrap1">
    <w:name w:val="dlxnowrap1"/>
    <w:basedOn w:val="DefaultParagraphFont"/>
    <w:rsid w:val="0009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2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566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mailto:Gintaras.Dziovenas@lrkm.lt" TargetMode="External"
                 Type="http://schemas.openxmlformats.org/officeDocument/2006/relationships/hyperlink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wmf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8DC0-DBF2-427A-A8FC-9D7D6DC7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2021-04-26T11:23:00Z</dcterms:created>
  <dc:creator>Mindaugas Žolynas</dc:creator>
  <cp:lastModifiedBy>Giedrė Šarkutė Stončienė</cp:lastModifiedBy>
  <cp:lastPrinted>2019-01-17T12:43:00Z</cp:lastPrinted>
  <dcterms:modified xsi:type="dcterms:W3CDTF">2021-04-26T11:23:00Z</dcterms:modified>
  <cp:revision>2</cp:revision>
</cp:coreProperties>
</file>