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765C30" w14:textId="77777777" w:rsidR="00EA119B" w:rsidRDefault="004908D4" w:rsidP="00EA119B">
      <w:pPr>
        <w:pStyle w:val="Antrat"/>
        <w:rPr>
          <w:sz w:val="24"/>
        </w:rPr>
      </w:pPr>
      <w:r>
        <w:rPr>
          <w:noProof/>
          <w:lang w:eastAsia="lt-LT"/>
        </w:rPr>
        <w:drawing>
          <wp:inline distT="0" distB="0" distL="0" distR="0" wp14:anchorId="09765C59" wp14:editId="09765C5A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765C31" w14:textId="77777777" w:rsidR="00EA119B" w:rsidRDefault="00EA119B" w:rsidP="00EA119B">
      <w:pPr>
        <w:pStyle w:val="Antrat"/>
        <w:rPr>
          <w:sz w:val="24"/>
        </w:rPr>
      </w:pPr>
    </w:p>
    <w:p w14:paraId="09765C32" w14:textId="77777777"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14:paraId="09765C33" w14:textId="77777777"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14:paraId="09765C37" w14:textId="77777777" w:rsidTr="00F63DEF">
        <w:trPr>
          <w:trHeight w:val="669"/>
          <w:jc w:val="center"/>
        </w:trPr>
        <w:tc>
          <w:tcPr>
            <w:tcW w:w="9492" w:type="dxa"/>
          </w:tcPr>
          <w:p w14:paraId="09765C34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14:paraId="09765C35" w14:textId="77777777"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8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14:paraId="09765C36" w14:textId="77777777"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09765C38" w14:textId="77777777" w:rsidR="00EA119B" w:rsidRDefault="00EA119B" w:rsidP="00EA119B">
      <w:pPr>
        <w:rPr>
          <w:lang w:val="lt-LT"/>
        </w:rPr>
      </w:pPr>
    </w:p>
    <w:p w14:paraId="09765C39" w14:textId="77777777" w:rsidR="00EA119B" w:rsidRDefault="00EA119B" w:rsidP="00EA119B">
      <w:pPr>
        <w:rPr>
          <w:lang w:val="lt-LT"/>
        </w:rPr>
      </w:pPr>
    </w:p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3E69E4" w14:paraId="09765C41" w14:textId="77777777" w:rsidTr="005C6497">
        <w:tc>
          <w:tcPr>
            <w:tcW w:w="4644" w:type="dxa"/>
          </w:tcPr>
          <w:p w14:paraId="09765C3A" w14:textId="77777777" w:rsidR="005C6497" w:rsidRDefault="00D567EE" w:rsidP="005A0D67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finansų ministerijai</w:t>
            </w:r>
          </w:p>
        </w:tc>
        <w:tc>
          <w:tcPr>
            <w:tcW w:w="504" w:type="dxa"/>
          </w:tcPr>
          <w:p w14:paraId="09765C3B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09765C3C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14:paraId="09765C3D" w14:textId="77777777"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09765C3E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09765C3F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  <w:p w14:paraId="09765C40" w14:textId="77777777" w:rsidR="005C6497" w:rsidRDefault="005C6497" w:rsidP="005A1DD7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14:paraId="09765C42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09765C43" w14:textId="77777777" w:rsidR="00EA119B" w:rsidRDefault="00EA119B" w:rsidP="00EA119B">
      <w:pPr>
        <w:pStyle w:val="Antrats"/>
        <w:tabs>
          <w:tab w:val="clear" w:pos="4153"/>
          <w:tab w:val="clear" w:pos="8306"/>
        </w:tabs>
      </w:pPr>
    </w:p>
    <w:p w14:paraId="4B2B6E24" w14:textId="77777777" w:rsidR="00673595" w:rsidRDefault="00673595" w:rsidP="00673595">
      <w:pPr>
        <w:jc w:val="both"/>
        <w:rPr>
          <w:b/>
          <w:szCs w:val="24"/>
        </w:rPr>
      </w:pPr>
      <w:r>
        <w:rPr>
          <w:b/>
          <w:szCs w:val="24"/>
          <w:lang w:val="lt-LT"/>
        </w:rPr>
        <w:t>DĖL LIETUVOS RESPUBLIKOS VYRIAUSYBĖS REZERVO LĖŠŲ SKYRIMO BYLINĖJIMOSI IŠLAIDOMS ATLYGINTI</w:t>
      </w:r>
    </w:p>
    <w:p w14:paraId="5C2D2B41" w14:textId="77777777" w:rsidR="00673595" w:rsidRDefault="00673595" w:rsidP="00673595">
      <w:pPr>
        <w:jc w:val="both"/>
        <w:rPr>
          <w:szCs w:val="24"/>
        </w:rPr>
      </w:pPr>
    </w:p>
    <w:p w14:paraId="4BE134BB" w14:textId="77777777" w:rsidR="00673595" w:rsidRDefault="00673595" w:rsidP="00673595">
      <w:pPr>
        <w:rPr>
          <w:szCs w:val="24"/>
        </w:rPr>
      </w:pPr>
    </w:p>
    <w:p w14:paraId="2B146E78" w14:textId="55FFF277" w:rsidR="00673595" w:rsidRPr="00AA3C5C" w:rsidRDefault="00673595" w:rsidP="00707989">
      <w:pPr>
        <w:spacing w:line="288" w:lineRule="auto"/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14:paraId="78C32532" w14:textId="484DC78E" w:rsidR="00673595" w:rsidRPr="00197DA2" w:rsidRDefault="00BA7463" w:rsidP="00707989">
      <w:pPr>
        <w:spacing w:line="288" w:lineRule="auto"/>
        <w:ind w:firstLine="737"/>
        <w:jc w:val="both"/>
        <w:rPr>
          <w:lang w:val="lt-LT"/>
        </w:rPr>
      </w:pPr>
      <w:r w:rsidRPr="00197DA2">
        <w:rPr>
          <w:szCs w:val="24"/>
          <w:lang w:val="lt-LT"/>
        </w:rPr>
        <w:t>Vidaus reikalų ministerija</w:t>
      </w:r>
      <w:r w:rsidR="00707989" w:rsidRPr="00197DA2">
        <w:rPr>
          <w:szCs w:val="24"/>
          <w:lang w:val="lt-LT"/>
        </w:rPr>
        <w:t xml:space="preserve"> </w:t>
      </w:r>
      <w:r w:rsidRPr="00197DA2">
        <w:rPr>
          <w:szCs w:val="24"/>
          <w:lang w:val="lt-LT"/>
        </w:rPr>
        <w:t xml:space="preserve">(toliau – VRM), </w:t>
      </w:r>
      <w:r w:rsidR="00AA3C5C" w:rsidRPr="00197DA2">
        <w:rPr>
          <w:szCs w:val="24"/>
          <w:lang w:val="lt-LT"/>
        </w:rPr>
        <w:t xml:space="preserve">įvertinusi Policijos departamento prie VRM 2021 m. gruodžio </w:t>
      </w:r>
      <w:r w:rsidR="00335D11">
        <w:rPr>
          <w:szCs w:val="24"/>
          <w:lang w:val="lt-LT"/>
        </w:rPr>
        <w:t>16</w:t>
      </w:r>
      <w:r w:rsidR="00887DF4">
        <w:rPr>
          <w:szCs w:val="24"/>
          <w:lang w:val="lt-LT"/>
        </w:rPr>
        <w:t xml:space="preserve"> d. raštu Nr. 5-S-21872</w:t>
      </w:r>
      <w:r w:rsidR="00A71220">
        <w:rPr>
          <w:szCs w:val="24"/>
          <w:lang w:val="lt-LT"/>
        </w:rPr>
        <w:t xml:space="preserve"> </w:t>
      </w:r>
      <w:r w:rsidR="00AA3C5C" w:rsidRPr="00E46C10">
        <w:rPr>
          <w:szCs w:val="24"/>
          <w:lang w:val="lt-LT"/>
        </w:rPr>
        <w:t xml:space="preserve">„Dėl </w:t>
      </w:r>
      <w:r w:rsidR="00D40370">
        <w:rPr>
          <w:szCs w:val="24"/>
          <w:lang w:val="lt-LT"/>
        </w:rPr>
        <w:t xml:space="preserve">informacijos patikslinimo dėl lėšų poreikio iš </w:t>
      </w:r>
      <w:r w:rsidR="00AA3C5C" w:rsidRPr="00E46C10">
        <w:rPr>
          <w:szCs w:val="24"/>
          <w:lang w:val="lt-LT"/>
        </w:rPr>
        <w:t xml:space="preserve">Lietuvos Respublikos </w:t>
      </w:r>
      <w:r w:rsidR="00D40370">
        <w:rPr>
          <w:szCs w:val="24"/>
          <w:lang w:val="lt-LT"/>
        </w:rPr>
        <w:t xml:space="preserve">Vyriausybės rezervo </w:t>
      </w:r>
      <w:bookmarkStart w:id="0" w:name="_GoBack"/>
      <w:bookmarkEnd w:id="0"/>
      <w:r w:rsidR="00AA3C5C" w:rsidRPr="00E46C10">
        <w:rPr>
          <w:szCs w:val="24"/>
          <w:lang w:val="lt-LT"/>
        </w:rPr>
        <w:t>by</w:t>
      </w:r>
      <w:r w:rsidR="005203BF">
        <w:rPr>
          <w:szCs w:val="24"/>
          <w:lang w:val="lt-LT"/>
        </w:rPr>
        <w:t xml:space="preserve">linėjimosi išlaidoms atlyginti“ </w:t>
      </w:r>
      <w:r w:rsidR="00AA3C5C" w:rsidRPr="00E46C10">
        <w:rPr>
          <w:szCs w:val="24"/>
          <w:lang w:val="lt-LT"/>
        </w:rPr>
        <w:t>pateiktą</w:t>
      </w:r>
      <w:r w:rsidR="00AA3C5C" w:rsidRPr="00197DA2">
        <w:rPr>
          <w:szCs w:val="24"/>
          <w:lang w:val="lt-LT"/>
        </w:rPr>
        <w:t xml:space="preserve"> informaciją (pridedama) ir </w:t>
      </w:r>
      <w:r w:rsidRPr="00197DA2">
        <w:rPr>
          <w:szCs w:val="24"/>
          <w:lang w:val="lt-LT"/>
        </w:rPr>
        <w:t xml:space="preserve">vadovaudamasi </w:t>
      </w:r>
      <w:r w:rsidR="00197DA2" w:rsidRPr="00197DA2">
        <w:rPr>
          <w:lang w:val="lt-LT"/>
        </w:rPr>
        <w:t>Lietuvos Respublikos biudžeto sandaros įstatymo 15 straipsnio 2</w:t>
      </w:r>
      <w:r w:rsidR="00310725">
        <w:rPr>
          <w:lang w:val="lt-LT"/>
        </w:rPr>
        <w:t> </w:t>
      </w:r>
      <w:r w:rsidR="00197DA2" w:rsidRPr="00197DA2">
        <w:rPr>
          <w:lang w:val="lt-LT"/>
        </w:rPr>
        <w:t>dalies 3</w:t>
      </w:r>
      <w:r w:rsidR="00E46C10">
        <w:rPr>
          <w:lang w:val="lt-LT"/>
        </w:rPr>
        <w:t xml:space="preserve"> </w:t>
      </w:r>
      <w:r w:rsidR="00197DA2" w:rsidRPr="00197DA2">
        <w:rPr>
          <w:lang w:val="lt-LT"/>
        </w:rPr>
        <w:t xml:space="preserve">punktu ir </w:t>
      </w:r>
      <w:r w:rsidR="00AA3C5C" w:rsidRPr="00197DA2">
        <w:rPr>
          <w:lang w:val="lt-LT"/>
        </w:rPr>
        <w:t>Lietuvos Respublikos Vyriausybės rezervo lėšų skyrimo ir naudojimo taisyklių, patvirtintų Lietuvos Respublikos Vyriausybės 2011 m. kovo 2 d. nutarimu Nr. 277 „Dėl Lietuvos Respublikos Vyriausybės rezervo lėšų skyrimo ir naudojimo taisyklių patvirtinimo“, nuostatomis</w:t>
      </w:r>
      <w:r w:rsidR="00AA3C5C" w:rsidRPr="00197DA2">
        <w:rPr>
          <w:szCs w:val="24"/>
          <w:lang w:val="lt-LT"/>
        </w:rPr>
        <w:t>,</w:t>
      </w:r>
      <w:r w:rsidRPr="00197DA2">
        <w:rPr>
          <w:szCs w:val="24"/>
          <w:lang w:val="lt-LT"/>
        </w:rPr>
        <w:t xml:space="preserve"> </w:t>
      </w:r>
      <w:r w:rsidR="00707989" w:rsidRPr="00197DA2">
        <w:rPr>
          <w:szCs w:val="24"/>
          <w:lang w:val="lt-LT"/>
        </w:rPr>
        <w:t>prašo</w:t>
      </w:r>
      <w:bookmarkStart w:id="1" w:name="mainForm:laTitle"/>
      <w:bookmarkEnd w:id="1"/>
      <w:r w:rsidR="00673595" w:rsidRPr="00197DA2">
        <w:rPr>
          <w:szCs w:val="24"/>
          <w:lang w:val="lt-LT"/>
        </w:rPr>
        <w:t xml:space="preserve"> </w:t>
      </w:r>
      <w:r w:rsidR="00707989" w:rsidRPr="00197DA2">
        <w:rPr>
          <w:szCs w:val="24"/>
          <w:lang w:val="lt-LT"/>
        </w:rPr>
        <w:t xml:space="preserve">skirti </w:t>
      </w:r>
      <w:r w:rsidR="00C40E50" w:rsidRPr="00197DA2">
        <w:rPr>
          <w:szCs w:val="24"/>
          <w:lang w:val="lt-LT"/>
        </w:rPr>
        <w:t xml:space="preserve">iš Lietuvos Respublikos Vyriausybės rezervo </w:t>
      </w:r>
      <w:r w:rsidR="006E05CA">
        <w:rPr>
          <w:szCs w:val="24"/>
          <w:lang w:val="lt-LT"/>
        </w:rPr>
        <w:t>14 493</w:t>
      </w:r>
      <w:r w:rsidRPr="00197DA2">
        <w:rPr>
          <w:szCs w:val="24"/>
          <w:lang w:val="lt-LT"/>
        </w:rPr>
        <w:t> </w:t>
      </w:r>
      <w:r w:rsidR="00707989" w:rsidRPr="00197DA2">
        <w:rPr>
          <w:szCs w:val="24"/>
          <w:lang w:val="lt-LT"/>
        </w:rPr>
        <w:t xml:space="preserve">Eur </w:t>
      </w:r>
      <w:r w:rsidR="0001747E">
        <w:rPr>
          <w:szCs w:val="24"/>
          <w:lang w:val="lt-LT"/>
        </w:rPr>
        <w:t xml:space="preserve">Policijos departamentui prie VRM </w:t>
      </w:r>
      <w:r w:rsidR="00197DA2" w:rsidRPr="00197DA2">
        <w:rPr>
          <w:szCs w:val="24"/>
          <w:lang w:val="lt-LT"/>
        </w:rPr>
        <w:t xml:space="preserve">teismų priteistoms </w:t>
      </w:r>
      <w:r w:rsidR="00806E1D" w:rsidRPr="00197DA2">
        <w:rPr>
          <w:szCs w:val="24"/>
          <w:lang w:val="lt-LT" w:eastAsia="ru-RU"/>
        </w:rPr>
        <w:t>išlaidoms</w:t>
      </w:r>
      <w:r w:rsidR="00707989" w:rsidRPr="00197DA2">
        <w:rPr>
          <w:szCs w:val="24"/>
          <w:lang w:val="lt-LT"/>
        </w:rPr>
        <w:t xml:space="preserve"> (išlaidos advokato paslau</w:t>
      </w:r>
      <w:r w:rsidR="00C40E50" w:rsidRPr="00197DA2">
        <w:rPr>
          <w:szCs w:val="24"/>
          <w:lang w:val="lt-LT"/>
        </w:rPr>
        <w:t>goms, turtinei žalai atlyginti</w:t>
      </w:r>
      <w:r w:rsidR="004267A0">
        <w:rPr>
          <w:szCs w:val="24"/>
          <w:lang w:val="lt-LT"/>
        </w:rPr>
        <w:t xml:space="preserve">) </w:t>
      </w:r>
      <w:r w:rsidR="00197DA2">
        <w:rPr>
          <w:szCs w:val="24"/>
          <w:lang w:val="lt-LT"/>
        </w:rPr>
        <w:t>padengti</w:t>
      </w:r>
      <w:r w:rsidR="00707989" w:rsidRPr="00197DA2">
        <w:rPr>
          <w:szCs w:val="24"/>
          <w:lang w:val="lt-LT"/>
        </w:rPr>
        <w:t>.</w:t>
      </w:r>
      <w:r w:rsidR="00AA3C5C" w:rsidRPr="00197DA2">
        <w:rPr>
          <w:szCs w:val="24"/>
          <w:lang w:val="lt-LT"/>
        </w:rPr>
        <w:t xml:space="preserve"> </w:t>
      </w:r>
    </w:p>
    <w:p w14:paraId="79E06162" w14:textId="77777777" w:rsidR="00673595" w:rsidRPr="00197DA2" w:rsidRDefault="00673595" w:rsidP="00673595">
      <w:pPr>
        <w:spacing w:line="288" w:lineRule="auto"/>
        <w:ind w:firstLine="737"/>
        <w:jc w:val="both"/>
        <w:rPr>
          <w:szCs w:val="24"/>
          <w:lang w:val="lt-LT"/>
        </w:rPr>
      </w:pPr>
      <w:r w:rsidRPr="00197DA2">
        <w:rPr>
          <w:szCs w:val="24"/>
          <w:lang w:val="lt-LT"/>
        </w:rPr>
        <w:t>PRIDEDAMA:</w:t>
      </w:r>
    </w:p>
    <w:p w14:paraId="2B0D10CC" w14:textId="4C1E7A7C" w:rsidR="007B5718" w:rsidRPr="005203BF" w:rsidRDefault="00E46C10" w:rsidP="005203BF">
      <w:pPr>
        <w:pStyle w:val="Sraopastraipa"/>
        <w:numPr>
          <w:ilvl w:val="0"/>
          <w:numId w:val="1"/>
        </w:numPr>
        <w:spacing w:line="288" w:lineRule="auto"/>
        <w:jc w:val="both"/>
        <w:rPr>
          <w:szCs w:val="24"/>
          <w:lang w:val="lt-LT"/>
        </w:rPr>
      </w:pPr>
      <w:r w:rsidRPr="007B5718">
        <w:rPr>
          <w:szCs w:val="24"/>
          <w:lang w:val="lt-LT"/>
        </w:rPr>
        <w:t>Policijos departamento prie VRM 2021-12-</w:t>
      </w:r>
      <w:r w:rsidR="00755E94">
        <w:rPr>
          <w:szCs w:val="24"/>
          <w:lang w:val="lt-LT"/>
        </w:rPr>
        <w:t>16</w:t>
      </w:r>
      <w:r w:rsidRPr="007B5718">
        <w:rPr>
          <w:szCs w:val="24"/>
          <w:lang w:val="lt-LT"/>
        </w:rPr>
        <w:t xml:space="preserve"> r</w:t>
      </w:r>
      <w:r w:rsidR="00806E1D" w:rsidRPr="007B5718">
        <w:rPr>
          <w:szCs w:val="24"/>
          <w:lang w:val="lt-LT"/>
        </w:rPr>
        <w:t>aštas</w:t>
      </w:r>
      <w:r w:rsidR="00673595" w:rsidRPr="007B5718">
        <w:rPr>
          <w:szCs w:val="24"/>
          <w:lang w:val="lt-LT"/>
        </w:rPr>
        <w:t>, 2 lapai.</w:t>
      </w:r>
    </w:p>
    <w:p w14:paraId="66D1E3BC" w14:textId="46C50570" w:rsidR="000C0755" w:rsidRPr="005203BF" w:rsidRDefault="00806E1D" w:rsidP="005203BF">
      <w:pPr>
        <w:pStyle w:val="Sraopastraipa"/>
        <w:numPr>
          <w:ilvl w:val="0"/>
          <w:numId w:val="1"/>
        </w:numPr>
        <w:spacing w:line="288" w:lineRule="auto"/>
        <w:jc w:val="both"/>
        <w:rPr>
          <w:szCs w:val="24"/>
          <w:lang w:val="lt-LT"/>
        </w:rPr>
      </w:pPr>
      <w:r w:rsidRPr="000C0755">
        <w:rPr>
          <w:szCs w:val="24"/>
          <w:lang w:val="lt-LT"/>
        </w:rPr>
        <w:t>Teismų sprendimais priteistų išlaidų suvestinė, 2 lapai</w:t>
      </w:r>
      <w:r w:rsidR="00BA7463" w:rsidRPr="000C0755">
        <w:rPr>
          <w:szCs w:val="24"/>
          <w:lang w:val="lt-LT"/>
        </w:rPr>
        <w:t xml:space="preserve">. </w:t>
      </w:r>
      <w:r w:rsidR="0084611E" w:rsidRPr="005203BF">
        <w:rPr>
          <w:szCs w:val="24"/>
          <w:lang w:val="lt-LT"/>
        </w:rPr>
        <w:t>.</w:t>
      </w:r>
    </w:p>
    <w:p w14:paraId="61E6A4D7" w14:textId="0B61E528" w:rsidR="00BA7463" w:rsidRPr="00BA7463" w:rsidRDefault="00BA7463" w:rsidP="00673595">
      <w:pPr>
        <w:spacing w:line="288" w:lineRule="auto"/>
        <w:ind w:firstLine="737"/>
        <w:jc w:val="both"/>
        <w:rPr>
          <w:szCs w:val="24"/>
          <w:lang w:val="lt-LT"/>
        </w:rPr>
      </w:pPr>
      <w:r w:rsidRPr="00BA7463">
        <w:rPr>
          <w:caps/>
          <w:szCs w:val="24"/>
          <w:lang w:val="lt-LT"/>
        </w:rPr>
        <w:t xml:space="preserve">3. </w:t>
      </w:r>
      <w:r w:rsidR="002671F3">
        <w:rPr>
          <w:caps/>
          <w:szCs w:val="24"/>
          <w:lang w:val="lt-LT"/>
        </w:rPr>
        <w:t xml:space="preserve">  </w:t>
      </w:r>
      <w:r w:rsidR="00731DD4">
        <w:rPr>
          <w:szCs w:val="24"/>
          <w:lang w:val="lt-LT"/>
        </w:rPr>
        <w:t>Teismų sprendimai, 5</w:t>
      </w:r>
      <w:r w:rsidRPr="00BA7463">
        <w:rPr>
          <w:szCs w:val="24"/>
          <w:lang w:val="lt-LT"/>
        </w:rPr>
        <w:t>9 lapai.</w:t>
      </w:r>
    </w:p>
    <w:p w14:paraId="09765C46" w14:textId="77777777" w:rsidR="00551C65" w:rsidRPr="00BA7463" w:rsidRDefault="00551C65" w:rsidP="004313B6">
      <w:pPr>
        <w:pStyle w:val="Antrats"/>
        <w:tabs>
          <w:tab w:val="clear" w:pos="4153"/>
          <w:tab w:val="clear" w:pos="8306"/>
        </w:tabs>
        <w:jc w:val="both"/>
        <w:rPr>
          <w:szCs w:val="24"/>
        </w:rPr>
      </w:pPr>
    </w:p>
    <w:p w14:paraId="00ABD4D1" w14:textId="486E6A85" w:rsidR="00012597" w:rsidRDefault="00012597" w:rsidP="004313B6">
      <w:pPr>
        <w:rPr>
          <w:szCs w:val="24"/>
          <w:lang w:val="lt-LT"/>
        </w:rPr>
      </w:pPr>
    </w:p>
    <w:p w14:paraId="7571E504" w14:textId="77777777" w:rsidR="00DF0E1B" w:rsidRDefault="00DF0E1B" w:rsidP="004313B6">
      <w:pPr>
        <w:rPr>
          <w:szCs w:val="24"/>
          <w:lang w:val="lt-LT"/>
        </w:rPr>
      </w:pPr>
    </w:p>
    <w:p w14:paraId="09765C4C" w14:textId="5A2CD946" w:rsidR="004313B6" w:rsidRPr="00823FAD" w:rsidRDefault="00DF0E1B" w:rsidP="004313B6">
      <w:pPr>
        <w:rPr>
          <w:szCs w:val="24"/>
          <w:lang w:val="lt-LT"/>
        </w:rPr>
      </w:pPr>
      <w:r>
        <w:rPr>
          <w:szCs w:val="24"/>
          <w:lang w:val="lt-LT"/>
        </w:rPr>
        <w:t>Ministerijos kanclerė</w:t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</w:r>
      <w:r>
        <w:rPr>
          <w:szCs w:val="24"/>
          <w:lang w:val="lt-LT"/>
        </w:rPr>
        <w:tab/>
        <w:t>Jovita Petkuv</w:t>
      </w:r>
      <w:r w:rsidR="00012597">
        <w:rPr>
          <w:szCs w:val="24"/>
          <w:lang w:val="lt-LT"/>
        </w:rPr>
        <w:t>ienė</w:t>
      </w:r>
    </w:p>
    <w:p w14:paraId="09765C4D" w14:textId="77777777" w:rsidR="004313B6" w:rsidRPr="00823FAD" w:rsidRDefault="004313B6" w:rsidP="004313B6">
      <w:pPr>
        <w:rPr>
          <w:szCs w:val="24"/>
          <w:lang w:val="lt-LT"/>
        </w:rPr>
      </w:pPr>
    </w:p>
    <w:p w14:paraId="09765C4E" w14:textId="77777777" w:rsidR="005A0D67" w:rsidRDefault="005A0D67" w:rsidP="00EA119B">
      <w:pPr>
        <w:pStyle w:val="Antrats"/>
        <w:tabs>
          <w:tab w:val="clear" w:pos="4153"/>
          <w:tab w:val="clear" w:pos="8306"/>
        </w:tabs>
      </w:pPr>
    </w:p>
    <w:p w14:paraId="09765C4F" w14:textId="77777777" w:rsidR="00605F57" w:rsidRDefault="00605F57" w:rsidP="00EA119B">
      <w:pPr>
        <w:pStyle w:val="Antrats"/>
        <w:tabs>
          <w:tab w:val="clear" w:pos="4153"/>
          <w:tab w:val="clear" w:pos="8306"/>
        </w:tabs>
      </w:pPr>
    </w:p>
    <w:p w14:paraId="09765C50" w14:textId="77777777" w:rsidR="00605F57" w:rsidRDefault="00605F57" w:rsidP="00EA119B">
      <w:pPr>
        <w:pStyle w:val="Antrats"/>
        <w:tabs>
          <w:tab w:val="clear" w:pos="4153"/>
          <w:tab w:val="clear" w:pos="8306"/>
        </w:tabs>
      </w:pPr>
    </w:p>
    <w:p w14:paraId="09765C51" w14:textId="77777777" w:rsidR="004313B6" w:rsidRDefault="004313B6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19C731C6" w14:textId="77777777" w:rsidR="00D25BAC" w:rsidRDefault="00D25BAC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2266B3B7" w14:textId="77777777" w:rsidR="00673595" w:rsidRDefault="00673595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3B2BF620" w14:textId="77777777" w:rsidR="00DF0E1B" w:rsidRDefault="00DF0E1B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</w:p>
    <w:p w14:paraId="09765C58" w14:textId="5159D24F" w:rsidR="00EA119B" w:rsidRDefault="00673595" w:rsidP="00084BC0">
      <w:pPr>
        <w:pStyle w:val="Antrats"/>
        <w:tabs>
          <w:tab w:val="clear" w:pos="4153"/>
          <w:tab w:val="clear" w:pos="8306"/>
        </w:tabs>
        <w:spacing w:line="360" w:lineRule="auto"/>
        <w:jc w:val="both"/>
      </w:pPr>
      <w:r>
        <w:t>Laura Kotvickienė</w:t>
      </w:r>
      <w:r w:rsidR="000F3650">
        <w:t>,</w:t>
      </w:r>
      <w:r w:rsidR="00823FAD">
        <w:t xml:space="preserve"> tel. (8 5) 271 </w:t>
      </w:r>
      <w:r>
        <w:t>8316</w:t>
      </w:r>
      <w:r w:rsidR="000F3650">
        <w:t xml:space="preserve"> </w:t>
      </w:r>
      <w:r w:rsidR="00823FAD">
        <w:t xml:space="preserve">,el. p. </w:t>
      </w:r>
      <w:proofErr w:type="spellStart"/>
      <w:r>
        <w:t>laura.kotvickiene</w:t>
      </w:r>
      <w:proofErr w:type="spellEnd"/>
      <w:r w:rsidR="00605F57">
        <w:rPr>
          <w:lang w:val="en-US"/>
        </w:rPr>
        <w:t>@</w:t>
      </w:r>
      <w:proofErr w:type="spellStart"/>
      <w:r w:rsidR="00605F57">
        <w:rPr>
          <w:lang w:val="en-US"/>
        </w:rPr>
        <w:t>vrm.lt</w:t>
      </w:r>
      <w:proofErr w:type="spellEnd"/>
    </w:p>
    <w:sectPr w:rsidR="00EA119B" w:rsidSect="004441C0">
      <w:headerReference w:type="even" r:id="rId9"/>
      <w:footerReference w:type="first" r:id="rId10"/>
      <w:pgSz w:w="11906" w:h="16838" w:code="9"/>
      <w:pgMar w:top="1134" w:right="567" w:bottom="1134" w:left="1701" w:header="567" w:footer="41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1ADFD" w14:textId="77777777" w:rsidR="006152E1" w:rsidRDefault="006152E1" w:rsidP="00DB30A6">
      <w:r>
        <w:separator/>
      </w:r>
    </w:p>
  </w:endnote>
  <w:endnote w:type="continuationSeparator" w:id="0">
    <w:p w14:paraId="69D9278B" w14:textId="77777777" w:rsidR="006152E1" w:rsidRDefault="006152E1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Lentelstinklelis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1"/>
      <w:gridCol w:w="1985"/>
    </w:tblGrid>
    <w:tr w:rsidR="005C4059" w14:paraId="09765C63" w14:textId="77777777" w:rsidTr="00C32B73">
      <w:trPr>
        <w:trHeight w:val="712"/>
      </w:trPr>
      <w:tc>
        <w:tcPr>
          <w:tcW w:w="7371" w:type="dxa"/>
        </w:tcPr>
        <w:p w14:paraId="09765C61" w14:textId="77777777" w:rsidR="005C4059" w:rsidRDefault="006152E1" w:rsidP="002A2934">
          <w:pPr>
            <w:pStyle w:val="Porat"/>
            <w:rPr>
              <w:lang w:val="lt-LT"/>
            </w:rPr>
          </w:pPr>
        </w:p>
      </w:tc>
      <w:tc>
        <w:tcPr>
          <w:tcW w:w="1985" w:type="dxa"/>
        </w:tcPr>
        <w:p w14:paraId="09765C62" w14:textId="0AF89845" w:rsidR="005C4059" w:rsidRDefault="006152E1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14:paraId="09765C64" w14:textId="77777777" w:rsidR="005C4059" w:rsidRDefault="006152E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0BD9EC" w14:textId="77777777" w:rsidR="006152E1" w:rsidRDefault="006152E1" w:rsidP="00DB30A6">
      <w:r>
        <w:separator/>
      </w:r>
    </w:p>
  </w:footnote>
  <w:footnote w:type="continuationSeparator" w:id="0">
    <w:p w14:paraId="1330E224" w14:textId="77777777" w:rsidR="006152E1" w:rsidRDefault="006152E1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65C5F" w14:textId="77777777" w:rsidR="00BA5CFC" w:rsidRDefault="00085A86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9765C60" w14:textId="77777777" w:rsidR="00BA5CFC" w:rsidRDefault="006152E1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A0CE4"/>
    <w:multiLevelType w:val="hybridMultilevel"/>
    <w:tmpl w:val="8BA8516A"/>
    <w:lvl w:ilvl="0" w:tplc="E55A492C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9B"/>
    <w:rsid w:val="00006D43"/>
    <w:rsid w:val="00012597"/>
    <w:rsid w:val="0001747E"/>
    <w:rsid w:val="0004399A"/>
    <w:rsid w:val="0005618E"/>
    <w:rsid w:val="000742EB"/>
    <w:rsid w:val="000807EC"/>
    <w:rsid w:val="00084BC0"/>
    <w:rsid w:val="00085A86"/>
    <w:rsid w:val="00096A0F"/>
    <w:rsid w:val="000B6FAB"/>
    <w:rsid w:val="000C0755"/>
    <w:rsid w:val="000C3BA4"/>
    <w:rsid w:val="000C53D3"/>
    <w:rsid w:val="000D12A2"/>
    <w:rsid w:val="000F3650"/>
    <w:rsid w:val="001168BF"/>
    <w:rsid w:val="00116FE4"/>
    <w:rsid w:val="001448EF"/>
    <w:rsid w:val="0016191C"/>
    <w:rsid w:val="0019136B"/>
    <w:rsid w:val="00197DA2"/>
    <w:rsid w:val="001B3BED"/>
    <w:rsid w:val="001F5416"/>
    <w:rsid w:val="002174A5"/>
    <w:rsid w:val="00250831"/>
    <w:rsid w:val="0025508D"/>
    <w:rsid w:val="0025599E"/>
    <w:rsid w:val="00257E52"/>
    <w:rsid w:val="00263408"/>
    <w:rsid w:val="00265030"/>
    <w:rsid w:val="002671F3"/>
    <w:rsid w:val="00280F08"/>
    <w:rsid w:val="002964E2"/>
    <w:rsid w:val="002A2934"/>
    <w:rsid w:val="002A67DA"/>
    <w:rsid w:val="002D7EE3"/>
    <w:rsid w:val="003079BC"/>
    <w:rsid w:val="00310725"/>
    <w:rsid w:val="003121AC"/>
    <w:rsid w:val="00313E37"/>
    <w:rsid w:val="003214F0"/>
    <w:rsid w:val="00335D11"/>
    <w:rsid w:val="003540FA"/>
    <w:rsid w:val="00357684"/>
    <w:rsid w:val="00371333"/>
    <w:rsid w:val="0037364B"/>
    <w:rsid w:val="003E23DB"/>
    <w:rsid w:val="003E5281"/>
    <w:rsid w:val="00402D81"/>
    <w:rsid w:val="00404493"/>
    <w:rsid w:val="00405628"/>
    <w:rsid w:val="004221AE"/>
    <w:rsid w:val="00425316"/>
    <w:rsid w:val="004267A0"/>
    <w:rsid w:val="004313B6"/>
    <w:rsid w:val="004441C0"/>
    <w:rsid w:val="00453B75"/>
    <w:rsid w:val="0045433E"/>
    <w:rsid w:val="00472CA7"/>
    <w:rsid w:val="0047498C"/>
    <w:rsid w:val="004908D4"/>
    <w:rsid w:val="00497BF0"/>
    <w:rsid w:val="004A3B7F"/>
    <w:rsid w:val="004B0E01"/>
    <w:rsid w:val="004C2429"/>
    <w:rsid w:val="004E4D56"/>
    <w:rsid w:val="004F447B"/>
    <w:rsid w:val="005203BF"/>
    <w:rsid w:val="0052414F"/>
    <w:rsid w:val="005257ED"/>
    <w:rsid w:val="00526F3B"/>
    <w:rsid w:val="00534958"/>
    <w:rsid w:val="00542DFA"/>
    <w:rsid w:val="00551C65"/>
    <w:rsid w:val="0058358F"/>
    <w:rsid w:val="005A0D67"/>
    <w:rsid w:val="005A1DD7"/>
    <w:rsid w:val="005A4144"/>
    <w:rsid w:val="005C6497"/>
    <w:rsid w:val="005D7430"/>
    <w:rsid w:val="005F21C8"/>
    <w:rsid w:val="005F5EA9"/>
    <w:rsid w:val="00605F57"/>
    <w:rsid w:val="006115BB"/>
    <w:rsid w:val="006152E1"/>
    <w:rsid w:val="00621B8F"/>
    <w:rsid w:val="006453B7"/>
    <w:rsid w:val="006730BC"/>
    <w:rsid w:val="00673595"/>
    <w:rsid w:val="00674D5F"/>
    <w:rsid w:val="00687A38"/>
    <w:rsid w:val="00697A5A"/>
    <w:rsid w:val="006D3412"/>
    <w:rsid w:val="006E05CA"/>
    <w:rsid w:val="006E6FA9"/>
    <w:rsid w:val="00707989"/>
    <w:rsid w:val="00715384"/>
    <w:rsid w:val="007208BA"/>
    <w:rsid w:val="00726824"/>
    <w:rsid w:val="00731DD4"/>
    <w:rsid w:val="00743F17"/>
    <w:rsid w:val="00755E94"/>
    <w:rsid w:val="0079459C"/>
    <w:rsid w:val="007976F5"/>
    <w:rsid w:val="007B5718"/>
    <w:rsid w:val="007D070D"/>
    <w:rsid w:val="007D3CF1"/>
    <w:rsid w:val="007E75A3"/>
    <w:rsid w:val="0080073C"/>
    <w:rsid w:val="00800F5C"/>
    <w:rsid w:val="0080612A"/>
    <w:rsid w:val="00806E1D"/>
    <w:rsid w:val="00821F92"/>
    <w:rsid w:val="00823FAD"/>
    <w:rsid w:val="00835BF0"/>
    <w:rsid w:val="0084611E"/>
    <w:rsid w:val="00846470"/>
    <w:rsid w:val="00856DB2"/>
    <w:rsid w:val="0087651F"/>
    <w:rsid w:val="00887DF4"/>
    <w:rsid w:val="008C2329"/>
    <w:rsid w:val="008C259C"/>
    <w:rsid w:val="008C75BB"/>
    <w:rsid w:val="008D502D"/>
    <w:rsid w:val="008F0C70"/>
    <w:rsid w:val="00911428"/>
    <w:rsid w:val="009148A5"/>
    <w:rsid w:val="00935F50"/>
    <w:rsid w:val="009411D1"/>
    <w:rsid w:val="00953FD1"/>
    <w:rsid w:val="009862F8"/>
    <w:rsid w:val="009930AB"/>
    <w:rsid w:val="009C42E2"/>
    <w:rsid w:val="009D478C"/>
    <w:rsid w:val="00A052B5"/>
    <w:rsid w:val="00A328EA"/>
    <w:rsid w:val="00A67106"/>
    <w:rsid w:val="00A71220"/>
    <w:rsid w:val="00A84F9C"/>
    <w:rsid w:val="00A90883"/>
    <w:rsid w:val="00AA3C5C"/>
    <w:rsid w:val="00AA47E3"/>
    <w:rsid w:val="00AC3E0A"/>
    <w:rsid w:val="00AE10B4"/>
    <w:rsid w:val="00AE1FA5"/>
    <w:rsid w:val="00AF1645"/>
    <w:rsid w:val="00AF262B"/>
    <w:rsid w:val="00AF6276"/>
    <w:rsid w:val="00B26CD0"/>
    <w:rsid w:val="00B32E2D"/>
    <w:rsid w:val="00B369A8"/>
    <w:rsid w:val="00B77505"/>
    <w:rsid w:val="00B8485F"/>
    <w:rsid w:val="00BA7463"/>
    <w:rsid w:val="00BC65CD"/>
    <w:rsid w:val="00BD00D4"/>
    <w:rsid w:val="00BD1D24"/>
    <w:rsid w:val="00BE163F"/>
    <w:rsid w:val="00BF3D5C"/>
    <w:rsid w:val="00C32B73"/>
    <w:rsid w:val="00C40E50"/>
    <w:rsid w:val="00C41A30"/>
    <w:rsid w:val="00C63C10"/>
    <w:rsid w:val="00C85BE0"/>
    <w:rsid w:val="00C86ED8"/>
    <w:rsid w:val="00C8751A"/>
    <w:rsid w:val="00CB76DC"/>
    <w:rsid w:val="00CC0C11"/>
    <w:rsid w:val="00CE0128"/>
    <w:rsid w:val="00D25BAC"/>
    <w:rsid w:val="00D2695D"/>
    <w:rsid w:val="00D30403"/>
    <w:rsid w:val="00D40370"/>
    <w:rsid w:val="00D567EE"/>
    <w:rsid w:val="00D66C81"/>
    <w:rsid w:val="00D97282"/>
    <w:rsid w:val="00DB30A6"/>
    <w:rsid w:val="00DC32CD"/>
    <w:rsid w:val="00DC73E7"/>
    <w:rsid w:val="00DD1997"/>
    <w:rsid w:val="00DD54B8"/>
    <w:rsid w:val="00DE4C88"/>
    <w:rsid w:val="00DF0E1B"/>
    <w:rsid w:val="00DF13CE"/>
    <w:rsid w:val="00E376F0"/>
    <w:rsid w:val="00E46C10"/>
    <w:rsid w:val="00E73167"/>
    <w:rsid w:val="00E93749"/>
    <w:rsid w:val="00EA119B"/>
    <w:rsid w:val="00EC0CD9"/>
    <w:rsid w:val="00EC33BE"/>
    <w:rsid w:val="00F07444"/>
    <w:rsid w:val="00F24B0A"/>
    <w:rsid w:val="00F470CB"/>
    <w:rsid w:val="00F55692"/>
    <w:rsid w:val="00F61E2F"/>
    <w:rsid w:val="00F62B78"/>
    <w:rsid w:val="00F74614"/>
    <w:rsid w:val="00FB4AAA"/>
    <w:rsid w:val="00FC018A"/>
    <w:rsid w:val="00FC5E44"/>
    <w:rsid w:val="00FD5362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65C30"/>
  <w15:docId w15:val="{39B053DF-A8D7-4265-9B29-97FD2F47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Char,Diagrama Diagrama Diagrama"/>
    <w:basedOn w:val="prastasis"/>
    <w:link w:val="AntratsDiagrama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aliases w:val="Char Diagrama,Diagrama Diagrama Diagrama Diagrama"/>
    <w:basedOn w:val="Numatytasispastraiposriftas"/>
    <w:link w:val="Antrats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styleId="Paprastasistekstas">
    <w:name w:val="Plain Text"/>
    <w:basedOn w:val="prastasis"/>
    <w:link w:val="PaprastasistekstasDiagrama"/>
    <w:uiPriority w:val="99"/>
    <w:unhideWhenUsed/>
    <w:rsid w:val="004313B6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4313B6"/>
    <w:rPr>
      <w:rFonts w:ascii="Calibri" w:hAnsi="Calibri"/>
      <w:sz w:val="22"/>
      <w:szCs w:val="21"/>
      <w:lang w:val="lt-LT"/>
    </w:rPr>
  </w:style>
  <w:style w:type="paragraph" w:customStyle="1" w:styleId="Standard">
    <w:name w:val="Standard"/>
    <w:rsid w:val="00673595"/>
    <w:pPr>
      <w:autoSpaceDN w:val="0"/>
      <w:spacing w:line="240" w:lineRule="auto"/>
      <w:textAlignment w:val="baseline"/>
    </w:pPr>
    <w:rPr>
      <w:rFonts w:ascii="Calibri" w:eastAsia="Calibri" w:hAnsi="Calibri" w:cs="Times New Roman"/>
      <w:sz w:val="20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7B5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drasisd@vrm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1026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Ingrida Samulėnienė</cp:lastModifiedBy>
  <cp:revision>35</cp:revision>
  <cp:lastPrinted>2017-02-21T13:41:00Z</cp:lastPrinted>
  <dcterms:created xsi:type="dcterms:W3CDTF">2021-12-15T09:34:00Z</dcterms:created>
  <dcterms:modified xsi:type="dcterms:W3CDTF">2021-12-17T08:53:00Z</dcterms:modified>
</cp:coreProperties>
</file>