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3BE21" w14:textId="6FFE0C72" w:rsidR="00FA61DB" w:rsidRPr="009740FD" w:rsidRDefault="00FA61DB" w:rsidP="00FA61DB">
      <w:pPr>
        <w:tabs>
          <w:tab w:val="center" w:pos="4153"/>
          <w:tab w:val="right" w:pos="7088"/>
        </w:tabs>
        <w:jc w:val="center"/>
        <w:rPr>
          <w:b/>
          <w:bCs/>
        </w:rPr>
      </w:pPr>
      <w:r>
        <w:rPr>
          <w:rFonts w:ascii="TimesLT" w:hAnsi="TimesLT"/>
          <w:b/>
          <w:bCs/>
        </w:rPr>
        <w:tab/>
      </w:r>
      <w:r w:rsidRPr="009740FD">
        <w:rPr>
          <w:b/>
          <w:bCs/>
        </w:rPr>
        <w:t xml:space="preserve">                                    </w:t>
      </w:r>
      <w:r w:rsidR="00405C04">
        <w:rPr>
          <w:b/>
          <w:bCs/>
        </w:rPr>
        <w:t xml:space="preserve">                            </w:t>
      </w:r>
      <w:r w:rsidRPr="009740FD">
        <w:rPr>
          <w:b/>
          <w:bCs/>
        </w:rPr>
        <w:t>Projekto</w:t>
      </w:r>
    </w:p>
    <w:p w14:paraId="7741E3F5" w14:textId="77777777" w:rsidR="0036156B" w:rsidRPr="009740FD" w:rsidRDefault="00FA61DB" w:rsidP="00FA61DB">
      <w:pPr>
        <w:tabs>
          <w:tab w:val="center" w:pos="4153"/>
          <w:tab w:val="right" w:pos="8306"/>
        </w:tabs>
        <w:jc w:val="right"/>
        <w:rPr>
          <w:b/>
          <w:bCs/>
        </w:rPr>
      </w:pPr>
      <w:r w:rsidRPr="009740FD">
        <w:rPr>
          <w:b/>
          <w:bCs/>
        </w:rPr>
        <w:t xml:space="preserve"> lyginamasis variantas</w:t>
      </w:r>
    </w:p>
    <w:p w14:paraId="35D32477" w14:textId="77777777" w:rsidR="0036156B" w:rsidRDefault="0036156B">
      <w:pPr>
        <w:jc w:val="center"/>
        <w:rPr>
          <w:caps/>
          <w:sz w:val="22"/>
        </w:rPr>
      </w:pPr>
    </w:p>
    <w:p w14:paraId="002AC9D1" w14:textId="77777777" w:rsidR="0036156B" w:rsidRDefault="0036156B">
      <w:pPr>
        <w:jc w:val="center"/>
        <w:rPr>
          <w:caps/>
          <w:sz w:val="12"/>
          <w:szCs w:val="12"/>
        </w:rPr>
      </w:pPr>
    </w:p>
    <w:p w14:paraId="048D0F93" w14:textId="77777777" w:rsidR="0036156B" w:rsidRDefault="00FC455C">
      <w:pPr>
        <w:jc w:val="center"/>
        <w:rPr>
          <w:b/>
          <w:bCs/>
          <w:caps/>
        </w:rPr>
      </w:pPr>
      <w:r>
        <w:rPr>
          <w:b/>
          <w:bCs/>
          <w:caps/>
        </w:rPr>
        <w:t>LIETUVOS RESPUBLIKOS</w:t>
      </w:r>
    </w:p>
    <w:p w14:paraId="329B3A2B" w14:textId="77777777" w:rsidR="0036156B" w:rsidRDefault="00FC455C">
      <w:pPr>
        <w:jc w:val="center"/>
        <w:rPr>
          <w:b/>
          <w:caps/>
        </w:rPr>
      </w:pPr>
      <w:r>
        <w:rPr>
          <w:b/>
          <w:caps/>
        </w:rPr>
        <w:t xml:space="preserve">PRIDĖTINĖS VERTĖS MOKESČIO ĮSTATYMO NR. IX-751 </w:t>
      </w:r>
      <w:r w:rsidR="00FA61DB">
        <w:rPr>
          <w:b/>
          <w:caps/>
        </w:rPr>
        <w:t>32</w:t>
      </w:r>
      <w:r>
        <w:rPr>
          <w:b/>
          <w:caps/>
        </w:rPr>
        <w:t xml:space="preserve"> STRAIPSNI</w:t>
      </w:r>
      <w:r w:rsidR="00FA61DB">
        <w:rPr>
          <w:b/>
          <w:caps/>
        </w:rPr>
        <w:t>o</w:t>
      </w:r>
      <w:r>
        <w:rPr>
          <w:b/>
          <w:caps/>
        </w:rPr>
        <w:t xml:space="preserve"> PAKEITIMO</w:t>
      </w:r>
    </w:p>
    <w:p w14:paraId="08135B94" w14:textId="77777777" w:rsidR="0036156B" w:rsidRDefault="00FC455C">
      <w:pPr>
        <w:jc w:val="center"/>
        <w:rPr>
          <w:caps/>
        </w:rPr>
      </w:pPr>
      <w:r>
        <w:rPr>
          <w:b/>
          <w:caps/>
        </w:rPr>
        <w:t>ĮSTATYMAS</w:t>
      </w:r>
    </w:p>
    <w:p w14:paraId="69ACE2CA" w14:textId="77777777" w:rsidR="0036156B" w:rsidRDefault="0036156B">
      <w:pPr>
        <w:jc w:val="center"/>
        <w:rPr>
          <w:b/>
          <w:caps/>
        </w:rPr>
      </w:pPr>
    </w:p>
    <w:p w14:paraId="28855369" w14:textId="77777777" w:rsidR="0036156B" w:rsidRDefault="00FC455C">
      <w:pPr>
        <w:jc w:val="center"/>
        <w:rPr>
          <w:szCs w:val="24"/>
        </w:rPr>
      </w:pPr>
      <w:r>
        <w:rPr>
          <w:szCs w:val="24"/>
        </w:rPr>
        <w:t>20</w:t>
      </w:r>
      <w:r w:rsidR="00FA61DB">
        <w:rPr>
          <w:szCs w:val="24"/>
        </w:rPr>
        <w:t>20</w:t>
      </w:r>
      <w:r>
        <w:rPr>
          <w:szCs w:val="24"/>
        </w:rPr>
        <w:t xml:space="preserve"> m.</w:t>
      </w:r>
      <w:r w:rsidR="00FA61DB">
        <w:rPr>
          <w:szCs w:val="24"/>
        </w:rPr>
        <w:t xml:space="preserve">       </w:t>
      </w:r>
      <w:r w:rsidR="006079D8">
        <w:rPr>
          <w:szCs w:val="24"/>
        </w:rPr>
        <w:t xml:space="preserve">   </w:t>
      </w:r>
      <w:r w:rsidR="00FA61DB">
        <w:rPr>
          <w:szCs w:val="24"/>
        </w:rPr>
        <w:t xml:space="preserve">         </w:t>
      </w:r>
      <w:r>
        <w:rPr>
          <w:szCs w:val="24"/>
        </w:rPr>
        <w:t xml:space="preserve"> d. Nr. </w:t>
      </w:r>
    </w:p>
    <w:p w14:paraId="1DDDB438" w14:textId="77777777" w:rsidR="0036156B" w:rsidRDefault="00FC455C">
      <w:pPr>
        <w:jc w:val="center"/>
        <w:rPr>
          <w:szCs w:val="24"/>
        </w:rPr>
      </w:pPr>
      <w:r>
        <w:rPr>
          <w:szCs w:val="24"/>
        </w:rPr>
        <w:t>Vilnius</w:t>
      </w:r>
    </w:p>
    <w:p w14:paraId="5D579059" w14:textId="77777777" w:rsidR="0036156B" w:rsidRDefault="0036156B">
      <w:pPr>
        <w:jc w:val="center"/>
        <w:rPr>
          <w:sz w:val="22"/>
        </w:rPr>
      </w:pPr>
    </w:p>
    <w:p w14:paraId="6F628E42" w14:textId="77777777" w:rsidR="0036156B" w:rsidRPr="00FA61DB" w:rsidRDefault="0036156B">
      <w:pPr>
        <w:tabs>
          <w:tab w:val="center" w:pos="4153"/>
          <w:tab w:val="right" w:pos="8306"/>
        </w:tabs>
        <w:rPr>
          <w:rFonts w:ascii="TimesLT" w:hAnsi="TimesLT"/>
          <w:szCs w:val="24"/>
          <w:lang w:val="en-US"/>
        </w:rPr>
      </w:pPr>
    </w:p>
    <w:p w14:paraId="32F87D41" w14:textId="77777777" w:rsidR="0036156B" w:rsidRPr="00FA61DB" w:rsidRDefault="00FC455C">
      <w:pPr>
        <w:spacing w:line="360" w:lineRule="auto"/>
        <w:ind w:firstLine="720"/>
        <w:jc w:val="both"/>
        <w:rPr>
          <w:szCs w:val="24"/>
          <w:lang w:eastAsia="lt-LT"/>
        </w:rPr>
      </w:pPr>
      <w:r w:rsidRPr="00FA61DB">
        <w:rPr>
          <w:b/>
          <w:bCs/>
          <w:szCs w:val="24"/>
          <w:lang w:eastAsia="lt-LT"/>
        </w:rPr>
        <w:t xml:space="preserve">1 straipsnis. </w:t>
      </w:r>
      <w:r w:rsidR="00FA61DB" w:rsidRPr="00FA61DB">
        <w:rPr>
          <w:b/>
          <w:bCs/>
          <w:szCs w:val="24"/>
          <w:lang w:eastAsia="lt-LT"/>
        </w:rPr>
        <w:t>32</w:t>
      </w:r>
      <w:r w:rsidRPr="00FA61DB">
        <w:rPr>
          <w:b/>
          <w:bCs/>
          <w:szCs w:val="24"/>
          <w:lang w:eastAsia="lt-LT"/>
        </w:rPr>
        <w:t xml:space="preserve"> straipsnio pakeitimas</w:t>
      </w:r>
    </w:p>
    <w:p w14:paraId="01E9E316" w14:textId="77777777" w:rsidR="0036156B" w:rsidRPr="00FA61DB" w:rsidRDefault="00FC455C" w:rsidP="0086434D">
      <w:pPr>
        <w:spacing w:line="360" w:lineRule="auto"/>
        <w:ind w:firstLine="720"/>
        <w:jc w:val="both"/>
        <w:rPr>
          <w:szCs w:val="24"/>
          <w:lang w:eastAsia="lt-LT"/>
        </w:rPr>
      </w:pPr>
      <w:r w:rsidRPr="00FA61DB">
        <w:rPr>
          <w:szCs w:val="24"/>
          <w:lang w:eastAsia="lt-LT"/>
        </w:rPr>
        <w:t xml:space="preserve">Pakeisti </w:t>
      </w:r>
      <w:r w:rsidR="00FA61DB" w:rsidRPr="00FA61DB">
        <w:rPr>
          <w:szCs w:val="24"/>
          <w:lang w:eastAsia="lt-LT"/>
        </w:rPr>
        <w:t>32</w:t>
      </w:r>
      <w:r w:rsidRPr="00FA61DB">
        <w:rPr>
          <w:szCs w:val="24"/>
          <w:lang w:eastAsia="lt-LT"/>
        </w:rPr>
        <w:t xml:space="preserve"> straipsnio 2 dalį ir ją išdėstyti taip:</w:t>
      </w:r>
    </w:p>
    <w:p w14:paraId="04B96683" w14:textId="49D5A2AD" w:rsidR="0036156B" w:rsidRPr="00FA61DB" w:rsidRDefault="00FC455C" w:rsidP="0086434D">
      <w:pPr>
        <w:spacing w:line="360" w:lineRule="auto"/>
        <w:ind w:firstLine="720"/>
        <w:jc w:val="both"/>
        <w:rPr>
          <w:szCs w:val="24"/>
          <w:lang w:eastAsia="lt-LT"/>
        </w:rPr>
      </w:pPr>
      <w:r w:rsidRPr="00FA61DB">
        <w:rPr>
          <w:szCs w:val="24"/>
          <w:lang w:eastAsia="lt-LT"/>
        </w:rPr>
        <w:t>„</w:t>
      </w:r>
      <w:r w:rsidR="0014063A">
        <w:t xml:space="preserve">2. PVM neapmokestinamas žemės pardavimas ar kitoks perdavimas, kai pagal sandorio sąlygas asmuo, kuriam tokia žemė </w:t>
      </w:r>
      <w:r w:rsidR="0014063A" w:rsidRPr="00BF0CD9">
        <w:t>perduodama, arba trečioji šalis įgyja teisę disponuoti ja kaip jos savininkas, išskyrus žemę, perduodamą kartu su naujais pastatais ar statiniais ar jų dalimis, taip pat žemę statyboms. Žeme statyboms šiame straipsnyje laikomas žemės sklypas, kuris yra skirtas statybai, neatsižvelgiant į tai, ar tame sklype atlikti kokie nors tvarkymo darbai, ar ne.</w:t>
      </w:r>
      <w:r w:rsidR="0086434D" w:rsidRPr="00BF0CD9">
        <w:rPr>
          <w:b/>
          <w:bCs/>
        </w:rPr>
        <w:t xml:space="preserve"> PVM taip pat neapmokestinamas atlyginimas už </w:t>
      </w:r>
      <w:r w:rsidR="006412AE" w:rsidRPr="00BF0CD9">
        <w:rPr>
          <w:b/>
          <w:bCs/>
        </w:rPr>
        <w:t xml:space="preserve">visuomenės poreikiams paimtą </w:t>
      </w:r>
      <w:r w:rsidR="0086434D" w:rsidRPr="00BF0CD9">
        <w:rPr>
          <w:b/>
          <w:bCs/>
        </w:rPr>
        <w:t>žem</w:t>
      </w:r>
      <w:r w:rsidR="00BF0CD9">
        <w:rPr>
          <w:b/>
          <w:bCs/>
        </w:rPr>
        <w:t>ę</w:t>
      </w:r>
      <w:r w:rsidR="0086434D" w:rsidRPr="00BF0CD9">
        <w:rPr>
          <w:b/>
          <w:bCs/>
        </w:rPr>
        <w:t xml:space="preserve"> </w:t>
      </w:r>
      <w:r w:rsidR="00D36F21" w:rsidRPr="00BF0CD9">
        <w:rPr>
          <w:b/>
          <w:bCs/>
        </w:rPr>
        <w:t xml:space="preserve">ir (ar) </w:t>
      </w:r>
      <w:r w:rsidR="006412AE" w:rsidRPr="00BF0CD9">
        <w:rPr>
          <w:b/>
          <w:bCs/>
        </w:rPr>
        <w:t xml:space="preserve">kitą </w:t>
      </w:r>
      <w:r w:rsidR="00D36F21" w:rsidRPr="00BF0CD9">
        <w:rPr>
          <w:b/>
          <w:bCs/>
        </w:rPr>
        <w:t>turt</w:t>
      </w:r>
      <w:r w:rsidR="006412AE" w:rsidRPr="00BF0CD9">
        <w:rPr>
          <w:b/>
          <w:bCs/>
        </w:rPr>
        <w:t>ą</w:t>
      </w:r>
      <w:r w:rsidR="0086434D" w:rsidRPr="00BF0CD9">
        <w:rPr>
          <w:b/>
          <w:bCs/>
        </w:rPr>
        <w:t>.</w:t>
      </w:r>
      <w:r w:rsidRPr="00BF0CD9">
        <w:rPr>
          <w:szCs w:val="24"/>
          <w:lang w:eastAsia="lt-LT"/>
        </w:rPr>
        <w:t>“</w:t>
      </w:r>
    </w:p>
    <w:p w14:paraId="579E66D0" w14:textId="77777777" w:rsidR="0036156B" w:rsidRPr="00FA61DB" w:rsidRDefault="0036156B" w:rsidP="0014063A">
      <w:pPr>
        <w:spacing w:line="360" w:lineRule="auto"/>
        <w:ind w:firstLine="720"/>
        <w:jc w:val="both"/>
        <w:rPr>
          <w:szCs w:val="24"/>
          <w:lang w:eastAsia="lt-LT"/>
        </w:rPr>
      </w:pPr>
    </w:p>
    <w:p w14:paraId="72DB255F" w14:textId="1B63AAB0" w:rsidR="0036156B" w:rsidRPr="00FA61DB" w:rsidRDefault="00FA61DB">
      <w:pPr>
        <w:spacing w:line="360" w:lineRule="auto"/>
        <w:ind w:firstLine="720"/>
        <w:jc w:val="both"/>
        <w:rPr>
          <w:szCs w:val="24"/>
          <w:lang w:eastAsia="lt-LT"/>
        </w:rPr>
      </w:pPr>
      <w:r w:rsidRPr="00FA61DB">
        <w:rPr>
          <w:b/>
          <w:bCs/>
          <w:szCs w:val="24"/>
          <w:lang w:eastAsia="lt-LT"/>
        </w:rPr>
        <w:t>2</w:t>
      </w:r>
      <w:r w:rsidR="00FC455C" w:rsidRPr="00FA61DB">
        <w:rPr>
          <w:b/>
          <w:bCs/>
          <w:szCs w:val="24"/>
          <w:lang w:eastAsia="lt-LT"/>
        </w:rPr>
        <w:t xml:space="preserve"> straipsnis. Įstatymo įsigaliojimas</w:t>
      </w:r>
    </w:p>
    <w:p w14:paraId="5C35AD0A" w14:textId="77777777" w:rsidR="0036156B" w:rsidRPr="00FA61DB" w:rsidRDefault="00FC455C">
      <w:pPr>
        <w:spacing w:line="360" w:lineRule="auto"/>
        <w:ind w:firstLine="720"/>
        <w:jc w:val="both"/>
        <w:rPr>
          <w:szCs w:val="24"/>
          <w:lang w:eastAsia="lt-LT"/>
        </w:rPr>
      </w:pPr>
      <w:r w:rsidRPr="00FA61DB">
        <w:rPr>
          <w:szCs w:val="24"/>
          <w:lang w:eastAsia="lt-LT"/>
        </w:rPr>
        <w:t>Šis įstatymas įsigalioja 20</w:t>
      </w:r>
      <w:r w:rsidR="009740FD">
        <w:rPr>
          <w:szCs w:val="24"/>
          <w:lang w:eastAsia="lt-LT"/>
        </w:rPr>
        <w:t>21</w:t>
      </w:r>
      <w:r w:rsidRPr="00FA61DB">
        <w:rPr>
          <w:szCs w:val="24"/>
          <w:lang w:eastAsia="lt-LT"/>
        </w:rPr>
        <w:t xml:space="preserve"> m. </w:t>
      </w:r>
      <w:r w:rsidR="009740FD">
        <w:rPr>
          <w:szCs w:val="24"/>
          <w:lang w:eastAsia="lt-LT"/>
        </w:rPr>
        <w:t>sausio</w:t>
      </w:r>
      <w:r w:rsidRPr="00FA61DB">
        <w:rPr>
          <w:szCs w:val="24"/>
          <w:lang w:eastAsia="lt-LT"/>
        </w:rPr>
        <w:t xml:space="preserve"> 1 d.</w:t>
      </w:r>
    </w:p>
    <w:p w14:paraId="123C3878" w14:textId="77777777" w:rsidR="0036156B" w:rsidRPr="00FA61DB" w:rsidRDefault="0036156B" w:rsidP="009740FD">
      <w:pPr>
        <w:spacing w:line="360" w:lineRule="auto"/>
        <w:jc w:val="both"/>
        <w:rPr>
          <w:szCs w:val="24"/>
          <w:lang w:eastAsia="lt-LT"/>
        </w:rPr>
      </w:pPr>
    </w:p>
    <w:p w14:paraId="2B4F1349" w14:textId="77777777" w:rsidR="0036156B" w:rsidRDefault="0036156B">
      <w:pPr>
        <w:spacing w:line="360" w:lineRule="auto"/>
        <w:ind w:firstLine="720"/>
        <w:jc w:val="both"/>
      </w:pPr>
    </w:p>
    <w:p w14:paraId="13A39A22" w14:textId="77777777" w:rsidR="0036156B" w:rsidRDefault="00FC455C">
      <w:pPr>
        <w:spacing w:line="360" w:lineRule="auto"/>
        <w:ind w:firstLine="720"/>
        <w:jc w:val="both"/>
        <w:rPr>
          <w:i/>
          <w:szCs w:val="24"/>
        </w:rPr>
      </w:pPr>
      <w:r>
        <w:rPr>
          <w:i/>
          <w:szCs w:val="24"/>
        </w:rPr>
        <w:t>Skelbiu šį Lietuvos Respublikos Seimo priimtą įstatymą.</w:t>
      </w:r>
    </w:p>
    <w:p w14:paraId="065CD030" w14:textId="77777777" w:rsidR="0036156B" w:rsidRDefault="0036156B">
      <w:pPr>
        <w:spacing w:line="360" w:lineRule="auto"/>
        <w:rPr>
          <w:i/>
          <w:szCs w:val="24"/>
        </w:rPr>
      </w:pPr>
    </w:p>
    <w:p w14:paraId="31AB8001" w14:textId="77777777" w:rsidR="0036156B" w:rsidRDefault="0036156B">
      <w:pPr>
        <w:spacing w:line="360" w:lineRule="auto"/>
        <w:rPr>
          <w:i/>
          <w:szCs w:val="24"/>
        </w:rPr>
      </w:pPr>
    </w:p>
    <w:p w14:paraId="1B5A738B" w14:textId="77777777" w:rsidR="0036156B" w:rsidRDefault="0036156B">
      <w:pPr>
        <w:spacing w:line="360" w:lineRule="auto"/>
      </w:pPr>
    </w:p>
    <w:p w14:paraId="780F526A" w14:textId="77777777" w:rsidR="0036156B" w:rsidRDefault="00FC455C">
      <w:pPr>
        <w:tabs>
          <w:tab w:val="right" w:pos="9356"/>
        </w:tabs>
      </w:pPr>
      <w:r>
        <w:t>Respublikos Prezident</w:t>
      </w:r>
      <w:r w:rsidR="00FA61DB">
        <w:t>as</w:t>
      </w:r>
      <w:r>
        <w:rPr>
          <w:caps/>
        </w:rPr>
        <w:tab/>
      </w:r>
    </w:p>
    <w:sectPr w:rsidR="0036156B">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1C886" w14:textId="77777777" w:rsidR="002050B1" w:rsidRDefault="002050B1">
      <w:pPr>
        <w:rPr>
          <w:rFonts w:ascii="TimesLT" w:hAnsi="TimesLT"/>
          <w:lang w:val="en-US"/>
        </w:rPr>
      </w:pPr>
      <w:r>
        <w:rPr>
          <w:rFonts w:ascii="TimesLT" w:hAnsi="TimesLT"/>
          <w:lang w:val="en-US"/>
        </w:rPr>
        <w:separator/>
      </w:r>
    </w:p>
  </w:endnote>
  <w:endnote w:type="continuationSeparator" w:id="0">
    <w:p w14:paraId="2582E6EA" w14:textId="77777777" w:rsidR="002050B1" w:rsidRDefault="002050B1">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C77DF" w14:textId="77777777" w:rsidR="0036156B" w:rsidRDefault="00FC455C">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4C7F68C6" w14:textId="77777777" w:rsidR="0036156B" w:rsidRDefault="0036156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7AB8" w14:textId="77777777" w:rsidR="0036156B" w:rsidRDefault="0036156B">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9A42F" w14:textId="77777777" w:rsidR="0036156B" w:rsidRDefault="0036156B">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9E3D8" w14:textId="77777777" w:rsidR="002050B1" w:rsidRDefault="002050B1">
      <w:pPr>
        <w:rPr>
          <w:rFonts w:ascii="TimesLT" w:hAnsi="TimesLT"/>
          <w:lang w:val="en-US"/>
        </w:rPr>
      </w:pPr>
      <w:r>
        <w:rPr>
          <w:rFonts w:ascii="TimesLT" w:hAnsi="TimesLT"/>
          <w:lang w:val="en-US"/>
        </w:rPr>
        <w:separator/>
      </w:r>
    </w:p>
  </w:footnote>
  <w:footnote w:type="continuationSeparator" w:id="0">
    <w:p w14:paraId="067BBF2F" w14:textId="77777777" w:rsidR="002050B1" w:rsidRDefault="002050B1">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6A8FA" w14:textId="77777777" w:rsidR="0036156B" w:rsidRDefault="00FC455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7CD5EA7" w14:textId="77777777" w:rsidR="0036156B" w:rsidRDefault="0036156B">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05D1" w14:textId="77777777" w:rsidR="0036156B" w:rsidRDefault="00FC455C">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w:t>
    </w:r>
    <w:r>
      <w:rPr>
        <w:szCs w:val="24"/>
        <w:lang w:val="en-US"/>
      </w:rPr>
      <w:fldChar w:fldCharType="end"/>
    </w:r>
  </w:p>
  <w:p w14:paraId="01980F34" w14:textId="77777777" w:rsidR="0036156B" w:rsidRDefault="0036156B">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94807" w14:textId="77777777" w:rsidR="0036156B" w:rsidRDefault="0036156B">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32"/>
    <w:rsid w:val="000C1EF2"/>
    <w:rsid w:val="000F7F7E"/>
    <w:rsid w:val="0014063A"/>
    <w:rsid w:val="001558B6"/>
    <w:rsid w:val="002050B1"/>
    <w:rsid w:val="002932E6"/>
    <w:rsid w:val="0036156B"/>
    <w:rsid w:val="00395C5D"/>
    <w:rsid w:val="00405C04"/>
    <w:rsid w:val="00551F3E"/>
    <w:rsid w:val="006079D8"/>
    <w:rsid w:val="00635F99"/>
    <w:rsid w:val="006412AE"/>
    <w:rsid w:val="00765F91"/>
    <w:rsid w:val="00773F4E"/>
    <w:rsid w:val="00841D97"/>
    <w:rsid w:val="00856F1B"/>
    <w:rsid w:val="0086434D"/>
    <w:rsid w:val="008B2F32"/>
    <w:rsid w:val="009740FD"/>
    <w:rsid w:val="00A04FBE"/>
    <w:rsid w:val="00A20AAB"/>
    <w:rsid w:val="00A451CC"/>
    <w:rsid w:val="00B3358E"/>
    <w:rsid w:val="00BF0CD9"/>
    <w:rsid w:val="00C5727C"/>
    <w:rsid w:val="00D36F21"/>
    <w:rsid w:val="00D37138"/>
    <w:rsid w:val="00DA4DBD"/>
    <w:rsid w:val="00F17AD4"/>
    <w:rsid w:val="00F80D4E"/>
    <w:rsid w:val="00FA61DB"/>
    <w:rsid w:val="00FC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D06EB"/>
  <w15:docId w15:val="{15CCCE0D-984D-4C1F-BDCE-96D3AE6A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17AD4"/>
    <w:rPr>
      <w:sz w:val="16"/>
      <w:szCs w:val="16"/>
    </w:rPr>
  </w:style>
  <w:style w:type="paragraph" w:styleId="Komentarotekstas">
    <w:name w:val="annotation text"/>
    <w:basedOn w:val="prastasis"/>
    <w:link w:val="KomentarotekstasDiagrama"/>
    <w:semiHidden/>
    <w:unhideWhenUsed/>
    <w:rsid w:val="00F17AD4"/>
    <w:rPr>
      <w:sz w:val="20"/>
    </w:rPr>
  </w:style>
  <w:style w:type="character" w:customStyle="1" w:styleId="KomentarotekstasDiagrama">
    <w:name w:val="Komentaro tekstas Diagrama"/>
    <w:basedOn w:val="Numatytasispastraiposriftas"/>
    <w:link w:val="Komentarotekstas"/>
    <w:semiHidden/>
    <w:rsid w:val="00F17AD4"/>
    <w:rPr>
      <w:sz w:val="20"/>
    </w:rPr>
  </w:style>
  <w:style w:type="paragraph" w:styleId="Komentarotema">
    <w:name w:val="annotation subject"/>
    <w:basedOn w:val="Komentarotekstas"/>
    <w:next w:val="Komentarotekstas"/>
    <w:link w:val="KomentarotemaDiagrama"/>
    <w:semiHidden/>
    <w:unhideWhenUsed/>
    <w:rsid w:val="00F17AD4"/>
    <w:rPr>
      <w:b/>
      <w:bCs/>
    </w:rPr>
  </w:style>
  <w:style w:type="character" w:customStyle="1" w:styleId="KomentarotemaDiagrama">
    <w:name w:val="Komentaro tema Diagrama"/>
    <w:basedOn w:val="KomentarotekstasDiagrama"/>
    <w:link w:val="Komentarotema"/>
    <w:semiHidden/>
    <w:rsid w:val="00F17AD4"/>
    <w:rPr>
      <w:b/>
      <w:bCs/>
      <w:sz w:val="20"/>
    </w:rPr>
  </w:style>
  <w:style w:type="paragraph" w:styleId="Debesliotekstas">
    <w:name w:val="Balloon Text"/>
    <w:basedOn w:val="prastasis"/>
    <w:link w:val="DebesliotekstasDiagrama"/>
    <w:rsid w:val="00F17AD4"/>
    <w:rPr>
      <w:rFonts w:ascii="Segoe UI" w:hAnsi="Segoe UI" w:cs="Segoe UI"/>
      <w:sz w:val="18"/>
      <w:szCs w:val="18"/>
    </w:rPr>
  </w:style>
  <w:style w:type="character" w:customStyle="1" w:styleId="DebesliotekstasDiagrama">
    <w:name w:val="Debesėlio tekstas Diagrama"/>
    <w:basedOn w:val="Numatytasispastraiposriftas"/>
    <w:link w:val="Debesliotekstas"/>
    <w:rsid w:val="00F17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DAE78-1A9F-457F-8A42-73458368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915</Characters>
  <Application>Microsoft Office Word</Application>
  <DocSecurity>4</DocSecurity>
  <Lines>7</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1073</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2020-10-25T18:48:00Z</dcterms:created>
  <dc:creator>MANIUŠKIENĖ Violeta</dc:creator>
  <cp:lastModifiedBy>Daiva Balnienė</cp:lastModifiedBy>
  <cp:lastPrinted>2018-12-11T11:00:00Z</cp:lastPrinted>
  <dcterms:modified xsi:type="dcterms:W3CDTF">2020-10-25T18:48:00Z</dcterms:modified>
  <cp:revision>2</cp:revision>
</cp:coreProperties>
</file>