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ca7f725fc73144229a232b6ca2df8c33"/>
        <w:id w:val="981115483"/>
        <w:lock w:val="sdtLocked"/>
      </w:sdtPr>
      <w:sdtEndPr/>
      <w:sdtContent>
        <w:p w14:paraId="35463ACD" w14:textId="77777777" w:rsidR="00235B93" w:rsidRDefault="00235B93">
          <w:pPr>
            <w:tabs>
              <w:tab w:val="center" w:pos="4819"/>
              <w:tab w:val="right" w:pos="9638"/>
            </w:tabs>
            <w:jc w:val="both"/>
            <w:rPr>
              <w:rFonts w:eastAsia="Lucida Sans Unicode"/>
              <w:szCs w:val="22"/>
            </w:rPr>
          </w:pPr>
        </w:p>
        <w:p w14:paraId="624A96BF" w14:textId="77777777" w:rsidR="00235B93" w:rsidRDefault="002F7E57">
          <w:pPr>
            <w:spacing w:line="360" w:lineRule="auto"/>
            <w:ind w:left="6480" w:firstLine="720"/>
            <w:jc w:val="both"/>
            <w:rPr>
              <w:rFonts w:eastAsia="Lucida Sans Unicode"/>
              <w:b/>
              <w:szCs w:val="24"/>
            </w:rPr>
          </w:pPr>
          <w:r>
            <w:rPr>
              <w:rFonts w:eastAsia="Lucida Sans Unicode"/>
              <w:b/>
              <w:szCs w:val="24"/>
            </w:rPr>
            <w:t>Lyginamasis variantas</w:t>
          </w:r>
        </w:p>
        <w:p w14:paraId="62861A24" w14:textId="77777777" w:rsidR="00235B93" w:rsidRDefault="00235B93">
          <w:pPr>
            <w:spacing w:line="360" w:lineRule="auto"/>
            <w:ind w:left="7200"/>
            <w:jc w:val="both"/>
            <w:rPr>
              <w:rFonts w:eastAsia="Lucida Sans Unicode"/>
              <w:b/>
              <w:szCs w:val="24"/>
            </w:rPr>
          </w:pPr>
        </w:p>
        <w:p w14:paraId="4DA5C17A" w14:textId="77777777" w:rsidR="00235B93" w:rsidRDefault="00612C87">
          <w:pPr>
            <w:spacing w:line="360" w:lineRule="auto"/>
            <w:jc w:val="center"/>
            <w:rPr>
              <w:color w:val="000000"/>
              <w:szCs w:val="24"/>
              <w:lang w:eastAsia="lt-LT"/>
            </w:rPr>
          </w:pPr>
          <w:r>
            <w:rPr>
              <w:b/>
              <w:bCs/>
              <w:caps/>
              <w:color w:val="000000"/>
              <w:szCs w:val="24"/>
              <w:lang w:eastAsia="lt-LT"/>
            </w:rPr>
            <w:t>LIETUVOS RESPUBLIKOS</w:t>
          </w:r>
        </w:p>
        <w:p w14:paraId="6AFC3C76" w14:textId="77777777" w:rsidR="00235B93" w:rsidRDefault="00612C87">
          <w:pPr>
            <w:spacing w:line="360" w:lineRule="auto"/>
            <w:jc w:val="center"/>
            <w:rPr>
              <w:b/>
              <w:bCs/>
              <w:caps/>
              <w:color w:val="000000"/>
              <w:szCs w:val="24"/>
              <w:lang w:eastAsia="lt-LT"/>
            </w:rPr>
          </w:pPr>
          <w:r>
            <w:rPr>
              <w:rFonts w:eastAsia="Lucida Sans Unicode"/>
              <w:b/>
              <w:bCs/>
              <w:color w:val="000000"/>
              <w:sz w:val="22"/>
              <w:szCs w:val="22"/>
            </w:rPr>
            <w:t xml:space="preserve">MOKESČIŲ ADMINISTRAVIMO </w:t>
          </w:r>
          <w:r>
            <w:rPr>
              <w:rFonts w:eastAsia="Lucida Sans Unicode"/>
              <w:b/>
              <w:bCs/>
              <w:color w:val="000000"/>
              <w:sz w:val="22"/>
              <w:szCs w:val="22"/>
              <w:lang w:val="en-US"/>
            </w:rPr>
            <w:t xml:space="preserve">ĮSTATYMO </w:t>
          </w:r>
          <w:r>
            <w:rPr>
              <w:rFonts w:eastAsia="Lucida Sans Unicode"/>
              <w:b/>
              <w:bCs/>
              <w:color w:val="000000"/>
              <w:sz w:val="22"/>
              <w:szCs w:val="22"/>
            </w:rPr>
            <w:t>Nr. IX-2112</w:t>
          </w:r>
          <w:r w:rsidR="00B624CC">
            <w:rPr>
              <w:rFonts w:eastAsia="Lucida Sans Unicode"/>
              <w:b/>
              <w:bCs/>
              <w:color w:val="000000"/>
              <w:sz w:val="22"/>
              <w:szCs w:val="22"/>
              <w:lang w:val="en-US"/>
            </w:rPr>
            <w:t xml:space="preserve">  40</w:t>
          </w:r>
          <w:r w:rsidR="00B624CC" w:rsidRPr="00B624CC">
            <w:rPr>
              <w:rFonts w:eastAsia="Lucida Sans Unicode"/>
              <w:b/>
              <w:bCs/>
              <w:color w:val="000000"/>
              <w:sz w:val="22"/>
              <w:szCs w:val="22"/>
              <w:vertAlign w:val="superscript"/>
              <w:lang w:val="en-US"/>
            </w:rPr>
            <w:t>1</w:t>
          </w:r>
          <w:r>
            <w:rPr>
              <w:rFonts w:eastAsia="Lucida Sans Unicode"/>
              <w:b/>
              <w:bCs/>
              <w:color w:val="000000"/>
              <w:sz w:val="22"/>
              <w:szCs w:val="22"/>
              <w:lang w:val="en-US"/>
            </w:rPr>
            <w:t xml:space="preserve"> </w:t>
          </w:r>
          <w:r>
            <w:rPr>
              <w:b/>
              <w:bCs/>
              <w:caps/>
              <w:color w:val="000000"/>
              <w:szCs w:val="24"/>
              <w:lang w:eastAsia="lt-LT"/>
            </w:rPr>
            <w:t xml:space="preserve"> STRAIPSNIO PAKEITIMO</w:t>
          </w:r>
        </w:p>
        <w:p w14:paraId="69A85E38" w14:textId="77777777" w:rsidR="00235B93" w:rsidRDefault="00612C87">
          <w:pPr>
            <w:spacing w:line="360" w:lineRule="auto"/>
            <w:jc w:val="center"/>
            <w:rPr>
              <w:color w:val="000000"/>
              <w:szCs w:val="24"/>
              <w:lang w:eastAsia="lt-LT"/>
            </w:rPr>
          </w:pPr>
          <w:r>
            <w:rPr>
              <w:b/>
              <w:bCs/>
              <w:caps/>
              <w:color w:val="000000"/>
              <w:szCs w:val="24"/>
              <w:lang w:eastAsia="lt-LT"/>
            </w:rPr>
            <w:t>ĮSTATYMAS</w:t>
          </w:r>
        </w:p>
        <w:p w14:paraId="7B338526" w14:textId="77777777" w:rsidR="00235B93" w:rsidRDefault="00235B93">
          <w:pPr>
            <w:spacing w:line="360" w:lineRule="auto"/>
            <w:jc w:val="both"/>
            <w:rPr>
              <w:rFonts w:eastAsia="Lucida Sans Unicode"/>
              <w:b/>
              <w:bCs/>
              <w:szCs w:val="24"/>
            </w:rPr>
          </w:pPr>
        </w:p>
        <w:p w14:paraId="0287F7D9" w14:textId="77777777" w:rsidR="00235B93" w:rsidRDefault="00235B93">
          <w:pPr>
            <w:rPr>
              <w:sz w:val="10"/>
              <w:szCs w:val="10"/>
            </w:rPr>
          </w:pPr>
        </w:p>
        <w:p w14:paraId="353BE8D2" w14:textId="77777777" w:rsidR="00235B93" w:rsidRDefault="00BB1C28">
          <w:pPr>
            <w:spacing w:line="360" w:lineRule="auto"/>
            <w:jc w:val="center"/>
            <w:rPr>
              <w:rFonts w:eastAsia="Lucida Sans Unicode"/>
              <w:szCs w:val="24"/>
            </w:rPr>
          </w:pPr>
          <w:r>
            <w:rPr>
              <w:rFonts w:eastAsia="Lucida Sans Unicode"/>
              <w:szCs w:val="24"/>
            </w:rPr>
            <w:t>2021</w:t>
          </w:r>
          <w:r w:rsidR="00612C87">
            <w:rPr>
              <w:rFonts w:eastAsia="Lucida Sans Unicode"/>
              <w:szCs w:val="24"/>
            </w:rPr>
            <w:t xml:space="preserve"> m.                    d. Nr.</w:t>
          </w:r>
        </w:p>
        <w:p w14:paraId="565F817A" w14:textId="77777777" w:rsidR="00235B93" w:rsidRDefault="00612C87">
          <w:pPr>
            <w:spacing w:line="360" w:lineRule="auto"/>
            <w:jc w:val="center"/>
            <w:rPr>
              <w:rFonts w:eastAsia="Lucida Sans Unicode"/>
              <w:szCs w:val="24"/>
            </w:rPr>
          </w:pPr>
          <w:r>
            <w:rPr>
              <w:rFonts w:eastAsia="Lucida Sans Unicode"/>
              <w:szCs w:val="24"/>
            </w:rPr>
            <w:t>Vilnius</w:t>
          </w:r>
        </w:p>
        <w:p w14:paraId="28F71737" w14:textId="77777777" w:rsidR="00235B93" w:rsidRDefault="00235B93">
          <w:pPr>
            <w:widowControl w:val="0"/>
            <w:suppressAutoHyphens/>
            <w:ind w:firstLine="567"/>
            <w:jc w:val="both"/>
            <w:rPr>
              <w:rFonts w:eastAsia="Lucida Sans Unicode"/>
              <w:b/>
              <w:szCs w:val="24"/>
            </w:rPr>
          </w:pPr>
        </w:p>
        <w:p w14:paraId="2A42500E" w14:textId="77777777" w:rsidR="00235B93" w:rsidRDefault="00235B93">
          <w:pPr>
            <w:widowControl w:val="0"/>
            <w:suppressAutoHyphens/>
            <w:ind w:firstLine="567"/>
            <w:jc w:val="both"/>
            <w:rPr>
              <w:rFonts w:eastAsia="Lucida Sans Unicode"/>
              <w:b/>
              <w:szCs w:val="24"/>
            </w:rPr>
          </w:pPr>
        </w:p>
        <w:sdt>
          <w:sdtPr>
            <w:alias w:val="1 str."/>
            <w:tag w:val="part_f4587291e5944d9b8d46967bc04b0b8b"/>
            <w:id w:val="-1103964150"/>
            <w:lock w:val="sdtLocked"/>
          </w:sdtPr>
          <w:sdtEndPr/>
          <w:sdtContent>
            <w:p w14:paraId="4D05EFF8" w14:textId="77777777" w:rsidR="00235B93" w:rsidRDefault="00A34C7C">
              <w:pPr>
                <w:widowControl w:val="0"/>
                <w:suppressAutoHyphens/>
                <w:ind w:firstLine="567"/>
                <w:jc w:val="both"/>
                <w:rPr>
                  <w:rFonts w:eastAsia="Lucida Sans Unicode"/>
                  <w:b/>
                  <w:szCs w:val="24"/>
                </w:rPr>
              </w:pPr>
              <w:sdt>
                <w:sdtPr>
                  <w:alias w:val="Numeris"/>
                  <w:tag w:val="nr_f4587291e5944d9b8d46967bc04b0b8b"/>
                  <w:id w:val="-526021768"/>
                  <w:lock w:val="sdtLocked"/>
                </w:sdtPr>
                <w:sdtEndPr/>
                <w:sdtContent>
                  <w:r w:rsidR="00612C87">
                    <w:rPr>
                      <w:rFonts w:eastAsia="Lucida Sans Unicode"/>
                      <w:b/>
                      <w:szCs w:val="24"/>
                    </w:rPr>
                    <w:t>1</w:t>
                  </w:r>
                </w:sdtContent>
              </w:sdt>
              <w:r w:rsidR="00612C87">
                <w:rPr>
                  <w:rFonts w:eastAsia="Lucida Sans Unicode"/>
                  <w:b/>
                  <w:szCs w:val="24"/>
                </w:rPr>
                <w:t xml:space="preserve"> straipsnis. </w:t>
              </w:r>
              <w:sdt>
                <w:sdtPr>
                  <w:alias w:val="Pavadinimas"/>
                  <w:tag w:val="title_f4587291e5944d9b8d46967bc04b0b8b"/>
                  <w:id w:val="-694220500"/>
                  <w:lock w:val="sdtLocked"/>
                </w:sdtPr>
                <w:sdtEndPr/>
                <w:sdtContent>
                  <w:r w:rsidR="00B624CC">
                    <w:rPr>
                      <w:rFonts w:eastAsia="Lucida Sans Unicode"/>
                      <w:b/>
                      <w:szCs w:val="24"/>
                      <w:lang w:val="en-US"/>
                    </w:rPr>
                    <w:t>40</w:t>
                  </w:r>
                  <w:r w:rsidR="00B624CC" w:rsidRPr="00B624CC">
                    <w:rPr>
                      <w:rFonts w:eastAsia="Lucida Sans Unicode"/>
                      <w:b/>
                      <w:szCs w:val="24"/>
                      <w:vertAlign w:val="superscript"/>
                      <w:lang w:val="en-US"/>
                    </w:rPr>
                    <w:t>1</w:t>
                  </w:r>
                  <w:r w:rsidR="00612C87">
                    <w:rPr>
                      <w:rFonts w:eastAsia="Lucida Sans Unicode"/>
                      <w:b/>
                      <w:bCs/>
                      <w:color w:val="000000"/>
                      <w:szCs w:val="24"/>
                    </w:rPr>
                    <w:t xml:space="preserve"> straipsnio pakeitimas</w:t>
                  </w:r>
                </w:sdtContent>
              </w:sdt>
            </w:p>
            <w:sdt>
              <w:sdtPr>
                <w:alias w:val="1 str. 1 d."/>
                <w:tag w:val="part_83759442902c45ea92f4137476032672"/>
                <w:id w:val="705678281"/>
                <w:lock w:val="sdtLocked"/>
              </w:sdtPr>
              <w:sdtEndPr/>
              <w:sdtContent>
                <w:p w14:paraId="77D3D07C" w14:textId="77777777" w:rsidR="00235B93" w:rsidRDefault="00612C87">
                  <w:pPr>
                    <w:ind w:firstLine="567"/>
                    <w:rPr>
                      <w:rFonts w:eastAsia="Calibri"/>
                      <w:szCs w:val="24"/>
                    </w:rPr>
                  </w:pPr>
                  <w:r>
                    <w:rPr>
                      <w:rFonts w:eastAsia="Calibri"/>
                      <w:szCs w:val="24"/>
                    </w:rPr>
                    <w:t xml:space="preserve">Pakeisti  </w:t>
                  </w:r>
                  <w:r w:rsidR="00B624CC">
                    <w:rPr>
                      <w:rFonts w:eastAsia="Calibri"/>
                      <w:szCs w:val="24"/>
                      <w:lang w:val="en-US"/>
                    </w:rPr>
                    <w:t>40</w:t>
                  </w:r>
                  <w:r w:rsidR="00B624CC" w:rsidRPr="00B624CC">
                    <w:rPr>
                      <w:rFonts w:eastAsia="Calibri"/>
                      <w:szCs w:val="24"/>
                      <w:vertAlign w:val="superscript"/>
                      <w:lang w:val="en-US"/>
                    </w:rPr>
                    <w:t>1</w:t>
                  </w:r>
                  <w:r w:rsidR="00B624CC">
                    <w:rPr>
                      <w:rFonts w:eastAsia="Calibri"/>
                      <w:szCs w:val="24"/>
                    </w:rPr>
                    <w:t xml:space="preserve"> straipsnio 1 dalies 4 punktą ir jį</w:t>
                  </w:r>
                  <w:r>
                    <w:rPr>
                      <w:rFonts w:eastAsia="Calibri"/>
                      <w:szCs w:val="24"/>
                    </w:rPr>
                    <w:t xml:space="preserve"> išdėstyti taip:</w:t>
                  </w:r>
                </w:p>
                <w:p w14:paraId="13F22B9F" w14:textId="77777777" w:rsidR="00235B93" w:rsidRDefault="00A34C7C">
                  <w:pPr>
                    <w:widowControl w:val="0"/>
                    <w:suppressAutoHyphens/>
                    <w:ind w:firstLine="567"/>
                    <w:jc w:val="both"/>
                    <w:rPr>
                      <w:rFonts w:eastAsia="Lucida Sans Unicode"/>
                      <w:b/>
                      <w:szCs w:val="24"/>
                    </w:rPr>
                  </w:pPr>
                </w:p>
              </w:sdtContent>
            </w:sdt>
            <w:sdt>
              <w:sdtPr>
                <w:alias w:val="1 str. 3 d."/>
                <w:tag w:val="part_7b42d4cbdd604ad1a31f425a26275f8b"/>
                <w:id w:val="-1228135542"/>
                <w:lock w:val="sdtLocked"/>
              </w:sdtPr>
              <w:sdtEndPr/>
              <w:sdtContent>
                <w:p w14:paraId="4C802EEE" w14:textId="77777777" w:rsidR="00235B93" w:rsidRDefault="00A34C7C">
                  <w:pPr>
                    <w:ind w:firstLine="720"/>
                    <w:jc w:val="both"/>
                    <w:rPr>
                      <w:szCs w:val="24"/>
                    </w:rPr>
                  </w:pPr>
                  <w:sdt>
                    <w:sdtPr>
                      <w:alias w:val="Numeris"/>
                      <w:tag w:val="nr_7b42d4cbdd604ad1a31f425a26275f8b"/>
                      <w:id w:val="1455295662"/>
                      <w:lock w:val="sdtLocked"/>
                    </w:sdtPr>
                    <w:sdtEndPr/>
                    <w:sdtContent>
                      <w:r w:rsidR="00B624CC">
                        <w:rPr>
                          <w:szCs w:val="24"/>
                          <w:lang w:val="en-US"/>
                        </w:rPr>
                        <w:t>4)</w:t>
                      </w:r>
                    </w:sdtContent>
                  </w:sdt>
                  <w:r w:rsidR="00612C87">
                    <w:rPr>
                      <w:szCs w:val="24"/>
                    </w:rPr>
                    <w:t xml:space="preserve"> </w:t>
                  </w:r>
                  <w:r w:rsidR="00B624CC" w:rsidRPr="00B624CC">
                    <w:rPr>
                      <w:szCs w:val="24"/>
                    </w:rPr>
                    <w:t xml:space="preserve">juridinio asmens vadovui ar kitam atsakingam asmeniui arba individualia veikla užsiimančiam asmeniui per paskutinius vienus metus iki jo vertinimo dienos nebuvo paskirta 1 500 eurų ar didesnė bauda už padarytą administracinį nusižengimą, numatytą Lietuvos Respublikos administracinių nusižengimų kodekso 95, 99, 127, 132, 134, 137, 142, 143, 150, 151, 158, 159, 160, 161, 162, 163, 164, 165, 166, 167, 168, 169, 170, 171, 172, 173, 174, 176, 187, 188, 1881, 189, 190, 191, 192, 193, 195, 198, 205, 207, 208, 209, 210, 211, 212, 213, 214, 215, 218, 223, 505, 546 straipsniuose, ir (ar) jam nebuvo paskirta </w:t>
                  </w:r>
                  <w:r w:rsidR="00B624CC" w:rsidRPr="002F7E57">
                    <w:rPr>
                      <w:b/>
                      <w:szCs w:val="24"/>
                    </w:rPr>
                    <w:t>didesnė nei 300 eurų</w:t>
                  </w:r>
                  <w:r w:rsidR="00B624CC" w:rsidRPr="00B624CC">
                    <w:rPr>
                      <w:szCs w:val="24"/>
                    </w:rPr>
                    <w:t xml:space="preserve"> bauda </w:t>
                  </w:r>
                  <w:r w:rsidR="00B624CC" w:rsidRPr="002F7E57">
                    <w:rPr>
                      <w:b/>
                      <w:szCs w:val="24"/>
                    </w:rPr>
                    <w:t>bent</w:t>
                  </w:r>
                  <w:r w:rsidR="00B624CC" w:rsidRPr="00B624CC">
                    <w:rPr>
                      <w:szCs w:val="24"/>
                    </w:rPr>
                    <w:t xml:space="preserve"> už vieną šiame punkte </w:t>
                  </w:r>
                  <w:r w:rsidR="00B624CC" w:rsidRPr="002F7E57">
                    <w:rPr>
                      <w:strike/>
                      <w:szCs w:val="24"/>
                    </w:rPr>
                    <w:t>nurodytuose</w:t>
                  </w:r>
                  <w:r w:rsidR="00B624CC" w:rsidRPr="00B624CC">
                    <w:rPr>
                      <w:szCs w:val="24"/>
                    </w:rPr>
                    <w:t xml:space="preserve"> </w:t>
                  </w:r>
                  <w:r w:rsidR="00B624CC" w:rsidRPr="002F7E57">
                    <w:rPr>
                      <w:b/>
                      <w:szCs w:val="24"/>
                    </w:rPr>
                    <w:t>nurodytą</w:t>
                  </w:r>
                  <w:r w:rsidR="00B624CC" w:rsidRPr="00B624CC">
                    <w:rPr>
                      <w:szCs w:val="24"/>
                    </w:rPr>
                    <w:t xml:space="preserve"> Administracinių nusižengimų kodekso straipsniuose numatytą administracinį nusižengimą, padarytą pakartotinai. Šiame punkte pakartotinis administracinis nusižengimas suprantamas taip, kaip tai nustatyta Administracinių nusižengimų kodekso 40 straipsnyje.</w:t>
                  </w:r>
                </w:p>
                <w:p w14:paraId="6C9534D4" w14:textId="77777777" w:rsidR="00235B93" w:rsidRDefault="00235B93">
                  <w:pPr>
                    <w:jc w:val="both"/>
                    <w:rPr>
                      <w:szCs w:val="24"/>
                    </w:rPr>
                  </w:pPr>
                </w:p>
                <w:p w14:paraId="33189716" w14:textId="77777777" w:rsidR="00235B93" w:rsidRDefault="00235B93">
                  <w:pPr>
                    <w:ind w:firstLine="186"/>
                    <w:jc w:val="both"/>
                    <w:rPr>
                      <w:szCs w:val="24"/>
                    </w:rPr>
                  </w:pPr>
                </w:p>
                <w:p w14:paraId="5168FA63" w14:textId="77777777" w:rsidR="00235B93" w:rsidRDefault="00A34C7C">
                  <w:pPr>
                    <w:widowControl w:val="0"/>
                    <w:shd w:val="clear" w:color="auto" w:fill="FFFFFF"/>
                    <w:suppressAutoHyphens/>
                    <w:spacing w:line="360" w:lineRule="auto"/>
                    <w:jc w:val="both"/>
                    <w:rPr>
                      <w:rFonts w:eastAsia="Lucida Sans Unicode"/>
                      <w:b/>
                      <w:szCs w:val="24"/>
                    </w:rPr>
                  </w:pPr>
                </w:p>
              </w:sdtContent>
            </w:sdt>
          </w:sdtContent>
        </w:sdt>
        <w:sdt>
          <w:sdtPr>
            <w:alias w:val="signatura"/>
            <w:tag w:val="part_453799cb747c4791a8eb268548aa1686"/>
            <w:id w:val="1879422836"/>
            <w:lock w:val="sdtLocked"/>
          </w:sdtPr>
          <w:sdtEndPr/>
          <w:sdtContent>
            <w:p w14:paraId="435A882C" w14:textId="77777777" w:rsidR="00235B93" w:rsidRDefault="00612C87">
              <w:pPr>
                <w:spacing w:line="360" w:lineRule="auto"/>
                <w:ind w:firstLine="567"/>
                <w:jc w:val="both"/>
                <w:rPr>
                  <w:rFonts w:eastAsia="Lucida Sans Unicode"/>
                  <w:i/>
                  <w:iCs/>
                  <w:szCs w:val="24"/>
                </w:rPr>
              </w:pPr>
              <w:r>
                <w:rPr>
                  <w:rFonts w:eastAsia="Lucida Sans Unicode"/>
                  <w:i/>
                  <w:iCs/>
                  <w:szCs w:val="24"/>
                </w:rPr>
                <w:t>Skelbiu šį Lietuvos Respublikos Seimo priimtą įstatymą.</w:t>
              </w:r>
            </w:p>
            <w:p w14:paraId="0326E285" w14:textId="77777777" w:rsidR="00235B93" w:rsidRDefault="00235B93">
              <w:pPr>
                <w:spacing w:line="360" w:lineRule="auto"/>
                <w:jc w:val="both"/>
                <w:rPr>
                  <w:rFonts w:eastAsia="Lucida Sans Unicode"/>
                  <w:szCs w:val="24"/>
                </w:rPr>
              </w:pPr>
            </w:p>
            <w:p w14:paraId="05CCB654" w14:textId="77777777" w:rsidR="00235B93" w:rsidRDefault="00612C87" w:rsidP="00E41E21">
              <w:pPr>
                <w:spacing w:line="360" w:lineRule="auto"/>
                <w:jc w:val="both"/>
                <w:rPr>
                  <w:sz w:val="8"/>
                  <w:szCs w:val="8"/>
                </w:rPr>
              </w:pPr>
              <w:r>
                <w:rPr>
                  <w:rFonts w:eastAsia="Lucida Sans Unicode"/>
                  <w:szCs w:val="24"/>
                </w:rPr>
                <w:t>Respublikos  Prezidentas</w:t>
              </w:r>
            </w:p>
            <w:p w14:paraId="197B55DD" w14:textId="77777777" w:rsidR="00235B93" w:rsidRDefault="00235B93">
              <w:pPr>
                <w:spacing w:line="360" w:lineRule="auto"/>
                <w:jc w:val="both"/>
                <w:rPr>
                  <w:color w:val="000000"/>
                  <w:szCs w:val="24"/>
                </w:rPr>
              </w:pPr>
            </w:p>
            <w:p w14:paraId="2B99C33D" w14:textId="77777777" w:rsidR="00235B93" w:rsidRDefault="00235B93">
              <w:pPr>
                <w:rPr>
                  <w:sz w:val="8"/>
                  <w:szCs w:val="8"/>
                </w:rPr>
              </w:pPr>
            </w:p>
            <w:p w14:paraId="44E3BC16" w14:textId="77777777" w:rsidR="00BB1C28" w:rsidRDefault="00612C87">
              <w:pPr>
                <w:spacing w:line="360" w:lineRule="auto"/>
                <w:jc w:val="both"/>
                <w:rPr>
                  <w:color w:val="000000"/>
                  <w:szCs w:val="24"/>
                </w:rPr>
              </w:pPr>
              <w:r>
                <w:rPr>
                  <w:color w:val="000000"/>
                  <w:szCs w:val="24"/>
                </w:rPr>
                <w:t>Teikia</w:t>
              </w:r>
              <w:r>
                <w:rPr>
                  <w:color w:val="000000"/>
                  <w:szCs w:val="24"/>
                </w:rPr>
                <w:tab/>
              </w:r>
              <w:r>
                <w:rPr>
                  <w:color w:val="000000"/>
                  <w:szCs w:val="24"/>
                </w:rPr>
                <w:tab/>
              </w:r>
            </w:p>
            <w:p w14:paraId="6FB36DAC" w14:textId="77777777" w:rsidR="00E41E21" w:rsidRDefault="00BB1C28">
              <w:pPr>
                <w:spacing w:line="360" w:lineRule="auto"/>
                <w:jc w:val="both"/>
                <w:rPr>
                  <w:color w:val="000000"/>
                  <w:szCs w:val="24"/>
                </w:rPr>
              </w:pPr>
              <w:r>
                <w:rPr>
                  <w:color w:val="000000"/>
                  <w:szCs w:val="24"/>
                </w:rPr>
                <w:t>Seimo na</w:t>
              </w:r>
              <w:r w:rsidR="00E41E21">
                <w:rPr>
                  <w:color w:val="000000"/>
                  <w:szCs w:val="24"/>
                </w:rPr>
                <w:t>riai</w:t>
              </w:r>
              <w:r>
                <w:rPr>
                  <w:color w:val="000000"/>
                  <w:szCs w:val="24"/>
                </w:rPr>
                <w:tab/>
              </w:r>
              <w:r>
                <w:rPr>
                  <w:color w:val="000000"/>
                  <w:szCs w:val="24"/>
                </w:rPr>
                <w:tab/>
              </w:r>
              <w:r w:rsidR="00B624CC">
                <w:rPr>
                  <w:color w:val="000000"/>
                  <w:szCs w:val="24"/>
                </w:rPr>
                <w:tab/>
              </w:r>
              <w:r w:rsidR="00B624CC">
                <w:rPr>
                  <w:color w:val="000000"/>
                  <w:szCs w:val="24"/>
                </w:rPr>
                <w:tab/>
              </w:r>
              <w:r w:rsidR="00B624CC">
                <w:rPr>
                  <w:color w:val="000000"/>
                  <w:szCs w:val="24"/>
                </w:rPr>
                <w:tab/>
              </w:r>
              <w:r w:rsidR="00B624CC">
                <w:rPr>
                  <w:color w:val="000000"/>
                  <w:szCs w:val="24"/>
                </w:rPr>
                <w:tab/>
              </w:r>
              <w:r w:rsidR="00B624CC">
                <w:rPr>
                  <w:color w:val="000000"/>
                  <w:szCs w:val="24"/>
                </w:rPr>
                <w:tab/>
              </w:r>
              <w:r w:rsidR="00B624CC">
                <w:rPr>
                  <w:color w:val="000000"/>
                  <w:szCs w:val="24"/>
                </w:rPr>
                <w:tab/>
              </w:r>
              <w:r w:rsidR="00B624CC">
                <w:rPr>
                  <w:color w:val="000000"/>
                  <w:szCs w:val="24"/>
                </w:rPr>
                <w:tab/>
              </w:r>
            </w:p>
            <w:p w14:paraId="51834131" w14:textId="77777777" w:rsidR="00E41E21" w:rsidRDefault="00B624CC">
              <w:pPr>
                <w:spacing w:line="360" w:lineRule="auto"/>
                <w:jc w:val="both"/>
              </w:pPr>
              <w:r>
                <w:rPr>
                  <w:color w:val="000000"/>
                  <w:szCs w:val="24"/>
                </w:rPr>
                <w:t xml:space="preserve">Vytautas </w:t>
              </w:r>
              <w:proofErr w:type="spellStart"/>
              <w:r>
                <w:rPr>
                  <w:color w:val="000000"/>
                  <w:szCs w:val="24"/>
                </w:rPr>
                <w:t>Gapšys</w:t>
              </w:r>
              <w:proofErr w:type="spellEnd"/>
            </w:p>
          </w:sdtContent>
        </w:sdt>
      </w:sdtContent>
    </w:sdt>
    <w:p w14:paraId="3368C93F" w14:textId="77777777" w:rsidR="00235B93" w:rsidRPr="00E41E21" w:rsidRDefault="00E41E21">
      <w:pPr>
        <w:spacing w:line="360" w:lineRule="auto"/>
        <w:jc w:val="both"/>
      </w:pPr>
      <w:r>
        <w:rPr>
          <w:color w:val="000000"/>
          <w:szCs w:val="24"/>
        </w:rPr>
        <w:t>Vigilijus Jukna</w:t>
      </w:r>
    </w:p>
    <w:p w14:paraId="55FD448F" w14:textId="77777777" w:rsidR="00E41E21" w:rsidRDefault="00E41E21" w:rsidP="00E41E21">
      <w:pPr>
        <w:spacing w:line="360" w:lineRule="auto"/>
        <w:jc w:val="both"/>
        <w:rPr>
          <w:color w:val="000000"/>
          <w:szCs w:val="24"/>
        </w:rPr>
      </w:pPr>
      <w:r>
        <w:rPr>
          <w:color w:val="000000"/>
          <w:szCs w:val="24"/>
        </w:rPr>
        <w:t>Ieva Kačinskaitė – Urbonienė</w:t>
      </w:r>
    </w:p>
    <w:p w14:paraId="703C1782" w14:textId="77777777" w:rsidR="001B53DD" w:rsidRDefault="001B53DD" w:rsidP="00E41E21">
      <w:pPr>
        <w:spacing w:line="360" w:lineRule="auto"/>
        <w:jc w:val="both"/>
        <w:rPr>
          <w:color w:val="000000"/>
          <w:szCs w:val="24"/>
        </w:rPr>
      </w:pPr>
      <w:r>
        <w:rPr>
          <w:color w:val="000000"/>
          <w:szCs w:val="24"/>
        </w:rPr>
        <w:t>Valentinas Bukauskas</w:t>
      </w:r>
    </w:p>
    <w:p w14:paraId="4C5ED634" w14:textId="77777777" w:rsidR="00E41E21" w:rsidRDefault="00E41E21">
      <w:pPr>
        <w:spacing w:line="360" w:lineRule="auto"/>
        <w:jc w:val="both"/>
        <w:rPr>
          <w:color w:val="000000"/>
          <w:szCs w:val="24"/>
        </w:rPr>
      </w:pPr>
      <w:r>
        <w:rPr>
          <w:color w:val="000000"/>
          <w:szCs w:val="24"/>
        </w:rPr>
        <w:t xml:space="preserve">Vaida </w:t>
      </w:r>
      <w:proofErr w:type="spellStart"/>
      <w:r>
        <w:rPr>
          <w:color w:val="000000"/>
          <w:szCs w:val="24"/>
        </w:rPr>
        <w:t>Giraitytė</w:t>
      </w:r>
      <w:proofErr w:type="spellEnd"/>
    </w:p>
    <w:p w14:paraId="6D4C6C05" w14:textId="77777777" w:rsidR="00E41E21" w:rsidRDefault="00E41E21">
      <w:pPr>
        <w:spacing w:line="360" w:lineRule="auto"/>
        <w:jc w:val="both"/>
        <w:rPr>
          <w:color w:val="000000"/>
          <w:szCs w:val="24"/>
        </w:rPr>
      </w:pPr>
      <w:r>
        <w:rPr>
          <w:color w:val="000000"/>
          <w:szCs w:val="24"/>
        </w:rPr>
        <w:t>Artūras Skardžius</w:t>
      </w:r>
    </w:p>
    <w:p w14:paraId="27D8E192" w14:textId="77777777" w:rsidR="00E41E21" w:rsidRDefault="00E41E21">
      <w:pPr>
        <w:spacing w:line="360" w:lineRule="auto"/>
        <w:jc w:val="both"/>
        <w:rPr>
          <w:color w:val="000000"/>
          <w:szCs w:val="24"/>
        </w:rPr>
      </w:pPr>
      <w:r>
        <w:rPr>
          <w:color w:val="000000"/>
          <w:szCs w:val="24"/>
        </w:rPr>
        <w:t>Andrius Mazuronis</w:t>
      </w:r>
    </w:p>
    <w:p w14:paraId="46526B4A" w14:textId="77777777" w:rsidR="00E41E21" w:rsidRDefault="00E41E21">
      <w:pPr>
        <w:spacing w:line="360" w:lineRule="auto"/>
        <w:jc w:val="both"/>
        <w:rPr>
          <w:color w:val="000000"/>
          <w:szCs w:val="24"/>
        </w:rPr>
      </w:pPr>
      <w:r>
        <w:rPr>
          <w:color w:val="000000"/>
          <w:szCs w:val="24"/>
        </w:rPr>
        <w:t>Viktoras Fiodorovas</w:t>
      </w:r>
    </w:p>
    <w:sectPr w:rsidR="00E41E2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4407" w14:textId="77777777" w:rsidR="00235B93" w:rsidRDefault="00612C87">
      <w:pPr>
        <w:widowControl w:val="0"/>
        <w:suppressAutoHyphens/>
        <w:rPr>
          <w:rFonts w:eastAsia="Lucida Sans Unicode"/>
          <w:szCs w:val="24"/>
        </w:rPr>
      </w:pPr>
      <w:r>
        <w:rPr>
          <w:rFonts w:eastAsia="Lucida Sans Unicode"/>
          <w:szCs w:val="24"/>
        </w:rPr>
        <w:separator/>
      </w:r>
    </w:p>
  </w:endnote>
  <w:endnote w:type="continuationSeparator" w:id="0">
    <w:p w14:paraId="48E8F6C8" w14:textId="77777777" w:rsidR="00235B93" w:rsidRDefault="00612C87">
      <w:pPr>
        <w:widowControl w:val="0"/>
        <w:suppressAutoHyphens/>
        <w:rPr>
          <w:rFonts w:eastAsia="Lucida Sans Unicode"/>
          <w:szCs w:val="24"/>
        </w:rPr>
      </w:pPr>
      <w:r>
        <w:rPr>
          <w:rFonts w:eastAsia="Lucida Sans Unicode"/>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F997" w14:textId="77777777" w:rsidR="00235B93" w:rsidRDefault="00235B93">
    <w:pPr>
      <w:tabs>
        <w:tab w:val="center" w:pos="4819"/>
        <w:tab w:val="right" w:pos="9638"/>
      </w:tabs>
      <w:jc w:val="both"/>
      <w:rPr>
        <w:rFonts w:eastAsia="Lucida Sans Unicode"/>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25D4" w14:textId="77777777" w:rsidR="00235B93" w:rsidRDefault="00235B93">
    <w:pPr>
      <w:tabs>
        <w:tab w:val="center" w:pos="4819"/>
        <w:tab w:val="right" w:pos="9638"/>
      </w:tabs>
      <w:jc w:val="both"/>
      <w:rPr>
        <w:rFonts w:eastAsia="Lucida Sans Unicode"/>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778" w14:textId="77777777" w:rsidR="00235B93" w:rsidRDefault="00235B93">
    <w:pPr>
      <w:tabs>
        <w:tab w:val="center" w:pos="4819"/>
        <w:tab w:val="right" w:pos="9638"/>
      </w:tabs>
      <w:jc w:val="both"/>
      <w:rPr>
        <w:rFonts w:eastAsia="Lucida Sans Unicode"/>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ADA23" w14:textId="77777777" w:rsidR="00235B93" w:rsidRDefault="00612C87">
      <w:pPr>
        <w:widowControl w:val="0"/>
        <w:suppressAutoHyphens/>
        <w:rPr>
          <w:rFonts w:eastAsia="Lucida Sans Unicode"/>
          <w:szCs w:val="24"/>
        </w:rPr>
      </w:pPr>
      <w:r>
        <w:rPr>
          <w:rFonts w:eastAsia="Lucida Sans Unicode"/>
          <w:szCs w:val="24"/>
        </w:rPr>
        <w:separator/>
      </w:r>
    </w:p>
  </w:footnote>
  <w:footnote w:type="continuationSeparator" w:id="0">
    <w:p w14:paraId="53CFB8EE" w14:textId="77777777" w:rsidR="00235B93" w:rsidRDefault="00612C87">
      <w:pPr>
        <w:widowControl w:val="0"/>
        <w:suppressAutoHyphens/>
        <w:rPr>
          <w:rFonts w:eastAsia="Lucida Sans Unicode"/>
          <w:szCs w:val="24"/>
        </w:rPr>
      </w:pPr>
      <w:r>
        <w:rPr>
          <w:rFonts w:eastAsia="Lucida Sans Unicode"/>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45AC" w14:textId="77777777" w:rsidR="00235B93" w:rsidRDefault="00235B93">
    <w:pPr>
      <w:tabs>
        <w:tab w:val="center" w:pos="4819"/>
        <w:tab w:val="right" w:pos="9638"/>
      </w:tabs>
      <w:jc w:val="both"/>
      <w:rPr>
        <w:rFonts w:eastAsia="Lucida Sans Unicode"/>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6C92" w14:textId="77777777" w:rsidR="00235B93" w:rsidRDefault="00612C87">
    <w:pPr>
      <w:tabs>
        <w:tab w:val="center" w:pos="4819"/>
        <w:tab w:val="right" w:pos="9638"/>
      </w:tabs>
      <w:jc w:val="center"/>
      <w:rPr>
        <w:rFonts w:eastAsia="Lucida Sans Unicode"/>
        <w:szCs w:val="22"/>
      </w:rPr>
    </w:pPr>
    <w:r>
      <w:rPr>
        <w:rFonts w:eastAsia="Lucida Sans Unicode"/>
        <w:szCs w:val="22"/>
      </w:rPr>
      <w:fldChar w:fldCharType="begin"/>
    </w:r>
    <w:r>
      <w:rPr>
        <w:rFonts w:eastAsia="Lucida Sans Unicode"/>
        <w:szCs w:val="22"/>
      </w:rPr>
      <w:instrText>PAGE   \* MERGEFORMAT</w:instrText>
    </w:r>
    <w:r>
      <w:rPr>
        <w:rFonts w:eastAsia="Lucida Sans Unicode"/>
        <w:szCs w:val="22"/>
      </w:rPr>
      <w:fldChar w:fldCharType="separate"/>
    </w:r>
    <w:r w:rsidR="001B53DD">
      <w:rPr>
        <w:rFonts w:eastAsia="Lucida Sans Unicode"/>
        <w:noProof/>
        <w:szCs w:val="22"/>
      </w:rPr>
      <w:t>2</w:t>
    </w:r>
    <w:r>
      <w:rPr>
        <w:rFonts w:eastAsia="Lucida Sans Unicode"/>
        <w:szCs w:val="22"/>
      </w:rPr>
      <w:fldChar w:fldCharType="end"/>
    </w:r>
  </w:p>
  <w:p w14:paraId="1CC9EB31" w14:textId="77777777" w:rsidR="00235B93" w:rsidRDefault="00235B93">
    <w:pPr>
      <w:tabs>
        <w:tab w:val="center" w:pos="4819"/>
        <w:tab w:val="right" w:pos="9638"/>
      </w:tabs>
      <w:jc w:val="both"/>
      <w:rPr>
        <w:rFonts w:eastAsia="Lucida Sans Unicode"/>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DC20" w14:textId="77777777" w:rsidR="00235B93" w:rsidRDefault="00235B93">
    <w:pPr>
      <w:tabs>
        <w:tab w:val="center" w:pos="4819"/>
        <w:tab w:val="right" w:pos="9638"/>
      </w:tabs>
      <w:jc w:val="both"/>
      <w:rPr>
        <w:rFonts w:eastAsia="Lucida Sans Unicode"/>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FA"/>
    <w:rsid w:val="001B53DD"/>
    <w:rsid w:val="00235B93"/>
    <w:rsid w:val="002F7E57"/>
    <w:rsid w:val="00612C87"/>
    <w:rsid w:val="008756FA"/>
    <w:rsid w:val="00A34C7C"/>
    <w:rsid w:val="00B624CC"/>
    <w:rsid w:val="00BB1C28"/>
    <w:rsid w:val="00E41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A524E7"/>
  <w15:docId w15:val="{BB12B127-839E-404A-BC1C-791D3544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1262">
      <w:bodyDiv w:val="1"/>
      <w:marLeft w:val="0"/>
      <w:marRight w:val="0"/>
      <w:marTop w:val="0"/>
      <w:marBottom w:val="0"/>
      <w:divBdr>
        <w:top w:val="none" w:sz="0" w:space="0" w:color="auto"/>
        <w:left w:val="none" w:sz="0" w:space="0" w:color="auto"/>
        <w:bottom w:val="none" w:sz="0" w:space="0" w:color="auto"/>
        <w:right w:val="none" w:sz="0" w:space="0" w:color="auto"/>
      </w:divBdr>
      <w:divsChild>
        <w:div w:id="794983846">
          <w:marLeft w:val="0"/>
          <w:marRight w:val="0"/>
          <w:marTop w:val="0"/>
          <w:marBottom w:val="0"/>
          <w:divBdr>
            <w:top w:val="none" w:sz="0" w:space="0" w:color="auto"/>
            <w:left w:val="none" w:sz="0" w:space="0" w:color="auto"/>
            <w:bottom w:val="none" w:sz="0" w:space="0" w:color="auto"/>
            <w:right w:val="none" w:sz="0" w:space="0" w:color="auto"/>
          </w:divBdr>
        </w:div>
      </w:divsChild>
    </w:div>
    <w:div w:id="257518379">
      <w:bodyDiv w:val="1"/>
      <w:marLeft w:val="0"/>
      <w:marRight w:val="0"/>
      <w:marTop w:val="0"/>
      <w:marBottom w:val="0"/>
      <w:divBdr>
        <w:top w:val="none" w:sz="0" w:space="0" w:color="auto"/>
        <w:left w:val="none" w:sz="0" w:space="0" w:color="auto"/>
        <w:bottom w:val="none" w:sz="0" w:space="0" w:color="auto"/>
        <w:right w:val="none" w:sz="0" w:space="0" w:color="auto"/>
      </w:divBdr>
    </w:div>
    <w:div w:id="275213331">
      <w:bodyDiv w:val="1"/>
      <w:marLeft w:val="0"/>
      <w:marRight w:val="0"/>
      <w:marTop w:val="0"/>
      <w:marBottom w:val="0"/>
      <w:divBdr>
        <w:top w:val="none" w:sz="0" w:space="0" w:color="auto"/>
        <w:left w:val="none" w:sz="0" w:space="0" w:color="auto"/>
        <w:bottom w:val="none" w:sz="0" w:space="0" w:color="auto"/>
        <w:right w:val="none" w:sz="0" w:space="0" w:color="auto"/>
      </w:divBdr>
      <w:divsChild>
        <w:div w:id="1532764351">
          <w:marLeft w:val="0"/>
          <w:marRight w:val="0"/>
          <w:marTop w:val="0"/>
          <w:marBottom w:val="0"/>
          <w:divBdr>
            <w:top w:val="none" w:sz="0" w:space="0" w:color="auto"/>
            <w:left w:val="none" w:sz="0" w:space="0" w:color="auto"/>
            <w:bottom w:val="none" w:sz="0" w:space="0" w:color="auto"/>
            <w:right w:val="none" w:sz="0" w:space="0" w:color="auto"/>
          </w:divBdr>
        </w:div>
        <w:div w:id="1309044637">
          <w:marLeft w:val="0"/>
          <w:marRight w:val="0"/>
          <w:marTop w:val="0"/>
          <w:marBottom w:val="0"/>
          <w:divBdr>
            <w:top w:val="none" w:sz="0" w:space="0" w:color="auto"/>
            <w:left w:val="none" w:sz="0" w:space="0" w:color="auto"/>
            <w:bottom w:val="none" w:sz="0" w:space="0" w:color="auto"/>
            <w:right w:val="none" w:sz="0" w:space="0" w:color="auto"/>
          </w:divBdr>
        </w:div>
        <w:div w:id="2031252310">
          <w:marLeft w:val="0"/>
          <w:marRight w:val="0"/>
          <w:marTop w:val="0"/>
          <w:marBottom w:val="0"/>
          <w:divBdr>
            <w:top w:val="none" w:sz="0" w:space="0" w:color="auto"/>
            <w:left w:val="none" w:sz="0" w:space="0" w:color="auto"/>
            <w:bottom w:val="none" w:sz="0" w:space="0" w:color="auto"/>
            <w:right w:val="none" w:sz="0" w:space="0" w:color="auto"/>
          </w:divBdr>
        </w:div>
        <w:div w:id="1181892524">
          <w:marLeft w:val="0"/>
          <w:marRight w:val="0"/>
          <w:marTop w:val="0"/>
          <w:marBottom w:val="0"/>
          <w:divBdr>
            <w:top w:val="none" w:sz="0" w:space="0" w:color="auto"/>
            <w:left w:val="none" w:sz="0" w:space="0" w:color="auto"/>
            <w:bottom w:val="none" w:sz="0" w:space="0" w:color="auto"/>
            <w:right w:val="none" w:sz="0" w:space="0" w:color="auto"/>
          </w:divBdr>
        </w:div>
        <w:div w:id="1439716275">
          <w:marLeft w:val="0"/>
          <w:marRight w:val="0"/>
          <w:marTop w:val="0"/>
          <w:marBottom w:val="0"/>
          <w:divBdr>
            <w:top w:val="none" w:sz="0" w:space="0" w:color="auto"/>
            <w:left w:val="none" w:sz="0" w:space="0" w:color="auto"/>
            <w:bottom w:val="none" w:sz="0" w:space="0" w:color="auto"/>
            <w:right w:val="none" w:sz="0" w:space="0" w:color="auto"/>
          </w:divBdr>
        </w:div>
        <w:div w:id="467625791">
          <w:marLeft w:val="0"/>
          <w:marRight w:val="0"/>
          <w:marTop w:val="0"/>
          <w:marBottom w:val="0"/>
          <w:divBdr>
            <w:top w:val="none" w:sz="0" w:space="0" w:color="auto"/>
            <w:left w:val="none" w:sz="0" w:space="0" w:color="auto"/>
            <w:bottom w:val="none" w:sz="0" w:space="0" w:color="auto"/>
            <w:right w:val="none" w:sz="0" w:space="0" w:color="auto"/>
          </w:divBdr>
        </w:div>
      </w:divsChild>
    </w:div>
    <w:div w:id="281153007">
      <w:bodyDiv w:val="1"/>
      <w:marLeft w:val="0"/>
      <w:marRight w:val="0"/>
      <w:marTop w:val="0"/>
      <w:marBottom w:val="0"/>
      <w:divBdr>
        <w:top w:val="none" w:sz="0" w:space="0" w:color="auto"/>
        <w:left w:val="none" w:sz="0" w:space="0" w:color="auto"/>
        <w:bottom w:val="none" w:sz="0" w:space="0" w:color="auto"/>
        <w:right w:val="none" w:sz="0" w:space="0" w:color="auto"/>
      </w:divBdr>
      <w:divsChild>
        <w:div w:id="1103106456">
          <w:marLeft w:val="0"/>
          <w:marRight w:val="0"/>
          <w:marTop w:val="0"/>
          <w:marBottom w:val="0"/>
          <w:divBdr>
            <w:top w:val="none" w:sz="0" w:space="0" w:color="auto"/>
            <w:left w:val="none" w:sz="0" w:space="0" w:color="auto"/>
            <w:bottom w:val="none" w:sz="0" w:space="0" w:color="auto"/>
            <w:right w:val="none" w:sz="0" w:space="0" w:color="auto"/>
          </w:divBdr>
          <w:divsChild>
            <w:div w:id="834538602">
              <w:marLeft w:val="0"/>
              <w:marRight w:val="0"/>
              <w:marTop w:val="0"/>
              <w:marBottom w:val="0"/>
              <w:divBdr>
                <w:top w:val="none" w:sz="0" w:space="0" w:color="auto"/>
                <w:left w:val="none" w:sz="0" w:space="0" w:color="auto"/>
                <w:bottom w:val="none" w:sz="0" w:space="0" w:color="auto"/>
                <w:right w:val="none" w:sz="0" w:space="0" w:color="auto"/>
              </w:divBdr>
              <w:divsChild>
                <w:div w:id="2024238703">
                  <w:marLeft w:val="0"/>
                  <w:marRight w:val="0"/>
                  <w:marTop w:val="0"/>
                  <w:marBottom w:val="0"/>
                  <w:divBdr>
                    <w:top w:val="none" w:sz="0" w:space="0" w:color="auto"/>
                    <w:left w:val="none" w:sz="0" w:space="0" w:color="auto"/>
                    <w:bottom w:val="none" w:sz="0" w:space="0" w:color="auto"/>
                    <w:right w:val="none" w:sz="0" w:space="0" w:color="auto"/>
                  </w:divBdr>
                  <w:divsChild>
                    <w:div w:id="263419615">
                      <w:marLeft w:val="0"/>
                      <w:marRight w:val="0"/>
                      <w:marTop w:val="0"/>
                      <w:marBottom w:val="0"/>
                      <w:divBdr>
                        <w:top w:val="none" w:sz="0" w:space="0" w:color="auto"/>
                        <w:left w:val="none" w:sz="0" w:space="0" w:color="auto"/>
                        <w:bottom w:val="none" w:sz="0" w:space="0" w:color="auto"/>
                        <w:right w:val="none" w:sz="0" w:space="0" w:color="auto"/>
                      </w:divBdr>
                      <w:divsChild>
                        <w:div w:id="238372822">
                          <w:marLeft w:val="0"/>
                          <w:marRight w:val="0"/>
                          <w:marTop w:val="0"/>
                          <w:marBottom w:val="0"/>
                          <w:divBdr>
                            <w:top w:val="none" w:sz="0" w:space="0" w:color="auto"/>
                            <w:left w:val="none" w:sz="0" w:space="0" w:color="auto"/>
                            <w:bottom w:val="none" w:sz="0" w:space="0" w:color="auto"/>
                            <w:right w:val="none" w:sz="0" w:space="0" w:color="auto"/>
                          </w:divBdr>
                        </w:div>
                        <w:div w:id="1922055975">
                          <w:marLeft w:val="0"/>
                          <w:marRight w:val="0"/>
                          <w:marTop w:val="0"/>
                          <w:marBottom w:val="0"/>
                          <w:divBdr>
                            <w:top w:val="none" w:sz="0" w:space="0" w:color="auto"/>
                            <w:left w:val="none" w:sz="0" w:space="0" w:color="auto"/>
                            <w:bottom w:val="none" w:sz="0" w:space="0" w:color="auto"/>
                            <w:right w:val="none" w:sz="0" w:space="0" w:color="auto"/>
                          </w:divBdr>
                        </w:div>
                        <w:div w:id="1540049140">
                          <w:marLeft w:val="0"/>
                          <w:marRight w:val="0"/>
                          <w:marTop w:val="0"/>
                          <w:marBottom w:val="0"/>
                          <w:divBdr>
                            <w:top w:val="none" w:sz="0" w:space="0" w:color="auto"/>
                            <w:left w:val="none" w:sz="0" w:space="0" w:color="auto"/>
                            <w:bottom w:val="none" w:sz="0" w:space="0" w:color="auto"/>
                            <w:right w:val="none" w:sz="0" w:space="0" w:color="auto"/>
                          </w:divBdr>
                        </w:div>
                        <w:div w:id="1446538480">
                          <w:marLeft w:val="0"/>
                          <w:marRight w:val="0"/>
                          <w:marTop w:val="0"/>
                          <w:marBottom w:val="0"/>
                          <w:divBdr>
                            <w:top w:val="none" w:sz="0" w:space="0" w:color="auto"/>
                            <w:left w:val="none" w:sz="0" w:space="0" w:color="auto"/>
                            <w:bottom w:val="none" w:sz="0" w:space="0" w:color="auto"/>
                            <w:right w:val="none" w:sz="0" w:space="0" w:color="auto"/>
                          </w:divBdr>
                        </w:div>
                        <w:div w:id="1476605061">
                          <w:marLeft w:val="0"/>
                          <w:marRight w:val="0"/>
                          <w:marTop w:val="0"/>
                          <w:marBottom w:val="0"/>
                          <w:divBdr>
                            <w:top w:val="none" w:sz="0" w:space="0" w:color="auto"/>
                            <w:left w:val="none" w:sz="0" w:space="0" w:color="auto"/>
                            <w:bottom w:val="none" w:sz="0" w:space="0" w:color="auto"/>
                            <w:right w:val="none" w:sz="0" w:space="0" w:color="auto"/>
                          </w:divBdr>
                        </w:div>
                        <w:div w:id="2051219276">
                          <w:marLeft w:val="0"/>
                          <w:marRight w:val="0"/>
                          <w:marTop w:val="0"/>
                          <w:marBottom w:val="0"/>
                          <w:divBdr>
                            <w:top w:val="none" w:sz="0" w:space="0" w:color="auto"/>
                            <w:left w:val="none" w:sz="0" w:space="0" w:color="auto"/>
                            <w:bottom w:val="none" w:sz="0" w:space="0" w:color="auto"/>
                            <w:right w:val="none" w:sz="0" w:space="0" w:color="auto"/>
                          </w:divBdr>
                        </w:div>
                        <w:div w:id="896861914">
                          <w:marLeft w:val="0"/>
                          <w:marRight w:val="0"/>
                          <w:marTop w:val="0"/>
                          <w:marBottom w:val="0"/>
                          <w:divBdr>
                            <w:top w:val="none" w:sz="0" w:space="0" w:color="auto"/>
                            <w:left w:val="none" w:sz="0" w:space="0" w:color="auto"/>
                            <w:bottom w:val="none" w:sz="0" w:space="0" w:color="auto"/>
                            <w:right w:val="none" w:sz="0" w:space="0" w:color="auto"/>
                          </w:divBdr>
                        </w:div>
                        <w:div w:id="1357661621">
                          <w:marLeft w:val="0"/>
                          <w:marRight w:val="0"/>
                          <w:marTop w:val="0"/>
                          <w:marBottom w:val="0"/>
                          <w:divBdr>
                            <w:top w:val="none" w:sz="0" w:space="0" w:color="auto"/>
                            <w:left w:val="none" w:sz="0" w:space="0" w:color="auto"/>
                            <w:bottom w:val="none" w:sz="0" w:space="0" w:color="auto"/>
                            <w:right w:val="none" w:sz="0" w:space="0" w:color="auto"/>
                          </w:divBdr>
                        </w:div>
                        <w:div w:id="1141533205">
                          <w:marLeft w:val="0"/>
                          <w:marRight w:val="0"/>
                          <w:marTop w:val="0"/>
                          <w:marBottom w:val="0"/>
                          <w:divBdr>
                            <w:top w:val="none" w:sz="0" w:space="0" w:color="auto"/>
                            <w:left w:val="none" w:sz="0" w:space="0" w:color="auto"/>
                            <w:bottom w:val="none" w:sz="0" w:space="0" w:color="auto"/>
                            <w:right w:val="none" w:sz="0" w:space="0" w:color="auto"/>
                          </w:divBdr>
                        </w:div>
                        <w:div w:id="1220901820">
                          <w:marLeft w:val="0"/>
                          <w:marRight w:val="0"/>
                          <w:marTop w:val="0"/>
                          <w:marBottom w:val="0"/>
                          <w:divBdr>
                            <w:top w:val="none" w:sz="0" w:space="0" w:color="auto"/>
                            <w:left w:val="none" w:sz="0" w:space="0" w:color="auto"/>
                            <w:bottom w:val="none" w:sz="0" w:space="0" w:color="auto"/>
                            <w:right w:val="none" w:sz="0" w:space="0" w:color="auto"/>
                          </w:divBdr>
                        </w:div>
                        <w:div w:id="311911993">
                          <w:marLeft w:val="0"/>
                          <w:marRight w:val="0"/>
                          <w:marTop w:val="0"/>
                          <w:marBottom w:val="0"/>
                          <w:divBdr>
                            <w:top w:val="none" w:sz="0" w:space="0" w:color="auto"/>
                            <w:left w:val="none" w:sz="0" w:space="0" w:color="auto"/>
                            <w:bottom w:val="none" w:sz="0" w:space="0" w:color="auto"/>
                            <w:right w:val="none" w:sz="0" w:space="0" w:color="auto"/>
                          </w:divBdr>
                        </w:div>
                        <w:div w:id="1005472509">
                          <w:marLeft w:val="0"/>
                          <w:marRight w:val="0"/>
                          <w:marTop w:val="0"/>
                          <w:marBottom w:val="0"/>
                          <w:divBdr>
                            <w:top w:val="none" w:sz="0" w:space="0" w:color="auto"/>
                            <w:left w:val="none" w:sz="0" w:space="0" w:color="auto"/>
                            <w:bottom w:val="none" w:sz="0" w:space="0" w:color="auto"/>
                            <w:right w:val="none" w:sz="0" w:space="0" w:color="auto"/>
                          </w:divBdr>
                        </w:div>
                        <w:div w:id="1691568738">
                          <w:marLeft w:val="0"/>
                          <w:marRight w:val="0"/>
                          <w:marTop w:val="0"/>
                          <w:marBottom w:val="0"/>
                          <w:divBdr>
                            <w:top w:val="none" w:sz="0" w:space="0" w:color="auto"/>
                            <w:left w:val="none" w:sz="0" w:space="0" w:color="auto"/>
                            <w:bottom w:val="none" w:sz="0" w:space="0" w:color="auto"/>
                            <w:right w:val="none" w:sz="0" w:space="0" w:color="auto"/>
                          </w:divBdr>
                        </w:div>
                        <w:div w:id="670110247">
                          <w:marLeft w:val="0"/>
                          <w:marRight w:val="0"/>
                          <w:marTop w:val="0"/>
                          <w:marBottom w:val="0"/>
                          <w:divBdr>
                            <w:top w:val="none" w:sz="0" w:space="0" w:color="auto"/>
                            <w:left w:val="none" w:sz="0" w:space="0" w:color="auto"/>
                            <w:bottom w:val="none" w:sz="0" w:space="0" w:color="auto"/>
                            <w:right w:val="none" w:sz="0" w:space="0" w:color="auto"/>
                          </w:divBdr>
                        </w:div>
                        <w:div w:id="1903786044">
                          <w:marLeft w:val="0"/>
                          <w:marRight w:val="0"/>
                          <w:marTop w:val="0"/>
                          <w:marBottom w:val="0"/>
                          <w:divBdr>
                            <w:top w:val="none" w:sz="0" w:space="0" w:color="auto"/>
                            <w:left w:val="none" w:sz="0" w:space="0" w:color="auto"/>
                            <w:bottom w:val="none" w:sz="0" w:space="0" w:color="auto"/>
                            <w:right w:val="none" w:sz="0" w:space="0" w:color="auto"/>
                          </w:divBdr>
                        </w:div>
                        <w:div w:id="804081152">
                          <w:marLeft w:val="0"/>
                          <w:marRight w:val="0"/>
                          <w:marTop w:val="0"/>
                          <w:marBottom w:val="0"/>
                          <w:divBdr>
                            <w:top w:val="none" w:sz="0" w:space="0" w:color="auto"/>
                            <w:left w:val="none" w:sz="0" w:space="0" w:color="auto"/>
                            <w:bottom w:val="none" w:sz="0" w:space="0" w:color="auto"/>
                            <w:right w:val="none" w:sz="0" w:space="0" w:color="auto"/>
                          </w:divBdr>
                        </w:div>
                        <w:div w:id="1700353016">
                          <w:marLeft w:val="0"/>
                          <w:marRight w:val="0"/>
                          <w:marTop w:val="0"/>
                          <w:marBottom w:val="0"/>
                          <w:divBdr>
                            <w:top w:val="none" w:sz="0" w:space="0" w:color="auto"/>
                            <w:left w:val="none" w:sz="0" w:space="0" w:color="auto"/>
                            <w:bottom w:val="none" w:sz="0" w:space="0" w:color="auto"/>
                            <w:right w:val="none" w:sz="0" w:space="0" w:color="auto"/>
                          </w:divBdr>
                        </w:div>
                        <w:div w:id="458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16023">
      <w:bodyDiv w:val="1"/>
      <w:marLeft w:val="0"/>
      <w:marRight w:val="0"/>
      <w:marTop w:val="0"/>
      <w:marBottom w:val="0"/>
      <w:divBdr>
        <w:top w:val="none" w:sz="0" w:space="0" w:color="auto"/>
        <w:left w:val="none" w:sz="0" w:space="0" w:color="auto"/>
        <w:bottom w:val="none" w:sz="0" w:space="0" w:color="auto"/>
        <w:right w:val="none" w:sz="0" w:space="0" w:color="auto"/>
      </w:divBdr>
      <w:divsChild>
        <w:div w:id="859976393">
          <w:marLeft w:val="0"/>
          <w:marRight w:val="0"/>
          <w:marTop w:val="0"/>
          <w:marBottom w:val="0"/>
          <w:divBdr>
            <w:top w:val="none" w:sz="0" w:space="0" w:color="auto"/>
            <w:left w:val="none" w:sz="0" w:space="0" w:color="auto"/>
            <w:bottom w:val="none" w:sz="0" w:space="0" w:color="auto"/>
            <w:right w:val="none" w:sz="0" w:space="0" w:color="auto"/>
          </w:divBdr>
        </w:div>
        <w:div w:id="1481000880">
          <w:marLeft w:val="0"/>
          <w:marRight w:val="0"/>
          <w:marTop w:val="0"/>
          <w:marBottom w:val="0"/>
          <w:divBdr>
            <w:top w:val="none" w:sz="0" w:space="0" w:color="auto"/>
            <w:left w:val="none" w:sz="0" w:space="0" w:color="auto"/>
            <w:bottom w:val="none" w:sz="0" w:space="0" w:color="auto"/>
            <w:right w:val="none" w:sz="0" w:space="0" w:color="auto"/>
          </w:divBdr>
        </w:div>
        <w:div w:id="1180579422">
          <w:marLeft w:val="0"/>
          <w:marRight w:val="0"/>
          <w:marTop w:val="0"/>
          <w:marBottom w:val="0"/>
          <w:divBdr>
            <w:top w:val="none" w:sz="0" w:space="0" w:color="auto"/>
            <w:left w:val="none" w:sz="0" w:space="0" w:color="auto"/>
            <w:bottom w:val="none" w:sz="0" w:space="0" w:color="auto"/>
            <w:right w:val="none" w:sz="0" w:space="0" w:color="auto"/>
          </w:divBdr>
        </w:div>
        <w:div w:id="1504977777">
          <w:marLeft w:val="0"/>
          <w:marRight w:val="0"/>
          <w:marTop w:val="0"/>
          <w:marBottom w:val="0"/>
          <w:divBdr>
            <w:top w:val="none" w:sz="0" w:space="0" w:color="auto"/>
            <w:left w:val="none" w:sz="0" w:space="0" w:color="auto"/>
            <w:bottom w:val="none" w:sz="0" w:space="0" w:color="auto"/>
            <w:right w:val="none" w:sz="0" w:space="0" w:color="auto"/>
          </w:divBdr>
        </w:div>
        <w:div w:id="884366303">
          <w:marLeft w:val="0"/>
          <w:marRight w:val="0"/>
          <w:marTop w:val="0"/>
          <w:marBottom w:val="0"/>
          <w:divBdr>
            <w:top w:val="none" w:sz="0" w:space="0" w:color="auto"/>
            <w:left w:val="none" w:sz="0" w:space="0" w:color="auto"/>
            <w:bottom w:val="none" w:sz="0" w:space="0" w:color="auto"/>
            <w:right w:val="none" w:sz="0" w:space="0" w:color="auto"/>
          </w:divBdr>
        </w:div>
      </w:divsChild>
    </w:div>
    <w:div w:id="402685395">
      <w:bodyDiv w:val="1"/>
      <w:marLeft w:val="0"/>
      <w:marRight w:val="0"/>
      <w:marTop w:val="0"/>
      <w:marBottom w:val="0"/>
      <w:divBdr>
        <w:top w:val="none" w:sz="0" w:space="0" w:color="auto"/>
        <w:left w:val="none" w:sz="0" w:space="0" w:color="auto"/>
        <w:bottom w:val="none" w:sz="0" w:space="0" w:color="auto"/>
        <w:right w:val="none" w:sz="0" w:space="0" w:color="auto"/>
      </w:divBdr>
      <w:divsChild>
        <w:div w:id="1150749874">
          <w:marLeft w:val="0"/>
          <w:marRight w:val="0"/>
          <w:marTop w:val="0"/>
          <w:marBottom w:val="0"/>
          <w:divBdr>
            <w:top w:val="none" w:sz="0" w:space="0" w:color="auto"/>
            <w:left w:val="none" w:sz="0" w:space="0" w:color="auto"/>
            <w:bottom w:val="none" w:sz="0" w:space="0" w:color="auto"/>
            <w:right w:val="none" w:sz="0" w:space="0" w:color="auto"/>
          </w:divBdr>
        </w:div>
        <w:div w:id="566960164">
          <w:marLeft w:val="0"/>
          <w:marRight w:val="0"/>
          <w:marTop w:val="0"/>
          <w:marBottom w:val="0"/>
          <w:divBdr>
            <w:top w:val="none" w:sz="0" w:space="0" w:color="auto"/>
            <w:left w:val="none" w:sz="0" w:space="0" w:color="auto"/>
            <w:bottom w:val="none" w:sz="0" w:space="0" w:color="auto"/>
            <w:right w:val="none" w:sz="0" w:space="0" w:color="auto"/>
          </w:divBdr>
        </w:div>
        <w:div w:id="74013449">
          <w:marLeft w:val="0"/>
          <w:marRight w:val="0"/>
          <w:marTop w:val="0"/>
          <w:marBottom w:val="0"/>
          <w:divBdr>
            <w:top w:val="none" w:sz="0" w:space="0" w:color="auto"/>
            <w:left w:val="none" w:sz="0" w:space="0" w:color="auto"/>
            <w:bottom w:val="none" w:sz="0" w:space="0" w:color="auto"/>
            <w:right w:val="none" w:sz="0" w:space="0" w:color="auto"/>
          </w:divBdr>
        </w:div>
        <w:div w:id="96220134">
          <w:marLeft w:val="0"/>
          <w:marRight w:val="0"/>
          <w:marTop w:val="0"/>
          <w:marBottom w:val="0"/>
          <w:divBdr>
            <w:top w:val="none" w:sz="0" w:space="0" w:color="auto"/>
            <w:left w:val="none" w:sz="0" w:space="0" w:color="auto"/>
            <w:bottom w:val="none" w:sz="0" w:space="0" w:color="auto"/>
            <w:right w:val="none" w:sz="0" w:space="0" w:color="auto"/>
          </w:divBdr>
        </w:div>
      </w:divsChild>
    </w:div>
    <w:div w:id="480121966">
      <w:bodyDiv w:val="1"/>
      <w:marLeft w:val="0"/>
      <w:marRight w:val="0"/>
      <w:marTop w:val="0"/>
      <w:marBottom w:val="0"/>
      <w:divBdr>
        <w:top w:val="none" w:sz="0" w:space="0" w:color="auto"/>
        <w:left w:val="none" w:sz="0" w:space="0" w:color="auto"/>
        <w:bottom w:val="none" w:sz="0" w:space="0" w:color="auto"/>
        <w:right w:val="none" w:sz="0" w:space="0" w:color="auto"/>
      </w:divBdr>
      <w:divsChild>
        <w:div w:id="633172304">
          <w:marLeft w:val="0"/>
          <w:marRight w:val="0"/>
          <w:marTop w:val="0"/>
          <w:marBottom w:val="0"/>
          <w:divBdr>
            <w:top w:val="none" w:sz="0" w:space="0" w:color="auto"/>
            <w:left w:val="none" w:sz="0" w:space="0" w:color="auto"/>
            <w:bottom w:val="none" w:sz="0" w:space="0" w:color="auto"/>
            <w:right w:val="none" w:sz="0" w:space="0" w:color="auto"/>
          </w:divBdr>
        </w:div>
        <w:div w:id="1133672110">
          <w:marLeft w:val="0"/>
          <w:marRight w:val="0"/>
          <w:marTop w:val="0"/>
          <w:marBottom w:val="0"/>
          <w:divBdr>
            <w:top w:val="none" w:sz="0" w:space="0" w:color="auto"/>
            <w:left w:val="none" w:sz="0" w:space="0" w:color="auto"/>
            <w:bottom w:val="none" w:sz="0" w:space="0" w:color="auto"/>
            <w:right w:val="none" w:sz="0" w:space="0" w:color="auto"/>
          </w:divBdr>
        </w:div>
      </w:divsChild>
    </w:div>
    <w:div w:id="599997382">
      <w:bodyDiv w:val="1"/>
      <w:marLeft w:val="0"/>
      <w:marRight w:val="0"/>
      <w:marTop w:val="0"/>
      <w:marBottom w:val="0"/>
      <w:divBdr>
        <w:top w:val="none" w:sz="0" w:space="0" w:color="auto"/>
        <w:left w:val="none" w:sz="0" w:space="0" w:color="auto"/>
        <w:bottom w:val="none" w:sz="0" w:space="0" w:color="auto"/>
        <w:right w:val="none" w:sz="0" w:space="0" w:color="auto"/>
      </w:divBdr>
      <w:divsChild>
        <w:div w:id="1786193086">
          <w:marLeft w:val="0"/>
          <w:marRight w:val="0"/>
          <w:marTop w:val="0"/>
          <w:marBottom w:val="0"/>
          <w:divBdr>
            <w:top w:val="none" w:sz="0" w:space="0" w:color="auto"/>
            <w:left w:val="none" w:sz="0" w:space="0" w:color="auto"/>
            <w:bottom w:val="none" w:sz="0" w:space="0" w:color="auto"/>
            <w:right w:val="none" w:sz="0" w:space="0" w:color="auto"/>
          </w:divBdr>
          <w:divsChild>
            <w:div w:id="914897503">
              <w:marLeft w:val="0"/>
              <w:marRight w:val="0"/>
              <w:marTop w:val="0"/>
              <w:marBottom w:val="0"/>
              <w:divBdr>
                <w:top w:val="none" w:sz="0" w:space="0" w:color="auto"/>
                <w:left w:val="none" w:sz="0" w:space="0" w:color="auto"/>
                <w:bottom w:val="none" w:sz="0" w:space="0" w:color="auto"/>
                <w:right w:val="none" w:sz="0" w:space="0" w:color="auto"/>
              </w:divBdr>
              <w:divsChild>
                <w:div w:id="1151945271">
                  <w:marLeft w:val="0"/>
                  <w:marRight w:val="0"/>
                  <w:marTop w:val="0"/>
                  <w:marBottom w:val="0"/>
                  <w:divBdr>
                    <w:top w:val="none" w:sz="0" w:space="0" w:color="auto"/>
                    <w:left w:val="none" w:sz="0" w:space="0" w:color="auto"/>
                    <w:bottom w:val="none" w:sz="0" w:space="0" w:color="auto"/>
                    <w:right w:val="none" w:sz="0" w:space="0" w:color="auto"/>
                  </w:divBdr>
                  <w:divsChild>
                    <w:div w:id="2070414830">
                      <w:marLeft w:val="0"/>
                      <w:marRight w:val="0"/>
                      <w:marTop w:val="0"/>
                      <w:marBottom w:val="0"/>
                      <w:divBdr>
                        <w:top w:val="none" w:sz="0" w:space="0" w:color="auto"/>
                        <w:left w:val="none" w:sz="0" w:space="0" w:color="auto"/>
                        <w:bottom w:val="none" w:sz="0" w:space="0" w:color="auto"/>
                        <w:right w:val="none" w:sz="0" w:space="0" w:color="auto"/>
                      </w:divBdr>
                    </w:div>
                    <w:div w:id="1117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4299">
      <w:bodyDiv w:val="1"/>
      <w:marLeft w:val="0"/>
      <w:marRight w:val="0"/>
      <w:marTop w:val="0"/>
      <w:marBottom w:val="0"/>
      <w:divBdr>
        <w:top w:val="none" w:sz="0" w:space="0" w:color="auto"/>
        <w:left w:val="none" w:sz="0" w:space="0" w:color="auto"/>
        <w:bottom w:val="none" w:sz="0" w:space="0" w:color="auto"/>
        <w:right w:val="none" w:sz="0" w:space="0" w:color="auto"/>
      </w:divBdr>
      <w:divsChild>
        <w:div w:id="1669867017">
          <w:marLeft w:val="0"/>
          <w:marRight w:val="0"/>
          <w:marTop w:val="0"/>
          <w:marBottom w:val="0"/>
          <w:divBdr>
            <w:top w:val="none" w:sz="0" w:space="0" w:color="auto"/>
            <w:left w:val="none" w:sz="0" w:space="0" w:color="auto"/>
            <w:bottom w:val="none" w:sz="0" w:space="0" w:color="auto"/>
            <w:right w:val="none" w:sz="0" w:space="0" w:color="auto"/>
          </w:divBdr>
          <w:divsChild>
            <w:div w:id="1273392575">
              <w:marLeft w:val="0"/>
              <w:marRight w:val="0"/>
              <w:marTop w:val="0"/>
              <w:marBottom w:val="0"/>
              <w:divBdr>
                <w:top w:val="none" w:sz="0" w:space="0" w:color="auto"/>
                <w:left w:val="none" w:sz="0" w:space="0" w:color="auto"/>
                <w:bottom w:val="none" w:sz="0" w:space="0" w:color="auto"/>
                <w:right w:val="none" w:sz="0" w:space="0" w:color="auto"/>
              </w:divBdr>
              <w:divsChild>
                <w:div w:id="1799450023">
                  <w:marLeft w:val="0"/>
                  <w:marRight w:val="0"/>
                  <w:marTop w:val="0"/>
                  <w:marBottom w:val="0"/>
                  <w:divBdr>
                    <w:top w:val="none" w:sz="0" w:space="0" w:color="auto"/>
                    <w:left w:val="none" w:sz="0" w:space="0" w:color="auto"/>
                    <w:bottom w:val="none" w:sz="0" w:space="0" w:color="auto"/>
                    <w:right w:val="none" w:sz="0" w:space="0" w:color="auto"/>
                  </w:divBdr>
                  <w:divsChild>
                    <w:div w:id="1268076283">
                      <w:marLeft w:val="0"/>
                      <w:marRight w:val="0"/>
                      <w:marTop w:val="0"/>
                      <w:marBottom w:val="0"/>
                      <w:divBdr>
                        <w:top w:val="none" w:sz="0" w:space="0" w:color="auto"/>
                        <w:left w:val="none" w:sz="0" w:space="0" w:color="auto"/>
                        <w:bottom w:val="none" w:sz="0" w:space="0" w:color="auto"/>
                        <w:right w:val="none" w:sz="0" w:space="0" w:color="auto"/>
                      </w:divBdr>
                    </w:div>
                    <w:div w:id="370157623">
                      <w:marLeft w:val="0"/>
                      <w:marRight w:val="0"/>
                      <w:marTop w:val="0"/>
                      <w:marBottom w:val="0"/>
                      <w:divBdr>
                        <w:top w:val="none" w:sz="0" w:space="0" w:color="auto"/>
                        <w:left w:val="none" w:sz="0" w:space="0" w:color="auto"/>
                        <w:bottom w:val="none" w:sz="0" w:space="0" w:color="auto"/>
                        <w:right w:val="none" w:sz="0" w:space="0" w:color="auto"/>
                      </w:divBdr>
                    </w:div>
                    <w:div w:id="1295060272">
                      <w:marLeft w:val="0"/>
                      <w:marRight w:val="0"/>
                      <w:marTop w:val="0"/>
                      <w:marBottom w:val="0"/>
                      <w:divBdr>
                        <w:top w:val="none" w:sz="0" w:space="0" w:color="auto"/>
                        <w:left w:val="none" w:sz="0" w:space="0" w:color="auto"/>
                        <w:bottom w:val="none" w:sz="0" w:space="0" w:color="auto"/>
                        <w:right w:val="none" w:sz="0" w:space="0" w:color="auto"/>
                      </w:divBdr>
                    </w:div>
                    <w:div w:id="2122532613">
                      <w:marLeft w:val="0"/>
                      <w:marRight w:val="0"/>
                      <w:marTop w:val="0"/>
                      <w:marBottom w:val="0"/>
                      <w:divBdr>
                        <w:top w:val="none" w:sz="0" w:space="0" w:color="auto"/>
                        <w:left w:val="none" w:sz="0" w:space="0" w:color="auto"/>
                        <w:bottom w:val="none" w:sz="0" w:space="0" w:color="auto"/>
                        <w:right w:val="none" w:sz="0" w:space="0" w:color="auto"/>
                      </w:divBdr>
                    </w:div>
                    <w:div w:id="821312258">
                      <w:marLeft w:val="0"/>
                      <w:marRight w:val="0"/>
                      <w:marTop w:val="0"/>
                      <w:marBottom w:val="0"/>
                      <w:divBdr>
                        <w:top w:val="none" w:sz="0" w:space="0" w:color="auto"/>
                        <w:left w:val="none" w:sz="0" w:space="0" w:color="auto"/>
                        <w:bottom w:val="none" w:sz="0" w:space="0" w:color="auto"/>
                        <w:right w:val="none" w:sz="0" w:space="0" w:color="auto"/>
                      </w:divBdr>
                    </w:div>
                    <w:div w:id="11850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141611">
      <w:bodyDiv w:val="1"/>
      <w:marLeft w:val="0"/>
      <w:marRight w:val="0"/>
      <w:marTop w:val="0"/>
      <w:marBottom w:val="0"/>
      <w:divBdr>
        <w:top w:val="none" w:sz="0" w:space="0" w:color="auto"/>
        <w:left w:val="none" w:sz="0" w:space="0" w:color="auto"/>
        <w:bottom w:val="none" w:sz="0" w:space="0" w:color="auto"/>
        <w:right w:val="none" w:sz="0" w:space="0" w:color="auto"/>
      </w:divBdr>
      <w:divsChild>
        <w:div w:id="340204739">
          <w:marLeft w:val="0"/>
          <w:marRight w:val="0"/>
          <w:marTop w:val="0"/>
          <w:marBottom w:val="0"/>
          <w:divBdr>
            <w:top w:val="none" w:sz="0" w:space="0" w:color="auto"/>
            <w:left w:val="none" w:sz="0" w:space="0" w:color="auto"/>
            <w:bottom w:val="none" w:sz="0" w:space="0" w:color="auto"/>
            <w:right w:val="none" w:sz="0" w:space="0" w:color="auto"/>
          </w:divBdr>
        </w:div>
        <w:div w:id="299531447">
          <w:marLeft w:val="0"/>
          <w:marRight w:val="0"/>
          <w:marTop w:val="0"/>
          <w:marBottom w:val="0"/>
          <w:divBdr>
            <w:top w:val="none" w:sz="0" w:space="0" w:color="auto"/>
            <w:left w:val="none" w:sz="0" w:space="0" w:color="auto"/>
            <w:bottom w:val="none" w:sz="0" w:space="0" w:color="auto"/>
            <w:right w:val="none" w:sz="0" w:space="0" w:color="auto"/>
          </w:divBdr>
          <w:divsChild>
            <w:div w:id="1734423843">
              <w:marLeft w:val="0"/>
              <w:marRight w:val="0"/>
              <w:marTop w:val="0"/>
              <w:marBottom w:val="0"/>
              <w:divBdr>
                <w:top w:val="none" w:sz="0" w:space="0" w:color="auto"/>
                <w:left w:val="none" w:sz="0" w:space="0" w:color="auto"/>
                <w:bottom w:val="none" w:sz="0" w:space="0" w:color="auto"/>
                <w:right w:val="none" w:sz="0" w:space="0" w:color="auto"/>
              </w:divBdr>
            </w:div>
            <w:div w:id="710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6663">
      <w:bodyDiv w:val="1"/>
      <w:marLeft w:val="0"/>
      <w:marRight w:val="0"/>
      <w:marTop w:val="0"/>
      <w:marBottom w:val="0"/>
      <w:divBdr>
        <w:top w:val="none" w:sz="0" w:space="0" w:color="auto"/>
        <w:left w:val="none" w:sz="0" w:space="0" w:color="auto"/>
        <w:bottom w:val="none" w:sz="0" w:space="0" w:color="auto"/>
        <w:right w:val="none" w:sz="0" w:space="0" w:color="auto"/>
      </w:divBdr>
      <w:divsChild>
        <w:div w:id="1711567898">
          <w:marLeft w:val="0"/>
          <w:marRight w:val="0"/>
          <w:marTop w:val="0"/>
          <w:marBottom w:val="0"/>
          <w:divBdr>
            <w:top w:val="none" w:sz="0" w:space="0" w:color="auto"/>
            <w:left w:val="none" w:sz="0" w:space="0" w:color="auto"/>
            <w:bottom w:val="none" w:sz="0" w:space="0" w:color="auto"/>
            <w:right w:val="none" w:sz="0" w:space="0" w:color="auto"/>
          </w:divBdr>
        </w:div>
        <w:div w:id="624892258">
          <w:marLeft w:val="0"/>
          <w:marRight w:val="0"/>
          <w:marTop w:val="0"/>
          <w:marBottom w:val="0"/>
          <w:divBdr>
            <w:top w:val="none" w:sz="0" w:space="0" w:color="auto"/>
            <w:left w:val="none" w:sz="0" w:space="0" w:color="auto"/>
            <w:bottom w:val="none" w:sz="0" w:space="0" w:color="auto"/>
            <w:right w:val="none" w:sz="0" w:space="0" w:color="auto"/>
          </w:divBdr>
        </w:div>
        <w:div w:id="1728454496">
          <w:marLeft w:val="0"/>
          <w:marRight w:val="0"/>
          <w:marTop w:val="0"/>
          <w:marBottom w:val="0"/>
          <w:divBdr>
            <w:top w:val="none" w:sz="0" w:space="0" w:color="auto"/>
            <w:left w:val="none" w:sz="0" w:space="0" w:color="auto"/>
            <w:bottom w:val="none" w:sz="0" w:space="0" w:color="auto"/>
            <w:right w:val="none" w:sz="0" w:space="0" w:color="auto"/>
          </w:divBdr>
        </w:div>
        <w:div w:id="917832604">
          <w:marLeft w:val="0"/>
          <w:marRight w:val="0"/>
          <w:marTop w:val="0"/>
          <w:marBottom w:val="0"/>
          <w:divBdr>
            <w:top w:val="none" w:sz="0" w:space="0" w:color="auto"/>
            <w:left w:val="none" w:sz="0" w:space="0" w:color="auto"/>
            <w:bottom w:val="none" w:sz="0" w:space="0" w:color="auto"/>
            <w:right w:val="none" w:sz="0" w:space="0" w:color="auto"/>
          </w:divBdr>
        </w:div>
        <w:div w:id="324282138">
          <w:marLeft w:val="0"/>
          <w:marRight w:val="0"/>
          <w:marTop w:val="0"/>
          <w:marBottom w:val="0"/>
          <w:divBdr>
            <w:top w:val="none" w:sz="0" w:space="0" w:color="auto"/>
            <w:left w:val="none" w:sz="0" w:space="0" w:color="auto"/>
            <w:bottom w:val="none" w:sz="0" w:space="0" w:color="auto"/>
            <w:right w:val="none" w:sz="0" w:space="0" w:color="auto"/>
          </w:divBdr>
        </w:div>
      </w:divsChild>
    </w:div>
    <w:div w:id="1268659408">
      <w:bodyDiv w:val="1"/>
      <w:marLeft w:val="0"/>
      <w:marRight w:val="0"/>
      <w:marTop w:val="0"/>
      <w:marBottom w:val="0"/>
      <w:divBdr>
        <w:top w:val="none" w:sz="0" w:space="0" w:color="auto"/>
        <w:left w:val="none" w:sz="0" w:space="0" w:color="auto"/>
        <w:bottom w:val="none" w:sz="0" w:space="0" w:color="auto"/>
        <w:right w:val="none" w:sz="0" w:space="0" w:color="auto"/>
      </w:divBdr>
      <w:divsChild>
        <w:div w:id="1406611328">
          <w:marLeft w:val="0"/>
          <w:marRight w:val="0"/>
          <w:marTop w:val="0"/>
          <w:marBottom w:val="0"/>
          <w:divBdr>
            <w:top w:val="none" w:sz="0" w:space="0" w:color="auto"/>
            <w:left w:val="none" w:sz="0" w:space="0" w:color="auto"/>
            <w:bottom w:val="none" w:sz="0" w:space="0" w:color="auto"/>
            <w:right w:val="none" w:sz="0" w:space="0" w:color="auto"/>
          </w:divBdr>
          <w:divsChild>
            <w:div w:id="785733627">
              <w:marLeft w:val="0"/>
              <w:marRight w:val="0"/>
              <w:marTop w:val="0"/>
              <w:marBottom w:val="0"/>
              <w:divBdr>
                <w:top w:val="none" w:sz="0" w:space="0" w:color="auto"/>
                <w:left w:val="none" w:sz="0" w:space="0" w:color="auto"/>
                <w:bottom w:val="none" w:sz="0" w:space="0" w:color="auto"/>
                <w:right w:val="none" w:sz="0" w:space="0" w:color="auto"/>
              </w:divBdr>
              <w:divsChild>
                <w:div w:id="41101553">
                  <w:marLeft w:val="0"/>
                  <w:marRight w:val="0"/>
                  <w:marTop w:val="0"/>
                  <w:marBottom w:val="0"/>
                  <w:divBdr>
                    <w:top w:val="none" w:sz="0" w:space="0" w:color="auto"/>
                    <w:left w:val="none" w:sz="0" w:space="0" w:color="auto"/>
                    <w:bottom w:val="none" w:sz="0" w:space="0" w:color="auto"/>
                    <w:right w:val="none" w:sz="0" w:space="0" w:color="auto"/>
                  </w:divBdr>
                  <w:divsChild>
                    <w:div w:id="1148741561">
                      <w:marLeft w:val="0"/>
                      <w:marRight w:val="0"/>
                      <w:marTop w:val="0"/>
                      <w:marBottom w:val="0"/>
                      <w:divBdr>
                        <w:top w:val="none" w:sz="0" w:space="0" w:color="auto"/>
                        <w:left w:val="none" w:sz="0" w:space="0" w:color="auto"/>
                        <w:bottom w:val="none" w:sz="0" w:space="0" w:color="auto"/>
                        <w:right w:val="none" w:sz="0" w:space="0" w:color="auto"/>
                      </w:divBdr>
                      <w:divsChild>
                        <w:div w:id="588658533">
                          <w:marLeft w:val="0"/>
                          <w:marRight w:val="0"/>
                          <w:marTop w:val="0"/>
                          <w:marBottom w:val="0"/>
                          <w:divBdr>
                            <w:top w:val="none" w:sz="0" w:space="0" w:color="auto"/>
                            <w:left w:val="none" w:sz="0" w:space="0" w:color="auto"/>
                            <w:bottom w:val="none" w:sz="0" w:space="0" w:color="auto"/>
                            <w:right w:val="none" w:sz="0" w:space="0" w:color="auto"/>
                          </w:divBdr>
                        </w:div>
                        <w:div w:id="1157116376">
                          <w:marLeft w:val="0"/>
                          <w:marRight w:val="0"/>
                          <w:marTop w:val="0"/>
                          <w:marBottom w:val="0"/>
                          <w:divBdr>
                            <w:top w:val="none" w:sz="0" w:space="0" w:color="auto"/>
                            <w:left w:val="none" w:sz="0" w:space="0" w:color="auto"/>
                            <w:bottom w:val="none" w:sz="0" w:space="0" w:color="auto"/>
                            <w:right w:val="none" w:sz="0" w:space="0" w:color="auto"/>
                          </w:divBdr>
                        </w:div>
                      </w:divsChild>
                    </w:div>
                    <w:div w:id="1352221873">
                      <w:marLeft w:val="0"/>
                      <w:marRight w:val="0"/>
                      <w:marTop w:val="0"/>
                      <w:marBottom w:val="0"/>
                      <w:divBdr>
                        <w:top w:val="none" w:sz="0" w:space="0" w:color="auto"/>
                        <w:left w:val="none" w:sz="0" w:space="0" w:color="auto"/>
                        <w:bottom w:val="none" w:sz="0" w:space="0" w:color="auto"/>
                        <w:right w:val="none" w:sz="0" w:space="0" w:color="auto"/>
                      </w:divBdr>
                    </w:div>
                    <w:div w:id="12307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03015">
      <w:bodyDiv w:val="1"/>
      <w:marLeft w:val="0"/>
      <w:marRight w:val="0"/>
      <w:marTop w:val="0"/>
      <w:marBottom w:val="0"/>
      <w:divBdr>
        <w:top w:val="none" w:sz="0" w:space="0" w:color="auto"/>
        <w:left w:val="none" w:sz="0" w:space="0" w:color="auto"/>
        <w:bottom w:val="none" w:sz="0" w:space="0" w:color="auto"/>
        <w:right w:val="none" w:sz="0" w:space="0" w:color="auto"/>
      </w:divBdr>
      <w:divsChild>
        <w:div w:id="1468476911">
          <w:marLeft w:val="0"/>
          <w:marRight w:val="0"/>
          <w:marTop w:val="0"/>
          <w:marBottom w:val="0"/>
          <w:divBdr>
            <w:top w:val="none" w:sz="0" w:space="0" w:color="auto"/>
            <w:left w:val="none" w:sz="0" w:space="0" w:color="auto"/>
            <w:bottom w:val="none" w:sz="0" w:space="0" w:color="auto"/>
            <w:right w:val="none" w:sz="0" w:space="0" w:color="auto"/>
          </w:divBdr>
          <w:divsChild>
            <w:div w:id="2080908276">
              <w:marLeft w:val="0"/>
              <w:marRight w:val="0"/>
              <w:marTop w:val="0"/>
              <w:marBottom w:val="0"/>
              <w:divBdr>
                <w:top w:val="none" w:sz="0" w:space="0" w:color="auto"/>
                <w:left w:val="none" w:sz="0" w:space="0" w:color="auto"/>
                <w:bottom w:val="none" w:sz="0" w:space="0" w:color="auto"/>
                <w:right w:val="none" w:sz="0" w:space="0" w:color="auto"/>
              </w:divBdr>
              <w:divsChild>
                <w:div w:id="543754531">
                  <w:marLeft w:val="0"/>
                  <w:marRight w:val="0"/>
                  <w:marTop w:val="0"/>
                  <w:marBottom w:val="0"/>
                  <w:divBdr>
                    <w:top w:val="none" w:sz="0" w:space="0" w:color="auto"/>
                    <w:left w:val="none" w:sz="0" w:space="0" w:color="auto"/>
                    <w:bottom w:val="none" w:sz="0" w:space="0" w:color="auto"/>
                    <w:right w:val="none" w:sz="0" w:space="0" w:color="auto"/>
                  </w:divBdr>
                  <w:divsChild>
                    <w:div w:id="1304849717">
                      <w:marLeft w:val="0"/>
                      <w:marRight w:val="0"/>
                      <w:marTop w:val="0"/>
                      <w:marBottom w:val="0"/>
                      <w:divBdr>
                        <w:top w:val="none" w:sz="0" w:space="0" w:color="auto"/>
                        <w:left w:val="none" w:sz="0" w:space="0" w:color="auto"/>
                        <w:bottom w:val="none" w:sz="0" w:space="0" w:color="auto"/>
                        <w:right w:val="none" w:sz="0" w:space="0" w:color="auto"/>
                      </w:divBdr>
                    </w:div>
                    <w:div w:id="9191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2033">
      <w:bodyDiv w:val="1"/>
      <w:marLeft w:val="0"/>
      <w:marRight w:val="0"/>
      <w:marTop w:val="0"/>
      <w:marBottom w:val="0"/>
      <w:divBdr>
        <w:top w:val="none" w:sz="0" w:space="0" w:color="auto"/>
        <w:left w:val="none" w:sz="0" w:space="0" w:color="auto"/>
        <w:bottom w:val="none" w:sz="0" w:space="0" w:color="auto"/>
        <w:right w:val="none" w:sz="0" w:space="0" w:color="auto"/>
      </w:divBdr>
      <w:divsChild>
        <w:div w:id="1462186311">
          <w:marLeft w:val="0"/>
          <w:marRight w:val="0"/>
          <w:marTop w:val="0"/>
          <w:marBottom w:val="0"/>
          <w:divBdr>
            <w:top w:val="none" w:sz="0" w:space="0" w:color="auto"/>
            <w:left w:val="none" w:sz="0" w:space="0" w:color="auto"/>
            <w:bottom w:val="none" w:sz="0" w:space="0" w:color="auto"/>
            <w:right w:val="none" w:sz="0" w:space="0" w:color="auto"/>
          </w:divBdr>
        </w:div>
        <w:div w:id="115686621">
          <w:marLeft w:val="0"/>
          <w:marRight w:val="0"/>
          <w:marTop w:val="0"/>
          <w:marBottom w:val="0"/>
          <w:divBdr>
            <w:top w:val="none" w:sz="0" w:space="0" w:color="auto"/>
            <w:left w:val="none" w:sz="0" w:space="0" w:color="auto"/>
            <w:bottom w:val="none" w:sz="0" w:space="0" w:color="auto"/>
            <w:right w:val="none" w:sz="0" w:space="0" w:color="auto"/>
          </w:divBdr>
        </w:div>
        <w:div w:id="19556082">
          <w:marLeft w:val="0"/>
          <w:marRight w:val="0"/>
          <w:marTop w:val="0"/>
          <w:marBottom w:val="0"/>
          <w:divBdr>
            <w:top w:val="none" w:sz="0" w:space="0" w:color="auto"/>
            <w:left w:val="none" w:sz="0" w:space="0" w:color="auto"/>
            <w:bottom w:val="none" w:sz="0" w:space="0" w:color="auto"/>
            <w:right w:val="none" w:sz="0" w:space="0" w:color="auto"/>
          </w:divBdr>
        </w:div>
        <w:div w:id="1906914765">
          <w:marLeft w:val="0"/>
          <w:marRight w:val="0"/>
          <w:marTop w:val="0"/>
          <w:marBottom w:val="0"/>
          <w:divBdr>
            <w:top w:val="none" w:sz="0" w:space="0" w:color="auto"/>
            <w:left w:val="none" w:sz="0" w:space="0" w:color="auto"/>
            <w:bottom w:val="none" w:sz="0" w:space="0" w:color="auto"/>
            <w:right w:val="none" w:sz="0" w:space="0" w:color="auto"/>
          </w:divBdr>
        </w:div>
        <w:div w:id="270892253">
          <w:marLeft w:val="0"/>
          <w:marRight w:val="0"/>
          <w:marTop w:val="0"/>
          <w:marBottom w:val="0"/>
          <w:divBdr>
            <w:top w:val="none" w:sz="0" w:space="0" w:color="auto"/>
            <w:left w:val="none" w:sz="0" w:space="0" w:color="auto"/>
            <w:bottom w:val="none" w:sz="0" w:space="0" w:color="auto"/>
            <w:right w:val="none" w:sz="0" w:space="0" w:color="auto"/>
          </w:divBdr>
        </w:div>
        <w:div w:id="1592396586">
          <w:marLeft w:val="0"/>
          <w:marRight w:val="0"/>
          <w:marTop w:val="0"/>
          <w:marBottom w:val="0"/>
          <w:divBdr>
            <w:top w:val="none" w:sz="0" w:space="0" w:color="auto"/>
            <w:left w:val="none" w:sz="0" w:space="0" w:color="auto"/>
            <w:bottom w:val="none" w:sz="0" w:space="0" w:color="auto"/>
            <w:right w:val="none" w:sz="0" w:space="0" w:color="auto"/>
          </w:divBdr>
        </w:div>
      </w:divsChild>
    </w:div>
    <w:div w:id="1651861075">
      <w:bodyDiv w:val="1"/>
      <w:marLeft w:val="0"/>
      <w:marRight w:val="0"/>
      <w:marTop w:val="0"/>
      <w:marBottom w:val="0"/>
      <w:divBdr>
        <w:top w:val="none" w:sz="0" w:space="0" w:color="auto"/>
        <w:left w:val="none" w:sz="0" w:space="0" w:color="auto"/>
        <w:bottom w:val="none" w:sz="0" w:space="0" w:color="auto"/>
        <w:right w:val="none" w:sz="0" w:space="0" w:color="auto"/>
      </w:divBdr>
      <w:divsChild>
        <w:div w:id="876505577">
          <w:marLeft w:val="0"/>
          <w:marRight w:val="0"/>
          <w:marTop w:val="0"/>
          <w:marBottom w:val="0"/>
          <w:divBdr>
            <w:top w:val="none" w:sz="0" w:space="0" w:color="auto"/>
            <w:left w:val="none" w:sz="0" w:space="0" w:color="auto"/>
            <w:bottom w:val="none" w:sz="0" w:space="0" w:color="auto"/>
            <w:right w:val="none" w:sz="0" w:space="0" w:color="auto"/>
          </w:divBdr>
        </w:div>
        <w:div w:id="886182872">
          <w:marLeft w:val="0"/>
          <w:marRight w:val="0"/>
          <w:marTop w:val="0"/>
          <w:marBottom w:val="0"/>
          <w:divBdr>
            <w:top w:val="none" w:sz="0" w:space="0" w:color="auto"/>
            <w:left w:val="none" w:sz="0" w:space="0" w:color="auto"/>
            <w:bottom w:val="none" w:sz="0" w:space="0" w:color="auto"/>
            <w:right w:val="none" w:sz="0" w:space="0" w:color="auto"/>
          </w:divBdr>
        </w:div>
      </w:divsChild>
    </w:div>
    <w:div w:id="1803306287">
      <w:bodyDiv w:val="1"/>
      <w:marLeft w:val="0"/>
      <w:marRight w:val="0"/>
      <w:marTop w:val="0"/>
      <w:marBottom w:val="0"/>
      <w:divBdr>
        <w:top w:val="none" w:sz="0" w:space="0" w:color="auto"/>
        <w:left w:val="none" w:sz="0" w:space="0" w:color="auto"/>
        <w:bottom w:val="none" w:sz="0" w:space="0" w:color="auto"/>
        <w:right w:val="none" w:sz="0" w:space="0" w:color="auto"/>
      </w:divBdr>
    </w:div>
    <w:div w:id="1992446629">
      <w:bodyDiv w:val="1"/>
      <w:marLeft w:val="0"/>
      <w:marRight w:val="0"/>
      <w:marTop w:val="0"/>
      <w:marBottom w:val="0"/>
      <w:divBdr>
        <w:top w:val="none" w:sz="0" w:space="0" w:color="auto"/>
        <w:left w:val="none" w:sz="0" w:space="0" w:color="auto"/>
        <w:bottom w:val="none" w:sz="0" w:space="0" w:color="auto"/>
        <w:right w:val="none" w:sz="0" w:space="0" w:color="auto"/>
      </w:divBdr>
      <w:divsChild>
        <w:div w:id="494732992">
          <w:marLeft w:val="0"/>
          <w:marRight w:val="0"/>
          <w:marTop w:val="0"/>
          <w:marBottom w:val="0"/>
          <w:divBdr>
            <w:top w:val="none" w:sz="0" w:space="0" w:color="auto"/>
            <w:left w:val="none" w:sz="0" w:space="0" w:color="auto"/>
            <w:bottom w:val="none" w:sz="0" w:space="0" w:color="auto"/>
            <w:right w:val="none" w:sz="0" w:space="0" w:color="auto"/>
          </w:divBdr>
        </w:div>
        <w:div w:id="46033063">
          <w:marLeft w:val="0"/>
          <w:marRight w:val="0"/>
          <w:marTop w:val="0"/>
          <w:marBottom w:val="0"/>
          <w:divBdr>
            <w:top w:val="none" w:sz="0" w:space="0" w:color="auto"/>
            <w:left w:val="none" w:sz="0" w:space="0" w:color="auto"/>
            <w:bottom w:val="none" w:sz="0" w:space="0" w:color="auto"/>
            <w:right w:val="none" w:sz="0" w:space="0" w:color="auto"/>
          </w:divBdr>
          <w:divsChild>
            <w:div w:id="184486562">
              <w:marLeft w:val="0"/>
              <w:marRight w:val="0"/>
              <w:marTop w:val="0"/>
              <w:marBottom w:val="0"/>
              <w:divBdr>
                <w:top w:val="none" w:sz="0" w:space="0" w:color="auto"/>
                <w:left w:val="none" w:sz="0" w:space="0" w:color="auto"/>
                <w:bottom w:val="none" w:sz="0" w:space="0" w:color="auto"/>
                <w:right w:val="none" w:sz="0" w:space="0" w:color="auto"/>
              </w:divBdr>
            </w:div>
            <w:div w:id="2019844014">
              <w:marLeft w:val="0"/>
              <w:marRight w:val="0"/>
              <w:marTop w:val="0"/>
              <w:marBottom w:val="0"/>
              <w:divBdr>
                <w:top w:val="none" w:sz="0" w:space="0" w:color="auto"/>
                <w:left w:val="none" w:sz="0" w:space="0" w:color="auto"/>
                <w:bottom w:val="none" w:sz="0" w:space="0" w:color="auto"/>
                <w:right w:val="none" w:sz="0" w:space="0" w:color="auto"/>
              </w:divBdr>
            </w:div>
            <w:div w:id="1275595422">
              <w:marLeft w:val="0"/>
              <w:marRight w:val="0"/>
              <w:marTop w:val="0"/>
              <w:marBottom w:val="0"/>
              <w:divBdr>
                <w:top w:val="none" w:sz="0" w:space="0" w:color="auto"/>
                <w:left w:val="none" w:sz="0" w:space="0" w:color="auto"/>
                <w:bottom w:val="none" w:sz="0" w:space="0" w:color="auto"/>
                <w:right w:val="none" w:sz="0" w:space="0" w:color="auto"/>
              </w:divBdr>
            </w:div>
            <w:div w:id="1398237103">
              <w:marLeft w:val="0"/>
              <w:marRight w:val="0"/>
              <w:marTop w:val="0"/>
              <w:marBottom w:val="0"/>
              <w:divBdr>
                <w:top w:val="none" w:sz="0" w:space="0" w:color="auto"/>
                <w:left w:val="none" w:sz="0" w:space="0" w:color="auto"/>
                <w:bottom w:val="none" w:sz="0" w:space="0" w:color="auto"/>
                <w:right w:val="none" w:sz="0" w:space="0" w:color="auto"/>
              </w:divBdr>
            </w:div>
            <w:div w:id="1447195844">
              <w:marLeft w:val="0"/>
              <w:marRight w:val="0"/>
              <w:marTop w:val="0"/>
              <w:marBottom w:val="0"/>
              <w:divBdr>
                <w:top w:val="none" w:sz="0" w:space="0" w:color="auto"/>
                <w:left w:val="none" w:sz="0" w:space="0" w:color="auto"/>
                <w:bottom w:val="none" w:sz="0" w:space="0" w:color="auto"/>
                <w:right w:val="none" w:sz="0" w:space="0" w:color="auto"/>
              </w:divBdr>
            </w:div>
            <w:div w:id="950475082">
              <w:marLeft w:val="0"/>
              <w:marRight w:val="0"/>
              <w:marTop w:val="0"/>
              <w:marBottom w:val="0"/>
              <w:divBdr>
                <w:top w:val="none" w:sz="0" w:space="0" w:color="auto"/>
                <w:left w:val="none" w:sz="0" w:space="0" w:color="auto"/>
                <w:bottom w:val="none" w:sz="0" w:space="0" w:color="auto"/>
                <w:right w:val="none" w:sz="0" w:space="0" w:color="auto"/>
              </w:divBdr>
            </w:div>
            <w:div w:id="975376383">
              <w:marLeft w:val="0"/>
              <w:marRight w:val="0"/>
              <w:marTop w:val="0"/>
              <w:marBottom w:val="0"/>
              <w:divBdr>
                <w:top w:val="none" w:sz="0" w:space="0" w:color="auto"/>
                <w:left w:val="none" w:sz="0" w:space="0" w:color="auto"/>
                <w:bottom w:val="none" w:sz="0" w:space="0" w:color="auto"/>
                <w:right w:val="none" w:sz="0" w:space="0" w:color="auto"/>
              </w:divBdr>
            </w:div>
            <w:div w:id="6494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189e45ffe9364963ac5585f9cd058fc3" PartId="ca7f725fc73144229a232b6ca2df8c33">
    <Part Type="straipsnis" Nr="1" Abbr="1 str." Title="3 straipsnio pakeitimas" DocPartId="afad1fe13da24087a803bde2cf2ff396" PartId="f4587291e5944d9b8d46967bc04b0b8b">
      <Part Type="strDalis" Nr="1" Abbr="1 str. 1 d." DocPartId="38fbace7fd7e4b34a98ad2bc926c2bc3" PartId="83759442902c45ea92f4137476032672"/>
      <Part Type="strDalis" Nr="3" Abbr="1 str. 3 d." Notes="Numeris ne iš eilės. Trūksta dalių? [DocDalys]" DocPartId="b01d8d37242a451795790013f919be05" PartId="7b42d4cbdd604ad1a31f425a26275f8b"/>
    </Part>
    <Part Type="signatura" DocPartId="3969965800d149e183cbef045eaf696e" PartId="453799cb747c4791a8eb268548aa1686"/>
  </Part>
</Parts>
</file>

<file path=customXml/itemProps1.xml><?xml version="1.0" encoding="utf-8"?>
<ds:datastoreItem xmlns:ds="http://schemas.openxmlformats.org/officeDocument/2006/customXml" ds:itemID="{83E77C3C-BD9E-4969-B3A2-8F47CA03540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547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VISKONTAS Egidijus</dc:creator>
  <cp:lastModifiedBy>Piotr Gerasimovič</cp:lastModifiedBy>
  <cp:revision>2</cp:revision>
  <cp:lastPrinted>2019-11-28T10:54:00Z</cp:lastPrinted>
  <dcterms:created xsi:type="dcterms:W3CDTF">2021-10-18T11:19:00Z</dcterms:created>
  <dcterms:modified xsi:type="dcterms:W3CDTF">2021-10-18T11:19:00Z</dcterms:modified>
</cp:coreProperties>
</file>