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8DE" w:rsidRPr="004B5A46" w:rsidRDefault="001738DE" w:rsidP="001738DE">
      <w:pPr>
        <w:spacing w:line="360" w:lineRule="auto"/>
        <w:jc w:val="center"/>
        <w:rPr>
          <w:sz w:val="24"/>
          <w:lang w:val="lt-LT"/>
        </w:rPr>
      </w:pPr>
      <w:r w:rsidRPr="00EE7970">
        <w:rPr>
          <w:b/>
          <w:noProof/>
          <w:lang w:val="lt-LT" w:eastAsia="lt-LT"/>
        </w:rPr>
        <w:drawing>
          <wp:inline distT="0" distB="0" distL="0" distR="0" wp14:anchorId="45D66E3A" wp14:editId="4E4F82DB">
            <wp:extent cx="509270" cy="551815"/>
            <wp:effectExtent l="0" t="0" r="5080" b="635"/>
            <wp:docPr id="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8DE" w:rsidRDefault="001738DE" w:rsidP="001738DE">
      <w:pPr>
        <w:jc w:val="center"/>
        <w:rPr>
          <w:sz w:val="16"/>
        </w:rPr>
      </w:pPr>
    </w:p>
    <w:p w:rsidR="001738DE" w:rsidRDefault="001738DE" w:rsidP="001738DE">
      <w:pPr>
        <w:pStyle w:val="Antrat1"/>
        <w:jc w:val="center"/>
        <w:rPr>
          <w:b/>
          <w:sz w:val="16"/>
          <w:szCs w:val="16"/>
        </w:rPr>
      </w:pPr>
      <w:r w:rsidRPr="00B444C1">
        <w:rPr>
          <w:b/>
          <w:sz w:val="28"/>
          <w:szCs w:val="28"/>
        </w:rPr>
        <w:t xml:space="preserve">TAURAGĖS RAJONO SAVIVALDYBĖS </w:t>
      </w:r>
      <w:r>
        <w:rPr>
          <w:b/>
          <w:bCs/>
          <w:caps/>
          <w:sz w:val="28"/>
          <w:szCs w:val="28"/>
        </w:rPr>
        <w:t>ADMINISTRACIJA</w:t>
      </w:r>
    </w:p>
    <w:p w:rsidR="001738DE" w:rsidRPr="00371CAC" w:rsidRDefault="001738DE" w:rsidP="001738DE">
      <w:pPr>
        <w:pStyle w:val="Porat"/>
        <w:tabs>
          <w:tab w:val="left" w:pos="1296"/>
        </w:tabs>
        <w:jc w:val="center"/>
        <w:rPr>
          <w:rFonts w:ascii="Times New Roman" w:hAnsi="Times New Roman"/>
          <w:sz w:val="20"/>
        </w:rPr>
      </w:pPr>
      <w:proofErr w:type="spellStart"/>
      <w:r w:rsidRPr="00371CAC">
        <w:rPr>
          <w:rFonts w:ascii="Times New Roman" w:hAnsi="Times New Roman"/>
          <w:sz w:val="20"/>
        </w:rPr>
        <w:t>Biudžetinė</w:t>
      </w:r>
      <w:proofErr w:type="spellEnd"/>
      <w:r w:rsidRPr="00371CAC">
        <w:rPr>
          <w:rFonts w:ascii="Times New Roman" w:hAnsi="Times New Roman"/>
          <w:sz w:val="20"/>
        </w:rPr>
        <w:t xml:space="preserve"> </w:t>
      </w:r>
      <w:proofErr w:type="spellStart"/>
      <w:r w:rsidRPr="00371CAC">
        <w:rPr>
          <w:rFonts w:ascii="Times New Roman" w:hAnsi="Times New Roman"/>
          <w:sz w:val="20"/>
        </w:rPr>
        <w:t>įstaiga</w:t>
      </w:r>
      <w:proofErr w:type="spellEnd"/>
      <w:r w:rsidRPr="00371CAC">
        <w:rPr>
          <w:rFonts w:ascii="Times New Roman" w:hAnsi="Times New Roman"/>
          <w:sz w:val="20"/>
        </w:rPr>
        <w:t xml:space="preserve">, </w:t>
      </w:r>
      <w:proofErr w:type="spellStart"/>
      <w:r w:rsidRPr="00371CAC">
        <w:rPr>
          <w:rFonts w:ascii="Times New Roman" w:hAnsi="Times New Roman"/>
          <w:sz w:val="20"/>
        </w:rPr>
        <w:t>Respublikos</w:t>
      </w:r>
      <w:proofErr w:type="spellEnd"/>
      <w:r w:rsidRPr="00371CAC">
        <w:rPr>
          <w:rFonts w:ascii="Times New Roman" w:hAnsi="Times New Roman"/>
          <w:sz w:val="20"/>
        </w:rPr>
        <w:t xml:space="preserve"> g. 2, 72255 </w:t>
      </w:r>
      <w:proofErr w:type="spellStart"/>
      <w:r w:rsidRPr="00371CAC">
        <w:rPr>
          <w:rFonts w:ascii="Times New Roman" w:hAnsi="Times New Roman"/>
          <w:sz w:val="20"/>
        </w:rPr>
        <w:t>Tauragė</w:t>
      </w:r>
      <w:proofErr w:type="spellEnd"/>
      <w:r w:rsidRPr="00371CAC">
        <w:rPr>
          <w:rFonts w:ascii="Times New Roman" w:hAnsi="Times New Roman"/>
          <w:sz w:val="20"/>
        </w:rPr>
        <w:t>, tel.</w:t>
      </w:r>
      <w:r>
        <w:rPr>
          <w:rFonts w:ascii="Times New Roman" w:hAnsi="Times New Roman"/>
          <w:sz w:val="20"/>
        </w:rPr>
        <w:t xml:space="preserve">: +370 700 11 220, </w:t>
      </w:r>
      <w:r w:rsidRPr="00371CAC">
        <w:rPr>
          <w:rFonts w:ascii="Times New Roman" w:hAnsi="Times New Roman"/>
          <w:sz w:val="20"/>
        </w:rPr>
        <w:t>(8 446) 62 810,</w:t>
      </w:r>
      <w:r w:rsidRPr="00371CAC">
        <w:rPr>
          <w:rFonts w:ascii="Times New Roman" w:hAnsi="Times New Roman"/>
        </w:rPr>
        <w:t xml:space="preserve"> </w:t>
      </w:r>
    </w:p>
    <w:p w:rsidR="001738DE" w:rsidRPr="00371CAC" w:rsidRDefault="001738DE" w:rsidP="001738DE">
      <w:pPr>
        <w:pStyle w:val="Porat"/>
        <w:tabs>
          <w:tab w:val="left" w:pos="1296"/>
        </w:tabs>
        <w:jc w:val="center"/>
        <w:rPr>
          <w:rFonts w:ascii="Times New Roman" w:hAnsi="Times New Roman"/>
          <w:sz w:val="20"/>
        </w:rPr>
      </w:pPr>
      <w:r w:rsidRPr="00371CAC">
        <w:rPr>
          <w:rFonts w:ascii="Times New Roman" w:hAnsi="Times New Roman"/>
          <w:sz w:val="20"/>
        </w:rPr>
        <w:t xml:space="preserve">el. p. </w:t>
      </w:r>
      <w:hyperlink r:id="rId8" w:history="1">
        <w:r w:rsidRPr="00371CAC">
          <w:rPr>
            <w:rStyle w:val="Hipersaitas"/>
            <w:rFonts w:ascii="Times New Roman" w:hAnsi="Times New Roman"/>
            <w:sz w:val="20"/>
          </w:rPr>
          <w:t>savivalda@taurage.lt</w:t>
        </w:r>
      </w:hyperlink>
      <w:r w:rsidRPr="00371CAC">
        <w:rPr>
          <w:rFonts w:ascii="Times New Roman" w:hAnsi="Times New Roman"/>
          <w:sz w:val="20"/>
        </w:rPr>
        <w:t xml:space="preserve"> . </w:t>
      </w:r>
      <w:proofErr w:type="spellStart"/>
      <w:r w:rsidRPr="00371CAC">
        <w:rPr>
          <w:rFonts w:ascii="Times New Roman" w:hAnsi="Times New Roman"/>
          <w:sz w:val="20"/>
        </w:rPr>
        <w:t>Duomenys</w:t>
      </w:r>
      <w:proofErr w:type="spellEnd"/>
      <w:r w:rsidRPr="00371CAC">
        <w:rPr>
          <w:rFonts w:ascii="Times New Roman" w:hAnsi="Times New Roman"/>
          <w:sz w:val="20"/>
        </w:rPr>
        <w:t xml:space="preserve"> </w:t>
      </w:r>
      <w:proofErr w:type="spellStart"/>
      <w:r w:rsidRPr="00371CAC">
        <w:rPr>
          <w:rFonts w:ascii="Times New Roman" w:hAnsi="Times New Roman"/>
          <w:sz w:val="20"/>
        </w:rPr>
        <w:t>kaupiami</w:t>
      </w:r>
      <w:proofErr w:type="spellEnd"/>
      <w:r w:rsidRPr="00371CAC">
        <w:rPr>
          <w:rFonts w:ascii="Times New Roman" w:hAnsi="Times New Roman"/>
          <w:sz w:val="20"/>
        </w:rPr>
        <w:t xml:space="preserve"> ir </w:t>
      </w:r>
      <w:proofErr w:type="spellStart"/>
      <w:r w:rsidRPr="00371CAC">
        <w:rPr>
          <w:rFonts w:ascii="Times New Roman" w:hAnsi="Times New Roman"/>
          <w:sz w:val="20"/>
        </w:rPr>
        <w:t>saugomi</w:t>
      </w:r>
      <w:proofErr w:type="spellEnd"/>
      <w:r w:rsidRPr="00371CAC">
        <w:rPr>
          <w:rFonts w:ascii="Times New Roman" w:hAnsi="Times New Roman"/>
          <w:sz w:val="20"/>
        </w:rPr>
        <w:t xml:space="preserve"> </w:t>
      </w:r>
      <w:proofErr w:type="spellStart"/>
      <w:r w:rsidRPr="00371CAC">
        <w:rPr>
          <w:rFonts w:ascii="Times New Roman" w:hAnsi="Times New Roman"/>
          <w:sz w:val="20"/>
        </w:rPr>
        <w:t>Juridinių</w:t>
      </w:r>
      <w:proofErr w:type="spellEnd"/>
      <w:r w:rsidRPr="00371CAC">
        <w:rPr>
          <w:rFonts w:ascii="Times New Roman" w:hAnsi="Times New Roman"/>
          <w:sz w:val="20"/>
        </w:rPr>
        <w:t xml:space="preserve"> </w:t>
      </w:r>
      <w:proofErr w:type="spellStart"/>
      <w:r w:rsidRPr="00371CAC">
        <w:rPr>
          <w:rFonts w:ascii="Times New Roman" w:hAnsi="Times New Roman"/>
          <w:sz w:val="20"/>
        </w:rPr>
        <w:t>asmenų</w:t>
      </w:r>
      <w:proofErr w:type="spellEnd"/>
      <w:r w:rsidRPr="00371CAC">
        <w:rPr>
          <w:rFonts w:ascii="Times New Roman" w:hAnsi="Times New Roman"/>
          <w:sz w:val="20"/>
        </w:rPr>
        <w:t xml:space="preserve"> </w:t>
      </w:r>
      <w:proofErr w:type="spellStart"/>
      <w:r w:rsidRPr="00371CAC">
        <w:rPr>
          <w:rFonts w:ascii="Times New Roman" w:hAnsi="Times New Roman"/>
          <w:sz w:val="20"/>
        </w:rPr>
        <w:t>registre</w:t>
      </w:r>
      <w:proofErr w:type="spellEnd"/>
      <w:r w:rsidRPr="00371CAC">
        <w:rPr>
          <w:rFonts w:ascii="Times New Roman" w:hAnsi="Times New Roman"/>
          <w:sz w:val="20"/>
        </w:rPr>
        <w:t xml:space="preserve">, </w:t>
      </w:r>
      <w:proofErr w:type="spellStart"/>
      <w:r w:rsidRPr="00371CAC">
        <w:rPr>
          <w:rFonts w:ascii="Times New Roman" w:hAnsi="Times New Roman"/>
          <w:sz w:val="20"/>
        </w:rPr>
        <w:t>kodas</w:t>
      </w:r>
      <w:proofErr w:type="spellEnd"/>
      <w:r w:rsidRPr="00371CAC">
        <w:rPr>
          <w:rFonts w:ascii="Times New Roman" w:hAnsi="Times New Roman"/>
          <w:sz w:val="20"/>
        </w:rPr>
        <w:t xml:space="preserve"> 188737457</w:t>
      </w:r>
    </w:p>
    <w:p w:rsidR="001738DE" w:rsidRPr="00231500" w:rsidRDefault="001738DE" w:rsidP="001738DE">
      <w:pPr>
        <w:jc w:val="both"/>
        <w:rPr>
          <w:szCs w:val="24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BF8F4" wp14:editId="726A89F8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61722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EBE13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pt" to="48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1JW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CnS&#10;g0TPQnGUh84MxpUQUKuNDbXRo3o1z5p+d0jpuiNqxyPDt5OBtCxkJO9SwsYZwN8OXzSDGLL3Orbp&#10;2No+QEID0DGqcbqpwY8eUTicZo85SIwR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"/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BED6B" wp14:editId="22102BAB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0" cy="0"/>
                <wp:effectExtent l="0" t="0" r="0" b="0"/>
                <wp:wrapNone/>
                <wp:docPr id="4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3D67E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6.3pt" to="1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"/>
            </w:pict>
          </mc:Fallback>
        </mc:AlternateContent>
      </w:r>
    </w:p>
    <w:p w:rsidR="00E04EFA" w:rsidRDefault="00E04EFA" w:rsidP="00E536D0"/>
    <w:p w:rsidR="00631184" w:rsidRDefault="00B24C1D" w:rsidP="00631184">
      <w:pPr>
        <w:jc w:val="both"/>
        <w:rPr>
          <w:noProof/>
          <w:sz w:val="24"/>
          <w:szCs w:val="24"/>
          <w:lang w:val="lt-LT"/>
        </w:rPr>
      </w:pPr>
      <w:r>
        <w:rPr>
          <w:noProof/>
          <w:sz w:val="24"/>
          <w:szCs w:val="24"/>
          <w:lang w:val="lt-LT"/>
        </w:rPr>
        <w:t>LR finansų ministerijai</w:t>
      </w:r>
      <w:r>
        <w:rPr>
          <w:noProof/>
          <w:sz w:val="24"/>
          <w:szCs w:val="24"/>
          <w:lang w:val="lt-LT"/>
        </w:rPr>
        <w:tab/>
      </w:r>
      <w:r>
        <w:rPr>
          <w:noProof/>
          <w:sz w:val="24"/>
          <w:szCs w:val="24"/>
          <w:lang w:val="lt-LT"/>
        </w:rPr>
        <w:tab/>
      </w:r>
      <w:r>
        <w:rPr>
          <w:noProof/>
          <w:sz w:val="24"/>
          <w:szCs w:val="24"/>
          <w:lang w:val="lt-LT"/>
        </w:rPr>
        <w:tab/>
      </w:r>
      <w:r>
        <w:rPr>
          <w:noProof/>
          <w:sz w:val="24"/>
          <w:szCs w:val="24"/>
          <w:lang w:val="lt-LT"/>
        </w:rPr>
        <w:tab/>
      </w:r>
      <w:r w:rsidR="00EA359D">
        <w:rPr>
          <w:noProof/>
          <w:sz w:val="24"/>
          <w:szCs w:val="24"/>
          <w:lang w:val="lt-LT"/>
        </w:rPr>
        <w:t xml:space="preserve">2021-          </w:t>
      </w:r>
      <w:r w:rsidR="00E83CF2">
        <w:rPr>
          <w:noProof/>
          <w:sz w:val="24"/>
          <w:szCs w:val="24"/>
          <w:lang w:val="lt-LT"/>
        </w:rPr>
        <w:t>-      Nr. 19-</w:t>
      </w:r>
    </w:p>
    <w:p w:rsidR="00CD59EC" w:rsidRDefault="00B24C1D" w:rsidP="00631184">
      <w:pPr>
        <w:jc w:val="both"/>
        <w:rPr>
          <w:noProof/>
          <w:sz w:val="24"/>
          <w:szCs w:val="24"/>
          <w:lang w:val="lt-LT"/>
        </w:rPr>
      </w:pPr>
      <w:r>
        <w:rPr>
          <w:noProof/>
          <w:sz w:val="24"/>
          <w:szCs w:val="24"/>
          <w:lang w:val="lt-LT"/>
        </w:rPr>
        <w:tab/>
      </w:r>
      <w:r>
        <w:rPr>
          <w:noProof/>
          <w:sz w:val="24"/>
          <w:szCs w:val="24"/>
          <w:lang w:val="lt-LT"/>
        </w:rPr>
        <w:tab/>
      </w:r>
      <w:r>
        <w:rPr>
          <w:noProof/>
          <w:sz w:val="24"/>
          <w:szCs w:val="24"/>
          <w:lang w:val="lt-LT"/>
        </w:rPr>
        <w:tab/>
      </w:r>
      <w:r>
        <w:rPr>
          <w:noProof/>
          <w:sz w:val="24"/>
          <w:szCs w:val="24"/>
          <w:lang w:val="lt-LT"/>
        </w:rPr>
        <w:tab/>
      </w:r>
      <w:r>
        <w:rPr>
          <w:noProof/>
          <w:sz w:val="24"/>
          <w:szCs w:val="24"/>
          <w:lang w:val="lt-LT"/>
        </w:rPr>
        <w:tab/>
      </w:r>
      <w:r>
        <w:rPr>
          <w:noProof/>
          <w:sz w:val="24"/>
          <w:szCs w:val="24"/>
          <w:lang w:val="lt-LT"/>
        </w:rPr>
        <w:tab/>
      </w:r>
      <w:r>
        <w:rPr>
          <w:noProof/>
          <w:sz w:val="24"/>
          <w:szCs w:val="24"/>
          <w:lang w:val="lt-LT"/>
        </w:rPr>
        <w:tab/>
        <w:t xml:space="preserve">Į 2021-06-21 raštą </w:t>
      </w:r>
    </w:p>
    <w:p w:rsidR="00CD59EC" w:rsidRDefault="00B24C1D" w:rsidP="00631184">
      <w:pPr>
        <w:jc w:val="both"/>
        <w:rPr>
          <w:noProof/>
          <w:sz w:val="24"/>
          <w:szCs w:val="24"/>
          <w:lang w:val="lt-LT"/>
        </w:rPr>
      </w:pPr>
      <w:r>
        <w:rPr>
          <w:noProof/>
          <w:sz w:val="24"/>
          <w:szCs w:val="24"/>
          <w:lang w:val="lt-LT"/>
        </w:rPr>
        <w:tab/>
      </w:r>
      <w:r>
        <w:rPr>
          <w:noProof/>
          <w:sz w:val="24"/>
          <w:szCs w:val="24"/>
          <w:lang w:val="lt-LT"/>
        </w:rPr>
        <w:tab/>
      </w:r>
      <w:r>
        <w:rPr>
          <w:noProof/>
          <w:sz w:val="24"/>
          <w:szCs w:val="24"/>
          <w:lang w:val="lt-LT"/>
        </w:rPr>
        <w:tab/>
      </w:r>
      <w:r>
        <w:rPr>
          <w:noProof/>
          <w:sz w:val="24"/>
          <w:szCs w:val="24"/>
          <w:lang w:val="lt-LT"/>
        </w:rPr>
        <w:tab/>
      </w:r>
      <w:r>
        <w:rPr>
          <w:noProof/>
          <w:sz w:val="24"/>
          <w:szCs w:val="24"/>
          <w:lang w:val="lt-LT"/>
        </w:rPr>
        <w:tab/>
      </w:r>
      <w:r>
        <w:rPr>
          <w:noProof/>
          <w:sz w:val="24"/>
          <w:szCs w:val="24"/>
          <w:lang w:val="lt-LT"/>
        </w:rPr>
        <w:tab/>
      </w:r>
      <w:r>
        <w:rPr>
          <w:noProof/>
          <w:sz w:val="24"/>
          <w:szCs w:val="24"/>
          <w:lang w:val="lt-LT"/>
        </w:rPr>
        <w:tab/>
        <w:t>Nr. ((27.28Mr-02)-5K-2110342)-6K-2103842</w:t>
      </w:r>
    </w:p>
    <w:p w:rsidR="00CD59EC" w:rsidRDefault="00CD59EC" w:rsidP="00631184">
      <w:pPr>
        <w:jc w:val="both"/>
        <w:rPr>
          <w:noProof/>
          <w:sz w:val="24"/>
          <w:szCs w:val="24"/>
          <w:lang w:val="lt-LT"/>
        </w:rPr>
      </w:pPr>
      <w:r>
        <w:rPr>
          <w:noProof/>
          <w:sz w:val="24"/>
          <w:szCs w:val="24"/>
          <w:lang w:val="lt-LT"/>
        </w:rPr>
        <w:t>Kopija</w:t>
      </w:r>
    </w:p>
    <w:p w:rsidR="00CD59EC" w:rsidRDefault="00CD59EC" w:rsidP="00631184">
      <w:pPr>
        <w:jc w:val="both"/>
        <w:rPr>
          <w:noProof/>
          <w:sz w:val="24"/>
          <w:szCs w:val="24"/>
          <w:lang w:val="lt-LT"/>
        </w:rPr>
      </w:pPr>
      <w:r>
        <w:rPr>
          <w:noProof/>
          <w:sz w:val="24"/>
          <w:szCs w:val="24"/>
          <w:lang w:val="lt-LT"/>
        </w:rPr>
        <w:t>VĮ Turto bankui</w:t>
      </w:r>
    </w:p>
    <w:p w:rsidR="00631184" w:rsidRDefault="00631184" w:rsidP="00631184">
      <w:pPr>
        <w:spacing w:line="360" w:lineRule="auto"/>
        <w:jc w:val="both"/>
        <w:rPr>
          <w:noProof/>
          <w:sz w:val="24"/>
          <w:szCs w:val="24"/>
          <w:lang w:val="lt-LT"/>
        </w:rPr>
      </w:pPr>
    </w:p>
    <w:p w:rsidR="009311D2" w:rsidRPr="00631184" w:rsidRDefault="009311D2" w:rsidP="00631184">
      <w:pPr>
        <w:spacing w:line="360" w:lineRule="auto"/>
        <w:jc w:val="both"/>
        <w:rPr>
          <w:noProof/>
          <w:sz w:val="24"/>
          <w:szCs w:val="24"/>
          <w:lang w:val="lt-LT"/>
        </w:rPr>
      </w:pPr>
    </w:p>
    <w:p w:rsidR="00631184" w:rsidRDefault="00A86EFE" w:rsidP="00631184">
      <w:pPr>
        <w:spacing w:line="360" w:lineRule="auto"/>
        <w:jc w:val="both"/>
        <w:rPr>
          <w:b/>
          <w:noProof/>
          <w:sz w:val="24"/>
          <w:szCs w:val="24"/>
          <w:lang w:val="lt-LT"/>
        </w:rPr>
      </w:pPr>
      <w:r>
        <w:rPr>
          <w:b/>
          <w:noProof/>
          <w:sz w:val="24"/>
          <w:szCs w:val="24"/>
          <w:lang w:val="lt-LT"/>
        </w:rPr>
        <w:t>DĖL DOKUMENTŲ PATEIKIMO</w:t>
      </w:r>
      <w:bookmarkStart w:id="0" w:name="_GoBack"/>
      <w:bookmarkEnd w:id="0"/>
    </w:p>
    <w:p w:rsidR="00290926" w:rsidRDefault="00290926" w:rsidP="00631184">
      <w:pPr>
        <w:spacing w:line="360" w:lineRule="auto"/>
        <w:jc w:val="both"/>
        <w:rPr>
          <w:b/>
          <w:noProof/>
          <w:sz w:val="24"/>
          <w:szCs w:val="24"/>
          <w:lang w:val="lt-LT"/>
        </w:rPr>
      </w:pPr>
    </w:p>
    <w:p w:rsidR="00290926" w:rsidRDefault="00290926" w:rsidP="00631184">
      <w:pPr>
        <w:spacing w:line="360" w:lineRule="auto"/>
        <w:jc w:val="both"/>
        <w:rPr>
          <w:b/>
          <w:noProof/>
          <w:sz w:val="24"/>
          <w:szCs w:val="24"/>
          <w:lang w:val="lt-LT"/>
        </w:rPr>
      </w:pPr>
    </w:p>
    <w:p w:rsidR="00290926" w:rsidRPr="00290926" w:rsidRDefault="00290926" w:rsidP="00631184">
      <w:pPr>
        <w:spacing w:line="360" w:lineRule="auto"/>
        <w:jc w:val="both"/>
        <w:rPr>
          <w:noProof/>
          <w:sz w:val="24"/>
          <w:szCs w:val="24"/>
          <w:lang w:val="lt-LT"/>
        </w:rPr>
      </w:pPr>
      <w:r w:rsidRPr="00290926">
        <w:rPr>
          <w:noProof/>
          <w:sz w:val="24"/>
          <w:szCs w:val="24"/>
          <w:lang w:val="lt-LT"/>
        </w:rPr>
        <w:tab/>
        <w:t>Tauragės rajono savivaldybės administracija</w:t>
      </w:r>
      <w:r>
        <w:rPr>
          <w:noProof/>
          <w:sz w:val="24"/>
          <w:szCs w:val="24"/>
          <w:lang w:val="lt-LT"/>
        </w:rPr>
        <w:t xml:space="preserve">, papildydama </w:t>
      </w:r>
      <w:r w:rsidRPr="00290926">
        <w:rPr>
          <w:noProof/>
          <w:sz w:val="24"/>
          <w:szCs w:val="24"/>
          <w:lang w:val="lt-LT"/>
        </w:rPr>
        <w:t xml:space="preserve"> </w:t>
      </w:r>
      <w:r>
        <w:rPr>
          <w:noProof/>
          <w:sz w:val="24"/>
          <w:szCs w:val="24"/>
          <w:lang w:val="lt-LT"/>
        </w:rPr>
        <w:t>2021 m. liepos 7 d. LR finansų ministerijai (kopija – VĮ Turto bankui) siųstą raštą Nr. 19-3405 „Dėl Lietuvos Respublikos Vyriausybės nutarimo projekto“, siunčia Tauragės rajono savivaldybės tarybos 2021 m. liepos 28 d. sprendimą Nr. 1-236 „Dėl Tauragės rajono savivaldybės tarybos 2021 m. gegužės 26 d. sprendimo Nr. 1-186 „Dėl valstybei nuosavybės teise priklausančio  ir Tauragės rajono savivaldybės patikėjimo teise valdomo nekilnojamojo turto pripažinimo nereikalingu“ pakeitimo“ (pridedama).</w:t>
      </w:r>
    </w:p>
    <w:p w:rsidR="00631184" w:rsidRPr="00631184" w:rsidRDefault="00631184" w:rsidP="00631184">
      <w:pPr>
        <w:spacing w:line="360" w:lineRule="auto"/>
        <w:ind w:firstLine="851"/>
        <w:jc w:val="both"/>
        <w:rPr>
          <w:noProof/>
          <w:sz w:val="24"/>
          <w:szCs w:val="24"/>
          <w:lang w:val="lt-LT"/>
        </w:rPr>
      </w:pPr>
    </w:p>
    <w:p w:rsidR="00EA359D" w:rsidRDefault="00EA359D" w:rsidP="00F40C53">
      <w:pPr>
        <w:tabs>
          <w:tab w:val="center" w:pos="4153"/>
          <w:tab w:val="right" w:pos="8306"/>
        </w:tabs>
        <w:spacing w:line="276" w:lineRule="auto"/>
        <w:ind w:firstLine="851"/>
        <w:jc w:val="both"/>
        <w:rPr>
          <w:noProof/>
          <w:sz w:val="24"/>
          <w:szCs w:val="24"/>
          <w:lang w:val="lt-LT"/>
        </w:rPr>
      </w:pPr>
    </w:p>
    <w:p w:rsidR="00686E28" w:rsidRDefault="00686E28" w:rsidP="00F40C53">
      <w:pPr>
        <w:tabs>
          <w:tab w:val="center" w:pos="4153"/>
          <w:tab w:val="right" w:pos="8306"/>
        </w:tabs>
        <w:spacing w:line="276" w:lineRule="auto"/>
        <w:ind w:firstLine="851"/>
        <w:jc w:val="both"/>
        <w:rPr>
          <w:noProof/>
          <w:sz w:val="24"/>
          <w:szCs w:val="24"/>
          <w:lang w:val="lt-LT"/>
        </w:rPr>
      </w:pPr>
    </w:p>
    <w:p w:rsidR="00686E28" w:rsidRDefault="00686E28" w:rsidP="00F40C53">
      <w:pPr>
        <w:tabs>
          <w:tab w:val="center" w:pos="4153"/>
          <w:tab w:val="right" w:pos="8306"/>
        </w:tabs>
        <w:spacing w:line="276" w:lineRule="auto"/>
        <w:ind w:firstLine="851"/>
        <w:jc w:val="both"/>
        <w:rPr>
          <w:noProof/>
          <w:sz w:val="24"/>
          <w:szCs w:val="24"/>
          <w:lang w:val="lt-LT"/>
        </w:rPr>
      </w:pPr>
    </w:p>
    <w:p w:rsidR="00686E28" w:rsidRPr="00631184" w:rsidRDefault="00686E28" w:rsidP="00686E28">
      <w:pPr>
        <w:tabs>
          <w:tab w:val="center" w:pos="4153"/>
          <w:tab w:val="right" w:pos="8306"/>
        </w:tabs>
        <w:spacing w:line="276" w:lineRule="auto"/>
        <w:jc w:val="both"/>
        <w:rPr>
          <w:noProof/>
          <w:sz w:val="24"/>
          <w:szCs w:val="24"/>
          <w:lang w:val="lt-LT"/>
        </w:rPr>
      </w:pPr>
      <w:r>
        <w:rPr>
          <w:noProof/>
          <w:sz w:val="24"/>
          <w:szCs w:val="24"/>
          <w:lang w:val="lt-LT"/>
        </w:rPr>
        <w:t>Administracijos direktorė</w:t>
      </w:r>
      <w:r>
        <w:rPr>
          <w:noProof/>
          <w:sz w:val="24"/>
          <w:szCs w:val="24"/>
          <w:lang w:val="lt-LT"/>
        </w:rPr>
        <w:tab/>
      </w:r>
      <w:r>
        <w:rPr>
          <w:noProof/>
          <w:sz w:val="24"/>
          <w:szCs w:val="24"/>
          <w:lang w:val="lt-LT"/>
        </w:rPr>
        <w:tab/>
        <w:t xml:space="preserve">                                                       Gintarė Rakauskienė</w:t>
      </w:r>
    </w:p>
    <w:p w:rsidR="00631184" w:rsidRPr="00631184" w:rsidRDefault="00631184" w:rsidP="00631184">
      <w:pPr>
        <w:spacing w:line="360" w:lineRule="auto"/>
        <w:ind w:firstLine="851"/>
        <w:jc w:val="both"/>
        <w:rPr>
          <w:noProof/>
          <w:sz w:val="24"/>
          <w:szCs w:val="24"/>
          <w:lang w:val="lt-LT"/>
        </w:rPr>
      </w:pPr>
    </w:p>
    <w:p w:rsidR="00631184" w:rsidRPr="00631184" w:rsidRDefault="00631184" w:rsidP="00631184">
      <w:pPr>
        <w:jc w:val="both"/>
        <w:rPr>
          <w:noProof/>
          <w:sz w:val="24"/>
          <w:szCs w:val="24"/>
          <w:lang w:val="lt-LT"/>
        </w:rPr>
      </w:pPr>
      <w:r w:rsidRPr="00631184">
        <w:rPr>
          <w:noProof/>
          <w:sz w:val="24"/>
          <w:szCs w:val="24"/>
          <w:lang w:val="lt-LT"/>
        </w:rPr>
        <w:t xml:space="preserve">         </w:t>
      </w:r>
    </w:p>
    <w:p w:rsidR="009B10FF" w:rsidRDefault="009B10FF" w:rsidP="00631184">
      <w:pPr>
        <w:jc w:val="both"/>
        <w:rPr>
          <w:noProof/>
          <w:sz w:val="24"/>
          <w:szCs w:val="24"/>
          <w:lang w:val="lt-LT"/>
        </w:rPr>
      </w:pPr>
    </w:p>
    <w:p w:rsidR="009B10FF" w:rsidRPr="00631184" w:rsidRDefault="009B10FF" w:rsidP="00631184">
      <w:pPr>
        <w:jc w:val="both"/>
        <w:rPr>
          <w:noProof/>
          <w:sz w:val="24"/>
          <w:szCs w:val="24"/>
          <w:lang w:val="lt-LT"/>
        </w:rPr>
      </w:pPr>
    </w:p>
    <w:p w:rsidR="00631184" w:rsidRDefault="00631184" w:rsidP="00631184">
      <w:pPr>
        <w:jc w:val="both"/>
        <w:rPr>
          <w:noProof/>
          <w:sz w:val="24"/>
          <w:szCs w:val="24"/>
          <w:lang w:val="lt-LT"/>
        </w:rPr>
      </w:pPr>
    </w:p>
    <w:p w:rsidR="00290926" w:rsidRDefault="00290926" w:rsidP="00631184">
      <w:pPr>
        <w:jc w:val="both"/>
        <w:rPr>
          <w:noProof/>
          <w:sz w:val="24"/>
          <w:szCs w:val="24"/>
          <w:lang w:val="lt-LT"/>
        </w:rPr>
      </w:pPr>
    </w:p>
    <w:p w:rsidR="00290926" w:rsidRDefault="00290926" w:rsidP="00631184">
      <w:pPr>
        <w:jc w:val="both"/>
        <w:rPr>
          <w:noProof/>
          <w:sz w:val="24"/>
          <w:szCs w:val="24"/>
          <w:lang w:val="lt-LT"/>
        </w:rPr>
      </w:pPr>
    </w:p>
    <w:p w:rsidR="00290926" w:rsidRDefault="00290926" w:rsidP="00631184">
      <w:pPr>
        <w:jc w:val="both"/>
        <w:rPr>
          <w:noProof/>
          <w:sz w:val="24"/>
          <w:szCs w:val="24"/>
          <w:lang w:val="lt-LT"/>
        </w:rPr>
      </w:pPr>
    </w:p>
    <w:p w:rsidR="00290926" w:rsidRDefault="00290926" w:rsidP="00631184">
      <w:pPr>
        <w:jc w:val="both"/>
        <w:rPr>
          <w:noProof/>
          <w:sz w:val="24"/>
          <w:szCs w:val="24"/>
          <w:lang w:val="lt-LT"/>
        </w:rPr>
      </w:pPr>
    </w:p>
    <w:p w:rsidR="00290926" w:rsidRDefault="00290926" w:rsidP="00631184">
      <w:pPr>
        <w:jc w:val="both"/>
        <w:rPr>
          <w:noProof/>
          <w:sz w:val="24"/>
          <w:szCs w:val="24"/>
          <w:lang w:val="lt-LT"/>
        </w:rPr>
      </w:pPr>
    </w:p>
    <w:p w:rsidR="00290926" w:rsidRDefault="00290926" w:rsidP="00631184">
      <w:pPr>
        <w:jc w:val="both"/>
        <w:rPr>
          <w:noProof/>
          <w:sz w:val="24"/>
          <w:szCs w:val="24"/>
          <w:lang w:val="lt-LT"/>
        </w:rPr>
      </w:pPr>
    </w:p>
    <w:p w:rsidR="00290926" w:rsidRDefault="00290926" w:rsidP="00631184">
      <w:pPr>
        <w:jc w:val="both"/>
        <w:rPr>
          <w:noProof/>
          <w:sz w:val="24"/>
          <w:szCs w:val="24"/>
          <w:lang w:val="lt-LT"/>
        </w:rPr>
      </w:pPr>
    </w:p>
    <w:p w:rsidR="00290926" w:rsidRPr="00631184" w:rsidRDefault="00290926" w:rsidP="00631184">
      <w:pPr>
        <w:jc w:val="both"/>
        <w:rPr>
          <w:noProof/>
          <w:sz w:val="24"/>
          <w:szCs w:val="24"/>
          <w:lang w:val="lt-LT"/>
        </w:rPr>
      </w:pPr>
    </w:p>
    <w:p w:rsidR="00631184" w:rsidRPr="00631184" w:rsidRDefault="00631184" w:rsidP="00631184">
      <w:pPr>
        <w:jc w:val="both"/>
        <w:rPr>
          <w:noProof/>
          <w:sz w:val="24"/>
          <w:szCs w:val="24"/>
          <w:lang w:val="lt-LT"/>
        </w:rPr>
      </w:pPr>
    </w:p>
    <w:p w:rsidR="00631184" w:rsidRPr="00631184" w:rsidRDefault="00631184" w:rsidP="00631184">
      <w:pPr>
        <w:jc w:val="both"/>
        <w:rPr>
          <w:noProof/>
          <w:sz w:val="24"/>
          <w:szCs w:val="24"/>
          <w:lang w:val="lt-LT"/>
        </w:rPr>
      </w:pPr>
    </w:p>
    <w:p w:rsidR="00E026A5" w:rsidRPr="00E04EFA" w:rsidRDefault="00631184" w:rsidP="009B10FF">
      <w:pPr>
        <w:jc w:val="both"/>
      </w:pPr>
      <w:r w:rsidRPr="00631184">
        <w:rPr>
          <w:noProof/>
          <w:sz w:val="24"/>
          <w:szCs w:val="24"/>
          <w:lang w:val="lt-LT"/>
        </w:rPr>
        <w:t xml:space="preserve">Rimantė Zuokaitė-Gylienė, (8 446) 55 022, el.p. </w:t>
      </w:r>
      <w:hyperlink r:id="rId9" w:history="1">
        <w:r w:rsidRPr="00631184">
          <w:rPr>
            <w:noProof/>
            <w:color w:val="0000FF"/>
            <w:sz w:val="24"/>
            <w:szCs w:val="24"/>
            <w:u w:val="single"/>
            <w:lang w:val="lt-LT"/>
          </w:rPr>
          <w:t>rimante.zuokaite</w:t>
        </w:r>
        <w:r w:rsidRPr="00631184">
          <w:rPr>
            <w:noProof/>
            <w:color w:val="0000FF"/>
            <w:sz w:val="24"/>
            <w:szCs w:val="24"/>
            <w:u w:val="single"/>
          </w:rPr>
          <w:t>@taurage.lt</w:t>
        </w:r>
      </w:hyperlink>
      <w:r w:rsidRPr="00631184">
        <w:rPr>
          <w:noProof/>
          <w:sz w:val="24"/>
          <w:szCs w:val="24"/>
        </w:rPr>
        <w:t xml:space="preserve"> </w:t>
      </w:r>
    </w:p>
    <w:sectPr w:rsidR="00E026A5" w:rsidRPr="00E04EFA" w:rsidSect="003354CD">
      <w:footerReference w:type="default" r:id="rId10"/>
      <w:pgSz w:w="11907" w:h="16840" w:code="9"/>
      <w:pgMar w:top="851" w:right="567" w:bottom="1134" w:left="1701" w:header="567" w:footer="326" w:gutter="0"/>
      <w:cols w:space="1296"/>
      <w:docGrid w:linePitch="1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6CE" w:rsidRDefault="004E76CE" w:rsidP="008D1875">
      <w:r>
        <w:separator/>
      </w:r>
    </w:p>
  </w:endnote>
  <w:endnote w:type="continuationSeparator" w:id="0">
    <w:p w:rsidR="004E76CE" w:rsidRDefault="004E76CE" w:rsidP="008D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875" w:rsidRDefault="008D1875" w:rsidP="008D187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6CE" w:rsidRDefault="004E76CE" w:rsidP="008D1875">
      <w:r>
        <w:separator/>
      </w:r>
    </w:p>
  </w:footnote>
  <w:footnote w:type="continuationSeparator" w:id="0">
    <w:p w:rsidR="004E76CE" w:rsidRDefault="004E76CE" w:rsidP="008D1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A4B7E"/>
    <w:multiLevelType w:val="hybridMultilevel"/>
    <w:tmpl w:val="28409894"/>
    <w:lvl w:ilvl="0" w:tplc="624C97D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3C4CD7"/>
    <w:multiLevelType w:val="hybridMultilevel"/>
    <w:tmpl w:val="6BF2AA46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5100DF0"/>
    <w:multiLevelType w:val="hybridMultilevel"/>
    <w:tmpl w:val="3DC2AC16"/>
    <w:lvl w:ilvl="0" w:tplc="779C0B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329626C"/>
    <w:multiLevelType w:val="hybridMultilevel"/>
    <w:tmpl w:val="80D4AA1A"/>
    <w:lvl w:ilvl="0" w:tplc="593CE4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E452ED"/>
    <w:multiLevelType w:val="hybridMultilevel"/>
    <w:tmpl w:val="F0A8E0AC"/>
    <w:lvl w:ilvl="0" w:tplc="ACAA624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4BA5113"/>
    <w:multiLevelType w:val="hybridMultilevel"/>
    <w:tmpl w:val="A7F61A94"/>
    <w:lvl w:ilvl="0" w:tplc="E17038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EF438BD"/>
    <w:multiLevelType w:val="hybridMultilevel"/>
    <w:tmpl w:val="5D54EB36"/>
    <w:lvl w:ilvl="0" w:tplc="8BD03480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0"/>
  <w:drawingGridVerticalSpacing w:val="13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B"/>
    <w:rsid w:val="00011BCC"/>
    <w:rsid w:val="0001798E"/>
    <w:rsid w:val="00030093"/>
    <w:rsid w:val="00094BD9"/>
    <w:rsid w:val="000966DB"/>
    <w:rsid w:val="000B1046"/>
    <w:rsid w:val="000F1F98"/>
    <w:rsid w:val="00101826"/>
    <w:rsid w:val="001023B5"/>
    <w:rsid w:val="001515EB"/>
    <w:rsid w:val="001526E1"/>
    <w:rsid w:val="0015474A"/>
    <w:rsid w:val="00163577"/>
    <w:rsid w:val="001738DE"/>
    <w:rsid w:val="001A1FFB"/>
    <w:rsid w:val="001B35B7"/>
    <w:rsid w:val="001C3F98"/>
    <w:rsid w:val="001C5FC8"/>
    <w:rsid w:val="001D6E06"/>
    <w:rsid w:val="001E5C4B"/>
    <w:rsid w:val="00243E35"/>
    <w:rsid w:val="00280B50"/>
    <w:rsid w:val="00290926"/>
    <w:rsid w:val="002B78B3"/>
    <w:rsid w:val="002E3337"/>
    <w:rsid w:val="002E3455"/>
    <w:rsid w:val="002E374C"/>
    <w:rsid w:val="002F0D13"/>
    <w:rsid w:val="00326A63"/>
    <w:rsid w:val="003353DC"/>
    <w:rsid w:val="003354CD"/>
    <w:rsid w:val="003565AD"/>
    <w:rsid w:val="00371CAC"/>
    <w:rsid w:val="00375866"/>
    <w:rsid w:val="003810BC"/>
    <w:rsid w:val="00385ECB"/>
    <w:rsid w:val="0039315A"/>
    <w:rsid w:val="003A3EC9"/>
    <w:rsid w:val="003D0767"/>
    <w:rsid w:val="003E214D"/>
    <w:rsid w:val="003F2348"/>
    <w:rsid w:val="00400723"/>
    <w:rsid w:val="00426B33"/>
    <w:rsid w:val="00463E6F"/>
    <w:rsid w:val="0048460F"/>
    <w:rsid w:val="0048627C"/>
    <w:rsid w:val="004C4598"/>
    <w:rsid w:val="004D5808"/>
    <w:rsid w:val="004E535A"/>
    <w:rsid w:val="004E76CE"/>
    <w:rsid w:val="004F0A29"/>
    <w:rsid w:val="00507379"/>
    <w:rsid w:val="00516C5C"/>
    <w:rsid w:val="0052062C"/>
    <w:rsid w:val="00535D35"/>
    <w:rsid w:val="005A52C5"/>
    <w:rsid w:val="005C36E2"/>
    <w:rsid w:val="005C3971"/>
    <w:rsid w:val="005C7DB7"/>
    <w:rsid w:val="005E00A7"/>
    <w:rsid w:val="005E29B6"/>
    <w:rsid w:val="005E2F41"/>
    <w:rsid w:val="005E5BFF"/>
    <w:rsid w:val="00631184"/>
    <w:rsid w:val="006514A8"/>
    <w:rsid w:val="00656429"/>
    <w:rsid w:val="006658CB"/>
    <w:rsid w:val="00666816"/>
    <w:rsid w:val="00686E28"/>
    <w:rsid w:val="006972B0"/>
    <w:rsid w:val="006A1645"/>
    <w:rsid w:val="006A2E99"/>
    <w:rsid w:val="006B0F39"/>
    <w:rsid w:val="006B3026"/>
    <w:rsid w:val="006B3549"/>
    <w:rsid w:val="006B49CF"/>
    <w:rsid w:val="006C0C1D"/>
    <w:rsid w:val="006C156D"/>
    <w:rsid w:val="006D5C62"/>
    <w:rsid w:val="006E34B6"/>
    <w:rsid w:val="006F2DD1"/>
    <w:rsid w:val="0072611A"/>
    <w:rsid w:val="0072798A"/>
    <w:rsid w:val="0074490B"/>
    <w:rsid w:val="00761FD3"/>
    <w:rsid w:val="0077185A"/>
    <w:rsid w:val="00775064"/>
    <w:rsid w:val="00781B67"/>
    <w:rsid w:val="007C67B5"/>
    <w:rsid w:val="007D1CB1"/>
    <w:rsid w:val="007D3205"/>
    <w:rsid w:val="007D52D9"/>
    <w:rsid w:val="007F12C2"/>
    <w:rsid w:val="00800A41"/>
    <w:rsid w:val="008179DA"/>
    <w:rsid w:val="008349E4"/>
    <w:rsid w:val="0086164B"/>
    <w:rsid w:val="0086502B"/>
    <w:rsid w:val="0087244F"/>
    <w:rsid w:val="008745F3"/>
    <w:rsid w:val="00885E8C"/>
    <w:rsid w:val="00893FC9"/>
    <w:rsid w:val="008A45AC"/>
    <w:rsid w:val="008D1875"/>
    <w:rsid w:val="008D5709"/>
    <w:rsid w:val="008E3E21"/>
    <w:rsid w:val="008E5B3D"/>
    <w:rsid w:val="008E747D"/>
    <w:rsid w:val="00901434"/>
    <w:rsid w:val="009311D2"/>
    <w:rsid w:val="00952B4B"/>
    <w:rsid w:val="0096450A"/>
    <w:rsid w:val="009A0F54"/>
    <w:rsid w:val="009A3020"/>
    <w:rsid w:val="009B10FF"/>
    <w:rsid w:val="009B2D58"/>
    <w:rsid w:val="009B2E1E"/>
    <w:rsid w:val="009C42B9"/>
    <w:rsid w:val="009D1186"/>
    <w:rsid w:val="009D43A8"/>
    <w:rsid w:val="009F2599"/>
    <w:rsid w:val="00A00769"/>
    <w:rsid w:val="00A06BF8"/>
    <w:rsid w:val="00A072B4"/>
    <w:rsid w:val="00A138A8"/>
    <w:rsid w:val="00A1753B"/>
    <w:rsid w:val="00A45E6E"/>
    <w:rsid w:val="00A57B2C"/>
    <w:rsid w:val="00A65561"/>
    <w:rsid w:val="00A86EFE"/>
    <w:rsid w:val="00A94837"/>
    <w:rsid w:val="00AB089F"/>
    <w:rsid w:val="00AB3DEE"/>
    <w:rsid w:val="00AC5DAA"/>
    <w:rsid w:val="00AD3A59"/>
    <w:rsid w:val="00AE28FE"/>
    <w:rsid w:val="00AE6D91"/>
    <w:rsid w:val="00B05B33"/>
    <w:rsid w:val="00B07B0A"/>
    <w:rsid w:val="00B24C1D"/>
    <w:rsid w:val="00B26575"/>
    <w:rsid w:val="00B3239C"/>
    <w:rsid w:val="00B343D5"/>
    <w:rsid w:val="00B444C1"/>
    <w:rsid w:val="00B75B6F"/>
    <w:rsid w:val="00BE4009"/>
    <w:rsid w:val="00C41CC7"/>
    <w:rsid w:val="00C568EC"/>
    <w:rsid w:val="00C96313"/>
    <w:rsid w:val="00CA03CE"/>
    <w:rsid w:val="00CA1141"/>
    <w:rsid w:val="00CD07F1"/>
    <w:rsid w:val="00CD59EC"/>
    <w:rsid w:val="00D24B83"/>
    <w:rsid w:val="00DC62C5"/>
    <w:rsid w:val="00DE11B1"/>
    <w:rsid w:val="00DE3A18"/>
    <w:rsid w:val="00DF12A6"/>
    <w:rsid w:val="00E026A5"/>
    <w:rsid w:val="00E04EFA"/>
    <w:rsid w:val="00E4520F"/>
    <w:rsid w:val="00E536D0"/>
    <w:rsid w:val="00E76B8F"/>
    <w:rsid w:val="00E76DEC"/>
    <w:rsid w:val="00E81E2C"/>
    <w:rsid w:val="00E83CF2"/>
    <w:rsid w:val="00EA359D"/>
    <w:rsid w:val="00EB1613"/>
    <w:rsid w:val="00EE5915"/>
    <w:rsid w:val="00EE7970"/>
    <w:rsid w:val="00EF40D5"/>
    <w:rsid w:val="00EF60B3"/>
    <w:rsid w:val="00EF7880"/>
    <w:rsid w:val="00F05B88"/>
    <w:rsid w:val="00F40C53"/>
    <w:rsid w:val="00F87F5A"/>
    <w:rsid w:val="00FA6B3A"/>
    <w:rsid w:val="00FD79CB"/>
    <w:rsid w:val="00FE3D59"/>
    <w:rsid w:val="00FF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23AD59-5A97-40ED-8F31-B3CE29E1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spacing w:line="360" w:lineRule="auto"/>
      <w:jc w:val="center"/>
      <w:outlineLvl w:val="1"/>
    </w:pPr>
    <w:rPr>
      <w:b/>
      <w:bCs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spacing w:line="360" w:lineRule="auto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rFonts w:ascii="TimesLT" w:hAnsi="TimesLT"/>
      <w:sz w:val="18"/>
    </w:rPr>
  </w:style>
  <w:style w:type="paragraph" w:styleId="Antrat">
    <w:name w:val="caption"/>
    <w:basedOn w:val="prastasis"/>
    <w:next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  <w:lang w:val="lt-LT"/>
    </w:rPr>
  </w:style>
  <w:style w:type="paragraph" w:styleId="Debesliotekstas">
    <w:name w:val="Balloon Text"/>
    <w:basedOn w:val="prastasis"/>
    <w:semiHidden/>
    <w:rsid w:val="00011BCC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7D5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EE7970"/>
    <w:rPr>
      <w:color w:val="0000FF"/>
      <w:u w:val="single"/>
    </w:rPr>
  </w:style>
  <w:style w:type="paragraph" w:styleId="Antrats">
    <w:name w:val="header"/>
    <w:basedOn w:val="prastasis"/>
    <w:link w:val="AntratsDiagrama"/>
    <w:rsid w:val="008D187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D1875"/>
    <w:rPr>
      <w:lang w:val="en-US" w:eastAsia="en-US"/>
    </w:rPr>
  </w:style>
  <w:style w:type="paragraph" w:styleId="Sraopastraipa">
    <w:name w:val="List Paragraph"/>
    <w:basedOn w:val="prastasis"/>
    <w:uiPriority w:val="34"/>
    <w:qFormat/>
    <w:rsid w:val="00893FC9"/>
    <w:pPr>
      <w:ind w:left="720"/>
      <w:contextualSpacing/>
    </w:pPr>
  </w:style>
  <w:style w:type="character" w:styleId="Perirtashipersaitas">
    <w:name w:val="FollowedHyperlink"/>
    <w:basedOn w:val="Numatytasispastraiposriftas"/>
    <w:rsid w:val="00B343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a@taurag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imante.zuokaite@taurag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Globos ir rupybos skyrius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GMT2</dc:creator>
  <cp:keywords/>
  <cp:lastModifiedBy>Rimantė Zuokaitė</cp:lastModifiedBy>
  <cp:revision>53</cp:revision>
  <cp:lastPrinted>2018-04-19T10:30:00Z</cp:lastPrinted>
  <dcterms:created xsi:type="dcterms:W3CDTF">2016-12-23T08:18:00Z</dcterms:created>
  <dcterms:modified xsi:type="dcterms:W3CDTF">2021-07-29T12:43:00Z</dcterms:modified>
</cp:coreProperties>
</file>