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2CAA" w14:textId="77777777" w:rsidR="00267F00" w:rsidRPr="0078766D" w:rsidRDefault="00267F00" w:rsidP="00267F00">
      <w:pPr>
        <w:framePr w:w="902" w:h="1090" w:hRule="exact" w:hSpace="181" w:wrap="around" w:vAnchor="page" w:hAnchor="page" w:x="5940" w:y="1129" w:anchorLock="1"/>
        <w:jc w:val="center"/>
      </w:pPr>
      <w:r w:rsidRPr="0078766D">
        <w:object w:dxaOrig="820" w:dyaOrig="978" w14:anchorId="24BA1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0.25pt" o:ole="" fillcolor="window">
            <v:imagedata r:id="rId12" o:title=""/>
          </v:shape>
          <o:OLEObject Type="Embed" ProgID="MSDraw" ShapeID="_x0000_i1025" DrawAspect="Content" ObjectID="_1697890325" r:id="rId13">
            <o:FieldCodes>\* mergeformat</o:FieldCodes>
          </o:OLEObject>
        </w:object>
      </w:r>
      <w:r w:rsidRPr="0078766D">
        <w:tab/>
      </w:r>
    </w:p>
    <w:p w14:paraId="62855CDB" w14:textId="77777777" w:rsidR="00042605" w:rsidRPr="0078766D" w:rsidRDefault="00042605" w:rsidP="00042605">
      <w:pPr>
        <w:jc w:val="both"/>
        <w:rPr>
          <w:b/>
        </w:rPr>
      </w:pPr>
    </w:p>
    <w:p w14:paraId="31483B5D" w14:textId="77777777" w:rsidR="00042605" w:rsidRPr="0078766D" w:rsidRDefault="00042605" w:rsidP="00042605">
      <w:pPr>
        <w:jc w:val="both"/>
        <w:rPr>
          <w:b/>
        </w:rPr>
      </w:pPr>
    </w:p>
    <w:p w14:paraId="3B1A37A7" w14:textId="77777777" w:rsidR="00042605" w:rsidRPr="0078766D" w:rsidRDefault="00042605" w:rsidP="00042605">
      <w:pPr>
        <w:jc w:val="both"/>
        <w:rPr>
          <w:b/>
        </w:rPr>
      </w:pPr>
    </w:p>
    <w:p w14:paraId="77D5C57A" w14:textId="77777777" w:rsidR="00042605" w:rsidRPr="0078766D" w:rsidRDefault="00042605" w:rsidP="00042605">
      <w:pPr>
        <w:jc w:val="both"/>
        <w:rPr>
          <w:b/>
        </w:rPr>
      </w:pPr>
    </w:p>
    <w:p w14:paraId="5F05C1EB" w14:textId="77777777" w:rsidR="00042605" w:rsidRPr="0078766D" w:rsidRDefault="00042605" w:rsidP="00042605">
      <w:pPr>
        <w:jc w:val="both"/>
        <w:rPr>
          <w:b/>
        </w:rPr>
      </w:pPr>
    </w:p>
    <w:p w14:paraId="7AED4416" w14:textId="1D565546" w:rsidR="00267F00" w:rsidRPr="0078766D" w:rsidRDefault="00267F00" w:rsidP="00267F00">
      <w:pPr>
        <w:framePr w:w="5103" w:hSpace="181" w:wrap="around" w:vAnchor="page" w:hAnchor="page" w:x="6372" w:y="3757" w:anchorLock="1"/>
        <w:tabs>
          <w:tab w:val="left" w:pos="567"/>
          <w:tab w:val="right" w:pos="5097"/>
        </w:tabs>
        <w:spacing w:after="120"/>
      </w:pPr>
      <w:r w:rsidRPr="0078766D">
        <w:tab/>
      </w:r>
      <w:r w:rsidR="0060326A" w:rsidRPr="0078766D">
        <w:rPr>
          <w:u w:val="single"/>
        </w:rPr>
        <w:t>202</w:t>
      </w:r>
      <w:r w:rsidR="00B74EC0" w:rsidRPr="0078766D">
        <w:rPr>
          <w:u w:val="single"/>
        </w:rPr>
        <w:t>1</w:t>
      </w:r>
      <w:r w:rsidR="0060326A" w:rsidRPr="0078766D">
        <w:rPr>
          <w:u w:val="single"/>
        </w:rPr>
        <w:t>-</w:t>
      </w:r>
      <w:r w:rsidR="00522A47">
        <w:rPr>
          <w:u w:val="single"/>
        </w:rPr>
        <w:t>11</w:t>
      </w:r>
      <w:r w:rsidR="00B21EB0" w:rsidRPr="0078766D">
        <w:rPr>
          <w:u w:val="single"/>
        </w:rPr>
        <w:t xml:space="preserve">-        </w:t>
      </w:r>
      <w:r w:rsidR="004663B3">
        <w:rPr>
          <w:u w:val="single"/>
        </w:rPr>
        <w:t xml:space="preserve"> </w:t>
      </w:r>
      <w:r w:rsidR="00B21EB0" w:rsidRPr="0078766D">
        <w:rPr>
          <w:u w:val="single"/>
        </w:rPr>
        <w:t xml:space="preserve"> </w:t>
      </w:r>
      <w:r w:rsidR="0060326A" w:rsidRPr="0078766D">
        <w:t xml:space="preserve"> Nr. </w:t>
      </w:r>
      <w:r w:rsidR="0060326A" w:rsidRPr="0078766D">
        <w:rPr>
          <w:u w:val="single"/>
        </w:rPr>
        <w:t xml:space="preserve">BR6-                          </w:t>
      </w:r>
      <w:r w:rsidRPr="0078766D">
        <w:tab/>
      </w:r>
    </w:p>
    <w:p w14:paraId="7B59F986" w14:textId="00A4E887" w:rsidR="00267F00" w:rsidRPr="0078766D" w:rsidRDefault="00267F00" w:rsidP="001D34C4">
      <w:pPr>
        <w:framePr w:w="5103" w:hSpace="181" w:wrap="around" w:vAnchor="page" w:hAnchor="page" w:x="6372" w:y="3757" w:anchorLock="1"/>
        <w:tabs>
          <w:tab w:val="left" w:pos="425"/>
          <w:tab w:val="left" w:pos="2552"/>
          <w:tab w:val="right" w:pos="5097"/>
        </w:tabs>
      </w:pPr>
      <w:r w:rsidRPr="0078766D">
        <w:tab/>
        <w:t xml:space="preserve">Į </w:t>
      </w:r>
      <w:r w:rsidR="009A3EF1" w:rsidRPr="0078766D">
        <w:rPr>
          <w:u w:val="single"/>
        </w:rPr>
        <w:t>202</w:t>
      </w:r>
      <w:r w:rsidR="00B74EC0" w:rsidRPr="0078766D">
        <w:rPr>
          <w:u w:val="single"/>
        </w:rPr>
        <w:t>1</w:t>
      </w:r>
      <w:r w:rsidR="009A3EF1" w:rsidRPr="0078766D">
        <w:rPr>
          <w:u w:val="single"/>
        </w:rPr>
        <w:t>-</w:t>
      </w:r>
      <w:r w:rsidR="00522A47">
        <w:rPr>
          <w:u w:val="single"/>
        </w:rPr>
        <w:t>1</w:t>
      </w:r>
      <w:r w:rsidR="000045FA">
        <w:rPr>
          <w:u w:val="single"/>
        </w:rPr>
        <w:t>0</w:t>
      </w:r>
      <w:r w:rsidR="009A3EF1" w:rsidRPr="0078766D">
        <w:rPr>
          <w:u w:val="single"/>
        </w:rPr>
        <w:t>-</w:t>
      </w:r>
      <w:r w:rsidR="000045FA">
        <w:rPr>
          <w:u w:val="single"/>
        </w:rPr>
        <w:t>29</w:t>
      </w:r>
      <w:r w:rsidR="004663B3">
        <w:rPr>
          <w:u w:val="single"/>
        </w:rPr>
        <w:t xml:space="preserve">      </w:t>
      </w:r>
      <w:r w:rsidR="009A3EF1" w:rsidRPr="0078766D">
        <w:t xml:space="preserve"> Nr</w:t>
      </w:r>
      <w:r w:rsidR="009A3EF1" w:rsidRPr="004663B3">
        <w:rPr>
          <w:u w:val="single"/>
        </w:rPr>
        <w:t xml:space="preserve">. </w:t>
      </w:r>
      <w:r w:rsidR="000045FA" w:rsidRPr="004663B3">
        <w:rPr>
          <w:u w:val="single"/>
        </w:rPr>
        <w:t>(27.18Mr-02)-6K-</w:t>
      </w:r>
      <w:r w:rsidR="000045FA">
        <w:t>2106360</w:t>
      </w:r>
    </w:p>
    <w:p w14:paraId="45C67B7F" w14:textId="77777777" w:rsidR="00267F00" w:rsidRPr="0078766D" w:rsidRDefault="00267F00" w:rsidP="00267F00">
      <w:pPr>
        <w:framePr w:hSpace="170" w:vSpace="181" w:wrap="notBeside" w:vAnchor="page" w:hAnchor="page" w:x="1643" w:y="2197" w:anchorLock="1"/>
        <w:spacing w:before="120"/>
        <w:jc w:val="center"/>
        <w:rPr>
          <w:b/>
          <w:bCs/>
          <w:caps/>
        </w:rPr>
      </w:pPr>
      <w:r w:rsidRPr="0078766D">
        <w:rPr>
          <w:b/>
          <w:bCs/>
          <w:caps/>
        </w:rPr>
        <w:t>NACIONALINĖ MOKĖJIMO AGENTŪRa</w:t>
      </w:r>
      <w:r w:rsidRPr="0078766D">
        <w:rPr>
          <w:b/>
          <w:bCs/>
          <w:caps/>
        </w:rPr>
        <w:br/>
        <w:t>PRIE ŽEMĖS ŪKIO MINISTERIJOS</w:t>
      </w:r>
    </w:p>
    <w:p w14:paraId="6A7C8DAD" w14:textId="3D1CDCAB" w:rsidR="00C162E7" w:rsidRPr="0078766D" w:rsidRDefault="00F14217" w:rsidP="002D55A1">
      <w:pPr>
        <w:framePr w:w="4649" w:h="357" w:hSpace="181" w:wrap="around" w:vAnchor="page" w:hAnchor="page" w:x="1716" w:y="3865" w:anchorLock="1"/>
        <w:rPr>
          <w:color w:val="222222"/>
          <w:shd w:val="clear" w:color="auto" w:fill="FFFFFF"/>
        </w:rPr>
      </w:pPr>
      <w:r w:rsidRPr="0078766D">
        <w:t xml:space="preserve">Lietuvos </w:t>
      </w:r>
      <w:r w:rsidR="0078766D">
        <w:t>R</w:t>
      </w:r>
      <w:r w:rsidRPr="0078766D">
        <w:t>espublikos finansų ministerijai</w:t>
      </w:r>
    </w:p>
    <w:p w14:paraId="47541E2F" w14:textId="4D086AA3" w:rsidR="00C162E7" w:rsidRPr="0078766D" w:rsidRDefault="00C162E7" w:rsidP="002D55A1">
      <w:pPr>
        <w:framePr w:w="4649" w:h="357" w:hSpace="181" w:wrap="around" w:vAnchor="page" w:hAnchor="page" w:x="1716" w:y="3865" w:anchorLock="1"/>
        <w:rPr>
          <w:color w:val="222222"/>
          <w:shd w:val="clear" w:color="auto" w:fill="FFFFFF"/>
        </w:rPr>
      </w:pPr>
      <w:r w:rsidRPr="0078766D">
        <w:rPr>
          <w:color w:val="222222"/>
          <w:shd w:val="clear" w:color="auto" w:fill="FFFFFF"/>
        </w:rPr>
        <w:t>Luk</w:t>
      </w:r>
      <w:r w:rsidR="00D87796" w:rsidRPr="0078766D">
        <w:rPr>
          <w:color w:val="222222"/>
          <w:shd w:val="clear" w:color="auto" w:fill="FFFFFF"/>
        </w:rPr>
        <w:t>i</w:t>
      </w:r>
      <w:r w:rsidRPr="0078766D">
        <w:rPr>
          <w:color w:val="222222"/>
          <w:shd w:val="clear" w:color="auto" w:fill="FFFFFF"/>
        </w:rPr>
        <w:t>š</w:t>
      </w:r>
      <w:r w:rsidR="00D87796" w:rsidRPr="0078766D">
        <w:rPr>
          <w:color w:val="222222"/>
          <w:shd w:val="clear" w:color="auto" w:fill="FFFFFF"/>
        </w:rPr>
        <w:t>k</w:t>
      </w:r>
      <w:r w:rsidRPr="0078766D">
        <w:rPr>
          <w:color w:val="222222"/>
          <w:shd w:val="clear" w:color="auto" w:fill="FFFFFF"/>
        </w:rPr>
        <w:t>ių</w:t>
      </w:r>
      <w:r w:rsidR="00A11C36" w:rsidRPr="0078766D">
        <w:rPr>
          <w:color w:val="222222"/>
          <w:shd w:val="clear" w:color="auto" w:fill="FFFFFF"/>
        </w:rPr>
        <w:t xml:space="preserve"> g. </w:t>
      </w:r>
      <w:r w:rsidRPr="0078766D">
        <w:rPr>
          <w:color w:val="222222"/>
          <w:shd w:val="clear" w:color="auto" w:fill="FFFFFF"/>
        </w:rPr>
        <w:t>2</w:t>
      </w:r>
    </w:p>
    <w:p w14:paraId="0116BFFA" w14:textId="77777777" w:rsidR="00624BDA" w:rsidRPr="0078766D" w:rsidRDefault="00A40DC2" w:rsidP="002D55A1">
      <w:pPr>
        <w:framePr w:w="4649" w:h="357" w:hSpace="181" w:wrap="around" w:vAnchor="page" w:hAnchor="page" w:x="1716" w:y="3865" w:anchorLock="1"/>
      </w:pPr>
      <w:r w:rsidRPr="0078766D">
        <w:rPr>
          <w:color w:val="222222"/>
          <w:shd w:val="clear" w:color="auto" w:fill="FFFFFF"/>
        </w:rPr>
        <w:t>01512</w:t>
      </w:r>
      <w:r w:rsidRPr="0078766D">
        <w:t xml:space="preserve"> </w:t>
      </w:r>
      <w:r w:rsidR="002D55A1" w:rsidRPr="0078766D">
        <w:t>Vilnius</w:t>
      </w:r>
    </w:p>
    <w:p w14:paraId="60CF978F" w14:textId="17B889A6" w:rsidR="00624BDA" w:rsidRDefault="00624BDA" w:rsidP="00624BDA">
      <w:pPr>
        <w:framePr w:w="4649" w:h="357" w:hSpace="181" w:wrap="around" w:vAnchor="page" w:hAnchor="page" w:x="1716" w:y="3865" w:anchorLock="1"/>
        <w:rPr>
          <w:rStyle w:val="Hyperlink"/>
        </w:rPr>
      </w:pPr>
      <w:r w:rsidRPr="0078766D">
        <w:t xml:space="preserve">El. p. </w:t>
      </w:r>
      <w:hyperlink r:id="rId14" w:history="1">
        <w:r w:rsidR="000045FA" w:rsidRPr="007672EF">
          <w:rPr>
            <w:rStyle w:val="Hyperlink"/>
          </w:rPr>
          <w:t>finmin@finmin.lt</w:t>
        </w:r>
      </w:hyperlink>
    </w:p>
    <w:p w14:paraId="5799B262" w14:textId="77777777" w:rsidR="00781713" w:rsidRDefault="00781713" w:rsidP="000045FA">
      <w:pPr>
        <w:framePr w:w="4649" w:h="357" w:hSpace="181" w:wrap="around" w:vAnchor="page" w:hAnchor="page" w:x="1716" w:y="3865" w:anchorLock="1"/>
        <w:tabs>
          <w:tab w:val="left" w:pos="1276"/>
        </w:tabs>
        <w:rPr>
          <w:rStyle w:val="Hyperlink"/>
          <w:color w:val="auto"/>
          <w:u w:val="none"/>
        </w:rPr>
      </w:pPr>
    </w:p>
    <w:p w14:paraId="3EFE19C6" w14:textId="591A0E0B" w:rsidR="00781713" w:rsidRPr="00781713" w:rsidRDefault="00781713" w:rsidP="000045FA">
      <w:pPr>
        <w:framePr w:w="4649" w:h="357" w:hSpace="181" w:wrap="around" w:vAnchor="page" w:hAnchor="page" w:x="1716" w:y="3865" w:anchorLock="1"/>
        <w:tabs>
          <w:tab w:val="left" w:pos="1276"/>
        </w:tabs>
        <w:rPr>
          <w:rStyle w:val="Hyperlink"/>
          <w:color w:val="auto"/>
          <w:u w:val="none"/>
        </w:rPr>
      </w:pPr>
      <w:r w:rsidRPr="00781713">
        <w:rPr>
          <w:rStyle w:val="Hyperlink"/>
          <w:color w:val="auto"/>
          <w:u w:val="none"/>
        </w:rPr>
        <w:t>Kopija</w:t>
      </w:r>
    </w:p>
    <w:p w14:paraId="440A406B" w14:textId="00B8721B" w:rsidR="000045FA" w:rsidRDefault="000045FA" w:rsidP="000045FA">
      <w:pPr>
        <w:framePr w:w="4649" w:h="357" w:hSpace="181" w:wrap="around" w:vAnchor="page" w:hAnchor="page" w:x="1716" w:y="3865" w:anchorLock="1"/>
        <w:tabs>
          <w:tab w:val="left" w:pos="1276"/>
        </w:tabs>
      </w:pPr>
      <w:bookmarkStart w:id="0" w:name="_Hlk87261439"/>
      <w:r>
        <w:t>Liet</w:t>
      </w:r>
      <w:bookmarkEnd w:id="0"/>
      <w:r>
        <w:t>uvos Respublikos žemės ūkio ministerijai</w:t>
      </w:r>
    </w:p>
    <w:p w14:paraId="16F63C91" w14:textId="1EF9A39F" w:rsidR="00267F00" w:rsidRPr="0078766D" w:rsidRDefault="009358E6" w:rsidP="00267F00">
      <w:pPr>
        <w:framePr w:w="4649" w:h="357" w:hSpace="181" w:wrap="around" w:vAnchor="page" w:hAnchor="page" w:x="1716" w:y="3865" w:anchorLock="1"/>
      </w:pPr>
      <w:r>
        <w:rPr>
          <w:lang w:eastAsia="lt-LT"/>
        </w:rPr>
        <w:t xml:space="preserve">El. paštas </w:t>
      </w:r>
      <w:hyperlink r:id="rId15" w:history="1">
        <w:r>
          <w:rPr>
            <w:rStyle w:val="Hyperlink"/>
            <w:lang w:eastAsia="lt-LT"/>
          </w:rPr>
          <w:t>zum@zum.lt</w:t>
        </w:r>
      </w:hyperlink>
    </w:p>
    <w:p w14:paraId="7F7E5007" w14:textId="77777777" w:rsidR="00042605" w:rsidRPr="0078766D" w:rsidRDefault="00042605" w:rsidP="00042605">
      <w:pPr>
        <w:ind w:firstLine="900"/>
      </w:pPr>
    </w:p>
    <w:p w14:paraId="2BD11614" w14:textId="77777777" w:rsidR="00042605" w:rsidRPr="0078766D" w:rsidRDefault="00042605" w:rsidP="00042605">
      <w:pPr>
        <w:ind w:firstLine="900"/>
      </w:pPr>
    </w:p>
    <w:p w14:paraId="0F48C8B9" w14:textId="77777777" w:rsidR="00345B03" w:rsidRPr="0078766D" w:rsidRDefault="00345B03" w:rsidP="00042605">
      <w:pPr>
        <w:ind w:firstLine="900"/>
      </w:pPr>
    </w:p>
    <w:p w14:paraId="7649114F" w14:textId="77777777" w:rsidR="00345B03" w:rsidRPr="0078766D" w:rsidRDefault="00345B03" w:rsidP="00656B36"/>
    <w:p w14:paraId="6C29F510" w14:textId="77777777" w:rsidR="00345B03" w:rsidRPr="0078766D" w:rsidRDefault="00345B03" w:rsidP="00042605">
      <w:pPr>
        <w:ind w:firstLine="900"/>
      </w:pPr>
    </w:p>
    <w:p w14:paraId="70E675B4" w14:textId="1412204B" w:rsidR="00781713" w:rsidRDefault="00781713" w:rsidP="00806E88">
      <w:pPr>
        <w:shd w:val="solid" w:color="FFFFFF" w:fill="FFFFFF"/>
        <w:rPr>
          <w:b/>
        </w:rPr>
      </w:pPr>
    </w:p>
    <w:p w14:paraId="166DAA20" w14:textId="77777777" w:rsidR="004663B3" w:rsidRDefault="004663B3" w:rsidP="00806E88">
      <w:pPr>
        <w:shd w:val="solid" w:color="FFFFFF" w:fill="FFFFFF"/>
        <w:rPr>
          <w:b/>
        </w:rPr>
      </w:pPr>
    </w:p>
    <w:p w14:paraId="20AB6046" w14:textId="611800E0" w:rsidR="00A178BD" w:rsidRPr="0078766D" w:rsidRDefault="006464CB" w:rsidP="00806E88">
      <w:pPr>
        <w:shd w:val="solid" w:color="FFFFFF" w:fill="FFFFFF"/>
      </w:pPr>
      <w:r w:rsidRPr="0078766D">
        <w:rPr>
          <w:b/>
        </w:rPr>
        <w:t xml:space="preserve">DĖL </w:t>
      </w:r>
      <w:r w:rsidR="00777824" w:rsidRPr="0078766D">
        <w:rPr>
          <w:b/>
        </w:rPr>
        <w:t>TEISĖS AKTO PROJEKTO DERINIMO</w:t>
      </w:r>
      <w:r w:rsidR="00857835" w:rsidRPr="0078766D">
        <w:rPr>
          <w:b/>
        </w:rPr>
        <w:t xml:space="preserve"> </w:t>
      </w:r>
    </w:p>
    <w:p w14:paraId="699921D6" w14:textId="77777777" w:rsidR="00C62C50" w:rsidRPr="0078766D" w:rsidRDefault="00C62C50" w:rsidP="00806E88">
      <w:pPr>
        <w:shd w:val="solid" w:color="FFFFFF" w:fill="FFFFFF"/>
      </w:pPr>
    </w:p>
    <w:p w14:paraId="32B408BA" w14:textId="77777777" w:rsidR="00624BDA" w:rsidRPr="0078766D" w:rsidRDefault="00624BDA" w:rsidP="00624BDA">
      <w:pPr>
        <w:rPr>
          <w:lang w:val="en-US"/>
        </w:rPr>
      </w:pPr>
    </w:p>
    <w:p w14:paraId="7F28B6E1" w14:textId="7188E631" w:rsidR="00F76849" w:rsidRDefault="00777824" w:rsidP="0060326A">
      <w:pPr>
        <w:ind w:firstLine="709"/>
        <w:jc w:val="both"/>
      </w:pPr>
      <w:r w:rsidRPr="0078766D">
        <w:t xml:space="preserve">Atsakydama į 2021 m. </w:t>
      </w:r>
      <w:r w:rsidR="00522A47">
        <w:t>spal</w:t>
      </w:r>
      <w:r w:rsidR="00522A47" w:rsidRPr="0078766D">
        <w:t>io 2</w:t>
      </w:r>
      <w:r w:rsidR="00522A47">
        <w:t>9</w:t>
      </w:r>
      <w:r w:rsidR="00522A47" w:rsidRPr="0078766D">
        <w:t xml:space="preserve"> </w:t>
      </w:r>
      <w:r w:rsidRPr="0078766D">
        <w:t>d. raštą Nr.</w:t>
      </w:r>
      <w:r w:rsidR="007E10D7" w:rsidRPr="0078766D">
        <w:t xml:space="preserve"> </w:t>
      </w:r>
      <w:r w:rsidR="00522A47">
        <w:t>(27.18Mr-02)-6K-2106360</w:t>
      </w:r>
      <w:r w:rsidR="007E10D7" w:rsidRPr="0078766D">
        <w:t xml:space="preserve">, </w:t>
      </w:r>
      <w:r w:rsidRPr="0078766D">
        <w:t>Nacionalinė mokėjimo agentūra prie Žemės ūkio ministerijos (toliau</w:t>
      </w:r>
      <w:r w:rsidR="0078766D">
        <w:t xml:space="preserve"> –</w:t>
      </w:r>
      <w:r w:rsidRPr="0078766D">
        <w:t xml:space="preserve"> NMA) t</w:t>
      </w:r>
      <w:r w:rsidR="001806CE" w:rsidRPr="0078766D">
        <w:t xml:space="preserve">eikia pastabas dėl </w:t>
      </w:r>
      <w:r w:rsidR="002C08B1" w:rsidRPr="0078766D">
        <w:t xml:space="preserve">Lietuvos </w:t>
      </w:r>
      <w:r w:rsidRPr="0078766D">
        <w:t>R</w:t>
      </w:r>
      <w:r w:rsidR="002C08B1" w:rsidRPr="0078766D">
        <w:t xml:space="preserve">espublikos </w:t>
      </w:r>
      <w:r w:rsidR="001806CE" w:rsidRPr="0078766D">
        <w:t xml:space="preserve">Vyriausybės nutarimo </w:t>
      </w:r>
      <w:r w:rsidR="0063371E" w:rsidRPr="0078766D">
        <w:t>„D</w:t>
      </w:r>
      <w:r w:rsidR="001806CE" w:rsidRPr="0078766D">
        <w:t xml:space="preserve">ėl </w:t>
      </w:r>
      <w:r w:rsidR="0063371E" w:rsidRPr="0078766D">
        <w:t xml:space="preserve">valstybės ilgalaikio </w:t>
      </w:r>
      <w:r w:rsidR="001806CE" w:rsidRPr="0078766D">
        <w:t>materialiojo turto</w:t>
      </w:r>
      <w:r w:rsidR="0063371E" w:rsidRPr="0078766D">
        <w:t>, reikalingo centralizuotai valdyti perduoto administracinės ir kitos paskirties valstybės nekilnojamojo turto valdymo ir naudojimo tikslams ir šį turtą naudojančių asmenų poreikiams tenkinti, perdavimo“</w:t>
      </w:r>
      <w:r w:rsidR="00373D7C" w:rsidRPr="0078766D">
        <w:t xml:space="preserve"> </w:t>
      </w:r>
      <w:r w:rsidR="0078766D" w:rsidRPr="0078766D">
        <w:t xml:space="preserve">projekto </w:t>
      </w:r>
      <w:r w:rsidR="00373D7C" w:rsidRPr="0078766D">
        <w:t>(toliau</w:t>
      </w:r>
      <w:r w:rsidR="0078766D">
        <w:t xml:space="preserve"> –</w:t>
      </w:r>
      <w:r w:rsidR="00373D7C" w:rsidRPr="0078766D">
        <w:t xml:space="preserve"> projektas). </w:t>
      </w:r>
      <w:r w:rsidR="00691C9A">
        <w:t>P</w:t>
      </w:r>
      <w:r w:rsidR="001806CE" w:rsidRPr="0078766D">
        <w:t>ažym</w:t>
      </w:r>
      <w:r w:rsidR="00844891">
        <w:t>ime</w:t>
      </w:r>
      <w:r w:rsidR="001806CE" w:rsidRPr="0078766D">
        <w:t xml:space="preserve">, kad </w:t>
      </w:r>
      <w:r w:rsidR="00542883" w:rsidRPr="0078766D">
        <w:t>ši</w:t>
      </w:r>
      <w:r w:rsidR="001806CE" w:rsidRPr="0078766D">
        <w:t xml:space="preserve">o projekto 2 priedo 5.3.9 papunktyje nurodytas </w:t>
      </w:r>
      <w:r w:rsidR="00E9350B" w:rsidRPr="0078766D">
        <w:t xml:space="preserve">perduodamas turtas </w:t>
      </w:r>
      <w:r w:rsidR="0078766D">
        <w:t>–</w:t>
      </w:r>
      <w:r w:rsidR="00042A80" w:rsidRPr="0078766D">
        <w:t xml:space="preserve"> </w:t>
      </w:r>
      <w:r w:rsidR="00373D7C" w:rsidRPr="0078766D">
        <w:t>n</w:t>
      </w:r>
      <w:r w:rsidR="001806CE" w:rsidRPr="0078766D">
        <w:t>epertraukiamo elektro</w:t>
      </w:r>
      <w:r w:rsidR="0063371E" w:rsidRPr="0078766D">
        <w:t>s</w:t>
      </w:r>
      <w:r w:rsidR="001806CE" w:rsidRPr="0078766D">
        <w:t xml:space="preserve"> energijos maitinimo šaltinis </w:t>
      </w:r>
      <w:r w:rsidR="001806CE" w:rsidRPr="0078766D">
        <w:rPr>
          <w:noProof/>
        </w:rPr>
        <w:t>„</w:t>
      </w:r>
      <w:r w:rsidR="0063371E" w:rsidRPr="0078766D">
        <w:rPr>
          <w:noProof/>
        </w:rPr>
        <w:t>G</w:t>
      </w:r>
      <w:r w:rsidR="001806CE" w:rsidRPr="0078766D">
        <w:rPr>
          <w:noProof/>
        </w:rPr>
        <w:t>alaxy 5000“</w:t>
      </w:r>
      <w:r w:rsidR="00E9350B" w:rsidRPr="0078766D">
        <w:rPr>
          <w:noProof/>
        </w:rPr>
        <w:t xml:space="preserve">. </w:t>
      </w:r>
      <w:r w:rsidR="00373D7C" w:rsidRPr="0078766D">
        <w:rPr>
          <w:noProof/>
        </w:rPr>
        <w:t xml:space="preserve">NMA </w:t>
      </w:r>
      <w:r w:rsidR="00902C88" w:rsidRPr="0078766D">
        <w:rPr>
          <w:noProof/>
        </w:rPr>
        <w:t xml:space="preserve">2021 m. gegužės 5 d. </w:t>
      </w:r>
      <w:r w:rsidR="00373D7C" w:rsidRPr="0078766D">
        <w:rPr>
          <w:noProof/>
        </w:rPr>
        <w:t>raštu</w:t>
      </w:r>
      <w:r w:rsidR="00902C88" w:rsidRPr="0078766D">
        <w:rPr>
          <w:noProof/>
        </w:rPr>
        <w:t xml:space="preserve"> </w:t>
      </w:r>
      <w:r w:rsidR="00844891">
        <w:rPr>
          <w:noProof/>
        </w:rPr>
        <w:t xml:space="preserve">(reg. </w:t>
      </w:r>
      <w:r w:rsidR="00902C88" w:rsidRPr="0078766D">
        <w:rPr>
          <w:noProof/>
        </w:rPr>
        <w:t>Nr.</w:t>
      </w:r>
      <w:r w:rsidR="00042A80" w:rsidRPr="0078766D">
        <w:rPr>
          <w:noProof/>
        </w:rPr>
        <w:t xml:space="preserve"> </w:t>
      </w:r>
      <w:r w:rsidR="00902C88" w:rsidRPr="0078766D">
        <w:rPr>
          <w:noProof/>
        </w:rPr>
        <w:t>BR6-2685</w:t>
      </w:r>
      <w:r w:rsidR="00844891">
        <w:rPr>
          <w:noProof/>
        </w:rPr>
        <w:t>)</w:t>
      </w:r>
      <w:r w:rsidR="00902C88" w:rsidRPr="0078766D">
        <w:rPr>
          <w:noProof/>
        </w:rPr>
        <w:t xml:space="preserve"> „Dėl duomenų pateikimo“ </w:t>
      </w:r>
      <w:r w:rsidR="00373D7C" w:rsidRPr="0078766D">
        <w:rPr>
          <w:noProof/>
        </w:rPr>
        <w:t>V</w:t>
      </w:r>
      <w:r w:rsidR="0078766D">
        <w:rPr>
          <w:noProof/>
        </w:rPr>
        <w:t>Į</w:t>
      </w:r>
      <w:r w:rsidR="00373D7C" w:rsidRPr="0078766D">
        <w:rPr>
          <w:noProof/>
        </w:rPr>
        <w:t xml:space="preserve"> </w:t>
      </w:r>
      <w:r w:rsidR="00E9350B" w:rsidRPr="0078766D">
        <w:rPr>
          <w:noProof/>
        </w:rPr>
        <w:t>Turto bankui</w:t>
      </w:r>
      <w:r w:rsidR="00373D7C" w:rsidRPr="0078766D">
        <w:rPr>
          <w:noProof/>
        </w:rPr>
        <w:t xml:space="preserve"> pasiūlė</w:t>
      </w:r>
      <w:r w:rsidR="00E9350B" w:rsidRPr="0078766D">
        <w:rPr>
          <w:noProof/>
        </w:rPr>
        <w:t xml:space="preserve"> </w:t>
      </w:r>
      <w:r w:rsidR="00D643D6" w:rsidRPr="0078766D">
        <w:rPr>
          <w:noProof/>
        </w:rPr>
        <w:t xml:space="preserve">kartu su minėtu turtu, </w:t>
      </w:r>
      <w:r w:rsidR="00C162E7" w:rsidRPr="0078766D">
        <w:rPr>
          <w:noProof/>
        </w:rPr>
        <w:t>kaip jo neatskiriama</w:t>
      </w:r>
      <w:r w:rsidR="00373D7C" w:rsidRPr="0078766D">
        <w:rPr>
          <w:noProof/>
        </w:rPr>
        <w:t>s</w:t>
      </w:r>
      <w:r w:rsidR="00C162E7" w:rsidRPr="0078766D">
        <w:rPr>
          <w:noProof/>
        </w:rPr>
        <w:t xml:space="preserve"> dalis,</w:t>
      </w:r>
      <w:r w:rsidR="00902C88" w:rsidRPr="0078766D">
        <w:rPr>
          <w:noProof/>
        </w:rPr>
        <w:t xml:space="preserve"> perimti </w:t>
      </w:r>
      <w:r w:rsidR="00330695">
        <w:rPr>
          <w:noProof/>
        </w:rPr>
        <w:t xml:space="preserve">ir </w:t>
      </w:r>
      <w:r w:rsidR="0067511E">
        <w:rPr>
          <w:noProof/>
        </w:rPr>
        <w:t xml:space="preserve">2014 m. </w:t>
      </w:r>
      <w:r w:rsidR="00F76849">
        <w:rPr>
          <w:noProof/>
        </w:rPr>
        <w:t xml:space="preserve">įsigytų </w:t>
      </w:r>
      <w:r w:rsidR="00042A80" w:rsidRPr="0078766D">
        <w:rPr>
          <w:noProof/>
        </w:rPr>
        <w:t xml:space="preserve">60 vnt. </w:t>
      </w:r>
      <w:r w:rsidR="00E43A55">
        <w:rPr>
          <w:noProof/>
        </w:rPr>
        <w:t xml:space="preserve">(vieneto įsigijimo vertė 1147,56 Lt.) </w:t>
      </w:r>
      <w:r w:rsidR="00042A80" w:rsidRPr="0078766D">
        <w:rPr>
          <w:noProof/>
        </w:rPr>
        <w:t>nepertraukiamo maitinimo šaltinių (akumuliatorių), kurie užtikrina „Galaxy</w:t>
      </w:r>
      <w:r w:rsidR="00042A80" w:rsidRPr="0078766D">
        <w:t xml:space="preserve"> 5000“ veikimą.</w:t>
      </w:r>
      <w:r w:rsidR="00A11AD4">
        <w:t xml:space="preserve"> </w:t>
      </w:r>
    </w:p>
    <w:p w14:paraId="3FBF9652" w14:textId="2BF3CB2E" w:rsidR="00042A80" w:rsidRPr="0078766D" w:rsidRDefault="00D04F40" w:rsidP="0060326A">
      <w:pPr>
        <w:ind w:firstLine="709"/>
        <w:jc w:val="both"/>
      </w:pPr>
      <w:r>
        <w:t xml:space="preserve">2021 m. rugsėjo 8 d. </w:t>
      </w:r>
      <w:r w:rsidRPr="00EA179E">
        <w:t xml:space="preserve">raštu </w:t>
      </w:r>
      <w:r w:rsidR="00C953FF" w:rsidRPr="00EA179E">
        <w:rPr>
          <w:noProof/>
        </w:rPr>
        <w:t>(reg. Nr. BR6-6539)</w:t>
      </w:r>
      <w:r w:rsidR="00C953FF">
        <w:t xml:space="preserve"> </w:t>
      </w:r>
      <w:r>
        <w:t xml:space="preserve">„Dėl teisės akto projekto derinimo“ Finansų ministerijai </w:t>
      </w:r>
      <w:r w:rsidR="00F76849">
        <w:t xml:space="preserve">jau </w:t>
      </w:r>
      <w:r>
        <w:t>buvo teikto</w:t>
      </w:r>
      <w:r w:rsidR="00F76849">
        <w:t>s</w:t>
      </w:r>
      <w:r>
        <w:t xml:space="preserve"> pastabos</w:t>
      </w:r>
      <w:r w:rsidR="00B06832">
        <w:t xml:space="preserve"> dėl turto sąrašo papildymo</w:t>
      </w:r>
      <w:r w:rsidR="00F76849">
        <w:t>, į kurias nebuvo atsižvelgta</w:t>
      </w:r>
      <w:r w:rsidR="00B06832">
        <w:t>.</w:t>
      </w:r>
    </w:p>
    <w:p w14:paraId="33F69DF5" w14:textId="1203D916" w:rsidR="0060326A" w:rsidRPr="0078766D" w:rsidRDefault="007E10D7" w:rsidP="0060326A">
      <w:pPr>
        <w:ind w:firstLine="709"/>
        <w:jc w:val="both"/>
      </w:pPr>
      <w:r w:rsidRPr="0078766D">
        <w:t>Atsižvelgdama į tai, NMA siūlo</w:t>
      </w:r>
      <w:r w:rsidR="00042A80" w:rsidRPr="0078766D">
        <w:t xml:space="preserve"> p</w:t>
      </w:r>
      <w:r w:rsidR="00953ACC" w:rsidRPr="0078766D">
        <w:t>apild</w:t>
      </w:r>
      <w:r w:rsidR="00042A80" w:rsidRPr="0078766D">
        <w:t>yti nutarimo projekto 2 priedą</w:t>
      </w:r>
      <w:r w:rsidR="00A74670" w:rsidRPr="0078766D">
        <w:t xml:space="preserve"> pridėtu turto sąrašu</w:t>
      </w:r>
      <w:r w:rsidR="00D643D6" w:rsidRPr="0078766D">
        <w:t xml:space="preserve">. </w:t>
      </w:r>
    </w:p>
    <w:p w14:paraId="58720CA4" w14:textId="77777777" w:rsidR="00421991" w:rsidRPr="0078766D" w:rsidRDefault="00125206" w:rsidP="00125206">
      <w:pPr>
        <w:widowControl w:val="0"/>
        <w:ind w:firstLine="709"/>
        <w:jc w:val="both"/>
        <w:rPr>
          <w:lang w:bidi="lt-LT"/>
        </w:rPr>
      </w:pPr>
      <w:r w:rsidRPr="0078766D">
        <w:rPr>
          <w:color w:val="000000"/>
          <w:lang w:eastAsia="lt-LT" w:bidi="lt-LT"/>
        </w:rPr>
        <w:t>PRIDEDAMA.</w:t>
      </w:r>
      <w:r w:rsidR="00740A40" w:rsidRPr="0078766D">
        <w:rPr>
          <w:color w:val="000000"/>
          <w:lang w:eastAsia="lt-LT" w:bidi="lt-LT"/>
        </w:rPr>
        <w:t xml:space="preserve"> </w:t>
      </w:r>
      <w:r w:rsidR="008B3626" w:rsidRPr="0078766D">
        <w:rPr>
          <w:color w:val="000000"/>
          <w:lang w:eastAsia="lt-LT" w:bidi="lt-LT"/>
        </w:rPr>
        <w:t>I</w:t>
      </w:r>
      <w:r w:rsidR="008F0E9A" w:rsidRPr="0078766D">
        <w:rPr>
          <w:color w:val="000000"/>
          <w:lang w:eastAsia="lt-LT" w:bidi="lt-LT"/>
        </w:rPr>
        <w:t>lgalaikio materialiojo turto, reikalingo centralizuotai valdyti</w:t>
      </w:r>
      <w:r w:rsidR="00AE44D6" w:rsidRPr="0078766D">
        <w:rPr>
          <w:color w:val="000000"/>
          <w:lang w:eastAsia="lt-LT" w:bidi="lt-LT"/>
        </w:rPr>
        <w:t>,</w:t>
      </w:r>
      <w:r w:rsidR="008F0E9A" w:rsidRPr="0078766D">
        <w:rPr>
          <w:color w:val="000000"/>
          <w:lang w:eastAsia="lt-LT" w:bidi="lt-LT"/>
        </w:rPr>
        <w:t xml:space="preserve"> perduodamo administracinės ir kitos paskirties valstybės nekilnojamojo turto valdymo ir naudojimo tikslams ir šį turtą naudojančių</w:t>
      </w:r>
      <w:r w:rsidR="008B3626" w:rsidRPr="0078766D">
        <w:rPr>
          <w:color w:val="000000"/>
          <w:lang w:eastAsia="lt-LT" w:bidi="lt-LT"/>
        </w:rPr>
        <w:t xml:space="preserve"> asmenų poreikiams tenkinti, kurio vieneto likutinė vertė 2021 m. balandžio 30 d. </w:t>
      </w:r>
      <w:r w:rsidRPr="0078766D">
        <w:rPr>
          <w:color w:val="000000"/>
          <w:lang w:eastAsia="lt-LT" w:bidi="lt-LT"/>
        </w:rPr>
        <w:t>maže</w:t>
      </w:r>
      <w:r w:rsidR="008B3626" w:rsidRPr="0078766D">
        <w:rPr>
          <w:color w:val="000000"/>
          <w:lang w:eastAsia="lt-LT" w:bidi="lt-LT"/>
        </w:rPr>
        <w:t xml:space="preserve">snė nei 500 </w:t>
      </w:r>
      <w:r w:rsidR="00F0340D" w:rsidRPr="0078766D">
        <w:rPr>
          <w:color w:val="000000"/>
          <w:lang w:eastAsia="lt-LT" w:bidi="lt-LT"/>
        </w:rPr>
        <w:t>E</w:t>
      </w:r>
      <w:r w:rsidR="008B3626" w:rsidRPr="0078766D">
        <w:rPr>
          <w:color w:val="000000"/>
          <w:lang w:eastAsia="lt-LT" w:bidi="lt-LT"/>
        </w:rPr>
        <w:t>ur, sąrašas</w:t>
      </w:r>
      <w:r w:rsidR="00740A40" w:rsidRPr="0078766D">
        <w:rPr>
          <w:lang w:eastAsia="lt-LT" w:bidi="lt-LT"/>
        </w:rPr>
        <w:t xml:space="preserve"> (</w:t>
      </w:r>
      <w:r w:rsidR="00740A40" w:rsidRPr="0078766D">
        <w:rPr>
          <w:i/>
          <w:lang w:bidi="en-US"/>
        </w:rPr>
        <w:t>Excel</w:t>
      </w:r>
      <w:r w:rsidR="00740A40" w:rsidRPr="0078766D">
        <w:rPr>
          <w:lang w:bidi="en-US"/>
        </w:rPr>
        <w:t xml:space="preserve"> </w:t>
      </w:r>
      <w:r w:rsidR="00740A40" w:rsidRPr="0078766D">
        <w:rPr>
          <w:lang w:eastAsia="lt-LT" w:bidi="lt-LT"/>
        </w:rPr>
        <w:t>formatu), 1 lapas.</w:t>
      </w:r>
    </w:p>
    <w:p w14:paraId="2A5BD1D0" w14:textId="77777777" w:rsidR="00740A40" w:rsidRPr="0078766D" w:rsidRDefault="00740A40" w:rsidP="00740A40">
      <w:pPr>
        <w:spacing w:line="360" w:lineRule="auto"/>
        <w:ind w:firstLine="709"/>
      </w:pPr>
    </w:p>
    <w:p w14:paraId="1F8CD110" w14:textId="77777777" w:rsidR="0060326A" w:rsidRPr="0078766D" w:rsidRDefault="0060326A" w:rsidP="0060326A">
      <w:pPr>
        <w:spacing w:line="360" w:lineRule="auto"/>
        <w:ind w:firstLine="709"/>
      </w:pPr>
      <w:r w:rsidRPr="0078766D">
        <w:t>Pagarbiai</w:t>
      </w:r>
    </w:p>
    <w:p w14:paraId="783D04A3" w14:textId="77777777" w:rsidR="0060326A" w:rsidRPr="0078766D" w:rsidRDefault="0060326A" w:rsidP="0060326A"/>
    <w:p w14:paraId="57E7D966" w14:textId="77777777" w:rsidR="0060326A" w:rsidRPr="0078766D" w:rsidRDefault="0095671E" w:rsidP="00CE34EE">
      <w:pPr>
        <w:jc w:val="both"/>
      </w:pPr>
      <w:r w:rsidRPr="0078766D">
        <w:t>Išteklių departamento d</w:t>
      </w:r>
      <w:r w:rsidR="006D58AB" w:rsidRPr="0078766D">
        <w:t>irektorius</w:t>
      </w:r>
      <w:r w:rsidR="0060326A" w:rsidRPr="0078766D">
        <w:t xml:space="preserve">                                </w:t>
      </w:r>
      <w:r w:rsidR="00984888" w:rsidRPr="0078766D">
        <w:t xml:space="preserve">         </w:t>
      </w:r>
      <w:r w:rsidR="00FB6C1E" w:rsidRPr="0078766D">
        <w:t xml:space="preserve">        </w:t>
      </w:r>
      <w:r w:rsidRPr="0078766D">
        <w:t xml:space="preserve"> </w:t>
      </w:r>
      <w:r w:rsidR="00421991" w:rsidRPr="0078766D">
        <w:t xml:space="preserve">          </w:t>
      </w:r>
      <w:r w:rsidR="006D58AB" w:rsidRPr="0078766D">
        <w:t xml:space="preserve">                     </w:t>
      </w:r>
      <w:r w:rsidRPr="0078766D">
        <w:t>Saulius Azbainis</w:t>
      </w:r>
    </w:p>
    <w:p w14:paraId="748C0561" w14:textId="77777777" w:rsidR="002B3236" w:rsidRPr="0078766D" w:rsidRDefault="002B3236" w:rsidP="00CE34EE">
      <w:pPr>
        <w:jc w:val="both"/>
      </w:pPr>
    </w:p>
    <w:p w14:paraId="3AB74696" w14:textId="77777777" w:rsidR="002B3236" w:rsidRPr="0078766D" w:rsidRDefault="002B3236" w:rsidP="00CE34EE">
      <w:pPr>
        <w:jc w:val="both"/>
      </w:pPr>
    </w:p>
    <w:p w14:paraId="56011F50" w14:textId="77777777" w:rsidR="0033671F" w:rsidRPr="0078766D" w:rsidRDefault="0033671F" w:rsidP="007E10D7">
      <w:pPr>
        <w:jc w:val="both"/>
      </w:pPr>
    </w:p>
    <w:p w14:paraId="041B15DC" w14:textId="77777777" w:rsidR="0033671F" w:rsidRPr="0078766D" w:rsidRDefault="0033671F" w:rsidP="00115ABB">
      <w:pPr>
        <w:ind w:firstLine="709"/>
        <w:jc w:val="both"/>
      </w:pPr>
    </w:p>
    <w:p w14:paraId="1E224B93" w14:textId="0699E645" w:rsidR="00F157BD" w:rsidRPr="0078766D" w:rsidRDefault="00A178BD" w:rsidP="00A178BD">
      <w:pPr>
        <w:rPr>
          <w:b/>
          <w:i/>
        </w:rPr>
      </w:pPr>
      <w:bookmarkStart w:id="1" w:name="_Nacionalinės_mokėjimo_agentūros"/>
      <w:bookmarkStart w:id="2" w:name="_Nacionalinės_mokėjimo_agentūros_1"/>
      <w:bookmarkStart w:id="3" w:name="_Nacionalinės_mokėjimo_agentūros_2"/>
      <w:bookmarkStart w:id="4" w:name="_ir_apskaitos_taisyklių_2"/>
      <w:bookmarkStart w:id="5" w:name="_ir_apskaitos_taisyklių"/>
      <w:bookmarkEnd w:id="1"/>
      <w:bookmarkEnd w:id="2"/>
      <w:bookmarkEnd w:id="3"/>
      <w:bookmarkEnd w:id="4"/>
      <w:bookmarkEnd w:id="5"/>
      <w:r w:rsidRPr="0078766D">
        <w:rPr>
          <w:noProof/>
          <w:lang w:eastAsia="lt-LT"/>
        </w:rPr>
        <w:lastRenderedPageBreak/>
        <w:drawing>
          <wp:inline distT="0" distB="0" distL="0" distR="0" wp14:anchorId="123D4A2A" wp14:editId="5452F75C">
            <wp:extent cx="861060" cy="822960"/>
            <wp:effectExtent l="0" t="0" r="0" b="0"/>
            <wp:docPr id="6" name="Picture 1" descr="C:\Documents and Settings\marijam\Local Settings\Temporary Internet Files\Content.Word\NMA sukis_ logotipas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ijam\Local Settings\Temporary Internet Files\Content.Word\NMA sukis_ logotipas j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766D">
        <w:t xml:space="preserve"> </w:t>
      </w:r>
      <w:r w:rsidR="00402123" w:rsidRPr="0078766D">
        <w:t>Marina Kalesnykienė, tel. (8 5) 250 0430</w:t>
      </w:r>
      <w:r w:rsidR="00896AB8" w:rsidRPr="0078766D">
        <w:t>, el. p. marina.kalesnykiene@nma.lt</w:t>
      </w:r>
    </w:p>
    <w:sectPr w:rsidR="00F157BD" w:rsidRPr="0078766D" w:rsidSect="00A178BD">
      <w:headerReference w:type="even" r:id="rId17"/>
      <w:head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66827" w14:textId="77777777" w:rsidR="00425F01" w:rsidRDefault="00425F01" w:rsidP="00E31A6F">
      <w:r>
        <w:separator/>
      </w:r>
    </w:p>
  </w:endnote>
  <w:endnote w:type="continuationSeparator" w:id="0">
    <w:p w14:paraId="17CEEF64" w14:textId="77777777" w:rsidR="00425F01" w:rsidRDefault="00425F01" w:rsidP="00E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99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3127"/>
      <w:gridCol w:w="1971"/>
      <w:gridCol w:w="1924"/>
    </w:tblGrid>
    <w:tr w:rsidR="0033671F" w:rsidRPr="009B74BF" w14:paraId="112D708A" w14:textId="77777777" w:rsidTr="00414EEE">
      <w:tc>
        <w:tcPr>
          <w:tcW w:w="2977" w:type="dxa"/>
        </w:tcPr>
        <w:p w14:paraId="175B3082" w14:textId="77777777" w:rsidR="0033671F" w:rsidRPr="009B74BF" w:rsidRDefault="0033671F" w:rsidP="0033671F">
          <w:pPr>
            <w:spacing w:before="120"/>
            <w:rPr>
              <w:sz w:val="20"/>
            </w:rPr>
          </w:pPr>
          <w:r w:rsidRPr="009B74BF">
            <w:rPr>
              <w:sz w:val="20"/>
            </w:rPr>
            <w:t>Biudžetinė įstaiga</w:t>
          </w:r>
        </w:p>
        <w:p w14:paraId="2060B8A1" w14:textId="77777777" w:rsidR="0033671F" w:rsidRPr="009B74BF" w:rsidRDefault="0033671F" w:rsidP="0033671F">
          <w:pPr>
            <w:rPr>
              <w:sz w:val="20"/>
            </w:rPr>
          </w:pPr>
          <w:r w:rsidRPr="009B74BF">
            <w:rPr>
              <w:sz w:val="20"/>
            </w:rPr>
            <w:t>Blindžių g. 17, 08111 Vilnius</w:t>
          </w:r>
        </w:p>
        <w:p w14:paraId="3997C451" w14:textId="77777777" w:rsidR="0033671F" w:rsidRPr="009B74BF" w:rsidRDefault="0033671F" w:rsidP="0033671F">
          <w:pPr>
            <w:rPr>
              <w:sz w:val="20"/>
            </w:rPr>
          </w:pPr>
          <w:r w:rsidRPr="009B74BF">
            <w:rPr>
              <w:sz w:val="20"/>
            </w:rPr>
            <w:t>Tel.</w:t>
          </w:r>
          <w:r>
            <w:rPr>
              <w:sz w:val="20"/>
            </w:rPr>
            <w:t>:</w:t>
          </w:r>
          <w:r w:rsidRPr="009B74BF">
            <w:rPr>
              <w:sz w:val="20"/>
            </w:rPr>
            <w:t xml:space="preserve">    (8 5) 252 6999</w:t>
          </w:r>
          <w:r>
            <w:rPr>
              <w:sz w:val="20"/>
            </w:rPr>
            <w:t>, 1841</w:t>
          </w:r>
        </w:p>
        <w:p w14:paraId="0E532A60" w14:textId="77777777" w:rsidR="0033671F" w:rsidRPr="009B74BF" w:rsidRDefault="0033671F" w:rsidP="0033671F">
          <w:pPr>
            <w:ind w:right="-108"/>
            <w:rPr>
              <w:sz w:val="20"/>
            </w:rPr>
          </w:pPr>
          <w:r w:rsidRPr="009B74BF">
            <w:rPr>
              <w:sz w:val="20"/>
            </w:rPr>
            <w:t>Faks.  (8 5) 252 6945</w:t>
          </w:r>
        </w:p>
        <w:p w14:paraId="278D5B46" w14:textId="77777777" w:rsidR="0033671F" w:rsidRPr="009B74BF" w:rsidRDefault="0033671F" w:rsidP="0033671F">
          <w:pPr>
            <w:ind w:right="-108"/>
            <w:rPr>
              <w:sz w:val="20"/>
            </w:rPr>
          </w:pPr>
          <w:r w:rsidRPr="009B74BF">
            <w:rPr>
              <w:sz w:val="20"/>
            </w:rPr>
            <w:t xml:space="preserve">El. paštas </w:t>
          </w:r>
          <w:r w:rsidRPr="00BB7CAF">
            <w:rPr>
              <w:sz w:val="20"/>
            </w:rPr>
            <w:t>info@nma.lt</w:t>
          </w:r>
        </w:p>
        <w:p w14:paraId="74F36152" w14:textId="77777777" w:rsidR="0033671F" w:rsidRPr="009B74BF" w:rsidRDefault="0033671F" w:rsidP="0033671F">
          <w:pPr>
            <w:ind w:right="-108"/>
            <w:rPr>
              <w:sz w:val="20"/>
            </w:rPr>
          </w:pPr>
          <w:r w:rsidRPr="00BB7CAF">
            <w:rPr>
              <w:sz w:val="20"/>
            </w:rPr>
            <w:t>http://www.nma.lt</w:t>
          </w:r>
          <w:r w:rsidRPr="009B74BF">
            <w:rPr>
              <w:sz w:val="20"/>
            </w:rPr>
            <w:t xml:space="preserve"> </w:t>
          </w:r>
        </w:p>
        <w:p w14:paraId="37E97F46" w14:textId="77777777" w:rsidR="0033671F" w:rsidRPr="009B74BF" w:rsidRDefault="0033671F" w:rsidP="0033671F">
          <w:pPr>
            <w:ind w:right="-108"/>
            <w:rPr>
              <w:sz w:val="20"/>
            </w:rPr>
          </w:pPr>
        </w:p>
      </w:tc>
      <w:tc>
        <w:tcPr>
          <w:tcW w:w="3127" w:type="dxa"/>
        </w:tcPr>
        <w:p w14:paraId="13C47D45" w14:textId="77777777" w:rsidR="0033671F" w:rsidRPr="009B74BF" w:rsidRDefault="0033671F" w:rsidP="0033671F">
          <w:pPr>
            <w:spacing w:before="120"/>
            <w:ind w:right="-108"/>
            <w:rPr>
              <w:sz w:val="20"/>
            </w:rPr>
          </w:pPr>
          <w:r w:rsidRPr="009B74BF">
            <w:rPr>
              <w:sz w:val="20"/>
            </w:rPr>
            <w:t xml:space="preserve">Duomenys kaupiami ir saugomi  </w:t>
          </w:r>
        </w:p>
        <w:p w14:paraId="74067590" w14:textId="77777777" w:rsidR="0033671F" w:rsidRPr="009B74BF" w:rsidRDefault="0033671F" w:rsidP="0033671F">
          <w:pPr>
            <w:ind w:right="-108"/>
            <w:rPr>
              <w:sz w:val="20"/>
            </w:rPr>
          </w:pPr>
          <w:r w:rsidRPr="009B74BF">
            <w:rPr>
              <w:sz w:val="20"/>
            </w:rPr>
            <w:t>Juridinių asmenų registre</w:t>
          </w:r>
        </w:p>
        <w:p w14:paraId="36D909AD" w14:textId="77777777" w:rsidR="0033671F" w:rsidRPr="009B74BF" w:rsidRDefault="0033671F" w:rsidP="0033671F">
          <w:pPr>
            <w:ind w:right="-108"/>
            <w:rPr>
              <w:sz w:val="20"/>
            </w:rPr>
          </w:pPr>
          <w:r w:rsidRPr="009B74BF">
            <w:rPr>
              <w:sz w:val="20"/>
            </w:rPr>
            <w:t>Kodas 288739270</w:t>
          </w:r>
        </w:p>
        <w:p w14:paraId="3F550F22" w14:textId="77777777" w:rsidR="0033671F" w:rsidRPr="009B74BF" w:rsidRDefault="0033671F" w:rsidP="0033671F">
          <w:pPr>
            <w:ind w:right="-108"/>
            <w:rPr>
              <w:sz w:val="20"/>
            </w:rPr>
          </w:pPr>
          <w:r w:rsidRPr="009B74BF">
            <w:rPr>
              <w:sz w:val="20"/>
            </w:rPr>
            <w:t>A. s. LT357300010000189740</w:t>
          </w:r>
        </w:p>
        <w:p w14:paraId="3D326AA9" w14:textId="77777777" w:rsidR="0033671F" w:rsidRPr="009B74BF" w:rsidRDefault="0033671F" w:rsidP="0033671F">
          <w:pPr>
            <w:ind w:right="-228"/>
            <w:rPr>
              <w:sz w:val="20"/>
            </w:rPr>
          </w:pPr>
          <w:r w:rsidRPr="009B74BF">
            <w:rPr>
              <w:sz w:val="20"/>
            </w:rPr>
            <w:t>„Swedbank“, AB</w:t>
          </w:r>
        </w:p>
        <w:p w14:paraId="5232B108" w14:textId="77777777" w:rsidR="0033671F" w:rsidRPr="009B74BF" w:rsidRDefault="0033671F" w:rsidP="0033671F">
          <w:pPr>
            <w:ind w:right="-108"/>
            <w:rPr>
              <w:sz w:val="20"/>
            </w:rPr>
          </w:pPr>
          <w:r w:rsidRPr="009B74BF">
            <w:rPr>
              <w:sz w:val="20"/>
            </w:rPr>
            <w:t>Kodas 73000</w:t>
          </w:r>
        </w:p>
        <w:p w14:paraId="7DBE5F5D" w14:textId="77777777" w:rsidR="0033671F" w:rsidRPr="009B74BF" w:rsidRDefault="0033671F" w:rsidP="0033671F">
          <w:pPr>
            <w:ind w:right="-108"/>
            <w:rPr>
              <w:sz w:val="20"/>
            </w:rPr>
          </w:pPr>
        </w:p>
      </w:tc>
      <w:tc>
        <w:tcPr>
          <w:tcW w:w="1971" w:type="dxa"/>
        </w:tcPr>
        <w:p w14:paraId="0B5D5C5D" w14:textId="77777777" w:rsidR="0033671F" w:rsidRPr="009B74BF" w:rsidRDefault="0033671F" w:rsidP="0033671F">
          <w:pPr>
            <w:spacing w:before="120"/>
            <w:ind w:right="-228"/>
            <w:rPr>
              <w:sz w:val="14"/>
              <w:szCs w:val="14"/>
            </w:rPr>
          </w:pPr>
        </w:p>
        <w:p w14:paraId="17AD0CB7" w14:textId="77777777" w:rsidR="0033671F" w:rsidRPr="009B74BF" w:rsidRDefault="0033671F" w:rsidP="00414EEE">
          <w:pPr>
            <w:spacing w:before="120"/>
            <w:ind w:right="-228" w:hanging="94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1811541C" wp14:editId="6BD4843F">
                <wp:extent cx="1189355" cy="535305"/>
                <wp:effectExtent l="0" t="0" r="0" b="0"/>
                <wp:docPr id="4" name="Picture 0" descr="BV_Certification_N&amp;B_ISO900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0" descr="BV_Certification_N&amp;B_ISO9001.gif"/>
                        <pic:cNvPicPr/>
                      </pic:nvPicPr>
                      <pic:blipFill>
                        <a:blip r:embed="rId1" cstate="print">
                          <a:lum bright="-30000" contrast="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4CD9368" w14:textId="77777777" w:rsidR="0033671F" w:rsidRPr="009B74BF" w:rsidRDefault="0033671F" w:rsidP="0033671F">
          <w:pPr>
            <w:ind w:right="-228"/>
            <w:rPr>
              <w:sz w:val="20"/>
            </w:rPr>
          </w:pPr>
        </w:p>
      </w:tc>
      <w:tc>
        <w:tcPr>
          <w:tcW w:w="1924" w:type="dxa"/>
        </w:tcPr>
        <w:p w14:paraId="3D9CEF32" w14:textId="77777777" w:rsidR="0033671F" w:rsidRDefault="0033671F" w:rsidP="0033671F">
          <w:pPr>
            <w:jc w:val="center"/>
            <w:rPr>
              <w:sz w:val="12"/>
              <w:szCs w:val="12"/>
            </w:rPr>
          </w:pPr>
        </w:p>
        <w:p w14:paraId="48913904" w14:textId="77777777" w:rsidR="0033671F" w:rsidRDefault="0033671F" w:rsidP="0033671F">
          <w:pPr>
            <w:jc w:val="center"/>
            <w:rPr>
              <w:sz w:val="12"/>
              <w:szCs w:val="12"/>
            </w:rPr>
          </w:pPr>
        </w:p>
        <w:p w14:paraId="06451EDB" w14:textId="77777777" w:rsidR="0033671F" w:rsidRPr="009B74BF" w:rsidRDefault="0033671F" w:rsidP="0033671F">
          <w:pPr>
            <w:jc w:val="center"/>
            <w:rPr>
              <w:sz w:val="12"/>
              <w:szCs w:val="12"/>
            </w:rPr>
          </w:pPr>
        </w:p>
        <w:p w14:paraId="24BD6737" w14:textId="77777777" w:rsidR="0033671F" w:rsidRPr="009B74BF" w:rsidRDefault="0033671F" w:rsidP="00414EEE">
          <w:pPr>
            <w:ind w:right="-265" w:hanging="164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52E24911" wp14:editId="4E19E578">
                <wp:extent cx="1155700" cy="603380"/>
                <wp:effectExtent l="0" t="0" r="6350" b="635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2" cstate="print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-500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249" cy="622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432385" w14:textId="77777777" w:rsidR="00EC29DF" w:rsidRDefault="00EC29DF" w:rsidP="00414EEE">
    <w:pPr>
      <w:pStyle w:val="Footer"/>
      <w:tabs>
        <w:tab w:val="clear" w:pos="8640"/>
        <w:tab w:val="right" w:pos="9638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9BF9C" w14:textId="77777777" w:rsidR="00425F01" w:rsidRDefault="00425F01" w:rsidP="00E31A6F">
      <w:r>
        <w:separator/>
      </w:r>
    </w:p>
  </w:footnote>
  <w:footnote w:type="continuationSeparator" w:id="0">
    <w:p w14:paraId="0009D33B" w14:textId="77777777" w:rsidR="00425F01" w:rsidRDefault="00425F01" w:rsidP="00E3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FF0C" w14:textId="77777777" w:rsidR="00EC29DF" w:rsidRDefault="00EC29DF" w:rsidP="002379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96419" w14:textId="77777777" w:rsidR="00EC29DF" w:rsidRDefault="00EC2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4015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0AEB68" w14:textId="77777777" w:rsidR="00EC29DF" w:rsidRDefault="00EC29D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F5CE2C" w14:textId="77777777" w:rsidR="00EC29DF" w:rsidRDefault="00EC2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9AF5E" w14:textId="77777777" w:rsidR="00EC29DF" w:rsidRDefault="00EC29DF">
    <w:pPr>
      <w:pStyle w:val="Header"/>
      <w:jc w:val="center"/>
    </w:pPr>
  </w:p>
  <w:p w14:paraId="17A99B7E" w14:textId="77777777" w:rsidR="00EC29DF" w:rsidRDefault="00EC2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35A8"/>
    <w:multiLevelType w:val="hybridMultilevel"/>
    <w:tmpl w:val="A6D849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F6412B0"/>
    <w:multiLevelType w:val="multilevel"/>
    <w:tmpl w:val="D6400808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3F15AD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3" w15:restartNumberingAfterBreak="0">
    <w:nsid w:val="14424F61"/>
    <w:multiLevelType w:val="multilevel"/>
    <w:tmpl w:val="13B6AE4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4" w15:restartNumberingAfterBreak="0">
    <w:nsid w:val="144C653F"/>
    <w:multiLevelType w:val="hybridMultilevel"/>
    <w:tmpl w:val="CD747FB6"/>
    <w:lvl w:ilvl="0" w:tplc="0427000F">
      <w:start w:val="1"/>
      <w:numFmt w:val="decimal"/>
      <w:lvlText w:val="%1."/>
      <w:lvlJc w:val="left"/>
      <w:pPr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5" w15:restartNumberingAfterBreak="0">
    <w:nsid w:val="1C7C7BDC"/>
    <w:multiLevelType w:val="multilevel"/>
    <w:tmpl w:val="9746BE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5.%2.%31.5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5328A0"/>
    <w:multiLevelType w:val="multilevel"/>
    <w:tmpl w:val="BAB2DC70"/>
    <w:lvl w:ilvl="0">
      <w:start w:val="7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2CD59E1"/>
    <w:multiLevelType w:val="multilevel"/>
    <w:tmpl w:val="CC243128"/>
    <w:lvl w:ilvl="0">
      <w:start w:val="3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8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26D608D3"/>
    <w:multiLevelType w:val="multilevel"/>
    <w:tmpl w:val="EAF08DCC"/>
    <w:lvl w:ilvl="0">
      <w:start w:val="117"/>
      <w:numFmt w:val="decimal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451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  <w:b/>
        <w:i/>
      </w:rPr>
    </w:lvl>
  </w:abstractNum>
  <w:abstractNum w:abstractNumId="9" w15:restartNumberingAfterBreak="0">
    <w:nsid w:val="46B262B9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0" w15:restartNumberingAfterBreak="0">
    <w:nsid w:val="48035102"/>
    <w:multiLevelType w:val="multilevel"/>
    <w:tmpl w:val="6E2030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4.40.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A072F6C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2" w15:restartNumberingAfterBreak="0">
    <w:nsid w:val="4A722B34"/>
    <w:multiLevelType w:val="multilevel"/>
    <w:tmpl w:val="CEAAE8F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3" w15:restartNumberingAfterBreak="0">
    <w:nsid w:val="5BB60FFC"/>
    <w:multiLevelType w:val="hybridMultilevel"/>
    <w:tmpl w:val="8DE296A4"/>
    <w:lvl w:ilvl="0" w:tplc="7BFAA5C4">
      <w:start w:val="1"/>
      <w:numFmt w:val="decimal"/>
      <w:lvlText w:val="%1."/>
      <w:lvlJc w:val="left"/>
      <w:pPr>
        <w:ind w:left="2177" w:hanging="127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4" w15:restartNumberingAfterBreak="0">
    <w:nsid w:val="65007E90"/>
    <w:multiLevelType w:val="multilevel"/>
    <w:tmpl w:val="644626D8"/>
    <w:lvl w:ilvl="0">
      <w:start w:val="7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9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906" w:hanging="96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79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15" w15:restartNumberingAfterBreak="0">
    <w:nsid w:val="66517D82"/>
    <w:multiLevelType w:val="singleLevel"/>
    <w:tmpl w:val="73E82D2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80305D4"/>
    <w:multiLevelType w:val="multilevel"/>
    <w:tmpl w:val="FF7A70D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7" w15:restartNumberingAfterBreak="0">
    <w:nsid w:val="6DD26306"/>
    <w:multiLevelType w:val="multilevel"/>
    <w:tmpl w:val="046AA5EA"/>
    <w:lvl w:ilvl="0">
      <w:start w:val="7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49" w:hanging="84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117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42C0580"/>
    <w:multiLevelType w:val="multilevel"/>
    <w:tmpl w:val="43D6FA54"/>
    <w:lvl w:ilvl="0">
      <w:start w:val="75"/>
      <w:numFmt w:val="decimal"/>
      <w:lvlText w:val="%1."/>
      <w:lvlJc w:val="left"/>
      <w:pPr>
        <w:ind w:left="765" w:hanging="765"/>
      </w:pPr>
      <w:rPr>
        <w:color w:val="1F497D"/>
      </w:rPr>
    </w:lvl>
    <w:lvl w:ilvl="1">
      <w:start w:val="1"/>
      <w:numFmt w:val="decimal"/>
      <w:lvlText w:val="%1.%2."/>
      <w:lvlJc w:val="left"/>
      <w:pPr>
        <w:ind w:left="859" w:hanging="765"/>
      </w:pPr>
      <w:rPr>
        <w:color w:val="1F497D"/>
      </w:rPr>
    </w:lvl>
    <w:lvl w:ilvl="2">
      <w:start w:val="7"/>
      <w:numFmt w:val="decimal"/>
      <w:lvlText w:val="%1.%2.%3."/>
      <w:lvlJc w:val="left"/>
      <w:pPr>
        <w:ind w:left="953" w:hanging="765"/>
      </w:pPr>
      <w:rPr>
        <w:color w:val="1F497D"/>
      </w:rPr>
    </w:lvl>
    <w:lvl w:ilvl="3">
      <w:start w:val="1"/>
      <w:numFmt w:val="decimal"/>
      <w:lvlText w:val="%1.%2.%3.%4."/>
      <w:lvlJc w:val="left"/>
      <w:pPr>
        <w:ind w:left="1047" w:hanging="765"/>
      </w:pPr>
      <w:rPr>
        <w:color w:val="1F497D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color w:val="1F497D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color w:val="1F497D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color w:val="1F497D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color w:val="1F497D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color w:val="1F497D"/>
      </w:rPr>
    </w:lvl>
  </w:abstractNum>
  <w:abstractNum w:abstractNumId="19" w15:restartNumberingAfterBreak="0">
    <w:nsid w:val="7EBD7B7F"/>
    <w:multiLevelType w:val="hybridMultilevel"/>
    <w:tmpl w:val="08D2D896"/>
    <w:lvl w:ilvl="0" w:tplc="0427000F">
      <w:start w:val="1"/>
      <w:numFmt w:val="decimal"/>
      <w:lvlText w:val="%1."/>
      <w:lvlJc w:val="left"/>
      <w:pPr>
        <w:ind w:left="3672" w:hanging="360"/>
      </w:pPr>
    </w:lvl>
    <w:lvl w:ilvl="1" w:tplc="04270019" w:tentative="1">
      <w:start w:val="1"/>
      <w:numFmt w:val="lowerLetter"/>
      <w:lvlText w:val="%2."/>
      <w:lvlJc w:val="left"/>
      <w:pPr>
        <w:ind w:left="4392" w:hanging="360"/>
      </w:pPr>
    </w:lvl>
    <w:lvl w:ilvl="2" w:tplc="0427001B" w:tentative="1">
      <w:start w:val="1"/>
      <w:numFmt w:val="lowerRoman"/>
      <w:lvlText w:val="%3."/>
      <w:lvlJc w:val="right"/>
      <w:pPr>
        <w:ind w:left="5112" w:hanging="180"/>
      </w:pPr>
    </w:lvl>
    <w:lvl w:ilvl="3" w:tplc="0427000F" w:tentative="1">
      <w:start w:val="1"/>
      <w:numFmt w:val="decimal"/>
      <w:lvlText w:val="%4."/>
      <w:lvlJc w:val="left"/>
      <w:pPr>
        <w:ind w:left="5832" w:hanging="360"/>
      </w:pPr>
    </w:lvl>
    <w:lvl w:ilvl="4" w:tplc="04270019" w:tentative="1">
      <w:start w:val="1"/>
      <w:numFmt w:val="lowerLetter"/>
      <w:lvlText w:val="%5."/>
      <w:lvlJc w:val="left"/>
      <w:pPr>
        <w:ind w:left="6552" w:hanging="360"/>
      </w:pPr>
    </w:lvl>
    <w:lvl w:ilvl="5" w:tplc="0427001B" w:tentative="1">
      <w:start w:val="1"/>
      <w:numFmt w:val="lowerRoman"/>
      <w:lvlText w:val="%6."/>
      <w:lvlJc w:val="right"/>
      <w:pPr>
        <w:ind w:left="7272" w:hanging="180"/>
      </w:pPr>
    </w:lvl>
    <w:lvl w:ilvl="6" w:tplc="0427000F" w:tentative="1">
      <w:start w:val="1"/>
      <w:numFmt w:val="decimal"/>
      <w:lvlText w:val="%7."/>
      <w:lvlJc w:val="left"/>
      <w:pPr>
        <w:ind w:left="7992" w:hanging="360"/>
      </w:pPr>
    </w:lvl>
    <w:lvl w:ilvl="7" w:tplc="04270019" w:tentative="1">
      <w:start w:val="1"/>
      <w:numFmt w:val="lowerLetter"/>
      <w:lvlText w:val="%8."/>
      <w:lvlJc w:val="left"/>
      <w:pPr>
        <w:ind w:left="8712" w:hanging="360"/>
      </w:pPr>
    </w:lvl>
    <w:lvl w:ilvl="8" w:tplc="0427001B" w:tentative="1">
      <w:start w:val="1"/>
      <w:numFmt w:val="lowerRoman"/>
      <w:lvlText w:val="%9."/>
      <w:lvlJc w:val="right"/>
      <w:pPr>
        <w:ind w:left="9432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4"/>
  </w:num>
  <w:num w:numId="5">
    <w:abstractNumId w:val="19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16"/>
  </w:num>
  <w:num w:numId="12">
    <w:abstractNumId w:val="6"/>
  </w:num>
  <w:num w:numId="13">
    <w:abstractNumId w:val="18"/>
    <w:lvlOverride w:ilvl="0">
      <w:startOverride w:val="7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7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1296"/>
  <w:hyphenationZone w:val="396"/>
  <w:drawingGridHorizontalSpacing w:val="119"/>
  <w:drawingGridVerticalSpacing w:val="1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6F"/>
    <w:rsid w:val="00002F54"/>
    <w:rsid w:val="000045FA"/>
    <w:rsid w:val="0000693F"/>
    <w:rsid w:val="00006966"/>
    <w:rsid w:val="00006D47"/>
    <w:rsid w:val="00010279"/>
    <w:rsid w:val="0001169F"/>
    <w:rsid w:val="0001269E"/>
    <w:rsid w:val="00012D97"/>
    <w:rsid w:val="00015E7A"/>
    <w:rsid w:val="00016006"/>
    <w:rsid w:val="000163CD"/>
    <w:rsid w:val="0001672D"/>
    <w:rsid w:val="0001683E"/>
    <w:rsid w:val="00017511"/>
    <w:rsid w:val="00021047"/>
    <w:rsid w:val="00023CE0"/>
    <w:rsid w:val="0002469C"/>
    <w:rsid w:val="00025B34"/>
    <w:rsid w:val="0002715E"/>
    <w:rsid w:val="0002771C"/>
    <w:rsid w:val="000307CF"/>
    <w:rsid w:val="0003097E"/>
    <w:rsid w:val="000321DB"/>
    <w:rsid w:val="00032214"/>
    <w:rsid w:val="00033B36"/>
    <w:rsid w:val="00036AC7"/>
    <w:rsid w:val="000400D1"/>
    <w:rsid w:val="00041A3A"/>
    <w:rsid w:val="00042605"/>
    <w:rsid w:val="000428A4"/>
    <w:rsid w:val="00042A80"/>
    <w:rsid w:val="00043BF9"/>
    <w:rsid w:val="00043D4D"/>
    <w:rsid w:val="00044060"/>
    <w:rsid w:val="0004460B"/>
    <w:rsid w:val="00045004"/>
    <w:rsid w:val="00045637"/>
    <w:rsid w:val="00045C2E"/>
    <w:rsid w:val="000461B3"/>
    <w:rsid w:val="000462E5"/>
    <w:rsid w:val="000537C3"/>
    <w:rsid w:val="00054983"/>
    <w:rsid w:val="00056CD5"/>
    <w:rsid w:val="00057BA8"/>
    <w:rsid w:val="00057FFA"/>
    <w:rsid w:val="00061870"/>
    <w:rsid w:val="000618C8"/>
    <w:rsid w:val="00063039"/>
    <w:rsid w:val="00063F78"/>
    <w:rsid w:val="000643FE"/>
    <w:rsid w:val="00064BE6"/>
    <w:rsid w:val="000663DF"/>
    <w:rsid w:val="00070F1B"/>
    <w:rsid w:val="000710C6"/>
    <w:rsid w:val="00071B17"/>
    <w:rsid w:val="000725D8"/>
    <w:rsid w:val="000737B1"/>
    <w:rsid w:val="00074645"/>
    <w:rsid w:val="000754A2"/>
    <w:rsid w:val="000755D8"/>
    <w:rsid w:val="0007645E"/>
    <w:rsid w:val="00076C6C"/>
    <w:rsid w:val="00077DD8"/>
    <w:rsid w:val="00077E52"/>
    <w:rsid w:val="00080BC4"/>
    <w:rsid w:val="00084379"/>
    <w:rsid w:val="00086734"/>
    <w:rsid w:val="00090441"/>
    <w:rsid w:val="0009052E"/>
    <w:rsid w:val="000912A4"/>
    <w:rsid w:val="00091B3B"/>
    <w:rsid w:val="00091BDF"/>
    <w:rsid w:val="000922F1"/>
    <w:rsid w:val="00094D2D"/>
    <w:rsid w:val="000956F8"/>
    <w:rsid w:val="00096C2E"/>
    <w:rsid w:val="00096DB4"/>
    <w:rsid w:val="000A2DD1"/>
    <w:rsid w:val="000A304D"/>
    <w:rsid w:val="000A495B"/>
    <w:rsid w:val="000A4C18"/>
    <w:rsid w:val="000A5B14"/>
    <w:rsid w:val="000A63C9"/>
    <w:rsid w:val="000A65C4"/>
    <w:rsid w:val="000A6B85"/>
    <w:rsid w:val="000A6CE1"/>
    <w:rsid w:val="000A6FC7"/>
    <w:rsid w:val="000B010D"/>
    <w:rsid w:val="000B1E51"/>
    <w:rsid w:val="000B34C3"/>
    <w:rsid w:val="000B3E48"/>
    <w:rsid w:val="000B64A9"/>
    <w:rsid w:val="000B795D"/>
    <w:rsid w:val="000C17AD"/>
    <w:rsid w:val="000C2377"/>
    <w:rsid w:val="000C2FE2"/>
    <w:rsid w:val="000C4675"/>
    <w:rsid w:val="000C51F3"/>
    <w:rsid w:val="000C592A"/>
    <w:rsid w:val="000C660B"/>
    <w:rsid w:val="000C6760"/>
    <w:rsid w:val="000C7BA4"/>
    <w:rsid w:val="000C7D4C"/>
    <w:rsid w:val="000D094C"/>
    <w:rsid w:val="000D14EE"/>
    <w:rsid w:val="000D1F6F"/>
    <w:rsid w:val="000D472F"/>
    <w:rsid w:val="000D4877"/>
    <w:rsid w:val="000D502D"/>
    <w:rsid w:val="000D54AE"/>
    <w:rsid w:val="000D5D8F"/>
    <w:rsid w:val="000D681A"/>
    <w:rsid w:val="000D7CAD"/>
    <w:rsid w:val="000E059B"/>
    <w:rsid w:val="000E1746"/>
    <w:rsid w:val="000E17F9"/>
    <w:rsid w:val="000E33A2"/>
    <w:rsid w:val="000E3884"/>
    <w:rsid w:val="000E4B0D"/>
    <w:rsid w:val="000E58F0"/>
    <w:rsid w:val="000E5DCA"/>
    <w:rsid w:val="000F4C75"/>
    <w:rsid w:val="000F58F8"/>
    <w:rsid w:val="000F688A"/>
    <w:rsid w:val="000F7408"/>
    <w:rsid w:val="000F7588"/>
    <w:rsid w:val="000F75B3"/>
    <w:rsid w:val="001006AB"/>
    <w:rsid w:val="00100FA9"/>
    <w:rsid w:val="00100FB0"/>
    <w:rsid w:val="0010144B"/>
    <w:rsid w:val="00103C9D"/>
    <w:rsid w:val="00105560"/>
    <w:rsid w:val="0010677B"/>
    <w:rsid w:val="00106CD3"/>
    <w:rsid w:val="00106DE0"/>
    <w:rsid w:val="00111701"/>
    <w:rsid w:val="00111F1C"/>
    <w:rsid w:val="00111F5F"/>
    <w:rsid w:val="00113EC1"/>
    <w:rsid w:val="0011485F"/>
    <w:rsid w:val="00115ABB"/>
    <w:rsid w:val="00116526"/>
    <w:rsid w:val="00116EAA"/>
    <w:rsid w:val="001178F5"/>
    <w:rsid w:val="00120FD5"/>
    <w:rsid w:val="00123E6A"/>
    <w:rsid w:val="00124191"/>
    <w:rsid w:val="00124465"/>
    <w:rsid w:val="00124AE0"/>
    <w:rsid w:val="00125206"/>
    <w:rsid w:val="00125709"/>
    <w:rsid w:val="0012683B"/>
    <w:rsid w:val="001320A7"/>
    <w:rsid w:val="00133285"/>
    <w:rsid w:val="0013391A"/>
    <w:rsid w:val="00133A3F"/>
    <w:rsid w:val="00133B22"/>
    <w:rsid w:val="0013466D"/>
    <w:rsid w:val="0013572C"/>
    <w:rsid w:val="00135A61"/>
    <w:rsid w:val="001412F7"/>
    <w:rsid w:val="00141BA5"/>
    <w:rsid w:val="00141C59"/>
    <w:rsid w:val="00142D59"/>
    <w:rsid w:val="00142F8D"/>
    <w:rsid w:val="00143058"/>
    <w:rsid w:val="0014433E"/>
    <w:rsid w:val="0014642D"/>
    <w:rsid w:val="00147F87"/>
    <w:rsid w:val="0015519B"/>
    <w:rsid w:val="0015612B"/>
    <w:rsid w:val="00157720"/>
    <w:rsid w:val="00160955"/>
    <w:rsid w:val="00161F5F"/>
    <w:rsid w:val="00163F1A"/>
    <w:rsid w:val="001662D4"/>
    <w:rsid w:val="001668BE"/>
    <w:rsid w:val="0017012D"/>
    <w:rsid w:val="001732E0"/>
    <w:rsid w:val="00173955"/>
    <w:rsid w:val="001749F0"/>
    <w:rsid w:val="00174A32"/>
    <w:rsid w:val="001757DF"/>
    <w:rsid w:val="001758F1"/>
    <w:rsid w:val="0017598A"/>
    <w:rsid w:val="00175D85"/>
    <w:rsid w:val="001806B7"/>
    <w:rsid w:val="001806CE"/>
    <w:rsid w:val="00180C9D"/>
    <w:rsid w:val="00180FBE"/>
    <w:rsid w:val="00181263"/>
    <w:rsid w:val="00181618"/>
    <w:rsid w:val="00181D45"/>
    <w:rsid w:val="00182C7D"/>
    <w:rsid w:val="00183494"/>
    <w:rsid w:val="001835F2"/>
    <w:rsid w:val="001853BC"/>
    <w:rsid w:val="00185ADE"/>
    <w:rsid w:val="00187831"/>
    <w:rsid w:val="001913E3"/>
    <w:rsid w:val="00191577"/>
    <w:rsid w:val="00191BB2"/>
    <w:rsid w:val="00192162"/>
    <w:rsid w:val="00192FA3"/>
    <w:rsid w:val="001933BE"/>
    <w:rsid w:val="001935F5"/>
    <w:rsid w:val="0019555D"/>
    <w:rsid w:val="0019661F"/>
    <w:rsid w:val="001A09F9"/>
    <w:rsid w:val="001A0A74"/>
    <w:rsid w:val="001A1B2B"/>
    <w:rsid w:val="001A2179"/>
    <w:rsid w:val="001A2528"/>
    <w:rsid w:val="001A3E52"/>
    <w:rsid w:val="001A5891"/>
    <w:rsid w:val="001A610B"/>
    <w:rsid w:val="001A7B2A"/>
    <w:rsid w:val="001A7C61"/>
    <w:rsid w:val="001B00A6"/>
    <w:rsid w:val="001B01A9"/>
    <w:rsid w:val="001B1780"/>
    <w:rsid w:val="001B2EFA"/>
    <w:rsid w:val="001B3C9F"/>
    <w:rsid w:val="001B60CA"/>
    <w:rsid w:val="001C0D4F"/>
    <w:rsid w:val="001C1921"/>
    <w:rsid w:val="001C1DDE"/>
    <w:rsid w:val="001C2FC1"/>
    <w:rsid w:val="001C39E2"/>
    <w:rsid w:val="001C40C6"/>
    <w:rsid w:val="001C5C40"/>
    <w:rsid w:val="001D1320"/>
    <w:rsid w:val="001D34C4"/>
    <w:rsid w:val="001D5944"/>
    <w:rsid w:val="001D6650"/>
    <w:rsid w:val="001E00DA"/>
    <w:rsid w:val="001E1537"/>
    <w:rsid w:val="001E203A"/>
    <w:rsid w:val="001E486C"/>
    <w:rsid w:val="001E5443"/>
    <w:rsid w:val="001E68B7"/>
    <w:rsid w:val="001E6997"/>
    <w:rsid w:val="001E6CE2"/>
    <w:rsid w:val="001F0BB3"/>
    <w:rsid w:val="001F2756"/>
    <w:rsid w:val="001F452A"/>
    <w:rsid w:val="001F4663"/>
    <w:rsid w:val="001F4BCE"/>
    <w:rsid w:val="001F59E9"/>
    <w:rsid w:val="001F5DB7"/>
    <w:rsid w:val="00200345"/>
    <w:rsid w:val="00200AA5"/>
    <w:rsid w:val="00201F75"/>
    <w:rsid w:val="00202089"/>
    <w:rsid w:val="00202653"/>
    <w:rsid w:val="00202F8A"/>
    <w:rsid w:val="00210F32"/>
    <w:rsid w:val="00212416"/>
    <w:rsid w:val="002135CB"/>
    <w:rsid w:val="0021648B"/>
    <w:rsid w:val="002164DB"/>
    <w:rsid w:val="002212F9"/>
    <w:rsid w:val="00221D37"/>
    <w:rsid w:val="00226499"/>
    <w:rsid w:val="002266B4"/>
    <w:rsid w:val="00226821"/>
    <w:rsid w:val="00226C3F"/>
    <w:rsid w:val="002276D3"/>
    <w:rsid w:val="00227818"/>
    <w:rsid w:val="002302CD"/>
    <w:rsid w:val="00230E57"/>
    <w:rsid w:val="002317BE"/>
    <w:rsid w:val="002336C6"/>
    <w:rsid w:val="00235BE4"/>
    <w:rsid w:val="00235C70"/>
    <w:rsid w:val="0023666D"/>
    <w:rsid w:val="0023791D"/>
    <w:rsid w:val="00241581"/>
    <w:rsid w:val="00241B92"/>
    <w:rsid w:val="00243451"/>
    <w:rsid w:val="00243DB8"/>
    <w:rsid w:val="00243F83"/>
    <w:rsid w:val="00244B61"/>
    <w:rsid w:val="00244C1E"/>
    <w:rsid w:val="00247271"/>
    <w:rsid w:val="00250BE9"/>
    <w:rsid w:val="002519DB"/>
    <w:rsid w:val="00251B5D"/>
    <w:rsid w:val="002530BE"/>
    <w:rsid w:val="002535AA"/>
    <w:rsid w:val="002579B4"/>
    <w:rsid w:val="00257D31"/>
    <w:rsid w:val="0026009A"/>
    <w:rsid w:val="00261C50"/>
    <w:rsid w:val="00264473"/>
    <w:rsid w:val="0026455A"/>
    <w:rsid w:val="00265686"/>
    <w:rsid w:val="0026594E"/>
    <w:rsid w:val="002672E1"/>
    <w:rsid w:val="00267F00"/>
    <w:rsid w:val="0027021D"/>
    <w:rsid w:val="0027123C"/>
    <w:rsid w:val="00274C2B"/>
    <w:rsid w:val="002761E4"/>
    <w:rsid w:val="00276C18"/>
    <w:rsid w:val="00276CB0"/>
    <w:rsid w:val="002775C0"/>
    <w:rsid w:val="0027766E"/>
    <w:rsid w:val="00277733"/>
    <w:rsid w:val="002805EC"/>
    <w:rsid w:val="00283785"/>
    <w:rsid w:val="00284492"/>
    <w:rsid w:val="002844EE"/>
    <w:rsid w:val="00285B8B"/>
    <w:rsid w:val="00286688"/>
    <w:rsid w:val="00286E62"/>
    <w:rsid w:val="002914CE"/>
    <w:rsid w:val="00291568"/>
    <w:rsid w:val="00291D28"/>
    <w:rsid w:val="00291E5B"/>
    <w:rsid w:val="00292626"/>
    <w:rsid w:val="00293BA2"/>
    <w:rsid w:val="0029437C"/>
    <w:rsid w:val="0029666B"/>
    <w:rsid w:val="00297193"/>
    <w:rsid w:val="0029738D"/>
    <w:rsid w:val="00297A3F"/>
    <w:rsid w:val="00297C68"/>
    <w:rsid w:val="002A0A5B"/>
    <w:rsid w:val="002A108B"/>
    <w:rsid w:val="002A1EB7"/>
    <w:rsid w:val="002A3489"/>
    <w:rsid w:val="002A5681"/>
    <w:rsid w:val="002A5D20"/>
    <w:rsid w:val="002B0AFF"/>
    <w:rsid w:val="002B128D"/>
    <w:rsid w:val="002B1686"/>
    <w:rsid w:val="002B3236"/>
    <w:rsid w:val="002B3652"/>
    <w:rsid w:val="002B40F7"/>
    <w:rsid w:val="002B4C7E"/>
    <w:rsid w:val="002B5B19"/>
    <w:rsid w:val="002B65EF"/>
    <w:rsid w:val="002B7349"/>
    <w:rsid w:val="002B749B"/>
    <w:rsid w:val="002B7A44"/>
    <w:rsid w:val="002C08B1"/>
    <w:rsid w:val="002C1B77"/>
    <w:rsid w:val="002C2B45"/>
    <w:rsid w:val="002C420C"/>
    <w:rsid w:val="002C4C5C"/>
    <w:rsid w:val="002C5BFD"/>
    <w:rsid w:val="002C5F37"/>
    <w:rsid w:val="002C7489"/>
    <w:rsid w:val="002D11ED"/>
    <w:rsid w:val="002D22A0"/>
    <w:rsid w:val="002D48C0"/>
    <w:rsid w:val="002D5006"/>
    <w:rsid w:val="002D55A1"/>
    <w:rsid w:val="002D6210"/>
    <w:rsid w:val="002D7158"/>
    <w:rsid w:val="002D7288"/>
    <w:rsid w:val="002D78E9"/>
    <w:rsid w:val="002D79F0"/>
    <w:rsid w:val="002E1FB2"/>
    <w:rsid w:val="002E2E5C"/>
    <w:rsid w:val="002E39C2"/>
    <w:rsid w:val="002E3AF1"/>
    <w:rsid w:val="002E3EFD"/>
    <w:rsid w:val="002E4809"/>
    <w:rsid w:val="002E50CE"/>
    <w:rsid w:val="002E5F17"/>
    <w:rsid w:val="002E6811"/>
    <w:rsid w:val="002E7311"/>
    <w:rsid w:val="002E7677"/>
    <w:rsid w:val="002E7DFA"/>
    <w:rsid w:val="002F0AB9"/>
    <w:rsid w:val="002F2407"/>
    <w:rsid w:val="002F2EE0"/>
    <w:rsid w:val="002F49FD"/>
    <w:rsid w:val="002F4BE5"/>
    <w:rsid w:val="002F5C3F"/>
    <w:rsid w:val="002F5D09"/>
    <w:rsid w:val="002F6CC5"/>
    <w:rsid w:val="002F7945"/>
    <w:rsid w:val="002F7B23"/>
    <w:rsid w:val="0030002C"/>
    <w:rsid w:val="00300321"/>
    <w:rsid w:val="00301A3A"/>
    <w:rsid w:val="003024C9"/>
    <w:rsid w:val="0030336B"/>
    <w:rsid w:val="0030347F"/>
    <w:rsid w:val="00303774"/>
    <w:rsid w:val="00304002"/>
    <w:rsid w:val="003044F9"/>
    <w:rsid w:val="00304CE0"/>
    <w:rsid w:val="00305487"/>
    <w:rsid w:val="003060CE"/>
    <w:rsid w:val="0031263D"/>
    <w:rsid w:val="00312C37"/>
    <w:rsid w:val="00312D98"/>
    <w:rsid w:val="00314357"/>
    <w:rsid w:val="00314D97"/>
    <w:rsid w:val="00316AED"/>
    <w:rsid w:val="00321BCC"/>
    <w:rsid w:val="00322750"/>
    <w:rsid w:val="00324A87"/>
    <w:rsid w:val="003261CC"/>
    <w:rsid w:val="003305A2"/>
    <w:rsid w:val="00330695"/>
    <w:rsid w:val="003329E1"/>
    <w:rsid w:val="00334CAB"/>
    <w:rsid w:val="00335859"/>
    <w:rsid w:val="0033659B"/>
    <w:rsid w:val="0033671F"/>
    <w:rsid w:val="00337263"/>
    <w:rsid w:val="00343AA5"/>
    <w:rsid w:val="00343F99"/>
    <w:rsid w:val="00344011"/>
    <w:rsid w:val="00344B56"/>
    <w:rsid w:val="00345B03"/>
    <w:rsid w:val="0034621F"/>
    <w:rsid w:val="00352774"/>
    <w:rsid w:val="00352A69"/>
    <w:rsid w:val="003551F8"/>
    <w:rsid w:val="00357BF8"/>
    <w:rsid w:val="00361298"/>
    <w:rsid w:val="00361BF4"/>
    <w:rsid w:val="00361C4A"/>
    <w:rsid w:val="00361F55"/>
    <w:rsid w:val="003620C0"/>
    <w:rsid w:val="00362901"/>
    <w:rsid w:val="00363C30"/>
    <w:rsid w:val="003640C6"/>
    <w:rsid w:val="003640FC"/>
    <w:rsid w:val="0036491D"/>
    <w:rsid w:val="00365729"/>
    <w:rsid w:val="00365BAD"/>
    <w:rsid w:val="003662B6"/>
    <w:rsid w:val="0036683A"/>
    <w:rsid w:val="00370C41"/>
    <w:rsid w:val="003715CD"/>
    <w:rsid w:val="00372673"/>
    <w:rsid w:val="00373D7C"/>
    <w:rsid w:val="00374B1D"/>
    <w:rsid w:val="00374DF8"/>
    <w:rsid w:val="003777CC"/>
    <w:rsid w:val="00382C5C"/>
    <w:rsid w:val="00385E07"/>
    <w:rsid w:val="0038699E"/>
    <w:rsid w:val="00386D5A"/>
    <w:rsid w:val="00390337"/>
    <w:rsid w:val="003903F9"/>
    <w:rsid w:val="00390DD9"/>
    <w:rsid w:val="00391410"/>
    <w:rsid w:val="00391796"/>
    <w:rsid w:val="00393756"/>
    <w:rsid w:val="0039381A"/>
    <w:rsid w:val="003976C3"/>
    <w:rsid w:val="003979D2"/>
    <w:rsid w:val="00397A2B"/>
    <w:rsid w:val="003A18F3"/>
    <w:rsid w:val="003A2C47"/>
    <w:rsid w:val="003A3805"/>
    <w:rsid w:val="003A5F0E"/>
    <w:rsid w:val="003A67E5"/>
    <w:rsid w:val="003A69A3"/>
    <w:rsid w:val="003B028C"/>
    <w:rsid w:val="003B1ACA"/>
    <w:rsid w:val="003B2716"/>
    <w:rsid w:val="003B2D38"/>
    <w:rsid w:val="003B3E56"/>
    <w:rsid w:val="003B462A"/>
    <w:rsid w:val="003B482D"/>
    <w:rsid w:val="003B49A6"/>
    <w:rsid w:val="003B4EBD"/>
    <w:rsid w:val="003B5DC5"/>
    <w:rsid w:val="003B6773"/>
    <w:rsid w:val="003B6DD9"/>
    <w:rsid w:val="003B7BB6"/>
    <w:rsid w:val="003C190E"/>
    <w:rsid w:val="003C36C2"/>
    <w:rsid w:val="003C5C57"/>
    <w:rsid w:val="003C6160"/>
    <w:rsid w:val="003C7731"/>
    <w:rsid w:val="003C78D8"/>
    <w:rsid w:val="003D040A"/>
    <w:rsid w:val="003D045E"/>
    <w:rsid w:val="003D0532"/>
    <w:rsid w:val="003D14B3"/>
    <w:rsid w:val="003D178A"/>
    <w:rsid w:val="003D1CA6"/>
    <w:rsid w:val="003D2471"/>
    <w:rsid w:val="003D2E7A"/>
    <w:rsid w:val="003D56ED"/>
    <w:rsid w:val="003D61F0"/>
    <w:rsid w:val="003D67DC"/>
    <w:rsid w:val="003D72B5"/>
    <w:rsid w:val="003D7F56"/>
    <w:rsid w:val="003E0197"/>
    <w:rsid w:val="003E1B33"/>
    <w:rsid w:val="003E2194"/>
    <w:rsid w:val="003E5E13"/>
    <w:rsid w:val="003E6323"/>
    <w:rsid w:val="003E6B53"/>
    <w:rsid w:val="003F0555"/>
    <w:rsid w:val="003F2606"/>
    <w:rsid w:val="003F2AA1"/>
    <w:rsid w:val="003F3279"/>
    <w:rsid w:val="003F445A"/>
    <w:rsid w:val="003F48E3"/>
    <w:rsid w:val="003F4E00"/>
    <w:rsid w:val="003F5504"/>
    <w:rsid w:val="003F60BE"/>
    <w:rsid w:val="003F6E93"/>
    <w:rsid w:val="003F6FF5"/>
    <w:rsid w:val="003F7A2D"/>
    <w:rsid w:val="00400329"/>
    <w:rsid w:val="0040085D"/>
    <w:rsid w:val="00400DFE"/>
    <w:rsid w:val="004010A8"/>
    <w:rsid w:val="00401641"/>
    <w:rsid w:val="00402123"/>
    <w:rsid w:val="004039BB"/>
    <w:rsid w:val="00404B47"/>
    <w:rsid w:val="00407A25"/>
    <w:rsid w:val="00407F64"/>
    <w:rsid w:val="00410C66"/>
    <w:rsid w:val="0041208A"/>
    <w:rsid w:val="00412880"/>
    <w:rsid w:val="00413021"/>
    <w:rsid w:val="00414EEE"/>
    <w:rsid w:val="004157CD"/>
    <w:rsid w:val="00415B6E"/>
    <w:rsid w:val="004160AB"/>
    <w:rsid w:val="00416A29"/>
    <w:rsid w:val="00421991"/>
    <w:rsid w:val="00422032"/>
    <w:rsid w:val="00425F01"/>
    <w:rsid w:val="00425FD0"/>
    <w:rsid w:val="00432AF3"/>
    <w:rsid w:val="004332C2"/>
    <w:rsid w:val="00433B18"/>
    <w:rsid w:val="0043456C"/>
    <w:rsid w:val="0043560D"/>
    <w:rsid w:val="00442885"/>
    <w:rsid w:val="00444F1E"/>
    <w:rsid w:val="00445F0B"/>
    <w:rsid w:val="00447A1B"/>
    <w:rsid w:val="00447D0C"/>
    <w:rsid w:val="004502F6"/>
    <w:rsid w:val="004504F4"/>
    <w:rsid w:val="00455D17"/>
    <w:rsid w:val="004569C7"/>
    <w:rsid w:val="00456F59"/>
    <w:rsid w:val="00457A2D"/>
    <w:rsid w:val="00462492"/>
    <w:rsid w:val="00462972"/>
    <w:rsid w:val="004631F2"/>
    <w:rsid w:val="00465141"/>
    <w:rsid w:val="004655ED"/>
    <w:rsid w:val="004663B3"/>
    <w:rsid w:val="00466C31"/>
    <w:rsid w:val="004672D0"/>
    <w:rsid w:val="00467D31"/>
    <w:rsid w:val="00470BCB"/>
    <w:rsid w:val="00473167"/>
    <w:rsid w:val="00473AF0"/>
    <w:rsid w:val="00474F5A"/>
    <w:rsid w:val="00475ADA"/>
    <w:rsid w:val="004774BD"/>
    <w:rsid w:val="0048076C"/>
    <w:rsid w:val="00481725"/>
    <w:rsid w:val="00481C96"/>
    <w:rsid w:val="004821E7"/>
    <w:rsid w:val="004842FF"/>
    <w:rsid w:val="00486ADD"/>
    <w:rsid w:val="004936A9"/>
    <w:rsid w:val="004938E3"/>
    <w:rsid w:val="00493D62"/>
    <w:rsid w:val="004942CA"/>
    <w:rsid w:val="00494359"/>
    <w:rsid w:val="00494E56"/>
    <w:rsid w:val="00495E8C"/>
    <w:rsid w:val="0049660D"/>
    <w:rsid w:val="0049674C"/>
    <w:rsid w:val="004967E3"/>
    <w:rsid w:val="00496F2C"/>
    <w:rsid w:val="004A053F"/>
    <w:rsid w:val="004A24F9"/>
    <w:rsid w:val="004A2746"/>
    <w:rsid w:val="004A28DE"/>
    <w:rsid w:val="004A45D8"/>
    <w:rsid w:val="004A46EC"/>
    <w:rsid w:val="004A4892"/>
    <w:rsid w:val="004A4FF6"/>
    <w:rsid w:val="004A5785"/>
    <w:rsid w:val="004A589D"/>
    <w:rsid w:val="004A6DB3"/>
    <w:rsid w:val="004B034E"/>
    <w:rsid w:val="004B0950"/>
    <w:rsid w:val="004B0B99"/>
    <w:rsid w:val="004B13E4"/>
    <w:rsid w:val="004B384A"/>
    <w:rsid w:val="004B3C8C"/>
    <w:rsid w:val="004B461A"/>
    <w:rsid w:val="004B4870"/>
    <w:rsid w:val="004B5723"/>
    <w:rsid w:val="004B5878"/>
    <w:rsid w:val="004B6858"/>
    <w:rsid w:val="004B6B87"/>
    <w:rsid w:val="004C06B0"/>
    <w:rsid w:val="004C074C"/>
    <w:rsid w:val="004C0804"/>
    <w:rsid w:val="004C0C46"/>
    <w:rsid w:val="004C0E92"/>
    <w:rsid w:val="004C30F8"/>
    <w:rsid w:val="004C3BDA"/>
    <w:rsid w:val="004C5D3D"/>
    <w:rsid w:val="004C6A10"/>
    <w:rsid w:val="004C7669"/>
    <w:rsid w:val="004C7D3F"/>
    <w:rsid w:val="004D0AC7"/>
    <w:rsid w:val="004D31DA"/>
    <w:rsid w:val="004D3412"/>
    <w:rsid w:val="004D3E52"/>
    <w:rsid w:val="004D4A4E"/>
    <w:rsid w:val="004D68B7"/>
    <w:rsid w:val="004D79F0"/>
    <w:rsid w:val="004E0041"/>
    <w:rsid w:val="004E0208"/>
    <w:rsid w:val="004E095D"/>
    <w:rsid w:val="004E1450"/>
    <w:rsid w:val="004E169A"/>
    <w:rsid w:val="004E199E"/>
    <w:rsid w:val="004E1F8F"/>
    <w:rsid w:val="004E5185"/>
    <w:rsid w:val="004E5D31"/>
    <w:rsid w:val="004E6C0F"/>
    <w:rsid w:val="004E732F"/>
    <w:rsid w:val="004E7890"/>
    <w:rsid w:val="004E79BB"/>
    <w:rsid w:val="004E7F72"/>
    <w:rsid w:val="004F1441"/>
    <w:rsid w:val="004F212B"/>
    <w:rsid w:val="004F2EC5"/>
    <w:rsid w:val="004F30AF"/>
    <w:rsid w:val="004F3162"/>
    <w:rsid w:val="004F6798"/>
    <w:rsid w:val="004F7E42"/>
    <w:rsid w:val="005009AC"/>
    <w:rsid w:val="00501668"/>
    <w:rsid w:val="00501DBD"/>
    <w:rsid w:val="00502F15"/>
    <w:rsid w:val="0050386A"/>
    <w:rsid w:val="005070F9"/>
    <w:rsid w:val="00507185"/>
    <w:rsid w:val="005076E2"/>
    <w:rsid w:val="0051083B"/>
    <w:rsid w:val="005116C9"/>
    <w:rsid w:val="005136AD"/>
    <w:rsid w:val="00513C47"/>
    <w:rsid w:val="00517C1E"/>
    <w:rsid w:val="005203AF"/>
    <w:rsid w:val="00522A47"/>
    <w:rsid w:val="00523664"/>
    <w:rsid w:val="00523B4C"/>
    <w:rsid w:val="00524AF5"/>
    <w:rsid w:val="00525A5C"/>
    <w:rsid w:val="00525EFF"/>
    <w:rsid w:val="00525FC4"/>
    <w:rsid w:val="005261AD"/>
    <w:rsid w:val="00530AE9"/>
    <w:rsid w:val="0053103C"/>
    <w:rsid w:val="00531BB9"/>
    <w:rsid w:val="005327EC"/>
    <w:rsid w:val="005329D6"/>
    <w:rsid w:val="005343B6"/>
    <w:rsid w:val="0053498C"/>
    <w:rsid w:val="00536D26"/>
    <w:rsid w:val="00537C74"/>
    <w:rsid w:val="0054122A"/>
    <w:rsid w:val="0054228E"/>
    <w:rsid w:val="00542883"/>
    <w:rsid w:val="00543739"/>
    <w:rsid w:val="00543F73"/>
    <w:rsid w:val="00543FFC"/>
    <w:rsid w:val="005442CA"/>
    <w:rsid w:val="0054547C"/>
    <w:rsid w:val="00545EF6"/>
    <w:rsid w:val="00546295"/>
    <w:rsid w:val="0055052C"/>
    <w:rsid w:val="00551708"/>
    <w:rsid w:val="00553747"/>
    <w:rsid w:val="00553C50"/>
    <w:rsid w:val="0055400F"/>
    <w:rsid w:val="0055423D"/>
    <w:rsid w:val="00555181"/>
    <w:rsid w:val="005565EB"/>
    <w:rsid w:val="00556830"/>
    <w:rsid w:val="005600E2"/>
    <w:rsid w:val="005618D3"/>
    <w:rsid w:val="00562300"/>
    <w:rsid w:val="005642E9"/>
    <w:rsid w:val="00566097"/>
    <w:rsid w:val="005677D3"/>
    <w:rsid w:val="005701E7"/>
    <w:rsid w:val="00571A84"/>
    <w:rsid w:val="005732A1"/>
    <w:rsid w:val="0057334C"/>
    <w:rsid w:val="005744DD"/>
    <w:rsid w:val="005745CA"/>
    <w:rsid w:val="0057567B"/>
    <w:rsid w:val="0058017A"/>
    <w:rsid w:val="005812F7"/>
    <w:rsid w:val="0058268C"/>
    <w:rsid w:val="0058302B"/>
    <w:rsid w:val="00583D9A"/>
    <w:rsid w:val="00584299"/>
    <w:rsid w:val="0058430C"/>
    <w:rsid w:val="00585BE0"/>
    <w:rsid w:val="0058709F"/>
    <w:rsid w:val="00587730"/>
    <w:rsid w:val="00591F1B"/>
    <w:rsid w:val="00593DA5"/>
    <w:rsid w:val="00595E0C"/>
    <w:rsid w:val="005970DB"/>
    <w:rsid w:val="0059753F"/>
    <w:rsid w:val="00597658"/>
    <w:rsid w:val="00597EDD"/>
    <w:rsid w:val="00597F17"/>
    <w:rsid w:val="005A00A7"/>
    <w:rsid w:val="005A0318"/>
    <w:rsid w:val="005A0F61"/>
    <w:rsid w:val="005A4248"/>
    <w:rsid w:val="005A452B"/>
    <w:rsid w:val="005A55D5"/>
    <w:rsid w:val="005A619A"/>
    <w:rsid w:val="005A6372"/>
    <w:rsid w:val="005A66D8"/>
    <w:rsid w:val="005A7BC9"/>
    <w:rsid w:val="005B1DAB"/>
    <w:rsid w:val="005B3B7F"/>
    <w:rsid w:val="005B3F7B"/>
    <w:rsid w:val="005B6DF0"/>
    <w:rsid w:val="005B731F"/>
    <w:rsid w:val="005B7B51"/>
    <w:rsid w:val="005B7E45"/>
    <w:rsid w:val="005C00E9"/>
    <w:rsid w:val="005C0A84"/>
    <w:rsid w:val="005C3049"/>
    <w:rsid w:val="005C3AC8"/>
    <w:rsid w:val="005C4A12"/>
    <w:rsid w:val="005C5467"/>
    <w:rsid w:val="005C6823"/>
    <w:rsid w:val="005C7126"/>
    <w:rsid w:val="005C7D41"/>
    <w:rsid w:val="005D0AF7"/>
    <w:rsid w:val="005D0CD0"/>
    <w:rsid w:val="005D12B8"/>
    <w:rsid w:val="005D149F"/>
    <w:rsid w:val="005D1B71"/>
    <w:rsid w:val="005D1CFE"/>
    <w:rsid w:val="005D1D76"/>
    <w:rsid w:val="005D1E4C"/>
    <w:rsid w:val="005D2E91"/>
    <w:rsid w:val="005D3009"/>
    <w:rsid w:val="005D6F68"/>
    <w:rsid w:val="005D7124"/>
    <w:rsid w:val="005E0CD2"/>
    <w:rsid w:val="005E107F"/>
    <w:rsid w:val="005E10AE"/>
    <w:rsid w:val="005E1131"/>
    <w:rsid w:val="005E186E"/>
    <w:rsid w:val="005E208F"/>
    <w:rsid w:val="005E29A8"/>
    <w:rsid w:val="005E2C81"/>
    <w:rsid w:val="005E48BD"/>
    <w:rsid w:val="005E4D27"/>
    <w:rsid w:val="005E4EDF"/>
    <w:rsid w:val="005E5606"/>
    <w:rsid w:val="005E61AA"/>
    <w:rsid w:val="005E635A"/>
    <w:rsid w:val="005E707C"/>
    <w:rsid w:val="005E74BB"/>
    <w:rsid w:val="005F0EC8"/>
    <w:rsid w:val="005F150A"/>
    <w:rsid w:val="005F2AB8"/>
    <w:rsid w:val="005F4FB3"/>
    <w:rsid w:val="005F60F9"/>
    <w:rsid w:val="00600626"/>
    <w:rsid w:val="0060326A"/>
    <w:rsid w:val="00605234"/>
    <w:rsid w:val="00605355"/>
    <w:rsid w:val="00606D73"/>
    <w:rsid w:val="00607569"/>
    <w:rsid w:val="0060775A"/>
    <w:rsid w:val="00612DAE"/>
    <w:rsid w:val="0061524A"/>
    <w:rsid w:val="006156C3"/>
    <w:rsid w:val="00617171"/>
    <w:rsid w:val="00617854"/>
    <w:rsid w:val="00617919"/>
    <w:rsid w:val="00617B78"/>
    <w:rsid w:val="00617BA7"/>
    <w:rsid w:val="00620CD6"/>
    <w:rsid w:val="00620CF5"/>
    <w:rsid w:val="00621838"/>
    <w:rsid w:val="00621B41"/>
    <w:rsid w:val="00621DFA"/>
    <w:rsid w:val="006232DB"/>
    <w:rsid w:val="0062387F"/>
    <w:rsid w:val="00623BA1"/>
    <w:rsid w:val="00623F19"/>
    <w:rsid w:val="006242E9"/>
    <w:rsid w:val="00624A93"/>
    <w:rsid w:val="00624BDA"/>
    <w:rsid w:val="00625660"/>
    <w:rsid w:val="00625697"/>
    <w:rsid w:val="0062728D"/>
    <w:rsid w:val="00630759"/>
    <w:rsid w:val="006310A9"/>
    <w:rsid w:val="0063210E"/>
    <w:rsid w:val="00632374"/>
    <w:rsid w:val="00632405"/>
    <w:rsid w:val="006326C1"/>
    <w:rsid w:val="0063275F"/>
    <w:rsid w:val="00632AC5"/>
    <w:rsid w:val="0063371E"/>
    <w:rsid w:val="00636565"/>
    <w:rsid w:val="00640C13"/>
    <w:rsid w:val="00642AB9"/>
    <w:rsid w:val="00643750"/>
    <w:rsid w:val="00643ABA"/>
    <w:rsid w:val="006455FC"/>
    <w:rsid w:val="006464CB"/>
    <w:rsid w:val="006523F6"/>
    <w:rsid w:val="00652633"/>
    <w:rsid w:val="006527B9"/>
    <w:rsid w:val="00653498"/>
    <w:rsid w:val="00655903"/>
    <w:rsid w:val="00655F80"/>
    <w:rsid w:val="00656B36"/>
    <w:rsid w:val="00657A23"/>
    <w:rsid w:val="00660DF5"/>
    <w:rsid w:val="00660EC8"/>
    <w:rsid w:val="00661DF3"/>
    <w:rsid w:val="0066212D"/>
    <w:rsid w:val="00662988"/>
    <w:rsid w:val="00662FCC"/>
    <w:rsid w:val="00664AE1"/>
    <w:rsid w:val="00666B37"/>
    <w:rsid w:val="0066783B"/>
    <w:rsid w:val="006678E4"/>
    <w:rsid w:val="00667DA5"/>
    <w:rsid w:val="00670784"/>
    <w:rsid w:val="00671B73"/>
    <w:rsid w:val="00671C63"/>
    <w:rsid w:val="006743AB"/>
    <w:rsid w:val="00674764"/>
    <w:rsid w:val="00674904"/>
    <w:rsid w:val="0067511E"/>
    <w:rsid w:val="00684180"/>
    <w:rsid w:val="0068543A"/>
    <w:rsid w:val="00685D01"/>
    <w:rsid w:val="006874C5"/>
    <w:rsid w:val="00687C20"/>
    <w:rsid w:val="00687E88"/>
    <w:rsid w:val="0069058E"/>
    <w:rsid w:val="0069160D"/>
    <w:rsid w:val="00691C9A"/>
    <w:rsid w:val="00692F3E"/>
    <w:rsid w:val="00693131"/>
    <w:rsid w:val="006932BC"/>
    <w:rsid w:val="006935C8"/>
    <w:rsid w:val="006942EC"/>
    <w:rsid w:val="00694940"/>
    <w:rsid w:val="00696126"/>
    <w:rsid w:val="00696306"/>
    <w:rsid w:val="006A02B5"/>
    <w:rsid w:val="006A0BB5"/>
    <w:rsid w:val="006A2085"/>
    <w:rsid w:val="006A399C"/>
    <w:rsid w:val="006A3A2F"/>
    <w:rsid w:val="006A4D21"/>
    <w:rsid w:val="006A5B73"/>
    <w:rsid w:val="006A6D60"/>
    <w:rsid w:val="006A7AA6"/>
    <w:rsid w:val="006B2B0D"/>
    <w:rsid w:val="006B30FC"/>
    <w:rsid w:val="006B3AD9"/>
    <w:rsid w:val="006B432D"/>
    <w:rsid w:val="006B62A2"/>
    <w:rsid w:val="006B6DDB"/>
    <w:rsid w:val="006B6FBA"/>
    <w:rsid w:val="006B7D19"/>
    <w:rsid w:val="006C0CC3"/>
    <w:rsid w:val="006C2165"/>
    <w:rsid w:val="006C3AED"/>
    <w:rsid w:val="006C4069"/>
    <w:rsid w:val="006C5EDB"/>
    <w:rsid w:val="006C6966"/>
    <w:rsid w:val="006C74A1"/>
    <w:rsid w:val="006C7871"/>
    <w:rsid w:val="006D10B8"/>
    <w:rsid w:val="006D2CF0"/>
    <w:rsid w:val="006D37DD"/>
    <w:rsid w:val="006D4233"/>
    <w:rsid w:val="006D4388"/>
    <w:rsid w:val="006D4E2E"/>
    <w:rsid w:val="006D58AB"/>
    <w:rsid w:val="006D605F"/>
    <w:rsid w:val="006D7BD3"/>
    <w:rsid w:val="006D7E8E"/>
    <w:rsid w:val="006E1665"/>
    <w:rsid w:val="006E2D8C"/>
    <w:rsid w:val="006E36AE"/>
    <w:rsid w:val="006E461A"/>
    <w:rsid w:val="006E48DC"/>
    <w:rsid w:val="006E5C56"/>
    <w:rsid w:val="006E667F"/>
    <w:rsid w:val="006E6B05"/>
    <w:rsid w:val="006F0EEC"/>
    <w:rsid w:val="006F348A"/>
    <w:rsid w:val="006F3A48"/>
    <w:rsid w:val="006F4184"/>
    <w:rsid w:val="006F41EC"/>
    <w:rsid w:val="006F61AD"/>
    <w:rsid w:val="006F69E8"/>
    <w:rsid w:val="00700AD7"/>
    <w:rsid w:val="007021A6"/>
    <w:rsid w:val="00702689"/>
    <w:rsid w:val="00704840"/>
    <w:rsid w:val="00706CAE"/>
    <w:rsid w:val="007078AD"/>
    <w:rsid w:val="00710B2E"/>
    <w:rsid w:val="00711E04"/>
    <w:rsid w:val="00713748"/>
    <w:rsid w:val="00713EC5"/>
    <w:rsid w:val="0071567D"/>
    <w:rsid w:val="0071624D"/>
    <w:rsid w:val="00716DBF"/>
    <w:rsid w:val="007173F8"/>
    <w:rsid w:val="00717F14"/>
    <w:rsid w:val="0072128D"/>
    <w:rsid w:val="00721BB8"/>
    <w:rsid w:val="0072210D"/>
    <w:rsid w:val="00723F75"/>
    <w:rsid w:val="00730EBF"/>
    <w:rsid w:val="00731A89"/>
    <w:rsid w:val="007325E4"/>
    <w:rsid w:val="00734B70"/>
    <w:rsid w:val="007404B8"/>
    <w:rsid w:val="007407DE"/>
    <w:rsid w:val="00740A40"/>
    <w:rsid w:val="00742504"/>
    <w:rsid w:val="00742AF9"/>
    <w:rsid w:val="007439DC"/>
    <w:rsid w:val="00743F2F"/>
    <w:rsid w:val="00744708"/>
    <w:rsid w:val="0074619B"/>
    <w:rsid w:val="00747B6E"/>
    <w:rsid w:val="0075084B"/>
    <w:rsid w:val="00753A13"/>
    <w:rsid w:val="00753D73"/>
    <w:rsid w:val="0075404A"/>
    <w:rsid w:val="00754140"/>
    <w:rsid w:val="00754863"/>
    <w:rsid w:val="00761589"/>
    <w:rsid w:val="007628A3"/>
    <w:rsid w:val="0076291B"/>
    <w:rsid w:val="00762E88"/>
    <w:rsid w:val="007636E9"/>
    <w:rsid w:val="00764B1C"/>
    <w:rsid w:val="00764CA5"/>
    <w:rsid w:val="00767A5E"/>
    <w:rsid w:val="007703B7"/>
    <w:rsid w:val="00771644"/>
    <w:rsid w:val="007723B4"/>
    <w:rsid w:val="00773591"/>
    <w:rsid w:val="00775BD0"/>
    <w:rsid w:val="0077703B"/>
    <w:rsid w:val="00777716"/>
    <w:rsid w:val="00777824"/>
    <w:rsid w:val="00780DBD"/>
    <w:rsid w:val="007810A7"/>
    <w:rsid w:val="00781713"/>
    <w:rsid w:val="00782C97"/>
    <w:rsid w:val="00783D07"/>
    <w:rsid w:val="00784184"/>
    <w:rsid w:val="007843C6"/>
    <w:rsid w:val="0078551E"/>
    <w:rsid w:val="00786E11"/>
    <w:rsid w:val="007875EA"/>
    <w:rsid w:val="0078766D"/>
    <w:rsid w:val="007905FF"/>
    <w:rsid w:val="00790BF2"/>
    <w:rsid w:val="007932B1"/>
    <w:rsid w:val="00794339"/>
    <w:rsid w:val="0079448A"/>
    <w:rsid w:val="00794C25"/>
    <w:rsid w:val="00794D7C"/>
    <w:rsid w:val="00794E42"/>
    <w:rsid w:val="0079627B"/>
    <w:rsid w:val="00797260"/>
    <w:rsid w:val="007978F0"/>
    <w:rsid w:val="00797EE9"/>
    <w:rsid w:val="007A090B"/>
    <w:rsid w:val="007A0B7B"/>
    <w:rsid w:val="007A2732"/>
    <w:rsid w:val="007A4B3C"/>
    <w:rsid w:val="007A4CB9"/>
    <w:rsid w:val="007A54A9"/>
    <w:rsid w:val="007A6623"/>
    <w:rsid w:val="007A7118"/>
    <w:rsid w:val="007B1594"/>
    <w:rsid w:val="007B33FA"/>
    <w:rsid w:val="007B46D2"/>
    <w:rsid w:val="007B49AE"/>
    <w:rsid w:val="007B6D86"/>
    <w:rsid w:val="007B71BB"/>
    <w:rsid w:val="007C0DAB"/>
    <w:rsid w:val="007C0FA6"/>
    <w:rsid w:val="007C18D4"/>
    <w:rsid w:val="007C1B8D"/>
    <w:rsid w:val="007C296C"/>
    <w:rsid w:val="007C2DE1"/>
    <w:rsid w:val="007C3286"/>
    <w:rsid w:val="007C3680"/>
    <w:rsid w:val="007C497A"/>
    <w:rsid w:val="007D1CA6"/>
    <w:rsid w:val="007D219A"/>
    <w:rsid w:val="007D3151"/>
    <w:rsid w:val="007D32F5"/>
    <w:rsid w:val="007D3A3E"/>
    <w:rsid w:val="007D3C4F"/>
    <w:rsid w:val="007D74BB"/>
    <w:rsid w:val="007E10D7"/>
    <w:rsid w:val="007E15FB"/>
    <w:rsid w:val="007E36E7"/>
    <w:rsid w:val="007E45F6"/>
    <w:rsid w:val="007E4651"/>
    <w:rsid w:val="007E4AA0"/>
    <w:rsid w:val="007E4CA0"/>
    <w:rsid w:val="007E7424"/>
    <w:rsid w:val="007E7623"/>
    <w:rsid w:val="007F0ACA"/>
    <w:rsid w:val="007F2353"/>
    <w:rsid w:val="007F2911"/>
    <w:rsid w:val="007F39E7"/>
    <w:rsid w:val="007F5292"/>
    <w:rsid w:val="007F5A7A"/>
    <w:rsid w:val="00800ADF"/>
    <w:rsid w:val="00801A74"/>
    <w:rsid w:val="0080218F"/>
    <w:rsid w:val="00802580"/>
    <w:rsid w:val="00805292"/>
    <w:rsid w:val="0080565B"/>
    <w:rsid w:val="0080655F"/>
    <w:rsid w:val="00806E88"/>
    <w:rsid w:val="00806F28"/>
    <w:rsid w:val="008119C1"/>
    <w:rsid w:val="00812C18"/>
    <w:rsid w:val="00815838"/>
    <w:rsid w:val="00816BE5"/>
    <w:rsid w:val="00820324"/>
    <w:rsid w:val="008218A0"/>
    <w:rsid w:val="0082278F"/>
    <w:rsid w:val="008234E5"/>
    <w:rsid w:val="0082778A"/>
    <w:rsid w:val="00827790"/>
    <w:rsid w:val="00830186"/>
    <w:rsid w:val="0083057A"/>
    <w:rsid w:val="008307A0"/>
    <w:rsid w:val="008308C6"/>
    <w:rsid w:val="008308FC"/>
    <w:rsid w:val="008309F8"/>
    <w:rsid w:val="00830EAC"/>
    <w:rsid w:val="0083119F"/>
    <w:rsid w:val="00831F21"/>
    <w:rsid w:val="0083287F"/>
    <w:rsid w:val="00833F9E"/>
    <w:rsid w:val="00836530"/>
    <w:rsid w:val="00836871"/>
    <w:rsid w:val="00836A74"/>
    <w:rsid w:val="00837C4C"/>
    <w:rsid w:val="00837F79"/>
    <w:rsid w:val="00841B90"/>
    <w:rsid w:val="00843E94"/>
    <w:rsid w:val="00844891"/>
    <w:rsid w:val="0084521D"/>
    <w:rsid w:val="0084695D"/>
    <w:rsid w:val="00846C5D"/>
    <w:rsid w:val="0084732C"/>
    <w:rsid w:val="00847DF5"/>
    <w:rsid w:val="0085346F"/>
    <w:rsid w:val="0085353F"/>
    <w:rsid w:val="0085486F"/>
    <w:rsid w:val="00856815"/>
    <w:rsid w:val="00856E01"/>
    <w:rsid w:val="00857835"/>
    <w:rsid w:val="00857C05"/>
    <w:rsid w:val="008609F6"/>
    <w:rsid w:val="008627BF"/>
    <w:rsid w:val="008628B3"/>
    <w:rsid w:val="0086311B"/>
    <w:rsid w:val="00863202"/>
    <w:rsid w:val="00865CAE"/>
    <w:rsid w:val="00865F56"/>
    <w:rsid w:val="0086657A"/>
    <w:rsid w:val="00867399"/>
    <w:rsid w:val="00867860"/>
    <w:rsid w:val="008705DE"/>
    <w:rsid w:val="008715AB"/>
    <w:rsid w:val="0087180B"/>
    <w:rsid w:val="00874633"/>
    <w:rsid w:val="008751D9"/>
    <w:rsid w:val="0087548C"/>
    <w:rsid w:val="00875A9B"/>
    <w:rsid w:val="00875C25"/>
    <w:rsid w:val="008769D9"/>
    <w:rsid w:val="0087726D"/>
    <w:rsid w:val="008808F2"/>
    <w:rsid w:val="008810F4"/>
    <w:rsid w:val="008817BC"/>
    <w:rsid w:val="0088786D"/>
    <w:rsid w:val="0089066C"/>
    <w:rsid w:val="00890ECA"/>
    <w:rsid w:val="008915F1"/>
    <w:rsid w:val="0089193C"/>
    <w:rsid w:val="008942E9"/>
    <w:rsid w:val="0089503E"/>
    <w:rsid w:val="008955A0"/>
    <w:rsid w:val="00895CC5"/>
    <w:rsid w:val="008969E7"/>
    <w:rsid w:val="00896AB8"/>
    <w:rsid w:val="00897193"/>
    <w:rsid w:val="008971D3"/>
    <w:rsid w:val="008A1241"/>
    <w:rsid w:val="008A2511"/>
    <w:rsid w:val="008A317A"/>
    <w:rsid w:val="008A3425"/>
    <w:rsid w:val="008A4DEB"/>
    <w:rsid w:val="008A68D6"/>
    <w:rsid w:val="008B07AC"/>
    <w:rsid w:val="008B09A1"/>
    <w:rsid w:val="008B102E"/>
    <w:rsid w:val="008B105F"/>
    <w:rsid w:val="008B3626"/>
    <w:rsid w:val="008B3936"/>
    <w:rsid w:val="008B3F38"/>
    <w:rsid w:val="008B4E4C"/>
    <w:rsid w:val="008B6BB0"/>
    <w:rsid w:val="008B6ED4"/>
    <w:rsid w:val="008B74B1"/>
    <w:rsid w:val="008B79E3"/>
    <w:rsid w:val="008B7F1F"/>
    <w:rsid w:val="008C1ABE"/>
    <w:rsid w:val="008C2C6F"/>
    <w:rsid w:val="008C36C2"/>
    <w:rsid w:val="008C3847"/>
    <w:rsid w:val="008C4334"/>
    <w:rsid w:val="008C6EEC"/>
    <w:rsid w:val="008D0223"/>
    <w:rsid w:val="008D02E3"/>
    <w:rsid w:val="008D130D"/>
    <w:rsid w:val="008D282C"/>
    <w:rsid w:val="008D3ED7"/>
    <w:rsid w:val="008D46AC"/>
    <w:rsid w:val="008D46BC"/>
    <w:rsid w:val="008D497C"/>
    <w:rsid w:val="008D4E4D"/>
    <w:rsid w:val="008D5E3D"/>
    <w:rsid w:val="008D69EC"/>
    <w:rsid w:val="008D6DB4"/>
    <w:rsid w:val="008D7178"/>
    <w:rsid w:val="008D73E1"/>
    <w:rsid w:val="008D7719"/>
    <w:rsid w:val="008E226E"/>
    <w:rsid w:val="008E2D73"/>
    <w:rsid w:val="008E3FCC"/>
    <w:rsid w:val="008E4C8F"/>
    <w:rsid w:val="008E4E77"/>
    <w:rsid w:val="008E6910"/>
    <w:rsid w:val="008E6CF6"/>
    <w:rsid w:val="008E714E"/>
    <w:rsid w:val="008E7502"/>
    <w:rsid w:val="008E762C"/>
    <w:rsid w:val="008F099F"/>
    <w:rsid w:val="008F0E9A"/>
    <w:rsid w:val="008F0FEE"/>
    <w:rsid w:val="008F1541"/>
    <w:rsid w:val="008F1761"/>
    <w:rsid w:val="008F2DA9"/>
    <w:rsid w:val="008F2E30"/>
    <w:rsid w:val="008F4AFD"/>
    <w:rsid w:val="008F61FC"/>
    <w:rsid w:val="008F6CFB"/>
    <w:rsid w:val="00901EAF"/>
    <w:rsid w:val="009026D0"/>
    <w:rsid w:val="009029AC"/>
    <w:rsid w:val="00902C88"/>
    <w:rsid w:val="00902DB7"/>
    <w:rsid w:val="00903006"/>
    <w:rsid w:val="00903923"/>
    <w:rsid w:val="00905F62"/>
    <w:rsid w:val="00906505"/>
    <w:rsid w:val="00910C5E"/>
    <w:rsid w:val="00910D96"/>
    <w:rsid w:val="009112D7"/>
    <w:rsid w:val="009133FE"/>
    <w:rsid w:val="00913F7F"/>
    <w:rsid w:val="009147A8"/>
    <w:rsid w:val="0091498A"/>
    <w:rsid w:val="00916171"/>
    <w:rsid w:val="0091670D"/>
    <w:rsid w:val="009167E2"/>
    <w:rsid w:val="009177D1"/>
    <w:rsid w:val="009201E5"/>
    <w:rsid w:val="009204D3"/>
    <w:rsid w:val="0092167D"/>
    <w:rsid w:val="00921682"/>
    <w:rsid w:val="00921E35"/>
    <w:rsid w:val="00922011"/>
    <w:rsid w:val="009240D0"/>
    <w:rsid w:val="009323DD"/>
    <w:rsid w:val="00933939"/>
    <w:rsid w:val="009358E6"/>
    <w:rsid w:val="00937167"/>
    <w:rsid w:val="009373B0"/>
    <w:rsid w:val="00941E45"/>
    <w:rsid w:val="00942B8E"/>
    <w:rsid w:val="0094348B"/>
    <w:rsid w:val="00943A30"/>
    <w:rsid w:val="00943BC1"/>
    <w:rsid w:val="00943CB5"/>
    <w:rsid w:val="00943D2C"/>
    <w:rsid w:val="009447E4"/>
    <w:rsid w:val="00944C57"/>
    <w:rsid w:val="0094575F"/>
    <w:rsid w:val="0094647A"/>
    <w:rsid w:val="00947813"/>
    <w:rsid w:val="00950057"/>
    <w:rsid w:val="00951C3D"/>
    <w:rsid w:val="00951EE2"/>
    <w:rsid w:val="00951FEB"/>
    <w:rsid w:val="00952384"/>
    <w:rsid w:val="00953ACC"/>
    <w:rsid w:val="00954249"/>
    <w:rsid w:val="00954B4C"/>
    <w:rsid w:val="00954B5C"/>
    <w:rsid w:val="00955031"/>
    <w:rsid w:val="0095671E"/>
    <w:rsid w:val="00961A01"/>
    <w:rsid w:val="00962989"/>
    <w:rsid w:val="00963AD8"/>
    <w:rsid w:val="009658EB"/>
    <w:rsid w:val="009665FB"/>
    <w:rsid w:val="009671EC"/>
    <w:rsid w:val="0097038B"/>
    <w:rsid w:val="00970FA6"/>
    <w:rsid w:val="00971CAB"/>
    <w:rsid w:val="009724D1"/>
    <w:rsid w:val="00974D41"/>
    <w:rsid w:val="00974EED"/>
    <w:rsid w:val="00975230"/>
    <w:rsid w:val="00976884"/>
    <w:rsid w:val="00976B16"/>
    <w:rsid w:val="00976B91"/>
    <w:rsid w:val="009802F5"/>
    <w:rsid w:val="00980A97"/>
    <w:rsid w:val="00981C8D"/>
    <w:rsid w:val="00981DC8"/>
    <w:rsid w:val="00982C07"/>
    <w:rsid w:val="0098342D"/>
    <w:rsid w:val="00983C99"/>
    <w:rsid w:val="00984603"/>
    <w:rsid w:val="00984888"/>
    <w:rsid w:val="0098493F"/>
    <w:rsid w:val="00984D33"/>
    <w:rsid w:val="009868EC"/>
    <w:rsid w:val="009870ED"/>
    <w:rsid w:val="00990827"/>
    <w:rsid w:val="00991CE9"/>
    <w:rsid w:val="00992416"/>
    <w:rsid w:val="00992AEB"/>
    <w:rsid w:val="00993231"/>
    <w:rsid w:val="009944D4"/>
    <w:rsid w:val="009944F6"/>
    <w:rsid w:val="009947D5"/>
    <w:rsid w:val="009963C2"/>
    <w:rsid w:val="009968EC"/>
    <w:rsid w:val="0099715F"/>
    <w:rsid w:val="009A011E"/>
    <w:rsid w:val="009A0363"/>
    <w:rsid w:val="009A1044"/>
    <w:rsid w:val="009A1693"/>
    <w:rsid w:val="009A2EA3"/>
    <w:rsid w:val="009A3E78"/>
    <w:rsid w:val="009A3EF1"/>
    <w:rsid w:val="009A40E6"/>
    <w:rsid w:val="009A50E4"/>
    <w:rsid w:val="009A5891"/>
    <w:rsid w:val="009A72AF"/>
    <w:rsid w:val="009B222C"/>
    <w:rsid w:val="009B2A30"/>
    <w:rsid w:val="009B2CFB"/>
    <w:rsid w:val="009B434A"/>
    <w:rsid w:val="009B48C9"/>
    <w:rsid w:val="009B4E44"/>
    <w:rsid w:val="009B5A02"/>
    <w:rsid w:val="009B6D6F"/>
    <w:rsid w:val="009B6D70"/>
    <w:rsid w:val="009B72CE"/>
    <w:rsid w:val="009B773B"/>
    <w:rsid w:val="009B7FD8"/>
    <w:rsid w:val="009C1FBC"/>
    <w:rsid w:val="009C5C0F"/>
    <w:rsid w:val="009C6A59"/>
    <w:rsid w:val="009C717A"/>
    <w:rsid w:val="009C769A"/>
    <w:rsid w:val="009D0063"/>
    <w:rsid w:val="009D1202"/>
    <w:rsid w:val="009D13D1"/>
    <w:rsid w:val="009D37CA"/>
    <w:rsid w:val="009D510A"/>
    <w:rsid w:val="009D5817"/>
    <w:rsid w:val="009D6ADA"/>
    <w:rsid w:val="009E0625"/>
    <w:rsid w:val="009E0AF3"/>
    <w:rsid w:val="009E1FF9"/>
    <w:rsid w:val="009E4303"/>
    <w:rsid w:val="009E5069"/>
    <w:rsid w:val="009F0491"/>
    <w:rsid w:val="009F10D7"/>
    <w:rsid w:val="009F1736"/>
    <w:rsid w:val="009F190F"/>
    <w:rsid w:val="009F1E2F"/>
    <w:rsid w:val="009F2494"/>
    <w:rsid w:val="009F3040"/>
    <w:rsid w:val="009F3C82"/>
    <w:rsid w:val="009F4BB7"/>
    <w:rsid w:val="009F586E"/>
    <w:rsid w:val="009F6184"/>
    <w:rsid w:val="009F6A87"/>
    <w:rsid w:val="00A009CF"/>
    <w:rsid w:val="00A029EF"/>
    <w:rsid w:val="00A03A84"/>
    <w:rsid w:val="00A04FB0"/>
    <w:rsid w:val="00A05FC6"/>
    <w:rsid w:val="00A07714"/>
    <w:rsid w:val="00A1040F"/>
    <w:rsid w:val="00A10558"/>
    <w:rsid w:val="00A118E3"/>
    <w:rsid w:val="00A11AD4"/>
    <w:rsid w:val="00A11C36"/>
    <w:rsid w:val="00A12ED4"/>
    <w:rsid w:val="00A132E2"/>
    <w:rsid w:val="00A136E1"/>
    <w:rsid w:val="00A13F8C"/>
    <w:rsid w:val="00A14FE1"/>
    <w:rsid w:val="00A15BF6"/>
    <w:rsid w:val="00A167CC"/>
    <w:rsid w:val="00A16FBE"/>
    <w:rsid w:val="00A170DF"/>
    <w:rsid w:val="00A178BD"/>
    <w:rsid w:val="00A219CB"/>
    <w:rsid w:val="00A21D06"/>
    <w:rsid w:val="00A231BA"/>
    <w:rsid w:val="00A23AC7"/>
    <w:rsid w:val="00A244EE"/>
    <w:rsid w:val="00A2593F"/>
    <w:rsid w:val="00A31048"/>
    <w:rsid w:val="00A329FC"/>
    <w:rsid w:val="00A3372D"/>
    <w:rsid w:val="00A33769"/>
    <w:rsid w:val="00A34030"/>
    <w:rsid w:val="00A353D6"/>
    <w:rsid w:val="00A3766A"/>
    <w:rsid w:val="00A37B82"/>
    <w:rsid w:val="00A40DC2"/>
    <w:rsid w:val="00A413D2"/>
    <w:rsid w:val="00A420B9"/>
    <w:rsid w:val="00A42AB4"/>
    <w:rsid w:val="00A44AA6"/>
    <w:rsid w:val="00A44E43"/>
    <w:rsid w:val="00A453EE"/>
    <w:rsid w:val="00A4564D"/>
    <w:rsid w:val="00A45866"/>
    <w:rsid w:val="00A52341"/>
    <w:rsid w:val="00A5261F"/>
    <w:rsid w:val="00A526E3"/>
    <w:rsid w:val="00A54BA5"/>
    <w:rsid w:val="00A54EF1"/>
    <w:rsid w:val="00A56434"/>
    <w:rsid w:val="00A56F81"/>
    <w:rsid w:val="00A5701D"/>
    <w:rsid w:val="00A576FA"/>
    <w:rsid w:val="00A60A35"/>
    <w:rsid w:val="00A60B74"/>
    <w:rsid w:val="00A635B6"/>
    <w:rsid w:val="00A64D09"/>
    <w:rsid w:val="00A6610D"/>
    <w:rsid w:val="00A66E6D"/>
    <w:rsid w:val="00A678DD"/>
    <w:rsid w:val="00A743B8"/>
    <w:rsid w:val="00A74670"/>
    <w:rsid w:val="00A7493D"/>
    <w:rsid w:val="00A754C0"/>
    <w:rsid w:val="00A75E26"/>
    <w:rsid w:val="00A76835"/>
    <w:rsid w:val="00A76CC6"/>
    <w:rsid w:val="00A77A52"/>
    <w:rsid w:val="00A80FE9"/>
    <w:rsid w:val="00A83577"/>
    <w:rsid w:val="00A84009"/>
    <w:rsid w:val="00A84685"/>
    <w:rsid w:val="00A86F5A"/>
    <w:rsid w:val="00A8762C"/>
    <w:rsid w:val="00A91A54"/>
    <w:rsid w:val="00A91FAB"/>
    <w:rsid w:val="00A92132"/>
    <w:rsid w:val="00A927BE"/>
    <w:rsid w:val="00A940B0"/>
    <w:rsid w:val="00A94C76"/>
    <w:rsid w:val="00A96DFA"/>
    <w:rsid w:val="00AA0B50"/>
    <w:rsid w:val="00AA286E"/>
    <w:rsid w:val="00AA36B8"/>
    <w:rsid w:val="00AA55DB"/>
    <w:rsid w:val="00AA6859"/>
    <w:rsid w:val="00AA7A9E"/>
    <w:rsid w:val="00AB0E90"/>
    <w:rsid w:val="00AB1FD2"/>
    <w:rsid w:val="00AB2591"/>
    <w:rsid w:val="00AB313E"/>
    <w:rsid w:val="00AB5B2E"/>
    <w:rsid w:val="00AC19AF"/>
    <w:rsid w:val="00AC1ACA"/>
    <w:rsid w:val="00AC5AF9"/>
    <w:rsid w:val="00AC5BAC"/>
    <w:rsid w:val="00AC7271"/>
    <w:rsid w:val="00AD0700"/>
    <w:rsid w:val="00AD1AF7"/>
    <w:rsid w:val="00AD38A7"/>
    <w:rsid w:val="00AD3CED"/>
    <w:rsid w:val="00AD4E73"/>
    <w:rsid w:val="00AD5D4F"/>
    <w:rsid w:val="00AD7FE2"/>
    <w:rsid w:val="00AE0DB2"/>
    <w:rsid w:val="00AE4197"/>
    <w:rsid w:val="00AE44D6"/>
    <w:rsid w:val="00AF0379"/>
    <w:rsid w:val="00AF0DE7"/>
    <w:rsid w:val="00AF0F6D"/>
    <w:rsid w:val="00AF27B4"/>
    <w:rsid w:val="00AF48D9"/>
    <w:rsid w:val="00AF5DD4"/>
    <w:rsid w:val="00AF628B"/>
    <w:rsid w:val="00AF680D"/>
    <w:rsid w:val="00AF6EF6"/>
    <w:rsid w:val="00AF6F73"/>
    <w:rsid w:val="00AF715B"/>
    <w:rsid w:val="00B018FD"/>
    <w:rsid w:val="00B01D83"/>
    <w:rsid w:val="00B02A63"/>
    <w:rsid w:val="00B02CF4"/>
    <w:rsid w:val="00B06832"/>
    <w:rsid w:val="00B11C76"/>
    <w:rsid w:val="00B1227A"/>
    <w:rsid w:val="00B12456"/>
    <w:rsid w:val="00B13094"/>
    <w:rsid w:val="00B1388C"/>
    <w:rsid w:val="00B13BB3"/>
    <w:rsid w:val="00B1437A"/>
    <w:rsid w:val="00B166C2"/>
    <w:rsid w:val="00B16A96"/>
    <w:rsid w:val="00B20549"/>
    <w:rsid w:val="00B214F3"/>
    <w:rsid w:val="00B21EB0"/>
    <w:rsid w:val="00B26AB2"/>
    <w:rsid w:val="00B27227"/>
    <w:rsid w:val="00B272F7"/>
    <w:rsid w:val="00B27BCA"/>
    <w:rsid w:val="00B30AE7"/>
    <w:rsid w:val="00B30BA6"/>
    <w:rsid w:val="00B32933"/>
    <w:rsid w:val="00B32D67"/>
    <w:rsid w:val="00B32FF3"/>
    <w:rsid w:val="00B335DC"/>
    <w:rsid w:val="00B36057"/>
    <w:rsid w:val="00B412E5"/>
    <w:rsid w:val="00B41A21"/>
    <w:rsid w:val="00B42BDA"/>
    <w:rsid w:val="00B435A9"/>
    <w:rsid w:val="00B43B5E"/>
    <w:rsid w:val="00B44C1C"/>
    <w:rsid w:val="00B46074"/>
    <w:rsid w:val="00B472C4"/>
    <w:rsid w:val="00B476F1"/>
    <w:rsid w:val="00B47A8C"/>
    <w:rsid w:val="00B526E3"/>
    <w:rsid w:val="00B53B4C"/>
    <w:rsid w:val="00B54401"/>
    <w:rsid w:val="00B55EB6"/>
    <w:rsid w:val="00B5636C"/>
    <w:rsid w:val="00B56543"/>
    <w:rsid w:val="00B56EEC"/>
    <w:rsid w:val="00B576D4"/>
    <w:rsid w:val="00B602AF"/>
    <w:rsid w:val="00B60F5E"/>
    <w:rsid w:val="00B61265"/>
    <w:rsid w:val="00B615BE"/>
    <w:rsid w:val="00B62FF7"/>
    <w:rsid w:val="00B63248"/>
    <w:rsid w:val="00B6399F"/>
    <w:rsid w:val="00B640B8"/>
    <w:rsid w:val="00B64EE5"/>
    <w:rsid w:val="00B70105"/>
    <w:rsid w:val="00B72E16"/>
    <w:rsid w:val="00B7338B"/>
    <w:rsid w:val="00B74009"/>
    <w:rsid w:val="00B745BC"/>
    <w:rsid w:val="00B74EC0"/>
    <w:rsid w:val="00B75C92"/>
    <w:rsid w:val="00B769C2"/>
    <w:rsid w:val="00B819AD"/>
    <w:rsid w:val="00B82526"/>
    <w:rsid w:val="00B82669"/>
    <w:rsid w:val="00B834DA"/>
    <w:rsid w:val="00B837C5"/>
    <w:rsid w:val="00B83EF5"/>
    <w:rsid w:val="00B8569B"/>
    <w:rsid w:val="00B861E0"/>
    <w:rsid w:val="00B864DB"/>
    <w:rsid w:val="00B87DBC"/>
    <w:rsid w:val="00B901D1"/>
    <w:rsid w:val="00B924C3"/>
    <w:rsid w:val="00B93231"/>
    <w:rsid w:val="00B969BD"/>
    <w:rsid w:val="00BA1538"/>
    <w:rsid w:val="00BA4617"/>
    <w:rsid w:val="00BA778A"/>
    <w:rsid w:val="00BA78EE"/>
    <w:rsid w:val="00BA7C11"/>
    <w:rsid w:val="00BA7C7B"/>
    <w:rsid w:val="00BB0824"/>
    <w:rsid w:val="00BB26A0"/>
    <w:rsid w:val="00BB412A"/>
    <w:rsid w:val="00BB514C"/>
    <w:rsid w:val="00BB51DD"/>
    <w:rsid w:val="00BB5393"/>
    <w:rsid w:val="00BB5497"/>
    <w:rsid w:val="00BB54F9"/>
    <w:rsid w:val="00BB5A27"/>
    <w:rsid w:val="00BB680B"/>
    <w:rsid w:val="00BC068D"/>
    <w:rsid w:val="00BC2911"/>
    <w:rsid w:val="00BC2FB2"/>
    <w:rsid w:val="00BC4B28"/>
    <w:rsid w:val="00BC632C"/>
    <w:rsid w:val="00BC69BA"/>
    <w:rsid w:val="00BC6D4B"/>
    <w:rsid w:val="00BC7CC1"/>
    <w:rsid w:val="00BD16EE"/>
    <w:rsid w:val="00BD39B5"/>
    <w:rsid w:val="00BD3DB7"/>
    <w:rsid w:val="00BD547C"/>
    <w:rsid w:val="00BD5D36"/>
    <w:rsid w:val="00BD60CD"/>
    <w:rsid w:val="00BD64AF"/>
    <w:rsid w:val="00BD7BE4"/>
    <w:rsid w:val="00BE297C"/>
    <w:rsid w:val="00BE3DF5"/>
    <w:rsid w:val="00BE5539"/>
    <w:rsid w:val="00BE5D49"/>
    <w:rsid w:val="00BE6C36"/>
    <w:rsid w:val="00BF0ABC"/>
    <w:rsid w:val="00BF1D7A"/>
    <w:rsid w:val="00BF205B"/>
    <w:rsid w:val="00BF39A2"/>
    <w:rsid w:val="00BF64CF"/>
    <w:rsid w:val="00C02DCC"/>
    <w:rsid w:val="00C02EE9"/>
    <w:rsid w:val="00C03D3C"/>
    <w:rsid w:val="00C053A3"/>
    <w:rsid w:val="00C0646F"/>
    <w:rsid w:val="00C072E2"/>
    <w:rsid w:val="00C07453"/>
    <w:rsid w:val="00C1018F"/>
    <w:rsid w:val="00C1198F"/>
    <w:rsid w:val="00C11A83"/>
    <w:rsid w:val="00C12601"/>
    <w:rsid w:val="00C134BA"/>
    <w:rsid w:val="00C13723"/>
    <w:rsid w:val="00C149A8"/>
    <w:rsid w:val="00C162E7"/>
    <w:rsid w:val="00C20D34"/>
    <w:rsid w:val="00C20D45"/>
    <w:rsid w:val="00C22275"/>
    <w:rsid w:val="00C225F4"/>
    <w:rsid w:val="00C246A0"/>
    <w:rsid w:val="00C2486E"/>
    <w:rsid w:val="00C26488"/>
    <w:rsid w:val="00C27164"/>
    <w:rsid w:val="00C27347"/>
    <w:rsid w:val="00C30D1F"/>
    <w:rsid w:val="00C32B5D"/>
    <w:rsid w:val="00C33D34"/>
    <w:rsid w:val="00C33EEA"/>
    <w:rsid w:val="00C342E9"/>
    <w:rsid w:val="00C3476D"/>
    <w:rsid w:val="00C34C62"/>
    <w:rsid w:val="00C351DF"/>
    <w:rsid w:val="00C406C6"/>
    <w:rsid w:val="00C40887"/>
    <w:rsid w:val="00C40A09"/>
    <w:rsid w:val="00C40CD3"/>
    <w:rsid w:val="00C417E8"/>
    <w:rsid w:val="00C419B5"/>
    <w:rsid w:val="00C42213"/>
    <w:rsid w:val="00C422FD"/>
    <w:rsid w:val="00C4497A"/>
    <w:rsid w:val="00C44E5F"/>
    <w:rsid w:val="00C46663"/>
    <w:rsid w:val="00C47A23"/>
    <w:rsid w:val="00C50936"/>
    <w:rsid w:val="00C50C0B"/>
    <w:rsid w:val="00C518F6"/>
    <w:rsid w:val="00C527EB"/>
    <w:rsid w:val="00C52CAA"/>
    <w:rsid w:val="00C52ED7"/>
    <w:rsid w:val="00C53EB9"/>
    <w:rsid w:val="00C5637E"/>
    <w:rsid w:val="00C57816"/>
    <w:rsid w:val="00C606CE"/>
    <w:rsid w:val="00C62C50"/>
    <w:rsid w:val="00C6305A"/>
    <w:rsid w:val="00C6478A"/>
    <w:rsid w:val="00C64EEE"/>
    <w:rsid w:val="00C66AD0"/>
    <w:rsid w:val="00C672FD"/>
    <w:rsid w:val="00C67A72"/>
    <w:rsid w:val="00C7055C"/>
    <w:rsid w:val="00C711AA"/>
    <w:rsid w:val="00C74541"/>
    <w:rsid w:val="00C74612"/>
    <w:rsid w:val="00C763D4"/>
    <w:rsid w:val="00C77CF4"/>
    <w:rsid w:val="00C81B8E"/>
    <w:rsid w:val="00C8261C"/>
    <w:rsid w:val="00C82ACB"/>
    <w:rsid w:val="00C83035"/>
    <w:rsid w:val="00C83AC3"/>
    <w:rsid w:val="00C87B2C"/>
    <w:rsid w:val="00C87DE0"/>
    <w:rsid w:val="00C9062D"/>
    <w:rsid w:val="00C91D26"/>
    <w:rsid w:val="00C92C7B"/>
    <w:rsid w:val="00C931EB"/>
    <w:rsid w:val="00C94E7D"/>
    <w:rsid w:val="00C953FF"/>
    <w:rsid w:val="00C96C20"/>
    <w:rsid w:val="00C971E1"/>
    <w:rsid w:val="00C97E60"/>
    <w:rsid w:val="00CA3176"/>
    <w:rsid w:val="00CA3E8F"/>
    <w:rsid w:val="00CA4FD5"/>
    <w:rsid w:val="00CA66AD"/>
    <w:rsid w:val="00CA6BF6"/>
    <w:rsid w:val="00CB0605"/>
    <w:rsid w:val="00CB151A"/>
    <w:rsid w:val="00CB1B58"/>
    <w:rsid w:val="00CB21EB"/>
    <w:rsid w:val="00CB2EC4"/>
    <w:rsid w:val="00CC1AFB"/>
    <w:rsid w:val="00CC1FF6"/>
    <w:rsid w:val="00CC2755"/>
    <w:rsid w:val="00CC2B0E"/>
    <w:rsid w:val="00CC4858"/>
    <w:rsid w:val="00CC6E8D"/>
    <w:rsid w:val="00CC6FAE"/>
    <w:rsid w:val="00CD17BF"/>
    <w:rsid w:val="00CD25AF"/>
    <w:rsid w:val="00CD50D1"/>
    <w:rsid w:val="00CD59EE"/>
    <w:rsid w:val="00CD62A5"/>
    <w:rsid w:val="00CD77EA"/>
    <w:rsid w:val="00CE2602"/>
    <w:rsid w:val="00CE293A"/>
    <w:rsid w:val="00CE34EE"/>
    <w:rsid w:val="00CE3C18"/>
    <w:rsid w:val="00CE544C"/>
    <w:rsid w:val="00CE64F7"/>
    <w:rsid w:val="00CF0A80"/>
    <w:rsid w:val="00CF0EBF"/>
    <w:rsid w:val="00CF1535"/>
    <w:rsid w:val="00CF16F6"/>
    <w:rsid w:val="00CF28E0"/>
    <w:rsid w:val="00CF38A9"/>
    <w:rsid w:val="00CF63CD"/>
    <w:rsid w:val="00D021FD"/>
    <w:rsid w:val="00D03D5C"/>
    <w:rsid w:val="00D04816"/>
    <w:rsid w:val="00D04F40"/>
    <w:rsid w:val="00D05A82"/>
    <w:rsid w:val="00D0760F"/>
    <w:rsid w:val="00D10040"/>
    <w:rsid w:val="00D10FFC"/>
    <w:rsid w:val="00D116CE"/>
    <w:rsid w:val="00D120F0"/>
    <w:rsid w:val="00D14667"/>
    <w:rsid w:val="00D152B3"/>
    <w:rsid w:val="00D17FB7"/>
    <w:rsid w:val="00D200C9"/>
    <w:rsid w:val="00D202B6"/>
    <w:rsid w:val="00D20832"/>
    <w:rsid w:val="00D20863"/>
    <w:rsid w:val="00D2317A"/>
    <w:rsid w:val="00D23AB6"/>
    <w:rsid w:val="00D24D87"/>
    <w:rsid w:val="00D26D9D"/>
    <w:rsid w:val="00D30685"/>
    <w:rsid w:val="00D33DCD"/>
    <w:rsid w:val="00D349E4"/>
    <w:rsid w:val="00D36694"/>
    <w:rsid w:val="00D37CD9"/>
    <w:rsid w:val="00D37E59"/>
    <w:rsid w:val="00D41021"/>
    <w:rsid w:val="00D41022"/>
    <w:rsid w:val="00D41930"/>
    <w:rsid w:val="00D42580"/>
    <w:rsid w:val="00D439EE"/>
    <w:rsid w:val="00D45321"/>
    <w:rsid w:val="00D45FA1"/>
    <w:rsid w:val="00D50138"/>
    <w:rsid w:val="00D50CE8"/>
    <w:rsid w:val="00D5126D"/>
    <w:rsid w:val="00D53957"/>
    <w:rsid w:val="00D53E06"/>
    <w:rsid w:val="00D53F22"/>
    <w:rsid w:val="00D556D2"/>
    <w:rsid w:val="00D562DC"/>
    <w:rsid w:val="00D56F33"/>
    <w:rsid w:val="00D612E8"/>
    <w:rsid w:val="00D61832"/>
    <w:rsid w:val="00D643D6"/>
    <w:rsid w:val="00D650F7"/>
    <w:rsid w:val="00D6596B"/>
    <w:rsid w:val="00D666CE"/>
    <w:rsid w:val="00D67099"/>
    <w:rsid w:val="00D71902"/>
    <w:rsid w:val="00D7211C"/>
    <w:rsid w:val="00D73452"/>
    <w:rsid w:val="00D73D32"/>
    <w:rsid w:val="00D75C2C"/>
    <w:rsid w:val="00D763E8"/>
    <w:rsid w:val="00D76965"/>
    <w:rsid w:val="00D77C4A"/>
    <w:rsid w:val="00D81971"/>
    <w:rsid w:val="00D827B0"/>
    <w:rsid w:val="00D827BF"/>
    <w:rsid w:val="00D82A9C"/>
    <w:rsid w:val="00D82BE3"/>
    <w:rsid w:val="00D836F3"/>
    <w:rsid w:val="00D86A85"/>
    <w:rsid w:val="00D87796"/>
    <w:rsid w:val="00D87C3B"/>
    <w:rsid w:val="00D87EFB"/>
    <w:rsid w:val="00D904C2"/>
    <w:rsid w:val="00D905CA"/>
    <w:rsid w:val="00D90CD0"/>
    <w:rsid w:val="00D915E6"/>
    <w:rsid w:val="00D91A35"/>
    <w:rsid w:val="00D92B8A"/>
    <w:rsid w:val="00D92C52"/>
    <w:rsid w:val="00D963E8"/>
    <w:rsid w:val="00D96B4E"/>
    <w:rsid w:val="00DA1A42"/>
    <w:rsid w:val="00DA316A"/>
    <w:rsid w:val="00DA47AA"/>
    <w:rsid w:val="00DA4F20"/>
    <w:rsid w:val="00DA7521"/>
    <w:rsid w:val="00DB0184"/>
    <w:rsid w:val="00DB07D6"/>
    <w:rsid w:val="00DB402B"/>
    <w:rsid w:val="00DB6F08"/>
    <w:rsid w:val="00DB7AA3"/>
    <w:rsid w:val="00DB7D9E"/>
    <w:rsid w:val="00DC0B6E"/>
    <w:rsid w:val="00DC17D4"/>
    <w:rsid w:val="00DC18B4"/>
    <w:rsid w:val="00DC2B6E"/>
    <w:rsid w:val="00DC3360"/>
    <w:rsid w:val="00DC3694"/>
    <w:rsid w:val="00DC44AE"/>
    <w:rsid w:val="00DC4B53"/>
    <w:rsid w:val="00DC5FBA"/>
    <w:rsid w:val="00DC6B3A"/>
    <w:rsid w:val="00DC7B25"/>
    <w:rsid w:val="00DD073D"/>
    <w:rsid w:val="00DD1403"/>
    <w:rsid w:val="00DD1D0F"/>
    <w:rsid w:val="00DD26C3"/>
    <w:rsid w:val="00DD2EFF"/>
    <w:rsid w:val="00DD5824"/>
    <w:rsid w:val="00DD60D2"/>
    <w:rsid w:val="00DD78DA"/>
    <w:rsid w:val="00DE1830"/>
    <w:rsid w:val="00DE21FE"/>
    <w:rsid w:val="00DE4EA4"/>
    <w:rsid w:val="00DE5B7D"/>
    <w:rsid w:val="00DE5CDE"/>
    <w:rsid w:val="00DE7349"/>
    <w:rsid w:val="00DE77CC"/>
    <w:rsid w:val="00DF1B26"/>
    <w:rsid w:val="00DF24F9"/>
    <w:rsid w:val="00DF3175"/>
    <w:rsid w:val="00DF4C52"/>
    <w:rsid w:val="00DF6C10"/>
    <w:rsid w:val="00DF7390"/>
    <w:rsid w:val="00E00135"/>
    <w:rsid w:val="00E01FE2"/>
    <w:rsid w:val="00E05E14"/>
    <w:rsid w:val="00E05ED4"/>
    <w:rsid w:val="00E102ED"/>
    <w:rsid w:val="00E1059D"/>
    <w:rsid w:val="00E10F85"/>
    <w:rsid w:val="00E14C5D"/>
    <w:rsid w:val="00E16885"/>
    <w:rsid w:val="00E16D25"/>
    <w:rsid w:val="00E170D6"/>
    <w:rsid w:val="00E17F11"/>
    <w:rsid w:val="00E20E4F"/>
    <w:rsid w:val="00E224C1"/>
    <w:rsid w:val="00E243E3"/>
    <w:rsid w:val="00E244C5"/>
    <w:rsid w:val="00E24742"/>
    <w:rsid w:val="00E26264"/>
    <w:rsid w:val="00E265C7"/>
    <w:rsid w:val="00E2665C"/>
    <w:rsid w:val="00E269B0"/>
    <w:rsid w:val="00E30243"/>
    <w:rsid w:val="00E3037C"/>
    <w:rsid w:val="00E304E6"/>
    <w:rsid w:val="00E31A6F"/>
    <w:rsid w:val="00E32719"/>
    <w:rsid w:val="00E32C55"/>
    <w:rsid w:val="00E33164"/>
    <w:rsid w:val="00E33F80"/>
    <w:rsid w:val="00E36AC7"/>
    <w:rsid w:val="00E4123F"/>
    <w:rsid w:val="00E41B7B"/>
    <w:rsid w:val="00E4314C"/>
    <w:rsid w:val="00E43A55"/>
    <w:rsid w:val="00E45C61"/>
    <w:rsid w:val="00E531AF"/>
    <w:rsid w:val="00E53AE2"/>
    <w:rsid w:val="00E56EEC"/>
    <w:rsid w:val="00E61007"/>
    <w:rsid w:val="00E6171F"/>
    <w:rsid w:val="00E61A99"/>
    <w:rsid w:val="00E622FB"/>
    <w:rsid w:val="00E6304D"/>
    <w:rsid w:val="00E64751"/>
    <w:rsid w:val="00E70F60"/>
    <w:rsid w:val="00E7121A"/>
    <w:rsid w:val="00E717C2"/>
    <w:rsid w:val="00E72022"/>
    <w:rsid w:val="00E72ACC"/>
    <w:rsid w:val="00E73315"/>
    <w:rsid w:val="00E743A2"/>
    <w:rsid w:val="00E754D8"/>
    <w:rsid w:val="00E758BD"/>
    <w:rsid w:val="00E75970"/>
    <w:rsid w:val="00E80D45"/>
    <w:rsid w:val="00E81C4C"/>
    <w:rsid w:val="00E81D1E"/>
    <w:rsid w:val="00E833B3"/>
    <w:rsid w:val="00E83A0F"/>
    <w:rsid w:val="00E8418E"/>
    <w:rsid w:val="00E8447E"/>
    <w:rsid w:val="00E84765"/>
    <w:rsid w:val="00E853BB"/>
    <w:rsid w:val="00E861D2"/>
    <w:rsid w:val="00E8635F"/>
    <w:rsid w:val="00E86AC0"/>
    <w:rsid w:val="00E87078"/>
    <w:rsid w:val="00E9008F"/>
    <w:rsid w:val="00E90E97"/>
    <w:rsid w:val="00E93371"/>
    <w:rsid w:val="00E9350B"/>
    <w:rsid w:val="00E9661D"/>
    <w:rsid w:val="00E974CF"/>
    <w:rsid w:val="00EA0460"/>
    <w:rsid w:val="00EA179E"/>
    <w:rsid w:val="00EA1A89"/>
    <w:rsid w:val="00EA1D6E"/>
    <w:rsid w:val="00EA29BB"/>
    <w:rsid w:val="00EA3440"/>
    <w:rsid w:val="00EA501B"/>
    <w:rsid w:val="00EA5C00"/>
    <w:rsid w:val="00EA60F8"/>
    <w:rsid w:val="00EA66FF"/>
    <w:rsid w:val="00EA699B"/>
    <w:rsid w:val="00EA79DA"/>
    <w:rsid w:val="00EA7E7B"/>
    <w:rsid w:val="00EB1096"/>
    <w:rsid w:val="00EB1B16"/>
    <w:rsid w:val="00EB3048"/>
    <w:rsid w:val="00EB463C"/>
    <w:rsid w:val="00EB6AA2"/>
    <w:rsid w:val="00EB6B88"/>
    <w:rsid w:val="00EB7A17"/>
    <w:rsid w:val="00EC08B9"/>
    <w:rsid w:val="00EC11D4"/>
    <w:rsid w:val="00EC193F"/>
    <w:rsid w:val="00EC29DF"/>
    <w:rsid w:val="00EC505C"/>
    <w:rsid w:val="00EC5BFD"/>
    <w:rsid w:val="00EC5F5A"/>
    <w:rsid w:val="00EC6007"/>
    <w:rsid w:val="00EC659F"/>
    <w:rsid w:val="00EC6E58"/>
    <w:rsid w:val="00EC6EB6"/>
    <w:rsid w:val="00EC6F3A"/>
    <w:rsid w:val="00EC76B9"/>
    <w:rsid w:val="00EC7F49"/>
    <w:rsid w:val="00ED112C"/>
    <w:rsid w:val="00ED1A1F"/>
    <w:rsid w:val="00ED1B07"/>
    <w:rsid w:val="00ED2C40"/>
    <w:rsid w:val="00ED331A"/>
    <w:rsid w:val="00ED3CAB"/>
    <w:rsid w:val="00ED4A77"/>
    <w:rsid w:val="00ED5F17"/>
    <w:rsid w:val="00ED65C7"/>
    <w:rsid w:val="00ED6DC1"/>
    <w:rsid w:val="00ED7E0A"/>
    <w:rsid w:val="00EE2CA0"/>
    <w:rsid w:val="00EE3639"/>
    <w:rsid w:val="00EE48B8"/>
    <w:rsid w:val="00EE5290"/>
    <w:rsid w:val="00EE5B6F"/>
    <w:rsid w:val="00EF092A"/>
    <w:rsid w:val="00EF230A"/>
    <w:rsid w:val="00EF27F8"/>
    <w:rsid w:val="00EF3CFD"/>
    <w:rsid w:val="00EF3F65"/>
    <w:rsid w:val="00EF5E3F"/>
    <w:rsid w:val="00EF603D"/>
    <w:rsid w:val="00EF6649"/>
    <w:rsid w:val="00EF6CFC"/>
    <w:rsid w:val="00F008D9"/>
    <w:rsid w:val="00F02D15"/>
    <w:rsid w:val="00F02FF6"/>
    <w:rsid w:val="00F0340D"/>
    <w:rsid w:val="00F043FE"/>
    <w:rsid w:val="00F05D72"/>
    <w:rsid w:val="00F0722B"/>
    <w:rsid w:val="00F07E24"/>
    <w:rsid w:val="00F10668"/>
    <w:rsid w:val="00F11063"/>
    <w:rsid w:val="00F116C0"/>
    <w:rsid w:val="00F122A9"/>
    <w:rsid w:val="00F14217"/>
    <w:rsid w:val="00F1458E"/>
    <w:rsid w:val="00F150F4"/>
    <w:rsid w:val="00F157BD"/>
    <w:rsid w:val="00F167E0"/>
    <w:rsid w:val="00F16F7E"/>
    <w:rsid w:val="00F17ACB"/>
    <w:rsid w:val="00F2159C"/>
    <w:rsid w:val="00F2389F"/>
    <w:rsid w:val="00F24B92"/>
    <w:rsid w:val="00F25A09"/>
    <w:rsid w:val="00F25F23"/>
    <w:rsid w:val="00F33BC6"/>
    <w:rsid w:val="00F362A5"/>
    <w:rsid w:val="00F417A0"/>
    <w:rsid w:val="00F4292D"/>
    <w:rsid w:val="00F437A7"/>
    <w:rsid w:val="00F4636C"/>
    <w:rsid w:val="00F5037E"/>
    <w:rsid w:val="00F520BF"/>
    <w:rsid w:val="00F52520"/>
    <w:rsid w:val="00F53232"/>
    <w:rsid w:val="00F533C4"/>
    <w:rsid w:val="00F5517B"/>
    <w:rsid w:val="00F55191"/>
    <w:rsid w:val="00F570EC"/>
    <w:rsid w:val="00F625CC"/>
    <w:rsid w:val="00F6272A"/>
    <w:rsid w:val="00F62FBA"/>
    <w:rsid w:val="00F63333"/>
    <w:rsid w:val="00F639B2"/>
    <w:rsid w:val="00F647D6"/>
    <w:rsid w:val="00F648A9"/>
    <w:rsid w:val="00F64D7B"/>
    <w:rsid w:val="00F65397"/>
    <w:rsid w:val="00F65562"/>
    <w:rsid w:val="00F65E65"/>
    <w:rsid w:val="00F66399"/>
    <w:rsid w:val="00F67E70"/>
    <w:rsid w:val="00F70461"/>
    <w:rsid w:val="00F740AB"/>
    <w:rsid w:val="00F741A4"/>
    <w:rsid w:val="00F743D8"/>
    <w:rsid w:val="00F74D69"/>
    <w:rsid w:val="00F760BA"/>
    <w:rsid w:val="00F7628C"/>
    <w:rsid w:val="00F76849"/>
    <w:rsid w:val="00F76880"/>
    <w:rsid w:val="00F76CEE"/>
    <w:rsid w:val="00F80009"/>
    <w:rsid w:val="00F80DA2"/>
    <w:rsid w:val="00F81A8E"/>
    <w:rsid w:val="00F82AF9"/>
    <w:rsid w:val="00F82C16"/>
    <w:rsid w:val="00F82EE0"/>
    <w:rsid w:val="00F85029"/>
    <w:rsid w:val="00F866ED"/>
    <w:rsid w:val="00F866FB"/>
    <w:rsid w:val="00F86982"/>
    <w:rsid w:val="00F8764A"/>
    <w:rsid w:val="00F917A2"/>
    <w:rsid w:val="00F920CD"/>
    <w:rsid w:val="00F945E5"/>
    <w:rsid w:val="00F94F55"/>
    <w:rsid w:val="00F94F6C"/>
    <w:rsid w:val="00F97147"/>
    <w:rsid w:val="00FA05C6"/>
    <w:rsid w:val="00FA0C5C"/>
    <w:rsid w:val="00FA0EDC"/>
    <w:rsid w:val="00FA24A6"/>
    <w:rsid w:val="00FA24B6"/>
    <w:rsid w:val="00FA301D"/>
    <w:rsid w:val="00FA32A1"/>
    <w:rsid w:val="00FA337F"/>
    <w:rsid w:val="00FA4830"/>
    <w:rsid w:val="00FA4A50"/>
    <w:rsid w:val="00FA4FBD"/>
    <w:rsid w:val="00FA652D"/>
    <w:rsid w:val="00FA79AD"/>
    <w:rsid w:val="00FB344A"/>
    <w:rsid w:val="00FB36A9"/>
    <w:rsid w:val="00FB4B58"/>
    <w:rsid w:val="00FB6B82"/>
    <w:rsid w:val="00FB6C1E"/>
    <w:rsid w:val="00FB73E7"/>
    <w:rsid w:val="00FB7C36"/>
    <w:rsid w:val="00FC1180"/>
    <w:rsid w:val="00FC186A"/>
    <w:rsid w:val="00FC1CDC"/>
    <w:rsid w:val="00FC256F"/>
    <w:rsid w:val="00FC2F10"/>
    <w:rsid w:val="00FC6A7C"/>
    <w:rsid w:val="00FD06CF"/>
    <w:rsid w:val="00FD0F40"/>
    <w:rsid w:val="00FD15F1"/>
    <w:rsid w:val="00FD27FF"/>
    <w:rsid w:val="00FD2B08"/>
    <w:rsid w:val="00FD4D99"/>
    <w:rsid w:val="00FD5796"/>
    <w:rsid w:val="00FD7345"/>
    <w:rsid w:val="00FD73B5"/>
    <w:rsid w:val="00FE0BC1"/>
    <w:rsid w:val="00FE0CFA"/>
    <w:rsid w:val="00FE1E87"/>
    <w:rsid w:val="00FE2057"/>
    <w:rsid w:val="00FE5A40"/>
    <w:rsid w:val="00FE5B7D"/>
    <w:rsid w:val="00FE6517"/>
    <w:rsid w:val="00FE68AD"/>
    <w:rsid w:val="00FE7E9F"/>
    <w:rsid w:val="00FE7F7C"/>
    <w:rsid w:val="00FF0A3C"/>
    <w:rsid w:val="00FF0BA3"/>
    <w:rsid w:val="00FF1C57"/>
    <w:rsid w:val="00FF35CC"/>
    <w:rsid w:val="00FF3EB8"/>
    <w:rsid w:val="00FF3F34"/>
    <w:rsid w:val="00FF4B5B"/>
    <w:rsid w:val="00FF4BBF"/>
    <w:rsid w:val="00FF7694"/>
    <w:rsid w:val="00FF7864"/>
    <w:rsid w:val="00FF79A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516B1B"/>
  <w15:docId w15:val="{893445B5-2A29-4709-8EEC-E4E6C70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1A6F"/>
    <w:pPr>
      <w:keepNext/>
      <w:spacing w:line="360" w:lineRule="auto"/>
      <w:ind w:firstLine="72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31A6F"/>
    <w:pPr>
      <w:keepNext/>
      <w:spacing w:line="360" w:lineRule="auto"/>
      <w:ind w:firstLine="312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31A6F"/>
    <w:pPr>
      <w:keepNext/>
      <w:spacing w:line="360" w:lineRule="auto"/>
      <w:ind w:left="709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E31A6F"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E31A6F"/>
    <w:pPr>
      <w:keepNext/>
      <w:spacing w:line="360" w:lineRule="auto"/>
      <w:jc w:val="both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E31A6F"/>
    <w:pPr>
      <w:keepNext/>
      <w:spacing w:line="360" w:lineRule="auto"/>
      <w:ind w:firstLine="709"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31A6F"/>
    <w:pPr>
      <w:keepNext/>
      <w:numPr>
        <w:numId w:val="1"/>
      </w:numPr>
      <w:spacing w:line="360" w:lineRule="auto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link w:val="Heading5"/>
    <w:rsid w:val="00E31A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link w:val="Heading7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link w:val="Heading8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31A6F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">
    <w:name w:val="CentrBold"/>
    <w:rsid w:val="00E31A6F"/>
    <w:pPr>
      <w:jc w:val="center"/>
    </w:pPr>
    <w:rPr>
      <w:rFonts w:ascii="TimesLT" w:eastAsia="Times New Roman" w:hAnsi="TimesLT"/>
      <w:b/>
      <w:cap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E31A6F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E31A6F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BodyTextIndent2">
    <w:name w:val="Body Text Indent 2"/>
    <w:basedOn w:val="Normal"/>
    <w:link w:val="BodyTextIndent2Char"/>
    <w:rsid w:val="00E31A6F"/>
    <w:pPr>
      <w:spacing w:line="360" w:lineRule="auto"/>
      <w:ind w:firstLine="709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rsid w:val="00E31A6F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eastAsia="Times New Roman" w:hAnsi="TimesLT"/>
      <w:snapToGrid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E31A6F"/>
    <w:pPr>
      <w:tabs>
        <w:tab w:val="center" w:pos="4153"/>
        <w:tab w:val="right" w:pos="8306"/>
      </w:tabs>
    </w:pPr>
    <w:rPr>
      <w:szCs w:val="20"/>
      <w:lang w:val="en-US"/>
    </w:rPr>
  </w:style>
  <w:style w:type="character" w:customStyle="1" w:styleId="HeaderChar">
    <w:name w:val="Header Char"/>
    <w:link w:val="Header"/>
    <w:uiPriority w:val="99"/>
    <w:rsid w:val="00E31A6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entrBoldm">
    <w:name w:val="CentrBoldm"/>
    <w:basedOn w:val="CentrBold"/>
    <w:rsid w:val="00E31A6F"/>
    <w:rPr>
      <w:caps w:val="0"/>
    </w:rPr>
  </w:style>
  <w:style w:type="paragraph" w:styleId="BodyTextIndent">
    <w:name w:val="Body Text Indent"/>
    <w:basedOn w:val="Normal"/>
    <w:link w:val="BodyTextIndentChar"/>
    <w:rsid w:val="00E31A6F"/>
    <w:pPr>
      <w:spacing w:line="360" w:lineRule="auto"/>
      <w:ind w:firstLine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E31A6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E31A6F"/>
  </w:style>
  <w:style w:type="paragraph" w:styleId="Footer">
    <w:name w:val="footer"/>
    <w:basedOn w:val="Normal"/>
    <w:link w:val="FooterChar"/>
    <w:rsid w:val="00E31A6F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customStyle="1" w:styleId="FooterChar">
    <w:name w:val="Footer Char"/>
    <w:link w:val="Footer"/>
    <w:rsid w:val="00E31A6F"/>
    <w:rPr>
      <w:rFonts w:ascii="TimesLT" w:eastAsia="Times New Roman" w:hAnsi="TimesLT" w:cs="Times New Roman"/>
      <w:sz w:val="24"/>
      <w:szCs w:val="20"/>
    </w:rPr>
  </w:style>
  <w:style w:type="character" w:styleId="CommentReference">
    <w:name w:val="annotation reference"/>
    <w:uiPriority w:val="99"/>
    <w:semiHidden/>
    <w:rsid w:val="00E31A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31A6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31A6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E31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31A6F"/>
    <w:rPr>
      <w:rFonts w:ascii="Tahoma" w:eastAsia="Times New Roman" w:hAnsi="Tahoma" w:cs="Tahoma"/>
      <w:sz w:val="16"/>
      <w:szCs w:val="16"/>
    </w:rPr>
  </w:style>
  <w:style w:type="paragraph" w:customStyle="1" w:styleId="paveikslas">
    <w:name w:val="paveikslas"/>
    <w:basedOn w:val="Normal"/>
    <w:rsid w:val="00E31A6F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E31A6F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E31A6F"/>
    <w:rPr>
      <w:sz w:val="20"/>
    </w:rPr>
  </w:style>
  <w:style w:type="table" w:styleId="TableGrid">
    <w:name w:val="Table Grid"/>
    <w:basedOn w:val="TableNormal"/>
    <w:rsid w:val="00E31A6F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1A6F"/>
    <w:rPr>
      <w:color w:val="0000FF"/>
      <w:u w:val="single"/>
    </w:rPr>
  </w:style>
  <w:style w:type="paragraph" w:customStyle="1" w:styleId="Char">
    <w:name w:val="Char"/>
    <w:basedOn w:val="Normal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31A6F"/>
    <w:rPr>
      <w:b/>
      <w:bCs/>
    </w:rPr>
  </w:style>
  <w:style w:type="character" w:customStyle="1" w:styleId="CommentSubjectChar">
    <w:name w:val="Comment Subject Char"/>
    <w:link w:val="CommentSubject"/>
    <w:semiHidden/>
    <w:rsid w:val="00E31A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aCharDiagrama">
    <w:name w:val="Diagrama Char Diagrama"/>
    <w:basedOn w:val="Normal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Strong">
    <w:name w:val="Strong"/>
    <w:uiPriority w:val="99"/>
    <w:qFormat/>
    <w:rsid w:val="00E31A6F"/>
    <w:rPr>
      <w:b/>
      <w:bCs/>
    </w:rPr>
  </w:style>
  <w:style w:type="paragraph" w:styleId="DocumentMap">
    <w:name w:val="Document Map"/>
    <w:basedOn w:val="Normal"/>
    <w:link w:val="DocumentMapChar"/>
    <w:semiHidden/>
    <w:rsid w:val="00E31A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E31A6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aption">
    <w:name w:val="caption"/>
    <w:basedOn w:val="Normal"/>
    <w:next w:val="Normal"/>
    <w:qFormat/>
    <w:rsid w:val="00E31A6F"/>
    <w:rPr>
      <w:b/>
      <w:bCs/>
      <w:sz w:val="20"/>
      <w:szCs w:val="20"/>
    </w:rPr>
  </w:style>
  <w:style w:type="paragraph" w:customStyle="1" w:styleId="DocLogixdiegimodokumentas">
    <w:name w:val="DocLogix diegimo dokumentas"/>
    <w:basedOn w:val="Normal"/>
    <w:link w:val="DocLogixdiegimodokumentasChar"/>
    <w:qFormat/>
    <w:rsid w:val="00E31A6F"/>
    <w:pPr>
      <w:spacing w:line="360" w:lineRule="auto"/>
      <w:ind w:firstLine="1298"/>
      <w:jc w:val="both"/>
    </w:pPr>
    <w:rPr>
      <w:noProof/>
      <w:szCs w:val="32"/>
      <w:lang w:bidi="en-US"/>
    </w:rPr>
  </w:style>
  <w:style w:type="character" w:customStyle="1" w:styleId="DocLogixdiegimodokumentasChar">
    <w:name w:val="DocLogix diegimo dokumentas Char"/>
    <w:link w:val="DocLogixdiegimodokumentas"/>
    <w:rsid w:val="00E31A6F"/>
    <w:rPr>
      <w:rFonts w:ascii="Times New Roman" w:eastAsia="Times New Roman" w:hAnsi="Times New Roman" w:cs="Times New Roman"/>
      <w:noProof/>
      <w:sz w:val="24"/>
      <w:szCs w:val="32"/>
      <w:lang w:bidi="en-US"/>
    </w:rPr>
  </w:style>
  <w:style w:type="paragraph" w:styleId="NormalWeb">
    <w:name w:val="Normal (Web)"/>
    <w:basedOn w:val="Normal"/>
    <w:rsid w:val="00E31A6F"/>
    <w:pPr>
      <w:spacing w:before="100" w:beforeAutospacing="1" w:after="100" w:afterAutospacing="1"/>
    </w:pPr>
    <w:rPr>
      <w:lang w:eastAsia="lt-LT"/>
    </w:rPr>
  </w:style>
  <w:style w:type="paragraph" w:styleId="EndnoteText">
    <w:name w:val="endnote text"/>
    <w:basedOn w:val="Normal"/>
    <w:link w:val="EndnoteTextChar"/>
    <w:rsid w:val="00E31A6F"/>
    <w:rPr>
      <w:sz w:val="20"/>
      <w:szCs w:val="20"/>
    </w:rPr>
  </w:style>
  <w:style w:type="character" w:customStyle="1" w:styleId="EndnoteTextChar">
    <w:name w:val="Endnote Text Char"/>
    <w:link w:val="EndnoteText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E31A6F"/>
    <w:rPr>
      <w:vertAlign w:val="superscript"/>
    </w:rPr>
  </w:style>
  <w:style w:type="paragraph" w:styleId="FootnoteText">
    <w:name w:val="footnote text"/>
    <w:basedOn w:val="Normal"/>
    <w:link w:val="FootnoteTextChar"/>
    <w:rsid w:val="00E31A6F"/>
    <w:rPr>
      <w:sz w:val="20"/>
      <w:szCs w:val="20"/>
    </w:rPr>
  </w:style>
  <w:style w:type="character" w:customStyle="1" w:styleId="FootnoteTextChar">
    <w:name w:val="Footnote Text Char"/>
    <w:link w:val="FootnoteText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31A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1A6F"/>
    <w:pPr>
      <w:spacing w:line="360" w:lineRule="auto"/>
      <w:ind w:left="720" w:firstLine="902"/>
      <w:contextualSpacing/>
      <w:jc w:val="both"/>
    </w:pPr>
  </w:style>
  <w:style w:type="character" w:styleId="FollowedHyperlink">
    <w:name w:val="FollowedHyperlink"/>
    <w:uiPriority w:val="99"/>
    <w:semiHidden/>
    <w:unhideWhenUsed/>
    <w:rsid w:val="000737B1"/>
    <w:rPr>
      <w:color w:val="800080"/>
      <w:u w:val="single"/>
    </w:rPr>
  </w:style>
  <w:style w:type="paragraph" w:styleId="Revision">
    <w:name w:val="Revision"/>
    <w:hidden/>
    <w:uiPriority w:val="99"/>
    <w:semiHidden/>
    <w:rsid w:val="00EE529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">
    <w:name w:val="st"/>
    <w:basedOn w:val="DefaultParagraphFont"/>
    <w:rsid w:val="009A50E4"/>
  </w:style>
  <w:style w:type="character" w:customStyle="1" w:styleId="Bodytext2">
    <w:name w:val="Body text (2)"/>
    <w:basedOn w:val="DefaultParagraphFont"/>
    <w:rsid w:val="00556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0">
    <w:name w:val="Body text (2)_"/>
    <w:basedOn w:val="DefaultParagraphFont"/>
    <w:locked/>
    <w:rsid w:val="0060326A"/>
    <w:rPr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00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zum@zum.l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inmin@finmin.l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7EE2-A387-4B18-BAF2-FB091D2D2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12C4B-0BD8-47D4-8936-893FBE14D9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D3CF5-B429-43DB-A2EB-F36C3DA3FD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46B1E-BCA5-458C-ADEF-073DDE8B85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BA8F30-435F-45E5-B348-CB1A0F1F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mokėjimo agentūra</Company>
  <LinksUpToDate>false</LinksUpToDate>
  <CharactersWithSpaces>2284</CharactersWithSpaces>
  <SharedDoc>false</SharedDoc>
  <HLinks>
    <vt:vector size="78" baseType="variant">
      <vt:variant>
        <vt:i4>3866914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_ir_apskaitos_taisyklių_2</vt:lpwstr>
      </vt:variant>
      <vt:variant>
        <vt:i4>6553681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_ir_apskaitos_taisyklių</vt:lpwstr>
      </vt:variant>
      <vt:variant>
        <vt:i4>8061034</vt:i4>
      </vt:variant>
      <vt:variant>
        <vt:i4>30</vt:i4>
      </vt:variant>
      <vt:variant>
        <vt:i4>0</vt:i4>
      </vt:variant>
      <vt:variant>
        <vt:i4>5</vt:i4>
      </vt:variant>
      <vt:variant>
        <vt:lpwstr>http://www.litfood.lt/</vt:lpwstr>
      </vt:variant>
      <vt:variant>
        <vt:lpwstr/>
      </vt:variant>
      <vt:variant>
        <vt:i4>1835332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_Nacionalinės_mokėjimo_agentūros_1</vt:lpwstr>
      </vt:variant>
      <vt:variant>
        <vt:i4>2949403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</vt:lpwstr>
      </vt:variant>
      <vt:variant>
        <vt:i4>3866914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_ir_apskaitos_taisyklių_1</vt:lpwstr>
      </vt:variant>
      <vt:variant>
        <vt:i4>3997814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3997814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3932278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_2_priedas</vt:lpwstr>
      </vt:variant>
      <vt:variant>
        <vt:i4>5046293</vt:i4>
      </vt:variant>
      <vt:variant>
        <vt:i4>9</vt:i4>
      </vt:variant>
      <vt:variant>
        <vt:i4>0</vt:i4>
      </vt:variant>
      <vt:variant>
        <vt:i4>5</vt:i4>
      </vt:variant>
      <vt:variant>
        <vt:lpwstr>https://dvs.nma.lan/DocLogix/Common/Form.aspx?ID=169669&amp;VersionID=19754&amp;Referrer=79755fbc-fb98-46df-843a-1de471e4dbfc</vt:lpwstr>
      </vt:variant>
      <vt:variant>
        <vt:lpwstr/>
      </vt:variant>
      <vt:variant>
        <vt:i4>4128886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_1_priedas</vt:lpwstr>
      </vt:variant>
      <vt:variant>
        <vt:i4>3342434</vt:i4>
      </vt:variant>
      <vt:variant>
        <vt:i4>3</vt:i4>
      </vt:variant>
      <vt:variant>
        <vt:i4>0</vt:i4>
      </vt:variant>
      <vt:variant>
        <vt:i4>5</vt:i4>
      </vt:variant>
      <vt:variant>
        <vt:lpwstr>\\Serveris\Susirasinejimas su ministerijomis\zumrastas11.doc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mailto:vardenis.pavardenis@nma.lt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simonap</dc:creator>
  <cp:lastModifiedBy>Marina Kalesnykienė</cp:lastModifiedBy>
  <cp:revision>5</cp:revision>
  <cp:lastPrinted>2020-02-25T13:50:00Z</cp:lastPrinted>
  <dcterms:created xsi:type="dcterms:W3CDTF">2021-11-08T13:22:00Z</dcterms:created>
  <dcterms:modified xsi:type="dcterms:W3CDTF">2021-11-08T13:26:00Z</dcterms:modified>
</cp:coreProperties>
</file>