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8EE8" w14:textId="0B50C3E8" w:rsidR="00596047" w:rsidRPr="003C72C9" w:rsidRDefault="00596047" w:rsidP="003C72C9">
      <w:pPr>
        <w:snapToGrid w:val="0"/>
        <w:jc w:val="both"/>
        <w:rPr>
          <w:b/>
        </w:rPr>
      </w:pPr>
      <w:r w:rsidRPr="003C72C9">
        <w:rPr>
          <w:b/>
          <w:caps/>
        </w:rPr>
        <w:t>EUROPOS PARLAMENTO IR TARYBOS direktyvOS</w:t>
      </w:r>
      <w:r w:rsidR="002C3645">
        <w:rPr>
          <w:b/>
          <w:caps/>
        </w:rPr>
        <w:t xml:space="preserve"> (ES)</w:t>
      </w:r>
      <w:r w:rsidRPr="003C72C9">
        <w:rPr>
          <w:b/>
          <w:caps/>
        </w:rPr>
        <w:t xml:space="preserve"> 201</w:t>
      </w:r>
      <w:r w:rsidR="004167AF">
        <w:rPr>
          <w:b/>
          <w:caps/>
        </w:rPr>
        <w:t>9</w:t>
      </w:r>
      <w:r w:rsidRPr="003C72C9">
        <w:rPr>
          <w:b/>
          <w:caps/>
        </w:rPr>
        <w:t>/</w:t>
      </w:r>
      <w:r w:rsidR="004167AF">
        <w:rPr>
          <w:b/>
          <w:caps/>
        </w:rPr>
        <w:t>904</w:t>
      </w:r>
      <w:r w:rsidRPr="003C72C9">
        <w:rPr>
          <w:b/>
          <w:caps/>
        </w:rPr>
        <w:t xml:space="preserve"> IR </w:t>
      </w:r>
      <w:r w:rsidRPr="003C72C9">
        <w:rPr>
          <w:b/>
          <w:bCs/>
        </w:rPr>
        <w:t xml:space="preserve">LIETUVOS RESPUBLIKOS </w:t>
      </w:r>
      <w:r w:rsidR="00D63B89" w:rsidRPr="00EE01B4">
        <w:rPr>
          <w:b/>
          <w:bCs/>
          <w:color w:val="000000"/>
        </w:rPr>
        <w:t>ATLIEKŲ TVARKYMO ĮSTATYMO</w:t>
      </w:r>
      <w:r w:rsidR="00D63B89">
        <w:rPr>
          <w:b/>
          <w:bCs/>
          <w:color w:val="000000"/>
        </w:rPr>
        <w:t xml:space="preserve">, </w:t>
      </w:r>
      <w:r w:rsidR="00D63B89">
        <w:rPr>
          <w:b/>
        </w:rPr>
        <w:t xml:space="preserve">PAKUOČIŲ IR PAKUOČIŲ ATLIEKŲ TVARKYMO </w:t>
      </w:r>
      <w:r w:rsidR="00D63B89">
        <w:rPr>
          <w:b/>
          <w:caps/>
        </w:rPr>
        <w:t xml:space="preserve">ĮSTATYMO, </w:t>
      </w:r>
      <w:r w:rsidR="00D63B89" w:rsidRPr="00D81709">
        <w:rPr>
          <w:b/>
          <w:bCs/>
          <w:caps/>
          <w:color w:val="000000"/>
        </w:rPr>
        <w:t>Aplinkos apsaugos įstatymo</w:t>
      </w:r>
      <w:r w:rsidR="00D63B89">
        <w:rPr>
          <w:b/>
          <w:bCs/>
          <w:caps/>
          <w:color w:val="000000"/>
        </w:rPr>
        <w:t>,</w:t>
      </w:r>
      <w:r w:rsidR="00D63B89" w:rsidRPr="00D81709">
        <w:rPr>
          <w:b/>
          <w:bCs/>
          <w:caps/>
          <w:color w:val="000000"/>
        </w:rPr>
        <w:t> </w:t>
      </w:r>
      <w:r w:rsidR="00D63B89">
        <w:rPr>
          <w:b/>
          <w:bCs/>
          <w:caps/>
          <w:color w:val="000000"/>
        </w:rPr>
        <w:t>ADMINISTRACINIŲ NUSIŽENGIMŲ KODEKSO</w:t>
      </w:r>
      <w:r w:rsidRPr="003C72C9">
        <w:rPr>
          <w:b/>
          <w:bCs/>
        </w:rPr>
        <w:t xml:space="preserve"> </w:t>
      </w:r>
      <w:r w:rsidRPr="003C72C9">
        <w:rPr>
          <w:b/>
        </w:rPr>
        <w:t>ATITIKTIES LENTELĖ</w:t>
      </w:r>
    </w:p>
    <w:p w14:paraId="36E02669" w14:textId="77777777" w:rsidR="006140E4" w:rsidRPr="003C72C9" w:rsidRDefault="006140E4" w:rsidP="003C72C9">
      <w:pPr>
        <w:jc w:val="both"/>
      </w:pPr>
    </w:p>
    <w:tbl>
      <w:tblPr>
        <w:tblStyle w:val="TableGrid"/>
        <w:tblW w:w="0" w:type="auto"/>
        <w:tblInd w:w="-318" w:type="dxa"/>
        <w:tblLayout w:type="fixed"/>
        <w:tblLook w:val="04A0" w:firstRow="1" w:lastRow="0" w:firstColumn="1" w:lastColumn="0" w:noHBand="0" w:noVBand="1"/>
      </w:tblPr>
      <w:tblGrid>
        <w:gridCol w:w="3970"/>
        <w:gridCol w:w="9916"/>
        <w:gridCol w:w="1674"/>
      </w:tblGrid>
      <w:tr w:rsidR="00FB6AAB" w:rsidRPr="00360FB0" w14:paraId="7E56F301" w14:textId="77777777" w:rsidTr="00CC2473">
        <w:tc>
          <w:tcPr>
            <w:tcW w:w="3970" w:type="dxa"/>
          </w:tcPr>
          <w:p w14:paraId="1C23AA3A" w14:textId="58C6C2F1" w:rsidR="00FB6AAB" w:rsidRPr="00360FB0" w:rsidRDefault="007575C3" w:rsidP="00A732FA">
            <w:pPr>
              <w:pStyle w:val="TableContents"/>
              <w:widowControl w:val="0"/>
              <w:suppressAutoHyphens/>
              <w:snapToGrid w:val="0"/>
              <w:jc w:val="both"/>
              <w:rPr>
                <w:sz w:val="22"/>
                <w:szCs w:val="22"/>
              </w:rPr>
            </w:pPr>
            <w:r w:rsidRPr="00360FB0">
              <w:rPr>
                <w:b/>
                <w:bCs/>
                <w:sz w:val="22"/>
                <w:szCs w:val="22"/>
              </w:rPr>
              <w:t>201</w:t>
            </w:r>
            <w:r w:rsidR="004167AF" w:rsidRPr="00360FB0">
              <w:rPr>
                <w:b/>
                <w:bCs/>
                <w:sz w:val="22"/>
                <w:szCs w:val="22"/>
              </w:rPr>
              <w:t>9</w:t>
            </w:r>
            <w:r w:rsidRPr="00360FB0">
              <w:rPr>
                <w:b/>
                <w:bCs/>
                <w:sz w:val="22"/>
                <w:szCs w:val="22"/>
              </w:rPr>
              <w:t xml:space="preserve"> m. </w:t>
            </w:r>
            <w:r w:rsidR="004167AF" w:rsidRPr="00360FB0">
              <w:rPr>
                <w:b/>
                <w:bCs/>
                <w:sz w:val="22"/>
                <w:szCs w:val="22"/>
              </w:rPr>
              <w:t>birželio</w:t>
            </w:r>
            <w:r w:rsidRPr="00360FB0">
              <w:rPr>
                <w:b/>
                <w:bCs/>
                <w:sz w:val="22"/>
                <w:szCs w:val="22"/>
              </w:rPr>
              <w:t xml:space="preserve"> </w:t>
            </w:r>
            <w:r w:rsidR="004167AF" w:rsidRPr="00360FB0">
              <w:rPr>
                <w:b/>
                <w:bCs/>
                <w:sz w:val="22"/>
                <w:szCs w:val="22"/>
              </w:rPr>
              <w:t>5</w:t>
            </w:r>
            <w:r w:rsidRPr="00360FB0">
              <w:rPr>
                <w:b/>
                <w:bCs/>
                <w:sz w:val="22"/>
                <w:szCs w:val="22"/>
              </w:rPr>
              <w:t xml:space="preserve"> d. Europos Parlamento ir Tarybos direktyva (ES) 201</w:t>
            </w:r>
            <w:r w:rsidR="004167AF" w:rsidRPr="00360FB0">
              <w:rPr>
                <w:b/>
                <w:bCs/>
                <w:sz w:val="22"/>
                <w:szCs w:val="22"/>
              </w:rPr>
              <w:t>9</w:t>
            </w:r>
            <w:r w:rsidRPr="00360FB0">
              <w:rPr>
                <w:b/>
                <w:bCs/>
                <w:sz w:val="22"/>
                <w:szCs w:val="22"/>
              </w:rPr>
              <w:t>/</w:t>
            </w:r>
            <w:r w:rsidR="004167AF" w:rsidRPr="00360FB0">
              <w:rPr>
                <w:b/>
                <w:bCs/>
                <w:sz w:val="22"/>
                <w:szCs w:val="22"/>
              </w:rPr>
              <w:t>904</w:t>
            </w:r>
            <w:r w:rsidRPr="00360FB0">
              <w:rPr>
                <w:b/>
                <w:bCs/>
                <w:sz w:val="22"/>
                <w:szCs w:val="22"/>
              </w:rPr>
              <w:t xml:space="preserve"> dėl </w:t>
            </w:r>
            <w:r w:rsidR="00F05C72" w:rsidRPr="00360FB0">
              <w:rPr>
                <w:b/>
                <w:bCs/>
                <w:sz w:val="22"/>
                <w:szCs w:val="22"/>
              </w:rPr>
              <w:t>tam tikrų plastikinių gaminių poveikio aplinkai mažinimo</w:t>
            </w:r>
            <w:r w:rsidR="00F05C72" w:rsidRPr="00360FB0">
              <w:rPr>
                <w:rFonts w:eastAsia="Lucida Sans Unicode"/>
                <w:b/>
                <w:sz w:val="22"/>
                <w:szCs w:val="22"/>
              </w:rPr>
              <w:t xml:space="preserve"> </w:t>
            </w:r>
          </w:p>
        </w:tc>
        <w:tc>
          <w:tcPr>
            <w:tcW w:w="9916" w:type="dxa"/>
          </w:tcPr>
          <w:p w14:paraId="383003D8" w14:textId="1D345F3F" w:rsidR="00E25CB8" w:rsidRPr="003801AA" w:rsidRDefault="00E25CB8" w:rsidP="00E25CB8">
            <w:pPr>
              <w:pStyle w:val="ListParagraph"/>
              <w:numPr>
                <w:ilvl w:val="0"/>
                <w:numId w:val="17"/>
              </w:numPr>
              <w:spacing w:after="120"/>
              <w:ind w:left="425" w:hanging="425"/>
              <w:contextualSpacing w:val="0"/>
              <w:jc w:val="both"/>
              <w:rPr>
                <w:sz w:val="22"/>
                <w:szCs w:val="22"/>
              </w:rPr>
            </w:pPr>
            <w:r w:rsidRPr="003801AA">
              <w:rPr>
                <w:b/>
                <w:sz w:val="22"/>
                <w:szCs w:val="22"/>
              </w:rPr>
              <w:t xml:space="preserve">Lietuvos Respublikos atliekų tvarkymo įstatymo Nr. VIII-787 </w:t>
            </w:r>
            <w:r w:rsidR="00807009" w:rsidRPr="003801AA">
              <w:rPr>
                <w:rFonts w:eastAsia="Lucida Sans Unicode"/>
                <w:b/>
                <w:bCs/>
                <w:color w:val="000000"/>
                <w:sz w:val="22"/>
                <w:szCs w:val="22"/>
              </w:rPr>
              <w:t xml:space="preserve">1, 2, 25, 28, 30, </w:t>
            </w:r>
            <w:r w:rsidR="00807009" w:rsidRPr="003801AA">
              <w:rPr>
                <w:b/>
                <w:sz w:val="22"/>
                <w:szCs w:val="22"/>
              </w:rPr>
              <w:t>32</w:t>
            </w:r>
            <w:r w:rsidR="00807009" w:rsidRPr="003801AA">
              <w:rPr>
                <w:b/>
                <w:sz w:val="22"/>
                <w:szCs w:val="22"/>
                <w:vertAlign w:val="superscript"/>
              </w:rPr>
              <w:t>1</w:t>
            </w:r>
            <w:r w:rsidR="00807009" w:rsidRPr="003801AA">
              <w:rPr>
                <w:rFonts w:eastAsia="Lucida Sans Unicode"/>
                <w:b/>
                <w:bCs/>
                <w:color w:val="000000"/>
                <w:sz w:val="22"/>
                <w:szCs w:val="22"/>
              </w:rPr>
              <w:t>, 34</w:t>
            </w:r>
            <w:r w:rsidR="00807009" w:rsidRPr="003801AA">
              <w:rPr>
                <w:rFonts w:eastAsia="Lucida Sans Unicode"/>
                <w:b/>
                <w:bCs/>
                <w:color w:val="000000"/>
                <w:sz w:val="22"/>
                <w:szCs w:val="22"/>
                <w:vertAlign w:val="superscript"/>
              </w:rPr>
              <w:t>24</w:t>
            </w:r>
            <w:r w:rsidR="00807009" w:rsidRPr="003801AA">
              <w:rPr>
                <w:rFonts w:eastAsia="Lucida Sans Unicode"/>
                <w:b/>
                <w:bCs/>
                <w:color w:val="000000"/>
                <w:sz w:val="22"/>
                <w:szCs w:val="22"/>
              </w:rPr>
              <w:t>, 34</w:t>
            </w:r>
            <w:r w:rsidR="00807009" w:rsidRPr="003801AA">
              <w:rPr>
                <w:rFonts w:eastAsia="Lucida Sans Unicode"/>
                <w:b/>
                <w:bCs/>
                <w:color w:val="000000"/>
                <w:sz w:val="22"/>
                <w:szCs w:val="22"/>
                <w:vertAlign w:val="superscript"/>
              </w:rPr>
              <w:t>25</w:t>
            </w:r>
            <w:r w:rsidR="00807009" w:rsidRPr="003801AA">
              <w:rPr>
                <w:rFonts w:eastAsia="Lucida Sans Unicode"/>
                <w:b/>
                <w:bCs/>
                <w:color w:val="000000"/>
                <w:sz w:val="22"/>
                <w:szCs w:val="22"/>
              </w:rPr>
              <w:t>, 34</w:t>
            </w:r>
            <w:r w:rsidR="00807009" w:rsidRPr="003801AA">
              <w:rPr>
                <w:rFonts w:eastAsia="Lucida Sans Unicode"/>
                <w:b/>
                <w:bCs/>
                <w:color w:val="000000"/>
                <w:sz w:val="22"/>
                <w:szCs w:val="22"/>
                <w:vertAlign w:val="superscript"/>
              </w:rPr>
              <w:t>26</w:t>
            </w:r>
            <w:r w:rsidR="00807009" w:rsidRPr="003801AA">
              <w:rPr>
                <w:rFonts w:eastAsia="Lucida Sans Unicode"/>
                <w:b/>
                <w:bCs/>
                <w:color w:val="000000"/>
                <w:sz w:val="22"/>
                <w:szCs w:val="22"/>
              </w:rPr>
              <w:t>, 35</w:t>
            </w:r>
            <w:r w:rsidR="00807009" w:rsidRPr="003801AA">
              <w:rPr>
                <w:rFonts w:eastAsia="Lucida Sans Unicode"/>
                <w:b/>
                <w:bCs/>
                <w:color w:val="000000"/>
                <w:sz w:val="22"/>
                <w:szCs w:val="22"/>
                <w:vertAlign w:val="superscript"/>
              </w:rPr>
              <w:t xml:space="preserve"> </w:t>
            </w:r>
            <w:r w:rsidR="00807009" w:rsidRPr="003801AA">
              <w:rPr>
                <w:b/>
                <w:sz w:val="22"/>
                <w:szCs w:val="22"/>
              </w:rPr>
              <w:t>straipsnių ir 5 priedo pakeitimo ir Įstatymo papildymo  antruoju</w:t>
            </w:r>
            <w:r w:rsidR="00807009" w:rsidRPr="003801AA">
              <w:rPr>
                <w:b/>
                <w:sz w:val="22"/>
                <w:szCs w:val="22"/>
                <w:vertAlign w:val="superscript"/>
              </w:rPr>
              <w:t>3</w:t>
            </w:r>
            <w:r w:rsidR="00807009" w:rsidRPr="003801AA">
              <w:rPr>
                <w:b/>
                <w:sz w:val="22"/>
                <w:szCs w:val="22"/>
              </w:rPr>
              <w:t xml:space="preserve"> ir aštuntuoju</w:t>
            </w:r>
            <w:r w:rsidR="00807009" w:rsidRPr="003801AA">
              <w:rPr>
                <w:b/>
                <w:sz w:val="22"/>
                <w:szCs w:val="22"/>
                <w:vertAlign w:val="superscript"/>
              </w:rPr>
              <w:t>11</w:t>
            </w:r>
            <w:r w:rsidR="00807009" w:rsidRPr="003801AA">
              <w:rPr>
                <w:b/>
                <w:sz w:val="22"/>
                <w:szCs w:val="22"/>
              </w:rPr>
              <w:t xml:space="preserve"> skirsniais</w:t>
            </w:r>
            <w:r w:rsidR="00807009" w:rsidRPr="003801AA">
              <w:rPr>
                <w:rFonts w:eastAsia="Lucida Sans Unicode"/>
                <w:b/>
                <w:bCs/>
                <w:color w:val="000000"/>
                <w:sz w:val="22"/>
                <w:szCs w:val="22"/>
              </w:rPr>
              <w:t xml:space="preserve"> </w:t>
            </w:r>
            <w:r w:rsidRPr="003801AA">
              <w:rPr>
                <w:b/>
                <w:sz w:val="22"/>
                <w:szCs w:val="22"/>
              </w:rPr>
              <w:t xml:space="preserve">įstatymo projektas </w:t>
            </w:r>
            <w:r w:rsidRPr="003801AA">
              <w:rPr>
                <w:b/>
                <w:bCs/>
                <w:sz w:val="22"/>
                <w:szCs w:val="22"/>
              </w:rPr>
              <w:t>(toliau – Atliekų tvarkymo įstatymo projektas)</w:t>
            </w:r>
          </w:p>
          <w:p w14:paraId="251049B1" w14:textId="715669A3" w:rsidR="00E25CB8" w:rsidRPr="003801AA" w:rsidRDefault="00E25CB8" w:rsidP="00E25CB8">
            <w:pPr>
              <w:pStyle w:val="ListParagraph"/>
              <w:numPr>
                <w:ilvl w:val="0"/>
                <w:numId w:val="17"/>
              </w:numPr>
              <w:spacing w:after="120"/>
              <w:ind w:left="425" w:hanging="425"/>
              <w:contextualSpacing w:val="0"/>
              <w:jc w:val="both"/>
              <w:rPr>
                <w:b/>
                <w:sz w:val="22"/>
                <w:szCs w:val="22"/>
              </w:rPr>
            </w:pPr>
            <w:r w:rsidRPr="003801AA">
              <w:rPr>
                <w:b/>
                <w:sz w:val="22"/>
                <w:szCs w:val="22"/>
              </w:rPr>
              <w:t xml:space="preserve">Lietuvos Respublikos pakuočių ir pakuočių atliekų tvarkymo įstatymo Nr. IX-517 </w:t>
            </w:r>
            <w:r w:rsidR="00807009" w:rsidRPr="003801AA">
              <w:rPr>
                <w:b/>
                <w:bCs/>
                <w:sz w:val="22"/>
                <w:szCs w:val="22"/>
              </w:rPr>
              <w:t xml:space="preserve">2, 5, 8, 10, 11 </w:t>
            </w:r>
            <w:r w:rsidR="00807009" w:rsidRPr="003801AA">
              <w:rPr>
                <w:b/>
                <w:sz w:val="22"/>
                <w:szCs w:val="22"/>
              </w:rPr>
              <w:t xml:space="preserve">straipsnių ir 2 priedo pakeitimo ir Įstatymo papildymo </w:t>
            </w:r>
            <w:r w:rsidR="00807009" w:rsidRPr="003801AA">
              <w:rPr>
                <w:b/>
                <w:bCs/>
                <w:sz w:val="22"/>
                <w:szCs w:val="22"/>
              </w:rPr>
              <w:t>7</w:t>
            </w:r>
            <w:r w:rsidR="00807009" w:rsidRPr="003801AA">
              <w:rPr>
                <w:b/>
                <w:bCs/>
                <w:sz w:val="22"/>
                <w:szCs w:val="22"/>
                <w:vertAlign w:val="superscript"/>
              </w:rPr>
              <w:t>2</w:t>
            </w:r>
            <w:r w:rsidR="00807009" w:rsidRPr="003801AA">
              <w:rPr>
                <w:rFonts w:eastAsia="Lucida Sans Unicode"/>
                <w:b/>
                <w:bCs/>
                <w:color w:val="000000"/>
                <w:sz w:val="22"/>
                <w:szCs w:val="22"/>
              </w:rPr>
              <w:t xml:space="preserve"> straipsniu ir </w:t>
            </w:r>
            <w:r w:rsidR="00807009" w:rsidRPr="003801AA">
              <w:rPr>
                <w:b/>
                <w:bCs/>
                <w:sz w:val="22"/>
                <w:szCs w:val="22"/>
              </w:rPr>
              <w:t>1</w:t>
            </w:r>
            <w:r w:rsidR="00807009" w:rsidRPr="003801AA">
              <w:rPr>
                <w:b/>
                <w:bCs/>
                <w:sz w:val="22"/>
                <w:szCs w:val="22"/>
                <w:vertAlign w:val="superscript"/>
              </w:rPr>
              <w:t>1</w:t>
            </w:r>
            <w:r w:rsidR="00807009" w:rsidRPr="003801AA">
              <w:rPr>
                <w:rFonts w:eastAsia="Lucida Sans Unicode"/>
                <w:b/>
                <w:bCs/>
                <w:color w:val="000000"/>
                <w:sz w:val="22"/>
                <w:szCs w:val="22"/>
              </w:rPr>
              <w:t xml:space="preserve"> priedu</w:t>
            </w:r>
            <w:r w:rsidR="00807009" w:rsidRPr="003801AA">
              <w:rPr>
                <w:rFonts w:eastAsia="Lucida Sans Unicode"/>
                <w:bCs/>
                <w:color w:val="000000"/>
                <w:sz w:val="22"/>
                <w:szCs w:val="22"/>
              </w:rPr>
              <w:t xml:space="preserve"> </w:t>
            </w:r>
            <w:r w:rsidRPr="003801AA">
              <w:rPr>
                <w:rFonts w:eastAsia="Lucida Sans Unicode"/>
                <w:b/>
                <w:bCs/>
                <w:color w:val="000000"/>
                <w:sz w:val="22"/>
                <w:szCs w:val="22"/>
              </w:rPr>
              <w:t xml:space="preserve">įstatymo </w:t>
            </w:r>
            <w:r w:rsidRPr="003801AA">
              <w:rPr>
                <w:b/>
                <w:sz w:val="22"/>
                <w:szCs w:val="22"/>
              </w:rPr>
              <w:t xml:space="preserve">projektas (toliau – Pakuočių ir pakuočių atliekų </w:t>
            </w:r>
            <w:r w:rsidRPr="003801AA">
              <w:rPr>
                <w:b/>
                <w:bCs/>
                <w:sz w:val="22"/>
                <w:szCs w:val="22"/>
              </w:rPr>
              <w:t>tvarkymo</w:t>
            </w:r>
            <w:r w:rsidRPr="003801AA">
              <w:rPr>
                <w:b/>
                <w:sz w:val="22"/>
                <w:szCs w:val="22"/>
              </w:rPr>
              <w:t xml:space="preserve"> įstatymo projektas) </w:t>
            </w:r>
          </w:p>
          <w:p w14:paraId="7CE7C511" w14:textId="245107AB" w:rsidR="00E25CB8" w:rsidRPr="003801AA" w:rsidRDefault="00E25CB8" w:rsidP="00E25CB8">
            <w:pPr>
              <w:pStyle w:val="ListParagraph"/>
              <w:numPr>
                <w:ilvl w:val="0"/>
                <w:numId w:val="17"/>
              </w:numPr>
              <w:spacing w:after="120"/>
              <w:ind w:left="425" w:hanging="425"/>
              <w:contextualSpacing w:val="0"/>
              <w:jc w:val="both"/>
              <w:rPr>
                <w:b/>
                <w:sz w:val="22"/>
                <w:szCs w:val="22"/>
              </w:rPr>
            </w:pPr>
            <w:r w:rsidRPr="003801AA">
              <w:rPr>
                <w:b/>
                <w:sz w:val="22"/>
                <w:szCs w:val="22"/>
              </w:rPr>
              <w:t xml:space="preserve">Lietuvos Respublikos </w:t>
            </w:r>
            <w:r w:rsidRPr="003801AA">
              <w:rPr>
                <w:b/>
                <w:bCs/>
                <w:color w:val="000000"/>
                <w:sz w:val="22"/>
                <w:szCs w:val="22"/>
              </w:rPr>
              <w:t>aplinkos apsaugos įstatymo</w:t>
            </w:r>
            <w:r w:rsidRPr="003801AA">
              <w:rPr>
                <w:rFonts w:eastAsia="Lucida Sans Unicode"/>
                <w:b/>
                <w:bCs/>
                <w:color w:val="000000"/>
                <w:sz w:val="22"/>
                <w:szCs w:val="22"/>
              </w:rPr>
              <w:t xml:space="preserve"> Nr. I-2223 </w:t>
            </w:r>
            <w:r w:rsidR="00807009" w:rsidRPr="003801AA">
              <w:rPr>
                <w:rFonts w:eastAsia="Lucida Sans Unicode"/>
                <w:b/>
                <w:bCs/>
                <w:color w:val="000000"/>
                <w:sz w:val="22"/>
                <w:szCs w:val="22"/>
              </w:rPr>
              <w:t xml:space="preserve">37, 102, 108 straipsnių ir priedo pakeitimo ir </w:t>
            </w:r>
            <w:r w:rsidR="00807009" w:rsidRPr="003801AA">
              <w:rPr>
                <w:b/>
                <w:bCs/>
                <w:color w:val="000000"/>
                <w:sz w:val="22"/>
                <w:szCs w:val="22"/>
              </w:rPr>
              <w:t>Įstatymo </w:t>
            </w:r>
            <w:r w:rsidR="00807009" w:rsidRPr="003801AA">
              <w:rPr>
                <w:rFonts w:eastAsia="Lucida Sans Unicode"/>
                <w:b/>
                <w:bCs/>
                <w:color w:val="000000"/>
                <w:sz w:val="22"/>
                <w:szCs w:val="22"/>
              </w:rPr>
              <w:t xml:space="preserve"> papildymo </w:t>
            </w:r>
            <w:r w:rsidR="00807009" w:rsidRPr="003801AA">
              <w:rPr>
                <w:rFonts w:eastAsia="Lucida Sans Unicode"/>
                <w:b/>
                <w:color w:val="000000"/>
                <w:sz w:val="22"/>
                <w:szCs w:val="22"/>
              </w:rPr>
              <w:t>94</w:t>
            </w:r>
            <w:r w:rsidR="00807009" w:rsidRPr="003801AA">
              <w:rPr>
                <w:b/>
                <w:color w:val="000000"/>
                <w:sz w:val="22"/>
                <w:szCs w:val="22"/>
                <w:shd w:val="clear" w:color="auto" w:fill="FFFFFF"/>
                <w:vertAlign w:val="superscript"/>
              </w:rPr>
              <w:t>1</w:t>
            </w:r>
            <w:r w:rsidR="00807009" w:rsidRPr="003801AA">
              <w:rPr>
                <w:rFonts w:eastAsia="Lucida Sans Unicode"/>
                <w:b/>
                <w:bCs/>
                <w:color w:val="000000"/>
                <w:sz w:val="22"/>
                <w:szCs w:val="22"/>
              </w:rPr>
              <w:t xml:space="preserve">, </w:t>
            </w:r>
            <w:r w:rsidR="00807009" w:rsidRPr="003801AA">
              <w:rPr>
                <w:rFonts w:eastAsia="Lucida Sans Unicode"/>
                <w:b/>
                <w:color w:val="000000"/>
                <w:sz w:val="22"/>
                <w:szCs w:val="22"/>
              </w:rPr>
              <w:t>95</w:t>
            </w:r>
            <w:r w:rsidR="00807009" w:rsidRPr="003801AA">
              <w:rPr>
                <w:b/>
                <w:color w:val="000000"/>
                <w:sz w:val="22"/>
                <w:szCs w:val="22"/>
                <w:shd w:val="clear" w:color="auto" w:fill="FFFFFF"/>
                <w:vertAlign w:val="superscript"/>
              </w:rPr>
              <w:t>1</w:t>
            </w:r>
            <w:r w:rsidR="00807009" w:rsidRPr="003801AA">
              <w:rPr>
                <w:rFonts w:eastAsia="Lucida Sans Unicode"/>
                <w:b/>
                <w:bCs/>
                <w:color w:val="000000"/>
                <w:sz w:val="22"/>
                <w:szCs w:val="22"/>
              </w:rPr>
              <w:t xml:space="preserve">, </w:t>
            </w:r>
            <w:r w:rsidR="00807009" w:rsidRPr="003801AA">
              <w:rPr>
                <w:rFonts w:eastAsia="Lucida Sans Unicode"/>
                <w:b/>
                <w:color w:val="000000"/>
                <w:sz w:val="22"/>
                <w:szCs w:val="22"/>
              </w:rPr>
              <w:t>100</w:t>
            </w:r>
            <w:r w:rsidR="00807009" w:rsidRPr="003801AA">
              <w:rPr>
                <w:b/>
                <w:color w:val="000000"/>
                <w:sz w:val="22"/>
                <w:szCs w:val="22"/>
                <w:shd w:val="clear" w:color="auto" w:fill="FFFFFF"/>
                <w:vertAlign w:val="superscript"/>
              </w:rPr>
              <w:t>1</w:t>
            </w:r>
            <w:r w:rsidR="00807009" w:rsidRPr="003801AA">
              <w:rPr>
                <w:rFonts w:eastAsia="Lucida Sans Unicode"/>
                <w:b/>
                <w:bCs/>
                <w:color w:val="000000"/>
                <w:sz w:val="22"/>
                <w:szCs w:val="22"/>
              </w:rPr>
              <w:t>, 1</w:t>
            </w:r>
            <w:r w:rsidR="00807009" w:rsidRPr="003801AA">
              <w:rPr>
                <w:rFonts w:eastAsia="Lucida Sans Unicode"/>
                <w:b/>
                <w:color w:val="000000"/>
                <w:sz w:val="22"/>
                <w:szCs w:val="22"/>
              </w:rPr>
              <w:t>2</w:t>
            </w:r>
            <w:r w:rsidR="00807009" w:rsidRPr="003801AA">
              <w:rPr>
                <w:rFonts w:eastAsia="Lucida Sans Unicode"/>
                <w:b/>
                <w:color w:val="000000"/>
                <w:sz w:val="22"/>
                <w:szCs w:val="22"/>
                <w:lang w:val="en-US"/>
              </w:rPr>
              <w:t>8</w:t>
            </w:r>
            <w:r w:rsidR="00807009" w:rsidRPr="003801AA">
              <w:rPr>
                <w:rFonts w:eastAsia="Lucida Sans Unicode"/>
                <w:b/>
                <w:color w:val="000000"/>
                <w:sz w:val="22"/>
                <w:szCs w:val="22"/>
                <w:vertAlign w:val="superscript"/>
                <w:lang w:val="en-US"/>
              </w:rPr>
              <w:t>1</w:t>
            </w:r>
            <w:r w:rsidR="00807009" w:rsidRPr="003801AA">
              <w:rPr>
                <w:rFonts w:eastAsia="Lucida Sans Unicode"/>
                <w:b/>
                <w:color w:val="000000"/>
                <w:sz w:val="22"/>
                <w:szCs w:val="22"/>
              </w:rPr>
              <w:t xml:space="preserve"> </w:t>
            </w:r>
            <w:r w:rsidR="00807009" w:rsidRPr="003801AA">
              <w:rPr>
                <w:rFonts w:eastAsia="Lucida Sans Unicode"/>
                <w:b/>
                <w:bCs/>
                <w:color w:val="000000"/>
                <w:sz w:val="22"/>
                <w:szCs w:val="22"/>
              </w:rPr>
              <w:t>straipsniais</w:t>
            </w:r>
            <w:r w:rsidR="00807009" w:rsidRPr="003801AA">
              <w:rPr>
                <w:rFonts w:eastAsia="Lucida Sans Unicode"/>
                <w:bCs/>
                <w:color w:val="000000"/>
                <w:sz w:val="22"/>
                <w:szCs w:val="22"/>
              </w:rPr>
              <w:t xml:space="preserve"> </w:t>
            </w:r>
            <w:r w:rsidRPr="003801AA">
              <w:rPr>
                <w:rFonts w:eastAsia="Lucida Sans Unicode"/>
                <w:b/>
                <w:bCs/>
                <w:color w:val="000000"/>
                <w:sz w:val="22"/>
                <w:szCs w:val="22"/>
              </w:rPr>
              <w:t xml:space="preserve">įstatymo projektas (toliau </w:t>
            </w:r>
            <w:r w:rsidRPr="003801AA">
              <w:rPr>
                <w:b/>
                <w:sz w:val="22"/>
                <w:szCs w:val="22"/>
              </w:rPr>
              <w:t xml:space="preserve">– </w:t>
            </w:r>
            <w:r w:rsidRPr="003801AA">
              <w:rPr>
                <w:b/>
                <w:bCs/>
                <w:color w:val="000000"/>
                <w:sz w:val="22"/>
                <w:szCs w:val="22"/>
              </w:rPr>
              <w:t>Aplinkos apsaugos įstatymo</w:t>
            </w:r>
            <w:r w:rsidRPr="003801AA">
              <w:rPr>
                <w:rFonts w:eastAsia="Lucida Sans Unicode"/>
                <w:b/>
                <w:bCs/>
                <w:color w:val="000000"/>
                <w:sz w:val="22"/>
                <w:szCs w:val="22"/>
              </w:rPr>
              <w:t xml:space="preserve"> </w:t>
            </w:r>
            <w:r w:rsidRPr="003801AA">
              <w:rPr>
                <w:b/>
                <w:sz w:val="22"/>
                <w:szCs w:val="22"/>
              </w:rPr>
              <w:t>projektas</w:t>
            </w:r>
            <w:r w:rsidRPr="003801AA">
              <w:rPr>
                <w:rFonts w:eastAsia="Lucida Sans Unicode"/>
                <w:b/>
                <w:bCs/>
                <w:color w:val="000000"/>
                <w:sz w:val="22"/>
                <w:szCs w:val="22"/>
              </w:rPr>
              <w:t>)</w:t>
            </w:r>
          </w:p>
          <w:p w14:paraId="68360115" w14:textId="1E60B83D" w:rsidR="00E25CB8" w:rsidRPr="003801AA" w:rsidRDefault="00E25CB8" w:rsidP="00E25CB8">
            <w:pPr>
              <w:pStyle w:val="ListParagraph"/>
              <w:numPr>
                <w:ilvl w:val="0"/>
                <w:numId w:val="17"/>
              </w:numPr>
              <w:spacing w:after="120"/>
              <w:ind w:left="425" w:hanging="425"/>
              <w:contextualSpacing w:val="0"/>
              <w:jc w:val="both"/>
              <w:rPr>
                <w:b/>
                <w:sz w:val="22"/>
                <w:szCs w:val="22"/>
              </w:rPr>
            </w:pPr>
            <w:r w:rsidRPr="003801AA">
              <w:rPr>
                <w:b/>
                <w:sz w:val="22"/>
                <w:szCs w:val="22"/>
              </w:rPr>
              <w:t xml:space="preserve">Lietuvos Respublikos </w:t>
            </w:r>
            <w:r w:rsidRPr="003801AA">
              <w:rPr>
                <w:b/>
                <w:bCs/>
                <w:color w:val="000000"/>
                <w:sz w:val="22"/>
                <w:szCs w:val="22"/>
              </w:rPr>
              <w:t>administracinių nusižengimų kodekso</w:t>
            </w:r>
            <w:r w:rsidRPr="003801AA">
              <w:rPr>
                <w:rFonts w:eastAsia="Lucida Sans Unicode"/>
                <w:b/>
                <w:bCs/>
                <w:color w:val="000000"/>
                <w:sz w:val="22"/>
                <w:szCs w:val="22"/>
              </w:rPr>
              <w:t xml:space="preserve"> </w:t>
            </w:r>
            <w:r w:rsidR="00807009" w:rsidRPr="003801AA">
              <w:rPr>
                <w:rFonts w:eastAsia="Lucida Sans Unicode"/>
                <w:b/>
                <w:bCs/>
                <w:color w:val="000000"/>
                <w:sz w:val="22"/>
                <w:szCs w:val="22"/>
              </w:rPr>
              <w:t xml:space="preserve">247, 589, 608 straipsnių ir priedo pakeitimo ir Kodekso papildymo </w:t>
            </w:r>
            <w:r w:rsidR="00807009" w:rsidRPr="003801AA">
              <w:rPr>
                <w:rFonts w:eastAsia="Lucida Sans Unicode"/>
                <w:b/>
                <w:color w:val="000000"/>
                <w:sz w:val="22"/>
                <w:szCs w:val="22"/>
              </w:rPr>
              <w:t>2</w:t>
            </w:r>
            <w:r w:rsidR="00807009" w:rsidRPr="003801AA">
              <w:rPr>
                <w:rFonts w:eastAsia="Lucida Sans Unicode"/>
                <w:b/>
                <w:color w:val="000000"/>
                <w:sz w:val="22"/>
                <w:szCs w:val="22"/>
                <w:lang w:val="en-US"/>
              </w:rPr>
              <w:t>48</w:t>
            </w:r>
            <w:r w:rsidR="00807009" w:rsidRPr="003801AA">
              <w:rPr>
                <w:rFonts w:eastAsia="Lucida Sans Unicode"/>
                <w:b/>
                <w:color w:val="000000"/>
                <w:sz w:val="22"/>
                <w:szCs w:val="22"/>
                <w:vertAlign w:val="superscript"/>
                <w:lang w:val="en-US"/>
              </w:rPr>
              <w:t>1</w:t>
            </w:r>
            <w:r w:rsidR="00807009" w:rsidRPr="003801AA">
              <w:rPr>
                <w:rFonts w:eastAsia="Lucida Sans Unicode"/>
                <w:b/>
                <w:color w:val="000000"/>
                <w:sz w:val="22"/>
                <w:szCs w:val="22"/>
              </w:rPr>
              <w:t>, 2</w:t>
            </w:r>
            <w:r w:rsidR="00807009" w:rsidRPr="003801AA">
              <w:rPr>
                <w:rFonts w:eastAsia="Lucida Sans Unicode"/>
                <w:b/>
                <w:color w:val="000000"/>
                <w:sz w:val="22"/>
                <w:szCs w:val="22"/>
                <w:lang w:val="en-US"/>
              </w:rPr>
              <w:t>48</w:t>
            </w:r>
            <w:r w:rsidR="00807009" w:rsidRPr="003801AA">
              <w:rPr>
                <w:rFonts w:eastAsia="Lucida Sans Unicode"/>
                <w:b/>
                <w:color w:val="000000"/>
                <w:sz w:val="22"/>
                <w:szCs w:val="22"/>
                <w:vertAlign w:val="superscript"/>
                <w:lang w:val="en-US"/>
              </w:rPr>
              <w:t>2</w:t>
            </w:r>
            <w:r w:rsidR="00807009" w:rsidRPr="003801AA">
              <w:rPr>
                <w:rFonts w:eastAsia="Lucida Sans Unicode"/>
                <w:b/>
                <w:color w:val="000000"/>
                <w:sz w:val="22"/>
                <w:szCs w:val="22"/>
              </w:rPr>
              <w:t>, 2</w:t>
            </w:r>
            <w:r w:rsidR="00807009" w:rsidRPr="003801AA">
              <w:rPr>
                <w:rFonts w:eastAsia="Lucida Sans Unicode"/>
                <w:b/>
                <w:color w:val="000000"/>
                <w:sz w:val="22"/>
                <w:szCs w:val="22"/>
                <w:lang w:val="en-US"/>
              </w:rPr>
              <w:t>48</w:t>
            </w:r>
            <w:r w:rsidR="00807009" w:rsidRPr="003801AA">
              <w:rPr>
                <w:rFonts w:eastAsia="Lucida Sans Unicode"/>
                <w:b/>
                <w:color w:val="000000"/>
                <w:sz w:val="22"/>
                <w:szCs w:val="22"/>
                <w:vertAlign w:val="superscript"/>
                <w:lang w:val="en-US"/>
              </w:rPr>
              <w:t>3</w:t>
            </w:r>
            <w:r w:rsidR="00807009" w:rsidRPr="003801AA">
              <w:rPr>
                <w:rFonts w:eastAsia="Lucida Sans Unicode"/>
                <w:b/>
                <w:color w:val="000000"/>
                <w:sz w:val="22"/>
                <w:szCs w:val="22"/>
              </w:rPr>
              <w:t xml:space="preserve"> </w:t>
            </w:r>
            <w:r w:rsidR="00807009" w:rsidRPr="003801AA">
              <w:rPr>
                <w:rFonts w:eastAsia="Lucida Sans Unicode"/>
                <w:b/>
                <w:bCs/>
                <w:color w:val="000000"/>
                <w:sz w:val="22"/>
                <w:szCs w:val="22"/>
              </w:rPr>
              <w:t>straipsniais</w:t>
            </w:r>
            <w:r w:rsidR="00807009" w:rsidRPr="003801AA">
              <w:rPr>
                <w:rFonts w:eastAsia="Lucida Sans Unicode"/>
                <w:bCs/>
                <w:color w:val="000000"/>
                <w:sz w:val="22"/>
                <w:szCs w:val="22"/>
              </w:rPr>
              <w:t xml:space="preserve"> </w:t>
            </w:r>
            <w:r w:rsidRPr="003801AA">
              <w:rPr>
                <w:rFonts w:eastAsia="Lucida Sans Unicode"/>
                <w:b/>
                <w:bCs/>
                <w:color w:val="000000"/>
                <w:sz w:val="22"/>
                <w:szCs w:val="22"/>
              </w:rPr>
              <w:t xml:space="preserve">įstatymo projektas (toliau </w:t>
            </w:r>
            <w:r w:rsidRPr="003801AA">
              <w:rPr>
                <w:b/>
                <w:sz w:val="22"/>
                <w:szCs w:val="22"/>
              </w:rPr>
              <w:t>– Administracinių nusižengimų kodekso projektas</w:t>
            </w:r>
            <w:r w:rsidRPr="003801AA">
              <w:rPr>
                <w:rFonts w:eastAsia="Lucida Sans Unicode"/>
                <w:b/>
                <w:bCs/>
                <w:color w:val="000000"/>
                <w:sz w:val="22"/>
                <w:szCs w:val="22"/>
              </w:rPr>
              <w:t xml:space="preserve">) </w:t>
            </w:r>
          </w:p>
          <w:p w14:paraId="5710AD63" w14:textId="7CBDEA7E" w:rsidR="001E1F9A" w:rsidRPr="003801AA" w:rsidRDefault="00FB6AAB" w:rsidP="00E25CB8">
            <w:pPr>
              <w:pStyle w:val="ListParagraph"/>
              <w:numPr>
                <w:ilvl w:val="0"/>
                <w:numId w:val="17"/>
              </w:numPr>
              <w:spacing w:after="120"/>
              <w:ind w:left="425" w:hanging="425"/>
              <w:contextualSpacing w:val="0"/>
              <w:jc w:val="both"/>
              <w:rPr>
                <w:sz w:val="22"/>
                <w:szCs w:val="22"/>
              </w:rPr>
            </w:pPr>
            <w:r w:rsidRPr="003801AA">
              <w:rPr>
                <w:rFonts w:eastAsia="Lucida Sans Unicode"/>
                <w:bCs/>
                <w:sz w:val="22"/>
                <w:szCs w:val="22"/>
              </w:rPr>
              <w:t>Lietuvos Respublikos atliekų tvarkymo įstatymas</w:t>
            </w:r>
            <w:r w:rsidR="003F7CF4" w:rsidRPr="003801AA">
              <w:rPr>
                <w:rFonts w:eastAsia="Lucida Sans Unicode"/>
                <w:bCs/>
                <w:sz w:val="22"/>
                <w:szCs w:val="22"/>
              </w:rPr>
              <w:t xml:space="preserve"> </w:t>
            </w:r>
            <w:r w:rsidRPr="003801AA">
              <w:rPr>
                <w:rFonts w:eastAsia="Lucida Sans Unicode"/>
                <w:sz w:val="22"/>
                <w:szCs w:val="22"/>
              </w:rPr>
              <w:t xml:space="preserve">Nr. VIII-787 </w:t>
            </w:r>
            <w:r w:rsidR="00A41B7D" w:rsidRPr="003801AA">
              <w:rPr>
                <w:bCs/>
                <w:sz w:val="22"/>
                <w:szCs w:val="22"/>
              </w:rPr>
              <w:t>(</w:t>
            </w:r>
            <w:r w:rsidR="00CF1B54" w:rsidRPr="003801AA">
              <w:rPr>
                <w:bCs/>
                <w:sz w:val="22"/>
                <w:szCs w:val="22"/>
              </w:rPr>
              <w:t>Suvestinė</w:t>
            </w:r>
            <w:r w:rsidR="00A41B7D" w:rsidRPr="003801AA">
              <w:rPr>
                <w:bCs/>
                <w:sz w:val="22"/>
                <w:szCs w:val="22"/>
              </w:rPr>
              <w:t xml:space="preserve"> redakcija 202</w:t>
            </w:r>
            <w:r w:rsidR="00327D79" w:rsidRPr="003801AA">
              <w:rPr>
                <w:bCs/>
                <w:sz w:val="22"/>
                <w:szCs w:val="22"/>
              </w:rPr>
              <w:t>1</w:t>
            </w:r>
            <w:r w:rsidR="00A41B7D" w:rsidRPr="003801AA">
              <w:rPr>
                <w:bCs/>
                <w:sz w:val="22"/>
                <w:szCs w:val="22"/>
              </w:rPr>
              <w:t>-</w:t>
            </w:r>
            <w:r w:rsidR="00327D79" w:rsidRPr="003801AA">
              <w:rPr>
                <w:bCs/>
                <w:sz w:val="22"/>
                <w:szCs w:val="22"/>
              </w:rPr>
              <w:t>0</w:t>
            </w:r>
            <w:r w:rsidR="00A3024D" w:rsidRPr="003801AA">
              <w:rPr>
                <w:bCs/>
                <w:sz w:val="22"/>
                <w:szCs w:val="22"/>
              </w:rPr>
              <w:t>7</w:t>
            </w:r>
            <w:r w:rsidR="00A41B7D" w:rsidRPr="003801AA">
              <w:rPr>
                <w:bCs/>
                <w:sz w:val="22"/>
                <w:szCs w:val="22"/>
              </w:rPr>
              <w:t>-0</w:t>
            </w:r>
            <w:r w:rsidR="00327D79" w:rsidRPr="003801AA">
              <w:rPr>
                <w:bCs/>
                <w:sz w:val="22"/>
                <w:szCs w:val="22"/>
              </w:rPr>
              <w:t>1</w:t>
            </w:r>
            <w:r w:rsidR="00A3024D" w:rsidRPr="003801AA">
              <w:rPr>
                <w:bCs/>
                <w:sz w:val="22"/>
                <w:szCs w:val="22"/>
              </w:rPr>
              <w:t>–2021-10-31</w:t>
            </w:r>
            <w:r w:rsidR="00A41B7D" w:rsidRPr="003801AA">
              <w:rPr>
                <w:bCs/>
                <w:sz w:val="22"/>
                <w:szCs w:val="22"/>
              </w:rPr>
              <w:t xml:space="preserve">) </w:t>
            </w:r>
            <w:r w:rsidR="00A41B7D" w:rsidRPr="003801AA">
              <w:rPr>
                <w:sz w:val="22"/>
                <w:szCs w:val="22"/>
              </w:rPr>
              <w:t>(tolia</w:t>
            </w:r>
            <w:r w:rsidR="001509B0" w:rsidRPr="003801AA">
              <w:rPr>
                <w:sz w:val="22"/>
                <w:szCs w:val="22"/>
              </w:rPr>
              <w:t>u – Atliekų tvarkymo įstatymas)</w:t>
            </w:r>
          </w:p>
          <w:p w14:paraId="4B4398E5" w14:textId="2E56576F" w:rsidR="00974BC3" w:rsidRPr="003801AA" w:rsidRDefault="00974BC3" w:rsidP="0014497A">
            <w:pPr>
              <w:pStyle w:val="ListParagraph"/>
              <w:numPr>
                <w:ilvl w:val="0"/>
                <w:numId w:val="17"/>
              </w:numPr>
              <w:spacing w:after="120"/>
              <w:ind w:left="425" w:hanging="425"/>
              <w:contextualSpacing w:val="0"/>
              <w:jc w:val="both"/>
              <w:rPr>
                <w:rFonts w:eastAsia="Lucida Sans Unicode"/>
                <w:sz w:val="22"/>
                <w:szCs w:val="22"/>
              </w:rPr>
            </w:pPr>
            <w:r w:rsidRPr="003801AA">
              <w:rPr>
                <w:rFonts w:eastAsia="Lucida Sans Unicode"/>
                <w:sz w:val="22"/>
                <w:szCs w:val="22"/>
              </w:rPr>
              <w:t>Lietuvos Respublikos pakuočių ir pakuočių atliekų įstatymas</w:t>
            </w:r>
            <w:r w:rsidR="00327D79" w:rsidRPr="003801AA">
              <w:rPr>
                <w:rFonts w:eastAsia="Lucida Sans Unicode"/>
                <w:sz w:val="22"/>
                <w:szCs w:val="22"/>
              </w:rPr>
              <w:t xml:space="preserve"> </w:t>
            </w:r>
            <w:r w:rsidRPr="003801AA">
              <w:rPr>
                <w:rFonts w:eastAsia="Lucida Sans Unicode"/>
                <w:sz w:val="22"/>
                <w:szCs w:val="22"/>
              </w:rPr>
              <w:t xml:space="preserve">Nr. IX-517 </w:t>
            </w:r>
            <w:r w:rsidR="00A41B7D" w:rsidRPr="003801AA">
              <w:rPr>
                <w:bCs/>
                <w:sz w:val="22"/>
                <w:szCs w:val="22"/>
              </w:rPr>
              <w:t>(</w:t>
            </w:r>
            <w:r w:rsidR="00CF1B54" w:rsidRPr="003801AA">
              <w:rPr>
                <w:bCs/>
                <w:sz w:val="22"/>
                <w:szCs w:val="22"/>
              </w:rPr>
              <w:t>Suvestinė</w:t>
            </w:r>
            <w:r w:rsidR="00A41B7D" w:rsidRPr="003801AA">
              <w:rPr>
                <w:bCs/>
                <w:sz w:val="22"/>
                <w:szCs w:val="22"/>
              </w:rPr>
              <w:t xml:space="preserve"> redakcija 20</w:t>
            </w:r>
            <w:r w:rsidR="00A3024D" w:rsidRPr="003801AA">
              <w:rPr>
                <w:bCs/>
                <w:sz w:val="22"/>
                <w:szCs w:val="22"/>
              </w:rPr>
              <w:t>21</w:t>
            </w:r>
            <w:r w:rsidR="00A41B7D" w:rsidRPr="003801AA">
              <w:rPr>
                <w:bCs/>
                <w:sz w:val="22"/>
                <w:szCs w:val="22"/>
              </w:rPr>
              <w:t>-0</w:t>
            </w:r>
            <w:r w:rsidR="00A3024D" w:rsidRPr="003801AA">
              <w:rPr>
                <w:bCs/>
                <w:sz w:val="22"/>
                <w:szCs w:val="22"/>
              </w:rPr>
              <w:t>7</w:t>
            </w:r>
            <w:r w:rsidR="00A41B7D" w:rsidRPr="003801AA">
              <w:rPr>
                <w:bCs/>
                <w:sz w:val="22"/>
                <w:szCs w:val="22"/>
              </w:rPr>
              <w:t>-01</w:t>
            </w:r>
            <w:r w:rsidR="00A3024D" w:rsidRPr="003801AA">
              <w:rPr>
                <w:bCs/>
                <w:sz w:val="22"/>
                <w:szCs w:val="22"/>
              </w:rPr>
              <w:t>–2021-12-31</w:t>
            </w:r>
            <w:r w:rsidR="00A41B7D" w:rsidRPr="003801AA">
              <w:rPr>
                <w:bCs/>
                <w:sz w:val="22"/>
                <w:szCs w:val="22"/>
              </w:rPr>
              <w:t xml:space="preserve">) </w:t>
            </w:r>
            <w:r w:rsidRPr="003801AA">
              <w:rPr>
                <w:rFonts w:eastAsia="Lucida Sans Unicode"/>
                <w:sz w:val="22"/>
                <w:szCs w:val="22"/>
              </w:rPr>
              <w:t xml:space="preserve">(toliau – Pakuočių </w:t>
            </w:r>
            <w:r w:rsidR="003403DD" w:rsidRPr="003801AA">
              <w:rPr>
                <w:rFonts w:eastAsia="Lucida Sans Unicode"/>
                <w:sz w:val="22"/>
                <w:szCs w:val="22"/>
              </w:rPr>
              <w:t xml:space="preserve">ir pakuočių </w:t>
            </w:r>
            <w:r w:rsidRPr="003801AA">
              <w:rPr>
                <w:rFonts w:eastAsia="Lucida Sans Unicode"/>
                <w:sz w:val="22"/>
                <w:szCs w:val="22"/>
              </w:rPr>
              <w:t xml:space="preserve">atliekų </w:t>
            </w:r>
            <w:r w:rsidR="003403DD" w:rsidRPr="003801AA">
              <w:rPr>
                <w:rFonts w:eastAsia="Lucida Sans Unicode"/>
                <w:sz w:val="22"/>
                <w:szCs w:val="22"/>
              </w:rPr>
              <w:t xml:space="preserve">tvarkymo </w:t>
            </w:r>
            <w:r w:rsidRPr="003801AA">
              <w:rPr>
                <w:rFonts w:eastAsia="Lucida Sans Unicode"/>
                <w:sz w:val="22"/>
                <w:szCs w:val="22"/>
              </w:rPr>
              <w:t>įstatymas)</w:t>
            </w:r>
            <w:bookmarkStart w:id="0" w:name="data_metai"/>
            <w:bookmarkEnd w:id="0"/>
          </w:p>
          <w:p w14:paraId="3084AC7D" w14:textId="63300357" w:rsidR="00D623BF" w:rsidRPr="003801AA" w:rsidRDefault="00D623BF" w:rsidP="0014497A">
            <w:pPr>
              <w:pStyle w:val="ListParagraph"/>
              <w:numPr>
                <w:ilvl w:val="0"/>
                <w:numId w:val="17"/>
              </w:numPr>
              <w:spacing w:after="120"/>
              <w:ind w:left="425" w:hanging="425"/>
              <w:contextualSpacing w:val="0"/>
              <w:jc w:val="both"/>
              <w:rPr>
                <w:rFonts w:eastAsia="Lucida Sans Unicode"/>
                <w:sz w:val="22"/>
                <w:szCs w:val="22"/>
              </w:rPr>
            </w:pPr>
            <w:r w:rsidRPr="003801AA">
              <w:rPr>
                <w:bCs/>
                <w:sz w:val="22"/>
                <w:szCs w:val="22"/>
              </w:rPr>
              <w:t xml:space="preserve">Lietuvos Respublikos </w:t>
            </w:r>
            <w:r w:rsidR="001509B0" w:rsidRPr="003801AA">
              <w:rPr>
                <w:bCs/>
                <w:sz w:val="22"/>
                <w:szCs w:val="22"/>
              </w:rPr>
              <w:t>Jūros aplinkos apsaugos įstatymas</w:t>
            </w:r>
            <w:r w:rsidRPr="003801AA">
              <w:rPr>
                <w:bCs/>
                <w:sz w:val="22"/>
                <w:szCs w:val="22"/>
              </w:rPr>
              <w:t xml:space="preserve"> Nr. VIII-512</w:t>
            </w:r>
            <w:r w:rsidR="001509B0" w:rsidRPr="003801AA">
              <w:rPr>
                <w:bCs/>
                <w:sz w:val="22"/>
                <w:szCs w:val="22"/>
              </w:rPr>
              <w:t xml:space="preserve"> (Suvestinė redakcija nuo 2021-0</w:t>
            </w:r>
            <w:r w:rsidR="00A3024D" w:rsidRPr="003801AA">
              <w:rPr>
                <w:bCs/>
                <w:sz w:val="22"/>
                <w:szCs w:val="22"/>
              </w:rPr>
              <w:t>7</w:t>
            </w:r>
            <w:r w:rsidR="001509B0" w:rsidRPr="003801AA">
              <w:rPr>
                <w:bCs/>
                <w:sz w:val="22"/>
                <w:szCs w:val="22"/>
              </w:rPr>
              <w:t xml:space="preserve">-01) </w:t>
            </w:r>
            <w:r w:rsidR="001509B0" w:rsidRPr="003801AA">
              <w:rPr>
                <w:sz w:val="22"/>
                <w:szCs w:val="22"/>
              </w:rPr>
              <w:t>(toliau – Jūros įstatymas)</w:t>
            </w:r>
          </w:p>
          <w:p w14:paraId="051FC85A" w14:textId="18EE1B4B" w:rsidR="004033DD" w:rsidRPr="003801AA" w:rsidRDefault="004033DD" w:rsidP="0014497A">
            <w:pPr>
              <w:pStyle w:val="ListParagraph"/>
              <w:numPr>
                <w:ilvl w:val="0"/>
                <w:numId w:val="17"/>
              </w:numPr>
              <w:spacing w:after="120"/>
              <w:ind w:left="425" w:hanging="425"/>
              <w:contextualSpacing w:val="0"/>
              <w:jc w:val="both"/>
              <w:rPr>
                <w:rFonts w:eastAsia="Lucida Sans Unicode"/>
                <w:sz w:val="22"/>
                <w:szCs w:val="22"/>
              </w:rPr>
            </w:pPr>
            <w:r w:rsidRPr="003801AA">
              <w:rPr>
                <w:bCs/>
                <w:sz w:val="22"/>
                <w:szCs w:val="22"/>
              </w:rPr>
              <w:t xml:space="preserve">Lietuvos Respublikos Tabako, tabako gaminių ir su jais susijusių gaminių kontrolės įstatymas Nr. I-1143 </w:t>
            </w:r>
            <w:r w:rsidRPr="003801AA">
              <w:rPr>
                <w:sz w:val="22"/>
                <w:szCs w:val="22"/>
              </w:rPr>
              <w:t>(Suvestinė redakcija 2021-0</w:t>
            </w:r>
            <w:r w:rsidR="00A3024D" w:rsidRPr="003801AA">
              <w:rPr>
                <w:sz w:val="22"/>
                <w:szCs w:val="22"/>
              </w:rPr>
              <w:t>5</w:t>
            </w:r>
            <w:r w:rsidRPr="003801AA">
              <w:rPr>
                <w:sz w:val="22"/>
                <w:szCs w:val="22"/>
              </w:rPr>
              <w:t>-01</w:t>
            </w:r>
            <w:r w:rsidRPr="003801AA">
              <w:rPr>
                <w:rFonts w:eastAsia="Lucida Sans Unicode"/>
                <w:sz w:val="22"/>
                <w:szCs w:val="22"/>
              </w:rPr>
              <w:t>–</w:t>
            </w:r>
            <w:r w:rsidRPr="003801AA">
              <w:rPr>
                <w:sz w:val="22"/>
                <w:szCs w:val="22"/>
              </w:rPr>
              <w:t>2021-</w:t>
            </w:r>
            <w:r w:rsidR="00A3024D" w:rsidRPr="003801AA">
              <w:rPr>
                <w:sz w:val="22"/>
                <w:szCs w:val="22"/>
              </w:rPr>
              <w:t>10</w:t>
            </w:r>
            <w:r w:rsidRPr="003801AA">
              <w:rPr>
                <w:sz w:val="22"/>
                <w:szCs w:val="22"/>
              </w:rPr>
              <w:t>-3</w:t>
            </w:r>
            <w:r w:rsidR="00A3024D" w:rsidRPr="003801AA">
              <w:rPr>
                <w:sz w:val="22"/>
                <w:szCs w:val="22"/>
              </w:rPr>
              <w:t>1</w:t>
            </w:r>
            <w:r w:rsidRPr="003801AA">
              <w:rPr>
                <w:sz w:val="22"/>
                <w:szCs w:val="22"/>
              </w:rPr>
              <w:t xml:space="preserve">) </w:t>
            </w:r>
            <w:r w:rsidRPr="003801AA">
              <w:rPr>
                <w:bCs/>
                <w:sz w:val="22"/>
                <w:szCs w:val="22"/>
              </w:rPr>
              <w:t>(toliau – Tabako įstatymas)</w:t>
            </w:r>
          </w:p>
          <w:p w14:paraId="31380113" w14:textId="6A3EA154" w:rsidR="00F6585D" w:rsidRPr="003801AA" w:rsidRDefault="00F6585D" w:rsidP="00F6585D">
            <w:pPr>
              <w:pStyle w:val="ListParagraph"/>
              <w:numPr>
                <w:ilvl w:val="0"/>
                <w:numId w:val="17"/>
              </w:numPr>
              <w:spacing w:after="120"/>
              <w:ind w:left="425" w:hanging="425"/>
              <w:contextualSpacing w:val="0"/>
              <w:jc w:val="both"/>
              <w:rPr>
                <w:sz w:val="22"/>
                <w:szCs w:val="22"/>
              </w:rPr>
            </w:pPr>
            <w:r w:rsidRPr="003801AA">
              <w:rPr>
                <w:sz w:val="22"/>
                <w:szCs w:val="22"/>
              </w:rPr>
              <w:t>Lietuvos Respublikos Administracinių nusižengimų kodekso, patvirtinimo įsigaliojimo ir įgyvendinimo tvarkos įstatymas Nr. XII-1869 (Suvestinė redakcija 2021-0</w:t>
            </w:r>
            <w:r w:rsidR="00097444" w:rsidRPr="003801AA">
              <w:rPr>
                <w:sz w:val="22"/>
                <w:szCs w:val="22"/>
              </w:rPr>
              <w:t>7</w:t>
            </w:r>
            <w:r w:rsidRPr="003801AA">
              <w:rPr>
                <w:sz w:val="22"/>
                <w:szCs w:val="22"/>
              </w:rPr>
              <w:t>-</w:t>
            </w:r>
            <w:r w:rsidR="00097444" w:rsidRPr="003801AA">
              <w:rPr>
                <w:sz w:val="22"/>
                <w:szCs w:val="22"/>
              </w:rPr>
              <w:t>15</w:t>
            </w:r>
            <w:r w:rsidRPr="003801AA">
              <w:rPr>
                <w:rFonts w:eastAsia="Lucida Sans Unicode"/>
                <w:sz w:val="22"/>
                <w:szCs w:val="22"/>
              </w:rPr>
              <w:t>–</w:t>
            </w:r>
            <w:r w:rsidRPr="003801AA">
              <w:rPr>
                <w:sz w:val="22"/>
                <w:szCs w:val="22"/>
              </w:rPr>
              <w:t>2021-</w:t>
            </w:r>
            <w:r w:rsidR="00097444" w:rsidRPr="003801AA">
              <w:rPr>
                <w:sz w:val="22"/>
                <w:szCs w:val="22"/>
              </w:rPr>
              <w:t>10</w:t>
            </w:r>
            <w:r w:rsidRPr="003801AA">
              <w:rPr>
                <w:sz w:val="22"/>
                <w:szCs w:val="22"/>
              </w:rPr>
              <w:t>-3</w:t>
            </w:r>
            <w:r w:rsidR="00097444" w:rsidRPr="003801AA">
              <w:rPr>
                <w:sz w:val="22"/>
                <w:szCs w:val="22"/>
              </w:rPr>
              <w:t>1</w:t>
            </w:r>
            <w:r w:rsidRPr="003801AA">
              <w:rPr>
                <w:sz w:val="22"/>
                <w:szCs w:val="22"/>
              </w:rPr>
              <w:t>) (toliau – Administracinių nusižengimų kodeksas)</w:t>
            </w:r>
          </w:p>
          <w:p w14:paraId="158EB2DA" w14:textId="7E66F38E" w:rsidR="007931EA" w:rsidRPr="003801AA" w:rsidRDefault="00451B42" w:rsidP="007510D7">
            <w:pPr>
              <w:pStyle w:val="ListParagraph"/>
              <w:numPr>
                <w:ilvl w:val="0"/>
                <w:numId w:val="17"/>
              </w:numPr>
              <w:spacing w:after="120"/>
              <w:ind w:left="425" w:hanging="425"/>
              <w:contextualSpacing w:val="0"/>
              <w:jc w:val="both"/>
              <w:rPr>
                <w:sz w:val="22"/>
                <w:szCs w:val="22"/>
              </w:rPr>
            </w:pPr>
            <w:r w:rsidRPr="003801AA">
              <w:rPr>
                <w:sz w:val="22"/>
                <w:szCs w:val="22"/>
              </w:rPr>
              <w:t>G</w:t>
            </w:r>
            <w:r w:rsidR="00F6585D" w:rsidRPr="003801AA">
              <w:rPr>
                <w:sz w:val="22"/>
                <w:szCs w:val="22"/>
              </w:rPr>
              <w:t xml:space="preserve">aminių ir pakuočių atliekų naudojimo ir (ar) perdirbimo užduotys, patvirtintos </w:t>
            </w:r>
            <w:r w:rsidR="00D90D21" w:rsidRPr="003801AA">
              <w:rPr>
                <w:sz w:val="22"/>
                <w:szCs w:val="22"/>
              </w:rPr>
              <w:t xml:space="preserve">Vyriausybės </w:t>
            </w:r>
            <w:r w:rsidR="00F6585D" w:rsidRPr="003801AA">
              <w:rPr>
                <w:sz w:val="22"/>
                <w:szCs w:val="22"/>
              </w:rPr>
              <w:t>2006 m. lapkričio 24 d. nutarimu Nr. 1168 (Suvestinė redakcija nuo 20</w:t>
            </w:r>
            <w:r w:rsidR="007510D7" w:rsidRPr="003801AA">
              <w:rPr>
                <w:sz w:val="22"/>
                <w:szCs w:val="22"/>
              </w:rPr>
              <w:t>21</w:t>
            </w:r>
            <w:r w:rsidR="00F6585D" w:rsidRPr="003801AA">
              <w:rPr>
                <w:sz w:val="22"/>
                <w:szCs w:val="22"/>
              </w:rPr>
              <w:t>-</w:t>
            </w:r>
            <w:r w:rsidR="007510D7" w:rsidRPr="003801AA">
              <w:rPr>
                <w:sz w:val="22"/>
                <w:szCs w:val="22"/>
              </w:rPr>
              <w:t>07</w:t>
            </w:r>
            <w:r w:rsidR="00F6585D" w:rsidRPr="003801AA">
              <w:rPr>
                <w:sz w:val="22"/>
                <w:szCs w:val="22"/>
              </w:rPr>
              <w:t>-</w:t>
            </w:r>
            <w:r w:rsidR="007510D7" w:rsidRPr="003801AA">
              <w:rPr>
                <w:sz w:val="22"/>
                <w:szCs w:val="22"/>
              </w:rPr>
              <w:t>15</w:t>
            </w:r>
            <w:r w:rsidR="00F6585D" w:rsidRPr="003801AA">
              <w:rPr>
                <w:sz w:val="22"/>
                <w:szCs w:val="22"/>
              </w:rPr>
              <w:t>) (toliau – Nutarimas Nr. 1168)</w:t>
            </w:r>
          </w:p>
          <w:p w14:paraId="1F46231A" w14:textId="493E1CF0" w:rsidR="002061EB" w:rsidRPr="003801AA" w:rsidRDefault="002061EB" w:rsidP="007109E1">
            <w:pPr>
              <w:pStyle w:val="ListParagraph"/>
              <w:numPr>
                <w:ilvl w:val="0"/>
                <w:numId w:val="17"/>
              </w:numPr>
              <w:spacing w:after="120"/>
              <w:ind w:left="425" w:hanging="425"/>
              <w:contextualSpacing w:val="0"/>
              <w:jc w:val="both"/>
              <w:rPr>
                <w:sz w:val="22"/>
                <w:szCs w:val="22"/>
              </w:rPr>
            </w:pPr>
            <w:r w:rsidRPr="003801AA">
              <w:rPr>
                <w:sz w:val="22"/>
                <w:szCs w:val="22"/>
              </w:rPr>
              <w:t>Lietuvos Respublikos a</w:t>
            </w:r>
            <w:r w:rsidR="00451B42" w:rsidRPr="003801AA">
              <w:rPr>
                <w:sz w:val="22"/>
                <w:szCs w:val="22"/>
              </w:rPr>
              <w:t>plinkos ministerijos nuostatai, patvirtinti</w:t>
            </w:r>
            <w:r w:rsidRPr="003801AA">
              <w:rPr>
                <w:sz w:val="22"/>
                <w:szCs w:val="22"/>
              </w:rPr>
              <w:t xml:space="preserve"> Vyriausybės 1998 m. rugsėjo 22 d. nutarimu Nr. 1138 (</w:t>
            </w:r>
            <w:r w:rsidRPr="003801AA">
              <w:rPr>
                <w:sz w:val="22"/>
                <w:szCs w:val="22"/>
              </w:rPr>
              <w:t>S</w:t>
            </w:r>
            <w:r w:rsidRPr="003801AA">
              <w:rPr>
                <w:sz w:val="22"/>
                <w:szCs w:val="22"/>
              </w:rPr>
              <w:t>uvestinė redakcija nuo 2021-01-01)</w:t>
            </w:r>
            <w:r w:rsidR="00880F5E" w:rsidRPr="003801AA">
              <w:rPr>
                <w:sz w:val="22"/>
                <w:szCs w:val="22"/>
              </w:rPr>
              <w:t xml:space="preserve"> </w:t>
            </w:r>
            <w:r w:rsidR="00880F5E" w:rsidRPr="003801AA">
              <w:rPr>
                <w:sz w:val="22"/>
                <w:szCs w:val="22"/>
              </w:rPr>
              <w:t>(toliau – Nutarimas Nr. 11</w:t>
            </w:r>
            <w:r w:rsidR="007109E1" w:rsidRPr="003801AA">
              <w:rPr>
                <w:sz w:val="22"/>
                <w:szCs w:val="22"/>
              </w:rPr>
              <w:t>3</w:t>
            </w:r>
            <w:r w:rsidR="00880F5E" w:rsidRPr="003801AA">
              <w:rPr>
                <w:sz w:val="22"/>
                <w:szCs w:val="22"/>
              </w:rPr>
              <w:t>8)</w:t>
            </w:r>
          </w:p>
        </w:tc>
        <w:tc>
          <w:tcPr>
            <w:tcW w:w="1674" w:type="dxa"/>
          </w:tcPr>
          <w:p w14:paraId="60BD607B" w14:textId="4DA95716" w:rsidR="00FB6AAB" w:rsidRPr="00360FB0" w:rsidRDefault="009E23A2" w:rsidP="003C72C9">
            <w:pPr>
              <w:jc w:val="both"/>
              <w:rPr>
                <w:sz w:val="22"/>
                <w:szCs w:val="22"/>
              </w:rPr>
            </w:pPr>
            <w:r w:rsidRPr="00360FB0">
              <w:rPr>
                <w:b/>
                <w:sz w:val="22"/>
                <w:szCs w:val="22"/>
              </w:rPr>
              <w:t>Direktyvos perkėlimo ir įgyvendinimo lygis</w:t>
            </w:r>
          </w:p>
        </w:tc>
      </w:tr>
      <w:tr w:rsidR="009F05D7" w:rsidRPr="00360FB0" w14:paraId="6D9867C4" w14:textId="77777777" w:rsidTr="00CC2473">
        <w:tc>
          <w:tcPr>
            <w:tcW w:w="3970" w:type="dxa"/>
          </w:tcPr>
          <w:p w14:paraId="3A8C3EC7" w14:textId="77777777" w:rsidR="009F05D7" w:rsidRPr="00360FB0" w:rsidRDefault="009F05D7" w:rsidP="009F05D7">
            <w:pPr>
              <w:jc w:val="both"/>
              <w:rPr>
                <w:b/>
                <w:sz w:val="22"/>
                <w:szCs w:val="22"/>
              </w:rPr>
            </w:pPr>
            <w:r w:rsidRPr="00360FB0">
              <w:rPr>
                <w:b/>
                <w:sz w:val="22"/>
                <w:szCs w:val="22"/>
              </w:rPr>
              <w:t>1 straipsnis</w:t>
            </w:r>
          </w:p>
          <w:p w14:paraId="31512060" w14:textId="77777777" w:rsidR="009F05D7" w:rsidRPr="00360FB0" w:rsidRDefault="009F05D7" w:rsidP="009F05D7">
            <w:pPr>
              <w:jc w:val="both"/>
              <w:rPr>
                <w:b/>
                <w:bCs/>
                <w:iCs/>
                <w:sz w:val="22"/>
                <w:szCs w:val="22"/>
              </w:rPr>
            </w:pPr>
            <w:r w:rsidRPr="00360FB0">
              <w:rPr>
                <w:b/>
                <w:bCs/>
                <w:iCs/>
                <w:sz w:val="22"/>
                <w:szCs w:val="22"/>
              </w:rPr>
              <w:t>Tikslai</w:t>
            </w:r>
          </w:p>
          <w:p w14:paraId="34446C1D" w14:textId="1053D2AD" w:rsidR="009F05D7" w:rsidRPr="00360FB0" w:rsidRDefault="009F05D7" w:rsidP="009F05D7">
            <w:pPr>
              <w:pStyle w:val="TableContents"/>
              <w:widowControl w:val="0"/>
              <w:suppressAutoHyphens/>
              <w:snapToGrid w:val="0"/>
              <w:jc w:val="both"/>
              <w:rPr>
                <w:rFonts w:eastAsia="Lucida Sans Unicode"/>
                <w:b/>
                <w:sz w:val="22"/>
                <w:szCs w:val="22"/>
              </w:rPr>
            </w:pPr>
            <w:r w:rsidRPr="00360FB0">
              <w:rPr>
                <w:bCs/>
                <w:sz w:val="22"/>
                <w:szCs w:val="22"/>
              </w:rPr>
              <w:t xml:space="preserve">Šios direktyvos tikslai – užkirsti kelią tam tikrų vienkartinių plastikinių gaminių </w:t>
            </w:r>
            <w:r w:rsidRPr="00360FB0">
              <w:rPr>
                <w:bCs/>
                <w:sz w:val="22"/>
                <w:szCs w:val="22"/>
              </w:rPr>
              <w:lastRenderedPageBreak/>
              <w:t>poveikiui aplinkai, visų pirma vandens aplinkai, ir žmonių sveikatai bei jį sumažinti, taip pat skatinti perėjimą prie žiedinės ekonomikos kuriant novatoriškus ir tvarius verslo modelius, gaminius bei medžiagas, taip, be kita ko, prisidedant prie veiksmingo vidaus rinkos veikimo.</w:t>
            </w:r>
          </w:p>
        </w:tc>
        <w:tc>
          <w:tcPr>
            <w:tcW w:w="9916" w:type="dxa"/>
          </w:tcPr>
          <w:p w14:paraId="3FF45A25" w14:textId="46C73E28" w:rsidR="00610633" w:rsidRPr="003801AA" w:rsidRDefault="00610633" w:rsidP="0014497A">
            <w:pPr>
              <w:jc w:val="both"/>
              <w:rPr>
                <w:i/>
                <w:sz w:val="22"/>
                <w:szCs w:val="22"/>
              </w:rPr>
            </w:pPr>
            <w:r w:rsidRPr="003801AA">
              <w:rPr>
                <w:i/>
                <w:sz w:val="22"/>
                <w:szCs w:val="22"/>
              </w:rPr>
              <w:lastRenderedPageBreak/>
              <w:t>Pastaba. Direktyvos 1 straipsnio nuostatomis apibrėžiamas direktyvos tikslas, todėl šių nuostatų tiesioginio per</w:t>
            </w:r>
            <w:r w:rsidR="009D21C1" w:rsidRPr="003801AA">
              <w:rPr>
                <w:i/>
                <w:sz w:val="22"/>
                <w:szCs w:val="22"/>
              </w:rPr>
              <w:t>kėlimo ir įgyvendinimo nereikia</w:t>
            </w:r>
            <w:r w:rsidR="006946B0">
              <w:rPr>
                <w:i/>
                <w:sz w:val="22"/>
                <w:szCs w:val="22"/>
              </w:rPr>
              <w:t>.</w:t>
            </w:r>
            <w:bookmarkStart w:id="1" w:name="_GoBack"/>
            <w:bookmarkEnd w:id="1"/>
          </w:p>
        </w:tc>
        <w:tc>
          <w:tcPr>
            <w:tcW w:w="1674" w:type="dxa"/>
          </w:tcPr>
          <w:p w14:paraId="1C330D78" w14:textId="77777777" w:rsidR="009F05D7" w:rsidRPr="00360FB0" w:rsidRDefault="009F05D7" w:rsidP="003C72C9">
            <w:pPr>
              <w:jc w:val="both"/>
              <w:rPr>
                <w:sz w:val="22"/>
                <w:szCs w:val="22"/>
              </w:rPr>
            </w:pPr>
          </w:p>
        </w:tc>
      </w:tr>
      <w:tr w:rsidR="009F05D7" w:rsidRPr="00360FB0" w14:paraId="2F1C1714" w14:textId="77777777" w:rsidTr="00CC2473">
        <w:tc>
          <w:tcPr>
            <w:tcW w:w="3970" w:type="dxa"/>
          </w:tcPr>
          <w:p w14:paraId="7C65D640" w14:textId="5160FDE0" w:rsidR="009F05D7" w:rsidRPr="007F7948" w:rsidRDefault="00803828" w:rsidP="009F05D7">
            <w:pPr>
              <w:jc w:val="both"/>
              <w:rPr>
                <w:b/>
                <w:sz w:val="22"/>
                <w:szCs w:val="22"/>
              </w:rPr>
            </w:pPr>
            <w:r w:rsidRPr="00360FB0">
              <w:rPr>
                <w:b/>
                <w:sz w:val="22"/>
                <w:szCs w:val="22"/>
              </w:rPr>
              <w:lastRenderedPageBreak/>
              <w:t xml:space="preserve">2 straipsnio </w:t>
            </w:r>
            <w:r w:rsidRPr="007F7948">
              <w:rPr>
                <w:b/>
                <w:sz w:val="22"/>
                <w:szCs w:val="22"/>
              </w:rPr>
              <w:t>1 dalis</w:t>
            </w:r>
          </w:p>
          <w:p w14:paraId="69D95680" w14:textId="77777777" w:rsidR="009F05D7" w:rsidRPr="00360FB0" w:rsidRDefault="009F05D7" w:rsidP="009F05D7">
            <w:pPr>
              <w:jc w:val="both"/>
              <w:rPr>
                <w:b/>
                <w:bCs/>
                <w:iCs/>
                <w:sz w:val="22"/>
                <w:szCs w:val="22"/>
              </w:rPr>
            </w:pPr>
            <w:r w:rsidRPr="00360FB0">
              <w:rPr>
                <w:b/>
                <w:bCs/>
                <w:iCs/>
                <w:sz w:val="22"/>
                <w:szCs w:val="22"/>
              </w:rPr>
              <w:t>Taikymo sritis</w:t>
            </w:r>
          </w:p>
          <w:p w14:paraId="68E9F9B2" w14:textId="7E483B13" w:rsidR="009F05D7" w:rsidRPr="00360FB0" w:rsidRDefault="009F05D7" w:rsidP="004D3045">
            <w:pPr>
              <w:jc w:val="both"/>
              <w:rPr>
                <w:bCs/>
                <w:sz w:val="22"/>
                <w:szCs w:val="22"/>
              </w:rPr>
            </w:pPr>
            <w:r w:rsidRPr="00360FB0">
              <w:rPr>
                <w:bCs/>
                <w:sz w:val="22"/>
                <w:szCs w:val="22"/>
              </w:rPr>
              <w:t xml:space="preserve">1. Ši direktyva taikoma priede nurodytiems vienkartiniams plastikiniams gaminiams, iš </w:t>
            </w:r>
            <w:proofErr w:type="spellStart"/>
            <w:r w:rsidRPr="00360FB0">
              <w:rPr>
                <w:bCs/>
                <w:sz w:val="22"/>
                <w:szCs w:val="22"/>
              </w:rPr>
              <w:t>aerobiškai</w:t>
            </w:r>
            <w:proofErr w:type="spellEnd"/>
            <w:r w:rsidRPr="00360FB0">
              <w:rPr>
                <w:bCs/>
                <w:sz w:val="22"/>
                <w:szCs w:val="22"/>
              </w:rPr>
              <w:t xml:space="preserve"> skaidaus plastiko pagamintiems gaminiams ir žvejybos įrankiam</w:t>
            </w:r>
            <w:r w:rsidR="004D3045" w:rsidRPr="00360FB0">
              <w:rPr>
                <w:bCs/>
                <w:sz w:val="22"/>
                <w:szCs w:val="22"/>
              </w:rPr>
              <w:t>s, kurių sudėtyje yra plastiko.</w:t>
            </w:r>
          </w:p>
        </w:tc>
        <w:tc>
          <w:tcPr>
            <w:tcW w:w="9916" w:type="dxa"/>
          </w:tcPr>
          <w:p w14:paraId="06EF8A28" w14:textId="77777777" w:rsidR="00EB7A65" w:rsidRPr="003801AA" w:rsidRDefault="00EB7A65" w:rsidP="0014497A">
            <w:pPr>
              <w:jc w:val="both"/>
              <w:rPr>
                <w:b/>
                <w:bCs/>
                <w:sz w:val="22"/>
                <w:szCs w:val="22"/>
              </w:rPr>
            </w:pPr>
            <w:r w:rsidRPr="003801AA">
              <w:rPr>
                <w:b/>
                <w:bCs/>
                <w:sz w:val="22"/>
                <w:szCs w:val="22"/>
              </w:rPr>
              <w:t>Atliekų tvarkymo įstatymo projektas</w:t>
            </w:r>
          </w:p>
          <w:p w14:paraId="2E93D283"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1 straipsnis. 1 straipsnio pakeitimas</w:t>
            </w:r>
          </w:p>
          <w:p w14:paraId="77FFA4FB" w14:textId="77777777" w:rsidR="00EB7A65" w:rsidRPr="003801AA" w:rsidRDefault="00EB7A65" w:rsidP="0014497A">
            <w:pPr>
              <w:jc w:val="both"/>
              <w:rPr>
                <w:color w:val="000000"/>
                <w:sz w:val="22"/>
                <w:szCs w:val="22"/>
              </w:rPr>
            </w:pPr>
            <w:r w:rsidRPr="003801AA">
              <w:rPr>
                <w:color w:val="000000"/>
                <w:sz w:val="22"/>
                <w:szCs w:val="22"/>
              </w:rPr>
              <w:t>Pakeisti 1 straipsnio 1</w:t>
            </w:r>
            <w:r w:rsidRPr="003801AA">
              <w:rPr>
                <w:color w:val="000000"/>
                <w:sz w:val="22"/>
                <w:szCs w:val="22"/>
                <w:vertAlign w:val="superscript"/>
                <w:lang w:eastAsia="en-GB"/>
              </w:rPr>
              <w:t xml:space="preserve"> </w:t>
            </w:r>
            <w:r w:rsidRPr="003801AA">
              <w:rPr>
                <w:color w:val="000000"/>
                <w:sz w:val="22"/>
                <w:szCs w:val="22"/>
              </w:rPr>
              <w:t>dalį ir ją išdėstyti taip:</w:t>
            </w:r>
          </w:p>
          <w:p w14:paraId="731D1A72" w14:textId="256936A2" w:rsidR="009F05D7" w:rsidRPr="003801AA" w:rsidRDefault="00EB7A65" w:rsidP="0014497A">
            <w:pPr>
              <w:jc w:val="both"/>
              <w:rPr>
                <w:rFonts w:eastAsia="Lucida Sans Unicode"/>
                <w:b/>
                <w:bCs/>
                <w:sz w:val="22"/>
                <w:szCs w:val="22"/>
              </w:rPr>
            </w:pPr>
            <w:r w:rsidRPr="003801AA">
              <w:rPr>
                <w:rFonts w:eastAsia="Lucida Sans Unicode"/>
                <w:color w:val="000000"/>
                <w:sz w:val="22"/>
                <w:szCs w:val="22"/>
              </w:rPr>
              <w:t>„</w:t>
            </w:r>
            <w:r w:rsidRPr="003801AA">
              <w:rPr>
                <w:color w:val="000000"/>
                <w:sz w:val="22"/>
                <w:szCs w:val="22"/>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w:t>
            </w:r>
            <w:r w:rsidRPr="003801AA">
              <w:rPr>
                <w:b/>
                <w:color w:val="000000"/>
                <w:sz w:val="22"/>
                <w:szCs w:val="22"/>
              </w:rPr>
              <w:t xml:space="preserve">, iš </w:t>
            </w:r>
            <w:proofErr w:type="spellStart"/>
            <w:r w:rsidRPr="003801AA">
              <w:rPr>
                <w:b/>
                <w:color w:val="000000"/>
                <w:sz w:val="22"/>
                <w:szCs w:val="22"/>
              </w:rPr>
              <w:t>aerobiškai</w:t>
            </w:r>
            <w:proofErr w:type="spellEnd"/>
            <w:r w:rsidRPr="003801AA">
              <w:rPr>
                <w:b/>
                <w:color w:val="000000"/>
                <w:sz w:val="22"/>
                <w:szCs w:val="22"/>
              </w:rPr>
              <w:t xml:space="preserve"> skaidaus plastiko</w:t>
            </w:r>
            <w:r w:rsidRPr="003801AA">
              <w:rPr>
                <w:color w:val="000000"/>
                <w:sz w:val="22"/>
                <w:szCs w:val="22"/>
              </w:rPr>
              <w:t xml:space="preserve"> </w:t>
            </w:r>
            <w:r w:rsidRPr="003801AA">
              <w:rPr>
                <w:b/>
                <w:color w:val="000000"/>
                <w:sz w:val="22"/>
                <w:szCs w:val="22"/>
              </w:rPr>
              <w:t>pagamintų</w:t>
            </w:r>
            <w:r w:rsidRPr="003801AA">
              <w:rPr>
                <w:color w:val="000000"/>
                <w:sz w:val="22"/>
                <w:szCs w:val="22"/>
              </w:rPr>
              <w:t xml:space="preserve"> </w:t>
            </w:r>
            <w:r w:rsidRPr="003801AA">
              <w:rPr>
                <w:b/>
                <w:color w:val="000000"/>
                <w:sz w:val="22"/>
                <w:szCs w:val="22"/>
              </w:rPr>
              <w:t xml:space="preserve">gaminių, vienkartinių plastikinių gaminių, žvejybos įrankių, kurių sudėtyje yra plastiko, </w:t>
            </w:r>
            <w:r w:rsidRPr="003801AA">
              <w:rPr>
                <w:color w:val="000000"/>
                <w:sz w:val="22"/>
                <w:szCs w:val="22"/>
              </w:rPr>
              <w:t>ir pakuočių gamintojų, importuotojų, platintojų teises ir pareigas.</w:t>
            </w:r>
            <w:r w:rsidRPr="003801AA">
              <w:rPr>
                <w:rFonts w:eastAsia="Lucida Sans Unicode"/>
                <w:color w:val="000000"/>
                <w:sz w:val="22"/>
                <w:szCs w:val="22"/>
              </w:rPr>
              <w:t>“</w:t>
            </w:r>
          </w:p>
        </w:tc>
        <w:tc>
          <w:tcPr>
            <w:tcW w:w="1674" w:type="dxa"/>
          </w:tcPr>
          <w:p w14:paraId="3E8C8020" w14:textId="61CCAF4C" w:rsidR="009F05D7" w:rsidRPr="00360FB0" w:rsidRDefault="0037494E" w:rsidP="003C72C9">
            <w:pPr>
              <w:jc w:val="both"/>
              <w:rPr>
                <w:sz w:val="22"/>
                <w:szCs w:val="22"/>
              </w:rPr>
            </w:pPr>
            <w:r w:rsidRPr="00360FB0">
              <w:rPr>
                <w:sz w:val="22"/>
                <w:szCs w:val="22"/>
              </w:rPr>
              <w:t>Visiškas</w:t>
            </w:r>
          </w:p>
        </w:tc>
      </w:tr>
      <w:tr w:rsidR="009F05D7" w:rsidRPr="00360FB0" w14:paraId="658D5EEC" w14:textId="77777777" w:rsidTr="00CC2473">
        <w:tc>
          <w:tcPr>
            <w:tcW w:w="3970" w:type="dxa"/>
          </w:tcPr>
          <w:p w14:paraId="10F84B30" w14:textId="3E8E743D" w:rsidR="00803828" w:rsidRPr="007F7948" w:rsidRDefault="00803828" w:rsidP="00803828">
            <w:pPr>
              <w:jc w:val="both"/>
              <w:rPr>
                <w:b/>
                <w:sz w:val="22"/>
                <w:szCs w:val="22"/>
              </w:rPr>
            </w:pPr>
            <w:r w:rsidRPr="00360FB0">
              <w:rPr>
                <w:b/>
                <w:sz w:val="22"/>
                <w:szCs w:val="22"/>
              </w:rPr>
              <w:t xml:space="preserve">2 straipsnio </w:t>
            </w:r>
            <w:r w:rsidRPr="007F7948">
              <w:rPr>
                <w:b/>
                <w:sz w:val="22"/>
                <w:szCs w:val="22"/>
              </w:rPr>
              <w:t>2 dalis</w:t>
            </w:r>
          </w:p>
          <w:p w14:paraId="03203F02" w14:textId="68B4B0FF" w:rsidR="009F05D7" w:rsidRPr="00360FB0" w:rsidRDefault="00803828" w:rsidP="00C01B93">
            <w:pPr>
              <w:pStyle w:val="TableContents"/>
              <w:widowControl w:val="0"/>
              <w:suppressAutoHyphens/>
              <w:snapToGrid w:val="0"/>
              <w:jc w:val="both"/>
              <w:rPr>
                <w:rFonts w:eastAsia="Lucida Sans Unicode"/>
                <w:b/>
                <w:sz w:val="22"/>
                <w:szCs w:val="22"/>
              </w:rPr>
            </w:pPr>
            <w:r w:rsidRPr="00360FB0">
              <w:rPr>
                <w:bCs/>
                <w:sz w:val="22"/>
                <w:szCs w:val="22"/>
              </w:rPr>
              <w:t>2. Jeigu šia direktyva prieštaraujama Direktyvos 94/62/EB arba Direktyvos 2008/98/EB nuostatoms, viršenybę turi ši direktyva.</w:t>
            </w:r>
          </w:p>
        </w:tc>
        <w:tc>
          <w:tcPr>
            <w:tcW w:w="9916" w:type="dxa"/>
          </w:tcPr>
          <w:p w14:paraId="071DDA24" w14:textId="77AD19E4" w:rsidR="009F05D7" w:rsidRPr="003801AA" w:rsidRDefault="005C3550" w:rsidP="0014497A">
            <w:pPr>
              <w:jc w:val="both"/>
              <w:rPr>
                <w:rFonts w:eastAsia="Lucida Sans Unicode"/>
                <w:b/>
                <w:bCs/>
                <w:sz w:val="22"/>
                <w:szCs w:val="22"/>
              </w:rPr>
            </w:pPr>
            <w:r w:rsidRPr="003801AA">
              <w:rPr>
                <w:i/>
                <w:sz w:val="22"/>
                <w:szCs w:val="22"/>
              </w:rPr>
              <w:t>Pastaba. Direktyvos 2 straipsnio 2 dalies perkelti ir įgyvendinti nereikia</w:t>
            </w:r>
            <w:r w:rsidR="006946B0">
              <w:rPr>
                <w:i/>
                <w:sz w:val="22"/>
                <w:szCs w:val="22"/>
              </w:rPr>
              <w:t>.</w:t>
            </w:r>
          </w:p>
        </w:tc>
        <w:tc>
          <w:tcPr>
            <w:tcW w:w="1674" w:type="dxa"/>
          </w:tcPr>
          <w:p w14:paraId="1F464337" w14:textId="77777777" w:rsidR="009F05D7" w:rsidRPr="00360FB0" w:rsidRDefault="009F05D7" w:rsidP="003C72C9">
            <w:pPr>
              <w:jc w:val="both"/>
              <w:rPr>
                <w:sz w:val="22"/>
                <w:szCs w:val="22"/>
              </w:rPr>
            </w:pPr>
          </w:p>
        </w:tc>
      </w:tr>
      <w:tr w:rsidR="00803828" w:rsidRPr="00360FB0" w14:paraId="73D66E1C" w14:textId="77777777" w:rsidTr="00CC2473">
        <w:tc>
          <w:tcPr>
            <w:tcW w:w="3970" w:type="dxa"/>
          </w:tcPr>
          <w:p w14:paraId="6E4B3C59" w14:textId="77777777" w:rsidR="00803828" w:rsidRPr="00360FB0" w:rsidRDefault="00803828" w:rsidP="00803828">
            <w:pPr>
              <w:jc w:val="both"/>
              <w:rPr>
                <w:b/>
                <w:sz w:val="22"/>
                <w:szCs w:val="22"/>
              </w:rPr>
            </w:pPr>
            <w:r w:rsidRPr="00360FB0">
              <w:rPr>
                <w:b/>
                <w:sz w:val="22"/>
                <w:szCs w:val="22"/>
              </w:rPr>
              <w:t>3 straipsnio 1 dalis</w:t>
            </w:r>
          </w:p>
          <w:p w14:paraId="57572083" w14:textId="77777777" w:rsidR="00803828" w:rsidRPr="00360FB0" w:rsidRDefault="00803828" w:rsidP="00803828">
            <w:pPr>
              <w:jc w:val="both"/>
              <w:rPr>
                <w:b/>
                <w:bCs/>
                <w:iCs/>
                <w:sz w:val="22"/>
                <w:szCs w:val="22"/>
              </w:rPr>
            </w:pPr>
            <w:r w:rsidRPr="00360FB0">
              <w:rPr>
                <w:b/>
                <w:bCs/>
                <w:iCs/>
                <w:sz w:val="22"/>
                <w:szCs w:val="22"/>
              </w:rPr>
              <w:t>Terminų apibrėžtys</w:t>
            </w:r>
          </w:p>
          <w:p w14:paraId="448716EF" w14:textId="77777777" w:rsidR="00803828" w:rsidRPr="00360FB0" w:rsidRDefault="00803828" w:rsidP="00803828">
            <w:pPr>
              <w:jc w:val="both"/>
              <w:rPr>
                <w:bCs/>
                <w:sz w:val="22"/>
                <w:szCs w:val="22"/>
              </w:rPr>
            </w:pPr>
            <w:r w:rsidRPr="00360FB0">
              <w:rPr>
                <w:bCs/>
                <w:sz w:val="22"/>
                <w:szCs w:val="22"/>
              </w:rPr>
              <w:t>Šioje direktyvoje vartojamų terminų apibrėžtys:</w:t>
            </w:r>
          </w:p>
          <w:p w14:paraId="71A08802" w14:textId="0D87A465" w:rsidR="00803828" w:rsidRPr="00360FB0" w:rsidRDefault="00803828" w:rsidP="00803828">
            <w:pPr>
              <w:jc w:val="both"/>
              <w:rPr>
                <w:b/>
                <w:sz w:val="22"/>
                <w:szCs w:val="22"/>
              </w:rPr>
            </w:pPr>
            <w:r w:rsidRPr="00360FB0">
              <w:rPr>
                <w:bCs/>
                <w:sz w:val="22"/>
                <w:szCs w:val="22"/>
              </w:rPr>
              <w:t xml:space="preserve">1. </w:t>
            </w:r>
            <w:r w:rsidRPr="00360FB0">
              <w:rPr>
                <w:b/>
                <w:bCs/>
                <w:sz w:val="22"/>
                <w:szCs w:val="22"/>
              </w:rPr>
              <w:t>plastikas</w:t>
            </w:r>
            <w:r w:rsidRPr="00360FB0">
              <w:rPr>
                <w:bCs/>
                <w:sz w:val="22"/>
                <w:szCs w:val="22"/>
              </w:rPr>
              <w:t xml:space="preserve"> – medžiaga, kurią sudaro polimeras, kaip apibrėžta Reglamento (EB) Nr. 1907/2006 3 straipsnio 5 punkte, į kurią gali būti pridėta priedų ar kitų medžiagų ir kuri gali būti galutinių produktų pagrindinė struktūrinė sudedamoji dalis, išskyrus chemiškai nemodifikuotus gamtinius polimerus;</w:t>
            </w:r>
          </w:p>
        </w:tc>
        <w:tc>
          <w:tcPr>
            <w:tcW w:w="9916" w:type="dxa"/>
          </w:tcPr>
          <w:p w14:paraId="46E484A0" w14:textId="4C3C83F3" w:rsidR="00EB7A65" w:rsidRPr="003801AA" w:rsidRDefault="00EB7A65" w:rsidP="0014497A">
            <w:pPr>
              <w:jc w:val="both"/>
              <w:rPr>
                <w:b/>
                <w:bCs/>
                <w:sz w:val="22"/>
                <w:szCs w:val="22"/>
              </w:rPr>
            </w:pPr>
            <w:r w:rsidRPr="003801AA">
              <w:rPr>
                <w:b/>
                <w:bCs/>
                <w:sz w:val="22"/>
                <w:szCs w:val="22"/>
              </w:rPr>
              <w:t>Atliekų tvarkymo įstatymo projektas</w:t>
            </w:r>
          </w:p>
          <w:p w14:paraId="6D8DE29E"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049AE5F4" w14:textId="1F3C7764" w:rsidR="00404D14" w:rsidRPr="003801AA" w:rsidRDefault="00404D14" w:rsidP="0014497A">
            <w:pPr>
              <w:widowControl w:val="0"/>
              <w:suppressAutoHyphens/>
              <w:jc w:val="both"/>
              <w:rPr>
                <w:rFonts w:eastAsia="Lucida Sans Unicode"/>
                <w:color w:val="000000"/>
                <w:sz w:val="22"/>
                <w:szCs w:val="22"/>
              </w:rPr>
            </w:pPr>
            <w:r w:rsidRPr="003801AA">
              <w:rPr>
                <w:rFonts w:eastAsia="Lucida Sans Unicode"/>
                <w:color w:val="000000"/>
                <w:sz w:val="22"/>
                <w:szCs w:val="22"/>
              </w:rPr>
              <w:t>(...)</w:t>
            </w:r>
          </w:p>
          <w:p w14:paraId="6188C95A" w14:textId="3ABE20B4" w:rsidR="00404D14" w:rsidRPr="003801AA" w:rsidRDefault="00404D14" w:rsidP="0014497A">
            <w:pPr>
              <w:widowControl w:val="0"/>
              <w:suppressAutoHyphens/>
              <w:jc w:val="both"/>
              <w:rPr>
                <w:rFonts w:eastAsia="Lucida Sans Unicode"/>
                <w:b/>
                <w:color w:val="000000"/>
                <w:sz w:val="22"/>
                <w:szCs w:val="22"/>
              </w:rPr>
            </w:pPr>
            <w:r w:rsidRPr="003801AA">
              <w:rPr>
                <w:rFonts w:eastAsia="Lucida Sans Unicode"/>
                <w:color w:val="000000"/>
                <w:sz w:val="22"/>
                <w:szCs w:val="22"/>
              </w:rPr>
              <w:t>1</w:t>
            </w:r>
            <w:r w:rsidR="00C047AA" w:rsidRPr="003801AA">
              <w:rPr>
                <w:rFonts w:eastAsia="Lucida Sans Unicode"/>
                <w:color w:val="000000"/>
                <w:sz w:val="22"/>
                <w:szCs w:val="22"/>
              </w:rPr>
              <w:t>2</w:t>
            </w:r>
            <w:r w:rsidRPr="003801AA">
              <w:rPr>
                <w:rFonts w:eastAsia="Lucida Sans Unicode"/>
                <w:color w:val="000000"/>
                <w:sz w:val="22"/>
                <w:szCs w:val="22"/>
              </w:rPr>
              <w:t>.</w:t>
            </w:r>
            <w:r w:rsidRPr="003801AA">
              <w:rPr>
                <w:color w:val="000000"/>
                <w:sz w:val="22"/>
                <w:szCs w:val="22"/>
              </w:rPr>
              <w:t xml:space="preserve"> Papildyti 2 straipsnį </w:t>
            </w:r>
            <w:r w:rsidRPr="003801AA">
              <w:rPr>
                <w:color w:val="000000"/>
                <w:sz w:val="22"/>
                <w:szCs w:val="22"/>
                <w:lang w:eastAsia="en-GB"/>
              </w:rPr>
              <w:t>54</w:t>
            </w:r>
            <w:r w:rsidRPr="003801AA">
              <w:rPr>
                <w:color w:val="000000"/>
                <w:sz w:val="22"/>
                <w:szCs w:val="22"/>
                <w:vertAlign w:val="superscript"/>
                <w:lang w:eastAsia="en-GB"/>
              </w:rPr>
              <w:t>1</w:t>
            </w:r>
            <w:r w:rsidRPr="003801AA">
              <w:rPr>
                <w:color w:val="000000"/>
                <w:sz w:val="22"/>
                <w:szCs w:val="22"/>
              </w:rPr>
              <w:t xml:space="preserve"> dalimi:</w:t>
            </w:r>
          </w:p>
          <w:p w14:paraId="368EB754" w14:textId="2AF9794D" w:rsidR="00803828" w:rsidRPr="003801AA" w:rsidRDefault="00404D14" w:rsidP="00C047AA">
            <w:pPr>
              <w:widowControl w:val="0"/>
              <w:suppressAutoHyphens/>
              <w:jc w:val="both"/>
              <w:rPr>
                <w:rFonts w:eastAsia="Lucida Sans Unicode"/>
                <w:b/>
                <w:color w:val="000000"/>
                <w:sz w:val="22"/>
                <w:szCs w:val="22"/>
              </w:rPr>
            </w:pPr>
            <w:r w:rsidRPr="003801AA">
              <w:rPr>
                <w:color w:val="000000"/>
                <w:sz w:val="22"/>
                <w:szCs w:val="22"/>
                <w:lang w:eastAsia="en-GB"/>
              </w:rPr>
              <w:t>„</w:t>
            </w:r>
            <w:r w:rsidRPr="003801AA">
              <w:rPr>
                <w:b/>
                <w:color w:val="000000"/>
                <w:sz w:val="22"/>
                <w:szCs w:val="22"/>
                <w:lang w:eastAsia="en-GB"/>
              </w:rPr>
              <w:t>54</w:t>
            </w:r>
            <w:r w:rsidRPr="003801AA">
              <w:rPr>
                <w:b/>
                <w:color w:val="000000"/>
                <w:sz w:val="22"/>
                <w:szCs w:val="22"/>
                <w:vertAlign w:val="superscript"/>
                <w:lang w:eastAsia="en-GB"/>
              </w:rPr>
              <w:t>1</w:t>
            </w:r>
            <w:r w:rsidRPr="003801AA">
              <w:rPr>
                <w:b/>
                <w:color w:val="000000"/>
                <w:sz w:val="22"/>
                <w:szCs w:val="22"/>
                <w:lang w:eastAsia="en-GB"/>
              </w:rPr>
              <w:t xml:space="preserve">. </w:t>
            </w:r>
            <w:r w:rsidR="00C047AA" w:rsidRPr="003801AA">
              <w:rPr>
                <w:b/>
                <w:bCs/>
                <w:color w:val="000000"/>
                <w:sz w:val="22"/>
                <w:szCs w:val="22"/>
                <w:lang w:eastAsia="en-GB"/>
              </w:rPr>
              <w:t>Plastikas – medžiaga, kurią sudaro polimeras, kaip apibrėžta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3 straipsnio 5 punkte, į kurią gali būti pridėta priedų ar kitų medžiagų ir kuri gali būti galutinių produktų pagrindinė struktūrinė sudedamoji dalis, išskyrus chemiškai nemodifikuotus gamtinius polimerus.</w:t>
            </w:r>
            <w:r w:rsidRPr="003801AA">
              <w:rPr>
                <w:color w:val="000000"/>
                <w:sz w:val="22"/>
                <w:szCs w:val="22"/>
                <w:lang w:eastAsia="en-GB"/>
              </w:rPr>
              <w:t>“</w:t>
            </w:r>
          </w:p>
        </w:tc>
        <w:tc>
          <w:tcPr>
            <w:tcW w:w="1674" w:type="dxa"/>
          </w:tcPr>
          <w:p w14:paraId="1C1BDC12" w14:textId="046DEF1A" w:rsidR="00803828" w:rsidRPr="00360FB0" w:rsidRDefault="0037494E" w:rsidP="003C72C9">
            <w:pPr>
              <w:jc w:val="both"/>
              <w:rPr>
                <w:sz w:val="22"/>
                <w:szCs w:val="22"/>
              </w:rPr>
            </w:pPr>
            <w:r w:rsidRPr="00360FB0">
              <w:rPr>
                <w:sz w:val="22"/>
                <w:szCs w:val="22"/>
              </w:rPr>
              <w:t>Visiškas</w:t>
            </w:r>
          </w:p>
        </w:tc>
      </w:tr>
      <w:tr w:rsidR="009F05D7" w:rsidRPr="00360FB0" w14:paraId="3367BF14" w14:textId="77777777" w:rsidTr="00CC2473">
        <w:tc>
          <w:tcPr>
            <w:tcW w:w="3970" w:type="dxa"/>
          </w:tcPr>
          <w:p w14:paraId="7AB769C3" w14:textId="77777777" w:rsidR="00C01B93" w:rsidRPr="00360FB0" w:rsidRDefault="00C01B93" w:rsidP="00C01B93">
            <w:pPr>
              <w:jc w:val="both"/>
              <w:rPr>
                <w:b/>
                <w:sz w:val="22"/>
                <w:szCs w:val="22"/>
              </w:rPr>
            </w:pPr>
            <w:r w:rsidRPr="00360FB0">
              <w:rPr>
                <w:b/>
                <w:sz w:val="22"/>
                <w:szCs w:val="22"/>
              </w:rPr>
              <w:t>3 straipsnio 2 dalis</w:t>
            </w:r>
          </w:p>
          <w:p w14:paraId="251AAB40" w14:textId="77777777" w:rsidR="00C01B93" w:rsidRPr="00360FB0" w:rsidRDefault="00C01B93" w:rsidP="00C01B93">
            <w:pPr>
              <w:jc w:val="both"/>
              <w:rPr>
                <w:b/>
                <w:bCs/>
                <w:iCs/>
                <w:sz w:val="22"/>
                <w:szCs w:val="22"/>
              </w:rPr>
            </w:pPr>
            <w:r w:rsidRPr="00360FB0">
              <w:rPr>
                <w:b/>
                <w:bCs/>
                <w:iCs/>
                <w:sz w:val="22"/>
                <w:szCs w:val="22"/>
              </w:rPr>
              <w:t>Terminų apibrėžtys</w:t>
            </w:r>
          </w:p>
          <w:p w14:paraId="3DBAE4EA" w14:textId="77777777" w:rsidR="00C01B93" w:rsidRPr="00360FB0" w:rsidRDefault="00C01B93" w:rsidP="00C01B93">
            <w:pPr>
              <w:jc w:val="both"/>
              <w:rPr>
                <w:bCs/>
                <w:sz w:val="22"/>
                <w:szCs w:val="22"/>
              </w:rPr>
            </w:pPr>
            <w:r w:rsidRPr="00360FB0">
              <w:rPr>
                <w:bCs/>
                <w:sz w:val="22"/>
                <w:szCs w:val="22"/>
              </w:rPr>
              <w:t>Šioje direktyvoje vartojamų terminų apibrėžtys:</w:t>
            </w:r>
          </w:p>
          <w:p w14:paraId="0D288FF8" w14:textId="69616575" w:rsidR="009F05D7" w:rsidRPr="00360FB0" w:rsidRDefault="00C01B93" w:rsidP="00C01B93">
            <w:pPr>
              <w:pStyle w:val="TableContents"/>
              <w:widowControl w:val="0"/>
              <w:suppressAutoHyphens/>
              <w:snapToGrid w:val="0"/>
              <w:jc w:val="both"/>
              <w:rPr>
                <w:rFonts w:eastAsia="Lucida Sans Unicode"/>
                <w:b/>
                <w:sz w:val="22"/>
                <w:szCs w:val="22"/>
              </w:rPr>
            </w:pPr>
            <w:r w:rsidRPr="00360FB0">
              <w:rPr>
                <w:bCs/>
                <w:sz w:val="22"/>
                <w:szCs w:val="22"/>
              </w:rPr>
              <w:t xml:space="preserve">2. </w:t>
            </w:r>
            <w:r w:rsidRPr="00360FB0">
              <w:rPr>
                <w:b/>
                <w:bCs/>
                <w:sz w:val="22"/>
                <w:szCs w:val="22"/>
              </w:rPr>
              <w:t>vienkartinis plastikinis gaminys</w:t>
            </w:r>
            <w:r w:rsidRPr="00360FB0">
              <w:rPr>
                <w:bCs/>
                <w:sz w:val="22"/>
                <w:szCs w:val="22"/>
              </w:rPr>
              <w:t xml:space="preserve"> – vien arba iš dalies iš plastiko pagamintas gaminys, kuris nėra sukurtas, </w:t>
            </w:r>
            <w:r w:rsidRPr="00360FB0">
              <w:rPr>
                <w:bCs/>
                <w:sz w:val="22"/>
                <w:szCs w:val="22"/>
              </w:rPr>
              <w:lastRenderedPageBreak/>
              <w:t>suprojektuotas ar pateiktas rinkai taip, kad per jo gyvavimo trukmę jį būtų galima panaudoti daugelį kartų ar ciklų, grąžinant jį gamintojui pakartotinai užpildyti, arba pakartotinai panaudoti tam pačiam tikslui, kuriam jis buvo sukurtas;</w:t>
            </w:r>
          </w:p>
        </w:tc>
        <w:tc>
          <w:tcPr>
            <w:tcW w:w="9916" w:type="dxa"/>
          </w:tcPr>
          <w:p w14:paraId="14B56A4A" w14:textId="77777777" w:rsidR="00EB7A65" w:rsidRPr="003801AA" w:rsidRDefault="00EB7A65" w:rsidP="0014497A">
            <w:pPr>
              <w:jc w:val="both"/>
              <w:rPr>
                <w:b/>
                <w:bCs/>
                <w:sz w:val="22"/>
                <w:szCs w:val="22"/>
              </w:rPr>
            </w:pPr>
            <w:r w:rsidRPr="003801AA">
              <w:rPr>
                <w:b/>
                <w:bCs/>
                <w:sz w:val="22"/>
                <w:szCs w:val="22"/>
              </w:rPr>
              <w:lastRenderedPageBreak/>
              <w:t>Atliekų tvarkymo įstatymo projektas</w:t>
            </w:r>
          </w:p>
          <w:p w14:paraId="0EBB58E0"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76D42EC1" w14:textId="77777777" w:rsidR="009F05D7" w:rsidRPr="003801AA" w:rsidRDefault="00012E9B" w:rsidP="0014497A">
            <w:pPr>
              <w:jc w:val="both"/>
              <w:rPr>
                <w:rFonts w:eastAsia="Lucida Sans Unicode"/>
                <w:bCs/>
                <w:sz w:val="22"/>
                <w:szCs w:val="22"/>
              </w:rPr>
            </w:pPr>
            <w:r w:rsidRPr="003801AA">
              <w:rPr>
                <w:rFonts w:eastAsia="Lucida Sans Unicode"/>
                <w:bCs/>
                <w:sz w:val="22"/>
                <w:szCs w:val="22"/>
              </w:rPr>
              <w:t>(...)</w:t>
            </w:r>
          </w:p>
          <w:p w14:paraId="41ADFC13" w14:textId="5F070584" w:rsidR="00012E9B" w:rsidRPr="003801AA" w:rsidRDefault="00012E9B" w:rsidP="0014497A">
            <w:pPr>
              <w:widowControl w:val="0"/>
              <w:suppressAutoHyphens/>
              <w:jc w:val="both"/>
              <w:rPr>
                <w:rFonts w:eastAsia="Lucida Sans Unicode"/>
                <w:b/>
                <w:color w:val="000000"/>
                <w:sz w:val="22"/>
                <w:szCs w:val="22"/>
              </w:rPr>
            </w:pPr>
            <w:r w:rsidRPr="003801AA">
              <w:rPr>
                <w:rFonts w:eastAsia="Lucida Sans Unicode"/>
                <w:color w:val="000000"/>
                <w:sz w:val="22"/>
                <w:szCs w:val="22"/>
              </w:rPr>
              <w:t>1</w:t>
            </w:r>
            <w:r w:rsidR="00D8391B" w:rsidRPr="003801AA">
              <w:rPr>
                <w:rFonts w:eastAsia="Lucida Sans Unicode"/>
                <w:color w:val="000000"/>
                <w:sz w:val="22"/>
                <w:szCs w:val="22"/>
              </w:rPr>
              <w:t>6</w:t>
            </w:r>
            <w:r w:rsidRPr="003801AA">
              <w:rPr>
                <w:rFonts w:eastAsia="Lucida Sans Unicode"/>
                <w:color w:val="000000"/>
                <w:sz w:val="22"/>
                <w:szCs w:val="22"/>
              </w:rPr>
              <w:t>.</w:t>
            </w:r>
            <w:r w:rsidRPr="003801AA">
              <w:rPr>
                <w:color w:val="000000"/>
                <w:sz w:val="22"/>
                <w:szCs w:val="22"/>
              </w:rPr>
              <w:t xml:space="preserve"> Papildyti 2 straipsnį </w:t>
            </w:r>
            <w:r w:rsidRPr="003801AA">
              <w:rPr>
                <w:color w:val="000000"/>
                <w:sz w:val="22"/>
                <w:szCs w:val="22"/>
                <w:lang w:eastAsia="en-GB"/>
              </w:rPr>
              <w:t>66</w:t>
            </w:r>
            <w:r w:rsidRPr="003801AA">
              <w:rPr>
                <w:color w:val="000000"/>
                <w:sz w:val="22"/>
                <w:szCs w:val="22"/>
                <w:vertAlign w:val="superscript"/>
                <w:lang w:eastAsia="en-GB"/>
              </w:rPr>
              <w:t>1</w:t>
            </w:r>
            <w:r w:rsidRPr="003801AA">
              <w:rPr>
                <w:color w:val="000000"/>
                <w:sz w:val="22"/>
                <w:szCs w:val="22"/>
              </w:rPr>
              <w:t xml:space="preserve"> dalimi:</w:t>
            </w:r>
          </w:p>
          <w:p w14:paraId="4AAC3CA5" w14:textId="77777777" w:rsidR="00012E9B" w:rsidRPr="003801AA" w:rsidRDefault="00012E9B" w:rsidP="0014497A">
            <w:pPr>
              <w:widowControl w:val="0"/>
              <w:suppressAutoHyphens/>
              <w:jc w:val="both"/>
              <w:rPr>
                <w:bCs/>
                <w:sz w:val="22"/>
                <w:szCs w:val="22"/>
              </w:rPr>
            </w:pPr>
            <w:r w:rsidRPr="003801AA">
              <w:rPr>
                <w:bCs/>
                <w:sz w:val="22"/>
                <w:szCs w:val="22"/>
              </w:rPr>
              <w:t>„</w:t>
            </w:r>
            <w:r w:rsidRPr="003801AA">
              <w:rPr>
                <w:b/>
                <w:color w:val="000000"/>
                <w:sz w:val="22"/>
                <w:szCs w:val="22"/>
                <w:lang w:eastAsia="en-GB"/>
              </w:rPr>
              <w:t>66</w:t>
            </w:r>
            <w:r w:rsidRPr="003801AA">
              <w:rPr>
                <w:b/>
                <w:color w:val="000000"/>
                <w:sz w:val="22"/>
                <w:szCs w:val="22"/>
                <w:vertAlign w:val="superscript"/>
                <w:lang w:eastAsia="en-GB"/>
              </w:rPr>
              <w:t>1</w:t>
            </w:r>
            <w:r w:rsidRPr="003801AA">
              <w:rPr>
                <w:b/>
                <w:bCs/>
                <w:sz w:val="22"/>
                <w:szCs w:val="22"/>
              </w:rPr>
              <w:t xml:space="preserve">. Vienkartinis plastikinis gaminys – vien arba iš dalies iš plastiko pagamintas gaminys, kuris nėra sukurtas, suprojektuotas ar pateiktas rinkai taip, kad per jo gyvavimo trukmę jį būtų galima panaudoti daugelį kartų ar ciklų, grąžinant jį gamintojui pakartotinai užpildyti, arba pakartotinai </w:t>
            </w:r>
            <w:r w:rsidRPr="003801AA">
              <w:rPr>
                <w:b/>
                <w:bCs/>
                <w:sz w:val="22"/>
                <w:szCs w:val="22"/>
              </w:rPr>
              <w:lastRenderedPageBreak/>
              <w:t>panaudojant tam pačiam tikslui, kuriam jis buvo sukurtas.</w:t>
            </w:r>
            <w:r w:rsidRPr="003801AA">
              <w:rPr>
                <w:bCs/>
                <w:sz w:val="22"/>
                <w:szCs w:val="22"/>
              </w:rPr>
              <w:t>“</w:t>
            </w:r>
          </w:p>
          <w:p w14:paraId="6827D7EA" w14:textId="2B2CF588" w:rsidR="00012E9B" w:rsidRPr="003801AA" w:rsidRDefault="00012E9B" w:rsidP="0014497A">
            <w:pPr>
              <w:jc w:val="both"/>
              <w:rPr>
                <w:rFonts w:eastAsia="Lucida Sans Unicode"/>
                <w:bCs/>
                <w:sz w:val="22"/>
                <w:szCs w:val="22"/>
              </w:rPr>
            </w:pPr>
          </w:p>
        </w:tc>
        <w:tc>
          <w:tcPr>
            <w:tcW w:w="1674" w:type="dxa"/>
          </w:tcPr>
          <w:p w14:paraId="5B930D07" w14:textId="087A5F90" w:rsidR="009F05D7" w:rsidRPr="00360FB0" w:rsidRDefault="0037494E" w:rsidP="003C72C9">
            <w:pPr>
              <w:jc w:val="both"/>
              <w:rPr>
                <w:sz w:val="22"/>
                <w:szCs w:val="22"/>
              </w:rPr>
            </w:pPr>
            <w:r w:rsidRPr="00360FB0">
              <w:rPr>
                <w:sz w:val="22"/>
                <w:szCs w:val="22"/>
              </w:rPr>
              <w:lastRenderedPageBreak/>
              <w:t>Visiškas</w:t>
            </w:r>
          </w:p>
        </w:tc>
      </w:tr>
      <w:tr w:rsidR="009F05D7" w:rsidRPr="00360FB0" w14:paraId="758638EA" w14:textId="77777777" w:rsidTr="00CC2473">
        <w:tc>
          <w:tcPr>
            <w:tcW w:w="3970" w:type="dxa"/>
          </w:tcPr>
          <w:p w14:paraId="6D59EE4E" w14:textId="1B32C50B" w:rsidR="00472C32" w:rsidRPr="00360FB0" w:rsidRDefault="00472C32" w:rsidP="00472C32">
            <w:pPr>
              <w:jc w:val="both"/>
              <w:rPr>
                <w:b/>
                <w:sz w:val="22"/>
                <w:szCs w:val="22"/>
              </w:rPr>
            </w:pPr>
            <w:r w:rsidRPr="00360FB0">
              <w:rPr>
                <w:b/>
                <w:sz w:val="22"/>
                <w:szCs w:val="22"/>
              </w:rPr>
              <w:lastRenderedPageBreak/>
              <w:t>3 straipsnio 3 dalis</w:t>
            </w:r>
          </w:p>
          <w:p w14:paraId="2E180E30" w14:textId="77777777" w:rsidR="00472C32" w:rsidRPr="00360FB0" w:rsidRDefault="00472C32" w:rsidP="00472C32">
            <w:pPr>
              <w:jc w:val="both"/>
              <w:rPr>
                <w:b/>
                <w:bCs/>
                <w:iCs/>
                <w:sz w:val="22"/>
                <w:szCs w:val="22"/>
              </w:rPr>
            </w:pPr>
            <w:r w:rsidRPr="00360FB0">
              <w:rPr>
                <w:b/>
                <w:bCs/>
                <w:iCs/>
                <w:sz w:val="22"/>
                <w:szCs w:val="22"/>
              </w:rPr>
              <w:t>Terminų apibrėžtys</w:t>
            </w:r>
          </w:p>
          <w:p w14:paraId="6BE517FC"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0A11B8CB" w14:textId="01CC8CB2"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3. </w:t>
            </w:r>
            <w:proofErr w:type="spellStart"/>
            <w:r w:rsidRPr="00360FB0">
              <w:rPr>
                <w:b/>
                <w:bCs/>
                <w:sz w:val="22"/>
                <w:szCs w:val="22"/>
              </w:rPr>
              <w:t>aerobiškai</w:t>
            </w:r>
            <w:proofErr w:type="spellEnd"/>
            <w:r w:rsidRPr="00360FB0">
              <w:rPr>
                <w:b/>
                <w:bCs/>
                <w:sz w:val="22"/>
                <w:szCs w:val="22"/>
              </w:rPr>
              <w:t xml:space="preserve"> skaidus plastikas</w:t>
            </w:r>
            <w:r w:rsidRPr="00360FB0">
              <w:rPr>
                <w:bCs/>
                <w:sz w:val="22"/>
                <w:szCs w:val="22"/>
              </w:rPr>
              <w:t xml:space="preserve"> – plastikas, kurio sudėtyje yra priedų, kuriems oksiduojantis plastikas susiskaido į mikrodaleles arba vyksta cheminis skilimas;</w:t>
            </w:r>
          </w:p>
        </w:tc>
        <w:tc>
          <w:tcPr>
            <w:tcW w:w="9916" w:type="dxa"/>
          </w:tcPr>
          <w:p w14:paraId="444D417F" w14:textId="77777777" w:rsidR="00EB7A65" w:rsidRPr="003801AA" w:rsidRDefault="00EB7A65" w:rsidP="0014497A">
            <w:pPr>
              <w:jc w:val="both"/>
              <w:rPr>
                <w:b/>
                <w:bCs/>
                <w:sz w:val="22"/>
                <w:szCs w:val="22"/>
              </w:rPr>
            </w:pPr>
            <w:r w:rsidRPr="003801AA">
              <w:rPr>
                <w:b/>
                <w:bCs/>
                <w:sz w:val="22"/>
                <w:szCs w:val="22"/>
              </w:rPr>
              <w:t>Atliekų tvarkymo įstatymo projektas</w:t>
            </w:r>
          </w:p>
          <w:p w14:paraId="62D680D9"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1B8473BA" w14:textId="77777777" w:rsidR="00D9740F" w:rsidRPr="003801AA" w:rsidRDefault="00D9740F" w:rsidP="0014497A">
            <w:pPr>
              <w:jc w:val="both"/>
              <w:rPr>
                <w:color w:val="000000"/>
                <w:sz w:val="22"/>
                <w:szCs w:val="22"/>
              </w:rPr>
            </w:pPr>
            <w:r w:rsidRPr="003801AA">
              <w:rPr>
                <w:rFonts w:eastAsia="Lucida Sans Unicode"/>
                <w:color w:val="000000"/>
                <w:sz w:val="22"/>
                <w:szCs w:val="22"/>
              </w:rPr>
              <w:t>1.</w:t>
            </w:r>
            <w:r w:rsidRPr="003801AA">
              <w:rPr>
                <w:color w:val="000000"/>
                <w:sz w:val="22"/>
                <w:szCs w:val="22"/>
              </w:rPr>
              <w:t xml:space="preserve"> Papildyti 2 straipsnį </w:t>
            </w:r>
            <w:r w:rsidRPr="003801AA">
              <w:rPr>
                <w:color w:val="000000"/>
                <w:sz w:val="22"/>
                <w:szCs w:val="22"/>
                <w:lang w:eastAsia="en-GB"/>
              </w:rPr>
              <w:t>1</w:t>
            </w:r>
            <w:r w:rsidRPr="003801AA">
              <w:rPr>
                <w:color w:val="000000"/>
                <w:sz w:val="22"/>
                <w:szCs w:val="22"/>
                <w:vertAlign w:val="superscript"/>
                <w:lang w:eastAsia="en-GB"/>
              </w:rPr>
              <w:t>1</w:t>
            </w:r>
            <w:r w:rsidRPr="003801AA">
              <w:rPr>
                <w:color w:val="000000"/>
                <w:sz w:val="22"/>
                <w:szCs w:val="22"/>
              </w:rPr>
              <w:t xml:space="preserve"> dalimi:</w:t>
            </w:r>
          </w:p>
          <w:p w14:paraId="43586C41" w14:textId="77777777" w:rsidR="00D9740F" w:rsidRPr="003801AA" w:rsidRDefault="00D9740F" w:rsidP="0014497A">
            <w:pPr>
              <w:jc w:val="both"/>
              <w:rPr>
                <w:color w:val="000000"/>
                <w:sz w:val="22"/>
                <w:szCs w:val="22"/>
                <w:lang w:eastAsia="en-GB"/>
              </w:rPr>
            </w:pPr>
            <w:r w:rsidRPr="003801AA">
              <w:rPr>
                <w:color w:val="000000"/>
                <w:sz w:val="22"/>
                <w:szCs w:val="22"/>
                <w:lang w:eastAsia="en-GB"/>
              </w:rPr>
              <w:t>„</w:t>
            </w:r>
            <w:r w:rsidRPr="003801AA">
              <w:rPr>
                <w:b/>
                <w:color w:val="000000"/>
                <w:sz w:val="22"/>
                <w:szCs w:val="22"/>
                <w:lang w:eastAsia="en-GB"/>
              </w:rPr>
              <w:t>1</w:t>
            </w:r>
            <w:r w:rsidRPr="003801AA">
              <w:rPr>
                <w:b/>
                <w:color w:val="000000"/>
                <w:sz w:val="22"/>
                <w:szCs w:val="22"/>
                <w:vertAlign w:val="superscript"/>
                <w:lang w:eastAsia="en-GB"/>
              </w:rPr>
              <w:t>1</w:t>
            </w:r>
            <w:r w:rsidRPr="003801AA">
              <w:rPr>
                <w:b/>
                <w:color w:val="000000"/>
                <w:sz w:val="22"/>
                <w:szCs w:val="22"/>
                <w:lang w:eastAsia="en-GB"/>
              </w:rPr>
              <w:t xml:space="preserve">. </w:t>
            </w:r>
            <w:proofErr w:type="spellStart"/>
            <w:r w:rsidRPr="003801AA">
              <w:rPr>
                <w:b/>
                <w:bCs/>
                <w:color w:val="000000"/>
                <w:sz w:val="22"/>
                <w:szCs w:val="22"/>
                <w:lang w:eastAsia="en-GB"/>
              </w:rPr>
              <w:t>Aerobiškai</w:t>
            </w:r>
            <w:proofErr w:type="spellEnd"/>
            <w:r w:rsidRPr="003801AA">
              <w:rPr>
                <w:b/>
                <w:bCs/>
                <w:color w:val="000000"/>
                <w:sz w:val="22"/>
                <w:szCs w:val="22"/>
                <w:lang w:eastAsia="en-GB"/>
              </w:rPr>
              <w:t xml:space="preserve"> skaidus plastikas</w:t>
            </w:r>
            <w:r w:rsidRPr="003801AA">
              <w:rPr>
                <w:b/>
                <w:color w:val="000000"/>
                <w:sz w:val="22"/>
                <w:szCs w:val="22"/>
                <w:lang w:eastAsia="en-GB"/>
              </w:rPr>
              <w:t xml:space="preserve"> – plastikas, kurio sudėtyje yra priedų, kuriems oksiduojantis plastikas susiskaido į mikrodaleles arba vyksta cheminis skilimas.</w:t>
            </w:r>
            <w:r w:rsidRPr="003801AA">
              <w:rPr>
                <w:color w:val="000000"/>
                <w:sz w:val="22"/>
                <w:szCs w:val="22"/>
                <w:lang w:eastAsia="en-GB"/>
              </w:rPr>
              <w:t>“</w:t>
            </w:r>
          </w:p>
          <w:p w14:paraId="64EB0827" w14:textId="77777777" w:rsidR="009F05D7" w:rsidRPr="003801AA" w:rsidRDefault="009F05D7" w:rsidP="0014497A">
            <w:pPr>
              <w:jc w:val="both"/>
              <w:rPr>
                <w:rFonts w:eastAsia="Lucida Sans Unicode"/>
                <w:b/>
                <w:bCs/>
                <w:sz w:val="22"/>
                <w:szCs w:val="22"/>
              </w:rPr>
            </w:pPr>
          </w:p>
        </w:tc>
        <w:tc>
          <w:tcPr>
            <w:tcW w:w="1674" w:type="dxa"/>
          </w:tcPr>
          <w:p w14:paraId="27A4BA27" w14:textId="59B0C3BE" w:rsidR="009F05D7" w:rsidRPr="00360FB0" w:rsidRDefault="0037494E" w:rsidP="003C72C9">
            <w:pPr>
              <w:jc w:val="both"/>
              <w:rPr>
                <w:sz w:val="22"/>
                <w:szCs w:val="22"/>
              </w:rPr>
            </w:pPr>
            <w:r w:rsidRPr="00360FB0">
              <w:rPr>
                <w:sz w:val="22"/>
                <w:szCs w:val="22"/>
              </w:rPr>
              <w:t>Visiškas</w:t>
            </w:r>
          </w:p>
        </w:tc>
      </w:tr>
      <w:tr w:rsidR="009F05D7" w:rsidRPr="00360FB0" w14:paraId="6BACECC3" w14:textId="77777777" w:rsidTr="00CC2473">
        <w:tc>
          <w:tcPr>
            <w:tcW w:w="3970" w:type="dxa"/>
          </w:tcPr>
          <w:p w14:paraId="52CEF0D6" w14:textId="3B55912E" w:rsidR="00472C32" w:rsidRPr="00360FB0" w:rsidRDefault="00472C32" w:rsidP="00472C32">
            <w:pPr>
              <w:jc w:val="both"/>
              <w:rPr>
                <w:b/>
                <w:sz w:val="22"/>
                <w:szCs w:val="22"/>
              </w:rPr>
            </w:pPr>
            <w:r w:rsidRPr="00360FB0">
              <w:rPr>
                <w:b/>
                <w:sz w:val="22"/>
                <w:szCs w:val="22"/>
              </w:rPr>
              <w:t>3 straipsnio 4 dalis</w:t>
            </w:r>
          </w:p>
          <w:p w14:paraId="67FA22D9" w14:textId="77777777" w:rsidR="00472C32" w:rsidRPr="00360FB0" w:rsidRDefault="00472C32" w:rsidP="00472C32">
            <w:pPr>
              <w:jc w:val="both"/>
              <w:rPr>
                <w:b/>
                <w:bCs/>
                <w:iCs/>
                <w:sz w:val="22"/>
                <w:szCs w:val="22"/>
              </w:rPr>
            </w:pPr>
            <w:r w:rsidRPr="00360FB0">
              <w:rPr>
                <w:b/>
                <w:bCs/>
                <w:iCs/>
                <w:sz w:val="22"/>
                <w:szCs w:val="22"/>
              </w:rPr>
              <w:t>Terminų apibrėžtys</w:t>
            </w:r>
          </w:p>
          <w:p w14:paraId="0217C843"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511EF380" w14:textId="52A0BC2B"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4. </w:t>
            </w:r>
            <w:r w:rsidRPr="00360FB0">
              <w:rPr>
                <w:b/>
                <w:bCs/>
                <w:sz w:val="22"/>
                <w:szCs w:val="22"/>
              </w:rPr>
              <w:t>žvejybos įrankis</w:t>
            </w:r>
            <w:r w:rsidRPr="00360FB0">
              <w:rPr>
                <w:bCs/>
                <w:sz w:val="22"/>
                <w:szCs w:val="22"/>
              </w:rPr>
              <w:t xml:space="preserve"> – žvejyboje arba akvakultūroje naudojamas daiktas ar įrenginys, skirtas jūrų biologiniams ištekliams žvejoti, sugauti ar auginti, arba jūros paviršiuje plūduriuojantis įrenginys, skirtas tokiems jūrų biologiniams ištekliams privilioti, sugauti ar auginti;</w:t>
            </w:r>
          </w:p>
        </w:tc>
        <w:tc>
          <w:tcPr>
            <w:tcW w:w="9916" w:type="dxa"/>
          </w:tcPr>
          <w:p w14:paraId="5A19EB42" w14:textId="77777777" w:rsidR="00EB7A65" w:rsidRPr="003801AA" w:rsidRDefault="00EB7A65" w:rsidP="0014497A">
            <w:pPr>
              <w:jc w:val="both"/>
              <w:rPr>
                <w:b/>
                <w:bCs/>
                <w:sz w:val="22"/>
                <w:szCs w:val="22"/>
              </w:rPr>
            </w:pPr>
            <w:r w:rsidRPr="003801AA">
              <w:rPr>
                <w:b/>
                <w:bCs/>
                <w:sz w:val="22"/>
                <w:szCs w:val="22"/>
              </w:rPr>
              <w:t>Atliekų tvarkymo įstatymo projektas</w:t>
            </w:r>
          </w:p>
          <w:p w14:paraId="2F63286E"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04E96194"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t>(...)</w:t>
            </w:r>
          </w:p>
          <w:p w14:paraId="4F7FB133" w14:textId="04EBC832" w:rsidR="00E01A36" w:rsidRPr="003801AA" w:rsidRDefault="00E01A36" w:rsidP="0014497A">
            <w:pPr>
              <w:jc w:val="both"/>
              <w:rPr>
                <w:bCs/>
                <w:sz w:val="22"/>
                <w:szCs w:val="22"/>
              </w:rPr>
            </w:pPr>
            <w:r w:rsidRPr="003801AA">
              <w:rPr>
                <w:rFonts w:eastAsia="Lucida Sans Unicode"/>
                <w:color w:val="000000"/>
                <w:sz w:val="22"/>
                <w:szCs w:val="22"/>
              </w:rPr>
              <w:t>1</w:t>
            </w:r>
            <w:r w:rsidR="00AB449B" w:rsidRPr="003801AA">
              <w:rPr>
                <w:rFonts w:eastAsia="Lucida Sans Unicode"/>
                <w:color w:val="000000"/>
                <w:sz w:val="22"/>
                <w:szCs w:val="22"/>
              </w:rPr>
              <w:t>7</w:t>
            </w:r>
            <w:r w:rsidRPr="003801AA">
              <w:rPr>
                <w:rFonts w:eastAsia="Lucida Sans Unicode"/>
                <w:color w:val="000000"/>
                <w:sz w:val="22"/>
                <w:szCs w:val="22"/>
              </w:rPr>
              <w:t>.</w:t>
            </w:r>
            <w:r w:rsidRPr="003801AA">
              <w:rPr>
                <w:color w:val="000000"/>
                <w:sz w:val="22"/>
                <w:szCs w:val="22"/>
              </w:rPr>
              <w:t xml:space="preserve"> Papildyti 2 straipsnį </w:t>
            </w:r>
            <w:r w:rsidRPr="003801AA">
              <w:rPr>
                <w:color w:val="000000"/>
                <w:sz w:val="22"/>
                <w:szCs w:val="22"/>
                <w:lang w:eastAsia="en-GB"/>
              </w:rPr>
              <w:t>66</w:t>
            </w:r>
            <w:r w:rsidRPr="003801AA">
              <w:rPr>
                <w:color w:val="000000"/>
                <w:sz w:val="22"/>
                <w:szCs w:val="22"/>
                <w:vertAlign w:val="superscript"/>
                <w:lang w:eastAsia="en-GB"/>
              </w:rPr>
              <w:t>2</w:t>
            </w:r>
            <w:r w:rsidRPr="003801AA">
              <w:rPr>
                <w:color w:val="000000"/>
                <w:sz w:val="22"/>
                <w:szCs w:val="22"/>
              </w:rPr>
              <w:t xml:space="preserve"> dalimi:</w:t>
            </w:r>
          </w:p>
          <w:p w14:paraId="70BDD016" w14:textId="77777777" w:rsidR="00E01A36" w:rsidRPr="003801AA" w:rsidRDefault="00E01A36" w:rsidP="0014497A">
            <w:pPr>
              <w:widowControl w:val="0"/>
              <w:suppressAutoHyphens/>
              <w:jc w:val="both"/>
              <w:rPr>
                <w:rFonts w:eastAsia="Lucida Sans Unicode"/>
                <w:b/>
                <w:color w:val="000000"/>
                <w:sz w:val="22"/>
                <w:szCs w:val="22"/>
              </w:rPr>
            </w:pPr>
            <w:r w:rsidRPr="003801AA">
              <w:rPr>
                <w:bCs/>
                <w:sz w:val="22"/>
                <w:szCs w:val="22"/>
              </w:rPr>
              <w:t>„</w:t>
            </w:r>
            <w:r w:rsidRPr="003801AA">
              <w:rPr>
                <w:b/>
                <w:color w:val="000000"/>
                <w:sz w:val="22"/>
                <w:szCs w:val="22"/>
                <w:lang w:eastAsia="en-GB"/>
              </w:rPr>
              <w:t>66</w:t>
            </w:r>
            <w:r w:rsidRPr="003801AA">
              <w:rPr>
                <w:b/>
                <w:color w:val="000000"/>
                <w:sz w:val="22"/>
                <w:szCs w:val="22"/>
                <w:vertAlign w:val="superscript"/>
                <w:lang w:eastAsia="en-GB"/>
              </w:rPr>
              <w:t>2</w:t>
            </w:r>
            <w:r w:rsidRPr="003801AA">
              <w:rPr>
                <w:b/>
                <w:bCs/>
                <w:sz w:val="22"/>
                <w:szCs w:val="22"/>
              </w:rPr>
              <w:t>. Žvejybos įrankis – žvejyboje arba akvakultūroje naudojamas daiktas ar įrenginys, skirtas jūrų biologiniams ištekliams žvejoti, sugauti ar auginti, arba jūros paviršiuje plūduriuojantis įrenginys, skirtas tokiems jūrų biologiniams ištekliams privilioti, sugauti ar auginti.</w:t>
            </w:r>
            <w:r w:rsidRPr="003801AA">
              <w:rPr>
                <w:bCs/>
                <w:sz w:val="22"/>
                <w:szCs w:val="22"/>
              </w:rPr>
              <w:t>“</w:t>
            </w:r>
          </w:p>
          <w:p w14:paraId="2B70551C" w14:textId="77777777" w:rsidR="009F05D7" w:rsidRPr="003801AA" w:rsidRDefault="009F05D7" w:rsidP="0014497A">
            <w:pPr>
              <w:ind w:firstLine="562"/>
              <w:jc w:val="both"/>
              <w:rPr>
                <w:rFonts w:eastAsia="Lucida Sans Unicode"/>
                <w:b/>
                <w:bCs/>
                <w:sz w:val="22"/>
                <w:szCs w:val="22"/>
              </w:rPr>
            </w:pPr>
          </w:p>
        </w:tc>
        <w:tc>
          <w:tcPr>
            <w:tcW w:w="1674" w:type="dxa"/>
          </w:tcPr>
          <w:p w14:paraId="0F7DE453" w14:textId="6D524535" w:rsidR="009F05D7" w:rsidRPr="00360FB0" w:rsidRDefault="0037494E" w:rsidP="003C72C9">
            <w:pPr>
              <w:jc w:val="both"/>
              <w:rPr>
                <w:sz w:val="22"/>
                <w:szCs w:val="22"/>
              </w:rPr>
            </w:pPr>
            <w:r w:rsidRPr="00360FB0">
              <w:rPr>
                <w:sz w:val="22"/>
                <w:szCs w:val="22"/>
              </w:rPr>
              <w:t>Visiškas</w:t>
            </w:r>
          </w:p>
        </w:tc>
      </w:tr>
      <w:tr w:rsidR="009F05D7" w:rsidRPr="00360FB0" w14:paraId="6D907DAB" w14:textId="77777777" w:rsidTr="00CC2473">
        <w:tc>
          <w:tcPr>
            <w:tcW w:w="3970" w:type="dxa"/>
          </w:tcPr>
          <w:p w14:paraId="4417A7B3" w14:textId="5483F88C" w:rsidR="00472C32" w:rsidRPr="00360FB0" w:rsidRDefault="00472C32" w:rsidP="00472C32">
            <w:pPr>
              <w:jc w:val="both"/>
              <w:rPr>
                <w:b/>
                <w:sz w:val="22"/>
                <w:szCs w:val="22"/>
              </w:rPr>
            </w:pPr>
            <w:r w:rsidRPr="00360FB0">
              <w:rPr>
                <w:b/>
                <w:sz w:val="22"/>
                <w:szCs w:val="22"/>
              </w:rPr>
              <w:t>3 straipsnio 5 dalis</w:t>
            </w:r>
          </w:p>
          <w:p w14:paraId="5A896308" w14:textId="77777777" w:rsidR="00472C32" w:rsidRPr="00360FB0" w:rsidRDefault="00472C32" w:rsidP="00472C32">
            <w:pPr>
              <w:jc w:val="both"/>
              <w:rPr>
                <w:b/>
                <w:bCs/>
                <w:iCs/>
                <w:sz w:val="22"/>
                <w:szCs w:val="22"/>
              </w:rPr>
            </w:pPr>
            <w:r w:rsidRPr="00360FB0">
              <w:rPr>
                <w:b/>
                <w:bCs/>
                <w:iCs/>
                <w:sz w:val="22"/>
                <w:szCs w:val="22"/>
              </w:rPr>
              <w:t>Terminų apibrėžtys</w:t>
            </w:r>
          </w:p>
          <w:p w14:paraId="63A8FE0D"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29F8AD87" w14:textId="169E6293"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5. </w:t>
            </w:r>
            <w:r w:rsidRPr="00360FB0">
              <w:rPr>
                <w:b/>
                <w:bCs/>
                <w:sz w:val="22"/>
                <w:szCs w:val="22"/>
              </w:rPr>
              <w:t>žvejybos įrankių atliekos</w:t>
            </w:r>
            <w:r w:rsidRPr="00360FB0">
              <w:rPr>
                <w:bCs/>
                <w:sz w:val="22"/>
                <w:szCs w:val="22"/>
              </w:rPr>
              <w:t xml:space="preserve"> – žvejybos įrankis, kuriam taikoma Direktyvos 2008/98/EB 3 straipsnio 1 punkte pateikta atliekų apibrėžtis, įskaitant visas atskiras jo dalis ar medžiagas, kurios buvo tokio žvejybos įrankio dalis ar kurios buvo prie jo pritvirtintos, kai jis buvo išmestas, įskaitant, kai jis buvo apleistas ar pamestas;</w:t>
            </w:r>
          </w:p>
        </w:tc>
        <w:tc>
          <w:tcPr>
            <w:tcW w:w="9916" w:type="dxa"/>
          </w:tcPr>
          <w:p w14:paraId="0A12DB8E" w14:textId="77777777" w:rsidR="00EB7A65" w:rsidRPr="003801AA" w:rsidRDefault="00EB7A65" w:rsidP="0014497A">
            <w:pPr>
              <w:jc w:val="both"/>
              <w:rPr>
                <w:b/>
                <w:bCs/>
                <w:sz w:val="22"/>
                <w:szCs w:val="22"/>
              </w:rPr>
            </w:pPr>
            <w:r w:rsidRPr="003801AA">
              <w:rPr>
                <w:b/>
                <w:bCs/>
                <w:sz w:val="22"/>
                <w:szCs w:val="22"/>
              </w:rPr>
              <w:t>Atliekų tvarkymo įstatymo projektas</w:t>
            </w:r>
          </w:p>
          <w:p w14:paraId="107D9707"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085123DD"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t>(...)</w:t>
            </w:r>
          </w:p>
          <w:p w14:paraId="5789BB6B" w14:textId="326D78CF" w:rsidR="00E01A36" w:rsidRPr="003801AA" w:rsidRDefault="00E01A36" w:rsidP="0014497A">
            <w:pPr>
              <w:widowControl w:val="0"/>
              <w:suppressAutoHyphens/>
              <w:jc w:val="both"/>
              <w:rPr>
                <w:rFonts w:eastAsia="Lucida Sans Unicode"/>
                <w:b/>
                <w:color w:val="000000"/>
                <w:sz w:val="22"/>
                <w:szCs w:val="22"/>
              </w:rPr>
            </w:pPr>
            <w:r w:rsidRPr="003801AA">
              <w:rPr>
                <w:rFonts w:eastAsia="Lucida Sans Unicode"/>
                <w:color w:val="000000"/>
                <w:sz w:val="22"/>
                <w:szCs w:val="22"/>
              </w:rPr>
              <w:t>1</w:t>
            </w:r>
            <w:r w:rsidR="000E6E37" w:rsidRPr="003801AA">
              <w:rPr>
                <w:rFonts w:eastAsia="Lucida Sans Unicode"/>
                <w:color w:val="000000"/>
                <w:sz w:val="22"/>
                <w:szCs w:val="22"/>
              </w:rPr>
              <w:t>8</w:t>
            </w:r>
            <w:r w:rsidRPr="003801AA">
              <w:rPr>
                <w:rFonts w:eastAsia="Lucida Sans Unicode"/>
                <w:color w:val="000000"/>
                <w:sz w:val="22"/>
                <w:szCs w:val="22"/>
              </w:rPr>
              <w:t>.</w:t>
            </w:r>
            <w:r w:rsidRPr="003801AA">
              <w:rPr>
                <w:color w:val="000000"/>
                <w:sz w:val="22"/>
                <w:szCs w:val="22"/>
              </w:rPr>
              <w:t xml:space="preserve"> Papildyti 2 straipsnį </w:t>
            </w:r>
            <w:r w:rsidRPr="003801AA">
              <w:rPr>
                <w:color w:val="000000"/>
                <w:sz w:val="22"/>
                <w:szCs w:val="22"/>
                <w:lang w:eastAsia="en-GB"/>
              </w:rPr>
              <w:t>66</w:t>
            </w:r>
            <w:r w:rsidRPr="003801AA">
              <w:rPr>
                <w:color w:val="000000"/>
                <w:sz w:val="22"/>
                <w:szCs w:val="22"/>
                <w:vertAlign w:val="superscript"/>
                <w:lang w:eastAsia="en-GB"/>
              </w:rPr>
              <w:t>3</w:t>
            </w:r>
            <w:r w:rsidRPr="003801AA">
              <w:rPr>
                <w:color w:val="000000"/>
                <w:sz w:val="22"/>
                <w:szCs w:val="22"/>
              </w:rPr>
              <w:t xml:space="preserve"> dalimi:</w:t>
            </w:r>
          </w:p>
          <w:p w14:paraId="59E7ED82" w14:textId="77777777" w:rsidR="00E01A36" w:rsidRPr="003801AA" w:rsidRDefault="00E01A36" w:rsidP="0014497A">
            <w:pPr>
              <w:jc w:val="both"/>
              <w:rPr>
                <w:rFonts w:eastAsia="Lucida Sans Unicode"/>
                <w:color w:val="000000"/>
                <w:sz w:val="22"/>
                <w:szCs w:val="22"/>
              </w:rPr>
            </w:pPr>
            <w:r w:rsidRPr="003801AA">
              <w:rPr>
                <w:bCs/>
                <w:sz w:val="22"/>
                <w:szCs w:val="22"/>
              </w:rPr>
              <w:t>„</w:t>
            </w:r>
            <w:r w:rsidRPr="003801AA">
              <w:rPr>
                <w:b/>
                <w:color w:val="000000"/>
                <w:sz w:val="22"/>
                <w:szCs w:val="22"/>
                <w:lang w:eastAsia="en-GB"/>
              </w:rPr>
              <w:t>66</w:t>
            </w:r>
            <w:r w:rsidRPr="003801AA">
              <w:rPr>
                <w:b/>
                <w:color w:val="000000"/>
                <w:sz w:val="22"/>
                <w:szCs w:val="22"/>
                <w:vertAlign w:val="superscript"/>
                <w:lang w:eastAsia="en-GB"/>
              </w:rPr>
              <w:t>3</w:t>
            </w:r>
            <w:r w:rsidRPr="003801AA">
              <w:rPr>
                <w:b/>
                <w:bCs/>
                <w:sz w:val="22"/>
                <w:szCs w:val="22"/>
              </w:rPr>
              <w:t>. Žvejybos įrankių atliekos – žvejybos įrankis, kurio turėtojas atsikrato, ketina ar privalo atsikratyti, įskaitant visas atskiras jo dalis ar medžiagas, kurios buvo tokio žvejybos įrankio dalis ar kurios buvo prie jo pritvirtintos, kai jis buvo išmestas, įskaitant, kai jis buvo apleistas ar pamestas.</w:t>
            </w:r>
            <w:r w:rsidRPr="003801AA">
              <w:rPr>
                <w:bCs/>
                <w:sz w:val="22"/>
                <w:szCs w:val="22"/>
              </w:rPr>
              <w:t>“</w:t>
            </w:r>
          </w:p>
          <w:p w14:paraId="4425DBD3" w14:textId="77777777" w:rsidR="009F05D7" w:rsidRPr="003801AA" w:rsidRDefault="009F05D7" w:rsidP="0014497A">
            <w:pPr>
              <w:jc w:val="both"/>
              <w:rPr>
                <w:rFonts w:eastAsia="Lucida Sans Unicode"/>
                <w:b/>
                <w:bCs/>
                <w:sz w:val="22"/>
                <w:szCs w:val="22"/>
              </w:rPr>
            </w:pPr>
          </w:p>
        </w:tc>
        <w:tc>
          <w:tcPr>
            <w:tcW w:w="1674" w:type="dxa"/>
          </w:tcPr>
          <w:p w14:paraId="7B6F07F0" w14:textId="083605C2" w:rsidR="009F05D7" w:rsidRPr="00360FB0" w:rsidRDefault="0037494E" w:rsidP="003C72C9">
            <w:pPr>
              <w:jc w:val="both"/>
              <w:rPr>
                <w:sz w:val="22"/>
                <w:szCs w:val="22"/>
              </w:rPr>
            </w:pPr>
            <w:r w:rsidRPr="00360FB0">
              <w:rPr>
                <w:sz w:val="22"/>
                <w:szCs w:val="22"/>
              </w:rPr>
              <w:t>Visiškas</w:t>
            </w:r>
          </w:p>
        </w:tc>
      </w:tr>
      <w:tr w:rsidR="009F05D7" w:rsidRPr="00360FB0" w14:paraId="7492705B" w14:textId="77777777" w:rsidTr="00CC2473">
        <w:tc>
          <w:tcPr>
            <w:tcW w:w="3970" w:type="dxa"/>
          </w:tcPr>
          <w:p w14:paraId="652711E3" w14:textId="4F7F6B1A" w:rsidR="00472C32" w:rsidRPr="00360FB0" w:rsidRDefault="00472C32" w:rsidP="00472C32">
            <w:pPr>
              <w:jc w:val="both"/>
              <w:rPr>
                <w:b/>
                <w:sz w:val="22"/>
                <w:szCs w:val="22"/>
              </w:rPr>
            </w:pPr>
            <w:r w:rsidRPr="00360FB0">
              <w:rPr>
                <w:b/>
                <w:sz w:val="22"/>
                <w:szCs w:val="22"/>
              </w:rPr>
              <w:t>3 straipsnio 6 dalis</w:t>
            </w:r>
          </w:p>
          <w:p w14:paraId="26E61126" w14:textId="77777777" w:rsidR="00472C32" w:rsidRPr="00360FB0" w:rsidRDefault="00472C32" w:rsidP="00472C32">
            <w:pPr>
              <w:jc w:val="both"/>
              <w:rPr>
                <w:b/>
                <w:bCs/>
                <w:iCs/>
                <w:sz w:val="22"/>
                <w:szCs w:val="22"/>
              </w:rPr>
            </w:pPr>
            <w:r w:rsidRPr="00360FB0">
              <w:rPr>
                <w:b/>
                <w:bCs/>
                <w:iCs/>
                <w:sz w:val="22"/>
                <w:szCs w:val="22"/>
              </w:rPr>
              <w:t>Terminų apibrėžtys</w:t>
            </w:r>
          </w:p>
          <w:p w14:paraId="632CB6EB" w14:textId="77777777" w:rsidR="00472C32" w:rsidRPr="00360FB0" w:rsidRDefault="00472C32" w:rsidP="00472C32">
            <w:pPr>
              <w:jc w:val="both"/>
              <w:rPr>
                <w:bCs/>
                <w:sz w:val="22"/>
                <w:szCs w:val="22"/>
              </w:rPr>
            </w:pPr>
            <w:r w:rsidRPr="00360FB0">
              <w:rPr>
                <w:bCs/>
                <w:sz w:val="22"/>
                <w:szCs w:val="22"/>
              </w:rPr>
              <w:lastRenderedPageBreak/>
              <w:t>Šioje direktyvoje vartojamų terminų apibrėžtys:</w:t>
            </w:r>
          </w:p>
          <w:p w14:paraId="62F667FB" w14:textId="457B894B"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6. </w:t>
            </w:r>
            <w:r w:rsidRPr="00360FB0">
              <w:rPr>
                <w:b/>
                <w:bCs/>
                <w:sz w:val="22"/>
                <w:szCs w:val="22"/>
              </w:rPr>
              <w:t>pateikimas rinkai</w:t>
            </w:r>
            <w:r w:rsidRPr="00360FB0">
              <w:rPr>
                <w:bCs/>
                <w:sz w:val="22"/>
                <w:szCs w:val="22"/>
              </w:rPr>
              <w:t xml:space="preserve"> – gaminio tiekimas valstybės narės rinkai pirmą kartą;</w:t>
            </w:r>
          </w:p>
        </w:tc>
        <w:tc>
          <w:tcPr>
            <w:tcW w:w="9916" w:type="dxa"/>
          </w:tcPr>
          <w:p w14:paraId="3D17A31D" w14:textId="77777777" w:rsidR="00EB7A65" w:rsidRPr="003801AA" w:rsidRDefault="00EB7A65" w:rsidP="0014497A">
            <w:pPr>
              <w:jc w:val="both"/>
              <w:rPr>
                <w:b/>
                <w:bCs/>
                <w:sz w:val="22"/>
                <w:szCs w:val="22"/>
              </w:rPr>
            </w:pPr>
            <w:r w:rsidRPr="003801AA">
              <w:rPr>
                <w:b/>
                <w:bCs/>
                <w:sz w:val="22"/>
                <w:szCs w:val="22"/>
              </w:rPr>
              <w:lastRenderedPageBreak/>
              <w:t>Atliekų tvarkymo įstatymo projektas</w:t>
            </w:r>
          </w:p>
          <w:p w14:paraId="4ED95285"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2BD9987F"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lastRenderedPageBreak/>
              <w:t>(...)</w:t>
            </w:r>
          </w:p>
          <w:p w14:paraId="4CC72B15" w14:textId="2E575467" w:rsidR="00F830C5" w:rsidRPr="003801AA" w:rsidRDefault="00F830C5" w:rsidP="0014497A">
            <w:pPr>
              <w:jc w:val="both"/>
              <w:rPr>
                <w:color w:val="000000"/>
                <w:sz w:val="22"/>
                <w:szCs w:val="22"/>
                <w:lang w:eastAsia="en-GB"/>
              </w:rPr>
            </w:pPr>
            <w:r w:rsidRPr="003801AA">
              <w:rPr>
                <w:color w:val="000000"/>
                <w:sz w:val="22"/>
                <w:szCs w:val="22"/>
              </w:rPr>
              <w:t>1</w:t>
            </w:r>
            <w:r w:rsidR="009E7BE0" w:rsidRPr="003801AA">
              <w:rPr>
                <w:color w:val="000000"/>
                <w:sz w:val="22"/>
                <w:szCs w:val="22"/>
              </w:rPr>
              <w:t>1</w:t>
            </w:r>
            <w:r w:rsidRPr="003801AA">
              <w:rPr>
                <w:color w:val="000000"/>
                <w:sz w:val="22"/>
                <w:szCs w:val="22"/>
              </w:rPr>
              <w:t xml:space="preserve">. Papildyti 1 straipsnį </w:t>
            </w:r>
            <w:r w:rsidRPr="003801AA">
              <w:rPr>
                <w:color w:val="000000"/>
                <w:sz w:val="22"/>
                <w:szCs w:val="22"/>
                <w:lang w:eastAsia="en-GB"/>
              </w:rPr>
              <w:t>53</w:t>
            </w:r>
            <w:r w:rsidRPr="003801AA">
              <w:rPr>
                <w:color w:val="000000"/>
                <w:sz w:val="22"/>
                <w:szCs w:val="22"/>
                <w:vertAlign w:val="superscript"/>
                <w:lang w:eastAsia="en-GB"/>
              </w:rPr>
              <w:t>1</w:t>
            </w:r>
            <w:r w:rsidRPr="003801AA">
              <w:rPr>
                <w:color w:val="000000"/>
                <w:sz w:val="22"/>
                <w:szCs w:val="22"/>
              </w:rPr>
              <w:t xml:space="preserve"> dalimi:</w:t>
            </w:r>
          </w:p>
          <w:p w14:paraId="0FCCB3FA" w14:textId="2A2AC3CE" w:rsidR="00F830C5" w:rsidRPr="003801AA" w:rsidRDefault="00F830C5" w:rsidP="0014497A">
            <w:pPr>
              <w:jc w:val="both"/>
              <w:rPr>
                <w:rFonts w:eastAsia="Lucida Sans Unicode"/>
                <w:color w:val="000000"/>
                <w:sz w:val="22"/>
                <w:szCs w:val="22"/>
              </w:rPr>
            </w:pPr>
            <w:r w:rsidRPr="003801AA">
              <w:rPr>
                <w:color w:val="000000"/>
                <w:sz w:val="22"/>
                <w:szCs w:val="22"/>
                <w:lang w:eastAsia="en-GB"/>
              </w:rPr>
              <w:t>„</w:t>
            </w:r>
            <w:r w:rsidRPr="003801AA">
              <w:rPr>
                <w:b/>
                <w:color w:val="000000"/>
                <w:sz w:val="22"/>
                <w:szCs w:val="22"/>
                <w:lang w:eastAsia="en-GB"/>
              </w:rPr>
              <w:t>53</w:t>
            </w:r>
            <w:r w:rsidRPr="003801AA">
              <w:rPr>
                <w:b/>
                <w:color w:val="000000"/>
                <w:sz w:val="22"/>
                <w:szCs w:val="22"/>
                <w:vertAlign w:val="superscript"/>
                <w:lang w:eastAsia="en-GB"/>
              </w:rPr>
              <w:t>1</w:t>
            </w:r>
            <w:r w:rsidRPr="003801AA">
              <w:rPr>
                <w:b/>
                <w:color w:val="000000"/>
                <w:sz w:val="22"/>
                <w:szCs w:val="22"/>
                <w:lang w:eastAsia="en-GB"/>
              </w:rPr>
              <w:t xml:space="preserve">. </w:t>
            </w:r>
            <w:r w:rsidR="009E7BE0" w:rsidRPr="003801AA">
              <w:rPr>
                <w:b/>
                <w:bCs/>
                <w:color w:val="000000"/>
                <w:sz w:val="22"/>
                <w:szCs w:val="22"/>
                <w:lang w:eastAsia="en-GB"/>
              </w:rPr>
              <w:t>Pateikimas rinkai</w:t>
            </w:r>
            <w:r w:rsidR="009E7BE0" w:rsidRPr="003801AA">
              <w:rPr>
                <w:b/>
                <w:color w:val="000000"/>
                <w:sz w:val="22"/>
                <w:szCs w:val="22"/>
                <w:lang w:eastAsia="en-GB"/>
              </w:rPr>
              <w:t xml:space="preserve"> – vienkartinio plastikinio gaminio</w:t>
            </w:r>
            <w:r w:rsidR="009E7BE0" w:rsidRPr="003801AA">
              <w:rPr>
                <w:b/>
                <w:bCs/>
                <w:sz w:val="22"/>
                <w:szCs w:val="22"/>
              </w:rPr>
              <w:t xml:space="preserve">, žvejybos įrankio, kurio sudėtyje yra plastiko, ir (ar) iš </w:t>
            </w:r>
            <w:proofErr w:type="spellStart"/>
            <w:r w:rsidR="009E7BE0" w:rsidRPr="003801AA">
              <w:rPr>
                <w:b/>
                <w:bCs/>
                <w:sz w:val="22"/>
                <w:szCs w:val="22"/>
              </w:rPr>
              <w:t>aerobiškai</w:t>
            </w:r>
            <w:proofErr w:type="spellEnd"/>
            <w:r w:rsidR="009E7BE0" w:rsidRPr="003801AA">
              <w:rPr>
                <w:b/>
                <w:bCs/>
                <w:sz w:val="22"/>
                <w:szCs w:val="22"/>
              </w:rPr>
              <w:t xml:space="preserve"> skaidaus plastiko pagaminto gaminio,</w:t>
            </w:r>
            <w:r w:rsidR="009E7BE0" w:rsidRPr="003801AA">
              <w:rPr>
                <w:b/>
                <w:color w:val="000000"/>
                <w:sz w:val="22"/>
                <w:szCs w:val="22"/>
                <w:lang w:eastAsia="en-GB"/>
              </w:rPr>
              <w:t xml:space="preserve"> tiekimas Lietuvos Respublikos</w:t>
            </w:r>
            <w:r w:rsidR="009E7BE0" w:rsidRPr="003801AA">
              <w:rPr>
                <w:color w:val="000000"/>
                <w:sz w:val="22"/>
                <w:szCs w:val="22"/>
              </w:rPr>
              <w:t xml:space="preserve"> </w:t>
            </w:r>
            <w:r w:rsidR="009E7BE0" w:rsidRPr="003801AA">
              <w:rPr>
                <w:b/>
                <w:color w:val="000000"/>
                <w:sz w:val="22"/>
                <w:szCs w:val="22"/>
                <w:lang w:eastAsia="en-GB"/>
              </w:rPr>
              <w:t>rinkai pirmą kartą</w:t>
            </w:r>
            <w:r w:rsidRPr="003801AA">
              <w:rPr>
                <w:b/>
                <w:color w:val="000000"/>
                <w:sz w:val="22"/>
                <w:szCs w:val="22"/>
                <w:lang w:eastAsia="en-GB"/>
              </w:rPr>
              <w:t>.</w:t>
            </w:r>
            <w:r w:rsidRPr="003801AA">
              <w:rPr>
                <w:color w:val="000000"/>
                <w:sz w:val="22"/>
                <w:szCs w:val="22"/>
                <w:lang w:eastAsia="en-GB"/>
              </w:rPr>
              <w:t>“</w:t>
            </w:r>
          </w:p>
          <w:p w14:paraId="72A410E7" w14:textId="77777777" w:rsidR="00F830C5" w:rsidRPr="003801AA" w:rsidRDefault="00F830C5" w:rsidP="0014497A">
            <w:pPr>
              <w:widowControl w:val="0"/>
              <w:suppressAutoHyphens/>
              <w:jc w:val="both"/>
              <w:rPr>
                <w:color w:val="000000"/>
                <w:sz w:val="22"/>
                <w:szCs w:val="22"/>
                <w:lang w:eastAsia="en-GB"/>
              </w:rPr>
            </w:pPr>
          </w:p>
          <w:p w14:paraId="1B2952D9" w14:textId="6B20EFDC" w:rsidR="00F830C5" w:rsidRPr="003801AA" w:rsidRDefault="00EA6B1C" w:rsidP="0014497A">
            <w:pPr>
              <w:jc w:val="both"/>
              <w:rPr>
                <w:b/>
                <w:bCs/>
                <w:sz w:val="22"/>
                <w:szCs w:val="22"/>
              </w:rPr>
            </w:pPr>
            <w:r w:rsidRPr="003801AA">
              <w:rPr>
                <w:b/>
                <w:bCs/>
                <w:sz w:val="22"/>
                <w:szCs w:val="22"/>
              </w:rPr>
              <w:t xml:space="preserve">Pakuočių </w:t>
            </w:r>
            <w:r w:rsidR="005676F0" w:rsidRPr="003801AA">
              <w:rPr>
                <w:b/>
                <w:bCs/>
                <w:sz w:val="22"/>
                <w:szCs w:val="22"/>
              </w:rPr>
              <w:t xml:space="preserve">ir pakuočių </w:t>
            </w:r>
            <w:r w:rsidRPr="003801AA">
              <w:rPr>
                <w:b/>
                <w:bCs/>
                <w:sz w:val="22"/>
                <w:szCs w:val="22"/>
              </w:rPr>
              <w:t xml:space="preserve">atliekų </w:t>
            </w:r>
            <w:r w:rsidR="005676F0" w:rsidRPr="003801AA">
              <w:rPr>
                <w:b/>
                <w:bCs/>
                <w:sz w:val="22"/>
                <w:szCs w:val="22"/>
              </w:rPr>
              <w:t xml:space="preserve">tvarkymo </w:t>
            </w:r>
            <w:r w:rsidRPr="003801AA">
              <w:rPr>
                <w:b/>
                <w:bCs/>
                <w:sz w:val="22"/>
                <w:szCs w:val="22"/>
              </w:rPr>
              <w:t>įstatymo projektas</w:t>
            </w:r>
          </w:p>
          <w:p w14:paraId="1B5C1C16" w14:textId="77777777" w:rsidR="00F830C5" w:rsidRPr="003801AA" w:rsidRDefault="00F830C5" w:rsidP="0014497A">
            <w:pPr>
              <w:jc w:val="both"/>
              <w:rPr>
                <w:b/>
                <w:sz w:val="22"/>
                <w:szCs w:val="22"/>
              </w:rPr>
            </w:pPr>
            <w:r w:rsidRPr="003801AA">
              <w:rPr>
                <w:b/>
                <w:sz w:val="22"/>
                <w:szCs w:val="22"/>
              </w:rPr>
              <w:t>1 straipsnis. 2 straipsnio pakeitimas</w:t>
            </w:r>
          </w:p>
          <w:p w14:paraId="37AE35E2" w14:textId="77777777" w:rsidR="00F830C5" w:rsidRPr="003801AA" w:rsidRDefault="00F830C5" w:rsidP="0014497A">
            <w:pPr>
              <w:keepNext/>
              <w:jc w:val="both"/>
              <w:rPr>
                <w:b/>
                <w:sz w:val="22"/>
                <w:szCs w:val="22"/>
              </w:rPr>
            </w:pPr>
            <w:r w:rsidRPr="003801AA">
              <w:rPr>
                <w:sz w:val="22"/>
                <w:szCs w:val="22"/>
              </w:rPr>
              <w:t>Papildyti 2 straipsnį 26</w:t>
            </w:r>
            <w:r w:rsidRPr="003801AA">
              <w:rPr>
                <w:sz w:val="22"/>
                <w:szCs w:val="22"/>
                <w:vertAlign w:val="superscript"/>
              </w:rPr>
              <w:t>1</w:t>
            </w:r>
            <w:r w:rsidRPr="003801AA">
              <w:rPr>
                <w:sz w:val="22"/>
                <w:szCs w:val="22"/>
              </w:rPr>
              <w:t xml:space="preserve"> dalimi:</w:t>
            </w:r>
          </w:p>
          <w:p w14:paraId="3155FA4A" w14:textId="54F8594B" w:rsidR="00F830C5" w:rsidRPr="003801AA" w:rsidRDefault="00F830C5" w:rsidP="0014497A">
            <w:pPr>
              <w:jc w:val="both"/>
              <w:rPr>
                <w:b/>
                <w:sz w:val="22"/>
                <w:szCs w:val="22"/>
              </w:rPr>
            </w:pPr>
            <w:r w:rsidRPr="003801AA">
              <w:rPr>
                <w:bCs/>
                <w:color w:val="000000"/>
                <w:sz w:val="22"/>
                <w:szCs w:val="22"/>
                <w:lang w:eastAsia="en-GB"/>
              </w:rPr>
              <w:t>„</w:t>
            </w:r>
            <w:r w:rsidRPr="003801AA">
              <w:rPr>
                <w:b/>
                <w:bCs/>
                <w:color w:val="000000"/>
                <w:sz w:val="22"/>
                <w:szCs w:val="22"/>
                <w:lang w:eastAsia="en-GB"/>
              </w:rPr>
              <w:t>26</w:t>
            </w:r>
            <w:r w:rsidRPr="003801AA">
              <w:rPr>
                <w:b/>
                <w:bCs/>
                <w:color w:val="000000"/>
                <w:sz w:val="22"/>
                <w:szCs w:val="22"/>
                <w:vertAlign w:val="superscript"/>
                <w:lang w:eastAsia="en-GB"/>
              </w:rPr>
              <w:t>1</w:t>
            </w:r>
            <w:r w:rsidRPr="003801AA">
              <w:rPr>
                <w:b/>
                <w:bCs/>
                <w:color w:val="000000"/>
                <w:sz w:val="22"/>
                <w:szCs w:val="22"/>
                <w:lang w:eastAsia="en-GB"/>
              </w:rPr>
              <w:t xml:space="preserve">. </w:t>
            </w:r>
            <w:r w:rsidR="009E7BE0" w:rsidRPr="003801AA">
              <w:rPr>
                <w:b/>
                <w:color w:val="000000"/>
                <w:sz w:val="22"/>
                <w:szCs w:val="22"/>
                <w:lang w:eastAsia="en-GB"/>
              </w:rPr>
              <w:t xml:space="preserve">Užpildyto vienkartinio plastikinio gaminio </w:t>
            </w:r>
            <w:r w:rsidR="009E7BE0" w:rsidRPr="003801AA">
              <w:rPr>
                <w:b/>
                <w:bCs/>
                <w:color w:val="000000"/>
                <w:sz w:val="22"/>
                <w:szCs w:val="22"/>
                <w:lang w:eastAsia="en-GB"/>
              </w:rPr>
              <w:t>pateikimas rinkai</w:t>
            </w:r>
            <w:r w:rsidR="009E7BE0" w:rsidRPr="003801AA">
              <w:rPr>
                <w:b/>
                <w:color w:val="000000"/>
                <w:sz w:val="22"/>
                <w:szCs w:val="22"/>
                <w:lang w:eastAsia="en-GB"/>
              </w:rPr>
              <w:t xml:space="preserve"> – užpildyto vienkartinio plastikinio gaminio, nurodyto šio įstatymo 1</w:t>
            </w:r>
            <w:r w:rsidR="009E7BE0" w:rsidRPr="003801AA">
              <w:rPr>
                <w:b/>
                <w:color w:val="000000"/>
                <w:sz w:val="22"/>
                <w:szCs w:val="22"/>
                <w:vertAlign w:val="superscript"/>
                <w:lang w:eastAsia="en-GB"/>
              </w:rPr>
              <w:t>1</w:t>
            </w:r>
            <w:r w:rsidR="009E7BE0" w:rsidRPr="003801AA">
              <w:rPr>
                <w:b/>
                <w:color w:val="000000"/>
                <w:sz w:val="22"/>
                <w:szCs w:val="22"/>
                <w:lang w:eastAsia="en-GB"/>
              </w:rPr>
              <w:t xml:space="preserve"> priede,</w:t>
            </w:r>
            <w:r w:rsidR="009E7BE0" w:rsidRPr="003801AA">
              <w:rPr>
                <w:b/>
                <w:bCs/>
                <w:sz w:val="22"/>
                <w:szCs w:val="22"/>
              </w:rPr>
              <w:t xml:space="preserve"> </w:t>
            </w:r>
            <w:r w:rsidR="009E7BE0" w:rsidRPr="003801AA">
              <w:rPr>
                <w:b/>
                <w:color w:val="000000"/>
                <w:sz w:val="22"/>
                <w:szCs w:val="22"/>
                <w:lang w:eastAsia="en-GB"/>
              </w:rPr>
              <w:t>tiekimas rinkai Lietuvos Respublikoje</w:t>
            </w:r>
            <w:r w:rsidR="009E7BE0" w:rsidRPr="003801AA">
              <w:rPr>
                <w:color w:val="000000"/>
                <w:sz w:val="22"/>
                <w:szCs w:val="22"/>
              </w:rPr>
              <w:t xml:space="preserve"> </w:t>
            </w:r>
            <w:r w:rsidR="009E7BE0" w:rsidRPr="003801AA">
              <w:rPr>
                <w:b/>
                <w:color w:val="000000"/>
                <w:sz w:val="22"/>
                <w:szCs w:val="22"/>
                <w:lang w:eastAsia="en-GB"/>
              </w:rPr>
              <w:t>pirmą kartą</w:t>
            </w:r>
            <w:r w:rsidRPr="003801AA">
              <w:rPr>
                <w:b/>
                <w:color w:val="000000"/>
                <w:sz w:val="22"/>
                <w:szCs w:val="22"/>
                <w:lang w:eastAsia="en-GB"/>
              </w:rPr>
              <w:t>.</w:t>
            </w:r>
            <w:r w:rsidRPr="003801AA">
              <w:rPr>
                <w:color w:val="000000"/>
                <w:sz w:val="22"/>
                <w:szCs w:val="22"/>
                <w:lang w:eastAsia="en-GB"/>
              </w:rPr>
              <w:t>“</w:t>
            </w:r>
          </w:p>
          <w:p w14:paraId="21FFF4AF" w14:textId="1A8C5701" w:rsidR="00F830C5" w:rsidRPr="003801AA" w:rsidRDefault="00F830C5" w:rsidP="0014497A">
            <w:pPr>
              <w:widowControl w:val="0"/>
              <w:suppressAutoHyphens/>
              <w:jc w:val="both"/>
              <w:rPr>
                <w:rFonts w:eastAsia="Lucida Sans Unicode"/>
                <w:b/>
                <w:color w:val="000000"/>
                <w:sz w:val="22"/>
                <w:szCs w:val="22"/>
              </w:rPr>
            </w:pPr>
          </w:p>
        </w:tc>
        <w:tc>
          <w:tcPr>
            <w:tcW w:w="1674" w:type="dxa"/>
          </w:tcPr>
          <w:p w14:paraId="735A91A6" w14:textId="1B878E90" w:rsidR="009F05D7" w:rsidRPr="00360FB0" w:rsidRDefault="0037494E" w:rsidP="003C72C9">
            <w:pPr>
              <w:jc w:val="both"/>
              <w:rPr>
                <w:sz w:val="22"/>
                <w:szCs w:val="22"/>
              </w:rPr>
            </w:pPr>
            <w:r w:rsidRPr="00360FB0">
              <w:rPr>
                <w:sz w:val="22"/>
                <w:szCs w:val="22"/>
              </w:rPr>
              <w:lastRenderedPageBreak/>
              <w:t>Visiškas</w:t>
            </w:r>
          </w:p>
        </w:tc>
      </w:tr>
      <w:tr w:rsidR="009F05D7" w:rsidRPr="00360FB0" w14:paraId="665EE732" w14:textId="77777777" w:rsidTr="00CC2473">
        <w:tc>
          <w:tcPr>
            <w:tcW w:w="3970" w:type="dxa"/>
          </w:tcPr>
          <w:p w14:paraId="4AADB4B6" w14:textId="3ED904F5" w:rsidR="00472C32" w:rsidRPr="00360FB0" w:rsidRDefault="00472C32" w:rsidP="00472C32">
            <w:pPr>
              <w:jc w:val="both"/>
              <w:rPr>
                <w:b/>
                <w:sz w:val="22"/>
                <w:szCs w:val="22"/>
              </w:rPr>
            </w:pPr>
            <w:r w:rsidRPr="00360FB0">
              <w:rPr>
                <w:b/>
                <w:sz w:val="22"/>
                <w:szCs w:val="22"/>
              </w:rPr>
              <w:lastRenderedPageBreak/>
              <w:t>3 straipsnio 7 dalis</w:t>
            </w:r>
          </w:p>
          <w:p w14:paraId="04FA76D9" w14:textId="77777777" w:rsidR="00472C32" w:rsidRPr="00360FB0" w:rsidRDefault="00472C32" w:rsidP="00472C32">
            <w:pPr>
              <w:jc w:val="both"/>
              <w:rPr>
                <w:b/>
                <w:bCs/>
                <w:iCs/>
                <w:sz w:val="22"/>
                <w:szCs w:val="22"/>
              </w:rPr>
            </w:pPr>
            <w:r w:rsidRPr="00360FB0">
              <w:rPr>
                <w:b/>
                <w:bCs/>
                <w:iCs/>
                <w:sz w:val="22"/>
                <w:szCs w:val="22"/>
              </w:rPr>
              <w:t>Terminų apibrėžtys</w:t>
            </w:r>
          </w:p>
          <w:p w14:paraId="17AE1650"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46A0EB96" w14:textId="4970B362"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7. </w:t>
            </w:r>
            <w:r w:rsidRPr="00360FB0">
              <w:rPr>
                <w:b/>
                <w:bCs/>
                <w:sz w:val="22"/>
                <w:szCs w:val="22"/>
              </w:rPr>
              <w:t>tiekimas rinkai</w:t>
            </w:r>
            <w:r w:rsidRPr="00360FB0">
              <w:rPr>
                <w:bCs/>
                <w:sz w:val="22"/>
                <w:szCs w:val="22"/>
              </w:rPr>
              <w:t xml:space="preserve"> – gaminio, skirto platinti, vartoti ar naudoti valstybės narės rinkoje, tiekimas vykdant komercinę veiklą, už atlygį arba be jo;</w:t>
            </w:r>
          </w:p>
        </w:tc>
        <w:tc>
          <w:tcPr>
            <w:tcW w:w="9916" w:type="dxa"/>
          </w:tcPr>
          <w:p w14:paraId="023FA0FF" w14:textId="77777777" w:rsidR="00EB7A65" w:rsidRPr="003801AA" w:rsidRDefault="00EB7A65" w:rsidP="0014497A">
            <w:pPr>
              <w:jc w:val="both"/>
              <w:rPr>
                <w:b/>
                <w:bCs/>
                <w:sz w:val="22"/>
                <w:szCs w:val="22"/>
              </w:rPr>
            </w:pPr>
            <w:r w:rsidRPr="003801AA">
              <w:rPr>
                <w:b/>
                <w:bCs/>
                <w:sz w:val="22"/>
                <w:szCs w:val="22"/>
              </w:rPr>
              <w:t>Atliekų tvarkymo įstatymo projektas</w:t>
            </w:r>
          </w:p>
          <w:p w14:paraId="5E100098"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55BC175A"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t>(...)</w:t>
            </w:r>
          </w:p>
          <w:p w14:paraId="7B718E10" w14:textId="102CAAC9" w:rsidR="002174B2" w:rsidRPr="003801AA" w:rsidRDefault="002174B2" w:rsidP="0014497A">
            <w:pPr>
              <w:widowControl w:val="0"/>
              <w:suppressAutoHyphens/>
              <w:jc w:val="both"/>
              <w:rPr>
                <w:rFonts w:eastAsia="Lucida Sans Unicode"/>
                <w:b/>
                <w:color w:val="000000"/>
                <w:sz w:val="22"/>
                <w:szCs w:val="22"/>
              </w:rPr>
            </w:pPr>
            <w:r w:rsidRPr="003801AA">
              <w:rPr>
                <w:rFonts w:eastAsia="Lucida Sans Unicode"/>
                <w:color w:val="000000"/>
                <w:sz w:val="22"/>
                <w:szCs w:val="22"/>
              </w:rPr>
              <w:t>1</w:t>
            </w:r>
            <w:r w:rsidR="009E7BE0" w:rsidRPr="003801AA">
              <w:rPr>
                <w:rFonts w:eastAsia="Lucida Sans Unicode"/>
                <w:color w:val="000000"/>
                <w:sz w:val="22"/>
                <w:szCs w:val="22"/>
              </w:rPr>
              <w:t>5</w:t>
            </w:r>
            <w:r w:rsidRPr="003801AA">
              <w:rPr>
                <w:rFonts w:eastAsia="Lucida Sans Unicode"/>
                <w:color w:val="000000"/>
                <w:sz w:val="22"/>
                <w:szCs w:val="22"/>
              </w:rPr>
              <w:t>.</w:t>
            </w:r>
            <w:r w:rsidRPr="003801AA">
              <w:rPr>
                <w:color w:val="000000"/>
                <w:sz w:val="22"/>
                <w:szCs w:val="22"/>
              </w:rPr>
              <w:t xml:space="preserve"> Papildyti 1 straipsnį </w:t>
            </w:r>
            <w:r w:rsidRPr="003801AA">
              <w:rPr>
                <w:color w:val="000000"/>
                <w:sz w:val="22"/>
                <w:szCs w:val="22"/>
                <w:lang w:eastAsia="en-GB"/>
              </w:rPr>
              <w:t>64</w:t>
            </w:r>
            <w:r w:rsidRPr="003801AA">
              <w:rPr>
                <w:color w:val="000000"/>
                <w:sz w:val="22"/>
                <w:szCs w:val="22"/>
                <w:vertAlign w:val="superscript"/>
                <w:lang w:eastAsia="en-GB"/>
              </w:rPr>
              <w:t>1</w:t>
            </w:r>
            <w:r w:rsidRPr="003801AA">
              <w:rPr>
                <w:color w:val="000000"/>
                <w:sz w:val="22"/>
                <w:szCs w:val="22"/>
              </w:rPr>
              <w:t xml:space="preserve"> dalimi:</w:t>
            </w:r>
          </w:p>
          <w:p w14:paraId="267AC2B2" w14:textId="7562469D" w:rsidR="009F05D7" w:rsidRPr="003801AA" w:rsidRDefault="002174B2" w:rsidP="0014497A">
            <w:pPr>
              <w:widowControl w:val="0"/>
              <w:suppressAutoHyphens/>
              <w:jc w:val="both"/>
              <w:rPr>
                <w:rFonts w:eastAsia="Lucida Sans Unicode"/>
                <w:b/>
                <w:color w:val="000000"/>
                <w:sz w:val="22"/>
                <w:szCs w:val="22"/>
              </w:rPr>
            </w:pPr>
            <w:r w:rsidRPr="003801AA">
              <w:rPr>
                <w:bCs/>
                <w:sz w:val="22"/>
                <w:szCs w:val="22"/>
              </w:rPr>
              <w:t>„</w:t>
            </w:r>
            <w:r w:rsidRPr="003801AA">
              <w:rPr>
                <w:b/>
                <w:bCs/>
                <w:sz w:val="22"/>
                <w:szCs w:val="22"/>
              </w:rPr>
              <w:t>64</w:t>
            </w:r>
            <w:r w:rsidRPr="003801AA">
              <w:rPr>
                <w:b/>
                <w:color w:val="000000"/>
                <w:sz w:val="22"/>
                <w:szCs w:val="22"/>
                <w:vertAlign w:val="superscript"/>
                <w:lang w:eastAsia="en-GB"/>
              </w:rPr>
              <w:t>1</w:t>
            </w:r>
            <w:r w:rsidRPr="003801AA">
              <w:rPr>
                <w:b/>
                <w:bCs/>
                <w:sz w:val="22"/>
                <w:szCs w:val="22"/>
              </w:rPr>
              <w:t xml:space="preserve">. </w:t>
            </w:r>
            <w:r w:rsidR="009E7BE0" w:rsidRPr="003801AA">
              <w:rPr>
                <w:b/>
                <w:bCs/>
                <w:sz w:val="22"/>
                <w:szCs w:val="22"/>
              </w:rPr>
              <w:t xml:space="preserve">Tiekimas rinkai – vienkartinio plastikinio gaminio, žvejybos įrankio, kurio sudėtyje yra plastiko, ir (ar) iš </w:t>
            </w:r>
            <w:proofErr w:type="spellStart"/>
            <w:r w:rsidR="009E7BE0" w:rsidRPr="003801AA">
              <w:rPr>
                <w:b/>
                <w:bCs/>
                <w:sz w:val="22"/>
                <w:szCs w:val="22"/>
              </w:rPr>
              <w:t>aerobiškai</w:t>
            </w:r>
            <w:proofErr w:type="spellEnd"/>
            <w:r w:rsidR="009E7BE0" w:rsidRPr="003801AA">
              <w:rPr>
                <w:b/>
                <w:bCs/>
                <w:sz w:val="22"/>
                <w:szCs w:val="22"/>
              </w:rPr>
              <w:t xml:space="preserve"> skaidaus plastiko pagaminto gaminio, skirto platinti, vartoti ar naudoti </w:t>
            </w:r>
            <w:r w:rsidR="009E7BE0" w:rsidRPr="003801AA">
              <w:rPr>
                <w:b/>
                <w:color w:val="000000"/>
                <w:sz w:val="22"/>
                <w:szCs w:val="22"/>
                <w:lang w:eastAsia="en-GB"/>
              </w:rPr>
              <w:t>Lietuvos Respublikos</w:t>
            </w:r>
            <w:r w:rsidR="009E7BE0" w:rsidRPr="003801AA">
              <w:rPr>
                <w:color w:val="000000"/>
                <w:sz w:val="22"/>
                <w:szCs w:val="22"/>
              </w:rPr>
              <w:t xml:space="preserve"> </w:t>
            </w:r>
            <w:r w:rsidR="009E7BE0" w:rsidRPr="003801AA">
              <w:rPr>
                <w:b/>
                <w:bCs/>
                <w:sz w:val="22"/>
                <w:szCs w:val="22"/>
              </w:rPr>
              <w:t>rinkoje, tiekimas vykdant komercinę veiklą, už atlygį arba be jo</w:t>
            </w:r>
            <w:r w:rsidRPr="003801AA">
              <w:rPr>
                <w:b/>
                <w:bCs/>
                <w:sz w:val="22"/>
                <w:szCs w:val="22"/>
              </w:rPr>
              <w:t>.</w:t>
            </w:r>
            <w:r w:rsidRPr="003801AA">
              <w:rPr>
                <w:bCs/>
                <w:sz w:val="22"/>
                <w:szCs w:val="22"/>
              </w:rPr>
              <w:t>“</w:t>
            </w:r>
          </w:p>
        </w:tc>
        <w:tc>
          <w:tcPr>
            <w:tcW w:w="1674" w:type="dxa"/>
          </w:tcPr>
          <w:p w14:paraId="4E8BDB0A" w14:textId="3A74EECC" w:rsidR="009F05D7" w:rsidRPr="00360FB0" w:rsidRDefault="0037494E" w:rsidP="003C72C9">
            <w:pPr>
              <w:jc w:val="both"/>
              <w:rPr>
                <w:sz w:val="22"/>
                <w:szCs w:val="22"/>
              </w:rPr>
            </w:pPr>
            <w:r w:rsidRPr="00360FB0">
              <w:rPr>
                <w:sz w:val="22"/>
                <w:szCs w:val="22"/>
              </w:rPr>
              <w:t>Visiškas</w:t>
            </w:r>
          </w:p>
        </w:tc>
      </w:tr>
      <w:tr w:rsidR="009F05D7" w:rsidRPr="00360FB0" w14:paraId="2AEC1AA4" w14:textId="77777777" w:rsidTr="00CC2473">
        <w:tc>
          <w:tcPr>
            <w:tcW w:w="3970" w:type="dxa"/>
          </w:tcPr>
          <w:p w14:paraId="45724696" w14:textId="65A43018" w:rsidR="00472C32" w:rsidRPr="00360FB0" w:rsidRDefault="00472C32" w:rsidP="00472C32">
            <w:pPr>
              <w:jc w:val="both"/>
              <w:rPr>
                <w:b/>
                <w:sz w:val="22"/>
                <w:szCs w:val="22"/>
              </w:rPr>
            </w:pPr>
            <w:r w:rsidRPr="00360FB0">
              <w:rPr>
                <w:b/>
                <w:sz w:val="22"/>
                <w:szCs w:val="22"/>
              </w:rPr>
              <w:t>3 straipsnio 8 dalis</w:t>
            </w:r>
          </w:p>
          <w:p w14:paraId="4C0AD3F0" w14:textId="77777777" w:rsidR="00472C32" w:rsidRPr="00360FB0" w:rsidRDefault="00472C32" w:rsidP="00472C32">
            <w:pPr>
              <w:jc w:val="both"/>
              <w:rPr>
                <w:b/>
                <w:bCs/>
                <w:iCs/>
                <w:sz w:val="22"/>
                <w:szCs w:val="22"/>
              </w:rPr>
            </w:pPr>
            <w:r w:rsidRPr="00360FB0">
              <w:rPr>
                <w:b/>
                <w:bCs/>
                <w:iCs/>
                <w:sz w:val="22"/>
                <w:szCs w:val="22"/>
              </w:rPr>
              <w:t>Terminų apibrėžtys</w:t>
            </w:r>
          </w:p>
          <w:p w14:paraId="56718A28"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164A7B37" w14:textId="6D0B5FFC"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t xml:space="preserve">8. </w:t>
            </w:r>
            <w:r w:rsidRPr="00360FB0">
              <w:rPr>
                <w:b/>
                <w:bCs/>
                <w:sz w:val="22"/>
                <w:szCs w:val="22"/>
              </w:rPr>
              <w:t>darnusis standartas</w:t>
            </w:r>
            <w:r w:rsidRPr="00360FB0">
              <w:rPr>
                <w:bCs/>
                <w:sz w:val="22"/>
                <w:szCs w:val="22"/>
              </w:rPr>
              <w:t xml:space="preserve"> – darnusis standartas, kaip apibrėžta Reglamento (ES) Nr. 1025/2012 2 straipsnio 1 punkto c papunktyje;</w:t>
            </w:r>
          </w:p>
        </w:tc>
        <w:tc>
          <w:tcPr>
            <w:tcW w:w="9916" w:type="dxa"/>
          </w:tcPr>
          <w:p w14:paraId="26F3BCA3" w14:textId="77777777" w:rsidR="00EB7A65" w:rsidRPr="003801AA" w:rsidRDefault="00EB7A65" w:rsidP="0014497A">
            <w:pPr>
              <w:jc w:val="both"/>
              <w:rPr>
                <w:b/>
                <w:bCs/>
                <w:sz w:val="22"/>
                <w:szCs w:val="22"/>
              </w:rPr>
            </w:pPr>
            <w:r w:rsidRPr="003801AA">
              <w:rPr>
                <w:b/>
                <w:bCs/>
                <w:sz w:val="22"/>
                <w:szCs w:val="22"/>
              </w:rPr>
              <w:t>Atliekų tvarkymo įstatymo projektas</w:t>
            </w:r>
          </w:p>
          <w:p w14:paraId="6F987588"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2BD8C205"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t>(...)</w:t>
            </w:r>
          </w:p>
          <w:p w14:paraId="6B7D88B4" w14:textId="77777777" w:rsidR="002174B2" w:rsidRPr="003801AA" w:rsidRDefault="002174B2" w:rsidP="0014497A">
            <w:pPr>
              <w:jc w:val="both"/>
              <w:rPr>
                <w:color w:val="000000"/>
                <w:sz w:val="22"/>
                <w:szCs w:val="22"/>
                <w:lang w:eastAsia="en-GB"/>
              </w:rPr>
            </w:pPr>
            <w:r w:rsidRPr="003801AA">
              <w:rPr>
                <w:color w:val="000000"/>
                <w:sz w:val="22"/>
                <w:szCs w:val="22"/>
              </w:rPr>
              <w:t xml:space="preserve">3. Papildyti 2 straipsnį </w:t>
            </w:r>
            <w:r w:rsidRPr="003801AA">
              <w:rPr>
                <w:color w:val="000000"/>
                <w:sz w:val="22"/>
                <w:szCs w:val="22"/>
                <w:lang w:eastAsia="en-GB"/>
              </w:rPr>
              <w:t>26</w:t>
            </w:r>
            <w:r w:rsidRPr="003801AA">
              <w:rPr>
                <w:color w:val="000000"/>
                <w:sz w:val="22"/>
                <w:szCs w:val="22"/>
                <w:vertAlign w:val="superscript"/>
                <w:lang w:eastAsia="en-GB"/>
              </w:rPr>
              <w:t>1</w:t>
            </w:r>
            <w:r w:rsidRPr="003801AA">
              <w:rPr>
                <w:color w:val="000000"/>
                <w:sz w:val="22"/>
                <w:szCs w:val="22"/>
              </w:rPr>
              <w:t xml:space="preserve"> dalimi:</w:t>
            </w:r>
          </w:p>
          <w:p w14:paraId="4265979D" w14:textId="06BA0868" w:rsidR="009F05D7" w:rsidRPr="003801AA" w:rsidRDefault="002174B2" w:rsidP="0014497A">
            <w:pPr>
              <w:jc w:val="both"/>
              <w:rPr>
                <w:color w:val="000000"/>
                <w:sz w:val="22"/>
                <w:szCs w:val="22"/>
                <w:lang w:eastAsia="en-GB"/>
              </w:rPr>
            </w:pPr>
            <w:r w:rsidRPr="003801AA">
              <w:rPr>
                <w:bCs/>
                <w:sz w:val="22"/>
                <w:szCs w:val="22"/>
              </w:rPr>
              <w:t>„</w:t>
            </w:r>
            <w:r w:rsidRPr="003801AA">
              <w:rPr>
                <w:b/>
                <w:color w:val="000000"/>
                <w:sz w:val="22"/>
                <w:szCs w:val="22"/>
                <w:lang w:eastAsia="en-GB"/>
              </w:rPr>
              <w:t>26</w:t>
            </w:r>
            <w:r w:rsidRPr="003801AA">
              <w:rPr>
                <w:b/>
                <w:color w:val="000000"/>
                <w:sz w:val="22"/>
                <w:szCs w:val="22"/>
                <w:vertAlign w:val="superscript"/>
                <w:lang w:eastAsia="en-GB"/>
              </w:rPr>
              <w:t>1</w:t>
            </w:r>
            <w:r w:rsidRPr="003801AA">
              <w:rPr>
                <w:b/>
                <w:bCs/>
                <w:sz w:val="22"/>
                <w:szCs w:val="22"/>
              </w:rPr>
              <w:t xml:space="preserve">. </w:t>
            </w:r>
            <w:r w:rsidR="005E1FD4" w:rsidRPr="003801AA">
              <w:rPr>
                <w:b/>
                <w:bCs/>
                <w:sz w:val="22"/>
                <w:szCs w:val="22"/>
              </w:rPr>
              <w:t>Darnusis standartas – darnusis standartas, kaip apibrėžta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2 straipsnio 1 punkto c papunktyje</w:t>
            </w:r>
            <w:r w:rsidRPr="003801AA">
              <w:rPr>
                <w:b/>
                <w:bCs/>
                <w:sz w:val="22"/>
                <w:szCs w:val="22"/>
              </w:rPr>
              <w:t>.</w:t>
            </w:r>
            <w:r w:rsidRPr="003801AA">
              <w:rPr>
                <w:bCs/>
                <w:sz w:val="22"/>
                <w:szCs w:val="22"/>
              </w:rPr>
              <w:t>“</w:t>
            </w:r>
          </w:p>
        </w:tc>
        <w:tc>
          <w:tcPr>
            <w:tcW w:w="1674" w:type="dxa"/>
          </w:tcPr>
          <w:p w14:paraId="4E764970" w14:textId="32F9E2B3" w:rsidR="009F05D7" w:rsidRPr="00360FB0" w:rsidRDefault="0037494E" w:rsidP="003C72C9">
            <w:pPr>
              <w:jc w:val="both"/>
              <w:rPr>
                <w:sz w:val="22"/>
                <w:szCs w:val="22"/>
              </w:rPr>
            </w:pPr>
            <w:r w:rsidRPr="00360FB0">
              <w:rPr>
                <w:sz w:val="22"/>
                <w:szCs w:val="22"/>
              </w:rPr>
              <w:t>Visiškas</w:t>
            </w:r>
          </w:p>
        </w:tc>
      </w:tr>
      <w:tr w:rsidR="009F05D7" w:rsidRPr="00360FB0" w14:paraId="3379E5B5" w14:textId="77777777" w:rsidTr="00CC2473">
        <w:tc>
          <w:tcPr>
            <w:tcW w:w="3970" w:type="dxa"/>
          </w:tcPr>
          <w:p w14:paraId="0C9AA660" w14:textId="3852A340" w:rsidR="00472C32" w:rsidRPr="00360FB0" w:rsidRDefault="00472C32" w:rsidP="00472C32">
            <w:pPr>
              <w:jc w:val="both"/>
              <w:rPr>
                <w:b/>
                <w:sz w:val="22"/>
                <w:szCs w:val="22"/>
              </w:rPr>
            </w:pPr>
            <w:r w:rsidRPr="00360FB0">
              <w:rPr>
                <w:b/>
                <w:sz w:val="22"/>
                <w:szCs w:val="22"/>
              </w:rPr>
              <w:t>3 straipsnio 9 dalis</w:t>
            </w:r>
          </w:p>
          <w:p w14:paraId="23ED63E7" w14:textId="77777777" w:rsidR="00472C32" w:rsidRPr="00360FB0" w:rsidRDefault="00472C32" w:rsidP="00472C32">
            <w:pPr>
              <w:jc w:val="both"/>
              <w:rPr>
                <w:b/>
                <w:bCs/>
                <w:iCs/>
                <w:sz w:val="22"/>
                <w:szCs w:val="22"/>
              </w:rPr>
            </w:pPr>
            <w:r w:rsidRPr="00360FB0">
              <w:rPr>
                <w:b/>
                <w:bCs/>
                <w:iCs/>
                <w:sz w:val="22"/>
                <w:szCs w:val="22"/>
              </w:rPr>
              <w:t>Terminų apibrėžtys</w:t>
            </w:r>
          </w:p>
          <w:p w14:paraId="651E6324"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17573173" w14:textId="1B337829"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t xml:space="preserve">9. </w:t>
            </w:r>
            <w:r w:rsidRPr="00360FB0">
              <w:rPr>
                <w:b/>
                <w:bCs/>
                <w:sz w:val="22"/>
                <w:szCs w:val="22"/>
              </w:rPr>
              <w:t>atliekos</w:t>
            </w:r>
            <w:r w:rsidRPr="00360FB0">
              <w:rPr>
                <w:bCs/>
                <w:sz w:val="22"/>
                <w:szCs w:val="22"/>
              </w:rPr>
              <w:t xml:space="preserve"> – atliekos, kaip apibrėžta Direktyvos 2008/98/EB 3 straipsnio 1 punkte;</w:t>
            </w:r>
          </w:p>
        </w:tc>
        <w:tc>
          <w:tcPr>
            <w:tcW w:w="9916" w:type="dxa"/>
          </w:tcPr>
          <w:p w14:paraId="71085F23" w14:textId="77777777" w:rsidR="009F05D7" w:rsidRPr="003801AA" w:rsidRDefault="003D382C" w:rsidP="0014497A">
            <w:pPr>
              <w:jc w:val="both"/>
              <w:rPr>
                <w:b/>
                <w:sz w:val="22"/>
                <w:szCs w:val="22"/>
              </w:rPr>
            </w:pPr>
            <w:r w:rsidRPr="003801AA">
              <w:rPr>
                <w:b/>
                <w:sz w:val="22"/>
                <w:szCs w:val="22"/>
              </w:rPr>
              <w:t>Atliekų tvarkymo įstatymas:</w:t>
            </w:r>
          </w:p>
          <w:p w14:paraId="5A8337C6" w14:textId="77777777" w:rsidR="003D382C" w:rsidRPr="003801AA" w:rsidRDefault="003D382C" w:rsidP="0014497A">
            <w:pPr>
              <w:jc w:val="both"/>
              <w:rPr>
                <w:b/>
                <w:bCs/>
                <w:color w:val="000000"/>
                <w:sz w:val="22"/>
                <w:szCs w:val="22"/>
              </w:rPr>
            </w:pPr>
            <w:r w:rsidRPr="003801AA">
              <w:rPr>
                <w:b/>
                <w:bCs/>
                <w:color w:val="000000"/>
                <w:sz w:val="22"/>
                <w:szCs w:val="22"/>
              </w:rPr>
              <w:t>2 straipsnis. Pagrindinės šio Įstatymo sąvokos</w:t>
            </w:r>
          </w:p>
          <w:p w14:paraId="76FF918D" w14:textId="77777777" w:rsidR="003D382C" w:rsidRPr="003801AA" w:rsidRDefault="003D382C" w:rsidP="0014497A">
            <w:pPr>
              <w:spacing w:before="60" w:after="60"/>
              <w:jc w:val="both"/>
              <w:rPr>
                <w:sz w:val="22"/>
                <w:szCs w:val="22"/>
              </w:rPr>
            </w:pPr>
            <w:r w:rsidRPr="003801AA">
              <w:rPr>
                <w:sz w:val="22"/>
                <w:szCs w:val="22"/>
              </w:rPr>
              <w:t>(...)</w:t>
            </w:r>
          </w:p>
          <w:p w14:paraId="0710BD15" w14:textId="05297CD3" w:rsidR="003D382C" w:rsidRPr="003801AA" w:rsidRDefault="003D382C" w:rsidP="0014497A">
            <w:pPr>
              <w:jc w:val="both"/>
              <w:rPr>
                <w:rFonts w:eastAsia="Lucida Sans Unicode"/>
                <w:b/>
                <w:bCs/>
                <w:sz w:val="22"/>
                <w:szCs w:val="22"/>
              </w:rPr>
            </w:pPr>
            <w:r w:rsidRPr="003801AA">
              <w:rPr>
                <w:color w:val="000000"/>
                <w:sz w:val="22"/>
                <w:szCs w:val="22"/>
              </w:rPr>
              <w:t>6. </w:t>
            </w:r>
            <w:r w:rsidRPr="003801AA">
              <w:rPr>
                <w:b/>
                <w:bCs/>
                <w:color w:val="000000"/>
                <w:sz w:val="22"/>
                <w:szCs w:val="22"/>
              </w:rPr>
              <w:t>Atliekos</w:t>
            </w:r>
            <w:r w:rsidRPr="003801AA">
              <w:rPr>
                <w:color w:val="000000"/>
                <w:sz w:val="22"/>
                <w:szCs w:val="22"/>
              </w:rPr>
              <w:t> – medžiaga ar daiktas, kurių turėtojas atsikrato, ketina ar privalo atsikratyti.</w:t>
            </w:r>
          </w:p>
        </w:tc>
        <w:tc>
          <w:tcPr>
            <w:tcW w:w="1674" w:type="dxa"/>
          </w:tcPr>
          <w:p w14:paraId="283279DD" w14:textId="377AB7A8" w:rsidR="009F05D7" w:rsidRPr="00360FB0" w:rsidRDefault="0037494E" w:rsidP="003C72C9">
            <w:pPr>
              <w:jc w:val="both"/>
              <w:rPr>
                <w:sz w:val="22"/>
                <w:szCs w:val="22"/>
              </w:rPr>
            </w:pPr>
            <w:r w:rsidRPr="00360FB0">
              <w:rPr>
                <w:sz w:val="22"/>
                <w:szCs w:val="22"/>
              </w:rPr>
              <w:t>Visiškas</w:t>
            </w:r>
          </w:p>
        </w:tc>
      </w:tr>
      <w:tr w:rsidR="009F05D7" w:rsidRPr="00360FB0" w14:paraId="5C0DA1A4" w14:textId="77777777" w:rsidTr="00CC2473">
        <w:tc>
          <w:tcPr>
            <w:tcW w:w="3970" w:type="dxa"/>
          </w:tcPr>
          <w:p w14:paraId="5CCE16EB" w14:textId="1BC99379" w:rsidR="00472C32" w:rsidRPr="00360FB0" w:rsidRDefault="00472C32" w:rsidP="00472C32">
            <w:pPr>
              <w:jc w:val="both"/>
              <w:rPr>
                <w:b/>
                <w:sz w:val="22"/>
                <w:szCs w:val="22"/>
              </w:rPr>
            </w:pPr>
            <w:r w:rsidRPr="00360FB0">
              <w:rPr>
                <w:b/>
                <w:sz w:val="22"/>
                <w:szCs w:val="22"/>
              </w:rPr>
              <w:t>3 straipsnio 10 dalis</w:t>
            </w:r>
          </w:p>
          <w:p w14:paraId="69520EE9" w14:textId="77777777" w:rsidR="00472C32" w:rsidRPr="00360FB0" w:rsidRDefault="00472C32" w:rsidP="00472C32">
            <w:pPr>
              <w:jc w:val="both"/>
              <w:rPr>
                <w:b/>
                <w:bCs/>
                <w:iCs/>
                <w:sz w:val="22"/>
                <w:szCs w:val="22"/>
              </w:rPr>
            </w:pPr>
            <w:r w:rsidRPr="00360FB0">
              <w:rPr>
                <w:b/>
                <w:bCs/>
                <w:iCs/>
                <w:sz w:val="22"/>
                <w:szCs w:val="22"/>
              </w:rPr>
              <w:t>Terminų apibrėžtys</w:t>
            </w:r>
          </w:p>
          <w:p w14:paraId="0C12DCCF"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59137C4B" w14:textId="46A28E3D"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lastRenderedPageBreak/>
              <w:t xml:space="preserve">10. </w:t>
            </w:r>
            <w:r w:rsidRPr="00360FB0">
              <w:rPr>
                <w:b/>
                <w:bCs/>
                <w:sz w:val="22"/>
                <w:szCs w:val="22"/>
              </w:rPr>
              <w:t>didesnės gamintojo atsakomybės sistema</w:t>
            </w:r>
            <w:r w:rsidRPr="00360FB0">
              <w:rPr>
                <w:bCs/>
                <w:sz w:val="22"/>
                <w:szCs w:val="22"/>
              </w:rPr>
              <w:t xml:space="preserve"> – didesnės gamintojo atsakomybės sistema, kaip apibrėžta Direktyvos 2008/98/EB 3 straipsnio 21 punkte;</w:t>
            </w:r>
          </w:p>
        </w:tc>
        <w:tc>
          <w:tcPr>
            <w:tcW w:w="9916" w:type="dxa"/>
          </w:tcPr>
          <w:p w14:paraId="46E1C4B6" w14:textId="77777777" w:rsidR="00EB7A65" w:rsidRPr="003801AA" w:rsidRDefault="00EB7A65" w:rsidP="0014497A">
            <w:pPr>
              <w:jc w:val="both"/>
              <w:rPr>
                <w:b/>
                <w:bCs/>
                <w:sz w:val="22"/>
                <w:szCs w:val="22"/>
              </w:rPr>
            </w:pPr>
            <w:r w:rsidRPr="003801AA">
              <w:rPr>
                <w:b/>
                <w:bCs/>
                <w:sz w:val="22"/>
                <w:szCs w:val="22"/>
              </w:rPr>
              <w:lastRenderedPageBreak/>
              <w:t>Atliekų tvarkymo įstatymo projektas</w:t>
            </w:r>
          </w:p>
          <w:p w14:paraId="5E445FF1"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359809FE" w14:textId="77777777" w:rsidR="00D9740F" w:rsidRPr="003801AA" w:rsidRDefault="00D9740F" w:rsidP="0014497A">
            <w:pPr>
              <w:jc w:val="both"/>
              <w:rPr>
                <w:rFonts w:eastAsia="Lucida Sans Unicode"/>
                <w:bCs/>
                <w:sz w:val="22"/>
                <w:szCs w:val="22"/>
              </w:rPr>
            </w:pPr>
            <w:r w:rsidRPr="003801AA">
              <w:rPr>
                <w:rFonts w:eastAsia="Lucida Sans Unicode"/>
                <w:bCs/>
                <w:sz w:val="22"/>
                <w:szCs w:val="22"/>
              </w:rPr>
              <w:t>(...)</w:t>
            </w:r>
          </w:p>
          <w:p w14:paraId="0846F60B" w14:textId="77777777" w:rsidR="00201DD4" w:rsidRPr="003801AA" w:rsidRDefault="00201DD4" w:rsidP="00201DD4">
            <w:pPr>
              <w:widowControl w:val="0"/>
              <w:suppressAutoHyphens/>
              <w:jc w:val="both"/>
              <w:rPr>
                <w:rFonts w:eastAsia="Lucida Sans Unicode"/>
                <w:color w:val="000000"/>
                <w:sz w:val="22"/>
                <w:szCs w:val="22"/>
              </w:rPr>
            </w:pPr>
            <w:r w:rsidRPr="003801AA">
              <w:rPr>
                <w:rFonts w:eastAsia="Lucida Sans Unicode"/>
                <w:color w:val="000000"/>
                <w:sz w:val="22"/>
                <w:szCs w:val="22"/>
              </w:rPr>
              <w:t>7. Pakeisti 2 straipsnio 36</w:t>
            </w:r>
            <w:r w:rsidRPr="003801AA">
              <w:rPr>
                <w:rFonts w:eastAsia="Lucida Sans Unicode"/>
                <w:color w:val="000000"/>
                <w:sz w:val="22"/>
                <w:szCs w:val="22"/>
                <w:vertAlign w:val="superscript"/>
              </w:rPr>
              <w:t>1</w:t>
            </w:r>
            <w:r w:rsidRPr="003801AA">
              <w:rPr>
                <w:rFonts w:eastAsia="Lucida Sans Unicode"/>
                <w:color w:val="000000"/>
                <w:sz w:val="22"/>
                <w:szCs w:val="22"/>
              </w:rPr>
              <w:t xml:space="preserve"> dalį</w:t>
            </w:r>
            <w:r w:rsidRPr="003801AA">
              <w:rPr>
                <w:color w:val="000000"/>
                <w:sz w:val="22"/>
                <w:szCs w:val="22"/>
              </w:rPr>
              <w:t xml:space="preserve"> ir ją išdėstyti taip</w:t>
            </w:r>
            <w:r w:rsidRPr="003801AA">
              <w:rPr>
                <w:rFonts w:eastAsia="Lucida Sans Unicode"/>
                <w:color w:val="000000"/>
                <w:sz w:val="22"/>
                <w:szCs w:val="22"/>
              </w:rPr>
              <w:t>:</w:t>
            </w:r>
          </w:p>
          <w:p w14:paraId="5B941BE4" w14:textId="2559C316" w:rsidR="009F05D7" w:rsidRPr="003801AA" w:rsidRDefault="00201DD4" w:rsidP="00201DD4">
            <w:pPr>
              <w:widowControl w:val="0"/>
              <w:tabs>
                <w:tab w:val="left" w:pos="851"/>
              </w:tabs>
              <w:suppressAutoHyphens/>
              <w:jc w:val="both"/>
              <w:rPr>
                <w:rFonts w:eastAsia="Lucida Sans Unicode"/>
                <w:b/>
                <w:color w:val="000000"/>
                <w:sz w:val="22"/>
                <w:szCs w:val="22"/>
              </w:rPr>
            </w:pPr>
            <w:r w:rsidRPr="003801AA">
              <w:rPr>
                <w:rFonts w:eastAsia="Lucida Sans Unicode"/>
                <w:color w:val="000000"/>
                <w:sz w:val="22"/>
                <w:szCs w:val="22"/>
              </w:rPr>
              <w:lastRenderedPageBreak/>
              <w:t>„36</w:t>
            </w:r>
            <w:r w:rsidRPr="003801AA">
              <w:rPr>
                <w:rFonts w:eastAsia="Lucida Sans Unicode"/>
                <w:color w:val="000000"/>
                <w:sz w:val="22"/>
                <w:szCs w:val="22"/>
                <w:vertAlign w:val="superscript"/>
              </w:rPr>
              <w:t>1</w:t>
            </w:r>
            <w:r w:rsidRPr="003801AA">
              <w:rPr>
                <w:rFonts w:eastAsia="Lucida Sans Unicode"/>
                <w:color w:val="000000"/>
                <w:sz w:val="22"/>
                <w:szCs w:val="22"/>
              </w:rPr>
              <w:t xml:space="preserve">. </w:t>
            </w:r>
            <w:r w:rsidRPr="003801AA">
              <w:rPr>
                <w:rFonts w:eastAsia="Lucida Sans Unicode"/>
                <w:b/>
                <w:color w:val="000000"/>
                <w:sz w:val="22"/>
                <w:szCs w:val="22"/>
              </w:rPr>
              <w:t>Gamintojo ir importuotojo atsakomybės principas</w:t>
            </w:r>
            <w:r w:rsidRPr="003801AA">
              <w:rPr>
                <w:rFonts w:eastAsia="Lucida Sans Unicode"/>
                <w:color w:val="000000"/>
                <w:sz w:val="22"/>
                <w:szCs w:val="22"/>
              </w:rPr>
              <w:t xml:space="preserve"> (toliau – gamintojo atsakomybės principas) – gamintojams ir importuotojams taikomas principas, pagal kurį gamintojai ir importuotojai atsakingi už jų vidaus rinkai tiekiamų gaminių ir pakuočių</w:t>
            </w:r>
            <w:r w:rsidRPr="003801AA">
              <w:rPr>
                <w:rFonts w:eastAsia="Lucida Sans Unicode"/>
                <w:b/>
                <w:color w:val="000000"/>
                <w:sz w:val="22"/>
                <w:szCs w:val="22"/>
              </w:rPr>
              <w:t>, rinkai pateikiamų drėgnųjų servetėlių, oro balionėlių,</w:t>
            </w:r>
            <w:r w:rsidRPr="003801AA">
              <w:rPr>
                <w:b/>
                <w:bCs/>
                <w:color w:val="000000"/>
                <w:sz w:val="22"/>
                <w:szCs w:val="22"/>
                <w:lang w:eastAsia="en-GB"/>
              </w:rPr>
              <w:t xml:space="preserve"> tabako gaminių su filtrais, </w:t>
            </w:r>
            <w:r w:rsidRPr="003801AA">
              <w:rPr>
                <w:b/>
                <w:sz w:val="22"/>
                <w:szCs w:val="22"/>
              </w:rPr>
              <w:t>filtrų, parduodamų naudoti kartu su tabako gaminiais, ir</w:t>
            </w:r>
            <w:r w:rsidRPr="003801AA">
              <w:rPr>
                <w:b/>
                <w:color w:val="000000"/>
                <w:sz w:val="22"/>
                <w:szCs w:val="22"/>
                <w:lang w:eastAsia="en-GB"/>
              </w:rPr>
              <w:t xml:space="preserve"> </w:t>
            </w:r>
            <w:r w:rsidRPr="003801AA">
              <w:rPr>
                <w:rFonts w:eastAsia="Lucida Sans Unicode"/>
                <w:b/>
                <w:color w:val="000000"/>
                <w:sz w:val="22"/>
                <w:szCs w:val="22"/>
              </w:rPr>
              <w:t xml:space="preserve"> žvejybos įrankių, kurių sudėtyje yra plastiko, </w:t>
            </w:r>
            <w:r w:rsidRPr="003801AA">
              <w:rPr>
                <w:rFonts w:eastAsia="Lucida Sans Unicode"/>
                <w:color w:val="000000"/>
                <w:sz w:val="22"/>
                <w:szCs w:val="22"/>
              </w:rPr>
              <w:t>poveikį aplinkai per visą jų gyvavimo ciklą nuo gamybos iki saugaus atliekų sutvarkymo.</w:t>
            </w:r>
            <w:r w:rsidR="002174B2" w:rsidRPr="003801AA">
              <w:rPr>
                <w:rFonts w:eastAsia="Lucida Sans Unicode"/>
                <w:color w:val="000000"/>
                <w:sz w:val="22"/>
                <w:szCs w:val="22"/>
              </w:rPr>
              <w:t>“</w:t>
            </w:r>
          </w:p>
        </w:tc>
        <w:tc>
          <w:tcPr>
            <w:tcW w:w="1674" w:type="dxa"/>
          </w:tcPr>
          <w:p w14:paraId="5BFEE114" w14:textId="79E47E92" w:rsidR="009F05D7" w:rsidRPr="00360FB0" w:rsidRDefault="0037494E" w:rsidP="003C72C9">
            <w:pPr>
              <w:jc w:val="both"/>
              <w:rPr>
                <w:sz w:val="22"/>
                <w:szCs w:val="22"/>
              </w:rPr>
            </w:pPr>
            <w:r w:rsidRPr="00360FB0">
              <w:rPr>
                <w:sz w:val="22"/>
                <w:szCs w:val="22"/>
              </w:rPr>
              <w:lastRenderedPageBreak/>
              <w:t>Visiškas</w:t>
            </w:r>
          </w:p>
        </w:tc>
      </w:tr>
      <w:tr w:rsidR="009F05D7" w:rsidRPr="00360FB0" w14:paraId="26E67943" w14:textId="77777777" w:rsidTr="00CC2473">
        <w:tc>
          <w:tcPr>
            <w:tcW w:w="3970" w:type="dxa"/>
          </w:tcPr>
          <w:p w14:paraId="59CE4E31" w14:textId="5D0CEE34" w:rsidR="00472C32" w:rsidRPr="00360FB0" w:rsidRDefault="00472C32" w:rsidP="00472C32">
            <w:pPr>
              <w:jc w:val="both"/>
              <w:rPr>
                <w:b/>
                <w:sz w:val="22"/>
                <w:szCs w:val="22"/>
              </w:rPr>
            </w:pPr>
            <w:r w:rsidRPr="00360FB0">
              <w:rPr>
                <w:b/>
                <w:sz w:val="22"/>
                <w:szCs w:val="22"/>
              </w:rPr>
              <w:lastRenderedPageBreak/>
              <w:t>3 straipsnio 11 dalis</w:t>
            </w:r>
          </w:p>
          <w:p w14:paraId="5A9AA024" w14:textId="77777777" w:rsidR="00472C32" w:rsidRPr="00360FB0" w:rsidRDefault="00472C32" w:rsidP="00472C32">
            <w:pPr>
              <w:jc w:val="both"/>
              <w:rPr>
                <w:b/>
                <w:bCs/>
                <w:iCs/>
                <w:sz w:val="22"/>
                <w:szCs w:val="22"/>
              </w:rPr>
            </w:pPr>
            <w:r w:rsidRPr="00360FB0">
              <w:rPr>
                <w:b/>
                <w:bCs/>
                <w:iCs/>
                <w:sz w:val="22"/>
                <w:szCs w:val="22"/>
              </w:rPr>
              <w:t>Terminų apibrėžtys</w:t>
            </w:r>
          </w:p>
          <w:p w14:paraId="78FE65F5"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7E3FE395" w14:textId="77777777" w:rsidR="008A1BCB" w:rsidRPr="00360FB0" w:rsidRDefault="008A1BCB" w:rsidP="008A1BCB">
            <w:pPr>
              <w:jc w:val="both"/>
              <w:rPr>
                <w:bCs/>
                <w:sz w:val="22"/>
                <w:szCs w:val="22"/>
              </w:rPr>
            </w:pPr>
            <w:r w:rsidRPr="00360FB0">
              <w:rPr>
                <w:bCs/>
                <w:sz w:val="22"/>
                <w:szCs w:val="22"/>
              </w:rPr>
              <w:t xml:space="preserve">11. </w:t>
            </w:r>
            <w:r w:rsidRPr="00360FB0">
              <w:rPr>
                <w:b/>
                <w:bCs/>
                <w:sz w:val="22"/>
                <w:szCs w:val="22"/>
              </w:rPr>
              <w:t>gamintojas</w:t>
            </w:r>
            <w:r w:rsidRPr="00360FB0">
              <w:rPr>
                <w:bCs/>
                <w:sz w:val="22"/>
                <w:szCs w:val="22"/>
              </w:rPr>
              <w:t>:</w:t>
            </w:r>
          </w:p>
          <w:p w14:paraId="740AC9C1" w14:textId="77777777" w:rsidR="008A1BCB" w:rsidRPr="00360FB0" w:rsidRDefault="008A1BCB" w:rsidP="008A1BCB">
            <w:pPr>
              <w:jc w:val="both"/>
              <w:rPr>
                <w:bCs/>
                <w:sz w:val="22"/>
                <w:szCs w:val="22"/>
              </w:rPr>
            </w:pPr>
            <w:r w:rsidRPr="00360FB0">
              <w:rPr>
                <w:bCs/>
                <w:sz w:val="22"/>
                <w:szCs w:val="22"/>
              </w:rPr>
              <w:t>a) valstybėje narėje įsisteigęs fizinis arba juridinis asmuo, kuris, nepriklausomai nuo naudojamo pardavimo būdo, be kita ko, pagal nuotolinės prekybos sutartis, kaip apibrėžta Europos Parlamento ir Tarybos direktyvos 2011/83/ES (21) 2 straipsnio 7 punkte, vykdydamas profesinę veiklą gamina, užpildo, parduoda ar importuoja ir pateikia tos valstybės narės rinkai vienkartinius plastikinius gaminius, užpildytus vienkartinius plastikinius gaminius ar žvejybos įrankius, kurių sudėtyje yra plastiko, išskyrus asmenis, vykdančius žvejybos veiklą, kaip apibrėžta Europos Parlamento ir Tarybos reglamento (ES) Nr. 1380/2013 (22) 4 straipsnio 28 punkte, arba</w:t>
            </w:r>
          </w:p>
          <w:p w14:paraId="147246B8" w14:textId="5CEAF06A" w:rsidR="009F05D7" w:rsidRPr="00360FB0" w:rsidRDefault="008A1BCB" w:rsidP="008A1BCB">
            <w:pPr>
              <w:pStyle w:val="TableContents"/>
              <w:widowControl w:val="0"/>
              <w:suppressAutoHyphens/>
              <w:snapToGrid w:val="0"/>
              <w:jc w:val="both"/>
              <w:rPr>
                <w:rFonts w:eastAsia="Lucida Sans Unicode"/>
                <w:b/>
                <w:sz w:val="22"/>
                <w:szCs w:val="22"/>
              </w:rPr>
            </w:pPr>
            <w:r w:rsidRPr="00360FB0">
              <w:rPr>
                <w:bCs/>
                <w:sz w:val="22"/>
                <w:szCs w:val="22"/>
              </w:rPr>
              <w:t xml:space="preserve">b) vienoje valstybėje narėje ar trečiojoje šalyje įsisteigęs fizinis arba juridinis asmuo, kuris pagal nuotolinės prekybos sutartis, kaip apibrėžta Direktyvos 2011/83/ES 2 straipsnio 7 punkte, vykdydamas profesinę veiklą privatiems namų ūkiams arba naudotojams, kurie nėra privatūs namų ūkiai, kitoje valstybėje narėje tiesiogiai parduoda vienkartinius plastikinius gaminius, užpildytus vienkartinius plastikinius gaminius ar žvejybos įrankius, kurių sudėtyje yra </w:t>
            </w:r>
            <w:r w:rsidRPr="00360FB0">
              <w:rPr>
                <w:bCs/>
                <w:sz w:val="22"/>
                <w:szCs w:val="22"/>
              </w:rPr>
              <w:lastRenderedPageBreak/>
              <w:t>plastiko, išskyrus asmenis, vykdančius žvejybos veiklą, kaip apibrėžta Reglamento (ES) Nr. 1380/2013 4 straipsnio 28 punkte;</w:t>
            </w:r>
          </w:p>
        </w:tc>
        <w:tc>
          <w:tcPr>
            <w:tcW w:w="9916" w:type="dxa"/>
          </w:tcPr>
          <w:p w14:paraId="00219AFD" w14:textId="77777777" w:rsidR="00EB7A65" w:rsidRPr="003801AA" w:rsidRDefault="00EB7A65" w:rsidP="0014497A">
            <w:pPr>
              <w:jc w:val="both"/>
              <w:rPr>
                <w:b/>
                <w:bCs/>
                <w:sz w:val="22"/>
                <w:szCs w:val="22"/>
              </w:rPr>
            </w:pPr>
            <w:r w:rsidRPr="003801AA">
              <w:rPr>
                <w:b/>
                <w:bCs/>
                <w:sz w:val="22"/>
                <w:szCs w:val="22"/>
              </w:rPr>
              <w:lastRenderedPageBreak/>
              <w:t>Atliekų tvarkymo įstatymo projektas</w:t>
            </w:r>
          </w:p>
          <w:p w14:paraId="244387BF"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49974CAB" w14:textId="1C806A28" w:rsidR="00E14881" w:rsidRPr="003801AA" w:rsidRDefault="00E14881" w:rsidP="0014497A">
            <w:pPr>
              <w:jc w:val="both"/>
              <w:rPr>
                <w:color w:val="000000"/>
                <w:sz w:val="22"/>
                <w:szCs w:val="22"/>
              </w:rPr>
            </w:pPr>
            <w:r w:rsidRPr="003801AA">
              <w:rPr>
                <w:color w:val="000000"/>
                <w:sz w:val="22"/>
                <w:szCs w:val="22"/>
              </w:rPr>
              <w:t>(...)</w:t>
            </w:r>
          </w:p>
          <w:p w14:paraId="6311856C" w14:textId="77777777" w:rsidR="00E14881" w:rsidRPr="003801AA" w:rsidRDefault="00E14881" w:rsidP="0014497A">
            <w:pPr>
              <w:jc w:val="both"/>
              <w:rPr>
                <w:color w:val="000000"/>
                <w:sz w:val="22"/>
                <w:szCs w:val="22"/>
              </w:rPr>
            </w:pPr>
            <w:r w:rsidRPr="003801AA">
              <w:rPr>
                <w:rFonts w:eastAsia="Lucida Sans Unicode"/>
                <w:color w:val="000000"/>
                <w:sz w:val="22"/>
                <w:szCs w:val="22"/>
              </w:rPr>
              <w:t xml:space="preserve">6. </w:t>
            </w:r>
            <w:r w:rsidRPr="003801AA">
              <w:rPr>
                <w:color w:val="000000"/>
                <w:sz w:val="22"/>
                <w:szCs w:val="22"/>
              </w:rPr>
              <w:t>Papildyti 2 straipsnio 36 dalį 5 punktu:</w:t>
            </w:r>
          </w:p>
          <w:p w14:paraId="32385A13" w14:textId="4E956242" w:rsidR="00E14881" w:rsidRPr="003801AA" w:rsidRDefault="00E14881" w:rsidP="0014497A">
            <w:pPr>
              <w:jc w:val="both"/>
              <w:rPr>
                <w:color w:val="000000"/>
                <w:sz w:val="22"/>
                <w:szCs w:val="22"/>
              </w:rPr>
            </w:pPr>
            <w:r w:rsidRPr="003801AA">
              <w:rPr>
                <w:color w:val="000000"/>
                <w:sz w:val="22"/>
                <w:szCs w:val="22"/>
              </w:rPr>
              <w:t>„</w:t>
            </w:r>
            <w:r w:rsidRPr="003801AA">
              <w:rPr>
                <w:b/>
                <w:color w:val="000000"/>
                <w:sz w:val="22"/>
                <w:szCs w:val="22"/>
              </w:rPr>
              <w:t xml:space="preserve">5) </w:t>
            </w:r>
            <w:r w:rsidR="00333E66" w:rsidRPr="003801AA">
              <w:rPr>
                <w:b/>
                <w:color w:val="000000"/>
                <w:sz w:val="22"/>
                <w:szCs w:val="22"/>
              </w:rPr>
              <w:t xml:space="preserve">yra </w:t>
            </w:r>
            <w:r w:rsidR="00333E66" w:rsidRPr="003801AA">
              <w:rPr>
                <w:b/>
                <w:bCs/>
                <w:sz w:val="22"/>
                <w:szCs w:val="22"/>
              </w:rPr>
              <w:t xml:space="preserve">įsisteigęs valstybėje narėje ir kuris, nepriklausomai nuo naudojamo pardavimo būdo, be kita ko, pagal nuotolines sutartis, kaip apibrėžta Civilinio kodekso </w:t>
            </w:r>
            <w:r w:rsidR="00333E66" w:rsidRPr="003801AA">
              <w:rPr>
                <w:b/>
                <w:sz w:val="22"/>
                <w:szCs w:val="22"/>
              </w:rPr>
              <w:t>6.228</w:t>
            </w:r>
            <w:r w:rsidR="00333E66" w:rsidRPr="003801AA">
              <w:rPr>
                <w:b/>
                <w:sz w:val="22"/>
                <w:szCs w:val="22"/>
                <w:vertAlign w:val="superscript"/>
              </w:rPr>
              <w:t>8</w:t>
            </w:r>
            <w:r w:rsidR="00333E66" w:rsidRPr="003801AA">
              <w:rPr>
                <w:b/>
                <w:sz w:val="22"/>
                <w:szCs w:val="22"/>
              </w:rPr>
              <w:t xml:space="preserve"> straipsnio </w:t>
            </w:r>
            <w:r w:rsidR="00333E66" w:rsidRPr="003801AA">
              <w:rPr>
                <w:b/>
                <w:sz w:val="22"/>
                <w:szCs w:val="22"/>
                <w:lang w:val="en-US"/>
              </w:rPr>
              <w:t xml:space="preserve">1 </w:t>
            </w:r>
            <w:proofErr w:type="spellStart"/>
            <w:r w:rsidR="00333E66" w:rsidRPr="003801AA">
              <w:rPr>
                <w:b/>
                <w:sz w:val="22"/>
                <w:szCs w:val="22"/>
                <w:lang w:val="en-US"/>
              </w:rPr>
              <w:t>dalyje</w:t>
            </w:r>
            <w:proofErr w:type="spellEnd"/>
            <w:r w:rsidR="00333E66" w:rsidRPr="003801AA">
              <w:rPr>
                <w:b/>
                <w:bCs/>
                <w:sz w:val="22"/>
                <w:szCs w:val="22"/>
              </w:rPr>
              <w:t>, vykdydamas profesinę veiklą gamina, užpildo, parduoda ir (ar) pateikia Lietuvos Respublikos rinkai vienkartinius plastikinius gaminius, užpildytus vienkartinius plastikinius gaminius ar žvejybos įrankius, kurių sudėtyje yra plastiko, išskyrus asmenis, vykdančius žvejybos veiklą, kaip apibrėžta Europos Parlamento ir Tarybos reglamento (ES) Nr. 1380/2013 4 straipsnio 28 punkte</w:t>
            </w:r>
            <w:r w:rsidRPr="003801AA">
              <w:rPr>
                <w:b/>
                <w:bCs/>
                <w:sz w:val="22"/>
                <w:szCs w:val="22"/>
              </w:rPr>
              <w:t>.</w:t>
            </w:r>
            <w:r w:rsidRPr="003801AA">
              <w:rPr>
                <w:color w:val="000000"/>
                <w:sz w:val="22"/>
                <w:szCs w:val="22"/>
              </w:rPr>
              <w:t>“</w:t>
            </w:r>
          </w:p>
          <w:p w14:paraId="4C860B6D" w14:textId="60737D35" w:rsidR="00E14881" w:rsidRPr="003801AA" w:rsidRDefault="00E14881" w:rsidP="0014497A">
            <w:pPr>
              <w:jc w:val="both"/>
              <w:rPr>
                <w:color w:val="000000"/>
                <w:sz w:val="22"/>
                <w:szCs w:val="22"/>
              </w:rPr>
            </w:pPr>
            <w:r w:rsidRPr="003801AA">
              <w:rPr>
                <w:color w:val="000000"/>
                <w:sz w:val="22"/>
                <w:szCs w:val="22"/>
              </w:rPr>
              <w:t>(...)</w:t>
            </w:r>
          </w:p>
          <w:p w14:paraId="47BA7551" w14:textId="1A0AACFD" w:rsidR="00095614" w:rsidRPr="003801AA" w:rsidRDefault="00333E66" w:rsidP="0014497A">
            <w:pPr>
              <w:jc w:val="both"/>
              <w:rPr>
                <w:color w:val="000000"/>
                <w:sz w:val="22"/>
                <w:szCs w:val="22"/>
              </w:rPr>
            </w:pPr>
            <w:r w:rsidRPr="003801AA">
              <w:rPr>
                <w:color w:val="000000"/>
                <w:sz w:val="22"/>
                <w:szCs w:val="22"/>
              </w:rPr>
              <w:t>8</w:t>
            </w:r>
            <w:r w:rsidR="00095614" w:rsidRPr="003801AA">
              <w:rPr>
                <w:color w:val="000000"/>
                <w:sz w:val="22"/>
                <w:szCs w:val="22"/>
              </w:rPr>
              <w:t>. Papildyti 2 straipsnio 38 dalį nauju 6 punktu:</w:t>
            </w:r>
          </w:p>
          <w:p w14:paraId="57338DC6" w14:textId="2AB613C5" w:rsidR="00095614" w:rsidRPr="003801AA" w:rsidRDefault="00095614" w:rsidP="0014497A">
            <w:pPr>
              <w:jc w:val="both"/>
              <w:rPr>
                <w:color w:val="000000"/>
                <w:sz w:val="22"/>
                <w:szCs w:val="22"/>
              </w:rPr>
            </w:pPr>
            <w:r w:rsidRPr="003801AA">
              <w:rPr>
                <w:color w:val="000000"/>
                <w:sz w:val="22"/>
                <w:szCs w:val="22"/>
              </w:rPr>
              <w:t>„</w:t>
            </w:r>
            <w:r w:rsidRPr="003801AA">
              <w:rPr>
                <w:b/>
                <w:color w:val="000000"/>
                <w:sz w:val="22"/>
                <w:szCs w:val="22"/>
              </w:rPr>
              <w:t>6)</w:t>
            </w:r>
            <w:r w:rsidRPr="003801AA">
              <w:rPr>
                <w:color w:val="000000"/>
                <w:sz w:val="22"/>
                <w:szCs w:val="22"/>
              </w:rPr>
              <w:t xml:space="preserve"> </w:t>
            </w:r>
            <w:r w:rsidR="00333E66" w:rsidRPr="003801AA">
              <w:rPr>
                <w:b/>
                <w:color w:val="000000"/>
                <w:sz w:val="22"/>
                <w:szCs w:val="22"/>
              </w:rPr>
              <w:t>yra</w:t>
            </w:r>
            <w:r w:rsidR="00333E66" w:rsidRPr="003801AA">
              <w:rPr>
                <w:color w:val="000000"/>
                <w:sz w:val="22"/>
                <w:szCs w:val="22"/>
              </w:rPr>
              <w:t xml:space="preserve"> </w:t>
            </w:r>
            <w:r w:rsidR="00333E66" w:rsidRPr="003801AA">
              <w:rPr>
                <w:b/>
                <w:bCs/>
                <w:sz w:val="22"/>
                <w:szCs w:val="22"/>
              </w:rPr>
              <w:t xml:space="preserve">įsisteigęs valstybėje narėje ir kuris, nepriklausomai nuo naudojamo pardavimo būdo, be kita ko, pagal nuotolines sutartis, kaip apibrėžta Civilinio kodekso </w:t>
            </w:r>
            <w:r w:rsidR="00333E66" w:rsidRPr="003801AA">
              <w:rPr>
                <w:b/>
                <w:sz w:val="22"/>
                <w:szCs w:val="22"/>
              </w:rPr>
              <w:t>6.228</w:t>
            </w:r>
            <w:r w:rsidR="00333E66" w:rsidRPr="003801AA">
              <w:rPr>
                <w:b/>
                <w:sz w:val="22"/>
                <w:szCs w:val="22"/>
                <w:vertAlign w:val="superscript"/>
              </w:rPr>
              <w:t>8</w:t>
            </w:r>
            <w:r w:rsidR="00333E66" w:rsidRPr="003801AA">
              <w:rPr>
                <w:b/>
                <w:sz w:val="22"/>
                <w:szCs w:val="22"/>
              </w:rPr>
              <w:t xml:space="preserve"> straipsnio </w:t>
            </w:r>
            <w:r w:rsidR="00333E66" w:rsidRPr="003801AA">
              <w:rPr>
                <w:b/>
                <w:sz w:val="22"/>
                <w:szCs w:val="22"/>
                <w:lang w:val="en-US"/>
              </w:rPr>
              <w:t xml:space="preserve">1 </w:t>
            </w:r>
            <w:proofErr w:type="spellStart"/>
            <w:r w:rsidR="00333E66" w:rsidRPr="003801AA">
              <w:rPr>
                <w:b/>
                <w:sz w:val="22"/>
                <w:szCs w:val="22"/>
                <w:lang w:val="en-US"/>
              </w:rPr>
              <w:t>dalyje</w:t>
            </w:r>
            <w:proofErr w:type="spellEnd"/>
            <w:r w:rsidR="00333E66" w:rsidRPr="003801AA">
              <w:rPr>
                <w:b/>
                <w:bCs/>
                <w:sz w:val="22"/>
                <w:szCs w:val="22"/>
              </w:rPr>
              <w:t xml:space="preserve">, vykdydamas profesinę veiklą </w:t>
            </w:r>
            <w:r w:rsidR="00333E66" w:rsidRPr="003801AA">
              <w:rPr>
                <w:b/>
                <w:color w:val="000000"/>
                <w:sz w:val="22"/>
                <w:szCs w:val="22"/>
                <w:lang w:eastAsia="en-GB"/>
              </w:rPr>
              <w:t xml:space="preserve">iš kitos valstybės narės ar trečiosios šalies įveža </w:t>
            </w:r>
            <w:r w:rsidR="00333E66" w:rsidRPr="003801AA">
              <w:rPr>
                <w:b/>
                <w:bCs/>
                <w:sz w:val="22"/>
                <w:szCs w:val="22"/>
              </w:rPr>
              <w:t>ir pateikia Lietuvos Respublikos rinkai vienkartinius plastikinius gaminius, užpildytus vienkartinius plastikinius gaminius ar žvejybos įrankius, kurių sudėtyje yra plastiko, išskyrus asmenis, vykdančius žvejybos veiklą, kaip apibrėžta Europos Parlamento ir Tarybos reglamento (ES) Nr. 1380/2013 4 straipsnio 28 punkte</w:t>
            </w:r>
            <w:r w:rsidR="00333E66" w:rsidRPr="003801AA">
              <w:rPr>
                <w:b/>
                <w:color w:val="000000"/>
                <w:sz w:val="22"/>
                <w:szCs w:val="22"/>
              </w:rPr>
              <w:t>, arba</w:t>
            </w:r>
            <w:r w:rsidRPr="003801AA">
              <w:rPr>
                <w:color w:val="000000"/>
                <w:sz w:val="22"/>
                <w:szCs w:val="22"/>
              </w:rPr>
              <w:t>“.</w:t>
            </w:r>
          </w:p>
          <w:p w14:paraId="6FD2CD9A" w14:textId="77A523B8" w:rsidR="00095614" w:rsidRPr="003801AA" w:rsidRDefault="00333E66" w:rsidP="0014497A">
            <w:pPr>
              <w:jc w:val="both"/>
              <w:rPr>
                <w:color w:val="000000"/>
                <w:sz w:val="22"/>
                <w:szCs w:val="22"/>
              </w:rPr>
            </w:pPr>
            <w:r w:rsidRPr="003801AA">
              <w:rPr>
                <w:color w:val="000000"/>
                <w:sz w:val="22"/>
                <w:szCs w:val="22"/>
              </w:rPr>
              <w:t>9</w:t>
            </w:r>
            <w:r w:rsidR="00095614" w:rsidRPr="003801AA">
              <w:rPr>
                <w:color w:val="000000"/>
                <w:sz w:val="22"/>
                <w:szCs w:val="22"/>
              </w:rPr>
              <w:t>. Papildyti 2 straipsnio 38 dalį nauju 7 punktu:</w:t>
            </w:r>
          </w:p>
          <w:p w14:paraId="7F0FBF55" w14:textId="7617EBCC" w:rsidR="009F05D7" w:rsidRPr="003801AA" w:rsidRDefault="00095614" w:rsidP="0014497A">
            <w:pPr>
              <w:jc w:val="both"/>
              <w:rPr>
                <w:color w:val="000000"/>
                <w:sz w:val="22"/>
                <w:szCs w:val="22"/>
              </w:rPr>
            </w:pPr>
            <w:r w:rsidRPr="003801AA">
              <w:rPr>
                <w:bCs/>
                <w:sz w:val="22"/>
                <w:szCs w:val="22"/>
              </w:rPr>
              <w:t>„</w:t>
            </w:r>
            <w:r w:rsidRPr="003801AA">
              <w:rPr>
                <w:b/>
                <w:bCs/>
                <w:sz w:val="22"/>
                <w:szCs w:val="22"/>
              </w:rPr>
              <w:t xml:space="preserve">7) </w:t>
            </w:r>
            <w:r w:rsidR="00333E66" w:rsidRPr="003801AA">
              <w:rPr>
                <w:b/>
                <w:bCs/>
                <w:sz w:val="22"/>
                <w:szCs w:val="22"/>
              </w:rPr>
              <w:t xml:space="preserve">yra įsisteigęs valstybėje narėje ar trečiojoje šalyje ir kuris pagal nuotolines sutartis, kaip apibrėžta Civilinio kodekso </w:t>
            </w:r>
            <w:r w:rsidR="00333E66" w:rsidRPr="003801AA">
              <w:rPr>
                <w:b/>
                <w:sz w:val="22"/>
                <w:szCs w:val="22"/>
              </w:rPr>
              <w:t>6.228</w:t>
            </w:r>
            <w:r w:rsidR="00333E66" w:rsidRPr="003801AA">
              <w:rPr>
                <w:b/>
                <w:sz w:val="22"/>
                <w:szCs w:val="22"/>
                <w:vertAlign w:val="superscript"/>
              </w:rPr>
              <w:t>8</w:t>
            </w:r>
            <w:r w:rsidR="00333E66" w:rsidRPr="003801AA">
              <w:rPr>
                <w:b/>
                <w:sz w:val="22"/>
                <w:szCs w:val="22"/>
              </w:rPr>
              <w:t xml:space="preserve"> straipsnio </w:t>
            </w:r>
            <w:r w:rsidR="00333E66" w:rsidRPr="003801AA">
              <w:rPr>
                <w:b/>
                <w:sz w:val="22"/>
                <w:szCs w:val="22"/>
                <w:lang w:val="en-US"/>
              </w:rPr>
              <w:t xml:space="preserve">1 </w:t>
            </w:r>
            <w:proofErr w:type="spellStart"/>
            <w:r w:rsidR="00333E66" w:rsidRPr="003801AA">
              <w:rPr>
                <w:b/>
                <w:sz w:val="22"/>
                <w:szCs w:val="22"/>
                <w:lang w:val="en-US"/>
              </w:rPr>
              <w:t>dalyje</w:t>
            </w:r>
            <w:proofErr w:type="spellEnd"/>
            <w:r w:rsidR="00333E66" w:rsidRPr="003801AA">
              <w:rPr>
                <w:b/>
                <w:bCs/>
                <w:sz w:val="22"/>
                <w:szCs w:val="22"/>
              </w:rPr>
              <w:t>, vykdydamas profesinę veiklą privatiems namų ūkiams arba naudotojams, kurie nėra privatūs namų ūkiai, Lietuvos Respublikoje tiesiogiai parduoda vienkartinius plastikinius gaminius, užpildytus vienkartinius plastikinius gaminius ar žvejybos įrankius, kurių sudėtyje yra plastiko, išskyrus asmenis, vykdančius žvejybos veiklą, kaip apibrėžta Reglamento (ES) Nr. 1380/2013 4 straipsnio 28 punkte, arba</w:t>
            </w:r>
            <w:r w:rsidRPr="003801AA">
              <w:rPr>
                <w:bCs/>
                <w:sz w:val="22"/>
                <w:szCs w:val="22"/>
              </w:rPr>
              <w:t>“.</w:t>
            </w:r>
          </w:p>
        </w:tc>
        <w:tc>
          <w:tcPr>
            <w:tcW w:w="1674" w:type="dxa"/>
          </w:tcPr>
          <w:p w14:paraId="1A2C0C74" w14:textId="4DD89F60" w:rsidR="009F05D7" w:rsidRPr="00360FB0" w:rsidRDefault="0037494E" w:rsidP="003C72C9">
            <w:pPr>
              <w:jc w:val="both"/>
              <w:rPr>
                <w:sz w:val="22"/>
                <w:szCs w:val="22"/>
              </w:rPr>
            </w:pPr>
            <w:r w:rsidRPr="00360FB0">
              <w:rPr>
                <w:sz w:val="22"/>
                <w:szCs w:val="22"/>
              </w:rPr>
              <w:t>Visiškas</w:t>
            </w:r>
          </w:p>
        </w:tc>
      </w:tr>
      <w:tr w:rsidR="00472C32" w:rsidRPr="00360FB0" w14:paraId="6E59FA87" w14:textId="77777777" w:rsidTr="00CC2473">
        <w:tc>
          <w:tcPr>
            <w:tcW w:w="3970" w:type="dxa"/>
          </w:tcPr>
          <w:p w14:paraId="24896BE8" w14:textId="327DBFD6" w:rsidR="00472C32" w:rsidRPr="00360FB0" w:rsidRDefault="00472C32" w:rsidP="00472C32">
            <w:pPr>
              <w:jc w:val="both"/>
              <w:rPr>
                <w:b/>
                <w:sz w:val="22"/>
                <w:szCs w:val="22"/>
              </w:rPr>
            </w:pPr>
            <w:r w:rsidRPr="00360FB0">
              <w:rPr>
                <w:b/>
                <w:sz w:val="22"/>
                <w:szCs w:val="22"/>
              </w:rPr>
              <w:lastRenderedPageBreak/>
              <w:t>3 straipsnio 12 dalis</w:t>
            </w:r>
          </w:p>
          <w:p w14:paraId="46FD569B" w14:textId="77777777" w:rsidR="00472C32" w:rsidRPr="00360FB0" w:rsidRDefault="00472C32" w:rsidP="00472C32">
            <w:pPr>
              <w:jc w:val="both"/>
              <w:rPr>
                <w:b/>
                <w:bCs/>
                <w:iCs/>
                <w:sz w:val="22"/>
                <w:szCs w:val="22"/>
              </w:rPr>
            </w:pPr>
            <w:r w:rsidRPr="00360FB0">
              <w:rPr>
                <w:b/>
                <w:bCs/>
                <w:iCs/>
                <w:sz w:val="22"/>
                <w:szCs w:val="22"/>
              </w:rPr>
              <w:t>Terminų apibrėžtys</w:t>
            </w:r>
          </w:p>
          <w:p w14:paraId="7FF06267"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0A1F6E3E" w14:textId="01B97473" w:rsidR="00472C32" w:rsidRPr="00360FB0" w:rsidRDefault="008A1BCB" w:rsidP="00472C32">
            <w:pPr>
              <w:jc w:val="both"/>
              <w:rPr>
                <w:bCs/>
                <w:sz w:val="22"/>
                <w:szCs w:val="22"/>
              </w:rPr>
            </w:pPr>
            <w:r w:rsidRPr="00360FB0">
              <w:rPr>
                <w:bCs/>
                <w:sz w:val="22"/>
                <w:szCs w:val="22"/>
              </w:rPr>
              <w:t xml:space="preserve">12. </w:t>
            </w:r>
            <w:r w:rsidRPr="00360FB0">
              <w:rPr>
                <w:b/>
                <w:bCs/>
                <w:sz w:val="22"/>
                <w:szCs w:val="22"/>
              </w:rPr>
              <w:t>surinkimas</w:t>
            </w:r>
            <w:r w:rsidRPr="00360FB0">
              <w:rPr>
                <w:bCs/>
                <w:sz w:val="22"/>
                <w:szCs w:val="22"/>
              </w:rPr>
              <w:t xml:space="preserve"> – surinkimas, kaip apibrėžta Direktyvos 2008/98/EB 3 straipsnio 10 punkte;</w:t>
            </w:r>
          </w:p>
        </w:tc>
        <w:tc>
          <w:tcPr>
            <w:tcW w:w="9916" w:type="dxa"/>
          </w:tcPr>
          <w:p w14:paraId="417B7EEB" w14:textId="77777777" w:rsidR="003D382C" w:rsidRPr="003801AA" w:rsidRDefault="003D382C" w:rsidP="0014497A">
            <w:pPr>
              <w:jc w:val="both"/>
              <w:rPr>
                <w:b/>
                <w:sz w:val="22"/>
                <w:szCs w:val="22"/>
              </w:rPr>
            </w:pPr>
            <w:r w:rsidRPr="003801AA">
              <w:rPr>
                <w:b/>
                <w:sz w:val="22"/>
                <w:szCs w:val="22"/>
              </w:rPr>
              <w:t>Atliekų tvarkymo įstatymas:</w:t>
            </w:r>
          </w:p>
          <w:p w14:paraId="39C0CFB8" w14:textId="77777777" w:rsidR="003D382C" w:rsidRPr="003801AA" w:rsidRDefault="003D382C" w:rsidP="0014497A">
            <w:pPr>
              <w:jc w:val="both"/>
              <w:rPr>
                <w:b/>
                <w:bCs/>
                <w:color w:val="000000"/>
                <w:sz w:val="22"/>
                <w:szCs w:val="22"/>
              </w:rPr>
            </w:pPr>
            <w:r w:rsidRPr="003801AA">
              <w:rPr>
                <w:b/>
                <w:bCs/>
                <w:color w:val="000000"/>
                <w:sz w:val="22"/>
                <w:szCs w:val="22"/>
              </w:rPr>
              <w:t>2 straipsnis. Pagrindinės šio Įstatymo sąvokos</w:t>
            </w:r>
          </w:p>
          <w:p w14:paraId="34ED9139" w14:textId="77777777" w:rsidR="003D382C" w:rsidRPr="003801AA" w:rsidRDefault="003D382C" w:rsidP="0014497A">
            <w:pPr>
              <w:spacing w:before="60" w:after="60"/>
              <w:jc w:val="both"/>
              <w:rPr>
                <w:sz w:val="22"/>
                <w:szCs w:val="22"/>
              </w:rPr>
            </w:pPr>
            <w:r w:rsidRPr="003801AA">
              <w:rPr>
                <w:sz w:val="22"/>
                <w:szCs w:val="22"/>
              </w:rPr>
              <w:t>(...)</w:t>
            </w:r>
          </w:p>
          <w:p w14:paraId="72D4F9C4" w14:textId="080BF287" w:rsidR="00472C32" w:rsidRPr="003801AA" w:rsidRDefault="003D382C" w:rsidP="0014497A">
            <w:pPr>
              <w:jc w:val="both"/>
              <w:rPr>
                <w:rFonts w:eastAsia="Lucida Sans Unicode"/>
                <w:b/>
                <w:bCs/>
                <w:sz w:val="22"/>
                <w:szCs w:val="22"/>
              </w:rPr>
            </w:pPr>
            <w:r w:rsidRPr="003801AA">
              <w:rPr>
                <w:color w:val="000000"/>
                <w:sz w:val="22"/>
                <w:szCs w:val="22"/>
              </w:rPr>
              <w:t>14. </w:t>
            </w:r>
            <w:r w:rsidRPr="003801AA">
              <w:rPr>
                <w:b/>
                <w:bCs/>
                <w:color w:val="000000"/>
                <w:sz w:val="22"/>
                <w:szCs w:val="22"/>
              </w:rPr>
              <w:t>Atliekų surinkimas</w:t>
            </w:r>
            <w:r w:rsidRPr="003801AA">
              <w:rPr>
                <w:color w:val="000000"/>
                <w:sz w:val="22"/>
                <w:szCs w:val="22"/>
              </w:rPr>
              <w:t>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tc>
        <w:tc>
          <w:tcPr>
            <w:tcW w:w="1674" w:type="dxa"/>
          </w:tcPr>
          <w:p w14:paraId="6F7ECBB6" w14:textId="0A66F4EE" w:rsidR="00472C32" w:rsidRPr="00360FB0" w:rsidRDefault="0037494E" w:rsidP="003C72C9">
            <w:pPr>
              <w:jc w:val="both"/>
              <w:rPr>
                <w:sz w:val="22"/>
                <w:szCs w:val="22"/>
              </w:rPr>
            </w:pPr>
            <w:r w:rsidRPr="00360FB0">
              <w:rPr>
                <w:sz w:val="22"/>
                <w:szCs w:val="22"/>
              </w:rPr>
              <w:t>Visiškas</w:t>
            </w:r>
          </w:p>
        </w:tc>
      </w:tr>
      <w:tr w:rsidR="00472C32" w:rsidRPr="00360FB0" w14:paraId="60E74D32" w14:textId="77777777" w:rsidTr="00CC2473">
        <w:tc>
          <w:tcPr>
            <w:tcW w:w="3970" w:type="dxa"/>
          </w:tcPr>
          <w:p w14:paraId="03DB26FC" w14:textId="77777777" w:rsidR="008A1BCB" w:rsidRPr="00360FB0" w:rsidRDefault="008A1BCB" w:rsidP="008A1BCB">
            <w:pPr>
              <w:jc w:val="both"/>
              <w:rPr>
                <w:b/>
                <w:sz w:val="22"/>
                <w:szCs w:val="22"/>
              </w:rPr>
            </w:pPr>
            <w:r w:rsidRPr="00360FB0">
              <w:rPr>
                <w:b/>
                <w:sz w:val="22"/>
                <w:szCs w:val="22"/>
              </w:rPr>
              <w:t>3 straipsnio 13 dalis</w:t>
            </w:r>
          </w:p>
          <w:p w14:paraId="09735523" w14:textId="77777777" w:rsidR="008A1BCB" w:rsidRPr="00360FB0" w:rsidRDefault="008A1BCB" w:rsidP="008A1BCB">
            <w:pPr>
              <w:jc w:val="both"/>
              <w:rPr>
                <w:b/>
                <w:bCs/>
                <w:iCs/>
                <w:sz w:val="22"/>
                <w:szCs w:val="22"/>
              </w:rPr>
            </w:pPr>
            <w:r w:rsidRPr="00360FB0">
              <w:rPr>
                <w:b/>
                <w:bCs/>
                <w:iCs/>
                <w:sz w:val="22"/>
                <w:szCs w:val="22"/>
              </w:rPr>
              <w:t>Terminų apibrėžtys</w:t>
            </w:r>
          </w:p>
          <w:p w14:paraId="3DFFA6D8" w14:textId="2895CD0C" w:rsidR="00472C32" w:rsidRPr="00360FB0" w:rsidRDefault="008A1BCB" w:rsidP="008A1BCB">
            <w:pPr>
              <w:jc w:val="both"/>
              <w:rPr>
                <w:bCs/>
                <w:sz w:val="22"/>
                <w:szCs w:val="22"/>
              </w:rPr>
            </w:pPr>
            <w:r w:rsidRPr="00360FB0">
              <w:rPr>
                <w:bCs/>
                <w:sz w:val="22"/>
                <w:szCs w:val="22"/>
              </w:rPr>
              <w:t>Šioje direktyvoje vartojamų terminų apibrėžtys:</w:t>
            </w:r>
          </w:p>
          <w:p w14:paraId="37E0BA79" w14:textId="69DCBC79" w:rsidR="00472C32" w:rsidRPr="00360FB0" w:rsidRDefault="008A1BCB" w:rsidP="00472C32">
            <w:pPr>
              <w:jc w:val="both"/>
              <w:rPr>
                <w:b/>
                <w:sz w:val="22"/>
                <w:szCs w:val="22"/>
              </w:rPr>
            </w:pPr>
            <w:r w:rsidRPr="00360FB0">
              <w:rPr>
                <w:bCs/>
                <w:sz w:val="22"/>
                <w:szCs w:val="22"/>
              </w:rPr>
              <w:t xml:space="preserve">13. </w:t>
            </w:r>
            <w:r w:rsidRPr="00360FB0">
              <w:rPr>
                <w:b/>
                <w:bCs/>
                <w:sz w:val="22"/>
                <w:szCs w:val="22"/>
              </w:rPr>
              <w:t>atskiras surinkimas</w:t>
            </w:r>
            <w:r w:rsidRPr="00360FB0">
              <w:rPr>
                <w:bCs/>
                <w:sz w:val="22"/>
                <w:szCs w:val="22"/>
              </w:rPr>
              <w:t xml:space="preserve"> – atskiras surinkimas, kaip apibrėžta Direktyvos 2008/98/EB 3 straipsnio 11 punkte;</w:t>
            </w:r>
          </w:p>
        </w:tc>
        <w:tc>
          <w:tcPr>
            <w:tcW w:w="9916" w:type="dxa"/>
          </w:tcPr>
          <w:p w14:paraId="2D55666A" w14:textId="77777777" w:rsidR="003D382C" w:rsidRPr="003801AA" w:rsidRDefault="003D382C" w:rsidP="0014497A">
            <w:pPr>
              <w:jc w:val="both"/>
              <w:rPr>
                <w:b/>
                <w:sz w:val="22"/>
                <w:szCs w:val="22"/>
              </w:rPr>
            </w:pPr>
            <w:r w:rsidRPr="003801AA">
              <w:rPr>
                <w:b/>
                <w:sz w:val="22"/>
                <w:szCs w:val="22"/>
              </w:rPr>
              <w:t>Atliekų tvarkymo įstatymas:</w:t>
            </w:r>
          </w:p>
          <w:p w14:paraId="4046AAE1" w14:textId="77777777" w:rsidR="003D382C" w:rsidRPr="003801AA" w:rsidRDefault="003D382C" w:rsidP="0014497A">
            <w:pPr>
              <w:jc w:val="both"/>
              <w:rPr>
                <w:b/>
                <w:bCs/>
                <w:color w:val="000000"/>
                <w:sz w:val="22"/>
                <w:szCs w:val="22"/>
              </w:rPr>
            </w:pPr>
            <w:r w:rsidRPr="003801AA">
              <w:rPr>
                <w:b/>
                <w:bCs/>
                <w:color w:val="000000"/>
                <w:sz w:val="22"/>
                <w:szCs w:val="22"/>
              </w:rPr>
              <w:t>2 straipsnis. Pagrindinės šio Įstatymo sąvokos</w:t>
            </w:r>
          </w:p>
          <w:p w14:paraId="72164051" w14:textId="77777777" w:rsidR="003D382C" w:rsidRPr="003801AA" w:rsidRDefault="003D382C" w:rsidP="0014497A">
            <w:pPr>
              <w:spacing w:before="60" w:after="60"/>
              <w:jc w:val="both"/>
              <w:rPr>
                <w:sz w:val="22"/>
                <w:szCs w:val="22"/>
              </w:rPr>
            </w:pPr>
            <w:r w:rsidRPr="003801AA">
              <w:rPr>
                <w:sz w:val="22"/>
                <w:szCs w:val="22"/>
              </w:rPr>
              <w:t>(...)</w:t>
            </w:r>
          </w:p>
          <w:p w14:paraId="435E8627" w14:textId="4699615F" w:rsidR="00472C32" w:rsidRPr="003801AA" w:rsidRDefault="003D382C" w:rsidP="0014497A">
            <w:pPr>
              <w:jc w:val="both"/>
              <w:rPr>
                <w:rFonts w:eastAsia="Lucida Sans Unicode"/>
                <w:b/>
                <w:bCs/>
                <w:sz w:val="22"/>
                <w:szCs w:val="22"/>
              </w:rPr>
            </w:pPr>
            <w:r w:rsidRPr="003801AA">
              <w:rPr>
                <w:color w:val="000000"/>
                <w:sz w:val="22"/>
                <w:szCs w:val="22"/>
              </w:rPr>
              <w:t>59. </w:t>
            </w:r>
            <w:r w:rsidRPr="003801AA">
              <w:rPr>
                <w:b/>
                <w:bCs/>
                <w:color w:val="000000"/>
                <w:sz w:val="22"/>
                <w:szCs w:val="22"/>
              </w:rPr>
              <w:t>Rūšiuojamasis atliekų surinkimas</w:t>
            </w:r>
            <w:r w:rsidRPr="003801AA">
              <w:rPr>
                <w:color w:val="000000"/>
                <w:sz w:val="22"/>
                <w:szCs w:val="22"/>
              </w:rPr>
              <w:t> – atliekų surinkimas, kai jos atskiriamos pagal rūšį ir pobūdį siekiant palengvinti specialų tos rūšies ir pobūdžio atliekų apdorojimą.</w:t>
            </w:r>
          </w:p>
        </w:tc>
        <w:tc>
          <w:tcPr>
            <w:tcW w:w="1674" w:type="dxa"/>
          </w:tcPr>
          <w:p w14:paraId="1C4D69FA" w14:textId="2ACEF3C7" w:rsidR="00472C32" w:rsidRPr="00360FB0" w:rsidRDefault="0037494E" w:rsidP="003C72C9">
            <w:pPr>
              <w:jc w:val="both"/>
              <w:rPr>
                <w:sz w:val="22"/>
                <w:szCs w:val="22"/>
              </w:rPr>
            </w:pPr>
            <w:r w:rsidRPr="00360FB0">
              <w:rPr>
                <w:sz w:val="22"/>
                <w:szCs w:val="22"/>
              </w:rPr>
              <w:t>Visiškas</w:t>
            </w:r>
          </w:p>
        </w:tc>
      </w:tr>
      <w:tr w:rsidR="00472C32" w:rsidRPr="00360FB0" w14:paraId="26F65090" w14:textId="77777777" w:rsidTr="00CC2473">
        <w:tc>
          <w:tcPr>
            <w:tcW w:w="3970" w:type="dxa"/>
          </w:tcPr>
          <w:p w14:paraId="271FC13C" w14:textId="77777777" w:rsidR="008A1BCB" w:rsidRPr="00360FB0" w:rsidRDefault="008A1BCB" w:rsidP="008A1BCB">
            <w:pPr>
              <w:jc w:val="both"/>
              <w:rPr>
                <w:b/>
                <w:sz w:val="22"/>
                <w:szCs w:val="22"/>
              </w:rPr>
            </w:pPr>
            <w:r w:rsidRPr="00360FB0">
              <w:rPr>
                <w:b/>
                <w:sz w:val="22"/>
                <w:szCs w:val="22"/>
              </w:rPr>
              <w:t>3 straipsnio 14 dalis</w:t>
            </w:r>
          </w:p>
          <w:p w14:paraId="0844F550" w14:textId="77777777" w:rsidR="008A1BCB" w:rsidRPr="00360FB0" w:rsidRDefault="008A1BCB" w:rsidP="008A1BCB">
            <w:pPr>
              <w:jc w:val="both"/>
              <w:rPr>
                <w:b/>
                <w:bCs/>
                <w:iCs/>
                <w:sz w:val="22"/>
                <w:szCs w:val="22"/>
              </w:rPr>
            </w:pPr>
            <w:r w:rsidRPr="00360FB0">
              <w:rPr>
                <w:b/>
                <w:bCs/>
                <w:iCs/>
                <w:sz w:val="22"/>
                <w:szCs w:val="22"/>
              </w:rPr>
              <w:t>Terminų apibrėžtys</w:t>
            </w:r>
          </w:p>
          <w:p w14:paraId="21BF0152" w14:textId="5883C1B9" w:rsidR="00472C32" w:rsidRPr="00360FB0" w:rsidRDefault="008A1BCB" w:rsidP="008A1BCB">
            <w:pPr>
              <w:jc w:val="both"/>
              <w:rPr>
                <w:bCs/>
                <w:sz w:val="22"/>
                <w:szCs w:val="22"/>
              </w:rPr>
            </w:pPr>
            <w:r w:rsidRPr="00360FB0">
              <w:rPr>
                <w:bCs/>
                <w:sz w:val="22"/>
                <w:szCs w:val="22"/>
              </w:rPr>
              <w:t>Šioje direktyvoje vartojamų terminų apibrėžtys:</w:t>
            </w:r>
          </w:p>
          <w:p w14:paraId="09E9AAD0" w14:textId="2309B766" w:rsidR="00472C32" w:rsidRPr="00360FB0" w:rsidRDefault="008A1BCB" w:rsidP="00472C32">
            <w:pPr>
              <w:jc w:val="both"/>
              <w:rPr>
                <w:b/>
                <w:sz w:val="22"/>
                <w:szCs w:val="22"/>
              </w:rPr>
            </w:pPr>
            <w:r w:rsidRPr="00360FB0">
              <w:rPr>
                <w:bCs/>
                <w:sz w:val="22"/>
                <w:szCs w:val="22"/>
              </w:rPr>
              <w:t xml:space="preserve">14. </w:t>
            </w:r>
            <w:r w:rsidRPr="00360FB0">
              <w:rPr>
                <w:b/>
                <w:bCs/>
                <w:sz w:val="22"/>
                <w:szCs w:val="22"/>
              </w:rPr>
              <w:t>apdorojimas</w:t>
            </w:r>
            <w:r w:rsidRPr="00360FB0">
              <w:rPr>
                <w:bCs/>
                <w:sz w:val="22"/>
                <w:szCs w:val="22"/>
              </w:rPr>
              <w:t xml:space="preserve"> – apdorojimas, kaip apibrėžta Direktyvos 2008/98/EB 3 straipsnio 14 punkte;</w:t>
            </w:r>
          </w:p>
        </w:tc>
        <w:tc>
          <w:tcPr>
            <w:tcW w:w="9916" w:type="dxa"/>
          </w:tcPr>
          <w:p w14:paraId="65AC98EC" w14:textId="77777777" w:rsidR="00044FBB" w:rsidRPr="003801AA" w:rsidRDefault="00044FBB" w:rsidP="0014497A">
            <w:pPr>
              <w:jc w:val="both"/>
              <w:rPr>
                <w:b/>
                <w:sz w:val="22"/>
                <w:szCs w:val="22"/>
              </w:rPr>
            </w:pPr>
            <w:r w:rsidRPr="003801AA">
              <w:rPr>
                <w:b/>
                <w:sz w:val="22"/>
                <w:szCs w:val="22"/>
              </w:rPr>
              <w:t>Atliekų tvarkymo įstatymas:</w:t>
            </w:r>
          </w:p>
          <w:p w14:paraId="29738425" w14:textId="77777777" w:rsidR="00044FBB" w:rsidRPr="003801AA" w:rsidRDefault="00044FBB" w:rsidP="0014497A">
            <w:pPr>
              <w:jc w:val="both"/>
              <w:rPr>
                <w:b/>
                <w:bCs/>
                <w:color w:val="000000"/>
                <w:sz w:val="22"/>
                <w:szCs w:val="22"/>
              </w:rPr>
            </w:pPr>
            <w:r w:rsidRPr="003801AA">
              <w:rPr>
                <w:b/>
                <w:bCs/>
                <w:color w:val="000000"/>
                <w:sz w:val="22"/>
                <w:szCs w:val="22"/>
              </w:rPr>
              <w:t>2 straipsnis. Pagrindinės šio Įstatymo sąvokos</w:t>
            </w:r>
          </w:p>
          <w:p w14:paraId="4FA13889" w14:textId="77777777" w:rsidR="00044FBB" w:rsidRPr="003801AA" w:rsidRDefault="00044FBB" w:rsidP="0014497A">
            <w:pPr>
              <w:spacing w:before="60" w:after="60"/>
              <w:jc w:val="both"/>
              <w:rPr>
                <w:sz w:val="22"/>
                <w:szCs w:val="22"/>
              </w:rPr>
            </w:pPr>
            <w:r w:rsidRPr="003801AA">
              <w:rPr>
                <w:sz w:val="22"/>
                <w:szCs w:val="22"/>
              </w:rPr>
              <w:t>(...)</w:t>
            </w:r>
          </w:p>
          <w:p w14:paraId="644AACCD" w14:textId="3DA951AF" w:rsidR="00472C32" w:rsidRPr="003801AA" w:rsidRDefault="00044FBB" w:rsidP="0014497A">
            <w:pPr>
              <w:jc w:val="both"/>
              <w:rPr>
                <w:rFonts w:eastAsia="Lucida Sans Unicode"/>
                <w:b/>
                <w:bCs/>
                <w:sz w:val="22"/>
                <w:szCs w:val="22"/>
              </w:rPr>
            </w:pPr>
            <w:r w:rsidRPr="003801AA">
              <w:rPr>
                <w:color w:val="000000"/>
                <w:sz w:val="22"/>
                <w:szCs w:val="22"/>
              </w:rPr>
              <w:t>7. </w:t>
            </w:r>
            <w:r w:rsidRPr="003801AA">
              <w:rPr>
                <w:b/>
                <w:bCs/>
                <w:color w:val="000000"/>
                <w:sz w:val="22"/>
                <w:szCs w:val="22"/>
              </w:rPr>
              <w:t>Atliekų apdorojimas</w:t>
            </w:r>
            <w:r w:rsidRPr="003801AA">
              <w:rPr>
                <w:color w:val="000000"/>
                <w:sz w:val="22"/>
                <w:szCs w:val="22"/>
              </w:rPr>
              <w:t> – atliekų naudojimo ar šalinimo veikla, įskaitant jų paruošimą naudoti arba šalinti.</w:t>
            </w:r>
          </w:p>
        </w:tc>
        <w:tc>
          <w:tcPr>
            <w:tcW w:w="1674" w:type="dxa"/>
          </w:tcPr>
          <w:p w14:paraId="1FD41A01" w14:textId="606ADE4D" w:rsidR="00472C32" w:rsidRPr="00360FB0" w:rsidRDefault="0037494E" w:rsidP="003C72C9">
            <w:pPr>
              <w:jc w:val="both"/>
              <w:rPr>
                <w:sz w:val="22"/>
                <w:szCs w:val="22"/>
              </w:rPr>
            </w:pPr>
            <w:r w:rsidRPr="00360FB0">
              <w:rPr>
                <w:sz w:val="22"/>
                <w:szCs w:val="22"/>
              </w:rPr>
              <w:t>Visiškas</w:t>
            </w:r>
          </w:p>
        </w:tc>
      </w:tr>
      <w:tr w:rsidR="00472C32" w:rsidRPr="00360FB0" w14:paraId="7892C3A8" w14:textId="77777777" w:rsidTr="00CC2473">
        <w:tc>
          <w:tcPr>
            <w:tcW w:w="3970" w:type="dxa"/>
          </w:tcPr>
          <w:p w14:paraId="0BD9CE17" w14:textId="77777777" w:rsidR="008A1BCB" w:rsidRPr="00360FB0" w:rsidRDefault="008A1BCB" w:rsidP="008A1BCB">
            <w:pPr>
              <w:jc w:val="both"/>
              <w:rPr>
                <w:b/>
                <w:sz w:val="22"/>
                <w:szCs w:val="22"/>
              </w:rPr>
            </w:pPr>
            <w:r w:rsidRPr="00360FB0">
              <w:rPr>
                <w:b/>
                <w:sz w:val="22"/>
                <w:szCs w:val="22"/>
              </w:rPr>
              <w:t>3 straipsnio 15 dalis</w:t>
            </w:r>
          </w:p>
          <w:p w14:paraId="3DC3F337" w14:textId="77777777" w:rsidR="008A1BCB" w:rsidRPr="00360FB0" w:rsidRDefault="008A1BCB" w:rsidP="008A1BCB">
            <w:pPr>
              <w:jc w:val="both"/>
              <w:rPr>
                <w:b/>
                <w:bCs/>
                <w:iCs/>
                <w:sz w:val="22"/>
                <w:szCs w:val="22"/>
              </w:rPr>
            </w:pPr>
            <w:r w:rsidRPr="00360FB0">
              <w:rPr>
                <w:b/>
                <w:bCs/>
                <w:iCs/>
                <w:sz w:val="22"/>
                <w:szCs w:val="22"/>
              </w:rPr>
              <w:t>Terminų apibrėžtys</w:t>
            </w:r>
          </w:p>
          <w:p w14:paraId="32C97656" w14:textId="21565AED" w:rsidR="00472C32" w:rsidRPr="00360FB0" w:rsidRDefault="008A1BCB" w:rsidP="008A1BCB">
            <w:pPr>
              <w:jc w:val="both"/>
              <w:rPr>
                <w:bCs/>
                <w:sz w:val="22"/>
                <w:szCs w:val="22"/>
              </w:rPr>
            </w:pPr>
            <w:r w:rsidRPr="00360FB0">
              <w:rPr>
                <w:bCs/>
                <w:sz w:val="22"/>
                <w:szCs w:val="22"/>
              </w:rPr>
              <w:t>Šioje direktyvoje vartojamų terminų apibrėžtys:</w:t>
            </w:r>
          </w:p>
          <w:p w14:paraId="1AA24590" w14:textId="0EEDD952" w:rsidR="00472C32" w:rsidRPr="00360FB0" w:rsidRDefault="008A1BCB" w:rsidP="00472C32">
            <w:pPr>
              <w:jc w:val="both"/>
              <w:rPr>
                <w:b/>
                <w:sz w:val="22"/>
                <w:szCs w:val="22"/>
              </w:rPr>
            </w:pPr>
            <w:r w:rsidRPr="00360FB0">
              <w:rPr>
                <w:bCs/>
                <w:sz w:val="22"/>
                <w:szCs w:val="22"/>
              </w:rPr>
              <w:t xml:space="preserve">15. </w:t>
            </w:r>
            <w:r w:rsidRPr="00360FB0">
              <w:rPr>
                <w:b/>
                <w:bCs/>
                <w:sz w:val="22"/>
                <w:szCs w:val="22"/>
              </w:rPr>
              <w:t>pakuotė</w:t>
            </w:r>
            <w:r w:rsidRPr="00360FB0">
              <w:rPr>
                <w:bCs/>
                <w:sz w:val="22"/>
                <w:szCs w:val="22"/>
              </w:rPr>
              <w:t xml:space="preserve"> – pakuotė, kaip apibrėžta Direktyvos 94/62/EB 3 straipsnio 1 punkte;</w:t>
            </w:r>
          </w:p>
        </w:tc>
        <w:tc>
          <w:tcPr>
            <w:tcW w:w="9916" w:type="dxa"/>
          </w:tcPr>
          <w:p w14:paraId="1B71359D" w14:textId="5ADB0A85" w:rsidR="00472C32" w:rsidRPr="003801AA" w:rsidRDefault="00044FBB" w:rsidP="0014497A">
            <w:pPr>
              <w:jc w:val="both"/>
              <w:rPr>
                <w:rFonts w:eastAsia="Lucida Sans Unicode"/>
                <w:b/>
                <w:sz w:val="22"/>
                <w:szCs w:val="22"/>
              </w:rPr>
            </w:pPr>
            <w:r w:rsidRPr="003801AA">
              <w:rPr>
                <w:rFonts w:eastAsia="Lucida Sans Unicode"/>
                <w:b/>
                <w:sz w:val="22"/>
                <w:szCs w:val="22"/>
              </w:rPr>
              <w:t xml:space="preserve">Pakuočių </w:t>
            </w:r>
            <w:r w:rsidR="00473F50" w:rsidRPr="003801AA">
              <w:rPr>
                <w:rFonts w:eastAsia="Lucida Sans Unicode"/>
                <w:b/>
                <w:sz w:val="22"/>
                <w:szCs w:val="22"/>
              </w:rPr>
              <w:t xml:space="preserve">ir pakuočių </w:t>
            </w:r>
            <w:r w:rsidRPr="003801AA">
              <w:rPr>
                <w:rFonts w:eastAsia="Lucida Sans Unicode"/>
                <w:b/>
                <w:sz w:val="22"/>
                <w:szCs w:val="22"/>
              </w:rPr>
              <w:t xml:space="preserve">atliekų </w:t>
            </w:r>
            <w:r w:rsidR="00473F50" w:rsidRPr="003801AA">
              <w:rPr>
                <w:rFonts w:eastAsia="Lucida Sans Unicode"/>
                <w:b/>
                <w:sz w:val="22"/>
                <w:szCs w:val="22"/>
              </w:rPr>
              <w:t xml:space="preserve">tvarkymo </w:t>
            </w:r>
            <w:r w:rsidRPr="003801AA">
              <w:rPr>
                <w:rFonts w:eastAsia="Lucida Sans Unicode"/>
                <w:b/>
                <w:sz w:val="22"/>
                <w:szCs w:val="22"/>
              </w:rPr>
              <w:t>įstatymas:</w:t>
            </w:r>
          </w:p>
          <w:p w14:paraId="61227F2E" w14:textId="77777777" w:rsidR="006A6B05" w:rsidRPr="003801AA" w:rsidRDefault="006A6B05" w:rsidP="0014497A">
            <w:pPr>
              <w:jc w:val="both"/>
              <w:rPr>
                <w:b/>
                <w:bCs/>
                <w:color w:val="000000"/>
                <w:sz w:val="22"/>
                <w:szCs w:val="22"/>
              </w:rPr>
            </w:pPr>
            <w:r w:rsidRPr="003801AA">
              <w:rPr>
                <w:b/>
                <w:bCs/>
                <w:color w:val="000000"/>
                <w:sz w:val="22"/>
                <w:szCs w:val="22"/>
              </w:rPr>
              <w:t>2 straipsnis. Pagrindinės šio Įstatymo sąvokos</w:t>
            </w:r>
          </w:p>
          <w:p w14:paraId="0375FBEE" w14:textId="77777777" w:rsidR="006A6B05" w:rsidRPr="003801AA" w:rsidRDefault="006A6B05" w:rsidP="0014497A">
            <w:pPr>
              <w:spacing w:before="60" w:after="60"/>
              <w:jc w:val="both"/>
              <w:rPr>
                <w:sz w:val="22"/>
                <w:szCs w:val="22"/>
              </w:rPr>
            </w:pPr>
            <w:r w:rsidRPr="003801AA">
              <w:rPr>
                <w:sz w:val="22"/>
                <w:szCs w:val="22"/>
              </w:rPr>
              <w:t>(...)</w:t>
            </w:r>
          </w:p>
          <w:p w14:paraId="3A5EE48F" w14:textId="77777777" w:rsidR="006A6B05" w:rsidRPr="003801AA" w:rsidRDefault="006A6B05" w:rsidP="0014497A">
            <w:pPr>
              <w:jc w:val="both"/>
              <w:rPr>
                <w:color w:val="000000"/>
                <w:sz w:val="22"/>
                <w:szCs w:val="22"/>
                <w:lang w:eastAsia="en-GB"/>
              </w:rPr>
            </w:pPr>
            <w:r w:rsidRPr="003801AA">
              <w:rPr>
                <w:color w:val="000000"/>
                <w:sz w:val="22"/>
                <w:szCs w:val="22"/>
                <w:lang w:eastAsia="en-GB"/>
              </w:rPr>
              <w:t>21. </w:t>
            </w:r>
            <w:r w:rsidRPr="003801AA">
              <w:rPr>
                <w:b/>
                <w:bCs/>
                <w:color w:val="000000"/>
                <w:sz w:val="22"/>
                <w:szCs w:val="22"/>
                <w:lang w:eastAsia="en-GB"/>
              </w:rPr>
              <w:t>Pakuotė</w:t>
            </w:r>
            <w:r w:rsidRPr="003801AA">
              <w:rPr>
                <w:color w:val="000000"/>
                <w:sz w:val="22"/>
                <w:szCs w:val="22"/>
                <w:lang w:eastAsia="en-GB"/>
              </w:rPr>
              <w:t> – grąžintinas ar negrąžintinas gaminys iš bet kokių medžiagų, skirtas daiktams, pradedant žaliavomis ir baigiant perdirbtais produktais, pakuoti (fasuoti), apsaugoti, tvarkyti, transportuoti ir pateikti vartotojams ar produktų naudotojams:</w:t>
            </w:r>
          </w:p>
          <w:p w14:paraId="65731A96" w14:textId="77777777" w:rsidR="006A6B05" w:rsidRPr="003801AA" w:rsidRDefault="006A6B05" w:rsidP="0014497A">
            <w:pPr>
              <w:jc w:val="both"/>
              <w:rPr>
                <w:color w:val="000000"/>
                <w:sz w:val="22"/>
                <w:szCs w:val="22"/>
                <w:lang w:eastAsia="en-GB"/>
              </w:rPr>
            </w:pPr>
            <w:bookmarkStart w:id="2" w:name="part_0a744d019a9d448ba2b801fbcdc68ed2"/>
            <w:bookmarkEnd w:id="2"/>
            <w:r w:rsidRPr="003801AA">
              <w:rPr>
                <w:color w:val="000000"/>
                <w:sz w:val="22"/>
                <w:szCs w:val="22"/>
                <w:lang w:eastAsia="en-GB"/>
              </w:rPr>
              <w:t>1) gaminys nėra pakuotė, jeigu jis yra neatskiriama kito gaminio dalis, yra skirtas tam gaminiui laikyti ir apsaugoti visą jo gyvavimo laikotarpį ir visos jo dalys naudojamos, vartojamos ir pašalinamos kartu (šiam kriterijui paaiškinti skirti pavyzdžiai pateikti Įstatymo 1 priedo 1 punkte);</w:t>
            </w:r>
          </w:p>
          <w:p w14:paraId="0BCFE821" w14:textId="77777777" w:rsidR="006A6B05" w:rsidRPr="003801AA" w:rsidRDefault="006A6B05" w:rsidP="0014497A">
            <w:pPr>
              <w:jc w:val="both"/>
              <w:rPr>
                <w:color w:val="000000"/>
                <w:sz w:val="22"/>
                <w:szCs w:val="22"/>
                <w:lang w:eastAsia="en-GB"/>
              </w:rPr>
            </w:pPr>
            <w:bookmarkStart w:id="3" w:name="part_606a16c396a84e60a15714b07a02caf2"/>
            <w:bookmarkEnd w:id="3"/>
            <w:r w:rsidRPr="003801AA">
              <w:rPr>
                <w:color w:val="000000"/>
                <w:sz w:val="22"/>
                <w:szCs w:val="22"/>
                <w:lang w:eastAsia="en-GB"/>
              </w:rPr>
              <w:t>2) gaminys yra pakuotė, skirtas užpildyti pardavimo vietoje, taip pat vienkartiniai gaminiai, kurie parduodant užpildomi ir (ar) skirti užpildyti pardavimo vietoje, jei jie atlieka pakuotės funkciją (šiam kriterijui paaiškinti skirti pavyzdžiai pateikti Įstatymo 1 priedo 2 punkte);</w:t>
            </w:r>
          </w:p>
          <w:p w14:paraId="5E536E97" w14:textId="438A7898" w:rsidR="006A6B05" w:rsidRPr="003801AA" w:rsidRDefault="006A6B05" w:rsidP="0014497A">
            <w:pPr>
              <w:jc w:val="both"/>
              <w:rPr>
                <w:color w:val="000000"/>
                <w:sz w:val="22"/>
                <w:szCs w:val="22"/>
                <w:lang w:eastAsia="en-GB"/>
              </w:rPr>
            </w:pPr>
            <w:bookmarkStart w:id="4" w:name="part_4e09fd68b82548f9a32035f1c2651e2c"/>
            <w:bookmarkEnd w:id="4"/>
            <w:r w:rsidRPr="003801AA">
              <w:rPr>
                <w:color w:val="000000"/>
                <w:sz w:val="22"/>
                <w:szCs w:val="22"/>
                <w:lang w:eastAsia="en-GB"/>
              </w:rPr>
              <w:t xml:space="preserve">3) pakuotę sudarantys pakuotės komponentai ir pagalbiniai elementai yra šios pakuotės dalys. Pagalbiniai elementai, tiesiogiai prikabinti ar pritvirtinti prie gaminio ir atliekantys pakuotės funkciją, yra pakuotė, išskyrus atvejus, kai jie yra gaminio sudedamoji dalis ir visos dalys yra skirtos kartu naudoti ir pašalinti (šiam </w:t>
            </w:r>
            <w:r w:rsidRPr="003801AA">
              <w:rPr>
                <w:color w:val="000000"/>
                <w:sz w:val="22"/>
                <w:szCs w:val="22"/>
                <w:lang w:eastAsia="en-GB"/>
              </w:rPr>
              <w:lastRenderedPageBreak/>
              <w:t>kriterijui paaiškinti skirti pavyzdžiai pateikti Įstatymo 1 priedo 3 punkte).</w:t>
            </w:r>
          </w:p>
        </w:tc>
        <w:tc>
          <w:tcPr>
            <w:tcW w:w="1674" w:type="dxa"/>
          </w:tcPr>
          <w:p w14:paraId="41C6896C" w14:textId="7EDF14F9" w:rsidR="00472C32" w:rsidRPr="00360FB0" w:rsidRDefault="0037494E" w:rsidP="003C72C9">
            <w:pPr>
              <w:jc w:val="both"/>
              <w:rPr>
                <w:sz w:val="22"/>
                <w:szCs w:val="22"/>
              </w:rPr>
            </w:pPr>
            <w:r w:rsidRPr="00360FB0">
              <w:rPr>
                <w:sz w:val="22"/>
                <w:szCs w:val="22"/>
              </w:rPr>
              <w:lastRenderedPageBreak/>
              <w:t>Visiškas</w:t>
            </w:r>
          </w:p>
        </w:tc>
      </w:tr>
      <w:tr w:rsidR="00472C32" w:rsidRPr="00360FB0" w14:paraId="138CF198" w14:textId="77777777" w:rsidTr="00CC2473">
        <w:tc>
          <w:tcPr>
            <w:tcW w:w="3970" w:type="dxa"/>
          </w:tcPr>
          <w:p w14:paraId="211F6D62" w14:textId="77777777" w:rsidR="008A1BCB" w:rsidRPr="00360FB0" w:rsidRDefault="008A1BCB" w:rsidP="008A1BCB">
            <w:pPr>
              <w:jc w:val="both"/>
              <w:rPr>
                <w:b/>
                <w:sz w:val="22"/>
                <w:szCs w:val="22"/>
              </w:rPr>
            </w:pPr>
            <w:r w:rsidRPr="00360FB0">
              <w:rPr>
                <w:b/>
                <w:sz w:val="22"/>
                <w:szCs w:val="22"/>
              </w:rPr>
              <w:lastRenderedPageBreak/>
              <w:t>3 straipsnio 16 dalis</w:t>
            </w:r>
          </w:p>
          <w:p w14:paraId="4DB4066B" w14:textId="77777777" w:rsidR="008A1BCB" w:rsidRPr="00360FB0" w:rsidRDefault="008A1BCB" w:rsidP="008A1BCB">
            <w:pPr>
              <w:jc w:val="both"/>
              <w:rPr>
                <w:b/>
                <w:bCs/>
                <w:iCs/>
                <w:sz w:val="22"/>
                <w:szCs w:val="22"/>
              </w:rPr>
            </w:pPr>
            <w:r w:rsidRPr="00360FB0">
              <w:rPr>
                <w:b/>
                <w:bCs/>
                <w:iCs/>
                <w:sz w:val="22"/>
                <w:szCs w:val="22"/>
              </w:rPr>
              <w:t>Terminų apibrėžtys</w:t>
            </w:r>
          </w:p>
          <w:p w14:paraId="14D38923" w14:textId="77777777" w:rsidR="00472C32" w:rsidRPr="00360FB0" w:rsidRDefault="008A1BCB" w:rsidP="008A1BCB">
            <w:pPr>
              <w:jc w:val="both"/>
              <w:rPr>
                <w:bCs/>
                <w:sz w:val="22"/>
                <w:szCs w:val="22"/>
              </w:rPr>
            </w:pPr>
            <w:r w:rsidRPr="00360FB0">
              <w:rPr>
                <w:bCs/>
                <w:sz w:val="22"/>
                <w:szCs w:val="22"/>
              </w:rPr>
              <w:t>Šioje direktyvoje vartojamų terminų apibrėžtys:</w:t>
            </w:r>
          </w:p>
          <w:p w14:paraId="067C832B" w14:textId="1240BC5D" w:rsidR="008A1BCB" w:rsidRPr="00360FB0" w:rsidRDefault="008A1BCB" w:rsidP="008A1BCB">
            <w:pPr>
              <w:jc w:val="both"/>
              <w:rPr>
                <w:b/>
                <w:sz w:val="22"/>
                <w:szCs w:val="22"/>
              </w:rPr>
            </w:pPr>
            <w:r w:rsidRPr="00360FB0">
              <w:rPr>
                <w:bCs/>
                <w:sz w:val="22"/>
                <w:szCs w:val="22"/>
              </w:rPr>
              <w:t xml:space="preserve">16. </w:t>
            </w:r>
            <w:r w:rsidRPr="00360FB0">
              <w:rPr>
                <w:b/>
                <w:bCs/>
                <w:sz w:val="22"/>
                <w:szCs w:val="22"/>
              </w:rPr>
              <w:t>biologiškai skaidus plastikas</w:t>
            </w:r>
            <w:r w:rsidRPr="00360FB0">
              <w:rPr>
                <w:bCs/>
                <w:sz w:val="22"/>
                <w:szCs w:val="22"/>
              </w:rPr>
              <w:t xml:space="preserve"> – plastikas, galintis fiziškai ir biologiškai suirti, o galiausiai suskilti į anglies dioksidą (CO2), biomasę ir vandenį, ir atitinkantis Europos standartus, taikomus pakuotėms, kurių atliekas galima panaudoti pasitelkiant kompostavimą ir anaerobinį skaidymą;</w:t>
            </w:r>
          </w:p>
        </w:tc>
        <w:tc>
          <w:tcPr>
            <w:tcW w:w="9916" w:type="dxa"/>
          </w:tcPr>
          <w:p w14:paraId="4DBB67D4" w14:textId="77777777" w:rsidR="00EB7A65" w:rsidRPr="003801AA" w:rsidRDefault="00EB7A65" w:rsidP="0014497A">
            <w:pPr>
              <w:jc w:val="both"/>
              <w:rPr>
                <w:b/>
                <w:bCs/>
                <w:sz w:val="22"/>
                <w:szCs w:val="22"/>
              </w:rPr>
            </w:pPr>
            <w:r w:rsidRPr="003801AA">
              <w:rPr>
                <w:b/>
                <w:bCs/>
                <w:sz w:val="22"/>
                <w:szCs w:val="22"/>
              </w:rPr>
              <w:t>Atliekų tvarkymo įstatymo projektas</w:t>
            </w:r>
          </w:p>
          <w:p w14:paraId="298B1625" w14:textId="77777777" w:rsidR="00EB7A65" w:rsidRPr="003801AA" w:rsidRDefault="00EB7A65" w:rsidP="0014497A">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17ECCAFC" w14:textId="4CB46ED9" w:rsidR="00EB7A65" w:rsidRPr="003801AA" w:rsidRDefault="00EB7A65" w:rsidP="0014497A">
            <w:pPr>
              <w:jc w:val="both"/>
              <w:rPr>
                <w:color w:val="000000"/>
                <w:sz w:val="22"/>
                <w:szCs w:val="22"/>
              </w:rPr>
            </w:pPr>
            <w:r w:rsidRPr="003801AA">
              <w:rPr>
                <w:color w:val="000000"/>
                <w:sz w:val="22"/>
                <w:szCs w:val="22"/>
              </w:rPr>
              <w:t>(...)</w:t>
            </w:r>
          </w:p>
          <w:p w14:paraId="45FBE622" w14:textId="77777777" w:rsidR="00EB7A65" w:rsidRPr="003801AA" w:rsidRDefault="00EB7A65" w:rsidP="0014497A">
            <w:pPr>
              <w:jc w:val="both"/>
              <w:rPr>
                <w:color w:val="000000"/>
                <w:sz w:val="22"/>
                <w:szCs w:val="22"/>
                <w:lang w:eastAsia="en-GB"/>
              </w:rPr>
            </w:pPr>
            <w:r w:rsidRPr="003801AA">
              <w:rPr>
                <w:color w:val="000000"/>
                <w:sz w:val="22"/>
                <w:szCs w:val="22"/>
              </w:rPr>
              <w:t xml:space="preserve">2. Papildyti 2 straipsnį </w:t>
            </w:r>
            <w:r w:rsidRPr="003801AA">
              <w:rPr>
                <w:color w:val="000000"/>
                <w:sz w:val="22"/>
                <w:szCs w:val="22"/>
                <w:lang w:eastAsia="en-GB"/>
              </w:rPr>
              <w:t>24</w:t>
            </w:r>
            <w:r w:rsidRPr="003801AA">
              <w:rPr>
                <w:color w:val="000000"/>
                <w:sz w:val="22"/>
                <w:szCs w:val="22"/>
                <w:vertAlign w:val="superscript"/>
                <w:lang w:eastAsia="en-GB"/>
              </w:rPr>
              <w:t>2</w:t>
            </w:r>
            <w:r w:rsidRPr="003801AA">
              <w:rPr>
                <w:color w:val="000000"/>
                <w:sz w:val="22"/>
                <w:szCs w:val="22"/>
              </w:rPr>
              <w:t xml:space="preserve"> dalimi:</w:t>
            </w:r>
          </w:p>
          <w:p w14:paraId="6BB87001" w14:textId="77777777" w:rsidR="00EB7A65" w:rsidRPr="003801AA" w:rsidRDefault="00EB7A65" w:rsidP="0014497A">
            <w:pPr>
              <w:jc w:val="both"/>
              <w:rPr>
                <w:color w:val="000000"/>
                <w:sz w:val="22"/>
                <w:szCs w:val="22"/>
                <w:lang w:eastAsia="en-GB"/>
              </w:rPr>
            </w:pPr>
            <w:r w:rsidRPr="003801AA">
              <w:rPr>
                <w:color w:val="000000"/>
                <w:sz w:val="22"/>
                <w:szCs w:val="22"/>
                <w:lang w:eastAsia="en-GB"/>
              </w:rPr>
              <w:t>„</w:t>
            </w:r>
            <w:r w:rsidRPr="003801AA">
              <w:rPr>
                <w:b/>
                <w:color w:val="000000"/>
                <w:sz w:val="22"/>
                <w:szCs w:val="22"/>
                <w:lang w:eastAsia="en-GB"/>
              </w:rPr>
              <w:t>24</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bCs/>
                <w:sz w:val="22"/>
                <w:szCs w:val="22"/>
              </w:rPr>
              <w:t>Biologiškai skaidus plastikas – plastikas, galintis fiziškai ir biologiškai suirti, o galiausiai suskilti į anglies dioksidą (CO2), biomasę ir vandenį, ir atitinkantis Europos standartus, taikomus pakuotėms, kurių atliekas galima panaudoti pasitelkiant kompostavimą ir anaerobinį skaidymą.</w:t>
            </w:r>
            <w:r w:rsidRPr="003801AA">
              <w:rPr>
                <w:color w:val="000000"/>
                <w:sz w:val="22"/>
                <w:szCs w:val="22"/>
                <w:lang w:eastAsia="en-GB"/>
              </w:rPr>
              <w:t>“</w:t>
            </w:r>
          </w:p>
          <w:p w14:paraId="71C0B7F9" w14:textId="77777777" w:rsidR="00472C32" w:rsidRPr="003801AA" w:rsidRDefault="00472C32" w:rsidP="0014497A">
            <w:pPr>
              <w:jc w:val="both"/>
              <w:rPr>
                <w:rFonts w:eastAsia="Lucida Sans Unicode"/>
                <w:b/>
                <w:bCs/>
                <w:sz w:val="22"/>
                <w:szCs w:val="22"/>
              </w:rPr>
            </w:pPr>
          </w:p>
        </w:tc>
        <w:tc>
          <w:tcPr>
            <w:tcW w:w="1674" w:type="dxa"/>
          </w:tcPr>
          <w:p w14:paraId="095EC3DF" w14:textId="4F348EF7" w:rsidR="00472C32" w:rsidRPr="00360FB0" w:rsidRDefault="0037494E" w:rsidP="003C72C9">
            <w:pPr>
              <w:jc w:val="both"/>
              <w:rPr>
                <w:sz w:val="22"/>
                <w:szCs w:val="22"/>
              </w:rPr>
            </w:pPr>
            <w:r w:rsidRPr="00360FB0">
              <w:rPr>
                <w:sz w:val="22"/>
                <w:szCs w:val="22"/>
              </w:rPr>
              <w:t>Visiškas</w:t>
            </w:r>
          </w:p>
        </w:tc>
      </w:tr>
      <w:tr w:rsidR="00472C32" w:rsidRPr="00360FB0" w14:paraId="73F28964" w14:textId="77777777" w:rsidTr="00CC2473">
        <w:tc>
          <w:tcPr>
            <w:tcW w:w="3970" w:type="dxa"/>
          </w:tcPr>
          <w:p w14:paraId="404B0358" w14:textId="77777777" w:rsidR="008A1BCB" w:rsidRPr="00360FB0" w:rsidRDefault="008A1BCB" w:rsidP="008A1BCB">
            <w:pPr>
              <w:jc w:val="both"/>
              <w:rPr>
                <w:b/>
                <w:sz w:val="22"/>
                <w:szCs w:val="22"/>
              </w:rPr>
            </w:pPr>
            <w:r w:rsidRPr="00360FB0">
              <w:rPr>
                <w:b/>
                <w:sz w:val="22"/>
                <w:szCs w:val="22"/>
              </w:rPr>
              <w:t>3 straipsnio 17 dalis</w:t>
            </w:r>
          </w:p>
          <w:p w14:paraId="18CC1738" w14:textId="77777777" w:rsidR="008A1BCB" w:rsidRPr="00360FB0" w:rsidRDefault="008A1BCB" w:rsidP="008A1BCB">
            <w:pPr>
              <w:jc w:val="both"/>
              <w:rPr>
                <w:b/>
                <w:bCs/>
                <w:iCs/>
                <w:sz w:val="22"/>
                <w:szCs w:val="22"/>
              </w:rPr>
            </w:pPr>
            <w:r w:rsidRPr="00360FB0">
              <w:rPr>
                <w:b/>
                <w:bCs/>
                <w:iCs/>
                <w:sz w:val="22"/>
                <w:szCs w:val="22"/>
              </w:rPr>
              <w:t>Terminų apibrėžtys</w:t>
            </w:r>
          </w:p>
          <w:p w14:paraId="68A3876C" w14:textId="77777777" w:rsidR="008A1BCB" w:rsidRPr="00360FB0" w:rsidRDefault="008A1BCB" w:rsidP="008A1BCB">
            <w:pPr>
              <w:jc w:val="both"/>
              <w:rPr>
                <w:bCs/>
                <w:sz w:val="22"/>
                <w:szCs w:val="22"/>
              </w:rPr>
            </w:pPr>
            <w:r w:rsidRPr="00360FB0">
              <w:rPr>
                <w:bCs/>
                <w:sz w:val="22"/>
                <w:szCs w:val="22"/>
              </w:rPr>
              <w:t>Šioje direktyvoje vartojamų terminų apibrėžtys:</w:t>
            </w:r>
          </w:p>
          <w:p w14:paraId="478D207E" w14:textId="7E83CEFD" w:rsidR="00472C32" w:rsidRPr="00360FB0" w:rsidRDefault="008A1BCB" w:rsidP="008A1BCB">
            <w:pPr>
              <w:jc w:val="both"/>
              <w:rPr>
                <w:b/>
                <w:sz w:val="22"/>
                <w:szCs w:val="22"/>
              </w:rPr>
            </w:pPr>
            <w:r w:rsidRPr="00360FB0">
              <w:rPr>
                <w:bCs/>
                <w:sz w:val="22"/>
                <w:szCs w:val="22"/>
              </w:rPr>
              <w:t xml:space="preserve">17. </w:t>
            </w:r>
            <w:r w:rsidRPr="00360FB0">
              <w:rPr>
                <w:b/>
                <w:bCs/>
                <w:sz w:val="22"/>
                <w:szCs w:val="22"/>
              </w:rPr>
              <w:t>uostų priėmimo įrenginiai</w:t>
            </w:r>
            <w:r w:rsidRPr="00360FB0">
              <w:rPr>
                <w:bCs/>
                <w:sz w:val="22"/>
                <w:szCs w:val="22"/>
              </w:rPr>
              <w:t xml:space="preserve"> – uostų priėmimo įrenginiai, kaip apibrėžta Direktyvos 2000/59/EB 2 straipsnio e punkte;</w:t>
            </w:r>
          </w:p>
        </w:tc>
        <w:tc>
          <w:tcPr>
            <w:tcW w:w="9916" w:type="dxa"/>
          </w:tcPr>
          <w:p w14:paraId="2A9003F0" w14:textId="2D5B06AB" w:rsidR="009A23A2" w:rsidRPr="003801AA" w:rsidRDefault="009A23A2" w:rsidP="0014497A">
            <w:pPr>
              <w:jc w:val="both"/>
              <w:rPr>
                <w:b/>
                <w:color w:val="000000"/>
                <w:sz w:val="22"/>
                <w:szCs w:val="22"/>
              </w:rPr>
            </w:pPr>
            <w:r w:rsidRPr="003801AA">
              <w:rPr>
                <w:b/>
                <w:color w:val="000000"/>
                <w:sz w:val="22"/>
                <w:szCs w:val="22"/>
              </w:rPr>
              <w:t>Jūros įstatymas:</w:t>
            </w:r>
          </w:p>
          <w:p w14:paraId="71F3DC8F" w14:textId="7F441B2E" w:rsidR="009A23A2" w:rsidRPr="003801AA" w:rsidRDefault="009A23A2" w:rsidP="0014497A">
            <w:pPr>
              <w:jc w:val="both"/>
              <w:rPr>
                <w:color w:val="000000"/>
                <w:sz w:val="22"/>
                <w:szCs w:val="22"/>
              </w:rPr>
            </w:pPr>
            <w:r w:rsidRPr="003801AA">
              <w:rPr>
                <w:b/>
                <w:bCs/>
                <w:color w:val="000000"/>
                <w:sz w:val="22"/>
                <w:szCs w:val="22"/>
              </w:rPr>
              <w:t>3 straipsnis. Pagrindinės šio įstatymo sąvokos</w:t>
            </w:r>
          </w:p>
          <w:p w14:paraId="33615A01" w14:textId="13D2E0B0" w:rsidR="009A23A2" w:rsidRPr="003801AA" w:rsidRDefault="009A23A2" w:rsidP="0014497A">
            <w:pPr>
              <w:spacing w:before="60" w:after="60"/>
              <w:jc w:val="both"/>
              <w:rPr>
                <w:sz w:val="22"/>
                <w:szCs w:val="22"/>
              </w:rPr>
            </w:pPr>
            <w:r w:rsidRPr="003801AA">
              <w:rPr>
                <w:sz w:val="22"/>
                <w:szCs w:val="22"/>
              </w:rPr>
              <w:t>(...)</w:t>
            </w:r>
          </w:p>
          <w:p w14:paraId="0C245805" w14:textId="1AB2FE60" w:rsidR="00472C32" w:rsidRPr="003801AA" w:rsidRDefault="007C0167" w:rsidP="0014497A">
            <w:pPr>
              <w:jc w:val="both"/>
              <w:rPr>
                <w:rFonts w:eastAsia="Lucida Sans Unicode"/>
                <w:b/>
                <w:bCs/>
                <w:sz w:val="22"/>
                <w:szCs w:val="22"/>
              </w:rPr>
            </w:pPr>
            <w:r w:rsidRPr="003801AA">
              <w:rPr>
                <w:color w:val="000000"/>
                <w:sz w:val="22"/>
                <w:szCs w:val="22"/>
              </w:rPr>
              <w:t>24. </w:t>
            </w:r>
            <w:r w:rsidRPr="003801AA">
              <w:rPr>
                <w:b/>
                <w:bCs/>
                <w:color w:val="000000"/>
                <w:sz w:val="22"/>
                <w:szCs w:val="22"/>
              </w:rPr>
              <w:t>Uosto priėmimo įrenginys</w:t>
            </w:r>
            <w:r w:rsidRPr="003801AA">
              <w:rPr>
                <w:color w:val="000000"/>
                <w:sz w:val="22"/>
                <w:szCs w:val="22"/>
              </w:rPr>
              <w:t xml:space="preserve"> – stacionarusis, </w:t>
            </w:r>
            <w:proofErr w:type="spellStart"/>
            <w:r w:rsidRPr="003801AA">
              <w:rPr>
                <w:color w:val="000000"/>
                <w:sz w:val="22"/>
                <w:szCs w:val="22"/>
              </w:rPr>
              <w:t>plūdrusis</w:t>
            </w:r>
            <w:proofErr w:type="spellEnd"/>
            <w:r w:rsidRPr="003801AA">
              <w:rPr>
                <w:color w:val="000000"/>
                <w:sz w:val="22"/>
                <w:szCs w:val="22"/>
              </w:rPr>
              <w:t xml:space="preserve"> arba mobilusis uosto įrenginys laivų atliekoms priimti.</w:t>
            </w:r>
          </w:p>
        </w:tc>
        <w:tc>
          <w:tcPr>
            <w:tcW w:w="1674" w:type="dxa"/>
          </w:tcPr>
          <w:p w14:paraId="69516DEA" w14:textId="2E5D72F9" w:rsidR="00472C32" w:rsidRPr="00360FB0" w:rsidRDefault="0037494E" w:rsidP="003C72C9">
            <w:pPr>
              <w:jc w:val="both"/>
              <w:rPr>
                <w:sz w:val="22"/>
                <w:szCs w:val="22"/>
              </w:rPr>
            </w:pPr>
            <w:r w:rsidRPr="00360FB0">
              <w:rPr>
                <w:sz w:val="22"/>
                <w:szCs w:val="22"/>
              </w:rPr>
              <w:t>Visiškas</w:t>
            </w:r>
          </w:p>
        </w:tc>
      </w:tr>
      <w:tr w:rsidR="00472C32" w:rsidRPr="00360FB0" w14:paraId="3504389E" w14:textId="77777777" w:rsidTr="00CC2473">
        <w:tc>
          <w:tcPr>
            <w:tcW w:w="3970" w:type="dxa"/>
          </w:tcPr>
          <w:p w14:paraId="1BB9038A" w14:textId="77777777" w:rsidR="008A1BCB" w:rsidRPr="00360FB0" w:rsidRDefault="008A1BCB" w:rsidP="008A1BCB">
            <w:pPr>
              <w:jc w:val="both"/>
              <w:rPr>
                <w:b/>
                <w:sz w:val="22"/>
                <w:szCs w:val="22"/>
              </w:rPr>
            </w:pPr>
            <w:r w:rsidRPr="00360FB0">
              <w:rPr>
                <w:b/>
                <w:sz w:val="22"/>
                <w:szCs w:val="22"/>
              </w:rPr>
              <w:t>3 straipsnio 18 dalis</w:t>
            </w:r>
          </w:p>
          <w:p w14:paraId="23C98BDE" w14:textId="77777777" w:rsidR="008A1BCB" w:rsidRPr="00360FB0" w:rsidRDefault="008A1BCB" w:rsidP="008A1BCB">
            <w:pPr>
              <w:jc w:val="both"/>
              <w:rPr>
                <w:b/>
                <w:bCs/>
                <w:iCs/>
                <w:sz w:val="22"/>
                <w:szCs w:val="22"/>
              </w:rPr>
            </w:pPr>
            <w:r w:rsidRPr="00360FB0">
              <w:rPr>
                <w:b/>
                <w:bCs/>
                <w:iCs/>
                <w:sz w:val="22"/>
                <w:szCs w:val="22"/>
              </w:rPr>
              <w:t>Terminų apibrėžtys</w:t>
            </w:r>
          </w:p>
          <w:p w14:paraId="0607891C" w14:textId="77777777" w:rsidR="008A1BCB" w:rsidRPr="00360FB0" w:rsidRDefault="008A1BCB" w:rsidP="008A1BCB">
            <w:pPr>
              <w:jc w:val="both"/>
              <w:rPr>
                <w:bCs/>
                <w:sz w:val="22"/>
                <w:szCs w:val="22"/>
              </w:rPr>
            </w:pPr>
            <w:r w:rsidRPr="00360FB0">
              <w:rPr>
                <w:bCs/>
                <w:sz w:val="22"/>
                <w:szCs w:val="22"/>
              </w:rPr>
              <w:t>Šioje direktyvoje vartojamų terminų apibrėžtys:</w:t>
            </w:r>
          </w:p>
          <w:p w14:paraId="583160F2" w14:textId="57767548" w:rsidR="00472C32" w:rsidRPr="00360FB0" w:rsidRDefault="008A1BCB" w:rsidP="00472C32">
            <w:pPr>
              <w:jc w:val="both"/>
              <w:rPr>
                <w:b/>
                <w:sz w:val="22"/>
                <w:szCs w:val="22"/>
              </w:rPr>
            </w:pPr>
            <w:r w:rsidRPr="00360FB0">
              <w:rPr>
                <w:bCs/>
                <w:sz w:val="22"/>
                <w:szCs w:val="22"/>
              </w:rPr>
              <w:t xml:space="preserve">18. </w:t>
            </w:r>
            <w:r w:rsidRPr="00360FB0">
              <w:rPr>
                <w:b/>
                <w:bCs/>
                <w:sz w:val="22"/>
                <w:szCs w:val="22"/>
              </w:rPr>
              <w:t>tabako gaminiai</w:t>
            </w:r>
            <w:r w:rsidRPr="00360FB0">
              <w:rPr>
                <w:bCs/>
                <w:sz w:val="22"/>
                <w:szCs w:val="22"/>
              </w:rPr>
              <w:t xml:space="preserve"> – tabako gaminiai, kaip apibrėžta Direktyvos 2014/40/ES 2 straipsnio 4 punkte.</w:t>
            </w:r>
          </w:p>
        </w:tc>
        <w:tc>
          <w:tcPr>
            <w:tcW w:w="9916" w:type="dxa"/>
          </w:tcPr>
          <w:p w14:paraId="0DF0A675" w14:textId="77777777" w:rsidR="009A23A2" w:rsidRPr="003801AA" w:rsidRDefault="009A23A2" w:rsidP="0014497A">
            <w:pPr>
              <w:jc w:val="both"/>
              <w:rPr>
                <w:b/>
                <w:color w:val="000000"/>
                <w:sz w:val="22"/>
                <w:szCs w:val="22"/>
              </w:rPr>
            </w:pPr>
            <w:r w:rsidRPr="003801AA">
              <w:rPr>
                <w:rFonts w:eastAsia="Lucida Sans Unicode"/>
                <w:b/>
                <w:bCs/>
                <w:sz w:val="22"/>
                <w:szCs w:val="22"/>
              </w:rPr>
              <w:t xml:space="preserve">Tabako </w:t>
            </w:r>
            <w:r w:rsidRPr="003801AA">
              <w:rPr>
                <w:b/>
                <w:color w:val="000000"/>
                <w:sz w:val="22"/>
                <w:szCs w:val="22"/>
              </w:rPr>
              <w:t>įstatymas:</w:t>
            </w:r>
          </w:p>
          <w:p w14:paraId="642E808A" w14:textId="18BE947D" w:rsidR="009A23A2" w:rsidRPr="003801AA" w:rsidRDefault="009A23A2" w:rsidP="0014497A">
            <w:pPr>
              <w:jc w:val="both"/>
              <w:rPr>
                <w:color w:val="000000"/>
                <w:sz w:val="22"/>
                <w:szCs w:val="22"/>
              </w:rPr>
            </w:pPr>
            <w:r w:rsidRPr="003801AA">
              <w:rPr>
                <w:b/>
                <w:bCs/>
                <w:color w:val="000000"/>
                <w:sz w:val="22"/>
                <w:szCs w:val="22"/>
              </w:rPr>
              <w:t>2 straipsnis. Pagrindinės šio Įstatymo sąvokos</w:t>
            </w:r>
          </w:p>
          <w:p w14:paraId="67061B27" w14:textId="77777777" w:rsidR="009A23A2" w:rsidRPr="003801AA" w:rsidRDefault="009A23A2" w:rsidP="0014497A">
            <w:pPr>
              <w:spacing w:before="60" w:after="60"/>
              <w:jc w:val="both"/>
              <w:rPr>
                <w:sz w:val="22"/>
                <w:szCs w:val="22"/>
              </w:rPr>
            </w:pPr>
            <w:r w:rsidRPr="003801AA">
              <w:rPr>
                <w:sz w:val="22"/>
                <w:szCs w:val="22"/>
              </w:rPr>
              <w:t>(...)</w:t>
            </w:r>
          </w:p>
          <w:p w14:paraId="7960F6DB" w14:textId="4A4D974E" w:rsidR="00472C32" w:rsidRPr="003801AA" w:rsidRDefault="009A23A2" w:rsidP="0014497A">
            <w:pPr>
              <w:jc w:val="both"/>
              <w:rPr>
                <w:rFonts w:eastAsia="Lucida Sans Unicode"/>
                <w:b/>
                <w:bCs/>
                <w:sz w:val="22"/>
                <w:szCs w:val="22"/>
              </w:rPr>
            </w:pPr>
            <w:r w:rsidRPr="003801AA">
              <w:rPr>
                <w:color w:val="000000"/>
                <w:sz w:val="22"/>
                <w:szCs w:val="22"/>
              </w:rPr>
              <w:t>38. </w:t>
            </w:r>
            <w:r w:rsidRPr="003801AA">
              <w:rPr>
                <w:b/>
                <w:bCs/>
                <w:color w:val="000000"/>
                <w:sz w:val="22"/>
                <w:szCs w:val="22"/>
              </w:rPr>
              <w:t>Tabako gaminys</w:t>
            </w:r>
            <w:r w:rsidRPr="003801AA">
              <w:rPr>
                <w:color w:val="000000"/>
                <w:sz w:val="22"/>
                <w:szCs w:val="22"/>
              </w:rPr>
              <w:t> – vartoti skirtas gaminys, kuris gaminamas tik iš tabako (tiek genetiškai modifikuoto, tiek nemodifikuoto) arba kuriame yra tabako.</w:t>
            </w:r>
          </w:p>
        </w:tc>
        <w:tc>
          <w:tcPr>
            <w:tcW w:w="1674" w:type="dxa"/>
          </w:tcPr>
          <w:p w14:paraId="17EB32B0" w14:textId="52107ABF" w:rsidR="00472C32" w:rsidRPr="00360FB0" w:rsidRDefault="0037494E" w:rsidP="003C72C9">
            <w:pPr>
              <w:jc w:val="both"/>
              <w:rPr>
                <w:sz w:val="22"/>
                <w:szCs w:val="22"/>
              </w:rPr>
            </w:pPr>
            <w:r w:rsidRPr="00360FB0">
              <w:rPr>
                <w:sz w:val="22"/>
                <w:szCs w:val="22"/>
              </w:rPr>
              <w:t>Visiškas</w:t>
            </w:r>
          </w:p>
        </w:tc>
      </w:tr>
      <w:tr w:rsidR="00472C32" w:rsidRPr="00360FB0" w14:paraId="0482874F" w14:textId="77777777" w:rsidTr="00CC2473">
        <w:tc>
          <w:tcPr>
            <w:tcW w:w="3970" w:type="dxa"/>
          </w:tcPr>
          <w:p w14:paraId="765A51D7" w14:textId="77777777" w:rsidR="00D12256" w:rsidRPr="00360FB0" w:rsidRDefault="00D12256" w:rsidP="00D12256">
            <w:pPr>
              <w:jc w:val="both"/>
              <w:rPr>
                <w:b/>
                <w:sz w:val="22"/>
                <w:szCs w:val="22"/>
              </w:rPr>
            </w:pPr>
            <w:r w:rsidRPr="00360FB0">
              <w:rPr>
                <w:b/>
                <w:sz w:val="22"/>
                <w:szCs w:val="22"/>
              </w:rPr>
              <w:t>4 straipsnio 1 dalis</w:t>
            </w:r>
          </w:p>
          <w:p w14:paraId="638C0FAF" w14:textId="77777777" w:rsidR="00D12256" w:rsidRPr="00360FB0" w:rsidRDefault="00D12256" w:rsidP="00D12256">
            <w:pPr>
              <w:jc w:val="both"/>
              <w:rPr>
                <w:b/>
                <w:bCs/>
                <w:iCs/>
                <w:sz w:val="22"/>
                <w:szCs w:val="22"/>
              </w:rPr>
            </w:pPr>
            <w:r w:rsidRPr="00360FB0">
              <w:rPr>
                <w:b/>
                <w:bCs/>
                <w:iCs/>
                <w:sz w:val="22"/>
                <w:szCs w:val="22"/>
              </w:rPr>
              <w:t>Naudojimo mažinimas</w:t>
            </w:r>
          </w:p>
          <w:p w14:paraId="076A73D4" w14:textId="77777777" w:rsidR="00D12256" w:rsidRPr="00360FB0" w:rsidRDefault="00D12256" w:rsidP="00D12256">
            <w:pPr>
              <w:jc w:val="both"/>
              <w:rPr>
                <w:bCs/>
                <w:sz w:val="22"/>
                <w:szCs w:val="22"/>
              </w:rPr>
            </w:pPr>
            <w:r w:rsidRPr="00360FB0">
              <w:rPr>
                <w:bCs/>
                <w:sz w:val="22"/>
                <w:szCs w:val="22"/>
              </w:rPr>
              <w:t xml:space="preserve">1. Valstybės narės imasi būtinų priemonių, kad pasiektų plataus užmojo ir tvarų priedo A dalyje išvardytų vienkartinių plastikinių gaminių naudojimo sumažinimą laikantis bendrų Sąjungos atliekų politikos, visų pirma atliekų prevencijos, tikslų ir taip būtų smarkiai pakeistos didėjančio naudojimo tendencijos. Tomis priemonėmis ne vėliau kaip 2026 m. turi būti pasiektas įvertinamas kiekybinis priedo A dalyje </w:t>
            </w:r>
            <w:r w:rsidRPr="00360FB0">
              <w:rPr>
                <w:bCs/>
                <w:sz w:val="22"/>
                <w:szCs w:val="22"/>
              </w:rPr>
              <w:lastRenderedPageBreak/>
              <w:t>išvardytų vienkartinių plastikinių gaminių naudojimo sumažinimas valstybės narės teritorijoje, palyginti su 2022 m.</w:t>
            </w:r>
          </w:p>
          <w:p w14:paraId="19EA41F7" w14:textId="77777777" w:rsidR="00D12256" w:rsidRPr="00360FB0" w:rsidRDefault="00D12256" w:rsidP="00D12256">
            <w:pPr>
              <w:jc w:val="both"/>
              <w:rPr>
                <w:bCs/>
                <w:sz w:val="22"/>
                <w:szCs w:val="22"/>
              </w:rPr>
            </w:pPr>
            <w:r w:rsidRPr="00360FB0">
              <w:rPr>
                <w:bCs/>
                <w:sz w:val="22"/>
                <w:szCs w:val="22"/>
              </w:rPr>
              <w:t>Valstybės narės ne vėliau kaip 2021 m. liepos 3 d. parengia priemonių, kurių jos ėmėsi pagal pirmą pastraipą, aprašymą, pateikia tą aprašymą Komisijai ir paskelbia jį viešai. Valstybės narės tame aprašyme pateiktas priemones įtraukia į 11 straipsnyje nurodytus planus ir programas atlikdamos vėlesnį pirmą tų planų ar programų atnaujinimą pagal atitinkamus Sąjungos teisės aktus, kuriais reglamentuojami tie planai ar programos, arba į kitas programas, parengtas konkrečiai tam tikslui.</w:t>
            </w:r>
          </w:p>
          <w:p w14:paraId="4AF1722D" w14:textId="77777777" w:rsidR="00D12256" w:rsidRPr="00360FB0" w:rsidRDefault="00D12256" w:rsidP="00D12256">
            <w:pPr>
              <w:jc w:val="both"/>
              <w:rPr>
                <w:bCs/>
                <w:sz w:val="22"/>
                <w:szCs w:val="22"/>
              </w:rPr>
            </w:pPr>
            <w:r w:rsidRPr="00360FB0">
              <w:rPr>
                <w:bCs/>
                <w:sz w:val="22"/>
                <w:szCs w:val="22"/>
              </w:rPr>
              <w:t>Priemonės gali apimti nacionalinius naudojimo mažinimo tikslus, priemones, kuriomis užtikrinama, kad galutiniams vartotojams prekybos vietose vietoj priedo A dalyje išvardytų vienkartinių plastikinių gaminių būtų prieinami daugkartiniai alternatyvūs gaminiai, ekonomines priemones, pavyzdžiui, priemones, kuriomis užtikrinama, kad prekybos vietose vienkartiniai plastikiniai gaminiai galutiniam vartotojui nebūtų duodami nemokamai, ir susitarimus, kaip nurodyta 17 straipsnio 3 dalyje. Nukrypdamos nuo Direktyvos 94/62/EB 18 straipsnio, valstybės narės gali nustatyti prekybos apribojimus, kad būtų užkirstas kelias tokius gaminius išmesti šiukšlinant, siekiant užtikrinti, kad tie gaminiai būtų pakeisti alternatyviais gaminiais, kurie yra daugkartiniai arba kurių sudėtyje nėra plastiko. Priemonės gali būti skirtingos priklausomai nuo vienkartinių plastikinių gaminių poveikio aplinkai per jų gyvavimo ciklą, be kita ko, kai jie išmetami kaip šiukšlės.</w:t>
            </w:r>
          </w:p>
          <w:p w14:paraId="2BB61332" w14:textId="77777777" w:rsidR="00D12256" w:rsidRPr="00360FB0" w:rsidRDefault="00D12256" w:rsidP="00D12256">
            <w:pPr>
              <w:jc w:val="both"/>
              <w:rPr>
                <w:bCs/>
                <w:sz w:val="22"/>
                <w:szCs w:val="22"/>
              </w:rPr>
            </w:pPr>
            <w:r w:rsidRPr="00360FB0">
              <w:rPr>
                <w:bCs/>
                <w:sz w:val="22"/>
                <w:szCs w:val="22"/>
              </w:rPr>
              <w:lastRenderedPageBreak/>
              <w:t>Pagal šią dalį priimtos priemonės turi būti proporcingos ir nediskriminacinės. Valstybės narės praneša Komisijai apie tas priemones, laikydamosi Europos Parlamento ir Tarybos direktyvos (ES) 2015/1535 (23), jei to reikalaujama pagal tą direktyvą.</w:t>
            </w:r>
          </w:p>
          <w:p w14:paraId="0947A88A" w14:textId="030B3FC2" w:rsidR="00472C32" w:rsidRPr="007F7948" w:rsidRDefault="00D12256" w:rsidP="00D12256">
            <w:pPr>
              <w:jc w:val="both"/>
              <w:rPr>
                <w:b/>
                <w:sz w:val="22"/>
                <w:szCs w:val="22"/>
              </w:rPr>
            </w:pPr>
            <w:r w:rsidRPr="00360FB0">
              <w:rPr>
                <w:bCs/>
                <w:sz w:val="22"/>
                <w:szCs w:val="22"/>
              </w:rPr>
              <w:t xml:space="preserve">Siekdama laikytis šios dalies pirmos pastraipos, kiekviena valstybė narė vykdo rinkai pateiktų priedo A dalyje išvardytų vienkartinių plastikinių gaminių ir mažinimo priemonių, kurių imtasi, </w:t>
            </w:r>
            <w:proofErr w:type="spellStart"/>
            <w:r w:rsidRPr="00360FB0">
              <w:rPr>
                <w:bCs/>
                <w:sz w:val="22"/>
                <w:szCs w:val="22"/>
              </w:rPr>
              <w:t>stebėseną</w:t>
            </w:r>
            <w:proofErr w:type="spellEnd"/>
            <w:r w:rsidRPr="00360FB0">
              <w:rPr>
                <w:bCs/>
                <w:sz w:val="22"/>
                <w:szCs w:val="22"/>
              </w:rPr>
              <w:t xml:space="preserve"> ir praneša apie padarytą pažangą Komisijai pagal šio straipsnio 2 dalį ir 13 straipsnio 1 dalį, kad būtų nustatyti Sąjungos privalomi kiekybiniai naudojimo mažinimo tikslai.</w:t>
            </w:r>
          </w:p>
        </w:tc>
        <w:tc>
          <w:tcPr>
            <w:tcW w:w="9916" w:type="dxa"/>
          </w:tcPr>
          <w:p w14:paraId="1D195DFF" w14:textId="5CBA71D0" w:rsidR="00472C32" w:rsidRPr="003801AA" w:rsidRDefault="00CA1324" w:rsidP="0014497A">
            <w:pPr>
              <w:jc w:val="both"/>
              <w:rPr>
                <w:rFonts w:eastAsia="Lucida Sans Unicode"/>
                <w:b/>
                <w:bCs/>
                <w:sz w:val="22"/>
                <w:szCs w:val="22"/>
              </w:rPr>
            </w:pPr>
            <w:r w:rsidRPr="003801AA">
              <w:rPr>
                <w:i/>
                <w:sz w:val="22"/>
                <w:szCs w:val="22"/>
              </w:rPr>
              <w:lastRenderedPageBreak/>
              <w:t>Pastaba. Direktyvos 4 straipsnio 1 dalyje nurodytos priemonės į nacionalinę teisę perkeliamos sudarant kompetentingų valdžios institucijų ir atitinkamų ekonomikos sektorių susitarimus</w:t>
            </w:r>
            <w:r w:rsidR="006946B0">
              <w:rPr>
                <w:i/>
                <w:sz w:val="22"/>
                <w:szCs w:val="22"/>
              </w:rPr>
              <w:t>.</w:t>
            </w:r>
          </w:p>
        </w:tc>
        <w:tc>
          <w:tcPr>
            <w:tcW w:w="1674" w:type="dxa"/>
          </w:tcPr>
          <w:p w14:paraId="7137CB63" w14:textId="1B1D4857" w:rsidR="00472C32" w:rsidRPr="00360FB0" w:rsidRDefault="00CA1324" w:rsidP="003C72C9">
            <w:pPr>
              <w:jc w:val="both"/>
              <w:rPr>
                <w:sz w:val="22"/>
                <w:szCs w:val="22"/>
              </w:rPr>
            </w:pPr>
            <w:r w:rsidRPr="00360FB0">
              <w:rPr>
                <w:sz w:val="22"/>
                <w:szCs w:val="22"/>
              </w:rPr>
              <w:t>Visiškas</w:t>
            </w:r>
          </w:p>
        </w:tc>
      </w:tr>
      <w:tr w:rsidR="004033DD" w:rsidRPr="00360FB0" w14:paraId="2ABE1B01" w14:textId="77777777" w:rsidTr="00CC2473">
        <w:tc>
          <w:tcPr>
            <w:tcW w:w="3970" w:type="dxa"/>
          </w:tcPr>
          <w:p w14:paraId="7376F3DB" w14:textId="77777777" w:rsidR="00D12256" w:rsidRPr="00360FB0" w:rsidRDefault="00D12256" w:rsidP="00D12256">
            <w:pPr>
              <w:jc w:val="both"/>
              <w:rPr>
                <w:b/>
                <w:sz w:val="22"/>
                <w:szCs w:val="22"/>
              </w:rPr>
            </w:pPr>
            <w:r w:rsidRPr="00360FB0">
              <w:rPr>
                <w:b/>
                <w:sz w:val="22"/>
                <w:szCs w:val="22"/>
              </w:rPr>
              <w:lastRenderedPageBreak/>
              <w:t>4 straipsnio 2 dalis</w:t>
            </w:r>
          </w:p>
          <w:p w14:paraId="7DD7076F" w14:textId="35761BC2" w:rsidR="004033DD" w:rsidRPr="00360FB0" w:rsidRDefault="00D12256" w:rsidP="00D12256">
            <w:pPr>
              <w:jc w:val="both"/>
              <w:rPr>
                <w:b/>
                <w:sz w:val="22"/>
                <w:szCs w:val="22"/>
              </w:rPr>
            </w:pPr>
            <w:r w:rsidRPr="00360FB0">
              <w:rPr>
                <w:bCs/>
                <w:sz w:val="22"/>
                <w:szCs w:val="22"/>
              </w:rPr>
              <w:t>2. Komisija ne vėliau kaip 2021 m. sausio 3 d. priima įgyvendinimo aktą, kuriuo nustatoma priedo A dalyje išvardytų vienkartinių plastikinių gaminių naudojimo plataus užmojo ir tvaraus mažinimo skaičiavimo ir tikrinimo metodika. Tas įgyvendinimo aktas priimamas laikantis 16 straipsnio 2 dalyje nurodytos nagrinėjimo procedūros.</w:t>
            </w:r>
          </w:p>
        </w:tc>
        <w:tc>
          <w:tcPr>
            <w:tcW w:w="9916" w:type="dxa"/>
          </w:tcPr>
          <w:p w14:paraId="61093CD8" w14:textId="396B1968" w:rsidR="00756A82" w:rsidRPr="003801AA" w:rsidRDefault="00756A82" w:rsidP="0014497A">
            <w:pPr>
              <w:jc w:val="both"/>
              <w:rPr>
                <w:i/>
                <w:sz w:val="22"/>
                <w:szCs w:val="22"/>
              </w:rPr>
            </w:pPr>
            <w:r w:rsidRPr="003801AA">
              <w:rPr>
                <w:i/>
                <w:sz w:val="22"/>
                <w:szCs w:val="22"/>
              </w:rPr>
              <w:t>Pastaba. Direktyvos 4 straipsnio 2 dalies perkelti ir įgyvendinti nereikia, nuostatos skirtos Komisijai</w:t>
            </w:r>
            <w:r w:rsidR="006946B0">
              <w:rPr>
                <w:i/>
                <w:sz w:val="22"/>
                <w:szCs w:val="22"/>
              </w:rPr>
              <w:t>.</w:t>
            </w:r>
          </w:p>
          <w:p w14:paraId="3D451B9F" w14:textId="77777777" w:rsidR="004033DD" w:rsidRPr="003801AA" w:rsidRDefault="004033DD" w:rsidP="0014497A">
            <w:pPr>
              <w:jc w:val="both"/>
              <w:rPr>
                <w:rFonts w:eastAsia="Lucida Sans Unicode"/>
                <w:b/>
                <w:bCs/>
                <w:sz w:val="22"/>
                <w:szCs w:val="22"/>
              </w:rPr>
            </w:pPr>
          </w:p>
        </w:tc>
        <w:tc>
          <w:tcPr>
            <w:tcW w:w="1674" w:type="dxa"/>
          </w:tcPr>
          <w:p w14:paraId="1F4164A0" w14:textId="77777777" w:rsidR="004033DD" w:rsidRPr="00360FB0" w:rsidRDefault="004033DD" w:rsidP="003C72C9">
            <w:pPr>
              <w:jc w:val="both"/>
              <w:rPr>
                <w:sz w:val="22"/>
                <w:szCs w:val="22"/>
              </w:rPr>
            </w:pPr>
          </w:p>
        </w:tc>
      </w:tr>
      <w:tr w:rsidR="004033DD" w:rsidRPr="00360FB0" w14:paraId="427B6343" w14:textId="77777777" w:rsidTr="00CC2473">
        <w:tc>
          <w:tcPr>
            <w:tcW w:w="3970" w:type="dxa"/>
          </w:tcPr>
          <w:p w14:paraId="6827559C"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5 straipsnis</w:t>
            </w:r>
          </w:p>
          <w:p w14:paraId="480C2DF1" w14:textId="77777777" w:rsidR="009327D1" w:rsidRPr="00360FB0" w:rsidRDefault="009327D1" w:rsidP="009327D1">
            <w:pPr>
              <w:pStyle w:val="Normal1"/>
              <w:shd w:val="clear" w:color="auto" w:fill="FFFFFF"/>
              <w:spacing w:before="0" w:beforeAutospacing="0" w:after="0" w:afterAutospacing="0"/>
              <w:jc w:val="both"/>
              <w:rPr>
                <w:b/>
                <w:bCs/>
                <w:iCs/>
                <w:sz w:val="22"/>
                <w:szCs w:val="22"/>
              </w:rPr>
            </w:pPr>
            <w:r w:rsidRPr="00360FB0">
              <w:rPr>
                <w:b/>
                <w:bCs/>
                <w:iCs/>
                <w:sz w:val="22"/>
                <w:szCs w:val="22"/>
              </w:rPr>
              <w:t>Pateikimo rinkai apribojimai</w:t>
            </w:r>
          </w:p>
          <w:p w14:paraId="0D270D52" w14:textId="164B6273" w:rsidR="004033DD" w:rsidRPr="00360FB0" w:rsidRDefault="009327D1" w:rsidP="009327D1">
            <w:pPr>
              <w:jc w:val="both"/>
              <w:rPr>
                <w:b/>
                <w:sz w:val="22"/>
                <w:szCs w:val="22"/>
              </w:rPr>
            </w:pPr>
            <w:r w:rsidRPr="00360FB0">
              <w:rPr>
                <w:bCs/>
                <w:sz w:val="22"/>
                <w:szCs w:val="22"/>
              </w:rPr>
              <w:t xml:space="preserve">Valstybės narės uždraudžia pateikti rinkai priedo B dalyje išvardytus vienkartinius plastikinius gaminius ir iš </w:t>
            </w:r>
            <w:proofErr w:type="spellStart"/>
            <w:r w:rsidRPr="00360FB0">
              <w:rPr>
                <w:bCs/>
                <w:sz w:val="22"/>
                <w:szCs w:val="22"/>
              </w:rPr>
              <w:t>aerobiškai</w:t>
            </w:r>
            <w:proofErr w:type="spellEnd"/>
            <w:r w:rsidRPr="00360FB0">
              <w:rPr>
                <w:bCs/>
                <w:sz w:val="22"/>
                <w:szCs w:val="22"/>
              </w:rPr>
              <w:t xml:space="preserve"> skaidaus plastiko pagamintus gaminius.</w:t>
            </w:r>
          </w:p>
        </w:tc>
        <w:tc>
          <w:tcPr>
            <w:tcW w:w="9916" w:type="dxa"/>
          </w:tcPr>
          <w:p w14:paraId="07E5D48A" w14:textId="33E3095A" w:rsidR="008E3D11" w:rsidRPr="003801AA" w:rsidRDefault="008E3D11" w:rsidP="008E3D11">
            <w:pPr>
              <w:jc w:val="both"/>
              <w:rPr>
                <w:b/>
                <w:bCs/>
                <w:sz w:val="22"/>
                <w:szCs w:val="22"/>
              </w:rPr>
            </w:pPr>
            <w:r w:rsidRPr="003801AA">
              <w:rPr>
                <w:b/>
                <w:bCs/>
                <w:sz w:val="22"/>
                <w:szCs w:val="22"/>
              </w:rPr>
              <w:t>Atliekų tvarkymo įstatymo projektas</w:t>
            </w:r>
          </w:p>
          <w:p w14:paraId="7268F1AC" w14:textId="77777777" w:rsidR="008E3D11" w:rsidRPr="003801AA" w:rsidRDefault="008E3D11" w:rsidP="008E3D11">
            <w:pPr>
              <w:jc w:val="both"/>
              <w:rPr>
                <w:color w:val="000000"/>
                <w:sz w:val="22"/>
                <w:szCs w:val="22"/>
                <w:lang w:eastAsia="en-GB"/>
              </w:rPr>
            </w:pPr>
            <w:r w:rsidRPr="003801AA">
              <w:rPr>
                <w:rFonts w:eastAsia="Lucida Sans Unicode"/>
                <w:b/>
                <w:color w:val="000000"/>
                <w:sz w:val="22"/>
                <w:szCs w:val="22"/>
              </w:rPr>
              <w:t xml:space="preserve">3 straipsnis. Įstatymo papildymas </w:t>
            </w:r>
            <w:r w:rsidRPr="003801AA">
              <w:rPr>
                <w:rFonts w:eastAsia="Lucida Sans Unicode"/>
                <w:b/>
                <w:bCs/>
                <w:color w:val="000000"/>
                <w:sz w:val="22"/>
                <w:szCs w:val="22"/>
                <w:lang w:bidi="en-US"/>
              </w:rPr>
              <w:t>Antruoju</w:t>
            </w:r>
            <w:r w:rsidRPr="003801AA">
              <w:rPr>
                <w:rFonts w:eastAsia="Lucida Sans Unicode"/>
                <w:b/>
                <w:bCs/>
                <w:color w:val="000000"/>
                <w:sz w:val="22"/>
                <w:szCs w:val="22"/>
                <w:vertAlign w:val="superscript"/>
                <w:lang w:bidi="en-US"/>
              </w:rPr>
              <w:t>3</w:t>
            </w:r>
            <w:r w:rsidRPr="003801AA">
              <w:rPr>
                <w:rFonts w:eastAsia="Lucida Sans Unicode"/>
                <w:b/>
                <w:bCs/>
                <w:color w:val="000000"/>
                <w:sz w:val="22"/>
                <w:szCs w:val="22"/>
                <w:lang w:bidi="en-US"/>
              </w:rPr>
              <w:t xml:space="preserve"> skirsniu</w:t>
            </w:r>
          </w:p>
          <w:p w14:paraId="3F0C58C8" w14:textId="77777777" w:rsidR="008E3D11" w:rsidRPr="003801AA" w:rsidRDefault="008E3D11" w:rsidP="008E3D11">
            <w:pPr>
              <w:widowControl w:val="0"/>
              <w:suppressAutoHyphens/>
              <w:jc w:val="both"/>
              <w:rPr>
                <w:rFonts w:eastAsia="Lucida Sans Unicode"/>
                <w:b/>
                <w:color w:val="000000"/>
                <w:sz w:val="22"/>
                <w:szCs w:val="22"/>
              </w:rPr>
            </w:pPr>
            <w:r w:rsidRPr="003801AA">
              <w:rPr>
                <w:bCs/>
                <w:color w:val="000000"/>
                <w:sz w:val="22"/>
                <w:szCs w:val="22"/>
                <w:lang w:bidi="en-US"/>
              </w:rPr>
              <w:t>Papildyti Įstatymą Antruoju</w:t>
            </w:r>
            <w:r w:rsidRPr="003801AA">
              <w:rPr>
                <w:bCs/>
                <w:color w:val="000000"/>
                <w:sz w:val="22"/>
                <w:szCs w:val="22"/>
                <w:vertAlign w:val="superscript"/>
                <w:lang w:bidi="en-US"/>
              </w:rPr>
              <w:t xml:space="preserve">3 </w:t>
            </w:r>
            <w:r w:rsidRPr="003801AA">
              <w:rPr>
                <w:bCs/>
                <w:color w:val="000000"/>
                <w:sz w:val="22"/>
                <w:szCs w:val="22"/>
                <w:lang w:bidi="en-US"/>
              </w:rPr>
              <w:t>skirsniu:</w:t>
            </w:r>
          </w:p>
          <w:p w14:paraId="57B6CFE4" w14:textId="77777777" w:rsidR="008E3D11" w:rsidRPr="003801AA" w:rsidRDefault="008E3D11" w:rsidP="008E3D11">
            <w:pPr>
              <w:ind w:firstLine="567"/>
              <w:jc w:val="center"/>
              <w:rPr>
                <w:b/>
                <w:bCs/>
                <w:color w:val="000000"/>
                <w:sz w:val="22"/>
                <w:szCs w:val="22"/>
                <w:lang w:eastAsia="en-GB"/>
              </w:rPr>
            </w:pPr>
            <w:r w:rsidRPr="003801AA">
              <w:rPr>
                <w:color w:val="000000"/>
                <w:sz w:val="22"/>
                <w:szCs w:val="22"/>
                <w:lang w:eastAsia="en-GB"/>
              </w:rPr>
              <w:t>„</w:t>
            </w:r>
            <w:r w:rsidRPr="003801AA">
              <w:rPr>
                <w:b/>
                <w:bCs/>
                <w:color w:val="000000"/>
                <w:sz w:val="22"/>
                <w:szCs w:val="22"/>
                <w:lang w:eastAsia="en-GB"/>
              </w:rPr>
              <w:t>ANTRASIS</w:t>
            </w:r>
            <w:r w:rsidRPr="003801AA">
              <w:rPr>
                <w:b/>
                <w:bCs/>
                <w:color w:val="000000"/>
                <w:sz w:val="22"/>
                <w:szCs w:val="22"/>
                <w:vertAlign w:val="superscript"/>
                <w:lang w:eastAsia="en-GB"/>
              </w:rPr>
              <w:t>3</w:t>
            </w:r>
            <w:r w:rsidRPr="003801AA">
              <w:rPr>
                <w:b/>
                <w:bCs/>
                <w:color w:val="000000"/>
                <w:sz w:val="22"/>
                <w:szCs w:val="22"/>
                <w:lang w:eastAsia="en-GB"/>
              </w:rPr>
              <w:t xml:space="preserve"> SKIRSNIS</w:t>
            </w:r>
          </w:p>
          <w:p w14:paraId="1B523280" w14:textId="77777777" w:rsidR="008E3D11" w:rsidRPr="003801AA" w:rsidRDefault="008E3D11" w:rsidP="008E3D11">
            <w:pPr>
              <w:ind w:firstLine="567"/>
              <w:jc w:val="center"/>
              <w:rPr>
                <w:b/>
                <w:bCs/>
                <w:color w:val="000000"/>
                <w:sz w:val="22"/>
                <w:szCs w:val="22"/>
                <w:lang w:eastAsia="en-GB"/>
              </w:rPr>
            </w:pPr>
            <w:r w:rsidRPr="003801AA">
              <w:rPr>
                <w:b/>
                <w:bCs/>
                <w:color w:val="000000"/>
                <w:sz w:val="22"/>
                <w:szCs w:val="22"/>
                <w:lang w:eastAsia="en-GB"/>
              </w:rPr>
              <w:t>DRAUDIMAS PATEIKTI RINKAI TAM TIKRUS PLASTIKINIUS GAMINIUS</w:t>
            </w:r>
          </w:p>
          <w:p w14:paraId="3B6815B8" w14:textId="77777777" w:rsidR="008E3D11" w:rsidRPr="003801AA" w:rsidRDefault="008E3D11" w:rsidP="008E3D11">
            <w:pPr>
              <w:ind w:firstLine="567"/>
              <w:jc w:val="center"/>
              <w:rPr>
                <w:b/>
                <w:bCs/>
                <w:color w:val="000000"/>
                <w:sz w:val="22"/>
                <w:szCs w:val="22"/>
                <w:lang w:eastAsia="en-GB"/>
              </w:rPr>
            </w:pPr>
          </w:p>
          <w:p w14:paraId="2315F6AF" w14:textId="77777777" w:rsidR="008E3D11" w:rsidRPr="003801AA" w:rsidRDefault="008E3D11" w:rsidP="008E3D11">
            <w:pPr>
              <w:jc w:val="both"/>
              <w:rPr>
                <w:b/>
                <w:bCs/>
                <w:color w:val="000000"/>
                <w:sz w:val="22"/>
                <w:szCs w:val="22"/>
                <w:lang w:eastAsia="en-GB"/>
              </w:rPr>
            </w:pPr>
            <w:r w:rsidRPr="003801AA">
              <w:rPr>
                <w:b/>
                <w:bCs/>
                <w:color w:val="000000"/>
                <w:sz w:val="22"/>
                <w:szCs w:val="22"/>
                <w:lang w:eastAsia="en-GB"/>
              </w:rPr>
              <w:t>3</w:t>
            </w:r>
            <w:r w:rsidRPr="003801AA">
              <w:rPr>
                <w:b/>
                <w:bCs/>
                <w:color w:val="000000"/>
                <w:sz w:val="22"/>
                <w:szCs w:val="22"/>
                <w:vertAlign w:val="superscript"/>
                <w:lang w:eastAsia="en-GB"/>
              </w:rPr>
              <w:t>4</w:t>
            </w:r>
            <w:r w:rsidRPr="003801AA">
              <w:rPr>
                <w:b/>
                <w:bCs/>
                <w:color w:val="000000"/>
                <w:sz w:val="22"/>
                <w:szCs w:val="22"/>
                <w:lang w:eastAsia="en-GB"/>
              </w:rPr>
              <w:t xml:space="preserve"> straipsnis. Draudimas pa</w:t>
            </w:r>
            <w:r w:rsidRPr="003801AA">
              <w:rPr>
                <w:b/>
                <w:bCs/>
                <w:sz w:val="22"/>
                <w:szCs w:val="22"/>
                <w:lang w:eastAsia="en-GB"/>
              </w:rPr>
              <w:t xml:space="preserve">teikti rinkai </w:t>
            </w:r>
            <w:r w:rsidRPr="003801AA">
              <w:rPr>
                <w:b/>
                <w:bCs/>
                <w:color w:val="000000"/>
                <w:sz w:val="22"/>
                <w:szCs w:val="22"/>
                <w:lang w:eastAsia="en-GB"/>
              </w:rPr>
              <w:t>tam tikrus plastikinius gaminius</w:t>
            </w:r>
          </w:p>
          <w:p w14:paraId="1CA54BF4"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 xml:space="preserve">1. Draudžiama pateikti rinkai visus iš </w:t>
            </w:r>
            <w:proofErr w:type="spellStart"/>
            <w:r w:rsidRPr="003801AA">
              <w:rPr>
                <w:b/>
                <w:color w:val="000000"/>
                <w:sz w:val="22"/>
                <w:szCs w:val="22"/>
                <w:lang w:eastAsia="en-GB"/>
              </w:rPr>
              <w:t>aerobiškai</w:t>
            </w:r>
            <w:proofErr w:type="spellEnd"/>
            <w:r w:rsidRPr="003801AA">
              <w:rPr>
                <w:b/>
                <w:color w:val="000000"/>
                <w:sz w:val="22"/>
                <w:szCs w:val="22"/>
                <w:lang w:eastAsia="en-GB"/>
              </w:rPr>
              <w:t xml:space="preserve"> skaidaus plastiko pagamintus gaminius.</w:t>
            </w:r>
          </w:p>
          <w:p w14:paraId="0C5F81D9"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2. Draudžiama pateikti rinkai šiuos vienkartinius plastikinius gaminius:</w:t>
            </w:r>
          </w:p>
          <w:p w14:paraId="470509C5" w14:textId="77777777" w:rsidR="008E3D11" w:rsidRPr="003801AA" w:rsidRDefault="008E3D11" w:rsidP="008E3D11">
            <w:pPr>
              <w:jc w:val="both"/>
              <w:rPr>
                <w:b/>
                <w:color w:val="000000"/>
                <w:sz w:val="22"/>
                <w:szCs w:val="22"/>
                <w:lang w:val="en-US" w:eastAsia="en-GB"/>
              </w:rPr>
            </w:pPr>
            <w:r w:rsidRPr="003801AA">
              <w:rPr>
                <w:b/>
                <w:color w:val="000000"/>
                <w:sz w:val="22"/>
                <w:szCs w:val="22"/>
                <w:lang w:eastAsia="en-GB"/>
              </w:rPr>
              <w:t>1) ausų krapštukus, išskyrus jeigu jiems taikomas Lietuvos Respublikos sveikatos sistemos įstatymas;</w:t>
            </w:r>
          </w:p>
          <w:p w14:paraId="27549D4A"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2) stalo įrankius (šakutes, peilius, šaukštus, lazdeles);</w:t>
            </w:r>
          </w:p>
          <w:p w14:paraId="7422E7BC"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3) lėkštes;</w:t>
            </w:r>
          </w:p>
          <w:p w14:paraId="7A211EEA"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4) šiaudelius, išskyrus jeigu jiems taikomas Lietuvos Respublikos sveikatos sistemos įstatymas;</w:t>
            </w:r>
          </w:p>
          <w:p w14:paraId="63ABEE84"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5) gėrimų maišiklius;</w:t>
            </w:r>
          </w:p>
          <w:p w14:paraId="55EA335D"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lastRenderedPageBreak/>
              <w:t>6) prie oro balionėlių (išskyrus pramoniniam ir kitam profesiniam naudojimui ar paskirčiai skirtus balionus, kurie neplatinami vartotojams) tvirtinamas ir jiems laikyti skirtas lazdeles, jų detales;</w:t>
            </w:r>
          </w:p>
          <w:p w14:paraId="14C168D4"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 xml:space="preserve">7) </w:t>
            </w:r>
            <w:r w:rsidRPr="003801AA">
              <w:rPr>
                <w:b/>
                <w:sz w:val="22"/>
                <w:szCs w:val="22"/>
              </w:rPr>
              <w:t xml:space="preserve">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pagamintus gėrimų indelius, jų kamštelius ir dangtelius;</w:t>
            </w:r>
          </w:p>
          <w:p w14:paraId="5ADF5206" w14:textId="77777777" w:rsidR="008E3D11" w:rsidRPr="003801AA" w:rsidRDefault="008E3D11" w:rsidP="008E3D11">
            <w:pPr>
              <w:jc w:val="both"/>
              <w:rPr>
                <w:b/>
                <w:sz w:val="22"/>
                <w:szCs w:val="22"/>
              </w:rPr>
            </w:pPr>
            <w:r w:rsidRPr="003801AA">
              <w:rPr>
                <w:b/>
                <w:color w:val="000000"/>
                <w:sz w:val="22"/>
                <w:szCs w:val="22"/>
                <w:lang w:eastAsia="en-GB"/>
              </w:rPr>
              <w:t xml:space="preserve">8) </w:t>
            </w:r>
            <w:r w:rsidRPr="003801AA">
              <w:rPr>
                <w:b/>
                <w:sz w:val="22"/>
                <w:szCs w:val="22"/>
              </w:rPr>
              <w:t xml:space="preserve">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pagamintą gėrimų tarą, jos kamštelius ir dangtelius;</w:t>
            </w:r>
          </w:p>
          <w:p w14:paraId="445A952F" w14:textId="77777777" w:rsidR="008E3D11" w:rsidRPr="003801AA" w:rsidRDefault="008E3D11" w:rsidP="008E3D11">
            <w:pPr>
              <w:jc w:val="both"/>
              <w:rPr>
                <w:b/>
                <w:sz w:val="22"/>
                <w:szCs w:val="22"/>
              </w:rPr>
            </w:pPr>
            <w:r w:rsidRPr="003801AA">
              <w:rPr>
                <w:b/>
                <w:sz w:val="22"/>
                <w:szCs w:val="22"/>
              </w:rPr>
              <w:t xml:space="preserve">9)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pagamintą maisto tarą, t. y. talpyklas, pavyzdžiui, dėžutės su dangteliais arba be jų, kuriose laikomas maistas, skirtas nedelsiant suvartoti vietoje arba išsinešti, paprastai suvartojamas iš talpyklos ir paruoštas suvartoti be papildomo paruošimo, pavyzdžiui, kepimo, virimo ar pašildymo, įskaitant maisto tarą, naudojamą greitam maistui, arba kitam nedelsiant suvartoti skirtam maistui;</w:t>
            </w:r>
          </w:p>
          <w:p w14:paraId="5A7458B1" w14:textId="699BFB5A" w:rsidR="008E3D11" w:rsidRPr="003801AA" w:rsidRDefault="008E3D11" w:rsidP="008E3D11">
            <w:pPr>
              <w:jc w:val="both"/>
              <w:rPr>
                <w:b/>
                <w:color w:val="000000"/>
                <w:sz w:val="22"/>
                <w:szCs w:val="22"/>
                <w:lang w:eastAsia="en-GB"/>
              </w:rPr>
            </w:pPr>
            <w:r w:rsidRPr="003801AA">
              <w:rPr>
                <w:b/>
                <w:sz w:val="22"/>
                <w:szCs w:val="22"/>
              </w:rPr>
              <w:t>(</w:t>
            </w:r>
            <w:r w:rsidRPr="003801AA">
              <w:rPr>
                <w:b/>
                <w:color w:val="000000"/>
                <w:sz w:val="22"/>
                <w:szCs w:val="22"/>
                <w:lang w:eastAsia="en-GB"/>
              </w:rPr>
              <w:t>...)</w:t>
            </w:r>
          </w:p>
          <w:p w14:paraId="3C7B69D3"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3. Šio straipsnio 2 dalies 9 punkte nurodytas draudimas netaikomas</w:t>
            </w:r>
            <w:r w:rsidRPr="003801AA">
              <w:rPr>
                <w:b/>
                <w:sz w:val="22"/>
                <w:szCs w:val="22"/>
              </w:rPr>
              <w:t xml:space="preserve"> iš lanksčios medžiagos pagamintiems pakeliams ir vyniojamojo popieriaus pakuotėms, kuriuose pateikiamas maistas, skirtas suvartoti iš pakelio ar pakuotės be papildomo paruošimo.</w:t>
            </w:r>
          </w:p>
          <w:p w14:paraId="2E36B179" w14:textId="08282A27" w:rsidR="004033DD" w:rsidRPr="003801AA" w:rsidRDefault="008E3D11" w:rsidP="008E3D11">
            <w:pPr>
              <w:jc w:val="both"/>
              <w:rPr>
                <w:b/>
                <w:color w:val="000000"/>
                <w:sz w:val="22"/>
                <w:szCs w:val="22"/>
                <w:lang w:eastAsia="en-GB"/>
              </w:rPr>
            </w:pPr>
            <w:r w:rsidRPr="003801AA">
              <w:rPr>
                <w:b/>
                <w:bCs/>
                <w:sz w:val="22"/>
                <w:szCs w:val="22"/>
              </w:rPr>
              <w:t>(...)</w:t>
            </w:r>
            <w:r w:rsidR="00854D61" w:rsidRPr="003801AA">
              <w:rPr>
                <w:color w:val="000000"/>
                <w:sz w:val="22"/>
                <w:szCs w:val="22"/>
                <w:lang w:eastAsia="en-GB"/>
              </w:rPr>
              <w:t>“</w:t>
            </w:r>
          </w:p>
        </w:tc>
        <w:tc>
          <w:tcPr>
            <w:tcW w:w="1674" w:type="dxa"/>
          </w:tcPr>
          <w:p w14:paraId="034328A8" w14:textId="5D41C561" w:rsidR="004033DD" w:rsidRPr="00360FB0" w:rsidRDefault="0037494E" w:rsidP="003C72C9">
            <w:pPr>
              <w:jc w:val="both"/>
              <w:rPr>
                <w:sz w:val="22"/>
                <w:szCs w:val="22"/>
              </w:rPr>
            </w:pPr>
            <w:r w:rsidRPr="00360FB0">
              <w:rPr>
                <w:sz w:val="22"/>
                <w:szCs w:val="22"/>
              </w:rPr>
              <w:lastRenderedPageBreak/>
              <w:t>Visiškas</w:t>
            </w:r>
          </w:p>
        </w:tc>
      </w:tr>
      <w:tr w:rsidR="004033DD" w:rsidRPr="00360FB0" w14:paraId="67BFEC56" w14:textId="77777777" w:rsidTr="00CC2473">
        <w:tc>
          <w:tcPr>
            <w:tcW w:w="3970" w:type="dxa"/>
          </w:tcPr>
          <w:p w14:paraId="060ED51B"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lastRenderedPageBreak/>
              <w:t>6 straipsnio 1 dalis ir 2 dalis</w:t>
            </w:r>
          </w:p>
          <w:p w14:paraId="0FED8777" w14:textId="77777777" w:rsidR="009327D1" w:rsidRPr="00360FB0" w:rsidRDefault="009327D1" w:rsidP="009327D1">
            <w:pPr>
              <w:pStyle w:val="Normal1"/>
              <w:shd w:val="clear" w:color="auto" w:fill="FFFFFF"/>
              <w:spacing w:before="0" w:beforeAutospacing="0" w:after="0" w:afterAutospacing="0"/>
              <w:jc w:val="both"/>
              <w:rPr>
                <w:b/>
                <w:bCs/>
                <w:iCs/>
                <w:sz w:val="22"/>
                <w:szCs w:val="22"/>
              </w:rPr>
            </w:pPr>
            <w:r w:rsidRPr="00360FB0">
              <w:rPr>
                <w:b/>
                <w:bCs/>
                <w:iCs/>
                <w:sz w:val="22"/>
                <w:szCs w:val="22"/>
              </w:rPr>
              <w:t>Gaminiams taikomi reikalavimai</w:t>
            </w:r>
          </w:p>
          <w:p w14:paraId="02122F20"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1. Valstybės narės užtikrina, kad priedo C dalyje išvardyti vienkartiniai plastikiniai gaminiai su iš plastiko pagamintais kamšteliais ir dangteliais gali būti pateikti rinkai tik tuo atveju, jeigu jų kamšteliai ir dangteliai lieka pritvirtinti prie taros per visą numatytą gaminių naudojimo trukmę.</w:t>
            </w:r>
          </w:p>
          <w:p w14:paraId="6B218668" w14:textId="0EA68897" w:rsidR="004033DD" w:rsidRPr="00360FB0" w:rsidRDefault="009327D1" w:rsidP="009327D1">
            <w:pPr>
              <w:jc w:val="both"/>
              <w:rPr>
                <w:b/>
                <w:sz w:val="22"/>
                <w:szCs w:val="22"/>
              </w:rPr>
            </w:pPr>
            <w:r w:rsidRPr="00360FB0">
              <w:rPr>
                <w:bCs/>
                <w:sz w:val="22"/>
                <w:szCs w:val="22"/>
              </w:rPr>
              <w:t>2.  Šio straipsnio tikslais metaliniai kamšteliai ar dangteliai su plastikiniu sandarinimo sluoksniu nelaikomi pagamintais iš plastiko.</w:t>
            </w:r>
          </w:p>
        </w:tc>
        <w:tc>
          <w:tcPr>
            <w:tcW w:w="9916" w:type="dxa"/>
          </w:tcPr>
          <w:p w14:paraId="5F6CAD21" w14:textId="77777777" w:rsidR="00130E14" w:rsidRPr="003801AA" w:rsidRDefault="00130E14" w:rsidP="0014497A">
            <w:pPr>
              <w:jc w:val="both"/>
              <w:rPr>
                <w:b/>
                <w:bCs/>
                <w:sz w:val="22"/>
                <w:szCs w:val="22"/>
              </w:rPr>
            </w:pPr>
            <w:r w:rsidRPr="003801AA">
              <w:rPr>
                <w:b/>
                <w:bCs/>
                <w:sz w:val="22"/>
                <w:szCs w:val="22"/>
              </w:rPr>
              <w:t>Atliekų tvarkymo įstatymo projektas</w:t>
            </w:r>
          </w:p>
          <w:p w14:paraId="74A79999" w14:textId="77777777" w:rsidR="008E3D11" w:rsidRPr="003801AA" w:rsidRDefault="008E3D11" w:rsidP="008E3D11">
            <w:pPr>
              <w:jc w:val="both"/>
              <w:rPr>
                <w:color w:val="000000"/>
                <w:sz w:val="22"/>
                <w:szCs w:val="22"/>
                <w:lang w:eastAsia="en-GB"/>
              </w:rPr>
            </w:pPr>
            <w:r w:rsidRPr="003801AA">
              <w:rPr>
                <w:rFonts w:eastAsia="Lucida Sans Unicode"/>
                <w:b/>
                <w:color w:val="000000"/>
                <w:sz w:val="22"/>
                <w:szCs w:val="22"/>
              </w:rPr>
              <w:t xml:space="preserve">3 straipsnis. Įstatymo papildymas </w:t>
            </w:r>
            <w:r w:rsidRPr="003801AA">
              <w:rPr>
                <w:rFonts w:eastAsia="Lucida Sans Unicode"/>
                <w:b/>
                <w:bCs/>
                <w:color w:val="000000"/>
                <w:sz w:val="22"/>
                <w:szCs w:val="22"/>
                <w:lang w:bidi="en-US"/>
              </w:rPr>
              <w:t>Antruoju</w:t>
            </w:r>
            <w:r w:rsidRPr="003801AA">
              <w:rPr>
                <w:rFonts w:eastAsia="Lucida Sans Unicode"/>
                <w:b/>
                <w:bCs/>
                <w:color w:val="000000"/>
                <w:sz w:val="22"/>
                <w:szCs w:val="22"/>
                <w:vertAlign w:val="superscript"/>
                <w:lang w:bidi="en-US"/>
              </w:rPr>
              <w:t>3</w:t>
            </w:r>
            <w:r w:rsidRPr="003801AA">
              <w:rPr>
                <w:rFonts w:eastAsia="Lucida Sans Unicode"/>
                <w:b/>
                <w:bCs/>
                <w:color w:val="000000"/>
                <w:sz w:val="22"/>
                <w:szCs w:val="22"/>
                <w:lang w:bidi="en-US"/>
              </w:rPr>
              <w:t xml:space="preserve"> skirsniu</w:t>
            </w:r>
          </w:p>
          <w:p w14:paraId="5CBC84BB" w14:textId="77777777" w:rsidR="008E3D11" w:rsidRPr="003801AA" w:rsidRDefault="008E3D11" w:rsidP="008E3D11">
            <w:pPr>
              <w:widowControl w:val="0"/>
              <w:suppressAutoHyphens/>
              <w:jc w:val="both"/>
              <w:rPr>
                <w:rFonts w:eastAsia="Lucida Sans Unicode"/>
                <w:b/>
                <w:color w:val="000000"/>
                <w:sz w:val="22"/>
                <w:szCs w:val="22"/>
              </w:rPr>
            </w:pPr>
            <w:r w:rsidRPr="003801AA">
              <w:rPr>
                <w:bCs/>
                <w:color w:val="000000"/>
                <w:sz w:val="22"/>
                <w:szCs w:val="22"/>
                <w:lang w:bidi="en-US"/>
              </w:rPr>
              <w:t>Papildyti Įstatymą Antruoju</w:t>
            </w:r>
            <w:r w:rsidRPr="003801AA">
              <w:rPr>
                <w:bCs/>
                <w:color w:val="000000"/>
                <w:sz w:val="22"/>
                <w:szCs w:val="22"/>
                <w:vertAlign w:val="superscript"/>
                <w:lang w:bidi="en-US"/>
              </w:rPr>
              <w:t xml:space="preserve">3 </w:t>
            </w:r>
            <w:r w:rsidRPr="003801AA">
              <w:rPr>
                <w:bCs/>
                <w:color w:val="000000"/>
                <w:sz w:val="22"/>
                <w:szCs w:val="22"/>
                <w:lang w:bidi="en-US"/>
              </w:rPr>
              <w:t>skirsniu:</w:t>
            </w:r>
          </w:p>
          <w:p w14:paraId="473CE767" w14:textId="77777777" w:rsidR="008E3D11" w:rsidRPr="003801AA" w:rsidRDefault="008E3D11" w:rsidP="008E3D11">
            <w:pPr>
              <w:ind w:firstLine="567"/>
              <w:jc w:val="center"/>
              <w:rPr>
                <w:b/>
                <w:bCs/>
                <w:color w:val="000000"/>
                <w:sz w:val="22"/>
                <w:szCs w:val="22"/>
                <w:lang w:eastAsia="en-GB"/>
              </w:rPr>
            </w:pPr>
            <w:r w:rsidRPr="003801AA">
              <w:rPr>
                <w:color w:val="000000"/>
                <w:sz w:val="22"/>
                <w:szCs w:val="22"/>
                <w:lang w:eastAsia="en-GB"/>
              </w:rPr>
              <w:t>„</w:t>
            </w:r>
            <w:r w:rsidRPr="003801AA">
              <w:rPr>
                <w:b/>
                <w:bCs/>
                <w:color w:val="000000"/>
                <w:sz w:val="22"/>
                <w:szCs w:val="22"/>
                <w:lang w:eastAsia="en-GB"/>
              </w:rPr>
              <w:t>ANTRASIS</w:t>
            </w:r>
            <w:r w:rsidRPr="003801AA">
              <w:rPr>
                <w:b/>
                <w:bCs/>
                <w:color w:val="000000"/>
                <w:sz w:val="22"/>
                <w:szCs w:val="22"/>
                <w:vertAlign w:val="superscript"/>
                <w:lang w:eastAsia="en-GB"/>
              </w:rPr>
              <w:t>3</w:t>
            </w:r>
            <w:r w:rsidRPr="003801AA">
              <w:rPr>
                <w:b/>
                <w:bCs/>
                <w:color w:val="000000"/>
                <w:sz w:val="22"/>
                <w:szCs w:val="22"/>
                <w:lang w:eastAsia="en-GB"/>
              </w:rPr>
              <w:t xml:space="preserve"> SKIRSNIS</w:t>
            </w:r>
          </w:p>
          <w:p w14:paraId="068642B9" w14:textId="77777777" w:rsidR="008E3D11" w:rsidRPr="003801AA" w:rsidRDefault="008E3D11" w:rsidP="008E3D11">
            <w:pPr>
              <w:ind w:firstLine="567"/>
              <w:jc w:val="center"/>
              <w:rPr>
                <w:b/>
                <w:bCs/>
                <w:color w:val="000000"/>
                <w:sz w:val="22"/>
                <w:szCs w:val="22"/>
                <w:lang w:eastAsia="en-GB"/>
              </w:rPr>
            </w:pPr>
            <w:r w:rsidRPr="003801AA">
              <w:rPr>
                <w:b/>
                <w:bCs/>
                <w:color w:val="000000"/>
                <w:sz w:val="22"/>
                <w:szCs w:val="22"/>
                <w:lang w:eastAsia="en-GB"/>
              </w:rPr>
              <w:t>DRAUDIMAS PATEIKTI RINKAI TAM TIKRUS PLASTIKINIUS GAMINIUS</w:t>
            </w:r>
          </w:p>
          <w:p w14:paraId="67BA60B0" w14:textId="77777777" w:rsidR="008E3D11" w:rsidRPr="003801AA" w:rsidRDefault="008E3D11" w:rsidP="008E3D11">
            <w:pPr>
              <w:ind w:firstLine="567"/>
              <w:jc w:val="center"/>
              <w:rPr>
                <w:b/>
                <w:bCs/>
                <w:color w:val="000000"/>
                <w:sz w:val="22"/>
                <w:szCs w:val="22"/>
                <w:lang w:eastAsia="en-GB"/>
              </w:rPr>
            </w:pPr>
          </w:p>
          <w:p w14:paraId="741C2397" w14:textId="77777777" w:rsidR="008E3D11" w:rsidRPr="003801AA" w:rsidRDefault="008E3D11" w:rsidP="008E3D11">
            <w:pPr>
              <w:jc w:val="both"/>
              <w:rPr>
                <w:b/>
                <w:bCs/>
                <w:color w:val="000000"/>
                <w:sz w:val="22"/>
                <w:szCs w:val="22"/>
                <w:lang w:eastAsia="en-GB"/>
              </w:rPr>
            </w:pPr>
            <w:r w:rsidRPr="003801AA">
              <w:rPr>
                <w:b/>
                <w:bCs/>
                <w:color w:val="000000"/>
                <w:sz w:val="22"/>
                <w:szCs w:val="22"/>
                <w:lang w:eastAsia="en-GB"/>
              </w:rPr>
              <w:t>3</w:t>
            </w:r>
            <w:r w:rsidRPr="003801AA">
              <w:rPr>
                <w:b/>
                <w:bCs/>
                <w:color w:val="000000"/>
                <w:sz w:val="22"/>
                <w:szCs w:val="22"/>
                <w:vertAlign w:val="superscript"/>
                <w:lang w:eastAsia="en-GB"/>
              </w:rPr>
              <w:t>4</w:t>
            </w:r>
            <w:r w:rsidRPr="003801AA">
              <w:rPr>
                <w:b/>
                <w:bCs/>
                <w:color w:val="000000"/>
                <w:sz w:val="22"/>
                <w:szCs w:val="22"/>
                <w:lang w:eastAsia="en-GB"/>
              </w:rPr>
              <w:t xml:space="preserve"> straipsnis. Draudimas pa</w:t>
            </w:r>
            <w:r w:rsidRPr="003801AA">
              <w:rPr>
                <w:b/>
                <w:bCs/>
                <w:sz w:val="22"/>
                <w:szCs w:val="22"/>
                <w:lang w:eastAsia="en-GB"/>
              </w:rPr>
              <w:t xml:space="preserve">teikti rinkai </w:t>
            </w:r>
            <w:r w:rsidRPr="003801AA">
              <w:rPr>
                <w:b/>
                <w:bCs/>
                <w:color w:val="000000"/>
                <w:sz w:val="22"/>
                <w:szCs w:val="22"/>
                <w:lang w:eastAsia="en-GB"/>
              </w:rPr>
              <w:t>tam tikrus plastikinius gaminius</w:t>
            </w:r>
          </w:p>
          <w:p w14:paraId="27EA81FC" w14:textId="3648C3BA" w:rsidR="008E3D11" w:rsidRPr="003801AA" w:rsidRDefault="008E3D11" w:rsidP="008E3D11">
            <w:pPr>
              <w:jc w:val="both"/>
              <w:rPr>
                <w:b/>
                <w:color w:val="000000"/>
                <w:sz w:val="22"/>
                <w:szCs w:val="22"/>
                <w:lang w:eastAsia="en-GB"/>
              </w:rPr>
            </w:pPr>
            <w:r w:rsidRPr="003801AA">
              <w:rPr>
                <w:b/>
                <w:color w:val="000000"/>
                <w:sz w:val="22"/>
                <w:szCs w:val="22"/>
                <w:lang w:eastAsia="en-GB"/>
              </w:rPr>
              <w:t>(...)</w:t>
            </w:r>
          </w:p>
          <w:p w14:paraId="4B6DE4DF"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2. Draudžiama pateikti rinkai šiuos vienkartinius plastikinius gaminius:</w:t>
            </w:r>
          </w:p>
          <w:p w14:paraId="24B0748C" w14:textId="2BAD6FBE" w:rsidR="008E3D11" w:rsidRPr="003801AA" w:rsidRDefault="008E3D11" w:rsidP="008E3D11">
            <w:pPr>
              <w:jc w:val="both"/>
              <w:rPr>
                <w:b/>
                <w:sz w:val="22"/>
                <w:szCs w:val="22"/>
              </w:rPr>
            </w:pPr>
            <w:r w:rsidRPr="003801AA">
              <w:rPr>
                <w:b/>
                <w:color w:val="000000"/>
                <w:sz w:val="22"/>
                <w:szCs w:val="22"/>
                <w:lang w:eastAsia="en-GB"/>
              </w:rPr>
              <w:t>(...)</w:t>
            </w:r>
          </w:p>
          <w:p w14:paraId="2073DE40"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14) trijų litrų ir mažesnės talpos gėrimų tarą su iš plastiko pagamintais kamšteliais ir dangteliais, jeigu jie nelieka pritvirtinti prie taros per visą numatytą gaminių naudojimo trukmę.</w:t>
            </w:r>
          </w:p>
          <w:p w14:paraId="37A493F5" w14:textId="31B51487" w:rsidR="008E3D11" w:rsidRPr="003801AA" w:rsidRDefault="008E3D11" w:rsidP="008E3D11">
            <w:pPr>
              <w:jc w:val="both"/>
              <w:rPr>
                <w:b/>
                <w:color w:val="000000"/>
                <w:sz w:val="22"/>
                <w:szCs w:val="22"/>
                <w:lang w:eastAsia="en-GB"/>
              </w:rPr>
            </w:pPr>
            <w:r w:rsidRPr="003801AA">
              <w:rPr>
                <w:b/>
                <w:color w:val="000000"/>
                <w:sz w:val="22"/>
                <w:szCs w:val="22"/>
                <w:lang w:eastAsia="en-GB"/>
              </w:rPr>
              <w:t>(...)</w:t>
            </w:r>
          </w:p>
          <w:p w14:paraId="6CF3F503" w14:textId="77777777" w:rsidR="008E3D11" w:rsidRPr="003801AA" w:rsidRDefault="008E3D11" w:rsidP="008E3D11">
            <w:pPr>
              <w:jc w:val="both"/>
              <w:rPr>
                <w:b/>
                <w:color w:val="000000"/>
                <w:sz w:val="22"/>
                <w:szCs w:val="22"/>
                <w:lang w:eastAsia="en-GB"/>
              </w:rPr>
            </w:pPr>
            <w:r w:rsidRPr="003801AA">
              <w:rPr>
                <w:b/>
                <w:color w:val="000000"/>
                <w:sz w:val="22"/>
                <w:szCs w:val="22"/>
                <w:lang w:eastAsia="en-GB"/>
              </w:rPr>
              <w:t>4. Šio straipsnio 2 dalies 1</w:t>
            </w:r>
            <w:r w:rsidRPr="003801AA">
              <w:rPr>
                <w:b/>
                <w:color w:val="000000"/>
                <w:sz w:val="22"/>
                <w:szCs w:val="22"/>
                <w:lang w:val="en-US" w:eastAsia="en-GB"/>
              </w:rPr>
              <w:t>4</w:t>
            </w:r>
            <w:r w:rsidRPr="003801AA">
              <w:rPr>
                <w:b/>
                <w:color w:val="000000"/>
                <w:sz w:val="22"/>
                <w:szCs w:val="22"/>
                <w:lang w:eastAsia="en-GB"/>
              </w:rPr>
              <w:t xml:space="preserve"> punkte nurodytas draudimas netaikomas:</w:t>
            </w:r>
          </w:p>
          <w:p w14:paraId="660B5785" w14:textId="77777777" w:rsidR="008E3D11" w:rsidRPr="003801AA" w:rsidRDefault="008E3D11" w:rsidP="008E3D11">
            <w:pPr>
              <w:jc w:val="both"/>
              <w:rPr>
                <w:b/>
                <w:bCs/>
                <w:sz w:val="22"/>
                <w:szCs w:val="22"/>
              </w:rPr>
            </w:pPr>
            <w:r w:rsidRPr="003801AA">
              <w:rPr>
                <w:b/>
                <w:color w:val="000000"/>
                <w:sz w:val="22"/>
                <w:szCs w:val="22"/>
                <w:lang w:eastAsia="en-GB"/>
              </w:rPr>
              <w:t>1) stiklinei ir metalinei gėrimų tarai su plastikiniais kamšteliais ir dangteliais;</w:t>
            </w:r>
          </w:p>
          <w:p w14:paraId="5C2964A7" w14:textId="77777777" w:rsidR="008E3D11" w:rsidRPr="003801AA" w:rsidRDefault="008E3D11" w:rsidP="008E3D11">
            <w:pPr>
              <w:jc w:val="both"/>
              <w:rPr>
                <w:b/>
                <w:color w:val="000000"/>
                <w:sz w:val="22"/>
                <w:szCs w:val="22"/>
                <w:lang w:eastAsia="en-GB"/>
              </w:rPr>
            </w:pPr>
            <w:r w:rsidRPr="003801AA">
              <w:rPr>
                <w:b/>
                <w:bCs/>
                <w:sz w:val="22"/>
                <w:szCs w:val="22"/>
              </w:rPr>
              <w:t>2)</w:t>
            </w:r>
            <w:r w:rsidRPr="003801AA">
              <w:rPr>
                <w:b/>
                <w:color w:val="000000"/>
                <w:sz w:val="22"/>
                <w:szCs w:val="22"/>
                <w:lang w:eastAsia="en-GB"/>
              </w:rPr>
              <w:t xml:space="preserve"> gėrimų tarai su</w:t>
            </w:r>
            <w:r w:rsidRPr="003801AA">
              <w:rPr>
                <w:b/>
                <w:bCs/>
                <w:sz w:val="22"/>
                <w:szCs w:val="22"/>
              </w:rPr>
              <w:t xml:space="preserve"> metaliniais kamšteliais ir dangteliais su plastikiniu sandarinimo sluoksniu;</w:t>
            </w:r>
          </w:p>
          <w:p w14:paraId="3B07449E" w14:textId="77777777" w:rsidR="008E3D11" w:rsidRPr="003801AA" w:rsidRDefault="008E3D11" w:rsidP="008E3D11">
            <w:pPr>
              <w:jc w:val="both"/>
              <w:rPr>
                <w:b/>
                <w:bCs/>
                <w:sz w:val="22"/>
                <w:szCs w:val="22"/>
              </w:rPr>
            </w:pPr>
            <w:r w:rsidRPr="003801AA">
              <w:rPr>
                <w:b/>
                <w:color w:val="000000"/>
                <w:sz w:val="22"/>
                <w:szCs w:val="22"/>
                <w:lang w:eastAsia="en-GB"/>
              </w:rPr>
              <w:t xml:space="preserve">3) </w:t>
            </w:r>
            <w:r w:rsidRPr="003801AA">
              <w:rPr>
                <w:b/>
                <w:sz w:val="22"/>
                <w:szCs w:val="22"/>
              </w:rPr>
              <w:t xml:space="preserve">gėrimų tarai, skirtai ir naudojamai specialiosios medicininės paskirties skystiems maisto produktams, kaip apibrėžta </w:t>
            </w:r>
            <w:r w:rsidRPr="003801AA">
              <w:rPr>
                <w:b/>
                <w:color w:val="000000"/>
                <w:sz w:val="22"/>
                <w:szCs w:val="22"/>
                <w:lang w:eastAsia="en-GB"/>
              </w:rPr>
              <w:t xml:space="preserve">2013 m. birželio 12 d. </w:t>
            </w:r>
            <w:r w:rsidRPr="003801AA">
              <w:rPr>
                <w:b/>
                <w:sz w:val="22"/>
                <w:szCs w:val="22"/>
              </w:rPr>
              <w:t>Europos Parlamento ir Tarybos reglamento (ES) Nr. 609/2013</w:t>
            </w:r>
            <w:r w:rsidRPr="003801AA">
              <w:rPr>
                <w:b/>
                <w:color w:val="000000"/>
                <w:sz w:val="22"/>
                <w:szCs w:val="22"/>
                <w:lang w:eastAsia="en-GB"/>
              </w:rPr>
              <w:t xml:space="preserve">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r w:rsidRPr="003801AA">
              <w:rPr>
                <w:b/>
                <w:sz w:val="22"/>
                <w:szCs w:val="22"/>
              </w:rPr>
              <w:t xml:space="preserve"> 2 straipsnio g punkte</w:t>
            </w:r>
            <w:r w:rsidRPr="003801AA">
              <w:rPr>
                <w:b/>
                <w:bCs/>
                <w:sz w:val="22"/>
                <w:szCs w:val="22"/>
              </w:rPr>
              <w:t>.</w:t>
            </w:r>
          </w:p>
          <w:p w14:paraId="002E2139" w14:textId="623DDD73" w:rsidR="00854D61" w:rsidRPr="003801AA" w:rsidRDefault="008E3D11" w:rsidP="008E3D11">
            <w:pPr>
              <w:jc w:val="both"/>
              <w:rPr>
                <w:rFonts w:eastAsia="Lucida Sans Unicode"/>
                <w:b/>
                <w:bCs/>
                <w:sz w:val="22"/>
                <w:szCs w:val="22"/>
              </w:rPr>
            </w:pPr>
            <w:r w:rsidRPr="003801AA">
              <w:rPr>
                <w:b/>
                <w:bCs/>
                <w:sz w:val="22"/>
                <w:szCs w:val="22"/>
              </w:rPr>
              <w:t xml:space="preserve">5. </w:t>
            </w:r>
            <w:r w:rsidRPr="003801AA">
              <w:rPr>
                <w:b/>
                <w:sz w:val="22"/>
                <w:szCs w:val="22"/>
              </w:rPr>
              <w:t xml:space="preserve">Jeigu </w:t>
            </w:r>
            <w:r w:rsidR="006B7208" w:rsidRPr="003801AA">
              <w:rPr>
                <w:b/>
                <w:color w:val="000000"/>
                <w:sz w:val="22"/>
                <w:szCs w:val="22"/>
                <w:lang w:eastAsia="en-GB"/>
              </w:rPr>
              <w:t xml:space="preserve">šio straipsnio </w:t>
            </w:r>
            <w:r w:rsidRPr="003801AA">
              <w:rPr>
                <w:b/>
                <w:color w:val="000000"/>
                <w:sz w:val="22"/>
                <w:szCs w:val="22"/>
                <w:lang w:eastAsia="en-GB"/>
              </w:rPr>
              <w:t>2 dalies 1</w:t>
            </w:r>
            <w:r w:rsidRPr="003801AA">
              <w:rPr>
                <w:b/>
                <w:color w:val="000000"/>
                <w:sz w:val="22"/>
                <w:szCs w:val="22"/>
                <w:lang w:val="en-US" w:eastAsia="en-GB"/>
              </w:rPr>
              <w:t>4</w:t>
            </w:r>
            <w:r w:rsidRPr="003801AA">
              <w:rPr>
                <w:b/>
                <w:color w:val="000000"/>
                <w:sz w:val="22"/>
                <w:szCs w:val="22"/>
                <w:lang w:eastAsia="en-GB"/>
              </w:rPr>
              <w:t xml:space="preserve"> punkte </w:t>
            </w:r>
            <w:r w:rsidRPr="003801AA">
              <w:rPr>
                <w:b/>
                <w:sz w:val="22"/>
                <w:szCs w:val="22"/>
              </w:rPr>
              <w:t xml:space="preserve">nurodyti gaminiai </w:t>
            </w:r>
            <w:r w:rsidRPr="003801AA">
              <w:rPr>
                <w:b/>
                <w:color w:val="000000"/>
                <w:sz w:val="22"/>
                <w:szCs w:val="22"/>
              </w:rPr>
              <w:t xml:space="preserve">atitinka darniuosius standartus, susijusius su kamštelių ir dangtelių pritvirtinimo prie taros </w:t>
            </w:r>
            <w:r w:rsidRPr="003801AA">
              <w:rPr>
                <w:b/>
                <w:sz w:val="22"/>
                <w:szCs w:val="22"/>
              </w:rPr>
              <w:t>per visą numatytą gaminių naudojimo trukmę</w:t>
            </w:r>
            <w:r w:rsidRPr="003801AA">
              <w:rPr>
                <w:b/>
                <w:color w:val="000000"/>
                <w:sz w:val="22"/>
                <w:szCs w:val="22"/>
              </w:rPr>
              <w:t xml:space="preserve"> </w:t>
            </w:r>
            <w:r w:rsidRPr="003801AA">
              <w:rPr>
                <w:b/>
                <w:color w:val="000000"/>
                <w:sz w:val="22"/>
                <w:szCs w:val="22"/>
              </w:rPr>
              <w:lastRenderedPageBreak/>
              <w:t>reikalavimu, arba tam tikras jų dalis, kurių nuorodos buvo paskelbtos </w:t>
            </w:r>
            <w:r w:rsidRPr="003801AA">
              <w:rPr>
                <w:b/>
                <w:i/>
                <w:iCs/>
                <w:color w:val="000000"/>
                <w:sz w:val="22"/>
                <w:szCs w:val="22"/>
              </w:rPr>
              <w:t>Europos Sąjungos oficialiajame leidinyje</w:t>
            </w:r>
            <w:r w:rsidRPr="003801AA">
              <w:rPr>
                <w:b/>
                <w:color w:val="000000"/>
                <w:sz w:val="22"/>
                <w:szCs w:val="22"/>
              </w:rPr>
              <w:t xml:space="preserve">, laikoma, kad jie atitinka reikalavimą dėl </w:t>
            </w:r>
            <w:r w:rsidRPr="003801AA">
              <w:rPr>
                <w:b/>
                <w:sz w:val="22"/>
                <w:szCs w:val="22"/>
              </w:rPr>
              <w:t>jų kamštelių ir dangtelių pritvirtinimo prie taros per visą numatytą gaminių naudojimo trukmę.</w:t>
            </w:r>
            <w:r w:rsidRPr="003801AA">
              <w:rPr>
                <w:color w:val="000000"/>
                <w:sz w:val="22"/>
                <w:szCs w:val="22"/>
                <w:lang w:eastAsia="en-GB"/>
              </w:rPr>
              <w:t>“</w:t>
            </w:r>
          </w:p>
        </w:tc>
        <w:tc>
          <w:tcPr>
            <w:tcW w:w="1674" w:type="dxa"/>
          </w:tcPr>
          <w:p w14:paraId="04BD284E" w14:textId="3F3E0BD4" w:rsidR="004033DD" w:rsidRPr="00360FB0" w:rsidRDefault="0037494E" w:rsidP="003C72C9">
            <w:pPr>
              <w:jc w:val="both"/>
              <w:rPr>
                <w:sz w:val="22"/>
                <w:szCs w:val="22"/>
              </w:rPr>
            </w:pPr>
            <w:r w:rsidRPr="00360FB0">
              <w:rPr>
                <w:sz w:val="22"/>
                <w:szCs w:val="22"/>
              </w:rPr>
              <w:lastRenderedPageBreak/>
              <w:t>Visiškas</w:t>
            </w:r>
          </w:p>
        </w:tc>
      </w:tr>
      <w:tr w:rsidR="004033DD" w:rsidRPr="00360FB0" w14:paraId="03FBEDC7" w14:textId="77777777" w:rsidTr="00CC2473">
        <w:tc>
          <w:tcPr>
            <w:tcW w:w="3970" w:type="dxa"/>
          </w:tcPr>
          <w:p w14:paraId="46A20CA9"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lastRenderedPageBreak/>
              <w:t>6 straipsnio 3 dalis</w:t>
            </w:r>
          </w:p>
          <w:p w14:paraId="54E07624" w14:textId="51CC9093" w:rsidR="004033DD" w:rsidRPr="00360FB0" w:rsidRDefault="009327D1" w:rsidP="009327D1">
            <w:pPr>
              <w:jc w:val="both"/>
              <w:rPr>
                <w:b/>
                <w:sz w:val="22"/>
                <w:szCs w:val="22"/>
              </w:rPr>
            </w:pPr>
            <w:r w:rsidRPr="00360FB0">
              <w:rPr>
                <w:bCs/>
                <w:sz w:val="22"/>
                <w:szCs w:val="22"/>
              </w:rPr>
              <w:t>3. Komisija ne vėliau kaip 2019 m. spalio 3 d. paprašo Europos standartizacijos organizacijų parengti darniuosius standartus, susijusius su 1 dalyje nurodytu reikalavimu. Tuose standartuose visų pirma nurodoma, jog reikia užtikrinti, kad gėrimų taros, įskaitant gazuotų gėrimų tarą, uždarymas būtų tvirtas, patikimas ir saugus.</w:t>
            </w:r>
          </w:p>
        </w:tc>
        <w:tc>
          <w:tcPr>
            <w:tcW w:w="9916" w:type="dxa"/>
          </w:tcPr>
          <w:p w14:paraId="549C2C47" w14:textId="4D405E36" w:rsidR="00426387" w:rsidRPr="003801AA" w:rsidRDefault="00426387" w:rsidP="0014497A">
            <w:pPr>
              <w:jc w:val="both"/>
              <w:rPr>
                <w:i/>
                <w:sz w:val="22"/>
                <w:szCs w:val="22"/>
              </w:rPr>
            </w:pPr>
            <w:r w:rsidRPr="003801AA">
              <w:rPr>
                <w:i/>
                <w:sz w:val="22"/>
                <w:szCs w:val="22"/>
              </w:rPr>
              <w:t>Pastaba. Direktyvos 6 straipsnio 3 dalies perkelti ir įgyvendinti nereikia, nuostatos skirtos Komisijai</w:t>
            </w:r>
            <w:r w:rsidR="006946B0">
              <w:rPr>
                <w:i/>
                <w:sz w:val="22"/>
                <w:szCs w:val="22"/>
              </w:rPr>
              <w:t>.</w:t>
            </w:r>
          </w:p>
          <w:p w14:paraId="42211A98" w14:textId="47DAD426" w:rsidR="004033DD" w:rsidRPr="003801AA" w:rsidRDefault="004033DD" w:rsidP="0014497A">
            <w:pPr>
              <w:jc w:val="both"/>
              <w:rPr>
                <w:rFonts w:eastAsia="Lucida Sans Unicode"/>
                <w:b/>
                <w:bCs/>
                <w:sz w:val="22"/>
                <w:szCs w:val="22"/>
              </w:rPr>
            </w:pPr>
          </w:p>
        </w:tc>
        <w:tc>
          <w:tcPr>
            <w:tcW w:w="1674" w:type="dxa"/>
          </w:tcPr>
          <w:p w14:paraId="0B06190E" w14:textId="77777777" w:rsidR="004033DD" w:rsidRPr="00360FB0" w:rsidRDefault="004033DD" w:rsidP="003C72C9">
            <w:pPr>
              <w:jc w:val="both"/>
              <w:rPr>
                <w:sz w:val="22"/>
                <w:szCs w:val="22"/>
              </w:rPr>
            </w:pPr>
          </w:p>
        </w:tc>
      </w:tr>
      <w:tr w:rsidR="004033DD" w:rsidRPr="00360FB0" w14:paraId="70C55C1D" w14:textId="77777777" w:rsidTr="00CC2473">
        <w:tc>
          <w:tcPr>
            <w:tcW w:w="3970" w:type="dxa"/>
          </w:tcPr>
          <w:p w14:paraId="40E3AB59"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6 straipsnio 4 dalis</w:t>
            </w:r>
          </w:p>
          <w:p w14:paraId="514D72CA" w14:textId="79313D8F" w:rsidR="004033DD" w:rsidRPr="00360FB0" w:rsidRDefault="009327D1" w:rsidP="009327D1">
            <w:pPr>
              <w:jc w:val="both"/>
              <w:rPr>
                <w:b/>
                <w:sz w:val="22"/>
                <w:szCs w:val="22"/>
              </w:rPr>
            </w:pPr>
            <w:r w:rsidRPr="00360FB0">
              <w:rPr>
                <w:bCs/>
                <w:sz w:val="22"/>
                <w:szCs w:val="22"/>
              </w:rPr>
              <w:t>4. Nuo nuorodų į 3 dalyje nurodytus darniuosius standartus paskelbimo Europos Sąjungos oficialiajame leidinyje datos daroma prielaida, kad 1 dalyje nurodyti vienkartiniai plastikiniai gaminiai, atitinkantys tų standartų arba jų dalių reikalavimus, atitinka 1 dalyje nustatytą reikalavimą.</w:t>
            </w:r>
          </w:p>
        </w:tc>
        <w:tc>
          <w:tcPr>
            <w:tcW w:w="9916" w:type="dxa"/>
          </w:tcPr>
          <w:p w14:paraId="04EED134" w14:textId="77777777" w:rsidR="008E3D11" w:rsidRPr="003801AA" w:rsidRDefault="008E3D11" w:rsidP="008E3D11">
            <w:pPr>
              <w:jc w:val="both"/>
              <w:rPr>
                <w:b/>
                <w:bCs/>
                <w:sz w:val="22"/>
                <w:szCs w:val="22"/>
              </w:rPr>
            </w:pPr>
            <w:r w:rsidRPr="003801AA">
              <w:rPr>
                <w:b/>
                <w:bCs/>
                <w:sz w:val="22"/>
                <w:szCs w:val="22"/>
              </w:rPr>
              <w:t>Atliekų tvarkymo įstatymo projektas</w:t>
            </w:r>
          </w:p>
          <w:p w14:paraId="58DC6825" w14:textId="77777777" w:rsidR="008E3D11" w:rsidRPr="003801AA" w:rsidRDefault="008E3D11" w:rsidP="008E3D11">
            <w:pPr>
              <w:jc w:val="both"/>
              <w:rPr>
                <w:color w:val="000000"/>
                <w:sz w:val="22"/>
                <w:szCs w:val="22"/>
                <w:lang w:eastAsia="en-GB"/>
              </w:rPr>
            </w:pPr>
            <w:r w:rsidRPr="003801AA">
              <w:rPr>
                <w:rFonts w:eastAsia="Lucida Sans Unicode"/>
                <w:b/>
                <w:color w:val="000000"/>
                <w:sz w:val="22"/>
                <w:szCs w:val="22"/>
              </w:rPr>
              <w:t xml:space="preserve">3 straipsnis. Įstatymo papildymas </w:t>
            </w:r>
            <w:r w:rsidRPr="003801AA">
              <w:rPr>
                <w:rFonts w:eastAsia="Lucida Sans Unicode"/>
                <w:b/>
                <w:bCs/>
                <w:color w:val="000000"/>
                <w:sz w:val="22"/>
                <w:szCs w:val="22"/>
                <w:lang w:bidi="en-US"/>
              </w:rPr>
              <w:t>Antruoju</w:t>
            </w:r>
            <w:r w:rsidRPr="003801AA">
              <w:rPr>
                <w:rFonts w:eastAsia="Lucida Sans Unicode"/>
                <w:b/>
                <w:bCs/>
                <w:color w:val="000000"/>
                <w:sz w:val="22"/>
                <w:szCs w:val="22"/>
                <w:vertAlign w:val="superscript"/>
                <w:lang w:bidi="en-US"/>
              </w:rPr>
              <w:t>3</w:t>
            </w:r>
            <w:r w:rsidRPr="003801AA">
              <w:rPr>
                <w:rFonts w:eastAsia="Lucida Sans Unicode"/>
                <w:b/>
                <w:bCs/>
                <w:color w:val="000000"/>
                <w:sz w:val="22"/>
                <w:szCs w:val="22"/>
                <w:lang w:bidi="en-US"/>
              </w:rPr>
              <w:t xml:space="preserve"> skirsniu</w:t>
            </w:r>
          </w:p>
          <w:p w14:paraId="1A942C62" w14:textId="77777777" w:rsidR="008E3D11" w:rsidRPr="003801AA" w:rsidRDefault="008E3D11" w:rsidP="008E3D11">
            <w:pPr>
              <w:widowControl w:val="0"/>
              <w:suppressAutoHyphens/>
              <w:jc w:val="both"/>
              <w:rPr>
                <w:rFonts w:eastAsia="Lucida Sans Unicode"/>
                <w:b/>
                <w:color w:val="000000"/>
                <w:sz w:val="22"/>
                <w:szCs w:val="22"/>
              </w:rPr>
            </w:pPr>
            <w:r w:rsidRPr="003801AA">
              <w:rPr>
                <w:bCs/>
                <w:color w:val="000000"/>
                <w:sz w:val="22"/>
                <w:szCs w:val="22"/>
                <w:lang w:bidi="en-US"/>
              </w:rPr>
              <w:t>Papildyti Įstatymą Antruoju</w:t>
            </w:r>
            <w:r w:rsidRPr="003801AA">
              <w:rPr>
                <w:bCs/>
                <w:color w:val="000000"/>
                <w:sz w:val="22"/>
                <w:szCs w:val="22"/>
                <w:vertAlign w:val="superscript"/>
                <w:lang w:bidi="en-US"/>
              </w:rPr>
              <w:t xml:space="preserve">3 </w:t>
            </w:r>
            <w:r w:rsidRPr="003801AA">
              <w:rPr>
                <w:bCs/>
                <w:color w:val="000000"/>
                <w:sz w:val="22"/>
                <w:szCs w:val="22"/>
                <w:lang w:bidi="en-US"/>
              </w:rPr>
              <w:t>skirsniu:</w:t>
            </w:r>
          </w:p>
          <w:p w14:paraId="41777661" w14:textId="77777777" w:rsidR="008E3D11" w:rsidRPr="003801AA" w:rsidRDefault="008E3D11" w:rsidP="008E3D11">
            <w:pPr>
              <w:ind w:firstLine="567"/>
              <w:jc w:val="center"/>
              <w:rPr>
                <w:b/>
                <w:bCs/>
                <w:color w:val="000000"/>
                <w:sz w:val="22"/>
                <w:szCs w:val="22"/>
                <w:lang w:eastAsia="en-GB"/>
              </w:rPr>
            </w:pPr>
            <w:r w:rsidRPr="003801AA">
              <w:rPr>
                <w:color w:val="000000"/>
                <w:sz w:val="22"/>
                <w:szCs w:val="22"/>
                <w:lang w:eastAsia="en-GB"/>
              </w:rPr>
              <w:t>„</w:t>
            </w:r>
            <w:r w:rsidRPr="003801AA">
              <w:rPr>
                <w:b/>
                <w:bCs/>
                <w:color w:val="000000"/>
                <w:sz w:val="22"/>
                <w:szCs w:val="22"/>
                <w:lang w:eastAsia="en-GB"/>
              </w:rPr>
              <w:t>ANTRASIS</w:t>
            </w:r>
            <w:r w:rsidRPr="003801AA">
              <w:rPr>
                <w:b/>
                <w:bCs/>
                <w:color w:val="000000"/>
                <w:sz w:val="22"/>
                <w:szCs w:val="22"/>
                <w:vertAlign w:val="superscript"/>
                <w:lang w:eastAsia="en-GB"/>
              </w:rPr>
              <w:t>3</w:t>
            </w:r>
            <w:r w:rsidRPr="003801AA">
              <w:rPr>
                <w:b/>
                <w:bCs/>
                <w:color w:val="000000"/>
                <w:sz w:val="22"/>
                <w:szCs w:val="22"/>
                <w:lang w:eastAsia="en-GB"/>
              </w:rPr>
              <w:t xml:space="preserve"> SKIRSNIS</w:t>
            </w:r>
          </w:p>
          <w:p w14:paraId="1F054BB8" w14:textId="77777777" w:rsidR="008E3D11" w:rsidRPr="003801AA" w:rsidRDefault="008E3D11" w:rsidP="008E3D11">
            <w:pPr>
              <w:ind w:firstLine="567"/>
              <w:jc w:val="center"/>
              <w:rPr>
                <w:b/>
                <w:bCs/>
                <w:color w:val="000000"/>
                <w:sz w:val="22"/>
                <w:szCs w:val="22"/>
                <w:lang w:eastAsia="en-GB"/>
              </w:rPr>
            </w:pPr>
            <w:r w:rsidRPr="003801AA">
              <w:rPr>
                <w:b/>
                <w:bCs/>
                <w:color w:val="000000"/>
                <w:sz w:val="22"/>
                <w:szCs w:val="22"/>
                <w:lang w:eastAsia="en-GB"/>
              </w:rPr>
              <w:t>DRAUDIMAS PATEIKTI RINKAI TAM TIKRUS PLASTIKINIUS GAMINIUS</w:t>
            </w:r>
          </w:p>
          <w:p w14:paraId="29369B93" w14:textId="77777777" w:rsidR="008E3D11" w:rsidRPr="003801AA" w:rsidRDefault="008E3D11" w:rsidP="008E3D11">
            <w:pPr>
              <w:ind w:firstLine="567"/>
              <w:jc w:val="center"/>
              <w:rPr>
                <w:b/>
                <w:bCs/>
                <w:color w:val="000000"/>
                <w:sz w:val="22"/>
                <w:szCs w:val="22"/>
                <w:lang w:eastAsia="en-GB"/>
              </w:rPr>
            </w:pPr>
          </w:p>
          <w:p w14:paraId="2EFB260D" w14:textId="77777777" w:rsidR="008E3D11" w:rsidRPr="003801AA" w:rsidRDefault="008E3D11" w:rsidP="008E3D11">
            <w:pPr>
              <w:jc w:val="both"/>
              <w:rPr>
                <w:b/>
                <w:bCs/>
                <w:color w:val="000000"/>
                <w:sz w:val="22"/>
                <w:szCs w:val="22"/>
                <w:lang w:eastAsia="en-GB"/>
              </w:rPr>
            </w:pPr>
            <w:r w:rsidRPr="003801AA">
              <w:rPr>
                <w:b/>
                <w:bCs/>
                <w:color w:val="000000"/>
                <w:sz w:val="22"/>
                <w:szCs w:val="22"/>
                <w:lang w:eastAsia="en-GB"/>
              </w:rPr>
              <w:t>3</w:t>
            </w:r>
            <w:r w:rsidRPr="003801AA">
              <w:rPr>
                <w:b/>
                <w:bCs/>
                <w:color w:val="000000"/>
                <w:sz w:val="22"/>
                <w:szCs w:val="22"/>
                <w:vertAlign w:val="superscript"/>
                <w:lang w:eastAsia="en-GB"/>
              </w:rPr>
              <w:t>4</w:t>
            </w:r>
            <w:r w:rsidRPr="003801AA">
              <w:rPr>
                <w:b/>
                <w:bCs/>
                <w:color w:val="000000"/>
                <w:sz w:val="22"/>
                <w:szCs w:val="22"/>
                <w:lang w:eastAsia="en-GB"/>
              </w:rPr>
              <w:t xml:space="preserve"> straipsnis. Draudimas pa</w:t>
            </w:r>
            <w:r w:rsidRPr="003801AA">
              <w:rPr>
                <w:b/>
                <w:bCs/>
                <w:sz w:val="22"/>
                <w:szCs w:val="22"/>
                <w:lang w:eastAsia="en-GB"/>
              </w:rPr>
              <w:t xml:space="preserve">teikti rinkai </w:t>
            </w:r>
            <w:r w:rsidRPr="003801AA">
              <w:rPr>
                <w:b/>
                <w:bCs/>
                <w:color w:val="000000"/>
                <w:sz w:val="22"/>
                <w:szCs w:val="22"/>
                <w:lang w:eastAsia="en-GB"/>
              </w:rPr>
              <w:t>tam tikrus plastikinius gaminius</w:t>
            </w:r>
          </w:p>
          <w:p w14:paraId="7E7291EE" w14:textId="4A84F26C" w:rsidR="004033DD" w:rsidRPr="003801AA" w:rsidRDefault="008E3D11" w:rsidP="0014497A">
            <w:pPr>
              <w:jc w:val="both"/>
              <w:rPr>
                <w:b/>
                <w:color w:val="000000"/>
                <w:sz w:val="22"/>
                <w:szCs w:val="22"/>
                <w:lang w:eastAsia="en-GB"/>
              </w:rPr>
            </w:pPr>
            <w:r w:rsidRPr="003801AA">
              <w:rPr>
                <w:b/>
                <w:color w:val="000000"/>
                <w:sz w:val="22"/>
                <w:szCs w:val="22"/>
                <w:lang w:eastAsia="en-GB"/>
              </w:rPr>
              <w:t>(...)</w:t>
            </w:r>
          </w:p>
          <w:p w14:paraId="23398FBE" w14:textId="0C5557F7" w:rsidR="008E3D11" w:rsidRPr="003801AA" w:rsidRDefault="008E3D11" w:rsidP="0014497A">
            <w:pPr>
              <w:jc w:val="both"/>
              <w:rPr>
                <w:rFonts w:eastAsia="Lucida Sans Unicode"/>
                <w:b/>
                <w:bCs/>
                <w:sz w:val="22"/>
                <w:szCs w:val="22"/>
              </w:rPr>
            </w:pPr>
            <w:r w:rsidRPr="003801AA">
              <w:rPr>
                <w:b/>
                <w:bCs/>
                <w:sz w:val="22"/>
                <w:szCs w:val="22"/>
              </w:rPr>
              <w:t xml:space="preserve">5. </w:t>
            </w:r>
            <w:r w:rsidRPr="003801AA">
              <w:rPr>
                <w:b/>
                <w:sz w:val="22"/>
                <w:szCs w:val="22"/>
              </w:rPr>
              <w:t xml:space="preserve">Jeigu </w:t>
            </w:r>
            <w:r w:rsidRPr="003801AA">
              <w:rPr>
                <w:b/>
                <w:color w:val="000000"/>
                <w:sz w:val="22"/>
                <w:szCs w:val="22"/>
                <w:lang w:eastAsia="en-GB"/>
              </w:rPr>
              <w:t>2 dalies 1</w:t>
            </w:r>
            <w:r w:rsidRPr="003801AA">
              <w:rPr>
                <w:b/>
                <w:color w:val="000000"/>
                <w:sz w:val="22"/>
                <w:szCs w:val="22"/>
                <w:lang w:val="en-US" w:eastAsia="en-GB"/>
              </w:rPr>
              <w:t>4</w:t>
            </w:r>
            <w:r w:rsidRPr="003801AA">
              <w:rPr>
                <w:b/>
                <w:color w:val="000000"/>
                <w:sz w:val="22"/>
                <w:szCs w:val="22"/>
                <w:lang w:eastAsia="en-GB"/>
              </w:rPr>
              <w:t xml:space="preserve"> punkte </w:t>
            </w:r>
            <w:r w:rsidRPr="003801AA">
              <w:rPr>
                <w:b/>
                <w:sz w:val="22"/>
                <w:szCs w:val="22"/>
              </w:rPr>
              <w:t xml:space="preserve">nurodyti gaminiai </w:t>
            </w:r>
            <w:r w:rsidRPr="003801AA">
              <w:rPr>
                <w:b/>
                <w:color w:val="000000"/>
                <w:sz w:val="22"/>
                <w:szCs w:val="22"/>
              </w:rPr>
              <w:t xml:space="preserve">atitinka darniuosius standartus, susijusius su kamštelių ir dangtelių pritvirtinimo prie taros </w:t>
            </w:r>
            <w:r w:rsidRPr="003801AA">
              <w:rPr>
                <w:b/>
                <w:sz w:val="22"/>
                <w:szCs w:val="22"/>
              </w:rPr>
              <w:t>per visą numatytą gaminių naudojimo trukmę</w:t>
            </w:r>
            <w:r w:rsidRPr="003801AA">
              <w:rPr>
                <w:b/>
                <w:color w:val="000000"/>
                <w:sz w:val="22"/>
                <w:szCs w:val="22"/>
              </w:rPr>
              <w:t xml:space="preserve"> reikalavimu, arba tam tikras jų dalis, kurių nuorodos buvo paskelbtos </w:t>
            </w:r>
            <w:r w:rsidRPr="003801AA">
              <w:rPr>
                <w:b/>
                <w:i/>
                <w:iCs/>
                <w:color w:val="000000"/>
                <w:sz w:val="22"/>
                <w:szCs w:val="22"/>
              </w:rPr>
              <w:t>Europos Sąjungos oficialiajame leidinyje</w:t>
            </w:r>
            <w:r w:rsidRPr="003801AA">
              <w:rPr>
                <w:b/>
                <w:color w:val="000000"/>
                <w:sz w:val="22"/>
                <w:szCs w:val="22"/>
              </w:rPr>
              <w:t xml:space="preserve">, laikoma, kad jie atitinka reikalavimą dėl </w:t>
            </w:r>
            <w:r w:rsidRPr="003801AA">
              <w:rPr>
                <w:b/>
                <w:sz w:val="22"/>
                <w:szCs w:val="22"/>
              </w:rPr>
              <w:t>jų kamštelių ir dangtelių pritvirtinimo prie taros per visą numatytą gaminių naudojimo trukmę.</w:t>
            </w:r>
            <w:r w:rsidRPr="003801AA">
              <w:rPr>
                <w:color w:val="000000"/>
                <w:sz w:val="22"/>
                <w:szCs w:val="22"/>
                <w:lang w:eastAsia="en-GB"/>
              </w:rPr>
              <w:t>“</w:t>
            </w:r>
          </w:p>
        </w:tc>
        <w:tc>
          <w:tcPr>
            <w:tcW w:w="1674" w:type="dxa"/>
          </w:tcPr>
          <w:p w14:paraId="724C3620" w14:textId="77777777" w:rsidR="004033DD" w:rsidRPr="00360FB0" w:rsidRDefault="004033DD" w:rsidP="003C72C9">
            <w:pPr>
              <w:jc w:val="both"/>
              <w:rPr>
                <w:sz w:val="22"/>
                <w:szCs w:val="22"/>
              </w:rPr>
            </w:pPr>
          </w:p>
        </w:tc>
      </w:tr>
      <w:tr w:rsidR="004033DD" w:rsidRPr="00360FB0" w14:paraId="5134B6BA" w14:textId="77777777" w:rsidTr="00CC2473">
        <w:tc>
          <w:tcPr>
            <w:tcW w:w="3970" w:type="dxa"/>
          </w:tcPr>
          <w:p w14:paraId="069A621B"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6 straipsnio 5 dalis</w:t>
            </w:r>
          </w:p>
          <w:p w14:paraId="6BB25E14"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5. Gėrimų butelių, kurie išvardyti priedo F dalyje, atžvilgiu kiekviena valstybė narė užtikrina, kad:</w:t>
            </w:r>
          </w:p>
          <w:p w14:paraId="34D00EEA"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 xml:space="preserve">a) nuo 2025 m. priedo F dalyje išvardytų gėrimų butelių, kurių pagrindinė sudedamoji dalis yra polietileno </w:t>
            </w:r>
            <w:proofErr w:type="spellStart"/>
            <w:r w:rsidRPr="00360FB0">
              <w:rPr>
                <w:bCs/>
                <w:sz w:val="22"/>
                <w:szCs w:val="22"/>
              </w:rPr>
              <w:t>tereftalatas</w:t>
            </w:r>
            <w:proofErr w:type="spellEnd"/>
            <w:r w:rsidRPr="00360FB0">
              <w:rPr>
                <w:bCs/>
                <w:sz w:val="22"/>
                <w:szCs w:val="22"/>
              </w:rPr>
              <w:t xml:space="preserve"> („PET butelių“), sudėtyje būtų bent 25 % perdirbto plastiko, tai apskaičiuojant kaip visų atitinkamos valstybės narės teritorijoje rinkai pateiktų PET butelių vidurkį, ir</w:t>
            </w:r>
          </w:p>
          <w:p w14:paraId="3948853E" w14:textId="2CD90558" w:rsidR="004033DD" w:rsidRPr="00360FB0" w:rsidRDefault="009327D1" w:rsidP="009327D1">
            <w:pPr>
              <w:jc w:val="both"/>
              <w:rPr>
                <w:b/>
                <w:sz w:val="22"/>
                <w:szCs w:val="22"/>
              </w:rPr>
            </w:pPr>
            <w:r w:rsidRPr="00360FB0">
              <w:rPr>
                <w:bCs/>
                <w:sz w:val="22"/>
                <w:szCs w:val="22"/>
              </w:rPr>
              <w:t xml:space="preserve">b) nuo 2030 m. priedo F dalyje išvardytų gėrimų butelių sudėtyje būtų bent 30 % perdirbto plastiko, tai apskaičiuojant kaip </w:t>
            </w:r>
            <w:r w:rsidRPr="00360FB0">
              <w:rPr>
                <w:bCs/>
                <w:sz w:val="22"/>
                <w:szCs w:val="22"/>
              </w:rPr>
              <w:lastRenderedPageBreak/>
              <w:t>visų atitinkamos valstybės narės teritorijoje rinkai pateiktų tokių gėrimų butelių vidurkį.</w:t>
            </w:r>
          </w:p>
        </w:tc>
        <w:tc>
          <w:tcPr>
            <w:tcW w:w="9916" w:type="dxa"/>
          </w:tcPr>
          <w:p w14:paraId="440DDC70" w14:textId="77777777" w:rsidR="004263FC" w:rsidRPr="003801AA" w:rsidRDefault="004263FC" w:rsidP="0014497A">
            <w:pPr>
              <w:jc w:val="both"/>
              <w:rPr>
                <w:rFonts w:eastAsia="Lucida Sans Unicode"/>
                <w:b/>
                <w:bCs/>
                <w:sz w:val="22"/>
                <w:szCs w:val="22"/>
              </w:rPr>
            </w:pPr>
            <w:r w:rsidRPr="003801AA">
              <w:rPr>
                <w:b/>
                <w:sz w:val="22"/>
                <w:szCs w:val="22"/>
              </w:rPr>
              <w:lastRenderedPageBreak/>
              <w:t xml:space="preserve">Pakuočių ir pakuočių atliekų </w:t>
            </w:r>
            <w:r w:rsidRPr="003801AA">
              <w:rPr>
                <w:b/>
                <w:bCs/>
                <w:sz w:val="22"/>
                <w:szCs w:val="22"/>
              </w:rPr>
              <w:t>tvarkymo</w:t>
            </w:r>
            <w:r w:rsidRPr="003801AA">
              <w:rPr>
                <w:b/>
                <w:sz w:val="22"/>
                <w:szCs w:val="22"/>
              </w:rPr>
              <w:t xml:space="preserve"> įstatymo projektas</w:t>
            </w:r>
          </w:p>
          <w:p w14:paraId="2E4EB428" w14:textId="77777777" w:rsidR="004263FC" w:rsidRPr="003801AA" w:rsidRDefault="004263FC" w:rsidP="0014497A">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1C6221B3" w14:textId="77777777" w:rsidR="004263FC" w:rsidRPr="003801AA" w:rsidRDefault="004263FC" w:rsidP="0014497A">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7BB38838" w14:textId="77777777" w:rsidR="004263FC" w:rsidRPr="003801AA" w:rsidRDefault="004263FC" w:rsidP="0014497A">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46137FC9" w14:textId="0823FC25" w:rsidR="004263FC" w:rsidRPr="003801AA" w:rsidRDefault="004263FC" w:rsidP="0014497A">
            <w:pPr>
              <w:jc w:val="both"/>
              <w:rPr>
                <w:b/>
                <w:color w:val="000000"/>
                <w:sz w:val="22"/>
                <w:szCs w:val="22"/>
                <w:lang w:eastAsia="en-GB"/>
              </w:rPr>
            </w:pPr>
            <w:r w:rsidRPr="003801AA">
              <w:rPr>
                <w:b/>
                <w:color w:val="000000"/>
                <w:sz w:val="22"/>
                <w:szCs w:val="22"/>
                <w:lang w:eastAsia="en-GB"/>
              </w:rPr>
              <w:t>(...)</w:t>
            </w:r>
          </w:p>
          <w:p w14:paraId="738D1953" w14:textId="77777777" w:rsidR="00A76BC0" w:rsidRPr="003801AA" w:rsidRDefault="00A76BC0" w:rsidP="00A76BC0">
            <w:pPr>
              <w:jc w:val="both"/>
              <w:rPr>
                <w:b/>
                <w:color w:val="000000"/>
                <w:sz w:val="22"/>
                <w:szCs w:val="22"/>
                <w:lang w:eastAsia="en-GB"/>
              </w:rPr>
            </w:pPr>
            <w:r w:rsidRPr="003801AA">
              <w:rPr>
                <w:b/>
                <w:color w:val="000000"/>
                <w:sz w:val="22"/>
                <w:szCs w:val="22"/>
                <w:lang w:eastAsia="en-GB"/>
              </w:rPr>
              <w:t xml:space="preserve">2. Be šio įstatymo 7 straipsnyje ir šio straipsnio 1 dalyje nustatytų pareigų, užpildytus </w:t>
            </w:r>
            <w:r w:rsidRPr="003801AA">
              <w:rPr>
                <w:b/>
                <w:bCs/>
                <w:color w:val="000000"/>
                <w:sz w:val="22"/>
                <w:szCs w:val="22"/>
                <w:lang w:eastAsia="en-GB"/>
              </w:rPr>
              <w:t>ne didesnius kaip trijų litrų talpos gėrimų butelius pat</w:t>
            </w:r>
            <w:r w:rsidRPr="003801AA">
              <w:rPr>
                <w:b/>
                <w:color w:val="000000"/>
                <w:sz w:val="22"/>
                <w:szCs w:val="22"/>
                <w:lang w:eastAsia="en-GB"/>
              </w:rPr>
              <w:t>eikiantys Lietuvos Respublikos rinkai gamintojai ir importuotojai privalo užtikrinti, kad:</w:t>
            </w:r>
          </w:p>
          <w:p w14:paraId="07116789" w14:textId="77777777" w:rsidR="00A76BC0" w:rsidRPr="003801AA" w:rsidRDefault="00A76BC0" w:rsidP="00A76BC0">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nuo 2025 m. butelių, kurių pagrindinė sudedamoji dalis yra PET (polietileno </w:t>
            </w:r>
            <w:proofErr w:type="spellStart"/>
            <w:r w:rsidRPr="003801AA">
              <w:rPr>
                <w:b/>
                <w:bCs/>
                <w:color w:val="000000"/>
                <w:sz w:val="22"/>
                <w:szCs w:val="22"/>
                <w:lang w:eastAsia="en-GB"/>
              </w:rPr>
              <w:t>tereftalatas</w:t>
            </w:r>
            <w:proofErr w:type="spellEnd"/>
            <w:r w:rsidRPr="003801AA">
              <w:rPr>
                <w:b/>
                <w:bCs/>
                <w:color w:val="000000"/>
                <w:sz w:val="22"/>
                <w:szCs w:val="22"/>
                <w:lang w:eastAsia="en-GB"/>
              </w:rPr>
              <w:t>), sudėtyje būtų bent 25 % perdirbto plastiko</w:t>
            </w:r>
            <w:r w:rsidRPr="003801AA">
              <w:rPr>
                <w:b/>
                <w:sz w:val="22"/>
                <w:szCs w:val="22"/>
              </w:rPr>
              <w:t>, tai apskaičiuojant kaip visų atitinkamo gamintojo ar importuotojo Lietuvos Respublikos rinkai per ataskaitinius metus pateiktų PET butelių vidurkį</w:t>
            </w:r>
            <w:r w:rsidRPr="003801AA">
              <w:rPr>
                <w:b/>
                <w:color w:val="000000"/>
                <w:sz w:val="22"/>
                <w:szCs w:val="22"/>
                <w:lang w:eastAsia="en-GB"/>
              </w:rPr>
              <w:t>;</w:t>
            </w:r>
          </w:p>
          <w:p w14:paraId="41BDB947" w14:textId="77777777" w:rsidR="00A76BC0" w:rsidRPr="003801AA" w:rsidRDefault="00A76BC0" w:rsidP="00A76BC0">
            <w:pPr>
              <w:jc w:val="both"/>
              <w:rPr>
                <w:b/>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nuo 2030 m. plastikinių butelių sudėtyje būtų bent 30 % perdirbto plastiko</w:t>
            </w:r>
            <w:r w:rsidRPr="003801AA">
              <w:rPr>
                <w:b/>
                <w:sz w:val="22"/>
                <w:szCs w:val="22"/>
              </w:rPr>
              <w:t>, tai apskaičiuojant kaip visų atitinkamo gamintojo ar importuotojo Lietuvos Respublikos rinkai per ataskaitinius metus pateiktų plastikinių butelių vidurkį</w:t>
            </w:r>
            <w:r w:rsidRPr="003801AA">
              <w:rPr>
                <w:b/>
                <w:color w:val="000000"/>
                <w:sz w:val="22"/>
                <w:szCs w:val="22"/>
                <w:lang w:eastAsia="en-GB"/>
              </w:rPr>
              <w:t>.</w:t>
            </w:r>
          </w:p>
          <w:p w14:paraId="6E655172" w14:textId="2679AFB6" w:rsidR="004033DD" w:rsidRPr="003801AA" w:rsidRDefault="00A76BC0" w:rsidP="00A76BC0">
            <w:pPr>
              <w:jc w:val="both"/>
              <w:rPr>
                <w:b/>
                <w:color w:val="000000"/>
                <w:sz w:val="22"/>
                <w:szCs w:val="22"/>
                <w:lang w:eastAsia="en-GB"/>
              </w:rPr>
            </w:pPr>
            <w:r w:rsidRPr="003801AA">
              <w:rPr>
                <w:b/>
                <w:bCs/>
                <w:color w:val="000000"/>
                <w:sz w:val="22"/>
                <w:szCs w:val="22"/>
                <w:lang w:eastAsia="en-GB"/>
              </w:rPr>
              <w:lastRenderedPageBreak/>
              <w:t xml:space="preserve">3. </w:t>
            </w:r>
            <w:r w:rsidRPr="003801AA">
              <w:rPr>
                <w:b/>
                <w:color w:val="000000"/>
                <w:sz w:val="22"/>
                <w:szCs w:val="22"/>
                <w:lang w:eastAsia="en-GB"/>
              </w:rPr>
              <w:t>Šio straipsnio 2 dalies reikalavimai netaikomi buteliams, skirtiems ir naudojamiems specialiosios medicininės paskirties skystiesiems maisto produktams, kaip apibrėžta 2013 m. birželio 12 d. Europos Parlamento ir Tarybos reglamento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2 straipsnio g punkte.</w:t>
            </w:r>
          </w:p>
          <w:p w14:paraId="2E2C603C" w14:textId="619A1078" w:rsidR="001F7CFE" w:rsidRPr="003801AA" w:rsidRDefault="001F7CFE" w:rsidP="0014497A">
            <w:pPr>
              <w:jc w:val="both"/>
              <w:rPr>
                <w:rFonts w:eastAsia="Lucida Sans Unicode"/>
                <w:b/>
                <w:bCs/>
                <w:sz w:val="22"/>
                <w:szCs w:val="22"/>
              </w:rPr>
            </w:pPr>
            <w:r w:rsidRPr="003801AA">
              <w:rPr>
                <w:b/>
                <w:color w:val="000000"/>
                <w:sz w:val="22"/>
                <w:szCs w:val="22"/>
                <w:lang w:eastAsia="en-GB"/>
              </w:rPr>
              <w:t>(...)</w:t>
            </w:r>
            <w:r w:rsidRPr="003801AA">
              <w:rPr>
                <w:color w:val="000000"/>
                <w:sz w:val="22"/>
                <w:szCs w:val="22"/>
                <w:lang w:eastAsia="en-GB"/>
              </w:rPr>
              <w:t>“</w:t>
            </w:r>
          </w:p>
        </w:tc>
        <w:tc>
          <w:tcPr>
            <w:tcW w:w="1674" w:type="dxa"/>
          </w:tcPr>
          <w:p w14:paraId="7774A6ED" w14:textId="4A58ABF1" w:rsidR="004033DD" w:rsidRPr="00360FB0" w:rsidRDefault="0037494E" w:rsidP="003C72C9">
            <w:pPr>
              <w:jc w:val="both"/>
              <w:rPr>
                <w:sz w:val="22"/>
                <w:szCs w:val="22"/>
              </w:rPr>
            </w:pPr>
            <w:r w:rsidRPr="00360FB0">
              <w:rPr>
                <w:sz w:val="22"/>
                <w:szCs w:val="22"/>
              </w:rPr>
              <w:lastRenderedPageBreak/>
              <w:t>Visiškas</w:t>
            </w:r>
          </w:p>
        </w:tc>
      </w:tr>
      <w:tr w:rsidR="004033DD" w:rsidRPr="00360FB0" w14:paraId="1DF04ABA" w14:textId="77777777" w:rsidTr="00CC2473">
        <w:tc>
          <w:tcPr>
            <w:tcW w:w="3970" w:type="dxa"/>
          </w:tcPr>
          <w:p w14:paraId="2CFAFB4B" w14:textId="77777777" w:rsidR="0006250E" w:rsidRPr="00360FB0" w:rsidRDefault="0006250E" w:rsidP="0006250E">
            <w:pPr>
              <w:pStyle w:val="Normal1"/>
              <w:shd w:val="clear" w:color="auto" w:fill="FFFFFF"/>
              <w:spacing w:before="0" w:beforeAutospacing="0" w:after="0" w:afterAutospacing="0"/>
              <w:jc w:val="both"/>
              <w:rPr>
                <w:b/>
                <w:sz w:val="22"/>
                <w:szCs w:val="22"/>
              </w:rPr>
            </w:pPr>
            <w:r w:rsidRPr="00360FB0">
              <w:rPr>
                <w:b/>
                <w:sz w:val="22"/>
                <w:szCs w:val="22"/>
              </w:rPr>
              <w:lastRenderedPageBreak/>
              <w:t xml:space="preserve">6 straipsnio 5 dalies paskutinė pastraipa </w:t>
            </w:r>
          </w:p>
          <w:p w14:paraId="40623FDB" w14:textId="33874231" w:rsidR="004033DD" w:rsidRPr="00360FB0" w:rsidRDefault="0006250E" w:rsidP="0006250E">
            <w:pPr>
              <w:jc w:val="both"/>
              <w:rPr>
                <w:b/>
                <w:sz w:val="22"/>
                <w:szCs w:val="22"/>
              </w:rPr>
            </w:pPr>
            <w:r w:rsidRPr="00360FB0">
              <w:rPr>
                <w:bCs/>
                <w:sz w:val="22"/>
                <w:szCs w:val="22"/>
              </w:rPr>
              <w:t>Komisija ne vėliau kaip 2022 m. sausio 1 d. priima įgyvendinimo aktus, kuriais nustatomos šios dalies pirmoje pastraipoje nustatytų tikslų pasiekimo skaičiavimo ir tikrinimo taisyklės. Tie įgyvendinimo aktai priimami laikantis 16 straipsnio 2 dalyje nurodytos nagrinėjimo procedūros.</w:t>
            </w:r>
          </w:p>
        </w:tc>
        <w:tc>
          <w:tcPr>
            <w:tcW w:w="9916" w:type="dxa"/>
          </w:tcPr>
          <w:p w14:paraId="14388915" w14:textId="3430BFF1" w:rsidR="004033DD" w:rsidRPr="003801AA" w:rsidRDefault="00C203D5" w:rsidP="0014497A">
            <w:pPr>
              <w:jc w:val="both"/>
              <w:rPr>
                <w:rFonts w:eastAsia="Lucida Sans Unicode"/>
                <w:b/>
                <w:bCs/>
                <w:sz w:val="22"/>
                <w:szCs w:val="22"/>
              </w:rPr>
            </w:pPr>
            <w:r w:rsidRPr="003801AA">
              <w:rPr>
                <w:i/>
                <w:sz w:val="22"/>
                <w:szCs w:val="22"/>
              </w:rPr>
              <w:t>Pastaba. Direktyvos 5 straipsnio paskutinės pastraipos perkelti ir įgyvendinti nereikia, nuostatos skirtos Komisijai</w:t>
            </w:r>
            <w:r w:rsidR="006946B0">
              <w:rPr>
                <w:i/>
                <w:sz w:val="22"/>
                <w:szCs w:val="22"/>
              </w:rPr>
              <w:t>.</w:t>
            </w:r>
          </w:p>
        </w:tc>
        <w:tc>
          <w:tcPr>
            <w:tcW w:w="1674" w:type="dxa"/>
          </w:tcPr>
          <w:p w14:paraId="57EF99E8" w14:textId="77777777" w:rsidR="004033DD" w:rsidRPr="00360FB0" w:rsidRDefault="004033DD" w:rsidP="003C72C9">
            <w:pPr>
              <w:jc w:val="both"/>
              <w:rPr>
                <w:sz w:val="22"/>
                <w:szCs w:val="22"/>
              </w:rPr>
            </w:pPr>
          </w:p>
        </w:tc>
      </w:tr>
      <w:tr w:rsidR="004033DD" w:rsidRPr="00360FB0" w14:paraId="58AA8DBB" w14:textId="77777777" w:rsidTr="00CC2473">
        <w:tc>
          <w:tcPr>
            <w:tcW w:w="3970" w:type="dxa"/>
          </w:tcPr>
          <w:p w14:paraId="1561BCE3" w14:textId="77777777" w:rsidR="00DA4A93" w:rsidRPr="00360FB0" w:rsidRDefault="00DA4A93" w:rsidP="00DA4A93">
            <w:pPr>
              <w:pStyle w:val="Normal1"/>
              <w:shd w:val="clear" w:color="auto" w:fill="FFFFFF"/>
              <w:spacing w:before="0" w:beforeAutospacing="0" w:after="0" w:afterAutospacing="0"/>
              <w:jc w:val="both"/>
              <w:rPr>
                <w:b/>
                <w:sz w:val="22"/>
                <w:szCs w:val="22"/>
              </w:rPr>
            </w:pPr>
            <w:r w:rsidRPr="00360FB0">
              <w:rPr>
                <w:b/>
                <w:sz w:val="22"/>
                <w:szCs w:val="22"/>
              </w:rPr>
              <w:t>7 straipsnio 1 dalis</w:t>
            </w:r>
          </w:p>
          <w:p w14:paraId="6B1B7D4B" w14:textId="77777777" w:rsidR="00DA4A93" w:rsidRPr="00360FB0" w:rsidRDefault="00DA4A93" w:rsidP="00DA4A93">
            <w:pPr>
              <w:pStyle w:val="Normal1"/>
              <w:shd w:val="clear" w:color="auto" w:fill="FFFFFF"/>
              <w:spacing w:before="0" w:beforeAutospacing="0" w:after="0" w:afterAutospacing="0"/>
              <w:jc w:val="both"/>
              <w:rPr>
                <w:b/>
                <w:bCs/>
                <w:sz w:val="22"/>
                <w:szCs w:val="22"/>
              </w:rPr>
            </w:pPr>
            <w:r w:rsidRPr="00360FB0">
              <w:rPr>
                <w:b/>
                <w:bCs/>
                <w:sz w:val="22"/>
                <w:szCs w:val="22"/>
              </w:rPr>
              <w:t>Ženklinimo reikalavimai</w:t>
            </w:r>
          </w:p>
          <w:p w14:paraId="61981FBD"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1.   Valstybės narės užtikrina, kad ant kiekvieno rinkai pateikto priedo D dalyje nurodyto vienkartinio plastikinio gaminio – ant jo pakuotės ar paties gaminio – būtų pateiktas matomas, aiškiai įskaitomas ir nenutrinamas ženklinimas, kuriuo vartotojai informuojami apie:</w:t>
            </w:r>
          </w:p>
          <w:p w14:paraId="2406763F"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a) atitinkamam gaminiui tinkamas atliekų tvarkymo galimybes ar vengtinus to gaminio atliekų šalinimo būdus laikantis atliekų hierarchijos ir</w:t>
            </w:r>
          </w:p>
          <w:p w14:paraId="26F30789"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b) tai, kad gaminio sudėtyje yra plastikų ir kad dėl to šiukšlinimas tokiu gaminiu ar kitoks to gaminio netinkamas atliekų šalinimo būdas daro neigiamą poveikį aplinkai.</w:t>
            </w:r>
          </w:p>
          <w:p w14:paraId="3F910A69" w14:textId="5474D288" w:rsidR="004033DD" w:rsidRPr="00360FB0" w:rsidRDefault="00DA4A93" w:rsidP="00DA4A93">
            <w:pPr>
              <w:jc w:val="both"/>
              <w:rPr>
                <w:b/>
                <w:sz w:val="22"/>
                <w:szCs w:val="22"/>
              </w:rPr>
            </w:pPr>
            <w:r w:rsidRPr="00360FB0">
              <w:rPr>
                <w:bCs/>
                <w:sz w:val="22"/>
                <w:szCs w:val="22"/>
              </w:rPr>
              <w:t>Komisija nustato suderintas ženklinimo specifikacijas pagal 2 dalį.</w:t>
            </w:r>
          </w:p>
        </w:tc>
        <w:tc>
          <w:tcPr>
            <w:tcW w:w="9916" w:type="dxa"/>
          </w:tcPr>
          <w:p w14:paraId="78AF06D1" w14:textId="77777777" w:rsidR="00130E14" w:rsidRPr="003801AA" w:rsidRDefault="00130E14" w:rsidP="0014497A">
            <w:pPr>
              <w:jc w:val="both"/>
              <w:rPr>
                <w:b/>
                <w:bCs/>
                <w:sz w:val="22"/>
                <w:szCs w:val="22"/>
              </w:rPr>
            </w:pPr>
            <w:r w:rsidRPr="003801AA">
              <w:rPr>
                <w:b/>
                <w:bCs/>
                <w:sz w:val="22"/>
                <w:szCs w:val="22"/>
              </w:rPr>
              <w:t>Atliekų tvarkymo įstatymo projektas</w:t>
            </w:r>
          </w:p>
          <w:p w14:paraId="6DA573C3" w14:textId="77777777" w:rsidR="00130E14" w:rsidRPr="003801AA" w:rsidRDefault="00130E14" w:rsidP="0014497A">
            <w:pPr>
              <w:jc w:val="both"/>
              <w:rPr>
                <w:color w:val="000000"/>
                <w:sz w:val="22"/>
                <w:szCs w:val="22"/>
                <w:lang w:eastAsia="en-GB"/>
              </w:rPr>
            </w:pPr>
            <w:r w:rsidRPr="003801AA">
              <w:rPr>
                <w:rFonts w:eastAsia="Lucida Sans Unicode"/>
                <w:b/>
                <w:color w:val="000000"/>
                <w:sz w:val="22"/>
                <w:szCs w:val="22"/>
              </w:rPr>
              <w:t xml:space="preserve">3 straipsnis. Įstatymo papildymas </w:t>
            </w:r>
            <w:r w:rsidRPr="003801AA">
              <w:rPr>
                <w:rFonts w:eastAsia="Lucida Sans Unicode"/>
                <w:b/>
                <w:bCs/>
                <w:color w:val="000000"/>
                <w:sz w:val="22"/>
                <w:szCs w:val="22"/>
                <w:lang w:bidi="en-US"/>
              </w:rPr>
              <w:t>Antruoju</w:t>
            </w:r>
            <w:r w:rsidRPr="003801AA">
              <w:rPr>
                <w:rFonts w:eastAsia="Lucida Sans Unicode"/>
                <w:b/>
                <w:bCs/>
                <w:color w:val="000000"/>
                <w:sz w:val="22"/>
                <w:szCs w:val="22"/>
                <w:vertAlign w:val="superscript"/>
                <w:lang w:bidi="en-US"/>
              </w:rPr>
              <w:t>2</w:t>
            </w:r>
            <w:r w:rsidRPr="003801AA">
              <w:rPr>
                <w:rFonts w:eastAsia="Lucida Sans Unicode"/>
                <w:b/>
                <w:bCs/>
                <w:color w:val="000000"/>
                <w:sz w:val="22"/>
                <w:szCs w:val="22"/>
                <w:lang w:bidi="en-US"/>
              </w:rPr>
              <w:t xml:space="preserve"> skirsniu</w:t>
            </w:r>
          </w:p>
          <w:p w14:paraId="7F56F925" w14:textId="74D9D40A" w:rsidR="00130E14" w:rsidRPr="003801AA" w:rsidRDefault="00130E14" w:rsidP="0014497A">
            <w:pPr>
              <w:widowControl w:val="0"/>
              <w:suppressAutoHyphens/>
              <w:jc w:val="both"/>
              <w:rPr>
                <w:rFonts w:eastAsia="Lucida Sans Unicode"/>
                <w:b/>
                <w:color w:val="000000"/>
                <w:sz w:val="22"/>
                <w:szCs w:val="22"/>
              </w:rPr>
            </w:pPr>
            <w:r w:rsidRPr="003801AA">
              <w:rPr>
                <w:bCs/>
                <w:color w:val="000000"/>
                <w:sz w:val="22"/>
                <w:szCs w:val="22"/>
                <w:lang w:bidi="en-US"/>
              </w:rPr>
              <w:t>Papildyti Įstatymą Antruoju</w:t>
            </w:r>
            <w:r w:rsidR="0001534C" w:rsidRPr="003801AA">
              <w:rPr>
                <w:bCs/>
                <w:color w:val="000000"/>
                <w:sz w:val="22"/>
                <w:szCs w:val="22"/>
                <w:vertAlign w:val="superscript"/>
                <w:lang w:bidi="en-US"/>
              </w:rPr>
              <w:t>3</w:t>
            </w:r>
            <w:r w:rsidRPr="003801AA">
              <w:rPr>
                <w:bCs/>
                <w:color w:val="000000"/>
                <w:sz w:val="22"/>
                <w:szCs w:val="22"/>
                <w:vertAlign w:val="superscript"/>
                <w:lang w:bidi="en-US"/>
              </w:rPr>
              <w:t xml:space="preserve"> </w:t>
            </w:r>
            <w:r w:rsidRPr="003801AA">
              <w:rPr>
                <w:bCs/>
                <w:color w:val="000000"/>
                <w:sz w:val="22"/>
                <w:szCs w:val="22"/>
                <w:lang w:bidi="en-US"/>
              </w:rPr>
              <w:t>skirsniu:</w:t>
            </w:r>
          </w:p>
          <w:p w14:paraId="46A103A4" w14:textId="77777777" w:rsidR="00130E14" w:rsidRPr="003801AA" w:rsidRDefault="00130E14" w:rsidP="0014497A">
            <w:pPr>
              <w:widowControl w:val="0"/>
              <w:suppressAutoHyphens/>
              <w:ind w:firstLine="567"/>
              <w:jc w:val="both"/>
              <w:rPr>
                <w:rFonts w:eastAsia="Lucida Sans Unicode"/>
                <w:b/>
                <w:color w:val="000000"/>
                <w:sz w:val="22"/>
                <w:szCs w:val="22"/>
              </w:rPr>
            </w:pPr>
          </w:p>
          <w:p w14:paraId="2A158684" w14:textId="5177CA44" w:rsidR="00130E14" w:rsidRPr="003801AA" w:rsidRDefault="00130E14" w:rsidP="0014497A">
            <w:pPr>
              <w:ind w:firstLine="567"/>
              <w:jc w:val="center"/>
              <w:rPr>
                <w:b/>
                <w:bCs/>
                <w:color w:val="000000"/>
                <w:sz w:val="22"/>
                <w:szCs w:val="22"/>
                <w:lang w:eastAsia="en-GB"/>
              </w:rPr>
            </w:pPr>
            <w:r w:rsidRPr="003801AA">
              <w:rPr>
                <w:color w:val="000000"/>
                <w:sz w:val="22"/>
                <w:szCs w:val="22"/>
                <w:lang w:eastAsia="en-GB"/>
              </w:rPr>
              <w:t>„</w:t>
            </w:r>
            <w:r w:rsidRPr="003801AA">
              <w:rPr>
                <w:b/>
                <w:bCs/>
                <w:color w:val="000000"/>
                <w:sz w:val="22"/>
                <w:szCs w:val="22"/>
                <w:lang w:eastAsia="en-GB"/>
              </w:rPr>
              <w:t>ANTRASIS</w:t>
            </w:r>
            <w:r w:rsidR="0001534C" w:rsidRPr="003801AA">
              <w:rPr>
                <w:b/>
                <w:bCs/>
                <w:color w:val="000000"/>
                <w:sz w:val="22"/>
                <w:szCs w:val="22"/>
                <w:vertAlign w:val="superscript"/>
                <w:lang w:eastAsia="en-GB"/>
              </w:rPr>
              <w:t>3</w:t>
            </w:r>
            <w:r w:rsidRPr="003801AA">
              <w:rPr>
                <w:b/>
                <w:bCs/>
                <w:color w:val="000000"/>
                <w:sz w:val="22"/>
                <w:szCs w:val="22"/>
                <w:lang w:eastAsia="en-GB"/>
              </w:rPr>
              <w:t xml:space="preserve"> SKIRSNIS</w:t>
            </w:r>
          </w:p>
          <w:p w14:paraId="16D64AED" w14:textId="77777777" w:rsidR="00130E14" w:rsidRPr="003801AA" w:rsidRDefault="00130E14" w:rsidP="0014497A">
            <w:pPr>
              <w:ind w:firstLine="567"/>
              <w:jc w:val="center"/>
              <w:rPr>
                <w:b/>
                <w:bCs/>
                <w:color w:val="000000"/>
                <w:sz w:val="22"/>
                <w:szCs w:val="22"/>
                <w:lang w:eastAsia="en-GB"/>
              </w:rPr>
            </w:pPr>
            <w:r w:rsidRPr="003801AA">
              <w:rPr>
                <w:b/>
                <w:bCs/>
                <w:color w:val="000000"/>
                <w:sz w:val="22"/>
                <w:szCs w:val="22"/>
                <w:lang w:eastAsia="en-GB"/>
              </w:rPr>
              <w:t>DRAUDIMAS PATEIKTI RINKAI TAM TIKRUS PLASTIKINIUS GAMINIUS</w:t>
            </w:r>
          </w:p>
          <w:p w14:paraId="360518D3" w14:textId="77777777" w:rsidR="00130E14" w:rsidRPr="003801AA" w:rsidRDefault="00130E14" w:rsidP="0014497A">
            <w:pPr>
              <w:jc w:val="both"/>
              <w:rPr>
                <w:b/>
                <w:bCs/>
                <w:color w:val="000000"/>
                <w:sz w:val="22"/>
                <w:szCs w:val="22"/>
                <w:lang w:eastAsia="en-GB"/>
              </w:rPr>
            </w:pPr>
            <w:r w:rsidRPr="003801AA">
              <w:rPr>
                <w:b/>
                <w:bCs/>
                <w:color w:val="000000"/>
                <w:sz w:val="22"/>
                <w:szCs w:val="22"/>
                <w:lang w:eastAsia="en-GB"/>
              </w:rPr>
              <w:t>3</w:t>
            </w:r>
            <w:r w:rsidRPr="003801AA">
              <w:rPr>
                <w:b/>
                <w:bCs/>
                <w:color w:val="000000"/>
                <w:sz w:val="22"/>
                <w:szCs w:val="22"/>
                <w:vertAlign w:val="superscript"/>
                <w:lang w:eastAsia="en-GB"/>
              </w:rPr>
              <w:t>3</w:t>
            </w:r>
            <w:r w:rsidRPr="003801AA">
              <w:rPr>
                <w:b/>
                <w:bCs/>
                <w:color w:val="000000"/>
                <w:sz w:val="22"/>
                <w:szCs w:val="22"/>
                <w:lang w:eastAsia="en-GB"/>
              </w:rPr>
              <w:t xml:space="preserve"> straipsnis. Draudimas pa</w:t>
            </w:r>
            <w:r w:rsidRPr="003801AA">
              <w:rPr>
                <w:b/>
                <w:bCs/>
                <w:sz w:val="22"/>
                <w:szCs w:val="22"/>
                <w:lang w:eastAsia="en-GB"/>
              </w:rPr>
              <w:t xml:space="preserve">teikti rinkai </w:t>
            </w:r>
            <w:r w:rsidRPr="003801AA">
              <w:rPr>
                <w:b/>
                <w:bCs/>
                <w:color w:val="000000"/>
                <w:sz w:val="22"/>
                <w:szCs w:val="22"/>
                <w:lang w:eastAsia="en-GB"/>
              </w:rPr>
              <w:t>tam tikrus plastikinius gaminius</w:t>
            </w:r>
          </w:p>
          <w:p w14:paraId="5BC267DA" w14:textId="77777777" w:rsidR="00E17661" w:rsidRPr="003801AA" w:rsidRDefault="00E17661" w:rsidP="0014497A">
            <w:pPr>
              <w:jc w:val="both"/>
              <w:rPr>
                <w:b/>
                <w:color w:val="000000"/>
                <w:sz w:val="22"/>
                <w:szCs w:val="22"/>
                <w:lang w:eastAsia="en-GB"/>
              </w:rPr>
            </w:pPr>
            <w:r w:rsidRPr="003801AA">
              <w:rPr>
                <w:b/>
                <w:sz w:val="22"/>
                <w:szCs w:val="22"/>
              </w:rPr>
              <w:t>(...)</w:t>
            </w:r>
          </w:p>
          <w:p w14:paraId="4C16F760" w14:textId="77777777" w:rsidR="00E17661" w:rsidRPr="003801AA" w:rsidRDefault="00E17661" w:rsidP="0014497A">
            <w:pPr>
              <w:jc w:val="both"/>
              <w:rPr>
                <w:b/>
                <w:color w:val="000000"/>
                <w:sz w:val="22"/>
                <w:szCs w:val="22"/>
                <w:lang w:eastAsia="en-GB"/>
              </w:rPr>
            </w:pPr>
            <w:r w:rsidRPr="003801AA">
              <w:rPr>
                <w:b/>
                <w:color w:val="000000"/>
                <w:sz w:val="22"/>
                <w:szCs w:val="22"/>
                <w:lang w:eastAsia="en-GB"/>
              </w:rPr>
              <w:t>2. Draudžiama pateikti rinkai šiuos vienkartinius plastikinius gaminius:</w:t>
            </w:r>
          </w:p>
          <w:p w14:paraId="281D0E45" w14:textId="44C8A7A6" w:rsidR="00E17661" w:rsidRPr="003801AA" w:rsidRDefault="00E17661" w:rsidP="0014497A">
            <w:pPr>
              <w:jc w:val="both"/>
              <w:rPr>
                <w:b/>
                <w:sz w:val="22"/>
                <w:szCs w:val="22"/>
              </w:rPr>
            </w:pPr>
            <w:r w:rsidRPr="003801AA">
              <w:rPr>
                <w:b/>
                <w:sz w:val="22"/>
                <w:szCs w:val="22"/>
              </w:rPr>
              <w:t>(...)</w:t>
            </w:r>
          </w:p>
          <w:p w14:paraId="425F8F2C" w14:textId="77777777" w:rsidR="0001534C" w:rsidRPr="003801AA" w:rsidRDefault="0001534C" w:rsidP="0001534C">
            <w:pPr>
              <w:jc w:val="both"/>
              <w:rPr>
                <w:b/>
                <w:color w:val="000000"/>
                <w:sz w:val="22"/>
                <w:szCs w:val="22"/>
                <w:lang w:eastAsia="en-GB"/>
              </w:rPr>
            </w:pPr>
            <w:r w:rsidRPr="003801AA">
              <w:rPr>
                <w:b/>
                <w:sz w:val="22"/>
                <w:szCs w:val="22"/>
              </w:rPr>
              <w:t xml:space="preserve">10) </w:t>
            </w:r>
            <w:r w:rsidRPr="003801AA">
              <w:rPr>
                <w:b/>
                <w:color w:val="000000"/>
                <w:sz w:val="22"/>
                <w:szCs w:val="22"/>
                <w:lang w:eastAsia="en-GB"/>
              </w:rPr>
              <w:t>pagal Komisijos įgyvendinimo reglamento (ES) 2020/2151 reikalavimus nepaženklintus h</w:t>
            </w:r>
            <w:r w:rsidRPr="003801AA">
              <w:rPr>
                <w:b/>
                <w:sz w:val="22"/>
                <w:szCs w:val="22"/>
              </w:rPr>
              <w:t xml:space="preserve">igieninius paketus (įklotus), tamponus ir tamponų </w:t>
            </w:r>
            <w:proofErr w:type="spellStart"/>
            <w:r w:rsidRPr="003801AA">
              <w:rPr>
                <w:b/>
                <w:sz w:val="22"/>
                <w:szCs w:val="22"/>
              </w:rPr>
              <w:t>aplikatorius</w:t>
            </w:r>
            <w:proofErr w:type="spellEnd"/>
            <w:r w:rsidRPr="003801AA">
              <w:rPr>
                <w:b/>
                <w:sz w:val="22"/>
                <w:szCs w:val="22"/>
              </w:rPr>
              <w:t>;</w:t>
            </w:r>
          </w:p>
          <w:p w14:paraId="6704523D" w14:textId="77777777" w:rsidR="0001534C" w:rsidRPr="003801AA" w:rsidRDefault="0001534C" w:rsidP="0001534C">
            <w:pPr>
              <w:jc w:val="both"/>
              <w:rPr>
                <w:b/>
                <w:sz w:val="22"/>
                <w:szCs w:val="22"/>
              </w:rPr>
            </w:pPr>
            <w:r w:rsidRPr="003801AA">
              <w:rPr>
                <w:b/>
                <w:sz w:val="22"/>
                <w:szCs w:val="22"/>
              </w:rPr>
              <w:t xml:space="preserve">11) </w:t>
            </w:r>
            <w:r w:rsidRPr="003801AA">
              <w:rPr>
                <w:b/>
                <w:color w:val="000000"/>
                <w:sz w:val="22"/>
                <w:szCs w:val="22"/>
                <w:lang w:eastAsia="en-GB"/>
              </w:rPr>
              <w:t xml:space="preserve">pagal Komisijos įgyvendinimo reglamento (ES) 2020/2151 reikalavimus nepaženklintas </w:t>
            </w:r>
            <w:r w:rsidRPr="003801AA">
              <w:rPr>
                <w:b/>
                <w:sz w:val="22"/>
                <w:szCs w:val="22"/>
              </w:rPr>
              <w:t>drėgnąsias servetėles, t. y. sudrėkintas asmens higienai skirtas servetėles ir buitines šluostes;</w:t>
            </w:r>
          </w:p>
          <w:p w14:paraId="2BD3E466" w14:textId="77777777" w:rsidR="0001534C" w:rsidRPr="003801AA" w:rsidRDefault="0001534C" w:rsidP="0001534C">
            <w:pPr>
              <w:jc w:val="both"/>
              <w:rPr>
                <w:b/>
                <w:sz w:val="22"/>
                <w:szCs w:val="22"/>
              </w:rPr>
            </w:pPr>
            <w:r w:rsidRPr="003801AA">
              <w:rPr>
                <w:b/>
                <w:color w:val="000000"/>
                <w:sz w:val="22"/>
                <w:szCs w:val="22"/>
                <w:lang w:eastAsia="en-GB"/>
              </w:rPr>
              <w:t xml:space="preserve">12) pagal Komisijos įgyvendinimo reglamento (ES) 2020/2151 reikalavimus nepaženklintus </w:t>
            </w:r>
            <w:r w:rsidRPr="003801AA">
              <w:rPr>
                <w:b/>
                <w:sz w:val="22"/>
                <w:szCs w:val="22"/>
              </w:rPr>
              <w:t>tabako gaminius su filtrais ir filtrus, parduodamus naudoti kartu su tabako gaminiais;</w:t>
            </w:r>
          </w:p>
          <w:p w14:paraId="4962CAE4" w14:textId="7AEDE8A7" w:rsidR="00130E14" w:rsidRPr="003801AA" w:rsidRDefault="0001534C" w:rsidP="0001534C">
            <w:pPr>
              <w:jc w:val="both"/>
              <w:rPr>
                <w:b/>
                <w:sz w:val="22"/>
                <w:szCs w:val="22"/>
              </w:rPr>
            </w:pPr>
            <w:r w:rsidRPr="003801AA">
              <w:rPr>
                <w:b/>
                <w:color w:val="000000"/>
                <w:sz w:val="22"/>
                <w:szCs w:val="22"/>
                <w:lang w:eastAsia="en-GB"/>
              </w:rPr>
              <w:t xml:space="preserve">13) pagal Komisijos įgyvendinimo reglamento (ES) 2020/2151 reikalavimus nepaženklintus </w:t>
            </w:r>
            <w:r w:rsidRPr="003801AA">
              <w:rPr>
                <w:b/>
                <w:sz w:val="22"/>
                <w:szCs w:val="22"/>
              </w:rPr>
              <w:t>gėrimų indelius;</w:t>
            </w:r>
          </w:p>
          <w:p w14:paraId="6E0E62EB" w14:textId="3AB42ACD" w:rsidR="00130E14" w:rsidRPr="003801AA" w:rsidRDefault="00130E14" w:rsidP="0014497A">
            <w:pPr>
              <w:jc w:val="both"/>
              <w:rPr>
                <w:b/>
                <w:sz w:val="22"/>
                <w:szCs w:val="22"/>
              </w:rPr>
            </w:pPr>
            <w:r w:rsidRPr="003801AA">
              <w:rPr>
                <w:b/>
                <w:sz w:val="22"/>
                <w:szCs w:val="22"/>
              </w:rPr>
              <w:t>(...)</w:t>
            </w:r>
            <w:r w:rsidRPr="003801AA">
              <w:rPr>
                <w:sz w:val="22"/>
                <w:szCs w:val="22"/>
              </w:rPr>
              <w:t>“</w:t>
            </w:r>
          </w:p>
          <w:p w14:paraId="2CDADCDB" w14:textId="77777777" w:rsidR="004033DD" w:rsidRPr="003801AA" w:rsidRDefault="004033DD" w:rsidP="0014497A">
            <w:pPr>
              <w:jc w:val="both"/>
              <w:rPr>
                <w:rFonts w:eastAsia="Lucida Sans Unicode"/>
                <w:b/>
                <w:bCs/>
                <w:sz w:val="22"/>
                <w:szCs w:val="22"/>
              </w:rPr>
            </w:pPr>
          </w:p>
          <w:p w14:paraId="163CBFD9" w14:textId="0454C1FD" w:rsidR="00130E14" w:rsidRPr="003801AA" w:rsidRDefault="00130E14" w:rsidP="0014497A">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3398B5C2" w14:textId="77777777" w:rsidR="00130E14" w:rsidRPr="003801AA" w:rsidRDefault="00130E14" w:rsidP="0014497A">
            <w:pPr>
              <w:jc w:val="both"/>
              <w:rPr>
                <w:b/>
                <w:sz w:val="22"/>
                <w:szCs w:val="22"/>
              </w:rPr>
            </w:pPr>
            <w:r w:rsidRPr="003801AA">
              <w:rPr>
                <w:b/>
                <w:sz w:val="22"/>
                <w:szCs w:val="22"/>
              </w:rPr>
              <w:t>2 straipsnis. 5 straipsnio pakeitimas</w:t>
            </w:r>
          </w:p>
          <w:p w14:paraId="0481A9B9" w14:textId="77777777" w:rsidR="00130E14" w:rsidRPr="003801AA" w:rsidRDefault="00130E14" w:rsidP="0014497A">
            <w:pPr>
              <w:keepNext/>
              <w:jc w:val="both"/>
              <w:rPr>
                <w:b/>
                <w:sz w:val="22"/>
                <w:szCs w:val="22"/>
              </w:rPr>
            </w:pPr>
            <w:r w:rsidRPr="003801AA">
              <w:rPr>
                <w:sz w:val="22"/>
                <w:szCs w:val="22"/>
              </w:rPr>
              <w:t>1. Papildyti 5 straipsnį nauja 4 dalimi:</w:t>
            </w:r>
          </w:p>
          <w:p w14:paraId="3A4937FC" w14:textId="04FB0523" w:rsidR="00130E14" w:rsidRPr="003801AA" w:rsidRDefault="00130E14" w:rsidP="0014497A">
            <w:pPr>
              <w:jc w:val="both"/>
              <w:rPr>
                <w:rFonts w:eastAsia="Lucida Sans Unicode"/>
                <w:b/>
                <w:bCs/>
                <w:sz w:val="22"/>
                <w:szCs w:val="22"/>
              </w:rPr>
            </w:pPr>
            <w:r w:rsidRPr="003801AA">
              <w:rPr>
                <w:sz w:val="22"/>
                <w:szCs w:val="22"/>
              </w:rPr>
              <w:t>„</w:t>
            </w:r>
            <w:r w:rsidRPr="003801AA">
              <w:rPr>
                <w:b/>
                <w:sz w:val="22"/>
                <w:szCs w:val="22"/>
              </w:rPr>
              <w:t xml:space="preserve">4. </w:t>
            </w:r>
            <w:r w:rsidR="00D016B0" w:rsidRPr="003801AA">
              <w:rPr>
                <w:b/>
                <w:sz w:val="22"/>
                <w:szCs w:val="22"/>
              </w:rPr>
              <w:t>Pateikiamų rinkai</w:t>
            </w:r>
            <w:r w:rsidR="00D016B0" w:rsidRPr="003801AA">
              <w:rPr>
                <w:b/>
                <w:sz w:val="22"/>
                <w:szCs w:val="22"/>
                <w:lang w:val="en-US"/>
              </w:rPr>
              <w:t xml:space="preserve"> </w:t>
            </w:r>
            <w:r w:rsidR="00D016B0" w:rsidRPr="003801AA">
              <w:rPr>
                <w:b/>
                <w:sz w:val="22"/>
                <w:szCs w:val="22"/>
              </w:rPr>
              <w:t>vienkartinių plastikinių gaminių (</w:t>
            </w:r>
            <w:r w:rsidR="00D016B0" w:rsidRPr="003801AA">
              <w:rPr>
                <w:b/>
                <w:color w:val="000000"/>
                <w:sz w:val="22"/>
                <w:szCs w:val="22"/>
                <w:lang w:eastAsia="en-GB"/>
              </w:rPr>
              <w:t>h</w:t>
            </w:r>
            <w:r w:rsidR="00D016B0" w:rsidRPr="003801AA">
              <w:rPr>
                <w:b/>
                <w:sz w:val="22"/>
                <w:szCs w:val="22"/>
              </w:rPr>
              <w:t xml:space="preserve">igieninių paketų (įklotų), tamponų, tamponų </w:t>
            </w:r>
            <w:proofErr w:type="spellStart"/>
            <w:r w:rsidR="00D016B0" w:rsidRPr="003801AA">
              <w:rPr>
                <w:b/>
                <w:sz w:val="22"/>
                <w:szCs w:val="22"/>
              </w:rPr>
              <w:lastRenderedPageBreak/>
              <w:t>aplikatorių</w:t>
            </w:r>
            <w:proofErr w:type="spellEnd"/>
            <w:r w:rsidR="00D016B0" w:rsidRPr="003801AA">
              <w:rPr>
                <w:b/>
                <w:sz w:val="22"/>
                <w:szCs w:val="22"/>
              </w:rPr>
              <w:t xml:space="preserve">, </w:t>
            </w:r>
            <w:r w:rsidR="00D016B0" w:rsidRPr="003801AA">
              <w:rPr>
                <w:b/>
                <w:bCs/>
                <w:color w:val="000000"/>
                <w:sz w:val="22"/>
                <w:szCs w:val="22"/>
                <w:lang w:eastAsia="en-GB"/>
              </w:rPr>
              <w:t xml:space="preserve">drėgnųjų servetėlių, </w:t>
            </w:r>
            <w:r w:rsidR="00D016B0" w:rsidRPr="003801AA">
              <w:rPr>
                <w:b/>
                <w:sz w:val="22"/>
                <w:szCs w:val="22"/>
              </w:rPr>
              <w:t xml:space="preserve">tabako gaminių su filtrais, filtrų, parduodamų naudoti kartu su tabako gaminiais) pakuotės ir vienkartiniams plastikiniams gaminiams priskiriami gėrimų indeliai turi būti paženklinti pagal </w:t>
            </w:r>
            <w:r w:rsidR="00D016B0" w:rsidRPr="003801AA">
              <w:rPr>
                <w:b/>
                <w:color w:val="000000"/>
                <w:sz w:val="22"/>
                <w:szCs w:val="22"/>
                <w:lang w:eastAsia="en-GB"/>
              </w:rPr>
              <w:t>Komisijos įgyvendinimo reglamento (ES) 2020/2151 reikalavimus.</w:t>
            </w:r>
            <w:r w:rsidRPr="003801AA">
              <w:rPr>
                <w:sz w:val="22"/>
                <w:szCs w:val="22"/>
              </w:rPr>
              <w:t>“</w:t>
            </w:r>
          </w:p>
        </w:tc>
        <w:tc>
          <w:tcPr>
            <w:tcW w:w="1674" w:type="dxa"/>
          </w:tcPr>
          <w:p w14:paraId="25F59038" w14:textId="46C913EB" w:rsidR="004033DD" w:rsidRPr="00360FB0" w:rsidRDefault="0037494E" w:rsidP="003C72C9">
            <w:pPr>
              <w:jc w:val="both"/>
              <w:rPr>
                <w:sz w:val="22"/>
                <w:szCs w:val="22"/>
              </w:rPr>
            </w:pPr>
            <w:r w:rsidRPr="00360FB0">
              <w:rPr>
                <w:sz w:val="22"/>
                <w:szCs w:val="22"/>
              </w:rPr>
              <w:lastRenderedPageBreak/>
              <w:t>Visiškas</w:t>
            </w:r>
          </w:p>
        </w:tc>
      </w:tr>
      <w:tr w:rsidR="004033DD" w:rsidRPr="00360FB0" w14:paraId="040436AD" w14:textId="77777777" w:rsidTr="00CC2473">
        <w:tc>
          <w:tcPr>
            <w:tcW w:w="3970" w:type="dxa"/>
          </w:tcPr>
          <w:p w14:paraId="62856A9B" w14:textId="77777777" w:rsidR="00546FB7" w:rsidRPr="00360FB0" w:rsidRDefault="00546FB7" w:rsidP="00546FB7">
            <w:pPr>
              <w:pStyle w:val="Normal1"/>
              <w:shd w:val="clear" w:color="auto" w:fill="FFFFFF"/>
              <w:spacing w:before="0" w:beforeAutospacing="0" w:after="0" w:afterAutospacing="0"/>
              <w:jc w:val="both"/>
              <w:rPr>
                <w:b/>
                <w:sz w:val="22"/>
                <w:szCs w:val="22"/>
              </w:rPr>
            </w:pPr>
            <w:r w:rsidRPr="00360FB0">
              <w:rPr>
                <w:b/>
                <w:sz w:val="22"/>
                <w:szCs w:val="22"/>
              </w:rPr>
              <w:lastRenderedPageBreak/>
              <w:t>7 straipsnio 2 dalis</w:t>
            </w:r>
          </w:p>
          <w:p w14:paraId="3357B64B"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2. Komisija ne vėliau kaip 2020 m. liepos 3 d. priima įgyvendinimo aktą, kuriuo nustatomos 1 dalyje nurodyto ženklinimo suderintos specifikacijos, kuriose:</w:t>
            </w:r>
          </w:p>
          <w:p w14:paraId="46F929FF"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a) nustatoma, kad priedo D dalies 1, 2 ir 3 punktuose išvardytų vienkartinių plastikinių gaminių ženklinimas pateikiamas ant prekinės ir grupinės tų gaminių pakuotės. Kai pirkimo vietoje yra sugrupuota daug pardavimo vienetų, ženklinimas turi būti pateikiamas ant kiekvieno prekinio vieneto pakuotės. Nereikalaujama ženklinti pakuočių, kurių paviršiaus plotas yra mažesnis kaip 10 cm2;</w:t>
            </w:r>
          </w:p>
          <w:p w14:paraId="5FCCF1CD"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b) nustatoma, kad priedo D dalies 4 punkte išvardytų vienkartinių plastikinių gaminių ženklinimas pateikiamas ant paties gaminio, ir</w:t>
            </w:r>
          </w:p>
          <w:p w14:paraId="54654154"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c) atsižvelgiama į esamus savanoriškus sektorių metodus ir ypatingas dėmesys skiriamas būtinybei vengti vartotojus klaidinančios informacijos.</w:t>
            </w:r>
          </w:p>
          <w:p w14:paraId="0A2C5742" w14:textId="4B881705" w:rsidR="004033DD" w:rsidRPr="00360FB0" w:rsidRDefault="00546FB7" w:rsidP="00546FB7">
            <w:pPr>
              <w:jc w:val="both"/>
              <w:rPr>
                <w:b/>
                <w:sz w:val="22"/>
                <w:szCs w:val="22"/>
              </w:rPr>
            </w:pPr>
            <w:r w:rsidRPr="00360FB0">
              <w:rPr>
                <w:bCs/>
                <w:sz w:val="22"/>
                <w:szCs w:val="22"/>
              </w:rPr>
              <w:t>Tas įgyvendinimo aktas priimamas laikantis 16 straipsnio 2 dalyje nurodytos nagrinėjimo procedūros.</w:t>
            </w:r>
          </w:p>
        </w:tc>
        <w:tc>
          <w:tcPr>
            <w:tcW w:w="9916" w:type="dxa"/>
          </w:tcPr>
          <w:p w14:paraId="0EAA31F4" w14:textId="32103E3F" w:rsidR="00362D39" w:rsidRPr="003801AA" w:rsidRDefault="00362D39" w:rsidP="0014497A">
            <w:pPr>
              <w:jc w:val="both"/>
              <w:rPr>
                <w:i/>
                <w:sz w:val="22"/>
                <w:szCs w:val="22"/>
              </w:rPr>
            </w:pPr>
            <w:r w:rsidRPr="003801AA">
              <w:rPr>
                <w:i/>
                <w:sz w:val="22"/>
                <w:szCs w:val="22"/>
              </w:rPr>
              <w:t>Pastaba. Direktyvos 7 straipsnio 2 dalies perkelti ir įgyvendinti nereikia, nuostatos skirtos Komisijai</w:t>
            </w:r>
            <w:r w:rsidR="006946B0">
              <w:rPr>
                <w:i/>
                <w:sz w:val="22"/>
                <w:szCs w:val="22"/>
              </w:rPr>
              <w:t>.</w:t>
            </w:r>
          </w:p>
          <w:p w14:paraId="621C34B3" w14:textId="289A8729" w:rsidR="004033DD" w:rsidRPr="003801AA" w:rsidRDefault="004033DD" w:rsidP="0014497A">
            <w:pPr>
              <w:jc w:val="both"/>
              <w:rPr>
                <w:rFonts w:eastAsia="Lucida Sans Unicode"/>
                <w:b/>
                <w:bCs/>
                <w:sz w:val="22"/>
                <w:szCs w:val="22"/>
              </w:rPr>
            </w:pPr>
          </w:p>
        </w:tc>
        <w:tc>
          <w:tcPr>
            <w:tcW w:w="1674" w:type="dxa"/>
          </w:tcPr>
          <w:p w14:paraId="6F1E99EE" w14:textId="77777777" w:rsidR="004033DD" w:rsidRPr="00360FB0" w:rsidRDefault="004033DD" w:rsidP="003C72C9">
            <w:pPr>
              <w:jc w:val="both"/>
              <w:rPr>
                <w:sz w:val="22"/>
                <w:szCs w:val="22"/>
              </w:rPr>
            </w:pPr>
          </w:p>
        </w:tc>
      </w:tr>
      <w:tr w:rsidR="00472C32" w:rsidRPr="00360FB0" w14:paraId="32A3F8D6" w14:textId="77777777" w:rsidTr="00CC2473">
        <w:tc>
          <w:tcPr>
            <w:tcW w:w="3970" w:type="dxa"/>
          </w:tcPr>
          <w:p w14:paraId="7C9EBB2A"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t>7 straipsnio 3 dalis</w:t>
            </w:r>
          </w:p>
          <w:p w14:paraId="21BE8D7B" w14:textId="707F26FA" w:rsidR="00472C32" w:rsidRPr="00360FB0" w:rsidRDefault="009E2A52" w:rsidP="009E2A52">
            <w:pPr>
              <w:jc w:val="both"/>
              <w:rPr>
                <w:b/>
                <w:sz w:val="22"/>
                <w:szCs w:val="22"/>
              </w:rPr>
            </w:pPr>
            <w:r w:rsidRPr="00360FB0">
              <w:rPr>
                <w:bCs/>
                <w:sz w:val="22"/>
                <w:szCs w:val="22"/>
              </w:rPr>
              <w:t>3. Šio straipsnio nuostatomis, kiek tai susiję su tabako gaminiais, papildomos Direktyvoje 2014/40/ES nustatytos nuostatos.</w:t>
            </w:r>
          </w:p>
        </w:tc>
        <w:tc>
          <w:tcPr>
            <w:tcW w:w="9916" w:type="dxa"/>
          </w:tcPr>
          <w:p w14:paraId="26465F6F" w14:textId="7C53B33E" w:rsidR="00472C32" w:rsidRPr="003801AA" w:rsidRDefault="0035262B" w:rsidP="0014497A">
            <w:pPr>
              <w:jc w:val="both"/>
              <w:rPr>
                <w:rFonts w:eastAsia="Lucida Sans Unicode"/>
                <w:b/>
                <w:bCs/>
                <w:sz w:val="22"/>
                <w:szCs w:val="22"/>
              </w:rPr>
            </w:pPr>
            <w:r w:rsidRPr="003801AA">
              <w:rPr>
                <w:i/>
                <w:sz w:val="22"/>
                <w:szCs w:val="22"/>
              </w:rPr>
              <w:t>Pastaba. Direktyvos 7 straipsnio 3 dalies perkelti ir įgyvendinti nereikia, nuostatos skirtos Komisijai</w:t>
            </w:r>
            <w:r w:rsidR="006946B0">
              <w:rPr>
                <w:i/>
                <w:sz w:val="22"/>
                <w:szCs w:val="22"/>
              </w:rPr>
              <w:t>.</w:t>
            </w:r>
          </w:p>
        </w:tc>
        <w:tc>
          <w:tcPr>
            <w:tcW w:w="1674" w:type="dxa"/>
          </w:tcPr>
          <w:p w14:paraId="74C7DE31" w14:textId="77777777" w:rsidR="00472C32" w:rsidRPr="00360FB0" w:rsidRDefault="00472C32" w:rsidP="003C72C9">
            <w:pPr>
              <w:jc w:val="both"/>
              <w:rPr>
                <w:sz w:val="22"/>
                <w:szCs w:val="22"/>
              </w:rPr>
            </w:pPr>
          </w:p>
        </w:tc>
      </w:tr>
      <w:tr w:rsidR="00472C32" w:rsidRPr="00360FB0" w14:paraId="78028C76" w14:textId="77777777" w:rsidTr="00CC2473">
        <w:tc>
          <w:tcPr>
            <w:tcW w:w="3970" w:type="dxa"/>
          </w:tcPr>
          <w:p w14:paraId="2E4C082B"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t>8 straipsnio 1 dalis</w:t>
            </w:r>
          </w:p>
          <w:p w14:paraId="24BBD2FF" w14:textId="77777777" w:rsidR="009E2A52" w:rsidRPr="00360FB0" w:rsidRDefault="009E2A52" w:rsidP="009E2A52">
            <w:pPr>
              <w:pStyle w:val="Normal1"/>
              <w:shd w:val="clear" w:color="auto" w:fill="FFFFFF"/>
              <w:spacing w:before="0" w:beforeAutospacing="0" w:after="0" w:afterAutospacing="0"/>
              <w:jc w:val="both"/>
              <w:rPr>
                <w:b/>
                <w:bCs/>
                <w:iCs/>
                <w:sz w:val="22"/>
                <w:szCs w:val="22"/>
              </w:rPr>
            </w:pPr>
            <w:r w:rsidRPr="00360FB0">
              <w:rPr>
                <w:b/>
                <w:bCs/>
                <w:iCs/>
                <w:sz w:val="22"/>
                <w:szCs w:val="22"/>
              </w:rPr>
              <w:t>Didesnė gamintojų atsakomybė</w:t>
            </w:r>
          </w:p>
          <w:p w14:paraId="109AA35C" w14:textId="35E236C2" w:rsidR="00472C32" w:rsidRPr="00360FB0" w:rsidRDefault="009E2A52" w:rsidP="009E2A52">
            <w:pPr>
              <w:jc w:val="both"/>
              <w:rPr>
                <w:b/>
                <w:sz w:val="22"/>
                <w:szCs w:val="22"/>
              </w:rPr>
            </w:pPr>
            <w:r w:rsidRPr="00360FB0">
              <w:rPr>
                <w:bCs/>
                <w:sz w:val="22"/>
                <w:szCs w:val="22"/>
              </w:rPr>
              <w:t xml:space="preserve">1.   Valstybės narės užtikrina, kad visų valstybės narės rinkai pateiktų priedo E dalyje išvardytų vienkartinių plastikinių gaminių atžvilgiu būtų nustatytos didesnės </w:t>
            </w:r>
            <w:r w:rsidRPr="00360FB0">
              <w:rPr>
                <w:bCs/>
                <w:sz w:val="22"/>
                <w:szCs w:val="22"/>
              </w:rPr>
              <w:lastRenderedPageBreak/>
              <w:t>gamintojo atsakomybės sistemos pagal Direktyvos 2008/98/EB 8 ir 8a straipsnius.</w:t>
            </w:r>
          </w:p>
        </w:tc>
        <w:tc>
          <w:tcPr>
            <w:tcW w:w="9916" w:type="dxa"/>
          </w:tcPr>
          <w:p w14:paraId="421B561A" w14:textId="77777777" w:rsidR="00645D3F" w:rsidRPr="003801AA" w:rsidRDefault="00645D3F" w:rsidP="0014497A">
            <w:pPr>
              <w:jc w:val="both"/>
              <w:rPr>
                <w:b/>
                <w:bCs/>
                <w:sz w:val="22"/>
                <w:szCs w:val="22"/>
              </w:rPr>
            </w:pPr>
            <w:r w:rsidRPr="003801AA">
              <w:rPr>
                <w:b/>
                <w:bCs/>
                <w:sz w:val="22"/>
                <w:szCs w:val="22"/>
              </w:rPr>
              <w:lastRenderedPageBreak/>
              <w:t>Atliekų tvarkymo įstatymo projektas</w:t>
            </w:r>
          </w:p>
          <w:p w14:paraId="67A37F7A" w14:textId="31AE9B87" w:rsidR="00F05D81" w:rsidRPr="003801AA" w:rsidRDefault="00F05D81" w:rsidP="0014497A">
            <w:pPr>
              <w:jc w:val="both"/>
              <w:rPr>
                <w:rFonts w:eastAsia="Lucida Sans Unicode"/>
                <w:b/>
                <w:color w:val="000000"/>
                <w:sz w:val="22"/>
                <w:szCs w:val="22"/>
              </w:rPr>
            </w:pPr>
            <w:r w:rsidRPr="003801AA">
              <w:rPr>
                <w:rFonts w:eastAsia="Lucida Sans Unicode"/>
                <w:b/>
                <w:color w:val="000000"/>
                <w:sz w:val="22"/>
                <w:szCs w:val="22"/>
              </w:rPr>
              <w:t>2 straipsnis. 2 straipsnio pakeitimas</w:t>
            </w:r>
          </w:p>
          <w:p w14:paraId="12915580" w14:textId="7B88684F" w:rsidR="00F05D81" w:rsidRPr="003801AA" w:rsidRDefault="00F05D81" w:rsidP="0014497A">
            <w:pPr>
              <w:jc w:val="both"/>
              <w:rPr>
                <w:b/>
                <w:bCs/>
                <w:sz w:val="22"/>
                <w:szCs w:val="22"/>
              </w:rPr>
            </w:pPr>
            <w:r w:rsidRPr="003801AA">
              <w:rPr>
                <w:rFonts w:eastAsia="Lucida Sans Unicode"/>
                <w:b/>
                <w:color w:val="000000"/>
                <w:sz w:val="22"/>
                <w:szCs w:val="22"/>
              </w:rPr>
              <w:t>(...)</w:t>
            </w:r>
          </w:p>
          <w:p w14:paraId="44FBE1D3" w14:textId="77777777" w:rsidR="00F05D81" w:rsidRPr="003801AA" w:rsidRDefault="00F05D81" w:rsidP="00F05D81">
            <w:pPr>
              <w:jc w:val="both"/>
              <w:rPr>
                <w:color w:val="000000"/>
                <w:sz w:val="22"/>
                <w:szCs w:val="22"/>
              </w:rPr>
            </w:pPr>
            <w:r w:rsidRPr="003801AA">
              <w:rPr>
                <w:rFonts w:eastAsia="Lucida Sans Unicode"/>
                <w:color w:val="000000"/>
                <w:sz w:val="22"/>
                <w:szCs w:val="22"/>
              </w:rPr>
              <w:t xml:space="preserve">6. </w:t>
            </w:r>
            <w:r w:rsidRPr="003801AA">
              <w:rPr>
                <w:color w:val="000000"/>
                <w:sz w:val="22"/>
                <w:szCs w:val="22"/>
              </w:rPr>
              <w:t>Papildyti 2 straipsnio 36 dalį 5 punktu:</w:t>
            </w:r>
          </w:p>
          <w:p w14:paraId="0E1325C3" w14:textId="77777777" w:rsidR="00F05D81" w:rsidRPr="003801AA" w:rsidRDefault="00F05D81" w:rsidP="00F05D81">
            <w:pPr>
              <w:jc w:val="both"/>
              <w:rPr>
                <w:color w:val="000000"/>
                <w:sz w:val="22"/>
                <w:szCs w:val="22"/>
              </w:rPr>
            </w:pPr>
            <w:r w:rsidRPr="003801AA">
              <w:rPr>
                <w:color w:val="000000"/>
                <w:sz w:val="22"/>
                <w:szCs w:val="22"/>
              </w:rPr>
              <w:t>„</w:t>
            </w:r>
            <w:r w:rsidRPr="003801AA">
              <w:rPr>
                <w:b/>
                <w:color w:val="000000"/>
                <w:sz w:val="22"/>
                <w:szCs w:val="22"/>
              </w:rPr>
              <w:t xml:space="preserve">5) yra </w:t>
            </w:r>
            <w:r w:rsidRPr="003801AA">
              <w:rPr>
                <w:b/>
                <w:bCs/>
                <w:sz w:val="22"/>
                <w:szCs w:val="22"/>
              </w:rPr>
              <w:t xml:space="preserve">įsisteigęs valstybėje narėje ir kuris, nepriklausomai nuo naudojamo pardavimo būdo, be kita ko, pagal nuotolines sutartis, kaip apibrėžta Civilinio kodekso </w:t>
            </w:r>
            <w:r w:rsidRPr="003801AA">
              <w:rPr>
                <w:b/>
                <w:sz w:val="22"/>
                <w:szCs w:val="22"/>
              </w:rPr>
              <w:t>6.228</w:t>
            </w:r>
            <w:r w:rsidRPr="003801AA">
              <w:rPr>
                <w:b/>
                <w:sz w:val="22"/>
                <w:szCs w:val="22"/>
                <w:vertAlign w:val="superscript"/>
              </w:rPr>
              <w:t>8</w:t>
            </w:r>
            <w:r w:rsidRPr="003801AA">
              <w:rPr>
                <w:b/>
                <w:sz w:val="22"/>
                <w:szCs w:val="22"/>
              </w:rPr>
              <w:t xml:space="preserve"> straipsnio </w:t>
            </w:r>
            <w:r w:rsidRPr="003801AA">
              <w:rPr>
                <w:b/>
                <w:sz w:val="22"/>
                <w:szCs w:val="22"/>
                <w:lang w:val="en-US"/>
              </w:rPr>
              <w:t xml:space="preserve">1 </w:t>
            </w:r>
            <w:proofErr w:type="spellStart"/>
            <w:r w:rsidRPr="003801AA">
              <w:rPr>
                <w:b/>
                <w:sz w:val="22"/>
                <w:szCs w:val="22"/>
                <w:lang w:val="en-US"/>
              </w:rPr>
              <w:t>dalyje</w:t>
            </w:r>
            <w:proofErr w:type="spellEnd"/>
            <w:r w:rsidRPr="003801AA">
              <w:rPr>
                <w:b/>
                <w:bCs/>
                <w:sz w:val="22"/>
                <w:szCs w:val="22"/>
              </w:rPr>
              <w:t xml:space="preserve">, vykdydamas </w:t>
            </w:r>
            <w:r w:rsidRPr="003801AA">
              <w:rPr>
                <w:b/>
                <w:bCs/>
                <w:sz w:val="22"/>
                <w:szCs w:val="22"/>
              </w:rPr>
              <w:lastRenderedPageBreak/>
              <w:t>profesinę veiklą gamina, užpildo, parduoda ir (ar) pateikia Lietuvos Respublikos rinkai vienkartinius plastikinius gaminius, užpildytus vienkartinius plastikinius gaminius ar žvejybos įrankius, kurių sudėtyje yra plastiko, išskyrus asmenis, vykdančius žvejybos veiklą, kaip apibrėžta Europos Parlamento ir Tarybos reglamento (ES) Nr. 1380/2013 4 straipsnio 28 punkte.</w:t>
            </w:r>
            <w:r w:rsidRPr="003801AA">
              <w:rPr>
                <w:color w:val="000000"/>
                <w:sz w:val="22"/>
                <w:szCs w:val="22"/>
              </w:rPr>
              <w:t>“</w:t>
            </w:r>
          </w:p>
          <w:p w14:paraId="0F9C4F9B" w14:textId="77777777" w:rsidR="00F05D81" w:rsidRPr="003801AA" w:rsidRDefault="00F05D81" w:rsidP="00F05D81">
            <w:pPr>
              <w:widowControl w:val="0"/>
              <w:suppressAutoHyphens/>
              <w:jc w:val="both"/>
              <w:rPr>
                <w:rFonts w:eastAsia="Lucida Sans Unicode"/>
                <w:color w:val="000000"/>
                <w:sz w:val="22"/>
                <w:szCs w:val="22"/>
              </w:rPr>
            </w:pPr>
            <w:r w:rsidRPr="003801AA">
              <w:rPr>
                <w:rFonts w:eastAsia="Lucida Sans Unicode"/>
                <w:color w:val="000000"/>
                <w:sz w:val="22"/>
                <w:szCs w:val="22"/>
              </w:rPr>
              <w:t>7. Pakeisti 2 straipsnio 36</w:t>
            </w:r>
            <w:r w:rsidRPr="003801AA">
              <w:rPr>
                <w:rFonts w:eastAsia="Lucida Sans Unicode"/>
                <w:color w:val="000000"/>
                <w:sz w:val="22"/>
                <w:szCs w:val="22"/>
                <w:vertAlign w:val="superscript"/>
              </w:rPr>
              <w:t>1</w:t>
            </w:r>
            <w:r w:rsidRPr="003801AA">
              <w:rPr>
                <w:rFonts w:eastAsia="Lucida Sans Unicode"/>
                <w:color w:val="000000"/>
                <w:sz w:val="22"/>
                <w:szCs w:val="22"/>
              </w:rPr>
              <w:t xml:space="preserve"> dalį</w:t>
            </w:r>
            <w:r w:rsidRPr="003801AA">
              <w:rPr>
                <w:color w:val="000000"/>
                <w:sz w:val="22"/>
                <w:szCs w:val="22"/>
              </w:rPr>
              <w:t xml:space="preserve"> ir ją išdėstyti taip</w:t>
            </w:r>
            <w:r w:rsidRPr="003801AA">
              <w:rPr>
                <w:rFonts w:eastAsia="Lucida Sans Unicode"/>
                <w:color w:val="000000"/>
                <w:sz w:val="22"/>
                <w:szCs w:val="22"/>
              </w:rPr>
              <w:t>:</w:t>
            </w:r>
          </w:p>
          <w:p w14:paraId="7AA6B5C3" w14:textId="77777777" w:rsidR="00F05D81" w:rsidRPr="003801AA" w:rsidRDefault="00F05D81" w:rsidP="00F05D81">
            <w:pPr>
              <w:widowControl w:val="0"/>
              <w:tabs>
                <w:tab w:val="left" w:pos="851"/>
              </w:tabs>
              <w:suppressAutoHyphens/>
              <w:jc w:val="both"/>
              <w:rPr>
                <w:rFonts w:eastAsia="Lucida Sans Unicode"/>
                <w:b/>
                <w:color w:val="000000"/>
                <w:sz w:val="22"/>
                <w:szCs w:val="22"/>
              </w:rPr>
            </w:pPr>
            <w:r w:rsidRPr="003801AA">
              <w:rPr>
                <w:rFonts w:eastAsia="Lucida Sans Unicode"/>
                <w:color w:val="000000"/>
                <w:sz w:val="22"/>
                <w:szCs w:val="22"/>
              </w:rPr>
              <w:t>„36</w:t>
            </w:r>
            <w:r w:rsidRPr="003801AA">
              <w:rPr>
                <w:rFonts w:eastAsia="Lucida Sans Unicode"/>
                <w:color w:val="000000"/>
                <w:sz w:val="22"/>
                <w:szCs w:val="22"/>
                <w:vertAlign w:val="superscript"/>
              </w:rPr>
              <w:t>1</w:t>
            </w:r>
            <w:r w:rsidRPr="003801AA">
              <w:rPr>
                <w:rFonts w:eastAsia="Lucida Sans Unicode"/>
                <w:color w:val="000000"/>
                <w:sz w:val="22"/>
                <w:szCs w:val="22"/>
              </w:rPr>
              <w:t xml:space="preserve">. </w:t>
            </w:r>
            <w:r w:rsidRPr="003801AA">
              <w:rPr>
                <w:rFonts w:eastAsia="Lucida Sans Unicode"/>
                <w:b/>
                <w:color w:val="000000"/>
                <w:sz w:val="22"/>
                <w:szCs w:val="22"/>
              </w:rPr>
              <w:t>Gamintojo ir importuotojo atsakomybės principas</w:t>
            </w:r>
            <w:r w:rsidRPr="003801AA">
              <w:rPr>
                <w:rFonts w:eastAsia="Lucida Sans Unicode"/>
                <w:color w:val="000000"/>
                <w:sz w:val="22"/>
                <w:szCs w:val="22"/>
              </w:rPr>
              <w:t xml:space="preserve"> (toliau – gamintojo atsakomybės principas) – gamintojams ir importuotojams taikomas principas, pagal kurį gamintojai ir importuotojai atsakingi už jų vidaus rinkai tiekiamų gaminių ir pakuočių</w:t>
            </w:r>
            <w:r w:rsidRPr="003801AA">
              <w:rPr>
                <w:rFonts w:eastAsia="Lucida Sans Unicode"/>
                <w:b/>
                <w:color w:val="000000"/>
                <w:sz w:val="22"/>
                <w:szCs w:val="22"/>
              </w:rPr>
              <w:t>, rinkai pateikiamų drėgnųjų servetėlių, oro balionėlių,</w:t>
            </w:r>
            <w:r w:rsidRPr="003801AA">
              <w:rPr>
                <w:b/>
                <w:bCs/>
                <w:color w:val="000000"/>
                <w:sz w:val="22"/>
                <w:szCs w:val="22"/>
                <w:lang w:eastAsia="en-GB"/>
              </w:rPr>
              <w:t xml:space="preserve"> tabako gaminių su filtrais, </w:t>
            </w:r>
            <w:r w:rsidRPr="003801AA">
              <w:rPr>
                <w:b/>
                <w:sz w:val="22"/>
                <w:szCs w:val="22"/>
              </w:rPr>
              <w:t>filtrų, parduodamų naudoti kartu su tabako gaminiais, ir</w:t>
            </w:r>
            <w:r w:rsidRPr="003801AA">
              <w:rPr>
                <w:b/>
                <w:color w:val="000000"/>
                <w:sz w:val="22"/>
                <w:szCs w:val="22"/>
                <w:lang w:eastAsia="en-GB"/>
              </w:rPr>
              <w:t xml:space="preserve"> </w:t>
            </w:r>
            <w:r w:rsidRPr="003801AA">
              <w:rPr>
                <w:rFonts w:eastAsia="Lucida Sans Unicode"/>
                <w:b/>
                <w:color w:val="000000"/>
                <w:sz w:val="22"/>
                <w:szCs w:val="22"/>
              </w:rPr>
              <w:t xml:space="preserve"> žvejybos įrankių, kurių sudėtyje yra plastiko, </w:t>
            </w:r>
            <w:r w:rsidRPr="003801AA">
              <w:rPr>
                <w:rFonts w:eastAsia="Lucida Sans Unicode"/>
                <w:color w:val="000000"/>
                <w:sz w:val="22"/>
                <w:szCs w:val="22"/>
              </w:rPr>
              <w:t>poveikį aplinkai per visą jų gyvavimo ciklą nuo gamybos iki saugaus atliekų sutvarkymo.“</w:t>
            </w:r>
          </w:p>
          <w:p w14:paraId="6897EC7A" w14:textId="77777777" w:rsidR="00F05D81" w:rsidRPr="003801AA" w:rsidRDefault="00F05D81" w:rsidP="00F05D81">
            <w:pPr>
              <w:jc w:val="both"/>
              <w:rPr>
                <w:color w:val="000000"/>
                <w:sz w:val="22"/>
                <w:szCs w:val="22"/>
              </w:rPr>
            </w:pPr>
            <w:r w:rsidRPr="003801AA">
              <w:rPr>
                <w:color w:val="000000"/>
                <w:sz w:val="22"/>
                <w:szCs w:val="22"/>
              </w:rPr>
              <w:t>8. Papildyti 2 straipsnio 38 dalį nauju 6 punktu:</w:t>
            </w:r>
          </w:p>
          <w:p w14:paraId="2758013A" w14:textId="77777777" w:rsidR="00F05D81" w:rsidRPr="003801AA" w:rsidRDefault="00F05D81" w:rsidP="00F05D81">
            <w:pPr>
              <w:jc w:val="both"/>
              <w:rPr>
                <w:color w:val="000000"/>
                <w:sz w:val="22"/>
                <w:szCs w:val="22"/>
              </w:rPr>
            </w:pPr>
            <w:r w:rsidRPr="003801AA">
              <w:rPr>
                <w:color w:val="000000"/>
                <w:sz w:val="22"/>
                <w:szCs w:val="22"/>
              </w:rPr>
              <w:t>„</w:t>
            </w:r>
            <w:r w:rsidRPr="003801AA">
              <w:rPr>
                <w:b/>
                <w:color w:val="000000"/>
                <w:sz w:val="22"/>
                <w:szCs w:val="22"/>
              </w:rPr>
              <w:t>6)</w:t>
            </w:r>
            <w:r w:rsidRPr="003801AA">
              <w:rPr>
                <w:color w:val="000000"/>
                <w:sz w:val="22"/>
                <w:szCs w:val="22"/>
              </w:rPr>
              <w:t xml:space="preserve"> </w:t>
            </w:r>
            <w:r w:rsidRPr="003801AA">
              <w:rPr>
                <w:b/>
                <w:color w:val="000000"/>
                <w:sz w:val="22"/>
                <w:szCs w:val="22"/>
              </w:rPr>
              <w:t>yra</w:t>
            </w:r>
            <w:r w:rsidRPr="003801AA">
              <w:rPr>
                <w:color w:val="000000"/>
                <w:sz w:val="22"/>
                <w:szCs w:val="22"/>
              </w:rPr>
              <w:t xml:space="preserve"> </w:t>
            </w:r>
            <w:r w:rsidRPr="003801AA">
              <w:rPr>
                <w:b/>
                <w:bCs/>
                <w:sz w:val="22"/>
                <w:szCs w:val="22"/>
              </w:rPr>
              <w:t xml:space="preserve">įsisteigęs valstybėje narėje ir kuris, nepriklausomai nuo naudojamo pardavimo būdo, be kita ko, pagal nuotolines sutartis, kaip apibrėžta Civilinio kodekso </w:t>
            </w:r>
            <w:r w:rsidRPr="003801AA">
              <w:rPr>
                <w:b/>
                <w:sz w:val="22"/>
                <w:szCs w:val="22"/>
              </w:rPr>
              <w:t>6.228</w:t>
            </w:r>
            <w:r w:rsidRPr="003801AA">
              <w:rPr>
                <w:b/>
                <w:sz w:val="22"/>
                <w:szCs w:val="22"/>
                <w:vertAlign w:val="superscript"/>
              </w:rPr>
              <w:t>8</w:t>
            </w:r>
            <w:r w:rsidRPr="003801AA">
              <w:rPr>
                <w:b/>
                <w:sz w:val="22"/>
                <w:szCs w:val="22"/>
              </w:rPr>
              <w:t xml:space="preserve"> straipsnio </w:t>
            </w:r>
            <w:r w:rsidRPr="003801AA">
              <w:rPr>
                <w:b/>
                <w:sz w:val="22"/>
                <w:szCs w:val="22"/>
                <w:lang w:val="en-US"/>
              </w:rPr>
              <w:t xml:space="preserve">1 </w:t>
            </w:r>
            <w:proofErr w:type="spellStart"/>
            <w:r w:rsidRPr="003801AA">
              <w:rPr>
                <w:b/>
                <w:sz w:val="22"/>
                <w:szCs w:val="22"/>
                <w:lang w:val="en-US"/>
              </w:rPr>
              <w:t>dalyje</w:t>
            </w:r>
            <w:proofErr w:type="spellEnd"/>
            <w:r w:rsidRPr="003801AA">
              <w:rPr>
                <w:b/>
                <w:bCs/>
                <w:sz w:val="22"/>
                <w:szCs w:val="22"/>
              </w:rPr>
              <w:t xml:space="preserve">, vykdydamas profesinę veiklą </w:t>
            </w:r>
            <w:r w:rsidRPr="003801AA">
              <w:rPr>
                <w:b/>
                <w:color w:val="000000"/>
                <w:sz w:val="22"/>
                <w:szCs w:val="22"/>
                <w:lang w:eastAsia="en-GB"/>
              </w:rPr>
              <w:t xml:space="preserve">iš kitos valstybės narės ar trečiosios šalies įveža </w:t>
            </w:r>
            <w:r w:rsidRPr="003801AA">
              <w:rPr>
                <w:b/>
                <w:bCs/>
                <w:sz w:val="22"/>
                <w:szCs w:val="22"/>
              </w:rPr>
              <w:t>ir pateikia Lietuvos Respublikos rinkai vienkartinius plastikinius gaminius, užpildytus vienkartinius plastikinius gaminius ar žvejybos įrankius, kurių sudėtyje yra plastiko, išskyrus asmenis, vykdančius žvejybos veiklą, kaip apibrėžta Europos Parlamento ir Tarybos reglamento (ES) Nr. 1380/2013 4 straipsnio 28 punkte</w:t>
            </w:r>
            <w:r w:rsidRPr="003801AA">
              <w:rPr>
                <w:b/>
                <w:color w:val="000000"/>
                <w:sz w:val="22"/>
                <w:szCs w:val="22"/>
              </w:rPr>
              <w:t>, arba</w:t>
            </w:r>
            <w:r w:rsidRPr="003801AA">
              <w:rPr>
                <w:color w:val="000000"/>
                <w:sz w:val="22"/>
                <w:szCs w:val="22"/>
              </w:rPr>
              <w:t>“.</w:t>
            </w:r>
          </w:p>
          <w:p w14:paraId="7633E00A" w14:textId="77777777" w:rsidR="00F05D81" w:rsidRPr="003801AA" w:rsidRDefault="00F05D81" w:rsidP="00F05D81">
            <w:pPr>
              <w:jc w:val="both"/>
              <w:rPr>
                <w:color w:val="000000"/>
                <w:sz w:val="22"/>
                <w:szCs w:val="22"/>
              </w:rPr>
            </w:pPr>
            <w:r w:rsidRPr="003801AA">
              <w:rPr>
                <w:color w:val="000000"/>
                <w:sz w:val="22"/>
                <w:szCs w:val="22"/>
              </w:rPr>
              <w:t>9. Papildyti 2 straipsnio 38 dalį nauju 7 punktu:</w:t>
            </w:r>
          </w:p>
          <w:p w14:paraId="3F26D4E5" w14:textId="77777777" w:rsidR="00F05D81" w:rsidRPr="003801AA" w:rsidRDefault="00F05D81" w:rsidP="00F05D81">
            <w:pPr>
              <w:jc w:val="both"/>
              <w:rPr>
                <w:color w:val="000000"/>
                <w:sz w:val="22"/>
                <w:szCs w:val="22"/>
              </w:rPr>
            </w:pPr>
            <w:r w:rsidRPr="003801AA">
              <w:rPr>
                <w:bCs/>
                <w:sz w:val="22"/>
                <w:szCs w:val="22"/>
              </w:rPr>
              <w:t>„</w:t>
            </w:r>
            <w:r w:rsidRPr="003801AA">
              <w:rPr>
                <w:b/>
                <w:bCs/>
                <w:sz w:val="22"/>
                <w:szCs w:val="22"/>
              </w:rPr>
              <w:t xml:space="preserve">7) yra įsisteigęs valstybėje narėje ar trečiojoje šalyje ir kuris pagal nuotolines sutartis, kaip apibrėžta Civilinio kodekso </w:t>
            </w:r>
            <w:r w:rsidRPr="003801AA">
              <w:rPr>
                <w:b/>
                <w:sz w:val="22"/>
                <w:szCs w:val="22"/>
              </w:rPr>
              <w:t>6.228</w:t>
            </w:r>
            <w:r w:rsidRPr="003801AA">
              <w:rPr>
                <w:b/>
                <w:sz w:val="22"/>
                <w:szCs w:val="22"/>
                <w:vertAlign w:val="superscript"/>
              </w:rPr>
              <w:t>8</w:t>
            </w:r>
            <w:r w:rsidRPr="003801AA">
              <w:rPr>
                <w:b/>
                <w:sz w:val="22"/>
                <w:szCs w:val="22"/>
              </w:rPr>
              <w:t xml:space="preserve"> straipsnio </w:t>
            </w:r>
            <w:r w:rsidRPr="003801AA">
              <w:rPr>
                <w:b/>
                <w:sz w:val="22"/>
                <w:szCs w:val="22"/>
                <w:lang w:val="en-US"/>
              </w:rPr>
              <w:t xml:space="preserve">1 </w:t>
            </w:r>
            <w:proofErr w:type="spellStart"/>
            <w:r w:rsidRPr="003801AA">
              <w:rPr>
                <w:b/>
                <w:sz w:val="22"/>
                <w:szCs w:val="22"/>
                <w:lang w:val="en-US"/>
              </w:rPr>
              <w:t>dalyje</w:t>
            </w:r>
            <w:proofErr w:type="spellEnd"/>
            <w:r w:rsidRPr="003801AA">
              <w:rPr>
                <w:b/>
                <w:bCs/>
                <w:sz w:val="22"/>
                <w:szCs w:val="22"/>
              </w:rPr>
              <w:t>, vykdydamas profesinę veiklą privatiems namų ūkiams arba naudotojams, kurie nėra privatūs namų ūkiai, Lietuvos Respublikoje tiesiogiai parduoda vienkartinius plastikinius gaminius, užpildytus vienkartinius plastikinius gaminius ar žvejybos įrankius, kurių sudėtyje yra plastiko, išskyrus asmenis, vykdančius žvejybos veiklą, kaip apibrėžta Reglamento (ES) Nr. 1380/2013 4 straipsnio 28 punkte, arba</w:t>
            </w:r>
            <w:r w:rsidRPr="003801AA">
              <w:rPr>
                <w:bCs/>
                <w:sz w:val="22"/>
                <w:szCs w:val="22"/>
              </w:rPr>
              <w:t>“.</w:t>
            </w:r>
          </w:p>
          <w:p w14:paraId="6359A78C" w14:textId="4A7E3AD3" w:rsidR="00F05D81" w:rsidRPr="003801AA" w:rsidRDefault="00F05D81" w:rsidP="00F05D81">
            <w:pPr>
              <w:jc w:val="both"/>
              <w:rPr>
                <w:color w:val="000000"/>
                <w:sz w:val="22"/>
                <w:szCs w:val="22"/>
              </w:rPr>
            </w:pPr>
            <w:r w:rsidRPr="003801AA">
              <w:rPr>
                <w:color w:val="000000"/>
                <w:sz w:val="22"/>
                <w:szCs w:val="22"/>
              </w:rPr>
              <w:t>(...)</w:t>
            </w:r>
          </w:p>
          <w:p w14:paraId="691FC5BB" w14:textId="77777777" w:rsidR="00F05D81" w:rsidRPr="003801AA" w:rsidRDefault="00F05D81" w:rsidP="00F05D81">
            <w:pPr>
              <w:jc w:val="both"/>
              <w:rPr>
                <w:color w:val="000000"/>
                <w:sz w:val="22"/>
                <w:szCs w:val="22"/>
                <w:lang w:eastAsia="en-GB"/>
              </w:rPr>
            </w:pPr>
            <w:r w:rsidRPr="003801AA">
              <w:rPr>
                <w:color w:val="000000"/>
                <w:sz w:val="22"/>
                <w:szCs w:val="22"/>
              </w:rPr>
              <w:t xml:space="preserve">11. Papildyti 2 straipsnį </w:t>
            </w:r>
            <w:r w:rsidRPr="003801AA">
              <w:rPr>
                <w:color w:val="000000"/>
                <w:sz w:val="22"/>
                <w:szCs w:val="22"/>
                <w:lang w:eastAsia="en-GB"/>
              </w:rPr>
              <w:t>53</w:t>
            </w:r>
            <w:r w:rsidRPr="003801AA">
              <w:rPr>
                <w:color w:val="000000"/>
                <w:sz w:val="22"/>
                <w:szCs w:val="22"/>
                <w:vertAlign w:val="superscript"/>
                <w:lang w:eastAsia="en-GB"/>
              </w:rPr>
              <w:t>1</w:t>
            </w:r>
            <w:r w:rsidRPr="003801AA">
              <w:rPr>
                <w:color w:val="000000"/>
                <w:sz w:val="22"/>
                <w:szCs w:val="22"/>
              </w:rPr>
              <w:t xml:space="preserve"> dalimi:</w:t>
            </w:r>
          </w:p>
          <w:p w14:paraId="45CD19B5" w14:textId="02F17712" w:rsidR="00DC4BDA" w:rsidRPr="003801AA" w:rsidRDefault="00F05D81" w:rsidP="00F05D81">
            <w:pPr>
              <w:jc w:val="both"/>
              <w:rPr>
                <w:color w:val="000000"/>
                <w:sz w:val="22"/>
                <w:szCs w:val="22"/>
                <w:lang w:eastAsia="en-GB"/>
              </w:rPr>
            </w:pPr>
            <w:r w:rsidRPr="003801AA">
              <w:rPr>
                <w:color w:val="000000"/>
                <w:sz w:val="22"/>
                <w:szCs w:val="22"/>
                <w:lang w:eastAsia="en-GB"/>
              </w:rPr>
              <w:t>„</w:t>
            </w:r>
            <w:r w:rsidRPr="003801AA">
              <w:rPr>
                <w:b/>
                <w:color w:val="000000"/>
                <w:sz w:val="22"/>
                <w:szCs w:val="22"/>
                <w:lang w:eastAsia="en-GB"/>
              </w:rPr>
              <w:t>53</w:t>
            </w:r>
            <w:r w:rsidRPr="003801AA">
              <w:rPr>
                <w:b/>
                <w:color w:val="000000"/>
                <w:sz w:val="22"/>
                <w:szCs w:val="22"/>
                <w:vertAlign w:val="superscript"/>
                <w:lang w:eastAsia="en-GB"/>
              </w:rPr>
              <w:t>1</w:t>
            </w:r>
            <w:r w:rsidRPr="003801AA">
              <w:rPr>
                <w:b/>
                <w:color w:val="000000"/>
                <w:sz w:val="22"/>
                <w:szCs w:val="22"/>
                <w:lang w:eastAsia="en-GB"/>
              </w:rPr>
              <w:t xml:space="preserve">. </w:t>
            </w:r>
            <w:r w:rsidRPr="003801AA">
              <w:rPr>
                <w:b/>
                <w:bCs/>
                <w:color w:val="000000"/>
                <w:sz w:val="22"/>
                <w:szCs w:val="22"/>
                <w:lang w:eastAsia="en-GB"/>
              </w:rPr>
              <w:t>Pateikimas rinkai</w:t>
            </w:r>
            <w:r w:rsidRPr="003801AA">
              <w:rPr>
                <w:b/>
                <w:color w:val="000000"/>
                <w:sz w:val="22"/>
                <w:szCs w:val="22"/>
                <w:lang w:eastAsia="en-GB"/>
              </w:rPr>
              <w:t xml:space="preserve"> – vienkartinio plastikinio gaminio</w:t>
            </w:r>
            <w:r w:rsidRPr="003801AA">
              <w:rPr>
                <w:b/>
                <w:bCs/>
                <w:sz w:val="22"/>
                <w:szCs w:val="22"/>
              </w:rPr>
              <w:t xml:space="preserve">, žvejybos įrankio, kurio sudėtyje yra plastiko, ir (ar) iš </w:t>
            </w:r>
            <w:proofErr w:type="spellStart"/>
            <w:r w:rsidRPr="003801AA">
              <w:rPr>
                <w:b/>
                <w:bCs/>
                <w:sz w:val="22"/>
                <w:szCs w:val="22"/>
              </w:rPr>
              <w:t>aerobiškai</w:t>
            </w:r>
            <w:proofErr w:type="spellEnd"/>
            <w:r w:rsidRPr="003801AA">
              <w:rPr>
                <w:b/>
                <w:bCs/>
                <w:sz w:val="22"/>
                <w:szCs w:val="22"/>
              </w:rPr>
              <w:t xml:space="preserve"> skaidaus plastiko pagaminto gaminio,</w:t>
            </w:r>
            <w:r w:rsidRPr="003801AA">
              <w:rPr>
                <w:b/>
                <w:color w:val="000000"/>
                <w:sz w:val="22"/>
                <w:szCs w:val="22"/>
                <w:lang w:eastAsia="en-GB"/>
              </w:rPr>
              <w:t xml:space="preserve"> tiekimas Lietuvos Respublikos</w:t>
            </w:r>
            <w:r w:rsidRPr="003801AA">
              <w:rPr>
                <w:color w:val="000000"/>
                <w:sz w:val="22"/>
                <w:szCs w:val="22"/>
              </w:rPr>
              <w:t xml:space="preserve"> </w:t>
            </w:r>
            <w:r w:rsidRPr="003801AA">
              <w:rPr>
                <w:b/>
                <w:color w:val="000000"/>
                <w:sz w:val="22"/>
                <w:szCs w:val="22"/>
                <w:lang w:eastAsia="en-GB"/>
              </w:rPr>
              <w:t>rinkai pirmą kartą.</w:t>
            </w:r>
            <w:r w:rsidRPr="003801AA">
              <w:rPr>
                <w:color w:val="000000"/>
                <w:sz w:val="22"/>
                <w:szCs w:val="22"/>
                <w:lang w:eastAsia="en-GB"/>
              </w:rPr>
              <w:t>“</w:t>
            </w:r>
          </w:p>
          <w:p w14:paraId="0471A2BE" w14:textId="553B877E" w:rsidR="00F05D81" w:rsidRPr="003801AA" w:rsidRDefault="00F05D81" w:rsidP="00F05D81">
            <w:pPr>
              <w:jc w:val="both"/>
              <w:rPr>
                <w:b/>
                <w:color w:val="000000"/>
                <w:sz w:val="22"/>
                <w:szCs w:val="22"/>
                <w:lang w:eastAsia="en-GB"/>
              </w:rPr>
            </w:pPr>
            <w:r w:rsidRPr="003801AA">
              <w:rPr>
                <w:b/>
                <w:color w:val="000000"/>
                <w:sz w:val="22"/>
                <w:szCs w:val="22"/>
                <w:lang w:eastAsia="en-GB"/>
              </w:rPr>
              <w:t>(...)</w:t>
            </w:r>
          </w:p>
          <w:p w14:paraId="63BB1CE5" w14:textId="77777777" w:rsidR="00F05D81" w:rsidRPr="003801AA" w:rsidRDefault="00F05D81" w:rsidP="00F05D81">
            <w:pPr>
              <w:widowControl w:val="0"/>
              <w:suppressAutoHyphens/>
              <w:jc w:val="both"/>
              <w:rPr>
                <w:rFonts w:eastAsia="Lucida Sans Unicode"/>
                <w:b/>
                <w:color w:val="000000"/>
                <w:sz w:val="22"/>
                <w:szCs w:val="22"/>
              </w:rPr>
            </w:pPr>
            <w:r w:rsidRPr="003801AA">
              <w:rPr>
                <w:color w:val="000000"/>
                <w:sz w:val="22"/>
                <w:szCs w:val="22"/>
              </w:rPr>
              <w:t xml:space="preserve">15. Papildyti 2 straipsnį </w:t>
            </w:r>
            <w:r w:rsidRPr="003801AA">
              <w:rPr>
                <w:color w:val="000000"/>
                <w:sz w:val="22"/>
                <w:szCs w:val="22"/>
                <w:lang w:eastAsia="en-GB"/>
              </w:rPr>
              <w:t>64</w:t>
            </w:r>
            <w:r w:rsidRPr="003801AA">
              <w:rPr>
                <w:color w:val="000000"/>
                <w:sz w:val="22"/>
                <w:szCs w:val="22"/>
                <w:vertAlign w:val="superscript"/>
                <w:lang w:eastAsia="en-GB"/>
              </w:rPr>
              <w:t>1</w:t>
            </w:r>
            <w:r w:rsidRPr="003801AA">
              <w:rPr>
                <w:color w:val="000000"/>
                <w:sz w:val="22"/>
                <w:szCs w:val="22"/>
              </w:rPr>
              <w:t xml:space="preserve"> dalimi:</w:t>
            </w:r>
          </w:p>
          <w:p w14:paraId="1C5071EF" w14:textId="77777777" w:rsidR="00F05D81" w:rsidRPr="003801AA" w:rsidRDefault="00F05D81" w:rsidP="00F05D81">
            <w:pPr>
              <w:widowControl w:val="0"/>
              <w:suppressAutoHyphens/>
              <w:jc w:val="both"/>
              <w:rPr>
                <w:rFonts w:eastAsia="Lucida Sans Unicode"/>
                <w:b/>
                <w:color w:val="000000"/>
                <w:sz w:val="22"/>
                <w:szCs w:val="22"/>
              </w:rPr>
            </w:pPr>
            <w:r w:rsidRPr="003801AA">
              <w:rPr>
                <w:bCs/>
                <w:sz w:val="22"/>
                <w:szCs w:val="22"/>
              </w:rPr>
              <w:t>„</w:t>
            </w:r>
            <w:r w:rsidRPr="003801AA">
              <w:rPr>
                <w:b/>
                <w:bCs/>
                <w:sz w:val="22"/>
                <w:szCs w:val="22"/>
              </w:rPr>
              <w:t>64</w:t>
            </w:r>
            <w:r w:rsidRPr="003801AA">
              <w:rPr>
                <w:b/>
                <w:color w:val="000000"/>
                <w:sz w:val="22"/>
                <w:szCs w:val="22"/>
                <w:vertAlign w:val="superscript"/>
                <w:lang w:eastAsia="en-GB"/>
              </w:rPr>
              <w:t>1</w:t>
            </w:r>
            <w:r w:rsidRPr="003801AA">
              <w:rPr>
                <w:b/>
                <w:bCs/>
                <w:sz w:val="22"/>
                <w:szCs w:val="22"/>
              </w:rPr>
              <w:t xml:space="preserve">. Tiekimas rinkai – vienkartinio plastikinio gaminio, žvejybos įrankio, kurio sudėtyje yra plastiko, ir (ar) iš </w:t>
            </w:r>
            <w:proofErr w:type="spellStart"/>
            <w:r w:rsidRPr="003801AA">
              <w:rPr>
                <w:b/>
                <w:bCs/>
                <w:sz w:val="22"/>
                <w:szCs w:val="22"/>
              </w:rPr>
              <w:t>aerobiškai</w:t>
            </w:r>
            <w:proofErr w:type="spellEnd"/>
            <w:r w:rsidRPr="003801AA">
              <w:rPr>
                <w:b/>
                <w:bCs/>
                <w:sz w:val="22"/>
                <w:szCs w:val="22"/>
              </w:rPr>
              <w:t xml:space="preserve"> skaidaus plastiko pagaminto gaminio, skirto platinti, vartoti ar naudoti </w:t>
            </w:r>
            <w:r w:rsidRPr="003801AA">
              <w:rPr>
                <w:b/>
                <w:color w:val="000000"/>
                <w:sz w:val="22"/>
                <w:szCs w:val="22"/>
                <w:lang w:eastAsia="en-GB"/>
              </w:rPr>
              <w:t>Lietuvos Respublikos</w:t>
            </w:r>
            <w:r w:rsidRPr="003801AA">
              <w:rPr>
                <w:color w:val="000000"/>
                <w:sz w:val="22"/>
                <w:szCs w:val="22"/>
              </w:rPr>
              <w:t xml:space="preserve"> </w:t>
            </w:r>
            <w:r w:rsidRPr="003801AA">
              <w:rPr>
                <w:b/>
                <w:bCs/>
                <w:sz w:val="22"/>
                <w:szCs w:val="22"/>
              </w:rPr>
              <w:t>rinkoje, tiekimas vykdant komercinę veiklą, už atlygį arba be jo.</w:t>
            </w:r>
            <w:r w:rsidRPr="003801AA">
              <w:rPr>
                <w:bCs/>
                <w:sz w:val="22"/>
                <w:szCs w:val="22"/>
              </w:rPr>
              <w:t>“</w:t>
            </w:r>
          </w:p>
          <w:p w14:paraId="552F9126" w14:textId="77777777" w:rsidR="00F05D81" w:rsidRPr="003801AA" w:rsidRDefault="00F05D81" w:rsidP="00F05D81">
            <w:pPr>
              <w:widowControl w:val="0"/>
              <w:suppressAutoHyphens/>
              <w:jc w:val="both"/>
              <w:rPr>
                <w:rFonts w:eastAsia="Lucida Sans Unicode"/>
                <w:b/>
                <w:color w:val="000000"/>
                <w:sz w:val="22"/>
                <w:szCs w:val="22"/>
              </w:rPr>
            </w:pPr>
            <w:r w:rsidRPr="003801AA">
              <w:rPr>
                <w:rFonts w:eastAsia="Lucida Sans Unicode"/>
                <w:color w:val="000000"/>
                <w:sz w:val="22"/>
                <w:szCs w:val="22"/>
              </w:rPr>
              <w:t>16.</w:t>
            </w:r>
            <w:r w:rsidRPr="003801AA">
              <w:rPr>
                <w:color w:val="000000"/>
                <w:sz w:val="22"/>
                <w:szCs w:val="22"/>
              </w:rPr>
              <w:t xml:space="preserve"> Papildyti 2 straipsnį </w:t>
            </w:r>
            <w:r w:rsidRPr="003801AA">
              <w:rPr>
                <w:color w:val="000000"/>
                <w:sz w:val="22"/>
                <w:szCs w:val="22"/>
                <w:lang w:eastAsia="en-GB"/>
              </w:rPr>
              <w:t>66</w:t>
            </w:r>
            <w:r w:rsidRPr="003801AA">
              <w:rPr>
                <w:color w:val="000000"/>
                <w:sz w:val="22"/>
                <w:szCs w:val="22"/>
                <w:vertAlign w:val="superscript"/>
                <w:lang w:eastAsia="en-GB"/>
              </w:rPr>
              <w:t>1</w:t>
            </w:r>
            <w:r w:rsidRPr="003801AA">
              <w:rPr>
                <w:color w:val="000000"/>
                <w:sz w:val="22"/>
                <w:szCs w:val="22"/>
              </w:rPr>
              <w:t xml:space="preserve"> dalimi:</w:t>
            </w:r>
          </w:p>
          <w:p w14:paraId="67C9D1AA" w14:textId="1CE048E8" w:rsidR="00F05D81" w:rsidRPr="003801AA" w:rsidRDefault="00F05D81" w:rsidP="00F05D81">
            <w:pPr>
              <w:jc w:val="both"/>
              <w:rPr>
                <w:b/>
                <w:bCs/>
                <w:sz w:val="22"/>
                <w:szCs w:val="22"/>
              </w:rPr>
            </w:pPr>
            <w:r w:rsidRPr="003801AA">
              <w:rPr>
                <w:bCs/>
                <w:sz w:val="22"/>
                <w:szCs w:val="22"/>
              </w:rPr>
              <w:t>„</w:t>
            </w:r>
            <w:r w:rsidRPr="003801AA">
              <w:rPr>
                <w:b/>
                <w:color w:val="000000"/>
                <w:sz w:val="22"/>
                <w:szCs w:val="22"/>
                <w:lang w:eastAsia="en-GB"/>
              </w:rPr>
              <w:t>66</w:t>
            </w:r>
            <w:r w:rsidRPr="003801AA">
              <w:rPr>
                <w:b/>
                <w:color w:val="000000"/>
                <w:sz w:val="22"/>
                <w:szCs w:val="22"/>
                <w:vertAlign w:val="superscript"/>
                <w:lang w:eastAsia="en-GB"/>
              </w:rPr>
              <w:t>1</w:t>
            </w:r>
            <w:r w:rsidRPr="003801AA">
              <w:rPr>
                <w:b/>
                <w:bCs/>
                <w:sz w:val="22"/>
                <w:szCs w:val="22"/>
              </w:rPr>
              <w:t>. Vienkartinis plastikinis gaminys – vien arba iš dalies iš plastiko pagamintas gaminys, kuris nėra sukurtas, suprojektuotas ar pateiktas rinkai taip, kad per jo gyvavimo trukmę jį būtų galima panaudoti daugelį kartų ar ciklų, grąžinant jį gamintojui pakartotinai užpildyti, arba pakartotinai panaudojant tam pačiam tikslui, kuriam jis buvo sukurtas.</w:t>
            </w:r>
            <w:r w:rsidRPr="003801AA">
              <w:rPr>
                <w:bCs/>
                <w:sz w:val="22"/>
                <w:szCs w:val="22"/>
              </w:rPr>
              <w:t>“</w:t>
            </w:r>
          </w:p>
          <w:p w14:paraId="2740133C" w14:textId="424E02C5" w:rsidR="00DC4BDA" w:rsidRPr="003801AA" w:rsidRDefault="00DC4BDA" w:rsidP="0014497A">
            <w:pPr>
              <w:jc w:val="both"/>
              <w:rPr>
                <w:b/>
                <w:bCs/>
                <w:sz w:val="22"/>
                <w:szCs w:val="22"/>
              </w:rPr>
            </w:pPr>
            <w:r w:rsidRPr="003801AA">
              <w:rPr>
                <w:b/>
                <w:bCs/>
                <w:sz w:val="22"/>
                <w:szCs w:val="22"/>
              </w:rPr>
              <w:t>(...)</w:t>
            </w:r>
          </w:p>
          <w:p w14:paraId="3BAE1C87" w14:textId="77777777" w:rsidR="00DE43EB" w:rsidRPr="003801AA" w:rsidRDefault="00DE43EB" w:rsidP="00DE43EB">
            <w:pPr>
              <w:jc w:val="both"/>
              <w:rPr>
                <w:b/>
                <w:color w:val="000000"/>
                <w:sz w:val="22"/>
                <w:szCs w:val="22"/>
              </w:rPr>
            </w:pPr>
            <w:r w:rsidRPr="003801AA">
              <w:rPr>
                <w:rFonts w:eastAsia="Lucida Sans Unicode"/>
                <w:b/>
                <w:color w:val="000000"/>
                <w:sz w:val="22"/>
                <w:szCs w:val="22"/>
                <w:lang w:bidi="en-US"/>
              </w:rPr>
              <w:lastRenderedPageBreak/>
              <w:t xml:space="preserve">5 </w:t>
            </w:r>
            <w:r w:rsidRPr="003801AA">
              <w:rPr>
                <w:b/>
                <w:color w:val="000000"/>
                <w:sz w:val="22"/>
                <w:szCs w:val="22"/>
              </w:rPr>
              <w:t>straipsnis. Įstatymo papildymas 32</w:t>
            </w:r>
            <w:r w:rsidRPr="003801AA">
              <w:rPr>
                <w:b/>
                <w:color w:val="000000"/>
                <w:sz w:val="22"/>
                <w:szCs w:val="22"/>
                <w:vertAlign w:val="superscript"/>
              </w:rPr>
              <w:t>1</w:t>
            </w:r>
            <w:r w:rsidRPr="003801AA">
              <w:rPr>
                <w:b/>
                <w:color w:val="000000"/>
                <w:sz w:val="22"/>
                <w:szCs w:val="22"/>
              </w:rPr>
              <w:t xml:space="preserve"> straipsniu </w:t>
            </w:r>
          </w:p>
          <w:p w14:paraId="4D776AA1" w14:textId="77777777" w:rsidR="00844BD2" w:rsidRPr="003801AA" w:rsidRDefault="00844BD2" w:rsidP="00844BD2">
            <w:pPr>
              <w:jc w:val="both"/>
              <w:rPr>
                <w:rFonts w:eastAsia="MS Mincho"/>
                <w:i/>
                <w:iCs/>
                <w:sz w:val="22"/>
                <w:szCs w:val="22"/>
              </w:rPr>
            </w:pPr>
            <w:r w:rsidRPr="003801AA">
              <w:rPr>
                <w:bCs/>
                <w:color w:val="000000"/>
                <w:sz w:val="22"/>
                <w:szCs w:val="22"/>
                <w:lang w:val="en-US" w:bidi="en-US"/>
              </w:rPr>
              <w:t xml:space="preserve">1. </w:t>
            </w:r>
            <w:r w:rsidRPr="003801AA">
              <w:rPr>
                <w:bCs/>
                <w:color w:val="000000"/>
                <w:sz w:val="22"/>
                <w:szCs w:val="22"/>
                <w:lang w:bidi="en-US"/>
              </w:rPr>
              <w:t>Pakeisti Įstatymo 32</w:t>
            </w:r>
            <w:r w:rsidRPr="003801AA">
              <w:rPr>
                <w:bCs/>
                <w:color w:val="000000"/>
                <w:sz w:val="22"/>
                <w:szCs w:val="22"/>
                <w:vertAlign w:val="superscript"/>
                <w:lang w:bidi="en-US"/>
              </w:rPr>
              <w:t>1</w:t>
            </w:r>
            <w:r w:rsidRPr="003801AA">
              <w:rPr>
                <w:bCs/>
                <w:color w:val="000000"/>
                <w:sz w:val="22"/>
                <w:szCs w:val="22"/>
                <w:lang w:bidi="en-US"/>
              </w:rPr>
              <w:t xml:space="preserve"> straipsnio </w:t>
            </w:r>
            <w:r w:rsidRPr="003801AA">
              <w:rPr>
                <w:bCs/>
                <w:color w:val="000000"/>
                <w:sz w:val="22"/>
                <w:szCs w:val="22"/>
                <w:lang w:val="en-US" w:bidi="en-US"/>
              </w:rPr>
              <w:t>1 dal</w:t>
            </w:r>
            <w:r w:rsidRPr="003801AA">
              <w:rPr>
                <w:bCs/>
                <w:color w:val="000000"/>
                <w:sz w:val="22"/>
                <w:szCs w:val="22"/>
                <w:lang w:bidi="en-US"/>
              </w:rPr>
              <w:t>į ir ją išdėstyti taip:</w:t>
            </w:r>
          </w:p>
          <w:p w14:paraId="7942888A" w14:textId="77777777" w:rsidR="00844BD2" w:rsidRPr="003801AA" w:rsidRDefault="00844BD2" w:rsidP="00844BD2">
            <w:pPr>
              <w:jc w:val="both"/>
              <w:rPr>
                <w:sz w:val="22"/>
                <w:szCs w:val="22"/>
              </w:rPr>
            </w:pPr>
            <w:r w:rsidRPr="003801AA">
              <w:rPr>
                <w:sz w:val="22"/>
                <w:szCs w:val="22"/>
              </w:rPr>
              <w:t>„1. Šio įstatymo aštuntajame</w:t>
            </w:r>
            <w:r w:rsidRPr="003801AA">
              <w:rPr>
                <w:sz w:val="22"/>
                <w:szCs w:val="22"/>
                <w:vertAlign w:val="superscript"/>
              </w:rPr>
              <w:t>1</w:t>
            </w:r>
            <w:r w:rsidRPr="003801AA">
              <w:rPr>
                <w:sz w:val="22"/>
                <w:szCs w:val="22"/>
              </w:rPr>
              <w:t>–aštuntajame</w:t>
            </w:r>
            <w:r w:rsidRPr="003801AA">
              <w:rPr>
                <w:sz w:val="22"/>
                <w:szCs w:val="22"/>
                <w:vertAlign w:val="superscript"/>
              </w:rPr>
              <w:t>6</w:t>
            </w:r>
            <w:r w:rsidRPr="003801AA">
              <w:rPr>
                <w:b/>
                <w:sz w:val="22"/>
                <w:szCs w:val="22"/>
              </w:rPr>
              <w:t xml:space="preserve"> ir aštuntajame</w:t>
            </w:r>
            <w:r w:rsidRPr="003801AA">
              <w:rPr>
                <w:b/>
                <w:sz w:val="22"/>
                <w:szCs w:val="22"/>
                <w:vertAlign w:val="superscript"/>
              </w:rPr>
              <w:t>11</w:t>
            </w:r>
            <w:r w:rsidRPr="003801AA">
              <w:rPr>
                <w:b/>
                <w:sz w:val="22"/>
                <w:szCs w:val="22"/>
              </w:rPr>
              <w:t xml:space="preserve"> </w:t>
            </w:r>
            <w:r w:rsidRPr="003801AA">
              <w:rPr>
                <w:sz w:val="22"/>
                <w:szCs w:val="22"/>
              </w:rPr>
              <w:t>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ar jos įgaliotos institucijos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087CFF1C" w14:textId="77777777" w:rsidR="00844BD2" w:rsidRPr="003801AA" w:rsidRDefault="00844BD2" w:rsidP="00844BD2">
            <w:pPr>
              <w:jc w:val="both"/>
              <w:rPr>
                <w:b/>
                <w:sz w:val="22"/>
                <w:szCs w:val="22"/>
              </w:rPr>
            </w:pPr>
            <w:r w:rsidRPr="003801AA">
              <w:rPr>
                <w:bCs/>
                <w:color w:val="000000"/>
                <w:sz w:val="22"/>
                <w:szCs w:val="22"/>
                <w:lang w:val="en-US" w:bidi="en-US"/>
              </w:rPr>
              <w:t xml:space="preserve">2. </w:t>
            </w:r>
            <w:r w:rsidRPr="003801AA">
              <w:rPr>
                <w:bCs/>
                <w:color w:val="000000"/>
                <w:sz w:val="22"/>
                <w:szCs w:val="22"/>
                <w:lang w:bidi="en-US"/>
              </w:rPr>
              <w:t>Pakeisti Įstatymo 32</w:t>
            </w:r>
            <w:r w:rsidRPr="003801AA">
              <w:rPr>
                <w:bCs/>
                <w:color w:val="000000"/>
                <w:sz w:val="22"/>
                <w:szCs w:val="22"/>
                <w:vertAlign w:val="superscript"/>
                <w:lang w:bidi="en-US"/>
              </w:rPr>
              <w:t>1</w:t>
            </w:r>
            <w:r w:rsidRPr="003801AA">
              <w:rPr>
                <w:bCs/>
                <w:color w:val="000000"/>
                <w:sz w:val="22"/>
                <w:szCs w:val="22"/>
                <w:lang w:bidi="en-US"/>
              </w:rPr>
              <w:t xml:space="preserve"> straipsnio </w:t>
            </w:r>
            <w:r w:rsidRPr="003801AA">
              <w:rPr>
                <w:bCs/>
                <w:color w:val="000000"/>
                <w:sz w:val="22"/>
                <w:szCs w:val="22"/>
                <w:lang w:val="en-US" w:bidi="en-US"/>
              </w:rPr>
              <w:t>2 dal</w:t>
            </w:r>
            <w:r w:rsidRPr="003801AA">
              <w:rPr>
                <w:bCs/>
                <w:color w:val="000000"/>
                <w:sz w:val="22"/>
                <w:szCs w:val="22"/>
                <w:lang w:bidi="en-US"/>
              </w:rPr>
              <w:t>į ir ją išdėstyti taip:</w:t>
            </w:r>
          </w:p>
          <w:p w14:paraId="2A0B8071" w14:textId="3E539B15" w:rsidR="00645D3F" w:rsidRPr="003801AA" w:rsidRDefault="00844BD2" w:rsidP="00844BD2">
            <w:pPr>
              <w:jc w:val="both"/>
              <w:rPr>
                <w:b/>
                <w:sz w:val="22"/>
                <w:szCs w:val="22"/>
              </w:rPr>
            </w:pPr>
            <w:r w:rsidRPr="003801AA">
              <w:rPr>
                <w:sz w:val="22"/>
                <w:szCs w:val="22"/>
              </w:rPr>
              <w:t>„2. Gamintojai ir importuotojai be pareigų, nurodytų šio Įstatymo 34</w:t>
            </w:r>
            <w:r w:rsidRPr="003801AA">
              <w:rPr>
                <w:sz w:val="22"/>
                <w:szCs w:val="22"/>
                <w:vertAlign w:val="superscript"/>
              </w:rPr>
              <w:t>1</w:t>
            </w:r>
            <w:r w:rsidRPr="003801AA">
              <w:rPr>
                <w:sz w:val="22"/>
                <w:szCs w:val="22"/>
              </w:rPr>
              <w:t xml:space="preserve"> straipsnio 1 dalyje, 34</w:t>
            </w:r>
            <w:r w:rsidRPr="003801AA">
              <w:rPr>
                <w:sz w:val="22"/>
                <w:szCs w:val="22"/>
                <w:vertAlign w:val="superscript"/>
              </w:rPr>
              <w:t>4</w:t>
            </w:r>
            <w:r w:rsidRPr="003801AA">
              <w:rPr>
                <w:sz w:val="22"/>
                <w:szCs w:val="22"/>
              </w:rPr>
              <w:t xml:space="preserve"> straipsnio 1 dalyje, 34</w:t>
            </w:r>
            <w:r w:rsidRPr="003801AA">
              <w:rPr>
                <w:sz w:val="22"/>
                <w:szCs w:val="22"/>
                <w:vertAlign w:val="superscript"/>
              </w:rPr>
              <w:t>7</w:t>
            </w:r>
            <w:r w:rsidRPr="003801AA">
              <w:rPr>
                <w:sz w:val="22"/>
                <w:szCs w:val="22"/>
              </w:rPr>
              <w:t xml:space="preserve"> straipsnio 1 dalyje, 34</w:t>
            </w:r>
            <w:r w:rsidRPr="003801AA">
              <w:rPr>
                <w:sz w:val="22"/>
                <w:szCs w:val="22"/>
                <w:vertAlign w:val="superscript"/>
              </w:rPr>
              <w:t>15</w:t>
            </w:r>
            <w:r w:rsidRPr="003801AA">
              <w:rPr>
                <w:sz w:val="22"/>
                <w:szCs w:val="22"/>
              </w:rPr>
              <w:t xml:space="preserve"> straipsnio 1 dalyje, 34</w:t>
            </w:r>
            <w:r w:rsidRPr="003801AA">
              <w:rPr>
                <w:sz w:val="22"/>
                <w:szCs w:val="22"/>
                <w:vertAlign w:val="superscript"/>
              </w:rPr>
              <w:t>18</w:t>
            </w:r>
            <w:r w:rsidRPr="003801AA">
              <w:rPr>
                <w:sz w:val="22"/>
                <w:szCs w:val="22"/>
              </w:rPr>
              <w:t xml:space="preserve"> straipsnio 1 dalyje, 34</w:t>
            </w:r>
            <w:r w:rsidRPr="003801AA">
              <w:rPr>
                <w:sz w:val="22"/>
                <w:szCs w:val="22"/>
                <w:vertAlign w:val="superscript"/>
              </w:rPr>
              <w:t>21</w:t>
            </w:r>
            <w:r w:rsidRPr="003801AA">
              <w:rPr>
                <w:sz w:val="22"/>
                <w:szCs w:val="22"/>
              </w:rPr>
              <w:t xml:space="preserve"> straipsnio 2 dalyje, </w:t>
            </w: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straipsnio 1 dalyje</w:t>
            </w:r>
            <w:r w:rsidRPr="003801AA">
              <w:rPr>
                <w:b/>
                <w:sz w:val="22"/>
                <w:szCs w:val="22"/>
              </w:rPr>
              <w:t>,</w:t>
            </w:r>
            <w:r w:rsidRPr="003801AA">
              <w:rPr>
                <w:b/>
                <w:bCs/>
                <w:color w:val="000000"/>
                <w:sz w:val="22"/>
                <w:szCs w:val="22"/>
                <w:lang w:eastAsia="en-GB"/>
              </w:rPr>
              <w:t xml:space="preserve"> 34</w:t>
            </w:r>
            <w:r w:rsidRPr="003801AA">
              <w:rPr>
                <w:b/>
                <w:bCs/>
                <w:color w:val="000000"/>
                <w:sz w:val="22"/>
                <w:szCs w:val="22"/>
                <w:vertAlign w:val="superscript"/>
                <w:lang w:eastAsia="en-GB"/>
              </w:rPr>
              <w:t>35</w:t>
            </w:r>
            <w:r w:rsidRPr="003801AA">
              <w:rPr>
                <w:b/>
                <w:bCs/>
                <w:color w:val="000000"/>
                <w:sz w:val="22"/>
                <w:szCs w:val="22"/>
                <w:lang w:eastAsia="en-GB"/>
              </w:rPr>
              <w:t xml:space="preserve"> straipsnio 1 dalyje</w:t>
            </w:r>
            <w:r w:rsidRPr="003801AA">
              <w:rPr>
                <w:b/>
                <w:sz w:val="22"/>
                <w:szCs w:val="22"/>
              </w:rPr>
              <w:t>,</w:t>
            </w:r>
            <w:r w:rsidRPr="003801AA">
              <w:rPr>
                <w:b/>
                <w:bCs/>
                <w:color w:val="000000"/>
                <w:sz w:val="22"/>
                <w:szCs w:val="22"/>
                <w:lang w:eastAsia="en-GB"/>
              </w:rPr>
              <w:t xml:space="preserve"> 34</w:t>
            </w:r>
            <w:r w:rsidRPr="003801AA">
              <w:rPr>
                <w:b/>
                <w:bCs/>
                <w:color w:val="000000"/>
                <w:sz w:val="22"/>
                <w:szCs w:val="22"/>
                <w:vertAlign w:val="superscript"/>
                <w:lang w:eastAsia="en-GB"/>
              </w:rPr>
              <w:t>38</w:t>
            </w:r>
            <w:r w:rsidRPr="003801AA">
              <w:rPr>
                <w:b/>
                <w:bCs/>
                <w:color w:val="000000"/>
                <w:sz w:val="22"/>
                <w:szCs w:val="22"/>
                <w:lang w:eastAsia="en-GB"/>
              </w:rPr>
              <w:t xml:space="preserve"> straipsnio 1 dalyje</w:t>
            </w:r>
            <w:r w:rsidRPr="003801AA">
              <w:rPr>
                <w:b/>
                <w:sz w:val="22"/>
                <w:szCs w:val="22"/>
              </w:rPr>
              <w:t xml:space="preserve">, </w:t>
            </w:r>
            <w:r w:rsidRPr="003801AA">
              <w:rPr>
                <w:sz w:val="22"/>
                <w:szCs w:val="22"/>
              </w:rPr>
              <w:t>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r w:rsidR="00DE43EB" w:rsidRPr="003801AA">
              <w:rPr>
                <w:rFonts w:eastAsia="Calibri"/>
                <w:sz w:val="22"/>
                <w:szCs w:val="22"/>
              </w:rPr>
              <w:t>“</w:t>
            </w:r>
          </w:p>
          <w:p w14:paraId="4242B7B5" w14:textId="652502E5" w:rsidR="00472C32" w:rsidRPr="003801AA" w:rsidRDefault="00A41347" w:rsidP="0014497A">
            <w:pPr>
              <w:jc w:val="both"/>
              <w:rPr>
                <w:rFonts w:eastAsia="Lucida Sans Unicode"/>
                <w:b/>
                <w:bCs/>
                <w:sz w:val="22"/>
                <w:szCs w:val="22"/>
              </w:rPr>
            </w:pPr>
            <w:r w:rsidRPr="003801AA">
              <w:rPr>
                <w:rFonts w:eastAsia="Lucida Sans Unicode"/>
                <w:b/>
                <w:bCs/>
                <w:sz w:val="22"/>
                <w:szCs w:val="22"/>
              </w:rPr>
              <w:t>(...)</w:t>
            </w:r>
          </w:p>
          <w:p w14:paraId="120B2524" w14:textId="77777777" w:rsidR="00A41347" w:rsidRPr="003801AA" w:rsidRDefault="00A41347" w:rsidP="00A41347">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509C8F8C" w14:textId="77777777" w:rsidR="00A41347" w:rsidRPr="003801AA" w:rsidRDefault="00A41347" w:rsidP="00A41347">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213BD3EA" w14:textId="77777777" w:rsidR="00A41347" w:rsidRPr="003801AA" w:rsidRDefault="00A41347" w:rsidP="00A41347">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0F3D7A9F" w14:textId="77777777" w:rsidR="00A41347" w:rsidRPr="003801AA" w:rsidRDefault="00A41347" w:rsidP="00A41347">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4495EB98" w14:textId="77777777" w:rsidR="00A41347" w:rsidRPr="003801AA" w:rsidRDefault="00A41347" w:rsidP="00A41347">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467C0B26" w14:textId="77777777" w:rsidR="00A41347" w:rsidRPr="003801AA" w:rsidRDefault="00A41347" w:rsidP="00A41347">
            <w:pPr>
              <w:ind w:firstLine="562"/>
              <w:jc w:val="center"/>
              <w:rPr>
                <w:b/>
                <w:bCs/>
                <w:color w:val="000000"/>
                <w:sz w:val="22"/>
                <w:szCs w:val="22"/>
                <w:lang w:eastAsia="en-GB"/>
              </w:rPr>
            </w:pPr>
          </w:p>
          <w:p w14:paraId="1FC47DFC" w14:textId="77777777" w:rsidR="00A41347" w:rsidRPr="003801AA" w:rsidRDefault="00A41347" w:rsidP="00A41347">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5021E378" w14:textId="77777777" w:rsidR="00A41347" w:rsidRPr="003801AA" w:rsidRDefault="00A41347" w:rsidP="00A41347">
            <w:pPr>
              <w:jc w:val="both"/>
              <w:rPr>
                <w:b/>
                <w:color w:val="000000"/>
                <w:sz w:val="22"/>
                <w:szCs w:val="22"/>
                <w:lang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3F2051E7" w14:textId="77777777" w:rsidR="00A41347" w:rsidRPr="003801AA" w:rsidRDefault="00A41347" w:rsidP="00A41347">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6283B50B" w14:textId="51FC62D0" w:rsidR="00A41347" w:rsidRPr="003801AA" w:rsidRDefault="00A41347" w:rsidP="00A41347">
            <w:pPr>
              <w:jc w:val="both"/>
              <w:rPr>
                <w:bCs/>
                <w:sz w:val="22"/>
                <w:szCs w:val="22"/>
              </w:rPr>
            </w:pPr>
            <w:r w:rsidRPr="003801AA">
              <w:rPr>
                <w:b/>
                <w:color w:val="000000"/>
                <w:sz w:val="22"/>
                <w:szCs w:val="22"/>
                <w:lang w:eastAsia="en-GB"/>
              </w:rPr>
              <w:t>(...)</w:t>
            </w:r>
          </w:p>
          <w:p w14:paraId="395C9735" w14:textId="4DFF4FF0" w:rsidR="00A41347" w:rsidRPr="003801AA" w:rsidRDefault="00A41347" w:rsidP="00A41347">
            <w:pPr>
              <w:jc w:val="both"/>
              <w:rPr>
                <w:rFonts w:eastAsia="Lucida Sans Unicode"/>
                <w:b/>
                <w:bCs/>
                <w:sz w:val="22"/>
                <w:szCs w:val="22"/>
              </w:rPr>
            </w:pPr>
            <w:r w:rsidRPr="003801AA">
              <w:rPr>
                <w:b/>
                <w:color w:val="000000"/>
                <w:sz w:val="22"/>
                <w:szCs w:val="22"/>
                <w:lang w:eastAsia="en-GB"/>
              </w:rPr>
              <w:t xml:space="preserve">6) tvarkyti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apskaitą ir teikti apskaitos ataskaitas aplinkos ministro  nustatyta tvarka.</w:t>
            </w:r>
          </w:p>
          <w:p w14:paraId="30218C2B" w14:textId="474CE8E8" w:rsidR="00A41347" w:rsidRPr="003801AA" w:rsidRDefault="00A41347" w:rsidP="0014497A">
            <w:pPr>
              <w:jc w:val="both"/>
              <w:rPr>
                <w:rFonts w:eastAsia="Lucida Sans Unicode"/>
                <w:b/>
                <w:bCs/>
                <w:sz w:val="22"/>
                <w:szCs w:val="22"/>
              </w:rPr>
            </w:pPr>
            <w:r w:rsidRPr="003801AA">
              <w:rPr>
                <w:rFonts w:eastAsia="Lucida Sans Unicode"/>
                <w:b/>
                <w:bCs/>
                <w:sz w:val="22"/>
                <w:szCs w:val="22"/>
              </w:rPr>
              <w:lastRenderedPageBreak/>
              <w:t>(...)</w:t>
            </w:r>
          </w:p>
          <w:p w14:paraId="5E0D802E" w14:textId="77777777" w:rsidR="00A41347" w:rsidRPr="003801AA" w:rsidRDefault="00A41347" w:rsidP="00A41347">
            <w:pPr>
              <w:jc w:val="both"/>
              <w:rPr>
                <w:b/>
                <w:bCs/>
                <w:sz w:val="22"/>
                <w:szCs w:val="22"/>
              </w:rPr>
            </w:pPr>
            <w:r w:rsidRPr="003801AA">
              <w:rPr>
                <w:b/>
                <w:bCs/>
                <w:sz w:val="22"/>
                <w:szCs w:val="22"/>
              </w:rPr>
              <w:t xml:space="preserve">4. </w:t>
            </w:r>
            <w:r w:rsidRPr="003801AA">
              <w:rPr>
                <w:b/>
                <w:bCs/>
                <w:color w:val="000000"/>
                <w:sz w:val="22"/>
                <w:szCs w:val="22"/>
                <w:lang w:eastAsia="en-GB"/>
              </w:rPr>
              <w:t xml:space="preserve">Šiame straipsnyje nustatytas pareigas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gamintojai ir importuotojai turi teisę vykdyti:</w:t>
            </w:r>
          </w:p>
          <w:p w14:paraId="46FB4D63" w14:textId="77777777" w:rsidR="00A41347" w:rsidRPr="003801AA" w:rsidRDefault="00A41347" w:rsidP="00A41347">
            <w:pPr>
              <w:jc w:val="both"/>
              <w:rPr>
                <w:b/>
                <w:bCs/>
                <w:sz w:val="22"/>
                <w:szCs w:val="22"/>
              </w:rPr>
            </w:pPr>
            <w:r w:rsidRPr="003801AA">
              <w:rPr>
                <w:b/>
                <w:bCs/>
                <w:color w:val="000000"/>
                <w:sz w:val="22"/>
                <w:szCs w:val="22"/>
                <w:lang w:eastAsia="en-GB"/>
              </w:rPr>
              <w:t xml:space="preserve">1) individualiai – organizuodami po jų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naudojimo susidariusių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w:t>
            </w:r>
          </w:p>
          <w:p w14:paraId="5A679C8E" w14:textId="31D49F4A" w:rsidR="00A41347" w:rsidRPr="003801AA" w:rsidRDefault="00A41347" w:rsidP="00A41347">
            <w:pPr>
              <w:jc w:val="both"/>
              <w:rPr>
                <w:rFonts w:eastAsia="Lucida Sans Unicode"/>
                <w:b/>
                <w:bCs/>
                <w:sz w:val="22"/>
                <w:szCs w:val="22"/>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straipsnio 1 dalyje, organizacijai sutartiniais pagrindais pavesdami vykdyti šiame straipsnyje nustatytas pareigas netapdami organizacijos dalyviais.</w:t>
            </w:r>
          </w:p>
          <w:p w14:paraId="53EDC901" w14:textId="786F2B7E" w:rsidR="00A41347" w:rsidRPr="003801AA" w:rsidRDefault="00A41347" w:rsidP="0014497A">
            <w:pPr>
              <w:jc w:val="both"/>
              <w:rPr>
                <w:rFonts w:eastAsia="Lucida Sans Unicode"/>
                <w:b/>
                <w:bCs/>
                <w:sz w:val="22"/>
                <w:szCs w:val="22"/>
              </w:rPr>
            </w:pPr>
            <w:r w:rsidRPr="003801AA">
              <w:rPr>
                <w:rFonts w:eastAsia="Lucida Sans Unicode"/>
                <w:b/>
                <w:bCs/>
                <w:sz w:val="22"/>
                <w:szCs w:val="22"/>
              </w:rPr>
              <w:t>(...)</w:t>
            </w:r>
          </w:p>
          <w:p w14:paraId="12828BD6" w14:textId="77777777" w:rsidR="00A41347" w:rsidRPr="003801AA" w:rsidRDefault="00A41347" w:rsidP="00A41347">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353B3A67" w14:textId="77777777" w:rsidR="00A41347" w:rsidRPr="003801AA" w:rsidRDefault="00A41347" w:rsidP="00A41347">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Drėgnųjų servetėlių ir (ar) oro balionėlių, </w:t>
            </w:r>
            <w:r w:rsidRPr="003801AA">
              <w:rPr>
                <w:b/>
                <w:sz w:val="22"/>
                <w:szCs w:val="22"/>
              </w:rPr>
              <w:t>išskyrus pramoniniam ir kitam profesiniam naudojimui ar paskirčiai skirtus balionus, kurie neplatinami vartotojams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3C3C5AF5" w14:textId="77777777" w:rsidR="00A41347" w:rsidRPr="003801AA" w:rsidRDefault="00A41347" w:rsidP="00A41347">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5BE484A5" w14:textId="6776A7CE" w:rsidR="00A41347" w:rsidRPr="003801AA" w:rsidRDefault="00A41347" w:rsidP="00A41347">
            <w:pPr>
              <w:jc w:val="both"/>
              <w:rPr>
                <w:b/>
                <w:color w:val="000000"/>
                <w:sz w:val="22"/>
                <w:szCs w:val="22"/>
                <w:lang w:eastAsia="en-GB"/>
              </w:rPr>
            </w:pPr>
            <w:r w:rsidRPr="003801AA">
              <w:rPr>
                <w:b/>
                <w:color w:val="000000"/>
                <w:sz w:val="22"/>
                <w:szCs w:val="22"/>
                <w:lang w:eastAsia="en-GB"/>
              </w:rPr>
              <w:t>(...)</w:t>
            </w:r>
          </w:p>
          <w:p w14:paraId="44EFA8EF" w14:textId="3511DFFA" w:rsidR="00A41347" w:rsidRPr="003801AA" w:rsidRDefault="00A41347" w:rsidP="00A41347">
            <w:pPr>
              <w:jc w:val="both"/>
              <w:rPr>
                <w:rFonts w:eastAsia="Lucida Sans Unicode"/>
                <w:b/>
                <w:bCs/>
                <w:sz w:val="22"/>
                <w:szCs w:val="22"/>
              </w:rPr>
            </w:pPr>
            <w:r w:rsidRPr="003801AA">
              <w:rPr>
                <w:b/>
                <w:color w:val="000000"/>
                <w:sz w:val="22"/>
                <w:szCs w:val="22"/>
                <w:lang w:eastAsia="en-GB"/>
              </w:rPr>
              <w:t xml:space="preserve">5) tvarkyti </w:t>
            </w:r>
            <w:r w:rsidRPr="003801AA">
              <w:rPr>
                <w:b/>
                <w:bCs/>
                <w:color w:val="000000"/>
                <w:sz w:val="22"/>
                <w:szCs w:val="22"/>
                <w:lang w:eastAsia="en-GB"/>
              </w:rPr>
              <w:t>drėgnųjų servetėlių ir (ar) oro balionėlių</w:t>
            </w:r>
            <w:r w:rsidRPr="003801AA">
              <w:rPr>
                <w:b/>
                <w:color w:val="000000"/>
                <w:sz w:val="22"/>
                <w:szCs w:val="22"/>
                <w:lang w:eastAsia="en-GB"/>
              </w:rPr>
              <w:t xml:space="preserve"> apskaitą ir teikti apskaitos ataskaitas aplinkos ministro  nustatyta tvarka.</w:t>
            </w:r>
          </w:p>
          <w:p w14:paraId="3930A481" w14:textId="3E1DC2DE" w:rsidR="00A41347" w:rsidRPr="003801AA" w:rsidRDefault="00A41347" w:rsidP="0014497A">
            <w:pPr>
              <w:jc w:val="both"/>
              <w:rPr>
                <w:rFonts w:eastAsia="Lucida Sans Unicode"/>
                <w:b/>
                <w:bCs/>
                <w:sz w:val="22"/>
                <w:szCs w:val="22"/>
              </w:rPr>
            </w:pPr>
            <w:r w:rsidRPr="003801AA">
              <w:rPr>
                <w:rFonts w:eastAsia="Lucida Sans Unicode"/>
                <w:b/>
                <w:bCs/>
                <w:sz w:val="22"/>
                <w:szCs w:val="22"/>
              </w:rPr>
              <w:t>(...)</w:t>
            </w:r>
          </w:p>
          <w:p w14:paraId="5BE6AE8C" w14:textId="77777777" w:rsidR="00953F0D" w:rsidRPr="003801AA" w:rsidRDefault="00953F0D" w:rsidP="00953F0D">
            <w:pPr>
              <w:jc w:val="both"/>
              <w:rPr>
                <w:b/>
                <w:bCs/>
                <w:sz w:val="22"/>
                <w:szCs w:val="22"/>
              </w:rPr>
            </w:pPr>
            <w:r w:rsidRPr="003801AA">
              <w:rPr>
                <w:b/>
                <w:bCs/>
                <w:sz w:val="22"/>
                <w:szCs w:val="22"/>
              </w:rPr>
              <w:t xml:space="preserve">4. </w:t>
            </w:r>
            <w:r w:rsidRPr="003801AA">
              <w:rPr>
                <w:b/>
                <w:bCs/>
                <w:color w:val="000000"/>
                <w:sz w:val="22"/>
                <w:szCs w:val="22"/>
                <w:lang w:eastAsia="en-GB"/>
              </w:rPr>
              <w:t>Šiame straipsnyje nustatytas pareigas drėgnųjų servetėlių ir (ar) oro balionėlių</w:t>
            </w:r>
            <w:r w:rsidRPr="003801AA">
              <w:rPr>
                <w:b/>
                <w:color w:val="000000"/>
                <w:sz w:val="22"/>
                <w:szCs w:val="22"/>
                <w:lang w:eastAsia="en-GB"/>
              </w:rPr>
              <w:t xml:space="preserve"> </w:t>
            </w:r>
            <w:r w:rsidRPr="003801AA">
              <w:rPr>
                <w:b/>
                <w:bCs/>
                <w:color w:val="000000"/>
                <w:sz w:val="22"/>
                <w:szCs w:val="22"/>
                <w:lang w:eastAsia="en-GB"/>
              </w:rPr>
              <w:t>gamintojai ir importuotojai turi teisę vykdyti:</w:t>
            </w:r>
          </w:p>
          <w:p w14:paraId="3BC30AC6" w14:textId="77777777" w:rsidR="00953F0D" w:rsidRPr="003801AA" w:rsidRDefault="00953F0D" w:rsidP="00953F0D">
            <w:pPr>
              <w:jc w:val="both"/>
              <w:rPr>
                <w:b/>
                <w:bCs/>
                <w:sz w:val="22"/>
                <w:szCs w:val="22"/>
              </w:rPr>
            </w:pPr>
            <w:r w:rsidRPr="003801AA">
              <w:rPr>
                <w:b/>
                <w:bCs/>
                <w:color w:val="000000"/>
                <w:sz w:val="22"/>
                <w:szCs w:val="22"/>
                <w:lang w:eastAsia="en-GB"/>
              </w:rPr>
              <w:t>1) individualiai – organizuodami po jų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naudojimo susidariusių šiukšlių išrinkimą ir tvarkymą;</w:t>
            </w:r>
          </w:p>
          <w:p w14:paraId="4E106A6B" w14:textId="44812692" w:rsidR="00A41347" w:rsidRPr="003801AA" w:rsidRDefault="00953F0D" w:rsidP="00953F0D">
            <w:pPr>
              <w:jc w:val="both"/>
              <w:rPr>
                <w:rFonts w:eastAsia="Lucida Sans Unicode"/>
                <w:b/>
                <w:bCs/>
                <w:sz w:val="22"/>
                <w:szCs w:val="22"/>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straipsnio 1 dalyje, organizacijai sutartiniais pagrindais pavesdami vykdyti šiame straipsnyje nustatytas pareigas netapdami organizacijos dalyviais.</w:t>
            </w:r>
          </w:p>
          <w:p w14:paraId="16C9883B" w14:textId="6DD893A0" w:rsidR="00A41347" w:rsidRPr="003801AA" w:rsidRDefault="00953F0D" w:rsidP="0014497A">
            <w:pPr>
              <w:jc w:val="both"/>
              <w:rPr>
                <w:rFonts w:eastAsia="Lucida Sans Unicode"/>
                <w:b/>
                <w:bCs/>
                <w:sz w:val="22"/>
                <w:szCs w:val="22"/>
              </w:rPr>
            </w:pPr>
            <w:r w:rsidRPr="003801AA">
              <w:rPr>
                <w:rFonts w:eastAsia="Lucida Sans Unicode"/>
                <w:b/>
                <w:bCs/>
                <w:sz w:val="22"/>
                <w:szCs w:val="22"/>
              </w:rPr>
              <w:t>(...)</w:t>
            </w:r>
          </w:p>
          <w:p w14:paraId="7BFFDF3D" w14:textId="77777777" w:rsidR="0059020E" w:rsidRPr="003801AA" w:rsidRDefault="0059020E" w:rsidP="0059020E">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22242C87" w14:textId="77777777" w:rsidR="0059020E" w:rsidRPr="003801AA" w:rsidRDefault="0059020E" w:rsidP="0059020E">
            <w:pPr>
              <w:jc w:val="both"/>
              <w:rPr>
                <w:b/>
                <w:color w:val="000000"/>
                <w:sz w:val="22"/>
                <w:szCs w:val="22"/>
                <w:lang w:eastAsia="en-GB"/>
              </w:rPr>
            </w:pPr>
            <w:r w:rsidRPr="003801AA">
              <w:rPr>
                <w:b/>
                <w:color w:val="000000"/>
                <w:sz w:val="22"/>
                <w:szCs w:val="22"/>
                <w:lang w:eastAsia="en-GB"/>
              </w:rPr>
              <w:t xml:space="preserve">1.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gamintojų ir importuotojų pareigos:</w:t>
            </w:r>
          </w:p>
          <w:p w14:paraId="60CD0A23" w14:textId="77777777" w:rsidR="0059020E" w:rsidRPr="003801AA" w:rsidRDefault="0059020E" w:rsidP="0059020E">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323C9432" w14:textId="0E6ED75D" w:rsidR="0059020E" w:rsidRPr="003801AA" w:rsidRDefault="0059020E" w:rsidP="0059020E">
            <w:pPr>
              <w:jc w:val="both"/>
              <w:rPr>
                <w:b/>
                <w:color w:val="000000"/>
                <w:sz w:val="22"/>
                <w:szCs w:val="22"/>
                <w:lang w:eastAsia="en-GB"/>
              </w:rPr>
            </w:pPr>
            <w:r w:rsidRPr="003801AA">
              <w:rPr>
                <w:b/>
                <w:color w:val="000000"/>
                <w:sz w:val="22"/>
                <w:szCs w:val="22"/>
                <w:lang w:eastAsia="en-GB"/>
              </w:rPr>
              <w:lastRenderedPageBreak/>
              <w:t>(...)</w:t>
            </w:r>
          </w:p>
          <w:p w14:paraId="123E4E26" w14:textId="77777777" w:rsidR="0059020E" w:rsidRPr="003801AA" w:rsidRDefault="0059020E" w:rsidP="0059020E">
            <w:pPr>
              <w:jc w:val="both"/>
              <w:rPr>
                <w:b/>
                <w:color w:val="000000"/>
                <w:sz w:val="22"/>
                <w:szCs w:val="22"/>
                <w:lang w:eastAsia="en-GB"/>
              </w:rPr>
            </w:pPr>
            <w:r w:rsidRPr="003801AA">
              <w:rPr>
                <w:b/>
                <w:color w:val="000000"/>
                <w:sz w:val="22"/>
                <w:szCs w:val="22"/>
                <w:lang w:eastAsia="en-GB"/>
              </w:rPr>
              <w:t xml:space="preserve">5) tvarkyti </w:t>
            </w:r>
            <w:r w:rsidRPr="003801AA">
              <w:rPr>
                <w:b/>
                <w:bCs/>
                <w:sz w:val="22"/>
                <w:szCs w:val="22"/>
              </w:rPr>
              <w:t xml:space="preserve">žvejybos įrankių, kurių sudėtyje yra plastiko, </w:t>
            </w:r>
            <w:r w:rsidRPr="003801AA">
              <w:rPr>
                <w:b/>
                <w:color w:val="000000"/>
                <w:sz w:val="22"/>
                <w:szCs w:val="22"/>
                <w:lang w:eastAsia="en-GB"/>
              </w:rPr>
              <w:t>apskaitą ir teikti apskaitos ataskaitas aplinkos ministro  nustatyta tvarka;</w:t>
            </w:r>
          </w:p>
          <w:p w14:paraId="29B1844F" w14:textId="568364D7" w:rsidR="00953F0D" w:rsidRPr="003801AA" w:rsidRDefault="004F2CCF" w:rsidP="0014497A">
            <w:pPr>
              <w:jc w:val="both"/>
              <w:rPr>
                <w:rFonts w:eastAsia="Lucida Sans Unicode"/>
                <w:b/>
                <w:bCs/>
                <w:sz w:val="22"/>
                <w:szCs w:val="22"/>
              </w:rPr>
            </w:pPr>
            <w:r w:rsidRPr="003801AA">
              <w:rPr>
                <w:rFonts w:eastAsia="Lucida Sans Unicode"/>
                <w:b/>
                <w:bCs/>
                <w:sz w:val="22"/>
                <w:szCs w:val="22"/>
              </w:rPr>
              <w:t>(...)</w:t>
            </w:r>
          </w:p>
          <w:p w14:paraId="6740A7B0" w14:textId="77777777" w:rsidR="004F2CCF" w:rsidRPr="003801AA" w:rsidRDefault="004F2CCF" w:rsidP="004F2CCF">
            <w:pPr>
              <w:jc w:val="both"/>
              <w:rPr>
                <w:b/>
                <w:bCs/>
                <w:sz w:val="22"/>
                <w:szCs w:val="22"/>
              </w:rPr>
            </w:pPr>
            <w:r w:rsidRPr="003801AA">
              <w:rPr>
                <w:b/>
                <w:bCs/>
                <w:sz w:val="22"/>
                <w:szCs w:val="22"/>
              </w:rPr>
              <w:t xml:space="preserve">4. </w:t>
            </w:r>
            <w:r w:rsidRPr="003801AA">
              <w:rPr>
                <w:b/>
                <w:bCs/>
                <w:color w:val="000000"/>
                <w:sz w:val="22"/>
                <w:szCs w:val="22"/>
                <w:lang w:eastAsia="en-GB"/>
              </w:rPr>
              <w:t xml:space="preserve">Šiame straipsnyje nustatytas pareigas </w:t>
            </w:r>
            <w:r w:rsidRPr="003801AA">
              <w:rPr>
                <w:b/>
                <w:bCs/>
                <w:sz w:val="22"/>
                <w:szCs w:val="22"/>
              </w:rPr>
              <w:t xml:space="preserve">žvejybos įrankių, kurių sudėtyje yra plastiko, </w:t>
            </w:r>
            <w:r w:rsidRPr="003801AA">
              <w:rPr>
                <w:b/>
                <w:bCs/>
                <w:color w:val="000000"/>
                <w:sz w:val="22"/>
                <w:szCs w:val="22"/>
                <w:lang w:eastAsia="en-GB"/>
              </w:rPr>
              <w:t>gamintojai ir importuotojai turi teisę vykdyti:</w:t>
            </w:r>
          </w:p>
          <w:p w14:paraId="366DF8DC" w14:textId="77777777" w:rsidR="004F2CCF" w:rsidRPr="003801AA" w:rsidRDefault="004F2CCF" w:rsidP="004F2CCF">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bCs/>
                <w:sz w:val="22"/>
                <w:szCs w:val="22"/>
              </w:rPr>
              <w:t xml:space="preserve">žvejybos įrankių, kurių sudėtyje yra plastiko, </w:t>
            </w:r>
            <w:r w:rsidRPr="003801AA">
              <w:rPr>
                <w:b/>
                <w:bCs/>
                <w:color w:val="000000"/>
                <w:sz w:val="22"/>
                <w:szCs w:val="22"/>
                <w:lang w:eastAsia="en-GB"/>
              </w:rPr>
              <w:t>naudojimo susidariusių atliekų tvarkymą;</w:t>
            </w:r>
          </w:p>
          <w:p w14:paraId="1A2D994D" w14:textId="33F0D54E" w:rsidR="00953F0D" w:rsidRPr="003801AA" w:rsidRDefault="004F2CCF" w:rsidP="004F2CCF">
            <w:pPr>
              <w:jc w:val="both"/>
              <w:rPr>
                <w:rFonts w:eastAsia="Lucida Sans Unicode"/>
                <w:b/>
                <w:bCs/>
                <w:sz w:val="22"/>
                <w:szCs w:val="22"/>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organizacijai sutartiniais pagrindais pavesdami vykdyti šiame straipsnyje nustatytas pareigas netapdami organizacijos dalyviais.</w:t>
            </w:r>
          </w:p>
          <w:p w14:paraId="09C08172" w14:textId="3B5D5A24" w:rsidR="004F2CCF" w:rsidRPr="003801AA" w:rsidRDefault="004F2CCF" w:rsidP="0014497A">
            <w:pPr>
              <w:jc w:val="both"/>
              <w:rPr>
                <w:rFonts w:eastAsia="Lucida Sans Unicode"/>
                <w:b/>
                <w:bCs/>
                <w:sz w:val="22"/>
                <w:szCs w:val="22"/>
              </w:rPr>
            </w:pPr>
            <w:r w:rsidRPr="003801AA">
              <w:rPr>
                <w:rFonts w:eastAsia="Lucida Sans Unicode"/>
                <w:b/>
                <w:bCs/>
                <w:sz w:val="22"/>
                <w:szCs w:val="22"/>
              </w:rPr>
              <w:t>(...)</w:t>
            </w:r>
            <w:r w:rsidR="0076059F" w:rsidRPr="003801AA">
              <w:rPr>
                <w:rFonts w:eastAsia="Lucida Sans Unicode"/>
                <w:bCs/>
                <w:sz w:val="22"/>
                <w:szCs w:val="22"/>
              </w:rPr>
              <w:t>“</w:t>
            </w:r>
          </w:p>
          <w:p w14:paraId="3933F2D2" w14:textId="77777777" w:rsidR="004F2CCF" w:rsidRPr="003801AA" w:rsidRDefault="004F2CCF" w:rsidP="0014497A">
            <w:pPr>
              <w:jc w:val="both"/>
              <w:rPr>
                <w:rFonts w:eastAsia="Lucida Sans Unicode"/>
                <w:b/>
                <w:bCs/>
                <w:sz w:val="22"/>
                <w:szCs w:val="22"/>
              </w:rPr>
            </w:pPr>
          </w:p>
          <w:p w14:paraId="64B7A8B9" w14:textId="589FF8DC" w:rsidR="00844BD2" w:rsidRPr="003801AA" w:rsidRDefault="00BC13CC" w:rsidP="0014497A">
            <w:pPr>
              <w:jc w:val="both"/>
              <w:rPr>
                <w:rFonts w:eastAsia="Lucida Sans Unicode"/>
                <w:b/>
                <w:bCs/>
                <w:sz w:val="22"/>
                <w:szCs w:val="22"/>
              </w:rPr>
            </w:pPr>
            <w:r w:rsidRPr="003801AA">
              <w:rPr>
                <w:rFonts w:eastAsia="Lucida Sans Unicode"/>
                <w:b/>
                <w:bCs/>
                <w:sz w:val="22"/>
                <w:szCs w:val="22"/>
              </w:rPr>
              <w:t>Atliekų tvarkymo įstatymas</w:t>
            </w:r>
            <w:r w:rsidR="00844BD2" w:rsidRPr="003801AA">
              <w:rPr>
                <w:rFonts w:eastAsia="Lucida Sans Unicode"/>
                <w:b/>
                <w:bCs/>
                <w:sz w:val="22"/>
                <w:szCs w:val="22"/>
              </w:rPr>
              <w:t>:</w:t>
            </w:r>
          </w:p>
          <w:p w14:paraId="7172220B" w14:textId="77777777" w:rsidR="00BC13CC" w:rsidRPr="003801AA" w:rsidRDefault="00BC13CC" w:rsidP="00BC13CC">
            <w:pPr>
              <w:jc w:val="center"/>
              <w:rPr>
                <w:color w:val="000000"/>
                <w:sz w:val="22"/>
                <w:szCs w:val="22"/>
              </w:rPr>
            </w:pPr>
            <w:r w:rsidRPr="003801AA">
              <w:rPr>
                <w:b/>
                <w:bCs/>
                <w:color w:val="000000"/>
                <w:sz w:val="22"/>
                <w:szCs w:val="22"/>
              </w:rPr>
              <w:t>AŠTUNTASIS</w:t>
            </w:r>
            <w:r w:rsidRPr="003801AA">
              <w:rPr>
                <w:b/>
                <w:bCs/>
                <w:color w:val="000000"/>
                <w:sz w:val="22"/>
                <w:szCs w:val="22"/>
                <w:vertAlign w:val="superscript"/>
              </w:rPr>
              <w:t>6</w:t>
            </w:r>
            <w:r w:rsidRPr="003801AA">
              <w:rPr>
                <w:b/>
                <w:bCs/>
                <w:color w:val="000000"/>
                <w:sz w:val="22"/>
                <w:szCs w:val="22"/>
              </w:rPr>
              <w:t> SKIRSNIS</w:t>
            </w:r>
          </w:p>
          <w:p w14:paraId="4290F269" w14:textId="77777777" w:rsidR="00BC13CC" w:rsidRPr="003801AA" w:rsidRDefault="00BC13CC" w:rsidP="00BC13CC">
            <w:pPr>
              <w:jc w:val="center"/>
              <w:rPr>
                <w:color w:val="000000"/>
                <w:sz w:val="22"/>
                <w:szCs w:val="22"/>
              </w:rPr>
            </w:pPr>
            <w:r w:rsidRPr="003801AA">
              <w:rPr>
                <w:b/>
                <w:bCs/>
                <w:caps/>
                <w:color w:val="000000"/>
                <w:sz w:val="22"/>
                <w:szCs w:val="22"/>
              </w:rPr>
              <w:t>PAKUOČIŲ </w:t>
            </w:r>
            <w:r w:rsidRPr="003801AA">
              <w:rPr>
                <w:b/>
                <w:bCs/>
                <w:color w:val="000000"/>
                <w:sz w:val="22"/>
                <w:szCs w:val="22"/>
              </w:rPr>
              <w:t>ATLIEKŲ TVARKYMO YPATUMAI</w:t>
            </w:r>
          </w:p>
          <w:p w14:paraId="4DB08E12" w14:textId="77777777" w:rsidR="00BC13CC" w:rsidRPr="003801AA" w:rsidRDefault="00BC13CC" w:rsidP="00BC13CC">
            <w:pPr>
              <w:ind w:firstLine="720"/>
              <w:jc w:val="both"/>
              <w:rPr>
                <w:color w:val="000000"/>
                <w:sz w:val="22"/>
                <w:szCs w:val="22"/>
              </w:rPr>
            </w:pPr>
            <w:r w:rsidRPr="003801AA">
              <w:rPr>
                <w:b/>
                <w:bCs/>
                <w:color w:val="000000"/>
                <w:sz w:val="22"/>
                <w:szCs w:val="22"/>
              </w:rPr>
              <w:t> </w:t>
            </w:r>
          </w:p>
          <w:p w14:paraId="09471FE9" w14:textId="77777777" w:rsidR="00BC13CC" w:rsidRPr="003801AA" w:rsidRDefault="00BC13CC" w:rsidP="00BC13CC">
            <w:pPr>
              <w:jc w:val="both"/>
              <w:rPr>
                <w:color w:val="000000"/>
                <w:sz w:val="22"/>
                <w:szCs w:val="22"/>
              </w:rPr>
            </w:pPr>
            <w:bookmarkStart w:id="5" w:name="part_1604c929732b42c8a801f991831f9023"/>
            <w:bookmarkEnd w:id="5"/>
            <w:r w:rsidRPr="003801AA">
              <w:rPr>
                <w:b/>
                <w:bCs/>
                <w:color w:val="000000"/>
                <w:sz w:val="22"/>
                <w:szCs w:val="22"/>
              </w:rPr>
              <w:t>34</w:t>
            </w:r>
            <w:r w:rsidRPr="003801AA">
              <w:rPr>
                <w:b/>
                <w:bCs/>
                <w:color w:val="000000"/>
                <w:sz w:val="22"/>
                <w:szCs w:val="22"/>
                <w:vertAlign w:val="superscript"/>
              </w:rPr>
              <w:t>21</w:t>
            </w:r>
            <w:r w:rsidRPr="003801AA">
              <w:rPr>
                <w:b/>
                <w:bCs/>
                <w:color w:val="000000"/>
                <w:sz w:val="22"/>
                <w:szCs w:val="22"/>
              </w:rPr>
              <w:t> straipsnis. Pakuočių atliekų tvarkymo sistemos dalyvių teisės ir pareigos</w:t>
            </w:r>
          </w:p>
          <w:p w14:paraId="089FD92E" w14:textId="77777777" w:rsidR="00BC13CC" w:rsidRPr="003801AA" w:rsidRDefault="00BC13CC" w:rsidP="00BC13CC">
            <w:pPr>
              <w:jc w:val="both"/>
              <w:rPr>
                <w:color w:val="000000"/>
                <w:sz w:val="22"/>
                <w:szCs w:val="22"/>
              </w:rPr>
            </w:pPr>
            <w:bookmarkStart w:id="6" w:name="part_79dcc35efea642ff9a981ab545c78975"/>
            <w:bookmarkEnd w:id="6"/>
            <w:r w:rsidRPr="003801AA">
              <w:rPr>
                <w:color w:val="000000"/>
                <w:sz w:val="22"/>
                <w:szCs w:val="22"/>
              </w:rPr>
              <w:t>1. Pakuočių atliekų tvarkytojai privalo pakuočių atliekas surinkti atskirai, nemaišyti jų su kitomis atliekomis ar medžiagomis ir tvarkyti pagal atliekų tvarkymo prioritetus aplinkai ir visuomenės sveikatai saugiu būdu, taikydami pakuočių atliekų tvarkymo geriausiai prieinamus gamybos būdus.</w:t>
            </w:r>
          </w:p>
          <w:p w14:paraId="505A237F" w14:textId="6C8FEAC3" w:rsidR="00A41347" w:rsidRPr="003801AA" w:rsidRDefault="00BC13CC" w:rsidP="0014497A">
            <w:pPr>
              <w:jc w:val="both"/>
              <w:rPr>
                <w:color w:val="000000"/>
                <w:sz w:val="22"/>
                <w:szCs w:val="22"/>
              </w:rPr>
            </w:pPr>
            <w:bookmarkStart w:id="7" w:name="part_6d56b485068742219cac853fe84d46ee"/>
            <w:bookmarkEnd w:id="7"/>
            <w:r w:rsidRPr="003801AA">
              <w:rPr>
                <w:color w:val="000000"/>
                <w:sz w:val="22"/>
                <w:szCs w:val="22"/>
              </w:rPr>
              <w:t>2. Supakuotų gaminių gamintojų, importuotojų ir pakuočių atliekų turėtojų teisės ir pareigos, taip pat kolektyvaus ir individualaus pakuočių atliekų tvarkymo organizavimo reikalavimai nustatyti Pakuočių ir pakuočių atliekų tvarkymo įstatyme.</w:t>
            </w:r>
          </w:p>
          <w:p w14:paraId="2D1097B4" w14:textId="77777777" w:rsidR="00A41347" w:rsidRPr="003801AA" w:rsidRDefault="00A41347" w:rsidP="0014497A">
            <w:pPr>
              <w:jc w:val="both"/>
              <w:rPr>
                <w:rFonts w:eastAsia="Lucida Sans Unicode"/>
                <w:b/>
                <w:bCs/>
                <w:sz w:val="22"/>
                <w:szCs w:val="22"/>
              </w:rPr>
            </w:pPr>
          </w:p>
          <w:p w14:paraId="5552AD48" w14:textId="58C250B3" w:rsidR="00365813" w:rsidRPr="003801AA" w:rsidRDefault="00365813" w:rsidP="0014497A">
            <w:pPr>
              <w:jc w:val="both"/>
              <w:rPr>
                <w:b/>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įstatymas:</w:t>
            </w:r>
          </w:p>
          <w:p w14:paraId="4373E512" w14:textId="77777777" w:rsidR="00240F11" w:rsidRPr="003801AA" w:rsidRDefault="00240F11" w:rsidP="00240F11">
            <w:pPr>
              <w:jc w:val="both"/>
              <w:rPr>
                <w:color w:val="000000"/>
                <w:sz w:val="22"/>
                <w:szCs w:val="22"/>
              </w:rPr>
            </w:pPr>
            <w:r w:rsidRPr="003801AA">
              <w:rPr>
                <w:b/>
                <w:bCs/>
                <w:color w:val="000000"/>
                <w:sz w:val="22"/>
                <w:szCs w:val="22"/>
              </w:rPr>
              <w:t>7 straipsnis. Gamintojų ir importuotojų teisės ir pareigos</w:t>
            </w:r>
          </w:p>
          <w:p w14:paraId="5027B296" w14:textId="77777777" w:rsidR="00240F11" w:rsidRPr="003801AA" w:rsidRDefault="00240F11" w:rsidP="00240F11">
            <w:pPr>
              <w:jc w:val="both"/>
              <w:rPr>
                <w:color w:val="000000"/>
                <w:sz w:val="22"/>
                <w:szCs w:val="22"/>
              </w:rPr>
            </w:pPr>
            <w:bookmarkStart w:id="8" w:name="part_dc6a9bf8137a48a39dfce3c7ec03d948"/>
            <w:bookmarkEnd w:id="8"/>
            <w:r w:rsidRPr="003801AA">
              <w:rPr>
                <w:color w:val="000000"/>
                <w:sz w:val="22"/>
                <w:szCs w:val="22"/>
              </w:rPr>
              <w:t>1. Gamintojų ir importuotojų pareigos:</w:t>
            </w:r>
          </w:p>
          <w:p w14:paraId="481ECCC1" w14:textId="033F6096" w:rsidR="00240F11" w:rsidRPr="003801AA" w:rsidRDefault="00240F11" w:rsidP="00240F11">
            <w:pPr>
              <w:jc w:val="both"/>
              <w:rPr>
                <w:color w:val="000000"/>
                <w:sz w:val="22"/>
                <w:szCs w:val="22"/>
              </w:rPr>
            </w:pPr>
            <w:bookmarkStart w:id="9" w:name="part_84e6de8083e64b4c96cc2a6bfc8de6c4"/>
            <w:bookmarkEnd w:id="9"/>
            <w:r w:rsidRPr="003801AA">
              <w:rPr>
                <w:color w:val="000000"/>
                <w:sz w:val="22"/>
                <w:szCs w:val="22"/>
              </w:rPr>
              <w:t>1) registruotis Vyriausybės ar jos įgaliotos institucijos nustatyta tvarka; </w:t>
            </w:r>
          </w:p>
          <w:p w14:paraId="60A1E147" w14:textId="77777777" w:rsidR="00240F11" w:rsidRPr="003801AA" w:rsidRDefault="00240F11" w:rsidP="00240F11">
            <w:pPr>
              <w:jc w:val="both"/>
              <w:rPr>
                <w:color w:val="000000"/>
                <w:sz w:val="22"/>
                <w:szCs w:val="22"/>
              </w:rPr>
            </w:pPr>
            <w:bookmarkStart w:id="10" w:name="part_876414df6374404d860384b3925d1e10"/>
            <w:bookmarkEnd w:id="10"/>
            <w:r w:rsidRPr="003801AA">
              <w:rPr>
                <w:color w:val="000000"/>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3801AA">
              <w:rPr>
                <w:b/>
                <w:bCs/>
                <w:color w:val="000000"/>
                <w:sz w:val="22"/>
                <w:szCs w:val="22"/>
              </w:rPr>
              <w:t> </w:t>
            </w:r>
            <w:r w:rsidRPr="003801AA">
              <w:rPr>
                <w:color w:val="000000"/>
                <w:sz w:val="22"/>
                <w:szCs w:val="22"/>
              </w:rPr>
              <w:t>ir, jeigu tiekia Lietuvos Respublikos vidaus rinkai gaminius, už kurių vienkartinę pakuotę pagal šio įstatymo 11 straipsnio 2 dalį nustatytas užstatas, dalyvauti užstato už vienkartines pakuotes sistemoje;</w:t>
            </w:r>
          </w:p>
          <w:p w14:paraId="3D4C407A" w14:textId="77777777" w:rsidR="00240F11" w:rsidRPr="003801AA" w:rsidRDefault="00240F11" w:rsidP="00240F11">
            <w:pPr>
              <w:jc w:val="both"/>
              <w:rPr>
                <w:color w:val="000000"/>
                <w:sz w:val="22"/>
                <w:szCs w:val="22"/>
              </w:rPr>
            </w:pPr>
            <w:bookmarkStart w:id="11" w:name="part_a4c030a833fd40448cba6c89c2f78e82"/>
            <w:bookmarkEnd w:id="11"/>
            <w:r w:rsidRPr="003801AA">
              <w:rPr>
                <w:color w:val="000000"/>
                <w:sz w:val="22"/>
                <w:szCs w:val="22"/>
              </w:rPr>
              <w:t>3) aplinkos ministro nustatyta tvarka šviesti ir informuoti visuomenę pakuočių atliekų tvarkymo klausimais: apie netinkamo pakuočių atliekų tvarkymo žalą aplinkai ir žmonių sveikatai, pakuočių atliekų tvarkymo galimybes ir pan.;</w:t>
            </w:r>
          </w:p>
          <w:p w14:paraId="31526070" w14:textId="77777777" w:rsidR="00240F11" w:rsidRPr="003801AA" w:rsidRDefault="00240F11" w:rsidP="00240F11">
            <w:pPr>
              <w:jc w:val="both"/>
              <w:rPr>
                <w:color w:val="000000"/>
                <w:sz w:val="22"/>
                <w:szCs w:val="22"/>
              </w:rPr>
            </w:pPr>
            <w:bookmarkStart w:id="12" w:name="part_1c43a856dc8a4791a66faeddcf016fb8"/>
            <w:bookmarkEnd w:id="12"/>
            <w:r w:rsidRPr="003801AA">
              <w:rPr>
                <w:color w:val="000000"/>
                <w:sz w:val="22"/>
                <w:szCs w:val="22"/>
              </w:rPr>
              <w:t xml:space="preserve">4) apmokėti šios dalies 2 punkte nurodyto pakuočių atliekų surinkimo, vežimo, paruošimo naudoti ir </w:t>
            </w:r>
            <w:r w:rsidRPr="003801AA">
              <w:rPr>
                <w:color w:val="000000"/>
                <w:sz w:val="22"/>
                <w:szCs w:val="22"/>
              </w:rPr>
              <w:lastRenderedPageBreak/>
              <w:t>naudojimo išlaidas ir (ar) dalyvavimo užstato už vienkartines pakuotes sistemoje išlaidas, susijusias su užstato sistemoje surenkamų vienkartinių pakuočių atliekų sutvarkymu ir užstato už vienkartines pakuotes sistemos administravimu, taip pat šios dalies 3 punkte nurodyto visuomenės informavimo organizavimo ir vykdymo išlaidas;</w:t>
            </w:r>
          </w:p>
          <w:p w14:paraId="319EC33D" w14:textId="2EFA95A9" w:rsidR="00365813" w:rsidRPr="003801AA" w:rsidRDefault="00240F11" w:rsidP="0014497A">
            <w:pPr>
              <w:jc w:val="both"/>
              <w:rPr>
                <w:color w:val="000000"/>
                <w:sz w:val="22"/>
                <w:szCs w:val="22"/>
              </w:rPr>
            </w:pPr>
            <w:bookmarkStart w:id="13" w:name="part_f51f90fdc37c45608dc05d5c95f7a0b0"/>
            <w:bookmarkEnd w:id="13"/>
            <w:r w:rsidRPr="003801AA">
              <w:rPr>
                <w:color w:val="000000"/>
                <w:sz w:val="22"/>
                <w:szCs w:val="22"/>
              </w:rPr>
              <w:t>5) tvarkyti pakuočių apskaitą ir teikti apskaitos ataskaitas</w:t>
            </w:r>
            <w:r w:rsidRPr="003801AA">
              <w:rPr>
                <w:b/>
                <w:bCs/>
                <w:color w:val="000000"/>
                <w:sz w:val="22"/>
                <w:szCs w:val="22"/>
              </w:rPr>
              <w:t> </w:t>
            </w:r>
            <w:r w:rsidRPr="003801AA">
              <w:rPr>
                <w:color w:val="000000"/>
                <w:sz w:val="22"/>
                <w:szCs w:val="22"/>
              </w:rPr>
              <w:t>Vyriausybės ar jos įgaliotos institucijos nustatyta tvarka.</w:t>
            </w:r>
          </w:p>
          <w:p w14:paraId="5FCE87B5" w14:textId="77777777" w:rsidR="00365813" w:rsidRPr="003801AA" w:rsidRDefault="00365813" w:rsidP="0014497A">
            <w:pPr>
              <w:jc w:val="both"/>
              <w:rPr>
                <w:rFonts w:eastAsia="Lucida Sans Unicode"/>
                <w:b/>
                <w:bCs/>
                <w:sz w:val="22"/>
                <w:szCs w:val="22"/>
              </w:rPr>
            </w:pPr>
          </w:p>
          <w:p w14:paraId="0D2C7D18" w14:textId="14CCA75C" w:rsidR="00844BD2" w:rsidRPr="003801AA" w:rsidRDefault="00844BD2" w:rsidP="0014497A">
            <w:pPr>
              <w:jc w:val="both"/>
              <w:rPr>
                <w:b/>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06023B2D" w14:textId="77777777" w:rsidR="0091528D" w:rsidRPr="003801AA" w:rsidRDefault="0091528D" w:rsidP="0091528D">
            <w:pPr>
              <w:jc w:val="both"/>
              <w:rPr>
                <w:b/>
                <w:sz w:val="22"/>
                <w:szCs w:val="22"/>
              </w:rPr>
            </w:pPr>
            <w:r w:rsidRPr="003801AA">
              <w:rPr>
                <w:b/>
                <w:sz w:val="22"/>
                <w:szCs w:val="22"/>
              </w:rPr>
              <w:t>1 straipsnis. 2 straipsnio pakeitimas</w:t>
            </w:r>
          </w:p>
          <w:p w14:paraId="1EA4E16D" w14:textId="77777777" w:rsidR="0091528D" w:rsidRPr="003801AA" w:rsidRDefault="0091528D" w:rsidP="0091528D">
            <w:pPr>
              <w:keepNext/>
              <w:jc w:val="both"/>
              <w:rPr>
                <w:b/>
                <w:sz w:val="22"/>
                <w:szCs w:val="22"/>
              </w:rPr>
            </w:pPr>
            <w:r w:rsidRPr="003801AA">
              <w:rPr>
                <w:sz w:val="22"/>
                <w:szCs w:val="22"/>
              </w:rPr>
              <w:t>Papildyti 2 straipsnį 26</w:t>
            </w:r>
            <w:r w:rsidRPr="003801AA">
              <w:rPr>
                <w:sz w:val="22"/>
                <w:szCs w:val="22"/>
                <w:vertAlign w:val="superscript"/>
              </w:rPr>
              <w:t>1</w:t>
            </w:r>
            <w:r w:rsidRPr="003801AA">
              <w:rPr>
                <w:sz w:val="22"/>
                <w:szCs w:val="22"/>
              </w:rPr>
              <w:t xml:space="preserve"> dalimi:</w:t>
            </w:r>
          </w:p>
          <w:p w14:paraId="31608435" w14:textId="3668CF4A" w:rsidR="0091528D" w:rsidRPr="003801AA" w:rsidRDefault="0091528D" w:rsidP="0091528D">
            <w:pPr>
              <w:jc w:val="both"/>
              <w:rPr>
                <w:rFonts w:eastAsia="Lucida Sans Unicode"/>
                <w:b/>
                <w:color w:val="000000"/>
                <w:sz w:val="22"/>
                <w:szCs w:val="22"/>
                <w:lang w:bidi="en-US"/>
              </w:rPr>
            </w:pPr>
            <w:r w:rsidRPr="003801AA">
              <w:rPr>
                <w:bCs/>
                <w:color w:val="000000"/>
                <w:sz w:val="22"/>
                <w:szCs w:val="22"/>
                <w:lang w:eastAsia="en-GB"/>
              </w:rPr>
              <w:t>„</w:t>
            </w:r>
            <w:r w:rsidRPr="003801AA">
              <w:rPr>
                <w:b/>
                <w:bCs/>
                <w:color w:val="000000"/>
                <w:sz w:val="22"/>
                <w:szCs w:val="22"/>
                <w:lang w:eastAsia="en-GB"/>
              </w:rPr>
              <w:t>26</w:t>
            </w:r>
            <w:r w:rsidRPr="003801AA">
              <w:rPr>
                <w:b/>
                <w:bCs/>
                <w:color w:val="000000"/>
                <w:sz w:val="22"/>
                <w:szCs w:val="22"/>
                <w:vertAlign w:val="superscript"/>
                <w:lang w:eastAsia="en-GB"/>
              </w:rPr>
              <w:t>1</w:t>
            </w:r>
            <w:r w:rsidRPr="003801AA">
              <w:rPr>
                <w:b/>
                <w:bCs/>
                <w:color w:val="000000"/>
                <w:sz w:val="22"/>
                <w:szCs w:val="22"/>
                <w:lang w:eastAsia="en-GB"/>
              </w:rPr>
              <w:t xml:space="preserve">. </w:t>
            </w:r>
            <w:r w:rsidRPr="003801AA">
              <w:rPr>
                <w:b/>
                <w:color w:val="000000"/>
                <w:sz w:val="22"/>
                <w:szCs w:val="22"/>
                <w:lang w:eastAsia="en-GB"/>
              </w:rPr>
              <w:t xml:space="preserve">Užpildyto vienkartinio plastikinio gaminio </w:t>
            </w:r>
            <w:r w:rsidRPr="003801AA">
              <w:rPr>
                <w:b/>
                <w:bCs/>
                <w:color w:val="000000"/>
                <w:sz w:val="22"/>
                <w:szCs w:val="22"/>
                <w:lang w:eastAsia="en-GB"/>
              </w:rPr>
              <w:t>pateikimas rinkai</w:t>
            </w:r>
            <w:r w:rsidRPr="003801AA">
              <w:rPr>
                <w:b/>
                <w:color w:val="000000"/>
                <w:sz w:val="22"/>
                <w:szCs w:val="22"/>
                <w:lang w:eastAsia="en-GB"/>
              </w:rPr>
              <w:t xml:space="preserve"> – užpildyto vienkartinio plastikinio gaminio, nurodyto šio įstatymo 1</w:t>
            </w:r>
            <w:r w:rsidRPr="003801AA">
              <w:rPr>
                <w:b/>
                <w:color w:val="000000"/>
                <w:sz w:val="22"/>
                <w:szCs w:val="22"/>
                <w:vertAlign w:val="superscript"/>
                <w:lang w:eastAsia="en-GB"/>
              </w:rPr>
              <w:t>1</w:t>
            </w:r>
            <w:r w:rsidRPr="003801AA">
              <w:rPr>
                <w:b/>
                <w:color w:val="000000"/>
                <w:sz w:val="22"/>
                <w:szCs w:val="22"/>
                <w:lang w:eastAsia="en-GB"/>
              </w:rPr>
              <w:t xml:space="preserve"> priede,</w:t>
            </w:r>
            <w:r w:rsidRPr="003801AA">
              <w:rPr>
                <w:b/>
                <w:bCs/>
                <w:sz w:val="22"/>
                <w:szCs w:val="22"/>
              </w:rPr>
              <w:t xml:space="preserve"> </w:t>
            </w:r>
            <w:r w:rsidRPr="003801AA">
              <w:rPr>
                <w:b/>
                <w:color w:val="000000"/>
                <w:sz w:val="22"/>
                <w:szCs w:val="22"/>
                <w:lang w:eastAsia="en-GB"/>
              </w:rPr>
              <w:t>tiekimas rinkai Lietuvos Respublikoje</w:t>
            </w:r>
            <w:r w:rsidRPr="003801AA">
              <w:rPr>
                <w:color w:val="000000"/>
                <w:sz w:val="22"/>
                <w:szCs w:val="22"/>
              </w:rPr>
              <w:t xml:space="preserve"> </w:t>
            </w:r>
            <w:r w:rsidRPr="003801AA">
              <w:rPr>
                <w:b/>
                <w:color w:val="000000"/>
                <w:sz w:val="22"/>
                <w:szCs w:val="22"/>
                <w:lang w:eastAsia="en-GB"/>
              </w:rPr>
              <w:t>pirmą kartą.</w:t>
            </w:r>
            <w:r w:rsidRPr="003801AA">
              <w:rPr>
                <w:color w:val="000000"/>
                <w:sz w:val="22"/>
                <w:szCs w:val="22"/>
                <w:lang w:eastAsia="en-GB"/>
              </w:rPr>
              <w:t>“</w:t>
            </w:r>
          </w:p>
          <w:p w14:paraId="5EBCA491" w14:textId="0B55F959" w:rsidR="0091528D" w:rsidRPr="003801AA" w:rsidRDefault="0091528D" w:rsidP="0001758B">
            <w:pPr>
              <w:jc w:val="both"/>
              <w:rPr>
                <w:rFonts w:eastAsia="Lucida Sans Unicode"/>
                <w:b/>
                <w:color w:val="000000"/>
                <w:sz w:val="22"/>
                <w:szCs w:val="22"/>
                <w:lang w:bidi="en-US"/>
              </w:rPr>
            </w:pPr>
            <w:r w:rsidRPr="003801AA">
              <w:rPr>
                <w:rFonts w:eastAsia="Lucida Sans Unicode"/>
                <w:b/>
                <w:color w:val="000000"/>
                <w:sz w:val="22"/>
                <w:szCs w:val="22"/>
                <w:lang w:bidi="en-US"/>
              </w:rPr>
              <w:t>(...)</w:t>
            </w:r>
          </w:p>
          <w:p w14:paraId="49C87217" w14:textId="77777777" w:rsidR="0001758B" w:rsidRPr="003801AA" w:rsidRDefault="0001758B" w:rsidP="0001758B">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29CDB898" w14:textId="77777777" w:rsidR="0001758B" w:rsidRPr="003801AA" w:rsidRDefault="0001758B" w:rsidP="0001758B">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542F69B2" w14:textId="77777777" w:rsidR="0001758B" w:rsidRPr="003801AA" w:rsidRDefault="0001758B" w:rsidP="0001758B">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39F6C0A2" w14:textId="77777777" w:rsidR="0001758B" w:rsidRPr="003801AA" w:rsidRDefault="0001758B" w:rsidP="0001758B">
            <w:pPr>
              <w:jc w:val="both"/>
              <w:rPr>
                <w:b/>
                <w:color w:val="000000"/>
                <w:sz w:val="22"/>
                <w:szCs w:val="22"/>
                <w:lang w:eastAsia="en-GB"/>
              </w:rPr>
            </w:pPr>
            <w:r w:rsidRPr="003801AA">
              <w:rPr>
                <w:b/>
                <w:color w:val="000000"/>
                <w:sz w:val="22"/>
                <w:szCs w:val="22"/>
                <w:lang w:eastAsia="en-GB"/>
              </w:rPr>
              <w:t>1. Be šio įstatymo 7 straipsnyje nustatytų pareigų, užpildytus vienkartinius plastikinius gaminius pateikiantys Lietuvos Respublikos rinkai gamintojai ir importuotojai privalo:</w:t>
            </w:r>
          </w:p>
          <w:p w14:paraId="682E3CEA" w14:textId="1AA9E1EA" w:rsidR="00A41347" w:rsidRPr="003801AA" w:rsidRDefault="0001758B" w:rsidP="0001758B">
            <w:pPr>
              <w:jc w:val="both"/>
              <w:rPr>
                <w:b/>
                <w:sz w:val="22"/>
                <w:szCs w:val="22"/>
              </w:rPr>
            </w:pPr>
            <w:r w:rsidRPr="003801AA">
              <w:rPr>
                <w:b/>
                <w:color w:val="000000"/>
                <w:sz w:val="22"/>
                <w:szCs w:val="22"/>
                <w:lang w:eastAsia="en-GB"/>
              </w:rPr>
              <w:t>(...)</w:t>
            </w:r>
          </w:p>
          <w:p w14:paraId="2FA46E01" w14:textId="77777777" w:rsidR="00640C82" w:rsidRPr="003801AA" w:rsidRDefault="00640C82" w:rsidP="00640C82">
            <w:pPr>
              <w:jc w:val="both"/>
              <w:rPr>
                <w:b/>
                <w:bCs/>
                <w:sz w:val="22"/>
                <w:szCs w:val="22"/>
              </w:rPr>
            </w:pPr>
            <w:r w:rsidRPr="003801AA">
              <w:rPr>
                <w:b/>
                <w:color w:val="000000"/>
                <w:sz w:val="22"/>
                <w:szCs w:val="22"/>
                <w:lang w:eastAsia="en-GB"/>
              </w:rPr>
              <w:t xml:space="preserve">6. </w:t>
            </w:r>
            <w:r w:rsidRPr="003801AA">
              <w:rPr>
                <w:b/>
                <w:bCs/>
                <w:color w:val="000000"/>
                <w:sz w:val="22"/>
                <w:szCs w:val="22"/>
                <w:lang w:eastAsia="en-GB"/>
              </w:rPr>
              <w:t>Šiame straipsnyje nustatytas pareigas gamintojai ir importuotojai turi teisę vykdyti:</w:t>
            </w:r>
          </w:p>
          <w:p w14:paraId="521CF933" w14:textId="77777777" w:rsidR="00640C82" w:rsidRPr="003801AA" w:rsidRDefault="00640C82" w:rsidP="00640C82">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color w:val="000000"/>
                <w:sz w:val="22"/>
                <w:szCs w:val="22"/>
                <w:lang w:eastAsia="en-GB"/>
              </w:rPr>
              <w:t>užpildytų vienkartinių plastikinių gaminių</w:t>
            </w:r>
            <w:r w:rsidRPr="003801AA">
              <w:rPr>
                <w:b/>
                <w:bCs/>
                <w:color w:val="000000"/>
                <w:sz w:val="22"/>
                <w:szCs w:val="22"/>
                <w:lang w:eastAsia="en-GB"/>
              </w:rPr>
              <w:t xml:space="preserve"> naudojimo susidariusių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w:t>
            </w:r>
          </w:p>
          <w:p w14:paraId="5E4C4949" w14:textId="3C90F564" w:rsidR="00640C82" w:rsidRPr="003801AA" w:rsidRDefault="00640C82" w:rsidP="00640C82">
            <w:pPr>
              <w:jc w:val="both"/>
              <w:rPr>
                <w:b/>
                <w:bCs/>
                <w:color w:val="000000"/>
                <w:sz w:val="22"/>
                <w:szCs w:val="22"/>
                <w:lang w:eastAsia="en-GB"/>
              </w:rPr>
            </w:pPr>
            <w:r w:rsidRPr="003801AA">
              <w:rPr>
                <w:b/>
                <w:bCs/>
                <w:color w:val="000000"/>
                <w:sz w:val="22"/>
                <w:szCs w:val="22"/>
                <w:lang w:eastAsia="en-GB"/>
              </w:rPr>
              <w:t>2) kolektyviai – steigdami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straipsnyje nurodytą gamintojų ir importuotojų organizaciją ir (ar) tapdami tokios organizacijos dalyviais ir,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straipsnio 1 dalyje, jai pavesdami vykdyti šiame straipsnyje nustatytas pareigas ar,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straipsnio 1 dalyje, organizacijai sutartiniais pagrindais pavesdami vykdyti šiame straipsnyje nustatytas pareigas netapdami organizacijos dalyviais.</w:t>
            </w:r>
          </w:p>
          <w:p w14:paraId="024C877B" w14:textId="37E1CA3F" w:rsidR="00640C82" w:rsidRPr="003801AA" w:rsidRDefault="00640C82" w:rsidP="00640C82">
            <w:pPr>
              <w:jc w:val="both"/>
              <w:rPr>
                <w:rFonts w:eastAsia="Lucida Sans Unicode"/>
                <w:b/>
                <w:bCs/>
                <w:sz w:val="22"/>
                <w:szCs w:val="22"/>
              </w:rPr>
            </w:pPr>
            <w:r w:rsidRPr="003801AA">
              <w:rPr>
                <w:b/>
                <w:bCs/>
                <w:color w:val="000000"/>
                <w:sz w:val="22"/>
                <w:szCs w:val="22"/>
                <w:lang w:eastAsia="en-GB"/>
              </w:rPr>
              <w:t>(...)</w:t>
            </w:r>
            <w:r w:rsidRPr="003801AA">
              <w:rPr>
                <w:color w:val="000000"/>
                <w:sz w:val="22"/>
                <w:szCs w:val="22"/>
                <w:lang w:eastAsia="en-GB"/>
              </w:rPr>
              <w:t>“</w:t>
            </w:r>
          </w:p>
          <w:p w14:paraId="27CA5F65" w14:textId="77777777" w:rsidR="00844BD2" w:rsidRPr="003801AA" w:rsidRDefault="00844BD2" w:rsidP="00844BD2">
            <w:pPr>
              <w:jc w:val="both"/>
              <w:rPr>
                <w:sz w:val="22"/>
                <w:szCs w:val="22"/>
              </w:rPr>
            </w:pPr>
            <w:r w:rsidRPr="003801AA">
              <w:rPr>
                <w:b/>
                <w:sz w:val="22"/>
                <w:szCs w:val="22"/>
              </w:rPr>
              <w:t>7 straipsnis. Įstatymo papildymas 1</w:t>
            </w:r>
            <w:r w:rsidRPr="003801AA">
              <w:rPr>
                <w:b/>
                <w:sz w:val="22"/>
                <w:szCs w:val="22"/>
                <w:vertAlign w:val="superscript"/>
              </w:rPr>
              <w:t>1</w:t>
            </w:r>
            <w:r w:rsidRPr="003801AA">
              <w:rPr>
                <w:b/>
                <w:sz w:val="22"/>
                <w:szCs w:val="22"/>
              </w:rPr>
              <w:t xml:space="preserve"> priedu</w:t>
            </w:r>
          </w:p>
          <w:p w14:paraId="19BA66E2" w14:textId="77777777" w:rsidR="00844BD2" w:rsidRPr="003801AA" w:rsidRDefault="00844BD2" w:rsidP="00844BD2">
            <w:pPr>
              <w:jc w:val="both"/>
              <w:rPr>
                <w:sz w:val="22"/>
                <w:szCs w:val="22"/>
              </w:rPr>
            </w:pPr>
            <w:r w:rsidRPr="003801AA">
              <w:rPr>
                <w:color w:val="000000"/>
                <w:sz w:val="22"/>
                <w:szCs w:val="22"/>
              </w:rPr>
              <w:t xml:space="preserve">Papildyti </w:t>
            </w:r>
            <w:r w:rsidRPr="003801AA">
              <w:rPr>
                <w:sz w:val="22"/>
                <w:szCs w:val="22"/>
              </w:rPr>
              <w:t>Įstatymą 1</w:t>
            </w:r>
            <w:r w:rsidRPr="003801AA">
              <w:rPr>
                <w:sz w:val="22"/>
                <w:szCs w:val="22"/>
                <w:vertAlign w:val="superscript"/>
              </w:rPr>
              <w:t>1</w:t>
            </w:r>
            <w:r w:rsidRPr="003801AA">
              <w:rPr>
                <w:sz w:val="22"/>
                <w:szCs w:val="22"/>
              </w:rPr>
              <w:t xml:space="preserve"> priedu:</w:t>
            </w:r>
          </w:p>
          <w:p w14:paraId="1F09AC21" w14:textId="77777777" w:rsidR="00844BD2" w:rsidRPr="003801AA" w:rsidRDefault="00844BD2" w:rsidP="00844BD2">
            <w:pPr>
              <w:jc w:val="center"/>
              <w:rPr>
                <w:color w:val="000000"/>
                <w:sz w:val="22"/>
                <w:szCs w:val="22"/>
                <w:lang w:eastAsia="en-GB"/>
              </w:rPr>
            </w:pPr>
            <w:r w:rsidRPr="003801AA">
              <w:rPr>
                <w:color w:val="000000"/>
                <w:sz w:val="22"/>
                <w:szCs w:val="22"/>
                <w:lang w:eastAsia="en-GB"/>
              </w:rPr>
              <w:t>„</w:t>
            </w:r>
            <w:r w:rsidRPr="003801AA">
              <w:rPr>
                <w:b/>
                <w:bCs/>
                <w:color w:val="000000"/>
                <w:sz w:val="22"/>
                <w:szCs w:val="22"/>
                <w:lang w:eastAsia="en-GB"/>
              </w:rPr>
              <w:t>LIETUVOS RESPUBLIKOS</w:t>
            </w:r>
          </w:p>
          <w:p w14:paraId="511D3CC6" w14:textId="77777777" w:rsidR="00844BD2" w:rsidRPr="003801AA" w:rsidRDefault="00844BD2" w:rsidP="00844BD2">
            <w:pPr>
              <w:jc w:val="center"/>
              <w:rPr>
                <w:color w:val="000000"/>
                <w:sz w:val="22"/>
                <w:szCs w:val="22"/>
                <w:lang w:eastAsia="en-GB"/>
              </w:rPr>
            </w:pPr>
            <w:r w:rsidRPr="003801AA">
              <w:rPr>
                <w:b/>
                <w:bCs/>
                <w:color w:val="000000"/>
                <w:sz w:val="22"/>
                <w:szCs w:val="22"/>
                <w:lang w:eastAsia="en-GB"/>
              </w:rPr>
              <w:t>PAKUOČIŲ IR PAKUOČIŲ ATLIEKŲ TVARKYMO ĮSTATYMO</w:t>
            </w:r>
            <w:r w:rsidRPr="003801AA">
              <w:rPr>
                <w:b/>
                <w:bCs/>
                <w:color w:val="000000"/>
                <w:sz w:val="22"/>
                <w:szCs w:val="22"/>
                <w:lang w:eastAsia="en-GB"/>
              </w:rPr>
              <w:br/>
              <w:t>2 STRAIPSNIO 26</w:t>
            </w:r>
            <w:r w:rsidRPr="003801AA">
              <w:rPr>
                <w:b/>
                <w:bCs/>
                <w:color w:val="000000"/>
                <w:sz w:val="22"/>
                <w:szCs w:val="22"/>
                <w:vertAlign w:val="superscript"/>
                <w:lang w:eastAsia="en-GB"/>
              </w:rPr>
              <w:t>1</w:t>
            </w:r>
            <w:r w:rsidRPr="003801AA">
              <w:rPr>
                <w:b/>
                <w:bCs/>
                <w:color w:val="000000"/>
                <w:sz w:val="22"/>
                <w:szCs w:val="22"/>
                <w:lang w:eastAsia="en-GB"/>
              </w:rPr>
              <w:t xml:space="preserve"> DALYJE NURODYTI</w:t>
            </w:r>
            <w:r w:rsidRPr="003801AA">
              <w:rPr>
                <w:color w:val="000000"/>
                <w:sz w:val="22"/>
                <w:szCs w:val="22"/>
                <w:lang w:eastAsia="en-GB"/>
              </w:rPr>
              <w:t xml:space="preserve"> </w:t>
            </w:r>
            <w:r w:rsidRPr="003801AA">
              <w:rPr>
                <w:b/>
                <w:caps/>
                <w:color w:val="000000"/>
                <w:sz w:val="22"/>
                <w:szCs w:val="22"/>
                <w:lang w:eastAsia="en-GB"/>
              </w:rPr>
              <w:t>Vienkartiniai plastikiniai gaminiai</w:t>
            </w:r>
          </w:p>
          <w:p w14:paraId="69B164C3" w14:textId="77777777" w:rsidR="00844BD2" w:rsidRPr="003801AA" w:rsidRDefault="00844BD2" w:rsidP="00844BD2">
            <w:pPr>
              <w:ind w:firstLine="567"/>
              <w:jc w:val="both"/>
              <w:rPr>
                <w:b/>
                <w:color w:val="000000"/>
                <w:sz w:val="22"/>
                <w:szCs w:val="22"/>
                <w:lang w:eastAsia="en-GB"/>
              </w:rPr>
            </w:pPr>
          </w:p>
          <w:p w14:paraId="5573737E" w14:textId="77777777" w:rsidR="00844BD2" w:rsidRPr="003801AA" w:rsidRDefault="00844BD2" w:rsidP="00844BD2">
            <w:pPr>
              <w:jc w:val="both"/>
              <w:rPr>
                <w:b/>
                <w:sz w:val="22"/>
                <w:szCs w:val="22"/>
              </w:rPr>
            </w:pPr>
            <w:r w:rsidRPr="003801AA">
              <w:rPr>
                <w:b/>
                <w:color w:val="000000"/>
                <w:sz w:val="22"/>
                <w:szCs w:val="22"/>
                <w:lang w:eastAsia="en-GB"/>
              </w:rPr>
              <w:t xml:space="preserve">1. </w:t>
            </w:r>
            <w:r w:rsidRPr="003801AA">
              <w:rPr>
                <w:b/>
                <w:sz w:val="22"/>
                <w:szCs w:val="22"/>
              </w:rPr>
              <w:t>Maisto tara, t. y. talpyklos, pavyzdžiui, 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14:paraId="49227CC5" w14:textId="77777777" w:rsidR="00844BD2" w:rsidRPr="003801AA" w:rsidRDefault="00844BD2" w:rsidP="00844BD2">
            <w:pPr>
              <w:jc w:val="both"/>
              <w:rPr>
                <w:b/>
                <w:sz w:val="22"/>
                <w:szCs w:val="22"/>
              </w:rPr>
            </w:pPr>
            <w:r w:rsidRPr="003801AA">
              <w:rPr>
                <w:b/>
                <w:sz w:val="22"/>
                <w:szCs w:val="22"/>
              </w:rPr>
              <w:t xml:space="preserve">2. Pakeliai ir vyniojamojo popieriaus pakuotės, pagaminti iš lanksčios medžiagos, kuriuose pateikiamas </w:t>
            </w:r>
            <w:r w:rsidRPr="003801AA">
              <w:rPr>
                <w:b/>
                <w:sz w:val="22"/>
                <w:szCs w:val="22"/>
              </w:rPr>
              <w:lastRenderedPageBreak/>
              <w:t>maistas, skirtas nedelsiant suvartoti iš pakelio ar pakuotės be papildomo paruošimo.</w:t>
            </w:r>
          </w:p>
          <w:p w14:paraId="4B195CCB" w14:textId="77777777" w:rsidR="00844BD2" w:rsidRPr="003801AA" w:rsidRDefault="00844BD2" w:rsidP="00844BD2">
            <w:pPr>
              <w:jc w:val="both"/>
              <w:rPr>
                <w:b/>
                <w:sz w:val="22"/>
                <w:szCs w:val="22"/>
              </w:rPr>
            </w:pPr>
            <w:r w:rsidRPr="003801AA">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2709BFAC" w14:textId="77777777" w:rsidR="00844BD2" w:rsidRPr="003801AA" w:rsidRDefault="00844BD2" w:rsidP="00844BD2">
            <w:pPr>
              <w:jc w:val="both"/>
              <w:rPr>
                <w:b/>
                <w:sz w:val="22"/>
                <w:szCs w:val="22"/>
              </w:rPr>
            </w:pPr>
            <w:r w:rsidRPr="003801AA">
              <w:rPr>
                <w:b/>
                <w:sz w:val="22"/>
                <w:szCs w:val="22"/>
              </w:rPr>
              <w:t>4. Gėrimų indeliai, įskaitant jų kamštelius ir dangtelius.</w:t>
            </w:r>
          </w:p>
          <w:p w14:paraId="1779BD7E" w14:textId="5AD75218" w:rsidR="00844BD2" w:rsidRPr="003801AA" w:rsidRDefault="00844BD2" w:rsidP="0014497A">
            <w:pPr>
              <w:jc w:val="both"/>
              <w:rPr>
                <w:rFonts w:eastAsia="Lucida Sans Unicode"/>
                <w:b/>
                <w:bCs/>
                <w:sz w:val="22"/>
                <w:szCs w:val="22"/>
              </w:rPr>
            </w:pPr>
            <w:r w:rsidRPr="003801AA">
              <w:rPr>
                <w:b/>
                <w:sz w:val="22"/>
                <w:szCs w:val="22"/>
              </w:rPr>
              <w:t>5. Lengvieji plastikiniai pirkinių maišeliai.</w:t>
            </w:r>
            <w:r w:rsidRPr="003801AA">
              <w:rPr>
                <w:color w:val="000000"/>
                <w:sz w:val="22"/>
                <w:szCs w:val="22"/>
                <w:lang w:eastAsia="en-GB"/>
              </w:rPr>
              <w:t>“</w:t>
            </w:r>
          </w:p>
        </w:tc>
        <w:tc>
          <w:tcPr>
            <w:tcW w:w="1674" w:type="dxa"/>
          </w:tcPr>
          <w:p w14:paraId="34673FAD" w14:textId="2B0DF045" w:rsidR="00472C32" w:rsidRPr="00360FB0" w:rsidRDefault="0037494E" w:rsidP="003C72C9">
            <w:pPr>
              <w:jc w:val="both"/>
              <w:rPr>
                <w:sz w:val="22"/>
                <w:szCs w:val="22"/>
              </w:rPr>
            </w:pPr>
            <w:r w:rsidRPr="00360FB0">
              <w:rPr>
                <w:sz w:val="22"/>
                <w:szCs w:val="22"/>
              </w:rPr>
              <w:lastRenderedPageBreak/>
              <w:t>Visiškas</w:t>
            </w:r>
          </w:p>
        </w:tc>
      </w:tr>
      <w:tr w:rsidR="00546FB7" w:rsidRPr="00360FB0" w14:paraId="59E30357" w14:textId="77777777" w:rsidTr="00CC2473">
        <w:tc>
          <w:tcPr>
            <w:tcW w:w="3970" w:type="dxa"/>
          </w:tcPr>
          <w:p w14:paraId="43863000"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lastRenderedPageBreak/>
              <w:t>8 straipsnio 2 dalis</w:t>
            </w:r>
          </w:p>
          <w:p w14:paraId="0DEC55C2"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2.   Valstybės narės užtikrina, kad šios direktyvos priedo E dalies I skirsnyje išvardytų vienkartinių plastikinių gaminių gamintojai padengtų išlaidas pagal direktyvų 2008/98/EB ir 94/62/EB nuostatas dėl didesnės gamintojo atsakomybės ir, jei jų neapima pirmiau nurodytos išlaidos, šias išlaidas:</w:t>
            </w:r>
          </w:p>
          <w:p w14:paraId="3EA29A37"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a) šios direktyvos 10 straipsnyje nurodytų informuotumo apie tuos gaminius didinimo priemonių išlaidas;</w:t>
            </w:r>
          </w:p>
          <w:p w14:paraId="7F03064B"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b) tų gaminių atliekų, išmestų į viešas surinkimo sistemas, surinkimo, įskaitant infrastruktūrą ir jos veikimą, ir tolesnio tų atliekų transportavimo bei apdorojimo išlaidas ir</w:t>
            </w:r>
          </w:p>
          <w:p w14:paraId="5D726472" w14:textId="3215750A" w:rsidR="00546FB7" w:rsidRPr="00360FB0" w:rsidRDefault="009E2A52" w:rsidP="009E2A52">
            <w:pPr>
              <w:jc w:val="both"/>
              <w:rPr>
                <w:b/>
                <w:sz w:val="22"/>
                <w:szCs w:val="22"/>
              </w:rPr>
            </w:pPr>
            <w:r w:rsidRPr="00360FB0">
              <w:rPr>
                <w:bCs/>
                <w:sz w:val="22"/>
                <w:szCs w:val="22"/>
              </w:rPr>
              <w:t>c) tų gaminių šiukšlių surinkimo ir tolesnio tų šiukšlių transportavimo bei apdorojimo išlaidas.</w:t>
            </w:r>
          </w:p>
        </w:tc>
        <w:tc>
          <w:tcPr>
            <w:tcW w:w="9916" w:type="dxa"/>
          </w:tcPr>
          <w:p w14:paraId="333B93F4" w14:textId="77777777" w:rsidR="00F42484" w:rsidRPr="003801AA" w:rsidRDefault="00F42484" w:rsidP="0014497A">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79F49CC9" w14:textId="77777777" w:rsidR="00DB68AD" w:rsidRPr="003801AA" w:rsidRDefault="00DB68AD" w:rsidP="00DB68AD">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382FC441" w14:textId="77777777" w:rsidR="00DB68AD" w:rsidRPr="003801AA" w:rsidRDefault="00DB68AD" w:rsidP="00DB68AD">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1B88C78F" w14:textId="77777777" w:rsidR="00DB68AD" w:rsidRPr="003801AA" w:rsidRDefault="00DB68AD" w:rsidP="00DB68AD">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695C7989" w14:textId="77777777" w:rsidR="00DB68AD" w:rsidRPr="003801AA" w:rsidRDefault="00DB68AD" w:rsidP="00DB68AD">
            <w:pPr>
              <w:jc w:val="both"/>
              <w:rPr>
                <w:b/>
                <w:color w:val="000000"/>
                <w:sz w:val="22"/>
                <w:szCs w:val="22"/>
                <w:lang w:eastAsia="en-GB"/>
              </w:rPr>
            </w:pPr>
            <w:r w:rsidRPr="003801AA">
              <w:rPr>
                <w:b/>
                <w:color w:val="000000"/>
                <w:sz w:val="22"/>
                <w:szCs w:val="22"/>
                <w:lang w:eastAsia="en-GB"/>
              </w:rPr>
              <w:t>1. Be šio įstatymo 7 straipsnyje nustatytų pareigų, užpildytus vienkartinius plastikinius gaminius pateikiantys Lietuvos Respublikos rinkai gamintojai ir importuotojai privalo:</w:t>
            </w:r>
          </w:p>
          <w:p w14:paraId="1BAF6CA4" w14:textId="77777777" w:rsidR="00DB68AD" w:rsidRPr="003801AA" w:rsidRDefault="00DB68AD" w:rsidP="00DB68AD">
            <w:pPr>
              <w:jc w:val="both"/>
              <w:rPr>
                <w:b/>
                <w:color w:val="000000"/>
                <w:sz w:val="22"/>
                <w:szCs w:val="22"/>
                <w:lang w:eastAsia="en-GB"/>
              </w:rPr>
            </w:pPr>
            <w:r w:rsidRPr="003801AA">
              <w:rPr>
                <w:b/>
                <w:color w:val="000000"/>
                <w:sz w:val="22"/>
                <w:szCs w:val="22"/>
                <w:lang w:eastAsia="en-GB"/>
              </w:rPr>
              <w:t>1) organizuoti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šiukšlių, kurios susidarė naudojant gamintojų ir importuotojų pateiktus Lietuvos Respublikos rinkai užpildytus vienkartinius plastikinius gaminius, išrinkimo, surinkimo, vežimo, apdorojimo finansavimą;</w:t>
            </w:r>
          </w:p>
          <w:p w14:paraId="33E78A53" w14:textId="77777777" w:rsidR="00DB68AD" w:rsidRPr="003801AA" w:rsidRDefault="00DB68AD" w:rsidP="00DB68AD">
            <w:pPr>
              <w:jc w:val="both"/>
              <w:rPr>
                <w:bCs/>
                <w:sz w:val="22"/>
                <w:szCs w:val="22"/>
              </w:rPr>
            </w:pPr>
            <w:r w:rsidRPr="003801AA">
              <w:rPr>
                <w:b/>
                <w:color w:val="000000"/>
                <w:sz w:val="22"/>
                <w:szCs w:val="22"/>
                <w:lang w:eastAsia="en-GB"/>
              </w:rPr>
              <w:t>2) organizuoti į viešas surinkimo sistemas išmestų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atliekų, kurios susidarė naudojant gamintojų ir importuotojų pateiktus Lietuvos Respublikos rinkai užpildytus vienkartinius plastikinius gaminius, surinkimo, vežimo, apdorojimo finansavimą;</w:t>
            </w:r>
          </w:p>
          <w:p w14:paraId="54B25536" w14:textId="77777777" w:rsidR="00DB68AD" w:rsidRPr="003801AA" w:rsidRDefault="00DB68AD" w:rsidP="00DB68AD">
            <w:pPr>
              <w:jc w:val="both"/>
              <w:rPr>
                <w:b/>
                <w:color w:val="000000"/>
                <w:sz w:val="22"/>
                <w:szCs w:val="22"/>
                <w:lang w:eastAsia="en-GB"/>
              </w:rPr>
            </w:pPr>
            <w:r w:rsidRPr="003801AA">
              <w:rPr>
                <w:b/>
                <w:color w:val="000000"/>
                <w:sz w:val="22"/>
                <w:szCs w:val="22"/>
                <w:lang w:eastAsia="en-GB"/>
              </w:rPr>
              <w:t>3) aplinkos ministro nustatyta tvarka šviesti ir informuoti visuomenę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3B7FA60B" w14:textId="587BE842" w:rsidR="00883F7E" w:rsidRPr="003801AA" w:rsidRDefault="00DB68AD" w:rsidP="00DB68AD">
            <w:pPr>
              <w:jc w:val="both"/>
              <w:rPr>
                <w:b/>
                <w:color w:val="000000"/>
                <w:sz w:val="22"/>
                <w:szCs w:val="22"/>
                <w:lang w:eastAsia="en-GB"/>
              </w:rPr>
            </w:pPr>
            <w:r w:rsidRPr="003801AA">
              <w:rPr>
                <w:b/>
                <w:color w:val="000000"/>
                <w:sz w:val="22"/>
                <w:szCs w:val="22"/>
                <w:lang w:eastAsia="en-GB"/>
              </w:rPr>
              <w:t>4) apmokėti šios dalies 1 ir 2 punktuose nurodyto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7B1CABEE" w14:textId="2EC215A0" w:rsidR="00883F7E" w:rsidRPr="003801AA" w:rsidRDefault="00213D31" w:rsidP="00D74D67">
            <w:pPr>
              <w:jc w:val="both"/>
              <w:rPr>
                <w:b/>
                <w:color w:val="000000"/>
                <w:sz w:val="22"/>
                <w:szCs w:val="22"/>
                <w:lang w:eastAsia="en-GB"/>
              </w:rPr>
            </w:pPr>
            <w:r w:rsidRPr="003801AA">
              <w:rPr>
                <w:b/>
                <w:color w:val="000000"/>
                <w:sz w:val="22"/>
                <w:szCs w:val="22"/>
                <w:lang w:eastAsia="en-GB"/>
              </w:rPr>
              <w:t>(...)</w:t>
            </w:r>
          </w:p>
          <w:p w14:paraId="5355AFAC" w14:textId="77777777" w:rsidR="0030390C" w:rsidRPr="003801AA" w:rsidRDefault="0030390C" w:rsidP="0030390C">
            <w:pPr>
              <w:jc w:val="both"/>
              <w:rPr>
                <w:b/>
                <w:bCs/>
                <w:sz w:val="22"/>
                <w:szCs w:val="22"/>
              </w:rPr>
            </w:pPr>
            <w:r w:rsidRPr="003801AA">
              <w:rPr>
                <w:b/>
                <w:color w:val="000000"/>
                <w:sz w:val="22"/>
                <w:szCs w:val="22"/>
                <w:lang w:eastAsia="en-GB"/>
              </w:rPr>
              <w:t xml:space="preserve">6. </w:t>
            </w:r>
            <w:r w:rsidRPr="003801AA">
              <w:rPr>
                <w:b/>
                <w:bCs/>
                <w:color w:val="000000"/>
                <w:sz w:val="22"/>
                <w:szCs w:val="22"/>
                <w:lang w:eastAsia="en-GB"/>
              </w:rPr>
              <w:t>Šiame straipsnyje nustatytas pareigas gamintojai ir importuotojai turi teisę vykdyti:</w:t>
            </w:r>
            <w:bookmarkStart w:id="14" w:name="part_80dbb944d4864303979846dbeb108cd1"/>
            <w:bookmarkEnd w:id="14"/>
          </w:p>
          <w:p w14:paraId="19414E13" w14:textId="77777777" w:rsidR="0030390C" w:rsidRPr="003801AA" w:rsidRDefault="0030390C" w:rsidP="0030390C">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color w:val="000000"/>
                <w:sz w:val="22"/>
                <w:szCs w:val="22"/>
                <w:lang w:eastAsia="en-GB"/>
              </w:rPr>
              <w:t>užpildytų vienkartinių plastikinių gaminių</w:t>
            </w:r>
            <w:r w:rsidRPr="003801AA">
              <w:rPr>
                <w:b/>
                <w:bCs/>
                <w:color w:val="000000"/>
                <w:sz w:val="22"/>
                <w:szCs w:val="22"/>
                <w:lang w:eastAsia="en-GB"/>
              </w:rPr>
              <w:t xml:space="preserve"> naudojimo susidariusių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w:t>
            </w:r>
            <w:bookmarkStart w:id="15" w:name="part_1f0ae529af65473e9d05627f9f282af8"/>
            <w:bookmarkEnd w:id="15"/>
          </w:p>
          <w:p w14:paraId="795CFAA7" w14:textId="77777777" w:rsidR="0030390C" w:rsidRPr="003801AA" w:rsidRDefault="0030390C" w:rsidP="0030390C">
            <w:pPr>
              <w:jc w:val="both"/>
              <w:rPr>
                <w:b/>
                <w:bCs/>
                <w:color w:val="000000"/>
                <w:sz w:val="22"/>
                <w:szCs w:val="22"/>
                <w:lang w:eastAsia="en-GB"/>
              </w:rPr>
            </w:pPr>
            <w:r w:rsidRPr="003801AA">
              <w:rPr>
                <w:b/>
                <w:bCs/>
                <w:color w:val="000000"/>
                <w:sz w:val="22"/>
                <w:szCs w:val="22"/>
                <w:lang w:eastAsia="en-GB"/>
              </w:rPr>
              <w:t>2) kolektyviai – steigdami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straipsnyje nurodytą gamintojų ir importuotojų organizaciją ir (ar) tapdami tokios organizacijos dalyviais ir,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straipsnio 1 dalyje, jai pavesdami vykdyti šiame straipsnyje nustatytas pareigas ar,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 xml:space="preserve">straipsnio 1 dalyje, organizacijai sutartiniais pagrindais pavesdami vykdyti šiame straipsnyje nustatytas pareigas </w:t>
            </w:r>
            <w:r w:rsidRPr="003801AA">
              <w:rPr>
                <w:b/>
                <w:bCs/>
                <w:color w:val="000000"/>
                <w:sz w:val="22"/>
                <w:szCs w:val="22"/>
                <w:lang w:eastAsia="en-GB"/>
              </w:rPr>
              <w:lastRenderedPageBreak/>
              <w:t>netapdami organizacijos dalyviais.</w:t>
            </w:r>
          </w:p>
          <w:p w14:paraId="7F08CB01" w14:textId="77777777" w:rsidR="0030390C" w:rsidRPr="003801AA" w:rsidRDefault="0030390C" w:rsidP="0030390C">
            <w:pPr>
              <w:jc w:val="both"/>
              <w:rPr>
                <w:b/>
                <w:sz w:val="22"/>
                <w:szCs w:val="22"/>
              </w:rPr>
            </w:pPr>
            <w:r w:rsidRPr="003801AA">
              <w:rPr>
                <w:b/>
                <w:bCs/>
                <w:color w:val="000000"/>
                <w:sz w:val="22"/>
                <w:szCs w:val="22"/>
                <w:lang w:eastAsia="en-GB"/>
              </w:rPr>
              <w:t xml:space="preserve">7. </w:t>
            </w:r>
            <w:r w:rsidRPr="003801AA">
              <w:rPr>
                <w:b/>
                <w:sz w:val="22"/>
                <w:szCs w:val="22"/>
              </w:rPr>
              <w:t xml:space="preserve">Vykdydami </w:t>
            </w:r>
            <w:r w:rsidRPr="003801AA">
              <w:rPr>
                <w:b/>
                <w:bCs/>
                <w:color w:val="000000"/>
                <w:sz w:val="22"/>
                <w:szCs w:val="22"/>
                <w:lang w:eastAsia="en-GB"/>
              </w:rPr>
              <w:t xml:space="preserve">šio straipsnio 1 dalyje </w:t>
            </w:r>
            <w:r w:rsidRPr="003801AA">
              <w:rPr>
                <w:b/>
                <w:sz w:val="22"/>
                <w:szCs w:val="22"/>
              </w:rPr>
              <w:t xml:space="preserve">nustatytas pareigas, aplinkos ministro nustatyta tvarka užsiregistravę individualiai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1 </w:t>
            </w:r>
            <w:r w:rsidRPr="003801AA">
              <w:rPr>
                <w:b/>
                <w:color w:val="000000"/>
                <w:sz w:val="22"/>
                <w:szCs w:val="22"/>
                <w:lang w:eastAsia="en-GB"/>
              </w:rPr>
              <w:t xml:space="preserve">priede, </w:t>
            </w:r>
            <w:r w:rsidRPr="003801AA">
              <w:rPr>
                <w:b/>
                <w:sz w:val="22"/>
                <w:szCs w:val="22"/>
              </w:rPr>
              <w:t>atliekų, išmestų į viešas surinkimo sistemas, ir 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w:t>
            </w:r>
          </w:p>
          <w:p w14:paraId="0F60ECC3" w14:textId="77777777" w:rsidR="0030390C" w:rsidRPr="003801AA" w:rsidRDefault="0030390C" w:rsidP="0030390C">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1467B103" w14:textId="77777777" w:rsidR="0030390C" w:rsidRPr="003801AA" w:rsidRDefault="0030390C" w:rsidP="0030390C">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 išmestų į</w:t>
            </w:r>
            <w:r w:rsidRPr="003801AA">
              <w:rPr>
                <w:b/>
                <w:sz w:val="22"/>
                <w:szCs w:val="22"/>
              </w:rPr>
              <w:t xml:space="preserve"> viešas surinkimo sistemas</w:t>
            </w:r>
            <w:r w:rsidRPr="003801AA">
              <w:rPr>
                <w:b/>
                <w:bCs/>
                <w:color w:val="000000"/>
                <w:sz w:val="22"/>
                <w:szCs w:val="22"/>
                <w:lang w:eastAsia="en-GB"/>
              </w:rPr>
              <w:t xml:space="preserve">, surinkimo, įskaitant </w:t>
            </w:r>
            <w:r w:rsidRPr="003801AA">
              <w:rPr>
                <w:b/>
                <w:color w:val="000000"/>
                <w:sz w:val="22"/>
                <w:szCs w:val="22"/>
                <w:lang w:eastAsia="en-GB"/>
              </w:rPr>
              <w:t>vienkartinių plastikinių gaminių</w:t>
            </w:r>
            <w:r w:rsidRPr="003801AA">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5BBA586F" w14:textId="77777777" w:rsidR="00546FB7" w:rsidRPr="003801AA" w:rsidRDefault="0030390C" w:rsidP="0030390C">
            <w:pPr>
              <w:jc w:val="both"/>
              <w:rPr>
                <w:bCs/>
                <w:color w:val="000000"/>
                <w:sz w:val="22"/>
                <w:szCs w:val="22"/>
                <w:lang w:eastAsia="en-GB"/>
              </w:rPr>
            </w:pPr>
            <w:r w:rsidRPr="003801AA">
              <w:rPr>
                <w:b/>
                <w:bCs/>
                <w:color w:val="000000"/>
                <w:sz w:val="22"/>
                <w:szCs w:val="22"/>
                <w:lang w:eastAsia="en-GB"/>
              </w:rPr>
              <w:t xml:space="preserve">8. Individualiai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organizuojantys </w:t>
            </w:r>
            <w:r w:rsidRPr="003801AA">
              <w:rPr>
                <w:b/>
                <w:sz w:val="22"/>
                <w:szCs w:val="22"/>
              </w:rPr>
              <w:t>gamintojai ir (ar) importuotojai  šio straipsnio 1 dalyje nurodytas išlaidas</w:t>
            </w:r>
            <w:r w:rsidRPr="003801AA">
              <w:rPr>
                <w:b/>
                <w:bCs/>
                <w:color w:val="000000"/>
                <w:sz w:val="22"/>
                <w:szCs w:val="22"/>
                <w:lang w:eastAsia="en-GB"/>
              </w:rPr>
              <w:t xml:space="preserve"> turi finansuoti </w:t>
            </w:r>
            <w:r w:rsidRPr="003801AA">
              <w:rPr>
                <w:b/>
                <w:sz w:val="22"/>
                <w:szCs w:val="22"/>
              </w:rPr>
              <w:t>proporcingai pagal tokių atliekų, išmestų į viešas surinkimo sistemas, ir šiukšlių svorį bei</w:t>
            </w:r>
            <w:r w:rsidRPr="003801AA">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užpildytų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kiekį.</w:t>
            </w:r>
            <w:r w:rsidR="00883F7E" w:rsidRPr="003801AA">
              <w:rPr>
                <w:bCs/>
                <w:color w:val="000000"/>
                <w:sz w:val="22"/>
                <w:szCs w:val="22"/>
                <w:lang w:eastAsia="en-GB"/>
              </w:rPr>
              <w:t>“</w:t>
            </w:r>
          </w:p>
          <w:p w14:paraId="2F29B951" w14:textId="77777777" w:rsidR="003027FC" w:rsidRPr="003801AA" w:rsidRDefault="003027FC" w:rsidP="0030390C">
            <w:pPr>
              <w:jc w:val="both"/>
              <w:rPr>
                <w:b/>
                <w:bCs/>
                <w:color w:val="000000"/>
                <w:sz w:val="22"/>
                <w:szCs w:val="22"/>
                <w:lang w:eastAsia="en-GB"/>
              </w:rPr>
            </w:pPr>
            <w:r w:rsidRPr="003801AA">
              <w:rPr>
                <w:b/>
                <w:bCs/>
                <w:color w:val="000000"/>
                <w:sz w:val="22"/>
                <w:szCs w:val="22"/>
                <w:lang w:eastAsia="en-GB"/>
              </w:rPr>
              <w:t>(...)</w:t>
            </w:r>
          </w:p>
          <w:p w14:paraId="6EB71557" w14:textId="77777777" w:rsidR="003027FC" w:rsidRPr="003801AA" w:rsidRDefault="003027FC" w:rsidP="003027FC">
            <w:pPr>
              <w:jc w:val="both"/>
              <w:rPr>
                <w:sz w:val="22"/>
                <w:szCs w:val="22"/>
              </w:rPr>
            </w:pPr>
            <w:r w:rsidRPr="003801AA">
              <w:rPr>
                <w:b/>
                <w:sz w:val="22"/>
                <w:szCs w:val="22"/>
              </w:rPr>
              <w:t>7 straipsnis. Įstatymo papildymas 1</w:t>
            </w:r>
            <w:r w:rsidRPr="003801AA">
              <w:rPr>
                <w:b/>
                <w:sz w:val="22"/>
                <w:szCs w:val="22"/>
                <w:vertAlign w:val="superscript"/>
              </w:rPr>
              <w:t>1</w:t>
            </w:r>
            <w:r w:rsidRPr="003801AA">
              <w:rPr>
                <w:b/>
                <w:sz w:val="22"/>
                <w:szCs w:val="22"/>
              </w:rPr>
              <w:t xml:space="preserve"> priedu</w:t>
            </w:r>
          </w:p>
          <w:p w14:paraId="00BA9E4D" w14:textId="77777777" w:rsidR="003027FC" w:rsidRPr="003801AA" w:rsidRDefault="003027FC" w:rsidP="003027FC">
            <w:pPr>
              <w:jc w:val="both"/>
              <w:rPr>
                <w:sz w:val="22"/>
                <w:szCs w:val="22"/>
              </w:rPr>
            </w:pPr>
            <w:r w:rsidRPr="003801AA">
              <w:rPr>
                <w:color w:val="000000"/>
                <w:sz w:val="22"/>
                <w:szCs w:val="22"/>
              </w:rPr>
              <w:t xml:space="preserve">Papildyti </w:t>
            </w:r>
            <w:r w:rsidRPr="003801AA">
              <w:rPr>
                <w:sz w:val="22"/>
                <w:szCs w:val="22"/>
              </w:rPr>
              <w:t>Įstatymą 1</w:t>
            </w:r>
            <w:r w:rsidRPr="003801AA">
              <w:rPr>
                <w:sz w:val="22"/>
                <w:szCs w:val="22"/>
                <w:vertAlign w:val="superscript"/>
              </w:rPr>
              <w:t>1</w:t>
            </w:r>
            <w:r w:rsidRPr="003801AA">
              <w:rPr>
                <w:sz w:val="22"/>
                <w:szCs w:val="22"/>
              </w:rPr>
              <w:t xml:space="preserve"> priedu:</w:t>
            </w:r>
          </w:p>
          <w:p w14:paraId="12578E79" w14:textId="77777777" w:rsidR="003027FC" w:rsidRPr="003801AA" w:rsidRDefault="003027FC" w:rsidP="003027FC">
            <w:pPr>
              <w:jc w:val="center"/>
              <w:rPr>
                <w:color w:val="000000"/>
                <w:sz w:val="22"/>
                <w:szCs w:val="22"/>
                <w:lang w:eastAsia="en-GB"/>
              </w:rPr>
            </w:pPr>
            <w:r w:rsidRPr="003801AA">
              <w:rPr>
                <w:color w:val="000000"/>
                <w:sz w:val="22"/>
                <w:szCs w:val="22"/>
                <w:lang w:eastAsia="en-GB"/>
              </w:rPr>
              <w:t>„</w:t>
            </w:r>
            <w:r w:rsidRPr="003801AA">
              <w:rPr>
                <w:b/>
                <w:bCs/>
                <w:color w:val="000000"/>
                <w:sz w:val="22"/>
                <w:szCs w:val="22"/>
                <w:lang w:eastAsia="en-GB"/>
              </w:rPr>
              <w:t>LIETUVOS RESPUBLIKOS</w:t>
            </w:r>
          </w:p>
          <w:p w14:paraId="440168A9" w14:textId="77777777" w:rsidR="003027FC" w:rsidRPr="003801AA" w:rsidRDefault="003027FC" w:rsidP="003027FC">
            <w:pPr>
              <w:jc w:val="center"/>
              <w:rPr>
                <w:color w:val="000000"/>
                <w:sz w:val="22"/>
                <w:szCs w:val="22"/>
                <w:lang w:eastAsia="en-GB"/>
              </w:rPr>
            </w:pPr>
            <w:r w:rsidRPr="003801AA">
              <w:rPr>
                <w:b/>
                <w:bCs/>
                <w:color w:val="000000"/>
                <w:sz w:val="22"/>
                <w:szCs w:val="22"/>
                <w:lang w:eastAsia="en-GB"/>
              </w:rPr>
              <w:lastRenderedPageBreak/>
              <w:t>PAKUOČIŲ IR PAKUOČIŲ ATLIEKŲ TVARKYMO ĮSTATYMO</w:t>
            </w:r>
            <w:r w:rsidRPr="003801AA">
              <w:rPr>
                <w:b/>
                <w:bCs/>
                <w:color w:val="000000"/>
                <w:sz w:val="22"/>
                <w:szCs w:val="22"/>
                <w:lang w:eastAsia="en-GB"/>
              </w:rPr>
              <w:br/>
              <w:t>2 STRAIPSNIO 26</w:t>
            </w:r>
            <w:r w:rsidRPr="003801AA">
              <w:rPr>
                <w:b/>
                <w:bCs/>
                <w:color w:val="000000"/>
                <w:sz w:val="22"/>
                <w:szCs w:val="22"/>
                <w:vertAlign w:val="superscript"/>
                <w:lang w:eastAsia="en-GB"/>
              </w:rPr>
              <w:t>1</w:t>
            </w:r>
            <w:r w:rsidRPr="003801AA">
              <w:rPr>
                <w:b/>
                <w:bCs/>
                <w:color w:val="000000"/>
                <w:sz w:val="22"/>
                <w:szCs w:val="22"/>
                <w:lang w:eastAsia="en-GB"/>
              </w:rPr>
              <w:t xml:space="preserve"> DALYJE NURODYTI</w:t>
            </w:r>
            <w:r w:rsidRPr="003801AA">
              <w:rPr>
                <w:color w:val="000000"/>
                <w:sz w:val="22"/>
                <w:szCs w:val="22"/>
                <w:lang w:eastAsia="en-GB"/>
              </w:rPr>
              <w:t xml:space="preserve"> </w:t>
            </w:r>
            <w:r w:rsidRPr="003801AA">
              <w:rPr>
                <w:b/>
                <w:caps/>
                <w:color w:val="000000"/>
                <w:sz w:val="22"/>
                <w:szCs w:val="22"/>
                <w:lang w:eastAsia="en-GB"/>
              </w:rPr>
              <w:t>Vienkartiniai plastikiniai gaminiai</w:t>
            </w:r>
          </w:p>
          <w:p w14:paraId="05190349" w14:textId="77777777" w:rsidR="003027FC" w:rsidRPr="003801AA" w:rsidRDefault="003027FC" w:rsidP="003027FC">
            <w:pPr>
              <w:ind w:firstLine="567"/>
              <w:jc w:val="both"/>
              <w:rPr>
                <w:b/>
                <w:color w:val="000000"/>
                <w:sz w:val="22"/>
                <w:szCs w:val="22"/>
                <w:lang w:eastAsia="en-GB"/>
              </w:rPr>
            </w:pPr>
          </w:p>
          <w:p w14:paraId="2B9FC842" w14:textId="77777777" w:rsidR="003027FC" w:rsidRPr="003801AA" w:rsidRDefault="003027FC" w:rsidP="003027FC">
            <w:pPr>
              <w:jc w:val="both"/>
              <w:rPr>
                <w:b/>
                <w:sz w:val="22"/>
                <w:szCs w:val="22"/>
              </w:rPr>
            </w:pPr>
            <w:r w:rsidRPr="003801AA">
              <w:rPr>
                <w:b/>
                <w:color w:val="000000"/>
                <w:sz w:val="22"/>
                <w:szCs w:val="22"/>
                <w:lang w:eastAsia="en-GB"/>
              </w:rPr>
              <w:t xml:space="preserve">1. </w:t>
            </w:r>
            <w:r w:rsidRPr="003801AA">
              <w:rPr>
                <w:b/>
                <w:sz w:val="22"/>
                <w:szCs w:val="22"/>
              </w:rPr>
              <w:t>Maisto tara, t. y. talpyklos, pavyzdžiui, 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14:paraId="2BD2636B" w14:textId="77777777" w:rsidR="003027FC" w:rsidRPr="003801AA" w:rsidRDefault="003027FC" w:rsidP="003027FC">
            <w:pPr>
              <w:jc w:val="both"/>
              <w:rPr>
                <w:b/>
                <w:sz w:val="22"/>
                <w:szCs w:val="22"/>
              </w:rPr>
            </w:pPr>
            <w:r w:rsidRPr="003801AA">
              <w:rPr>
                <w:b/>
                <w:sz w:val="22"/>
                <w:szCs w:val="22"/>
              </w:rPr>
              <w:t>2. Pakeliai ir vyniojamojo popieriaus pakuotės, pagaminti iš lanksčios medžiagos, kuriuose pateikiamas maistas, skirtas nedelsiant suvartoti iš pakelio ar pakuotės be papildomo paruošimo.</w:t>
            </w:r>
          </w:p>
          <w:p w14:paraId="413CD8BC" w14:textId="77777777" w:rsidR="003027FC" w:rsidRPr="003801AA" w:rsidRDefault="003027FC" w:rsidP="003027FC">
            <w:pPr>
              <w:jc w:val="both"/>
              <w:rPr>
                <w:b/>
                <w:sz w:val="22"/>
                <w:szCs w:val="22"/>
              </w:rPr>
            </w:pPr>
            <w:r w:rsidRPr="003801AA">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56538E78" w14:textId="77777777" w:rsidR="003027FC" w:rsidRPr="003801AA" w:rsidRDefault="003027FC" w:rsidP="003027FC">
            <w:pPr>
              <w:jc w:val="both"/>
              <w:rPr>
                <w:b/>
                <w:sz w:val="22"/>
                <w:szCs w:val="22"/>
              </w:rPr>
            </w:pPr>
            <w:r w:rsidRPr="003801AA">
              <w:rPr>
                <w:b/>
                <w:sz w:val="22"/>
                <w:szCs w:val="22"/>
              </w:rPr>
              <w:t>4. Gėrimų indeliai, įskaitant jų kamštelius ir dangtelius.</w:t>
            </w:r>
          </w:p>
          <w:p w14:paraId="348AB16F" w14:textId="77777777" w:rsidR="003027FC" w:rsidRPr="003801AA" w:rsidRDefault="003027FC" w:rsidP="003027FC">
            <w:pPr>
              <w:jc w:val="both"/>
              <w:rPr>
                <w:color w:val="000000"/>
                <w:sz w:val="22"/>
                <w:szCs w:val="22"/>
                <w:lang w:eastAsia="en-GB"/>
              </w:rPr>
            </w:pPr>
            <w:r w:rsidRPr="003801AA">
              <w:rPr>
                <w:b/>
                <w:sz w:val="22"/>
                <w:szCs w:val="22"/>
              </w:rPr>
              <w:t>5. Lengvieji plastikiniai pirkinių maišeliai.</w:t>
            </w:r>
            <w:r w:rsidRPr="003801AA">
              <w:rPr>
                <w:color w:val="000000"/>
                <w:sz w:val="22"/>
                <w:szCs w:val="22"/>
                <w:lang w:eastAsia="en-GB"/>
              </w:rPr>
              <w:t>“</w:t>
            </w:r>
          </w:p>
          <w:p w14:paraId="47C5B695" w14:textId="77777777" w:rsidR="00145F2D" w:rsidRPr="003801AA" w:rsidRDefault="00145F2D" w:rsidP="003027FC">
            <w:pPr>
              <w:jc w:val="both"/>
              <w:rPr>
                <w:color w:val="000000"/>
                <w:sz w:val="22"/>
                <w:szCs w:val="22"/>
                <w:lang w:eastAsia="en-GB"/>
              </w:rPr>
            </w:pPr>
          </w:p>
          <w:p w14:paraId="06FA4202" w14:textId="77777777" w:rsidR="00145F2D" w:rsidRPr="003801AA" w:rsidRDefault="00145F2D" w:rsidP="00145F2D">
            <w:pPr>
              <w:jc w:val="both"/>
              <w:rPr>
                <w:b/>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įstatymas:</w:t>
            </w:r>
          </w:p>
          <w:p w14:paraId="49C2EBF7" w14:textId="77777777" w:rsidR="00145F2D" w:rsidRPr="003801AA" w:rsidRDefault="00145F2D" w:rsidP="00145F2D">
            <w:pPr>
              <w:jc w:val="both"/>
              <w:rPr>
                <w:color w:val="000000"/>
                <w:sz w:val="22"/>
                <w:szCs w:val="22"/>
              </w:rPr>
            </w:pPr>
            <w:r w:rsidRPr="003801AA">
              <w:rPr>
                <w:b/>
                <w:bCs/>
                <w:color w:val="000000"/>
                <w:sz w:val="22"/>
                <w:szCs w:val="22"/>
              </w:rPr>
              <w:t>7 straipsnis. Gamintojų ir importuotojų teisės ir pareigos</w:t>
            </w:r>
          </w:p>
          <w:p w14:paraId="55E34722" w14:textId="77777777" w:rsidR="00145F2D" w:rsidRPr="003801AA" w:rsidRDefault="00145F2D" w:rsidP="00145F2D">
            <w:pPr>
              <w:jc w:val="both"/>
              <w:rPr>
                <w:color w:val="000000"/>
                <w:sz w:val="22"/>
                <w:szCs w:val="22"/>
              </w:rPr>
            </w:pPr>
            <w:r w:rsidRPr="003801AA">
              <w:rPr>
                <w:color w:val="000000"/>
                <w:sz w:val="22"/>
                <w:szCs w:val="22"/>
              </w:rPr>
              <w:t>1. Gamintojų ir importuotojų pareigos:</w:t>
            </w:r>
          </w:p>
          <w:p w14:paraId="0B2CCC7B" w14:textId="77777777" w:rsidR="00145F2D" w:rsidRPr="003801AA" w:rsidRDefault="00145F2D" w:rsidP="00145F2D">
            <w:pPr>
              <w:jc w:val="both"/>
              <w:rPr>
                <w:color w:val="000000"/>
                <w:sz w:val="22"/>
                <w:szCs w:val="22"/>
              </w:rPr>
            </w:pPr>
            <w:r w:rsidRPr="003801AA">
              <w:rPr>
                <w:color w:val="000000"/>
                <w:sz w:val="22"/>
                <w:szCs w:val="22"/>
              </w:rPr>
              <w:t>1) registruotis Vyriausybės ar jos įgaliotos institucijos nustatyta tvarka; </w:t>
            </w:r>
          </w:p>
          <w:p w14:paraId="50AD3817" w14:textId="77777777" w:rsidR="00145F2D" w:rsidRPr="003801AA" w:rsidRDefault="00145F2D" w:rsidP="00145F2D">
            <w:pPr>
              <w:jc w:val="both"/>
              <w:rPr>
                <w:color w:val="000000"/>
                <w:sz w:val="22"/>
                <w:szCs w:val="22"/>
              </w:rPr>
            </w:pPr>
            <w:r w:rsidRPr="003801AA">
              <w:rPr>
                <w:color w:val="000000"/>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3801AA">
              <w:rPr>
                <w:b/>
                <w:bCs/>
                <w:color w:val="000000"/>
                <w:sz w:val="22"/>
                <w:szCs w:val="22"/>
              </w:rPr>
              <w:t> </w:t>
            </w:r>
            <w:r w:rsidRPr="003801AA">
              <w:rPr>
                <w:color w:val="000000"/>
                <w:sz w:val="22"/>
                <w:szCs w:val="22"/>
              </w:rPr>
              <w:t>ir, jeigu tiekia Lietuvos Respublikos vidaus rinkai gaminius, už kurių vienkartinę pakuotę pagal šio įstatymo 11 straipsnio 2 dalį nustatytas užstatas, dalyvauti užstato už vienkartines pakuotes sistemoje;</w:t>
            </w:r>
          </w:p>
          <w:p w14:paraId="204DA70B" w14:textId="77777777" w:rsidR="00145F2D" w:rsidRPr="003801AA" w:rsidRDefault="00145F2D" w:rsidP="00145F2D">
            <w:pPr>
              <w:jc w:val="both"/>
              <w:rPr>
                <w:color w:val="000000"/>
                <w:sz w:val="22"/>
                <w:szCs w:val="22"/>
              </w:rPr>
            </w:pPr>
            <w:r w:rsidRPr="003801AA">
              <w:rPr>
                <w:color w:val="000000"/>
                <w:sz w:val="22"/>
                <w:szCs w:val="22"/>
              </w:rPr>
              <w:t>3) aplinkos ministro nustatyta tvarka šviesti ir informuoti visuomenę pakuočių atliekų tvarkymo klausimais: apie netinkamo pakuočių atliekų tvarkymo žalą aplinkai ir žmonių sveikatai, pakuočių atliekų tvarkymo galimybes ir pan.;</w:t>
            </w:r>
          </w:p>
          <w:p w14:paraId="5E0E1EEC" w14:textId="77777777" w:rsidR="00145F2D" w:rsidRPr="003801AA" w:rsidRDefault="00145F2D" w:rsidP="00145F2D">
            <w:pPr>
              <w:jc w:val="both"/>
              <w:rPr>
                <w:color w:val="000000"/>
                <w:sz w:val="22"/>
                <w:szCs w:val="22"/>
              </w:rPr>
            </w:pPr>
            <w:r w:rsidRPr="003801AA">
              <w:rPr>
                <w:color w:val="000000"/>
                <w:sz w:val="22"/>
                <w:szCs w:val="22"/>
              </w:rPr>
              <w:t>4) apmokėti šios dalies 2 punkte nurodyto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šios dalies 3 punkte nurodyto visuomenės informavimo organizavimo ir vykdymo išlaidas;</w:t>
            </w:r>
          </w:p>
          <w:p w14:paraId="0884570A" w14:textId="5EC519FA" w:rsidR="00145F2D" w:rsidRPr="003801AA" w:rsidRDefault="00145F2D" w:rsidP="00145F2D">
            <w:pPr>
              <w:jc w:val="both"/>
              <w:rPr>
                <w:rFonts w:eastAsia="Lucida Sans Unicode"/>
                <w:b/>
                <w:bCs/>
                <w:sz w:val="22"/>
                <w:szCs w:val="22"/>
              </w:rPr>
            </w:pPr>
            <w:r w:rsidRPr="003801AA">
              <w:rPr>
                <w:color w:val="000000"/>
                <w:sz w:val="22"/>
                <w:szCs w:val="22"/>
              </w:rPr>
              <w:t>5) tvarkyti pakuočių apskaitą ir teikti apskaitos ataskaitas</w:t>
            </w:r>
            <w:r w:rsidRPr="003801AA">
              <w:rPr>
                <w:b/>
                <w:bCs/>
                <w:color w:val="000000"/>
                <w:sz w:val="22"/>
                <w:szCs w:val="22"/>
              </w:rPr>
              <w:t> </w:t>
            </w:r>
            <w:r w:rsidRPr="003801AA">
              <w:rPr>
                <w:color w:val="000000"/>
                <w:sz w:val="22"/>
                <w:szCs w:val="22"/>
              </w:rPr>
              <w:t>Vyriausybės ar jos įgaliotos institucijos nustatyta tvarka.</w:t>
            </w:r>
          </w:p>
        </w:tc>
        <w:tc>
          <w:tcPr>
            <w:tcW w:w="1674" w:type="dxa"/>
          </w:tcPr>
          <w:p w14:paraId="580BDB25" w14:textId="50C74EFF" w:rsidR="00546FB7" w:rsidRPr="00360FB0" w:rsidRDefault="0037494E" w:rsidP="003C72C9">
            <w:pPr>
              <w:jc w:val="both"/>
              <w:rPr>
                <w:sz w:val="22"/>
                <w:szCs w:val="22"/>
              </w:rPr>
            </w:pPr>
            <w:r w:rsidRPr="00360FB0">
              <w:rPr>
                <w:sz w:val="22"/>
                <w:szCs w:val="22"/>
              </w:rPr>
              <w:lastRenderedPageBreak/>
              <w:t>Visiškas</w:t>
            </w:r>
          </w:p>
        </w:tc>
      </w:tr>
      <w:tr w:rsidR="00546FB7" w:rsidRPr="00360FB0" w14:paraId="05440143" w14:textId="77777777" w:rsidTr="00CC2473">
        <w:tc>
          <w:tcPr>
            <w:tcW w:w="3970" w:type="dxa"/>
          </w:tcPr>
          <w:p w14:paraId="12D82924"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3 dalis</w:t>
            </w:r>
          </w:p>
          <w:p w14:paraId="09AF0AAC"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3. Valstybės narės užtikrina, kad priedo E dalies II ir III skirsniuose išvardytų vienkartinių plastikinių gaminių gamintojai padengtų bent šias išlaidas:</w:t>
            </w:r>
          </w:p>
          <w:p w14:paraId="1B391721"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lastRenderedPageBreak/>
              <w:t>a) 10 straipsnyje nurodytų informuotumo apie tuos gaminius didinimo priemonių išlaidas;</w:t>
            </w:r>
          </w:p>
          <w:p w14:paraId="78391661"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b) tų gaminių šiukšlių surinkimo ir tolesnio tų šiukšlių transportavimo bei apdorojimo išlaidas ir</w:t>
            </w:r>
          </w:p>
          <w:p w14:paraId="411C711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c) duomenų rinkimo ir ataskaitų teikimo pagal Direktyvos 2008/98/EB 8a straipsnio 1 dalies c punktą išlaidas.</w:t>
            </w:r>
          </w:p>
          <w:p w14:paraId="2205C0C4" w14:textId="7B2AC26F" w:rsidR="00546FB7" w:rsidRPr="00360FB0" w:rsidRDefault="001E0584" w:rsidP="001E0584">
            <w:pPr>
              <w:jc w:val="both"/>
              <w:rPr>
                <w:b/>
                <w:sz w:val="22"/>
                <w:szCs w:val="22"/>
              </w:rPr>
            </w:pPr>
            <w:r w:rsidRPr="00360FB0">
              <w:rPr>
                <w:bCs/>
                <w:sz w:val="22"/>
                <w:szCs w:val="22"/>
              </w:rPr>
              <w:t>Be to, šios direktyvos priedo E dalies III skirsnyje išvardytų vienkartinių plastikinių gaminių atveju valstybės narės užtikrina, kad gamintojai padengtų tų gaminių atliekų, išmestų į viešas surinkimo sistemas, surinkimo, įskaitant infrastruktūrą ir jos veikimą, ir tolesnio tų atliekų transportavimo bei apdorojimo išlaidas. Tos išlaidos gali apimti specialios infrastruktūros, skirtos tų gaminių atliekų surinkimui, tokios kaip tinkamos atliekų talpyklos bendrose gausesnio šiukšlinimo vietose, sukūrimo išlaidas.</w:t>
            </w:r>
          </w:p>
        </w:tc>
        <w:tc>
          <w:tcPr>
            <w:tcW w:w="9916" w:type="dxa"/>
          </w:tcPr>
          <w:p w14:paraId="4FA46552" w14:textId="77777777" w:rsidR="00F42484" w:rsidRPr="003801AA" w:rsidRDefault="00F42484" w:rsidP="0014497A">
            <w:pPr>
              <w:jc w:val="both"/>
              <w:rPr>
                <w:b/>
                <w:bCs/>
                <w:sz w:val="22"/>
                <w:szCs w:val="22"/>
              </w:rPr>
            </w:pPr>
            <w:r w:rsidRPr="003801AA">
              <w:rPr>
                <w:b/>
                <w:bCs/>
                <w:sz w:val="22"/>
                <w:szCs w:val="22"/>
              </w:rPr>
              <w:lastRenderedPageBreak/>
              <w:t>Atliekų tvarkymo įstatymo projektas</w:t>
            </w:r>
          </w:p>
          <w:p w14:paraId="3F56CEFE" w14:textId="77777777" w:rsidR="00B150D5" w:rsidRPr="003801AA" w:rsidRDefault="00B150D5" w:rsidP="00B150D5">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004FAB70" w14:textId="77777777" w:rsidR="00B150D5" w:rsidRPr="003801AA" w:rsidRDefault="00B150D5" w:rsidP="00B150D5">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0B708DE8" w14:textId="77777777" w:rsidR="00B150D5" w:rsidRPr="003801AA" w:rsidRDefault="00B150D5" w:rsidP="00B150D5">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7800A2D2" w14:textId="77777777" w:rsidR="00B150D5" w:rsidRPr="003801AA" w:rsidRDefault="00B150D5" w:rsidP="00B150D5">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4B733A94" w14:textId="77777777" w:rsidR="00B150D5" w:rsidRPr="003801AA" w:rsidRDefault="00B150D5" w:rsidP="00B150D5">
            <w:pPr>
              <w:ind w:firstLine="562"/>
              <w:jc w:val="center"/>
              <w:rPr>
                <w:b/>
                <w:bCs/>
                <w:color w:val="000000"/>
                <w:sz w:val="22"/>
                <w:szCs w:val="22"/>
                <w:lang w:eastAsia="en-GB"/>
              </w:rPr>
            </w:pPr>
            <w:r w:rsidRPr="003801AA">
              <w:rPr>
                <w:b/>
                <w:bCs/>
                <w:caps/>
                <w:color w:val="000000"/>
                <w:sz w:val="22"/>
                <w:szCs w:val="22"/>
                <w:lang w:eastAsia="en-GB"/>
              </w:rPr>
              <w:lastRenderedPageBreak/>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1E9B2AD7" w14:textId="77777777" w:rsidR="00B150D5" w:rsidRPr="003801AA" w:rsidRDefault="00B150D5" w:rsidP="00B150D5">
            <w:pPr>
              <w:ind w:firstLine="562"/>
              <w:jc w:val="center"/>
              <w:rPr>
                <w:b/>
                <w:bCs/>
                <w:color w:val="000000"/>
                <w:sz w:val="22"/>
                <w:szCs w:val="22"/>
                <w:lang w:eastAsia="en-GB"/>
              </w:rPr>
            </w:pPr>
          </w:p>
          <w:p w14:paraId="41C7433C" w14:textId="77777777" w:rsidR="00B150D5" w:rsidRPr="003801AA" w:rsidRDefault="00B150D5" w:rsidP="00B150D5">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146B396E" w14:textId="77777777" w:rsidR="00B150D5" w:rsidRPr="003801AA" w:rsidRDefault="00B150D5" w:rsidP="00B150D5">
            <w:pPr>
              <w:jc w:val="both"/>
              <w:rPr>
                <w:b/>
                <w:color w:val="000000"/>
                <w:sz w:val="22"/>
                <w:szCs w:val="22"/>
                <w:lang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7086E243" w14:textId="77777777" w:rsidR="00B150D5" w:rsidRPr="003801AA" w:rsidRDefault="00B150D5" w:rsidP="00B150D5">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01A3121D" w14:textId="77777777" w:rsidR="00B150D5" w:rsidRPr="003801AA" w:rsidRDefault="00B150D5" w:rsidP="00B150D5">
            <w:pPr>
              <w:jc w:val="both"/>
              <w:rPr>
                <w:b/>
                <w:color w:val="000000"/>
                <w:sz w:val="22"/>
                <w:szCs w:val="22"/>
                <w:lang w:eastAsia="en-GB"/>
              </w:rPr>
            </w:pPr>
            <w:r w:rsidRPr="003801AA">
              <w:rPr>
                <w:b/>
                <w:color w:val="000000"/>
                <w:sz w:val="22"/>
                <w:szCs w:val="22"/>
                <w:lang w:eastAsia="en-GB"/>
              </w:rPr>
              <w:t xml:space="preserve">2) organizuoti šiukšlių,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 xml:space="preserve">filtrus, parduodamus naudoti kartu su tabako gaminiais, </w:t>
            </w:r>
            <w:r w:rsidRPr="003801AA">
              <w:rPr>
                <w:b/>
                <w:color w:val="000000"/>
                <w:sz w:val="22"/>
                <w:szCs w:val="22"/>
                <w:lang w:eastAsia="en-GB"/>
              </w:rPr>
              <w:t>išrinkimo, surinkimo, vežimo, apdorojimo finansavimą;</w:t>
            </w:r>
          </w:p>
          <w:p w14:paraId="67FA9A0E" w14:textId="77777777" w:rsidR="00B150D5" w:rsidRPr="003801AA" w:rsidRDefault="00B150D5" w:rsidP="00B150D5">
            <w:pPr>
              <w:jc w:val="both"/>
              <w:rPr>
                <w:bCs/>
                <w:sz w:val="22"/>
                <w:szCs w:val="22"/>
              </w:rPr>
            </w:pPr>
            <w:r w:rsidRPr="003801AA">
              <w:rPr>
                <w:b/>
                <w:color w:val="000000"/>
                <w:sz w:val="22"/>
                <w:szCs w:val="22"/>
                <w:lang w:eastAsia="en-GB"/>
              </w:rPr>
              <w:t xml:space="preserve">3) organizuoti į </w:t>
            </w:r>
            <w:r w:rsidRPr="003801AA">
              <w:rPr>
                <w:b/>
                <w:bCs/>
                <w:color w:val="000000"/>
                <w:sz w:val="22"/>
                <w:szCs w:val="22"/>
                <w:lang w:eastAsia="en-GB"/>
              </w:rPr>
              <w:t xml:space="preserve">viešas surinkimo sistemas </w:t>
            </w:r>
            <w:r w:rsidRPr="003801AA">
              <w:rPr>
                <w:b/>
                <w:color w:val="000000"/>
                <w:sz w:val="22"/>
                <w:szCs w:val="22"/>
                <w:lang w:eastAsia="en-GB"/>
              </w:rPr>
              <w:t xml:space="preserve">išmestų atliekų,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 xml:space="preserve">filtrus, parduodamus naudoti kartu su tabako gaminiais, </w:t>
            </w:r>
            <w:r w:rsidRPr="003801AA">
              <w:rPr>
                <w:b/>
                <w:color w:val="000000"/>
                <w:sz w:val="22"/>
                <w:szCs w:val="22"/>
                <w:lang w:eastAsia="en-GB"/>
              </w:rPr>
              <w:t>surinkimo, vežimo, apdorojimo finansavimą;</w:t>
            </w:r>
          </w:p>
          <w:p w14:paraId="13F4FBC8" w14:textId="77777777" w:rsidR="00B150D5" w:rsidRPr="003801AA" w:rsidRDefault="00B150D5" w:rsidP="00B150D5">
            <w:pPr>
              <w:jc w:val="both"/>
              <w:rPr>
                <w:b/>
                <w:color w:val="000000"/>
                <w:sz w:val="22"/>
                <w:szCs w:val="22"/>
                <w:lang w:eastAsia="en-GB"/>
              </w:rPr>
            </w:pPr>
            <w:r w:rsidRPr="003801AA">
              <w:rPr>
                <w:b/>
                <w:color w:val="000000"/>
                <w:sz w:val="22"/>
                <w:szCs w:val="22"/>
                <w:lang w:eastAsia="en-GB"/>
              </w:rPr>
              <w:t xml:space="preserve">4) aplinkos ministro nustatyta tvarka šviesti ir informuoti visuomenę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386BEDCA" w14:textId="77777777" w:rsidR="00B150D5" w:rsidRPr="003801AA" w:rsidRDefault="00B150D5" w:rsidP="00B150D5">
            <w:pPr>
              <w:jc w:val="both"/>
              <w:rPr>
                <w:b/>
                <w:color w:val="000000"/>
                <w:sz w:val="22"/>
                <w:szCs w:val="22"/>
                <w:lang w:eastAsia="en-GB"/>
              </w:rPr>
            </w:pPr>
            <w:r w:rsidRPr="003801AA">
              <w:rPr>
                <w:b/>
                <w:color w:val="000000"/>
                <w:sz w:val="22"/>
                <w:szCs w:val="22"/>
                <w:lang w:eastAsia="en-GB"/>
              </w:rPr>
              <w:t xml:space="preserve">5) apmokėti šios dalies 2 ir 3 punktuose nurodyto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4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282B62FA" w14:textId="1F8E38D3" w:rsidR="00E804CF" w:rsidRPr="003801AA" w:rsidRDefault="00B150D5" w:rsidP="00B150D5">
            <w:pPr>
              <w:jc w:val="both"/>
              <w:rPr>
                <w:b/>
                <w:color w:val="000000"/>
                <w:sz w:val="22"/>
                <w:szCs w:val="22"/>
                <w:lang w:eastAsia="en-GB"/>
              </w:rPr>
            </w:pPr>
            <w:r w:rsidRPr="003801AA">
              <w:rPr>
                <w:b/>
                <w:color w:val="000000"/>
                <w:sz w:val="22"/>
                <w:szCs w:val="22"/>
                <w:lang w:eastAsia="en-GB"/>
              </w:rPr>
              <w:t xml:space="preserve">6) tvarkyti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apskaitą ir teikti apskaitos ataskaitas aplinkos ministro  nustatyta tvarka.</w:t>
            </w:r>
          </w:p>
          <w:p w14:paraId="04918237" w14:textId="18E60C4B" w:rsidR="00E804CF" w:rsidRPr="003801AA" w:rsidRDefault="00E804CF" w:rsidP="00A769F0">
            <w:pPr>
              <w:jc w:val="both"/>
              <w:rPr>
                <w:b/>
                <w:color w:val="000000"/>
                <w:sz w:val="22"/>
                <w:szCs w:val="22"/>
                <w:lang w:eastAsia="en-GB"/>
              </w:rPr>
            </w:pPr>
            <w:r w:rsidRPr="003801AA">
              <w:rPr>
                <w:b/>
                <w:color w:val="000000"/>
                <w:sz w:val="22"/>
                <w:szCs w:val="22"/>
                <w:lang w:eastAsia="en-GB"/>
              </w:rPr>
              <w:t>(...)</w:t>
            </w:r>
            <w:bookmarkStart w:id="16" w:name="part_28b01ea8efac40a2be8cca3b8beefe28"/>
            <w:bookmarkEnd w:id="16"/>
          </w:p>
          <w:p w14:paraId="2B158D8B" w14:textId="77777777" w:rsidR="00A769F0" w:rsidRPr="003801AA" w:rsidRDefault="00A769F0" w:rsidP="00A769F0">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33</w:t>
            </w:r>
            <w:r w:rsidRPr="003801AA">
              <w:rPr>
                <w:b/>
                <w:bCs/>
                <w:color w:val="000000"/>
                <w:sz w:val="22"/>
                <w:szCs w:val="22"/>
                <w:lang w:eastAsia="en-GB"/>
              </w:rPr>
              <w:t xml:space="preserve"> </w:t>
            </w:r>
            <w:r w:rsidRPr="003801AA">
              <w:rPr>
                <w:b/>
                <w:sz w:val="22"/>
                <w:szCs w:val="22"/>
              </w:rPr>
              <w:t>straipsnis. Papildomi kolektyvaus tabako gaminių su filtrais ir (ar) filtrų, parduodamų naudoti kartu su tabako gaminiais, atliekų, išmestų į viešas surinkimo sistemas, ir šiukšlių išrinkimo ir tvarkymo finansavimo organizavimo reikalavimai</w:t>
            </w:r>
            <w:bookmarkStart w:id="17" w:name="part_7e971efdad154669854bb4cbab8ccc4f"/>
            <w:bookmarkEnd w:id="17"/>
          </w:p>
          <w:p w14:paraId="2E26B358" w14:textId="74E3E05D" w:rsidR="00B150D5" w:rsidRPr="003801AA" w:rsidRDefault="00A769F0" w:rsidP="00A769F0">
            <w:pPr>
              <w:jc w:val="both"/>
              <w:rPr>
                <w:b/>
                <w:bCs/>
                <w:color w:val="000000"/>
                <w:sz w:val="22"/>
                <w:szCs w:val="22"/>
                <w:lang w:eastAsia="en-GB"/>
              </w:rPr>
            </w:pPr>
            <w:r w:rsidRPr="003801AA">
              <w:rPr>
                <w:b/>
                <w:bCs/>
                <w:color w:val="000000"/>
                <w:sz w:val="22"/>
                <w:szCs w:val="22"/>
                <w:lang w:eastAsia="en-GB"/>
              </w:rPr>
              <w:t xml:space="preserve"> </w:t>
            </w:r>
            <w:r w:rsidR="00B150D5" w:rsidRPr="003801AA">
              <w:rPr>
                <w:b/>
                <w:bCs/>
                <w:color w:val="000000"/>
                <w:sz w:val="22"/>
                <w:szCs w:val="22"/>
                <w:lang w:eastAsia="en-GB"/>
              </w:rPr>
              <w:t>(...)</w:t>
            </w:r>
          </w:p>
          <w:p w14:paraId="5FBB0E13" w14:textId="77777777" w:rsidR="00A769F0" w:rsidRPr="003801AA" w:rsidRDefault="00A769F0" w:rsidP="00A769F0">
            <w:pPr>
              <w:jc w:val="both"/>
              <w:rPr>
                <w:b/>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Siekdama įvykdyti šio Įstatymo 34</w:t>
            </w:r>
            <w:r w:rsidRPr="003801AA">
              <w:rPr>
                <w:b/>
                <w:bCs/>
                <w:color w:val="000000"/>
                <w:sz w:val="22"/>
                <w:szCs w:val="22"/>
                <w:vertAlign w:val="superscript"/>
                <w:lang w:eastAsia="en-GB"/>
              </w:rPr>
              <w:t xml:space="preserve">32 </w:t>
            </w:r>
            <w:r w:rsidRPr="003801AA">
              <w:rPr>
                <w:b/>
                <w:bCs/>
                <w:color w:val="000000"/>
                <w:sz w:val="22"/>
                <w:szCs w:val="22"/>
                <w:lang w:eastAsia="en-GB"/>
              </w:rPr>
              <w:t xml:space="preserve">straipsnyje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gamintojams ir importuotojams nustatytas pareigas, Organizacija privalo </w:t>
            </w:r>
            <w:r w:rsidRPr="003801AA">
              <w:rPr>
                <w:b/>
                <w:sz w:val="22"/>
                <w:szCs w:val="22"/>
              </w:rPr>
              <w:t xml:space="preserve">kiekvienais kalendoriniais metais iki vasario 1 d. </w:t>
            </w:r>
            <w:r w:rsidRPr="003801AA">
              <w:rPr>
                <w:b/>
                <w:bCs/>
                <w:color w:val="000000"/>
                <w:sz w:val="22"/>
                <w:szCs w:val="22"/>
                <w:lang w:eastAsia="en-GB"/>
              </w:rPr>
              <w:t>sudaryti:</w:t>
            </w:r>
            <w:bookmarkStart w:id="18" w:name="part_2fce8e2bf8dc4da3af22b376b0c8efc2"/>
            <w:bookmarkEnd w:id="18"/>
          </w:p>
          <w:p w14:paraId="2617CCA4" w14:textId="77777777" w:rsidR="00A769F0" w:rsidRPr="003801AA" w:rsidRDefault="00A769F0" w:rsidP="00A769F0">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vykdomo savivaldybės ar </w:t>
            </w:r>
            <w:r w:rsidRPr="003801AA">
              <w:rPr>
                <w:b/>
                <w:bCs/>
                <w:color w:val="000000"/>
                <w:sz w:val="22"/>
                <w:szCs w:val="22"/>
                <w:lang w:eastAsia="en-GB"/>
              </w:rPr>
              <w:lastRenderedPageBreak/>
              <w:t xml:space="preserve">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bookmarkStart w:id="19" w:name="part_efad15a6e93c498484e2eb076150518e"/>
            <w:bookmarkEnd w:id="19"/>
          </w:p>
          <w:p w14:paraId="7A126BF8" w14:textId="77777777" w:rsidR="00A769F0" w:rsidRPr="003801AA" w:rsidRDefault="00A769F0" w:rsidP="00A769F0">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 išmestų į viešas surinkimo sistemas, surinkimo, įskaitant </w:t>
            </w:r>
            <w:r w:rsidRPr="003801AA">
              <w:rPr>
                <w:b/>
                <w:sz w:val="22"/>
                <w:szCs w:val="22"/>
              </w:rPr>
              <w:t>tabako gaminių su filtrais ir (ar) filtrų, parduodamų naudoti kartu su tabako gaminiais, atliekų</w:t>
            </w:r>
            <w:r w:rsidRPr="003801AA">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2FC4F25F" w14:textId="77777777" w:rsidR="00A769F0" w:rsidRPr="003801AA" w:rsidRDefault="00A769F0" w:rsidP="00A769F0">
            <w:pPr>
              <w:jc w:val="both"/>
              <w:rPr>
                <w:b/>
                <w:bCs/>
                <w:color w:val="000000"/>
                <w:sz w:val="22"/>
                <w:szCs w:val="22"/>
                <w:lang w:eastAsia="en-GB"/>
              </w:rPr>
            </w:pPr>
            <w:r w:rsidRPr="003801AA">
              <w:rPr>
                <w:b/>
                <w:bCs/>
                <w:color w:val="000000"/>
                <w:sz w:val="22"/>
                <w:szCs w:val="22"/>
                <w:lang w:eastAsia="en-GB"/>
              </w:rPr>
              <w:t xml:space="preserve">3. Organizacija šio straipsnio 2 dalies 1 ir 2 punktuose nurodytas išlaidas turi finansuoti </w:t>
            </w:r>
            <w:r w:rsidRPr="003801AA">
              <w:rPr>
                <w:b/>
                <w:sz w:val="22"/>
                <w:szCs w:val="22"/>
              </w:rPr>
              <w:t>proporcingai pagal tokių atliekų, išmestų į viešas surinkimo sistemas, ir šiukšlių svorį bei</w:t>
            </w:r>
            <w:r w:rsidRPr="003801AA">
              <w:rPr>
                <w:sz w:val="22"/>
                <w:szCs w:val="22"/>
              </w:rPr>
              <w:t xml:space="preserve"> </w:t>
            </w:r>
            <w:r w:rsidRPr="003801AA">
              <w:rPr>
                <w:b/>
                <w:bCs/>
                <w:color w:val="000000"/>
                <w:sz w:val="22"/>
                <w:szCs w:val="22"/>
                <w:lang w:eastAsia="en-GB"/>
              </w:rPr>
              <w:t xml:space="preserve">proporcingai jos dalyvių ir jai organizuoti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kiekį.</w:t>
            </w:r>
          </w:p>
          <w:p w14:paraId="3192E1EE" w14:textId="77777777" w:rsidR="00A769F0" w:rsidRPr="003801AA" w:rsidRDefault="00A769F0" w:rsidP="00A769F0">
            <w:pPr>
              <w:jc w:val="both"/>
              <w:rPr>
                <w:b/>
                <w:sz w:val="22"/>
                <w:szCs w:val="22"/>
              </w:rPr>
            </w:pPr>
            <w:r w:rsidRPr="003801AA">
              <w:rPr>
                <w:b/>
                <w:sz w:val="22"/>
                <w:szCs w:val="22"/>
              </w:rPr>
              <w:t xml:space="preserve">4. Apskaičiuojant tabako gaminių su filtrais ir (ar) filtrų, parduodamų naudoti kartu su tabako gaminiais, atliekų, išmestų į viešas surinkimo sistemas, ir šiukšlių svorį, kuriuo remiantis nustatomas šio straipsnio 2 dalyje nurodytas finansavimas, vadovaujamasi aplinkos ministro nustatytais referenciniais skaičiais, apibrėžiančiais, kiek tabako gaminių su filtrais ir (ar) filtrų, parduodamų naudoti kartu su tabako gaminiais: </w:t>
            </w:r>
          </w:p>
          <w:p w14:paraId="6AF242DF" w14:textId="77777777" w:rsidR="00A769F0" w:rsidRPr="003801AA" w:rsidRDefault="00A769F0" w:rsidP="00A769F0">
            <w:pPr>
              <w:jc w:val="both"/>
              <w:rPr>
                <w:b/>
                <w:sz w:val="22"/>
                <w:szCs w:val="22"/>
              </w:rPr>
            </w:pPr>
            <w:r w:rsidRPr="003801AA">
              <w:rPr>
                <w:b/>
                <w:sz w:val="22"/>
                <w:szCs w:val="22"/>
              </w:rPr>
              <w:t xml:space="preserve">1) suvartojama viešose vietose (iš visų Lietuvos rinkai pateikiamų); </w:t>
            </w:r>
          </w:p>
          <w:p w14:paraId="6AFC55ED" w14:textId="77777777" w:rsidR="00A769F0" w:rsidRPr="003801AA" w:rsidRDefault="00A769F0" w:rsidP="00A769F0">
            <w:pPr>
              <w:jc w:val="both"/>
              <w:rPr>
                <w:b/>
                <w:sz w:val="22"/>
                <w:szCs w:val="22"/>
              </w:rPr>
            </w:pPr>
            <w:r w:rsidRPr="003801AA">
              <w:rPr>
                <w:b/>
                <w:sz w:val="22"/>
                <w:szCs w:val="22"/>
              </w:rPr>
              <w:t xml:space="preserve">2) jų, suvartotų viešose vietose, išmetama į viešas surinkimo sistemas (t. y., kiek yra atliekų, išmestų į viešas surinkimo sistemas); </w:t>
            </w:r>
          </w:p>
          <w:p w14:paraId="402424A2" w14:textId="6D795B1B" w:rsidR="00E804CF" w:rsidRPr="003801AA" w:rsidRDefault="00A769F0" w:rsidP="00A769F0">
            <w:pPr>
              <w:jc w:val="both"/>
              <w:rPr>
                <w:b/>
                <w:bCs/>
                <w:color w:val="000000"/>
                <w:sz w:val="22"/>
                <w:szCs w:val="22"/>
                <w:lang w:eastAsia="en-GB"/>
              </w:rPr>
            </w:pPr>
            <w:r w:rsidRPr="003801AA">
              <w:rPr>
                <w:b/>
                <w:sz w:val="22"/>
                <w:szCs w:val="22"/>
              </w:rPr>
              <w:t>3) jų, suvartotų viešose vietose, netinkamai išmetama (t.y. kiek yra šiukšlių).</w:t>
            </w:r>
          </w:p>
          <w:p w14:paraId="459E2EEC" w14:textId="77777777" w:rsidR="00E804CF" w:rsidRPr="003801AA" w:rsidRDefault="00E804CF" w:rsidP="00E804CF">
            <w:pPr>
              <w:ind w:firstLine="562"/>
              <w:jc w:val="both"/>
              <w:rPr>
                <w:color w:val="000000"/>
                <w:sz w:val="22"/>
                <w:szCs w:val="22"/>
                <w:lang w:eastAsia="en-GB"/>
              </w:rPr>
            </w:pPr>
          </w:p>
          <w:p w14:paraId="607AE5EE" w14:textId="29CF653E" w:rsidR="00E804CF" w:rsidRPr="003801AA" w:rsidRDefault="00A769F0" w:rsidP="00E804CF">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34</w:t>
            </w:r>
            <w:r w:rsidRPr="003801AA">
              <w:rPr>
                <w:b/>
                <w:bCs/>
                <w:color w:val="000000"/>
                <w:sz w:val="22"/>
                <w:szCs w:val="22"/>
                <w:lang w:eastAsia="en-GB"/>
              </w:rPr>
              <w:t xml:space="preserve"> </w:t>
            </w:r>
            <w:r w:rsidRPr="003801AA">
              <w:rPr>
                <w:b/>
                <w:sz w:val="22"/>
                <w:szCs w:val="22"/>
              </w:rPr>
              <w:t>straipsnis. Individualus tabako gaminių su filtrais ir (ar) filtrų, parduodamų naudoti kartu su tabako gaminiais, atliekų, išmestų į viešas surinkimo sistemas, ir šiukšlių išrinkimo ir tvarkymo finansavimo organizavimas</w:t>
            </w:r>
          </w:p>
          <w:p w14:paraId="67545215" w14:textId="77777777" w:rsidR="00A769F0" w:rsidRPr="003801AA" w:rsidRDefault="00A769F0" w:rsidP="00A769F0">
            <w:pPr>
              <w:jc w:val="both"/>
              <w:rPr>
                <w:b/>
                <w:sz w:val="22"/>
                <w:szCs w:val="22"/>
              </w:rPr>
            </w:pPr>
            <w:r w:rsidRPr="003801AA">
              <w:rPr>
                <w:b/>
                <w:bCs/>
                <w:color w:val="000000"/>
                <w:sz w:val="22"/>
                <w:szCs w:val="22"/>
                <w:lang w:eastAsia="en-GB"/>
              </w:rPr>
              <w:t xml:space="preserve">1. </w:t>
            </w:r>
            <w:r w:rsidRPr="003801AA">
              <w:rPr>
                <w:b/>
                <w:sz w:val="22"/>
                <w:szCs w:val="22"/>
              </w:rPr>
              <w:t xml:space="preserve">Vykdydami </w:t>
            </w:r>
            <w:r w:rsidRPr="003801AA">
              <w:rPr>
                <w:b/>
                <w:bCs/>
                <w:color w:val="000000"/>
                <w:sz w:val="22"/>
                <w:szCs w:val="22"/>
                <w:lang w:eastAsia="en-GB"/>
              </w:rPr>
              <w:t>šio Įstatymo 34</w:t>
            </w:r>
            <w:r w:rsidRPr="003801AA">
              <w:rPr>
                <w:b/>
                <w:bCs/>
                <w:color w:val="000000"/>
                <w:sz w:val="22"/>
                <w:szCs w:val="22"/>
                <w:vertAlign w:val="superscript"/>
                <w:lang w:eastAsia="en-GB"/>
              </w:rPr>
              <w:t xml:space="preserve">32 </w:t>
            </w:r>
            <w:r w:rsidRPr="003801AA">
              <w:rPr>
                <w:b/>
                <w:bCs/>
                <w:color w:val="000000"/>
                <w:sz w:val="22"/>
                <w:szCs w:val="22"/>
                <w:lang w:eastAsia="en-GB"/>
              </w:rPr>
              <w:t xml:space="preserve">straipsnyje </w:t>
            </w:r>
            <w:r w:rsidRPr="003801AA">
              <w:rPr>
                <w:b/>
                <w:sz w:val="22"/>
                <w:szCs w:val="22"/>
              </w:rPr>
              <w:t>nustatytas pareigas, aplinkos ministro nustatyta tvarka užsiregistravę individualiai tabako gaminių su filtrais ir (ar) filtrų, parduodamų naudoti kartu su tabako gaminiais, atliekų, išmestų į viešas surinkimo sistemas, ir 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w:t>
            </w:r>
          </w:p>
          <w:p w14:paraId="28DDE079" w14:textId="77777777" w:rsidR="00A769F0" w:rsidRPr="003801AA" w:rsidRDefault="00A769F0" w:rsidP="00A769F0">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62F94A90" w14:textId="77777777" w:rsidR="00A769F0" w:rsidRPr="003801AA" w:rsidRDefault="00A769F0" w:rsidP="00A769F0">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 išmestų į viešas surinkimo sistemas, surinkimo, įskaitant </w:t>
            </w:r>
            <w:r w:rsidRPr="003801AA">
              <w:rPr>
                <w:b/>
                <w:sz w:val="22"/>
                <w:szCs w:val="22"/>
              </w:rPr>
              <w:t>tabako gaminių su filtrais ir (ar) filtrų, parduodamų naudoti kartu su tabako gaminiais, atliekų</w:t>
            </w:r>
            <w:r w:rsidRPr="003801AA">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10AE5088" w14:textId="77777777" w:rsidR="00A769F0" w:rsidRPr="003801AA" w:rsidRDefault="00A769F0" w:rsidP="00A769F0">
            <w:pPr>
              <w:jc w:val="both"/>
              <w:rPr>
                <w:b/>
                <w:bCs/>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 xml:space="preserve">Individualiai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organizuojantys </w:t>
            </w:r>
            <w:r w:rsidRPr="003801AA">
              <w:rPr>
                <w:b/>
                <w:sz w:val="22"/>
                <w:szCs w:val="22"/>
              </w:rPr>
              <w:t>gamintojai ir (ar) importuotojai  šio straipsnio 1 dalies 1 ir 2 punktuose nurodytas išlaidas</w:t>
            </w:r>
            <w:r w:rsidRPr="003801AA">
              <w:rPr>
                <w:b/>
                <w:bCs/>
                <w:color w:val="000000"/>
                <w:sz w:val="22"/>
                <w:szCs w:val="22"/>
                <w:lang w:eastAsia="en-GB"/>
              </w:rPr>
              <w:t xml:space="preserve"> turi finansuoti </w:t>
            </w:r>
            <w:r w:rsidRPr="003801AA">
              <w:rPr>
                <w:b/>
                <w:sz w:val="22"/>
                <w:szCs w:val="22"/>
              </w:rPr>
              <w:t>proporcingai pagal tokių atliekų, išmestų į viešas surinkimo sistemas, ir šiukšlių svorį bei</w:t>
            </w:r>
            <w:r w:rsidRPr="003801AA">
              <w:rPr>
                <w:sz w:val="22"/>
                <w:szCs w:val="22"/>
              </w:rPr>
              <w:t xml:space="preserve"> </w:t>
            </w:r>
            <w:r w:rsidRPr="003801AA">
              <w:rPr>
                <w:b/>
                <w:bCs/>
                <w:color w:val="000000"/>
                <w:sz w:val="22"/>
                <w:szCs w:val="22"/>
                <w:lang w:eastAsia="en-GB"/>
              </w:rPr>
              <w:t xml:space="preserve">proporcingai jo užimamai rinkos daliai, kuri Vyriausybės įgaliotos institucijos nustatyta </w:t>
            </w:r>
            <w:r w:rsidRPr="003801AA">
              <w:rPr>
                <w:b/>
                <w:bCs/>
                <w:color w:val="000000"/>
                <w:sz w:val="22"/>
                <w:szCs w:val="22"/>
                <w:lang w:eastAsia="en-GB"/>
              </w:rPr>
              <w:lastRenderedPageBreak/>
              <w:t xml:space="preserve">tvarka apskaičiuojama pagal gamintojo ir (ar) importuotojo deklaruotą ataskaitiniu laikotarpiu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kiekį.</w:t>
            </w:r>
          </w:p>
          <w:p w14:paraId="0A541932" w14:textId="77777777" w:rsidR="00A769F0" w:rsidRPr="003801AA" w:rsidRDefault="00A769F0" w:rsidP="00A769F0">
            <w:pPr>
              <w:jc w:val="both"/>
              <w:rPr>
                <w:b/>
                <w:sz w:val="22"/>
                <w:szCs w:val="22"/>
              </w:rPr>
            </w:pPr>
            <w:r w:rsidRPr="003801AA">
              <w:rPr>
                <w:b/>
                <w:sz w:val="22"/>
                <w:szCs w:val="22"/>
              </w:rPr>
              <w:t xml:space="preserve">3. Apskaičiuojant tabako gaminių su filtrais ir (ar) filtrų, parduodamų naudoti kartu su tabako gaminiais, atliekų, išmestų į viešas surinkimo sistemas, ir šiukšlių svorį, kuriuo remiantis nustatomas šio straipsnio 1 dalyje nurodytas finansavimas, vadovaujamasi aplinkos ministro nustatytais referenciniais skaičiais, apibrėžiančiais, kiek tabako gaminių su filtrais ir (ar) filtrų, parduodamų naudoti kartu su tabako gaminiais: </w:t>
            </w:r>
          </w:p>
          <w:p w14:paraId="575757F2" w14:textId="77777777" w:rsidR="00A769F0" w:rsidRPr="003801AA" w:rsidRDefault="00A769F0" w:rsidP="00A769F0">
            <w:pPr>
              <w:jc w:val="both"/>
              <w:rPr>
                <w:b/>
                <w:sz w:val="22"/>
                <w:szCs w:val="22"/>
              </w:rPr>
            </w:pPr>
            <w:r w:rsidRPr="003801AA">
              <w:rPr>
                <w:b/>
                <w:sz w:val="22"/>
                <w:szCs w:val="22"/>
              </w:rPr>
              <w:t xml:space="preserve">1) suvartojama viešose vietose (iš visų Lietuvos rinkai pateikiamų); </w:t>
            </w:r>
          </w:p>
          <w:p w14:paraId="4CD5D560" w14:textId="77777777" w:rsidR="00A769F0" w:rsidRPr="003801AA" w:rsidRDefault="00A769F0" w:rsidP="00A769F0">
            <w:pPr>
              <w:jc w:val="both"/>
              <w:rPr>
                <w:b/>
                <w:sz w:val="22"/>
                <w:szCs w:val="22"/>
              </w:rPr>
            </w:pPr>
            <w:r w:rsidRPr="003801AA">
              <w:rPr>
                <w:b/>
                <w:sz w:val="22"/>
                <w:szCs w:val="22"/>
              </w:rPr>
              <w:t xml:space="preserve">2) jų, suvartotų viešose vietose, išmetama į viešas surinkimo sistemas (t. y., kiek yra atliekų, išmestų į viešas surinkimo sistemas); </w:t>
            </w:r>
          </w:p>
          <w:p w14:paraId="7A109912" w14:textId="4267A462" w:rsidR="00E804CF" w:rsidRPr="003801AA" w:rsidRDefault="00A769F0" w:rsidP="00A769F0">
            <w:pPr>
              <w:jc w:val="both"/>
              <w:rPr>
                <w:b/>
                <w:bCs/>
                <w:color w:val="000000"/>
                <w:sz w:val="22"/>
                <w:szCs w:val="22"/>
                <w:lang w:eastAsia="en-GB"/>
              </w:rPr>
            </w:pPr>
            <w:r w:rsidRPr="003801AA">
              <w:rPr>
                <w:b/>
                <w:sz w:val="22"/>
                <w:szCs w:val="22"/>
              </w:rPr>
              <w:t>3) jų, suvartotų viešose vietose, netinkamai išmetama (t. y. kiek yra šiukšlių).</w:t>
            </w:r>
          </w:p>
          <w:p w14:paraId="69CD31A3" w14:textId="77777777" w:rsidR="00E804CF" w:rsidRPr="003801AA" w:rsidRDefault="00E804CF" w:rsidP="00E804CF">
            <w:pPr>
              <w:ind w:firstLine="562"/>
              <w:jc w:val="both"/>
              <w:rPr>
                <w:color w:val="000000"/>
                <w:sz w:val="22"/>
                <w:szCs w:val="22"/>
                <w:lang w:eastAsia="en-GB"/>
              </w:rPr>
            </w:pPr>
          </w:p>
          <w:p w14:paraId="1418E193" w14:textId="77777777" w:rsidR="00C60FAB" w:rsidRPr="003801AA" w:rsidRDefault="00C60FAB" w:rsidP="00E11A11">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19926F7D" w14:textId="77777777" w:rsidR="00C60FAB" w:rsidRPr="003801AA" w:rsidRDefault="00C60FAB" w:rsidP="00E11A11">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Drėgnųjų servetėlių ir (ar) oro balionėlių, </w:t>
            </w:r>
            <w:r w:rsidRPr="003801AA">
              <w:rPr>
                <w:b/>
                <w:sz w:val="22"/>
                <w:szCs w:val="22"/>
              </w:rPr>
              <w:t>išskyrus pramoniniam ir kitam profesiniam naudojimui ar paskirčiai skirtus balionus, kurie neplatinami vartotojams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21CBD2E6" w14:textId="77777777" w:rsidR="00C60FAB" w:rsidRPr="003801AA" w:rsidRDefault="00C60FAB" w:rsidP="00E11A11">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bookmarkStart w:id="20" w:name="part_2e7f9c815b23444cb30b2d5239b86c3d"/>
            <w:bookmarkEnd w:id="20"/>
          </w:p>
          <w:p w14:paraId="236675C8" w14:textId="77777777" w:rsidR="00C60FAB" w:rsidRPr="003801AA" w:rsidRDefault="00C60FAB" w:rsidP="00E11A11">
            <w:pPr>
              <w:jc w:val="both"/>
              <w:rPr>
                <w:b/>
                <w:color w:val="000000"/>
                <w:sz w:val="22"/>
                <w:szCs w:val="22"/>
                <w:lang w:eastAsia="en-GB"/>
              </w:rPr>
            </w:pPr>
            <w:r w:rsidRPr="003801AA">
              <w:rPr>
                <w:b/>
                <w:color w:val="000000"/>
                <w:sz w:val="22"/>
                <w:szCs w:val="22"/>
                <w:lang w:eastAsia="en-GB"/>
              </w:rPr>
              <w:t xml:space="preserve">2) organizuoti šiukšlių, kurios susidarė naudojant gamintojų ir importuotojų pateiktas Lietuvos Respublikos rinkai </w:t>
            </w:r>
            <w:r w:rsidRPr="003801AA">
              <w:rPr>
                <w:b/>
                <w:bCs/>
                <w:color w:val="000000"/>
                <w:sz w:val="22"/>
                <w:szCs w:val="22"/>
                <w:lang w:eastAsia="en-GB"/>
              </w:rPr>
              <w:t xml:space="preserve">drėgnąsias servetėles ir (ar) oro balionėlius, </w:t>
            </w:r>
            <w:r w:rsidRPr="003801AA">
              <w:rPr>
                <w:b/>
                <w:color w:val="000000"/>
                <w:sz w:val="22"/>
                <w:szCs w:val="22"/>
                <w:lang w:eastAsia="en-GB"/>
              </w:rPr>
              <w:t xml:space="preserve">išrinkimo, surinkimo, vežimo, apdorojimo </w:t>
            </w:r>
            <w:r w:rsidRPr="003801AA">
              <w:rPr>
                <w:b/>
                <w:bCs/>
                <w:color w:val="000000"/>
                <w:sz w:val="22"/>
                <w:szCs w:val="22"/>
                <w:lang w:eastAsia="en-GB"/>
              </w:rPr>
              <w:t>finansavimą</w:t>
            </w:r>
            <w:r w:rsidRPr="003801AA">
              <w:rPr>
                <w:b/>
                <w:color w:val="000000"/>
                <w:sz w:val="22"/>
                <w:szCs w:val="22"/>
                <w:lang w:eastAsia="en-GB"/>
              </w:rPr>
              <w:t>;</w:t>
            </w:r>
            <w:bookmarkStart w:id="21" w:name="part_b9dff69ed6ba4dd6b78e415ac5bc3cc6"/>
            <w:bookmarkEnd w:id="21"/>
          </w:p>
          <w:p w14:paraId="2CC14449" w14:textId="77777777" w:rsidR="00C60FAB" w:rsidRPr="003801AA" w:rsidRDefault="00C60FAB" w:rsidP="00E11A11">
            <w:pPr>
              <w:jc w:val="both"/>
              <w:rPr>
                <w:bCs/>
                <w:sz w:val="22"/>
                <w:szCs w:val="22"/>
              </w:rPr>
            </w:pPr>
            <w:r w:rsidRPr="003801AA">
              <w:rPr>
                <w:b/>
                <w:color w:val="000000"/>
                <w:sz w:val="22"/>
                <w:szCs w:val="22"/>
                <w:lang w:eastAsia="en-GB"/>
              </w:rPr>
              <w:t xml:space="preserve">3) aplinkos ministro nustatyta tvarka šviesti ir informuoti visuomenę </w:t>
            </w:r>
            <w:r w:rsidRPr="003801AA">
              <w:rPr>
                <w:b/>
                <w:bCs/>
                <w:color w:val="000000"/>
                <w:sz w:val="22"/>
                <w:szCs w:val="22"/>
                <w:lang w:eastAsia="en-GB"/>
              </w:rPr>
              <w:t>drėgnųjų servetėlių ir (ar) oro balionėlių</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0D657B11" w14:textId="77777777" w:rsidR="00C60FAB" w:rsidRPr="003801AA" w:rsidRDefault="00C60FAB" w:rsidP="00E11A11">
            <w:pPr>
              <w:jc w:val="both"/>
              <w:rPr>
                <w:b/>
                <w:color w:val="000000"/>
                <w:sz w:val="22"/>
                <w:szCs w:val="22"/>
                <w:lang w:eastAsia="en-GB"/>
              </w:rPr>
            </w:pPr>
            <w:r w:rsidRPr="003801AA">
              <w:rPr>
                <w:b/>
                <w:color w:val="000000"/>
                <w:sz w:val="22"/>
                <w:szCs w:val="22"/>
                <w:lang w:eastAsia="en-GB"/>
              </w:rPr>
              <w:t xml:space="preserve">4) apmokėti šios dalies 2 punkte nurodyto </w:t>
            </w:r>
            <w:r w:rsidRPr="003801AA">
              <w:rPr>
                <w:b/>
                <w:bCs/>
                <w:color w:val="000000"/>
                <w:sz w:val="22"/>
                <w:szCs w:val="22"/>
                <w:lang w:eastAsia="en-GB"/>
              </w:rPr>
              <w:t>drėgnųjų servetėlių ir (ar) oro balionėlių</w:t>
            </w:r>
            <w:r w:rsidRPr="003801AA">
              <w:rPr>
                <w:b/>
                <w:color w:val="000000"/>
                <w:sz w:val="22"/>
                <w:szCs w:val="22"/>
                <w:lang w:eastAsia="en-GB"/>
              </w:rPr>
              <w:t xml:space="preserve">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bookmarkStart w:id="22" w:name="part_b543c5754f134574acea093a0748798d"/>
            <w:bookmarkEnd w:id="22"/>
          </w:p>
          <w:p w14:paraId="3C1C1C6A" w14:textId="092EE6CA" w:rsidR="00E804CF" w:rsidRPr="003801AA" w:rsidRDefault="00C60FAB" w:rsidP="00C60FAB">
            <w:pPr>
              <w:jc w:val="both"/>
              <w:rPr>
                <w:b/>
                <w:color w:val="000000"/>
                <w:sz w:val="22"/>
                <w:szCs w:val="22"/>
                <w:lang w:eastAsia="en-GB"/>
              </w:rPr>
            </w:pPr>
            <w:r w:rsidRPr="003801AA">
              <w:rPr>
                <w:b/>
                <w:color w:val="000000"/>
                <w:sz w:val="22"/>
                <w:szCs w:val="22"/>
                <w:lang w:eastAsia="en-GB"/>
              </w:rPr>
              <w:t xml:space="preserve">5) tvarkyti </w:t>
            </w:r>
            <w:r w:rsidRPr="003801AA">
              <w:rPr>
                <w:b/>
                <w:bCs/>
                <w:color w:val="000000"/>
                <w:sz w:val="22"/>
                <w:szCs w:val="22"/>
                <w:lang w:eastAsia="en-GB"/>
              </w:rPr>
              <w:t>drėgnųjų servetėlių ir (ar) oro balionėlių</w:t>
            </w:r>
            <w:r w:rsidRPr="003801AA">
              <w:rPr>
                <w:b/>
                <w:color w:val="000000"/>
                <w:sz w:val="22"/>
                <w:szCs w:val="22"/>
                <w:lang w:eastAsia="en-GB"/>
              </w:rPr>
              <w:t xml:space="preserve"> apskaitą ir teikti apskaitos ataskaitas aplinkos ministro  nustatyta tvarka.</w:t>
            </w:r>
          </w:p>
          <w:p w14:paraId="790E2C66" w14:textId="3FA2186F" w:rsidR="00E804CF" w:rsidRPr="003801AA" w:rsidRDefault="00E11A11" w:rsidP="00E11A11">
            <w:pPr>
              <w:jc w:val="both"/>
              <w:rPr>
                <w:b/>
                <w:color w:val="000000"/>
                <w:sz w:val="22"/>
                <w:szCs w:val="22"/>
                <w:lang w:eastAsia="en-GB"/>
              </w:rPr>
            </w:pPr>
            <w:r w:rsidRPr="003801AA">
              <w:rPr>
                <w:b/>
                <w:color w:val="000000"/>
                <w:sz w:val="22"/>
                <w:szCs w:val="22"/>
                <w:lang w:eastAsia="en-GB"/>
              </w:rPr>
              <w:t>(...)</w:t>
            </w:r>
          </w:p>
          <w:p w14:paraId="0B28C450" w14:textId="77777777" w:rsidR="00E11A11" w:rsidRPr="003801AA" w:rsidRDefault="00E11A11" w:rsidP="00E11A11">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36</w:t>
            </w:r>
            <w:r w:rsidRPr="003801AA">
              <w:rPr>
                <w:b/>
                <w:bCs/>
                <w:color w:val="000000"/>
                <w:sz w:val="22"/>
                <w:szCs w:val="22"/>
                <w:lang w:eastAsia="en-GB"/>
              </w:rPr>
              <w:t xml:space="preserve"> </w:t>
            </w:r>
            <w:r w:rsidRPr="003801AA">
              <w:rPr>
                <w:b/>
                <w:sz w:val="22"/>
                <w:szCs w:val="22"/>
              </w:rPr>
              <w:t xml:space="preserve">straipsnis. Papildomi kolektyvaus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finansavimo organizavimo reikalavimai</w:t>
            </w:r>
          </w:p>
          <w:p w14:paraId="35FFE9EF" w14:textId="77777777" w:rsidR="00E11A11" w:rsidRPr="003801AA" w:rsidRDefault="00E11A11" w:rsidP="00E11A11">
            <w:pPr>
              <w:jc w:val="both"/>
              <w:rPr>
                <w:b/>
                <w:bCs/>
                <w:color w:val="000000"/>
                <w:sz w:val="22"/>
                <w:szCs w:val="22"/>
                <w:lang w:eastAsia="en-GB"/>
              </w:rPr>
            </w:pPr>
            <w:r w:rsidRPr="003801AA">
              <w:rPr>
                <w:b/>
                <w:bCs/>
                <w:color w:val="000000"/>
                <w:sz w:val="22"/>
                <w:szCs w:val="22"/>
                <w:lang w:eastAsia="en-GB"/>
              </w:rPr>
              <w:t>1. Siekdami kolektyviai organizuoti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ir tvarkymo finansavimą, gamintojai ir importuotojai gali steigti šio Įstatymo 34</w:t>
            </w:r>
            <w:r w:rsidRPr="003801AA">
              <w:rPr>
                <w:b/>
                <w:bCs/>
                <w:color w:val="000000"/>
                <w:sz w:val="22"/>
                <w:szCs w:val="22"/>
                <w:vertAlign w:val="superscript"/>
                <w:lang w:eastAsia="en-GB"/>
              </w:rPr>
              <w:t>22</w:t>
            </w:r>
            <w:r w:rsidRPr="003801AA">
              <w:rPr>
                <w:b/>
                <w:bCs/>
                <w:color w:val="000000"/>
                <w:sz w:val="22"/>
                <w:szCs w:val="22"/>
                <w:lang w:eastAsia="en-GB"/>
              </w:rPr>
              <w:t xml:space="preserve"> straipsnyje nurodytą Organizaciją ir (ar) tapti įsteigtos Organizacijos dalyviais ir jai pavesti organizuoti drėgnųjų servetėlių </w:t>
            </w:r>
            <w:r w:rsidRPr="003801AA">
              <w:rPr>
                <w:b/>
                <w:bCs/>
                <w:color w:val="000000"/>
                <w:sz w:val="22"/>
                <w:szCs w:val="22"/>
                <w:lang w:eastAsia="en-GB"/>
              </w:rPr>
              <w:lastRenderedPageBreak/>
              <w:t>ir (ar) oro balionėlių</w:t>
            </w:r>
            <w:r w:rsidRPr="003801AA">
              <w:rPr>
                <w:b/>
                <w:color w:val="000000"/>
                <w:sz w:val="22"/>
                <w:szCs w:val="22"/>
                <w:lang w:eastAsia="en-GB"/>
              </w:rPr>
              <w:t xml:space="preserve"> </w:t>
            </w:r>
            <w:r w:rsidRPr="003801AA">
              <w:rPr>
                <w:b/>
                <w:bCs/>
                <w:color w:val="000000"/>
                <w:sz w:val="22"/>
                <w:szCs w:val="22"/>
                <w:lang w:eastAsia="en-GB"/>
              </w:rPr>
              <w:t>šiukšlių išrinkimo ir tvarkymo finansavimą ir vykdyti 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straipsnio 1 dalies 2, 3, 4 punktuose nustatytas pareigas ar Organizacijai sutartiniais pagrindais pavesti organizuoti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ir tvarkymo finansavimą ir vykdyti 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straipsnio 1 dalies 2, 3, 4 punktuose  nustatytas pareigas netapdami Organizacijos dalyviais.</w:t>
            </w:r>
          </w:p>
          <w:p w14:paraId="35BE4A7F" w14:textId="77777777" w:rsidR="00E11A11" w:rsidRPr="003801AA" w:rsidRDefault="00E11A11" w:rsidP="00E11A11">
            <w:pPr>
              <w:jc w:val="both"/>
              <w:rPr>
                <w:b/>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Siekdama įvykdyti 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straipsnyje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gamintojams ir importuotojams nustatytas pareigas, Organizacija privalo </w:t>
            </w:r>
            <w:r w:rsidRPr="003801AA">
              <w:rPr>
                <w:b/>
                <w:sz w:val="22"/>
                <w:szCs w:val="22"/>
              </w:rPr>
              <w:t xml:space="preserve">kiekvienais kalendoriniais metais iki vasario 1 d. </w:t>
            </w:r>
            <w:r w:rsidRPr="003801AA">
              <w:rPr>
                <w:b/>
                <w:bCs/>
                <w:color w:val="000000"/>
                <w:sz w:val="22"/>
                <w:szCs w:val="22"/>
                <w:lang w:eastAsia="en-GB"/>
              </w:rPr>
              <w:t>sudaryti sutartis su visomis savivaldybėmis (arba savivaldybių įsteigtais juridiniais asmenimis, kuriems pavesta administruoti komunalinių atliekų tvarkymo sistemą) dėl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Šiose sutartyse turi būti numatyta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603CA75A" w14:textId="77777777" w:rsidR="00E11A11" w:rsidRPr="003801AA" w:rsidRDefault="00E11A11" w:rsidP="00E11A11">
            <w:pPr>
              <w:jc w:val="both"/>
              <w:rPr>
                <w:b/>
                <w:bCs/>
                <w:color w:val="000000"/>
                <w:sz w:val="22"/>
                <w:szCs w:val="22"/>
                <w:lang w:eastAsia="en-GB"/>
              </w:rPr>
            </w:pPr>
            <w:r w:rsidRPr="003801AA">
              <w:rPr>
                <w:b/>
                <w:bCs/>
                <w:color w:val="000000"/>
                <w:sz w:val="22"/>
                <w:szCs w:val="22"/>
                <w:lang w:eastAsia="en-GB"/>
              </w:rPr>
              <w:t xml:space="preserve">3. Organizacija šio straipsnio 2 dalyje nurodytas išlaidas turi finansuoti </w:t>
            </w:r>
            <w:r w:rsidRPr="003801AA">
              <w:rPr>
                <w:b/>
                <w:sz w:val="22"/>
                <w:szCs w:val="22"/>
              </w:rPr>
              <w:t>proporcingai pagal tokių šiukšlių svorį bei</w:t>
            </w:r>
            <w:r w:rsidRPr="003801AA">
              <w:rPr>
                <w:b/>
                <w:bCs/>
                <w:color w:val="000000"/>
                <w:sz w:val="22"/>
                <w:szCs w:val="22"/>
                <w:lang w:eastAsia="en-GB"/>
              </w:rPr>
              <w:t xml:space="preserve"> proporcingai jos dalyvių ir jai organizuoti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kiekį.</w:t>
            </w:r>
          </w:p>
          <w:p w14:paraId="11ED10E6" w14:textId="77777777" w:rsidR="00E11A11" w:rsidRPr="003801AA" w:rsidRDefault="00E11A11" w:rsidP="00E11A11">
            <w:pPr>
              <w:jc w:val="both"/>
              <w:rPr>
                <w:b/>
                <w:sz w:val="22"/>
                <w:szCs w:val="22"/>
              </w:rPr>
            </w:pPr>
            <w:r w:rsidRPr="003801AA">
              <w:rPr>
                <w:b/>
                <w:sz w:val="22"/>
                <w:szCs w:val="22"/>
              </w:rPr>
              <w:t xml:space="preserve">4. Apskaičiuojant </w:t>
            </w:r>
            <w:r w:rsidRPr="003801AA">
              <w:rPr>
                <w:b/>
                <w:bCs/>
                <w:color w:val="000000"/>
                <w:sz w:val="22"/>
                <w:szCs w:val="22"/>
                <w:lang w:eastAsia="en-GB"/>
              </w:rPr>
              <w:t>drėgnųjų servetėlių ir (ar) oro balionėlių</w:t>
            </w:r>
            <w:r w:rsidRPr="003801AA">
              <w:rPr>
                <w:b/>
                <w:sz w:val="22"/>
                <w:szCs w:val="22"/>
              </w:rPr>
              <w:t xml:space="preserve"> šiukšlių svorį, kuriuo remiantis nustatomas šio straipsnio 2 dalyje nurodytas finansavimas, vadovaujamasi aplinkos ministro nustatytais referenciniais skaičiais, apibrėžiančiais, kiek </w:t>
            </w:r>
            <w:r w:rsidRPr="003801AA">
              <w:rPr>
                <w:b/>
                <w:bCs/>
                <w:color w:val="000000"/>
                <w:sz w:val="22"/>
                <w:szCs w:val="22"/>
                <w:lang w:eastAsia="en-GB"/>
              </w:rPr>
              <w:t>drėgnųjų servetėlių ir (ar) oro balionėlių</w:t>
            </w:r>
            <w:r w:rsidRPr="003801AA">
              <w:rPr>
                <w:b/>
                <w:sz w:val="22"/>
                <w:szCs w:val="22"/>
              </w:rPr>
              <w:t xml:space="preserve">: </w:t>
            </w:r>
          </w:p>
          <w:p w14:paraId="4EADFBEE" w14:textId="77777777" w:rsidR="00E11A11" w:rsidRPr="003801AA" w:rsidRDefault="00E11A11" w:rsidP="00E11A11">
            <w:pPr>
              <w:jc w:val="both"/>
              <w:rPr>
                <w:b/>
                <w:sz w:val="22"/>
                <w:szCs w:val="22"/>
              </w:rPr>
            </w:pPr>
            <w:r w:rsidRPr="003801AA">
              <w:rPr>
                <w:b/>
                <w:sz w:val="22"/>
                <w:szCs w:val="22"/>
              </w:rPr>
              <w:t xml:space="preserve">1) suvartojama viešose vietose (iš visų Lietuvos rinkai pateikiamų); </w:t>
            </w:r>
          </w:p>
          <w:p w14:paraId="03A6B208" w14:textId="77777777" w:rsidR="00E11A11" w:rsidRPr="003801AA" w:rsidRDefault="00E11A11" w:rsidP="00E11A11">
            <w:pPr>
              <w:jc w:val="both"/>
              <w:rPr>
                <w:b/>
                <w:sz w:val="22"/>
                <w:szCs w:val="22"/>
              </w:rPr>
            </w:pPr>
            <w:r w:rsidRPr="003801AA">
              <w:rPr>
                <w:b/>
                <w:sz w:val="22"/>
                <w:szCs w:val="22"/>
              </w:rPr>
              <w:t>2) jų, suvartotų viešose vietose, netinkamai išmetama (t.y. kiek yra šiukšlių).</w:t>
            </w:r>
          </w:p>
          <w:p w14:paraId="2D0884D8" w14:textId="77777777" w:rsidR="00E11A11" w:rsidRPr="003801AA" w:rsidRDefault="00E11A11" w:rsidP="00E11A11">
            <w:pPr>
              <w:ind w:firstLine="562"/>
              <w:jc w:val="both"/>
              <w:rPr>
                <w:color w:val="000000"/>
                <w:sz w:val="22"/>
                <w:szCs w:val="22"/>
                <w:lang w:eastAsia="en-GB"/>
              </w:rPr>
            </w:pPr>
          </w:p>
          <w:p w14:paraId="3ADD2531" w14:textId="77777777" w:rsidR="00E11A11" w:rsidRPr="003801AA" w:rsidRDefault="00E11A11" w:rsidP="00E11A11">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37</w:t>
            </w:r>
            <w:r w:rsidRPr="003801AA">
              <w:rPr>
                <w:b/>
                <w:bCs/>
                <w:color w:val="000000"/>
                <w:sz w:val="22"/>
                <w:szCs w:val="22"/>
                <w:lang w:eastAsia="en-GB"/>
              </w:rPr>
              <w:t xml:space="preserve"> </w:t>
            </w:r>
            <w:r w:rsidRPr="003801AA">
              <w:rPr>
                <w:b/>
                <w:sz w:val="22"/>
                <w:szCs w:val="22"/>
              </w:rPr>
              <w:t xml:space="preserve">straipsnis. Individualus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finansavimo organizavimas</w:t>
            </w:r>
          </w:p>
          <w:p w14:paraId="50E890A8" w14:textId="77777777" w:rsidR="00E11A11" w:rsidRPr="003801AA" w:rsidRDefault="00E11A11" w:rsidP="00E11A11">
            <w:pPr>
              <w:jc w:val="both"/>
              <w:rPr>
                <w:b/>
                <w:sz w:val="22"/>
                <w:szCs w:val="22"/>
              </w:rPr>
            </w:pPr>
            <w:r w:rsidRPr="003801AA">
              <w:rPr>
                <w:b/>
                <w:bCs/>
                <w:color w:val="000000"/>
                <w:sz w:val="22"/>
                <w:szCs w:val="22"/>
                <w:lang w:eastAsia="en-GB"/>
              </w:rPr>
              <w:t xml:space="preserve">1. </w:t>
            </w:r>
            <w:r w:rsidRPr="003801AA">
              <w:rPr>
                <w:b/>
                <w:sz w:val="22"/>
                <w:szCs w:val="22"/>
              </w:rPr>
              <w:t xml:space="preserve">Vykdydami </w:t>
            </w:r>
            <w:r w:rsidRPr="003801AA">
              <w:rPr>
                <w:b/>
                <w:bCs/>
                <w:color w:val="000000"/>
                <w:sz w:val="22"/>
                <w:szCs w:val="22"/>
                <w:lang w:eastAsia="en-GB"/>
              </w:rPr>
              <w:t>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 xml:space="preserve">straipsnyje </w:t>
            </w:r>
            <w:r w:rsidRPr="003801AA">
              <w:rPr>
                <w:b/>
                <w:sz w:val="22"/>
                <w:szCs w:val="22"/>
              </w:rPr>
              <w:t xml:space="preserve">nustatytas pareigas, aplinkos ministro nustatyta tvarka užsiregistravę individualiai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 xml:space="preserve"> </w:t>
            </w:r>
            <w:r w:rsidRPr="003801AA">
              <w:rPr>
                <w:b/>
                <w:bCs/>
                <w:color w:val="000000"/>
                <w:sz w:val="22"/>
                <w:szCs w:val="22"/>
                <w:lang w:eastAsia="en-GB"/>
              </w:rPr>
              <w:t>sutartis su visomis savivaldybėmis (arba savivaldybių įsteigtais juridiniais asmenimis, kuriems pavesta administruoti komunalinių atliekų tvarkymo sistemą) dėl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Šiose sutartyse turi būti numatyta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w:t>
            </w:r>
            <w:r w:rsidRPr="003801AA">
              <w:rPr>
                <w:b/>
                <w:bCs/>
                <w:color w:val="000000"/>
                <w:sz w:val="22"/>
                <w:szCs w:val="22"/>
                <w:lang w:eastAsia="en-GB"/>
              </w:rPr>
              <w:lastRenderedPageBreak/>
              <w:t>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5025E4B" w14:textId="77777777" w:rsidR="00E11A11" w:rsidRPr="003801AA" w:rsidRDefault="00E11A11" w:rsidP="00E11A11">
            <w:pPr>
              <w:jc w:val="both"/>
              <w:rPr>
                <w:b/>
                <w:bCs/>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Individualiai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ir tvarkymo finansavimą organizuojantys </w:t>
            </w:r>
            <w:r w:rsidRPr="003801AA">
              <w:rPr>
                <w:b/>
                <w:sz w:val="22"/>
                <w:szCs w:val="22"/>
              </w:rPr>
              <w:t>gamintojai ir (ar) importuotojai šio straipsnio 1 dalyje nurodytas išlaidas</w:t>
            </w:r>
            <w:r w:rsidRPr="003801AA">
              <w:rPr>
                <w:b/>
                <w:bCs/>
                <w:color w:val="000000"/>
                <w:sz w:val="22"/>
                <w:szCs w:val="22"/>
                <w:lang w:eastAsia="en-GB"/>
              </w:rPr>
              <w:t xml:space="preserve"> turi finansuoti </w:t>
            </w:r>
            <w:r w:rsidRPr="003801AA">
              <w:rPr>
                <w:b/>
                <w:sz w:val="22"/>
                <w:szCs w:val="22"/>
              </w:rPr>
              <w:t>proporcingai pagal tokių šiukšlių svorį bei</w:t>
            </w:r>
            <w:r w:rsidRPr="003801AA">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kiekį.</w:t>
            </w:r>
          </w:p>
          <w:p w14:paraId="46E80DE1" w14:textId="77777777" w:rsidR="00E11A11" w:rsidRPr="003801AA" w:rsidRDefault="00E11A11" w:rsidP="00E11A11">
            <w:pPr>
              <w:jc w:val="both"/>
              <w:rPr>
                <w:b/>
                <w:sz w:val="22"/>
                <w:szCs w:val="22"/>
              </w:rPr>
            </w:pPr>
            <w:r w:rsidRPr="003801AA">
              <w:rPr>
                <w:b/>
                <w:sz w:val="22"/>
                <w:szCs w:val="22"/>
              </w:rPr>
              <w:t xml:space="preserve">3. Apskaičiuojant </w:t>
            </w:r>
            <w:r w:rsidRPr="003801AA">
              <w:rPr>
                <w:b/>
                <w:bCs/>
                <w:color w:val="000000"/>
                <w:sz w:val="22"/>
                <w:szCs w:val="22"/>
                <w:lang w:eastAsia="en-GB"/>
              </w:rPr>
              <w:t>drėgnųjų servetėlių ir (ar) oro balionėlių</w:t>
            </w:r>
            <w:r w:rsidRPr="003801AA">
              <w:rPr>
                <w:b/>
                <w:sz w:val="22"/>
                <w:szCs w:val="22"/>
              </w:rPr>
              <w:t xml:space="preserve"> šiukšlių svorį, kuriuo remiantis nustatomas šio straipsnio 1 dalyje nurodytas finansavimas, vadovaujamasi aplinkos ministro nustatytais referenciniais skaičiais, apibrėžiančiais, kiek </w:t>
            </w:r>
            <w:r w:rsidRPr="003801AA">
              <w:rPr>
                <w:b/>
                <w:bCs/>
                <w:color w:val="000000"/>
                <w:sz w:val="22"/>
                <w:szCs w:val="22"/>
                <w:lang w:eastAsia="en-GB"/>
              </w:rPr>
              <w:t>drėgnųjų servetėlių ir (ar) oro balionėlių</w:t>
            </w:r>
            <w:r w:rsidRPr="003801AA">
              <w:rPr>
                <w:b/>
                <w:sz w:val="22"/>
                <w:szCs w:val="22"/>
              </w:rPr>
              <w:t xml:space="preserve">: </w:t>
            </w:r>
          </w:p>
          <w:p w14:paraId="4F695824" w14:textId="77777777" w:rsidR="00E11A11" w:rsidRPr="003801AA" w:rsidRDefault="00E11A11" w:rsidP="00E11A11">
            <w:pPr>
              <w:jc w:val="both"/>
              <w:rPr>
                <w:b/>
                <w:sz w:val="22"/>
                <w:szCs w:val="22"/>
              </w:rPr>
            </w:pPr>
            <w:r w:rsidRPr="003801AA">
              <w:rPr>
                <w:b/>
                <w:sz w:val="22"/>
                <w:szCs w:val="22"/>
              </w:rPr>
              <w:t xml:space="preserve">1) suvartojama viešose vietose (iš visų Lietuvos rinkai pateikiamų); </w:t>
            </w:r>
          </w:p>
          <w:p w14:paraId="0681ABA3" w14:textId="17672A08" w:rsidR="00E804CF" w:rsidRPr="003801AA" w:rsidRDefault="00E11A11" w:rsidP="00E11A11">
            <w:pPr>
              <w:jc w:val="both"/>
              <w:rPr>
                <w:b/>
                <w:bCs/>
                <w:color w:val="000000"/>
                <w:sz w:val="22"/>
                <w:szCs w:val="22"/>
                <w:lang w:eastAsia="en-GB"/>
              </w:rPr>
            </w:pPr>
            <w:r w:rsidRPr="003801AA">
              <w:rPr>
                <w:b/>
                <w:sz w:val="22"/>
                <w:szCs w:val="22"/>
              </w:rPr>
              <w:t>2) jų, suvartotų viešose vietose, netinkamai išmetama (t.y. kiek yra šiukšlių).</w:t>
            </w:r>
          </w:p>
          <w:p w14:paraId="51C0D6F3" w14:textId="5661C76D" w:rsidR="00546FB7" w:rsidRPr="003801AA" w:rsidRDefault="007D36E3" w:rsidP="00E804CF">
            <w:pPr>
              <w:jc w:val="both"/>
              <w:rPr>
                <w:rFonts w:eastAsia="Lucida Sans Unicode"/>
                <w:b/>
                <w:bCs/>
                <w:sz w:val="22"/>
                <w:szCs w:val="22"/>
              </w:rPr>
            </w:pPr>
            <w:r w:rsidRPr="003801AA">
              <w:rPr>
                <w:b/>
                <w:bCs/>
                <w:color w:val="000000"/>
                <w:sz w:val="22"/>
                <w:szCs w:val="22"/>
                <w:lang w:eastAsia="en-GB"/>
              </w:rPr>
              <w:t>(...)</w:t>
            </w:r>
            <w:r w:rsidR="00E804CF" w:rsidRPr="003801AA">
              <w:rPr>
                <w:bCs/>
                <w:color w:val="000000"/>
                <w:sz w:val="22"/>
                <w:szCs w:val="22"/>
                <w:lang w:eastAsia="en-GB"/>
              </w:rPr>
              <w:t>“</w:t>
            </w:r>
          </w:p>
        </w:tc>
        <w:tc>
          <w:tcPr>
            <w:tcW w:w="1674" w:type="dxa"/>
          </w:tcPr>
          <w:p w14:paraId="6E030782" w14:textId="092E74DE" w:rsidR="00546FB7" w:rsidRPr="00360FB0" w:rsidRDefault="0037494E" w:rsidP="003C72C9">
            <w:pPr>
              <w:jc w:val="both"/>
              <w:rPr>
                <w:sz w:val="22"/>
                <w:szCs w:val="22"/>
              </w:rPr>
            </w:pPr>
            <w:r w:rsidRPr="00360FB0">
              <w:rPr>
                <w:sz w:val="22"/>
                <w:szCs w:val="22"/>
              </w:rPr>
              <w:lastRenderedPageBreak/>
              <w:t>Visiškas</w:t>
            </w:r>
          </w:p>
        </w:tc>
      </w:tr>
      <w:tr w:rsidR="00472C32" w:rsidRPr="00360FB0" w14:paraId="0D55E34B" w14:textId="77777777" w:rsidTr="00CC2473">
        <w:tc>
          <w:tcPr>
            <w:tcW w:w="3970" w:type="dxa"/>
          </w:tcPr>
          <w:p w14:paraId="6719CE58"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4 dalis</w:t>
            </w:r>
          </w:p>
          <w:p w14:paraId="640DF20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4. 2 ir 3 dalyse nurodytos padengtinos išlaidos turi neviršyti tose dalyse nurodytoms paslaugoms ekonomiškai efektyviai teikti būtinų išlaidų ir jas turi skaidriai tarpusavyje nustatyti atitinkami subjektai. Šiukšlių surinkimo išlaidos turi apsiriboti veikla, kurią vykdo viešojo sektoriaus institucijos arba kuri vykdoma jų vardu. Skaičiavimo metodika parengiama tokiu būdu, kad šiukšlių surinkimo išlaidas būtų galima nustatyti proporcingai. Siekdamos kuo labiau sumažinti administracines išlaidas valstybės narės gali nustatyti šiukšlių surinkimui skirtus finansinius įnašus, nustatydamos atitinkamas daugiametes fiksuoto dydžio sumas.</w:t>
            </w:r>
          </w:p>
          <w:p w14:paraId="76AF2AED" w14:textId="060A5A73" w:rsidR="00472C32" w:rsidRPr="00360FB0" w:rsidRDefault="001E0584" w:rsidP="001E0584">
            <w:pPr>
              <w:jc w:val="both"/>
              <w:rPr>
                <w:b/>
                <w:sz w:val="22"/>
                <w:szCs w:val="22"/>
              </w:rPr>
            </w:pPr>
            <w:r w:rsidRPr="00360FB0">
              <w:rPr>
                <w:bCs/>
                <w:sz w:val="22"/>
                <w:szCs w:val="22"/>
              </w:rPr>
              <w:t>Komisija, pasikonsultavusi su valstybėmis narėmis, paskelbia gaires dėl 2 ir 3 dalyse nurodytų šiukšlių surinkimo išlaidų kriterijų.</w:t>
            </w:r>
          </w:p>
        </w:tc>
        <w:tc>
          <w:tcPr>
            <w:tcW w:w="9916" w:type="dxa"/>
          </w:tcPr>
          <w:p w14:paraId="43C31660" w14:textId="713A69B6" w:rsidR="007F25B8" w:rsidRPr="003801AA" w:rsidRDefault="007F25B8" w:rsidP="007F25B8">
            <w:pPr>
              <w:jc w:val="both"/>
              <w:rPr>
                <w:rFonts w:eastAsia="Lucida Sans Unicode"/>
                <w:b/>
                <w:color w:val="000000"/>
                <w:sz w:val="22"/>
                <w:szCs w:val="22"/>
                <w:lang w:bidi="en-US"/>
              </w:rPr>
            </w:pPr>
            <w:r w:rsidRPr="003801AA">
              <w:rPr>
                <w:rFonts w:eastAsia="Lucida Sans Unicode"/>
                <w:b/>
                <w:color w:val="000000"/>
                <w:sz w:val="22"/>
                <w:szCs w:val="22"/>
                <w:lang w:bidi="en-US"/>
              </w:rPr>
              <w:t>Pakuočių ir pakuočių atliekų tvarkymo įstatymo projektas</w:t>
            </w:r>
          </w:p>
          <w:p w14:paraId="1E5B8E62" w14:textId="77777777" w:rsidR="00E11A11" w:rsidRPr="003801AA" w:rsidRDefault="00E11A11" w:rsidP="007F25B8">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39720D15" w14:textId="77777777" w:rsidR="00E11A11" w:rsidRPr="003801AA" w:rsidRDefault="00E11A11" w:rsidP="007F25B8">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676CC368" w14:textId="77777777" w:rsidR="00E11A11" w:rsidRPr="003801AA" w:rsidRDefault="00E11A11" w:rsidP="007F25B8">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52915262" w14:textId="77777777" w:rsidR="00E11A11" w:rsidRPr="003801AA" w:rsidRDefault="00E11A11" w:rsidP="007F25B8">
            <w:pPr>
              <w:jc w:val="both"/>
              <w:rPr>
                <w:b/>
                <w:color w:val="000000"/>
                <w:sz w:val="22"/>
                <w:szCs w:val="22"/>
                <w:lang w:eastAsia="en-GB"/>
              </w:rPr>
            </w:pPr>
            <w:r w:rsidRPr="003801AA">
              <w:rPr>
                <w:b/>
                <w:color w:val="000000"/>
                <w:sz w:val="22"/>
                <w:szCs w:val="22"/>
                <w:lang w:eastAsia="en-GB"/>
              </w:rPr>
              <w:t>1. Be šio įstatymo 7 straipsnyje nustatytų pareigų, užpildytus vienkartinius plastikinius gaminius pateikiantys Lietuvos Respublikos rinkai gamintojai ir importuotojai privalo:</w:t>
            </w:r>
          </w:p>
          <w:p w14:paraId="6BC43D49" w14:textId="57D8538C" w:rsidR="00E11A11" w:rsidRPr="003801AA" w:rsidRDefault="00E11A11" w:rsidP="00E11A11">
            <w:pPr>
              <w:jc w:val="both"/>
              <w:rPr>
                <w:b/>
                <w:color w:val="000000"/>
                <w:sz w:val="22"/>
                <w:szCs w:val="22"/>
                <w:lang w:eastAsia="en-GB"/>
              </w:rPr>
            </w:pPr>
            <w:r w:rsidRPr="003801AA">
              <w:rPr>
                <w:b/>
                <w:color w:val="000000"/>
                <w:sz w:val="22"/>
                <w:szCs w:val="22"/>
                <w:lang w:eastAsia="en-GB"/>
              </w:rPr>
              <w:t>(...)</w:t>
            </w:r>
          </w:p>
          <w:p w14:paraId="23209032" w14:textId="32F973F9" w:rsidR="00320726" w:rsidRPr="003801AA" w:rsidRDefault="00E11A11" w:rsidP="00D74D67">
            <w:pPr>
              <w:jc w:val="both"/>
              <w:rPr>
                <w:b/>
                <w:color w:val="000000"/>
                <w:sz w:val="22"/>
                <w:szCs w:val="22"/>
                <w:lang w:eastAsia="en-GB"/>
              </w:rPr>
            </w:pPr>
            <w:r w:rsidRPr="003801AA">
              <w:rPr>
                <w:b/>
                <w:color w:val="000000"/>
                <w:sz w:val="22"/>
                <w:szCs w:val="22"/>
                <w:lang w:eastAsia="en-GB"/>
              </w:rPr>
              <w:t>4) apmokėti šios dalies 1 ir 2 punktuose nurodyto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33488709" w14:textId="77777777" w:rsidR="00320726" w:rsidRPr="003801AA" w:rsidRDefault="00320726" w:rsidP="00320726">
            <w:pPr>
              <w:spacing w:line="276" w:lineRule="auto"/>
              <w:jc w:val="both"/>
              <w:rPr>
                <w:b/>
                <w:color w:val="000000"/>
                <w:sz w:val="22"/>
                <w:szCs w:val="22"/>
                <w:lang w:eastAsia="en-GB"/>
              </w:rPr>
            </w:pPr>
            <w:r w:rsidRPr="003801AA">
              <w:rPr>
                <w:b/>
                <w:color w:val="000000"/>
                <w:sz w:val="22"/>
                <w:szCs w:val="22"/>
                <w:lang w:eastAsia="en-GB"/>
              </w:rPr>
              <w:t>(...)</w:t>
            </w:r>
          </w:p>
          <w:p w14:paraId="19D03BB8" w14:textId="77777777" w:rsidR="004A5E4A" w:rsidRPr="003801AA" w:rsidRDefault="004A5E4A" w:rsidP="004A5E4A">
            <w:pPr>
              <w:jc w:val="both"/>
              <w:rPr>
                <w:b/>
                <w:sz w:val="22"/>
                <w:szCs w:val="22"/>
              </w:rPr>
            </w:pPr>
            <w:r w:rsidRPr="003801AA">
              <w:rPr>
                <w:b/>
                <w:bCs/>
                <w:color w:val="000000"/>
                <w:sz w:val="22"/>
                <w:szCs w:val="22"/>
                <w:lang w:eastAsia="en-GB"/>
              </w:rPr>
              <w:t xml:space="preserve">7. </w:t>
            </w:r>
            <w:r w:rsidRPr="003801AA">
              <w:rPr>
                <w:b/>
                <w:sz w:val="22"/>
                <w:szCs w:val="22"/>
              </w:rPr>
              <w:t xml:space="preserve">Vykdydami </w:t>
            </w:r>
            <w:r w:rsidRPr="003801AA">
              <w:rPr>
                <w:b/>
                <w:bCs/>
                <w:color w:val="000000"/>
                <w:sz w:val="22"/>
                <w:szCs w:val="22"/>
                <w:lang w:eastAsia="en-GB"/>
              </w:rPr>
              <w:t xml:space="preserve">šio straipsnio 1 dalyje </w:t>
            </w:r>
            <w:r w:rsidRPr="003801AA">
              <w:rPr>
                <w:b/>
                <w:sz w:val="22"/>
                <w:szCs w:val="22"/>
              </w:rPr>
              <w:t xml:space="preserve">nustatytas pareigas, aplinkos ministro nustatyta tvarka užsiregistravę individualiai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1 </w:t>
            </w:r>
            <w:r w:rsidRPr="003801AA">
              <w:rPr>
                <w:b/>
                <w:color w:val="000000"/>
                <w:sz w:val="22"/>
                <w:szCs w:val="22"/>
                <w:lang w:eastAsia="en-GB"/>
              </w:rPr>
              <w:t xml:space="preserve">priede, </w:t>
            </w:r>
            <w:r w:rsidRPr="003801AA">
              <w:rPr>
                <w:b/>
                <w:sz w:val="22"/>
                <w:szCs w:val="22"/>
              </w:rPr>
              <w:t>atliekų, išmestų į viešas surinkimo sistemas, ir 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w:t>
            </w:r>
          </w:p>
          <w:p w14:paraId="648FC0EE" w14:textId="77777777" w:rsidR="004A5E4A" w:rsidRPr="003801AA" w:rsidRDefault="004A5E4A" w:rsidP="004A5E4A">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lastRenderedPageBreak/>
              <w:t xml:space="preserve">priede,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9E9686A" w14:textId="77777777" w:rsidR="004A5E4A" w:rsidRPr="003801AA" w:rsidRDefault="004A5E4A" w:rsidP="004A5E4A">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 išmestų į</w:t>
            </w:r>
            <w:r w:rsidRPr="003801AA">
              <w:rPr>
                <w:b/>
                <w:sz w:val="22"/>
                <w:szCs w:val="22"/>
              </w:rPr>
              <w:t xml:space="preserve"> viešas surinkimo sistemas</w:t>
            </w:r>
            <w:r w:rsidRPr="003801AA">
              <w:rPr>
                <w:b/>
                <w:bCs/>
                <w:color w:val="000000"/>
                <w:sz w:val="22"/>
                <w:szCs w:val="22"/>
                <w:lang w:eastAsia="en-GB"/>
              </w:rPr>
              <w:t xml:space="preserve">, surinkimo, įskaitant </w:t>
            </w:r>
            <w:r w:rsidRPr="003801AA">
              <w:rPr>
                <w:b/>
                <w:color w:val="000000"/>
                <w:sz w:val="22"/>
                <w:szCs w:val="22"/>
                <w:lang w:eastAsia="en-GB"/>
              </w:rPr>
              <w:t>vienkartinių plastikinių gaminių</w:t>
            </w:r>
            <w:r w:rsidRPr="003801AA">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A579150" w14:textId="77777777" w:rsidR="004A5E4A" w:rsidRPr="003801AA" w:rsidRDefault="004A5E4A" w:rsidP="004A5E4A">
            <w:pPr>
              <w:jc w:val="both"/>
              <w:rPr>
                <w:b/>
                <w:bCs/>
                <w:color w:val="000000"/>
                <w:sz w:val="22"/>
                <w:szCs w:val="22"/>
                <w:lang w:eastAsia="en-GB"/>
              </w:rPr>
            </w:pPr>
            <w:r w:rsidRPr="003801AA">
              <w:rPr>
                <w:b/>
                <w:bCs/>
                <w:color w:val="000000"/>
                <w:sz w:val="22"/>
                <w:szCs w:val="22"/>
                <w:lang w:eastAsia="en-GB"/>
              </w:rPr>
              <w:t xml:space="preserve">8. Individualiai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organizuojantys </w:t>
            </w:r>
            <w:r w:rsidRPr="003801AA">
              <w:rPr>
                <w:b/>
                <w:sz w:val="22"/>
                <w:szCs w:val="22"/>
              </w:rPr>
              <w:t>gamintojai ir (ar) importuotojai  šio straipsnio 1 dalyje nurodytas išlaidas</w:t>
            </w:r>
            <w:r w:rsidRPr="003801AA">
              <w:rPr>
                <w:b/>
                <w:bCs/>
                <w:color w:val="000000"/>
                <w:sz w:val="22"/>
                <w:szCs w:val="22"/>
                <w:lang w:eastAsia="en-GB"/>
              </w:rPr>
              <w:t xml:space="preserve"> turi finansuoti </w:t>
            </w:r>
            <w:r w:rsidRPr="003801AA">
              <w:rPr>
                <w:b/>
                <w:sz w:val="22"/>
                <w:szCs w:val="22"/>
              </w:rPr>
              <w:t>proporcingai pagal tokių atliekų, išmestų į viešas surinkimo sistemas, ir šiukšlių svorį bei</w:t>
            </w:r>
            <w:r w:rsidRPr="003801AA">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užpildytų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kiekį.</w:t>
            </w:r>
          </w:p>
          <w:p w14:paraId="5C6E65A1" w14:textId="77777777" w:rsidR="004A5E4A" w:rsidRPr="003801AA" w:rsidRDefault="004A5E4A" w:rsidP="004A5E4A">
            <w:pPr>
              <w:jc w:val="both"/>
              <w:rPr>
                <w:b/>
                <w:sz w:val="22"/>
                <w:szCs w:val="22"/>
              </w:rPr>
            </w:pPr>
            <w:r w:rsidRPr="003801AA">
              <w:rPr>
                <w:b/>
                <w:sz w:val="22"/>
                <w:szCs w:val="22"/>
              </w:rPr>
              <w:t xml:space="preserve">9. Apskaičiuojant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w:t>
            </w:r>
            <w:r w:rsidRPr="003801AA">
              <w:rPr>
                <w:b/>
                <w:sz w:val="22"/>
                <w:szCs w:val="22"/>
              </w:rPr>
              <w:t xml:space="preserve"> atliekų, išmestų į viešas surinkimo sistemas, ir šiukšlių svorį, kuriuo remiantis nustatomas šio straipsnio 7 dalyje nurodytas finansavimas, vadovaujamasi aplinkos ministro nustatytais referenciniais skaičiais, apibrėžiančiais, kiek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w:t>
            </w:r>
            <w:r w:rsidRPr="003801AA">
              <w:rPr>
                <w:b/>
                <w:sz w:val="22"/>
                <w:szCs w:val="22"/>
              </w:rPr>
              <w:t xml:space="preserve">: </w:t>
            </w:r>
          </w:p>
          <w:p w14:paraId="123DBAD7" w14:textId="77777777" w:rsidR="004A5E4A" w:rsidRPr="003801AA" w:rsidRDefault="004A5E4A" w:rsidP="004A5E4A">
            <w:pPr>
              <w:jc w:val="both"/>
              <w:rPr>
                <w:b/>
                <w:sz w:val="22"/>
                <w:szCs w:val="22"/>
              </w:rPr>
            </w:pPr>
            <w:r w:rsidRPr="003801AA">
              <w:rPr>
                <w:b/>
                <w:sz w:val="22"/>
                <w:szCs w:val="22"/>
              </w:rPr>
              <w:t xml:space="preserve">1) suvartojama viešose vietose (iš visų Lietuvos rinkai pateikiamų); </w:t>
            </w:r>
          </w:p>
          <w:p w14:paraId="65358C6A" w14:textId="77777777" w:rsidR="004A5E4A" w:rsidRPr="003801AA" w:rsidRDefault="004A5E4A" w:rsidP="004A5E4A">
            <w:pPr>
              <w:jc w:val="both"/>
              <w:rPr>
                <w:b/>
                <w:sz w:val="22"/>
                <w:szCs w:val="22"/>
              </w:rPr>
            </w:pPr>
            <w:r w:rsidRPr="003801AA">
              <w:rPr>
                <w:b/>
                <w:sz w:val="22"/>
                <w:szCs w:val="22"/>
              </w:rPr>
              <w:t xml:space="preserve">2) jų, suvartotų viešose vietose, išmetama į viešas surinkimo sistemas (t. y. kiek yra atliekų, išmestų į viešas surinkimo sistemas); </w:t>
            </w:r>
          </w:p>
          <w:p w14:paraId="2D8042BA" w14:textId="5258B532" w:rsidR="00F42484" w:rsidRPr="003801AA" w:rsidRDefault="004A5E4A" w:rsidP="004A5E4A">
            <w:pPr>
              <w:jc w:val="both"/>
              <w:rPr>
                <w:bCs/>
                <w:color w:val="000000"/>
                <w:sz w:val="22"/>
                <w:szCs w:val="22"/>
                <w:lang w:eastAsia="en-GB"/>
              </w:rPr>
            </w:pPr>
            <w:r w:rsidRPr="003801AA">
              <w:rPr>
                <w:b/>
                <w:sz w:val="22"/>
                <w:szCs w:val="22"/>
              </w:rPr>
              <w:t>3) jų, suvartotų viešose vietose, netinkamai išmetama (t. y. kiek yra šiukšlių).</w:t>
            </w:r>
            <w:r w:rsidRPr="003801AA">
              <w:rPr>
                <w:bCs/>
                <w:color w:val="000000"/>
                <w:sz w:val="22"/>
                <w:szCs w:val="22"/>
                <w:lang w:eastAsia="en-GB"/>
              </w:rPr>
              <w:t>“</w:t>
            </w:r>
          </w:p>
          <w:p w14:paraId="3200EAFC" w14:textId="77777777" w:rsidR="004A5E4A" w:rsidRPr="003801AA" w:rsidRDefault="004A5E4A" w:rsidP="004A5E4A">
            <w:pPr>
              <w:jc w:val="both"/>
              <w:rPr>
                <w:b/>
                <w:bCs/>
                <w:sz w:val="22"/>
                <w:szCs w:val="22"/>
              </w:rPr>
            </w:pPr>
          </w:p>
          <w:p w14:paraId="146A9C16" w14:textId="77777777" w:rsidR="006B2176" w:rsidRPr="003801AA" w:rsidRDefault="006B2176" w:rsidP="006B2176">
            <w:pPr>
              <w:spacing w:line="276" w:lineRule="auto"/>
              <w:jc w:val="both"/>
              <w:rPr>
                <w:b/>
                <w:sz w:val="22"/>
                <w:szCs w:val="22"/>
              </w:rPr>
            </w:pPr>
            <w:r w:rsidRPr="003801AA">
              <w:rPr>
                <w:rFonts w:eastAsia="Lucida Sans Unicode"/>
                <w:b/>
                <w:color w:val="000000"/>
                <w:sz w:val="22"/>
                <w:szCs w:val="22"/>
                <w:lang w:bidi="en-US"/>
              </w:rPr>
              <w:t xml:space="preserve">5 straipsnis. </w:t>
            </w:r>
            <w:r w:rsidRPr="003801AA">
              <w:rPr>
                <w:b/>
                <w:bCs/>
                <w:color w:val="000000"/>
                <w:sz w:val="22"/>
                <w:szCs w:val="22"/>
                <w:lang w:eastAsia="en-GB"/>
              </w:rPr>
              <w:t>10</w:t>
            </w:r>
            <w:r w:rsidRPr="003801AA">
              <w:rPr>
                <w:b/>
                <w:sz w:val="22"/>
                <w:szCs w:val="22"/>
              </w:rPr>
              <w:t xml:space="preserve"> straipsnio pakeitimas</w:t>
            </w:r>
          </w:p>
          <w:p w14:paraId="747A404B" w14:textId="5B88FFCA" w:rsidR="006B2176" w:rsidRPr="003801AA" w:rsidRDefault="009876C1" w:rsidP="006B2176">
            <w:pPr>
              <w:spacing w:line="276" w:lineRule="auto"/>
              <w:jc w:val="both"/>
              <w:rPr>
                <w:color w:val="000000"/>
                <w:sz w:val="22"/>
                <w:szCs w:val="22"/>
              </w:rPr>
            </w:pPr>
            <w:r w:rsidRPr="003801AA">
              <w:rPr>
                <w:bCs/>
                <w:sz w:val="22"/>
                <w:szCs w:val="22"/>
              </w:rPr>
              <w:t>(...)</w:t>
            </w:r>
            <w:r w:rsidR="006B2176" w:rsidRPr="003801AA">
              <w:rPr>
                <w:color w:val="000000"/>
                <w:sz w:val="22"/>
                <w:szCs w:val="22"/>
              </w:rPr>
              <w:t>“</w:t>
            </w:r>
          </w:p>
          <w:p w14:paraId="27FF44E1" w14:textId="77777777" w:rsidR="004A5E4A" w:rsidRPr="003801AA" w:rsidRDefault="004A5E4A" w:rsidP="004A5E4A">
            <w:pPr>
              <w:jc w:val="both"/>
              <w:rPr>
                <w:b/>
                <w:bCs/>
                <w:sz w:val="22"/>
                <w:szCs w:val="22"/>
              </w:rPr>
            </w:pPr>
            <w:r w:rsidRPr="003801AA">
              <w:rPr>
                <w:bCs/>
                <w:sz w:val="22"/>
                <w:szCs w:val="22"/>
              </w:rPr>
              <w:t xml:space="preserve">2. Papildyti </w:t>
            </w:r>
            <w:r w:rsidRPr="003801AA">
              <w:rPr>
                <w:bCs/>
                <w:color w:val="000000"/>
                <w:sz w:val="22"/>
                <w:szCs w:val="22"/>
                <w:lang w:eastAsia="en-GB"/>
              </w:rPr>
              <w:t>10</w:t>
            </w:r>
            <w:r w:rsidRPr="003801AA">
              <w:rPr>
                <w:bCs/>
                <w:sz w:val="22"/>
                <w:szCs w:val="22"/>
              </w:rPr>
              <w:t xml:space="preserve"> straipsnį </w:t>
            </w:r>
            <w:r w:rsidRPr="003801AA">
              <w:rPr>
                <w:color w:val="000000"/>
                <w:sz w:val="22"/>
                <w:szCs w:val="22"/>
                <w:lang w:eastAsia="en-GB"/>
              </w:rPr>
              <w:t>4</w:t>
            </w:r>
            <w:r w:rsidRPr="003801AA">
              <w:rPr>
                <w:color w:val="000000"/>
                <w:sz w:val="22"/>
                <w:szCs w:val="22"/>
                <w:vertAlign w:val="superscript"/>
                <w:lang w:eastAsia="en-GB"/>
              </w:rPr>
              <w:t>2</w:t>
            </w:r>
            <w:r w:rsidRPr="003801AA">
              <w:rPr>
                <w:b/>
                <w:color w:val="000000"/>
                <w:sz w:val="22"/>
                <w:szCs w:val="22"/>
                <w:vertAlign w:val="superscript"/>
                <w:lang w:eastAsia="en-GB"/>
              </w:rPr>
              <w:t xml:space="preserve"> </w:t>
            </w:r>
            <w:r w:rsidRPr="003801AA">
              <w:rPr>
                <w:bCs/>
                <w:sz w:val="22"/>
                <w:szCs w:val="22"/>
              </w:rPr>
              <w:t>dalimi:</w:t>
            </w:r>
          </w:p>
          <w:p w14:paraId="07022968" w14:textId="77777777" w:rsidR="004A5E4A" w:rsidRPr="003801AA" w:rsidRDefault="004A5E4A" w:rsidP="004A5E4A">
            <w:pPr>
              <w:jc w:val="both"/>
              <w:rPr>
                <w:b/>
                <w:color w:val="000000"/>
                <w:sz w:val="22"/>
                <w:szCs w:val="22"/>
                <w:lang w:eastAsia="en-GB"/>
              </w:rPr>
            </w:pPr>
            <w:r w:rsidRPr="003801AA">
              <w:rPr>
                <w:color w:val="000000"/>
                <w:sz w:val="22"/>
                <w:szCs w:val="22"/>
                <w:lang w:eastAsia="en-GB"/>
              </w:rPr>
              <w:t>„</w:t>
            </w:r>
            <w:r w:rsidRPr="003801AA">
              <w:rPr>
                <w:b/>
                <w:color w:val="000000"/>
                <w:sz w:val="22"/>
                <w:szCs w:val="22"/>
                <w:lang w:eastAsia="en-GB"/>
              </w:rPr>
              <w:t>4</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bCs/>
                <w:color w:val="000000"/>
                <w:sz w:val="22"/>
                <w:szCs w:val="22"/>
                <w:lang w:eastAsia="en-GB"/>
              </w:rPr>
              <w:t>Siekdama įvykdyti šio įstatymo 7</w:t>
            </w:r>
            <w:r w:rsidRPr="003801AA">
              <w:rPr>
                <w:b/>
                <w:bCs/>
                <w:color w:val="000000"/>
                <w:sz w:val="22"/>
                <w:szCs w:val="22"/>
                <w:vertAlign w:val="superscript"/>
                <w:lang w:eastAsia="en-GB"/>
              </w:rPr>
              <w:t xml:space="preserve">2 </w:t>
            </w:r>
            <w:r w:rsidRPr="003801AA">
              <w:rPr>
                <w:b/>
                <w:bCs/>
                <w:color w:val="000000"/>
                <w:sz w:val="22"/>
                <w:szCs w:val="22"/>
                <w:lang w:eastAsia="en-GB"/>
              </w:rPr>
              <w:t>straipsnio 1 dalyje užpildyt</w:t>
            </w:r>
            <w:r w:rsidRPr="003801AA">
              <w:rPr>
                <w:b/>
                <w:color w:val="000000"/>
                <w:sz w:val="22"/>
                <w:szCs w:val="22"/>
                <w:lang w:eastAsia="en-GB"/>
              </w:rPr>
              <w:t xml:space="preserve">us vienkartinius plastikinius gaminius pateikiantiems rinkai </w:t>
            </w:r>
            <w:r w:rsidRPr="003801AA">
              <w:rPr>
                <w:b/>
                <w:bCs/>
                <w:color w:val="000000"/>
                <w:sz w:val="22"/>
                <w:szCs w:val="22"/>
                <w:lang w:eastAsia="en-GB"/>
              </w:rPr>
              <w:t xml:space="preserve">gamintojams ir importuotojams nustatytas pareigas, organizacija privalo </w:t>
            </w:r>
            <w:r w:rsidRPr="003801AA">
              <w:rPr>
                <w:b/>
                <w:sz w:val="22"/>
                <w:szCs w:val="22"/>
              </w:rPr>
              <w:t xml:space="preserve">kiekvienais kalendoriniais metais iki vasario 1 d. </w:t>
            </w:r>
            <w:r w:rsidRPr="003801AA">
              <w:rPr>
                <w:b/>
                <w:bCs/>
                <w:color w:val="000000"/>
                <w:sz w:val="22"/>
                <w:szCs w:val="22"/>
                <w:lang w:eastAsia="en-GB"/>
              </w:rPr>
              <w:t>sudaryti sutartis:</w:t>
            </w:r>
          </w:p>
          <w:p w14:paraId="78FB4110" w14:textId="77777777" w:rsidR="004A5E4A" w:rsidRPr="003801AA" w:rsidRDefault="004A5E4A" w:rsidP="004A5E4A">
            <w:pPr>
              <w:jc w:val="both"/>
              <w:rPr>
                <w:b/>
                <w:color w:val="000000"/>
                <w:sz w:val="22"/>
                <w:szCs w:val="22"/>
                <w:lang w:eastAsia="en-GB"/>
              </w:rPr>
            </w:pPr>
            <w:r w:rsidRPr="003801AA">
              <w:rPr>
                <w:b/>
                <w:bCs/>
                <w:color w:val="000000"/>
                <w:sz w:val="22"/>
                <w:szCs w:val="22"/>
                <w:lang w:eastAsia="en-GB"/>
              </w:rPr>
              <w:lastRenderedPageBreak/>
              <w:t xml:space="preserve">1)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59FBEB30" w14:textId="77777777" w:rsidR="004A5E4A" w:rsidRPr="003801AA" w:rsidRDefault="004A5E4A" w:rsidP="004A5E4A">
            <w:pPr>
              <w:jc w:val="both"/>
              <w:rPr>
                <w:b/>
                <w:bCs/>
                <w:color w:val="000000"/>
                <w:sz w:val="22"/>
                <w:szCs w:val="22"/>
                <w:lang w:eastAsia="en-GB"/>
              </w:rPr>
            </w:pPr>
            <w:r w:rsidRPr="003801AA">
              <w:rPr>
                <w:b/>
                <w:bCs/>
                <w:color w:val="000000"/>
                <w:sz w:val="22"/>
                <w:szCs w:val="22"/>
                <w:lang w:eastAsia="en-GB"/>
              </w:rPr>
              <w:t xml:space="preserve">2) su visomis savivaldybėmis (arba savivaldybių įsteigtais juridiniais asmenimis, kuriems pavesta administruoti komunalinių atliekų tvarkymo sistemą) dėl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 xml:space="preserve">atliekų, išmestų į viešas surinkimo sistemas, surinkimo, įskaitant </w:t>
            </w:r>
            <w:r w:rsidRPr="003801AA">
              <w:rPr>
                <w:b/>
                <w:color w:val="000000"/>
                <w:sz w:val="22"/>
                <w:szCs w:val="22"/>
                <w:lang w:eastAsia="en-GB"/>
              </w:rPr>
              <w:t>vienkartinių plastikinių gaminių</w:t>
            </w:r>
            <w:r w:rsidRPr="003801AA">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Pr="003801AA">
              <w:rPr>
                <w:bCs/>
                <w:color w:val="000000"/>
                <w:sz w:val="22"/>
                <w:szCs w:val="22"/>
                <w:lang w:eastAsia="en-GB"/>
              </w:rPr>
              <w:t>“</w:t>
            </w:r>
          </w:p>
          <w:p w14:paraId="307A6B54" w14:textId="77777777" w:rsidR="004A5E4A" w:rsidRPr="003801AA" w:rsidRDefault="004A5E4A" w:rsidP="004A5E4A">
            <w:pPr>
              <w:jc w:val="both"/>
              <w:rPr>
                <w:b/>
                <w:bCs/>
                <w:sz w:val="22"/>
                <w:szCs w:val="22"/>
              </w:rPr>
            </w:pPr>
            <w:r w:rsidRPr="003801AA">
              <w:rPr>
                <w:bCs/>
                <w:sz w:val="22"/>
                <w:szCs w:val="22"/>
              </w:rPr>
              <w:t xml:space="preserve">3. Papildyti </w:t>
            </w:r>
            <w:r w:rsidRPr="003801AA">
              <w:rPr>
                <w:bCs/>
                <w:color w:val="000000"/>
                <w:sz w:val="22"/>
                <w:szCs w:val="22"/>
                <w:lang w:eastAsia="en-GB"/>
              </w:rPr>
              <w:t>10</w:t>
            </w:r>
            <w:r w:rsidRPr="003801AA">
              <w:rPr>
                <w:bCs/>
                <w:sz w:val="22"/>
                <w:szCs w:val="22"/>
              </w:rPr>
              <w:t xml:space="preserve"> straipsnį </w:t>
            </w:r>
            <w:r w:rsidRPr="003801AA">
              <w:rPr>
                <w:color w:val="000000"/>
                <w:sz w:val="22"/>
                <w:szCs w:val="22"/>
                <w:lang w:eastAsia="en-GB"/>
              </w:rPr>
              <w:t>5</w:t>
            </w:r>
            <w:r w:rsidRPr="003801AA">
              <w:rPr>
                <w:color w:val="000000"/>
                <w:sz w:val="22"/>
                <w:szCs w:val="22"/>
                <w:vertAlign w:val="superscript"/>
                <w:lang w:eastAsia="en-GB"/>
              </w:rPr>
              <w:t>2</w:t>
            </w:r>
            <w:r w:rsidRPr="003801AA">
              <w:rPr>
                <w:b/>
                <w:color w:val="000000"/>
                <w:sz w:val="22"/>
                <w:szCs w:val="22"/>
                <w:vertAlign w:val="superscript"/>
                <w:lang w:eastAsia="en-GB"/>
              </w:rPr>
              <w:t xml:space="preserve"> </w:t>
            </w:r>
            <w:r w:rsidRPr="003801AA">
              <w:rPr>
                <w:bCs/>
                <w:sz w:val="22"/>
                <w:szCs w:val="22"/>
              </w:rPr>
              <w:t>dalimi:</w:t>
            </w:r>
          </w:p>
          <w:p w14:paraId="637435A7" w14:textId="77777777" w:rsidR="004A5E4A" w:rsidRPr="003801AA" w:rsidRDefault="004A5E4A" w:rsidP="004A5E4A">
            <w:pPr>
              <w:jc w:val="both"/>
              <w:rPr>
                <w:b/>
                <w:bCs/>
                <w:color w:val="000000"/>
                <w:sz w:val="22"/>
                <w:szCs w:val="22"/>
                <w:lang w:eastAsia="en-GB"/>
              </w:rPr>
            </w:pPr>
            <w:r w:rsidRPr="003801AA">
              <w:rPr>
                <w:bCs/>
                <w:color w:val="000000"/>
                <w:sz w:val="22"/>
                <w:szCs w:val="22"/>
                <w:lang w:eastAsia="en-GB"/>
              </w:rPr>
              <w:t>„</w:t>
            </w:r>
            <w:r w:rsidRPr="003801AA">
              <w:rPr>
                <w:b/>
                <w:bCs/>
                <w:color w:val="000000"/>
                <w:sz w:val="22"/>
                <w:szCs w:val="22"/>
                <w:lang w:eastAsia="en-GB"/>
              </w:rPr>
              <w:t>5</w:t>
            </w:r>
            <w:r w:rsidRPr="003801AA">
              <w:rPr>
                <w:b/>
                <w:bCs/>
                <w:color w:val="000000"/>
                <w:sz w:val="22"/>
                <w:szCs w:val="22"/>
                <w:vertAlign w:val="superscript"/>
                <w:lang w:eastAsia="en-GB"/>
              </w:rPr>
              <w:t>2</w:t>
            </w:r>
            <w:r w:rsidRPr="003801AA">
              <w:rPr>
                <w:b/>
                <w:bCs/>
                <w:color w:val="000000"/>
                <w:sz w:val="22"/>
                <w:szCs w:val="22"/>
                <w:lang w:eastAsia="en-GB"/>
              </w:rPr>
              <w:t>. Organizacija šio straipsnio 4</w:t>
            </w:r>
            <w:r w:rsidRPr="003801AA">
              <w:rPr>
                <w:b/>
                <w:bCs/>
                <w:color w:val="000000"/>
                <w:sz w:val="22"/>
                <w:szCs w:val="22"/>
                <w:vertAlign w:val="superscript"/>
                <w:lang w:eastAsia="en-GB"/>
              </w:rPr>
              <w:t>2</w:t>
            </w:r>
            <w:r w:rsidRPr="003801AA">
              <w:rPr>
                <w:b/>
                <w:bCs/>
                <w:color w:val="000000"/>
                <w:sz w:val="22"/>
                <w:szCs w:val="22"/>
                <w:lang w:eastAsia="en-GB"/>
              </w:rPr>
              <w:t xml:space="preserve"> dalyje nurodytas išlaidas turi finansuoti </w:t>
            </w:r>
            <w:r w:rsidRPr="003801AA">
              <w:rPr>
                <w:b/>
                <w:sz w:val="22"/>
                <w:szCs w:val="22"/>
              </w:rPr>
              <w:t>proporcingai pagal tokių atliekų, išmestų į viešas surinkimo sistemas, ir šiukšlių svorį bei</w:t>
            </w:r>
            <w:r w:rsidRPr="003801AA">
              <w:rPr>
                <w:b/>
                <w:bCs/>
                <w:color w:val="000000"/>
                <w:sz w:val="22"/>
                <w:szCs w:val="22"/>
                <w:lang w:eastAsia="en-GB"/>
              </w:rPr>
              <w:t xml:space="preserve"> proporcingai jos dalyvių ir jai organizuoti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1 </w:t>
            </w:r>
            <w:r w:rsidRPr="003801AA">
              <w:rPr>
                <w:b/>
                <w:color w:val="000000"/>
                <w:sz w:val="22"/>
                <w:szCs w:val="22"/>
                <w:lang w:eastAsia="en-GB"/>
              </w:rPr>
              <w:t xml:space="preserve">priede,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užpildytų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w:t>
            </w:r>
            <w:r w:rsidRPr="003801AA">
              <w:rPr>
                <w:b/>
                <w:bCs/>
                <w:color w:val="000000"/>
                <w:sz w:val="22"/>
                <w:szCs w:val="22"/>
                <w:lang w:eastAsia="en-GB"/>
              </w:rPr>
              <w:t>kiekį.</w:t>
            </w:r>
            <w:r w:rsidRPr="003801AA">
              <w:rPr>
                <w:bCs/>
                <w:color w:val="000000"/>
                <w:sz w:val="22"/>
                <w:szCs w:val="22"/>
                <w:lang w:eastAsia="en-GB"/>
              </w:rPr>
              <w:t>“</w:t>
            </w:r>
          </w:p>
          <w:p w14:paraId="7C3B3416" w14:textId="77777777" w:rsidR="004A5E4A" w:rsidRPr="003801AA" w:rsidRDefault="004A5E4A" w:rsidP="004A5E4A">
            <w:pPr>
              <w:jc w:val="both"/>
              <w:rPr>
                <w:color w:val="000000"/>
                <w:sz w:val="22"/>
                <w:szCs w:val="22"/>
                <w:lang w:eastAsia="en-GB"/>
              </w:rPr>
            </w:pPr>
            <w:r w:rsidRPr="003801AA">
              <w:rPr>
                <w:bCs/>
                <w:sz w:val="22"/>
                <w:szCs w:val="22"/>
                <w:lang w:val="en-US"/>
              </w:rPr>
              <w:t>4</w:t>
            </w:r>
            <w:r w:rsidRPr="003801AA">
              <w:rPr>
                <w:bCs/>
                <w:sz w:val="22"/>
                <w:szCs w:val="22"/>
              </w:rPr>
              <w:t xml:space="preserve">. Papildyti </w:t>
            </w:r>
            <w:r w:rsidRPr="003801AA">
              <w:rPr>
                <w:bCs/>
                <w:color w:val="000000"/>
                <w:sz w:val="22"/>
                <w:szCs w:val="22"/>
                <w:lang w:eastAsia="en-GB"/>
              </w:rPr>
              <w:t>10</w:t>
            </w:r>
            <w:r w:rsidRPr="003801AA">
              <w:rPr>
                <w:bCs/>
                <w:sz w:val="22"/>
                <w:szCs w:val="22"/>
              </w:rPr>
              <w:t xml:space="preserve"> straipsnį </w:t>
            </w:r>
            <w:r w:rsidRPr="003801AA">
              <w:rPr>
                <w:color w:val="000000"/>
                <w:sz w:val="22"/>
                <w:szCs w:val="22"/>
                <w:lang w:eastAsia="en-GB"/>
              </w:rPr>
              <w:t>5</w:t>
            </w:r>
            <w:r w:rsidRPr="003801AA">
              <w:rPr>
                <w:color w:val="000000"/>
                <w:sz w:val="22"/>
                <w:szCs w:val="22"/>
                <w:vertAlign w:val="superscript"/>
                <w:lang w:eastAsia="en-GB"/>
              </w:rPr>
              <w:t>3</w:t>
            </w:r>
            <w:r w:rsidRPr="003801AA">
              <w:rPr>
                <w:b/>
                <w:color w:val="000000"/>
                <w:sz w:val="22"/>
                <w:szCs w:val="22"/>
                <w:vertAlign w:val="superscript"/>
                <w:lang w:eastAsia="en-GB"/>
              </w:rPr>
              <w:t xml:space="preserve"> </w:t>
            </w:r>
            <w:r w:rsidRPr="003801AA">
              <w:rPr>
                <w:bCs/>
                <w:sz w:val="22"/>
                <w:szCs w:val="22"/>
              </w:rPr>
              <w:t>dalimi:</w:t>
            </w:r>
          </w:p>
          <w:p w14:paraId="064A29D4" w14:textId="77777777" w:rsidR="004A5E4A" w:rsidRPr="003801AA" w:rsidRDefault="004A5E4A" w:rsidP="004A5E4A">
            <w:pPr>
              <w:jc w:val="both"/>
              <w:rPr>
                <w:b/>
                <w:sz w:val="22"/>
                <w:szCs w:val="22"/>
              </w:rPr>
            </w:pPr>
            <w:r w:rsidRPr="003801AA">
              <w:rPr>
                <w:bCs/>
                <w:color w:val="000000"/>
                <w:sz w:val="22"/>
                <w:szCs w:val="22"/>
                <w:lang w:eastAsia="en-GB"/>
              </w:rPr>
              <w:t>„</w:t>
            </w:r>
            <w:r w:rsidRPr="003801AA">
              <w:rPr>
                <w:b/>
                <w:bCs/>
                <w:color w:val="000000"/>
                <w:sz w:val="22"/>
                <w:szCs w:val="22"/>
                <w:lang w:eastAsia="en-GB"/>
              </w:rPr>
              <w:t>5</w:t>
            </w:r>
            <w:r w:rsidRPr="003801AA">
              <w:rPr>
                <w:b/>
                <w:bCs/>
                <w:color w:val="000000"/>
                <w:sz w:val="22"/>
                <w:szCs w:val="22"/>
                <w:vertAlign w:val="superscript"/>
                <w:lang w:eastAsia="en-GB"/>
              </w:rPr>
              <w:t>3</w:t>
            </w:r>
            <w:r w:rsidRPr="003801AA">
              <w:rPr>
                <w:b/>
                <w:sz w:val="22"/>
                <w:szCs w:val="22"/>
              </w:rPr>
              <w:t xml:space="preserve">. Apskaičiuojant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w:t>
            </w:r>
            <w:r w:rsidRPr="003801AA">
              <w:rPr>
                <w:b/>
                <w:sz w:val="22"/>
                <w:szCs w:val="22"/>
              </w:rPr>
              <w:t xml:space="preserve"> atliekų, išmestų į viešas surinkimo sistemas, ir šiukšlių svorį, kuriuo remiantis nustatomas šio straipsnio </w:t>
            </w:r>
            <w:r w:rsidRPr="003801AA">
              <w:rPr>
                <w:b/>
                <w:bCs/>
                <w:color w:val="000000"/>
                <w:sz w:val="22"/>
                <w:szCs w:val="22"/>
                <w:lang w:eastAsia="en-GB"/>
              </w:rPr>
              <w:t>4</w:t>
            </w:r>
            <w:r w:rsidRPr="003801AA">
              <w:rPr>
                <w:b/>
                <w:bCs/>
                <w:color w:val="000000"/>
                <w:sz w:val="22"/>
                <w:szCs w:val="22"/>
                <w:vertAlign w:val="superscript"/>
                <w:lang w:eastAsia="en-GB"/>
              </w:rPr>
              <w:t>2</w:t>
            </w:r>
            <w:r w:rsidRPr="003801AA">
              <w:rPr>
                <w:b/>
                <w:sz w:val="22"/>
                <w:szCs w:val="22"/>
              </w:rPr>
              <w:t xml:space="preserve"> dalyje nurodytas finansavimas, vadovaujamasi aplinkos ministro nustatytais referenciniais skaičiais, apibrėžiančiais, kiek </w:t>
            </w:r>
            <w:r w:rsidRPr="003801AA">
              <w:rPr>
                <w:b/>
                <w:color w:val="000000"/>
                <w:sz w:val="22"/>
                <w:szCs w:val="22"/>
                <w:lang w:eastAsia="en-GB"/>
              </w:rPr>
              <w:t>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w:t>
            </w:r>
            <w:r w:rsidRPr="003801AA">
              <w:rPr>
                <w:b/>
                <w:sz w:val="22"/>
                <w:szCs w:val="22"/>
              </w:rPr>
              <w:t xml:space="preserve">: </w:t>
            </w:r>
          </w:p>
          <w:p w14:paraId="66336AFA" w14:textId="77777777" w:rsidR="004A5E4A" w:rsidRPr="003801AA" w:rsidRDefault="004A5E4A" w:rsidP="004A5E4A">
            <w:pPr>
              <w:jc w:val="both"/>
              <w:rPr>
                <w:b/>
                <w:sz w:val="22"/>
                <w:szCs w:val="22"/>
              </w:rPr>
            </w:pPr>
            <w:r w:rsidRPr="003801AA">
              <w:rPr>
                <w:b/>
                <w:sz w:val="22"/>
                <w:szCs w:val="22"/>
              </w:rPr>
              <w:t xml:space="preserve">1) suvartojama viešose vietose (iš visų Lietuvos rinkai pateikiamų); </w:t>
            </w:r>
          </w:p>
          <w:p w14:paraId="5D9BE52A" w14:textId="77777777" w:rsidR="004A5E4A" w:rsidRPr="003801AA" w:rsidRDefault="004A5E4A" w:rsidP="004A5E4A">
            <w:pPr>
              <w:jc w:val="both"/>
              <w:rPr>
                <w:b/>
                <w:sz w:val="22"/>
                <w:szCs w:val="22"/>
              </w:rPr>
            </w:pPr>
            <w:r w:rsidRPr="003801AA">
              <w:rPr>
                <w:b/>
                <w:sz w:val="22"/>
                <w:szCs w:val="22"/>
              </w:rPr>
              <w:t xml:space="preserve">2) jų, suvartotų viešose vietose, išmetama į viešas surinkimo sistemas (t. y. kiek yra atliekų, išmestų į </w:t>
            </w:r>
            <w:r w:rsidRPr="003801AA">
              <w:rPr>
                <w:b/>
                <w:sz w:val="22"/>
                <w:szCs w:val="22"/>
              </w:rPr>
              <w:lastRenderedPageBreak/>
              <w:t xml:space="preserve">viešas surinkimo sistemas); </w:t>
            </w:r>
          </w:p>
          <w:p w14:paraId="734E0D8C" w14:textId="40B36F20" w:rsidR="006B2176" w:rsidRPr="003801AA" w:rsidRDefault="004A5E4A" w:rsidP="004A5E4A">
            <w:pPr>
              <w:jc w:val="both"/>
              <w:rPr>
                <w:b/>
                <w:bCs/>
                <w:sz w:val="22"/>
                <w:szCs w:val="22"/>
              </w:rPr>
            </w:pPr>
            <w:r w:rsidRPr="003801AA">
              <w:rPr>
                <w:b/>
                <w:sz w:val="22"/>
                <w:szCs w:val="22"/>
              </w:rPr>
              <w:t>3) jų, suvartotų viešose vietose, netinkamai išmetama (t. y. kiek yra šiukšlių).</w:t>
            </w:r>
            <w:r w:rsidRPr="003801AA">
              <w:rPr>
                <w:bCs/>
                <w:color w:val="000000"/>
                <w:sz w:val="22"/>
                <w:szCs w:val="22"/>
                <w:lang w:eastAsia="en-GB"/>
              </w:rPr>
              <w:t>“</w:t>
            </w:r>
          </w:p>
          <w:p w14:paraId="27F1CCB0" w14:textId="77777777" w:rsidR="00F42484" w:rsidRPr="003801AA" w:rsidRDefault="00F42484" w:rsidP="0014497A">
            <w:pPr>
              <w:jc w:val="both"/>
              <w:rPr>
                <w:b/>
                <w:bCs/>
                <w:sz w:val="22"/>
                <w:szCs w:val="22"/>
              </w:rPr>
            </w:pPr>
          </w:p>
          <w:p w14:paraId="70CFCFFB" w14:textId="77777777" w:rsidR="00F42484" w:rsidRPr="003801AA" w:rsidRDefault="00F42484" w:rsidP="0014497A">
            <w:pPr>
              <w:jc w:val="both"/>
              <w:rPr>
                <w:b/>
                <w:bCs/>
                <w:sz w:val="22"/>
                <w:szCs w:val="22"/>
              </w:rPr>
            </w:pPr>
            <w:r w:rsidRPr="003801AA">
              <w:rPr>
                <w:b/>
                <w:bCs/>
                <w:sz w:val="22"/>
                <w:szCs w:val="22"/>
              </w:rPr>
              <w:t>Atliekų tvarkymo įstatymo projektas</w:t>
            </w:r>
          </w:p>
          <w:p w14:paraId="205129CC" w14:textId="77777777" w:rsidR="001C67D9" w:rsidRPr="003801AA" w:rsidRDefault="001C67D9" w:rsidP="001C67D9">
            <w:pPr>
              <w:widowControl w:val="0"/>
              <w:suppressAutoHyphens/>
              <w:jc w:val="both"/>
              <w:rPr>
                <w:rFonts w:eastAsia="Lucida Sans Unicode"/>
                <w:b/>
                <w:color w:val="000000"/>
                <w:sz w:val="22"/>
                <w:szCs w:val="22"/>
              </w:rPr>
            </w:pPr>
            <w:r w:rsidRPr="003801AA">
              <w:rPr>
                <w:rFonts w:eastAsia="Lucida Sans Unicode"/>
                <w:b/>
                <w:color w:val="000000"/>
                <w:sz w:val="22"/>
                <w:szCs w:val="22"/>
                <w:lang w:val="en-US"/>
              </w:rPr>
              <w:t>6</w:t>
            </w:r>
            <w:r w:rsidRPr="003801AA">
              <w:rPr>
                <w:rFonts w:eastAsia="Lucida Sans Unicode"/>
                <w:b/>
                <w:color w:val="000000"/>
                <w:sz w:val="22"/>
                <w:szCs w:val="22"/>
              </w:rPr>
              <w:t xml:space="preserve"> straipsnis. 30 straipsnio pakeitimas</w:t>
            </w:r>
          </w:p>
          <w:p w14:paraId="64BD323A" w14:textId="77777777" w:rsidR="001C67D9" w:rsidRPr="003801AA" w:rsidRDefault="001C67D9" w:rsidP="001C67D9">
            <w:pPr>
              <w:jc w:val="both"/>
              <w:rPr>
                <w:color w:val="000000"/>
                <w:sz w:val="22"/>
                <w:szCs w:val="22"/>
              </w:rPr>
            </w:pPr>
            <w:r w:rsidRPr="003801AA">
              <w:rPr>
                <w:color w:val="000000"/>
                <w:sz w:val="22"/>
                <w:szCs w:val="22"/>
              </w:rPr>
              <w:t xml:space="preserve">Papildyti 30 straipsnį </w:t>
            </w:r>
            <w:r w:rsidRPr="003801AA">
              <w:rPr>
                <w:color w:val="000000"/>
                <w:sz w:val="22"/>
                <w:szCs w:val="22"/>
                <w:lang w:eastAsia="en-GB"/>
              </w:rPr>
              <w:t>19</w:t>
            </w:r>
            <w:r w:rsidRPr="003801AA">
              <w:rPr>
                <w:color w:val="000000"/>
                <w:sz w:val="22"/>
                <w:szCs w:val="22"/>
              </w:rPr>
              <w:t xml:space="preserve"> dalimi:</w:t>
            </w:r>
          </w:p>
          <w:p w14:paraId="0FA7C87E" w14:textId="493CC0F9" w:rsidR="00472C32" w:rsidRPr="003801AA" w:rsidRDefault="001C67D9" w:rsidP="001C67D9">
            <w:pPr>
              <w:jc w:val="both"/>
              <w:rPr>
                <w:rFonts w:eastAsia="Lucida Sans Unicode"/>
                <w:b/>
                <w:bCs/>
                <w:sz w:val="22"/>
                <w:szCs w:val="22"/>
              </w:rPr>
            </w:pPr>
            <w:r w:rsidRPr="003801AA">
              <w:rPr>
                <w:sz w:val="22"/>
                <w:szCs w:val="22"/>
              </w:rPr>
              <w:t>„</w:t>
            </w:r>
            <w:r w:rsidRPr="003801AA">
              <w:rPr>
                <w:b/>
                <w:sz w:val="22"/>
                <w:szCs w:val="22"/>
              </w:rPr>
              <w:t xml:space="preserve">19. Siekdamos komunalinių atliekų tvarkymo paslaugų kainodaroje vadovautis atliekų tvarkymo srityje taikomu principu „teršėjas moka“, savivaldybės (arba savivaldybių įsteigti juridiniai asmenys, kuriems pavesta administruoti komunalinių atliekų tvarkymo sistemą) privalo su gamintojais ir importuotojais, jų įsteigtomis organizacijomis kiekvienais kalendoriniais metais iki vasario 1 d. sudaryti Įstatymo </w:t>
            </w:r>
            <w:r w:rsidRPr="003801AA">
              <w:rPr>
                <w:b/>
                <w:bCs/>
                <w:color w:val="000000"/>
                <w:sz w:val="22"/>
                <w:szCs w:val="22"/>
                <w:lang w:eastAsia="en-GB"/>
              </w:rPr>
              <w:t>34</w:t>
            </w:r>
            <w:r w:rsidRPr="003801AA">
              <w:rPr>
                <w:b/>
                <w:bCs/>
                <w:color w:val="000000"/>
                <w:sz w:val="22"/>
                <w:szCs w:val="22"/>
                <w:vertAlign w:val="superscript"/>
                <w:lang w:eastAsia="en-GB"/>
              </w:rPr>
              <w:t>33</w:t>
            </w:r>
            <w:r w:rsidRPr="003801AA">
              <w:rPr>
                <w:b/>
                <w:bCs/>
                <w:color w:val="000000"/>
                <w:sz w:val="22"/>
                <w:szCs w:val="22"/>
                <w:lang w:eastAsia="en-GB"/>
              </w:rPr>
              <w:t>, 34</w:t>
            </w:r>
            <w:r w:rsidRPr="003801AA">
              <w:rPr>
                <w:b/>
                <w:bCs/>
                <w:color w:val="000000"/>
                <w:sz w:val="22"/>
                <w:szCs w:val="22"/>
                <w:vertAlign w:val="superscript"/>
                <w:lang w:eastAsia="en-GB"/>
              </w:rPr>
              <w:t>34</w:t>
            </w:r>
            <w:r w:rsidRPr="003801AA">
              <w:rPr>
                <w:b/>
                <w:bCs/>
                <w:color w:val="000000"/>
                <w:sz w:val="22"/>
                <w:szCs w:val="22"/>
                <w:lang w:eastAsia="en-GB"/>
              </w:rPr>
              <w:t>, 34</w:t>
            </w:r>
            <w:r w:rsidRPr="003801AA">
              <w:rPr>
                <w:b/>
                <w:bCs/>
                <w:color w:val="000000"/>
                <w:sz w:val="22"/>
                <w:szCs w:val="22"/>
                <w:vertAlign w:val="superscript"/>
                <w:lang w:eastAsia="en-GB"/>
              </w:rPr>
              <w:t>36</w:t>
            </w:r>
            <w:r w:rsidRPr="003801AA">
              <w:rPr>
                <w:b/>
                <w:bCs/>
                <w:color w:val="000000"/>
                <w:sz w:val="22"/>
                <w:szCs w:val="22"/>
                <w:lang w:eastAsia="en-GB"/>
              </w:rPr>
              <w:t>, 34</w:t>
            </w:r>
            <w:r w:rsidRPr="003801AA">
              <w:rPr>
                <w:b/>
                <w:bCs/>
                <w:color w:val="000000"/>
                <w:sz w:val="22"/>
                <w:szCs w:val="22"/>
                <w:vertAlign w:val="superscript"/>
                <w:lang w:eastAsia="en-GB"/>
              </w:rPr>
              <w:t>37</w:t>
            </w:r>
            <w:r w:rsidRPr="003801AA">
              <w:rPr>
                <w:b/>
                <w:bCs/>
                <w:color w:val="000000"/>
                <w:sz w:val="22"/>
                <w:szCs w:val="22"/>
                <w:lang w:eastAsia="en-GB"/>
              </w:rPr>
              <w:t xml:space="preserve"> </w:t>
            </w:r>
            <w:r w:rsidRPr="003801AA">
              <w:rPr>
                <w:b/>
                <w:sz w:val="22"/>
                <w:szCs w:val="22"/>
              </w:rPr>
              <w:t>straipsniuose ir Pakuočių ir pakuočių atliekų tvarkymo įstatymo 10 ir 7</w:t>
            </w:r>
            <w:r w:rsidRPr="003801AA">
              <w:rPr>
                <w:b/>
                <w:sz w:val="22"/>
                <w:szCs w:val="22"/>
                <w:vertAlign w:val="superscript"/>
              </w:rPr>
              <w:t>2</w:t>
            </w:r>
            <w:r w:rsidRPr="003801AA">
              <w:rPr>
                <w:b/>
                <w:sz w:val="22"/>
                <w:szCs w:val="22"/>
              </w:rPr>
              <w:t xml:space="preserve"> straipsniuose nurodytas sutartis dėl vienkartinių plastikinių gaminių atliekų ir šiukšlių išrinkimo ir tvarkymo finansavimo. Komunalinių atliekų sraute susidarančių vienkartinių plastikinių gaminių atliekų ir šiukšlių surinkėjus, vežėjus, </w:t>
            </w:r>
            <w:proofErr w:type="spellStart"/>
            <w:r w:rsidRPr="003801AA">
              <w:rPr>
                <w:b/>
                <w:sz w:val="22"/>
                <w:szCs w:val="22"/>
              </w:rPr>
              <w:t>apdorotojus</w:t>
            </w:r>
            <w:proofErr w:type="spellEnd"/>
            <w:r w:rsidRPr="003801AA">
              <w:rPr>
                <w:b/>
                <w:sz w:val="22"/>
                <w:szCs w:val="22"/>
              </w:rPr>
              <w:t xml:space="preserve"> savivaldybės turi išrinkti Lietuvos Respublikos įstatymų ir kitų teisės aktų nustatyta tvarka konkurencingos procedūros būdu, </w:t>
            </w:r>
            <w:r w:rsidRPr="003801AA">
              <w:rPr>
                <w:b/>
                <w:color w:val="000000"/>
                <w:sz w:val="22"/>
                <w:szCs w:val="22"/>
              </w:rPr>
              <w:t>išskyrus atvejus, kai minėtu būdu būtų neįmanoma užtikrinti paslaugų teikimo nepertraukiamumo, geros kokybės ir prieinamumo. Pastaraisiais atvejais galėtų būti taikomas pavedimas</w:t>
            </w:r>
            <w:r w:rsidRPr="003801AA">
              <w:rPr>
                <w:b/>
                <w:sz w:val="22"/>
                <w:szCs w:val="22"/>
              </w:rPr>
              <w:t xml:space="preserve">.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ir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w:t>
            </w:r>
            <w:r w:rsidRPr="003801AA">
              <w:rPr>
                <w:sz w:val="22"/>
                <w:szCs w:val="22"/>
              </w:rPr>
              <w:t>“</w:t>
            </w:r>
          </w:p>
          <w:p w14:paraId="32C33CE0" w14:textId="77777777" w:rsidR="00F42484" w:rsidRPr="003801AA" w:rsidRDefault="00F42484" w:rsidP="0014497A">
            <w:pPr>
              <w:jc w:val="both"/>
              <w:rPr>
                <w:rFonts w:eastAsia="Lucida Sans Unicode"/>
                <w:b/>
                <w:bCs/>
                <w:sz w:val="22"/>
                <w:szCs w:val="22"/>
              </w:rPr>
            </w:pPr>
          </w:p>
          <w:p w14:paraId="33FBFC3A" w14:textId="77777777" w:rsidR="00BB6C74" w:rsidRPr="003801AA" w:rsidRDefault="00BB6C74" w:rsidP="00BB6C74">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65081B07" w14:textId="77777777" w:rsidR="00BB6C74" w:rsidRPr="003801AA" w:rsidRDefault="00BB6C74" w:rsidP="00BB6C74">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0301D335" w14:textId="77777777" w:rsidR="00BB6C74" w:rsidRPr="003801AA" w:rsidRDefault="00BB6C74" w:rsidP="00BB6C74">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78104ECC" w14:textId="77777777" w:rsidR="00BB6C74" w:rsidRPr="003801AA" w:rsidRDefault="00BB6C74" w:rsidP="00BB6C74">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24ABF14F" w14:textId="77777777" w:rsidR="00BB6C74" w:rsidRPr="003801AA" w:rsidRDefault="00BB6C74" w:rsidP="00BB6C74">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73551E37" w14:textId="77777777" w:rsidR="00BB6C74" w:rsidRPr="003801AA" w:rsidRDefault="00BB6C74" w:rsidP="00BB6C74">
            <w:pPr>
              <w:ind w:firstLine="562"/>
              <w:jc w:val="center"/>
              <w:rPr>
                <w:b/>
                <w:bCs/>
                <w:color w:val="000000"/>
                <w:sz w:val="22"/>
                <w:szCs w:val="22"/>
                <w:lang w:eastAsia="en-GB"/>
              </w:rPr>
            </w:pPr>
          </w:p>
          <w:p w14:paraId="23751EDD" w14:textId="77777777" w:rsidR="00BB6C74" w:rsidRPr="003801AA" w:rsidRDefault="00BB6C74" w:rsidP="00BB6C74">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6AE9B920" w14:textId="5F2DD9ED" w:rsidR="009543A3" w:rsidRPr="003801AA" w:rsidRDefault="00BB6C74" w:rsidP="00BB6C74">
            <w:pPr>
              <w:jc w:val="both"/>
              <w:rPr>
                <w:b/>
                <w:color w:val="000000"/>
                <w:sz w:val="22"/>
                <w:szCs w:val="22"/>
                <w:lang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236FDE83" w14:textId="091BD25A" w:rsidR="009543A3" w:rsidRPr="003801AA" w:rsidRDefault="009543A3" w:rsidP="009543A3">
            <w:pPr>
              <w:jc w:val="both"/>
              <w:rPr>
                <w:b/>
                <w:color w:val="000000"/>
                <w:sz w:val="22"/>
                <w:szCs w:val="22"/>
                <w:lang w:eastAsia="en-GB"/>
              </w:rPr>
            </w:pPr>
            <w:r w:rsidRPr="003801AA">
              <w:rPr>
                <w:b/>
                <w:color w:val="000000"/>
                <w:sz w:val="22"/>
                <w:szCs w:val="22"/>
                <w:lang w:eastAsia="en-GB"/>
              </w:rPr>
              <w:t>(...)</w:t>
            </w:r>
          </w:p>
          <w:p w14:paraId="506D8D7D" w14:textId="29F94A08" w:rsidR="009543A3" w:rsidRPr="003801AA" w:rsidRDefault="00BB6C74" w:rsidP="009543A3">
            <w:pPr>
              <w:jc w:val="both"/>
              <w:rPr>
                <w:b/>
                <w:color w:val="000000"/>
                <w:sz w:val="22"/>
                <w:szCs w:val="22"/>
                <w:lang w:eastAsia="en-GB"/>
              </w:rPr>
            </w:pPr>
            <w:r w:rsidRPr="003801AA">
              <w:rPr>
                <w:b/>
                <w:color w:val="000000"/>
                <w:sz w:val="22"/>
                <w:szCs w:val="22"/>
                <w:lang w:eastAsia="en-GB"/>
              </w:rPr>
              <w:t xml:space="preserve">5) apmokėti šios dalies 2 ir 3 punktuose nurodyto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4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423B6D74" w14:textId="03C52639" w:rsidR="009543A3" w:rsidRPr="003801AA" w:rsidRDefault="009543A3" w:rsidP="009543A3">
            <w:pPr>
              <w:jc w:val="both"/>
              <w:rPr>
                <w:b/>
                <w:color w:val="000000"/>
                <w:sz w:val="22"/>
                <w:szCs w:val="22"/>
                <w:lang w:eastAsia="en-GB"/>
              </w:rPr>
            </w:pPr>
            <w:r w:rsidRPr="003801AA">
              <w:rPr>
                <w:b/>
                <w:color w:val="000000"/>
                <w:sz w:val="22"/>
                <w:szCs w:val="22"/>
                <w:lang w:eastAsia="en-GB"/>
              </w:rPr>
              <w:t>(...)</w:t>
            </w:r>
          </w:p>
          <w:p w14:paraId="7CE2CBAF" w14:textId="110CFAC0" w:rsidR="009543A3" w:rsidRPr="003801AA" w:rsidRDefault="00C66B1F" w:rsidP="009543A3">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33</w:t>
            </w:r>
            <w:r w:rsidRPr="003801AA">
              <w:rPr>
                <w:b/>
                <w:bCs/>
                <w:color w:val="000000"/>
                <w:sz w:val="22"/>
                <w:szCs w:val="22"/>
                <w:lang w:eastAsia="en-GB"/>
              </w:rPr>
              <w:t xml:space="preserve"> </w:t>
            </w:r>
            <w:r w:rsidRPr="003801AA">
              <w:rPr>
                <w:b/>
                <w:sz w:val="22"/>
                <w:szCs w:val="22"/>
              </w:rPr>
              <w:t>straipsnis. Papildomi kolektyvaus tabako gaminių su filtrais ir (ar) filtrų, parduodamų naudoti kartu su tabako gaminiais, atliekų, išmestų į viešas surinkimo sistemas, ir šiukšlių išrinkimo ir tvarkymo finansavimo organizavimo reikalavimai</w:t>
            </w:r>
          </w:p>
          <w:p w14:paraId="23AD02E5" w14:textId="512DAD3B" w:rsidR="009543A3" w:rsidRPr="003801AA" w:rsidRDefault="009543A3" w:rsidP="009543A3">
            <w:pPr>
              <w:jc w:val="both"/>
              <w:rPr>
                <w:b/>
                <w:bCs/>
                <w:color w:val="000000"/>
                <w:sz w:val="22"/>
                <w:szCs w:val="22"/>
                <w:lang w:eastAsia="en-GB"/>
              </w:rPr>
            </w:pPr>
            <w:r w:rsidRPr="003801AA">
              <w:rPr>
                <w:b/>
                <w:bCs/>
                <w:color w:val="000000"/>
                <w:sz w:val="22"/>
                <w:szCs w:val="22"/>
                <w:lang w:eastAsia="en-GB"/>
              </w:rPr>
              <w:lastRenderedPageBreak/>
              <w:t>(...)</w:t>
            </w:r>
          </w:p>
          <w:p w14:paraId="14D79AC7" w14:textId="77777777" w:rsidR="00C66B1F" w:rsidRPr="003801AA" w:rsidRDefault="00C66B1F" w:rsidP="00C66B1F">
            <w:pPr>
              <w:jc w:val="both"/>
              <w:rPr>
                <w:b/>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Siekdama įvykdyti šio Įstatymo 34</w:t>
            </w:r>
            <w:r w:rsidRPr="003801AA">
              <w:rPr>
                <w:b/>
                <w:bCs/>
                <w:color w:val="000000"/>
                <w:sz w:val="22"/>
                <w:szCs w:val="22"/>
                <w:vertAlign w:val="superscript"/>
                <w:lang w:eastAsia="en-GB"/>
              </w:rPr>
              <w:t xml:space="preserve">32 </w:t>
            </w:r>
            <w:r w:rsidRPr="003801AA">
              <w:rPr>
                <w:b/>
                <w:bCs/>
                <w:color w:val="000000"/>
                <w:sz w:val="22"/>
                <w:szCs w:val="22"/>
                <w:lang w:eastAsia="en-GB"/>
              </w:rPr>
              <w:t xml:space="preserve">straipsnyje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gamintojams ir importuotojams nustatytas pareigas, Organizacija privalo </w:t>
            </w:r>
            <w:r w:rsidRPr="003801AA">
              <w:rPr>
                <w:b/>
                <w:sz w:val="22"/>
                <w:szCs w:val="22"/>
              </w:rPr>
              <w:t xml:space="preserve">kiekvienais kalendoriniais metais iki vasario 1 d. </w:t>
            </w:r>
            <w:r w:rsidRPr="003801AA">
              <w:rPr>
                <w:b/>
                <w:bCs/>
                <w:color w:val="000000"/>
                <w:sz w:val="22"/>
                <w:szCs w:val="22"/>
                <w:lang w:eastAsia="en-GB"/>
              </w:rPr>
              <w:t>sudaryti:</w:t>
            </w:r>
          </w:p>
          <w:p w14:paraId="2E597C58" w14:textId="77777777" w:rsidR="00C66B1F" w:rsidRPr="003801AA" w:rsidRDefault="00C66B1F" w:rsidP="00C66B1F">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3A03F5DA" w14:textId="77777777" w:rsidR="00C66B1F" w:rsidRPr="003801AA" w:rsidRDefault="00C66B1F" w:rsidP="00C66B1F">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 išmestų į viešas surinkimo sistemas, surinkimo, įskaitant </w:t>
            </w:r>
            <w:r w:rsidRPr="003801AA">
              <w:rPr>
                <w:b/>
                <w:sz w:val="22"/>
                <w:szCs w:val="22"/>
              </w:rPr>
              <w:t>tabako gaminių su filtrais ir (ar) filtrų, parduodamų naudoti kartu su tabako gaminiais, atliekų</w:t>
            </w:r>
            <w:r w:rsidRPr="003801AA">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4FB7F07" w14:textId="77777777" w:rsidR="00C66B1F" w:rsidRPr="003801AA" w:rsidRDefault="00C66B1F" w:rsidP="00C66B1F">
            <w:pPr>
              <w:jc w:val="both"/>
              <w:rPr>
                <w:b/>
                <w:bCs/>
                <w:color w:val="000000"/>
                <w:sz w:val="22"/>
                <w:szCs w:val="22"/>
                <w:lang w:eastAsia="en-GB"/>
              </w:rPr>
            </w:pPr>
            <w:r w:rsidRPr="003801AA">
              <w:rPr>
                <w:b/>
                <w:bCs/>
                <w:color w:val="000000"/>
                <w:sz w:val="22"/>
                <w:szCs w:val="22"/>
                <w:lang w:eastAsia="en-GB"/>
              </w:rPr>
              <w:t xml:space="preserve">3. Organizacija šio straipsnio 2 dalies 1 ir 2 punktuose nurodytas išlaidas turi finansuoti </w:t>
            </w:r>
            <w:r w:rsidRPr="003801AA">
              <w:rPr>
                <w:b/>
                <w:sz w:val="22"/>
                <w:szCs w:val="22"/>
              </w:rPr>
              <w:t>proporcingai pagal tokių atliekų, išmestų į viešas surinkimo sistemas, ir šiukšlių svorį bei</w:t>
            </w:r>
            <w:r w:rsidRPr="003801AA">
              <w:rPr>
                <w:sz w:val="22"/>
                <w:szCs w:val="22"/>
              </w:rPr>
              <w:t xml:space="preserve"> </w:t>
            </w:r>
            <w:r w:rsidRPr="003801AA">
              <w:rPr>
                <w:b/>
                <w:bCs/>
                <w:color w:val="000000"/>
                <w:sz w:val="22"/>
                <w:szCs w:val="22"/>
                <w:lang w:eastAsia="en-GB"/>
              </w:rPr>
              <w:t xml:space="preserve">proporcingai jos dalyvių ir jai organizuoti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kiekį.</w:t>
            </w:r>
          </w:p>
          <w:p w14:paraId="7F4514FE" w14:textId="77777777" w:rsidR="00C66B1F" w:rsidRPr="003801AA" w:rsidRDefault="00C66B1F" w:rsidP="00C66B1F">
            <w:pPr>
              <w:jc w:val="both"/>
              <w:rPr>
                <w:b/>
                <w:sz w:val="22"/>
                <w:szCs w:val="22"/>
              </w:rPr>
            </w:pPr>
            <w:r w:rsidRPr="003801AA">
              <w:rPr>
                <w:b/>
                <w:sz w:val="22"/>
                <w:szCs w:val="22"/>
              </w:rPr>
              <w:t xml:space="preserve">4. Apskaičiuojant tabako gaminių su filtrais ir (ar) filtrų, parduodamų naudoti kartu su tabako gaminiais, atliekų, išmestų į viešas surinkimo sistemas, ir šiukšlių svorį, kuriuo remiantis nustatomas </w:t>
            </w:r>
            <w:r w:rsidRPr="003801AA">
              <w:rPr>
                <w:b/>
                <w:sz w:val="22"/>
                <w:szCs w:val="22"/>
              </w:rPr>
              <w:lastRenderedPageBreak/>
              <w:t xml:space="preserve">šio straipsnio 2 dalyje nurodytas finansavimas, vadovaujamasi aplinkos ministro nustatytais referenciniais skaičiais, apibrėžiančiais, kiek tabako gaminių su filtrais ir (ar) filtrų, parduodamų naudoti kartu su tabako gaminiais: </w:t>
            </w:r>
          </w:p>
          <w:p w14:paraId="1843523B" w14:textId="77777777" w:rsidR="00C66B1F" w:rsidRPr="003801AA" w:rsidRDefault="00C66B1F" w:rsidP="00C66B1F">
            <w:pPr>
              <w:jc w:val="both"/>
              <w:rPr>
                <w:b/>
                <w:sz w:val="22"/>
                <w:szCs w:val="22"/>
              </w:rPr>
            </w:pPr>
            <w:r w:rsidRPr="003801AA">
              <w:rPr>
                <w:b/>
                <w:sz w:val="22"/>
                <w:szCs w:val="22"/>
              </w:rPr>
              <w:t xml:space="preserve">1) suvartojama viešose vietose (iš visų Lietuvos rinkai pateikiamų); </w:t>
            </w:r>
          </w:p>
          <w:p w14:paraId="69B661F2" w14:textId="77777777" w:rsidR="00C66B1F" w:rsidRPr="003801AA" w:rsidRDefault="00C66B1F" w:rsidP="00C66B1F">
            <w:pPr>
              <w:jc w:val="both"/>
              <w:rPr>
                <w:b/>
                <w:sz w:val="22"/>
                <w:szCs w:val="22"/>
              </w:rPr>
            </w:pPr>
            <w:r w:rsidRPr="003801AA">
              <w:rPr>
                <w:b/>
                <w:sz w:val="22"/>
                <w:szCs w:val="22"/>
              </w:rPr>
              <w:t xml:space="preserve">2) jų, suvartotų viešose vietose, išmetama į viešas surinkimo sistemas (t. y., kiek yra atliekų, išmestų į viešas surinkimo sistemas); </w:t>
            </w:r>
          </w:p>
          <w:p w14:paraId="026DAD63" w14:textId="14D869D1" w:rsidR="009543A3" w:rsidRPr="003801AA" w:rsidRDefault="00C66B1F" w:rsidP="00C66B1F">
            <w:pPr>
              <w:jc w:val="both"/>
              <w:rPr>
                <w:b/>
                <w:bCs/>
                <w:color w:val="000000"/>
                <w:sz w:val="22"/>
                <w:szCs w:val="22"/>
                <w:lang w:eastAsia="en-GB"/>
              </w:rPr>
            </w:pPr>
            <w:r w:rsidRPr="003801AA">
              <w:rPr>
                <w:b/>
                <w:sz w:val="22"/>
                <w:szCs w:val="22"/>
              </w:rPr>
              <w:t>3) jų, suvartotų viešose vietose, netinkamai išmetama (t.y. kiek yra šiukšlių).</w:t>
            </w:r>
          </w:p>
          <w:p w14:paraId="44A16058" w14:textId="77777777" w:rsidR="009543A3" w:rsidRPr="003801AA" w:rsidRDefault="009543A3" w:rsidP="009543A3">
            <w:pPr>
              <w:ind w:firstLine="562"/>
              <w:jc w:val="both"/>
              <w:rPr>
                <w:color w:val="000000"/>
                <w:sz w:val="22"/>
                <w:szCs w:val="22"/>
                <w:lang w:eastAsia="en-GB"/>
              </w:rPr>
            </w:pPr>
          </w:p>
          <w:p w14:paraId="04ED8583" w14:textId="77777777" w:rsidR="00C66B1F" w:rsidRPr="003801AA" w:rsidRDefault="00C66B1F" w:rsidP="00C66B1F">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34</w:t>
            </w:r>
            <w:r w:rsidRPr="003801AA">
              <w:rPr>
                <w:b/>
                <w:bCs/>
                <w:color w:val="000000"/>
                <w:sz w:val="22"/>
                <w:szCs w:val="22"/>
                <w:lang w:eastAsia="en-GB"/>
              </w:rPr>
              <w:t xml:space="preserve"> </w:t>
            </w:r>
            <w:r w:rsidRPr="003801AA">
              <w:rPr>
                <w:b/>
                <w:sz w:val="22"/>
                <w:szCs w:val="22"/>
              </w:rPr>
              <w:t>straipsnis. Individualus tabako gaminių su filtrais ir (ar) filtrų, parduodamų naudoti kartu su tabako gaminiais, atliekų, išmestų į viešas surinkimo sistemas, ir šiukšlių išrinkimo ir tvarkymo finansavimo organizavimas</w:t>
            </w:r>
          </w:p>
          <w:p w14:paraId="2727B4C1" w14:textId="77777777" w:rsidR="00C66B1F" w:rsidRPr="003801AA" w:rsidRDefault="00C66B1F" w:rsidP="00C66B1F">
            <w:pPr>
              <w:jc w:val="both"/>
              <w:rPr>
                <w:b/>
                <w:sz w:val="22"/>
                <w:szCs w:val="22"/>
              </w:rPr>
            </w:pPr>
            <w:r w:rsidRPr="003801AA">
              <w:rPr>
                <w:b/>
                <w:bCs/>
                <w:color w:val="000000"/>
                <w:sz w:val="22"/>
                <w:szCs w:val="22"/>
                <w:lang w:eastAsia="en-GB"/>
              </w:rPr>
              <w:t xml:space="preserve">1. </w:t>
            </w:r>
            <w:r w:rsidRPr="003801AA">
              <w:rPr>
                <w:b/>
                <w:sz w:val="22"/>
                <w:szCs w:val="22"/>
              </w:rPr>
              <w:t xml:space="preserve">Vykdydami </w:t>
            </w:r>
            <w:r w:rsidRPr="003801AA">
              <w:rPr>
                <w:b/>
                <w:bCs/>
                <w:color w:val="000000"/>
                <w:sz w:val="22"/>
                <w:szCs w:val="22"/>
                <w:lang w:eastAsia="en-GB"/>
              </w:rPr>
              <w:t>šio Įstatymo 34</w:t>
            </w:r>
            <w:r w:rsidRPr="003801AA">
              <w:rPr>
                <w:b/>
                <w:bCs/>
                <w:color w:val="000000"/>
                <w:sz w:val="22"/>
                <w:szCs w:val="22"/>
                <w:vertAlign w:val="superscript"/>
                <w:lang w:eastAsia="en-GB"/>
              </w:rPr>
              <w:t xml:space="preserve">32 </w:t>
            </w:r>
            <w:r w:rsidRPr="003801AA">
              <w:rPr>
                <w:b/>
                <w:bCs/>
                <w:color w:val="000000"/>
                <w:sz w:val="22"/>
                <w:szCs w:val="22"/>
                <w:lang w:eastAsia="en-GB"/>
              </w:rPr>
              <w:t xml:space="preserve">straipsnyje </w:t>
            </w:r>
            <w:r w:rsidRPr="003801AA">
              <w:rPr>
                <w:b/>
                <w:sz w:val="22"/>
                <w:szCs w:val="22"/>
              </w:rPr>
              <w:t>nustatytas pareigas, aplinkos ministro nustatyta tvarka užsiregistravę individualiai tabako gaminių su filtrais ir (ar) filtrų, parduodamų naudoti kartu su tabako gaminiais, atliekų, išmestų į viešas surinkimo sistemas, ir 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w:t>
            </w:r>
          </w:p>
          <w:p w14:paraId="394E1280" w14:textId="77777777" w:rsidR="00C66B1F" w:rsidRPr="003801AA" w:rsidRDefault="00C66B1F" w:rsidP="00C66B1F">
            <w:pPr>
              <w:jc w:val="both"/>
              <w:rPr>
                <w:b/>
                <w:color w:val="000000"/>
                <w:sz w:val="22"/>
                <w:szCs w:val="22"/>
                <w:lang w:eastAsia="en-GB"/>
              </w:rPr>
            </w:pPr>
            <w:r w:rsidRPr="003801AA">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3288FCC" w14:textId="77777777" w:rsidR="00C66B1F" w:rsidRPr="003801AA" w:rsidRDefault="00C66B1F" w:rsidP="00C66B1F">
            <w:pPr>
              <w:jc w:val="both"/>
              <w:rPr>
                <w:b/>
                <w:bCs/>
                <w:color w:val="000000"/>
                <w:sz w:val="22"/>
                <w:szCs w:val="22"/>
                <w:lang w:eastAsia="en-GB"/>
              </w:rPr>
            </w:pPr>
            <w:r w:rsidRPr="003801AA">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surinkimo savivaldybės organizuojamoje komunalinių atliekų tvarkymo sistemoje, vežimo ir apdorojimo finansavimo. </w:t>
            </w:r>
            <w:r w:rsidRPr="003801AA">
              <w:rPr>
                <w:rFonts w:eastAsia="Calibri"/>
                <w:b/>
                <w:sz w:val="22"/>
                <w:szCs w:val="22"/>
              </w:rPr>
              <w:t>Aplinkos ministras nustato šių atliekų</w:t>
            </w:r>
            <w:r w:rsidRPr="003801AA">
              <w:rPr>
                <w:b/>
                <w:sz w:val="22"/>
                <w:szCs w:val="22"/>
              </w:rPr>
              <w:t>, išmestų į viešas surinkimo sistemas,</w:t>
            </w:r>
            <w:r w:rsidRPr="003801AA">
              <w:rPr>
                <w:rFonts w:eastAsia="Calibri"/>
                <w:b/>
                <w:sz w:val="22"/>
                <w:szCs w:val="22"/>
              </w:rPr>
              <w:t xml:space="preserve">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 xml:space="preserve">Šiose sutartyse turi būti numatyta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 išmestų į viešas surinkimo sistemas, surinkimo, įskaitant </w:t>
            </w:r>
            <w:r w:rsidRPr="003801AA">
              <w:rPr>
                <w:b/>
                <w:sz w:val="22"/>
                <w:szCs w:val="22"/>
              </w:rPr>
              <w:t>tabako gaminių su filtrais ir (ar) filtrų, parduodamų naudoti kartu su tabako gaminiais, atliekų</w:t>
            </w:r>
            <w:r w:rsidRPr="003801AA">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w:t>
            </w:r>
            <w:r w:rsidRPr="003801AA">
              <w:rPr>
                <w:b/>
                <w:bCs/>
                <w:color w:val="000000"/>
                <w:sz w:val="22"/>
                <w:szCs w:val="22"/>
                <w:lang w:eastAsia="en-GB"/>
              </w:rPr>
              <w:lastRenderedPageBreak/>
              <w:t>pretenzijų pateikimo, nagrinėjimo ir ginčų sprendimo tvarka, sutarties galiojimo terminas, jos keitimo ar nutraukimo sąlygos ir tvarka.</w:t>
            </w:r>
          </w:p>
          <w:p w14:paraId="462129AD" w14:textId="77777777" w:rsidR="00C66B1F" w:rsidRPr="003801AA" w:rsidRDefault="00C66B1F" w:rsidP="00C66B1F">
            <w:pPr>
              <w:jc w:val="both"/>
              <w:rPr>
                <w:b/>
                <w:bCs/>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 xml:space="preserve">Individualiai tabako gaminių su filtrais ir (ar) </w:t>
            </w:r>
            <w:r w:rsidRPr="003801AA">
              <w:rPr>
                <w:b/>
                <w:sz w:val="22"/>
                <w:szCs w:val="22"/>
              </w:rPr>
              <w:t>filtrų, parduodamų naudoti kartu su tabako gaminiais,</w:t>
            </w:r>
            <w:r w:rsidRPr="003801AA">
              <w:rPr>
                <w:b/>
                <w:bCs/>
                <w:color w:val="000000"/>
                <w:sz w:val="22"/>
                <w:szCs w:val="22"/>
                <w:lang w:eastAsia="en-GB"/>
              </w:rPr>
              <w:t xml:space="preserve">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 organizuojantys </w:t>
            </w:r>
            <w:r w:rsidRPr="003801AA">
              <w:rPr>
                <w:b/>
                <w:sz w:val="22"/>
                <w:szCs w:val="22"/>
              </w:rPr>
              <w:t>gamintojai ir (ar) importuotojai  šio straipsnio 1 dalies 1 ir 2 punktuose nurodytas išlaidas</w:t>
            </w:r>
            <w:r w:rsidRPr="003801AA">
              <w:rPr>
                <w:b/>
                <w:bCs/>
                <w:color w:val="000000"/>
                <w:sz w:val="22"/>
                <w:szCs w:val="22"/>
                <w:lang w:eastAsia="en-GB"/>
              </w:rPr>
              <w:t xml:space="preserve"> turi finansuoti </w:t>
            </w:r>
            <w:r w:rsidRPr="003801AA">
              <w:rPr>
                <w:b/>
                <w:sz w:val="22"/>
                <w:szCs w:val="22"/>
              </w:rPr>
              <w:t>proporcingai pagal tokių atliekų, išmestų į viešas surinkimo sistemas, ir šiukšlių svorį bei</w:t>
            </w:r>
            <w:r w:rsidRPr="003801AA">
              <w:rPr>
                <w:sz w:val="22"/>
                <w:szCs w:val="22"/>
              </w:rPr>
              <w:t xml:space="preserve"> </w:t>
            </w:r>
            <w:r w:rsidRPr="003801AA">
              <w:rPr>
                <w:b/>
                <w:bCs/>
                <w:color w:val="000000"/>
                <w:sz w:val="22"/>
                <w:szCs w:val="22"/>
                <w:lang w:eastAsia="en-GB"/>
              </w:rPr>
              <w:t xml:space="preserve">proporcingai jo užimamai rinkos daliai, kuri Vyriausybės įgaliotos institucijos nustatyta tvarka apskaičiuojama pagal gamintojo ir (ar) importuotojo deklaruotą ataskaitiniu laikotarpiu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kiekį.</w:t>
            </w:r>
          </w:p>
          <w:p w14:paraId="01489DE8" w14:textId="77777777" w:rsidR="00C66B1F" w:rsidRPr="003801AA" w:rsidRDefault="00C66B1F" w:rsidP="00C66B1F">
            <w:pPr>
              <w:jc w:val="both"/>
              <w:rPr>
                <w:b/>
                <w:sz w:val="22"/>
                <w:szCs w:val="22"/>
              </w:rPr>
            </w:pPr>
            <w:r w:rsidRPr="003801AA">
              <w:rPr>
                <w:b/>
                <w:sz w:val="22"/>
                <w:szCs w:val="22"/>
              </w:rPr>
              <w:t xml:space="preserve">3. Apskaičiuojant tabako gaminių su filtrais ir (ar) filtrų, parduodamų naudoti kartu su tabako gaminiais, atliekų, išmestų į viešas surinkimo sistemas, ir šiukšlių svorį, kuriuo remiantis nustatomas šio straipsnio 1 dalyje nurodytas finansavimas, vadovaujamasi aplinkos ministro nustatytais referenciniais skaičiais, apibrėžiančiais, kiek tabako gaminių su filtrais ir (ar) filtrų, parduodamų naudoti kartu su tabako gaminiais: </w:t>
            </w:r>
          </w:p>
          <w:p w14:paraId="59DE7F68" w14:textId="77777777" w:rsidR="00C66B1F" w:rsidRPr="003801AA" w:rsidRDefault="00C66B1F" w:rsidP="00C66B1F">
            <w:pPr>
              <w:jc w:val="both"/>
              <w:rPr>
                <w:b/>
                <w:sz w:val="22"/>
                <w:szCs w:val="22"/>
              </w:rPr>
            </w:pPr>
            <w:r w:rsidRPr="003801AA">
              <w:rPr>
                <w:b/>
                <w:sz w:val="22"/>
                <w:szCs w:val="22"/>
              </w:rPr>
              <w:t xml:space="preserve">1) suvartojama viešose vietose (iš visų Lietuvos rinkai pateikiamų); </w:t>
            </w:r>
          </w:p>
          <w:p w14:paraId="47CAA67A" w14:textId="77777777" w:rsidR="00C66B1F" w:rsidRPr="003801AA" w:rsidRDefault="00C66B1F" w:rsidP="00C66B1F">
            <w:pPr>
              <w:jc w:val="both"/>
              <w:rPr>
                <w:b/>
                <w:sz w:val="22"/>
                <w:szCs w:val="22"/>
              </w:rPr>
            </w:pPr>
            <w:r w:rsidRPr="003801AA">
              <w:rPr>
                <w:b/>
                <w:sz w:val="22"/>
                <w:szCs w:val="22"/>
              </w:rPr>
              <w:t xml:space="preserve">2) jų, suvartotų viešose vietose, išmetama į viešas surinkimo sistemas (t. y., kiek yra atliekų, išmestų į viešas surinkimo sistemas); </w:t>
            </w:r>
          </w:p>
          <w:p w14:paraId="0E34D05C" w14:textId="446178A0" w:rsidR="009543A3" w:rsidRPr="003801AA" w:rsidRDefault="00C66B1F" w:rsidP="00C66B1F">
            <w:pPr>
              <w:jc w:val="both"/>
              <w:rPr>
                <w:b/>
                <w:bCs/>
                <w:color w:val="000000"/>
                <w:sz w:val="22"/>
                <w:szCs w:val="22"/>
                <w:lang w:eastAsia="en-GB"/>
              </w:rPr>
            </w:pPr>
            <w:r w:rsidRPr="003801AA">
              <w:rPr>
                <w:b/>
                <w:sz w:val="22"/>
                <w:szCs w:val="22"/>
              </w:rPr>
              <w:t>3) jų, suvartotų viešose vietose, netinkamai išmetama (t. y. kiek yra šiukšlių).</w:t>
            </w:r>
          </w:p>
          <w:p w14:paraId="1B2A2121" w14:textId="77777777" w:rsidR="009543A3" w:rsidRPr="003801AA" w:rsidRDefault="009543A3" w:rsidP="009543A3">
            <w:pPr>
              <w:ind w:firstLine="562"/>
              <w:jc w:val="both"/>
              <w:rPr>
                <w:color w:val="000000"/>
                <w:sz w:val="22"/>
                <w:szCs w:val="22"/>
                <w:lang w:eastAsia="en-GB"/>
              </w:rPr>
            </w:pPr>
          </w:p>
          <w:p w14:paraId="53F06F63" w14:textId="77777777" w:rsidR="00C66B1F" w:rsidRPr="003801AA" w:rsidRDefault="00C66B1F" w:rsidP="00C66B1F">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213C29F1" w14:textId="4EF65C14" w:rsidR="009543A3" w:rsidRPr="003801AA" w:rsidRDefault="00C66B1F" w:rsidP="00C66B1F">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Drėgnųjų servetėlių ir (ar) oro balionėlių, </w:t>
            </w:r>
            <w:r w:rsidRPr="003801AA">
              <w:rPr>
                <w:b/>
                <w:sz w:val="22"/>
                <w:szCs w:val="22"/>
              </w:rPr>
              <w:t>išskyrus pramoniniam ir kitam profesiniam naudojimui ar paskirčiai skirtus balionus, kurie neplatinami vartotojams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1C21C2D7" w14:textId="0CF8E0C0" w:rsidR="009543A3" w:rsidRPr="003801AA" w:rsidRDefault="009543A3" w:rsidP="009543A3">
            <w:pPr>
              <w:jc w:val="both"/>
              <w:rPr>
                <w:b/>
                <w:color w:val="000000"/>
                <w:sz w:val="22"/>
                <w:szCs w:val="22"/>
                <w:lang w:eastAsia="en-GB"/>
              </w:rPr>
            </w:pPr>
            <w:r w:rsidRPr="003801AA">
              <w:rPr>
                <w:b/>
                <w:color w:val="000000"/>
                <w:sz w:val="22"/>
                <w:szCs w:val="22"/>
                <w:lang w:eastAsia="en-GB"/>
              </w:rPr>
              <w:t>(...)</w:t>
            </w:r>
          </w:p>
          <w:p w14:paraId="48C9D469" w14:textId="7998A1CD" w:rsidR="009543A3" w:rsidRPr="003801AA" w:rsidRDefault="0013562E" w:rsidP="009543A3">
            <w:pPr>
              <w:jc w:val="both"/>
              <w:rPr>
                <w:b/>
                <w:color w:val="000000"/>
                <w:sz w:val="22"/>
                <w:szCs w:val="22"/>
                <w:lang w:eastAsia="en-GB"/>
              </w:rPr>
            </w:pPr>
            <w:r w:rsidRPr="003801AA">
              <w:rPr>
                <w:b/>
                <w:color w:val="000000"/>
                <w:sz w:val="22"/>
                <w:szCs w:val="22"/>
                <w:lang w:eastAsia="en-GB"/>
              </w:rPr>
              <w:t xml:space="preserve">4) apmokėti šios dalies 2 punkte nurodyto </w:t>
            </w:r>
            <w:r w:rsidRPr="003801AA">
              <w:rPr>
                <w:b/>
                <w:bCs/>
                <w:color w:val="000000"/>
                <w:sz w:val="22"/>
                <w:szCs w:val="22"/>
                <w:lang w:eastAsia="en-GB"/>
              </w:rPr>
              <w:t>drėgnųjų servetėlių ir (ar) oro balionėlių</w:t>
            </w:r>
            <w:r w:rsidRPr="003801AA">
              <w:rPr>
                <w:b/>
                <w:color w:val="000000"/>
                <w:sz w:val="22"/>
                <w:szCs w:val="22"/>
                <w:lang w:eastAsia="en-GB"/>
              </w:rPr>
              <w:t xml:space="preserve">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06522E5C" w14:textId="2E2674C5" w:rsidR="009543A3" w:rsidRPr="003801AA" w:rsidRDefault="009543A3" w:rsidP="009543A3">
            <w:pPr>
              <w:jc w:val="both"/>
              <w:rPr>
                <w:b/>
                <w:color w:val="000000"/>
                <w:sz w:val="22"/>
                <w:szCs w:val="22"/>
                <w:lang w:eastAsia="en-GB"/>
              </w:rPr>
            </w:pPr>
            <w:r w:rsidRPr="003801AA">
              <w:rPr>
                <w:b/>
                <w:color w:val="000000"/>
                <w:sz w:val="22"/>
                <w:szCs w:val="22"/>
                <w:lang w:eastAsia="en-GB"/>
              </w:rPr>
              <w:t>(...)</w:t>
            </w:r>
          </w:p>
          <w:p w14:paraId="4215C184" w14:textId="77777777" w:rsidR="009543A3" w:rsidRPr="003801AA" w:rsidRDefault="009543A3" w:rsidP="009543A3">
            <w:pPr>
              <w:ind w:firstLine="562"/>
              <w:jc w:val="both"/>
              <w:rPr>
                <w:b/>
                <w:bCs/>
                <w:color w:val="000000"/>
                <w:sz w:val="22"/>
                <w:szCs w:val="22"/>
                <w:lang w:eastAsia="en-GB"/>
              </w:rPr>
            </w:pPr>
          </w:p>
          <w:p w14:paraId="581071F5" w14:textId="77777777" w:rsidR="0018368C" w:rsidRPr="003801AA" w:rsidRDefault="0018368C" w:rsidP="0018368C">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36</w:t>
            </w:r>
            <w:r w:rsidRPr="003801AA">
              <w:rPr>
                <w:b/>
                <w:bCs/>
                <w:color w:val="000000"/>
                <w:sz w:val="22"/>
                <w:szCs w:val="22"/>
                <w:lang w:eastAsia="en-GB"/>
              </w:rPr>
              <w:t xml:space="preserve"> </w:t>
            </w:r>
            <w:r w:rsidRPr="003801AA">
              <w:rPr>
                <w:b/>
                <w:sz w:val="22"/>
                <w:szCs w:val="22"/>
              </w:rPr>
              <w:t xml:space="preserve">straipsnis. Papildomi kolektyvaus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finansavimo organizavimo reikalavimai</w:t>
            </w:r>
          </w:p>
          <w:p w14:paraId="3D04F6E0" w14:textId="04B71021" w:rsidR="009543A3" w:rsidRPr="003801AA" w:rsidRDefault="009543A3" w:rsidP="0018368C">
            <w:pPr>
              <w:jc w:val="both"/>
              <w:rPr>
                <w:b/>
                <w:bCs/>
                <w:color w:val="000000"/>
                <w:sz w:val="22"/>
                <w:szCs w:val="22"/>
                <w:lang w:eastAsia="en-GB"/>
              </w:rPr>
            </w:pPr>
            <w:r w:rsidRPr="003801AA">
              <w:rPr>
                <w:b/>
                <w:bCs/>
                <w:color w:val="000000"/>
                <w:sz w:val="22"/>
                <w:szCs w:val="22"/>
                <w:lang w:eastAsia="en-GB"/>
              </w:rPr>
              <w:t>(...)</w:t>
            </w:r>
          </w:p>
          <w:p w14:paraId="20EE9A51" w14:textId="77777777" w:rsidR="000E5CDB" w:rsidRPr="003801AA" w:rsidRDefault="000E5CDB" w:rsidP="000E5CDB">
            <w:pPr>
              <w:jc w:val="both"/>
              <w:rPr>
                <w:b/>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Siekdama įvykdyti 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straipsnyje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gamintojams ir importuotojams nustatytas pareigas, Organizacija privalo </w:t>
            </w:r>
            <w:r w:rsidRPr="003801AA">
              <w:rPr>
                <w:b/>
                <w:sz w:val="22"/>
                <w:szCs w:val="22"/>
              </w:rPr>
              <w:t xml:space="preserve">kiekvienais kalendoriniais metais iki vasario 1 d. </w:t>
            </w:r>
            <w:r w:rsidRPr="003801AA">
              <w:rPr>
                <w:b/>
                <w:bCs/>
                <w:color w:val="000000"/>
                <w:sz w:val="22"/>
                <w:szCs w:val="22"/>
                <w:lang w:eastAsia="en-GB"/>
              </w:rPr>
              <w:t>sudaryti sutartis su visomis savivaldybėmis (arba savivaldybių įsteigtais juridiniais asmenimis, kuriems pavesta administruoti komunalinių atliekų tvarkymo sistemą) dėl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w:t>
            </w:r>
            <w:r w:rsidRPr="003801AA">
              <w:rPr>
                <w:b/>
                <w:sz w:val="22"/>
                <w:szCs w:val="22"/>
              </w:rPr>
              <w:lastRenderedPageBreak/>
              <w:t>pagrindines sąlygas</w:t>
            </w:r>
            <w:r w:rsidRPr="003801AA">
              <w:rPr>
                <w:rFonts w:eastAsia="Calibri"/>
                <w:b/>
                <w:sz w:val="22"/>
                <w:szCs w:val="22"/>
              </w:rPr>
              <w:t xml:space="preserve">. </w:t>
            </w:r>
            <w:r w:rsidRPr="003801AA">
              <w:rPr>
                <w:b/>
                <w:bCs/>
                <w:color w:val="000000"/>
                <w:sz w:val="22"/>
                <w:szCs w:val="22"/>
                <w:lang w:eastAsia="en-GB"/>
              </w:rPr>
              <w:t>Šiose sutartyse turi būti numatyta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CA2EA64" w14:textId="77777777" w:rsidR="000E5CDB" w:rsidRPr="003801AA" w:rsidRDefault="000E5CDB" w:rsidP="000E5CDB">
            <w:pPr>
              <w:jc w:val="both"/>
              <w:rPr>
                <w:b/>
                <w:bCs/>
                <w:color w:val="000000"/>
                <w:sz w:val="22"/>
                <w:szCs w:val="22"/>
                <w:lang w:eastAsia="en-GB"/>
              </w:rPr>
            </w:pPr>
            <w:r w:rsidRPr="003801AA">
              <w:rPr>
                <w:b/>
                <w:bCs/>
                <w:color w:val="000000"/>
                <w:sz w:val="22"/>
                <w:szCs w:val="22"/>
                <w:lang w:eastAsia="en-GB"/>
              </w:rPr>
              <w:t xml:space="preserve">3. Organizacija šio straipsnio 2 dalyje nurodytas išlaidas turi finansuoti </w:t>
            </w:r>
            <w:r w:rsidRPr="003801AA">
              <w:rPr>
                <w:b/>
                <w:sz w:val="22"/>
                <w:szCs w:val="22"/>
              </w:rPr>
              <w:t>proporcingai pagal tokių šiukšlių svorį bei</w:t>
            </w:r>
            <w:r w:rsidRPr="003801AA">
              <w:rPr>
                <w:b/>
                <w:bCs/>
                <w:color w:val="000000"/>
                <w:sz w:val="22"/>
                <w:szCs w:val="22"/>
                <w:lang w:eastAsia="en-GB"/>
              </w:rPr>
              <w:t xml:space="preserve"> proporcingai jos dalyvių ir jai organizuoti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kiekį.</w:t>
            </w:r>
          </w:p>
          <w:p w14:paraId="1106FDC9" w14:textId="77777777" w:rsidR="000E5CDB" w:rsidRPr="003801AA" w:rsidRDefault="000E5CDB" w:rsidP="000E5CDB">
            <w:pPr>
              <w:jc w:val="both"/>
              <w:rPr>
                <w:b/>
                <w:sz w:val="22"/>
                <w:szCs w:val="22"/>
              </w:rPr>
            </w:pPr>
            <w:r w:rsidRPr="003801AA">
              <w:rPr>
                <w:b/>
                <w:sz w:val="22"/>
                <w:szCs w:val="22"/>
              </w:rPr>
              <w:t xml:space="preserve">4. Apskaičiuojant </w:t>
            </w:r>
            <w:r w:rsidRPr="003801AA">
              <w:rPr>
                <w:b/>
                <w:bCs/>
                <w:color w:val="000000"/>
                <w:sz w:val="22"/>
                <w:szCs w:val="22"/>
                <w:lang w:eastAsia="en-GB"/>
              </w:rPr>
              <w:t>drėgnųjų servetėlių ir (ar) oro balionėlių</w:t>
            </w:r>
            <w:r w:rsidRPr="003801AA">
              <w:rPr>
                <w:b/>
                <w:sz w:val="22"/>
                <w:szCs w:val="22"/>
              </w:rPr>
              <w:t xml:space="preserve"> šiukšlių svorį, kuriuo remiantis nustatomas šio straipsnio 2 dalyje nurodytas finansavimas, vadovaujamasi aplinkos ministro nustatytais referenciniais skaičiais, apibrėžiančiais, kiek </w:t>
            </w:r>
            <w:r w:rsidRPr="003801AA">
              <w:rPr>
                <w:b/>
                <w:bCs/>
                <w:color w:val="000000"/>
                <w:sz w:val="22"/>
                <w:szCs w:val="22"/>
                <w:lang w:eastAsia="en-GB"/>
              </w:rPr>
              <w:t>drėgnųjų servetėlių ir (ar) oro balionėlių</w:t>
            </w:r>
            <w:r w:rsidRPr="003801AA">
              <w:rPr>
                <w:b/>
                <w:sz w:val="22"/>
                <w:szCs w:val="22"/>
              </w:rPr>
              <w:t xml:space="preserve">: </w:t>
            </w:r>
          </w:p>
          <w:p w14:paraId="5442BA72" w14:textId="77777777" w:rsidR="000E5CDB" w:rsidRPr="003801AA" w:rsidRDefault="000E5CDB" w:rsidP="000E5CDB">
            <w:pPr>
              <w:jc w:val="both"/>
              <w:rPr>
                <w:b/>
                <w:sz w:val="22"/>
                <w:szCs w:val="22"/>
              </w:rPr>
            </w:pPr>
            <w:r w:rsidRPr="003801AA">
              <w:rPr>
                <w:b/>
                <w:sz w:val="22"/>
                <w:szCs w:val="22"/>
              </w:rPr>
              <w:t xml:space="preserve">1) suvartojama viešose vietose (iš visų Lietuvos rinkai pateikiamų); </w:t>
            </w:r>
          </w:p>
          <w:p w14:paraId="77CD9D63" w14:textId="1EF78A9F" w:rsidR="009543A3" w:rsidRPr="003801AA" w:rsidRDefault="000E5CDB" w:rsidP="000E5CDB">
            <w:pPr>
              <w:jc w:val="both"/>
              <w:rPr>
                <w:b/>
                <w:bCs/>
                <w:color w:val="000000"/>
                <w:sz w:val="22"/>
                <w:szCs w:val="22"/>
                <w:lang w:eastAsia="en-GB"/>
              </w:rPr>
            </w:pPr>
            <w:r w:rsidRPr="003801AA">
              <w:rPr>
                <w:b/>
                <w:sz w:val="22"/>
                <w:szCs w:val="22"/>
              </w:rPr>
              <w:t>2) jų, suvartotų viešose vietose, netinkamai išmetama (t.y. kiek yra šiukšlių).</w:t>
            </w:r>
          </w:p>
          <w:p w14:paraId="261BD881" w14:textId="77777777" w:rsidR="009543A3" w:rsidRPr="003801AA" w:rsidRDefault="009543A3" w:rsidP="009543A3">
            <w:pPr>
              <w:ind w:firstLine="562"/>
              <w:jc w:val="both"/>
              <w:rPr>
                <w:color w:val="000000"/>
                <w:sz w:val="22"/>
                <w:szCs w:val="22"/>
                <w:lang w:eastAsia="en-GB"/>
              </w:rPr>
            </w:pPr>
          </w:p>
          <w:p w14:paraId="334E1317" w14:textId="77777777" w:rsidR="00D21A8E" w:rsidRPr="003801AA" w:rsidRDefault="00D21A8E" w:rsidP="00D21A8E">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37</w:t>
            </w:r>
            <w:r w:rsidRPr="003801AA">
              <w:rPr>
                <w:b/>
                <w:bCs/>
                <w:color w:val="000000"/>
                <w:sz w:val="22"/>
                <w:szCs w:val="22"/>
                <w:lang w:eastAsia="en-GB"/>
              </w:rPr>
              <w:t xml:space="preserve"> </w:t>
            </w:r>
            <w:r w:rsidRPr="003801AA">
              <w:rPr>
                <w:b/>
                <w:sz w:val="22"/>
                <w:szCs w:val="22"/>
              </w:rPr>
              <w:t xml:space="preserve">straipsnis. Individualus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finansavimo organizavimas</w:t>
            </w:r>
          </w:p>
          <w:p w14:paraId="553F1A51" w14:textId="77777777" w:rsidR="00D21A8E" w:rsidRPr="003801AA" w:rsidRDefault="00D21A8E" w:rsidP="00D21A8E">
            <w:pPr>
              <w:jc w:val="both"/>
              <w:rPr>
                <w:b/>
                <w:sz w:val="22"/>
                <w:szCs w:val="22"/>
              </w:rPr>
            </w:pPr>
            <w:r w:rsidRPr="003801AA">
              <w:rPr>
                <w:b/>
                <w:bCs/>
                <w:color w:val="000000"/>
                <w:sz w:val="22"/>
                <w:szCs w:val="22"/>
                <w:lang w:eastAsia="en-GB"/>
              </w:rPr>
              <w:t xml:space="preserve">1. </w:t>
            </w:r>
            <w:r w:rsidRPr="003801AA">
              <w:rPr>
                <w:b/>
                <w:sz w:val="22"/>
                <w:szCs w:val="22"/>
              </w:rPr>
              <w:t xml:space="preserve">Vykdydami </w:t>
            </w:r>
            <w:r w:rsidRPr="003801AA">
              <w:rPr>
                <w:b/>
                <w:bCs/>
                <w:color w:val="000000"/>
                <w:sz w:val="22"/>
                <w:szCs w:val="22"/>
                <w:lang w:eastAsia="en-GB"/>
              </w:rPr>
              <w:t>šio Įstatymo 34</w:t>
            </w:r>
            <w:r w:rsidRPr="003801AA">
              <w:rPr>
                <w:b/>
                <w:bCs/>
                <w:color w:val="000000"/>
                <w:sz w:val="22"/>
                <w:szCs w:val="22"/>
                <w:vertAlign w:val="superscript"/>
                <w:lang w:eastAsia="en-GB"/>
              </w:rPr>
              <w:t xml:space="preserve">35 </w:t>
            </w:r>
            <w:r w:rsidRPr="003801AA">
              <w:rPr>
                <w:b/>
                <w:bCs/>
                <w:color w:val="000000"/>
                <w:sz w:val="22"/>
                <w:szCs w:val="22"/>
                <w:lang w:eastAsia="en-GB"/>
              </w:rPr>
              <w:t xml:space="preserve">straipsnyje </w:t>
            </w:r>
            <w:r w:rsidRPr="003801AA">
              <w:rPr>
                <w:b/>
                <w:sz w:val="22"/>
                <w:szCs w:val="22"/>
              </w:rPr>
              <w:t xml:space="preserve">nustatytas pareigas, aplinkos ministro nustatyta tvarka užsiregistravę individualiai </w:t>
            </w:r>
            <w:r w:rsidRPr="003801AA">
              <w:rPr>
                <w:b/>
                <w:bCs/>
                <w:color w:val="000000"/>
                <w:sz w:val="22"/>
                <w:szCs w:val="22"/>
                <w:lang w:eastAsia="en-GB"/>
              </w:rPr>
              <w:t>drėgnųjų servetėlių ir (ar) oro balionėlių</w:t>
            </w:r>
            <w:r w:rsidRPr="003801AA">
              <w:rPr>
                <w:b/>
                <w:color w:val="000000"/>
                <w:sz w:val="22"/>
                <w:szCs w:val="22"/>
                <w:lang w:eastAsia="en-GB"/>
              </w:rPr>
              <w:t xml:space="preserve"> </w:t>
            </w:r>
            <w:r w:rsidRPr="003801AA">
              <w:rPr>
                <w:b/>
                <w:sz w:val="22"/>
                <w:szCs w:val="22"/>
              </w:rPr>
              <w:t>šiukšlių išrinkimo ir tvarkymo finansavimą organizuojantys gamintojai ir (ar) importuotojai privalo</w:t>
            </w:r>
            <w:r w:rsidRPr="003801AA">
              <w:rPr>
                <w:b/>
                <w:bCs/>
                <w:color w:val="000000"/>
                <w:sz w:val="22"/>
                <w:szCs w:val="22"/>
                <w:lang w:eastAsia="en-GB"/>
              </w:rPr>
              <w:t xml:space="preserve"> </w:t>
            </w:r>
            <w:r w:rsidRPr="003801AA">
              <w:rPr>
                <w:b/>
                <w:sz w:val="22"/>
                <w:szCs w:val="22"/>
              </w:rPr>
              <w:t xml:space="preserve">kiekvienais kalendoriniais metais iki vasario 1 d. </w:t>
            </w:r>
            <w:r w:rsidRPr="003801AA">
              <w:rPr>
                <w:b/>
                <w:bCs/>
                <w:color w:val="000000"/>
                <w:sz w:val="22"/>
                <w:szCs w:val="22"/>
                <w:lang w:eastAsia="en-GB"/>
              </w:rPr>
              <w:t>sudaryti</w:t>
            </w:r>
            <w:r w:rsidRPr="003801AA">
              <w:rPr>
                <w:b/>
                <w:sz w:val="22"/>
                <w:szCs w:val="22"/>
              </w:rPr>
              <w:t xml:space="preserve"> </w:t>
            </w:r>
            <w:r w:rsidRPr="003801AA">
              <w:rPr>
                <w:b/>
                <w:bCs/>
                <w:color w:val="000000"/>
                <w:sz w:val="22"/>
                <w:szCs w:val="22"/>
                <w:lang w:eastAsia="en-GB"/>
              </w:rPr>
              <w:t>sutartis su visomis savivaldybėmis (arba savivaldybių įsteigtais juridiniais asmenimis, kuriems pavesta administruoti komunalinių atliekų tvarkymo sistemą) dėl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vykdomo savivaldybės ar jos vardu, surinkimo, vežimo ir apdorojimo finansavimo. </w:t>
            </w:r>
            <w:r w:rsidRPr="003801AA">
              <w:rPr>
                <w:rFonts w:eastAsia="Calibri"/>
                <w:b/>
                <w:sz w:val="22"/>
                <w:szCs w:val="22"/>
              </w:rPr>
              <w:t>Aplinkos ministras nustato šių šiukšlių išrinkimo, surinkimo, vežimo ir apdorojimo finansavimo kriterijus</w:t>
            </w:r>
            <w:r w:rsidRPr="003801AA">
              <w:rPr>
                <w:b/>
                <w:sz w:val="22"/>
                <w:szCs w:val="22"/>
              </w:rPr>
              <w:t xml:space="preserve"> ir tokio finansavimo sutarčių sudarymo pagrindines sąlygas</w:t>
            </w:r>
            <w:r w:rsidRPr="003801AA">
              <w:rPr>
                <w:rFonts w:eastAsia="Calibri"/>
                <w:b/>
                <w:sz w:val="22"/>
                <w:szCs w:val="22"/>
              </w:rPr>
              <w:t xml:space="preserve">. </w:t>
            </w:r>
            <w:r w:rsidRPr="003801AA">
              <w:rPr>
                <w:b/>
                <w:bCs/>
                <w:color w:val="000000"/>
                <w:sz w:val="22"/>
                <w:szCs w:val="22"/>
                <w:lang w:eastAsia="en-GB"/>
              </w:rPr>
              <w:t>Šiose sutartyse turi būti numatyta drėgnųjų servetėlių ir (ar) oro balionėlių</w:t>
            </w:r>
            <w:r w:rsidRPr="003801AA">
              <w:rPr>
                <w:b/>
                <w:color w:val="000000"/>
                <w:sz w:val="22"/>
                <w:szCs w:val="22"/>
                <w:lang w:eastAsia="en-GB"/>
              </w:rPr>
              <w:t xml:space="preserve"> </w:t>
            </w:r>
            <w:r w:rsidRPr="003801AA">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0E181C5" w14:textId="77777777" w:rsidR="00D21A8E" w:rsidRPr="003801AA" w:rsidRDefault="00D21A8E" w:rsidP="00D21A8E">
            <w:pPr>
              <w:jc w:val="both"/>
              <w:rPr>
                <w:b/>
                <w:bCs/>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Individualiai drėgnųjų servetėlių ir (ar) oro balionėlių</w:t>
            </w:r>
            <w:r w:rsidRPr="003801AA">
              <w:rPr>
                <w:b/>
                <w:color w:val="000000"/>
                <w:sz w:val="22"/>
                <w:szCs w:val="22"/>
                <w:lang w:eastAsia="en-GB"/>
              </w:rPr>
              <w:t xml:space="preserve"> </w:t>
            </w:r>
            <w:r w:rsidRPr="003801AA">
              <w:rPr>
                <w:b/>
                <w:bCs/>
                <w:color w:val="000000"/>
                <w:sz w:val="22"/>
                <w:szCs w:val="22"/>
                <w:lang w:eastAsia="en-GB"/>
              </w:rPr>
              <w:t xml:space="preserve">šiukšlių išrinkimo ir tvarkymo finansavimą organizuojantys </w:t>
            </w:r>
            <w:r w:rsidRPr="003801AA">
              <w:rPr>
                <w:b/>
                <w:sz w:val="22"/>
                <w:szCs w:val="22"/>
              </w:rPr>
              <w:t>gamintojai ir (ar) importuotojai šio straipsnio 1 dalyje nurodytas išlaidas</w:t>
            </w:r>
            <w:r w:rsidRPr="003801AA">
              <w:rPr>
                <w:b/>
                <w:bCs/>
                <w:color w:val="000000"/>
                <w:sz w:val="22"/>
                <w:szCs w:val="22"/>
                <w:lang w:eastAsia="en-GB"/>
              </w:rPr>
              <w:t xml:space="preserve"> turi finansuoti </w:t>
            </w:r>
            <w:r w:rsidRPr="003801AA">
              <w:rPr>
                <w:b/>
                <w:sz w:val="22"/>
                <w:szCs w:val="22"/>
              </w:rPr>
              <w:t>proporcingai pagal tokių šiukšlių svorį bei</w:t>
            </w:r>
            <w:r w:rsidRPr="003801AA">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kiekį.</w:t>
            </w:r>
          </w:p>
          <w:p w14:paraId="163C556F" w14:textId="77777777" w:rsidR="00D21A8E" w:rsidRPr="003801AA" w:rsidRDefault="00D21A8E" w:rsidP="00D21A8E">
            <w:pPr>
              <w:jc w:val="both"/>
              <w:rPr>
                <w:b/>
                <w:sz w:val="22"/>
                <w:szCs w:val="22"/>
              </w:rPr>
            </w:pPr>
            <w:r w:rsidRPr="003801AA">
              <w:rPr>
                <w:b/>
                <w:sz w:val="22"/>
                <w:szCs w:val="22"/>
              </w:rPr>
              <w:t xml:space="preserve">3. Apskaičiuojant </w:t>
            </w:r>
            <w:r w:rsidRPr="003801AA">
              <w:rPr>
                <w:b/>
                <w:bCs/>
                <w:color w:val="000000"/>
                <w:sz w:val="22"/>
                <w:szCs w:val="22"/>
                <w:lang w:eastAsia="en-GB"/>
              </w:rPr>
              <w:t>drėgnųjų servetėlių ir (ar) oro balionėlių</w:t>
            </w:r>
            <w:r w:rsidRPr="003801AA">
              <w:rPr>
                <w:b/>
                <w:sz w:val="22"/>
                <w:szCs w:val="22"/>
              </w:rPr>
              <w:t xml:space="preserve"> šiukšlių svorį, kuriuo remiantis nustatomas </w:t>
            </w:r>
            <w:r w:rsidRPr="003801AA">
              <w:rPr>
                <w:b/>
                <w:sz w:val="22"/>
                <w:szCs w:val="22"/>
              </w:rPr>
              <w:lastRenderedPageBreak/>
              <w:t xml:space="preserve">šio straipsnio 1 dalyje nurodytas finansavimas, vadovaujamasi aplinkos ministro nustatytais referenciniais skaičiais, apibrėžiančiais, kiek </w:t>
            </w:r>
            <w:r w:rsidRPr="003801AA">
              <w:rPr>
                <w:b/>
                <w:bCs/>
                <w:color w:val="000000"/>
                <w:sz w:val="22"/>
                <w:szCs w:val="22"/>
                <w:lang w:eastAsia="en-GB"/>
              </w:rPr>
              <w:t>drėgnųjų servetėlių ir (ar) oro balionėlių</w:t>
            </w:r>
            <w:r w:rsidRPr="003801AA">
              <w:rPr>
                <w:b/>
                <w:sz w:val="22"/>
                <w:szCs w:val="22"/>
              </w:rPr>
              <w:t xml:space="preserve">: </w:t>
            </w:r>
          </w:p>
          <w:p w14:paraId="23A64856" w14:textId="77777777" w:rsidR="00D21A8E" w:rsidRPr="003801AA" w:rsidRDefault="00D21A8E" w:rsidP="00D21A8E">
            <w:pPr>
              <w:jc w:val="both"/>
              <w:rPr>
                <w:b/>
                <w:sz w:val="22"/>
                <w:szCs w:val="22"/>
              </w:rPr>
            </w:pPr>
            <w:r w:rsidRPr="003801AA">
              <w:rPr>
                <w:b/>
                <w:sz w:val="22"/>
                <w:szCs w:val="22"/>
              </w:rPr>
              <w:t xml:space="preserve">1) suvartojama viešose vietose (iš visų Lietuvos rinkai pateikiamų); </w:t>
            </w:r>
          </w:p>
          <w:p w14:paraId="56B2B3B8" w14:textId="3D31C9E2" w:rsidR="009543A3" w:rsidRPr="003801AA" w:rsidRDefault="00D21A8E" w:rsidP="00D21A8E">
            <w:pPr>
              <w:jc w:val="both"/>
              <w:rPr>
                <w:b/>
                <w:bCs/>
                <w:color w:val="000000"/>
                <w:sz w:val="22"/>
                <w:szCs w:val="22"/>
                <w:lang w:eastAsia="en-GB"/>
              </w:rPr>
            </w:pPr>
            <w:r w:rsidRPr="003801AA">
              <w:rPr>
                <w:b/>
                <w:sz w:val="22"/>
                <w:szCs w:val="22"/>
              </w:rPr>
              <w:t>2) jų, suvartotų viešose vietose, netinkamai išmetama (t.y. kiek yra šiukšlių).</w:t>
            </w:r>
          </w:p>
          <w:p w14:paraId="390EBBF6" w14:textId="6E1977E4" w:rsidR="00F42484" w:rsidRPr="003801AA" w:rsidRDefault="009543A3" w:rsidP="0014497A">
            <w:pPr>
              <w:jc w:val="both"/>
              <w:rPr>
                <w:rFonts w:eastAsia="Lucida Sans Unicode"/>
                <w:b/>
                <w:bCs/>
                <w:sz w:val="22"/>
                <w:szCs w:val="22"/>
              </w:rPr>
            </w:pPr>
            <w:r w:rsidRPr="003801AA">
              <w:rPr>
                <w:b/>
                <w:bCs/>
                <w:color w:val="000000"/>
                <w:sz w:val="22"/>
                <w:szCs w:val="22"/>
                <w:lang w:eastAsia="en-GB"/>
              </w:rPr>
              <w:t>(...)</w:t>
            </w:r>
            <w:r w:rsidRPr="003801AA">
              <w:rPr>
                <w:bCs/>
                <w:color w:val="000000"/>
                <w:sz w:val="22"/>
                <w:szCs w:val="22"/>
                <w:lang w:eastAsia="en-GB"/>
              </w:rPr>
              <w:t>“</w:t>
            </w:r>
          </w:p>
        </w:tc>
        <w:tc>
          <w:tcPr>
            <w:tcW w:w="1674" w:type="dxa"/>
          </w:tcPr>
          <w:p w14:paraId="054D9B92" w14:textId="56460F29" w:rsidR="00472C32" w:rsidRPr="00360FB0" w:rsidRDefault="0037494E" w:rsidP="003C72C9">
            <w:pPr>
              <w:jc w:val="both"/>
              <w:rPr>
                <w:sz w:val="22"/>
                <w:szCs w:val="22"/>
              </w:rPr>
            </w:pPr>
            <w:r w:rsidRPr="00360FB0">
              <w:rPr>
                <w:sz w:val="22"/>
                <w:szCs w:val="22"/>
              </w:rPr>
              <w:lastRenderedPageBreak/>
              <w:t>Visiškas</w:t>
            </w:r>
          </w:p>
        </w:tc>
      </w:tr>
      <w:tr w:rsidR="00472C32" w:rsidRPr="00360FB0" w14:paraId="15DB1E97" w14:textId="77777777" w:rsidTr="00CC2473">
        <w:tc>
          <w:tcPr>
            <w:tcW w:w="3970" w:type="dxa"/>
          </w:tcPr>
          <w:p w14:paraId="63E28833"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5 dalis</w:t>
            </w:r>
          </w:p>
          <w:p w14:paraId="048FE9F8"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5.   Valstybės narės aiškiai nustato visų susijusių subjektų vaidmenis ir atsakomybę.</w:t>
            </w:r>
          </w:p>
          <w:p w14:paraId="041E4FD9" w14:textId="200F6F9D" w:rsidR="00472C32" w:rsidRPr="00360FB0" w:rsidRDefault="001E0584" w:rsidP="001E0584">
            <w:pPr>
              <w:jc w:val="both"/>
              <w:rPr>
                <w:b/>
                <w:sz w:val="22"/>
                <w:szCs w:val="22"/>
              </w:rPr>
            </w:pPr>
            <w:r w:rsidRPr="00360FB0">
              <w:rPr>
                <w:bCs/>
                <w:sz w:val="22"/>
                <w:szCs w:val="22"/>
              </w:rPr>
              <w:t>Pakuočių atveju tie vaidmenys ir atsakomybė nustatomi pagal Direktyvą 94/62/EB.</w:t>
            </w:r>
          </w:p>
        </w:tc>
        <w:tc>
          <w:tcPr>
            <w:tcW w:w="9916" w:type="dxa"/>
          </w:tcPr>
          <w:p w14:paraId="6206A241" w14:textId="77777777" w:rsidR="00B73A57" w:rsidRPr="003801AA" w:rsidRDefault="00B73A57" w:rsidP="00B73A57">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74C25595" w14:textId="77777777" w:rsidR="000D694F" w:rsidRPr="003801AA" w:rsidRDefault="000D694F" w:rsidP="000D694F">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5E5A23B9" w14:textId="77777777" w:rsidR="000D694F" w:rsidRPr="003801AA" w:rsidRDefault="000D694F" w:rsidP="000D694F">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43194DF1" w14:textId="77777777" w:rsidR="000D694F" w:rsidRPr="003801AA" w:rsidRDefault="000D694F" w:rsidP="000D694F">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3CCFF94F" w14:textId="77777777" w:rsidR="000D694F" w:rsidRPr="003801AA" w:rsidRDefault="000D694F" w:rsidP="000D694F">
            <w:pPr>
              <w:jc w:val="both"/>
              <w:rPr>
                <w:b/>
                <w:color w:val="000000"/>
                <w:sz w:val="22"/>
                <w:szCs w:val="22"/>
                <w:lang w:eastAsia="en-GB"/>
              </w:rPr>
            </w:pPr>
            <w:r w:rsidRPr="003801AA">
              <w:rPr>
                <w:b/>
                <w:color w:val="000000"/>
                <w:sz w:val="22"/>
                <w:szCs w:val="22"/>
                <w:lang w:eastAsia="en-GB"/>
              </w:rPr>
              <w:t>1. Be šio įstatymo 7 straipsnyje nustatytų pareigų, užpildytus vienkartinius plastikinius gaminius pateikiantys Lietuvos Respublikos rinkai gamintojai ir importuotojai privalo:</w:t>
            </w:r>
          </w:p>
          <w:p w14:paraId="119C0E9D" w14:textId="77777777" w:rsidR="000D694F" w:rsidRPr="003801AA" w:rsidRDefault="000D694F" w:rsidP="000D694F">
            <w:pPr>
              <w:jc w:val="both"/>
              <w:rPr>
                <w:b/>
                <w:color w:val="000000"/>
                <w:sz w:val="22"/>
                <w:szCs w:val="22"/>
                <w:lang w:eastAsia="en-GB"/>
              </w:rPr>
            </w:pPr>
            <w:r w:rsidRPr="003801AA">
              <w:rPr>
                <w:b/>
                <w:color w:val="000000"/>
                <w:sz w:val="22"/>
                <w:szCs w:val="22"/>
                <w:lang w:eastAsia="en-GB"/>
              </w:rPr>
              <w:t>1) organizuoti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šiukšlių, kurios susidarė naudojant gamintojų ir importuotojų pateiktus Lietuvos Respublikos rinkai užpildytus vienkartinius plastikinius gaminius, išrinkimo, surinkimo, vežimo, apdorojimo finansavimą;</w:t>
            </w:r>
          </w:p>
          <w:p w14:paraId="2AE95861" w14:textId="77777777" w:rsidR="000D694F" w:rsidRPr="003801AA" w:rsidRDefault="000D694F" w:rsidP="000D694F">
            <w:pPr>
              <w:jc w:val="both"/>
              <w:rPr>
                <w:bCs/>
                <w:sz w:val="22"/>
                <w:szCs w:val="22"/>
              </w:rPr>
            </w:pPr>
            <w:r w:rsidRPr="003801AA">
              <w:rPr>
                <w:b/>
                <w:color w:val="000000"/>
                <w:sz w:val="22"/>
                <w:szCs w:val="22"/>
                <w:lang w:eastAsia="en-GB"/>
              </w:rPr>
              <w:t>2) organizuoti į viešas surinkimo sistemas išmestų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atliekų, kurios susidarė naudojant gamintojų ir importuotojų pateiktus Lietuvos Respublikos rinkai užpildytus vienkartinius plastikinius gaminius, surinkimo, vežimo, apdorojimo finansavimą;</w:t>
            </w:r>
          </w:p>
          <w:p w14:paraId="54F055AE" w14:textId="77777777" w:rsidR="000D694F" w:rsidRPr="003801AA" w:rsidRDefault="000D694F" w:rsidP="000D694F">
            <w:pPr>
              <w:jc w:val="both"/>
              <w:rPr>
                <w:b/>
                <w:color w:val="000000"/>
                <w:sz w:val="22"/>
                <w:szCs w:val="22"/>
                <w:lang w:eastAsia="en-GB"/>
              </w:rPr>
            </w:pPr>
            <w:r w:rsidRPr="003801AA">
              <w:rPr>
                <w:b/>
                <w:color w:val="000000"/>
                <w:sz w:val="22"/>
                <w:szCs w:val="22"/>
                <w:lang w:eastAsia="en-GB"/>
              </w:rPr>
              <w:t>3) aplinkos ministro nustatyta tvarka šviesti ir informuoti visuomenę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2313E940" w14:textId="77777777" w:rsidR="000D694F" w:rsidRPr="003801AA" w:rsidRDefault="000D694F" w:rsidP="000D694F">
            <w:pPr>
              <w:jc w:val="both"/>
              <w:rPr>
                <w:b/>
                <w:color w:val="000000"/>
                <w:sz w:val="22"/>
                <w:szCs w:val="22"/>
                <w:lang w:eastAsia="en-GB"/>
              </w:rPr>
            </w:pPr>
            <w:r w:rsidRPr="003801AA">
              <w:rPr>
                <w:b/>
                <w:color w:val="000000"/>
                <w:sz w:val="22"/>
                <w:szCs w:val="22"/>
                <w:lang w:eastAsia="en-GB"/>
              </w:rPr>
              <w:t>4) apmokėti šios dalies 1 ir 2 punktuose nurodyto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priede,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6DFBB044" w14:textId="5E074483" w:rsidR="000D694F" w:rsidRPr="003801AA" w:rsidRDefault="000D694F" w:rsidP="000D694F">
            <w:pPr>
              <w:jc w:val="both"/>
              <w:rPr>
                <w:b/>
                <w:color w:val="000000"/>
                <w:sz w:val="22"/>
                <w:szCs w:val="22"/>
                <w:lang w:eastAsia="en-GB"/>
              </w:rPr>
            </w:pPr>
            <w:r w:rsidRPr="003801AA">
              <w:rPr>
                <w:b/>
                <w:color w:val="000000"/>
                <w:sz w:val="22"/>
                <w:szCs w:val="22"/>
                <w:lang w:eastAsia="en-GB"/>
              </w:rPr>
              <w:t>(...)</w:t>
            </w:r>
          </w:p>
          <w:p w14:paraId="61E04A8F" w14:textId="77777777" w:rsidR="000D694F" w:rsidRPr="003801AA" w:rsidRDefault="000D694F" w:rsidP="000D694F">
            <w:pPr>
              <w:jc w:val="both"/>
              <w:rPr>
                <w:b/>
                <w:bCs/>
                <w:sz w:val="22"/>
                <w:szCs w:val="22"/>
              </w:rPr>
            </w:pPr>
            <w:r w:rsidRPr="003801AA">
              <w:rPr>
                <w:b/>
                <w:color w:val="000000"/>
                <w:sz w:val="22"/>
                <w:szCs w:val="22"/>
                <w:lang w:eastAsia="en-GB"/>
              </w:rPr>
              <w:t xml:space="preserve">6. </w:t>
            </w:r>
            <w:r w:rsidRPr="003801AA">
              <w:rPr>
                <w:b/>
                <w:bCs/>
                <w:color w:val="000000"/>
                <w:sz w:val="22"/>
                <w:szCs w:val="22"/>
                <w:lang w:eastAsia="en-GB"/>
              </w:rPr>
              <w:t>Šiame straipsnyje nustatytas pareigas gamintojai ir importuotojai turi teisę vykdyti:</w:t>
            </w:r>
          </w:p>
          <w:p w14:paraId="74992B36" w14:textId="77777777" w:rsidR="000D694F" w:rsidRPr="003801AA" w:rsidRDefault="000D694F" w:rsidP="000D694F">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color w:val="000000"/>
                <w:sz w:val="22"/>
                <w:szCs w:val="22"/>
                <w:lang w:eastAsia="en-GB"/>
              </w:rPr>
              <w:t>užpildytų vienkartinių plastikinių gaminių</w:t>
            </w:r>
            <w:r w:rsidRPr="003801AA">
              <w:rPr>
                <w:b/>
                <w:bCs/>
                <w:color w:val="000000"/>
                <w:sz w:val="22"/>
                <w:szCs w:val="22"/>
                <w:lang w:eastAsia="en-GB"/>
              </w:rPr>
              <w:t xml:space="preserve"> naudojimo susidariusių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w:t>
            </w:r>
          </w:p>
          <w:p w14:paraId="746B25E6" w14:textId="44E05A79" w:rsidR="00472C32" w:rsidRPr="003801AA" w:rsidRDefault="000D694F" w:rsidP="000D694F">
            <w:pPr>
              <w:jc w:val="both"/>
              <w:rPr>
                <w:color w:val="000000"/>
                <w:sz w:val="22"/>
                <w:szCs w:val="22"/>
                <w:lang w:eastAsia="en-GB"/>
              </w:rPr>
            </w:pPr>
            <w:r w:rsidRPr="003801AA">
              <w:rPr>
                <w:b/>
                <w:bCs/>
                <w:color w:val="000000"/>
                <w:sz w:val="22"/>
                <w:szCs w:val="22"/>
                <w:lang w:eastAsia="en-GB"/>
              </w:rPr>
              <w:t>2) kolektyviai – steigdami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straipsnyje nurodytą gamintojų ir importuotojų organizaciją ir (ar) tapdami tokios organizacijos dalyviais ir,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straipsnio 1 dalyje, jai pavesdami vykdyti šiame straipsnyje nustatytas pareigas ar, kaip numatyta šio įstatymo 10</w:t>
            </w:r>
            <w:r w:rsidRPr="003801AA">
              <w:rPr>
                <w:b/>
                <w:bCs/>
                <w:color w:val="000000"/>
                <w:sz w:val="22"/>
                <w:szCs w:val="22"/>
                <w:vertAlign w:val="superscript"/>
                <w:lang w:eastAsia="en-GB"/>
              </w:rPr>
              <w:t xml:space="preserve"> </w:t>
            </w:r>
            <w:r w:rsidRPr="003801AA">
              <w:rPr>
                <w:b/>
                <w:bCs/>
                <w:color w:val="000000"/>
                <w:sz w:val="22"/>
                <w:szCs w:val="22"/>
                <w:lang w:eastAsia="en-GB"/>
              </w:rPr>
              <w:t>straipsnio 1 dalyje, organizacijai sutartiniais pagrindais pavesdami vykdyti šiame straipsnyje nustatytas pareigas netapdami organizacijos dalyviais.</w:t>
            </w:r>
            <w:r w:rsidRPr="003801AA">
              <w:rPr>
                <w:b/>
                <w:color w:val="000000"/>
                <w:sz w:val="22"/>
                <w:szCs w:val="22"/>
                <w:lang w:eastAsia="en-GB"/>
              </w:rPr>
              <w:t xml:space="preserve"> </w:t>
            </w:r>
            <w:r w:rsidR="00B73A57" w:rsidRPr="003801AA">
              <w:rPr>
                <w:b/>
                <w:color w:val="000000"/>
                <w:sz w:val="22"/>
                <w:szCs w:val="22"/>
                <w:lang w:eastAsia="en-GB"/>
              </w:rPr>
              <w:t>(...)</w:t>
            </w:r>
            <w:r w:rsidR="00B73A57" w:rsidRPr="003801AA">
              <w:rPr>
                <w:color w:val="000000"/>
                <w:sz w:val="22"/>
                <w:szCs w:val="22"/>
                <w:lang w:eastAsia="en-GB"/>
              </w:rPr>
              <w:t>“</w:t>
            </w:r>
          </w:p>
          <w:p w14:paraId="4D99E935" w14:textId="77777777" w:rsidR="009244CF" w:rsidRPr="003801AA" w:rsidRDefault="009244CF" w:rsidP="00B73A57">
            <w:pPr>
              <w:jc w:val="both"/>
              <w:rPr>
                <w:color w:val="000000"/>
                <w:sz w:val="22"/>
                <w:szCs w:val="22"/>
                <w:lang w:eastAsia="en-GB"/>
              </w:rPr>
            </w:pPr>
          </w:p>
          <w:p w14:paraId="6ED8ED1D" w14:textId="35EBE86A" w:rsidR="00705500" w:rsidRPr="003801AA" w:rsidRDefault="00705500" w:rsidP="00B73A57">
            <w:pPr>
              <w:jc w:val="both"/>
              <w:rPr>
                <w:color w:val="000000"/>
                <w:sz w:val="22"/>
                <w:szCs w:val="22"/>
                <w:lang w:eastAsia="en-GB"/>
              </w:rPr>
            </w:pPr>
            <w:r w:rsidRPr="003801AA">
              <w:rPr>
                <w:b/>
                <w:sz w:val="22"/>
                <w:szCs w:val="22"/>
              </w:rPr>
              <w:lastRenderedPageBreak/>
              <w:t xml:space="preserve">Atliekų </w:t>
            </w:r>
            <w:r w:rsidRPr="003801AA">
              <w:rPr>
                <w:b/>
                <w:bCs/>
                <w:sz w:val="22"/>
                <w:szCs w:val="22"/>
              </w:rPr>
              <w:t>tvarkymo</w:t>
            </w:r>
            <w:r w:rsidRPr="003801AA">
              <w:rPr>
                <w:b/>
                <w:sz w:val="22"/>
                <w:szCs w:val="22"/>
              </w:rPr>
              <w:t xml:space="preserve"> įstatymo projektas</w:t>
            </w:r>
          </w:p>
          <w:p w14:paraId="63A4D928" w14:textId="77777777" w:rsidR="00705500" w:rsidRPr="003801AA" w:rsidRDefault="00705500" w:rsidP="00705500">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462BCE6A" w14:textId="77777777" w:rsidR="00705500" w:rsidRPr="003801AA" w:rsidRDefault="00705500" w:rsidP="00705500">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199A8E27" w14:textId="77777777" w:rsidR="00705500" w:rsidRPr="003801AA" w:rsidRDefault="00705500" w:rsidP="00705500">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594C393F" w14:textId="77777777" w:rsidR="00705500" w:rsidRPr="003801AA" w:rsidRDefault="00705500" w:rsidP="00705500">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5C3CFFE0" w14:textId="77777777" w:rsidR="00705500" w:rsidRPr="003801AA" w:rsidRDefault="00705500" w:rsidP="00705500">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2B3113FC" w14:textId="77777777" w:rsidR="00705500" w:rsidRPr="003801AA" w:rsidRDefault="00705500" w:rsidP="00705500">
            <w:pPr>
              <w:ind w:firstLine="562"/>
              <w:jc w:val="center"/>
              <w:rPr>
                <w:b/>
                <w:bCs/>
                <w:color w:val="000000"/>
                <w:sz w:val="22"/>
                <w:szCs w:val="22"/>
                <w:lang w:eastAsia="en-GB"/>
              </w:rPr>
            </w:pPr>
          </w:p>
          <w:p w14:paraId="14D87BB2" w14:textId="77777777" w:rsidR="00705500" w:rsidRPr="003801AA" w:rsidRDefault="00705500" w:rsidP="00705500">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500E2AA3"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4A869A49"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28D9D204"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 xml:space="preserve">2) organizuoti šiukšlių,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 xml:space="preserve">filtrus, parduodamus naudoti kartu su tabako gaminiais, </w:t>
            </w:r>
            <w:r w:rsidRPr="003801AA">
              <w:rPr>
                <w:b/>
                <w:color w:val="000000"/>
                <w:sz w:val="22"/>
                <w:szCs w:val="22"/>
                <w:lang w:eastAsia="en-GB"/>
              </w:rPr>
              <w:t>išrinkimo, surinkimo, vežimo, apdorojimo finansavimą;</w:t>
            </w:r>
          </w:p>
          <w:p w14:paraId="475AA1B8" w14:textId="77777777" w:rsidR="00705500" w:rsidRPr="003801AA" w:rsidRDefault="00705500" w:rsidP="00705500">
            <w:pPr>
              <w:jc w:val="both"/>
              <w:rPr>
                <w:bCs/>
                <w:sz w:val="22"/>
                <w:szCs w:val="22"/>
              </w:rPr>
            </w:pPr>
            <w:r w:rsidRPr="003801AA">
              <w:rPr>
                <w:b/>
                <w:color w:val="000000"/>
                <w:sz w:val="22"/>
                <w:szCs w:val="22"/>
                <w:lang w:eastAsia="en-GB"/>
              </w:rPr>
              <w:t xml:space="preserve">3) organizuoti į </w:t>
            </w:r>
            <w:r w:rsidRPr="003801AA">
              <w:rPr>
                <w:b/>
                <w:bCs/>
                <w:color w:val="000000"/>
                <w:sz w:val="22"/>
                <w:szCs w:val="22"/>
                <w:lang w:eastAsia="en-GB"/>
              </w:rPr>
              <w:t xml:space="preserve">viešas surinkimo sistemas </w:t>
            </w:r>
            <w:r w:rsidRPr="003801AA">
              <w:rPr>
                <w:b/>
                <w:color w:val="000000"/>
                <w:sz w:val="22"/>
                <w:szCs w:val="22"/>
                <w:lang w:eastAsia="en-GB"/>
              </w:rPr>
              <w:t xml:space="preserve">išmestų atliekų,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 xml:space="preserve">filtrus, parduodamus naudoti kartu su tabako gaminiais, </w:t>
            </w:r>
            <w:r w:rsidRPr="003801AA">
              <w:rPr>
                <w:b/>
                <w:color w:val="000000"/>
                <w:sz w:val="22"/>
                <w:szCs w:val="22"/>
                <w:lang w:eastAsia="en-GB"/>
              </w:rPr>
              <w:t>surinkimo, vežimo, apdorojimo finansavimą;</w:t>
            </w:r>
          </w:p>
          <w:p w14:paraId="7AFAE782"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 xml:space="preserve">4) aplinkos ministro nustatyta tvarka šviesti ir informuoti visuomenę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06905400"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 xml:space="preserve">5) apmokėti šios dalies 2 ir 3 punktuose nurodyto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w:t>
            </w:r>
            <w:r w:rsidRPr="003801AA">
              <w:rPr>
                <w:b/>
                <w:sz w:val="22"/>
                <w:szCs w:val="22"/>
              </w:rPr>
              <w:t>, išmestų į viešas surinkimo sistemas,</w:t>
            </w:r>
            <w:r w:rsidRPr="003801AA">
              <w:rPr>
                <w:b/>
                <w:color w:val="000000"/>
                <w:sz w:val="22"/>
                <w:szCs w:val="22"/>
                <w:lang w:eastAsia="en-GB"/>
              </w:rPr>
              <w:t xml:space="preserve"> ir šiukšlių išrinkimo, surinkimo, vežimo, apdorojimo išlaidas, taip pat šios dalies 4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69F33B85" w14:textId="77777777" w:rsidR="00705500" w:rsidRPr="003801AA" w:rsidRDefault="00705500" w:rsidP="00705500">
            <w:pPr>
              <w:jc w:val="both"/>
              <w:rPr>
                <w:b/>
                <w:color w:val="000000"/>
                <w:sz w:val="22"/>
                <w:szCs w:val="22"/>
                <w:lang w:eastAsia="en-GB"/>
              </w:rPr>
            </w:pPr>
            <w:r w:rsidRPr="003801AA">
              <w:rPr>
                <w:b/>
                <w:color w:val="000000"/>
                <w:sz w:val="22"/>
                <w:szCs w:val="22"/>
                <w:lang w:eastAsia="en-GB"/>
              </w:rPr>
              <w:t xml:space="preserve">6) tvarkyti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apskaitą ir teikti apskaitos ataskaitas aplinkos ministro  nustatyta tvarka.</w:t>
            </w:r>
          </w:p>
          <w:p w14:paraId="22691B81" w14:textId="79D2113B" w:rsidR="00705500" w:rsidRPr="003801AA" w:rsidRDefault="00705500" w:rsidP="00705500">
            <w:pPr>
              <w:jc w:val="both"/>
              <w:rPr>
                <w:b/>
                <w:color w:val="000000"/>
                <w:sz w:val="22"/>
                <w:szCs w:val="22"/>
                <w:lang w:eastAsia="en-GB"/>
              </w:rPr>
            </w:pPr>
            <w:r w:rsidRPr="003801AA">
              <w:rPr>
                <w:b/>
                <w:color w:val="000000"/>
                <w:sz w:val="22"/>
                <w:szCs w:val="22"/>
                <w:lang w:eastAsia="en-GB"/>
              </w:rPr>
              <w:t>(...)</w:t>
            </w:r>
          </w:p>
          <w:p w14:paraId="0EEB8BF0" w14:textId="77777777" w:rsidR="00705500" w:rsidRPr="003801AA" w:rsidRDefault="00705500" w:rsidP="00705500">
            <w:pPr>
              <w:jc w:val="both"/>
              <w:rPr>
                <w:b/>
                <w:bCs/>
                <w:sz w:val="22"/>
                <w:szCs w:val="22"/>
              </w:rPr>
            </w:pPr>
            <w:r w:rsidRPr="003801AA">
              <w:rPr>
                <w:b/>
                <w:bCs/>
                <w:sz w:val="22"/>
                <w:szCs w:val="22"/>
              </w:rPr>
              <w:t xml:space="preserve">4. </w:t>
            </w:r>
            <w:r w:rsidRPr="003801AA">
              <w:rPr>
                <w:b/>
                <w:bCs/>
                <w:color w:val="000000"/>
                <w:sz w:val="22"/>
                <w:szCs w:val="22"/>
                <w:lang w:eastAsia="en-GB"/>
              </w:rPr>
              <w:t xml:space="preserve">Šiame straipsnyje nustatytas pareigas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gamintojai ir importuotojai turi teisę vykdyti:</w:t>
            </w:r>
          </w:p>
          <w:p w14:paraId="7D641D39" w14:textId="77777777" w:rsidR="00705500" w:rsidRPr="003801AA" w:rsidRDefault="00705500" w:rsidP="00705500">
            <w:pPr>
              <w:jc w:val="both"/>
              <w:rPr>
                <w:b/>
                <w:bCs/>
                <w:sz w:val="22"/>
                <w:szCs w:val="22"/>
              </w:rPr>
            </w:pPr>
            <w:r w:rsidRPr="003801AA">
              <w:rPr>
                <w:b/>
                <w:bCs/>
                <w:color w:val="000000"/>
                <w:sz w:val="22"/>
                <w:szCs w:val="22"/>
                <w:lang w:eastAsia="en-GB"/>
              </w:rPr>
              <w:t xml:space="preserve">1) individualiai – organizuodami po jų Lietuvos Respublikos rinkai pateiktų tabako gaminių su filtrais ir (ar) </w:t>
            </w:r>
            <w:r w:rsidRPr="003801AA">
              <w:rPr>
                <w:b/>
                <w:sz w:val="22"/>
                <w:szCs w:val="22"/>
              </w:rPr>
              <w:t>filtrų, parduodamų naudoti kartu su tabako gaminiais,</w:t>
            </w:r>
            <w:r w:rsidRPr="003801AA">
              <w:rPr>
                <w:b/>
                <w:bCs/>
                <w:color w:val="000000"/>
                <w:sz w:val="22"/>
                <w:szCs w:val="22"/>
                <w:lang w:eastAsia="en-GB"/>
              </w:rPr>
              <w:t xml:space="preserve"> naudojimo susidariusių atliekų</w:t>
            </w:r>
            <w:r w:rsidRPr="003801AA">
              <w:rPr>
                <w:b/>
                <w:sz w:val="22"/>
                <w:szCs w:val="22"/>
              </w:rPr>
              <w:t>, išmestų į viešas surinkimo sistemas,</w:t>
            </w:r>
            <w:r w:rsidRPr="003801AA">
              <w:rPr>
                <w:b/>
                <w:bCs/>
                <w:color w:val="000000"/>
                <w:sz w:val="22"/>
                <w:szCs w:val="22"/>
                <w:lang w:eastAsia="en-GB"/>
              </w:rPr>
              <w:t xml:space="preserve"> ir šiukšlių išrinkimo ir tvarkymo finansavimą;</w:t>
            </w:r>
          </w:p>
          <w:p w14:paraId="17BCCFB1" w14:textId="04C205E7" w:rsidR="009244CF" w:rsidRPr="003801AA" w:rsidRDefault="00705500" w:rsidP="00705500">
            <w:pPr>
              <w:jc w:val="both"/>
              <w:rPr>
                <w:b/>
                <w:color w:val="000000"/>
                <w:sz w:val="22"/>
                <w:szCs w:val="22"/>
                <w:lang w:eastAsia="en-GB"/>
              </w:rPr>
            </w:pPr>
            <w:r w:rsidRPr="003801AA">
              <w:rPr>
                <w:b/>
                <w:bCs/>
                <w:color w:val="000000"/>
                <w:sz w:val="22"/>
                <w:szCs w:val="22"/>
                <w:lang w:eastAsia="en-GB"/>
              </w:rPr>
              <w:lastRenderedPageBreak/>
              <w:t>2) kolektyviai – steigdami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33 </w:t>
            </w:r>
            <w:r w:rsidRPr="003801AA">
              <w:rPr>
                <w:b/>
                <w:bCs/>
                <w:color w:val="000000"/>
                <w:sz w:val="22"/>
                <w:szCs w:val="22"/>
                <w:lang w:eastAsia="en-GB"/>
              </w:rPr>
              <w:t>straipsnio 1 dalyje, organizacijai sutartiniais pagrindais pavesdami vykdyti šiame straipsnyje nustatytas pareigas netapdami organizacijos dalyviais.</w:t>
            </w:r>
          </w:p>
          <w:p w14:paraId="38BA8C02" w14:textId="77777777" w:rsidR="009244CF" w:rsidRPr="003801AA" w:rsidRDefault="009244CF" w:rsidP="009244CF">
            <w:pPr>
              <w:jc w:val="both"/>
              <w:rPr>
                <w:b/>
                <w:color w:val="000000"/>
                <w:sz w:val="22"/>
                <w:szCs w:val="22"/>
                <w:lang w:eastAsia="en-GB"/>
              </w:rPr>
            </w:pPr>
            <w:r w:rsidRPr="003801AA">
              <w:rPr>
                <w:b/>
                <w:color w:val="000000"/>
                <w:sz w:val="22"/>
                <w:szCs w:val="22"/>
                <w:lang w:eastAsia="en-GB"/>
              </w:rPr>
              <w:t>(...)</w:t>
            </w:r>
          </w:p>
          <w:p w14:paraId="7064E0A2" w14:textId="77777777" w:rsidR="003C43F0" w:rsidRPr="003801AA" w:rsidRDefault="003C43F0" w:rsidP="003C43F0">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690A9991"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Drėgnųjų servetėlių ir (ar) oro balionėlių, </w:t>
            </w:r>
            <w:r w:rsidRPr="003801AA">
              <w:rPr>
                <w:b/>
                <w:sz w:val="22"/>
                <w:szCs w:val="22"/>
              </w:rPr>
              <w:t>išskyrus pramoniniam ir kitam profesiniam naudojimui ar paskirčiai skirtus balionus, kurie neplatinami vartotojams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56B22D1C"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0C79786C"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2) organizuoti šiukšlių, kurios susidarė naudojant gamintojų ir importuotojų pateiktas Lietuvos Respublikos rinkai </w:t>
            </w:r>
            <w:r w:rsidRPr="003801AA">
              <w:rPr>
                <w:b/>
                <w:bCs/>
                <w:color w:val="000000"/>
                <w:sz w:val="22"/>
                <w:szCs w:val="22"/>
                <w:lang w:eastAsia="en-GB"/>
              </w:rPr>
              <w:t xml:space="preserve">drėgnąsias servetėles ir (ar) oro balionėlius, </w:t>
            </w:r>
            <w:r w:rsidRPr="003801AA">
              <w:rPr>
                <w:b/>
                <w:color w:val="000000"/>
                <w:sz w:val="22"/>
                <w:szCs w:val="22"/>
                <w:lang w:eastAsia="en-GB"/>
              </w:rPr>
              <w:t xml:space="preserve">išrinkimo, surinkimo, vežimo, apdorojimo </w:t>
            </w:r>
            <w:r w:rsidRPr="003801AA">
              <w:rPr>
                <w:b/>
                <w:bCs/>
                <w:color w:val="000000"/>
                <w:sz w:val="22"/>
                <w:szCs w:val="22"/>
                <w:lang w:eastAsia="en-GB"/>
              </w:rPr>
              <w:t>finansavimą</w:t>
            </w:r>
            <w:r w:rsidRPr="003801AA">
              <w:rPr>
                <w:b/>
                <w:color w:val="000000"/>
                <w:sz w:val="22"/>
                <w:szCs w:val="22"/>
                <w:lang w:eastAsia="en-GB"/>
              </w:rPr>
              <w:t>;</w:t>
            </w:r>
          </w:p>
          <w:p w14:paraId="2B0D7445" w14:textId="77777777" w:rsidR="003C43F0" w:rsidRPr="003801AA" w:rsidRDefault="003C43F0" w:rsidP="003C43F0">
            <w:pPr>
              <w:jc w:val="both"/>
              <w:rPr>
                <w:bCs/>
                <w:sz w:val="22"/>
                <w:szCs w:val="22"/>
              </w:rPr>
            </w:pPr>
            <w:r w:rsidRPr="003801AA">
              <w:rPr>
                <w:b/>
                <w:color w:val="000000"/>
                <w:sz w:val="22"/>
                <w:szCs w:val="22"/>
                <w:lang w:eastAsia="en-GB"/>
              </w:rPr>
              <w:t xml:space="preserve">3) aplinkos ministro nustatyta tvarka šviesti ir informuoti visuomenę </w:t>
            </w:r>
            <w:r w:rsidRPr="003801AA">
              <w:rPr>
                <w:b/>
                <w:bCs/>
                <w:color w:val="000000"/>
                <w:sz w:val="22"/>
                <w:szCs w:val="22"/>
                <w:lang w:eastAsia="en-GB"/>
              </w:rPr>
              <w:t>drėgnųjų servetėlių ir (ar) oro balionėlių</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3E3234E9"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4) apmokėti šios dalies 2 punkte nurodyto </w:t>
            </w:r>
            <w:r w:rsidRPr="003801AA">
              <w:rPr>
                <w:b/>
                <w:bCs/>
                <w:color w:val="000000"/>
                <w:sz w:val="22"/>
                <w:szCs w:val="22"/>
                <w:lang w:eastAsia="en-GB"/>
              </w:rPr>
              <w:t>drėgnųjų servetėlių ir (ar) oro balionėlių</w:t>
            </w:r>
            <w:r w:rsidRPr="003801AA">
              <w:rPr>
                <w:b/>
                <w:color w:val="000000"/>
                <w:sz w:val="22"/>
                <w:szCs w:val="22"/>
                <w:lang w:eastAsia="en-GB"/>
              </w:rPr>
              <w:t xml:space="preserve"> šiukšlių išrinkimo,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2724B12D"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5) tvarkyti </w:t>
            </w:r>
            <w:r w:rsidRPr="003801AA">
              <w:rPr>
                <w:b/>
                <w:bCs/>
                <w:color w:val="000000"/>
                <w:sz w:val="22"/>
                <w:szCs w:val="22"/>
                <w:lang w:eastAsia="en-GB"/>
              </w:rPr>
              <w:t>drėgnųjų servetėlių ir (ar) oro balionėlių</w:t>
            </w:r>
            <w:r w:rsidRPr="003801AA">
              <w:rPr>
                <w:b/>
                <w:color w:val="000000"/>
                <w:sz w:val="22"/>
                <w:szCs w:val="22"/>
                <w:lang w:eastAsia="en-GB"/>
              </w:rPr>
              <w:t xml:space="preserve"> apskaitą ir teikti apskaitos ataskaitas aplinkos ministro  nustatyta tvarka.</w:t>
            </w:r>
          </w:p>
          <w:p w14:paraId="651F4E45" w14:textId="1B757AF6" w:rsidR="003C43F0" w:rsidRPr="003801AA" w:rsidRDefault="003C43F0" w:rsidP="003C43F0">
            <w:pPr>
              <w:jc w:val="both"/>
              <w:rPr>
                <w:b/>
                <w:bCs/>
                <w:sz w:val="22"/>
                <w:szCs w:val="22"/>
              </w:rPr>
            </w:pPr>
            <w:r w:rsidRPr="003801AA">
              <w:rPr>
                <w:b/>
                <w:bCs/>
                <w:sz w:val="22"/>
                <w:szCs w:val="22"/>
              </w:rPr>
              <w:t>(...)</w:t>
            </w:r>
          </w:p>
          <w:p w14:paraId="6A4DBD8A" w14:textId="77777777" w:rsidR="003C43F0" w:rsidRPr="003801AA" w:rsidRDefault="003C43F0" w:rsidP="003C43F0">
            <w:pPr>
              <w:jc w:val="both"/>
              <w:rPr>
                <w:b/>
                <w:bCs/>
                <w:sz w:val="22"/>
                <w:szCs w:val="22"/>
              </w:rPr>
            </w:pPr>
            <w:r w:rsidRPr="003801AA">
              <w:rPr>
                <w:b/>
                <w:bCs/>
                <w:sz w:val="22"/>
                <w:szCs w:val="22"/>
              </w:rPr>
              <w:t xml:space="preserve">4. </w:t>
            </w:r>
            <w:r w:rsidRPr="003801AA">
              <w:rPr>
                <w:b/>
                <w:bCs/>
                <w:color w:val="000000"/>
                <w:sz w:val="22"/>
                <w:szCs w:val="22"/>
                <w:lang w:eastAsia="en-GB"/>
              </w:rPr>
              <w:t>Šiame straipsnyje nustatytas pareigas drėgnųjų servetėlių ir (ar) oro balionėlių</w:t>
            </w:r>
            <w:r w:rsidRPr="003801AA">
              <w:rPr>
                <w:b/>
                <w:color w:val="000000"/>
                <w:sz w:val="22"/>
                <w:szCs w:val="22"/>
                <w:lang w:eastAsia="en-GB"/>
              </w:rPr>
              <w:t xml:space="preserve"> </w:t>
            </w:r>
            <w:r w:rsidRPr="003801AA">
              <w:rPr>
                <w:b/>
                <w:bCs/>
                <w:color w:val="000000"/>
                <w:sz w:val="22"/>
                <w:szCs w:val="22"/>
                <w:lang w:eastAsia="en-GB"/>
              </w:rPr>
              <w:t>gamintojai ir importuotojai turi teisę vykdyti:</w:t>
            </w:r>
          </w:p>
          <w:p w14:paraId="436D56BC" w14:textId="77777777" w:rsidR="003C43F0" w:rsidRPr="003801AA" w:rsidRDefault="003C43F0" w:rsidP="003C43F0">
            <w:pPr>
              <w:jc w:val="both"/>
              <w:rPr>
                <w:b/>
                <w:bCs/>
                <w:sz w:val="22"/>
                <w:szCs w:val="22"/>
              </w:rPr>
            </w:pPr>
            <w:r w:rsidRPr="003801AA">
              <w:rPr>
                <w:b/>
                <w:bCs/>
                <w:color w:val="000000"/>
                <w:sz w:val="22"/>
                <w:szCs w:val="22"/>
                <w:lang w:eastAsia="en-GB"/>
              </w:rPr>
              <w:t>1) individualiai – organizuodami po jų Lietuvos Respublikos rinkai pateiktų drėgnųjų servetėlių ir (ar) oro balionėlių</w:t>
            </w:r>
            <w:r w:rsidRPr="003801AA">
              <w:rPr>
                <w:b/>
                <w:color w:val="000000"/>
                <w:sz w:val="22"/>
                <w:szCs w:val="22"/>
                <w:lang w:eastAsia="en-GB"/>
              </w:rPr>
              <w:t xml:space="preserve"> </w:t>
            </w:r>
            <w:r w:rsidRPr="003801AA">
              <w:rPr>
                <w:b/>
                <w:bCs/>
                <w:color w:val="000000"/>
                <w:sz w:val="22"/>
                <w:szCs w:val="22"/>
                <w:lang w:eastAsia="en-GB"/>
              </w:rPr>
              <w:t>naudojimo susidariusių šiukšlių išrinkimą ir tvarkymą;</w:t>
            </w:r>
          </w:p>
          <w:p w14:paraId="1798666C" w14:textId="54A550F3" w:rsidR="009244CF" w:rsidRPr="003801AA" w:rsidRDefault="003C43F0" w:rsidP="003C43F0">
            <w:pPr>
              <w:jc w:val="both"/>
              <w:rPr>
                <w:b/>
                <w:color w:val="000000"/>
                <w:sz w:val="22"/>
                <w:szCs w:val="22"/>
                <w:lang w:eastAsia="en-GB"/>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36 </w:t>
            </w:r>
            <w:r w:rsidRPr="003801AA">
              <w:rPr>
                <w:b/>
                <w:bCs/>
                <w:color w:val="000000"/>
                <w:sz w:val="22"/>
                <w:szCs w:val="22"/>
                <w:lang w:eastAsia="en-GB"/>
              </w:rPr>
              <w:t>straipsnio 1 dalyje, organizacijai sutartiniais pagrindais pavesdami vykdyti šiame straipsnyje nustatytas pareigas netapdami organizacijos dalyviais.</w:t>
            </w:r>
          </w:p>
          <w:p w14:paraId="4C9E08D6" w14:textId="77777777" w:rsidR="009244CF" w:rsidRPr="003801AA" w:rsidRDefault="009244CF" w:rsidP="009244CF">
            <w:pPr>
              <w:jc w:val="both"/>
              <w:rPr>
                <w:b/>
                <w:color w:val="000000"/>
                <w:sz w:val="22"/>
                <w:szCs w:val="22"/>
                <w:lang w:eastAsia="en-GB"/>
              </w:rPr>
            </w:pPr>
            <w:r w:rsidRPr="003801AA">
              <w:rPr>
                <w:b/>
                <w:color w:val="000000"/>
                <w:sz w:val="22"/>
                <w:szCs w:val="22"/>
                <w:lang w:eastAsia="en-GB"/>
              </w:rPr>
              <w:t>(...)</w:t>
            </w:r>
          </w:p>
          <w:p w14:paraId="5474AC26" w14:textId="77777777" w:rsidR="003C43F0" w:rsidRPr="003801AA" w:rsidRDefault="003C43F0" w:rsidP="003C43F0">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1AFD06F9"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lastRenderedPageBreak/>
              <w:t xml:space="preserve">1.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gamintojų ir importuotojų pareigos:</w:t>
            </w:r>
          </w:p>
          <w:p w14:paraId="780137C6"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61C5A568" w14:textId="77777777" w:rsidR="003C43F0" w:rsidRPr="003801AA" w:rsidRDefault="003C43F0" w:rsidP="003C43F0">
            <w:pPr>
              <w:jc w:val="both"/>
              <w:rPr>
                <w:bCs/>
                <w:sz w:val="22"/>
                <w:szCs w:val="22"/>
              </w:rPr>
            </w:pPr>
            <w:r w:rsidRPr="003801AA">
              <w:rPr>
                <w:b/>
                <w:color w:val="000000"/>
                <w:sz w:val="22"/>
                <w:szCs w:val="22"/>
                <w:lang w:eastAsia="en-GB"/>
              </w:rPr>
              <w:t xml:space="preserve">2) organizuoti į </w:t>
            </w:r>
            <w:r w:rsidRPr="003801AA">
              <w:rPr>
                <w:b/>
                <w:bCs/>
                <w:sz w:val="22"/>
                <w:szCs w:val="22"/>
              </w:rPr>
              <w:t xml:space="preserve">atitinkamus uostų priėmimo įrenginius arba į kitas lygiavertes surinkimo sistemas, kurios nepatenka į </w:t>
            </w:r>
            <w:r w:rsidRPr="003801AA">
              <w:rPr>
                <w:b/>
                <w:color w:val="000000"/>
                <w:sz w:val="22"/>
                <w:szCs w:val="22"/>
                <w:lang w:eastAsia="en-GB"/>
              </w:rPr>
              <w:t xml:space="preserve">Lietuvos Respublikos </w:t>
            </w:r>
            <w:r w:rsidRPr="003801AA">
              <w:rPr>
                <w:b/>
                <w:bCs/>
                <w:sz w:val="22"/>
                <w:szCs w:val="22"/>
              </w:rPr>
              <w:t>jūros aplinkos apsaugos įstatymo taikymo sritį,</w:t>
            </w:r>
            <w:r w:rsidRPr="003801AA">
              <w:rPr>
                <w:bCs/>
                <w:sz w:val="22"/>
                <w:szCs w:val="22"/>
              </w:rPr>
              <w:t xml:space="preserve"> </w:t>
            </w:r>
            <w:r w:rsidRPr="003801AA">
              <w:rPr>
                <w:b/>
                <w:color w:val="000000"/>
                <w:sz w:val="22"/>
                <w:szCs w:val="22"/>
                <w:lang w:eastAsia="en-GB"/>
              </w:rPr>
              <w:t xml:space="preserve">pristatytų atliekų, kurios susidarė naudojant gamintojų ir importuotojų pateiktus Lietuvos Respublikos rinkai </w:t>
            </w:r>
            <w:r w:rsidRPr="003801AA">
              <w:rPr>
                <w:b/>
                <w:bCs/>
                <w:sz w:val="22"/>
                <w:szCs w:val="22"/>
              </w:rPr>
              <w:t>žvejybos įrankius, kurių sudėtyje yra plastiko,</w:t>
            </w:r>
            <w:r w:rsidRPr="003801AA">
              <w:rPr>
                <w:b/>
                <w:color w:val="000000"/>
                <w:sz w:val="22"/>
                <w:szCs w:val="22"/>
                <w:lang w:eastAsia="en-GB"/>
              </w:rPr>
              <w:t xml:space="preserve"> atskiro surinkimo, vežimo, apdorojimo </w:t>
            </w:r>
            <w:r w:rsidRPr="003801AA">
              <w:rPr>
                <w:b/>
                <w:bCs/>
                <w:color w:val="000000"/>
                <w:sz w:val="22"/>
                <w:szCs w:val="22"/>
                <w:lang w:eastAsia="en-GB"/>
              </w:rPr>
              <w:t>finansavimą</w:t>
            </w:r>
            <w:r w:rsidRPr="003801AA">
              <w:rPr>
                <w:b/>
                <w:color w:val="000000"/>
                <w:sz w:val="22"/>
                <w:szCs w:val="22"/>
                <w:lang w:eastAsia="en-GB"/>
              </w:rPr>
              <w:t>;</w:t>
            </w:r>
          </w:p>
          <w:p w14:paraId="766777FF"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3) aplinkos ministro nustatyta tvarka šviesti ir informuoti visuomenę </w:t>
            </w:r>
            <w:r w:rsidRPr="003801AA">
              <w:rPr>
                <w:b/>
                <w:bCs/>
                <w:sz w:val="22"/>
                <w:szCs w:val="22"/>
              </w:rPr>
              <w:t xml:space="preserve">žvejybos įrankių, kurių sudėtyje yra plastiko, </w:t>
            </w:r>
            <w:r w:rsidRPr="003801AA">
              <w:rPr>
                <w:b/>
                <w:color w:val="000000"/>
                <w:sz w:val="22"/>
                <w:szCs w:val="22"/>
                <w:lang w:eastAsia="en-GB"/>
              </w:rPr>
              <w:t xml:space="preserve">atliekų prevencijos ir tvarkymo klausimais: apie </w:t>
            </w:r>
            <w:r w:rsidRPr="003801AA">
              <w:rPr>
                <w:b/>
                <w:bCs/>
                <w:sz w:val="22"/>
                <w:szCs w:val="22"/>
              </w:rPr>
              <w:t>esamus daugkartinius alternatyvius gaminius, pakartotinio naudojimo sistemas ir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w:t>
            </w:r>
          </w:p>
          <w:p w14:paraId="7A735D15" w14:textId="77777777" w:rsidR="003C43F0" w:rsidRPr="003801AA" w:rsidRDefault="003C43F0" w:rsidP="003C43F0">
            <w:pPr>
              <w:jc w:val="both"/>
              <w:rPr>
                <w:color w:val="000000"/>
                <w:sz w:val="22"/>
                <w:szCs w:val="22"/>
                <w:lang w:eastAsia="en-GB"/>
              </w:rPr>
            </w:pPr>
            <w:r w:rsidRPr="003801AA">
              <w:rPr>
                <w:b/>
                <w:color w:val="000000"/>
                <w:sz w:val="22"/>
                <w:szCs w:val="22"/>
                <w:lang w:eastAsia="en-GB"/>
              </w:rPr>
              <w:t xml:space="preserve">4) apmokėti šios dalies 2 punkte nurodyto </w:t>
            </w:r>
            <w:r w:rsidRPr="003801AA">
              <w:rPr>
                <w:b/>
                <w:bCs/>
                <w:sz w:val="22"/>
                <w:szCs w:val="22"/>
              </w:rPr>
              <w:t>žvejybos įrankių, kurių sudėtyje yra plastiko, atliekų</w:t>
            </w:r>
            <w:r w:rsidRPr="003801AA">
              <w:rPr>
                <w:b/>
                <w:color w:val="000000"/>
                <w:sz w:val="22"/>
                <w:szCs w:val="22"/>
                <w:lang w:eastAsia="en-GB"/>
              </w:rPr>
              <w:t xml:space="preserve"> atskiro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36C6DAC0" w14:textId="77777777" w:rsidR="003C43F0" w:rsidRPr="003801AA" w:rsidRDefault="003C43F0" w:rsidP="003C43F0">
            <w:pPr>
              <w:jc w:val="both"/>
              <w:rPr>
                <w:b/>
                <w:color w:val="000000"/>
                <w:sz w:val="22"/>
                <w:szCs w:val="22"/>
                <w:lang w:eastAsia="en-GB"/>
              </w:rPr>
            </w:pPr>
            <w:r w:rsidRPr="003801AA">
              <w:rPr>
                <w:b/>
                <w:color w:val="000000"/>
                <w:sz w:val="22"/>
                <w:szCs w:val="22"/>
                <w:lang w:eastAsia="en-GB"/>
              </w:rPr>
              <w:t xml:space="preserve">5) tvarkyti </w:t>
            </w:r>
            <w:r w:rsidRPr="003801AA">
              <w:rPr>
                <w:b/>
                <w:bCs/>
                <w:sz w:val="22"/>
                <w:szCs w:val="22"/>
              </w:rPr>
              <w:t xml:space="preserve">žvejybos įrankių, kurių sudėtyje yra plastiko, </w:t>
            </w:r>
            <w:r w:rsidRPr="003801AA">
              <w:rPr>
                <w:b/>
                <w:color w:val="000000"/>
                <w:sz w:val="22"/>
                <w:szCs w:val="22"/>
                <w:lang w:eastAsia="en-GB"/>
              </w:rPr>
              <w:t>apskaitą ir teikti apskaitos ataskaitas aplinkos ministro  nustatyta tvarka;</w:t>
            </w:r>
          </w:p>
          <w:p w14:paraId="05C2D5CA" w14:textId="77777777" w:rsidR="003C43F0" w:rsidRPr="003801AA" w:rsidRDefault="003C43F0" w:rsidP="003C43F0">
            <w:pPr>
              <w:jc w:val="both"/>
              <w:rPr>
                <w:b/>
                <w:color w:val="000000"/>
                <w:sz w:val="22"/>
                <w:szCs w:val="22"/>
                <w:lang w:eastAsia="en-GB"/>
              </w:rPr>
            </w:pPr>
            <w:r w:rsidRPr="003801AA">
              <w:rPr>
                <w:b/>
                <w:color w:val="000000"/>
                <w:sz w:val="22"/>
                <w:szCs w:val="22"/>
                <w:lang w:val="en-US" w:eastAsia="en-GB"/>
              </w:rPr>
              <w:t xml:space="preserve">6) </w:t>
            </w:r>
            <w:r w:rsidRPr="003801AA">
              <w:rPr>
                <w:b/>
                <w:color w:val="000000"/>
                <w:sz w:val="22"/>
                <w:szCs w:val="22"/>
                <w:lang w:eastAsia="en-GB"/>
              </w:rPr>
              <w:t xml:space="preserve">įvykdyti Vyriausybės nustatytas </w:t>
            </w:r>
            <w:r w:rsidRPr="003801AA">
              <w:rPr>
                <w:b/>
                <w:bCs/>
                <w:sz w:val="22"/>
                <w:szCs w:val="22"/>
              </w:rPr>
              <w:t xml:space="preserve">žvejybos įrankių, kurių sudėtyje yra plastiko, </w:t>
            </w:r>
            <w:r w:rsidRPr="003801AA">
              <w:rPr>
                <w:b/>
                <w:color w:val="000000"/>
                <w:sz w:val="22"/>
                <w:szCs w:val="22"/>
                <w:lang w:eastAsia="en-GB"/>
              </w:rPr>
              <w:t xml:space="preserve">atliekų tvarkymo užduotis. Vyriausybė nustato </w:t>
            </w:r>
            <w:r w:rsidRPr="003801AA">
              <w:rPr>
                <w:b/>
                <w:bCs/>
                <w:sz w:val="22"/>
                <w:szCs w:val="22"/>
              </w:rPr>
              <w:t>minimalų metinį žvejybos įrankių, kurių sudėtyje yra plastiko, atliekų surinkimo perdirbimui rodiklį</w:t>
            </w:r>
            <w:r w:rsidRPr="003801AA">
              <w:rPr>
                <w:b/>
                <w:color w:val="000000"/>
                <w:sz w:val="22"/>
                <w:szCs w:val="22"/>
                <w:lang w:eastAsia="en-GB"/>
              </w:rPr>
              <w:t>.</w:t>
            </w:r>
          </w:p>
          <w:p w14:paraId="2A2138A5" w14:textId="1C610F1E" w:rsidR="003C43F0" w:rsidRPr="003801AA" w:rsidRDefault="003C43F0" w:rsidP="003C43F0">
            <w:pPr>
              <w:jc w:val="both"/>
              <w:rPr>
                <w:b/>
                <w:bCs/>
                <w:sz w:val="22"/>
                <w:szCs w:val="22"/>
              </w:rPr>
            </w:pPr>
            <w:r w:rsidRPr="003801AA">
              <w:rPr>
                <w:b/>
                <w:bCs/>
                <w:sz w:val="22"/>
                <w:szCs w:val="22"/>
              </w:rPr>
              <w:t>(...)</w:t>
            </w:r>
          </w:p>
          <w:p w14:paraId="32DFD6E8" w14:textId="77777777" w:rsidR="003C43F0" w:rsidRPr="003801AA" w:rsidRDefault="003C43F0" w:rsidP="003C43F0">
            <w:pPr>
              <w:jc w:val="both"/>
              <w:rPr>
                <w:b/>
                <w:bCs/>
                <w:sz w:val="22"/>
                <w:szCs w:val="22"/>
              </w:rPr>
            </w:pPr>
            <w:r w:rsidRPr="003801AA">
              <w:rPr>
                <w:b/>
                <w:bCs/>
                <w:sz w:val="22"/>
                <w:szCs w:val="22"/>
              </w:rPr>
              <w:t xml:space="preserve">4. </w:t>
            </w:r>
            <w:r w:rsidRPr="003801AA">
              <w:rPr>
                <w:b/>
                <w:bCs/>
                <w:color w:val="000000"/>
                <w:sz w:val="22"/>
                <w:szCs w:val="22"/>
                <w:lang w:eastAsia="en-GB"/>
              </w:rPr>
              <w:t xml:space="preserve">Šiame straipsnyje nustatytas pareigas </w:t>
            </w:r>
            <w:r w:rsidRPr="003801AA">
              <w:rPr>
                <w:b/>
                <w:bCs/>
                <w:sz w:val="22"/>
                <w:szCs w:val="22"/>
              </w:rPr>
              <w:t xml:space="preserve">žvejybos įrankių, kurių sudėtyje yra plastiko, </w:t>
            </w:r>
            <w:r w:rsidRPr="003801AA">
              <w:rPr>
                <w:b/>
                <w:bCs/>
                <w:color w:val="000000"/>
                <w:sz w:val="22"/>
                <w:szCs w:val="22"/>
                <w:lang w:eastAsia="en-GB"/>
              </w:rPr>
              <w:t>gamintojai ir importuotojai turi teisę vykdyti:</w:t>
            </w:r>
          </w:p>
          <w:p w14:paraId="504448A3" w14:textId="77777777" w:rsidR="003C43F0" w:rsidRPr="003801AA" w:rsidRDefault="003C43F0" w:rsidP="003C43F0">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bCs/>
                <w:sz w:val="22"/>
                <w:szCs w:val="22"/>
              </w:rPr>
              <w:t xml:space="preserve">žvejybos įrankių, kurių sudėtyje yra plastiko, </w:t>
            </w:r>
            <w:r w:rsidRPr="003801AA">
              <w:rPr>
                <w:b/>
                <w:bCs/>
                <w:color w:val="000000"/>
                <w:sz w:val="22"/>
                <w:szCs w:val="22"/>
                <w:lang w:eastAsia="en-GB"/>
              </w:rPr>
              <w:t>naudojimo susidariusių atliekų tvarkymą;</w:t>
            </w:r>
          </w:p>
          <w:p w14:paraId="517D37FB" w14:textId="66A3848E" w:rsidR="009244CF" w:rsidRPr="003801AA" w:rsidRDefault="003C43F0" w:rsidP="003C43F0">
            <w:pPr>
              <w:jc w:val="both"/>
              <w:rPr>
                <w:b/>
                <w:color w:val="000000"/>
                <w:sz w:val="22"/>
                <w:szCs w:val="22"/>
                <w:lang w:eastAsia="en-GB"/>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organizacijai sutartiniais pagrindais pavesdami vykdyti šiame straipsnyje nustatytas pareigas netapdami organizacijos dalyviais.</w:t>
            </w:r>
          </w:p>
          <w:p w14:paraId="19E9E76A" w14:textId="58ECDC29" w:rsidR="009244CF" w:rsidRPr="003801AA" w:rsidRDefault="009244CF" w:rsidP="009244CF">
            <w:pPr>
              <w:jc w:val="both"/>
              <w:rPr>
                <w:rFonts w:eastAsia="Lucida Sans Unicode"/>
                <w:b/>
                <w:bCs/>
                <w:sz w:val="22"/>
                <w:szCs w:val="22"/>
              </w:rPr>
            </w:pPr>
            <w:r w:rsidRPr="003801AA">
              <w:rPr>
                <w:rFonts w:eastAsia="Lucida Sans Unicode"/>
                <w:b/>
                <w:bCs/>
                <w:sz w:val="22"/>
                <w:szCs w:val="22"/>
              </w:rPr>
              <w:t>(...)</w:t>
            </w:r>
            <w:r w:rsidRPr="003801AA">
              <w:rPr>
                <w:rFonts w:eastAsia="Lucida Sans Unicode"/>
                <w:bCs/>
                <w:sz w:val="22"/>
                <w:szCs w:val="22"/>
              </w:rPr>
              <w:t>“</w:t>
            </w:r>
          </w:p>
        </w:tc>
        <w:tc>
          <w:tcPr>
            <w:tcW w:w="1674" w:type="dxa"/>
          </w:tcPr>
          <w:p w14:paraId="3D5F8E19" w14:textId="58C07FAB" w:rsidR="00472C32" w:rsidRPr="00360FB0" w:rsidRDefault="0037494E" w:rsidP="003C72C9">
            <w:pPr>
              <w:jc w:val="both"/>
              <w:rPr>
                <w:sz w:val="22"/>
                <w:szCs w:val="22"/>
              </w:rPr>
            </w:pPr>
            <w:r w:rsidRPr="00360FB0">
              <w:rPr>
                <w:sz w:val="22"/>
                <w:szCs w:val="22"/>
              </w:rPr>
              <w:lastRenderedPageBreak/>
              <w:t>Visiškas</w:t>
            </w:r>
          </w:p>
        </w:tc>
      </w:tr>
      <w:tr w:rsidR="00472C32" w:rsidRPr="00360FB0" w14:paraId="0B3949AD" w14:textId="77777777" w:rsidTr="00CC2473">
        <w:tc>
          <w:tcPr>
            <w:tcW w:w="3970" w:type="dxa"/>
          </w:tcPr>
          <w:p w14:paraId="2F03CFAF"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6 dalis</w:t>
            </w:r>
          </w:p>
          <w:p w14:paraId="2A5039C1" w14:textId="404337A7" w:rsidR="00472C32" w:rsidRPr="00360FB0" w:rsidRDefault="001E0584" w:rsidP="001E0584">
            <w:pPr>
              <w:jc w:val="both"/>
              <w:rPr>
                <w:b/>
                <w:sz w:val="22"/>
                <w:szCs w:val="22"/>
              </w:rPr>
            </w:pPr>
            <w:r w:rsidRPr="00360FB0">
              <w:rPr>
                <w:bCs/>
                <w:sz w:val="22"/>
                <w:szCs w:val="22"/>
              </w:rPr>
              <w:t xml:space="preserve">6.   Kiekviena valstybė narė leidžia kitoje valstybėje narėje įsisteigusiems ir gaminius jos rinkai teikiantiems gaminių gamintojams paskirti jos teritorijoje įsisteigusį juridinį ar fizinį asmenį įgaliotuoju atstovu, kad jis vykdytų </w:t>
            </w:r>
            <w:r w:rsidRPr="00360FB0">
              <w:rPr>
                <w:bCs/>
                <w:sz w:val="22"/>
                <w:szCs w:val="22"/>
              </w:rPr>
              <w:lastRenderedPageBreak/>
              <w:t>gamintojo pareigas, susijusias su didesnės gamintojo atsakomybės sistemomis jos teritorijoje.</w:t>
            </w:r>
          </w:p>
        </w:tc>
        <w:tc>
          <w:tcPr>
            <w:tcW w:w="9916" w:type="dxa"/>
          </w:tcPr>
          <w:p w14:paraId="43B1EFEA" w14:textId="77777777" w:rsidR="00B06121" w:rsidRPr="003801AA" w:rsidRDefault="00B06121" w:rsidP="00E55C85">
            <w:pPr>
              <w:jc w:val="both"/>
              <w:rPr>
                <w:rFonts w:eastAsia="Lucida Sans Unicode"/>
                <w:b/>
                <w:bCs/>
                <w:sz w:val="22"/>
                <w:szCs w:val="22"/>
              </w:rPr>
            </w:pPr>
            <w:r w:rsidRPr="003801AA">
              <w:rPr>
                <w:b/>
                <w:sz w:val="22"/>
                <w:szCs w:val="22"/>
              </w:rPr>
              <w:lastRenderedPageBreak/>
              <w:t xml:space="preserve">Pakuočių ir pakuočių atliekų </w:t>
            </w:r>
            <w:r w:rsidRPr="003801AA">
              <w:rPr>
                <w:b/>
                <w:bCs/>
                <w:sz w:val="22"/>
                <w:szCs w:val="22"/>
              </w:rPr>
              <w:t>tvarkymo</w:t>
            </w:r>
            <w:r w:rsidRPr="003801AA">
              <w:rPr>
                <w:b/>
                <w:sz w:val="22"/>
                <w:szCs w:val="22"/>
              </w:rPr>
              <w:t xml:space="preserve"> įstatymo projektas</w:t>
            </w:r>
          </w:p>
          <w:p w14:paraId="0E952C54" w14:textId="77777777" w:rsidR="008A375F" w:rsidRPr="003801AA" w:rsidRDefault="008A375F" w:rsidP="008A375F">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0BD254E8" w14:textId="77777777" w:rsidR="008A375F" w:rsidRPr="003801AA" w:rsidRDefault="008A375F" w:rsidP="008A375F">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1F0FF936" w14:textId="77777777" w:rsidR="008A375F" w:rsidRPr="003801AA" w:rsidRDefault="008A375F" w:rsidP="008A375F">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20221AEB" w14:textId="00A361EA" w:rsidR="00310CBD" w:rsidRPr="003801AA" w:rsidRDefault="00310CBD" w:rsidP="008A375F">
            <w:pPr>
              <w:jc w:val="both"/>
              <w:rPr>
                <w:b/>
                <w:color w:val="000000"/>
                <w:sz w:val="22"/>
                <w:szCs w:val="22"/>
                <w:lang w:eastAsia="en-GB"/>
              </w:rPr>
            </w:pPr>
            <w:r w:rsidRPr="003801AA">
              <w:rPr>
                <w:b/>
                <w:color w:val="000000"/>
                <w:sz w:val="22"/>
                <w:szCs w:val="22"/>
                <w:lang w:eastAsia="en-GB"/>
              </w:rPr>
              <w:t>(...)</w:t>
            </w:r>
          </w:p>
          <w:p w14:paraId="576F7473" w14:textId="0612E7B9" w:rsidR="00310CBD" w:rsidRPr="003801AA" w:rsidRDefault="008A375F" w:rsidP="00E55C85">
            <w:pPr>
              <w:jc w:val="both"/>
              <w:rPr>
                <w:b/>
                <w:color w:val="000000"/>
                <w:sz w:val="22"/>
                <w:szCs w:val="22"/>
                <w:lang w:eastAsia="en-GB"/>
              </w:rPr>
            </w:pPr>
            <w:r w:rsidRPr="003801AA">
              <w:rPr>
                <w:b/>
                <w:bCs/>
                <w:sz w:val="22"/>
                <w:szCs w:val="22"/>
              </w:rPr>
              <w:t xml:space="preserve">4. </w:t>
            </w:r>
            <w:r w:rsidRPr="003801AA">
              <w:rPr>
                <w:b/>
                <w:color w:val="000000"/>
                <w:sz w:val="22"/>
                <w:szCs w:val="22"/>
                <w:lang w:eastAsia="en-GB"/>
              </w:rPr>
              <w:t xml:space="preserve">Užpildytus vienkartinius plastikinius gaminius pateikiantis rinkai </w:t>
            </w:r>
            <w:r w:rsidRPr="003801AA">
              <w:rPr>
                <w:b/>
                <w:bCs/>
                <w:color w:val="000000"/>
                <w:sz w:val="22"/>
                <w:szCs w:val="22"/>
                <w:lang w:eastAsia="en-GB"/>
              </w:rPr>
              <w:t xml:space="preserve">gamintojas ir (ar) importuotojas, </w:t>
            </w:r>
            <w:r w:rsidRPr="003801AA">
              <w:rPr>
                <w:b/>
                <w:bCs/>
                <w:color w:val="000000"/>
                <w:sz w:val="22"/>
                <w:szCs w:val="22"/>
                <w:lang w:eastAsia="en-GB"/>
              </w:rPr>
              <w:lastRenderedPageBreak/>
              <w:t>įregistravę savo veiklą kitoje valstybėje narėje, privalo paskirti Lietuvos Respublikoje savo veiklą įregistravusį juridinį ar fizinį asmenį įgaliotuoju atstovu, atsakingu už šio straipsnio 1 dalyje nustatytų pareigų vykdymą Lietuvos Respublikoje. U</w:t>
            </w:r>
            <w:r w:rsidRPr="003801AA">
              <w:rPr>
                <w:b/>
                <w:color w:val="000000"/>
                <w:sz w:val="22"/>
                <w:szCs w:val="22"/>
                <w:lang w:eastAsia="en-GB"/>
              </w:rPr>
              <w:t xml:space="preserve">žpildytus vienkartinius plastikinius gaminius pateikiantis rinkai </w:t>
            </w:r>
            <w:r w:rsidRPr="003801AA">
              <w:rPr>
                <w:b/>
                <w:bCs/>
                <w:color w:val="000000"/>
                <w:sz w:val="22"/>
                <w:szCs w:val="22"/>
                <w:lang w:eastAsia="en-GB"/>
              </w:rPr>
              <w:t>gamintojas ir (ar) importuotojas su įgaliotuoju atstovu privalo sudaryti pavedimo sutartį.</w:t>
            </w:r>
          </w:p>
          <w:p w14:paraId="1C4DCB09" w14:textId="69D339C4" w:rsidR="00B06121" w:rsidRPr="003801AA" w:rsidRDefault="00310CBD" w:rsidP="00E55C85">
            <w:pPr>
              <w:jc w:val="both"/>
              <w:rPr>
                <w:b/>
                <w:bCs/>
                <w:sz w:val="22"/>
                <w:szCs w:val="22"/>
              </w:rPr>
            </w:pPr>
            <w:r w:rsidRPr="003801AA">
              <w:rPr>
                <w:b/>
                <w:color w:val="000000"/>
                <w:sz w:val="22"/>
                <w:szCs w:val="22"/>
                <w:lang w:eastAsia="en-GB"/>
              </w:rPr>
              <w:t>(...)</w:t>
            </w:r>
            <w:r w:rsidRPr="003801AA">
              <w:rPr>
                <w:color w:val="000000"/>
                <w:sz w:val="22"/>
                <w:szCs w:val="22"/>
                <w:lang w:eastAsia="en-GB"/>
              </w:rPr>
              <w:t>“</w:t>
            </w:r>
          </w:p>
          <w:p w14:paraId="6F72E8BD" w14:textId="77777777" w:rsidR="00B06121" w:rsidRPr="003801AA" w:rsidRDefault="00B06121" w:rsidP="00E55C85">
            <w:pPr>
              <w:jc w:val="both"/>
              <w:rPr>
                <w:b/>
                <w:bCs/>
                <w:sz w:val="22"/>
                <w:szCs w:val="22"/>
              </w:rPr>
            </w:pPr>
          </w:p>
          <w:p w14:paraId="6F6ABE2D" w14:textId="77777777" w:rsidR="00F42484" w:rsidRPr="003801AA" w:rsidRDefault="00F42484" w:rsidP="00E55C85">
            <w:pPr>
              <w:jc w:val="both"/>
              <w:rPr>
                <w:b/>
                <w:bCs/>
                <w:sz w:val="22"/>
                <w:szCs w:val="22"/>
              </w:rPr>
            </w:pPr>
            <w:r w:rsidRPr="003801AA">
              <w:rPr>
                <w:b/>
                <w:bCs/>
                <w:sz w:val="22"/>
                <w:szCs w:val="22"/>
              </w:rPr>
              <w:t>Atliekų tvarkymo įstatymo projektas</w:t>
            </w:r>
          </w:p>
          <w:p w14:paraId="43B86ECD" w14:textId="77777777" w:rsidR="00513DB1" w:rsidRPr="003801AA" w:rsidRDefault="00513DB1" w:rsidP="00513DB1">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157F88EA" w14:textId="77777777" w:rsidR="00513DB1" w:rsidRPr="003801AA" w:rsidRDefault="00513DB1" w:rsidP="00513DB1">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58B435B3" w14:textId="77777777" w:rsidR="00513DB1" w:rsidRPr="003801AA" w:rsidRDefault="00513DB1" w:rsidP="00513DB1">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147CF2D1" w14:textId="77777777" w:rsidR="00513DB1" w:rsidRPr="003801AA" w:rsidRDefault="00513DB1" w:rsidP="00513DB1">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187BE6CA" w14:textId="77777777" w:rsidR="00513DB1" w:rsidRPr="003801AA" w:rsidRDefault="00513DB1" w:rsidP="00513DB1">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645182F6" w14:textId="77777777" w:rsidR="00513DB1" w:rsidRPr="003801AA" w:rsidRDefault="00513DB1" w:rsidP="00513DB1">
            <w:pPr>
              <w:ind w:firstLine="562"/>
              <w:jc w:val="center"/>
              <w:rPr>
                <w:b/>
                <w:bCs/>
                <w:color w:val="000000"/>
                <w:sz w:val="22"/>
                <w:szCs w:val="22"/>
                <w:lang w:eastAsia="en-GB"/>
              </w:rPr>
            </w:pPr>
          </w:p>
          <w:p w14:paraId="6310622D" w14:textId="2619FE52" w:rsidR="00B06121" w:rsidRPr="003801AA" w:rsidRDefault="00513DB1" w:rsidP="00513DB1">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11459987" w14:textId="757AAF27" w:rsidR="00A0286E" w:rsidRPr="003801AA" w:rsidRDefault="00A0286E" w:rsidP="00E55C85">
            <w:pPr>
              <w:jc w:val="both"/>
              <w:rPr>
                <w:b/>
                <w:bCs/>
                <w:color w:val="000000"/>
                <w:sz w:val="22"/>
                <w:szCs w:val="22"/>
                <w:lang w:eastAsia="en-GB"/>
              </w:rPr>
            </w:pPr>
            <w:r w:rsidRPr="003801AA">
              <w:rPr>
                <w:b/>
                <w:bCs/>
                <w:color w:val="000000"/>
                <w:sz w:val="22"/>
                <w:szCs w:val="22"/>
                <w:lang w:eastAsia="en-GB"/>
              </w:rPr>
              <w:t>(...)</w:t>
            </w:r>
          </w:p>
          <w:p w14:paraId="02463E8E" w14:textId="6CA1C78A" w:rsidR="00472C32" w:rsidRPr="003801AA" w:rsidRDefault="00513DB1" w:rsidP="00E55C85">
            <w:pPr>
              <w:jc w:val="both"/>
              <w:rPr>
                <w:rFonts w:eastAsia="Lucida Sans Unicode"/>
                <w:b/>
                <w:bCs/>
                <w:sz w:val="22"/>
                <w:szCs w:val="22"/>
              </w:rPr>
            </w:pPr>
            <w:r w:rsidRPr="003801AA">
              <w:rPr>
                <w:b/>
                <w:color w:val="000000"/>
                <w:sz w:val="22"/>
                <w:szCs w:val="22"/>
                <w:lang w:eastAsia="en-GB"/>
              </w:rPr>
              <w:t xml:space="preserve">2.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gamintojas ir (ar) importuotojas su įgaliotuoju atstovu privalo sudaryti pavedimo sutartį.</w:t>
            </w:r>
          </w:p>
          <w:p w14:paraId="01CF11C8" w14:textId="77777777" w:rsidR="00B06121" w:rsidRPr="003801AA" w:rsidRDefault="00B06121" w:rsidP="00E55C85">
            <w:pPr>
              <w:jc w:val="both"/>
              <w:rPr>
                <w:b/>
                <w:color w:val="000000"/>
                <w:sz w:val="22"/>
                <w:szCs w:val="22"/>
                <w:lang w:eastAsia="en-GB"/>
              </w:rPr>
            </w:pPr>
            <w:r w:rsidRPr="003801AA">
              <w:rPr>
                <w:b/>
                <w:color w:val="000000"/>
                <w:sz w:val="22"/>
                <w:szCs w:val="22"/>
                <w:lang w:eastAsia="en-GB"/>
              </w:rPr>
              <w:t>(...)</w:t>
            </w:r>
          </w:p>
          <w:p w14:paraId="7FE9E2B8" w14:textId="2414AF45" w:rsidR="00B06121" w:rsidRPr="003801AA" w:rsidRDefault="00513DB1" w:rsidP="00E55C85">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56215A84" w14:textId="33AA2320" w:rsidR="00DF168A" w:rsidRPr="003801AA" w:rsidRDefault="00DF168A" w:rsidP="00E55C85">
            <w:pPr>
              <w:jc w:val="both"/>
              <w:rPr>
                <w:b/>
                <w:bCs/>
                <w:color w:val="000000"/>
                <w:sz w:val="22"/>
                <w:szCs w:val="22"/>
                <w:lang w:eastAsia="en-GB"/>
              </w:rPr>
            </w:pPr>
            <w:r w:rsidRPr="003801AA">
              <w:rPr>
                <w:b/>
                <w:bCs/>
                <w:color w:val="000000"/>
                <w:sz w:val="22"/>
                <w:szCs w:val="22"/>
                <w:lang w:eastAsia="en-GB"/>
              </w:rPr>
              <w:t>(...)</w:t>
            </w:r>
          </w:p>
          <w:p w14:paraId="27FF708A" w14:textId="0815FB9D" w:rsidR="00B06121" w:rsidRPr="003801AA" w:rsidRDefault="00513DB1" w:rsidP="00E55C85">
            <w:pPr>
              <w:jc w:val="both"/>
              <w:rPr>
                <w:b/>
                <w:bCs/>
                <w:color w:val="000000"/>
                <w:sz w:val="22"/>
                <w:szCs w:val="22"/>
                <w:lang w:eastAsia="en-GB"/>
              </w:rPr>
            </w:pPr>
            <w:r w:rsidRPr="003801AA">
              <w:rPr>
                <w:b/>
                <w:color w:val="000000"/>
                <w:sz w:val="22"/>
                <w:szCs w:val="22"/>
                <w:lang w:eastAsia="en-GB"/>
              </w:rPr>
              <w:t xml:space="preserve">2. </w:t>
            </w:r>
            <w:r w:rsidRPr="003801AA">
              <w:rPr>
                <w:b/>
                <w:bCs/>
                <w:color w:val="000000"/>
                <w:sz w:val="22"/>
                <w:szCs w:val="22"/>
                <w:lang w:eastAsia="en-GB"/>
              </w:rPr>
              <w:t>Drėgnųjų servetėlių ir (ar) oro balionėlių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Drėgnųjų servetėlių ir (ar) oro balionėlių</w:t>
            </w:r>
            <w:r w:rsidRPr="003801AA">
              <w:rPr>
                <w:b/>
                <w:color w:val="000000"/>
                <w:sz w:val="22"/>
                <w:szCs w:val="22"/>
                <w:lang w:eastAsia="en-GB"/>
              </w:rPr>
              <w:t xml:space="preserve"> </w:t>
            </w:r>
            <w:r w:rsidRPr="003801AA">
              <w:rPr>
                <w:b/>
                <w:bCs/>
                <w:color w:val="000000"/>
                <w:sz w:val="22"/>
                <w:szCs w:val="22"/>
                <w:lang w:eastAsia="en-GB"/>
              </w:rPr>
              <w:t>gamintojas ir (ar) importuotojas su įgaliotuoju atstovu privalo sudaryti pavedimo sutartį.</w:t>
            </w:r>
          </w:p>
          <w:p w14:paraId="665CE3F5" w14:textId="77777777" w:rsidR="00B06121" w:rsidRPr="003801AA" w:rsidRDefault="00B06121" w:rsidP="00E55C85">
            <w:pPr>
              <w:jc w:val="both"/>
              <w:rPr>
                <w:rFonts w:eastAsia="Lucida Sans Unicode"/>
                <w:b/>
                <w:bCs/>
                <w:sz w:val="22"/>
                <w:szCs w:val="22"/>
              </w:rPr>
            </w:pPr>
            <w:r w:rsidRPr="003801AA">
              <w:rPr>
                <w:rFonts w:eastAsia="Lucida Sans Unicode"/>
                <w:b/>
                <w:bCs/>
                <w:sz w:val="22"/>
                <w:szCs w:val="22"/>
              </w:rPr>
              <w:t>(...)</w:t>
            </w:r>
          </w:p>
          <w:p w14:paraId="14A20DFD" w14:textId="2F34E80C" w:rsidR="00B06121" w:rsidRPr="003801AA" w:rsidRDefault="00513DB1" w:rsidP="00E55C85">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46F51EA7" w14:textId="78F1D371" w:rsidR="00B06121" w:rsidRPr="003801AA" w:rsidRDefault="00B06121" w:rsidP="00E55C85">
            <w:pPr>
              <w:jc w:val="both"/>
              <w:rPr>
                <w:rFonts w:eastAsia="Lucida Sans Unicode"/>
                <w:b/>
                <w:bCs/>
                <w:sz w:val="22"/>
                <w:szCs w:val="22"/>
              </w:rPr>
            </w:pPr>
            <w:r w:rsidRPr="003801AA">
              <w:rPr>
                <w:rFonts w:eastAsia="Lucida Sans Unicode"/>
                <w:b/>
                <w:bCs/>
                <w:sz w:val="22"/>
                <w:szCs w:val="22"/>
              </w:rPr>
              <w:t>(...)</w:t>
            </w:r>
          </w:p>
          <w:p w14:paraId="497330DD" w14:textId="1660D53C" w:rsidR="00B06121" w:rsidRPr="003801AA" w:rsidRDefault="00513DB1" w:rsidP="00E55C85">
            <w:pPr>
              <w:jc w:val="both"/>
              <w:rPr>
                <w:b/>
                <w:color w:val="000000"/>
                <w:sz w:val="22"/>
                <w:szCs w:val="22"/>
                <w:lang w:eastAsia="en-GB"/>
              </w:rPr>
            </w:pPr>
            <w:r w:rsidRPr="003801AA">
              <w:rPr>
                <w:b/>
                <w:color w:val="000000"/>
                <w:sz w:val="22"/>
                <w:szCs w:val="22"/>
                <w:lang w:eastAsia="en-GB"/>
              </w:rPr>
              <w:t xml:space="preserve">2.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Ž</w:t>
            </w:r>
            <w:r w:rsidRPr="003801AA">
              <w:rPr>
                <w:b/>
                <w:bCs/>
                <w:sz w:val="22"/>
                <w:szCs w:val="22"/>
              </w:rPr>
              <w:t xml:space="preserve">vejybos įrankių, kurių sudėtyje yra plastiko, </w:t>
            </w:r>
            <w:r w:rsidRPr="003801AA">
              <w:rPr>
                <w:b/>
                <w:bCs/>
                <w:color w:val="000000"/>
                <w:sz w:val="22"/>
                <w:szCs w:val="22"/>
                <w:lang w:eastAsia="en-GB"/>
              </w:rPr>
              <w:t>gamintojas ir (ar) importuotojas su įgaliotuoju atstovu privalo sudaryti pavedimo sutartį.</w:t>
            </w:r>
          </w:p>
          <w:p w14:paraId="62C45EB4" w14:textId="22D3974D" w:rsidR="00F42484" w:rsidRPr="003801AA" w:rsidRDefault="00B06121" w:rsidP="00E55C85">
            <w:pPr>
              <w:jc w:val="both"/>
              <w:rPr>
                <w:rFonts w:eastAsia="Lucida Sans Unicode"/>
                <w:b/>
                <w:bCs/>
                <w:sz w:val="22"/>
                <w:szCs w:val="22"/>
              </w:rPr>
            </w:pPr>
            <w:r w:rsidRPr="003801AA">
              <w:rPr>
                <w:rFonts w:eastAsia="Lucida Sans Unicode"/>
                <w:b/>
                <w:bCs/>
                <w:sz w:val="22"/>
                <w:szCs w:val="22"/>
              </w:rPr>
              <w:lastRenderedPageBreak/>
              <w:t>(...)</w:t>
            </w:r>
            <w:r w:rsidRPr="003801AA">
              <w:rPr>
                <w:rFonts w:eastAsia="Lucida Sans Unicode"/>
                <w:bCs/>
                <w:sz w:val="22"/>
                <w:szCs w:val="22"/>
              </w:rPr>
              <w:t>“</w:t>
            </w:r>
          </w:p>
        </w:tc>
        <w:tc>
          <w:tcPr>
            <w:tcW w:w="1674" w:type="dxa"/>
          </w:tcPr>
          <w:p w14:paraId="22720512" w14:textId="6BEEB2E9" w:rsidR="00472C32" w:rsidRPr="00360FB0" w:rsidRDefault="0037494E" w:rsidP="003C72C9">
            <w:pPr>
              <w:jc w:val="both"/>
              <w:rPr>
                <w:sz w:val="22"/>
                <w:szCs w:val="22"/>
              </w:rPr>
            </w:pPr>
            <w:r w:rsidRPr="00360FB0">
              <w:rPr>
                <w:sz w:val="22"/>
                <w:szCs w:val="22"/>
              </w:rPr>
              <w:lastRenderedPageBreak/>
              <w:t>Visiškas</w:t>
            </w:r>
          </w:p>
        </w:tc>
      </w:tr>
      <w:tr w:rsidR="00546FB7" w:rsidRPr="00360FB0" w14:paraId="6B83C376" w14:textId="77777777" w:rsidTr="00CC2473">
        <w:tc>
          <w:tcPr>
            <w:tcW w:w="3970" w:type="dxa"/>
          </w:tcPr>
          <w:p w14:paraId="3D1D2B09"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7 dalis</w:t>
            </w:r>
          </w:p>
          <w:p w14:paraId="74358E63" w14:textId="2308DC3A" w:rsidR="00546FB7" w:rsidRPr="00360FB0" w:rsidRDefault="001E0584" w:rsidP="001E0584">
            <w:pPr>
              <w:jc w:val="both"/>
              <w:rPr>
                <w:b/>
                <w:sz w:val="22"/>
                <w:szCs w:val="22"/>
              </w:rPr>
            </w:pPr>
            <w:r w:rsidRPr="00360FB0">
              <w:rPr>
                <w:bCs/>
                <w:sz w:val="22"/>
                <w:szCs w:val="22"/>
              </w:rPr>
              <w:t>7.   Kiekviena valstybė narė užtikrina, kad jos teritorijoje įsisteigęs gamintojas, kuris parduoda priedo E dalyje išvardytus vienkartinius plastikinius gaminius ir žvejybos įrankius, kurių sudėtyje yra plastiko, kitoje valstybėje narėje, kurioje jis nėra įsisteigęs, paskirtų įgaliotąjį atstovą toje kitoje valstybėje narėje. Įgaliotasis atstovas yra asmuo, atsakingas už to gamintojo pareigų vykdymą pagal šią direktyvą tos kitos valstybės narės teritorijoje.</w:t>
            </w:r>
          </w:p>
        </w:tc>
        <w:tc>
          <w:tcPr>
            <w:tcW w:w="9916" w:type="dxa"/>
          </w:tcPr>
          <w:p w14:paraId="2CB9046D" w14:textId="77777777" w:rsidR="00B06121" w:rsidRPr="003801AA" w:rsidRDefault="00B06121" w:rsidP="00E55C85">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518D4BBF" w14:textId="77777777" w:rsidR="0097672B" w:rsidRPr="003801AA" w:rsidRDefault="0097672B" w:rsidP="0097672B">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349FB395" w14:textId="77777777" w:rsidR="0097672B" w:rsidRPr="003801AA" w:rsidRDefault="0097672B" w:rsidP="0097672B">
            <w:pPr>
              <w:jc w:val="both"/>
              <w:rPr>
                <w:sz w:val="22"/>
                <w:szCs w:val="22"/>
              </w:rPr>
            </w:pPr>
            <w:r w:rsidRPr="003801AA">
              <w:rPr>
                <w:color w:val="000000"/>
                <w:sz w:val="22"/>
                <w:szCs w:val="22"/>
              </w:rPr>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0E5B9023" w14:textId="72775F30" w:rsidR="00310CBD" w:rsidRPr="003801AA" w:rsidRDefault="0097672B" w:rsidP="00E55C85">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69CA62B2" w14:textId="177F35AF" w:rsidR="00310CBD" w:rsidRPr="003801AA" w:rsidRDefault="00310CBD" w:rsidP="00E55C85">
            <w:pPr>
              <w:jc w:val="both"/>
              <w:rPr>
                <w:b/>
                <w:color w:val="000000"/>
                <w:sz w:val="22"/>
                <w:szCs w:val="22"/>
                <w:lang w:eastAsia="en-GB"/>
              </w:rPr>
            </w:pPr>
            <w:r w:rsidRPr="003801AA">
              <w:rPr>
                <w:b/>
                <w:color w:val="000000"/>
                <w:sz w:val="22"/>
                <w:szCs w:val="22"/>
                <w:lang w:eastAsia="en-GB"/>
              </w:rPr>
              <w:t>(...)</w:t>
            </w:r>
          </w:p>
          <w:p w14:paraId="14392DB2" w14:textId="37753043" w:rsidR="00310CBD" w:rsidRPr="003801AA" w:rsidRDefault="0097672B" w:rsidP="00E55C85">
            <w:pPr>
              <w:jc w:val="both"/>
              <w:rPr>
                <w:b/>
                <w:color w:val="000000"/>
                <w:sz w:val="22"/>
                <w:szCs w:val="22"/>
                <w:lang w:eastAsia="en-GB"/>
              </w:rPr>
            </w:pPr>
            <w:r w:rsidRPr="003801AA">
              <w:rPr>
                <w:b/>
                <w:bCs/>
                <w:color w:val="000000"/>
                <w:sz w:val="22"/>
                <w:szCs w:val="22"/>
                <w:lang w:eastAsia="en-GB"/>
              </w:rPr>
              <w:t xml:space="preserve">5. </w:t>
            </w:r>
            <w:r w:rsidRPr="003801AA">
              <w:rPr>
                <w:b/>
                <w:color w:val="000000"/>
                <w:sz w:val="22"/>
                <w:szCs w:val="22"/>
                <w:lang w:eastAsia="en-GB"/>
              </w:rPr>
              <w:t xml:space="preserve">Užpildytus vienkartinius plastikinius gaminius pateikiantis rinkai </w:t>
            </w:r>
            <w:r w:rsidRPr="003801AA">
              <w:rPr>
                <w:b/>
                <w:bCs/>
                <w:color w:val="000000"/>
                <w:sz w:val="22"/>
                <w:szCs w:val="22"/>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Pr="003801AA">
              <w:rPr>
                <w:b/>
                <w:color w:val="000000"/>
                <w:sz w:val="22"/>
                <w:szCs w:val="22"/>
                <w:lang w:eastAsia="en-GB"/>
              </w:rPr>
              <w:t xml:space="preserve">užpildytus vienkartinius plastikinius gaminius, </w:t>
            </w:r>
            <w:r w:rsidRPr="003801AA">
              <w:rPr>
                <w:b/>
                <w:bCs/>
                <w:color w:val="000000"/>
                <w:sz w:val="22"/>
                <w:szCs w:val="22"/>
                <w:lang w:eastAsia="en-GB"/>
              </w:rPr>
              <w:t xml:space="preserve">privalo paskirti toje valstybėje narėje savo veiklą įregistravusį fizinį ar juridinį asmenį įgaliotuoju atstovu, kuris būtų atsakingas už teisės aktuose nustatytų pareigų, susijusių su  gamintojo atsakomybės principu, vykdymą tos valstybės narės teritorijoje. </w:t>
            </w:r>
            <w:r w:rsidRPr="003801AA">
              <w:rPr>
                <w:b/>
                <w:color w:val="000000"/>
                <w:sz w:val="22"/>
                <w:szCs w:val="22"/>
                <w:lang w:eastAsia="en-GB"/>
              </w:rPr>
              <w:t xml:space="preserve">Užpildytus vienkartinius plastikinius gaminius pateikiantis rinkai </w:t>
            </w:r>
            <w:r w:rsidRPr="003801AA">
              <w:rPr>
                <w:b/>
                <w:bCs/>
                <w:color w:val="000000"/>
                <w:sz w:val="22"/>
                <w:szCs w:val="22"/>
                <w:lang w:eastAsia="en-GB"/>
              </w:rPr>
              <w:t>gamintojas ir (ar) importuotojas su įgaliotuoju atstovu privalo sudaryti pavedimo sutartį.</w:t>
            </w:r>
          </w:p>
          <w:p w14:paraId="5D846245" w14:textId="709AAFC5" w:rsidR="00B06121" w:rsidRPr="003801AA" w:rsidRDefault="00310CBD" w:rsidP="00E55C85">
            <w:pPr>
              <w:jc w:val="both"/>
              <w:rPr>
                <w:b/>
                <w:bCs/>
                <w:sz w:val="22"/>
                <w:szCs w:val="22"/>
              </w:rPr>
            </w:pPr>
            <w:r w:rsidRPr="003801AA">
              <w:rPr>
                <w:b/>
                <w:color w:val="000000"/>
                <w:sz w:val="22"/>
                <w:szCs w:val="22"/>
                <w:lang w:eastAsia="en-GB"/>
              </w:rPr>
              <w:t>(...)</w:t>
            </w:r>
            <w:r w:rsidRPr="003801AA">
              <w:rPr>
                <w:color w:val="000000"/>
                <w:sz w:val="22"/>
                <w:szCs w:val="22"/>
                <w:lang w:eastAsia="en-GB"/>
              </w:rPr>
              <w:t>“</w:t>
            </w:r>
          </w:p>
          <w:p w14:paraId="3ABAD638" w14:textId="77777777" w:rsidR="00B06121" w:rsidRPr="003801AA" w:rsidRDefault="00B06121" w:rsidP="00E55C85">
            <w:pPr>
              <w:jc w:val="both"/>
              <w:rPr>
                <w:b/>
                <w:bCs/>
                <w:sz w:val="22"/>
                <w:szCs w:val="22"/>
              </w:rPr>
            </w:pPr>
          </w:p>
          <w:p w14:paraId="6D0EB70F" w14:textId="77777777" w:rsidR="00F42484" w:rsidRPr="003801AA" w:rsidRDefault="00F42484" w:rsidP="00E55C85">
            <w:pPr>
              <w:jc w:val="both"/>
              <w:rPr>
                <w:b/>
                <w:bCs/>
                <w:sz w:val="22"/>
                <w:szCs w:val="22"/>
              </w:rPr>
            </w:pPr>
            <w:r w:rsidRPr="003801AA">
              <w:rPr>
                <w:b/>
                <w:bCs/>
                <w:sz w:val="22"/>
                <w:szCs w:val="22"/>
              </w:rPr>
              <w:t>Atliekų tvarkymo įstatymo projektas</w:t>
            </w:r>
          </w:p>
          <w:p w14:paraId="50146709" w14:textId="77777777" w:rsidR="009F49BA" w:rsidRPr="003801AA" w:rsidRDefault="009F49BA" w:rsidP="009F49BA">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39C1A0F5" w14:textId="77777777" w:rsidR="009F49BA" w:rsidRPr="003801AA" w:rsidRDefault="009F49BA" w:rsidP="009F49BA">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5448A4EE" w14:textId="77777777" w:rsidR="009F49BA" w:rsidRPr="003801AA" w:rsidRDefault="009F49BA" w:rsidP="009F49BA">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01EC14B5" w14:textId="77777777" w:rsidR="009F49BA" w:rsidRPr="003801AA" w:rsidRDefault="009F49BA" w:rsidP="009F49BA">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58E319DA" w14:textId="77777777" w:rsidR="009F49BA" w:rsidRPr="003801AA" w:rsidRDefault="009F49BA" w:rsidP="009F49BA">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1B639F95" w14:textId="77777777" w:rsidR="009F49BA" w:rsidRPr="003801AA" w:rsidRDefault="009F49BA" w:rsidP="009F49BA">
            <w:pPr>
              <w:ind w:firstLine="562"/>
              <w:jc w:val="center"/>
              <w:rPr>
                <w:b/>
                <w:bCs/>
                <w:color w:val="000000"/>
                <w:sz w:val="22"/>
                <w:szCs w:val="22"/>
                <w:lang w:eastAsia="en-GB"/>
              </w:rPr>
            </w:pPr>
          </w:p>
          <w:p w14:paraId="6544003A" w14:textId="57EDEA60" w:rsidR="00B06121" w:rsidRPr="003801AA" w:rsidRDefault="009F49BA" w:rsidP="009F49BA">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09511313" w14:textId="1DFA33BA" w:rsidR="00546FB7" w:rsidRPr="003801AA" w:rsidRDefault="00A0286E" w:rsidP="00E55C85">
            <w:pPr>
              <w:jc w:val="both"/>
              <w:rPr>
                <w:rFonts w:eastAsia="Lucida Sans Unicode"/>
                <w:b/>
                <w:bCs/>
                <w:sz w:val="22"/>
                <w:szCs w:val="22"/>
              </w:rPr>
            </w:pPr>
            <w:r w:rsidRPr="003801AA">
              <w:rPr>
                <w:rFonts w:eastAsia="Lucida Sans Unicode"/>
                <w:b/>
                <w:bCs/>
                <w:sz w:val="22"/>
                <w:szCs w:val="22"/>
              </w:rPr>
              <w:t>(...)</w:t>
            </w:r>
          </w:p>
          <w:p w14:paraId="229F2EE1" w14:textId="393FC8B2" w:rsidR="00A0286E" w:rsidRPr="003801AA" w:rsidRDefault="009F49BA" w:rsidP="00E55C85">
            <w:pPr>
              <w:jc w:val="both"/>
              <w:rPr>
                <w:rFonts w:eastAsia="Lucida Sans Unicode"/>
                <w:b/>
                <w:bCs/>
                <w:sz w:val="22"/>
                <w:szCs w:val="22"/>
              </w:rPr>
            </w:pPr>
            <w:r w:rsidRPr="003801AA">
              <w:rPr>
                <w:b/>
                <w:bCs/>
                <w:color w:val="000000"/>
                <w:sz w:val="22"/>
                <w:szCs w:val="22"/>
                <w:lang w:eastAsia="en-GB"/>
              </w:rPr>
              <w:t xml:space="preserve">3.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gamintojas ir (ar) importuotojas, įregistravę savo veiklą Lietuvos Respublikoje ir, naudodami nuotolinio ryšio priemones, iš Lietuvos Respublikos tiesiogiai atlygintinai perleidžiantys kitos valstybės narės, kurioje nėra įregistravę savo veiklos, vartotojams tabako gaminius su filtrais ir (ar) </w:t>
            </w:r>
            <w:r w:rsidRPr="003801AA">
              <w:rPr>
                <w:b/>
                <w:sz w:val="22"/>
                <w:szCs w:val="22"/>
              </w:rPr>
              <w:t>filtrus, parduodamus naudoti kartu su tabako gaminiais,</w:t>
            </w:r>
            <w:r w:rsidRPr="003801AA">
              <w:rPr>
                <w:b/>
                <w:bCs/>
                <w:color w:val="000000"/>
                <w:sz w:val="22"/>
                <w:szCs w:val="22"/>
                <w:lang w:eastAsia="en-GB"/>
              </w:rPr>
              <w:t xml:space="preserve"> privalo paskirti toje valstybėje narėje savo veiklą įregistravusį fizinį ar juridinį asmenį įgaliotuoju atstovu, kuris būtų atsakingas už teisės aktuose nustatytų pareigų, susijusių su  gamintojo atsakomybės principu, vykdymą tos valstybės narės teritorijoje. Tabako gaminių su filtrais ir (ar) </w:t>
            </w:r>
            <w:r w:rsidRPr="003801AA">
              <w:rPr>
                <w:b/>
                <w:sz w:val="22"/>
                <w:szCs w:val="22"/>
              </w:rPr>
              <w:t>filtrų, parduodamų naudoti kartu su tabako gaminiais,</w:t>
            </w:r>
            <w:r w:rsidRPr="003801AA">
              <w:rPr>
                <w:b/>
                <w:bCs/>
                <w:color w:val="000000"/>
                <w:sz w:val="22"/>
                <w:szCs w:val="22"/>
                <w:lang w:eastAsia="en-GB"/>
              </w:rPr>
              <w:t xml:space="preserve"> gamintojas ir (ar) importuotojas su įgaliotuoju atstovu privalo sudaryti pavedimo sutartį.</w:t>
            </w:r>
          </w:p>
          <w:p w14:paraId="427126E4" w14:textId="77777777" w:rsidR="00B06121" w:rsidRPr="003801AA" w:rsidRDefault="00B06121" w:rsidP="00E55C85">
            <w:pPr>
              <w:jc w:val="both"/>
              <w:rPr>
                <w:b/>
                <w:color w:val="000000"/>
                <w:sz w:val="22"/>
                <w:szCs w:val="22"/>
                <w:lang w:eastAsia="en-GB"/>
              </w:rPr>
            </w:pPr>
            <w:r w:rsidRPr="003801AA">
              <w:rPr>
                <w:b/>
                <w:color w:val="000000"/>
                <w:sz w:val="22"/>
                <w:szCs w:val="22"/>
                <w:lang w:eastAsia="en-GB"/>
              </w:rPr>
              <w:t>(...)</w:t>
            </w:r>
          </w:p>
          <w:p w14:paraId="09EDC5EF" w14:textId="6C49922F" w:rsidR="00B06121" w:rsidRPr="003801AA" w:rsidRDefault="009F49BA" w:rsidP="00E55C85">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6F6B769E" w14:textId="45407DA7" w:rsidR="00DF168A" w:rsidRPr="003801AA" w:rsidRDefault="00DF168A" w:rsidP="00E55C85">
            <w:pPr>
              <w:jc w:val="both"/>
              <w:rPr>
                <w:b/>
                <w:bCs/>
                <w:color w:val="000000"/>
                <w:sz w:val="22"/>
                <w:szCs w:val="22"/>
                <w:lang w:eastAsia="en-GB"/>
              </w:rPr>
            </w:pPr>
            <w:r w:rsidRPr="003801AA">
              <w:rPr>
                <w:b/>
                <w:bCs/>
                <w:color w:val="000000"/>
                <w:sz w:val="22"/>
                <w:szCs w:val="22"/>
                <w:lang w:eastAsia="en-GB"/>
              </w:rPr>
              <w:t>(...)</w:t>
            </w:r>
          </w:p>
          <w:p w14:paraId="63265DC8" w14:textId="333B0EF6" w:rsidR="00B06121" w:rsidRPr="003801AA" w:rsidRDefault="00FC0899" w:rsidP="00E55C85">
            <w:pPr>
              <w:jc w:val="both"/>
              <w:rPr>
                <w:rFonts w:eastAsia="Lucida Sans Unicode"/>
                <w:b/>
                <w:bCs/>
                <w:sz w:val="22"/>
                <w:szCs w:val="22"/>
              </w:rPr>
            </w:pPr>
            <w:r w:rsidRPr="003801AA">
              <w:rPr>
                <w:b/>
                <w:bCs/>
                <w:color w:val="000000"/>
                <w:sz w:val="22"/>
                <w:szCs w:val="22"/>
                <w:lang w:eastAsia="en-GB"/>
              </w:rPr>
              <w:lastRenderedPageBreak/>
              <w:t>3. Drėgnųjų servetėlių ir (ar) oro balionėlių gamintojas ir (ar) importuotojas, įregistravę savo veiklą Lietuvos Respublikoje ir, naudodami nuotolinio ryšio priemones, iš Lietuvos Respublikos tiesiogiai atlygintinai perleidžiantys kitos valstybės narės, kurioje nėra įregistravę savo veiklos, vartotojams drėgnąsias servetėles ir (ar) oro balionėlius,</w:t>
            </w:r>
            <w:r w:rsidRPr="003801AA">
              <w:rPr>
                <w:b/>
                <w:color w:val="000000"/>
                <w:sz w:val="22"/>
                <w:szCs w:val="22"/>
                <w:lang w:eastAsia="en-GB"/>
              </w:rPr>
              <w:t xml:space="preserve"> </w:t>
            </w:r>
            <w:r w:rsidRPr="003801AA">
              <w:rPr>
                <w:b/>
                <w:bCs/>
                <w:color w:val="000000"/>
                <w:sz w:val="22"/>
                <w:szCs w:val="22"/>
                <w:lang w:eastAsia="en-GB"/>
              </w:rPr>
              <w:t>privalo paskirti toje valstybėje narėje savo veiklą įregistravusį fizinį ar juridinį asmenį įgaliotuoju atstovu, kuris būtų atsakingas už teisės aktuose nustatytų pareigų, susijusių su  gamintojo atsakomybės principu, vykdymą tos valstybės narės teritorijoje. Drėgnųjų servetėlių ir (ar) oro balionėlių</w:t>
            </w:r>
            <w:r w:rsidRPr="003801AA">
              <w:rPr>
                <w:b/>
                <w:color w:val="000000"/>
                <w:sz w:val="22"/>
                <w:szCs w:val="22"/>
                <w:lang w:eastAsia="en-GB"/>
              </w:rPr>
              <w:t xml:space="preserve"> </w:t>
            </w:r>
            <w:r w:rsidRPr="003801AA">
              <w:rPr>
                <w:b/>
                <w:bCs/>
                <w:color w:val="000000"/>
                <w:sz w:val="22"/>
                <w:szCs w:val="22"/>
                <w:lang w:eastAsia="en-GB"/>
              </w:rPr>
              <w:t>gamintojas ir (ar) importuotojas su įgaliotuoju atstovu privalo sudaryti pavedimo sutartį.</w:t>
            </w:r>
          </w:p>
          <w:p w14:paraId="40047B63" w14:textId="77777777" w:rsidR="00B06121" w:rsidRPr="003801AA" w:rsidRDefault="00B06121" w:rsidP="00E55C85">
            <w:pPr>
              <w:jc w:val="both"/>
              <w:rPr>
                <w:rFonts w:eastAsia="Lucida Sans Unicode"/>
                <w:b/>
                <w:bCs/>
                <w:sz w:val="22"/>
                <w:szCs w:val="22"/>
              </w:rPr>
            </w:pPr>
            <w:r w:rsidRPr="003801AA">
              <w:rPr>
                <w:rFonts w:eastAsia="Lucida Sans Unicode"/>
                <w:b/>
                <w:bCs/>
                <w:sz w:val="22"/>
                <w:szCs w:val="22"/>
              </w:rPr>
              <w:t>(...)</w:t>
            </w:r>
          </w:p>
          <w:p w14:paraId="06FE5704" w14:textId="4E69CDD4" w:rsidR="00B06121" w:rsidRPr="003801AA" w:rsidRDefault="009A320E" w:rsidP="00E55C85">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51E8B725" w14:textId="70499A4C" w:rsidR="00B06121" w:rsidRPr="003801AA" w:rsidRDefault="00B06121" w:rsidP="00E55C85">
            <w:pPr>
              <w:jc w:val="both"/>
              <w:rPr>
                <w:rFonts w:eastAsia="Lucida Sans Unicode"/>
                <w:b/>
                <w:bCs/>
                <w:sz w:val="22"/>
                <w:szCs w:val="22"/>
              </w:rPr>
            </w:pPr>
            <w:r w:rsidRPr="003801AA">
              <w:rPr>
                <w:rFonts w:eastAsia="Lucida Sans Unicode"/>
                <w:b/>
                <w:bCs/>
                <w:sz w:val="22"/>
                <w:szCs w:val="22"/>
              </w:rPr>
              <w:t>(...)</w:t>
            </w:r>
          </w:p>
          <w:p w14:paraId="76F3B607" w14:textId="73B73021" w:rsidR="00B06121" w:rsidRPr="003801AA" w:rsidRDefault="009A320E" w:rsidP="00E55C85">
            <w:pPr>
              <w:jc w:val="both"/>
              <w:rPr>
                <w:b/>
                <w:color w:val="000000"/>
                <w:sz w:val="22"/>
                <w:szCs w:val="22"/>
                <w:lang w:eastAsia="en-GB"/>
              </w:rPr>
            </w:pPr>
            <w:r w:rsidRPr="003801AA">
              <w:rPr>
                <w:b/>
                <w:bCs/>
                <w:color w:val="000000"/>
                <w:sz w:val="22"/>
                <w:szCs w:val="22"/>
                <w:lang w:eastAsia="en-GB"/>
              </w:rPr>
              <w:t xml:space="preserve">3.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Pr="003801AA">
              <w:rPr>
                <w:b/>
                <w:bCs/>
                <w:sz w:val="22"/>
                <w:szCs w:val="22"/>
              </w:rPr>
              <w:t>žvejybos įrankius, kurių sudėtyje yra plastiko</w:t>
            </w:r>
            <w:r w:rsidRPr="003801AA">
              <w:rPr>
                <w:b/>
                <w:sz w:val="22"/>
                <w:szCs w:val="22"/>
              </w:rPr>
              <w:t>,</w:t>
            </w:r>
            <w:r w:rsidRPr="003801AA">
              <w:rPr>
                <w:b/>
                <w:bCs/>
                <w:color w:val="000000"/>
                <w:sz w:val="22"/>
                <w:szCs w:val="22"/>
                <w:lang w:eastAsia="en-GB"/>
              </w:rPr>
              <w:t xml:space="preserve"> privalo paskirti toje valstybėje narėje savo veiklą įregistravusį fizinį ar juridinį asmenį įgaliotuoju atstovu, kuris būtų atsakingas už teisės aktuose nustatytų pareigų, susijusių su  gamintojo atsakomybės principu, vykdymą tos valstybės narės teritorijoje. Ž</w:t>
            </w:r>
            <w:r w:rsidRPr="003801AA">
              <w:rPr>
                <w:b/>
                <w:bCs/>
                <w:sz w:val="22"/>
                <w:szCs w:val="22"/>
              </w:rPr>
              <w:t xml:space="preserve">vejybos įrankių, kurių sudėtyje yra plastiko, </w:t>
            </w:r>
            <w:r w:rsidRPr="003801AA">
              <w:rPr>
                <w:b/>
                <w:bCs/>
                <w:color w:val="000000"/>
                <w:sz w:val="22"/>
                <w:szCs w:val="22"/>
                <w:lang w:eastAsia="en-GB"/>
              </w:rPr>
              <w:t>gamintojas ir (ar) importuotojas su įgaliotuoju atstovu privalo sudaryti pavedimo sutartį.</w:t>
            </w:r>
          </w:p>
          <w:p w14:paraId="45A457A3" w14:textId="2A602EEE" w:rsidR="00F42484" w:rsidRPr="003801AA" w:rsidRDefault="00B06121" w:rsidP="00E55C85">
            <w:pPr>
              <w:jc w:val="both"/>
              <w:rPr>
                <w:rFonts w:eastAsia="Lucida Sans Unicode"/>
                <w:b/>
                <w:bCs/>
                <w:sz w:val="22"/>
                <w:szCs w:val="22"/>
              </w:rPr>
            </w:pPr>
            <w:r w:rsidRPr="003801AA">
              <w:rPr>
                <w:rFonts w:eastAsia="Lucida Sans Unicode"/>
                <w:b/>
                <w:bCs/>
                <w:sz w:val="22"/>
                <w:szCs w:val="22"/>
              </w:rPr>
              <w:t>(...)</w:t>
            </w:r>
            <w:r w:rsidRPr="003801AA">
              <w:rPr>
                <w:rFonts w:eastAsia="Lucida Sans Unicode"/>
                <w:bCs/>
                <w:sz w:val="22"/>
                <w:szCs w:val="22"/>
              </w:rPr>
              <w:t>“</w:t>
            </w:r>
          </w:p>
        </w:tc>
        <w:tc>
          <w:tcPr>
            <w:tcW w:w="1674" w:type="dxa"/>
          </w:tcPr>
          <w:p w14:paraId="4CC2E2CD" w14:textId="3F529526" w:rsidR="00546FB7" w:rsidRPr="00360FB0" w:rsidRDefault="0037494E" w:rsidP="003C72C9">
            <w:pPr>
              <w:jc w:val="both"/>
              <w:rPr>
                <w:sz w:val="22"/>
                <w:szCs w:val="22"/>
              </w:rPr>
            </w:pPr>
            <w:r w:rsidRPr="00360FB0">
              <w:rPr>
                <w:sz w:val="22"/>
                <w:szCs w:val="22"/>
              </w:rPr>
              <w:lastRenderedPageBreak/>
              <w:t>Visiškas</w:t>
            </w:r>
          </w:p>
        </w:tc>
      </w:tr>
      <w:tr w:rsidR="00546FB7" w:rsidRPr="00360FB0" w14:paraId="283C07BB" w14:textId="77777777" w:rsidTr="00CC2473">
        <w:tc>
          <w:tcPr>
            <w:tcW w:w="3970" w:type="dxa"/>
          </w:tcPr>
          <w:p w14:paraId="6203B3E1"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8 dalis</w:t>
            </w:r>
          </w:p>
          <w:p w14:paraId="4318A59D"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8. Valstybės narės užtikrina, kad valstybės narės rinkai pateiktų žvejybos įrankių, kurių sudėtyje yra plastiko, atžvilgiu būtų nustatytos didesnės gamintojo atsakomybės sistemos pagal Direktyvos 2008/98/EB 8 ir 8a straipsnius.</w:t>
            </w:r>
          </w:p>
          <w:p w14:paraId="239660F0"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Valstybės narės, turinčios jūrų vandenis, kaip apibrėžta Direktyvos 2008/56/EB 3 straipsnio 1 punkte, nustato nacionalinį minimalų metinį žvejybos įrankių, kurių sudėtyje yra plastiko, atliekų surinkimo perdirbimui rodiklį.</w:t>
            </w:r>
          </w:p>
          <w:p w14:paraId="01928AED" w14:textId="5B11960D" w:rsidR="00546FB7" w:rsidRPr="00360FB0" w:rsidRDefault="001E0584" w:rsidP="001E0584">
            <w:pPr>
              <w:jc w:val="both"/>
              <w:rPr>
                <w:b/>
                <w:sz w:val="22"/>
                <w:szCs w:val="22"/>
              </w:rPr>
            </w:pPr>
            <w:r w:rsidRPr="00360FB0">
              <w:rPr>
                <w:bCs/>
                <w:sz w:val="22"/>
                <w:szCs w:val="22"/>
              </w:rPr>
              <w:t xml:space="preserve">Valstybės narės vykdo valstybės narės rinkai pateiktų žvejybos įrankių, kurių sudėtyje yra plastiko, taip pat žvejybos įrankių atliekų, kuriose yra plastiko, surinkimo </w:t>
            </w:r>
            <w:proofErr w:type="spellStart"/>
            <w:r w:rsidRPr="00360FB0">
              <w:rPr>
                <w:bCs/>
                <w:sz w:val="22"/>
                <w:szCs w:val="22"/>
              </w:rPr>
              <w:t>stebėseną</w:t>
            </w:r>
            <w:proofErr w:type="spellEnd"/>
            <w:r w:rsidRPr="00360FB0">
              <w:rPr>
                <w:bCs/>
                <w:sz w:val="22"/>
                <w:szCs w:val="22"/>
              </w:rPr>
              <w:t xml:space="preserve"> ir teikia Komisijai ataskaitas pagal šios direktyvos 13 straipsnio 1 dalį, kad būtų nustatyti </w:t>
            </w:r>
            <w:r w:rsidRPr="00360FB0">
              <w:rPr>
                <w:bCs/>
                <w:sz w:val="22"/>
                <w:szCs w:val="22"/>
              </w:rPr>
              <w:lastRenderedPageBreak/>
              <w:t>Sąjungos privalomi kiekybiniai surinkimo tikslai.</w:t>
            </w:r>
          </w:p>
        </w:tc>
        <w:tc>
          <w:tcPr>
            <w:tcW w:w="9916" w:type="dxa"/>
          </w:tcPr>
          <w:p w14:paraId="6891BE3F" w14:textId="77777777" w:rsidR="00F42484" w:rsidRPr="003801AA" w:rsidRDefault="00F42484" w:rsidP="0014497A">
            <w:pPr>
              <w:jc w:val="both"/>
              <w:rPr>
                <w:b/>
                <w:bCs/>
                <w:sz w:val="22"/>
                <w:szCs w:val="22"/>
              </w:rPr>
            </w:pPr>
            <w:r w:rsidRPr="003801AA">
              <w:rPr>
                <w:b/>
                <w:bCs/>
                <w:sz w:val="22"/>
                <w:szCs w:val="22"/>
              </w:rPr>
              <w:lastRenderedPageBreak/>
              <w:t>Atliekų tvarkymo įstatymo projektas</w:t>
            </w:r>
          </w:p>
          <w:p w14:paraId="1057A39D" w14:textId="77777777" w:rsidR="00041D56" w:rsidRPr="003801AA" w:rsidRDefault="00041D56" w:rsidP="00041D56">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0D2C7197" w14:textId="77777777" w:rsidR="00041D56" w:rsidRPr="003801AA" w:rsidRDefault="00041D56" w:rsidP="00041D56">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7D0E6021" w14:textId="77777777" w:rsidR="00041D56" w:rsidRPr="003801AA" w:rsidRDefault="00041D56" w:rsidP="00041D56">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2B8ACD9F" w14:textId="77777777" w:rsidR="00041D56" w:rsidRPr="003801AA" w:rsidRDefault="00041D56" w:rsidP="00041D56">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06FF1B84" w14:textId="77777777" w:rsidR="00041D56" w:rsidRPr="003801AA" w:rsidRDefault="00041D56" w:rsidP="00041D56">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7020EE99" w14:textId="77777777" w:rsidR="00041D56" w:rsidRPr="003801AA" w:rsidRDefault="00041D56" w:rsidP="00041D56">
            <w:pPr>
              <w:jc w:val="both"/>
              <w:rPr>
                <w:rFonts w:eastAsia="Lucida Sans Unicode"/>
                <w:b/>
                <w:bCs/>
                <w:sz w:val="22"/>
                <w:szCs w:val="22"/>
              </w:rPr>
            </w:pPr>
          </w:p>
          <w:p w14:paraId="742F7C2E" w14:textId="41DA55F8" w:rsidR="00546FB7" w:rsidRPr="003801AA" w:rsidRDefault="006C403B" w:rsidP="00041D56">
            <w:pPr>
              <w:jc w:val="both"/>
              <w:rPr>
                <w:rFonts w:eastAsia="Lucida Sans Unicode"/>
                <w:b/>
                <w:bCs/>
                <w:sz w:val="22"/>
                <w:szCs w:val="22"/>
              </w:rPr>
            </w:pPr>
            <w:r w:rsidRPr="003801AA">
              <w:rPr>
                <w:rFonts w:eastAsia="Lucida Sans Unicode"/>
                <w:b/>
                <w:bCs/>
                <w:sz w:val="22"/>
                <w:szCs w:val="22"/>
              </w:rPr>
              <w:t>(...)</w:t>
            </w:r>
          </w:p>
          <w:p w14:paraId="5EECC5CC" w14:textId="77777777" w:rsidR="00041D56" w:rsidRPr="003801AA" w:rsidRDefault="00041D56" w:rsidP="00041D56">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3C6D1D8B" w14:textId="77777777" w:rsidR="00041D56" w:rsidRPr="003801AA" w:rsidRDefault="00041D56" w:rsidP="00041D56">
            <w:pPr>
              <w:jc w:val="both"/>
              <w:rPr>
                <w:b/>
                <w:color w:val="000000"/>
                <w:sz w:val="22"/>
                <w:szCs w:val="22"/>
                <w:lang w:eastAsia="en-GB"/>
              </w:rPr>
            </w:pPr>
            <w:r w:rsidRPr="003801AA">
              <w:rPr>
                <w:b/>
                <w:color w:val="000000"/>
                <w:sz w:val="22"/>
                <w:szCs w:val="22"/>
                <w:lang w:eastAsia="en-GB"/>
              </w:rPr>
              <w:t xml:space="preserve">1.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gamintojų ir importuotojų pareigos:</w:t>
            </w:r>
          </w:p>
          <w:p w14:paraId="41132FB1" w14:textId="77777777" w:rsidR="00041D56" w:rsidRPr="003801AA" w:rsidRDefault="00041D56" w:rsidP="00041D56">
            <w:pPr>
              <w:jc w:val="both"/>
              <w:rPr>
                <w:b/>
                <w:color w:val="000000"/>
                <w:sz w:val="22"/>
                <w:szCs w:val="22"/>
                <w:lang w:eastAsia="en-GB"/>
              </w:rPr>
            </w:pPr>
            <w:r w:rsidRPr="003801AA">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72428B98" w14:textId="277C3E37" w:rsidR="00041D56" w:rsidRPr="003801AA" w:rsidRDefault="00430168" w:rsidP="00041D56">
            <w:pPr>
              <w:jc w:val="both"/>
              <w:rPr>
                <w:color w:val="000000"/>
                <w:sz w:val="22"/>
                <w:szCs w:val="22"/>
                <w:lang w:eastAsia="en-GB"/>
              </w:rPr>
            </w:pPr>
            <w:r w:rsidRPr="003801AA">
              <w:rPr>
                <w:b/>
                <w:color w:val="000000"/>
                <w:sz w:val="22"/>
                <w:szCs w:val="22"/>
                <w:lang w:eastAsia="en-GB"/>
              </w:rPr>
              <w:t>(...)</w:t>
            </w:r>
          </w:p>
          <w:p w14:paraId="7DF24645" w14:textId="77777777" w:rsidR="00041D56" w:rsidRPr="003801AA" w:rsidRDefault="00041D56" w:rsidP="00041D56">
            <w:pPr>
              <w:jc w:val="both"/>
              <w:rPr>
                <w:b/>
                <w:color w:val="000000"/>
                <w:sz w:val="22"/>
                <w:szCs w:val="22"/>
                <w:lang w:eastAsia="en-GB"/>
              </w:rPr>
            </w:pPr>
            <w:r w:rsidRPr="003801AA">
              <w:rPr>
                <w:b/>
                <w:color w:val="000000"/>
                <w:sz w:val="22"/>
                <w:szCs w:val="22"/>
                <w:lang w:eastAsia="en-GB"/>
              </w:rPr>
              <w:t xml:space="preserve">5) tvarkyti </w:t>
            </w:r>
            <w:r w:rsidRPr="003801AA">
              <w:rPr>
                <w:b/>
                <w:bCs/>
                <w:sz w:val="22"/>
                <w:szCs w:val="22"/>
              </w:rPr>
              <w:t xml:space="preserve">žvejybos įrankių, kurių sudėtyje yra plastiko, </w:t>
            </w:r>
            <w:r w:rsidRPr="003801AA">
              <w:rPr>
                <w:b/>
                <w:color w:val="000000"/>
                <w:sz w:val="22"/>
                <w:szCs w:val="22"/>
                <w:lang w:eastAsia="en-GB"/>
              </w:rPr>
              <w:t>apskaitą ir teikti apskaitos ataskaitas aplinkos ministro  nustatyta tvarka;</w:t>
            </w:r>
          </w:p>
          <w:p w14:paraId="31F3C86F" w14:textId="527EAF3D" w:rsidR="00A95FDA" w:rsidRPr="003801AA" w:rsidRDefault="00041D56" w:rsidP="00041D56">
            <w:pPr>
              <w:jc w:val="both"/>
              <w:rPr>
                <w:b/>
                <w:color w:val="000000"/>
                <w:sz w:val="22"/>
                <w:szCs w:val="22"/>
                <w:lang w:eastAsia="en-GB"/>
              </w:rPr>
            </w:pPr>
            <w:r w:rsidRPr="003801AA">
              <w:rPr>
                <w:b/>
                <w:color w:val="000000"/>
                <w:sz w:val="22"/>
                <w:szCs w:val="22"/>
                <w:lang w:val="en-US" w:eastAsia="en-GB"/>
              </w:rPr>
              <w:t xml:space="preserve">6) </w:t>
            </w:r>
            <w:r w:rsidRPr="003801AA">
              <w:rPr>
                <w:b/>
                <w:color w:val="000000"/>
                <w:sz w:val="22"/>
                <w:szCs w:val="22"/>
                <w:lang w:eastAsia="en-GB"/>
              </w:rPr>
              <w:t xml:space="preserve">įvykdyti Vyriausybės nustatytas </w:t>
            </w:r>
            <w:r w:rsidRPr="003801AA">
              <w:rPr>
                <w:b/>
                <w:bCs/>
                <w:sz w:val="22"/>
                <w:szCs w:val="22"/>
              </w:rPr>
              <w:t xml:space="preserve">žvejybos įrankių, kurių sudėtyje yra plastiko, </w:t>
            </w:r>
            <w:r w:rsidRPr="003801AA">
              <w:rPr>
                <w:b/>
                <w:color w:val="000000"/>
                <w:sz w:val="22"/>
                <w:szCs w:val="22"/>
                <w:lang w:eastAsia="en-GB"/>
              </w:rPr>
              <w:t xml:space="preserve">atliekų tvarkymo užduotis. Vyriausybė nustato </w:t>
            </w:r>
            <w:r w:rsidRPr="003801AA">
              <w:rPr>
                <w:b/>
                <w:bCs/>
                <w:sz w:val="22"/>
                <w:szCs w:val="22"/>
              </w:rPr>
              <w:t xml:space="preserve">minimalų metinį žvejybos įrankių, kurių sudėtyje yra plastiko, atliekų </w:t>
            </w:r>
            <w:r w:rsidRPr="003801AA">
              <w:rPr>
                <w:b/>
                <w:bCs/>
                <w:sz w:val="22"/>
                <w:szCs w:val="22"/>
              </w:rPr>
              <w:lastRenderedPageBreak/>
              <w:t>surinkimo perdirbimui rodiklį</w:t>
            </w:r>
            <w:r w:rsidRPr="003801AA">
              <w:rPr>
                <w:b/>
                <w:color w:val="000000"/>
                <w:sz w:val="22"/>
                <w:szCs w:val="22"/>
                <w:lang w:eastAsia="en-GB"/>
              </w:rPr>
              <w:t>.</w:t>
            </w:r>
          </w:p>
          <w:p w14:paraId="3ED4215B" w14:textId="4142E0DB" w:rsidR="00A95FDA" w:rsidRPr="003801AA" w:rsidRDefault="00F22603" w:rsidP="00A95FDA">
            <w:pPr>
              <w:jc w:val="both"/>
              <w:rPr>
                <w:b/>
                <w:color w:val="000000"/>
                <w:sz w:val="22"/>
                <w:szCs w:val="22"/>
                <w:lang w:eastAsia="en-GB"/>
              </w:rPr>
            </w:pPr>
            <w:r w:rsidRPr="003801AA">
              <w:rPr>
                <w:b/>
                <w:color w:val="000000"/>
                <w:sz w:val="22"/>
                <w:szCs w:val="22"/>
                <w:lang w:eastAsia="en-GB"/>
              </w:rPr>
              <w:t>(...)</w:t>
            </w:r>
          </w:p>
          <w:p w14:paraId="1372BBA1" w14:textId="77777777" w:rsidR="002029FD" w:rsidRPr="003801AA" w:rsidRDefault="002029FD" w:rsidP="002029FD">
            <w:pPr>
              <w:jc w:val="both"/>
              <w:rPr>
                <w:b/>
                <w:bCs/>
                <w:sz w:val="22"/>
                <w:szCs w:val="22"/>
              </w:rPr>
            </w:pPr>
            <w:r w:rsidRPr="003801AA">
              <w:rPr>
                <w:b/>
                <w:bCs/>
                <w:sz w:val="22"/>
                <w:szCs w:val="22"/>
              </w:rPr>
              <w:t xml:space="preserve">4. </w:t>
            </w:r>
            <w:r w:rsidRPr="003801AA">
              <w:rPr>
                <w:b/>
                <w:bCs/>
                <w:color w:val="000000"/>
                <w:sz w:val="22"/>
                <w:szCs w:val="22"/>
                <w:lang w:eastAsia="en-GB"/>
              </w:rPr>
              <w:t xml:space="preserve">Šiame straipsnyje nustatytas pareigas </w:t>
            </w:r>
            <w:r w:rsidRPr="003801AA">
              <w:rPr>
                <w:b/>
                <w:bCs/>
                <w:sz w:val="22"/>
                <w:szCs w:val="22"/>
              </w:rPr>
              <w:t xml:space="preserve">žvejybos įrankių, kurių sudėtyje yra plastiko, </w:t>
            </w:r>
            <w:r w:rsidRPr="003801AA">
              <w:rPr>
                <w:b/>
                <w:bCs/>
                <w:color w:val="000000"/>
                <w:sz w:val="22"/>
                <w:szCs w:val="22"/>
                <w:lang w:eastAsia="en-GB"/>
              </w:rPr>
              <w:t>gamintojai ir importuotojai turi teisę vykdyti:</w:t>
            </w:r>
          </w:p>
          <w:p w14:paraId="3394CD74" w14:textId="77777777" w:rsidR="002029FD" w:rsidRPr="003801AA" w:rsidRDefault="002029FD" w:rsidP="002029FD">
            <w:pPr>
              <w:jc w:val="both"/>
              <w:rPr>
                <w:b/>
                <w:bCs/>
                <w:sz w:val="22"/>
                <w:szCs w:val="22"/>
              </w:rPr>
            </w:pPr>
            <w:r w:rsidRPr="003801AA">
              <w:rPr>
                <w:b/>
                <w:bCs/>
                <w:color w:val="000000"/>
                <w:sz w:val="22"/>
                <w:szCs w:val="22"/>
                <w:lang w:eastAsia="en-GB"/>
              </w:rPr>
              <w:t xml:space="preserve">1) individualiai – organizuodami po jų Lietuvos Respublikos rinkai pateiktų </w:t>
            </w:r>
            <w:r w:rsidRPr="003801AA">
              <w:rPr>
                <w:b/>
                <w:bCs/>
                <w:sz w:val="22"/>
                <w:szCs w:val="22"/>
              </w:rPr>
              <w:t xml:space="preserve">žvejybos įrankių, kurių sudėtyje yra plastiko, </w:t>
            </w:r>
            <w:r w:rsidRPr="003801AA">
              <w:rPr>
                <w:b/>
                <w:bCs/>
                <w:color w:val="000000"/>
                <w:sz w:val="22"/>
                <w:szCs w:val="22"/>
                <w:lang w:eastAsia="en-GB"/>
              </w:rPr>
              <w:t>naudojimo susidariusių atliekų tvarkymą;</w:t>
            </w:r>
          </w:p>
          <w:p w14:paraId="23B6DEE3" w14:textId="77777777" w:rsidR="00A95FDA" w:rsidRPr="003801AA" w:rsidRDefault="002029FD" w:rsidP="002029FD">
            <w:pPr>
              <w:jc w:val="both"/>
              <w:rPr>
                <w:b/>
                <w:bCs/>
                <w:sz w:val="22"/>
                <w:szCs w:val="22"/>
              </w:rPr>
            </w:pPr>
            <w:r w:rsidRPr="003801AA">
              <w:rPr>
                <w:b/>
                <w:bCs/>
                <w:color w:val="000000"/>
                <w:sz w:val="22"/>
                <w:szCs w:val="22"/>
                <w:lang w:eastAsia="en-GB"/>
              </w:rPr>
              <w:t>2) kolektyviai – steigdami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straipsnyje nurodytą gamintojų ir importuotojų organizaciją ir (ar) tapdami tokios organizacijos dalyviais ir,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jai pavesdami vykdyti šiame straipsnyje nustatytas pareigas ar, kaip numatyta šio Įstatymo 34</w:t>
            </w:r>
            <w:r w:rsidRPr="003801AA">
              <w:rPr>
                <w:b/>
                <w:bCs/>
                <w:color w:val="000000"/>
                <w:sz w:val="22"/>
                <w:szCs w:val="22"/>
                <w:vertAlign w:val="superscript"/>
                <w:lang w:eastAsia="en-GB"/>
              </w:rPr>
              <w:t xml:space="preserve">39 </w:t>
            </w:r>
            <w:r w:rsidRPr="003801AA">
              <w:rPr>
                <w:b/>
                <w:bCs/>
                <w:color w:val="000000"/>
                <w:sz w:val="22"/>
                <w:szCs w:val="22"/>
                <w:lang w:eastAsia="en-GB"/>
              </w:rPr>
              <w:t>straipsnio 1 dalyje, organizacijai sutartiniais pagrindais pavesdami vykdyti šiame straipsnyje nustatytas pareigas netapdami organizacijos dalyviais.</w:t>
            </w:r>
          </w:p>
          <w:p w14:paraId="6DE84D5C" w14:textId="488410EE" w:rsidR="002029FD" w:rsidRPr="003801AA" w:rsidRDefault="002029FD" w:rsidP="002029FD">
            <w:pPr>
              <w:jc w:val="both"/>
              <w:rPr>
                <w:b/>
                <w:bCs/>
                <w:sz w:val="22"/>
                <w:szCs w:val="22"/>
              </w:rPr>
            </w:pPr>
            <w:r w:rsidRPr="003801AA">
              <w:rPr>
                <w:b/>
                <w:bCs/>
                <w:sz w:val="22"/>
                <w:szCs w:val="22"/>
              </w:rPr>
              <w:t>(...)</w:t>
            </w:r>
            <w:r w:rsidRPr="003801AA">
              <w:rPr>
                <w:bCs/>
                <w:sz w:val="22"/>
                <w:szCs w:val="22"/>
              </w:rPr>
              <w:t>“</w:t>
            </w:r>
          </w:p>
        </w:tc>
        <w:tc>
          <w:tcPr>
            <w:tcW w:w="1674" w:type="dxa"/>
          </w:tcPr>
          <w:p w14:paraId="03ECA329" w14:textId="5E309A0F" w:rsidR="00546FB7" w:rsidRPr="00360FB0" w:rsidRDefault="0037494E" w:rsidP="003C72C9">
            <w:pPr>
              <w:jc w:val="both"/>
              <w:rPr>
                <w:sz w:val="22"/>
                <w:szCs w:val="22"/>
              </w:rPr>
            </w:pPr>
            <w:r w:rsidRPr="00360FB0">
              <w:rPr>
                <w:sz w:val="22"/>
                <w:szCs w:val="22"/>
              </w:rPr>
              <w:lastRenderedPageBreak/>
              <w:t>Visiškas</w:t>
            </w:r>
          </w:p>
        </w:tc>
      </w:tr>
      <w:tr w:rsidR="00546FB7" w:rsidRPr="00360FB0" w14:paraId="2DDCF20C" w14:textId="77777777" w:rsidTr="00CC2473">
        <w:tc>
          <w:tcPr>
            <w:tcW w:w="3970" w:type="dxa"/>
          </w:tcPr>
          <w:p w14:paraId="493D190B"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9 dalis</w:t>
            </w:r>
          </w:p>
          <w:p w14:paraId="47F69549"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9. Didesnės gamintojo atsakomybės sistemų, nustatytų pagal šio straipsnio 8 dalį, atžvilgiu valstybės narės užtikrina, kad žvejybos įrankių, kurių sudėtyje yra plastiko, gamintojai padengtų žvejybos įrankių atliekų, kuriose yra plastiko ir kurios pristatytos į atitinkamus uostų priėmimo įrenginius, kaip nustatyta Direktyvoje (ES) 2019/883, arba į kitas lygiavertes surinkimo sistemas, kurios nepatenka į tos direktyvos taikymo sritį, atskiro surinkimo ir tolesnio tų atliekų transportavimo bei apdorojimo išlaidas. Gamintojai taip pat padengia 10 straipsnyje nurodytų informuotumo didinimo priemonių, susijusių su žvejybos įrankiais, kurių sudėtyje yra plastiko, išlaidas.</w:t>
            </w:r>
          </w:p>
          <w:p w14:paraId="59C9E6A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Šioje dalyje išdėstyti reikalavimai papildo Sąjungos teisės aktuose dėl uostų priėmimo įrenginių nustatytus reikalavimus, taikomus atliekoms iš žvejybos laivų.</w:t>
            </w:r>
          </w:p>
          <w:p w14:paraId="02D6449F" w14:textId="31A1E23E" w:rsidR="00546FB7" w:rsidRPr="00360FB0" w:rsidRDefault="001E0584" w:rsidP="001E0584">
            <w:pPr>
              <w:jc w:val="both"/>
              <w:rPr>
                <w:b/>
                <w:sz w:val="22"/>
                <w:szCs w:val="22"/>
              </w:rPr>
            </w:pPr>
            <w:r w:rsidRPr="00360FB0">
              <w:rPr>
                <w:bCs/>
                <w:sz w:val="22"/>
                <w:szCs w:val="22"/>
              </w:rPr>
              <w:t xml:space="preserve">Nedarant poveikio techninėms priemonėms, nustatytoms Tarybos reglamente (EB) Nr. 850/98 (24), Komisija paprašo Europos standartizacijos organizacijų parengti </w:t>
            </w:r>
            <w:r w:rsidRPr="00360FB0">
              <w:rPr>
                <w:bCs/>
                <w:sz w:val="22"/>
                <w:szCs w:val="22"/>
              </w:rPr>
              <w:lastRenderedPageBreak/>
              <w:t xml:space="preserve">darniuosius standartus, susijusius su žvejybos įrankių žiediniu projektavimu, kad būtų skatinamas parengimas pakartotiniam naudojimui ir sudarytos palankesnės sąlygos </w:t>
            </w:r>
            <w:proofErr w:type="spellStart"/>
            <w:r w:rsidRPr="00360FB0">
              <w:rPr>
                <w:bCs/>
                <w:sz w:val="22"/>
                <w:szCs w:val="22"/>
              </w:rPr>
              <w:t>perdirbamumui</w:t>
            </w:r>
            <w:proofErr w:type="spellEnd"/>
            <w:r w:rsidRPr="00360FB0">
              <w:rPr>
                <w:bCs/>
                <w:sz w:val="22"/>
                <w:szCs w:val="22"/>
              </w:rPr>
              <w:t xml:space="preserve"> pasibaigus jų gyvavimo ciklui.</w:t>
            </w:r>
          </w:p>
        </w:tc>
        <w:tc>
          <w:tcPr>
            <w:tcW w:w="9916" w:type="dxa"/>
          </w:tcPr>
          <w:p w14:paraId="3A3C6435" w14:textId="77777777" w:rsidR="00F42484" w:rsidRPr="003801AA" w:rsidRDefault="00F42484" w:rsidP="0014497A">
            <w:pPr>
              <w:jc w:val="both"/>
              <w:rPr>
                <w:b/>
                <w:bCs/>
                <w:sz w:val="22"/>
                <w:szCs w:val="22"/>
              </w:rPr>
            </w:pPr>
            <w:r w:rsidRPr="003801AA">
              <w:rPr>
                <w:b/>
                <w:bCs/>
                <w:sz w:val="22"/>
                <w:szCs w:val="22"/>
              </w:rPr>
              <w:lastRenderedPageBreak/>
              <w:t>Atliekų tvarkymo įstatymo projektas</w:t>
            </w:r>
          </w:p>
          <w:p w14:paraId="26C9DB2F" w14:textId="77777777" w:rsidR="006D4747" w:rsidRPr="003801AA" w:rsidRDefault="006D4747" w:rsidP="006D4747">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28EA714B" w14:textId="77777777" w:rsidR="006D4747" w:rsidRPr="003801AA" w:rsidRDefault="006D4747" w:rsidP="006D4747">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45090E35" w14:textId="77777777" w:rsidR="006D4747" w:rsidRPr="003801AA" w:rsidRDefault="006D4747" w:rsidP="006D4747">
            <w:pPr>
              <w:ind w:firstLine="562"/>
              <w:jc w:val="center"/>
              <w:rPr>
                <w:b/>
                <w:bCs/>
                <w:color w:val="000000"/>
                <w:sz w:val="22"/>
                <w:szCs w:val="22"/>
                <w:lang w:eastAsia="en-GB"/>
              </w:rPr>
            </w:pPr>
            <w:r w:rsidRPr="003801AA">
              <w:rPr>
                <w:color w:val="000000"/>
                <w:sz w:val="22"/>
                <w:szCs w:val="22"/>
                <w:lang w:eastAsia="en-GB"/>
              </w:rPr>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0772D76E" w14:textId="77777777" w:rsidR="006D4747" w:rsidRPr="003801AA" w:rsidRDefault="006D4747" w:rsidP="006D4747">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5BBF5812" w14:textId="77777777" w:rsidR="006D4747" w:rsidRPr="003801AA" w:rsidRDefault="006D4747" w:rsidP="006D4747">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05A234B2" w14:textId="77777777" w:rsidR="006D4747" w:rsidRPr="003801AA" w:rsidRDefault="006D4747" w:rsidP="006D4747">
            <w:pPr>
              <w:jc w:val="both"/>
              <w:rPr>
                <w:rFonts w:eastAsia="Lucida Sans Unicode"/>
                <w:b/>
                <w:bCs/>
                <w:sz w:val="22"/>
                <w:szCs w:val="22"/>
              </w:rPr>
            </w:pPr>
          </w:p>
          <w:p w14:paraId="26E2C05F" w14:textId="3899F6EA" w:rsidR="00AE7B41" w:rsidRPr="003801AA" w:rsidRDefault="00AE7B41" w:rsidP="006D4747">
            <w:pPr>
              <w:jc w:val="both"/>
              <w:rPr>
                <w:rFonts w:eastAsia="Lucida Sans Unicode"/>
                <w:b/>
                <w:bCs/>
                <w:sz w:val="22"/>
                <w:szCs w:val="22"/>
              </w:rPr>
            </w:pPr>
            <w:r w:rsidRPr="003801AA">
              <w:rPr>
                <w:rFonts w:eastAsia="Lucida Sans Unicode"/>
                <w:b/>
                <w:bCs/>
                <w:sz w:val="22"/>
                <w:szCs w:val="22"/>
              </w:rPr>
              <w:t>(...)</w:t>
            </w:r>
          </w:p>
          <w:p w14:paraId="7AECE94A" w14:textId="77777777" w:rsidR="006D4747" w:rsidRPr="003801AA" w:rsidRDefault="006D4747" w:rsidP="006D4747">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6DBEC898" w14:textId="77777777" w:rsidR="006D4747" w:rsidRPr="003801AA" w:rsidRDefault="006D4747" w:rsidP="006D4747">
            <w:pPr>
              <w:jc w:val="both"/>
              <w:rPr>
                <w:b/>
                <w:color w:val="000000"/>
                <w:sz w:val="22"/>
                <w:szCs w:val="22"/>
                <w:lang w:eastAsia="en-GB"/>
              </w:rPr>
            </w:pPr>
            <w:r w:rsidRPr="003801AA">
              <w:rPr>
                <w:b/>
                <w:color w:val="000000"/>
                <w:sz w:val="22"/>
                <w:szCs w:val="22"/>
                <w:lang w:eastAsia="en-GB"/>
              </w:rPr>
              <w:t xml:space="preserve">1.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gamintojų ir importuotojų pareigos:</w:t>
            </w:r>
          </w:p>
          <w:p w14:paraId="001FA652" w14:textId="03D14BB5" w:rsidR="00AE7B41" w:rsidRPr="003801AA" w:rsidRDefault="00AE7B41" w:rsidP="006D4747">
            <w:pPr>
              <w:jc w:val="both"/>
              <w:rPr>
                <w:b/>
                <w:color w:val="000000"/>
                <w:sz w:val="22"/>
                <w:szCs w:val="22"/>
                <w:lang w:eastAsia="en-GB"/>
              </w:rPr>
            </w:pPr>
            <w:r w:rsidRPr="003801AA">
              <w:rPr>
                <w:b/>
                <w:color w:val="000000"/>
                <w:sz w:val="22"/>
                <w:szCs w:val="22"/>
                <w:lang w:eastAsia="en-GB"/>
              </w:rPr>
              <w:t>(...)</w:t>
            </w:r>
          </w:p>
          <w:p w14:paraId="7D69F695" w14:textId="77777777" w:rsidR="006D4747" w:rsidRPr="003801AA" w:rsidRDefault="006D4747" w:rsidP="006D4747">
            <w:pPr>
              <w:jc w:val="both"/>
              <w:rPr>
                <w:bCs/>
                <w:sz w:val="22"/>
                <w:szCs w:val="22"/>
              </w:rPr>
            </w:pPr>
            <w:r w:rsidRPr="003801AA">
              <w:rPr>
                <w:b/>
                <w:color w:val="000000"/>
                <w:sz w:val="22"/>
                <w:szCs w:val="22"/>
                <w:lang w:eastAsia="en-GB"/>
              </w:rPr>
              <w:t xml:space="preserve">2) organizuoti į </w:t>
            </w:r>
            <w:r w:rsidRPr="003801AA">
              <w:rPr>
                <w:b/>
                <w:bCs/>
                <w:sz w:val="22"/>
                <w:szCs w:val="22"/>
              </w:rPr>
              <w:t xml:space="preserve">atitinkamus uostų priėmimo įrenginius arba į kitas lygiavertes surinkimo sistemas, kurios nepatenka į </w:t>
            </w:r>
            <w:r w:rsidRPr="003801AA">
              <w:rPr>
                <w:b/>
                <w:color w:val="000000"/>
                <w:sz w:val="22"/>
                <w:szCs w:val="22"/>
                <w:lang w:eastAsia="en-GB"/>
              </w:rPr>
              <w:t xml:space="preserve">Lietuvos Respublikos </w:t>
            </w:r>
            <w:r w:rsidRPr="003801AA">
              <w:rPr>
                <w:b/>
                <w:bCs/>
                <w:sz w:val="22"/>
                <w:szCs w:val="22"/>
              </w:rPr>
              <w:t>jūros aplinkos apsaugos įstatymo taikymo sritį,</w:t>
            </w:r>
            <w:r w:rsidRPr="003801AA">
              <w:rPr>
                <w:bCs/>
                <w:sz w:val="22"/>
                <w:szCs w:val="22"/>
              </w:rPr>
              <w:t xml:space="preserve"> </w:t>
            </w:r>
            <w:r w:rsidRPr="003801AA">
              <w:rPr>
                <w:b/>
                <w:color w:val="000000"/>
                <w:sz w:val="22"/>
                <w:szCs w:val="22"/>
                <w:lang w:eastAsia="en-GB"/>
              </w:rPr>
              <w:t xml:space="preserve">pristatytų atliekų, kurios susidarė naudojant gamintojų ir importuotojų pateiktus Lietuvos Respublikos rinkai </w:t>
            </w:r>
            <w:r w:rsidRPr="003801AA">
              <w:rPr>
                <w:b/>
                <w:bCs/>
                <w:sz w:val="22"/>
                <w:szCs w:val="22"/>
              </w:rPr>
              <w:t>žvejybos įrankius, kurių sudėtyje yra plastiko,</w:t>
            </w:r>
            <w:r w:rsidRPr="003801AA">
              <w:rPr>
                <w:b/>
                <w:color w:val="000000"/>
                <w:sz w:val="22"/>
                <w:szCs w:val="22"/>
                <w:lang w:eastAsia="en-GB"/>
              </w:rPr>
              <w:t xml:space="preserve"> atskiro surinkimo, vežimo, apdorojimo </w:t>
            </w:r>
            <w:r w:rsidRPr="003801AA">
              <w:rPr>
                <w:b/>
                <w:bCs/>
                <w:color w:val="000000"/>
                <w:sz w:val="22"/>
                <w:szCs w:val="22"/>
                <w:lang w:eastAsia="en-GB"/>
              </w:rPr>
              <w:t>finansavimą</w:t>
            </w:r>
            <w:r w:rsidRPr="003801AA">
              <w:rPr>
                <w:b/>
                <w:color w:val="000000"/>
                <w:sz w:val="22"/>
                <w:szCs w:val="22"/>
                <w:lang w:eastAsia="en-GB"/>
              </w:rPr>
              <w:t>;</w:t>
            </w:r>
          </w:p>
          <w:p w14:paraId="6525A0A5" w14:textId="77777777" w:rsidR="006D4747" w:rsidRPr="003801AA" w:rsidRDefault="006D4747" w:rsidP="006D4747">
            <w:pPr>
              <w:jc w:val="both"/>
              <w:rPr>
                <w:b/>
                <w:color w:val="000000"/>
                <w:sz w:val="22"/>
                <w:szCs w:val="22"/>
                <w:lang w:eastAsia="en-GB"/>
              </w:rPr>
            </w:pPr>
            <w:r w:rsidRPr="003801AA">
              <w:rPr>
                <w:b/>
                <w:color w:val="000000"/>
                <w:sz w:val="22"/>
                <w:szCs w:val="22"/>
                <w:lang w:eastAsia="en-GB"/>
              </w:rPr>
              <w:t xml:space="preserve">3) aplinkos ministro nustatyta tvarka šviesti ir informuoti visuomenę </w:t>
            </w:r>
            <w:r w:rsidRPr="003801AA">
              <w:rPr>
                <w:b/>
                <w:bCs/>
                <w:sz w:val="22"/>
                <w:szCs w:val="22"/>
              </w:rPr>
              <w:t xml:space="preserve">žvejybos įrankių, kurių sudėtyje yra plastiko, </w:t>
            </w:r>
            <w:r w:rsidRPr="003801AA">
              <w:rPr>
                <w:b/>
                <w:color w:val="000000"/>
                <w:sz w:val="22"/>
                <w:szCs w:val="22"/>
                <w:lang w:eastAsia="en-GB"/>
              </w:rPr>
              <w:t xml:space="preserve">atliekų prevencijos ir tvarkymo klausimais: apie </w:t>
            </w:r>
            <w:r w:rsidRPr="003801AA">
              <w:rPr>
                <w:b/>
                <w:bCs/>
                <w:sz w:val="22"/>
                <w:szCs w:val="22"/>
              </w:rPr>
              <w:t>esamus daugkartinius alternatyvius gaminius, pakartotinio naudojimo sistemas ir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w:t>
            </w:r>
          </w:p>
          <w:p w14:paraId="3BA26FFE" w14:textId="6F90D725" w:rsidR="00AE7B41" w:rsidRPr="003801AA" w:rsidRDefault="006D4747" w:rsidP="006D4747">
            <w:pPr>
              <w:jc w:val="both"/>
              <w:rPr>
                <w:b/>
                <w:color w:val="000000"/>
                <w:sz w:val="22"/>
                <w:szCs w:val="22"/>
                <w:lang w:eastAsia="en-GB"/>
              </w:rPr>
            </w:pPr>
            <w:r w:rsidRPr="003801AA">
              <w:rPr>
                <w:b/>
                <w:color w:val="000000"/>
                <w:sz w:val="22"/>
                <w:szCs w:val="22"/>
                <w:lang w:eastAsia="en-GB"/>
              </w:rPr>
              <w:t xml:space="preserve">4) apmokėti šios dalies 2 punkte nurodyto </w:t>
            </w:r>
            <w:r w:rsidRPr="003801AA">
              <w:rPr>
                <w:b/>
                <w:bCs/>
                <w:sz w:val="22"/>
                <w:szCs w:val="22"/>
              </w:rPr>
              <w:t>žvejybos įrankių, kurių sudėtyje yra plastiko, atliekų</w:t>
            </w:r>
            <w:r w:rsidRPr="003801AA">
              <w:rPr>
                <w:b/>
                <w:color w:val="000000"/>
                <w:sz w:val="22"/>
                <w:szCs w:val="22"/>
                <w:lang w:eastAsia="en-GB"/>
              </w:rPr>
              <w:t xml:space="preserve"> atskiro surinkimo, vežimo, apdorojimo išlaidas, taip pat šios dalies 3 punkte nurodyto visuomenės informavimo organizavimo ir vykdymo išlaidas, neviršijant šioms </w:t>
            </w:r>
            <w:r w:rsidRPr="003801AA">
              <w:rPr>
                <w:b/>
                <w:bCs/>
                <w:color w:val="000000"/>
                <w:sz w:val="22"/>
                <w:szCs w:val="22"/>
                <w:lang w:eastAsia="en-GB"/>
              </w:rPr>
              <w:t>paslaugoms ekonomiškai efektyviai teikti būtinų išlaidų</w:t>
            </w:r>
            <w:r w:rsidRPr="003801AA">
              <w:rPr>
                <w:b/>
                <w:color w:val="000000"/>
                <w:sz w:val="22"/>
                <w:szCs w:val="22"/>
                <w:lang w:eastAsia="en-GB"/>
              </w:rPr>
              <w:t>;</w:t>
            </w:r>
          </w:p>
          <w:p w14:paraId="32C8A793" w14:textId="4147B076" w:rsidR="00546FB7" w:rsidRPr="003801AA" w:rsidRDefault="00AE7B41" w:rsidP="00AE7B41">
            <w:pPr>
              <w:jc w:val="both"/>
              <w:rPr>
                <w:rFonts w:eastAsia="Lucida Sans Unicode"/>
                <w:b/>
                <w:bCs/>
                <w:sz w:val="22"/>
                <w:szCs w:val="22"/>
              </w:rPr>
            </w:pPr>
            <w:r w:rsidRPr="003801AA">
              <w:rPr>
                <w:b/>
                <w:color w:val="000000"/>
                <w:sz w:val="22"/>
                <w:szCs w:val="22"/>
                <w:lang w:eastAsia="en-GB"/>
              </w:rPr>
              <w:t>(...)</w:t>
            </w:r>
            <w:r w:rsidRPr="003801AA">
              <w:rPr>
                <w:color w:val="000000"/>
                <w:sz w:val="22"/>
                <w:szCs w:val="22"/>
                <w:lang w:eastAsia="en-GB"/>
              </w:rPr>
              <w:t>“</w:t>
            </w:r>
          </w:p>
          <w:p w14:paraId="71134B7F" w14:textId="77777777" w:rsidR="00A95FDA" w:rsidRPr="003801AA" w:rsidRDefault="00A95FDA" w:rsidP="0014497A">
            <w:pPr>
              <w:jc w:val="both"/>
              <w:rPr>
                <w:rFonts w:eastAsia="Lucida Sans Unicode"/>
                <w:b/>
                <w:bCs/>
                <w:sz w:val="22"/>
                <w:szCs w:val="22"/>
              </w:rPr>
            </w:pPr>
          </w:p>
        </w:tc>
        <w:tc>
          <w:tcPr>
            <w:tcW w:w="1674" w:type="dxa"/>
          </w:tcPr>
          <w:p w14:paraId="0C4428C6" w14:textId="099327B1" w:rsidR="00546FB7" w:rsidRPr="00360FB0" w:rsidRDefault="0037494E" w:rsidP="003C72C9">
            <w:pPr>
              <w:jc w:val="both"/>
              <w:rPr>
                <w:sz w:val="22"/>
                <w:szCs w:val="22"/>
              </w:rPr>
            </w:pPr>
            <w:r w:rsidRPr="00360FB0">
              <w:rPr>
                <w:sz w:val="22"/>
                <w:szCs w:val="22"/>
              </w:rPr>
              <w:t>Visiškas</w:t>
            </w:r>
          </w:p>
        </w:tc>
      </w:tr>
      <w:tr w:rsidR="00546FB7" w:rsidRPr="00360FB0" w14:paraId="472A377B" w14:textId="77777777" w:rsidTr="00CC2473">
        <w:tc>
          <w:tcPr>
            <w:tcW w:w="3970" w:type="dxa"/>
          </w:tcPr>
          <w:p w14:paraId="76E6CA5B" w14:textId="0CBC9036"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lastRenderedPageBreak/>
              <w:t>9 straipsnio 1 dalis</w:t>
            </w:r>
          </w:p>
          <w:p w14:paraId="0EEE0E1B" w14:textId="77777777" w:rsidR="001B0663" w:rsidRPr="007F7948" w:rsidRDefault="001B0663" w:rsidP="001B0663">
            <w:pPr>
              <w:pStyle w:val="Normal1"/>
              <w:shd w:val="clear" w:color="auto" w:fill="FFFFFF"/>
              <w:spacing w:before="0" w:beforeAutospacing="0" w:after="0" w:afterAutospacing="0"/>
              <w:jc w:val="both"/>
              <w:rPr>
                <w:b/>
                <w:bCs/>
                <w:iCs/>
                <w:sz w:val="22"/>
                <w:szCs w:val="22"/>
              </w:rPr>
            </w:pPr>
            <w:r w:rsidRPr="00360FB0">
              <w:rPr>
                <w:b/>
                <w:bCs/>
                <w:iCs/>
                <w:sz w:val="22"/>
                <w:szCs w:val="22"/>
              </w:rPr>
              <w:t>Atskiras surinkimas</w:t>
            </w:r>
          </w:p>
          <w:p w14:paraId="5D9FDDD3"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1. Valstybės narės imasi būtinų priemonių užtikrinti atskirą surinkimą perdirbimui:</w:t>
            </w:r>
          </w:p>
          <w:p w14:paraId="590DD472"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a) priedo F dalyje išvardytų vienkartinių plastikinių gaminių atliekų kiekio, lygaus 77 % atitinkamais metais rinkai pateiktų tokių vienkartinių plastikinių gaminių svorio, iki 2025 m.;</w:t>
            </w:r>
          </w:p>
          <w:p w14:paraId="029C0FBB"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b) priedo F dalyje išvardytų vienkartinių plastikinių gaminių atliekų kiekio, lygaus 90 % atitinkamais metais rinkai pateiktų tokių vienkartinių plastikinių gaminių svorio, iki 2029 m.</w:t>
            </w:r>
          </w:p>
          <w:p w14:paraId="38142524"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Priedo F dalyje išvardytų vienkartinių plastikinių gaminių, pateiktų rinkai valstybėje narėje, kiekis gali būti laikomas lygiu tokių gaminių atliekų, įskaitant išmestas atliekas, kiekiui, susidariusiam tais pačiais metais toje valstybėje narėje.</w:t>
            </w:r>
          </w:p>
          <w:p w14:paraId="77E1B65C"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 xml:space="preserve">Siekdamos įgyvendinti tą tikslą valstybės narės, </w:t>
            </w:r>
            <w:proofErr w:type="spellStart"/>
            <w:r w:rsidRPr="00360FB0">
              <w:rPr>
                <w:bCs/>
                <w:sz w:val="22"/>
                <w:szCs w:val="22"/>
              </w:rPr>
              <w:t>inter</w:t>
            </w:r>
            <w:proofErr w:type="spellEnd"/>
            <w:r w:rsidRPr="00360FB0">
              <w:rPr>
                <w:bCs/>
                <w:sz w:val="22"/>
                <w:szCs w:val="22"/>
              </w:rPr>
              <w:t xml:space="preserve"> </w:t>
            </w:r>
            <w:proofErr w:type="spellStart"/>
            <w:r w:rsidRPr="00360FB0">
              <w:rPr>
                <w:bCs/>
                <w:sz w:val="22"/>
                <w:szCs w:val="22"/>
              </w:rPr>
              <w:t>alia</w:t>
            </w:r>
            <w:proofErr w:type="spellEnd"/>
            <w:r w:rsidRPr="00360FB0">
              <w:rPr>
                <w:bCs/>
                <w:sz w:val="22"/>
                <w:szCs w:val="22"/>
              </w:rPr>
              <w:t>, gali:</w:t>
            </w:r>
          </w:p>
          <w:p w14:paraId="291DE7ED"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a) nustatyti užstato grąžinimo sistemas;</w:t>
            </w:r>
          </w:p>
          <w:p w14:paraId="7B57365A" w14:textId="77777777" w:rsidR="001B0663" w:rsidRPr="00360FB0" w:rsidRDefault="001B0663" w:rsidP="001B0663">
            <w:pPr>
              <w:pStyle w:val="Normal1"/>
              <w:shd w:val="clear" w:color="auto" w:fill="FFFFFF"/>
              <w:spacing w:before="0" w:beforeAutospacing="0" w:after="0" w:afterAutospacing="0"/>
              <w:jc w:val="both"/>
              <w:rPr>
                <w:bCs/>
                <w:sz w:val="22"/>
                <w:szCs w:val="22"/>
                <w:lang w:val="en-US"/>
              </w:rPr>
            </w:pPr>
            <w:r w:rsidRPr="00360FB0">
              <w:rPr>
                <w:bCs/>
                <w:sz w:val="22"/>
                <w:szCs w:val="22"/>
              </w:rPr>
              <w:t>b) nustatyti atskiro surinkimo tikslus, skirtus atitinkamoms didesnės gamintojo atsakomybės sistemoms.</w:t>
            </w:r>
          </w:p>
          <w:p w14:paraId="00FF8901" w14:textId="5BCD10EE" w:rsidR="00546FB7" w:rsidRPr="00360FB0" w:rsidRDefault="001B0663" w:rsidP="001B0663">
            <w:pPr>
              <w:jc w:val="both"/>
              <w:rPr>
                <w:b/>
                <w:sz w:val="22"/>
                <w:szCs w:val="22"/>
              </w:rPr>
            </w:pPr>
            <w:r w:rsidRPr="00360FB0">
              <w:rPr>
                <w:bCs/>
                <w:sz w:val="22"/>
                <w:szCs w:val="22"/>
              </w:rPr>
              <w:t>Pirma pastraipa taikoma nedarant poveikio Direktyvos 2008/98/EB 10 straipsnio 3 dalies a punktui.</w:t>
            </w:r>
          </w:p>
        </w:tc>
        <w:tc>
          <w:tcPr>
            <w:tcW w:w="9916" w:type="dxa"/>
          </w:tcPr>
          <w:p w14:paraId="71F99586" w14:textId="77777777" w:rsidR="00F42484" w:rsidRPr="003801AA" w:rsidRDefault="00F42484" w:rsidP="0014497A">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3B087E92" w14:textId="77777777" w:rsidR="00061FE6" w:rsidRPr="003801AA" w:rsidRDefault="00061FE6" w:rsidP="00061FE6">
            <w:pPr>
              <w:jc w:val="both"/>
              <w:rPr>
                <w:b/>
                <w:sz w:val="22"/>
                <w:szCs w:val="22"/>
                <w:highlight w:val="yellow"/>
              </w:rPr>
            </w:pPr>
            <w:r w:rsidRPr="003801AA">
              <w:rPr>
                <w:rFonts w:eastAsia="Lucida Sans Unicode"/>
                <w:b/>
                <w:color w:val="000000"/>
                <w:sz w:val="22"/>
                <w:szCs w:val="22"/>
                <w:lang w:bidi="en-US"/>
              </w:rPr>
              <w:t xml:space="preserve">4 straipsnis. </w:t>
            </w:r>
            <w:r w:rsidRPr="003801AA">
              <w:rPr>
                <w:b/>
                <w:bCs/>
                <w:color w:val="000000"/>
                <w:sz w:val="22"/>
                <w:szCs w:val="22"/>
                <w:lang w:eastAsia="en-GB"/>
              </w:rPr>
              <w:t>8</w:t>
            </w:r>
            <w:r w:rsidRPr="003801AA">
              <w:rPr>
                <w:b/>
                <w:sz w:val="22"/>
                <w:szCs w:val="22"/>
              </w:rPr>
              <w:t xml:space="preserve"> straipsnio pakeitimas</w:t>
            </w:r>
          </w:p>
          <w:p w14:paraId="4FEC8A2B" w14:textId="77777777" w:rsidR="00061FE6" w:rsidRPr="003801AA" w:rsidRDefault="00061FE6" w:rsidP="00061FE6">
            <w:pPr>
              <w:jc w:val="both"/>
              <w:rPr>
                <w:color w:val="000000"/>
                <w:sz w:val="22"/>
                <w:szCs w:val="22"/>
                <w:lang w:eastAsia="en-GB"/>
              </w:rPr>
            </w:pPr>
            <w:r w:rsidRPr="003801AA">
              <w:rPr>
                <w:bCs/>
                <w:sz w:val="22"/>
                <w:szCs w:val="22"/>
              </w:rPr>
              <w:t xml:space="preserve">Pakeisti </w:t>
            </w:r>
            <w:r w:rsidRPr="003801AA">
              <w:rPr>
                <w:bCs/>
                <w:color w:val="000000"/>
                <w:sz w:val="22"/>
                <w:szCs w:val="22"/>
                <w:lang w:eastAsia="en-GB"/>
              </w:rPr>
              <w:t>8</w:t>
            </w:r>
            <w:r w:rsidRPr="003801AA">
              <w:rPr>
                <w:bCs/>
                <w:sz w:val="22"/>
                <w:szCs w:val="22"/>
              </w:rPr>
              <w:t xml:space="preserve"> straipsnio 7 dalį ir ją išdėstyti taip:</w:t>
            </w:r>
          </w:p>
          <w:p w14:paraId="5650F1CB" w14:textId="407D7960" w:rsidR="00546FB7" w:rsidRPr="003801AA" w:rsidRDefault="00061FE6" w:rsidP="00061FE6">
            <w:pPr>
              <w:jc w:val="both"/>
              <w:rPr>
                <w:color w:val="000000"/>
                <w:sz w:val="22"/>
                <w:szCs w:val="22"/>
                <w:lang w:eastAsia="en-GB"/>
              </w:rPr>
            </w:pPr>
            <w:r w:rsidRPr="003801AA">
              <w:rPr>
                <w:color w:val="000000"/>
                <w:sz w:val="22"/>
                <w:szCs w:val="22"/>
                <w:lang w:eastAsia="en-GB"/>
              </w:rPr>
              <w:t>„7. Pakuočių pardavėjai, prekybos vietose parduodami gaminius, už kurių pakuotes nustatytas užstatas, turi teikti rašytinę informaciją (ne mažesniame kaip A3 formato</w:t>
            </w:r>
            <w:r w:rsidRPr="003801AA">
              <w:rPr>
                <w:color w:val="000000"/>
                <w:sz w:val="22"/>
                <w:szCs w:val="22"/>
                <w:lang w:eastAsia="en-GB"/>
              </w:rPr>
              <w:br/>
              <w:t>(420 x 297 mm) plakate) apie tai, kaip pakuočių vartotojai gali grąžinti daugkartines pakuotes ir vienkartinių pakuočių</w:t>
            </w:r>
            <w:r w:rsidRPr="003801AA">
              <w:rPr>
                <w:b/>
                <w:color w:val="000000"/>
                <w:sz w:val="22"/>
                <w:szCs w:val="22"/>
                <w:lang w:eastAsia="en-GB"/>
              </w:rPr>
              <w:t>, įskaitant jų kamštelius ir dangtelius,</w:t>
            </w:r>
            <w:r w:rsidRPr="003801AA">
              <w:rPr>
                <w:color w:val="000000"/>
                <w:sz w:val="22"/>
                <w:szCs w:val="22"/>
                <w:lang w:eastAsia="en-GB"/>
              </w:rPr>
              <w:t xml:space="preserve"> atliekas.“</w:t>
            </w:r>
          </w:p>
          <w:p w14:paraId="7A58E0E5" w14:textId="77777777" w:rsidR="0014497A" w:rsidRPr="003801AA" w:rsidRDefault="0014497A" w:rsidP="0014497A">
            <w:pPr>
              <w:jc w:val="both"/>
              <w:rPr>
                <w:color w:val="000000"/>
                <w:sz w:val="22"/>
                <w:szCs w:val="22"/>
                <w:lang w:eastAsia="en-GB"/>
              </w:rPr>
            </w:pPr>
          </w:p>
          <w:p w14:paraId="102937F4" w14:textId="77777777" w:rsidR="00061FE6" w:rsidRPr="003801AA" w:rsidRDefault="00061FE6" w:rsidP="00061FE6">
            <w:pPr>
              <w:jc w:val="both"/>
              <w:rPr>
                <w:b/>
                <w:sz w:val="22"/>
                <w:szCs w:val="22"/>
                <w:highlight w:val="yellow"/>
              </w:rPr>
            </w:pPr>
            <w:r w:rsidRPr="003801AA">
              <w:rPr>
                <w:b/>
                <w:sz w:val="22"/>
                <w:szCs w:val="22"/>
              </w:rPr>
              <w:t xml:space="preserve">6 straipsnis. </w:t>
            </w:r>
            <w:r w:rsidRPr="003801AA">
              <w:rPr>
                <w:b/>
                <w:bCs/>
                <w:color w:val="000000"/>
                <w:sz w:val="22"/>
                <w:szCs w:val="22"/>
                <w:lang w:eastAsia="en-GB"/>
              </w:rPr>
              <w:t>11</w:t>
            </w:r>
            <w:r w:rsidRPr="003801AA">
              <w:rPr>
                <w:b/>
                <w:sz w:val="22"/>
                <w:szCs w:val="22"/>
              </w:rPr>
              <w:t xml:space="preserve"> straipsnio pakeitimas</w:t>
            </w:r>
          </w:p>
          <w:p w14:paraId="18543F45" w14:textId="77777777" w:rsidR="00061FE6" w:rsidRPr="003801AA" w:rsidRDefault="00061FE6" w:rsidP="00061FE6">
            <w:pPr>
              <w:jc w:val="both"/>
              <w:rPr>
                <w:bCs/>
                <w:sz w:val="22"/>
                <w:szCs w:val="22"/>
              </w:rPr>
            </w:pPr>
            <w:r w:rsidRPr="003801AA">
              <w:rPr>
                <w:bCs/>
                <w:sz w:val="22"/>
                <w:szCs w:val="22"/>
              </w:rPr>
              <w:t xml:space="preserve">1. Pakeisti </w:t>
            </w:r>
            <w:r w:rsidRPr="003801AA">
              <w:rPr>
                <w:bCs/>
                <w:color w:val="000000"/>
                <w:sz w:val="22"/>
                <w:szCs w:val="22"/>
                <w:lang w:eastAsia="en-GB"/>
              </w:rPr>
              <w:t>11</w:t>
            </w:r>
            <w:r w:rsidRPr="003801AA">
              <w:rPr>
                <w:bCs/>
                <w:sz w:val="22"/>
                <w:szCs w:val="22"/>
              </w:rPr>
              <w:t xml:space="preserve"> straipsnio 2 dalį ir ją išdėstyti taip:</w:t>
            </w:r>
          </w:p>
          <w:p w14:paraId="730BF34F" w14:textId="5213CE15" w:rsidR="00061FE6" w:rsidRPr="003801AA" w:rsidRDefault="00061FE6" w:rsidP="00061FE6">
            <w:pPr>
              <w:jc w:val="both"/>
              <w:rPr>
                <w:color w:val="000000"/>
                <w:sz w:val="22"/>
                <w:szCs w:val="22"/>
                <w:lang w:eastAsia="en-GB"/>
              </w:rPr>
            </w:pPr>
            <w:r w:rsidRPr="003801AA">
              <w:rPr>
                <w:color w:val="000000"/>
                <w:sz w:val="22"/>
                <w:szCs w:val="22"/>
                <w:lang w:eastAsia="en-GB"/>
              </w:rPr>
              <w:t>„2. Gamintojai ir importuotojai privalo imti užstatą iš pakuočių platintojų ar pakuočių pardavėjų ir jį grąžinti pakuočių</w:t>
            </w:r>
            <w:r w:rsidRPr="003801AA">
              <w:rPr>
                <w:b/>
                <w:bCs/>
                <w:color w:val="000000"/>
                <w:sz w:val="22"/>
                <w:szCs w:val="22"/>
                <w:lang w:eastAsia="en-GB"/>
              </w:rPr>
              <w:t> </w:t>
            </w:r>
            <w:r w:rsidRPr="003801AA">
              <w:rPr>
                <w:color w:val="000000"/>
                <w:sz w:val="22"/>
                <w:szCs w:val="22"/>
                <w:lang w:eastAsia="en-GB"/>
              </w:rPr>
              <w:t>pardavėjams, kai šie grąžina pakuočių atliekas, jeigu tiekia Lietuvos Respublikos vidaus rinkai alų, alaus kokteilius, sidrą, kriaušių sidrą, vaisių</w:t>
            </w:r>
            <w:r w:rsidRPr="003801AA">
              <w:rPr>
                <w:b/>
                <w:bCs/>
                <w:color w:val="000000"/>
                <w:sz w:val="22"/>
                <w:szCs w:val="22"/>
                <w:lang w:eastAsia="en-GB"/>
              </w:rPr>
              <w:t> </w:t>
            </w:r>
            <w:r w:rsidRPr="003801AA">
              <w:rPr>
                <w:color w:val="000000"/>
                <w:sz w:val="22"/>
                <w:szCs w:val="22"/>
                <w:lang w:eastAsia="en-GB"/>
              </w:rPr>
              <w:t xml:space="preserve">vyną, vaisių vyno kokteilius, vaisių vyno gėrimus, kitus fermentuotus gėrimus, alkoholinius kokteilius ir nealkoholinius gėrimus (gaiviuosius gėrimus, stalo vandenį, girą), natūralų mineralinį vandenį, šaltinio vandenį, fasuotą geriamąjį vandenį, </w:t>
            </w:r>
            <w:proofErr w:type="spellStart"/>
            <w:r w:rsidRPr="003801AA">
              <w:rPr>
                <w:color w:val="000000"/>
                <w:sz w:val="22"/>
                <w:szCs w:val="22"/>
                <w:lang w:eastAsia="en-GB"/>
              </w:rPr>
              <w:t>sultis</w:t>
            </w:r>
            <w:proofErr w:type="spellEnd"/>
            <w:r w:rsidRPr="003801AA">
              <w:rPr>
                <w:color w:val="000000"/>
                <w:sz w:val="22"/>
                <w:szCs w:val="22"/>
                <w:lang w:eastAsia="en-GB"/>
              </w:rPr>
              <w:t xml:space="preserve">, nektarą, supakuotus į šią prekinę vienkartinę pakuotę, kurios talpa didesnė negu viena dešimtoji litro, bet </w:t>
            </w:r>
            <w:r w:rsidRPr="003801AA">
              <w:rPr>
                <w:b/>
                <w:color w:val="000000"/>
                <w:sz w:val="22"/>
                <w:szCs w:val="22"/>
                <w:lang w:eastAsia="en-GB"/>
              </w:rPr>
              <w:t>ne didesnė</w:t>
            </w:r>
            <w:r w:rsidRPr="003801AA">
              <w:rPr>
                <w:color w:val="000000"/>
                <w:sz w:val="22"/>
                <w:szCs w:val="22"/>
                <w:lang w:eastAsia="en-GB"/>
              </w:rPr>
              <w:t xml:space="preserve"> negu trys litrai:</w:t>
            </w:r>
            <w:bookmarkStart w:id="23" w:name="part_eea2ac0306a244b992a93d82e04ca9e7"/>
            <w:bookmarkEnd w:id="23"/>
          </w:p>
          <w:p w14:paraId="2C821536" w14:textId="77777777" w:rsidR="00061FE6" w:rsidRPr="003801AA" w:rsidRDefault="00061FE6" w:rsidP="00061FE6">
            <w:pPr>
              <w:jc w:val="both"/>
              <w:rPr>
                <w:color w:val="000000"/>
                <w:sz w:val="22"/>
                <w:szCs w:val="22"/>
                <w:lang w:eastAsia="en-GB"/>
              </w:rPr>
            </w:pPr>
            <w:r w:rsidRPr="003801AA">
              <w:rPr>
                <w:color w:val="000000"/>
                <w:sz w:val="22"/>
                <w:szCs w:val="22"/>
                <w:lang w:eastAsia="en-GB"/>
              </w:rPr>
              <w:t xml:space="preserve">1) stiklinę (išskyrus į stiklinę vienkartinę pakuotę supakuotus vaisių vyną, vaisių vyno gėrimus ir vaisių vyno kokteilius </w:t>
            </w:r>
            <w:r w:rsidRPr="003801AA">
              <w:rPr>
                <w:b/>
                <w:color w:val="000000"/>
                <w:sz w:val="22"/>
                <w:szCs w:val="22"/>
                <w:lang w:eastAsia="en-GB"/>
              </w:rPr>
              <w:t>ir pakuotę, kurios talpa trys litrai</w:t>
            </w:r>
            <w:r w:rsidRPr="003801AA">
              <w:rPr>
                <w:color w:val="000000"/>
                <w:sz w:val="22"/>
                <w:szCs w:val="22"/>
                <w:lang w:eastAsia="en-GB"/>
              </w:rPr>
              <w:t>);</w:t>
            </w:r>
          </w:p>
          <w:p w14:paraId="157487AB" w14:textId="77777777" w:rsidR="00061FE6" w:rsidRPr="003801AA" w:rsidRDefault="00061FE6" w:rsidP="00061FE6">
            <w:pPr>
              <w:jc w:val="both"/>
              <w:rPr>
                <w:color w:val="000000"/>
                <w:sz w:val="22"/>
                <w:szCs w:val="22"/>
                <w:lang w:eastAsia="en-GB"/>
              </w:rPr>
            </w:pPr>
            <w:bookmarkStart w:id="24" w:name="part_5761b341c4094352a9c0237b542803cd"/>
            <w:bookmarkEnd w:id="24"/>
            <w:r w:rsidRPr="003801AA">
              <w:rPr>
                <w:color w:val="000000"/>
                <w:sz w:val="22"/>
                <w:szCs w:val="22"/>
                <w:lang w:eastAsia="en-GB"/>
              </w:rPr>
              <w:t xml:space="preserve">2) PET (polietileno </w:t>
            </w:r>
            <w:proofErr w:type="spellStart"/>
            <w:r w:rsidRPr="003801AA">
              <w:rPr>
                <w:color w:val="000000"/>
                <w:sz w:val="22"/>
                <w:szCs w:val="22"/>
                <w:lang w:eastAsia="en-GB"/>
              </w:rPr>
              <w:t>tereftalatas</w:t>
            </w:r>
            <w:proofErr w:type="spellEnd"/>
            <w:r w:rsidRPr="003801AA">
              <w:rPr>
                <w:color w:val="000000"/>
                <w:sz w:val="22"/>
                <w:szCs w:val="22"/>
                <w:lang w:eastAsia="en-GB"/>
              </w:rPr>
              <w:t>);</w:t>
            </w:r>
          </w:p>
          <w:p w14:paraId="328576CD" w14:textId="77777777" w:rsidR="00061FE6" w:rsidRPr="003801AA" w:rsidRDefault="00061FE6" w:rsidP="00061FE6">
            <w:pPr>
              <w:jc w:val="both"/>
              <w:rPr>
                <w:color w:val="000000"/>
                <w:sz w:val="22"/>
                <w:szCs w:val="22"/>
                <w:lang w:eastAsia="en-GB"/>
              </w:rPr>
            </w:pPr>
            <w:bookmarkStart w:id="25" w:name="part_4ee4fb267b0b4ef1ab22b70d4d94bacf"/>
            <w:bookmarkEnd w:id="25"/>
            <w:r w:rsidRPr="003801AA">
              <w:rPr>
                <w:color w:val="000000"/>
                <w:sz w:val="22"/>
                <w:szCs w:val="22"/>
                <w:lang w:eastAsia="en-GB"/>
              </w:rPr>
              <w:t xml:space="preserve">3) metalinę </w:t>
            </w:r>
            <w:r w:rsidRPr="003801AA">
              <w:rPr>
                <w:b/>
                <w:color w:val="000000"/>
                <w:sz w:val="22"/>
                <w:szCs w:val="22"/>
                <w:lang w:eastAsia="en-GB"/>
              </w:rPr>
              <w:t>(išskyrus pakuotę, kurios talpa trys litrai)</w:t>
            </w:r>
            <w:r w:rsidRPr="003801AA">
              <w:rPr>
                <w:color w:val="000000"/>
                <w:sz w:val="22"/>
                <w:szCs w:val="22"/>
                <w:lang w:eastAsia="en-GB"/>
              </w:rPr>
              <w:t>.“</w:t>
            </w:r>
          </w:p>
          <w:p w14:paraId="452B5B7B" w14:textId="77777777" w:rsidR="00061FE6" w:rsidRPr="003801AA" w:rsidRDefault="00061FE6" w:rsidP="00061FE6">
            <w:pPr>
              <w:jc w:val="both"/>
              <w:rPr>
                <w:bCs/>
                <w:sz w:val="22"/>
                <w:szCs w:val="22"/>
              </w:rPr>
            </w:pPr>
            <w:r w:rsidRPr="003801AA">
              <w:rPr>
                <w:bCs/>
                <w:sz w:val="22"/>
                <w:szCs w:val="22"/>
              </w:rPr>
              <w:t xml:space="preserve">2. Pakeisti </w:t>
            </w:r>
            <w:r w:rsidRPr="003801AA">
              <w:rPr>
                <w:bCs/>
                <w:color w:val="000000"/>
                <w:sz w:val="22"/>
                <w:szCs w:val="22"/>
                <w:lang w:eastAsia="en-GB"/>
              </w:rPr>
              <w:t>11</w:t>
            </w:r>
            <w:r w:rsidRPr="003801AA">
              <w:rPr>
                <w:bCs/>
                <w:sz w:val="22"/>
                <w:szCs w:val="22"/>
              </w:rPr>
              <w:t xml:space="preserve"> straipsnio </w:t>
            </w:r>
            <w:r w:rsidRPr="003801AA">
              <w:rPr>
                <w:color w:val="000000"/>
                <w:sz w:val="22"/>
                <w:szCs w:val="22"/>
                <w:lang w:eastAsia="en-GB"/>
              </w:rPr>
              <w:t>3 dalies 3 punktą</w:t>
            </w:r>
            <w:r w:rsidRPr="003801AA">
              <w:rPr>
                <w:bCs/>
                <w:sz w:val="22"/>
                <w:szCs w:val="22"/>
              </w:rPr>
              <w:t xml:space="preserve"> ir jį išdėstyti taip:</w:t>
            </w:r>
          </w:p>
          <w:p w14:paraId="58ABC923" w14:textId="5CD5D4CB" w:rsidR="0014497A" w:rsidRPr="003801AA" w:rsidRDefault="00061FE6" w:rsidP="00061FE6">
            <w:pPr>
              <w:jc w:val="both"/>
              <w:rPr>
                <w:color w:val="000000"/>
                <w:sz w:val="22"/>
                <w:szCs w:val="22"/>
                <w:lang w:eastAsia="en-GB"/>
              </w:rPr>
            </w:pPr>
            <w:r w:rsidRPr="003801AA">
              <w:rPr>
                <w:color w:val="000000"/>
                <w:sz w:val="22"/>
                <w:szCs w:val="22"/>
                <w:lang w:eastAsia="en-GB"/>
              </w:rPr>
              <w:t>„3) vienkartinės pakuotės talpa mažesnė negu viena dešimtoji litro arba didesnė negu trys litrai;“.</w:t>
            </w:r>
          </w:p>
          <w:p w14:paraId="51503C33" w14:textId="77777777" w:rsidR="0014497A" w:rsidRPr="003801AA" w:rsidRDefault="0014497A" w:rsidP="0014497A">
            <w:pPr>
              <w:jc w:val="both"/>
              <w:rPr>
                <w:color w:val="000000"/>
                <w:sz w:val="22"/>
                <w:szCs w:val="22"/>
                <w:lang w:eastAsia="en-GB"/>
              </w:rPr>
            </w:pPr>
          </w:p>
          <w:p w14:paraId="6340C550" w14:textId="626C4A90" w:rsidR="0014497A" w:rsidRPr="003801AA" w:rsidRDefault="008B78FC" w:rsidP="0014497A">
            <w:pPr>
              <w:jc w:val="both"/>
              <w:rPr>
                <w:rFonts w:eastAsia="Lucida Sans Unicode"/>
                <w:b/>
                <w:bCs/>
                <w:sz w:val="22"/>
                <w:szCs w:val="22"/>
                <w:lang w:val="en-US"/>
              </w:rPr>
            </w:pPr>
            <w:r w:rsidRPr="003801AA">
              <w:rPr>
                <w:rFonts w:eastAsia="Lucida Sans Unicode"/>
                <w:b/>
                <w:bCs/>
                <w:sz w:val="22"/>
                <w:szCs w:val="22"/>
              </w:rPr>
              <w:t xml:space="preserve">Nutarimas Nr. </w:t>
            </w:r>
            <w:r w:rsidRPr="003801AA">
              <w:rPr>
                <w:rFonts w:eastAsia="Lucida Sans Unicode"/>
                <w:b/>
                <w:bCs/>
                <w:sz w:val="22"/>
                <w:szCs w:val="22"/>
                <w:lang w:val="en-US"/>
              </w:rPr>
              <w:t>1168</w:t>
            </w:r>
            <w:r w:rsidR="00856FA7" w:rsidRPr="003801AA">
              <w:rPr>
                <w:rFonts w:eastAsia="Lucida Sans Unicode"/>
                <w:b/>
                <w:bCs/>
                <w:sz w:val="22"/>
                <w:szCs w:val="22"/>
                <w:lang w:val="en-US"/>
              </w:rPr>
              <w:t>:</w:t>
            </w:r>
          </w:p>
          <w:p w14:paraId="40663FFF" w14:textId="77315757" w:rsidR="0014497A" w:rsidRPr="003801AA" w:rsidRDefault="003D0F20" w:rsidP="0014497A">
            <w:pPr>
              <w:jc w:val="both"/>
              <w:rPr>
                <w:rFonts w:eastAsia="Lucida Sans Unicode"/>
                <w:bCs/>
                <w:sz w:val="22"/>
                <w:szCs w:val="22"/>
              </w:rPr>
            </w:pPr>
            <w:r w:rsidRPr="003801AA">
              <w:rPr>
                <w:rFonts w:eastAsia="Lucida Sans Unicode"/>
                <w:bCs/>
                <w:sz w:val="22"/>
                <w:szCs w:val="22"/>
              </w:rPr>
              <w:t>(...)</w:t>
            </w:r>
          </w:p>
          <w:tbl>
            <w:tblPr>
              <w:tblW w:w="0" w:type="auto"/>
              <w:tblInd w:w="108" w:type="dxa"/>
              <w:tblLayout w:type="fixed"/>
              <w:tblCellMar>
                <w:left w:w="0" w:type="dxa"/>
                <w:right w:w="0" w:type="dxa"/>
              </w:tblCellMar>
              <w:tblLook w:val="04A0" w:firstRow="1" w:lastRow="0" w:firstColumn="1" w:lastColumn="0" w:noHBand="0" w:noVBand="1"/>
            </w:tblPr>
            <w:tblGrid>
              <w:gridCol w:w="640"/>
              <w:gridCol w:w="1061"/>
              <w:gridCol w:w="2552"/>
              <w:gridCol w:w="1843"/>
              <w:gridCol w:w="3260"/>
            </w:tblGrid>
            <w:tr w:rsidR="0014497A" w:rsidRPr="003801AA" w14:paraId="0A98CA27" w14:textId="77777777" w:rsidTr="008852E4">
              <w:trPr>
                <w:trHeight w:val="23"/>
              </w:trPr>
              <w:tc>
                <w:tcPr>
                  <w:tcW w:w="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A24B3" w14:textId="77777777" w:rsidR="0014497A" w:rsidRPr="003801AA" w:rsidRDefault="0014497A" w:rsidP="0014497A">
                  <w:pPr>
                    <w:spacing w:line="23" w:lineRule="atLeast"/>
                    <w:jc w:val="center"/>
                    <w:rPr>
                      <w:sz w:val="22"/>
                      <w:szCs w:val="22"/>
                      <w:lang w:val="en-GB" w:eastAsia="en-GB"/>
                    </w:rPr>
                  </w:pPr>
                  <w:r w:rsidRPr="003801AA">
                    <w:rPr>
                      <w:sz w:val="22"/>
                      <w:szCs w:val="22"/>
                      <w:lang w:eastAsia="en-GB"/>
                    </w:rPr>
                    <w:t>Eil. Nr.</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1EDBEA" w14:textId="77777777" w:rsidR="0014497A" w:rsidRPr="003801AA" w:rsidRDefault="0014497A" w:rsidP="0014497A">
                  <w:pPr>
                    <w:spacing w:line="23" w:lineRule="atLeast"/>
                    <w:jc w:val="center"/>
                    <w:rPr>
                      <w:sz w:val="22"/>
                      <w:szCs w:val="22"/>
                      <w:lang w:val="en-GB" w:eastAsia="en-GB"/>
                    </w:rPr>
                  </w:pPr>
                  <w:r w:rsidRPr="003801AA">
                    <w:rPr>
                      <w:sz w:val="22"/>
                      <w:szCs w:val="22"/>
                      <w:lang w:eastAsia="en-GB"/>
                    </w:rPr>
                    <w:t>Metai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787A2" w14:textId="5BC9E588" w:rsidR="0014497A" w:rsidRPr="003801AA" w:rsidRDefault="00D13193" w:rsidP="0014497A">
                  <w:pPr>
                    <w:spacing w:line="23" w:lineRule="atLeast"/>
                    <w:jc w:val="center"/>
                    <w:rPr>
                      <w:sz w:val="22"/>
                      <w:szCs w:val="22"/>
                      <w:lang w:val="en-GB" w:eastAsia="en-GB"/>
                    </w:rPr>
                  </w:pPr>
                  <w:r w:rsidRPr="003801AA">
                    <w:rPr>
                      <w:sz w:val="22"/>
                      <w:szCs w:val="22"/>
                      <w:lang w:eastAsia="en-GB"/>
                    </w:rPr>
                    <w:t>G</w:t>
                  </w:r>
                  <w:r w:rsidR="0014497A" w:rsidRPr="003801AA">
                    <w:rPr>
                      <w:sz w:val="22"/>
                      <w:szCs w:val="22"/>
                      <w:lang w:eastAsia="en-GB"/>
                    </w:rPr>
                    <w:t>aminių ir pakuočių atliekų 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4B33B6" w14:textId="16A64733" w:rsidR="0014497A" w:rsidRPr="003801AA" w:rsidRDefault="00D13193" w:rsidP="0014497A">
                  <w:pPr>
                    <w:spacing w:line="23" w:lineRule="atLeast"/>
                    <w:jc w:val="center"/>
                    <w:rPr>
                      <w:sz w:val="22"/>
                      <w:szCs w:val="22"/>
                      <w:lang w:val="en-GB" w:eastAsia="en-GB"/>
                    </w:rPr>
                  </w:pPr>
                  <w:r w:rsidRPr="003801AA">
                    <w:rPr>
                      <w:sz w:val="22"/>
                      <w:szCs w:val="22"/>
                      <w:lang w:eastAsia="en-GB"/>
                    </w:rPr>
                    <w:t xml:space="preserve">Naudojimas ir (ar) perdirbimas </w:t>
                  </w:r>
                  <w:r w:rsidRPr="003801AA">
                    <w:rPr>
                      <w:color w:val="000000"/>
                      <w:sz w:val="22"/>
                      <w:szCs w:val="22"/>
                    </w:rPr>
                    <w:t xml:space="preserve">(Gaminių ir pakuočių atliekų naudojimas ir (ar) perdirbimas Atliekų tvarkymo taisyklių, patvirtintų Lietuvos </w:t>
                  </w:r>
                  <w:r w:rsidRPr="003801AA">
                    <w:rPr>
                      <w:color w:val="000000"/>
                      <w:sz w:val="22"/>
                      <w:szCs w:val="22"/>
                    </w:rPr>
                    <w:lastRenderedPageBreak/>
                    <w:t>Respublikos aplinkos ministro įsakymu 2 priede nurodytais R1, R3–R5 būdais Lietuvos Respublikos arba kitos valstybės narės teritorijoje)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0B8923" w14:textId="6475959E" w:rsidR="0014497A" w:rsidRPr="003801AA" w:rsidRDefault="00D13193" w:rsidP="00D13193">
                  <w:pPr>
                    <w:spacing w:line="23" w:lineRule="atLeast"/>
                    <w:jc w:val="center"/>
                    <w:rPr>
                      <w:sz w:val="22"/>
                      <w:szCs w:val="22"/>
                      <w:lang w:val="en-GB" w:eastAsia="en-GB"/>
                    </w:rPr>
                  </w:pPr>
                  <w:r w:rsidRPr="003801AA">
                    <w:rPr>
                      <w:sz w:val="22"/>
                      <w:szCs w:val="22"/>
                      <w:lang w:eastAsia="en-GB"/>
                    </w:rPr>
                    <w:lastRenderedPageBreak/>
                    <w:t>Užduotis</w:t>
                  </w:r>
                  <w:r w:rsidR="0014497A" w:rsidRPr="003801AA">
                    <w:rPr>
                      <w:sz w:val="22"/>
                      <w:szCs w:val="22"/>
                      <w:lang w:eastAsia="en-GB"/>
                    </w:rPr>
                    <w:t xml:space="preserve">, atsižvelgiant į tiektų Lietuvos Respublikos vidaus rinkai gaminių ir </w:t>
                  </w:r>
                  <w:r w:rsidRPr="003801AA">
                    <w:rPr>
                      <w:sz w:val="22"/>
                      <w:szCs w:val="22"/>
                      <w:lang w:eastAsia="en-GB"/>
                    </w:rPr>
                    <w:t xml:space="preserve">vienkartinių pripildytų </w:t>
                  </w:r>
                  <w:r w:rsidR="0014497A" w:rsidRPr="003801AA">
                    <w:rPr>
                      <w:sz w:val="22"/>
                      <w:szCs w:val="22"/>
                      <w:lang w:eastAsia="en-GB"/>
                    </w:rPr>
                    <w:t>pakuočių kiekį</w:t>
                  </w:r>
                  <w:r w:rsidRPr="003801AA">
                    <w:rPr>
                      <w:sz w:val="22"/>
                      <w:szCs w:val="22"/>
                      <w:lang w:eastAsia="en-GB"/>
                    </w:rPr>
                    <w:t>, proc.</w:t>
                  </w:r>
                </w:p>
              </w:tc>
            </w:tr>
          </w:tbl>
          <w:p w14:paraId="46DE68CD" w14:textId="052135B0" w:rsidR="0014497A" w:rsidRPr="003801AA" w:rsidRDefault="0014497A" w:rsidP="0014497A">
            <w:pPr>
              <w:jc w:val="both"/>
              <w:rPr>
                <w:rFonts w:eastAsia="Lucida Sans Unicode"/>
                <w:bCs/>
                <w:sz w:val="22"/>
                <w:szCs w:val="22"/>
              </w:rPr>
            </w:pPr>
            <w:r w:rsidRPr="003801AA">
              <w:rPr>
                <w:rFonts w:eastAsia="Lucida Sans Unicode"/>
                <w:bCs/>
                <w:sz w:val="22"/>
                <w:szCs w:val="22"/>
              </w:rPr>
              <w:lastRenderedPageBreak/>
              <w:t>(...)</w:t>
            </w:r>
          </w:p>
          <w:tbl>
            <w:tblPr>
              <w:tblW w:w="0" w:type="auto"/>
              <w:tblInd w:w="108" w:type="dxa"/>
              <w:tblLayout w:type="fixed"/>
              <w:tblCellMar>
                <w:left w:w="0" w:type="dxa"/>
                <w:right w:w="0" w:type="dxa"/>
              </w:tblCellMar>
              <w:tblLook w:val="04A0" w:firstRow="1" w:lastRow="0" w:firstColumn="1" w:lastColumn="0" w:noHBand="0" w:noVBand="1"/>
            </w:tblPr>
            <w:tblGrid>
              <w:gridCol w:w="640"/>
              <w:gridCol w:w="1061"/>
              <w:gridCol w:w="2552"/>
              <w:gridCol w:w="1843"/>
              <w:gridCol w:w="3260"/>
            </w:tblGrid>
            <w:tr w:rsidR="003C1475" w:rsidRPr="003801AA" w14:paraId="43AAC27A" w14:textId="77777777" w:rsidTr="002B6DC3">
              <w:trPr>
                <w:trHeight w:val="23"/>
              </w:trPr>
              <w:tc>
                <w:tcPr>
                  <w:tcW w:w="935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62C9F" w14:textId="77777777" w:rsidR="003C1475" w:rsidRPr="003801AA" w:rsidRDefault="003C1475" w:rsidP="002B6DC3">
                  <w:pPr>
                    <w:spacing w:line="23" w:lineRule="atLeast"/>
                    <w:jc w:val="center"/>
                    <w:rPr>
                      <w:sz w:val="22"/>
                      <w:szCs w:val="22"/>
                      <w:lang w:eastAsia="en-GB"/>
                    </w:rPr>
                  </w:pPr>
                  <w:r w:rsidRPr="003801AA">
                    <w:rPr>
                      <w:b/>
                      <w:bCs/>
                      <w:sz w:val="22"/>
                      <w:szCs w:val="22"/>
                      <w:lang w:eastAsia="en-GB"/>
                    </w:rPr>
                    <w:t>III. PAKUOČIŲ, KURIOMS TAIKOMA UŽSTATO UŽ VIENKARTINES PAKUOTES SISTEMA, ATLIEKŲ SURINKIMO IR PERDIRBIMO UŽDUOTYS</w:t>
                  </w:r>
                </w:p>
              </w:tc>
            </w:tr>
            <w:tr w:rsidR="003C1475" w:rsidRPr="003801AA" w14:paraId="7B8D1013"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39FC2" w14:textId="502BFC4A" w:rsidR="003C1475" w:rsidRPr="003801AA" w:rsidRDefault="008852E4" w:rsidP="002B6DC3">
                  <w:pPr>
                    <w:spacing w:line="23" w:lineRule="atLeast"/>
                    <w:jc w:val="center"/>
                    <w:rPr>
                      <w:sz w:val="22"/>
                      <w:szCs w:val="22"/>
                      <w:lang w:val="en-GB" w:eastAsia="en-GB"/>
                    </w:rPr>
                  </w:pPr>
                  <w:r w:rsidRPr="003801AA">
                    <w:rPr>
                      <w:sz w:val="22"/>
                      <w:szCs w:val="22"/>
                      <w:lang w:val="en-GB"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05449C5D" w14:textId="7D98DB40" w:rsidR="003C1475" w:rsidRPr="003801AA" w:rsidRDefault="003C1475" w:rsidP="002B6DC3">
                  <w:pPr>
                    <w:spacing w:line="23" w:lineRule="atLeast"/>
                    <w:rPr>
                      <w:sz w:val="22"/>
                      <w:szCs w:val="22"/>
                      <w:lang w:val="en-GB" w:eastAsia="en-G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2D3ACE2" w14:textId="6C201F55" w:rsidR="003C1475" w:rsidRPr="003801AA" w:rsidRDefault="003C1475" w:rsidP="002B6DC3">
                  <w:pPr>
                    <w:spacing w:line="23" w:lineRule="atLeast"/>
                    <w:rPr>
                      <w:sz w:val="22"/>
                      <w:szCs w:val="22"/>
                      <w:lang w:val="en-GB" w:eastAsia="en-GB"/>
                    </w:rPr>
                  </w:pP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9C2E79" w14:textId="77777777" w:rsidR="003C1475" w:rsidRPr="003801AA" w:rsidRDefault="003C1475" w:rsidP="002B6DC3">
                  <w:pPr>
                    <w:spacing w:line="23" w:lineRule="atLeast"/>
                    <w:rPr>
                      <w:sz w:val="22"/>
                      <w:szCs w:val="22"/>
                      <w:lang w:val="en-GB" w:eastAsia="en-GB"/>
                    </w:rPr>
                  </w:pPr>
                  <w:r w:rsidRPr="003801AA">
                    <w:rPr>
                      <w:sz w:val="22"/>
                      <w:szCs w:val="22"/>
                      <w:shd w:val="clear" w:color="auto" w:fill="FFFFFF"/>
                      <w:lang w:eastAsia="en-GB"/>
                    </w:rPr>
                    <w:t>surinkimas ir perdirbimas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F9FA9" w14:textId="2CE2BED5" w:rsidR="003C1475" w:rsidRPr="003801AA" w:rsidRDefault="003C1475" w:rsidP="002B6DC3">
                  <w:pPr>
                    <w:spacing w:line="23" w:lineRule="atLeast"/>
                    <w:jc w:val="center"/>
                    <w:rPr>
                      <w:sz w:val="22"/>
                      <w:szCs w:val="22"/>
                      <w:lang w:val="en-GB" w:eastAsia="en-GB"/>
                    </w:rPr>
                  </w:pPr>
                </w:p>
              </w:tc>
            </w:tr>
            <w:tr w:rsidR="003C1475" w:rsidRPr="003801AA" w14:paraId="3E536752"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EA881" w14:textId="553F14CC" w:rsidR="003C1475" w:rsidRPr="003801AA" w:rsidRDefault="003C1475" w:rsidP="008852E4">
                  <w:pPr>
                    <w:spacing w:line="23" w:lineRule="atLeast"/>
                    <w:jc w:val="center"/>
                    <w:rPr>
                      <w:sz w:val="22"/>
                      <w:szCs w:val="22"/>
                      <w:lang w:val="en-GB" w:eastAsia="en-GB"/>
                    </w:rPr>
                  </w:pPr>
                  <w:r w:rsidRPr="003801AA">
                    <w:rPr>
                      <w:sz w:val="22"/>
                      <w:szCs w:val="22"/>
                      <w:lang w:eastAsia="en-GB"/>
                    </w:rPr>
                    <w:t>1</w:t>
                  </w:r>
                  <w:r w:rsidR="008852E4" w:rsidRPr="003801AA">
                    <w:rPr>
                      <w:sz w:val="22"/>
                      <w:szCs w:val="22"/>
                      <w:lang w:eastAsia="en-GB"/>
                    </w:rPr>
                    <w:t>9</w:t>
                  </w:r>
                  <w:r w:rsidRPr="003801AA">
                    <w:rPr>
                      <w:sz w:val="22"/>
                      <w:szCs w:val="22"/>
                      <w:lang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60834397" w14:textId="418E7F7C" w:rsidR="003C1475" w:rsidRPr="003801AA" w:rsidRDefault="008852E4" w:rsidP="002B6DC3">
                  <w:pPr>
                    <w:spacing w:line="23" w:lineRule="atLeast"/>
                    <w:rPr>
                      <w:sz w:val="22"/>
                      <w:szCs w:val="22"/>
                      <w:lang w:val="en-GB" w:eastAsia="en-GB"/>
                    </w:rPr>
                  </w:pPr>
                  <w:r w:rsidRPr="003801AA">
                    <w:rPr>
                      <w:sz w:val="22"/>
                      <w:szCs w:val="22"/>
                      <w:lang w:eastAsia="en-GB"/>
                    </w:rPr>
                    <w:t>nuo 2021 m.</w:t>
                  </w:r>
                </w:p>
              </w:tc>
              <w:tc>
                <w:tcPr>
                  <w:tcW w:w="2552" w:type="dxa"/>
                  <w:tcBorders>
                    <w:top w:val="nil"/>
                    <w:left w:val="nil"/>
                    <w:bottom w:val="single" w:sz="8" w:space="0" w:color="auto"/>
                    <w:right w:val="single" w:sz="8" w:space="0" w:color="auto"/>
                  </w:tcBorders>
                  <w:vAlign w:val="center"/>
                  <w:hideMark/>
                </w:tcPr>
                <w:p w14:paraId="26C4D2E5" w14:textId="300179CB" w:rsidR="003C1475" w:rsidRPr="003801AA" w:rsidRDefault="008852E4" w:rsidP="002B6DC3">
                  <w:pPr>
                    <w:rPr>
                      <w:sz w:val="22"/>
                      <w:szCs w:val="22"/>
                      <w:lang w:val="en-GB" w:eastAsia="en-GB"/>
                    </w:rPr>
                  </w:pPr>
                  <w:r w:rsidRPr="003801AA">
                    <w:rPr>
                      <w:sz w:val="22"/>
                      <w:szCs w:val="22"/>
                      <w:lang w:eastAsia="en-GB"/>
                    </w:rPr>
                    <w:t>plastikinės pakuotės</w:t>
                  </w:r>
                </w:p>
              </w:tc>
              <w:tc>
                <w:tcPr>
                  <w:tcW w:w="1843" w:type="dxa"/>
                  <w:vMerge/>
                  <w:tcBorders>
                    <w:top w:val="nil"/>
                    <w:left w:val="nil"/>
                    <w:bottom w:val="single" w:sz="8" w:space="0" w:color="auto"/>
                    <w:right w:val="single" w:sz="8" w:space="0" w:color="auto"/>
                  </w:tcBorders>
                  <w:vAlign w:val="center"/>
                  <w:hideMark/>
                </w:tcPr>
                <w:p w14:paraId="67DB6944" w14:textId="77777777" w:rsidR="003C1475" w:rsidRPr="003801AA"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76239E1" w14:textId="3A36B86C" w:rsidR="003C1475" w:rsidRPr="003801AA" w:rsidRDefault="008852E4" w:rsidP="002B6DC3">
                  <w:pPr>
                    <w:spacing w:line="23" w:lineRule="atLeast"/>
                    <w:jc w:val="center"/>
                    <w:rPr>
                      <w:sz w:val="22"/>
                      <w:szCs w:val="22"/>
                      <w:lang w:val="en-GB" w:eastAsia="en-GB"/>
                    </w:rPr>
                  </w:pPr>
                  <w:r w:rsidRPr="003801AA">
                    <w:rPr>
                      <w:sz w:val="22"/>
                      <w:szCs w:val="22"/>
                      <w:lang w:eastAsia="en-GB"/>
                    </w:rPr>
                    <w:t>9</w:t>
                  </w:r>
                  <w:r w:rsidR="003C1475" w:rsidRPr="003801AA">
                    <w:rPr>
                      <w:sz w:val="22"/>
                      <w:szCs w:val="22"/>
                      <w:lang w:eastAsia="en-GB"/>
                    </w:rPr>
                    <w:t>0</w:t>
                  </w:r>
                </w:p>
              </w:tc>
            </w:tr>
            <w:tr w:rsidR="003C1475" w:rsidRPr="003801AA" w14:paraId="209D3033"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F94ED" w14:textId="1DE4CC5F" w:rsidR="003C1475" w:rsidRPr="003801AA" w:rsidRDefault="008852E4" w:rsidP="008852E4">
                  <w:pPr>
                    <w:spacing w:line="23" w:lineRule="atLeast"/>
                    <w:jc w:val="center"/>
                    <w:rPr>
                      <w:sz w:val="22"/>
                      <w:szCs w:val="22"/>
                      <w:lang w:val="en-GB" w:eastAsia="en-GB"/>
                    </w:rPr>
                  </w:pPr>
                  <w:r w:rsidRPr="003801AA">
                    <w:rPr>
                      <w:sz w:val="22"/>
                      <w:szCs w:val="22"/>
                      <w:lang w:eastAsia="en-GB"/>
                    </w:rPr>
                    <w:t>20</w:t>
                  </w:r>
                  <w:r w:rsidR="003C1475" w:rsidRPr="003801AA">
                    <w:rPr>
                      <w:sz w:val="22"/>
                      <w:szCs w:val="22"/>
                      <w:lang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0AF0FD4D" w14:textId="0B595CBF" w:rsidR="003C1475" w:rsidRPr="003801AA" w:rsidRDefault="008852E4" w:rsidP="002B6DC3">
                  <w:pPr>
                    <w:spacing w:line="23" w:lineRule="atLeast"/>
                    <w:rPr>
                      <w:sz w:val="22"/>
                      <w:szCs w:val="22"/>
                      <w:lang w:val="en-GB" w:eastAsia="en-GB"/>
                    </w:rPr>
                  </w:pPr>
                  <w:r w:rsidRPr="003801AA">
                    <w:rPr>
                      <w:sz w:val="22"/>
                      <w:szCs w:val="22"/>
                      <w:lang w:eastAsia="en-GB"/>
                    </w:rPr>
                    <w:t>nuo 2021 m.</w:t>
                  </w:r>
                </w:p>
              </w:tc>
              <w:tc>
                <w:tcPr>
                  <w:tcW w:w="2552" w:type="dxa"/>
                  <w:tcBorders>
                    <w:top w:val="nil"/>
                    <w:left w:val="nil"/>
                    <w:bottom w:val="single" w:sz="8" w:space="0" w:color="auto"/>
                    <w:right w:val="single" w:sz="8" w:space="0" w:color="auto"/>
                  </w:tcBorders>
                  <w:vAlign w:val="center"/>
                  <w:hideMark/>
                </w:tcPr>
                <w:p w14:paraId="5A322519" w14:textId="44632CC0" w:rsidR="003C1475" w:rsidRPr="003801AA" w:rsidRDefault="008852E4" w:rsidP="002B6DC3">
                  <w:pPr>
                    <w:rPr>
                      <w:sz w:val="22"/>
                      <w:szCs w:val="22"/>
                      <w:lang w:val="en-GB" w:eastAsia="en-GB"/>
                    </w:rPr>
                  </w:pPr>
                  <w:r w:rsidRPr="003801AA">
                    <w:rPr>
                      <w:sz w:val="22"/>
                      <w:szCs w:val="22"/>
                      <w:lang w:eastAsia="en-GB"/>
                    </w:rPr>
                    <w:t>PET pakuotės</w:t>
                  </w:r>
                </w:p>
              </w:tc>
              <w:tc>
                <w:tcPr>
                  <w:tcW w:w="1843" w:type="dxa"/>
                  <w:vMerge/>
                  <w:tcBorders>
                    <w:top w:val="nil"/>
                    <w:left w:val="nil"/>
                    <w:bottom w:val="single" w:sz="8" w:space="0" w:color="auto"/>
                    <w:right w:val="single" w:sz="8" w:space="0" w:color="auto"/>
                  </w:tcBorders>
                  <w:vAlign w:val="center"/>
                  <w:hideMark/>
                </w:tcPr>
                <w:p w14:paraId="50C61DC7" w14:textId="77777777" w:rsidR="003C1475" w:rsidRPr="003801AA"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13222" w14:textId="22ED64E3" w:rsidR="003C1475" w:rsidRPr="003801AA" w:rsidRDefault="008852E4" w:rsidP="002B6DC3">
                  <w:pPr>
                    <w:spacing w:line="23" w:lineRule="atLeast"/>
                    <w:jc w:val="center"/>
                    <w:rPr>
                      <w:sz w:val="22"/>
                      <w:szCs w:val="22"/>
                      <w:lang w:val="en-GB" w:eastAsia="en-GB"/>
                    </w:rPr>
                  </w:pPr>
                  <w:r w:rsidRPr="003801AA">
                    <w:rPr>
                      <w:sz w:val="22"/>
                      <w:szCs w:val="22"/>
                      <w:lang w:eastAsia="en-GB"/>
                    </w:rPr>
                    <w:t>9</w:t>
                  </w:r>
                  <w:r w:rsidR="003C1475" w:rsidRPr="003801AA">
                    <w:rPr>
                      <w:sz w:val="22"/>
                      <w:szCs w:val="22"/>
                      <w:lang w:eastAsia="en-GB"/>
                    </w:rPr>
                    <w:t>0</w:t>
                  </w:r>
                </w:p>
              </w:tc>
            </w:tr>
            <w:tr w:rsidR="003C1475" w:rsidRPr="003801AA" w14:paraId="00726C2A"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ED2F1" w14:textId="4F207FAF" w:rsidR="003C1475" w:rsidRPr="003801AA" w:rsidRDefault="008852E4" w:rsidP="002B6DC3">
                  <w:pPr>
                    <w:spacing w:line="23" w:lineRule="atLeast"/>
                    <w:jc w:val="center"/>
                    <w:rPr>
                      <w:sz w:val="22"/>
                      <w:szCs w:val="22"/>
                      <w:lang w:val="en-GB" w:eastAsia="en-GB"/>
                    </w:rPr>
                  </w:pPr>
                  <w:r w:rsidRPr="003801AA">
                    <w:rPr>
                      <w:sz w:val="22"/>
                      <w:szCs w:val="22"/>
                      <w:lang w:val="en-GB"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6FFF4D27" w14:textId="1D9F7847" w:rsidR="003C1475" w:rsidRPr="003801AA" w:rsidRDefault="003C1475" w:rsidP="002B6DC3">
                  <w:pPr>
                    <w:spacing w:line="23" w:lineRule="atLeast"/>
                    <w:rPr>
                      <w:sz w:val="22"/>
                      <w:szCs w:val="22"/>
                      <w:lang w:val="en-GB" w:eastAsia="en-GB"/>
                    </w:rPr>
                  </w:pPr>
                </w:p>
              </w:tc>
              <w:tc>
                <w:tcPr>
                  <w:tcW w:w="2552" w:type="dxa"/>
                  <w:tcBorders>
                    <w:top w:val="nil"/>
                    <w:left w:val="nil"/>
                    <w:bottom w:val="single" w:sz="8" w:space="0" w:color="auto"/>
                    <w:right w:val="single" w:sz="8" w:space="0" w:color="auto"/>
                  </w:tcBorders>
                  <w:vAlign w:val="center"/>
                  <w:hideMark/>
                </w:tcPr>
                <w:p w14:paraId="303FB6B2" w14:textId="77777777" w:rsidR="003C1475" w:rsidRPr="003801AA" w:rsidRDefault="003C1475" w:rsidP="002B6DC3">
                  <w:pPr>
                    <w:rPr>
                      <w:sz w:val="22"/>
                      <w:szCs w:val="22"/>
                      <w:lang w:val="en-GB" w:eastAsia="en-GB"/>
                    </w:rPr>
                  </w:pPr>
                </w:p>
              </w:tc>
              <w:tc>
                <w:tcPr>
                  <w:tcW w:w="1843" w:type="dxa"/>
                  <w:vMerge/>
                  <w:tcBorders>
                    <w:top w:val="nil"/>
                    <w:left w:val="nil"/>
                    <w:bottom w:val="single" w:sz="8" w:space="0" w:color="auto"/>
                    <w:right w:val="single" w:sz="8" w:space="0" w:color="auto"/>
                  </w:tcBorders>
                  <w:vAlign w:val="center"/>
                  <w:hideMark/>
                </w:tcPr>
                <w:p w14:paraId="1750A94D" w14:textId="77777777" w:rsidR="003C1475" w:rsidRPr="003801AA"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BB243" w14:textId="68079917" w:rsidR="003C1475" w:rsidRPr="003801AA" w:rsidRDefault="003C1475" w:rsidP="002B6DC3">
                  <w:pPr>
                    <w:spacing w:line="23" w:lineRule="atLeast"/>
                    <w:jc w:val="center"/>
                    <w:rPr>
                      <w:sz w:val="22"/>
                      <w:szCs w:val="22"/>
                      <w:lang w:val="en-GB" w:eastAsia="en-GB"/>
                    </w:rPr>
                  </w:pPr>
                </w:p>
              </w:tc>
            </w:tr>
          </w:tbl>
          <w:p w14:paraId="6637AD00" w14:textId="6FD5C69D" w:rsidR="003C1475" w:rsidRPr="003801AA" w:rsidRDefault="003C1475" w:rsidP="0014497A">
            <w:pPr>
              <w:jc w:val="both"/>
              <w:rPr>
                <w:rFonts w:eastAsia="Lucida Sans Unicode"/>
                <w:bCs/>
                <w:sz w:val="22"/>
                <w:szCs w:val="22"/>
              </w:rPr>
            </w:pPr>
          </w:p>
        </w:tc>
        <w:tc>
          <w:tcPr>
            <w:tcW w:w="1674" w:type="dxa"/>
          </w:tcPr>
          <w:p w14:paraId="00F4B757" w14:textId="6D66568A" w:rsidR="00546FB7" w:rsidRPr="00360FB0" w:rsidRDefault="0037494E" w:rsidP="003C72C9">
            <w:pPr>
              <w:jc w:val="both"/>
              <w:rPr>
                <w:sz w:val="22"/>
                <w:szCs w:val="22"/>
              </w:rPr>
            </w:pPr>
            <w:r w:rsidRPr="00360FB0">
              <w:rPr>
                <w:sz w:val="22"/>
                <w:szCs w:val="22"/>
              </w:rPr>
              <w:lastRenderedPageBreak/>
              <w:t>Visiškas</w:t>
            </w:r>
          </w:p>
        </w:tc>
      </w:tr>
      <w:tr w:rsidR="00546FB7" w:rsidRPr="00360FB0" w14:paraId="0BD8B74E" w14:textId="77777777" w:rsidTr="00CC2473">
        <w:tc>
          <w:tcPr>
            <w:tcW w:w="3970" w:type="dxa"/>
          </w:tcPr>
          <w:p w14:paraId="3B58D344" w14:textId="77777777"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lastRenderedPageBreak/>
              <w:t>9 straipsnio 2 dalis</w:t>
            </w:r>
          </w:p>
          <w:p w14:paraId="6E8B1929" w14:textId="59AD9B5D" w:rsidR="00546FB7" w:rsidRPr="00360FB0" w:rsidRDefault="001B0663" w:rsidP="001B0663">
            <w:pPr>
              <w:jc w:val="both"/>
              <w:rPr>
                <w:b/>
                <w:sz w:val="22"/>
                <w:szCs w:val="22"/>
              </w:rPr>
            </w:pPr>
            <w:r w:rsidRPr="00360FB0">
              <w:rPr>
                <w:bCs/>
                <w:sz w:val="22"/>
                <w:szCs w:val="22"/>
              </w:rPr>
              <w:t>2. Komisija sudaro palankesnes sąlygas valstybėms narėms tarpusavyje keistis informacija ir dalytis geriausios praktikos pavyzdžiais, susijusiais su tinkamomis priemonėmis, kad būtų pasiekti 1 dalyje nustatyti tikslai, įskaitant užstato grąžinimo sistemas. Komisija viešai skelbia tokio keitimosi informacija ir dalijimosi geriausios praktikos pavyzdžiais rezultatus.</w:t>
            </w:r>
          </w:p>
        </w:tc>
        <w:tc>
          <w:tcPr>
            <w:tcW w:w="9916" w:type="dxa"/>
          </w:tcPr>
          <w:p w14:paraId="60F02DBD" w14:textId="051C8BD3" w:rsidR="007E5711" w:rsidRPr="003801AA" w:rsidRDefault="007E5711" w:rsidP="0014497A">
            <w:pPr>
              <w:jc w:val="both"/>
              <w:rPr>
                <w:i/>
                <w:sz w:val="22"/>
                <w:szCs w:val="22"/>
              </w:rPr>
            </w:pPr>
            <w:r w:rsidRPr="003801AA">
              <w:rPr>
                <w:i/>
                <w:sz w:val="22"/>
                <w:szCs w:val="22"/>
              </w:rPr>
              <w:t>Pastaba. Direktyvos 9 straipsnio 2 dalies perkelti ir įgyvendinti nereikia, nuostatos skirtos Komisijai</w:t>
            </w:r>
            <w:r w:rsidR="006946B0">
              <w:rPr>
                <w:i/>
                <w:sz w:val="22"/>
                <w:szCs w:val="22"/>
              </w:rPr>
              <w:t>.</w:t>
            </w:r>
          </w:p>
          <w:p w14:paraId="69512437" w14:textId="7DF48F71" w:rsidR="00546FB7" w:rsidRPr="003801AA" w:rsidRDefault="00546FB7" w:rsidP="0014497A">
            <w:pPr>
              <w:jc w:val="both"/>
              <w:rPr>
                <w:rFonts w:eastAsia="Lucida Sans Unicode"/>
                <w:b/>
                <w:bCs/>
                <w:sz w:val="22"/>
                <w:szCs w:val="22"/>
              </w:rPr>
            </w:pPr>
          </w:p>
        </w:tc>
        <w:tc>
          <w:tcPr>
            <w:tcW w:w="1674" w:type="dxa"/>
          </w:tcPr>
          <w:p w14:paraId="68E74897" w14:textId="77777777" w:rsidR="00546FB7" w:rsidRPr="00360FB0" w:rsidRDefault="00546FB7" w:rsidP="003C72C9">
            <w:pPr>
              <w:jc w:val="both"/>
              <w:rPr>
                <w:sz w:val="22"/>
                <w:szCs w:val="22"/>
              </w:rPr>
            </w:pPr>
          </w:p>
        </w:tc>
      </w:tr>
      <w:tr w:rsidR="001E0584" w:rsidRPr="00360FB0" w14:paraId="2831EB0E" w14:textId="77777777" w:rsidTr="00CC2473">
        <w:tc>
          <w:tcPr>
            <w:tcW w:w="3970" w:type="dxa"/>
          </w:tcPr>
          <w:p w14:paraId="43A0D0F4" w14:textId="77777777"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t>9 straipsnio 3 dalis</w:t>
            </w:r>
          </w:p>
          <w:p w14:paraId="024CCB31" w14:textId="0B7CFD55" w:rsidR="001E0584" w:rsidRPr="00360FB0" w:rsidRDefault="001B0663" w:rsidP="001B0663">
            <w:pPr>
              <w:jc w:val="both"/>
              <w:rPr>
                <w:b/>
                <w:sz w:val="22"/>
                <w:szCs w:val="22"/>
              </w:rPr>
            </w:pPr>
            <w:r w:rsidRPr="00360FB0">
              <w:rPr>
                <w:bCs/>
                <w:sz w:val="22"/>
                <w:szCs w:val="22"/>
              </w:rPr>
              <w:t>3. Komisija ne vėliau kaip 2020 m. liepos 3 d. priima įgyvendinimo aktą, kuriuo nustatoma šio straipsnio 1 dalyje nustatytų atskiro surinkimo tikslų skaičiavimo ir tikrinimo metodika. Tas įgyvendinimo aktas priimamas laikantis 16 straipsnio 2 dalyje nurodytos nagrinėjimo procedūros.</w:t>
            </w:r>
          </w:p>
        </w:tc>
        <w:tc>
          <w:tcPr>
            <w:tcW w:w="9916" w:type="dxa"/>
          </w:tcPr>
          <w:p w14:paraId="272DEF84" w14:textId="2567405A" w:rsidR="007E5711" w:rsidRPr="003801AA" w:rsidRDefault="007E5711" w:rsidP="0014497A">
            <w:pPr>
              <w:jc w:val="both"/>
              <w:rPr>
                <w:i/>
                <w:sz w:val="22"/>
                <w:szCs w:val="22"/>
              </w:rPr>
            </w:pPr>
            <w:r w:rsidRPr="003801AA">
              <w:rPr>
                <w:i/>
                <w:sz w:val="22"/>
                <w:szCs w:val="22"/>
              </w:rPr>
              <w:t>Pastaba. Direktyvos 9 straipsnio 3 dalies perkelti ir įgyvendinti nereikia, nuostatos skirtos Komisijai</w:t>
            </w:r>
            <w:r w:rsidR="006946B0">
              <w:rPr>
                <w:i/>
                <w:sz w:val="22"/>
                <w:szCs w:val="22"/>
              </w:rPr>
              <w:t>.</w:t>
            </w:r>
          </w:p>
          <w:p w14:paraId="571BD7B0" w14:textId="129BBB78" w:rsidR="001E0584" w:rsidRPr="003801AA" w:rsidRDefault="001E0584" w:rsidP="0014497A">
            <w:pPr>
              <w:jc w:val="both"/>
              <w:rPr>
                <w:rFonts w:eastAsia="Lucida Sans Unicode"/>
                <w:b/>
                <w:bCs/>
                <w:sz w:val="22"/>
                <w:szCs w:val="22"/>
              </w:rPr>
            </w:pPr>
          </w:p>
        </w:tc>
        <w:tc>
          <w:tcPr>
            <w:tcW w:w="1674" w:type="dxa"/>
          </w:tcPr>
          <w:p w14:paraId="622E6051" w14:textId="77777777" w:rsidR="001E0584" w:rsidRPr="00360FB0" w:rsidRDefault="001E0584" w:rsidP="003C72C9">
            <w:pPr>
              <w:jc w:val="both"/>
              <w:rPr>
                <w:sz w:val="22"/>
                <w:szCs w:val="22"/>
              </w:rPr>
            </w:pPr>
          </w:p>
        </w:tc>
      </w:tr>
      <w:tr w:rsidR="001E0584" w:rsidRPr="00360FB0" w14:paraId="0608F202" w14:textId="77777777" w:rsidTr="00CC2473">
        <w:tc>
          <w:tcPr>
            <w:tcW w:w="3970" w:type="dxa"/>
          </w:tcPr>
          <w:p w14:paraId="72CB1CB2" w14:textId="77777777" w:rsidR="004F3288" w:rsidRPr="00360FB0" w:rsidRDefault="004F3288" w:rsidP="004F3288">
            <w:pPr>
              <w:pStyle w:val="Normal1"/>
              <w:shd w:val="clear" w:color="auto" w:fill="FFFFFF"/>
              <w:spacing w:before="0" w:beforeAutospacing="0" w:after="0" w:afterAutospacing="0"/>
              <w:jc w:val="both"/>
              <w:rPr>
                <w:b/>
                <w:sz w:val="22"/>
                <w:szCs w:val="22"/>
              </w:rPr>
            </w:pPr>
            <w:r w:rsidRPr="00360FB0">
              <w:rPr>
                <w:b/>
                <w:sz w:val="22"/>
                <w:szCs w:val="22"/>
              </w:rPr>
              <w:t>10 straipsnis</w:t>
            </w:r>
          </w:p>
          <w:p w14:paraId="7518C30F" w14:textId="77777777" w:rsidR="004F3288" w:rsidRPr="00360FB0" w:rsidRDefault="004F3288" w:rsidP="004F3288">
            <w:pPr>
              <w:pStyle w:val="Normal1"/>
              <w:shd w:val="clear" w:color="auto" w:fill="FFFFFF"/>
              <w:spacing w:before="0" w:beforeAutospacing="0" w:after="0" w:afterAutospacing="0"/>
              <w:jc w:val="both"/>
              <w:rPr>
                <w:b/>
                <w:bCs/>
                <w:iCs/>
                <w:sz w:val="22"/>
                <w:szCs w:val="22"/>
              </w:rPr>
            </w:pPr>
            <w:r w:rsidRPr="00360FB0">
              <w:rPr>
                <w:b/>
                <w:bCs/>
                <w:iCs/>
                <w:sz w:val="22"/>
                <w:szCs w:val="22"/>
              </w:rPr>
              <w:t>Informuotumo didinimo priemonės</w:t>
            </w:r>
          </w:p>
          <w:p w14:paraId="520013F4"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 xml:space="preserve">Valstybės narės imasi priemonių </w:t>
            </w:r>
            <w:r w:rsidRPr="00360FB0">
              <w:rPr>
                <w:bCs/>
                <w:sz w:val="22"/>
                <w:szCs w:val="22"/>
              </w:rPr>
              <w:lastRenderedPageBreak/>
              <w:t>siekdamos informuoti vartotojus ir skatinti atsakingą vartotojų elgesį, kad būtų sumažinta tarša gaminiais, kuriems taikoma ši direktyva, ir imasi priemonių siekdamos informuoti priedo G dalyje išvardytų vienkartinių plastikinių gaminių vartotojus ir žvejybos įrankių, kurių sudėtyje yra plastiko, naudotojus apie:</w:t>
            </w:r>
          </w:p>
          <w:p w14:paraId="680A5B11"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a) esamus daugkartinius alternatyvius gaminius, vienkartinių plastikinių gaminių ir žvejybos įrankių, kurių sudėtyje yra plastiko, pakartotinio naudojimo sistemas ir atliekų tvarkymo galimybes, taip pat geriausią tinkamo atliekų tvarkymo praktiką, taikomą pagal Direktyvos 2008/98/EB 13 straipsnį;</w:t>
            </w:r>
          </w:p>
          <w:p w14:paraId="70549CCD"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b) taršos šiukšlėmis ir kitokio netinkamo vienkartinių plastikinių gaminių ir žvejybos įrankių, kurių sudėtyje yra plastiko, atliekų šalinimo poveikį aplinkai, visų pirma jūros aplinkai, ir</w:t>
            </w:r>
          </w:p>
          <w:p w14:paraId="6F2B1B1B" w14:textId="79104773" w:rsidR="001E0584" w:rsidRPr="00360FB0" w:rsidRDefault="004F3288" w:rsidP="004F3288">
            <w:pPr>
              <w:jc w:val="both"/>
              <w:rPr>
                <w:b/>
                <w:sz w:val="22"/>
                <w:szCs w:val="22"/>
              </w:rPr>
            </w:pPr>
            <w:r w:rsidRPr="00360FB0">
              <w:rPr>
                <w:bCs/>
                <w:sz w:val="22"/>
                <w:szCs w:val="22"/>
              </w:rPr>
              <w:t>c) netinkamo tų vienkartinių plastikinių gaminių atliekų šalinimo būdo poveikį kanalizacijos tinklui.</w:t>
            </w:r>
          </w:p>
        </w:tc>
        <w:tc>
          <w:tcPr>
            <w:tcW w:w="9916" w:type="dxa"/>
          </w:tcPr>
          <w:p w14:paraId="39DD1F9E" w14:textId="77777777" w:rsidR="00F42484" w:rsidRPr="003801AA" w:rsidRDefault="00F42484" w:rsidP="0014497A">
            <w:pPr>
              <w:jc w:val="both"/>
              <w:rPr>
                <w:b/>
                <w:bCs/>
                <w:sz w:val="22"/>
                <w:szCs w:val="22"/>
              </w:rPr>
            </w:pPr>
            <w:r w:rsidRPr="003801AA">
              <w:rPr>
                <w:b/>
                <w:bCs/>
                <w:sz w:val="22"/>
                <w:szCs w:val="22"/>
              </w:rPr>
              <w:lastRenderedPageBreak/>
              <w:t>Atliekų tvarkymo įstatymo projektas</w:t>
            </w:r>
          </w:p>
          <w:p w14:paraId="78D7A294" w14:textId="77777777" w:rsidR="00F10343" w:rsidRPr="003801AA" w:rsidRDefault="00F10343" w:rsidP="00F10343">
            <w:pPr>
              <w:jc w:val="both"/>
              <w:rPr>
                <w:rFonts w:eastAsia="Lucida Sans Unicode"/>
                <w:b/>
                <w:color w:val="000000"/>
                <w:sz w:val="22"/>
                <w:szCs w:val="22"/>
                <w:lang w:bidi="en-US"/>
              </w:rPr>
            </w:pPr>
            <w:r w:rsidRPr="003801AA">
              <w:rPr>
                <w:rFonts w:eastAsia="Lucida Sans Unicode"/>
                <w:b/>
                <w:color w:val="000000"/>
                <w:sz w:val="22"/>
                <w:szCs w:val="22"/>
                <w:lang w:bidi="en-US"/>
              </w:rPr>
              <w:t xml:space="preserve">11 straipsnis. </w:t>
            </w:r>
            <w:r w:rsidRPr="003801AA">
              <w:rPr>
                <w:rFonts w:eastAsia="Lucida Sans Unicode"/>
                <w:b/>
                <w:color w:val="000000"/>
                <w:sz w:val="22"/>
                <w:szCs w:val="22"/>
              </w:rPr>
              <w:t xml:space="preserve">Įstatymo papildymas </w:t>
            </w:r>
            <w:r w:rsidRPr="003801AA">
              <w:rPr>
                <w:rFonts w:eastAsia="Lucida Sans Unicode"/>
                <w:b/>
                <w:bCs/>
                <w:color w:val="000000"/>
                <w:sz w:val="22"/>
                <w:szCs w:val="22"/>
                <w:lang w:bidi="en-US"/>
              </w:rPr>
              <w:t>Aštuntuoju</w:t>
            </w:r>
            <w:r w:rsidRPr="003801AA">
              <w:rPr>
                <w:rFonts w:eastAsia="Lucida Sans Unicode"/>
                <w:b/>
                <w:bCs/>
                <w:color w:val="000000"/>
                <w:sz w:val="22"/>
                <w:szCs w:val="22"/>
                <w:vertAlign w:val="superscript"/>
                <w:lang w:bidi="en-US"/>
              </w:rPr>
              <w:t>11</w:t>
            </w:r>
            <w:r w:rsidRPr="003801AA">
              <w:rPr>
                <w:rFonts w:eastAsia="Lucida Sans Unicode"/>
                <w:b/>
                <w:bCs/>
                <w:color w:val="000000"/>
                <w:sz w:val="22"/>
                <w:szCs w:val="22"/>
                <w:lang w:bidi="en-US"/>
              </w:rPr>
              <w:t xml:space="preserve"> skirsniu</w:t>
            </w:r>
          </w:p>
          <w:p w14:paraId="0384F3E4" w14:textId="77777777" w:rsidR="00F10343" w:rsidRPr="003801AA" w:rsidRDefault="00F10343" w:rsidP="00F10343">
            <w:pPr>
              <w:widowControl w:val="0"/>
              <w:suppressAutoHyphens/>
              <w:jc w:val="both"/>
              <w:rPr>
                <w:rFonts w:eastAsia="Lucida Sans Unicode"/>
                <w:b/>
                <w:color w:val="000000"/>
                <w:sz w:val="22"/>
                <w:szCs w:val="22"/>
                <w:lang w:bidi="en-US"/>
              </w:rPr>
            </w:pPr>
            <w:r w:rsidRPr="003801AA">
              <w:rPr>
                <w:bCs/>
                <w:color w:val="000000"/>
                <w:sz w:val="22"/>
                <w:szCs w:val="22"/>
                <w:lang w:bidi="en-US"/>
              </w:rPr>
              <w:t xml:space="preserve">Papildyti Įstatymą </w:t>
            </w:r>
            <w:r w:rsidRPr="003801AA">
              <w:rPr>
                <w:rFonts w:eastAsia="Lucida Sans Unicode"/>
                <w:bCs/>
                <w:color w:val="000000"/>
                <w:sz w:val="22"/>
                <w:szCs w:val="22"/>
                <w:lang w:bidi="en-US"/>
              </w:rPr>
              <w:t>Aštuntuoju</w:t>
            </w:r>
            <w:r w:rsidRPr="003801AA">
              <w:rPr>
                <w:rFonts w:eastAsia="Lucida Sans Unicode"/>
                <w:bCs/>
                <w:color w:val="000000"/>
                <w:sz w:val="22"/>
                <w:szCs w:val="22"/>
                <w:vertAlign w:val="superscript"/>
                <w:lang w:bidi="en-US"/>
              </w:rPr>
              <w:t>11</w:t>
            </w:r>
            <w:r w:rsidRPr="003801AA">
              <w:rPr>
                <w:bCs/>
                <w:color w:val="000000"/>
                <w:sz w:val="22"/>
                <w:szCs w:val="22"/>
                <w:vertAlign w:val="superscript"/>
                <w:lang w:bidi="en-US"/>
              </w:rPr>
              <w:t xml:space="preserve"> </w:t>
            </w:r>
            <w:r w:rsidRPr="003801AA">
              <w:rPr>
                <w:bCs/>
                <w:color w:val="000000"/>
                <w:sz w:val="22"/>
                <w:szCs w:val="22"/>
                <w:lang w:bidi="en-US"/>
              </w:rPr>
              <w:t>skirsniu:</w:t>
            </w:r>
          </w:p>
          <w:p w14:paraId="1E8D2981" w14:textId="77777777" w:rsidR="00F10343" w:rsidRPr="003801AA" w:rsidRDefault="00F10343" w:rsidP="00F10343">
            <w:pPr>
              <w:ind w:firstLine="562"/>
              <w:jc w:val="center"/>
              <w:rPr>
                <w:b/>
                <w:bCs/>
                <w:color w:val="000000"/>
                <w:sz w:val="22"/>
                <w:szCs w:val="22"/>
                <w:lang w:eastAsia="en-GB"/>
              </w:rPr>
            </w:pPr>
            <w:r w:rsidRPr="003801AA">
              <w:rPr>
                <w:color w:val="000000"/>
                <w:sz w:val="22"/>
                <w:szCs w:val="22"/>
                <w:lang w:eastAsia="en-GB"/>
              </w:rPr>
              <w:lastRenderedPageBreak/>
              <w:t xml:space="preserve"> „</w:t>
            </w:r>
            <w:r w:rsidRPr="003801AA">
              <w:rPr>
                <w:b/>
                <w:bCs/>
                <w:color w:val="000000"/>
                <w:sz w:val="22"/>
                <w:szCs w:val="22"/>
                <w:lang w:eastAsia="en-GB"/>
              </w:rPr>
              <w:t>AŠTUNTASIS</w:t>
            </w:r>
            <w:r w:rsidRPr="003801AA">
              <w:rPr>
                <w:b/>
                <w:bCs/>
                <w:color w:val="000000"/>
                <w:sz w:val="22"/>
                <w:szCs w:val="22"/>
                <w:vertAlign w:val="superscript"/>
                <w:lang w:eastAsia="en-GB"/>
              </w:rPr>
              <w:t>11</w:t>
            </w:r>
            <w:r w:rsidRPr="003801AA">
              <w:rPr>
                <w:b/>
                <w:bCs/>
                <w:color w:val="000000"/>
                <w:sz w:val="22"/>
                <w:szCs w:val="22"/>
                <w:lang w:eastAsia="en-GB"/>
              </w:rPr>
              <w:t xml:space="preserve"> SKIRSNIS</w:t>
            </w:r>
          </w:p>
          <w:p w14:paraId="287DEBC4" w14:textId="77777777" w:rsidR="00F10343" w:rsidRPr="003801AA" w:rsidRDefault="00F10343" w:rsidP="00F10343">
            <w:pPr>
              <w:ind w:firstLine="562"/>
              <w:jc w:val="center"/>
              <w:rPr>
                <w:b/>
                <w:bCs/>
                <w:caps/>
                <w:color w:val="000000"/>
                <w:sz w:val="22"/>
                <w:szCs w:val="22"/>
                <w:lang w:eastAsia="en-GB"/>
              </w:rPr>
            </w:pPr>
            <w:r w:rsidRPr="003801AA">
              <w:rPr>
                <w:b/>
                <w:bCs/>
                <w:caps/>
                <w:color w:val="000000"/>
                <w:sz w:val="22"/>
                <w:szCs w:val="22"/>
                <w:lang w:eastAsia="en-GB"/>
              </w:rPr>
              <w:t>Vienkartinių plastikinių</w:t>
            </w:r>
            <w:r w:rsidRPr="003801AA">
              <w:rPr>
                <w:b/>
                <w:bCs/>
                <w:color w:val="000000"/>
                <w:sz w:val="22"/>
                <w:szCs w:val="22"/>
                <w:lang w:eastAsia="en-GB"/>
              </w:rPr>
              <w:t xml:space="preserve"> GAMINIŲ </w:t>
            </w:r>
            <w:r w:rsidRPr="003801AA">
              <w:rPr>
                <w:b/>
                <w:bCs/>
                <w:caps/>
                <w:color w:val="000000"/>
                <w:sz w:val="22"/>
                <w:szCs w:val="22"/>
                <w:lang w:eastAsia="en-GB"/>
              </w:rPr>
              <w:t>ir žvejybos įrankių, kurių</w:t>
            </w:r>
          </w:p>
          <w:p w14:paraId="01CA96FF" w14:textId="77777777" w:rsidR="00F10343" w:rsidRPr="003801AA" w:rsidRDefault="00F10343" w:rsidP="00F10343">
            <w:pPr>
              <w:ind w:firstLine="562"/>
              <w:jc w:val="center"/>
              <w:rPr>
                <w:b/>
                <w:bCs/>
                <w:color w:val="000000"/>
                <w:sz w:val="22"/>
                <w:szCs w:val="22"/>
                <w:lang w:eastAsia="en-GB"/>
              </w:rPr>
            </w:pPr>
            <w:r w:rsidRPr="003801AA">
              <w:rPr>
                <w:b/>
                <w:bCs/>
                <w:caps/>
                <w:color w:val="000000"/>
                <w:sz w:val="22"/>
                <w:szCs w:val="22"/>
                <w:lang w:eastAsia="en-GB"/>
              </w:rPr>
              <w:t xml:space="preserve">sudėtyje yra plastiko, </w:t>
            </w:r>
            <w:r w:rsidRPr="003801AA">
              <w:rPr>
                <w:b/>
                <w:bCs/>
                <w:color w:val="000000"/>
                <w:sz w:val="22"/>
                <w:szCs w:val="22"/>
                <w:lang w:eastAsia="en-GB"/>
              </w:rPr>
              <w:t xml:space="preserve">ATLIEKŲ </w:t>
            </w:r>
            <w:r w:rsidRPr="003801AA">
              <w:rPr>
                <w:b/>
                <w:caps/>
                <w:sz w:val="22"/>
                <w:szCs w:val="22"/>
              </w:rPr>
              <w:t>ir šiukšlių</w:t>
            </w:r>
            <w:r w:rsidRPr="003801AA">
              <w:rPr>
                <w:b/>
                <w:sz w:val="22"/>
                <w:szCs w:val="22"/>
              </w:rPr>
              <w:t xml:space="preserve"> </w:t>
            </w:r>
            <w:r w:rsidRPr="003801AA">
              <w:rPr>
                <w:b/>
                <w:bCs/>
                <w:color w:val="000000"/>
                <w:sz w:val="22"/>
                <w:szCs w:val="22"/>
                <w:lang w:eastAsia="en-GB"/>
              </w:rPr>
              <w:t>TVARKYMO YPATUMAI</w:t>
            </w:r>
          </w:p>
          <w:p w14:paraId="540F717A" w14:textId="77777777" w:rsidR="00F10343" w:rsidRPr="003801AA" w:rsidRDefault="00F10343" w:rsidP="00F10343">
            <w:pPr>
              <w:ind w:firstLine="562"/>
              <w:jc w:val="center"/>
              <w:rPr>
                <w:b/>
                <w:bCs/>
                <w:color w:val="000000"/>
                <w:sz w:val="22"/>
                <w:szCs w:val="22"/>
                <w:lang w:eastAsia="en-GB"/>
              </w:rPr>
            </w:pPr>
          </w:p>
          <w:p w14:paraId="6F81420B" w14:textId="77777777" w:rsidR="00F10343" w:rsidRPr="003801AA" w:rsidRDefault="00F10343" w:rsidP="00F10343">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32</w:t>
            </w:r>
            <w:r w:rsidRPr="003801AA">
              <w:rPr>
                <w:b/>
                <w:bCs/>
                <w:color w:val="000000"/>
                <w:sz w:val="22"/>
                <w:szCs w:val="22"/>
                <w:lang w:eastAsia="en-GB"/>
              </w:rPr>
              <w:t xml:space="preserve">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lang w:eastAsia="en-GB"/>
              </w:rPr>
              <w:t>atliekų</w:t>
            </w:r>
            <w:r w:rsidRPr="003801AA">
              <w:rPr>
                <w:b/>
                <w:sz w:val="22"/>
                <w:szCs w:val="22"/>
              </w:rPr>
              <w:t>, išmestų į viešas surinkimo sistemas,</w:t>
            </w:r>
            <w:r w:rsidRPr="003801AA">
              <w:rPr>
                <w:b/>
                <w:bCs/>
                <w:color w:val="000000"/>
                <w:sz w:val="22"/>
                <w:szCs w:val="22"/>
                <w:lang w:eastAsia="en-GB"/>
              </w:rPr>
              <w:t xml:space="preserve"> </w:t>
            </w:r>
            <w:r w:rsidRPr="003801AA">
              <w:rPr>
                <w:b/>
                <w:sz w:val="22"/>
                <w:szCs w:val="22"/>
              </w:rPr>
              <w:t xml:space="preserve">ir šiukšlių išrinkimo ir </w:t>
            </w:r>
            <w:r w:rsidRPr="003801AA">
              <w:rPr>
                <w:b/>
                <w:bCs/>
                <w:color w:val="000000"/>
                <w:sz w:val="22"/>
                <w:szCs w:val="22"/>
                <w:lang w:eastAsia="en-GB"/>
              </w:rPr>
              <w:t>tvarkymo sistemos dalyvių teisės ir pareigos</w:t>
            </w:r>
          </w:p>
          <w:p w14:paraId="51FEAE35" w14:textId="4CCF7FFB" w:rsidR="001426F2" w:rsidRPr="003801AA" w:rsidRDefault="00F10343" w:rsidP="00F10343">
            <w:pPr>
              <w:jc w:val="both"/>
              <w:rPr>
                <w:b/>
                <w:color w:val="000000"/>
                <w:sz w:val="22"/>
                <w:szCs w:val="22"/>
                <w:lang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gamintojų ir importuotojų pareigos:</w:t>
            </w:r>
          </w:p>
          <w:p w14:paraId="0EEA32E3" w14:textId="22D8A8D5" w:rsidR="001E0584" w:rsidRPr="003801AA" w:rsidRDefault="001426F2" w:rsidP="0014497A">
            <w:pPr>
              <w:jc w:val="both"/>
              <w:rPr>
                <w:rFonts w:eastAsia="Lucida Sans Unicode"/>
                <w:b/>
                <w:bCs/>
                <w:sz w:val="22"/>
                <w:szCs w:val="22"/>
              </w:rPr>
            </w:pPr>
            <w:r w:rsidRPr="003801AA">
              <w:rPr>
                <w:rFonts w:eastAsia="Lucida Sans Unicode"/>
                <w:b/>
                <w:bCs/>
                <w:sz w:val="22"/>
                <w:szCs w:val="22"/>
              </w:rPr>
              <w:t>(...)</w:t>
            </w:r>
          </w:p>
          <w:p w14:paraId="6CD1CAD1" w14:textId="284D2CDF" w:rsidR="001426F2" w:rsidRPr="003801AA" w:rsidRDefault="00F10343" w:rsidP="0014497A">
            <w:pPr>
              <w:jc w:val="both"/>
              <w:rPr>
                <w:b/>
                <w:color w:val="000000"/>
                <w:sz w:val="22"/>
                <w:szCs w:val="22"/>
                <w:lang w:eastAsia="en-GB"/>
              </w:rPr>
            </w:pPr>
            <w:r w:rsidRPr="003801AA">
              <w:rPr>
                <w:b/>
                <w:color w:val="000000"/>
                <w:sz w:val="22"/>
                <w:szCs w:val="22"/>
                <w:lang w:eastAsia="en-GB"/>
              </w:rPr>
              <w:t xml:space="preserve">4) aplinkos ministro nustatyta tvarka šviesti ir informuoti visuomenę </w:t>
            </w:r>
            <w:r w:rsidRPr="003801AA">
              <w:rPr>
                <w:b/>
                <w:bCs/>
                <w:color w:val="000000"/>
                <w:sz w:val="22"/>
                <w:szCs w:val="22"/>
                <w:lang w:eastAsia="en-GB"/>
              </w:rPr>
              <w:t xml:space="preserve">tabako gaminių su filtrais ir (ar) </w:t>
            </w:r>
            <w:r w:rsidRPr="003801AA">
              <w:rPr>
                <w:b/>
                <w:sz w:val="22"/>
                <w:szCs w:val="22"/>
              </w:rPr>
              <w:t>filtrų, parduodamų naudoti kartu su tabako gaminiais,</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5C2C553F" w14:textId="0310E2E4" w:rsidR="001426F2" w:rsidRPr="003801AA" w:rsidRDefault="001426F2" w:rsidP="0014497A">
            <w:pPr>
              <w:jc w:val="both"/>
              <w:rPr>
                <w:b/>
                <w:color w:val="000000"/>
                <w:sz w:val="22"/>
                <w:szCs w:val="22"/>
                <w:lang w:eastAsia="en-GB"/>
              </w:rPr>
            </w:pPr>
            <w:r w:rsidRPr="003801AA">
              <w:rPr>
                <w:b/>
                <w:color w:val="000000"/>
                <w:sz w:val="22"/>
                <w:szCs w:val="22"/>
                <w:lang w:eastAsia="en-GB"/>
              </w:rPr>
              <w:t>(...)</w:t>
            </w:r>
          </w:p>
          <w:p w14:paraId="24501690" w14:textId="77777777" w:rsidR="00FA214A" w:rsidRPr="003801AA" w:rsidRDefault="00FA214A" w:rsidP="00FA214A">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35</w:t>
            </w:r>
            <w:r w:rsidRPr="003801AA">
              <w:rPr>
                <w:b/>
                <w:bCs/>
                <w:color w:val="000000"/>
                <w:sz w:val="22"/>
                <w:szCs w:val="22"/>
                <w:lang w:eastAsia="en-GB"/>
              </w:rPr>
              <w:t xml:space="preserve"> straipsnis. Drėgnųjų servetėlių ir (ar) oro balionėlių </w:t>
            </w:r>
            <w:r w:rsidRPr="003801AA">
              <w:rPr>
                <w:b/>
                <w:sz w:val="22"/>
                <w:szCs w:val="22"/>
              </w:rPr>
              <w:t xml:space="preserve">šiukšlių išrinkimo ir </w:t>
            </w:r>
            <w:r w:rsidRPr="003801AA">
              <w:rPr>
                <w:b/>
                <w:bCs/>
                <w:color w:val="000000"/>
                <w:sz w:val="22"/>
                <w:szCs w:val="22"/>
                <w:lang w:eastAsia="en-GB"/>
              </w:rPr>
              <w:t>tvarkymo sistemos dalyvių teisės ir pareigos</w:t>
            </w:r>
          </w:p>
          <w:p w14:paraId="685F9002" w14:textId="2F7E4C62" w:rsidR="001426F2" w:rsidRPr="003801AA" w:rsidRDefault="00FA214A" w:rsidP="00FA214A">
            <w:pPr>
              <w:jc w:val="both"/>
              <w:rPr>
                <w:b/>
                <w:color w:val="000000"/>
                <w:sz w:val="22"/>
                <w:szCs w:val="22"/>
                <w:lang w:eastAsia="en-GB"/>
              </w:rPr>
            </w:pPr>
            <w:r w:rsidRPr="003801AA">
              <w:rPr>
                <w:b/>
                <w:color w:val="000000"/>
                <w:sz w:val="22"/>
                <w:szCs w:val="22"/>
                <w:lang w:eastAsia="en-GB"/>
              </w:rPr>
              <w:t xml:space="preserve">1. </w:t>
            </w:r>
            <w:r w:rsidRPr="003801AA">
              <w:rPr>
                <w:b/>
                <w:bCs/>
                <w:color w:val="000000"/>
                <w:sz w:val="22"/>
                <w:szCs w:val="22"/>
                <w:lang w:eastAsia="en-GB"/>
              </w:rPr>
              <w:t xml:space="preserve">Drėgnųjų servetėlių ir (ar) oro balionėlių, </w:t>
            </w:r>
            <w:r w:rsidRPr="003801AA">
              <w:rPr>
                <w:b/>
                <w:sz w:val="22"/>
                <w:szCs w:val="22"/>
              </w:rPr>
              <w:t>išskyrus pramoniniam ir kitam profesiniam naudojimui ar paskirčiai skirtus balionus, kurie neplatinami vartotojams</w:t>
            </w:r>
            <w:r w:rsidRPr="003801AA">
              <w:rPr>
                <w:b/>
                <w:bCs/>
                <w:color w:val="000000"/>
                <w:sz w:val="22"/>
                <w:szCs w:val="22"/>
                <w:lang w:eastAsia="en-GB"/>
              </w:rPr>
              <w:t xml:space="preserve">, </w:t>
            </w:r>
            <w:r w:rsidRPr="003801AA">
              <w:rPr>
                <w:b/>
                <w:color w:val="000000"/>
                <w:sz w:val="22"/>
                <w:szCs w:val="22"/>
                <w:lang w:eastAsia="en-GB"/>
              </w:rPr>
              <w:t>gamintojų ir importuotojų pareigos:</w:t>
            </w:r>
            <w:bookmarkStart w:id="26" w:name="part_f37db2f477fd409a9eac9b899ca5267a"/>
            <w:bookmarkEnd w:id="26"/>
          </w:p>
          <w:p w14:paraId="263F4077" w14:textId="454C3CF1" w:rsidR="001426F2" w:rsidRPr="003801AA" w:rsidRDefault="001426F2" w:rsidP="001426F2">
            <w:pPr>
              <w:jc w:val="both"/>
              <w:rPr>
                <w:b/>
                <w:color w:val="000000"/>
                <w:sz w:val="22"/>
                <w:szCs w:val="22"/>
                <w:lang w:eastAsia="en-GB"/>
              </w:rPr>
            </w:pPr>
            <w:r w:rsidRPr="003801AA">
              <w:rPr>
                <w:b/>
                <w:color w:val="000000"/>
                <w:sz w:val="22"/>
                <w:szCs w:val="22"/>
                <w:lang w:eastAsia="en-GB"/>
              </w:rPr>
              <w:t>(...)</w:t>
            </w:r>
          </w:p>
          <w:p w14:paraId="2CF5E8C8" w14:textId="77777777" w:rsidR="00FA214A" w:rsidRPr="003801AA" w:rsidRDefault="00FA214A" w:rsidP="0014497A">
            <w:pPr>
              <w:jc w:val="both"/>
              <w:rPr>
                <w:rFonts w:eastAsia="Lucida Sans Unicode"/>
                <w:b/>
                <w:bCs/>
                <w:sz w:val="22"/>
                <w:szCs w:val="22"/>
              </w:rPr>
            </w:pPr>
            <w:r w:rsidRPr="003801AA">
              <w:rPr>
                <w:b/>
                <w:color w:val="000000"/>
                <w:sz w:val="22"/>
                <w:szCs w:val="22"/>
                <w:lang w:eastAsia="en-GB"/>
              </w:rPr>
              <w:t xml:space="preserve">3) aplinkos ministro nustatyta tvarka šviesti ir informuoti visuomenę </w:t>
            </w:r>
            <w:r w:rsidRPr="003801AA">
              <w:rPr>
                <w:b/>
                <w:bCs/>
                <w:color w:val="000000"/>
                <w:sz w:val="22"/>
                <w:szCs w:val="22"/>
                <w:lang w:eastAsia="en-GB"/>
              </w:rPr>
              <w:t>drėgnųjų servetėlių ir (ar) oro balionėlių</w:t>
            </w:r>
            <w:r w:rsidRPr="003801AA">
              <w:rPr>
                <w:b/>
                <w:color w:val="000000"/>
                <w:sz w:val="22"/>
                <w:szCs w:val="22"/>
                <w:lang w:eastAsia="en-GB"/>
              </w:rPr>
              <w:t xml:space="preserve"> atliekų prevencijos ir tvarkymo klausimais: apie </w:t>
            </w:r>
            <w:r w:rsidRPr="003801AA">
              <w:rPr>
                <w:b/>
                <w:bCs/>
                <w:sz w:val="22"/>
                <w:szCs w:val="22"/>
              </w:rPr>
              <w:t>esamus daugkartinius alternatyvius gaminius, pakartotinio naudojimo sistemas,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r w:rsidRPr="003801AA">
              <w:rPr>
                <w:rFonts w:eastAsia="Lucida Sans Unicode"/>
                <w:b/>
                <w:bCs/>
                <w:sz w:val="22"/>
                <w:szCs w:val="22"/>
              </w:rPr>
              <w:t xml:space="preserve"> </w:t>
            </w:r>
          </w:p>
          <w:p w14:paraId="07227A4E" w14:textId="70F00690" w:rsidR="001426F2" w:rsidRPr="003801AA" w:rsidRDefault="001426F2" w:rsidP="0014497A">
            <w:pPr>
              <w:jc w:val="both"/>
              <w:rPr>
                <w:rFonts w:eastAsia="Lucida Sans Unicode"/>
                <w:b/>
                <w:bCs/>
                <w:sz w:val="22"/>
                <w:szCs w:val="22"/>
              </w:rPr>
            </w:pPr>
            <w:r w:rsidRPr="003801AA">
              <w:rPr>
                <w:rFonts w:eastAsia="Lucida Sans Unicode"/>
                <w:b/>
                <w:bCs/>
                <w:sz w:val="22"/>
                <w:szCs w:val="22"/>
              </w:rPr>
              <w:t>(...)</w:t>
            </w:r>
          </w:p>
          <w:p w14:paraId="5254A270" w14:textId="77777777" w:rsidR="005D5989" w:rsidRPr="003801AA" w:rsidRDefault="005D5989" w:rsidP="005D5989">
            <w:pPr>
              <w:jc w:val="both"/>
              <w:rPr>
                <w:b/>
                <w:bCs/>
                <w:color w:val="000000"/>
                <w:sz w:val="22"/>
                <w:szCs w:val="22"/>
                <w:lang w:eastAsia="en-GB"/>
              </w:rPr>
            </w:pPr>
            <w:r w:rsidRPr="003801AA">
              <w:rPr>
                <w:b/>
                <w:bCs/>
                <w:color w:val="000000"/>
                <w:sz w:val="22"/>
                <w:szCs w:val="22"/>
                <w:lang w:eastAsia="en-GB"/>
              </w:rPr>
              <w:t>34</w:t>
            </w:r>
            <w:r w:rsidRPr="003801AA">
              <w:rPr>
                <w:b/>
                <w:bCs/>
                <w:color w:val="000000"/>
                <w:sz w:val="22"/>
                <w:szCs w:val="22"/>
                <w:vertAlign w:val="superscript"/>
                <w:lang w:eastAsia="en-GB"/>
              </w:rPr>
              <w:t>38</w:t>
            </w:r>
            <w:r w:rsidRPr="003801AA">
              <w:rPr>
                <w:b/>
                <w:bCs/>
                <w:color w:val="000000"/>
                <w:sz w:val="22"/>
                <w:szCs w:val="22"/>
                <w:lang w:eastAsia="en-GB"/>
              </w:rPr>
              <w:t xml:space="preserve">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lang w:eastAsia="en-GB"/>
              </w:rPr>
              <w:t>atliekų tvarkymo sistemos dalyvių teisės ir pareigos</w:t>
            </w:r>
          </w:p>
          <w:p w14:paraId="15C4495D" w14:textId="13E875DC" w:rsidR="001426F2" w:rsidRPr="003801AA" w:rsidRDefault="005D5989" w:rsidP="005D5989">
            <w:pPr>
              <w:jc w:val="both"/>
              <w:rPr>
                <w:b/>
                <w:color w:val="000000"/>
                <w:sz w:val="22"/>
                <w:szCs w:val="22"/>
                <w:lang w:eastAsia="en-GB"/>
              </w:rPr>
            </w:pPr>
            <w:r w:rsidRPr="003801AA">
              <w:rPr>
                <w:b/>
                <w:color w:val="000000"/>
                <w:sz w:val="22"/>
                <w:szCs w:val="22"/>
                <w:lang w:eastAsia="en-GB"/>
              </w:rPr>
              <w:t xml:space="preserve">1.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gamintojų ir importuotojų pareigos:</w:t>
            </w:r>
          </w:p>
          <w:p w14:paraId="50BABDE7" w14:textId="35188C1D" w:rsidR="001426F2" w:rsidRPr="003801AA" w:rsidRDefault="001426F2" w:rsidP="0014497A">
            <w:pPr>
              <w:jc w:val="both"/>
              <w:rPr>
                <w:rFonts w:eastAsia="Lucida Sans Unicode"/>
                <w:b/>
                <w:bCs/>
                <w:sz w:val="22"/>
                <w:szCs w:val="22"/>
              </w:rPr>
            </w:pPr>
            <w:r w:rsidRPr="003801AA">
              <w:rPr>
                <w:rFonts w:eastAsia="Lucida Sans Unicode"/>
                <w:b/>
                <w:bCs/>
                <w:sz w:val="22"/>
                <w:szCs w:val="22"/>
              </w:rPr>
              <w:t>(...)</w:t>
            </w:r>
          </w:p>
          <w:p w14:paraId="046CCA0C" w14:textId="19B16A13" w:rsidR="001426F2" w:rsidRPr="003801AA" w:rsidRDefault="005D5989" w:rsidP="001426F2">
            <w:pPr>
              <w:jc w:val="both"/>
              <w:rPr>
                <w:b/>
                <w:color w:val="000000"/>
                <w:sz w:val="22"/>
                <w:szCs w:val="22"/>
                <w:lang w:eastAsia="en-GB"/>
              </w:rPr>
            </w:pPr>
            <w:r w:rsidRPr="003801AA">
              <w:rPr>
                <w:b/>
                <w:color w:val="000000"/>
                <w:sz w:val="22"/>
                <w:szCs w:val="22"/>
                <w:lang w:eastAsia="en-GB"/>
              </w:rPr>
              <w:t xml:space="preserve">3) aplinkos ministro nustatyta tvarka šviesti ir informuoti visuomenę </w:t>
            </w:r>
            <w:r w:rsidRPr="003801AA">
              <w:rPr>
                <w:b/>
                <w:bCs/>
                <w:sz w:val="22"/>
                <w:szCs w:val="22"/>
              </w:rPr>
              <w:t xml:space="preserve">žvejybos įrankių, kurių sudėtyje yra plastiko, </w:t>
            </w:r>
            <w:r w:rsidRPr="003801AA">
              <w:rPr>
                <w:b/>
                <w:color w:val="000000"/>
                <w:sz w:val="22"/>
                <w:szCs w:val="22"/>
                <w:lang w:eastAsia="en-GB"/>
              </w:rPr>
              <w:t xml:space="preserve">atliekų prevencijos ir tvarkymo klausimais: apie </w:t>
            </w:r>
            <w:r w:rsidRPr="003801AA">
              <w:rPr>
                <w:b/>
                <w:bCs/>
                <w:sz w:val="22"/>
                <w:szCs w:val="22"/>
              </w:rPr>
              <w:t>esamus daugkartinius alternatyvius gaminius, pakartotinio naudojimo sistemas ir atliekų tvarkymo galimybes, taip pat geriausią tinkamo šių atliekų tvarkymo praktiką, taikomą pagal šio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w:t>
            </w:r>
          </w:p>
          <w:p w14:paraId="09C40A68" w14:textId="2D362E5C" w:rsidR="001426F2" w:rsidRPr="003801AA" w:rsidRDefault="001426F2" w:rsidP="0014497A">
            <w:pPr>
              <w:jc w:val="both"/>
              <w:rPr>
                <w:rFonts w:eastAsia="Lucida Sans Unicode"/>
                <w:b/>
                <w:bCs/>
                <w:sz w:val="22"/>
                <w:szCs w:val="22"/>
              </w:rPr>
            </w:pPr>
            <w:r w:rsidRPr="003801AA">
              <w:rPr>
                <w:rFonts w:eastAsia="Lucida Sans Unicode"/>
                <w:b/>
                <w:bCs/>
                <w:sz w:val="22"/>
                <w:szCs w:val="22"/>
              </w:rPr>
              <w:t>(...)</w:t>
            </w:r>
            <w:r w:rsidRPr="003801AA">
              <w:rPr>
                <w:rFonts w:eastAsia="Lucida Sans Unicode"/>
                <w:bCs/>
                <w:sz w:val="22"/>
                <w:szCs w:val="22"/>
              </w:rPr>
              <w:t>“</w:t>
            </w:r>
          </w:p>
          <w:p w14:paraId="58210990" w14:textId="77777777" w:rsidR="00F42484" w:rsidRPr="003801AA" w:rsidRDefault="00F42484" w:rsidP="0014497A">
            <w:pPr>
              <w:jc w:val="both"/>
              <w:rPr>
                <w:rFonts w:eastAsia="Lucida Sans Unicode"/>
                <w:b/>
                <w:bCs/>
                <w:sz w:val="22"/>
                <w:szCs w:val="22"/>
              </w:rPr>
            </w:pPr>
          </w:p>
          <w:p w14:paraId="0678BACC" w14:textId="77777777" w:rsidR="00F42484" w:rsidRPr="003801AA" w:rsidRDefault="00F42484" w:rsidP="0014497A">
            <w:pPr>
              <w:jc w:val="both"/>
              <w:rPr>
                <w:rFonts w:eastAsia="Lucida Sans Unicode"/>
                <w:b/>
                <w:bCs/>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4E2283EF" w14:textId="77777777" w:rsidR="007C47F5" w:rsidRPr="003801AA" w:rsidRDefault="007C47F5" w:rsidP="007C47F5">
            <w:pPr>
              <w:jc w:val="both"/>
              <w:rPr>
                <w:sz w:val="22"/>
                <w:szCs w:val="22"/>
              </w:rPr>
            </w:pPr>
            <w:r w:rsidRPr="003801AA">
              <w:rPr>
                <w:rFonts w:eastAsia="Lucida Sans Unicode"/>
                <w:b/>
                <w:color w:val="000000"/>
                <w:sz w:val="22"/>
                <w:szCs w:val="22"/>
                <w:lang w:bidi="en-US"/>
              </w:rPr>
              <w:t xml:space="preserve">3 straipsnis. </w:t>
            </w:r>
            <w:r w:rsidRPr="003801AA">
              <w:rPr>
                <w:b/>
                <w:sz w:val="22"/>
                <w:szCs w:val="22"/>
              </w:rPr>
              <w:t xml:space="preserve">Įstatymo papildymas </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w:t>
            </w:r>
            <w:r w:rsidRPr="003801AA">
              <w:rPr>
                <w:b/>
                <w:sz w:val="22"/>
                <w:szCs w:val="22"/>
              </w:rPr>
              <w:t>straipsniu</w:t>
            </w:r>
          </w:p>
          <w:p w14:paraId="1D2C39E0" w14:textId="77777777" w:rsidR="007C47F5" w:rsidRPr="003801AA" w:rsidRDefault="007C47F5" w:rsidP="007C47F5">
            <w:pPr>
              <w:jc w:val="both"/>
              <w:rPr>
                <w:sz w:val="22"/>
                <w:szCs w:val="22"/>
              </w:rPr>
            </w:pPr>
            <w:r w:rsidRPr="003801AA">
              <w:rPr>
                <w:color w:val="000000"/>
                <w:sz w:val="22"/>
                <w:szCs w:val="22"/>
              </w:rPr>
              <w:lastRenderedPageBreak/>
              <w:t xml:space="preserve">Papildyti </w:t>
            </w:r>
            <w:r w:rsidRPr="003801AA">
              <w:rPr>
                <w:sz w:val="22"/>
                <w:szCs w:val="22"/>
              </w:rPr>
              <w:t xml:space="preserve">Įstatymą </w:t>
            </w:r>
            <w:r w:rsidRPr="003801AA">
              <w:rPr>
                <w:color w:val="000000"/>
                <w:sz w:val="22"/>
                <w:szCs w:val="22"/>
                <w:lang w:eastAsia="en-GB"/>
              </w:rPr>
              <w:t>7</w:t>
            </w:r>
            <w:r w:rsidRPr="003801AA">
              <w:rPr>
                <w:color w:val="000000"/>
                <w:sz w:val="22"/>
                <w:szCs w:val="22"/>
                <w:vertAlign w:val="superscript"/>
                <w:lang w:eastAsia="en-GB"/>
              </w:rPr>
              <w:t>2</w:t>
            </w:r>
            <w:r w:rsidRPr="003801AA">
              <w:rPr>
                <w:color w:val="000000"/>
                <w:sz w:val="22"/>
                <w:szCs w:val="22"/>
                <w:lang w:eastAsia="en-GB"/>
              </w:rPr>
              <w:t xml:space="preserve"> </w:t>
            </w:r>
            <w:r w:rsidRPr="003801AA">
              <w:rPr>
                <w:sz w:val="22"/>
                <w:szCs w:val="22"/>
              </w:rPr>
              <w:t>straipsniu:</w:t>
            </w:r>
          </w:p>
          <w:p w14:paraId="44B4F5E1" w14:textId="77777777" w:rsidR="007C47F5" w:rsidRPr="003801AA" w:rsidRDefault="007C47F5" w:rsidP="007C47F5">
            <w:pPr>
              <w:jc w:val="both"/>
              <w:rPr>
                <w:b/>
                <w:color w:val="000000"/>
                <w:sz w:val="22"/>
                <w:szCs w:val="22"/>
                <w:lang w:eastAsia="en-GB"/>
              </w:rPr>
            </w:pPr>
            <w:r w:rsidRPr="003801AA">
              <w:rPr>
                <w:bCs/>
                <w:color w:val="000000"/>
                <w:sz w:val="22"/>
                <w:szCs w:val="22"/>
                <w:lang w:eastAsia="en-GB"/>
              </w:rPr>
              <w:t>„</w:t>
            </w:r>
            <w:r w:rsidRPr="003801AA">
              <w:rPr>
                <w:b/>
                <w:color w:val="000000"/>
                <w:sz w:val="22"/>
                <w:szCs w:val="22"/>
                <w:lang w:eastAsia="en-GB"/>
              </w:rPr>
              <w:t>7</w:t>
            </w:r>
            <w:r w:rsidRPr="003801AA">
              <w:rPr>
                <w:b/>
                <w:color w:val="000000"/>
                <w:sz w:val="22"/>
                <w:szCs w:val="22"/>
                <w:vertAlign w:val="superscript"/>
                <w:lang w:eastAsia="en-GB"/>
              </w:rPr>
              <w:t>2</w:t>
            </w:r>
            <w:r w:rsidRPr="003801AA">
              <w:rPr>
                <w:b/>
                <w:color w:val="000000"/>
                <w:sz w:val="22"/>
                <w:szCs w:val="22"/>
                <w:lang w:eastAsia="en-GB"/>
              </w:rPr>
              <w:t xml:space="preserve"> straipsnis. Užpildytus vienkartinius plastikinius gaminius pateikiančių rinkai gamintojų ir importuotojų teisės ir pareigos</w:t>
            </w:r>
          </w:p>
          <w:p w14:paraId="2FE5E4B6" w14:textId="6D4998B8" w:rsidR="00462AE5" w:rsidRPr="003801AA" w:rsidRDefault="007C47F5" w:rsidP="007C47F5">
            <w:pPr>
              <w:spacing w:line="276" w:lineRule="auto"/>
              <w:jc w:val="both"/>
              <w:rPr>
                <w:b/>
                <w:color w:val="000000"/>
                <w:sz w:val="22"/>
                <w:szCs w:val="22"/>
                <w:lang w:eastAsia="en-GB"/>
              </w:rPr>
            </w:pPr>
            <w:r w:rsidRPr="003801AA">
              <w:rPr>
                <w:b/>
                <w:color w:val="000000"/>
                <w:sz w:val="22"/>
                <w:szCs w:val="22"/>
                <w:lang w:eastAsia="en-GB"/>
              </w:rPr>
              <w:t>1. Be šio įstatymo 7 straipsnyje nustatytų pareigų, užpildytus vienkartinius plastikinius gaminius pateikiantys Lietuvos Respublikos rinkai gamintojai ir importuotojai privalo:</w:t>
            </w:r>
          </w:p>
          <w:p w14:paraId="74A6054D" w14:textId="768B0CDF" w:rsidR="00462AE5" w:rsidRPr="003801AA" w:rsidRDefault="00462AE5" w:rsidP="00462AE5">
            <w:pPr>
              <w:jc w:val="both"/>
              <w:rPr>
                <w:b/>
                <w:color w:val="000000"/>
                <w:sz w:val="22"/>
                <w:szCs w:val="22"/>
                <w:lang w:eastAsia="en-GB"/>
              </w:rPr>
            </w:pPr>
            <w:r w:rsidRPr="003801AA">
              <w:rPr>
                <w:b/>
                <w:color w:val="000000"/>
                <w:sz w:val="22"/>
                <w:szCs w:val="22"/>
                <w:lang w:eastAsia="en-GB"/>
              </w:rPr>
              <w:t>(...)</w:t>
            </w:r>
          </w:p>
          <w:p w14:paraId="7B129857" w14:textId="6C354ECB" w:rsidR="00311E99" w:rsidRPr="003801AA" w:rsidRDefault="008D0F63" w:rsidP="00462AE5">
            <w:pPr>
              <w:jc w:val="both"/>
              <w:rPr>
                <w:b/>
                <w:color w:val="000000"/>
                <w:sz w:val="22"/>
                <w:szCs w:val="22"/>
                <w:lang w:eastAsia="en-GB"/>
              </w:rPr>
            </w:pPr>
            <w:r w:rsidRPr="003801AA">
              <w:rPr>
                <w:b/>
                <w:color w:val="000000"/>
                <w:sz w:val="22"/>
                <w:szCs w:val="22"/>
                <w:lang w:eastAsia="en-GB"/>
              </w:rPr>
              <w:t>3) aplinkos ministro nustatyta tvarka šviesti ir informuoti visuomenę vienkartinių plastikinių gaminių, nurodytų šio įstatymo 1</w:t>
            </w:r>
            <w:r w:rsidRPr="003801AA">
              <w:rPr>
                <w:b/>
                <w:color w:val="000000"/>
                <w:sz w:val="22"/>
                <w:szCs w:val="22"/>
                <w:vertAlign w:val="superscript"/>
                <w:lang w:eastAsia="en-GB"/>
              </w:rPr>
              <w:t xml:space="preserve">1 </w:t>
            </w:r>
            <w:r w:rsidRPr="003801AA">
              <w:rPr>
                <w:b/>
                <w:color w:val="000000"/>
                <w:sz w:val="22"/>
                <w:szCs w:val="22"/>
                <w:lang w:eastAsia="en-GB"/>
              </w:rPr>
              <w:t xml:space="preserve">priede, atliekų prevencijos ir tvarkymo klausimais: apie </w:t>
            </w:r>
            <w:r w:rsidRPr="003801AA">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3801AA">
              <w:rPr>
                <w:b/>
                <w:bCs/>
                <w:sz w:val="22"/>
                <w:szCs w:val="22"/>
                <w:vertAlign w:val="superscript"/>
              </w:rPr>
              <w:t>1</w:t>
            </w:r>
            <w:r w:rsidRPr="003801AA">
              <w:rPr>
                <w:b/>
                <w:bCs/>
                <w:sz w:val="22"/>
                <w:szCs w:val="22"/>
              </w:rPr>
              <w:t xml:space="preserve"> straipsnį, taršos šiukšlėmis ir kitokio netinkamo šių atliekų šalinimo poveikį aplinkai, visų pirma jūros aplinkai, ir kanalizacijos tinklui</w:t>
            </w:r>
            <w:r w:rsidRPr="003801AA">
              <w:rPr>
                <w:b/>
                <w:color w:val="000000"/>
                <w:sz w:val="22"/>
                <w:szCs w:val="22"/>
                <w:lang w:eastAsia="en-GB"/>
              </w:rPr>
              <w:t>;</w:t>
            </w:r>
          </w:p>
          <w:p w14:paraId="3AF08A6F" w14:textId="77777777" w:rsidR="00F42484" w:rsidRPr="003801AA" w:rsidRDefault="00311E99" w:rsidP="00462AE5">
            <w:pPr>
              <w:jc w:val="both"/>
              <w:rPr>
                <w:color w:val="000000"/>
                <w:sz w:val="22"/>
                <w:szCs w:val="22"/>
                <w:lang w:eastAsia="en-GB"/>
              </w:rPr>
            </w:pPr>
            <w:r w:rsidRPr="003801AA">
              <w:rPr>
                <w:b/>
                <w:color w:val="000000"/>
                <w:sz w:val="22"/>
                <w:szCs w:val="22"/>
                <w:lang w:eastAsia="en-GB"/>
              </w:rPr>
              <w:t>(...)</w:t>
            </w:r>
            <w:r w:rsidR="00462AE5" w:rsidRPr="003801AA">
              <w:rPr>
                <w:color w:val="000000"/>
                <w:sz w:val="22"/>
                <w:szCs w:val="22"/>
                <w:lang w:eastAsia="en-GB"/>
              </w:rPr>
              <w:t>“</w:t>
            </w:r>
          </w:p>
          <w:p w14:paraId="38FB9878" w14:textId="77777777" w:rsidR="003D0F20" w:rsidRPr="003801AA" w:rsidRDefault="003D0F20" w:rsidP="00462AE5">
            <w:pPr>
              <w:jc w:val="both"/>
              <w:rPr>
                <w:color w:val="000000"/>
                <w:sz w:val="22"/>
                <w:szCs w:val="22"/>
                <w:lang w:eastAsia="en-GB"/>
              </w:rPr>
            </w:pPr>
          </w:p>
          <w:p w14:paraId="3211F58A" w14:textId="77777777" w:rsidR="003D0F20" w:rsidRPr="003801AA" w:rsidRDefault="003D0F20" w:rsidP="003D0F20">
            <w:pPr>
              <w:jc w:val="both"/>
              <w:rPr>
                <w:sz w:val="22"/>
                <w:szCs w:val="22"/>
              </w:rPr>
            </w:pPr>
            <w:r w:rsidRPr="003801AA">
              <w:rPr>
                <w:b/>
                <w:sz w:val="22"/>
                <w:szCs w:val="22"/>
              </w:rPr>
              <w:t>7 straipsnis. Įstatymo papildymas 1</w:t>
            </w:r>
            <w:r w:rsidRPr="003801AA">
              <w:rPr>
                <w:b/>
                <w:sz w:val="22"/>
                <w:szCs w:val="22"/>
                <w:vertAlign w:val="superscript"/>
              </w:rPr>
              <w:t>1</w:t>
            </w:r>
            <w:r w:rsidRPr="003801AA">
              <w:rPr>
                <w:b/>
                <w:sz w:val="22"/>
                <w:szCs w:val="22"/>
              </w:rPr>
              <w:t xml:space="preserve"> priedu</w:t>
            </w:r>
          </w:p>
          <w:p w14:paraId="760580CD" w14:textId="77777777" w:rsidR="003D0F20" w:rsidRPr="003801AA" w:rsidRDefault="003D0F20" w:rsidP="003D0F20">
            <w:pPr>
              <w:jc w:val="both"/>
              <w:rPr>
                <w:sz w:val="22"/>
                <w:szCs w:val="22"/>
              </w:rPr>
            </w:pPr>
            <w:r w:rsidRPr="003801AA">
              <w:rPr>
                <w:color w:val="000000"/>
                <w:sz w:val="22"/>
                <w:szCs w:val="22"/>
              </w:rPr>
              <w:t xml:space="preserve">Papildyti </w:t>
            </w:r>
            <w:r w:rsidRPr="003801AA">
              <w:rPr>
                <w:sz w:val="22"/>
                <w:szCs w:val="22"/>
              </w:rPr>
              <w:t>Įstatymą 1</w:t>
            </w:r>
            <w:r w:rsidRPr="003801AA">
              <w:rPr>
                <w:sz w:val="22"/>
                <w:szCs w:val="22"/>
                <w:vertAlign w:val="superscript"/>
              </w:rPr>
              <w:t>1</w:t>
            </w:r>
            <w:r w:rsidRPr="003801AA">
              <w:rPr>
                <w:sz w:val="22"/>
                <w:szCs w:val="22"/>
              </w:rPr>
              <w:t xml:space="preserve"> priedu:</w:t>
            </w:r>
          </w:p>
          <w:p w14:paraId="4C2B383A" w14:textId="77777777" w:rsidR="003D0F20" w:rsidRPr="003801AA" w:rsidRDefault="003D0F20" w:rsidP="003D0F20">
            <w:pPr>
              <w:jc w:val="center"/>
              <w:rPr>
                <w:color w:val="000000"/>
                <w:sz w:val="22"/>
                <w:szCs w:val="22"/>
                <w:lang w:eastAsia="en-GB"/>
              </w:rPr>
            </w:pPr>
            <w:r w:rsidRPr="003801AA">
              <w:rPr>
                <w:color w:val="000000"/>
                <w:sz w:val="22"/>
                <w:szCs w:val="22"/>
                <w:lang w:eastAsia="en-GB"/>
              </w:rPr>
              <w:t>„</w:t>
            </w:r>
            <w:r w:rsidRPr="003801AA">
              <w:rPr>
                <w:b/>
                <w:bCs/>
                <w:color w:val="000000"/>
                <w:sz w:val="22"/>
                <w:szCs w:val="22"/>
                <w:lang w:eastAsia="en-GB"/>
              </w:rPr>
              <w:t>LIETUVOS RESPUBLIKOS</w:t>
            </w:r>
          </w:p>
          <w:p w14:paraId="3118D75F" w14:textId="77777777" w:rsidR="003D0F20" w:rsidRPr="003801AA" w:rsidRDefault="003D0F20" w:rsidP="003D0F20">
            <w:pPr>
              <w:jc w:val="center"/>
              <w:rPr>
                <w:color w:val="000000"/>
                <w:sz w:val="22"/>
                <w:szCs w:val="22"/>
                <w:lang w:eastAsia="en-GB"/>
              </w:rPr>
            </w:pPr>
            <w:r w:rsidRPr="003801AA">
              <w:rPr>
                <w:b/>
                <w:bCs/>
                <w:color w:val="000000"/>
                <w:sz w:val="22"/>
                <w:szCs w:val="22"/>
                <w:lang w:eastAsia="en-GB"/>
              </w:rPr>
              <w:t>PAKUOČIŲ IR PAKUOČIŲ ATLIEKŲ TVARKYMO ĮSTATYMO</w:t>
            </w:r>
            <w:r w:rsidRPr="003801AA">
              <w:rPr>
                <w:b/>
                <w:bCs/>
                <w:color w:val="000000"/>
                <w:sz w:val="22"/>
                <w:szCs w:val="22"/>
                <w:lang w:eastAsia="en-GB"/>
              </w:rPr>
              <w:br/>
              <w:t>2 STRAIPSNIO 26</w:t>
            </w:r>
            <w:r w:rsidRPr="003801AA">
              <w:rPr>
                <w:b/>
                <w:bCs/>
                <w:color w:val="000000"/>
                <w:sz w:val="22"/>
                <w:szCs w:val="22"/>
                <w:vertAlign w:val="superscript"/>
                <w:lang w:eastAsia="en-GB"/>
              </w:rPr>
              <w:t>1</w:t>
            </w:r>
            <w:r w:rsidRPr="003801AA">
              <w:rPr>
                <w:b/>
                <w:bCs/>
                <w:color w:val="000000"/>
                <w:sz w:val="22"/>
                <w:szCs w:val="22"/>
                <w:lang w:eastAsia="en-GB"/>
              </w:rPr>
              <w:t xml:space="preserve"> DALYJE NURODYTI</w:t>
            </w:r>
            <w:r w:rsidRPr="003801AA">
              <w:rPr>
                <w:color w:val="000000"/>
                <w:sz w:val="22"/>
                <w:szCs w:val="22"/>
                <w:lang w:eastAsia="en-GB"/>
              </w:rPr>
              <w:t xml:space="preserve"> </w:t>
            </w:r>
            <w:r w:rsidRPr="003801AA">
              <w:rPr>
                <w:b/>
                <w:caps/>
                <w:color w:val="000000"/>
                <w:sz w:val="22"/>
                <w:szCs w:val="22"/>
                <w:lang w:eastAsia="en-GB"/>
              </w:rPr>
              <w:t>Vienkartiniai plastikiniai gaminiai</w:t>
            </w:r>
          </w:p>
          <w:p w14:paraId="210B2A3C" w14:textId="77777777" w:rsidR="003D0F20" w:rsidRPr="003801AA" w:rsidRDefault="003D0F20" w:rsidP="003D0F20">
            <w:pPr>
              <w:ind w:firstLine="567"/>
              <w:jc w:val="both"/>
              <w:rPr>
                <w:b/>
                <w:color w:val="000000"/>
                <w:sz w:val="22"/>
                <w:szCs w:val="22"/>
                <w:lang w:eastAsia="en-GB"/>
              </w:rPr>
            </w:pPr>
          </w:p>
          <w:p w14:paraId="446007A7" w14:textId="77777777" w:rsidR="003D0F20" w:rsidRPr="003801AA" w:rsidRDefault="003D0F20" w:rsidP="003D0F20">
            <w:pPr>
              <w:jc w:val="both"/>
              <w:rPr>
                <w:b/>
                <w:sz w:val="22"/>
                <w:szCs w:val="22"/>
              </w:rPr>
            </w:pPr>
            <w:r w:rsidRPr="003801AA">
              <w:rPr>
                <w:b/>
                <w:color w:val="000000"/>
                <w:sz w:val="22"/>
                <w:szCs w:val="22"/>
                <w:lang w:eastAsia="en-GB"/>
              </w:rPr>
              <w:t xml:space="preserve">1. </w:t>
            </w:r>
            <w:r w:rsidRPr="003801AA">
              <w:rPr>
                <w:b/>
                <w:sz w:val="22"/>
                <w:szCs w:val="22"/>
              </w:rPr>
              <w:t>Maisto tara, t. y. talpyklos, pavyzdžiui, 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14:paraId="331272ED" w14:textId="77777777" w:rsidR="003D0F20" w:rsidRPr="003801AA" w:rsidRDefault="003D0F20" w:rsidP="003D0F20">
            <w:pPr>
              <w:jc w:val="both"/>
              <w:rPr>
                <w:b/>
                <w:sz w:val="22"/>
                <w:szCs w:val="22"/>
              </w:rPr>
            </w:pPr>
            <w:r w:rsidRPr="003801AA">
              <w:rPr>
                <w:b/>
                <w:sz w:val="22"/>
                <w:szCs w:val="22"/>
              </w:rPr>
              <w:t>2. Pakeliai ir vyniojamojo popieriaus pakuotės, pagaminti iš lanksčios medžiagos, kuriuose pateikiamas maistas, skirtas nedelsiant suvartoti iš pakelio ar pakuotės be papildomo paruošimo.</w:t>
            </w:r>
          </w:p>
          <w:p w14:paraId="65CFBF18" w14:textId="77777777" w:rsidR="003D0F20" w:rsidRPr="003801AA" w:rsidRDefault="003D0F20" w:rsidP="003D0F20">
            <w:pPr>
              <w:jc w:val="both"/>
              <w:rPr>
                <w:b/>
                <w:sz w:val="22"/>
                <w:szCs w:val="22"/>
              </w:rPr>
            </w:pPr>
            <w:r w:rsidRPr="003801AA">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6DE2E31E" w14:textId="77777777" w:rsidR="003D0F20" w:rsidRPr="003801AA" w:rsidRDefault="003D0F20" w:rsidP="003D0F20">
            <w:pPr>
              <w:jc w:val="both"/>
              <w:rPr>
                <w:b/>
                <w:sz w:val="22"/>
                <w:szCs w:val="22"/>
              </w:rPr>
            </w:pPr>
            <w:r w:rsidRPr="003801AA">
              <w:rPr>
                <w:b/>
                <w:sz w:val="22"/>
                <w:szCs w:val="22"/>
              </w:rPr>
              <w:t>4. Gėrimų indeliai, įskaitant jų kamštelius ir dangtelius.</w:t>
            </w:r>
          </w:p>
          <w:p w14:paraId="1CF823FE" w14:textId="77777777" w:rsidR="003D0F20" w:rsidRPr="003801AA" w:rsidRDefault="003D0F20" w:rsidP="003D0F20">
            <w:pPr>
              <w:jc w:val="both"/>
              <w:rPr>
                <w:color w:val="000000"/>
                <w:sz w:val="22"/>
                <w:szCs w:val="22"/>
                <w:lang w:eastAsia="en-GB"/>
              </w:rPr>
            </w:pPr>
            <w:r w:rsidRPr="003801AA">
              <w:rPr>
                <w:b/>
                <w:sz w:val="22"/>
                <w:szCs w:val="22"/>
              </w:rPr>
              <w:t>5. Lengvieji plastikiniai pirkinių maišeliai.</w:t>
            </w:r>
            <w:r w:rsidRPr="003801AA">
              <w:rPr>
                <w:color w:val="000000"/>
                <w:sz w:val="22"/>
                <w:szCs w:val="22"/>
                <w:lang w:eastAsia="en-GB"/>
              </w:rPr>
              <w:t>“</w:t>
            </w:r>
          </w:p>
          <w:p w14:paraId="76898EFB" w14:textId="77777777" w:rsidR="005801AE" w:rsidRPr="003801AA" w:rsidRDefault="005801AE" w:rsidP="003D0F20">
            <w:pPr>
              <w:jc w:val="both"/>
              <w:rPr>
                <w:color w:val="000000"/>
                <w:sz w:val="22"/>
                <w:szCs w:val="22"/>
                <w:lang w:eastAsia="en-GB"/>
              </w:rPr>
            </w:pPr>
          </w:p>
          <w:p w14:paraId="3554DD9E" w14:textId="2D885687" w:rsidR="002061EB" w:rsidRPr="003801AA" w:rsidRDefault="00856FA7" w:rsidP="003D0F20">
            <w:pPr>
              <w:jc w:val="both"/>
              <w:rPr>
                <w:b/>
                <w:color w:val="000000"/>
                <w:sz w:val="22"/>
                <w:szCs w:val="22"/>
                <w:lang w:eastAsia="en-GB"/>
              </w:rPr>
            </w:pPr>
            <w:r w:rsidRPr="003801AA">
              <w:rPr>
                <w:b/>
                <w:color w:val="000000"/>
                <w:sz w:val="22"/>
                <w:szCs w:val="22"/>
                <w:lang w:eastAsia="en-GB"/>
              </w:rPr>
              <w:t>Nutarimas Nr. 1138:</w:t>
            </w:r>
          </w:p>
          <w:p w14:paraId="7474112D" w14:textId="77777777" w:rsidR="00856FA7" w:rsidRPr="003801AA" w:rsidRDefault="00856FA7" w:rsidP="003D0F20">
            <w:pPr>
              <w:jc w:val="both"/>
              <w:rPr>
                <w:color w:val="000000"/>
                <w:sz w:val="22"/>
                <w:szCs w:val="22"/>
              </w:rPr>
            </w:pPr>
            <w:r w:rsidRPr="003801AA">
              <w:rPr>
                <w:color w:val="000000"/>
                <w:sz w:val="22"/>
                <w:szCs w:val="22"/>
              </w:rPr>
              <w:t>9. Aplinkos ministerija taip pat atlieka šias funkcijas:</w:t>
            </w:r>
          </w:p>
          <w:p w14:paraId="62C75F3D" w14:textId="570BA76E" w:rsidR="004702AF" w:rsidRPr="003801AA" w:rsidRDefault="004702AF" w:rsidP="003D0F20">
            <w:pPr>
              <w:jc w:val="both"/>
              <w:rPr>
                <w:color w:val="000000"/>
                <w:sz w:val="22"/>
                <w:szCs w:val="22"/>
              </w:rPr>
            </w:pPr>
            <w:r w:rsidRPr="003801AA">
              <w:rPr>
                <w:color w:val="000000"/>
                <w:sz w:val="22"/>
                <w:szCs w:val="22"/>
              </w:rPr>
              <w:t>(...)</w:t>
            </w:r>
          </w:p>
          <w:p w14:paraId="710ABC47" w14:textId="77777777" w:rsidR="00856FA7" w:rsidRPr="003801AA" w:rsidRDefault="00856FA7" w:rsidP="002061EB">
            <w:pPr>
              <w:jc w:val="both"/>
              <w:rPr>
                <w:color w:val="000000"/>
                <w:sz w:val="22"/>
                <w:szCs w:val="22"/>
              </w:rPr>
            </w:pPr>
            <w:r w:rsidRPr="003801AA">
              <w:rPr>
                <w:color w:val="000000"/>
                <w:sz w:val="22"/>
                <w:szCs w:val="22"/>
              </w:rPr>
              <w:t>9.6. koordinuoja ir pagal kompetenciją organizuoja visuomenės švietimą ir informavimą aplinkos apsaugos klausimais;</w:t>
            </w:r>
          </w:p>
          <w:p w14:paraId="328EA9E5" w14:textId="18432A1B" w:rsidR="00000F46" w:rsidRPr="003801AA" w:rsidRDefault="00000F46" w:rsidP="002061EB">
            <w:pPr>
              <w:jc w:val="both"/>
              <w:rPr>
                <w:color w:val="000000"/>
                <w:sz w:val="22"/>
                <w:szCs w:val="22"/>
              </w:rPr>
            </w:pPr>
            <w:r w:rsidRPr="003801AA">
              <w:rPr>
                <w:color w:val="000000"/>
                <w:sz w:val="22"/>
                <w:szCs w:val="22"/>
              </w:rPr>
              <w:t>(...)</w:t>
            </w:r>
          </w:p>
          <w:p w14:paraId="63BBD3BE" w14:textId="17F187AA" w:rsidR="005801AE" w:rsidRPr="003801AA" w:rsidRDefault="005801AE" w:rsidP="004702AF">
            <w:pPr>
              <w:jc w:val="both"/>
              <w:rPr>
                <w:rFonts w:eastAsia="Lucida Sans Unicode"/>
                <w:b/>
                <w:bCs/>
                <w:sz w:val="22"/>
                <w:szCs w:val="22"/>
              </w:rPr>
            </w:pPr>
            <w:r w:rsidRPr="003801AA">
              <w:rPr>
                <w:i/>
                <w:sz w:val="22"/>
                <w:szCs w:val="22"/>
              </w:rPr>
              <w:t>Pastaba.</w:t>
            </w:r>
            <w:r w:rsidR="00F64447" w:rsidRPr="003801AA">
              <w:rPr>
                <w:i/>
                <w:sz w:val="22"/>
                <w:szCs w:val="22"/>
              </w:rPr>
              <w:t xml:space="preserve"> Direktyvos 10 straipsnio nuostatos dėl Direktyvos priedo G dalies 9 punkte nurodytų gaminių</w:t>
            </w:r>
            <w:r w:rsidR="006A5084" w:rsidRPr="003801AA">
              <w:rPr>
                <w:i/>
                <w:sz w:val="22"/>
                <w:szCs w:val="22"/>
              </w:rPr>
              <w:t xml:space="preserve"> įgyvendinamos </w:t>
            </w:r>
            <w:r w:rsidR="00856FA7" w:rsidRPr="003801AA">
              <w:rPr>
                <w:i/>
                <w:sz w:val="22"/>
                <w:szCs w:val="22"/>
              </w:rPr>
              <w:t xml:space="preserve">Aplinkos ministerijos </w:t>
            </w:r>
            <w:r w:rsidR="004702AF" w:rsidRPr="003801AA">
              <w:rPr>
                <w:i/>
                <w:sz w:val="22"/>
                <w:szCs w:val="22"/>
              </w:rPr>
              <w:t>organizuojamu visuomenės švietimu ir informavimu</w:t>
            </w:r>
            <w:r w:rsidR="006946B0">
              <w:rPr>
                <w:i/>
                <w:sz w:val="22"/>
                <w:szCs w:val="22"/>
              </w:rPr>
              <w:t>.</w:t>
            </w:r>
          </w:p>
        </w:tc>
        <w:tc>
          <w:tcPr>
            <w:tcW w:w="1674" w:type="dxa"/>
          </w:tcPr>
          <w:p w14:paraId="37B71763" w14:textId="0A12D08A" w:rsidR="001E0584" w:rsidRPr="00360FB0" w:rsidRDefault="0037494E" w:rsidP="003C72C9">
            <w:pPr>
              <w:jc w:val="both"/>
              <w:rPr>
                <w:sz w:val="22"/>
                <w:szCs w:val="22"/>
              </w:rPr>
            </w:pPr>
            <w:r w:rsidRPr="00360FB0">
              <w:rPr>
                <w:sz w:val="22"/>
                <w:szCs w:val="22"/>
              </w:rPr>
              <w:lastRenderedPageBreak/>
              <w:t>Visiškas</w:t>
            </w:r>
          </w:p>
        </w:tc>
      </w:tr>
      <w:tr w:rsidR="001E0584" w:rsidRPr="00360FB0" w14:paraId="7ABF0CC1" w14:textId="77777777" w:rsidTr="00CC2473">
        <w:tc>
          <w:tcPr>
            <w:tcW w:w="3970" w:type="dxa"/>
          </w:tcPr>
          <w:p w14:paraId="62FD503B" w14:textId="77777777" w:rsidR="004F3288" w:rsidRPr="00360FB0" w:rsidRDefault="004F3288" w:rsidP="004F3288">
            <w:pPr>
              <w:pStyle w:val="Normal1"/>
              <w:shd w:val="clear" w:color="auto" w:fill="FFFFFF"/>
              <w:spacing w:before="0" w:beforeAutospacing="0" w:after="0" w:afterAutospacing="0"/>
              <w:jc w:val="both"/>
              <w:rPr>
                <w:b/>
                <w:sz w:val="22"/>
                <w:szCs w:val="22"/>
              </w:rPr>
            </w:pPr>
            <w:r w:rsidRPr="00360FB0">
              <w:rPr>
                <w:b/>
                <w:sz w:val="22"/>
                <w:szCs w:val="22"/>
              </w:rPr>
              <w:lastRenderedPageBreak/>
              <w:t>11 straipsnis</w:t>
            </w:r>
          </w:p>
          <w:p w14:paraId="2AFBCD90" w14:textId="77777777" w:rsidR="004F3288" w:rsidRPr="00360FB0" w:rsidRDefault="004F3288" w:rsidP="004F3288">
            <w:pPr>
              <w:pStyle w:val="Normal1"/>
              <w:shd w:val="clear" w:color="auto" w:fill="FFFFFF"/>
              <w:spacing w:before="0" w:beforeAutospacing="0" w:after="0" w:afterAutospacing="0"/>
              <w:jc w:val="both"/>
              <w:rPr>
                <w:b/>
                <w:bCs/>
                <w:iCs/>
                <w:sz w:val="22"/>
                <w:szCs w:val="22"/>
              </w:rPr>
            </w:pPr>
            <w:r w:rsidRPr="00360FB0">
              <w:rPr>
                <w:b/>
                <w:bCs/>
                <w:iCs/>
                <w:sz w:val="22"/>
                <w:szCs w:val="22"/>
              </w:rPr>
              <w:t>Priemonių koordinavimas</w:t>
            </w:r>
          </w:p>
          <w:p w14:paraId="1909D6E5"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Nedarant poveikio šios direktyvos 4 straipsnio 1 dalies pirmai pastraipai, kiekviena valstybė narė užtikrina, kad priemonės, kurių imtasi siekiant perkelti šią direktyvą į nacionalinę teisę ir ją įgyvendinti, būtų neatsiejama jos priemonių programų, nustatytų pagal Direktyvos 2008/56/EB 13 straipsnį (taikoma jūrų vandenis turinčioms valstybėms narėms), priemonių programų, nustatytų pagal Direktyvos 2000/60/EB 11 straipsnį, atliekų tvarkymo planų ir atliekų prevencijos programų, nustatytų pagal Direktyvos 2008/98/EB 28 ir 29 straipsnius, bei atliekų priėmimo ir tvarkymo planų, nustatytų pagal Direktyvą (ES) 2019/883.</w:t>
            </w:r>
          </w:p>
          <w:p w14:paraId="2FD88BBE" w14:textId="2985D0E8" w:rsidR="001E0584" w:rsidRPr="00360FB0" w:rsidRDefault="004F3288" w:rsidP="004F3288">
            <w:pPr>
              <w:jc w:val="both"/>
              <w:rPr>
                <w:b/>
                <w:sz w:val="22"/>
                <w:szCs w:val="22"/>
              </w:rPr>
            </w:pPr>
            <w:r w:rsidRPr="00360FB0">
              <w:rPr>
                <w:bCs/>
                <w:sz w:val="22"/>
                <w:szCs w:val="22"/>
              </w:rPr>
              <w:t>Priemonės, kurių valstybės narės imasi siekdamos perkelti šios direktyvos 4–9 straipsnius į nacionalinę teisę ir juos įgyvendinti, turi atitikti Sąjungos maisto srities teisės aktų nuostatas, siekiant užtikrinti, kad nepablogėtų maisto higiena ir maisto sauga. Valstybės narės skatina medžiagų, kurios pagal numatytą paskirtį liečiasi su maistu, atveju naudoti, kai įmanoma, tvarius vienkartiniam plastikui alternatyvius gaminius.</w:t>
            </w:r>
          </w:p>
        </w:tc>
        <w:tc>
          <w:tcPr>
            <w:tcW w:w="9916" w:type="dxa"/>
          </w:tcPr>
          <w:p w14:paraId="2175BBB0" w14:textId="27EE3C0F" w:rsidR="001E0584" w:rsidRPr="003801AA" w:rsidRDefault="008F757A" w:rsidP="008F757A">
            <w:pPr>
              <w:jc w:val="both"/>
              <w:rPr>
                <w:rFonts w:eastAsia="Lucida Sans Unicode"/>
                <w:b/>
                <w:bCs/>
                <w:sz w:val="22"/>
                <w:szCs w:val="22"/>
              </w:rPr>
            </w:pPr>
            <w:r w:rsidRPr="003801AA">
              <w:rPr>
                <w:i/>
                <w:sz w:val="22"/>
                <w:szCs w:val="22"/>
              </w:rPr>
              <w:t xml:space="preserve">Pastaba. Direktyvos 11 straipsnio nuostatų tiesioginio perkėlimo ir įgyvendinimo </w:t>
            </w:r>
            <w:r w:rsidR="00320726" w:rsidRPr="003801AA">
              <w:rPr>
                <w:i/>
                <w:sz w:val="22"/>
                <w:szCs w:val="22"/>
              </w:rPr>
              <w:t>nereikia</w:t>
            </w:r>
            <w:r w:rsidR="006946B0">
              <w:rPr>
                <w:i/>
                <w:sz w:val="22"/>
                <w:szCs w:val="22"/>
              </w:rPr>
              <w:t>.</w:t>
            </w:r>
          </w:p>
        </w:tc>
        <w:tc>
          <w:tcPr>
            <w:tcW w:w="1674" w:type="dxa"/>
          </w:tcPr>
          <w:p w14:paraId="3CAE033D" w14:textId="77777777" w:rsidR="001E0584" w:rsidRPr="00360FB0" w:rsidRDefault="001E0584" w:rsidP="003C72C9">
            <w:pPr>
              <w:jc w:val="both"/>
              <w:rPr>
                <w:sz w:val="22"/>
                <w:szCs w:val="22"/>
              </w:rPr>
            </w:pPr>
          </w:p>
        </w:tc>
      </w:tr>
      <w:tr w:rsidR="001E0584" w:rsidRPr="00360FB0" w14:paraId="225B98F1" w14:textId="77777777" w:rsidTr="00CC2473">
        <w:tc>
          <w:tcPr>
            <w:tcW w:w="3970" w:type="dxa"/>
          </w:tcPr>
          <w:p w14:paraId="351798B0" w14:textId="77777777" w:rsidR="00F12AAC" w:rsidRPr="00360FB0" w:rsidRDefault="00F12AAC" w:rsidP="00F12AAC">
            <w:pPr>
              <w:pStyle w:val="Normal1"/>
              <w:shd w:val="clear" w:color="auto" w:fill="FFFFFF"/>
              <w:spacing w:before="0" w:beforeAutospacing="0" w:after="0" w:afterAutospacing="0"/>
              <w:jc w:val="both"/>
              <w:rPr>
                <w:b/>
                <w:sz w:val="22"/>
                <w:szCs w:val="22"/>
              </w:rPr>
            </w:pPr>
            <w:r w:rsidRPr="00360FB0">
              <w:rPr>
                <w:b/>
                <w:sz w:val="22"/>
                <w:szCs w:val="22"/>
              </w:rPr>
              <w:t>12 straipsnis</w:t>
            </w:r>
          </w:p>
          <w:p w14:paraId="6549627D" w14:textId="77777777" w:rsidR="00F12AAC" w:rsidRPr="00360FB0" w:rsidRDefault="00F12AAC" w:rsidP="00F12AAC">
            <w:pPr>
              <w:pStyle w:val="Normal1"/>
              <w:shd w:val="clear" w:color="auto" w:fill="FFFFFF"/>
              <w:spacing w:before="0" w:beforeAutospacing="0" w:after="0" w:afterAutospacing="0"/>
              <w:jc w:val="both"/>
              <w:rPr>
                <w:b/>
                <w:bCs/>
                <w:iCs/>
                <w:sz w:val="22"/>
                <w:szCs w:val="22"/>
              </w:rPr>
            </w:pPr>
            <w:r w:rsidRPr="00360FB0">
              <w:rPr>
                <w:b/>
                <w:bCs/>
                <w:iCs/>
                <w:sz w:val="22"/>
                <w:szCs w:val="22"/>
              </w:rPr>
              <w:t>Specifikacijos ir gairės dėl vienkartinių plastikinių gaminių</w:t>
            </w:r>
          </w:p>
          <w:p w14:paraId="4B544B59" w14:textId="77777777" w:rsidR="00F12AAC" w:rsidRPr="00360FB0" w:rsidRDefault="00F12AAC" w:rsidP="00F12AAC">
            <w:pPr>
              <w:pStyle w:val="Normal1"/>
              <w:shd w:val="clear" w:color="auto" w:fill="FFFFFF"/>
              <w:spacing w:before="0" w:beforeAutospacing="0" w:after="0" w:afterAutospacing="0"/>
              <w:jc w:val="both"/>
              <w:rPr>
                <w:bCs/>
                <w:sz w:val="22"/>
                <w:szCs w:val="22"/>
              </w:rPr>
            </w:pPr>
            <w:r w:rsidRPr="00360FB0">
              <w:rPr>
                <w:bCs/>
                <w:sz w:val="22"/>
                <w:szCs w:val="22"/>
              </w:rPr>
              <w:t>Siekiant nustatyti, ar maisto tara laikytina vienkartiniu plastikiniu gaminiu pagal šią direktyvą, be priede išvardytų kriterijų dėl maisto taros, lemiamas kriterijus yra tikimybė, kad ta tara dėl savo dydžio ar talpos bus išmesta kaip šiukšlės, ypač vienos porcijos taros atveju.</w:t>
            </w:r>
          </w:p>
          <w:p w14:paraId="7EAAE91B" w14:textId="7BDB6B6C" w:rsidR="001E0584" w:rsidRPr="00360FB0" w:rsidRDefault="00F12AAC" w:rsidP="00F12AAC">
            <w:pPr>
              <w:jc w:val="both"/>
              <w:rPr>
                <w:b/>
                <w:sz w:val="22"/>
                <w:szCs w:val="22"/>
              </w:rPr>
            </w:pPr>
            <w:r w:rsidRPr="00360FB0">
              <w:rPr>
                <w:bCs/>
                <w:sz w:val="22"/>
                <w:szCs w:val="22"/>
              </w:rPr>
              <w:t xml:space="preserve">Komisija ne vėliau kaip 2020 m. liepos 3 </w:t>
            </w:r>
            <w:r w:rsidRPr="00360FB0">
              <w:rPr>
                <w:bCs/>
                <w:sz w:val="22"/>
                <w:szCs w:val="22"/>
              </w:rPr>
              <w:lastRenderedPageBreak/>
              <w:t>d., pasikonsultavusi su valstybėmis narėmis, paskelbia gaires, taip pat, jei tinkama, pavyzdžius to, ką šios direktyvos tikslais reikėtų laikyti vienkartiniu plastikiniu gaminiu.</w:t>
            </w:r>
          </w:p>
        </w:tc>
        <w:tc>
          <w:tcPr>
            <w:tcW w:w="9916" w:type="dxa"/>
          </w:tcPr>
          <w:p w14:paraId="694065A0" w14:textId="599432A1" w:rsidR="00685F65" w:rsidRPr="003801AA" w:rsidRDefault="00685F65" w:rsidP="0014497A">
            <w:pPr>
              <w:jc w:val="both"/>
              <w:rPr>
                <w:i/>
                <w:sz w:val="22"/>
                <w:szCs w:val="22"/>
              </w:rPr>
            </w:pPr>
            <w:r w:rsidRPr="003801AA">
              <w:rPr>
                <w:i/>
                <w:sz w:val="22"/>
                <w:szCs w:val="22"/>
              </w:rPr>
              <w:lastRenderedPageBreak/>
              <w:t>Pastaba. Direktyvos 12 straipsnio perkelti ir įgyvendinti nereikia, nuostatos skirtos Komisijai</w:t>
            </w:r>
            <w:r w:rsidR="006946B0">
              <w:rPr>
                <w:i/>
                <w:sz w:val="22"/>
                <w:szCs w:val="22"/>
              </w:rPr>
              <w:t>.</w:t>
            </w:r>
          </w:p>
          <w:p w14:paraId="7DBDA64B" w14:textId="41591657" w:rsidR="001E0584" w:rsidRPr="003801AA" w:rsidRDefault="001E0584" w:rsidP="0014497A">
            <w:pPr>
              <w:jc w:val="both"/>
              <w:rPr>
                <w:rFonts w:eastAsia="Lucida Sans Unicode"/>
                <w:b/>
                <w:bCs/>
                <w:sz w:val="22"/>
                <w:szCs w:val="22"/>
              </w:rPr>
            </w:pPr>
          </w:p>
        </w:tc>
        <w:tc>
          <w:tcPr>
            <w:tcW w:w="1674" w:type="dxa"/>
          </w:tcPr>
          <w:p w14:paraId="6FA18441" w14:textId="77777777" w:rsidR="001E0584" w:rsidRPr="00360FB0" w:rsidRDefault="001E0584" w:rsidP="003C72C9">
            <w:pPr>
              <w:jc w:val="both"/>
              <w:rPr>
                <w:sz w:val="22"/>
                <w:szCs w:val="22"/>
              </w:rPr>
            </w:pPr>
          </w:p>
        </w:tc>
      </w:tr>
      <w:tr w:rsidR="001E0584" w:rsidRPr="00360FB0" w14:paraId="7B95C03B" w14:textId="77777777" w:rsidTr="00CC2473">
        <w:tc>
          <w:tcPr>
            <w:tcW w:w="3970" w:type="dxa"/>
          </w:tcPr>
          <w:p w14:paraId="6CF32730" w14:textId="1A83D546" w:rsidR="00D052FF" w:rsidRPr="00360FB0" w:rsidRDefault="00D052FF" w:rsidP="00D052FF">
            <w:pPr>
              <w:pStyle w:val="Normal1"/>
              <w:shd w:val="clear" w:color="auto" w:fill="FFFFFF"/>
              <w:spacing w:before="0" w:beforeAutospacing="0" w:after="0" w:afterAutospacing="0"/>
              <w:jc w:val="both"/>
              <w:rPr>
                <w:b/>
                <w:sz w:val="22"/>
                <w:szCs w:val="22"/>
              </w:rPr>
            </w:pPr>
            <w:r w:rsidRPr="00360FB0">
              <w:rPr>
                <w:b/>
                <w:sz w:val="22"/>
                <w:szCs w:val="22"/>
              </w:rPr>
              <w:lastRenderedPageBreak/>
              <w:t>13 straipsnio 1 dalis</w:t>
            </w:r>
          </w:p>
          <w:p w14:paraId="47334F4D" w14:textId="77777777" w:rsidR="00D052FF" w:rsidRPr="00360FB0" w:rsidRDefault="00D052FF" w:rsidP="00D052FF">
            <w:pPr>
              <w:pStyle w:val="Normal1"/>
              <w:shd w:val="clear" w:color="auto" w:fill="FFFFFF"/>
              <w:spacing w:before="0" w:beforeAutospacing="0" w:after="0" w:afterAutospacing="0"/>
              <w:jc w:val="both"/>
              <w:rPr>
                <w:b/>
                <w:bCs/>
                <w:iCs/>
                <w:sz w:val="22"/>
                <w:szCs w:val="22"/>
              </w:rPr>
            </w:pPr>
            <w:r w:rsidRPr="00360FB0">
              <w:rPr>
                <w:b/>
                <w:bCs/>
                <w:iCs/>
                <w:sz w:val="22"/>
                <w:szCs w:val="22"/>
              </w:rPr>
              <w:t>Informavimo sistemos ir ataskaitų teikimas</w:t>
            </w:r>
          </w:p>
          <w:p w14:paraId="1676285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1. Kiekvienais kalendoriniais metais valstybės narės Komisijai pateikia:</w:t>
            </w:r>
          </w:p>
          <w:p w14:paraId="4DF69CF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a) duomenis apie priedo A dalyje išvardytus vienkartinius plastikinius gaminius, kurie pateikti valstybės narės rinkai kiekvienais metais, siekdamos įrodyti naudojimo mažėjimą, kaip nustatyta 4 straipsnio 1 dalyje;</w:t>
            </w:r>
          </w:p>
          <w:p w14:paraId="08F0D09B"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b) informaciją apie priemones, kurių ėmėsi valstybė narė pagal 4 straipsnio 1 dalį;</w:t>
            </w:r>
          </w:p>
          <w:p w14:paraId="197F7D1D"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c) duomenis apie kasmet valstybėje narėje atskirai surinktus priedo F dalyje išvardytus vienkartinius plastikinius gaminius, siekdamos įrodyti, kad pasiekti atskiro surinkimo tikslai, kaip nustatyta 9 straipsnio 1 dalyje;</w:t>
            </w:r>
          </w:p>
          <w:p w14:paraId="4AEF7ADB"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d) duomenis apie rinkai pateiktus žvejybos įrankius, kurių sudėtyje yra plastiko, ir apie surinktas žvejybos įrankių atliekas valstybėje narėje kiekvienais metais;</w:t>
            </w:r>
          </w:p>
          <w:p w14:paraId="6048FBAC"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e) informaciją apie perdirbtos medžiagos dalį priedo F dalyje išvardytuose gėrimų buteliuose, siekdamos įrodyti, kad pasiekti 6 straipsnio 5 dalyje nustatyti tikslai, ir</w:t>
            </w:r>
          </w:p>
          <w:p w14:paraId="6AEBE6B3"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f) duomenis apie panaudotų gaminių atliekas, susidariusias iš priedo E dalies III skirsnyje išvardytų vienkartinių plastikinių gaminių, kurios buvo surinktos pagal 8 straipsnio 3 dalį.</w:t>
            </w:r>
          </w:p>
          <w:p w14:paraId="76FE4C7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 xml:space="preserve">Valstybės narės pateikia duomenis ir informaciją elektroniniu būdu per 18 </w:t>
            </w:r>
            <w:r w:rsidRPr="00360FB0">
              <w:rPr>
                <w:bCs/>
                <w:sz w:val="22"/>
                <w:szCs w:val="22"/>
              </w:rPr>
              <w:lastRenderedPageBreak/>
              <w:t>mėnesių nuo ataskaitinių metų, kurių duomenys buvo renkami, pabaigos. Duomenys ir informacija teikiami Komisijos pagal šio straipsnio 4 dalį nustatytu formatu.</w:t>
            </w:r>
          </w:p>
          <w:p w14:paraId="37109306" w14:textId="14C8AA15" w:rsidR="001E0584" w:rsidRPr="00360FB0" w:rsidRDefault="00D052FF" w:rsidP="00D052FF">
            <w:pPr>
              <w:jc w:val="both"/>
              <w:rPr>
                <w:b/>
                <w:sz w:val="22"/>
                <w:szCs w:val="22"/>
              </w:rPr>
            </w:pPr>
            <w:r w:rsidRPr="00360FB0">
              <w:rPr>
                <w:bCs/>
                <w:sz w:val="22"/>
                <w:szCs w:val="22"/>
              </w:rPr>
              <w:t>Pirmasis duomenų teikimo laikotarpis – 2022 kalendoriniai metai, išskyrus pirmos pastraipos e ir f punktus, kurių atveju pirmieji duomenų teikimo metai – 2023 kalendoriniai metai.</w:t>
            </w:r>
          </w:p>
        </w:tc>
        <w:tc>
          <w:tcPr>
            <w:tcW w:w="9916" w:type="dxa"/>
          </w:tcPr>
          <w:p w14:paraId="11E521ED" w14:textId="6BAFFD45" w:rsidR="001E0584" w:rsidRPr="003801AA" w:rsidRDefault="00393E3C" w:rsidP="0014497A">
            <w:pPr>
              <w:jc w:val="both"/>
              <w:rPr>
                <w:rFonts w:eastAsia="Lucida Sans Unicode"/>
                <w:b/>
                <w:bCs/>
                <w:sz w:val="22"/>
                <w:szCs w:val="22"/>
              </w:rPr>
            </w:pPr>
            <w:r w:rsidRPr="003801AA">
              <w:rPr>
                <w:i/>
                <w:sz w:val="22"/>
                <w:szCs w:val="22"/>
              </w:rPr>
              <w:lastRenderedPageBreak/>
              <w:t>Pastaba.</w:t>
            </w:r>
            <w:r w:rsidRPr="003801AA">
              <w:rPr>
                <w:bCs/>
                <w:i/>
                <w:sz w:val="22"/>
                <w:szCs w:val="22"/>
              </w:rPr>
              <w:t xml:space="preserve"> Kai Komisija priims deleguotą teisės aktą, Lietuvos Respublikos aplinkos ministerija parengs jį įgyvendinantį Lietuvos Respublikos aplinkos ministro įsakymą</w:t>
            </w:r>
            <w:r w:rsidR="006946B0">
              <w:rPr>
                <w:bCs/>
                <w:i/>
                <w:sz w:val="22"/>
                <w:szCs w:val="22"/>
              </w:rPr>
              <w:t>.</w:t>
            </w:r>
          </w:p>
        </w:tc>
        <w:tc>
          <w:tcPr>
            <w:tcW w:w="1674" w:type="dxa"/>
          </w:tcPr>
          <w:p w14:paraId="1E534549" w14:textId="0FD417C0" w:rsidR="001E0584" w:rsidRPr="00360FB0" w:rsidRDefault="00415EE6" w:rsidP="003C72C9">
            <w:pPr>
              <w:jc w:val="both"/>
              <w:rPr>
                <w:sz w:val="22"/>
                <w:szCs w:val="22"/>
              </w:rPr>
            </w:pPr>
            <w:r>
              <w:rPr>
                <w:sz w:val="22"/>
                <w:szCs w:val="22"/>
              </w:rPr>
              <w:t>Visiškas</w:t>
            </w:r>
          </w:p>
        </w:tc>
      </w:tr>
      <w:tr w:rsidR="001E0584" w:rsidRPr="00360FB0" w14:paraId="01C209CB" w14:textId="77777777" w:rsidTr="00CC2473">
        <w:tc>
          <w:tcPr>
            <w:tcW w:w="3970" w:type="dxa"/>
          </w:tcPr>
          <w:p w14:paraId="6831C921" w14:textId="77777777" w:rsidR="000B0933" w:rsidRPr="00360FB0" w:rsidRDefault="000B0933" w:rsidP="000B0933">
            <w:pPr>
              <w:pStyle w:val="Normal1"/>
              <w:shd w:val="clear" w:color="auto" w:fill="FFFFFF"/>
              <w:spacing w:before="0" w:beforeAutospacing="0" w:after="0" w:afterAutospacing="0"/>
              <w:jc w:val="both"/>
              <w:rPr>
                <w:b/>
                <w:sz w:val="22"/>
                <w:szCs w:val="22"/>
              </w:rPr>
            </w:pPr>
            <w:r w:rsidRPr="00360FB0">
              <w:rPr>
                <w:b/>
                <w:sz w:val="22"/>
                <w:szCs w:val="22"/>
              </w:rPr>
              <w:lastRenderedPageBreak/>
              <w:t>13 straipsnio 2 dalis</w:t>
            </w:r>
          </w:p>
          <w:p w14:paraId="2AFDDD3B" w14:textId="58FDE0B6" w:rsidR="001E0584" w:rsidRPr="00360FB0" w:rsidRDefault="000B0933" w:rsidP="000B0933">
            <w:pPr>
              <w:jc w:val="both"/>
              <w:rPr>
                <w:b/>
                <w:sz w:val="22"/>
                <w:szCs w:val="22"/>
              </w:rPr>
            </w:pPr>
            <w:r w:rsidRPr="00360FB0">
              <w:rPr>
                <w:bCs/>
                <w:sz w:val="22"/>
                <w:szCs w:val="22"/>
              </w:rPr>
              <w:t>2. Prie duomenų ir informacijos, kuriuos valstybės narės teikia pagal šį straipsnį, pridedama kokybės patikros ataskaita. Duomenys ir informacija teikiami Komisijos pagal 4 dalį nustatytu formatu.</w:t>
            </w:r>
          </w:p>
        </w:tc>
        <w:tc>
          <w:tcPr>
            <w:tcW w:w="9916" w:type="dxa"/>
          </w:tcPr>
          <w:p w14:paraId="681CFD0B" w14:textId="7105197E" w:rsidR="001E0584" w:rsidRPr="003801AA" w:rsidRDefault="00300D88" w:rsidP="00393E3C">
            <w:pPr>
              <w:jc w:val="both"/>
              <w:rPr>
                <w:rFonts w:eastAsia="Lucida Sans Unicode"/>
                <w:b/>
                <w:bCs/>
                <w:sz w:val="22"/>
                <w:szCs w:val="22"/>
              </w:rPr>
            </w:pPr>
            <w:r w:rsidRPr="003801AA">
              <w:rPr>
                <w:i/>
                <w:sz w:val="22"/>
                <w:szCs w:val="22"/>
              </w:rPr>
              <w:t>Pastaba.</w:t>
            </w:r>
            <w:r w:rsidRPr="003801AA">
              <w:rPr>
                <w:bCs/>
                <w:i/>
                <w:sz w:val="22"/>
                <w:szCs w:val="22"/>
              </w:rPr>
              <w:t xml:space="preserve"> </w:t>
            </w:r>
            <w:r w:rsidR="00BE73D5" w:rsidRPr="003801AA">
              <w:rPr>
                <w:bCs/>
                <w:i/>
                <w:sz w:val="22"/>
                <w:szCs w:val="22"/>
              </w:rPr>
              <w:t xml:space="preserve">Kai Komisija priims </w:t>
            </w:r>
            <w:r w:rsidR="00393E3C" w:rsidRPr="003801AA">
              <w:rPr>
                <w:bCs/>
                <w:i/>
                <w:sz w:val="22"/>
                <w:szCs w:val="22"/>
              </w:rPr>
              <w:t>deleguotą teisės</w:t>
            </w:r>
            <w:r w:rsidR="00BE73D5" w:rsidRPr="003801AA">
              <w:rPr>
                <w:bCs/>
                <w:i/>
                <w:sz w:val="22"/>
                <w:szCs w:val="22"/>
              </w:rPr>
              <w:t xml:space="preserve"> aktą, </w:t>
            </w:r>
            <w:r w:rsidR="00393E3C" w:rsidRPr="003801AA">
              <w:rPr>
                <w:bCs/>
                <w:i/>
                <w:sz w:val="22"/>
                <w:szCs w:val="22"/>
              </w:rPr>
              <w:t xml:space="preserve">Lietuvos Respublikos aplinkos </w:t>
            </w:r>
            <w:r w:rsidR="00BE73D5" w:rsidRPr="003801AA">
              <w:rPr>
                <w:bCs/>
                <w:i/>
                <w:sz w:val="22"/>
                <w:szCs w:val="22"/>
              </w:rPr>
              <w:t xml:space="preserve">ministerija parengs </w:t>
            </w:r>
            <w:r w:rsidR="00393E3C" w:rsidRPr="003801AA">
              <w:rPr>
                <w:bCs/>
                <w:i/>
                <w:sz w:val="22"/>
                <w:szCs w:val="22"/>
              </w:rPr>
              <w:t xml:space="preserve">jį įgyvendinantį </w:t>
            </w:r>
            <w:r w:rsidR="00BE73D5" w:rsidRPr="003801AA">
              <w:rPr>
                <w:bCs/>
                <w:i/>
                <w:sz w:val="22"/>
                <w:szCs w:val="22"/>
              </w:rPr>
              <w:t>Lietuvos Respublikos aplinkos ministro įsakymą</w:t>
            </w:r>
            <w:r w:rsidR="006946B0">
              <w:rPr>
                <w:bCs/>
                <w:i/>
                <w:sz w:val="22"/>
                <w:szCs w:val="22"/>
              </w:rPr>
              <w:t>.</w:t>
            </w:r>
          </w:p>
        </w:tc>
        <w:tc>
          <w:tcPr>
            <w:tcW w:w="1674" w:type="dxa"/>
          </w:tcPr>
          <w:p w14:paraId="3B247C51" w14:textId="6DB64C68" w:rsidR="001E0584" w:rsidRPr="00360FB0" w:rsidRDefault="00415EE6" w:rsidP="003C72C9">
            <w:pPr>
              <w:jc w:val="both"/>
              <w:rPr>
                <w:sz w:val="22"/>
                <w:szCs w:val="22"/>
              </w:rPr>
            </w:pPr>
            <w:r>
              <w:rPr>
                <w:sz w:val="22"/>
                <w:szCs w:val="22"/>
              </w:rPr>
              <w:t>Visiškas</w:t>
            </w:r>
          </w:p>
        </w:tc>
      </w:tr>
      <w:tr w:rsidR="001E0584" w:rsidRPr="00360FB0" w14:paraId="13F633BC" w14:textId="77777777" w:rsidTr="00CC2473">
        <w:tc>
          <w:tcPr>
            <w:tcW w:w="3970" w:type="dxa"/>
          </w:tcPr>
          <w:p w14:paraId="719BCDB1" w14:textId="77777777" w:rsidR="000B0933" w:rsidRPr="00360FB0" w:rsidRDefault="000B0933" w:rsidP="000B0933">
            <w:pPr>
              <w:pStyle w:val="Normal1"/>
              <w:shd w:val="clear" w:color="auto" w:fill="FFFFFF"/>
              <w:spacing w:before="0" w:beforeAutospacing="0" w:after="0" w:afterAutospacing="0"/>
              <w:jc w:val="both"/>
              <w:rPr>
                <w:b/>
                <w:sz w:val="22"/>
                <w:szCs w:val="22"/>
              </w:rPr>
            </w:pPr>
            <w:r w:rsidRPr="00360FB0">
              <w:rPr>
                <w:b/>
                <w:sz w:val="22"/>
                <w:szCs w:val="22"/>
              </w:rPr>
              <w:t>13 straipsnio 3 dalis</w:t>
            </w:r>
          </w:p>
          <w:p w14:paraId="7DD03B14" w14:textId="012EEE80" w:rsidR="001E0584" w:rsidRPr="00360FB0" w:rsidRDefault="000B0933" w:rsidP="000B0933">
            <w:pPr>
              <w:jc w:val="both"/>
              <w:rPr>
                <w:b/>
                <w:sz w:val="22"/>
                <w:szCs w:val="22"/>
              </w:rPr>
            </w:pPr>
            <w:r w:rsidRPr="00360FB0">
              <w:rPr>
                <w:bCs/>
                <w:sz w:val="22"/>
                <w:szCs w:val="22"/>
              </w:rPr>
              <w:t>3. Komisija peržiūri pagal šį straipsnį pateiktus duomenis ir informaciją bei paskelbia peržiūros rezultatų ataskaitą. Ataskaitoje įvertinamas duomenų ir informacijos rinkimo organizavimas, duomenų ir informacijos šaltiniai ir valstybėse narėse naudota metodika, taip pat duomenų ir informacijos išsamumas, patikimumas, jų pateikimo terminų laikymasis ir nuoseklumas. Tas įvertinimas gali apimti konkrečias tobulinimo rekomendacijas. Ataskaita parengiama po pirmojo valstybių narių duomenų ir informacijos pateikimo, o vėliau tokiais intervalais, kurie numatyti Direktyvos 94/62/EB 12 straipsnio 3c dalyje.</w:t>
            </w:r>
          </w:p>
        </w:tc>
        <w:tc>
          <w:tcPr>
            <w:tcW w:w="9916" w:type="dxa"/>
          </w:tcPr>
          <w:p w14:paraId="7C1B0048" w14:textId="02CF97F4" w:rsidR="00300D88" w:rsidRPr="003801AA" w:rsidRDefault="00300D88" w:rsidP="0014497A">
            <w:pPr>
              <w:jc w:val="both"/>
              <w:rPr>
                <w:i/>
                <w:sz w:val="22"/>
                <w:szCs w:val="22"/>
              </w:rPr>
            </w:pPr>
            <w:r w:rsidRPr="003801AA">
              <w:rPr>
                <w:i/>
                <w:sz w:val="22"/>
                <w:szCs w:val="22"/>
              </w:rPr>
              <w:t>Pastaba. Direktyvos 13 straipsnio 3 dalies perkelti ir įgyvendinti nereikia, nuostatos skirtos Komisijai</w:t>
            </w:r>
            <w:r w:rsidR="006946B0">
              <w:rPr>
                <w:i/>
                <w:sz w:val="22"/>
                <w:szCs w:val="22"/>
              </w:rPr>
              <w:t>.</w:t>
            </w:r>
          </w:p>
          <w:p w14:paraId="3877688D" w14:textId="20C9362F" w:rsidR="001E0584" w:rsidRPr="003801AA" w:rsidRDefault="001E0584" w:rsidP="0014497A">
            <w:pPr>
              <w:jc w:val="both"/>
              <w:rPr>
                <w:rFonts w:eastAsia="Lucida Sans Unicode"/>
                <w:b/>
                <w:bCs/>
                <w:sz w:val="22"/>
                <w:szCs w:val="22"/>
              </w:rPr>
            </w:pPr>
          </w:p>
        </w:tc>
        <w:tc>
          <w:tcPr>
            <w:tcW w:w="1674" w:type="dxa"/>
          </w:tcPr>
          <w:p w14:paraId="57F2AD7B" w14:textId="77777777" w:rsidR="001E0584" w:rsidRPr="00360FB0" w:rsidRDefault="001E0584" w:rsidP="003C72C9">
            <w:pPr>
              <w:jc w:val="both"/>
              <w:rPr>
                <w:sz w:val="22"/>
                <w:szCs w:val="22"/>
              </w:rPr>
            </w:pPr>
          </w:p>
        </w:tc>
      </w:tr>
      <w:tr w:rsidR="001E0584" w:rsidRPr="00360FB0" w14:paraId="6A5A6BB6" w14:textId="77777777" w:rsidTr="00CC2473">
        <w:tc>
          <w:tcPr>
            <w:tcW w:w="3970" w:type="dxa"/>
          </w:tcPr>
          <w:p w14:paraId="69C56F9E" w14:textId="77777777" w:rsidR="00AB040F" w:rsidRPr="00360FB0" w:rsidRDefault="00AB040F" w:rsidP="00AB040F">
            <w:pPr>
              <w:pStyle w:val="Normal1"/>
              <w:shd w:val="clear" w:color="auto" w:fill="FFFFFF"/>
              <w:spacing w:before="0" w:beforeAutospacing="0" w:after="0" w:afterAutospacing="0"/>
              <w:jc w:val="both"/>
              <w:rPr>
                <w:b/>
                <w:sz w:val="22"/>
                <w:szCs w:val="22"/>
              </w:rPr>
            </w:pPr>
            <w:r w:rsidRPr="00360FB0">
              <w:rPr>
                <w:b/>
                <w:sz w:val="22"/>
                <w:szCs w:val="22"/>
              </w:rPr>
              <w:t>13 straipsnio 4 dalis</w:t>
            </w:r>
          </w:p>
          <w:p w14:paraId="5657F835"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4. Komisija ne vėliau kaip 2021 m. sausio 3 d. priima įgyvendinimo aktus, kuriais nustatomas duomenų ir informacijos teikimo pagal šio straipsnio 1 dalies a ir b punktus ir 2 dalį formatas.</w:t>
            </w:r>
          </w:p>
          <w:p w14:paraId="07D9F41B"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 xml:space="preserve">Komisija ne vėliau kaip 2020 m. liepos 3 </w:t>
            </w:r>
            <w:r w:rsidRPr="00360FB0">
              <w:rPr>
                <w:bCs/>
                <w:sz w:val="22"/>
                <w:szCs w:val="22"/>
              </w:rPr>
              <w:lastRenderedPageBreak/>
              <w:t>d. priima įgyvendinimo aktus, kuriais nustatomas duomenų teikimo pagal šio straipsnio 1 dalies c ir d punktus ir 2 dalį formatas.</w:t>
            </w:r>
          </w:p>
          <w:p w14:paraId="4F766408"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Komisija ne vėliau kaip 2022 m. sausio 1 d. priima įgyvendinimo aktus, kuriais nustatomas duomenų ir informacijos teikimo pagal šio straipsnio 1 dalies e ir f punktus ir 2 dalį formatas.</w:t>
            </w:r>
          </w:p>
          <w:p w14:paraId="422F05C3" w14:textId="0BE877E7" w:rsidR="001E0584" w:rsidRPr="00360FB0" w:rsidRDefault="00AB040F" w:rsidP="00AB040F">
            <w:pPr>
              <w:jc w:val="both"/>
              <w:rPr>
                <w:b/>
                <w:sz w:val="22"/>
                <w:szCs w:val="22"/>
              </w:rPr>
            </w:pPr>
            <w:r w:rsidRPr="00360FB0">
              <w:rPr>
                <w:bCs/>
                <w:sz w:val="22"/>
                <w:szCs w:val="22"/>
              </w:rPr>
              <w:t>Tie įgyvendinimo aktai priimami laikantis 16 straipsnio 2 dalyje nurodytos nagrinėjimo procedūros. Atsižvelgiama į formatą, parengtą pagal Direktyvos 94/62/EB 12 straipsnį.</w:t>
            </w:r>
          </w:p>
        </w:tc>
        <w:tc>
          <w:tcPr>
            <w:tcW w:w="9916" w:type="dxa"/>
          </w:tcPr>
          <w:p w14:paraId="0D096BEA" w14:textId="41AC1C89" w:rsidR="004E6165" w:rsidRPr="003801AA" w:rsidRDefault="004E6165" w:rsidP="0014497A">
            <w:pPr>
              <w:jc w:val="both"/>
              <w:rPr>
                <w:i/>
                <w:sz w:val="22"/>
                <w:szCs w:val="22"/>
              </w:rPr>
            </w:pPr>
            <w:r w:rsidRPr="003801AA">
              <w:rPr>
                <w:i/>
                <w:sz w:val="22"/>
                <w:szCs w:val="22"/>
              </w:rPr>
              <w:lastRenderedPageBreak/>
              <w:t>Pastaba. Direktyvos 13 straipsnio 4 dalies perkelti ir įgyvendinti nereikia, nuostatos skirtos Komisijai</w:t>
            </w:r>
            <w:r w:rsidR="006946B0">
              <w:rPr>
                <w:i/>
                <w:sz w:val="22"/>
                <w:szCs w:val="22"/>
              </w:rPr>
              <w:t>.</w:t>
            </w:r>
          </w:p>
          <w:p w14:paraId="20FCE854" w14:textId="2E85CDFD" w:rsidR="001E0584" w:rsidRPr="003801AA" w:rsidRDefault="001E0584" w:rsidP="0014497A">
            <w:pPr>
              <w:jc w:val="both"/>
              <w:rPr>
                <w:rFonts w:eastAsia="Lucida Sans Unicode"/>
                <w:b/>
                <w:bCs/>
                <w:sz w:val="22"/>
                <w:szCs w:val="22"/>
              </w:rPr>
            </w:pPr>
          </w:p>
        </w:tc>
        <w:tc>
          <w:tcPr>
            <w:tcW w:w="1674" w:type="dxa"/>
          </w:tcPr>
          <w:p w14:paraId="216993DE" w14:textId="77777777" w:rsidR="001E0584" w:rsidRPr="00360FB0" w:rsidRDefault="001E0584" w:rsidP="003C72C9">
            <w:pPr>
              <w:jc w:val="both"/>
              <w:rPr>
                <w:sz w:val="22"/>
                <w:szCs w:val="22"/>
              </w:rPr>
            </w:pPr>
          </w:p>
        </w:tc>
      </w:tr>
      <w:tr w:rsidR="00F12AAC" w:rsidRPr="00360FB0" w14:paraId="68DED664" w14:textId="77777777" w:rsidTr="00CC2473">
        <w:tc>
          <w:tcPr>
            <w:tcW w:w="3970" w:type="dxa"/>
          </w:tcPr>
          <w:p w14:paraId="003DECB7" w14:textId="77777777" w:rsidR="00AB040F" w:rsidRPr="00360FB0" w:rsidRDefault="00AB040F" w:rsidP="00AB040F">
            <w:pPr>
              <w:pStyle w:val="Normal1"/>
              <w:shd w:val="clear" w:color="auto" w:fill="FFFFFF"/>
              <w:spacing w:before="0" w:beforeAutospacing="0" w:after="0" w:afterAutospacing="0"/>
              <w:jc w:val="both"/>
              <w:rPr>
                <w:b/>
                <w:sz w:val="22"/>
                <w:szCs w:val="22"/>
              </w:rPr>
            </w:pPr>
            <w:r w:rsidRPr="00360FB0">
              <w:rPr>
                <w:b/>
                <w:sz w:val="22"/>
                <w:szCs w:val="22"/>
              </w:rPr>
              <w:lastRenderedPageBreak/>
              <w:t>14 straipsnis</w:t>
            </w:r>
          </w:p>
          <w:p w14:paraId="62AECED8" w14:textId="77777777" w:rsidR="00AB040F" w:rsidRPr="00360FB0" w:rsidRDefault="00AB040F" w:rsidP="00AB040F">
            <w:pPr>
              <w:pStyle w:val="Normal1"/>
              <w:shd w:val="clear" w:color="auto" w:fill="FFFFFF"/>
              <w:spacing w:before="0" w:beforeAutospacing="0" w:after="0" w:afterAutospacing="0"/>
              <w:jc w:val="both"/>
              <w:rPr>
                <w:b/>
                <w:bCs/>
                <w:iCs/>
                <w:sz w:val="22"/>
                <w:szCs w:val="22"/>
              </w:rPr>
            </w:pPr>
            <w:r w:rsidRPr="00360FB0">
              <w:rPr>
                <w:b/>
                <w:bCs/>
                <w:iCs/>
                <w:sz w:val="22"/>
                <w:szCs w:val="22"/>
              </w:rPr>
              <w:t>Sankcijos</w:t>
            </w:r>
          </w:p>
          <w:p w14:paraId="3FB67FBF" w14:textId="67420E4F" w:rsidR="00F12AAC" w:rsidRPr="00360FB0" w:rsidRDefault="00AB040F" w:rsidP="00AB040F">
            <w:pPr>
              <w:jc w:val="both"/>
              <w:rPr>
                <w:b/>
                <w:sz w:val="22"/>
                <w:szCs w:val="22"/>
              </w:rPr>
            </w:pPr>
            <w:r w:rsidRPr="00360FB0">
              <w:rPr>
                <w:bCs/>
                <w:sz w:val="22"/>
                <w:szCs w:val="22"/>
              </w:rPr>
              <w:t>Valstybės narės nustato sankcijų, taikytinų pažeidus pagal šią direktyvą priimtas nacionalines nuostatas, taisykles ir imasi visų būtinų priemonių užtikrinti, kad jos būtų įgyvendinamos. Numatytos sankcijos turi būti veiksmingos, proporcingos ir atgrasomos. Valstybės narės ne vėliau kaip 2021 m. liepos 3 d. praneša Komisijai apie tas taisykles ir priemones, taip pat praneša apie visus vėlesnius joms poveikį darančius pakeitimus.</w:t>
            </w:r>
          </w:p>
        </w:tc>
        <w:tc>
          <w:tcPr>
            <w:tcW w:w="9916" w:type="dxa"/>
          </w:tcPr>
          <w:p w14:paraId="6D53E1E2" w14:textId="7BEF1C95" w:rsidR="00072448" w:rsidRPr="003801AA" w:rsidRDefault="00072448" w:rsidP="0014497A">
            <w:pPr>
              <w:jc w:val="both"/>
              <w:rPr>
                <w:rFonts w:eastAsia="Lucida Sans Unicode"/>
                <w:b/>
                <w:bCs/>
                <w:sz w:val="22"/>
                <w:szCs w:val="22"/>
              </w:rPr>
            </w:pPr>
            <w:r w:rsidRPr="003801AA">
              <w:rPr>
                <w:rFonts w:eastAsia="Lucida Sans Unicode"/>
                <w:b/>
                <w:bCs/>
                <w:sz w:val="22"/>
                <w:szCs w:val="22"/>
              </w:rPr>
              <w:t>Aplinkos apsaugos įstatymo projektas</w:t>
            </w:r>
          </w:p>
          <w:p w14:paraId="21569B89" w14:textId="77777777" w:rsidR="0042436B" w:rsidRPr="003801AA" w:rsidRDefault="0042436B" w:rsidP="004B039C">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Įstatymo papildymas 94</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straipsniu</w:t>
            </w:r>
          </w:p>
          <w:p w14:paraId="12998B39" w14:textId="77777777" w:rsidR="0042436B" w:rsidRPr="003801AA" w:rsidRDefault="0042436B" w:rsidP="004B039C">
            <w:pPr>
              <w:widowControl w:val="0"/>
              <w:suppressAutoHyphens/>
              <w:jc w:val="both"/>
              <w:rPr>
                <w:rFonts w:eastAsia="Lucida Sans Unicode"/>
                <w:b/>
                <w:color w:val="000000"/>
                <w:sz w:val="22"/>
                <w:szCs w:val="22"/>
              </w:rPr>
            </w:pPr>
            <w:r w:rsidRPr="003801AA">
              <w:rPr>
                <w:color w:val="000000"/>
                <w:sz w:val="22"/>
                <w:szCs w:val="22"/>
              </w:rPr>
              <w:t>1. Papildyti Įstatymą 94</w:t>
            </w:r>
            <w:r w:rsidRPr="003801AA">
              <w:rPr>
                <w:color w:val="000000"/>
                <w:sz w:val="22"/>
                <w:szCs w:val="22"/>
                <w:vertAlign w:val="superscript"/>
              </w:rPr>
              <w:t>1</w:t>
            </w:r>
            <w:r w:rsidRPr="003801AA">
              <w:rPr>
                <w:color w:val="000000"/>
                <w:sz w:val="22"/>
                <w:szCs w:val="22"/>
              </w:rPr>
              <w:t xml:space="preserve"> straipsniu:</w:t>
            </w:r>
          </w:p>
          <w:p w14:paraId="277EC2E1" w14:textId="77777777" w:rsidR="0042436B" w:rsidRPr="003801AA" w:rsidRDefault="0042436B" w:rsidP="004B039C">
            <w:pPr>
              <w:jc w:val="both"/>
              <w:rPr>
                <w:color w:val="000000"/>
                <w:sz w:val="22"/>
                <w:szCs w:val="22"/>
                <w:lang w:eastAsia="en-GB"/>
              </w:rPr>
            </w:pPr>
            <w:r w:rsidRPr="003801AA">
              <w:rPr>
                <w:bCs/>
                <w:color w:val="000000"/>
                <w:sz w:val="22"/>
                <w:szCs w:val="22"/>
                <w:lang w:eastAsia="en-GB"/>
              </w:rPr>
              <w:t>„</w:t>
            </w:r>
            <w:r w:rsidRPr="003801AA">
              <w:rPr>
                <w:rFonts w:eastAsia="Lucida Sans Unicode"/>
                <w:b/>
                <w:color w:val="000000"/>
                <w:sz w:val="22"/>
                <w:szCs w:val="22"/>
              </w:rPr>
              <w:t>94</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w:t>
            </w:r>
            <w:r w:rsidRPr="003801AA">
              <w:rPr>
                <w:b/>
                <w:bCs/>
                <w:color w:val="000000"/>
                <w:sz w:val="22"/>
                <w:szCs w:val="22"/>
                <w:lang w:eastAsia="en-GB"/>
              </w:rPr>
              <w:t xml:space="preserve">straipsnis. Juridinių asmenų atsakomybė už vienkartinių plastikinių gaminių (tabako gaminių su filtrais, </w:t>
            </w:r>
            <w:r w:rsidRPr="003801AA">
              <w:rPr>
                <w:b/>
                <w:sz w:val="22"/>
                <w:szCs w:val="22"/>
              </w:rPr>
              <w:t>filtrų, parduodamų naudoti kartu su tabako gaminiais</w:t>
            </w:r>
            <w:r w:rsidRPr="003801AA">
              <w:rPr>
                <w:b/>
                <w:bCs/>
                <w:color w:val="000000"/>
                <w:sz w:val="22"/>
                <w:szCs w:val="22"/>
                <w:lang w:eastAsia="en-GB"/>
              </w:rPr>
              <w:t>) pateikimo Lietuvos Respublikos rinkai apskaitos vykdymo ir ataskaitos teikimo reikalavimų nevykdymą</w:t>
            </w:r>
          </w:p>
          <w:p w14:paraId="4506FBEB" w14:textId="77777777" w:rsidR="0042436B" w:rsidRPr="003801AA" w:rsidRDefault="0042436B" w:rsidP="0042436B">
            <w:pPr>
              <w:ind w:firstLine="562"/>
              <w:jc w:val="both"/>
              <w:rPr>
                <w:b/>
                <w:color w:val="000000"/>
                <w:sz w:val="22"/>
                <w:szCs w:val="22"/>
                <w:lang w:eastAsia="en-GB"/>
              </w:rPr>
            </w:pPr>
            <w:bookmarkStart w:id="27" w:name="part_4fe81082043e4ecb890757b00c6947e4"/>
            <w:bookmarkEnd w:id="27"/>
            <w:r w:rsidRPr="003801AA">
              <w:rPr>
                <w:b/>
                <w:color w:val="000000"/>
                <w:sz w:val="22"/>
                <w:szCs w:val="22"/>
                <w:lang w:eastAsia="en-GB"/>
              </w:rPr>
              <w:t xml:space="preserve">Vienkartinių plastikinių gaminių </w:t>
            </w:r>
            <w:r w:rsidRPr="003801AA">
              <w:rPr>
                <w:b/>
                <w:bCs/>
                <w:color w:val="000000"/>
                <w:sz w:val="22"/>
                <w:szCs w:val="22"/>
                <w:lang w:eastAsia="en-GB"/>
              </w:rPr>
              <w:t xml:space="preserve">(tabako gaminių su filtrais, </w:t>
            </w:r>
            <w:r w:rsidRPr="003801AA">
              <w:rPr>
                <w:b/>
                <w:sz w:val="22"/>
                <w:szCs w:val="22"/>
              </w:rPr>
              <w:t>filtrų, parduodamų naudoti kartu su tabako gaminiais</w:t>
            </w:r>
            <w:r w:rsidRPr="003801AA">
              <w:rPr>
                <w:b/>
                <w:bCs/>
                <w:color w:val="000000"/>
                <w:sz w:val="22"/>
                <w:szCs w:val="22"/>
                <w:lang w:eastAsia="en-GB"/>
              </w:rPr>
              <w:t>) pa</w:t>
            </w:r>
            <w:r w:rsidRPr="003801AA">
              <w:rPr>
                <w:b/>
                <w:color w:val="000000"/>
                <w:sz w:val="22"/>
                <w:szCs w:val="22"/>
                <w:lang w:eastAsia="en-GB"/>
              </w:rPr>
              <w:t>teikimo Lietuvos Respublikos rinkai apskaitos vykdymas nesilaikant teisės aktuose nustatytų reikalavimų po to, kai juridinis asmuo apie pažeidimą buvo įspėtas raštu, užtraukia baudą nuo trijų šimtų iki šešių šimtų eurų.</w:t>
            </w:r>
          </w:p>
          <w:p w14:paraId="37FB3978" w14:textId="77777777" w:rsidR="0042436B" w:rsidRPr="003801AA" w:rsidRDefault="0042436B" w:rsidP="0042436B">
            <w:pPr>
              <w:ind w:firstLine="562"/>
              <w:jc w:val="both"/>
              <w:rPr>
                <w:b/>
                <w:color w:val="000000"/>
                <w:sz w:val="22"/>
                <w:szCs w:val="22"/>
                <w:lang w:eastAsia="en-GB"/>
              </w:rPr>
            </w:pPr>
            <w:bookmarkStart w:id="28" w:name="part_fb06febe1b51416e872abb83bd6055ea"/>
            <w:bookmarkEnd w:id="28"/>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šešių šimtų iki vieno tūkstančio dviejų šimtų eurų.</w:t>
            </w:r>
          </w:p>
          <w:p w14:paraId="3BD874EE" w14:textId="77777777" w:rsidR="0042436B" w:rsidRPr="003801AA" w:rsidRDefault="0042436B" w:rsidP="0042436B">
            <w:pPr>
              <w:ind w:firstLine="562"/>
              <w:jc w:val="both"/>
              <w:rPr>
                <w:b/>
                <w:color w:val="000000"/>
                <w:sz w:val="22"/>
                <w:szCs w:val="22"/>
                <w:lang w:eastAsia="en-GB"/>
              </w:rPr>
            </w:pPr>
            <w:bookmarkStart w:id="29" w:name="part_d75558e794d84915964bd8974c33e79f"/>
            <w:bookmarkEnd w:id="29"/>
            <w:r w:rsidRPr="003801AA">
              <w:rPr>
                <w:b/>
                <w:color w:val="000000"/>
                <w:sz w:val="22"/>
                <w:szCs w:val="22"/>
                <w:lang w:eastAsia="en-GB"/>
              </w:rPr>
              <w:t>Akivaizdžiai neteisingų ar suklastotų duomenų vienkartinių plastikinių gaminių </w:t>
            </w:r>
            <w:r w:rsidRPr="003801AA">
              <w:rPr>
                <w:b/>
                <w:bCs/>
                <w:color w:val="000000"/>
                <w:sz w:val="22"/>
                <w:szCs w:val="22"/>
                <w:lang w:eastAsia="en-GB"/>
              </w:rPr>
              <w:t xml:space="preserve">(tabako gaminių su filtrais,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apskaitos dokumentuose ir (ar) apskaitos ir atliekų tvarkymo ataskaitose pateikimas užtraukia baudą nuo šešių šimtų iki vieno tūkstančio keturių šimtų eurų.</w:t>
            </w:r>
          </w:p>
          <w:p w14:paraId="7A0A9B1C" w14:textId="77777777" w:rsidR="0042436B" w:rsidRPr="003801AA" w:rsidRDefault="0042436B" w:rsidP="0042436B">
            <w:pPr>
              <w:ind w:firstLine="562"/>
              <w:jc w:val="both"/>
              <w:rPr>
                <w:b/>
                <w:color w:val="000000"/>
                <w:sz w:val="22"/>
                <w:szCs w:val="22"/>
                <w:lang w:eastAsia="en-GB"/>
              </w:rPr>
            </w:pPr>
            <w:bookmarkStart w:id="30" w:name="part_53cfb5e9bdfb48b98153294f966a05b5"/>
            <w:bookmarkEnd w:id="30"/>
            <w:r w:rsidRPr="003801AA">
              <w:rPr>
                <w:b/>
                <w:color w:val="000000"/>
                <w:sz w:val="22"/>
                <w:szCs w:val="22"/>
                <w:lang w:eastAsia="en-GB"/>
              </w:rPr>
              <w:t xml:space="preserve">Vienkartinių plastikinių gaminių </w:t>
            </w:r>
            <w:r w:rsidRPr="003801AA">
              <w:rPr>
                <w:b/>
                <w:bCs/>
                <w:color w:val="000000"/>
                <w:sz w:val="22"/>
                <w:szCs w:val="22"/>
                <w:lang w:eastAsia="en-GB"/>
              </w:rPr>
              <w:t xml:space="preserve">(tabako gaminių su filtrais, </w:t>
            </w:r>
            <w:r w:rsidRPr="003801AA">
              <w:rPr>
                <w:b/>
                <w:sz w:val="22"/>
                <w:szCs w:val="22"/>
              </w:rPr>
              <w:t>filtrų, parduodamų naudoti kartu su tabako gaminiais</w:t>
            </w:r>
            <w:r w:rsidRPr="003801AA">
              <w:rPr>
                <w:b/>
                <w:bCs/>
                <w:color w:val="000000"/>
                <w:sz w:val="22"/>
                <w:szCs w:val="22"/>
                <w:lang w:eastAsia="en-GB"/>
              </w:rPr>
              <w:t xml:space="preserve">) </w:t>
            </w:r>
            <w:r w:rsidRPr="003801AA">
              <w:rPr>
                <w:b/>
                <w:color w:val="000000"/>
                <w:sz w:val="22"/>
                <w:szCs w:val="22"/>
                <w:lang w:eastAsia="en-GB"/>
              </w:rPr>
              <w:t>apskaitos ir atliekų tvarkymo ataskaitos nepateikimas po to, kai raštu buvo įspėta apie šių dokumentų pateikimo terminus, užtraukia baudą nuo trijų šimtų iki aštuonių šimtų penkiasdešimt eurų.</w:t>
            </w:r>
          </w:p>
          <w:p w14:paraId="03ED7A69" w14:textId="77777777" w:rsidR="0042436B" w:rsidRPr="003801AA" w:rsidRDefault="0042436B" w:rsidP="0042436B">
            <w:pPr>
              <w:ind w:firstLine="562"/>
              <w:jc w:val="both"/>
              <w:rPr>
                <w:color w:val="000000"/>
                <w:sz w:val="22"/>
                <w:szCs w:val="22"/>
                <w:lang w:eastAsia="en-GB"/>
              </w:rPr>
            </w:pPr>
            <w:bookmarkStart w:id="31" w:name="part_ed1501c4ad534eedbb1b66f781f90b17"/>
            <w:bookmarkEnd w:id="31"/>
            <w:r w:rsidRPr="003801AA">
              <w:rPr>
                <w:b/>
                <w:color w:val="000000"/>
                <w:sz w:val="22"/>
                <w:szCs w:val="22"/>
                <w:lang w:eastAsia="en-GB"/>
              </w:rPr>
              <w:t xml:space="preserve">Vienkartinių plastikinių gaminių </w:t>
            </w:r>
            <w:r w:rsidRPr="003801AA">
              <w:rPr>
                <w:b/>
                <w:bCs/>
                <w:color w:val="000000"/>
                <w:sz w:val="22"/>
                <w:szCs w:val="22"/>
                <w:lang w:eastAsia="en-GB"/>
              </w:rPr>
              <w:t xml:space="preserve">(tabako gaminių su filtrais, </w:t>
            </w:r>
            <w:r w:rsidRPr="003801AA">
              <w:rPr>
                <w:b/>
                <w:sz w:val="22"/>
                <w:szCs w:val="22"/>
              </w:rPr>
              <w:t>filtrų, parduodamų naudoti kartu su tabako gaminiais</w:t>
            </w:r>
            <w:r w:rsidRPr="003801AA">
              <w:rPr>
                <w:b/>
                <w:bCs/>
                <w:color w:val="000000"/>
                <w:sz w:val="22"/>
                <w:szCs w:val="22"/>
                <w:lang w:eastAsia="en-GB"/>
              </w:rPr>
              <w:t>) pa</w:t>
            </w:r>
            <w:r w:rsidRPr="003801AA">
              <w:rPr>
                <w:b/>
                <w:color w:val="000000"/>
                <w:sz w:val="22"/>
                <w:szCs w:val="22"/>
                <w:lang w:eastAsia="en-GB"/>
              </w:rPr>
              <w:t>teikimo Lietuvos Respublikos rinkai apskaitos nevykdymas užtraukia baudą nuo vieno tūkstančio keturių šimtų iki trijų tūkstančių eurų.</w:t>
            </w:r>
            <w:r w:rsidRPr="003801AA">
              <w:rPr>
                <w:color w:val="000000"/>
                <w:sz w:val="22"/>
                <w:szCs w:val="22"/>
                <w:lang w:eastAsia="en-GB"/>
              </w:rPr>
              <w:t>“</w:t>
            </w:r>
          </w:p>
          <w:p w14:paraId="487DBDB9" w14:textId="77777777" w:rsidR="0042436B" w:rsidRPr="003801AA" w:rsidRDefault="0042436B" w:rsidP="0042436B">
            <w:pPr>
              <w:widowControl w:val="0"/>
              <w:suppressAutoHyphens/>
              <w:ind w:firstLine="562"/>
              <w:jc w:val="both"/>
              <w:rPr>
                <w:rFonts w:eastAsia="Lucida Sans Unicode"/>
                <w:b/>
                <w:color w:val="000000"/>
                <w:sz w:val="22"/>
                <w:szCs w:val="22"/>
              </w:rPr>
            </w:pPr>
            <w:r w:rsidRPr="003801AA">
              <w:rPr>
                <w:color w:val="000000"/>
                <w:sz w:val="22"/>
                <w:szCs w:val="22"/>
              </w:rPr>
              <w:t>2. Papildyti Įstatymą nauju 94</w:t>
            </w:r>
            <w:r w:rsidRPr="003801AA">
              <w:rPr>
                <w:color w:val="000000"/>
                <w:sz w:val="22"/>
                <w:szCs w:val="22"/>
                <w:vertAlign w:val="superscript"/>
              </w:rPr>
              <w:t>1</w:t>
            </w:r>
            <w:r w:rsidRPr="003801AA">
              <w:rPr>
                <w:color w:val="000000"/>
                <w:sz w:val="22"/>
                <w:szCs w:val="22"/>
              </w:rPr>
              <w:t xml:space="preserve"> straipsniu:</w:t>
            </w:r>
          </w:p>
          <w:p w14:paraId="1AE44929" w14:textId="77777777" w:rsidR="0042436B" w:rsidRPr="003801AA" w:rsidRDefault="0042436B" w:rsidP="0042436B">
            <w:pPr>
              <w:ind w:firstLine="562"/>
              <w:jc w:val="both"/>
              <w:rPr>
                <w:color w:val="000000"/>
                <w:sz w:val="22"/>
                <w:szCs w:val="22"/>
                <w:lang w:eastAsia="en-GB"/>
              </w:rPr>
            </w:pPr>
            <w:r w:rsidRPr="003801AA">
              <w:rPr>
                <w:bCs/>
                <w:color w:val="000000"/>
                <w:sz w:val="22"/>
                <w:szCs w:val="22"/>
                <w:lang w:eastAsia="en-GB"/>
              </w:rPr>
              <w:t>„</w:t>
            </w:r>
            <w:r w:rsidRPr="003801AA">
              <w:rPr>
                <w:rFonts w:eastAsia="Lucida Sans Unicode"/>
                <w:b/>
                <w:color w:val="000000"/>
                <w:sz w:val="22"/>
                <w:szCs w:val="22"/>
              </w:rPr>
              <w:t>94</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w:t>
            </w:r>
            <w:r w:rsidRPr="003801AA">
              <w:rPr>
                <w:b/>
                <w:bCs/>
                <w:color w:val="000000"/>
                <w:sz w:val="22"/>
                <w:szCs w:val="22"/>
                <w:lang w:eastAsia="en-GB"/>
              </w:rPr>
              <w:t xml:space="preserve">straipsnis. Juridinių asmenų atsakomybė už vienkartinių plastikinių gaminių (tabako gaminių su filtrais, </w:t>
            </w:r>
            <w:r w:rsidRPr="003801AA">
              <w:rPr>
                <w:b/>
                <w:sz w:val="22"/>
                <w:szCs w:val="22"/>
              </w:rPr>
              <w:t xml:space="preserve">filtrų, parduodamų naudoti kartu su tabako gaminiais, </w:t>
            </w:r>
            <w:r w:rsidRPr="003801AA">
              <w:rPr>
                <w:b/>
                <w:bCs/>
                <w:color w:val="000000"/>
                <w:sz w:val="22"/>
                <w:szCs w:val="22"/>
                <w:lang w:eastAsia="en-GB"/>
              </w:rPr>
              <w:t xml:space="preserve">drėgnųjų servetėlių, oro balionėlių) ir (ar) žvejybos įrankių, kurių sudėtyje yra plastiko, pateikimo Lietuvos Respublikos rinkai </w:t>
            </w:r>
            <w:r w:rsidRPr="003801AA">
              <w:rPr>
                <w:b/>
                <w:bCs/>
                <w:color w:val="000000"/>
                <w:sz w:val="22"/>
                <w:szCs w:val="22"/>
                <w:lang w:eastAsia="en-GB"/>
              </w:rPr>
              <w:lastRenderedPageBreak/>
              <w:t>apskaitos vykdymo ir ataskaitos teikimo reikalavimų nevykdymą</w:t>
            </w:r>
          </w:p>
          <w:p w14:paraId="42D77366"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gaminių (</w:t>
            </w:r>
            <w:r w:rsidRPr="003801AA">
              <w:rPr>
                <w:b/>
                <w:bCs/>
                <w:color w:val="000000"/>
                <w:sz w:val="22"/>
                <w:szCs w:val="22"/>
                <w:lang w:eastAsia="en-GB"/>
              </w:rPr>
              <w:t xml:space="preserve">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w:t>
            </w:r>
            <w:r w:rsidRPr="003801AA">
              <w:rPr>
                <w:b/>
                <w:color w:val="000000"/>
                <w:sz w:val="22"/>
                <w:szCs w:val="22"/>
                <w:lang w:eastAsia="en-GB"/>
              </w:rPr>
              <w:t xml:space="preserve">) </w:t>
            </w:r>
            <w:r w:rsidRPr="003801AA">
              <w:rPr>
                <w:b/>
                <w:bCs/>
                <w:color w:val="000000"/>
                <w:sz w:val="22"/>
                <w:szCs w:val="22"/>
                <w:lang w:eastAsia="en-GB"/>
              </w:rPr>
              <w:t>ir (ar) žvejybos įrankių, kurių sudėtyje yra plastiko, pa</w:t>
            </w:r>
            <w:r w:rsidRPr="003801AA">
              <w:rPr>
                <w:b/>
                <w:color w:val="000000"/>
                <w:sz w:val="22"/>
                <w:szCs w:val="22"/>
                <w:lang w:eastAsia="en-GB"/>
              </w:rPr>
              <w:t>teikimo Lietuvos Respublikos rinkai apskaitos vykdymas nesilaikant teisės aktuose nustatytų reikalavimų po to, kai juridinis asmuo apie pažeidimą buvo įspėtas raštu, užtraukia baudą nuo trijų šimtų iki šešių šimtų eurų.</w:t>
            </w:r>
          </w:p>
          <w:p w14:paraId="5E72F129"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šešių šimtų iki vieno tūkstančio dviejų šimtų eurų.</w:t>
            </w:r>
          </w:p>
          <w:p w14:paraId="7A9A9B51"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Akivaizdžiai neteisingų ar suklastotų duomenų vienkartinių plastikinių gaminių (</w:t>
            </w:r>
            <w:r w:rsidRPr="003801AA">
              <w:rPr>
                <w:b/>
                <w:bCs/>
                <w:color w:val="000000"/>
                <w:sz w:val="22"/>
                <w:szCs w:val="22"/>
                <w:lang w:eastAsia="en-GB"/>
              </w:rPr>
              <w:t xml:space="preserve">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w:t>
            </w:r>
            <w:r w:rsidRPr="003801AA">
              <w:rPr>
                <w:b/>
                <w:color w:val="000000"/>
                <w:sz w:val="22"/>
                <w:szCs w:val="22"/>
                <w:lang w:eastAsia="en-GB"/>
              </w:rPr>
              <w:t xml:space="preserve">) </w:t>
            </w:r>
            <w:r w:rsidRPr="003801AA">
              <w:rPr>
                <w:b/>
                <w:bCs/>
                <w:color w:val="000000"/>
                <w:sz w:val="22"/>
                <w:szCs w:val="22"/>
                <w:lang w:eastAsia="en-GB"/>
              </w:rPr>
              <w:t xml:space="preserve">ir (ar) žvejybos įrankių, kurių sudėtyje yra plastiko, </w:t>
            </w:r>
            <w:r w:rsidRPr="003801AA">
              <w:rPr>
                <w:b/>
                <w:color w:val="000000"/>
                <w:sz w:val="22"/>
                <w:szCs w:val="22"/>
                <w:lang w:eastAsia="en-GB"/>
              </w:rPr>
              <w:t>apskaitos dokumentuose ir (ar) apskaitos ir atliekų tvarkymo ataskaitose pateikimas užtraukia baudą nuo šešių šimtų iki vieno tūkstančio keturių šimtų eurų.</w:t>
            </w:r>
          </w:p>
          <w:p w14:paraId="18456212"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gaminių (</w:t>
            </w:r>
            <w:r w:rsidRPr="003801AA">
              <w:rPr>
                <w:b/>
                <w:bCs/>
                <w:color w:val="000000"/>
                <w:sz w:val="22"/>
                <w:szCs w:val="22"/>
                <w:lang w:eastAsia="en-GB"/>
              </w:rPr>
              <w:t xml:space="preserve">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w:t>
            </w:r>
            <w:r w:rsidRPr="003801AA">
              <w:rPr>
                <w:b/>
                <w:color w:val="000000"/>
                <w:sz w:val="22"/>
                <w:szCs w:val="22"/>
                <w:lang w:eastAsia="en-GB"/>
              </w:rPr>
              <w:t xml:space="preserve">) </w:t>
            </w:r>
            <w:r w:rsidRPr="003801AA">
              <w:rPr>
                <w:b/>
                <w:bCs/>
                <w:color w:val="000000"/>
                <w:sz w:val="22"/>
                <w:szCs w:val="22"/>
                <w:lang w:eastAsia="en-GB"/>
              </w:rPr>
              <w:t xml:space="preserve">ir (ar) žvejybos įrankių, kurių sudėtyje yra plastiko, </w:t>
            </w:r>
            <w:r w:rsidRPr="003801AA">
              <w:rPr>
                <w:b/>
                <w:color w:val="000000"/>
                <w:sz w:val="22"/>
                <w:szCs w:val="22"/>
                <w:lang w:eastAsia="en-GB"/>
              </w:rPr>
              <w:t>apskaitos ir atliekų tvarkymo ataskaitos nepateikimas po to, kai raštu buvo įspėta apie šių dokumentų pateikimo terminus, užtraukia baudą nuo trijų šimtų iki aštuonių šimtų penkiasdešimt eurų.</w:t>
            </w:r>
          </w:p>
          <w:p w14:paraId="38D018E4" w14:textId="77777777" w:rsidR="0042436B" w:rsidRPr="003801AA" w:rsidRDefault="0042436B" w:rsidP="0042436B">
            <w:pPr>
              <w:ind w:firstLine="562"/>
              <w:jc w:val="both"/>
              <w:rPr>
                <w:color w:val="000000"/>
                <w:sz w:val="22"/>
                <w:szCs w:val="22"/>
                <w:lang w:eastAsia="en-GB"/>
              </w:rPr>
            </w:pPr>
            <w:r w:rsidRPr="003801AA">
              <w:rPr>
                <w:b/>
                <w:color w:val="000000"/>
                <w:sz w:val="22"/>
                <w:szCs w:val="22"/>
                <w:lang w:eastAsia="en-GB"/>
              </w:rPr>
              <w:t>Vienkartinių plastikinių gaminių (</w:t>
            </w:r>
            <w:r w:rsidRPr="003801AA">
              <w:rPr>
                <w:b/>
                <w:bCs/>
                <w:color w:val="000000"/>
                <w:sz w:val="22"/>
                <w:szCs w:val="22"/>
                <w:lang w:eastAsia="en-GB"/>
              </w:rPr>
              <w:t xml:space="preserve">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w:t>
            </w:r>
            <w:r w:rsidRPr="003801AA">
              <w:rPr>
                <w:b/>
                <w:color w:val="000000"/>
                <w:sz w:val="22"/>
                <w:szCs w:val="22"/>
                <w:lang w:eastAsia="en-GB"/>
              </w:rPr>
              <w:t xml:space="preserve">) </w:t>
            </w:r>
            <w:r w:rsidRPr="003801AA">
              <w:rPr>
                <w:b/>
                <w:bCs/>
                <w:color w:val="000000"/>
                <w:sz w:val="22"/>
                <w:szCs w:val="22"/>
                <w:lang w:eastAsia="en-GB"/>
              </w:rPr>
              <w:t>ir (ar) žvejybos įrankių, kurių sudėtyje yra plastiko, pa</w:t>
            </w:r>
            <w:r w:rsidRPr="003801AA">
              <w:rPr>
                <w:b/>
                <w:color w:val="000000"/>
                <w:sz w:val="22"/>
                <w:szCs w:val="22"/>
                <w:lang w:eastAsia="en-GB"/>
              </w:rPr>
              <w:t>teikimo Lietuvos Respublikos rinkai apskaitos nevykdymas užtraukia baudą nuo vieno tūkstančio keturių šimtų iki trijų tūkstančių eurų.</w:t>
            </w:r>
            <w:r w:rsidRPr="003801AA">
              <w:rPr>
                <w:color w:val="000000"/>
                <w:sz w:val="22"/>
                <w:szCs w:val="22"/>
                <w:lang w:eastAsia="en-GB"/>
              </w:rPr>
              <w:t>“</w:t>
            </w:r>
          </w:p>
          <w:p w14:paraId="2257C031" w14:textId="77777777" w:rsidR="0042436B" w:rsidRPr="003801AA" w:rsidRDefault="0042436B" w:rsidP="0042436B">
            <w:pPr>
              <w:ind w:firstLine="562"/>
              <w:jc w:val="both"/>
              <w:rPr>
                <w:color w:val="000000"/>
                <w:sz w:val="22"/>
                <w:szCs w:val="22"/>
                <w:lang w:eastAsia="en-GB"/>
              </w:rPr>
            </w:pPr>
          </w:p>
          <w:p w14:paraId="1B74D7B8" w14:textId="77777777" w:rsidR="0042436B" w:rsidRPr="003801AA" w:rsidRDefault="0042436B" w:rsidP="004B039C">
            <w:pPr>
              <w:widowControl w:val="0"/>
              <w:suppressAutoHyphens/>
              <w:jc w:val="both"/>
              <w:rPr>
                <w:rFonts w:eastAsia="Lucida Sans Unicode"/>
                <w:b/>
                <w:color w:val="000000"/>
                <w:sz w:val="22"/>
                <w:szCs w:val="22"/>
              </w:rPr>
            </w:pPr>
            <w:r w:rsidRPr="003801AA">
              <w:rPr>
                <w:rFonts w:eastAsia="Lucida Sans Unicode"/>
                <w:b/>
                <w:color w:val="000000"/>
                <w:sz w:val="22"/>
                <w:szCs w:val="22"/>
              </w:rPr>
              <w:t>3 straipsnis. Įstatymo papildymas 95</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straipsniu</w:t>
            </w:r>
          </w:p>
          <w:p w14:paraId="6C845EFF" w14:textId="77777777" w:rsidR="0042436B" w:rsidRPr="003801AA" w:rsidRDefault="0042436B" w:rsidP="004B039C">
            <w:pPr>
              <w:jc w:val="both"/>
              <w:rPr>
                <w:color w:val="000000"/>
                <w:sz w:val="22"/>
                <w:szCs w:val="22"/>
                <w:lang w:eastAsia="en-GB"/>
              </w:rPr>
            </w:pPr>
            <w:r w:rsidRPr="003801AA">
              <w:rPr>
                <w:color w:val="000000"/>
                <w:sz w:val="22"/>
                <w:szCs w:val="22"/>
              </w:rPr>
              <w:t>1. Papildyti Įstatymą 95</w:t>
            </w:r>
            <w:r w:rsidRPr="003801AA">
              <w:rPr>
                <w:color w:val="000000"/>
                <w:sz w:val="22"/>
                <w:szCs w:val="22"/>
                <w:vertAlign w:val="superscript"/>
              </w:rPr>
              <w:t>1</w:t>
            </w:r>
            <w:r w:rsidRPr="003801AA">
              <w:rPr>
                <w:color w:val="000000"/>
                <w:sz w:val="22"/>
                <w:szCs w:val="22"/>
              </w:rPr>
              <w:t xml:space="preserve"> straipsniu:</w:t>
            </w:r>
          </w:p>
          <w:p w14:paraId="2D3D3C79" w14:textId="77777777" w:rsidR="0042436B" w:rsidRPr="003801AA" w:rsidRDefault="0042436B" w:rsidP="004B039C">
            <w:pPr>
              <w:jc w:val="both"/>
              <w:rPr>
                <w:color w:val="000000"/>
                <w:sz w:val="22"/>
                <w:szCs w:val="22"/>
                <w:lang w:eastAsia="en-GB"/>
              </w:rPr>
            </w:pPr>
            <w:bookmarkStart w:id="32" w:name="part_241b462f25114ffd8a103eaa611fa1f7"/>
            <w:bookmarkEnd w:id="32"/>
            <w:r w:rsidRPr="003801AA">
              <w:rPr>
                <w:bCs/>
                <w:color w:val="000000"/>
                <w:sz w:val="22"/>
                <w:szCs w:val="22"/>
                <w:lang w:eastAsia="en-GB"/>
              </w:rPr>
              <w:t>„</w:t>
            </w:r>
            <w:r w:rsidRPr="003801AA">
              <w:rPr>
                <w:rFonts w:eastAsia="Lucida Sans Unicode"/>
                <w:b/>
                <w:color w:val="000000"/>
                <w:sz w:val="22"/>
                <w:szCs w:val="22"/>
              </w:rPr>
              <w:t>95</w:t>
            </w:r>
            <w:r w:rsidRPr="003801AA">
              <w:rPr>
                <w:b/>
                <w:color w:val="000000"/>
                <w:sz w:val="22"/>
                <w:szCs w:val="22"/>
                <w:shd w:val="clear" w:color="auto" w:fill="FFFFFF"/>
                <w:vertAlign w:val="superscript"/>
              </w:rPr>
              <w:t xml:space="preserve">1 </w:t>
            </w:r>
            <w:r w:rsidRPr="003801AA">
              <w:rPr>
                <w:b/>
                <w:bCs/>
                <w:color w:val="000000"/>
                <w:sz w:val="22"/>
                <w:szCs w:val="22"/>
                <w:lang w:eastAsia="en-GB"/>
              </w:rPr>
              <w:t xml:space="preserve">straipsnis. Juridinių asmenų atsakomybė už vienkartinių plastikinių gaminių (tabako gaminių su filtrais, </w:t>
            </w:r>
            <w:r w:rsidRPr="003801AA">
              <w:rPr>
                <w:b/>
                <w:sz w:val="22"/>
                <w:szCs w:val="22"/>
              </w:rPr>
              <w:t>filtrų, parduodamų naudoti kartu su tabako gaminiais</w:t>
            </w:r>
            <w:r w:rsidRPr="003801AA">
              <w:rPr>
                <w:b/>
                <w:bCs/>
                <w:color w:val="000000"/>
                <w:sz w:val="22"/>
                <w:szCs w:val="22"/>
                <w:lang w:eastAsia="en-GB"/>
              </w:rPr>
              <w:t>) pateikimą Lietuvos Respublikos rinkai neužsiregistravus teisės aktų nustatyta tvarka</w:t>
            </w:r>
          </w:p>
          <w:p w14:paraId="2145ADB9" w14:textId="77777777" w:rsidR="0042436B" w:rsidRPr="003801AA" w:rsidRDefault="0042436B" w:rsidP="0042436B">
            <w:pPr>
              <w:ind w:firstLine="562"/>
              <w:jc w:val="both"/>
              <w:rPr>
                <w:b/>
                <w:color w:val="000000"/>
                <w:sz w:val="22"/>
                <w:szCs w:val="22"/>
                <w:lang w:eastAsia="en-GB"/>
              </w:rPr>
            </w:pPr>
            <w:bookmarkStart w:id="33" w:name="part_cad0f715c8cb462ebef9fa3c449d9820"/>
            <w:bookmarkEnd w:id="33"/>
            <w:r w:rsidRPr="003801AA">
              <w:rPr>
                <w:b/>
                <w:color w:val="000000"/>
                <w:sz w:val="22"/>
                <w:szCs w:val="22"/>
                <w:lang w:eastAsia="en-GB"/>
              </w:rPr>
              <w:t>Vienkartinių plastikinių gaminių </w:t>
            </w:r>
            <w:r w:rsidRPr="003801AA">
              <w:rPr>
                <w:b/>
                <w:bCs/>
                <w:color w:val="000000"/>
                <w:sz w:val="22"/>
                <w:szCs w:val="22"/>
                <w:lang w:eastAsia="en-GB"/>
              </w:rPr>
              <w:t xml:space="preserve">(tabako gaminių su filtrais, </w:t>
            </w:r>
            <w:r w:rsidRPr="003801AA">
              <w:rPr>
                <w:b/>
                <w:sz w:val="22"/>
                <w:szCs w:val="22"/>
              </w:rPr>
              <w:t>filtrų, parduodamų naudoti kartu su tabako gaminiais</w:t>
            </w:r>
            <w:r w:rsidRPr="003801AA">
              <w:rPr>
                <w:b/>
                <w:bCs/>
                <w:color w:val="000000"/>
                <w:sz w:val="22"/>
                <w:szCs w:val="22"/>
                <w:lang w:eastAsia="en-GB"/>
              </w:rPr>
              <w:t>) pa</w:t>
            </w:r>
            <w:r w:rsidRPr="003801AA">
              <w:rPr>
                <w:b/>
                <w:color w:val="000000"/>
                <w:sz w:val="22"/>
                <w:szCs w:val="22"/>
                <w:lang w:eastAsia="en-GB"/>
              </w:rPr>
              <w:t>teikimas Lietuvos Respublikos rinkai neįsiregistravus Lietuvos Respublikos atliekų tvarkymo įstatymo nustatyta tvarka užtraukia baudą nuo septynių šimtų iki vieno tūkstančio keturių šimtų eurų.</w:t>
            </w:r>
          </w:p>
          <w:p w14:paraId="09265BCA" w14:textId="77777777" w:rsidR="0042436B" w:rsidRPr="003801AA" w:rsidRDefault="0042436B" w:rsidP="0042436B">
            <w:pPr>
              <w:ind w:firstLine="562"/>
              <w:jc w:val="both"/>
              <w:rPr>
                <w:color w:val="000000"/>
                <w:sz w:val="22"/>
                <w:szCs w:val="22"/>
                <w:lang w:eastAsia="en-GB"/>
              </w:rPr>
            </w:pPr>
            <w:bookmarkStart w:id="34" w:name="part_c4867742393e4430800331ffba1e493c"/>
            <w:bookmarkEnd w:id="34"/>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vieno tūkstančio keturių šimtų iki trijų tūkstančių eurų.</w:t>
            </w:r>
            <w:r w:rsidRPr="003801AA">
              <w:rPr>
                <w:color w:val="000000"/>
                <w:sz w:val="22"/>
                <w:szCs w:val="22"/>
                <w:lang w:eastAsia="en-GB"/>
              </w:rPr>
              <w:t>“</w:t>
            </w:r>
          </w:p>
          <w:p w14:paraId="1F9C1619" w14:textId="77777777" w:rsidR="0042436B" w:rsidRPr="003801AA" w:rsidRDefault="0042436B" w:rsidP="004B039C">
            <w:pPr>
              <w:jc w:val="both"/>
              <w:rPr>
                <w:color w:val="000000"/>
                <w:sz w:val="22"/>
                <w:szCs w:val="22"/>
                <w:lang w:eastAsia="en-GB"/>
              </w:rPr>
            </w:pPr>
            <w:r w:rsidRPr="003801AA">
              <w:rPr>
                <w:color w:val="000000"/>
                <w:sz w:val="22"/>
                <w:szCs w:val="22"/>
              </w:rPr>
              <w:t>2. Papildyti Įstatymą nauju 95</w:t>
            </w:r>
            <w:r w:rsidRPr="003801AA">
              <w:rPr>
                <w:color w:val="000000"/>
                <w:sz w:val="22"/>
                <w:szCs w:val="22"/>
                <w:vertAlign w:val="superscript"/>
              </w:rPr>
              <w:t>1</w:t>
            </w:r>
            <w:r w:rsidRPr="003801AA">
              <w:rPr>
                <w:color w:val="000000"/>
                <w:sz w:val="22"/>
                <w:szCs w:val="22"/>
              </w:rPr>
              <w:t xml:space="preserve"> straipsniu:</w:t>
            </w:r>
          </w:p>
          <w:p w14:paraId="42087C06" w14:textId="77777777" w:rsidR="0042436B" w:rsidRPr="003801AA" w:rsidRDefault="0042436B" w:rsidP="004B039C">
            <w:pPr>
              <w:jc w:val="both"/>
              <w:rPr>
                <w:color w:val="000000"/>
                <w:sz w:val="22"/>
                <w:szCs w:val="22"/>
                <w:lang w:eastAsia="en-GB"/>
              </w:rPr>
            </w:pPr>
            <w:r w:rsidRPr="003801AA">
              <w:rPr>
                <w:bCs/>
                <w:color w:val="000000"/>
                <w:sz w:val="22"/>
                <w:szCs w:val="22"/>
                <w:lang w:eastAsia="en-GB"/>
              </w:rPr>
              <w:t>„</w:t>
            </w:r>
            <w:r w:rsidRPr="003801AA">
              <w:rPr>
                <w:rFonts w:eastAsia="Lucida Sans Unicode"/>
                <w:b/>
                <w:color w:val="000000"/>
                <w:sz w:val="22"/>
                <w:szCs w:val="22"/>
              </w:rPr>
              <w:t>95</w:t>
            </w:r>
            <w:r w:rsidRPr="003801AA">
              <w:rPr>
                <w:b/>
                <w:color w:val="000000"/>
                <w:sz w:val="22"/>
                <w:szCs w:val="22"/>
                <w:shd w:val="clear" w:color="auto" w:fill="FFFFFF"/>
                <w:vertAlign w:val="superscript"/>
              </w:rPr>
              <w:t xml:space="preserve">1 </w:t>
            </w:r>
            <w:r w:rsidRPr="003801AA">
              <w:rPr>
                <w:b/>
                <w:bCs/>
                <w:color w:val="000000"/>
                <w:sz w:val="22"/>
                <w:szCs w:val="22"/>
                <w:lang w:eastAsia="en-GB"/>
              </w:rPr>
              <w:t xml:space="preserve">straipsnis. Juridinių asmenų atsakomybė už vienkartinių plastikinių gaminių (tabako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 ir (ar) žvejybos įrankių, kurių sudėtyje yra plastiko, pateikimą Lietuvos Respublikos rinkai neužsiregistravus teisės aktų nustatyta tvarka</w:t>
            </w:r>
          </w:p>
          <w:p w14:paraId="5A8ABBD5"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gaminių (</w:t>
            </w:r>
            <w:r w:rsidRPr="003801AA">
              <w:rPr>
                <w:b/>
                <w:bCs/>
                <w:color w:val="000000"/>
                <w:sz w:val="22"/>
                <w:szCs w:val="22"/>
                <w:lang w:eastAsia="en-GB"/>
              </w:rPr>
              <w:t xml:space="preserve">tabako gaminių su filtrais, </w:t>
            </w:r>
            <w:r w:rsidRPr="003801AA">
              <w:rPr>
                <w:b/>
                <w:sz w:val="22"/>
                <w:szCs w:val="22"/>
              </w:rPr>
              <w:t xml:space="preserve">filtrų, parduodamų naudoti kartu su tabako gaminiais, </w:t>
            </w:r>
            <w:r w:rsidRPr="003801AA">
              <w:rPr>
                <w:b/>
                <w:bCs/>
                <w:color w:val="000000"/>
                <w:sz w:val="22"/>
                <w:szCs w:val="22"/>
                <w:lang w:eastAsia="en-GB"/>
              </w:rPr>
              <w:t>drėgnųjų servetėlių, oro balionėlių</w:t>
            </w:r>
            <w:r w:rsidRPr="003801AA">
              <w:rPr>
                <w:b/>
                <w:color w:val="000000"/>
                <w:sz w:val="22"/>
                <w:szCs w:val="22"/>
                <w:lang w:eastAsia="en-GB"/>
              </w:rPr>
              <w:t xml:space="preserve">) ir (ar) </w:t>
            </w:r>
            <w:r w:rsidRPr="003801AA">
              <w:rPr>
                <w:b/>
                <w:bCs/>
                <w:color w:val="000000"/>
                <w:sz w:val="22"/>
                <w:szCs w:val="22"/>
                <w:lang w:eastAsia="en-GB"/>
              </w:rPr>
              <w:t xml:space="preserve">žvejybos įrankių, kurių sudėtyje yra </w:t>
            </w:r>
            <w:r w:rsidRPr="003801AA">
              <w:rPr>
                <w:b/>
                <w:bCs/>
                <w:color w:val="000000"/>
                <w:sz w:val="22"/>
                <w:szCs w:val="22"/>
                <w:lang w:eastAsia="en-GB"/>
              </w:rPr>
              <w:lastRenderedPageBreak/>
              <w:t>plastiko, pa</w:t>
            </w:r>
            <w:r w:rsidRPr="003801AA">
              <w:rPr>
                <w:b/>
                <w:color w:val="000000"/>
                <w:sz w:val="22"/>
                <w:szCs w:val="22"/>
                <w:lang w:eastAsia="en-GB"/>
              </w:rPr>
              <w:t>teikimas Lietuvos Respublikos rinkai neįsiregistravus Lietuvos Respublikos atliekų tvarkymo įstatymo nustatyta tvarka užtraukia baudą nuo septynių šimtų iki vieno tūkstančio keturių šimtų eurų.</w:t>
            </w:r>
          </w:p>
          <w:p w14:paraId="1754C96D" w14:textId="77777777" w:rsidR="0042436B" w:rsidRPr="003801AA" w:rsidRDefault="0042436B" w:rsidP="0042436B">
            <w:pPr>
              <w:ind w:firstLine="562"/>
              <w:jc w:val="both"/>
              <w:rPr>
                <w:color w:val="000000"/>
                <w:sz w:val="22"/>
                <w:szCs w:val="22"/>
                <w:lang w:eastAsia="en-GB"/>
              </w:rPr>
            </w:pPr>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vieno tūkstančio keturių šimtų iki trijų tūkstančių eurų.</w:t>
            </w:r>
            <w:r w:rsidRPr="003801AA">
              <w:rPr>
                <w:color w:val="000000"/>
                <w:sz w:val="22"/>
                <w:szCs w:val="22"/>
                <w:lang w:eastAsia="en-GB"/>
              </w:rPr>
              <w:t>“</w:t>
            </w:r>
          </w:p>
          <w:p w14:paraId="2AC0156B" w14:textId="77777777" w:rsidR="0042436B" w:rsidRPr="003801AA" w:rsidRDefault="0042436B" w:rsidP="0042436B">
            <w:pPr>
              <w:widowControl w:val="0"/>
              <w:suppressAutoHyphens/>
              <w:ind w:firstLine="562"/>
              <w:jc w:val="both"/>
              <w:rPr>
                <w:rFonts w:eastAsia="Lucida Sans Unicode"/>
                <w:b/>
                <w:color w:val="000000"/>
                <w:sz w:val="22"/>
                <w:szCs w:val="22"/>
              </w:rPr>
            </w:pPr>
          </w:p>
          <w:p w14:paraId="260273E7" w14:textId="77777777" w:rsidR="0042436B" w:rsidRPr="003801AA" w:rsidRDefault="0042436B" w:rsidP="004B039C">
            <w:pPr>
              <w:widowControl w:val="0"/>
              <w:suppressAutoHyphens/>
              <w:jc w:val="both"/>
              <w:rPr>
                <w:rFonts w:eastAsia="Lucida Sans Unicode"/>
                <w:b/>
                <w:color w:val="000000"/>
                <w:sz w:val="22"/>
                <w:szCs w:val="22"/>
              </w:rPr>
            </w:pPr>
            <w:r w:rsidRPr="003801AA">
              <w:rPr>
                <w:rFonts w:eastAsia="Lucida Sans Unicode"/>
                <w:b/>
                <w:color w:val="000000"/>
                <w:sz w:val="22"/>
                <w:szCs w:val="22"/>
              </w:rPr>
              <w:t>4 straipsnis. Įstatymo papildymas 100</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straipsniu</w:t>
            </w:r>
          </w:p>
          <w:p w14:paraId="47252A14" w14:textId="77777777" w:rsidR="0042436B" w:rsidRPr="003801AA" w:rsidRDefault="0042436B" w:rsidP="004B039C">
            <w:pPr>
              <w:jc w:val="both"/>
              <w:rPr>
                <w:color w:val="000000"/>
                <w:sz w:val="22"/>
                <w:szCs w:val="22"/>
                <w:lang w:eastAsia="en-GB"/>
              </w:rPr>
            </w:pPr>
            <w:r w:rsidRPr="003801AA">
              <w:rPr>
                <w:color w:val="000000"/>
                <w:sz w:val="22"/>
                <w:szCs w:val="22"/>
              </w:rPr>
              <w:t>Papildyti Įstatymą 100</w:t>
            </w:r>
            <w:r w:rsidRPr="003801AA">
              <w:rPr>
                <w:color w:val="000000"/>
                <w:sz w:val="22"/>
                <w:szCs w:val="22"/>
                <w:vertAlign w:val="superscript"/>
              </w:rPr>
              <w:t>1</w:t>
            </w:r>
            <w:r w:rsidRPr="003801AA">
              <w:rPr>
                <w:color w:val="000000"/>
                <w:sz w:val="22"/>
                <w:szCs w:val="22"/>
              </w:rPr>
              <w:t xml:space="preserve"> straipsniu:</w:t>
            </w:r>
          </w:p>
          <w:p w14:paraId="77CC0DD7" w14:textId="77777777" w:rsidR="0042436B" w:rsidRPr="003801AA" w:rsidRDefault="0042436B" w:rsidP="004B039C">
            <w:pPr>
              <w:jc w:val="both"/>
              <w:rPr>
                <w:color w:val="000000"/>
                <w:sz w:val="22"/>
                <w:szCs w:val="22"/>
                <w:lang w:eastAsia="en-GB"/>
              </w:rPr>
            </w:pPr>
            <w:r w:rsidRPr="003801AA">
              <w:rPr>
                <w:bCs/>
                <w:color w:val="000000"/>
                <w:sz w:val="22"/>
                <w:szCs w:val="22"/>
                <w:lang w:eastAsia="en-GB"/>
              </w:rPr>
              <w:t>„</w:t>
            </w:r>
            <w:r w:rsidRPr="003801AA">
              <w:rPr>
                <w:b/>
                <w:bCs/>
                <w:color w:val="000000"/>
                <w:sz w:val="22"/>
                <w:szCs w:val="22"/>
                <w:lang w:eastAsia="en-GB"/>
              </w:rPr>
              <w:t>100</w:t>
            </w:r>
            <w:r w:rsidRPr="003801AA">
              <w:rPr>
                <w:b/>
                <w:color w:val="000000"/>
                <w:sz w:val="22"/>
                <w:szCs w:val="22"/>
                <w:shd w:val="clear" w:color="auto" w:fill="FFFFFF"/>
                <w:vertAlign w:val="superscript"/>
              </w:rPr>
              <w:t>1</w:t>
            </w:r>
            <w:r w:rsidRPr="003801AA">
              <w:rPr>
                <w:b/>
                <w:bCs/>
                <w:color w:val="000000"/>
                <w:sz w:val="22"/>
                <w:szCs w:val="22"/>
                <w:lang w:eastAsia="en-GB"/>
              </w:rPr>
              <w:t xml:space="preserve"> straipsnis. Juridinių asmenų atsakomybė už iš </w:t>
            </w:r>
            <w:proofErr w:type="spellStart"/>
            <w:r w:rsidRPr="003801AA">
              <w:rPr>
                <w:b/>
                <w:bCs/>
                <w:color w:val="000000"/>
                <w:sz w:val="22"/>
                <w:szCs w:val="22"/>
                <w:lang w:eastAsia="en-GB"/>
              </w:rPr>
              <w:t>aerobiškai</w:t>
            </w:r>
            <w:proofErr w:type="spellEnd"/>
            <w:r w:rsidRPr="003801AA">
              <w:rPr>
                <w:b/>
                <w:bCs/>
                <w:color w:val="000000"/>
                <w:sz w:val="22"/>
                <w:szCs w:val="22"/>
                <w:lang w:eastAsia="en-GB"/>
              </w:rPr>
              <w:t xml:space="preserve"> skaidaus plastiko pagamintų gaminių ir draudžiamų pateikti rinkai vienkartinių plastikinių gaminių pateikimą Lietuvos Respublikos rinkai</w:t>
            </w:r>
          </w:p>
          <w:p w14:paraId="6A3BE35E" w14:textId="77777777" w:rsidR="0042436B" w:rsidRPr="003801AA" w:rsidRDefault="0042436B" w:rsidP="0042436B">
            <w:pPr>
              <w:ind w:firstLine="562"/>
              <w:jc w:val="both"/>
              <w:rPr>
                <w:b/>
                <w:color w:val="000000"/>
                <w:sz w:val="22"/>
                <w:szCs w:val="22"/>
                <w:lang w:eastAsia="en-GB"/>
              </w:rPr>
            </w:pPr>
            <w:bookmarkStart w:id="35" w:name="part_c786829fd5a74b63bd7d64d32ec0224a"/>
            <w:bookmarkEnd w:id="35"/>
            <w:r w:rsidRPr="003801AA">
              <w:rPr>
                <w:b/>
                <w:color w:val="000000"/>
                <w:sz w:val="22"/>
                <w:szCs w:val="22"/>
                <w:lang w:eastAsia="en-GB"/>
              </w:rPr>
              <w:t xml:space="preserve">Iš </w:t>
            </w:r>
            <w:proofErr w:type="spellStart"/>
            <w:r w:rsidRPr="003801AA">
              <w:rPr>
                <w:b/>
                <w:color w:val="000000"/>
                <w:sz w:val="22"/>
                <w:szCs w:val="22"/>
                <w:lang w:eastAsia="en-GB"/>
              </w:rPr>
              <w:t>aerobiškai</w:t>
            </w:r>
            <w:proofErr w:type="spellEnd"/>
            <w:r w:rsidRPr="003801AA">
              <w:rPr>
                <w:b/>
                <w:color w:val="000000"/>
                <w:sz w:val="22"/>
                <w:szCs w:val="22"/>
                <w:lang w:eastAsia="en-GB"/>
              </w:rPr>
              <w:t xml:space="preserve"> skaidaus plastiko pagamintų gaminių pateikimas Lietuvos Respublikos rinkai užtraukia baudą nuo vieno tūkstančio septynių šimtų iki keturių tūkstančių eurų.</w:t>
            </w:r>
          </w:p>
          <w:p w14:paraId="168E8D81"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trijų tūkstančių iki šešių tūkstančių eurų.</w:t>
            </w:r>
          </w:p>
          <w:p w14:paraId="75D7471B"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ausų krapštukų pateikimas Lietuvos Respublikos rinkai užtraukia baudą nuo vieno tūkstančio septynių šimtų iki keturių tūkstančių eurų.</w:t>
            </w:r>
          </w:p>
          <w:p w14:paraId="5ECFCE51" w14:textId="77777777" w:rsidR="0042436B" w:rsidRPr="003801AA" w:rsidRDefault="0042436B" w:rsidP="0042436B">
            <w:pPr>
              <w:ind w:firstLine="562"/>
              <w:jc w:val="both"/>
              <w:rPr>
                <w:b/>
                <w:color w:val="000000"/>
                <w:sz w:val="22"/>
                <w:szCs w:val="22"/>
                <w:lang w:eastAsia="en-GB"/>
              </w:rPr>
            </w:pPr>
            <w:bookmarkStart w:id="36" w:name="part_088e836806cf4af8acac05ba7215530d"/>
            <w:bookmarkEnd w:id="36"/>
            <w:r w:rsidRPr="003801AA">
              <w:rPr>
                <w:b/>
                <w:color w:val="000000"/>
                <w:sz w:val="22"/>
                <w:szCs w:val="22"/>
                <w:shd w:val="clear" w:color="auto" w:fill="FFFFFF"/>
                <w:lang w:eastAsia="en-GB"/>
              </w:rPr>
              <w:t>Šio straipsnio 3 dalyje numatytas pažeidimas, padarytas pakartotinai, užtraukia </w:t>
            </w:r>
            <w:r w:rsidRPr="003801AA">
              <w:rPr>
                <w:b/>
                <w:color w:val="000000"/>
                <w:sz w:val="22"/>
                <w:szCs w:val="22"/>
                <w:lang w:eastAsia="en-GB"/>
              </w:rPr>
              <w:t>baudą nuo trijų tūkstančių iki šešių tūkstančių eurų.</w:t>
            </w:r>
          </w:p>
          <w:p w14:paraId="652AEED6"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stalo įrankių pateikimas  Lietuvos Respublikos rinkai užtraukia baudą nuo vieno tūkstančio septynių šimtų iki keturių tūkstančių eurų.</w:t>
            </w:r>
          </w:p>
          <w:p w14:paraId="3B1979C9"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5 dalyje numatytas pažeidimas, padarytas pakartotinai, užtraukia </w:t>
            </w:r>
            <w:r w:rsidRPr="003801AA">
              <w:rPr>
                <w:b/>
                <w:color w:val="000000"/>
                <w:sz w:val="22"/>
                <w:szCs w:val="22"/>
                <w:lang w:eastAsia="en-GB"/>
              </w:rPr>
              <w:t>baudą nuo trijų tūkstančių iki šešių tūkstančių eurų.</w:t>
            </w:r>
          </w:p>
          <w:p w14:paraId="5B61D907"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lėkščių pateikimas  Lietuvos Respublikos rinkai užtraukia baudą nuo vieno tūkstančio septynių šimtų iki keturių tūkstančių eurų.</w:t>
            </w:r>
          </w:p>
          <w:p w14:paraId="53CFC68C"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7 dalyje numatytas pažeidimas, padarytas pakartotinai, užtraukia </w:t>
            </w:r>
            <w:r w:rsidRPr="003801AA">
              <w:rPr>
                <w:b/>
                <w:color w:val="000000"/>
                <w:sz w:val="22"/>
                <w:szCs w:val="22"/>
                <w:lang w:eastAsia="en-GB"/>
              </w:rPr>
              <w:t>baudą nuo trijų tūkstančių iki šešių tūkstančių eurų.</w:t>
            </w:r>
          </w:p>
          <w:p w14:paraId="6500BD00"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šiaudelių pateikimas  Lietuvos Respublikos rinkai užtraukia baudą nuo vieno tūkstančio septynių šimtų iki keturių tūkstančių eurų.</w:t>
            </w:r>
          </w:p>
          <w:p w14:paraId="685FA887"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9 dalyje numatytas pažeidimas, padarytas pakartotinai, užtraukia </w:t>
            </w:r>
            <w:r w:rsidRPr="003801AA">
              <w:rPr>
                <w:b/>
                <w:color w:val="000000"/>
                <w:sz w:val="22"/>
                <w:szCs w:val="22"/>
                <w:lang w:eastAsia="en-GB"/>
              </w:rPr>
              <w:t>baudą nuo trijų tūkstančių iki šešių tūkstančių eurų.</w:t>
            </w:r>
          </w:p>
          <w:p w14:paraId="38D122BA"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gėrimų maišiklių pateikimas  Lietuvos Respublikos rinkai užtraukia baudą nuo vieno tūkstančio septynių šimtų iki keturių tūkstančių eurų.</w:t>
            </w:r>
          </w:p>
          <w:p w14:paraId="4A2E11B0"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11 dalyje numatytas pažeidimas, padarytas pakartotinai, užtraukia </w:t>
            </w:r>
            <w:r w:rsidRPr="003801AA">
              <w:rPr>
                <w:b/>
                <w:color w:val="000000"/>
                <w:sz w:val="22"/>
                <w:szCs w:val="22"/>
                <w:lang w:eastAsia="en-GB"/>
              </w:rPr>
              <w:t>baudą nuo trijų tūkstančių iki šešių tūkstančių eurų.</w:t>
            </w:r>
          </w:p>
          <w:p w14:paraId="646957CA"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Vienkartinių plastikinių prie oro balionėlių tvirtinamų ir jiems laikyti skirtų lazdelių, jų detalių pateikimas  Lietuvos Respublikos rinkai užtraukia baudą nuo vieno tūkstančio septynių šimtų iki keturių tūkstančių eurų.</w:t>
            </w:r>
          </w:p>
          <w:p w14:paraId="3859CBD5"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13 dalyje numatytas pažeidimas, padarytas pakartotinai, užtraukia </w:t>
            </w:r>
            <w:r w:rsidRPr="003801AA">
              <w:rPr>
                <w:b/>
                <w:color w:val="000000"/>
                <w:sz w:val="22"/>
                <w:szCs w:val="22"/>
                <w:lang w:eastAsia="en-GB"/>
              </w:rPr>
              <w:t>baudą nuo trijų tūkstančių iki šešių tūkstančių eurų.</w:t>
            </w:r>
          </w:p>
          <w:p w14:paraId="67ED6FFC"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 xml:space="preserve">Vienkartinių </w:t>
            </w:r>
            <w:r w:rsidRPr="003801AA">
              <w:rPr>
                <w:b/>
                <w:sz w:val="22"/>
                <w:szCs w:val="22"/>
              </w:rPr>
              <w:t xml:space="preserve">gėrimų indelių, jų kamštelių ir dangtelių,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 xml:space="preserve">pateikimas  Lietuvos </w:t>
            </w:r>
            <w:r w:rsidRPr="003801AA">
              <w:rPr>
                <w:b/>
                <w:color w:val="000000"/>
                <w:sz w:val="22"/>
                <w:szCs w:val="22"/>
                <w:lang w:eastAsia="en-GB"/>
              </w:rPr>
              <w:lastRenderedPageBreak/>
              <w:t>Respublikos rinkai užtraukia baudą nuo vieno tūkstančio septynių šimtų iki keturių tūkstančių eurų.</w:t>
            </w:r>
          </w:p>
          <w:p w14:paraId="1AEE0CF0"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15 dalyje numatytas pažeidimas, padarytas pakartotinai, užtraukia </w:t>
            </w:r>
            <w:r w:rsidRPr="003801AA">
              <w:rPr>
                <w:b/>
                <w:color w:val="000000"/>
                <w:sz w:val="22"/>
                <w:szCs w:val="22"/>
                <w:lang w:eastAsia="en-GB"/>
              </w:rPr>
              <w:t>baudą nuo trijų tūkstančių iki šešių tūkstančių eurų.</w:t>
            </w:r>
          </w:p>
          <w:p w14:paraId="3973065D"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 xml:space="preserve">Vienkartinės </w:t>
            </w:r>
            <w:r w:rsidRPr="003801AA">
              <w:rPr>
                <w:b/>
                <w:sz w:val="22"/>
                <w:szCs w:val="22"/>
              </w:rPr>
              <w:t xml:space="preserve">gėrimų taros, jų kamštelių ir dangtelių,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pateikimas  Lietuvos Respublikos rinkai užtraukia baudą nuo vieno tūkstančio septynių šimtų iki keturių tūkstančių eurų.</w:t>
            </w:r>
          </w:p>
          <w:p w14:paraId="0CC7F9F3"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17 dalyje numatytas pažeidimas, padarytas pakartotinai, užtraukia </w:t>
            </w:r>
            <w:r w:rsidRPr="003801AA">
              <w:rPr>
                <w:b/>
                <w:color w:val="000000"/>
                <w:sz w:val="22"/>
                <w:szCs w:val="22"/>
                <w:lang w:eastAsia="en-GB"/>
              </w:rPr>
              <w:t>baudą nuo trijų tūkstančių iki šešių tūkstančių eurų.</w:t>
            </w:r>
          </w:p>
          <w:p w14:paraId="6ECCA2C9"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 xml:space="preserve">Vienkartinės </w:t>
            </w:r>
            <w:r w:rsidRPr="003801AA">
              <w:rPr>
                <w:b/>
                <w:sz w:val="22"/>
                <w:szCs w:val="22"/>
              </w:rPr>
              <w:t xml:space="preserve">maisto taros, su dangteliais ar be jų,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pateikimas  Lietuvos Respublikos rinkai užtraukia baudą nuo vieno tūkstančio septynių šimtų iki keturių tūkstančių eurų.</w:t>
            </w:r>
          </w:p>
          <w:p w14:paraId="3B8DEC1C" w14:textId="77777777" w:rsidR="0042436B" w:rsidRPr="003801AA" w:rsidRDefault="0042436B" w:rsidP="0042436B">
            <w:pPr>
              <w:ind w:firstLine="562"/>
              <w:jc w:val="both"/>
              <w:rPr>
                <w:b/>
                <w:color w:val="000000"/>
                <w:sz w:val="22"/>
                <w:szCs w:val="22"/>
                <w:lang w:eastAsia="en-GB"/>
              </w:rPr>
            </w:pPr>
            <w:r w:rsidRPr="003801AA">
              <w:rPr>
                <w:b/>
                <w:color w:val="000000"/>
                <w:sz w:val="22"/>
                <w:szCs w:val="22"/>
                <w:shd w:val="clear" w:color="auto" w:fill="FFFFFF"/>
                <w:lang w:eastAsia="en-GB"/>
              </w:rPr>
              <w:t>Šio straipsnio 19 dalyje numatytas pažeidimas, padarytas pakartotinai, užtraukia </w:t>
            </w:r>
            <w:r w:rsidRPr="003801AA">
              <w:rPr>
                <w:b/>
                <w:color w:val="000000"/>
                <w:sz w:val="22"/>
                <w:szCs w:val="22"/>
                <w:lang w:eastAsia="en-GB"/>
              </w:rPr>
              <w:t>baudą nuo trijų tūkstančių iki šešių tūkstančių eurų.</w:t>
            </w:r>
          </w:p>
          <w:p w14:paraId="4EA7C803" w14:textId="77777777" w:rsidR="0042436B" w:rsidRPr="003801AA" w:rsidRDefault="0042436B" w:rsidP="0042436B">
            <w:pPr>
              <w:ind w:firstLine="562"/>
              <w:jc w:val="both"/>
              <w:rPr>
                <w:b/>
                <w:color w:val="000000"/>
                <w:sz w:val="22"/>
                <w:szCs w:val="22"/>
                <w:lang w:eastAsia="en-GB"/>
              </w:rPr>
            </w:pPr>
            <w:r w:rsidRPr="003801AA">
              <w:rPr>
                <w:b/>
                <w:color w:val="000000"/>
                <w:sz w:val="22"/>
                <w:szCs w:val="22"/>
                <w:lang w:eastAsia="en-GB"/>
              </w:rPr>
              <w:t>Nustatytų reikalavimų neatitinkančios trijų litrų ir mažesnės talpos gėrimų taros su iš plastiko pagamintais kamšteliais ir dangteliais pateikimas  Lietuvos Respublikos rinkai užtraukia baudą nuo vieno tūkstančio septynių šimtų iki keturių tūkstančių eurų.</w:t>
            </w:r>
          </w:p>
          <w:p w14:paraId="15B0ECC4" w14:textId="77777777" w:rsidR="0042436B" w:rsidRPr="003801AA" w:rsidRDefault="0042436B" w:rsidP="0042436B">
            <w:pPr>
              <w:ind w:firstLine="562"/>
              <w:jc w:val="both"/>
              <w:rPr>
                <w:color w:val="000000"/>
                <w:sz w:val="22"/>
                <w:szCs w:val="22"/>
                <w:lang w:eastAsia="en-GB"/>
              </w:rPr>
            </w:pPr>
            <w:r w:rsidRPr="003801AA">
              <w:rPr>
                <w:b/>
                <w:color w:val="000000"/>
                <w:sz w:val="22"/>
                <w:szCs w:val="22"/>
                <w:shd w:val="clear" w:color="auto" w:fill="FFFFFF"/>
                <w:lang w:eastAsia="en-GB"/>
              </w:rPr>
              <w:t>Šio straipsnio 21 dalyje numatytas pažeidimas, padarytas pakartotinai, užtraukia </w:t>
            </w:r>
            <w:r w:rsidRPr="003801AA">
              <w:rPr>
                <w:b/>
                <w:color w:val="000000"/>
                <w:sz w:val="22"/>
                <w:szCs w:val="22"/>
                <w:lang w:eastAsia="en-GB"/>
              </w:rPr>
              <w:t>baudą nuo trijų tūkstančių iki šešių tūkstančių eurų.</w:t>
            </w:r>
            <w:r w:rsidRPr="003801AA">
              <w:rPr>
                <w:color w:val="000000"/>
                <w:sz w:val="22"/>
                <w:szCs w:val="22"/>
                <w:lang w:eastAsia="en-GB"/>
              </w:rPr>
              <w:t>“</w:t>
            </w:r>
          </w:p>
          <w:p w14:paraId="3F77CE3B" w14:textId="77777777" w:rsidR="0042436B" w:rsidRPr="003801AA" w:rsidRDefault="0042436B" w:rsidP="0042436B">
            <w:pPr>
              <w:widowControl w:val="0"/>
              <w:suppressAutoHyphens/>
              <w:ind w:firstLine="562"/>
              <w:jc w:val="both"/>
              <w:rPr>
                <w:rFonts w:eastAsia="Lucida Sans Unicode"/>
                <w:b/>
                <w:color w:val="000000"/>
                <w:sz w:val="22"/>
                <w:szCs w:val="22"/>
              </w:rPr>
            </w:pPr>
          </w:p>
          <w:p w14:paraId="722F7BA8" w14:textId="77777777" w:rsidR="0042436B" w:rsidRPr="003801AA" w:rsidRDefault="0042436B" w:rsidP="004B039C">
            <w:pPr>
              <w:widowControl w:val="0"/>
              <w:suppressAutoHyphens/>
              <w:jc w:val="both"/>
              <w:rPr>
                <w:rFonts w:eastAsia="Lucida Sans Unicode"/>
                <w:b/>
                <w:color w:val="000000"/>
                <w:sz w:val="22"/>
                <w:szCs w:val="22"/>
              </w:rPr>
            </w:pPr>
            <w:r w:rsidRPr="003801AA">
              <w:rPr>
                <w:rFonts w:eastAsia="Lucida Sans Unicode"/>
                <w:b/>
                <w:color w:val="000000"/>
                <w:sz w:val="22"/>
                <w:szCs w:val="22"/>
              </w:rPr>
              <w:t>5 straipsnis. 102 straipsnio pakeitimas</w:t>
            </w:r>
          </w:p>
          <w:p w14:paraId="22A7CE26" w14:textId="77777777" w:rsidR="0042436B" w:rsidRPr="003801AA" w:rsidRDefault="0042436B" w:rsidP="004B039C">
            <w:pPr>
              <w:jc w:val="both"/>
              <w:rPr>
                <w:color w:val="000000"/>
                <w:sz w:val="22"/>
                <w:szCs w:val="22"/>
              </w:rPr>
            </w:pPr>
            <w:r w:rsidRPr="003801AA">
              <w:rPr>
                <w:color w:val="000000"/>
                <w:sz w:val="22"/>
                <w:szCs w:val="22"/>
              </w:rPr>
              <w:t xml:space="preserve">1. Papildyti </w:t>
            </w:r>
            <w:r w:rsidRPr="003801AA">
              <w:rPr>
                <w:rFonts w:eastAsia="Lucida Sans Unicode"/>
                <w:color w:val="000000"/>
                <w:sz w:val="22"/>
                <w:szCs w:val="22"/>
              </w:rPr>
              <w:t>102</w:t>
            </w:r>
            <w:r w:rsidRPr="003801AA">
              <w:rPr>
                <w:rFonts w:eastAsia="Lucida Sans Unicode"/>
                <w:b/>
                <w:color w:val="000000"/>
                <w:sz w:val="22"/>
                <w:szCs w:val="22"/>
              </w:rPr>
              <w:t xml:space="preserve"> </w:t>
            </w:r>
            <w:r w:rsidRPr="003801AA">
              <w:rPr>
                <w:color w:val="000000"/>
                <w:sz w:val="22"/>
                <w:szCs w:val="22"/>
              </w:rPr>
              <w:t xml:space="preserve">straipsnį 7 </w:t>
            </w:r>
            <w:r w:rsidRPr="003801AA">
              <w:rPr>
                <w:color w:val="000000"/>
                <w:sz w:val="22"/>
                <w:szCs w:val="22"/>
                <w:lang w:eastAsia="en-GB"/>
              </w:rPr>
              <w:t>dalimi</w:t>
            </w:r>
            <w:r w:rsidRPr="003801AA">
              <w:rPr>
                <w:color w:val="000000"/>
                <w:sz w:val="22"/>
                <w:szCs w:val="22"/>
              </w:rPr>
              <w:t>:</w:t>
            </w:r>
          </w:p>
          <w:p w14:paraId="1A9C53DC" w14:textId="77777777" w:rsidR="0042436B" w:rsidRPr="003801AA" w:rsidRDefault="0042436B" w:rsidP="004B039C">
            <w:pPr>
              <w:jc w:val="both"/>
              <w:rPr>
                <w:color w:val="000000"/>
                <w:sz w:val="22"/>
                <w:szCs w:val="22"/>
                <w:lang w:eastAsia="en-GB"/>
              </w:rPr>
            </w:pPr>
            <w:r w:rsidRPr="003801AA">
              <w:rPr>
                <w:color w:val="000000"/>
                <w:sz w:val="22"/>
                <w:szCs w:val="22"/>
              </w:rPr>
              <w:t>„</w:t>
            </w:r>
            <w:r w:rsidRPr="003801AA">
              <w:rPr>
                <w:b/>
                <w:color w:val="000000"/>
                <w:sz w:val="22"/>
                <w:szCs w:val="22"/>
                <w:lang w:eastAsia="en-GB"/>
              </w:rPr>
              <w:t xml:space="preserve">Įstatymuose numatytos pareigos organizuoti atliekų ir šiukšlių,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filtrus, parduodamus naudoti kartu su tabako gaminiais</w:t>
            </w:r>
            <w:r w:rsidRPr="003801AA">
              <w:rPr>
                <w:b/>
                <w:color w:val="000000"/>
                <w:sz w:val="22"/>
                <w:szCs w:val="22"/>
                <w:lang w:eastAsia="en-GB"/>
              </w:rPr>
              <w:t>, išrinkimo, surinkimo, vežimo, apdorojimo finansavimą</w:t>
            </w:r>
            <w:r w:rsidRPr="003801AA">
              <w:rPr>
                <w:b/>
                <w:sz w:val="22"/>
                <w:szCs w:val="22"/>
              </w:rPr>
              <w:t xml:space="preserve">, </w:t>
            </w:r>
            <w:r w:rsidRPr="003801AA">
              <w:rPr>
                <w:b/>
                <w:color w:val="000000"/>
                <w:sz w:val="22"/>
                <w:szCs w:val="22"/>
                <w:lang w:eastAsia="en-GB"/>
              </w:rPr>
              <w:t>nevykdymas užtraukia baudą nuo šešių tūkstančių iki keturiolikos tūkstančių eurų.</w:t>
            </w:r>
            <w:r w:rsidRPr="003801AA">
              <w:rPr>
                <w:color w:val="000000"/>
                <w:sz w:val="22"/>
                <w:szCs w:val="22"/>
                <w:lang w:eastAsia="en-GB"/>
              </w:rPr>
              <w:t>“</w:t>
            </w:r>
          </w:p>
          <w:p w14:paraId="7A49E068" w14:textId="77777777" w:rsidR="0042436B" w:rsidRPr="003801AA" w:rsidRDefault="0042436B" w:rsidP="004B039C">
            <w:pPr>
              <w:jc w:val="both"/>
              <w:rPr>
                <w:color w:val="000000"/>
                <w:sz w:val="22"/>
                <w:szCs w:val="22"/>
              </w:rPr>
            </w:pPr>
            <w:r w:rsidRPr="003801AA">
              <w:rPr>
                <w:color w:val="000000"/>
                <w:sz w:val="22"/>
                <w:szCs w:val="22"/>
              </w:rPr>
              <w:t xml:space="preserve">2. Papildyti </w:t>
            </w:r>
            <w:r w:rsidRPr="003801AA">
              <w:rPr>
                <w:rFonts w:eastAsia="Lucida Sans Unicode"/>
                <w:color w:val="000000"/>
                <w:sz w:val="22"/>
                <w:szCs w:val="22"/>
              </w:rPr>
              <w:t>102</w:t>
            </w:r>
            <w:r w:rsidRPr="003801AA">
              <w:rPr>
                <w:rFonts w:eastAsia="Lucida Sans Unicode"/>
                <w:b/>
                <w:color w:val="000000"/>
                <w:sz w:val="22"/>
                <w:szCs w:val="22"/>
              </w:rPr>
              <w:t xml:space="preserve"> </w:t>
            </w:r>
            <w:r w:rsidRPr="003801AA">
              <w:rPr>
                <w:color w:val="000000"/>
                <w:sz w:val="22"/>
                <w:szCs w:val="22"/>
              </w:rPr>
              <w:t xml:space="preserve">straipsnį nauja 7 </w:t>
            </w:r>
            <w:r w:rsidRPr="003801AA">
              <w:rPr>
                <w:color w:val="000000"/>
                <w:sz w:val="22"/>
                <w:szCs w:val="22"/>
                <w:lang w:eastAsia="en-GB"/>
              </w:rPr>
              <w:t>dalimi</w:t>
            </w:r>
            <w:r w:rsidRPr="003801AA">
              <w:rPr>
                <w:color w:val="000000"/>
                <w:sz w:val="22"/>
                <w:szCs w:val="22"/>
              </w:rPr>
              <w:t>:</w:t>
            </w:r>
          </w:p>
          <w:p w14:paraId="7F32EC8A" w14:textId="77777777" w:rsidR="0042436B" w:rsidRPr="003801AA" w:rsidRDefault="0042436B" w:rsidP="004B039C">
            <w:pPr>
              <w:jc w:val="both"/>
              <w:rPr>
                <w:color w:val="000000"/>
                <w:sz w:val="22"/>
                <w:szCs w:val="22"/>
                <w:lang w:eastAsia="en-GB"/>
              </w:rPr>
            </w:pPr>
            <w:r w:rsidRPr="003801AA">
              <w:rPr>
                <w:color w:val="000000"/>
                <w:sz w:val="22"/>
                <w:szCs w:val="22"/>
              </w:rPr>
              <w:t>„</w:t>
            </w:r>
            <w:r w:rsidRPr="003801AA">
              <w:rPr>
                <w:b/>
                <w:color w:val="000000"/>
                <w:sz w:val="22"/>
                <w:szCs w:val="22"/>
                <w:lang w:eastAsia="en-GB"/>
              </w:rPr>
              <w:t xml:space="preserve">Įstatymuose numatytos pareigos organizuoti atliekų ir šiukšlių, kurios susidarė naudojant gamintojų ir importuotojų pateiktus Lietuvos Respublikos rinkai </w:t>
            </w:r>
            <w:r w:rsidRPr="003801AA">
              <w:rPr>
                <w:b/>
                <w:bCs/>
                <w:color w:val="000000"/>
                <w:sz w:val="22"/>
                <w:szCs w:val="22"/>
                <w:lang w:eastAsia="en-GB"/>
              </w:rPr>
              <w:t xml:space="preserve">tabako gaminius su filtrais ir (ar) </w:t>
            </w:r>
            <w:r w:rsidRPr="003801AA">
              <w:rPr>
                <w:b/>
                <w:sz w:val="22"/>
                <w:szCs w:val="22"/>
              </w:rPr>
              <w:t xml:space="preserve">filtrus, parduodamus naudoti kartu su tabako gaminiais, </w:t>
            </w:r>
            <w:r w:rsidRPr="003801AA">
              <w:rPr>
                <w:b/>
                <w:bCs/>
                <w:color w:val="000000"/>
                <w:sz w:val="22"/>
                <w:szCs w:val="22"/>
                <w:lang w:eastAsia="en-GB"/>
              </w:rPr>
              <w:t>drėgnąsias servetėles ir (ar) oro balionėlius,</w:t>
            </w:r>
            <w:r w:rsidRPr="003801AA">
              <w:rPr>
                <w:b/>
                <w:bCs/>
                <w:sz w:val="22"/>
                <w:szCs w:val="22"/>
              </w:rPr>
              <w:t xml:space="preserve"> žvejybos įrankius, kurių sudėtyje yra plastiko</w:t>
            </w:r>
            <w:r w:rsidRPr="003801AA">
              <w:rPr>
                <w:b/>
                <w:color w:val="000000"/>
                <w:sz w:val="22"/>
                <w:szCs w:val="22"/>
                <w:lang w:eastAsia="en-GB"/>
              </w:rPr>
              <w:t>, išrinkimo, surinkimo, vežimo, apdorojimo finansavimą, nevykdymas užtraukia baudą nuo šešių tūkstančių iki keturiolikos tūkstančių eurų.</w:t>
            </w:r>
            <w:r w:rsidRPr="003801AA">
              <w:rPr>
                <w:color w:val="000000"/>
                <w:sz w:val="22"/>
                <w:szCs w:val="22"/>
                <w:lang w:eastAsia="en-GB"/>
              </w:rPr>
              <w:t>“</w:t>
            </w:r>
          </w:p>
          <w:p w14:paraId="5FA96696" w14:textId="77777777" w:rsidR="0042436B" w:rsidRPr="003801AA" w:rsidRDefault="0042436B" w:rsidP="004B039C">
            <w:pPr>
              <w:jc w:val="both"/>
              <w:rPr>
                <w:color w:val="000000"/>
                <w:sz w:val="22"/>
                <w:szCs w:val="22"/>
              </w:rPr>
            </w:pPr>
            <w:r w:rsidRPr="003801AA">
              <w:rPr>
                <w:color w:val="000000"/>
                <w:sz w:val="22"/>
                <w:szCs w:val="22"/>
              </w:rPr>
              <w:t xml:space="preserve">3. Papildyti </w:t>
            </w:r>
            <w:r w:rsidRPr="003801AA">
              <w:rPr>
                <w:rFonts w:eastAsia="Lucida Sans Unicode"/>
                <w:color w:val="000000"/>
                <w:sz w:val="22"/>
                <w:szCs w:val="22"/>
              </w:rPr>
              <w:t>102</w:t>
            </w:r>
            <w:r w:rsidRPr="003801AA">
              <w:rPr>
                <w:rFonts w:eastAsia="Lucida Sans Unicode"/>
                <w:b/>
                <w:color w:val="000000"/>
                <w:sz w:val="22"/>
                <w:szCs w:val="22"/>
              </w:rPr>
              <w:t xml:space="preserve"> </w:t>
            </w:r>
            <w:r w:rsidRPr="003801AA">
              <w:rPr>
                <w:color w:val="000000"/>
                <w:sz w:val="22"/>
                <w:szCs w:val="22"/>
              </w:rPr>
              <w:t xml:space="preserve">straipsnį 8 </w:t>
            </w:r>
            <w:r w:rsidRPr="003801AA">
              <w:rPr>
                <w:color w:val="000000"/>
                <w:sz w:val="22"/>
                <w:szCs w:val="22"/>
                <w:lang w:eastAsia="en-GB"/>
              </w:rPr>
              <w:t>dalimi</w:t>
            </w:r>
            <w:r w:rsidRPr="003801AA">
              <w:rPr>
                <w:color w:val="000000"/>
                <w:sz w:val="22"/>
                <w:szCs w:val="22"/>
              </w:rPr>
              <w:t>:</w:t>
            </w:r>
          </w:p>
          <w:p w14:paraId="00D17D76" w14:textId="77777777" w:rsidR="0042436B" w:rsidRPr="003801AA" w:rsidRDefault="0042436B" w:rsidP="004B039C">
            <w:pPr>
              <w:jc w:val="both"/>
              <w:rPr>
                <w:color w:val="000000"/>
                <w:sz w:val="22"/>
                <w:szCs w:val="22"/>
                <w:lang w:eastAsia="en-GB"/>
              </w:rPr>
            </w:pPr>
            <w:r w:rsidRPr="003801AA">
              <w:rPr>
                <w:color w:val="000000"/>
                <w:sz w:val="22"/>
                <w:szCs w:val="22"/>
                <w:shd w:val="clear" w:color="auto" w:fill="FFFFFF"/>
                <w:lang w:eastAsia="en-GB"/>
              </w:rPr>
              <w:t>„</w:t>
            </w:r>
            <w:r w:rsidRPr="003801AA">
              <w:rPr>
                <w:b/>
                <w:color w:val="000000"/>
                <w:sz w:val="22"/>
                <w:szCs w:val="22"/>
                <w:shd w:val="clear" w:color="auto" w:fill="FFFFFF"/>
                <w:lang w:eastAsia="en-GB"/>
              </w:rPr>
              <w:t>Šio straipsnio 7 dalyje numatytas pažeidimas, padarytas pakartotinai, užtraukia </w:t>
            </w:r>
            <w:r w:rsidRPr="003801AA">
              <w:rPr>
                <w:b/>
                <w:color w:val="000000"/>
                <w:sz w:val="22"/>
                <w:szCs w:val="22"/>
                <w:lang w:eastAsia="en-GB"/>
              </w:rPr>
              <w:t>baudą nuo keturiolikos tūkstančių iki dvidešimt trijų tūkstančių eurų.</w:t>
            </w:r>
            <w:r w:rsidRPr="003801AA">
              <w:rPr>
                <w:color w:val="000000"/>
                <w:sz w:val="22"/>
                <w:szCs w:val="22"/>
              </w:rPr>
              <w:t>“</w:t>
            </w:r>
          </w:p>
          <w:p w14:paraId="7FC6B9BB" w14:textId="77777777" w:rsidR="0042436B" w:rsidRPr="003801AA" w:rsidRDefault="0042436B" w:rsidP="0042436B">
            <w:pPr>
              <w:widowControl w:val="0"/>
              <w:suppressAutoHyphens/>
              <w:ind w:firstLine="562"/>
              <w:jc w:val="both"/>
              <w:rPr>
                <w:rFonts w:eastAsia="Lucida Sans Unicode"/>
                <w:b/>
                <w:color w:val="000000"/>
                <w:sz w:val="22"/>
                <w:szCs w:val="22"/>
              </w:rPr>
            </w:pPr>
          </w:p>
          <w:p w14:paraId="05D03F0A" w14:textId="77777777" w:rsidR="0042436B" w:rsidRPr="003801AA" w:rsidRDefault="0042436B" w:rsidP="009F025F">
            <w:pPr>
              <w:widowControl w:val="0"/>
              <w:suppressAutoHyphens/>
              <w:jc w:val="both"/>
              <w:rPr>
                <w:rFonts w:eastAsia="Lucida Sans Unicode"/>
                <w:b/>
                <w:color w:val="000000"/>
                <w:sz w:val="22"/>
                <w:szCs w:val="22"/>
              </w:rPr>
            </w:pPr>
            <w:r w:rsidRPr="003801AA">
              <w:rPr>
                <w:rFonts w:eastAsia="Lucida Sans Unicode"/>
                <w:b/>
                <w:color w:val="000000"/>
                <w:sz w:val="22"/>
                <w:szCs w:val="22"/>
              </w:rPr>
              <w:t>6 straipsnis. 108 straipsnio pakeitimas</w:t>
            </w:r>
          </w:p>
          <w:p w14:paraId="210F0447" w14:textId="77777777" w:rsidR="0042436B" w:rsidRPr="003801AA" w:rsidRDefault="0042436B" w:rsidP="009F025F">
            <w:pPr>
              <w:jc w:val="both"/>
              <w:rPr>
                <w:color w:val="000000"/>
                <w:sz w:val="22"/>
                <w:szCs w:val="22"/>
              </w:rPr>
            </w:pPr>
            <w:r w:rsidRPr="003801AA">
              <w:rPr>
                <w:color w:val="000000"/>
                <w:sz w:val="22"/>
                <w:szCs w:val="22"/>
              </w:rPr>
              <w:t xml:space="preserve">1. Papildyti </w:t>
            </w:r>
            <w:r w:rsidRPr="003801AA">
              <w:rPr>
                <w:rFonts w:eastAsia="Lucida Sans Unicode"/>
                <w:color w:val="000000"/>
                <w:sz w:val="22"/>
                <w:szCs w:val="22"/>
              </w:rPr>
              <w:t>108</w:t>
            </w:r>
            <w:r w:rsidRPr="003801AA">
              <w:rPr>
                <w:rFonts w:eastAsia="Lucida Sans Unicode"/>
                <w:b/>
                <w:color w:val="000000"/>
                <w:sz w:val="22"/>
                <w:szCs w:val="22"/>
              </w:rPr>
              <w:t xml:space="preserve"> </w:t>
            </w:r>
            <w:r w:rsidRPr="003801AA">
              <w:rPr>
                <w:color w:val="000000"/>
                <w:sz w:val="22"/>
                <w:szCs w:val="22"/>
              </w:rPr>
              <w:t xml:space="preserve">straipsnį 3 </w:t>
            </w:r>
            <w:r w:rsidRPr="003801AA">
              <w:rPr>
                <w:color w:val="000000"/>
                <w:sz w:val="22"/>
                <w:szCs w:val="22"/>
                <w:lang w:eastAsia="en-GB"/>
              </w:rPr>
              <w:t>dalimi</w:t>
            </w:r>
            <w:r w:rsidRPr="003801AA">
              <w:rPr>
                <w:color w:val="000000"/>
                <w:sz w:val="22"/>
                <w:szCs w:val="22"/>
              </w:rPr>
              <w:t>:</w:t>
            </w:r>
          </w:p>
          <w:p w14:paraId="5823E09F" w14:textId="77777777" w:rsidR="0042436B" w:rsidRPr="003801AA" w:rsidRDefault="0042436B" w:rsidP="009F025F">
            <w:pPr>
              <w:jc w:val="both"/>
              <w:rPr>
                <w:color w:val="000000"/>
                <w:sz w:val="22"/>
                <w:szCs w:val="22"/>
                <w:lang w:eastAsia="en-GB"/>
              </w:rPr>
            </w:pPr>
            <w:r w:rsidRPr="003801AA">
              <w:rPr>
                <w:color w:val="000000"/>
                <w:sz w:val="22"/>
                <w:szCs w:val="22"/>
              </w:rPr>
              <w:t>„</w:t>
            </w:r>
            <w:r w:rsidRPr="003801AA">
              <w:rPr>
                <w:b/>
                <w:color w:val="000000"/>
                <w:sz w:val="22"/>
                <w:szCs w:val="22"/>
                <w:lang w:eastAsia="en-GB"/>
              </w:rPr>
              <w:t>Įstatymuose numatytos pareigos organizuoti atliekų ir šiukšlių, kurios susidarė naudojant gamintojų ir importuotojų pateiktus Lietuvos Respublikos rinkai užpildytus vienkartinius plastikinius gaminius (be papildomo paruošimo suvartoti skirto maisto tarą, lanksčius pakelius ir vyniojamojo popieriaus pakuotes, ne didesnę kaip trijų litrų talpos gėrimų tarą, gėrimų indelius</w:t>
            </w:r>
            <w:r w:rsidRPr="003801AA">
              <w:rPr>
                <w:b/>
                <w:sz w:val="22"/>
                <w:szCs w:val="22"/>
              </w:rPr>
              <w:t xml:space="preserve">, įskaitant jų kamštelius ir </w:t>
            </w:r>
            <w:r w:rsidRPr="003801AA">
              <w:rPr>
                <w:b/>
                <w:sz w:val="22"/>
                <w:szCs w:val="22"/>
              </w:rPr>
              <w:lastRenderedPageBreak/>
              <w:t>dangtelius, lengvuosius plastikinius pirkinių maišelius</w:t>
            </w:r>
            <w:r w:rsidRPr="003801AA">
              <w:rPr>
                <w:b/>
                <w:color w:val="000000"/>
                <w:sz w:val="22"/>
                <w:szCs w:val="22"/>
                <w:lang w:eastAsia="en-GB"/>
              </w:rPr>
              <w:t>), išrinkimo, surinkimo, vežimo, apdorojimo finansavimą, nevykdymas užtraukia baudą nuo šešių tūkstančių iki keturiolikos tūkstančių eurų.</w:t>
            </w:r>
            <w:r w:rsidRPr="003801AA">
              <w:rPr>
                <w:color w:val="000000"/>
                <w:sz w:val="22"/>
                <w:szCs w:val="22"/>
                <w:lang w:eastAsia="en-GB"/>
              </w:rPr>
              <w:t>“</w:t>
            </w:r>
          </w:p>
          <w:p w14:paraId="736D22E1" w14:textId="77777777" w:rsidR="0042436B" w:rsidRPr="003801AA" w:rsidRDefault="0042436B" w:rsidP="009F025F">
            <w:pPr>
              <w:jc w:val="both"/>
              <w:rPr>
                <w:color w:val="000000"/>
                <w:sz w:val="22"/>
                <w:szCs w:val="22"/>
              </w:rPr>
            </w:pPr>
            <w:r w:rsidRPr="003801AA">
              <w:rPr>
                <w:color w:val="000000"/>
                <w:sz w:val="22"/>
                <w:szCs w:val="22"/>
              </w:rPr>
              <w:t xml:space="preserve">2. Papildyti </w:t>
            </w:r>
            <w:r w:rsidRPr="003801AA">
              <w:rPr>
                <w:rFonts w:eastAsia="Lucida Sans Unicode"/>
                <w:color w:val="000000"/>
                <w:sz w:val="22"/>
                <w:szCs w:val="22"/>
              </w:rPr>
              <w:t>108</w:t>
            </w:r>
            <w:r w:rsidRPr="003801AA">
              <w:rPr>
                <w:rFonts w:eastAsia="Lucida Sans Unicode"/>
                <w:b/>
                <w:color w:val="000000"/>
                <w:sz w:val="22"/>
                <w:szCs w:val="22"/>
              </w:rPr>
              <w:t xml:space="preserve"> </w:t>
            </w:r>
            <w:r w:rsidRPr="003801AA">
              <w:rPr>
                <w:color w:val="000000"/>
                <w:sz w:val="22"/>
                <w:szCs w:val="22"/>
              </w:rPr>
              <w:t xml:space="preserve">straipsnį 4 </w:t>
            </w:r>
            <w:r w:rsidRPr="003801AA">
              <w:rPr>
                <w:color w:val="000000"/>
                <w:sz w:val="22"/>
                <w:szCs w:val="22"/>
                <w:lang w:eastAsia="en-GB"/>
              </w:rPr>
              <w:t>dalimi</w:t>
            </w:r>
            <w:r w:rsidRPr="003801AA">
              <w:rPr>
                <w:color w:val="000000"/>
                <w:sz w:val="22"/>
                <w:szCs w:val="22"/>
              </w:rPr>
              <w:t>:</w:t>
            </w:r>
          </w:p>
          <w:p w14:paraId="3CDFF9E4" w14:textId="77777777" w:rsidR="0042436B" w:rsidRPr="003801AA" w:rsidRDefault="0042436B" w:rsidP="009F025F">
            <w:pPr>
              <w:jc w:val="both"/>
              <w:rPr>
                <w:color w:val="000000"/>
                <w:sz w:val="22"/>
                <w:szCs w:val="22"/>
                <w:lang w:eastAsia="en-GB"/>
              </w:rPr>
            </w:pPr>
            <w:r w:rsidRPr="003801AA">
              <w:rPr>
                <w:color w:val="000000"/>
                <w:sz w:val="22"/>
                <w:szCs w:val="22"/>
                <w:shd w:val="clear" w:color="auto" w:fill="FFFFFF"/>
                <w:lang w:eastAsia="en-GB"/>
              </w:rPr>
              <w:t>„</w:t>
            </w:r>
            <w:r w:rsidRPr="003801AA">
              <w:rPr>
                <w:b/>
                <w:color w:val="000000"/>
                <w:sz w:val="22"/>
                <w:szCs w:val="22"/>
                <w:shd w:val="clear" w:color="auto" w:fill="FFFFFF"/>
                <w:lang w:eastAsia="en-GB"/>
              </w:rPr>
              <w:t>Šio straipsnio 3 dalyje numatytas pažeidimas, padarytas pakartotinai, užtraukia </w:t>
            </w:r>
            <w:r w:rsidRPr="003801AA">
              <w:rPr>
                <w:b/>
                <w:color w:val="000000"/>
                <w:sz w:val="22"/>
                <w:szCs w:val="22"/>
                <w:lang w:eastAsia="en-GB"/>
              </w:rPr>
              <w:t>baudą nuo keturiolikos tūkstančių iki dvidešimt trijų tūkstančių eurų.</w:t>
            </w:r>
            <w:r w:rsidRPr="003801AA">
              <w:rPr>
                <w:color w:val="000000"/>
                <w:sz w:val="22"/>
                <w:szCs w:val="22"/>
              </w:rPr>
              <w:t>“</w:t>
            </w:r>
          </w:p>
          <w:p w14:paraId="778265E2" w14:textId="77777777" w:rsidR="0042436B" w:rsidRPr="003801AA" w:rsidRDefault="0042436B" w:rsidP="0042436B">
            <w:pPr>
              <w:widowControl w:val="0"/>
              <w:suppressAutoHyphens/>
              <w:ind w:firstLine="562"/>
              <w:jc w:val="both"/>
              <w:rPr>
                <w:rFonts w:eastAsia="Lucida Sans Unicode"/>
                <w:b/>
                <w:color w:val="000000"/>
                <w:sz w:val="22"/>
                <w:szCs w:val="22"/>
              </w:rPr>
            </w:pPr>
          </w:p>
          <w:p w14:paraId="608B88EF" w14:textId="77777777" w:rsidR="0042436B" w:rsidRPr="003801AA" w:rsidRDefault="0042436B" w:rsidP="009F025F">
            <w:pPr>
              <w:widowControl w:val="0"/>
              <w:suppressAutoHyphens/>
              <w:jc w:val="both"/>
              <w:rPr>
                <w:rFonts w:eastAsia="Lucida Sans Unicode"/>
                <w:b/>
                <w:color w:val="000000"/>
                <w:sz w:val="22"/>
                <w:szCs w:val="22"/>
              </w:rPr>
            </w:pPr>
            <w:r w:rsidRPr="003801AA">
              <w:rPr>
                <w:rFonts w:eastAsia="Lucida Sans Unicode"/>
                <w:b/>
                <w:color w:val="000000"/>
                <w:sz w:val="22"/>
                <w:szCs w:val="22"/>
              </w:rPr>
              <w:t xml:space="preserve">7 straipsnis. Įstatymo papildymas </w:t>
            </w:r>
            <w:r w:rsidRPr="003801AA">
              <w:rPr>
                <w:b/>
                <w:color w:val="000000"/>
                <w:sz w:val="22"/>
                <w:szCs w:val="22"/>
                <w:shd w:val="clear" w:color="auto" w:fill="FFFFFF"/>
              </w:rPr>
              <w:t>128</w:t>
            </w:r>
            <w:r w:rsidRPr="003801AA">
              <w:rPr>
                <w:b/>
                <w:color w:val="000000"/>
                <w:sz w:val="22"/>
                <w:szCs w:val="22"/>
                <w:shd w:val="clear" w:color="auto" w:fill="FFFFFF"/>
                <w:vertAlign w:val="superscript"/>
              </w:rPr>
              <w:t>1</w:t>
            </w:r>
            <w:r w:rsidRPr="003801AA">
              <w:rPr>
                <w:rFonts w:eastAsia="Lucida Sans Unicode"/>
                <w:b/>
                <w:color w:val="000000"/>
                <w:sz w:val="22"/>
                <w:szCs w:val="22"/>
              </w:rPr>
              <w:t xml:space="preserve"> straipsniu</w:t>
            </w:r>
          </w:p>
          <w:p w14:paraId="64112026" w14:textId="77777777" w:rsidR="0042436B" w:rsidRPr="003801AA" w:rsidRDefault="0042436B" w:rsidP="009F025F">
            <w:pPr>
              <w:jc w:val="both"/>
              <w:rPr>
                <w:color w:val="000000"/>
                <w:sz w:val="22"/>
                <w:szCs w:val="22"/>
              </w:rPr>
            </w:pPr>
            <w:r w:rsidRPr="003801AA">
              <w:rPr>
                <w:color w:val="000000"/>
                <w:sz w:val="22"/>
                <w:szCs w:val="22"/>
              </w:rPr>
              <w:t>Papildyti Įstatymą 128</w:t>
            </w:r>
            <w:r w:rsidRPr="003801AA">
              <w:rPr>
                <w:color w:val="000000"/>
                <w:sz w:val="22"/>
                <w:szCs w:val="22"/>
                <w:vertAlign w:val="superscript"/>
              </w:rPr>
              <w:t>1</w:t>
            </w:r>
            <w:r w:rsidRPr="003801AA">
              <w:rPr>
                <w:color w:val="000000"/>
                <w:sz w:val="22"/>
                <w:szCs w:val="22"/>
              </w:rPr>
              <w:t xml:space="preserve"> straipsniu:</w:t>
            </w:r>
          </w:p>
          <w:p w14:paraId="000B3E28" w14:textId="77777777" w:rsidR="0042436B" w:rsidRPr="003801AA" w:rsidRDefault="0042436B" w:rsidP="009F025F">
            <w:pPr>
              <w:jc w:val="both"/>
              <w:rPr>
                <w:color w:val="000000"/>
                <w:sz w:val="22"/>
                <w:szCs w:val="22"/>
                <w:lang w:eastAsia="en-GB"/>
              </w:rPr>
            </w:pPr>
            <w:r w:rsidRPr="003801AA">
              <w:rPr>
                <w:rFonts w:eastAsia="Lucida Sans Unicode"/>
                <w:color w:val="000000"/>
                <w:sz w:val="22"/>
                <w:szCs w:val="22"/>
              </w:rPr>
              <w:t>„</w:t>
            </w:r>
            <w:r w:rsidRPr="003801AA">
              <w:rPr>
                <w:b/>
                <w:color w:val="000000"/>
                <w:sz w:val="22"/>
                <w:szCs w:val="22"/>
                <w:shd w:val="clear" w:color="auto" w:fill="FFFFFF"/>
              </w:rPr>
              <w:t>128</w:t>
            </w:r>
            <w:r w:rsidRPr="003801AA">
              <w:rPr>
                <w:b/>
                <w:color w:val="000000"/>
                <w:sz w:val="22"/>
                <w:szCs w:val="22"/>
                <w:shd w:val="clear" w:color="auto" w:fill="FFFFFF"/>
                <w:vertAlign w:val="superscript"/>
              </w:rPr>
              <w:t xml:space="preserve">1 </w:t>
            </w:r>
            <w:r w:rsidRPr="003801AA">
              <w:rPr>
                <w:b/>
                <w:bCs/>
                <w:color w:val="000000"/>
                <w:sz w:val="22"/>
                <w:szCs w:val="22"/>
                <w:lang w:eastAsia="en-GB"/>
              </w:rPr>
              <w:t>straipsnis. Juridinių asmenų atsakomybė už nustatyta tvarka nepaženklintų vienkartinių plastikinių gaminių (</w:t>
            </w:r>
            <w:r w:rsidRPr="003801AA">
              <w:rPr>
                <w:b/>
                <w:color w:val="000000"/>
                <w:sz w:val="22"/>
                <w:szCs w:val="22"/>
                <w:lang w:eastAsia="en-GB"/>
              </w:rPr>
              <w:t>h</w:t>
            </w:r>
            <w:r w:rsidRPr="003801AA">
              <w:rPr>
                <w:b/>
                <w:sz w:val="22"/>
                <w:szCs w:val="22"/>
              </w:rPr>
              <w:t xml:space="preserve">igieninių paketų (įklotų), tamponų, tamponų </w:t>
            </w:r>
            <w:proofErr w:type="spellStart"/>
            <w:r w:rsidRPr="003801AA">
              <w:rPr>
                <w:b/>
                <w:sz w:val="22"/>
                <w:szCs w:val="22"/>
              </w:rPr>
              <w:t>aplikatorių</w:t>
            </w:r>
            <w:proofErr w:type="spellEnd"/>
            <w:r w:rsidRPr="003801AA">
              <w:rPr>
                <w:b/>
                <w:sz w:val="22"/>
                <w:szCs w:val="22"/>
              </w:rPr>
              <w:t xml:space="preserve">, </w:t>
            </w:r>
            <w:r w:rsidRPr="003801AA">
              <w:rPr>
                <w:b/>
                <w:bCs/>
                <w:color w:val="000000"/>
                <w:sz w:val="22"/>
                <w:szCs w:val="22"/>
                <w:lang w:eastAsia="en-GB"/>
              </w:rPr>
              <w:t xml:space="preserve">drėgnųjų servetėlių, </w:t>
            </w:r>
            <w:r w:rsidRPr="003801AA">
              <w:rPr>
                <w:b/>
                <w:sz w:val="22"/>
                <w:szCs w:val="22"/>
              </w:rPr>
              <w:t>tabako gaminių su filtrais, filtrų, parduodamų naudoti kartu su tabako gaminiais, gėrimų indelių</w:t>
            </w:r>
            <w:r w:rsidRPr="003801AA">
              <w:rPr>
                <w:b/>
                <w:bCs/>
                <w:color w:val="000000"/>
                <w:sz w:val="22"/>
                <w:szCs w:val="22"/>
                <w:lang w:eastAsia="en-GB"/>
              </w:rPr>
              <w:t>) pateikimą Lietuvos Respublikos rinkai</w:t>
            </w:r>
          </w:p>
          <w:p w14:paraId="4A5C2AAB" w14:textId="77777777" w:rsidR="0042436B" w:rsidRPr="003801AA" w:rsidRDefault="0042436B" w:rsidP="0042436B">
            <w:pPr>
              <w:ind w:firstLine="562"/>
              <w:jc w:val="both"/>
              <w:rPr>
                <w:b/>
                <w:color w:val="000000"/>
                <w:sz w:val="22"/>
                <w:szCs w:val="22"/>
                <w:lang w:eastAsia="en-GB"/>
              </w:rPr>
            </w:pPr>
            <w:bookmarkStart w:id="37" w:name="part_9df5ae024035478dab7a1ae6db096e87"/>
            <w:bookmarkStart w:id="38" w:name="part_7d1e269b86c84c7d81bd71a2bb4340cd"/>
            <w:bookmarkEnd w:id="37"/>
            <w:bookmarkEnd w:id="38"/>
            <w:r w:rsidRPr="003801AA">
              <w:rPr>
                <w:b/>
                <w:color w:val="000000"/>
                <w:sz w:val="22"/>
                <w:szCs w:val="22"/>
                <w:lang w:eastAsia="en-GB"/>
              </w:rPr>
              <w:t xml:space="preserve">Pagal nustatytus reikalavimus nepaženklintų </w:t>
            </w:r>
            <w:r w:rsidRPr="003801AA">
              <w:rPr>
                <w:b/>
                <w:bCs/>
                <w:color w:val="000000"/>
                <w:sz w:val="22"/>
                <w:szCs w:val="22"/>
                <w:lang w:eastAsia="en-GB"/>
              </w:rPr>
              <w:t>vienkartinių plastikinių gaminių (</w:t>
            </w:r>
            <w:r w:rsidRPr="003801AA">
              <w:rPr>
                <w:b/>
                <w:color w:val="000000"/>
                <w:sz w:val="22"/>
                <w:szCs w:val="22"/>
                <w:lang w:eastAsia="en-GB"/>
              </w:rPr>
              <w:t>h</w:t>
            </w:r>
            <w:r w:rsidRPr="003801AA">
              <w:rPr>
                <w:b/>
                <w:sz w:val="22"/>
                <w:szCs w:val="22"/>
              </w:rPr>
              <w:t xml:space="preserve">igieninių paketų (įklotų), tamponų, tamponų </w:t>
            </w:r>
            <w:proofErr w:type="spellStart"/>
            <w:r w:rsidRPr="003801AA">
              <w:rPr>
                <w:b/>
                <w:sz w:val="22"/>
                <w:szCs w:val="22"/>
              </w:rPr>
              <w:t>aplikatorių</w:t>
            </w:r>
            <w:proofErr w:type="spellEnd"/>
            <w:r w:rsidRPr="003801AA">
              <w:rPr>
                <w:b/>
                <w:sz w:val="22"/>
                <w:szCs w:val="22"/>
              </w:rPr>
              <w:t xml:space="preserve">, </w:t>
            </w:r>
            <w:r w:rsidRPr="003801AA">
              <w:rPr>
                <w:b/>
                <w:bCs/>
                <w:color w:val="000000"/>
                <w:sz w:val="22"/>
                <w:szCs w:val="22"/>
                <w:lang w:eastAsia="en-GB"/>
              </w:rPr>
              <w:t xml:space="preserve">drėgnųjų servetėlių, </w:t>
            </w:r>
            <w:r w:rsidRPr="003801AA">
              <w:rPr>
                <w:b/>
                <w:sz w:val="22"/>
                <w:szCs w:val="22"/>
              </w:rPr>
              <w:t>tabako gaminių su filtrais, filtrų, parduodamų naudoti kartu su tabako gaminiais, gėrimų indelių</w:t>
            </w:r>
            <w:r w:rsidRPr="003801AA">
              <w:rPr>
                <w:b/>
                <w:bCs/>
                <w:color w:val="000000"/>
                <w:sz w:val="22"/>
                <w:szCs w:val="22"/>
                <w:lang w:eastAsia="en-GB"/>
              </w:rPr>
              <w:t>) pa</w:t>
            </w:r>
            <w:r w:rsidRPr="003801AA">
              <w:rPr>
                <w:b/>
                <w:color w:val="000000"/>
                <w:sz w:val="22"/>
                <w:szCs w:val="22"/>
                <w:lang w:eastAsia="en-GB"/>
              </w:rPr>
              <w:t>teikimas Lietuvos Respublikos rinkai užtraukia baudą nuo šešių šimtų iki vieno tūkstančio dviejų šimtų eurų.</w:t>
            </w:r>
          </w:p>
          <w:p w14:paraId="460D8CB1" w14:textId="6CF5F69B" w:rsidR="00072448" w:rsidRPr="003801AA" w:rsidRDefault="004B039C" w:rsidP="004B039C">
            <w:pPr>
              <w:ind w:firstLine="562"/>
              <w:jc w:val="both"/>
              <w:rPr>
                <w:b/>
                <w:color w:val="000000"/>
                <w:sz w:val="22"/>
                <w:szCs w:val="22"/>
                <w:lang w:eastAsia="en-GB"/>
              </w:rPr>
            </w:pPr>
            <w:r w:rsidRPr="003801AA">
              <w:rPr>
                <w:b/>
                <w:color w:val="000000"/>
                <w:sz w:val="22"/>
                <w:szCs w:val="22"/>
                <w:shd w:val="clear" w:color="auto" w:fill="FFFFFF"/>
                <w:lang w:eastAsia="en-GB"/>
              </w:rPr>
              <w:t>Šio straipsnio 1 dalyje numatytas pažeidimas, padarytas pakartotinai, užtraukia </w:t>
            </w:r>
            <w:r w:rsidRPr="003801AA">
              <w:rPr>
                <w:b/>
                <w:color w:val="000000"/>
                <w:sz w:val="22"/>
                <w:szCs w:val="22"/>
                <w:lang w:eastAsia="en-GB"/>
              </w:rPr>
              <w:t>baudą nuo vieno tūkstančio dviejų šimtų iki dviejų tūkstančių trijų šimtų eurų.</w:t>
            </w:r>
            <w:r w:rsidRPr="003801AA">
              <w:rPr>
                <w:rFonts w:eastAsia="Lucida Sans Unicode"/>
                <w:color w:val="000000"/>
                <w:sz w:val="22"/>
                <w:szCs w:val="22"/>
              </w:rPr>
              <w:t>“</w:t>
            </w:r>
            <w:bookmarkStart w:id="39" w:name="part_cd16471043e84dfdacfe9b6338fa0825"/>
            <w:bookmarkEnd w:id="39"/>
          </w:p>
          <w:p w14:paraId="10DB4A3B" w14:textId="77777777" w:rsidR="00072448" w:rsidRPr="003801AA" w:rsidRDefault="00072448" w:rsidP="0014497A">
            <w:pPr>
              <w:jc w:val="both"/>
              <w:rPr>
                <w:rFonts w:eastAsia="Lucida Sans Unicode"/>
                <w:b/>
                <w:bCs/>
                <w:sz w:val="22"/>
                <w:szCs w:val="22"/>
              </w:rPr>
            </w:pPr>
          </w:p>
          <w:p w14:paraId="53C71086" w14:textId="77777777" w:rsidR="00F12AAC" w:rsidRPr="003801AA" w:rsidRDefault="00072448" w:rsidP="0014497A">
            <w:pPr>
              <w:jc w:val="both"/>
              <w:rPr>
                <w:rFonts w:eastAsia="Lucida Sans Unicode"/>
                <w:b/>
                <w:bCs/>
                <w:sz w:val="22"/>
                <w:szCs w:val="22"/>
              </w:rPr>
            </w:pPr>
            <w:r w:rsidRPr="003801AA">
              <w:rPr>
                <w:rFonts w:eastAsia="Lucida Sans Unicode"/>
                <w:b/>
                <w:bCs/>
                <w:sz w:val="22"/>
                <w:szCs w:val="22"/>
              </w:rPr>
              <w:t>Administracinių nusižengimų kodekso projektas</w:t>
            </w:r>
          </w:p>
          <w:p w14:paraId="07426471" w14:textId="77777777" w:rsidR="00F35B53" w:rsidRPr="003801AA" w:rsidRDefault="00F35B53" w:rsidP="00F35B53">
            <w:pPr>
              <w:widowControl w:val="0"/>
              <w:suppressAutoHyphens/>
              <w:jc w:val="both"/>
              <w:rPr>
                <w:rFonts w:eastAsia="Lucida Sans Unicode"/>
                <w:b/>
                <w:color w:val="000000"/>
                <w:sz w:val="22"/>
                <w:szCs w:val="22"/>
              </w:rPr>
            </w:pPr>
            <w:r w:rsidRPr="003801AA">
              <w:rPr>
                <w:rFonts w:eastAsia="Lucida Sans Unicode"/>
                <w:b/>
                <w:color w:val="000000"/>
                <w:sz w:val="22"/>
                <w:szCs w:val="22"/>
              </w:rPr>
              <w:t>1 straipsnis. 2</w:t>
            </w:r>
            <w:r w:rsidRPr="003801AA">
              <w:rPr>
                <w:rFonts w:eastAsia="Lucida Sans Unicode"/>
                <w:b/>
                <w:color w:val="000000"/>
                <w:sz w:val="22"/>
                <w:szCs w:val="22"/>
                <w:lang w:val="en-US"/>
              </w:rPr>
              <w:t>47</w:t>
            </w:r>
            <w:r w:rsidRPr="003801AA">
              <w:rPr>
                <w:rFonts w:eastAsia="Lucida Sans Unicode"/>
                <w:b/>
                <w:color w:val="000000"/>
                <w:sz w:val="22"/>
                <w:szCs w:val="22"/>
              </w:rPr>
              <w:t xml:space="preserve"> straipsnio pakeitimas</w:t>
            </w:r>
          </w:p>
          <w:p w14:paraId="1913E48C"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1.</w:t>
            </w:r>
            <w:r w:rsidRPr="003801AA">
              <w:rPr>
                <w:color w:val="000000"/>
                <w:sz w:val="22"/>
                <w:szCs w:val="22"/>
              </w:rPr>
              <w:t xml:space="preserve"> Papildyti 247 straipsnį </w:t>
            </w:r>
            <w:r w:rsidRPr="003801AA">
              <w:rPr>
                <w:color w:val="000000"/>
                <w:sz w:val="22"/>
                <w:szCs w:val="22"/>
                <w:lang w:eastAsia="en-GB"/>
              </w:rPr>
              <w:t>42</w:t>
            </w:r>
            <w:r w:rsidRPr="003801AA">
              <w:rPr>
                <w:color w:val="000000"/>
                <w:sz w:val="22"/>
                <w:szCs w:val="22"/>
              </w:rPr>
              <w:t xml:space="preserve"> dalimi:</w:t>
            </w:r>
          </w:p>
          <w:p w14:paraId="2B3389C1" w14:textId="77777777" w:rsidR="00F35B53" w:rsidRPr="003801AA" w:rsidRDefault="00F35B53" w:rsidP="00F35B53">
            <w:pPr>
              <w:jc w:val="both"/>
              <w:rPr>
                <w:b/>
                <w:color w:val="000000"/>
                <w:sz w:val="22"/>
                <w:szCs w:val="22"/>
                <w:lang w:val="en-GB" w:eastAsia="en-GB"/>
              </w:rPr>
            </w:pPr>
            <w:r w:rsidRPr="003801AA">
              <w:rPr>
                <w:color w:val="000000"/>
                <w:sz w:val="22"/>
                <w:szCs w:val="22"/>
              </w:rPr>
              <w:t>„</w:t>
            </w:r>
            <w:r w:rsidRPr="003801AA">
              <w:rPr>
                <w:b/>
                <w:color w:val="000000"/>
                <w:sz w:val="22"/>
                <w:szCs w:val="22"/>
                <w:lang w:eastAsia="en-GB"/>
              </w:rPr>
              <w:t xml:space="preserve">42. Iš </w:t>
            </w:r>
            <w:proofErr w:type="spellStart"/>
            <w:r w:rsidRPr="003801AA">
              <w:rPr>
                <w:b/>
                <w:color w:val="000000"/>
                <w:sz w:val="22"/>
                <w:szCs w:val="22"/>
                <w:lang w:eastAsia="en-GB"/>
              </w:rPr>
              <w:t>aerobiškai</w:t>
            </w:r>
            <w:proofErr w:type="spellEnd"/>
            <w:r w:rsidRPr="003801AA">
              <w:rPr>
                <w:b/>
                <w:color w:val="000000"/>
                <w:sz w:val="22"/>
                <w:szCs w:val="22"/>
                <w:lang w:eastAsia="en-GB"/>
              </w:rPr>
              <w:t xml:space="preserve"> skaidaus plastiko pagamintų gaminių pateikimas rinkai</w:t>
            </w:r>
            <w:r w:rsidRPr="003801AA">
              <w:rPr>
                <w:b/>
                <w:color w:val="000000"/>
                <w:sz w:val="22"/>
                <w:szCs w:val="22"/>
                <w:lang w:val="en-GB" w:eastAsia="en-GB"/>
              </w:rPr>
              <w:t xml:space="preserve"> </w:t>
            </w:r>
          </w:p>
          <w:p w14:paraId="7338821C" w14:textId="77777777" w:rsidR="00F35B53" w:rsidRPr="003801AA" w:rsidRDefault="00F35B53" w:rsidP="00F35B53">
            <w:pPr>
              <w:ind w:firstLine="562"/>
              <w:jc w:val="both"/>
              <w:rPr>
                <w:rFonts w:eastAsiaTheme="minorHAnsi"/>
                <w:color w:val="000000"/>
                <w:sz w:val="22"/>
                <w:szCs w:val="22"/>
                <w:lang w:eastAsia="en-US"/>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rPr>
              <w:t>“</w:t>
            </w:r>
          </w:p>
          <w:p w14:paraId="59E45392" w14:textId="77777777" w:rsidR="00F35B53" w:rsidRPr="003801AA" w:rsidRDefault="00F35B53" w:rsidP="00F35B53">
            <w:pPr>
              <w:jc w:val="both"/>
              <w:rPr>
                <w:color w:val="000000"/>
                <w:sz w:val="22"/>
                <w:szCs w:val="22"/>
              </w:rPr>
            </w:pPr>
            <w:r w:rsidRPr="003801AA">
              <w:rPr>
                <w:rFonts w:eastAsia="Lucida Sans Unicode"/>
                <w:color w:val="000000"/>
                <w:sz w:val="22"/>
                <w:szCs w:val="22"/>
              </w:rPr>
              <w:t>2.</w:t>
            </w:r>
            <w:r w:rsidRPr="003801AA">
              <w:rPr>
                <w:color w:val="000000"/>
                <w:sz w:val="22"/>
                <w:szCs w:val="22"/>
              </w:rPr>
              <w:t xml:space="preserve"> Papildyti 247 straipsnį </w:t>
            </w:r>
            <w:r w:rsidRPr="003801AA">
              <w:rPr>
                <w:color w:val="000000"/>
                <w:sz w:val="22"/>
                <w:szCs w:val="22"/>
                <w:lang w:eastAsia="en-GB"/>
              </w:rPr>
              <w:t>43</w:t>
            </w:r>
            <w:r w:rsidRPr="003801AA">
              <w:rPr>
                <w:color w:val="000000"/>
                <w:sz w:val="22"/>
                <w:szCs w:val="22"/>
              </w:rPr>
              <w:t xml:space="preserve"> dalimi:</w:t>
            </w:r>
          </w:p>
          <w:p w14:paraId="2766FB5B"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43. Vienkartinių plastikinių ausų krapštukų pateikimas rinkai</w:t>
            </w:r>
          </w:p>
          <w:p w14:paraId="34C59A71" w14:textId="77777777" w:rsidR="00F35B53" w:rsidRPr="003801AA" w:rsidRDefault="00F35B53" w:rsidP="00F35B53">
            <w:pPr>
              <w:ind w:firstLine="562"/>
              <w:jc w:val="both"/>
              <w:rPr>
                <w:color w:val="000000"/>
                <w:sz w:val="22"/>
                <w:szCs w:val="22"/>
                <w:lang w:val="en-GB"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1BC2A65D"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3.</w:t>
            </w:r>
            <w:r w:rsidRPr="003801AA">
              <w:rPr>
                <w:color w:val="000000"/>
                <w:sz w:val="22"/>
                <w:szCs w:val="22"/>
              </w:rPr>
              <w:t xml:space="preserve"> Papildyti 247 straipsnį </w:t>
            </w:r>
            <w:r w:rsidRPr="003801AA">
              <w:rPr>
                <w:color w:val="000000"/>
                <w:sz w:val="22"/>
                <w:szCs w:val="22"/>
                <w:lang w:eastAsia="en-GB"/>
              </w:rPr>
              <w:t>44</w:t>
            </w:r>
            <w:r w:rsidRPr="003801AA">
              <w:rPr>
                <w:color w:val="000000"/>
                <w:sz w:val="22"/>
                <w:szCs w:val="22"/>
              </w:rPr>
              <w:t xml:space="preserve"> dalimi:</w:t>
            </w:r>
          </w:p>
          <w:p w14:paraId="1574F1F0"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44. Vienkartinių plastikinių stalo įrankių pateikimas rinkai</w:t>
            </w:r>
          </w:p>
          <w:p w14:paraId="427247D9" w14:textId="77777777" w:rsidR="00F35B53" w:rsidRPr="003801AA" w:rsidRDefault="00F35B53" w:rsidP="00F35B53">
            <w:pPr>
              <w:ind w:firstLine="562"/>
              <w:jc w:val="both"/>
              <w:rPr>
                <w:color w:val="000000"/>
                <w:sz w:val="22"/>
                <w:szCs w:val="22"/>
                <w:lang w:val="en-GB"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353B2A7F"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4.</w:t>
            </w:r>
            <w:r w:rsidRPr="003801AA">
              <w:rPr>
                <w:color w:val="000000"/>
                <w:sz w:val="22"/>
                <w:szCs w:val="22"/>
              </w:rPr>
              <w:t xml:space="preserve"> Papildyti 247 straipsnį </w:t>
            </w:r>
            <w:r w:rsidRPr="003801AA">
              <w:rPr>
                <w:color w:val="000000"/>
                <w:sz w:val="22"/>
                <w:szCs w:val="22"/>
                <w:lang w:eastAsia="en-GB"/>
              </w:rPr>
              <w:t>45</w:t>
            </w:r>
            <w:r w:rsidRPr="003801AA">
              <w:rPr>
                <w:color w:val="000000"/>
                <w:sz w:val="22"/>
                <w:szCs w:val="22"/>
              </w:rPr>
              <w:t xml:space="preserve"> dalimi:</w:t>
            </w:r>
          </w:p>
          <w:p w14:paraId="39DA1BBC"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45. Vienkartinių plastikinių lėkščių pateikimas rinkai</w:t>
            </w:r>
          </w:p>
          <w:p w14:paraId="7F66CDB7" w14:textId="77777777" w:rsidR="00F35B53" w:rsidRPr="003801AA" w:rsidRDefault="00F35B53" w:rsidP="00F35B53">
            <w:pPr>
              <w:ind w:firstLine="562"/>
              <w:jc w:val="both"/>
              <w:rPr>
                <w:color w:val="000000"/>
                <w:sz w:val="22"/>
                <w:szCs w:val="22"/>
                <w:lang w:val="en-GB"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25EEDE31"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5.</w:t>
            </w:r>
            <w:r w:rsidRPr="003801AA">
              <w:rPr>
                <w:color w:val="000000"/>
                <w:sz w:val="22"/>
                <w:szCs w:val="22"/>
              </w:rPr>
              <w:t xml:space="preserve"> Papildyti 247 straipsnį </w:t>
            </w:r>
            <w:r w:rsidRPr="003801AA">
              <w:rPr>
                <w:color w:val="000000"/>
                <w:sz w:val="22"/>
                <w:szCs w:val="22"/>
                <w:lang w:eastAsia="en-GB"/>
              </w:rPr>
              <w:t>46</w:t>
            </w:r>
            <w:r w:rsidRPr="003801AA">
              <w:rPr>
                <w:color w:val="000000"/>
                <w:sz w:val="22"/>
                <w:szCs w:val="22"/>
              </w:rPr>
              <w:t xml:space="preserve"> dalimi:</w:t>
            </w:r>
          </w:p>
          <w:p w14:paraId="57CEC941"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46. Vienkartinių plastikinių šiaudelių pateikimas rinkai</w:t>
            </w:r>
          </w:p>
          <w:p w14:paraId="330B9915" w14:textId="77777777" w:rsidR="00F35B53" w:rsidRPr="003801AA" w:rsidRDefault="00F35B53" w:rsidP="00F35B53">
            <w:pPr>
              <w:ind w:firstLine="562"/>
              <w:jc w:val="both"/>
              <w:rPr>
                <w:color w:val="000000"/>
                <w:sz w:val="22"/>
                <w:szCs w:val="22"/>
                <w:lang w:val="en-GB"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5EFC85A1"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lastRenderedPageBreak/>
              <w:t>6.</w:t>
            </w:r>
            <w:r w:rsidRPr="003801AA">
              <w:rPr>
                <w:color w:val="000000"/>
                <w:sz w:val="22"/>
                <w:szCs w:val="22"/>
              </w:rPr>
              <w:t xml:space="preserve"> Papildyti 247 straipsnį </w:t>
            </w:r>
            <w:r w:rsidRPr="003801AA">
              <w:rPr>
                <w:color w:val="000000"/>
                <w:sz w:val="22"/>
                <w:szCs w:val="22"/>
                <w:lang w:eastAsia="en-GB"/>
              </w:rPr>
              <w:t>47</w:t>
            </w:r>
            <w:r w:rsidRPr="003801AA">
              <w:rPr>
                <w:color w:val="000000"/>
                <w:sz w:val="22"/>
                <w:szCs w:val="22"/>
              </w:rPr>
              <w:t xml:space="preserve"> dalimi:</w:t>
            </w:r>
          </w:p>
          <w:p w14:paraId="189F6AE0"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47. Vienkartinių plastikinių gėrimų maišiklių pateikimas rinkai</w:t>
            </w:r>
          </w:p>
          <w:p w14:paraId="36D3D0BE"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76FBD9CB"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7.</w:t>
            </w:r>
            <w:r w:rsidRPr="003801AA">
              <w:rPr>
                <w:color w:val="000000"/>
                <w:sz w:val="22"/>
                <w:szCs w:val="22"/>
              </w:rPr>
              <w:t xml:space="preserve"> Papildyti 247 straipsnį </w:t>
            </w:r>
            <w:r w:rsidRPr="003801AA">
              <w:rPr>
                <w:color w:val="000000"/>
                <w:sz w:val="22"/>
                <w:szCs w:val="22"/>
                <w:lang w:eastAsia="en-GB"/>
              </w:rPr>
              <w:t>48</w:t>
            </w:r>
            <w:r w:rsidRPr="003801AA">
              <w:rPr>
                <w:color w:val="000000"/>
                <w:sz w:val="22"/>
                <w:szCs w:val="22"/>
              </w:rPr>
              <w:t xml:space="preserve"> dalimi:</w:t>
            </w:r>
          </w:p>
          <w:p w14:paraId="36DF399B"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48. Vienkartinių plastikinių prie oro balionėlių tvirtinamų ir jiems laikyti skirtų lazdelių, jų detalių</w:t>
            </w:r>
            <w:r w:rsidRPr="003801AA">
              <w:rPr>
                <w:b/>
                <w:color w:val="000000"/>
                <w:sz w:val="22"/>
                <w:szCs w:val="22"/>
                <w:lang w:val="en-GB" w:eastAsia="en-GB"/>
              </w:rPr>
              <w:t xml:space="preserve"> </w:t>
            </w:r>
            <w:r w:rsidRPr="003801AA">
              <w:rPr>
                <w:b/>
                <w:color w:val="000000"/>
                <w:sz w:val="22"/>
                <w:szCs w:val="22"/>
                <w:lang w:eastAsia="en-GB"/>
              </w:rPr>
              <w:t>pateikimas rinkai</w:t>
            </w:r>
          </w:p>
          <w:p w14:paraId="2CB1C8B3"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3B6D4941"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8.</w:t>
            </w:r>
            <w:r w:rsidRPr="003801AA">
              <w:rPr>
                <w:color w:val="000000"/>
                <w:sz w:val="22"/>
                <w:szCs w:val="22"/>
              </w:rPr>
              <w:t xml:space="preserve"> Papildyti 247 straipsnį </w:t>
            </w:r>
            <w:r w:rsidRPr="003801AA">
              <w:rPr>
                <w:color w:val="000000"/>
                <w:sz w:val="22"/>
                <w:szCs w:val="22"/>
                <w:lang w:eastAsia="en-GB"/>
              </w:rPr>
              <w:t>49</w:t>
            </w:r>
            <w:r w:rsidRPr="003801AA">
              <w:rPr>
                <w:color w:val="000000"/>
                <w:sz w:val="22"/>
                <w:szCs w:val="22"/>
              </w:rPr>
              <w:t xml:space="preserve"> dalimi:</w:t>
            </w:r>
          </w:p>
          <w:p w14:paraId="6AA00E5D"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 xml:space="preserve">49. Vienkartinių </w:t>
            </w:r>
            <w:r w:rsidRPr="003801AA">
              <w:rPr>
                <w:b/>
                <w:sz w:val="22"/>
                <w:szCs w:val="22"/>
              </w:rPr>
              <w:t xml:space="preserve">gėrimų indelių, jų kamštelių ir dangtelių,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pateikimas rinkai</w:t>
            </w:r>
          </w:p>
          <w:p w14:paraId="1953F821"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4562C482"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9.</w:t>
            </w:r>
            <w:r w:rsidRPr="003801AA">
              <w:rPr>
                <w:color w:val="000000"/>
                <w:sz w:val="22"/>
                <w:szCs w:val="22"/>
              </w:rPr>
              <w:t xml:space="preserve"> Papildyti 247 straipsnį </w:t>
            </w:r>
            <w:r w:rsidRPr="003801AA">
              <w:rPr>
                <w:color w:val="000000"/>
                <w:sz w:val="22"/>
                <w:szCs w:val="22"/>
                <w:lang w:eastAsia="en-GB"/>
              </w:rPr>
              <w:t>50</w:t>
            </w:r>
            <w:r w:rsidRPr="003801AA">
              <w:rPr>
                <w:color w:val="000000"/>
                <w:sz w:val="22"/>
                <w:szCs w:val="22"/>
              </w:rPr>
              <w:t xml:space="preserve"> dalimi:</w:t>
            </w:r>
          </w:p>
          <w:p w14:paraId="791983BE"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 xml:space="preserve">50. Vienkartinės </w:t>
            </w:r>
            <w:r w:rsidRPr="003801AA">
              <w:rPr>
                <w:b/>
                <w:sz w:val="22"/>
                <w:szCs w:val="22"/>
              </w:rPr>
              <w:t xml:space="preserve">gėrimų taros, jų kamštelių ir dangtelių,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pateikimas rinkai</w:t>
            </w:r>
          </w:p>
          <w:p w14:paraId="62E00C07"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483A5A0F"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10.</w:t>
            </w:r>
            <w:r w:rsidRPr="003801AA">
              <w:rPr>
                <w:color w:val="000000"/>
                <w:sz w:val="22"/>
                <w:szCs w:val="22"/>
              </w:rPr>
              <w:t xml:space="preserve"> Papildyti 247 straipsnį </w:t>
            </w:r>
            <w:r w:rsidRPr="003801AA">
              <w:rPr>
                <w:color w:val="000000"/>
                <w:sz w:val="22"/>
                <w:szCs w:val="22"/>
                <w:lang w:eastAsia="en-GB"/>
              </w:rPr>
              <w:t>51</w:t>
            </w:r>
            <w:r w:rsidRPr="003801AA">
              <w:rPr>
                <w:color w:val="000000"/>
                <w:sz w:val="22"/>
                <w:szCs w:val="22"/>
              </w:rPr>
              <w:t xml:space="preserve"> dalimi:</w:t>
            </w:r>
          </w:p>
          <w:p w14:paraId="019DD269"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 xml:space="preserve">51. Vienkartinės </w:t>
            </w:r>
            <w:r w:rsidRPr="003801AA">
              <w:rPr>
                <w:b/>
                <w:sz w:val="22"/>
                <w:szCs w:val="22"/>
              </w:rPr>
              <w:t xml:space="preserve">maisto taros, su dangteliais ar be jų, iš </w:t>
            </w:r>
            <w:proofErr w:type="spellStart"/>
            <w:r w:rsidRPr="003801AA">
              <w:rPr>
                <w:b/>
                <w:sz w:val="22"/>
                <w:szCs w:val="22"/>
              </w:rPr>
              <w:t>polistireninio</w:t>
            </w:r>
            <w:proofErr w:type="spellEnd"/>
            <w:r w:rsidRPr="003801AA">
              <w:rPr>
                <w:b/>
                <w:sz w:val="22"/>
                <w:szCs w:val="22"/>
              </w:rPr>
              <w:t xml:space="preserve"> </w:t>
            </w:r>
            <w:proofErr w:type="spellStart"/>
            <w:r w:rsidRPr="003801AA">
              <w:rPr>
                <w:b/>
                <w:sz w:val="22"/>
                <w:szCs w:val="22"/>
              </w:rPr>
              <w:t>putplasčio</w:t>
            </w:r>
            <w:proofErr w:type="spellEnd"/>
            <w:r w:rsidRPr="003801AA">
              <w:rPr>
                <w:b/>
                <w:sz w:val="22"/>
                <w:szCs w:val="22"/>
              </w:rPr>
              <w:t xml:space="preserve">, gaunamo </w:t>
            </w:r>
            <w:proofErr w:type="spellStart"/>
            <w:r w:rsidRPr="003801AA">
              <w:rPr>
                <w:b/>
                <w:sz w:val="22"/>
                <w:szCs w:val="22"/>
              </w:rPr>
              <w:t>išputintus</w:t>
            </w:r>
            <w:proofErr w:type="spellEnd"/>
            <w:r w:rsidRPr="003801AA">
              <w:rPr>
                <w:b/>
                <w:sz w:val="22"/>
                <w:szCs w:val="22"/>
              </w:rPr>
              <w:t xml:space="preserve"> </w:t>
            </w:r>
            <w:proofErr w:type="spellStart"/>
            <w:r w:rsidRPr="003801AA">
              <w:rPr>
                <w:b/>
                <w:sz w:val="22"/>
                <w:szCs w:val="22"/>
              </w:rPr>
              <w:t>polistireno</w:t>
            </w:r>
            <w:proofErr w:type="spellEnd"/>
            <w:r w:rsidRPr="003801AA">
              <w:rPr>
                <w:b/>
                <w:sz w:val="22"/>
                <w:szCs w:val="22"/>
              </w:rPr>
              <w:t xml:space="preserve"> rutuliukus sulydant karštais vandens garais veikiant slėgiui, </w:t>
            </w:r>
            <w:r w:rsidRPr="003801AA">
              <w:rPr>
                <w:b/>
                <w:color w:val="000000"/>
                <w:sz w:val="22"/>
                <w:szCs w:val="22"/>
                <w:lang w:eastAsia="en-GB"/>
              </w:rPr>
              <w:t>pateikimas rinkai</w:t>
            </w:r>
          </w:p>
          <w:p w14:paraId="1E9DBB45"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24261797" w14:textId="77777777" w:rsidR="00F35B53" w:rsidRPr="003801AA" w:rsidRDefault="00F35B53" w:rsidP="00F35B53">
            <w:pPr>
              <w:jc w:val="both"/>
              <w:rPr>
                <w:rFonts w:eastAsiaTheme="minorHAnsi"/>
                <w:color w:val="000000"/>
                <w:sz w:val="22"/>
                <w:szCs w:val="22"/>
                <w:lang w:eastAsia="en-US"/>
              </w:rPr>
            </w:pPr>
            <w:r w:rsidRPr="003801AA">
              <w:rPr>
                <w:rFonts w:eastAsia="Lucida Sans Unicode"/>
                <w:color w:val="000000"/>
                <w:sz w:val="22"/>
                <w:szCs w:val="22"/>
              </w:rPr>
              <w:t>11.</w:t>
            </w:r>
            <w:r w:rsidRPr="003801AA">
              <w:rPr>
                <w:color w:val="000000"/>
                <w:sz w:val="22"/>
                <w:szCs w:val="22"/>
              </w:rPr>
              <w:t xml:space="preserve"> Papildyti 247 straipsnį </w:t>
            </w:r>
            <w:r w:rsidRPr="003801AA">
              <w:rPr>
                <w:color w:val="000000"/>
                <w:sz w:val="22"/>
                <w:szCs w:val="22"/>
                <w:lang w:eastAsia="en-GB"/>
              </w:rPr>
              <w:t>52</w:t>
            </w:r>
            <w:r w:rsidRPr="003801AA">
              <w:rPr>
                <w:color w:val="000000"/>
                <w:sz w:val="22"/>
                <w:szCs w:val="22"/>
              </w:rPr>
              <w:t xml:space="preserve"> dalimi:</w:t>
            </w:r>
          </w:p>
          <w:p w14:paraId="6463D2CF" w14:textId="77777777" w:rsidR="00F35B53" w:rsidRPr="003801AA" w:rsidRDefault="00F35B53" w:rsidP="00F35B53">
            <w:pPr>
              <w:jc w:val="both"/>
              <w:rPr>
                <w:b/>
                <w:color w:val="000000"/>
                <w:sz w:val="22"/>
                <w:szCs w:val="22"/>
                <w:lang w:val="en-GB" w:eastAsia="en-GB"/>
              </w:rPr>
            </w:pPr>
            <w:r w:rsidRPr="003801AA">
              <w:rPr>
                <w:color w:val="000000"/>
                <w:sz w:val="22"/>
                <w:szCs w:val="22"/>
                <w:lang w:eastAsia="en-GB"/>
              </w:rPr>
              <w:t>„</w:t>
            </w:r>
            <w:r w:rsidRPr="003801AA">
              <w:rPr>
                <w:b/>
                <w:color w:val="000000"/>
                <w:sz w:val="22"/>
                <w:szCs w:val="22"/>
                <w:lang w:eastAsia="en-GB"/>
              </w:rPr>
              <w:t>52. Nustatytų reikalavimų neatitinkančios trijų litrų ir mažesnės talpos gėrimų taros su iš plastiko pagamintais kamšteliais ir dangteliais pateikimas rinkai</w:t>
            </w:r>
          </w:p>
          <w:p w14:paraId="649B3450"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 xml:space="preserve">užtraukia baudą </w:t>
            </w:r>
            <w:r w:rsidRPr="003801AA">
              <w:rPr>
                <w:b/>
                <w:color w:val="000000"/>
                <w:sz w:val="22"/>
                <w:szCs w:val="22"/>
              </w:rPr>
              <w:t>juridinių asmenų vadovams ar kitiems atsakingiems asmenims nuo vieno tūkstančio keturių šimtų iki trijų tūkstančių eurų</w:t>
            </w:r>
            <w:r w:rsidRPr="003801AA">
              <w:rPr>
                <w:b/>
                <w:color w:val="000000"/>
                <w:sz w:val="22"/>
                <w:szCs w:val="22"/>
                <w:lang w:eastAsia="en-GB"/>
              </w:rPr>
              <w:t>.</w:t>
            </w:r>
            <w:r w:rsidRPr="003801AA">
              <w:rPr>
                <w:color w:val="000000"/>
                <w:sz w:val="22"/>
                <w:szCs w:val="22"/>
                <w:lang w:eastAsia="en-GB"/>
              </w:rPr>
              <w:t>“</w:t>
            </w:r>
          </w:p>
          <w:p w14:paraId="3132D2CE" w14:textId="77777777" w:rsidR="00F35B53" w:rsidRPr="003801AA" w:rsidRDefault="00F35B53" w:rsidP="00F35B53">
            <w:pPr>
              <w:ind w:firstLine="562"/>
              <w:jc w:val="both"/>
              <w:rPr>
                <w:rFonts w:eastAsiaTheme="minorHAnsi"/>
                <w:color w:val="000000"/>
                <w:sz w:val="22"/>
                <w:szCs w:val="22"/>
                <w:lang w:eastAsia="en-GB"/>
              </w:rPr>
            </w:pPr>
          </w:p>
          <w:p w14:paraId="05CDF857" w14:textId="77777777" w:rsidR="00F35B53" w:rsidRPr="003801AA" w:rsidRDefault="00F35B53" w:rsidP="00F35B53">
            <w:pPr>
              <w:widowControl w:val="0"/>
              <w:suppressAutoHyphens/>
              <w:jc w:val="both"/>
              <w:rPr>
                <w:rFonts w:eastAsia="Lucida Sans Unicode"/>
                <w:b/>
                <w:color w:val="000000"/>
                <w:sz w:val="22"/>
                <w:szCs w:val="22"/>
              </w:rPr>
            </w:pPr>
            <w:r w:rsidRPr="003801AA">
              <w:rPr>
                <w:rFonts w:eastAsia="Lucida Sans Unicode"/>
                <w:b/>
                <w:color w:val="000000"/>
                <w:sz w:val="22"/>
                <w:szCs w:val="22"/>
              </w:rPr>
              <w:t>2 straipsnis. Kodekso papildymas 2</w:t>
            </w:r>
            <w:r w:rsidRPr="003801AA">
              <w:rPr>
                <w:rFonts w:eastAsia="Lucida Sans Unicode"/>
                <w:b/>
                <w:color w:val="000000"/>
                <w:sz w:val="22"/>
                <w:szCs w:val="22"/>
                <w:lang w:val="en-US"/>
              </w:rPr>
              <w:t>48</w:t>
            </w:r>
            <w:r w:rsidRPr="003801AA">
              <w:rPr>
                <w:rFonts w:eastAsia="Lucida Sans Unicode"/>
                <w:b/>
                <w:color w:val="000000"/>
                <w:sz w:val="22"/>
                <w:szCs w:val="22"/>
                <w:vertAlign w:val="superscript"/>
                <w:lang w:val="en-US"/>
              </w:rPr>
              <w:t>1</w:t>
            </w:r>
            <w:r w:rsidRPr="003801AA">
              <w:rPr>
                <w:rFonts w:eastAsia="Lucida Sans Unicode"/>
                <w:b/>
                <w:color w:val="000000"/>
                <w:sz w:val="22"/>
                <w:szCs w:val="22"/>
              </w:rPr>
              <w:t xml:space="preserve"> straipsniu</w:t>
            </w:r>
          </w:p>
          <w:p w14:paraId="49BCCA5E" w14:textId="77777777" w:rsidR="00F35B53" w:rsidRPr="003801AA" w:rsidRDefault="00F35B53" w:rsidP="00F35B53">
            <w:pPr>
              <w:jc w:val="both"/>
              <w:rPr>
                <w:rFonts w:eastAsiaTheme="minorHAnsi"/>
                <w:color w:val="000000"/>
                <w:sz w:val="22"/>
                <w:szCs w:val="22"/>
                <w:lang w:eastAsia="en-US"/>
              </w:rPr>
            </w:pPr>
            <w:r w:rsidRPr="003801AA">
              <w:rPr>
                <w:color w:val="000000"/>
                <w:sz w:val="22"/>
                <w:szCs w:val="22"/>
              </w:rPr>
              <w:t xml:space="preserve">Papildyti Kodeksą </w:t>
            </w:r>
            <w:r w:rsidRPr="003801AA">
              <w:rPr>
                <w:rFonts w:eastAsia="Lucida Sans Unicode"/>
                <w:color w:val="000000"/>
                <w:sz w:val="22"/>
                <w:szCs w:val="22"/>
              </w:rPr>
              <w:t>2</w:t>
            </w:r>
            <w:r w:rsidRPr="003801AA">
              <w:rPr>
                <w:rFonts w:eastAsia="Lucida Sans Unicode"/>
                <w:color w:val="000000"/>
                <w:sz w:val="22"/>
                <w:szCs w:val="22"/>
                <w:lang w:val="en-US"/>
              </w:rPr>
              <w:t>48</w:t>
            </w:r>
            <w:r w:rsidRPr="003801AA">
              <w:rPr>
                <w:rFonts w:eastAsia="Lucida Sans Unicode"/>
                <w:color w:val="000000"/>
                <w:sz w:val="22"/>
                <w:szCs w:val="22"/>
                <w:vertAlign w:val="superscript"/>
                <w:lang w:val="en-US"/>
              </w:rPr>
              <w:t>1</w:t>
            </w:r>
            <w:r w:rsidRPr="003801AA">
              <w:rPr>
                <w:rFonts w:eastAsia="Lucida Sans Unicode"/>
                <w:color w:val="000000"/>
                <w:sz w:val="22"/>
                <w:szCs w:val="22"/>
              </w:rPr>
              <w:t xml:space="preserve"> straipsniu</w:t>
            </w:r>
            <w:r w:rsidRPr="003801AA">
              <w:rPr>
                <w:color w:val="000000"/>
                <w:sz w:val="22"/>
                <w:szCs w:val="22"/>
              </w:rPr>
              <w:t>:</w:t>
            </w:r>
          </w:p>
          <w:p w14:paraId="6AAC4ACB" w14:textId="77777777" w:rsidR="00F35B53" w:rsidRPr="003801AA" w:rsidRDefault="00F35B53" w:rsidP="00F35B53">
            <w:pPr>
              <w:jc w:val="both"/>
              <w:rPr>
                <w:color w:val="000000"/>
                <w:sz w:val="22"/>
                <w:szCs w:val="22"/>
                <w:lang w:eastAsia="en-GB"/>
              </w:rPr>
            </w:pPr>
            <w:r w:rsidRPr="003801AA">
              <w:rPr>
                <w:color w:val="000000"/>
                <w:sz w:val="22"/>
                <w:szCs w:val="22"/>
                <w:lang w:eastAsia="en-GB"/>
              </w:rPr>
              <w:t>„</w:t>
            </w:r>
            <w:r w:rsidRPr="003801AA">
              <w:rPr>
                <w:b/>
                <w:bCs/>
                <w:color w:val="000000"/>
                <w:sz w:val="22"/>
                <w:szCs w:val="22"/>
              </w:rPr>
              <w:t>248</w:t>
            </w:r>
            <w:r w:rsidRPr="003801AA">
              <w:rPr>
                <w:b/>
                <w:bCs/>
                <w:color w:val="000000"/>
                <w:sz w:val="22"/>
                <w:szCs w:val="22"/>
                <w:vertAlign w:val="superscript"/>
                <w:lang w:val="en-US"/>
              </w:rPr>
              <w:t>1</w:t>
            </w:r>
            <w:r w:rsidRPr="003801AA">
              <w:rPr>
                <w:b/>
                <w:bCs/>
                <w:color w:val="000000"/>
                <w:sz w:val="22"/>
                <w:szCs w:val="22"/>
              </w:rPr>
              <w:t> straipsnis.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bCs/>
                <w:color w:val="000000"/>
                <w:sz w:val="22"/>
                <w:szCs w:val="22"/>
              </w:rPr>
              <w:t>atliekų tvarkymo reikalavimų nevykdymas</w:t>
            </w:r>
          </w:p>
          <w:p w14:paraId="6EBE34FF"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1.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 pa</w:t>
            </w:r>
            <w:r w:rsidRPr="003801AA">
              <w:rPr>
                <w:b/>
                <w:color w:val="000000"/>
                <w:sz w:val="22"/>
                <w:szCs w:val="22"/>
                <w:lang w:eastAsia="en-GB"/>
              </w:rPr>
              <w:t>teikimas Lietuvos Respublikos rinkai neįsiregistravus Gamintojų ir importuotojų registravimo sąvade</w:t>
            </w:r>
          </w:p>
          <w:p w14:paraId="12040005"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3E816A27" w14:textId="77777777" w:rsidR="00F35B53" w:rsidRPr="003801AA" w:rsidRDefault="00F35B53" w:rsidP="00F35B53">
            <w:pPr>
              <w:jc w:val="both"/>
              <w:rPr>
                <w:b/>
                <w:color w:val="000000"/>
                <w:sz w:val="22"/>
                <w:szCs w:val="22"/>
                <w:lang w:val="en-GB" w:eastAsia="en-GB"/>
              </w:rPr>
            </w:pPr>
            <w:bookmarkStart w:id="40" w:name="part_91f40b435317494482e4f7b4ba6704ed"/>
            <w:bookmarkEnd w:id="40"/>
            <w:r w:rsidRPr="003801AA">
              <w:rPr>
                <w:b/>
                <w:color w:val="000000"/>
                <w:sz w:val="22"/>
                <w:szCs w:val="22"/>
                <w:lang w:eastAsia="en-GB"/>
              </w:rPr>
              <w:t xml:space="preserve">2.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filtrų, parduodamų naudoti kartu su tabako gaminiais,</w:t>
            </w:r>
            <w:r w:rsidRPr="003801AA">
              <w:rPr>
                <w:b/>
                <w:color w:val="000000"/>
                <w:sz w:val="22"/>
                <w:szCs w:val="22"/>
                <w:lang w:eastAsia="en-GB"/>
              </w:rPr>
              <w:t xml:space="preserve"> apskaitos ataskaitos nepateikimas iki nustatytų terminų</w:t>
            </w:r>
          </w:p>
          <w:p w14:paraId="05D225B3"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 xml:space="preserve">užtraukia baudą juridinių asmenų vadovams ar kitiems atsakingiems asmenims nuo vieno šimto </w:t>
            </w:r>
            <w:r w:rsidRPr="003801AA">
              <w:rPr>
                <w:b/>
                <w:color w:val="000000"/>
                <w:sz w:val="22"/>
                <w:szCs w:val="22"/>
                <w:lang w:eastAsia="en-GB"/>
              </w:rPr>
              <w:lastRenderedPageBreak/>
              <w:t>dvidešimt iki dviejų šimtų dvidešimt eurų.</w:t>
            </w:r>
          </w:p>
          <w:p w14:paraId="69FCFB19" w14:textId="77777777" w:rsidR="00F35B53" w:rsidRPr="003801AA" w:rsidRDefault="00F35B53" w:rsidP="00F35B53">
            <w:pPr>
              <w:jc w:val="both"/>
              <w:rPr>
                <w:b/>
                <w:color w:val="000000"/>
                <w:sz w:val="22"/>
                <w:szCs w:val="22"/>
                <w:lang w:val="en-GB" w:eastAsia="en-GB"/>
              </w:rPr>
            </w:pPr>
            <w:bookmarkStart w:id="41" w:name="part_2839466d977f45ecba648acc12628a47"/>
            <w:bookmarkEnd w:id="41"/>
            <w:r w:rsidRPr="003801AA">
              <w:rPr>
                <w:b/>
                <w:color w:val="000000"/>
                <w:sz w:val="22"/>
                <w:szCs w:val="22"/>
                <w:lang w:eastAsia="en-GB"/>
              </w:rPr>
              <w:t xml:space="preserve">3. Klaidingų duomenų pateikimas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color w:val="000000"/>
                <w:sz w:val="22"/>
                <w:szCs w:val="22"/>
                <w:lang w:eastAsia="en-GB"/>
              </w:rPr>
              <w:t>apskaitos ataskaitose</w:t>
            </w:r>
          </w:p>
          <w:p w14:paraId="2939DB54"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keturių šimtų penkiasdešimt iki aštuonių šimtų penkiasdešimt eurų.</w:t>
            </w:r>
          </w:p>
          <w:p w14:paraId="2B9FF8EA" w14:textId="77777777" w:rsidR="00F35B53" w:rsidRPr="003801AA" w:rsidRDefault="00F35B53" w:rsidP="00F35B53">
            <w:pPr>
              <w:jc w:val="both"/>
              <w:rPr>
                <w:b/>
                <w:color w:val="000000"/>
                <w:sz w:val="22"/>
                <w:szCs w:val="22"/>
                <w:lang w:val="en-GB" w:eastAsia="en-GB"/>
              </w:rPr>
            </w:pPr>
            <w:bookmarkStart w:id="42" w:name="part_77921f7a51374a2d9ae86e36d1147b61"/>
            <w:bookmarkEnd w:id="42"/>
            <w:r w:rsidRPr="003801AA">
              <w:rPr>
                <w:b/>
                <w:color w:val="000000"/>
                <w:sz w:val="22"/>
                <w:szCs w:val="22"/>
                <w:lang w:eastAsia="en-GB"/>
              </w:rPr>
              <w:t>4. Šio straipsnio 1, 2, 3 dalyse numatyti administraciniai nusižengimai, padaryti pakartotinai,</w:t>
            </w:r>
          </w:p>
          <w:p w14:paraId="331CE2DB"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penkių šimtų iki trijų tūkstančių eurų.</w:t>
            </w:r>
          </w:p>
          <w:p w14:paraId="7637A7B9" w14:textId="77777777" w:rsidR="00F35B53" w:rsidRPr="003801AA" w:rsidRDefault="00F35B53" w:rsidP="00F35B53">
            <w:pPr>
              <w:jc w:val="both"/>
              <w:rPr>
                <w:b/>
                <w:color w:val="000000"/>
                <w:sz w:val="22"/>
                <w:szCs w:val="22"/>
                <w:lang w:val="en-GB" w:eastAsia="en-GB"/>
              </w:rPr>
            </w:pPr>
            <w:bookmarkStart w:id="43" w:name="part_79dd7521fa6d4325a62614b41d1c6b43"/>
            <w:bookmarkEnd w:id="43"/>
            <w:r w:rsidRPr="003801AA">
              <w:rPr>
                <w:b/>
                <w:color w:val="000000"/>
                <w:sz w:val="22"/>
                <w:szCs w:val="22"/>
                <w:lang w:eastAsia="en-GB"/>
              </w:rPr>
              <w:t xml:space="preserve">5.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w:t>
            </w:r>
            <w:r w:rsidRPr="003801AA">
              <w:rPr>
                <w:b/>
                <w:color w:val="000000"/>
                <w:sz w:val="22"/>
                <w:szCs w:val="22"/>
                <w:lang w:eastAsia="en-GB"/>
              </w:rPr>
              <w:t>apskaitos netvarkymas ar netinkamas tvarkymas</w:t>
            </w:r>
          </w:p>
          <w:p w14:paraId="502A5EF0"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dviejų šimtų trisdešimt iki keturių šimtų trisdešimt eurų.</w:t>
            </w:r>
          </w:p>
          <w:p w14:paraId="04890B69" w14:textId="77777777" w:rsidR="00F35B53" w:rsidRPr="003801AA" w:rsidRDefault="00F35B53" w:rsidP="00F35B53">
            <w:pPr>
              <w:jc w:val="both"/>
              <w:rPr>
                <w:b/>
                <w:color w:val="000000"/>
                <w:sz w:val="22"/>
                <w:szCs w:val="22"/>
                <w:lang w:val="en-GB" w:eastAsia="en-GB"/>
              </w:rPr>
            </w:pPr>
            <w:bookmarkStart w:id="44" w:name="part_df76d6ca54a54f7dab33ede4ad13d9af"/>
            <w:bookmarkStart w:id="45" w:name="part_4379e392f0324384b3a868502c1baa96"/>
            <w:bookmarkEnd w:id="44"/>
            <w:bookmarkEnd w:id="45"/>
            <w:r w:rsidRPr="003801AA">
              <w:rPr>
                <w:b/>
                <w:color w:val="000000"/>
                <w:sz w:val="22"/>
                <w:szCs w:val="22"/>
                <w:lang w:eastAsia="en-GB"/>
              </w:rPr>
              <w:t xml:space="preserve">6. Nedalyvavimas </w:t>
            </w:r>
            <w:r w:rsidRPr="003801AA">
              <w:rPr>
                <w:b/>
                <w:sz w:val="22"/>
                <w:szCs w:val="22"/>
              </w:rPr>
              <w:t xml:space="preserve">tabako gaminių su filtrais ir </w:t>
            </w:r>
            <w:r w:rsidRPr="003801AA">
              <w:rPr>
                <w:b/>
                <w:bCs/>
                <w:color w:val="000000"/>
                <w:sz w:val="22"/>
                <w:szCs w:val="22"/>
                <w:lang w:eastAsia="en-GB"/>
              </w:rPr>
              <w:t xml:space="preserve">(ar) </w:t>
            </w:r>
            <w:r w:rsidRPr="003801AA">
              <w:rPr>
                <w:b/>
                <w:sz w:val="22"/>
                <w:szCs w:val="22"/>
              </w:rPr>
              <w:t xml:space="preserve">filtrų, parduodamų naudoti kartu su tabako gaminiais, atliekų ir šiukšlių </w:t>
            </w:r>
            <w:r w:rsidRPr="003801AA">
              <w:rPr>
                <w:b/>
                <w:color w:val="000000"/>
                <w:sz w:val="22"/>
                <w:szCs w:val="22"/>
                <w:lang w:eastAsia="en-GB"/>
              </w:rPr>
              <w:t>tvarkymo sistemoje</w:t>
            </w:r>
          </w:p>
          <w:p w14:paraId="1887760A"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dviejų tūkstančių septynių šimtų iki šešių tūkstančių eurų.</w:t>
            </w:r>
            <w:r w:rsidRPr="003801AA">
              <w:rPr>
                <w:color w:val="000000"/>
                <w:sz w:val="22"/>
                <w:szCs w:val="22"/>
                <w:lang w:eastAsia="en-GB"/>
              </w:rPr>
              <w:t>“</w:t>
            </w:r>
          </w:p>
          <w:p w14:paraId="1FC82EA2" w14:textId="77777777" w:rsidR="00F35B53" w:rsidRPr="003801AA" w:rsidRDefault="00F35B53" w:rsidP="00F35B53">
            <w:pPr>
              <w:ind w:firstLine="562"/>
              <w:jc w:val="both"/>
              <w:rPr>
                <w:color w:val="000000"/>
                <w:sz w:val="22"/>
                <w:szCs w:val="22"/>
                <w:lang w:eastAsia="en-GB"/>
              </w:rPr>
            </w:pPr>
          </w:p>
          <w:p w14:paraId="5DB1BDE3" w14:textId="77777777" w:rsidR="00F35B53" w:rsidRPr="003801AA" w:rsidRDefault="00F35B53" w:rsidP="00F35B53">
            <w:pPr>
              <w:widowControl w:val="0"/>
              <w:suppressAutoHyphens/>
              <w:jc w:val="both"/>
              <w:rPr>
                <w:rFonts w:eastAsia="Lucida Sans Unicode"/>
                <w:b/>
                <w:color w:val="000000"/>
                <w:sz w:val="22"/>
                <w:szCs w:val="22"/>
              </w:rPr>
            </w:pPr>
            <w:r w:rsidRPr="003801AA">
              <w:rPr>
                <w:rFonts w:eastAsia="Lucida Sans Unicode"/>
                <w:b/>
                <w:color w:val="000000"/>
                <w:sz w:val="22"/>
                <w:szCs w:val="22"/>
              </w:rPr>
              <w:t>3 straipsnis. Kodekso papildymas 2</w:t>
            </w:r>
            <w:r w:rsidRPr="003801AA">
              <w:rPr>
                <w:rFonts w:eastAsia="Lucida Sans Unicode"/>
                <w:b/>
                <w:color w:val="000000"/>
                <w:sz w:val="22"/>
                <w:szCs w:val="22"/>
                <w:lang w:val="en-US"/>
              </w:rPr>
              <w:t>48</w:t>
            </w:r>
            <w:r w:rsidRPr="003801AA">
              <w:rPr>
                <w:rFonts w:eastAsia="Lucida Sans Unicode"/>
                <w:b/>
                <w:color w:val="000000"/>
                <w:sz w:val="22"/>
                <w:szCs w:val="22"/>
                <w:vertAlign w:val="superscript"/>
                <w:lang w:val="en-US"/>
              </w:rPr>
              <w:t>2</w:t>
            </w:r>
            <w:r w:rsidRPr="003801AA">
              <w:rPr>
                <w:rFonts w:eastAsia="Lucida Sans Unicode"/>
                <w:b/>
                <w:color w:val="000000"/>
                <w:sz w:val="22"/>
                <w:szCs w:val="22"/>
              </w:rPr>
              <w:t xml:space="preserve"> straipsniu</w:t>
            </w:r>
          </w:p>
          <w:p w14:paraId="06CEA0C9" w14:textId="77777777" w:rsidR="00F35B53" w:rsidRPr="003801AA" w:rsidRDefault="00F35B53" w:rsidP="00F35B53">
            <w:pPr>
              <w:jc w:val="both"/>
              <w:rPr>
                <w:rFonts w:eastAsiaTheme="minorHAnsi"/>
                <w:color w:val="000000"/>
                <w:sz w:val="22"/>
                <w:szCs w:val="22"/>
                <w:lang w:eastAsia="en-US"/>
              </w:rPr>
            </w:pPr>
            <w:r w:rsidRPr="003801AA">
              <w:rPr>
                <w:color w:val="000000"/>
                <w:sz w:val="22"/>
                <w:szCs w:val="22"/>
              </w:rPr>
              <w:t xml:space="preserve">Papildyti Kodeksą </w:t>
            </w:r>
            <w:r w:rsidRPr="003801AA">
              <w:rPr>
                <w:rFonts w:eastAsia="Lucida Sans Unicode"/>
                <w:color w:val="000000"/>
                <w:sz w:val="22"/>
                <w:szCs w:val="22"/>
              </w:rPr>
              <w:t>2</w:t>
            </w:r>
            <w:r w:rsidRPr="003801AA">
              <w:rPr>
                <w:rFonts w:eastAsia="Lucida Sans Unicode"/>
                <w:color w:val="000000"/>
                <w:sz w:val="22"/>
                <w:szCs w:val="22"/>
                <w:lang w:val="en-US"/>
              </w:rPr>
              <w:t>48</w:t>
            </w:r>
            <w:r w:rsidRPr="003801AA">
              <w:rPr>
                <w:rFonts w:eastAsia="Lucida Sans Unicode"/>
                <w:color w:val="000000"/>
                <w:sz w:val="22"/>
                <w:szCs w:val="22"/>
                <w:vertAlign w:val="superscript"/>
                <w:lang w:val="en-US"/>
              </w:rPr>
              <w:t>2</w:t>
            </w:r>
            <w:r w:rsidRPr="003801AA">
              <w:rPr>
                <w:rFonts w:eastAsia="Lucida Sans Unicode"/>
                <w:color w:val="000000"/>
                <w:sz w:val="22"/>
                <w:szCs w:val="22"/>
              </w:rPr>
              <w:t xml:space="preserve"> straipsniu</w:t>
            </w:r>
            <w:r w:rsidRPr="003801AA">
              <w:rPr>
                <w:color w:val="000000"/>
                <w:sz w:val="22"/>
                <w:szCs w:val="22"/>
              </w:rPr>
              <w:t>:</w:t>
            </w:r>
          </w:p>
          <w:p w14:paraId="3FFAE10A" w14:textId="77777777" w:rsidR="00F35B53" w:rsidRPr="003801AA" w:rsidRDefault="00F35B53" w:rsidP="00F35B53">
            <w:pPr>
              <w:jc w:val="both"/>
              <w:rPr>
                <w:color w:val="000000"/>
                <w:sz w:val="22"/>
                <w:szCs w:val="22"/>
                <w:lang w:eastAsia="en-GB"/>
              </w:rPr>
            </w:pPr>
            <w:r w:rsidRPr="003801AA">
              <w:rPr>
                <w:bCs/>
                <w:color w:val="000000"/>
                <w:sz w:val="22"/>
                <w:szCs w:val="22"/>
              </w:rPr>
              <w:t>„</w:t>
            </w:r>
            <w:r w:rsidRPr="003801AA">
              <w:rPr>
                <w:b/>
                <w:bCs/>
                <w:color w:val="000000"/>
                <w:sz w:val="22"/>
                <w:szCs w:val="22"/>
              </w:rPr>
              <w:t>248</w:t>
            </w:r>
            <w:r w:rsidRPr="003801AA">
              <w:rPr>
                <w:b/>
                <w:bCs/>
                <w:color w:val="000000"/>
                <w:sz w:val="22"/>
                <w:szCs w:val="22"/>
                <w:vertAlign w:val="superscript"/>
                <w:lang w:val="en-US"/>
              </w:rPr>
              <w:t>2</w:t>
            </w:r>
            <w:r w:rsidRPr="003801AA">
              <w:rPr>
                <w:b/>
                <w:bCs/>
                <w:color w:val="000000"/>
                <w:sz w:val="22"/>
                <w:szCs w:val="22"/>
              </w:rPr>
              <w:t> straipsnis. </w:t>
            </w:r>
            <w:r w:rsidRPr="003801AA">
              <w:rPr>
                <w:b/>
                <w:bCs/>
                <w:color w:val="000000"/>
                <w:sz w:val="22"/>
                <w:szCs w:val="22"/>
                <w:lang w:eastAsia="en-GB"/>
              </w:rPr>
              <w:t>Drėgnųjų servetėlių ir (ar) oro balionėlių</w:t>
            </w:r>
            <w:r w:rsidRPr="003801AA">
              <w:rPr>
                <w:b/>
                <w:sz w:val="22"/>
                <w:szCs w:val="22"/>
              </w:rPr>
              <w:t xml:space="preserve"> </w:t>
            </w:r>
            <w:r w:rsidRPr="003801AA">
              <w:rPr>
                <w:b/>
                <w:bCs/>
                <w:color w:val="000000"/>
                <w:sz w:val="22"/>
                <w:szCs w:val="22"/>
              </w:rPr>
              <w:t>atliekų tvarkymo reikalavimų nevykdymas</w:t>
            </w:r>
          </w:p>
          <w:p w14:paraId="169801F2"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1. </w:t>
            </w:r>
            <w:r w:rsidRPr="003801AA">
              <w:rPr>
                <w:b/>
                <w:bCs/>
                <w:color w:val="000000"/>
                <w:sz w:val="22"/>
                <w:szCs w:val="22"/>
                <w:lang w:eastAsia="en-GB"/>
              </w:rPr>
              <w:t>Drėgnųjų servetėlių ir (ar) oro balionėlių</w:t>
            </w:r>
            <w:r w:rsidRPr="003801AA">
              <w:rPr>
                <w:b/>
                <w:sz w:val="22"/>
                <w:szCs w:val="22"/>
              </w:rPr>
              <w:t xml:space="preserve"> pa</w:t>
            </w:r>
            <w:r w:rsidRPr="003801AA">
              <w:rPr>
                <w:b/>
                <w:color w:val="000000"/>
                <w:sz w:val="22"/>
                <w:szCs w:val="22"/>
                <w:lang w:eastAsia="en-GB"/>
              </w:rPr>
              <w:t>teikimas Lietuvos Respublikos rinkai neįsiregistravus Gamintojų ir importuotojų registravimo sąvade</w:t>
            </w:r>
          </w:p>
          <w:p w14:paraId="608F5510"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75BF30D5"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2. </w:t>
            </w:r>
            <w:r w:rsidRPr="003801AA">
              <w:rPr>
                <w:b/>
                <w:bCs/>
                <w:color w:val="000000"/>
                <w:sz w:val="22"/>
                <w:szCs w:val="22"/>
                <w:lang w:eastAsia="en-GB"/>
              </w:rPr>
              <w:t>Drėgnųjų servetėlių ir (ar) oro balionėlių</w:t>
            </w:r>
            <w:r w:rsidRPr="003801AA">
              <w:rPr>
                <w:b/>
                <w:color w:val="000000"/>
                <w:sz w:val="22"/>
                <w:szCs w:val="22"/>
                <w:lang w:eastAsia="en-GB"/>
              </w:rPr>
              <w:t xml:space="preserve"> apskaitos ataskaitos nepateikimas iki nustatytų terminų</w:t>
            </w:r>
          </w:p>
          <w:p w14:paraId="42C15C68"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vieno šimto dvidešimt iki dviejų šimtų dvidešimt eurų.</w:t>
            </w:r>
          </w:p>
          <w:p w14:paraId="0F02D388"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3. Klaidingų duomenų pateikimas </w:t>
            </w:r>
            <w:r w:rsidRPr="003801AA">
              <w:rPr>
                <w:b/>
                <w:bCs/>
                <w:color w:val="000000"/>
                <w:sz w:val="22"/>
                <w:szCs w:val="22"/>
                <w:lang w:eastAsia="en-GB"/>
              </w:rPr>
              <w:t>drėgnųjų servetėlių ir (ar) oro balionėlių</w:t>
            </w:r>
            <w:r w:rsidRPr="003801AA">
              <w:rPr>
                <w:b/>
                <w:sz w:val="22"/>
                <w:szCs w:val="22"/>
              </w:rPr>
              <w:t xml:space="preserve"> </w:t>
            </w:r>
            <w:r w:rsidRPr="003801AA">
              <w:rPr>
                <w:b/>
                <w:color w:val="000000"/>
                <w:sz w:val="22"/>
                <w:szCs w:val="22"/>
                <w:lang w:eastAsia="en-GB"/>
              </w:rPr>
              <w:t>apskaitos ataskaitose</w:t>
            </w:r>
          </w:p>
          <w:p w14:paraId="7A79C266"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keturių šimtų penkiasdešimt iki aštuonių šimtų penkiasdešimt eurų.</w:t>
            </w:r>
          </w:p>
          <w:p w14:paraId="2C23B386"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4. Šio straipsnio 1, 2, 3 dalyse numatyti administraciniai nusižengimai, padaryti pakartotinai,</w:t>
            </w:r>
          </w:p>
          <w:p w14:paraId="70AAE7E1"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penkių šimtų iki trijų tūkstančių eurų.</w:t>
            </w:r>
          </w:p>
          <w:p w14:paraId="678E9886"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5. </w:t>
            </w:r>
            <w:r w:rsidRPr="003801AA">
              <w:rPr>
                <w:b/>
                <w:bCs/>
                <w:color w:val="000000"/>
                <w:sz w:val="22"/>
                <w:szCs w:val="22"/>
                <w:lang w:eastAsia="en-GB"/>
              </w:rPr>
              <w:t>Drėgnųjų servetėlių ir (ar) oro balionėlių</w:t>
            </w:r>
            <w:r w:rsidRPr="003801AA">
              <w:rPr>
                <w:b/>
                <w:sz w:val="22"/>
                <w:szCs w:val="22"/>
              </w:rPr>
              <w:t xml:space="preserve"> </w:t>
            </w:r>
            <w:r w:rsidRPr="003801AA">
              <w:rPr>
                <w:b/>
                <w:color w:val="000000"/>
                <w:sz w:val="22"/>
                <w:szCs w:val="22"/>
                <w:lang w:eastAsia="en-GB"/>
              </w:rPr>
              <w:t>apskaitos netvarkymas ar netinkamas tvarkymas</w:t>
            </w:r>
          </w:p>
          <w:p w14:paraId="647E3B32"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dviejų šimtų trisdešimt iki keturių šimtų trisdešimt eurų.</w:t>
            </w:r>
          </w:p>
          <w:p w14:paraId="59B1EA4B"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6. Nedalyvavimas </w:t>
            </w:r>
            <w:r w:rsidRPr="003801AA">
              <w:rPr>
                <w:b/>
                <w:bCs/>
                <w:color w:val="000000"/>
                <w:sz w:val="22"/>
                <w:szCs w:val="22"/>
                <w:lang w:eastAsia="en-GB"/>
              </w:rPr>
              <w:t>drėgnųjų servetėlių ir (ar) oro balionėlių</w:t>
            </w:r>
            <w:r w:rsidRPr="003801AA">
              <w:rPr>
                <w:b/>
                <w:sz w:val="22"/>
                <w:szCs w:val="22"/>
              </w:rPr>
              <w:t xml:space="preserve"> atliekų ir šiukšlių </w:t>
            </w:r>
            <w:r w:rsidRPr="003801AA">
              <w:rPr>
                <w:b/>
                <w:color w:val="000000"/>
                <w:sz w:val="22"/>
                <w:szCs w:val="22"/>
                <w:lang w:eastAsia="en-GB"/>
              </w:rPr>
              <w:t>tvarkymo sistemoje</w:t>
            </w:r>
          </w:p>
          <w:p w14:paraId="19762620" w14:textId="77777777" w:rsidR="00F35B53" w:rsidRPr="003801AA" w:rsidRDefault="00F35B53" w:rsidP="00F35B53">
            <w:pPr>
              <w:ind w:firstLine="562"/>
              <w:jc w:val="both"/>
              <w:rPr>
                <w:color w:val="000000"/>
                <w:sz w:val="22"/>
                <w:szCs w:val="22"/>
                <w:lang w:eastAsia="en-GB"/>
              </w:rPr>
            </w:pPr>
            <w:r w:rsidRPr="003801AA">
              <w:rPr>
                <w:b/>
                <w:color w:val="000000"/>
                <w:sz w:val="22"/>
                <w:szCs w:val="22"/>
                <w:lang w:eastAsia="en-GB"/>
              </w:rPr>
              <w:t>užtraukia baudą juridinių asmenų vadovams ar kitiems atsakingiems asmenims nuo dviejų tūkstančių septynių šimtų iki šešių tūkstančių eurų.</w:t>
            </w:r>
            <w:r w:rsidRPr="003801AA">
              <w:rPr>
                <w:color w:val="000000"/>
                <w:sz w:val="22"/>
                <w:szCs w:val="22"/>
                <w:lang w:eastAsia="en-GB"/>
              </w:rPr>
              <w:t>“</w:t>
            </w:r>
          </w:p>
          <w:p w14:paraId="64A15C29" w14:textId="77777777" w:rsidR="00F35B53" w:rsidRPr="003801AA" w:rsidRDefault="00F35B53" w:rsidP="00F35B53">
            <w:pPr>
              <w:jc w:val="both"/>
              <w:rPr>
                <w:rFonts w:eastAsiaTheme="minorHAnsi"/>
                <w:color w:val="000000"/>
                <w:sz w:val="22"/>
                <w:szCs w:val="22"/>
                <w:lang w:eastAsia="en-GB"/>
              </w:rPr>
            </w:pPr>
          </w:p>
          <w:p w14:paraId="1D597620" w14:textId="77777777" w:rsidR="00F35B53" w:rsidRPr="003801AA" w:rsidRDefault="00F35B53" w:rsidP="00F35B53">
            <w:pPr>
              <w:widowControl w:val="0"/>
              <w:suppressAutoHyphens/>
              <w:jc w:val="both"/>
              <w:rPr>
                <w:rFonts w:eastAsia="Lucida Sans Unicode"/>
                <w:b/>
                <w:color w:val="000000"/>
                <w:sz w:val="22"/>
                <w:szCs w:val="22"/>
              </w:rPr>
            </w:pPr>
            <w:r w:rsidRPr="003801AA">
              <w:rPr>
                <w:rFonts w:eastAsia="Lucida Sans Unicode"/>
                <w:b/>
                <w:color w:val="000000"/>
                <w:sz w:val="22"/>
                <w:szCs w:val="22"/>
              </w:rPr>
              <w:t>4 straipsnis. Kodekso papildymas 2</w:t>
            </w:r>
            <w:r w:rsidRPr="003801AA">
              <w:rPr>
                <w:rFonts w:eastAsia="Lucida Sans Unicode"/>
                <w:b/>
                <w:color w:val="000000"/>
                <w:sz w:val="22"/>
                <w:szCs w:val="22"/>
                <w:lang w:val="en-US"/>
              </w:rPr>
              <w:t>48</w:t>
            </w:r>
            <w:r w:rsidRPr="003801AA">
              <w:rPr>
                <w:rFonts w:eastAsia="Lucida Sans Unicode"/>
                <w:b/>
                <w:color w:val="000000"/>
                <w:sz w:val="22"/>
                <w:szCs w:val="22"/>
                <w:vertAlign w:val="superscript"/>
                <w:lang w:val="en-US"/>
              </w:rPr>
              <w:t>3</w:t>
            </w:r>
            <w:r w:rsidRPr="003801AA">
              <w:rPr>
                <w:rFonts w:eastAsia="Lucida Sans Unicode"/>
                <w:b/>
                <w:color w:val="000000"/>
                <w:sz w:val="22"/>
                <w:szCs w:val="22"/>
              </w:rPr>
              <w:t xml:space="preserve"> straipsniu</w:t>
            </w:r>
          </w:p>
          <w:p w14:paraId="0C156C51" w14:textId="77777777" w:rsidR="00F35B53" w:rsidRPr="003801AA" w:rsidRDefault="00F35B53" w:rsidP="00F35B53">
            <w:pPr>
              <w:jc w:val="both"/>
              <w:rPr>
                <w:rFonts w:eastAsiaTheme="minorHAnsi"/>
                <w:color w:val="000000"/>
                <w:sz w:val="22"/>
                <w:szCs w:val="22"/>
                <w:lang w:eastAsia="en-US"/>
              </w:rPr>
            </w:pPr>
            <w:r w:rsidRPr="003801AA">
              <w:rPr>
                <w:color w:val="000000"/>
                <w:sz w:val="22"/>
                <w:szCs w:val="22"/>
              </w:rPr>
              <w:t xml:space="preserve">Papildyti Kodeksą </w:t>
            </w:r>
            <w:r w:rsidRPr="003801AA">
              <w:rPr>
                <w:rFonts w:eastAsia="Lucida Sans Unicode"/>
                <w:color w:val="000000"/>
                <w:sz w:val="22"/>
                <w:szCs w:val="22"/>
              </w:rPr>
              <w:t>2</w:t>
            </w:r>
            <w:r w:rsidRPr="003801AA">
              <w:rPr>
                <w:rFonts w:eastAsia="Lucida Sans Unicode"/>
                <w:color w:val="000000"/>
                <w:sz w:val="22"/>
                <w:szCs w:val="22"/>
                <w:lang w:val="en-US"/>
              </w:rPr>
              <w:t>48</w:t>
            </w:r>
            <w:r w:rsidRPr="003801AA">
              <w:rPr>
                <w:rFonts w:eastAsia="Lucida Sans Unicode"/>
                <w:color w:val="000000"/>
                <w:sz w:val="22"/>
                <w:szCs w:val="22"/>
                <w:vertAlign w:val="superscript"/>
                <w:lang w:val="en-US"/>
              </w:rPr>
              <w:t>3</w:t>
            </w:r>
            <w:r w:rsidRPr="003801AA">
              <w:rPr>
                <w:rFonts w:eastAsia="Lucida Sans Unicode"/>
                <w:color w:val="000000"/>
                <w:sz w:val="22"/>
                <w:szCs w:val="22"/>
              </w:rPr>
              <w:t xml:space="preserve"> straipsniu</w:t>
            </w:r>
            <w:r w:rsidRPr="003801AA">
              <w:rPr>
                <w:color w:val="000000"/>
                <w:sz w:val="22"/>
                <w:szCs w:val="22"/>
              </w:rPr>
              <w:t>:</w:t>
            </w:r>
          </w:p>
          <w:p w14:paraId="2CE905DE" w14:textId="77777777" w:rsidR="00F35B53" w:rsidRPr="003801AA" w:rsidRDefault="00F35B53" w:rsidP="00F35B53">
            <w:pPr>
              <w:jc w:val="both"/>
              <w:rPr>
                <w:color w:val="000000"/>
                <w:sz w:val="22"/>
                <w:szCs w:val="22"/>
                <w:lang w:eastAsia="en-GB"/>
              </w:rPr>
            </w:pPr>
            <w:r w:rsidRPr="003801AA">
              <w:rPr>
                <w:bCs/>
                <w:color w:val="000000"/>
                <w:sz w:val="22"/>
                <w:szCs w:val="22"/>
              </w:rPr>
              <w:t>„</w:t>
            </w:r>
            <w:r w:rsidRPr="003801AA">
              <w:rPr>
                <w:b/>
                <w:bCs/>
                <w:color w:val="000000"/>
                <w:sz w:val="22"/>
                <w:szCs w:val="22"/>
              </w:rPr>
              <w:t>248</w:t>
            </w:r>
            <w:r w:rsidRPr="003801AA">
              <w:rPr>
                <w:b/>
                <w:bCs/>
                <w:color w:val="000000"/>
                <w:sz w:val="22"/>
                <w:szCs w:val="22"/>
                <w:vertAlign w:val="superscript"/>
                <w:lang w:val="en-US"/>
              </w:rPr>
              <w:t>3</w:t>
            </w:r>
            <w:r w:rsidRPr="003801AA">
              <w:rPr>
                <w:b/>
                <w:bCs/>
                <w:color w:val="000000"/>
                <w:sz w:val="22"/>
                <w:szCs w:val="22"/>
              </w:rPr>
              <w:t> straipsnis. </w:t>
            </w:r>
            <w:r w:rsidRPr="003801AA">
              <w:rPr>
                <w:b/>
                <w:bCs/>
                <w:sz w:val="22"/>
                <w:szCs w:val="22"/>
              </w:rPr>
              <w:t>Žvejybos įrankių, kurių sudėtyje yra plastiko,</w:t>
            </w:r>
            <w:r w:rsidRPr="003801AA">
              <w:rPr>
                <w:b/>
                <w:sz w:val="22"/>
                <w:szCs w:val="22"/>
              </w:rPr>
              <w:t xml:space="preserve"> </w:t>
            </w:r>
            <w:r w:rsidRPr="003801AA">
              <w:rPr>
                <w:b/>
                <w:bCs/>
                <w:color w:val="000000"/>
                <w:sz w:val="22"/>
                <w:szCs w:val="22"/>
              </w:rPr>
              <w:t>atliekų tvarkymo reikalavimų nevykdymas</w:t>
            </w:r>
          </w:p>
          <w:p w14:paraId="0292D019"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1. </w:t>
            </w:r>
            <w:r w:rsidRPr="003801AA">
              <w:rPr>
                <w:b/>
                <w:bCs/>
                <w:sz w:val="22"/>
                <w:szCs w:val="22"/>
              </w:rPr>
              <w:t>Žvejybos įrankių, kurių sudėtyje yra plastiko,</w:t>
            </w:r>
            <w:r w:rsidRPr="003801AA">
              <w:rPr>
                <w:b/>
                <w:sz w:val="22"/>
                <w:szCs w:val="22"/>
              </w:rPr>
              <w:t xml:space="preserve"> pa</w:t>
            </w:r>
            <w:r w:rsidRPr="003801AA">
              <w:rPr>
                <w:b/>
                <w:color w:val="000000"/>
                <w:sz w:val="22"/>
                <w:szCs w:val="22"/>
                <w:lang w:eastAsia="en-GB"/>
              </w:rPr>
              <w:t xml:space="preserve">teikimas Lietuvos Respublikos rinkai </w:t>
            </w:r>
            <w:r w:rsidRPr="003801AA">
              <w:rPr>
                <w:b/>
                <w:color w:val="000000"/>
                <w:sz w:val="22"/>
                <w:szCs w:val="22"/>
                <w:lang w:eastAsia="en-GB"/>
              </w:rPr>
              <w:lastRenderedPageBreak/>
              <w:t>neįsiregistravus Gamintojų ir importuotojų registravimo sąvade</w:t>
            </w:r>
          </w:p>
          <w:p w14:paraId="5545F645"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78058ED4"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2.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apskaitos ataskaitos nepateikimas iki nustatytų terminų</w:t>
            </w:r>
          </w:p>
          <w:p w14:paraId="08456317"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vieno šimto dvidešimt iki dviejų šimtų dvidešimt eurų.</w:t>
            </w:r>
          </w:p>
          <w:p w14:paraId="68F7176F"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3. Klaidingų duomenų pateikimas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apskaitos ataskaitose</w:t>
            </w:r>
          </w:p>
          <w:p w14:paraId="6A4AF25C"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juridinių asmenų vadovams ar kitiems atsakingiems asmenims nuo keturių šimtų penkiasdešimt iki aštuonių šimtų penkiasdešimt eurų.</w:t>
            </w:r>
          </w:p>
          <w:p w14:paraId="5840A8FC"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4. Šio straipsnio 1, 2, 3 dalyse numatyti administraciniai nusižengimai, padaryti pakartotinai,</w:t>
            </w:r>
          </w:p>
          <w:p w14:paraId="439FA529"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penkių šimtų iki trijų tūkstančių eurų.</w:t>
            </w:r>
          </w:p>
          <w:p w14:paraId="5E8FF906"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5. </w:t>
            </w:r>
            <w:r w:rsidRPr="003801AA">
              <w:rPr>
                <w:b/>
                <w:bCs/>
                <w:sz w:val="22"/>
                <w:szCs w:val="22"/>
              </w:rPr>
              <w:t>Žvejybos įrankių, kurių sudėtyje yra plastiko,</w:t>
            </w:r>
            <w:r w:rsidRPr="003801AA">
              <w:rPr>
                <w:b/>
                <w:sz w:val="22"/>
                <w:szCs w:val="22"/>
              </w:rPr>
              <w:t xml:space="preserve"> </w:t>
            </w:r>
            <w:r w:rsidRPr="003801AA">
              <w:rPr>
                <w:b/>
                <w:color w:val="000000"/>
                <w:sz w:val="22"/>
                <w:szCs w:val="22"/>
                <w:lang w:eastAsia="en-GB"/>
              </w:rPr>
              <w:t>apskaitos netvarkymas ar netinkamas tvarkymas</w:t>
            </w:r>
          </w:p>
          <w:p w14:paraId="545140EE" w14:textId="77777777" w:rsidR="00F35B53" w:rsidRPr="003801AA" w:rsidRDefault="00F35B53" w:rsidP="00F35B53">
            <w:pPr>
              <w:ind w:firstLine="562"/>
              <w:jc w:val="both"/>
              <w:rPr>
                <w:b/>
                <w:color w:val="000000"/>
                <w:sz w:val="22"/>
                <w:szCs w:val="22"/>
                <w:lang w:val="en-GB" w:eastAsia="en-GB"/>
              </w:rPr>
            </w:pPr>
            <w:r w:rsidRPr="003801AA">
              <w:rPr>
                <w:b/>
                <w:color w:val="000000"/>
                <w:sz w:val="22"/>
                <w:szCs w:val="22"/>
                <w:lang w:eastAsia="en-GB"/>
              </w:rPr>
              <w:t>užtraukia baudą nuo dviejų šimtų trisdešimt iki keturių šimtų trisdešimt eurų.</w:t>
            </w:r>
          </w:p>
          <w:p w14:paraId="4C34DDED" w14:textId="77777777" w:rsidR="00F35B53" w:rsidRPr="003801AA" w:rsidRDefault="00F35B53" w:rsidP="00F35B53">
            <w:pPr>
              <w:jc w:val="both"/>
              <w:rPr>
                <w:b/>
                <w:color w:val="000000"/>
                <w:sz w:val="22"/>
                <w:szCs w:val="22"/>
                <w:lang w:val="en-GB" w:eastAsia="en-GB"/>
              </w:rPr>
            </w:pPr>
            <w:r w:rsidRPr="003801AA">
              <w:rPr>
                <w:b/>
                <w:color w:val="000000"/>
                <w:sz w:val="22"/>
                <w:szCs w:val="22"/>
                <w:lang w:eastAsia="en-GB"/>
              </w:rPr>
              <w:t xml:space="preserve">6. Nedalyvavimas </w:t>
            </w:r>
            <w:r w:rsidRPr="003801AA">
              <w:rPr>
                <w:b/>
                <w:bCs/>
                <w:sz w:val="22"/>
                <w:szCs w:val="22"/>
              </w:rPr>
              <w:t>žvejybos įrankių, kurių sudėtyje yra plastiko,</w:t>
            </w:r>
            <w:r w:rsidRPr="003801AA">
              <w:rPr>
                <w:b/>
                <w:sz w:val="22"/>
                <w:szCs w:val="22"/>
              </w:rPr>
              <w:t xml:space="preserve"> atliekų </w:t>
            </w:r>
            <w:r w:rsidRPr="003801AA">
              <w:rPr>
                <w:b/>
                <w:color w:val="000000"/>
                <w:sz w:val="22"/>
                <w:szCs w:val="22"/>
                <w:lang w:eastAsia="en-GB"/>
              </w:rPr>
              <w:t>tvarkymo sistemoje</w:t>
            </w:r>
          </w:p>
          <w:p w14:paraId="4386093D" w14:textId="2332A36B" w:rsidR="00F42484" w:rsidRPr="003801AA" w:rsidRDefault="00F35B53" w:rsidP="00F35B53">
            <w:pPr>
              <w:jc w:val="both"/>
              <w:rPr>
                <w:color w:val="000000"/>
                <w:sz w:val="22"/>
                <w:szCs w:val="22"/>
                <w:lang w:eastAsia="en-GB"/>
              </w:rPr>
            </w:pPr>
            <w:r w:rsidRPr="003801AA">
              <w:rPr>
                <w:b/>
                <w:color w:val="000000"/>
                <w:sz w:val="22"/>
                <w:szCs w:val="22"/>
                <w:lang w:eastAsia="en-GB"/>
              </w:rPr>
              <w:t>užtraukia baudą juridinių asmenų vadovams ar kitiems atsakingiems asmenims nuo dviejų tūkstančių septynių šimtų iki šešių tūkstančių eurų.</w:t>
            </w:r>
            <w:r w:rsidRPr="003801AA">
              <w:rPr>
                <w:color w:val="000000"/>
                <w:sz w:val="22"/>
                <w:szCs w:val="22"/>
                <w:lang w:eastAsia="en-GB"/>
              </w:rPr>
              <w:t>“</w:t>
            </w:r>
          </w:p>
          <w:p w14:paraId="68B3FCEF" w14:textId="77777777" w:rsidR="00F35B53" w:rsidRPr="003801AA" w:rsidRDefault="00F35B53" w:rsidP="00F35B53">
            <w:pPr>
              <w:jc w:val="both"/>
              <w:rPr>
                <w:rFonts w:eastAsia="Lucida Sans Unicode"/>
                <w:b/>
                <w:bCs/>
                <w:sz w:val="22"/>
                <w:szCs w:val="22"/>
              </w:rPr>
            </w:pPr>
          </w:p>
          <w:p w14:paraId="67A6FC01" w14:textId="77777777" w:rsidR="003803D5" w:rsidRPr="003801AA" w:rsidRDefault="003803D5" w:rsidP="0014497A">
            <w:pPr>
              <w:jc w:val="both"/>
              <w:rPr>
                <w:rFonts w:eastAsia="Lucida Sans Unicode"/>
                <w:b/>
                <w:bCs/>
                <w:sz w:val="22"/>
                <w:szCs w:val="22"/>
              </w:rPr>
            </w:pPr>
            <w:r w:rsidRPr="003801AA">
              <w:rPr>
                <w:rFonts w:eastAsia="Lucida Sans Unicode"/>
                <w:b/>
                <w:bCs/>
                <w:sz w:val="22"/>
                <w:szCs w:val="22"/>
              </w:rPr>
              <w:t>Administracinių nusižengimų kodeksas</w:t>
            </w:r>
          </w:p>
          <w:p w14:paraId="2EFCED94" w14:textId="77777777" w:rsidR="002F3F3C" w:rsidRPr="003801AA" w:rsidRDefault="002F3F3C" w:rsidP="0014497A">
            <w:pPr>
              <w:jc w:val="both"/>
              <w:rPr>
                <w:color w:val="000000"/>
                <w:sz w:val="22"/>
                <w:szCs w:val="22"/>
              </w:rPr>
            </w:pPr>
            <w:r w:rsidRPr="003801AA">
              <w:rPr>
                <w:b/>
                <w:bCs/>
                <w:color w:val="000000"/>
                <w:sz w:val="22"/>
                <w:szCs w:val="22"/>
              </w:rPr>
              <w:t>156 straipsnis. Teisės aktuose nustatyta tvarka nepaženklintų prekių pateikimas rinkai, tiekimas rinkai, pardavimas vidaus rinkoje, taip pat neteisingos informacijos apie prekę pateikimas</w:t>
            </w:r>
          </w:p>
          <w:p w14:paraId="38332480" w14:textId="77777777" w:rsidR="002F3F3C" w:rsidRPr="003801AA" w:rsidRDefault="002F3F3C" w:rsidP="0014497A">
            <w:pPr>
              <w:jc w:val="both"/>
              <w:rPr>
                <w:color w:val="000000"/>
                <w:sz w:val="22"/>
                <w:szCs w:val="22"/>
              </w:rPr>
            </w:pPr>
            <w:bookmarkStart w:id="46" w:name="part_5bdcdbc8e367470ba70e9dad1e03ef4c"/>
            <w:bookmarkEnd w:id="46"/>
            <w:r w:rsidRPr="003801AA">
              <w:rPr>
                <w:color w:val="000000"/>
                <w:sz w:val="22"/>
                <w:szCs w:val="22"/>
              </w:rPr>
              <w:t>1. Teisės aktuose nustatyta tvarka nepaženklintų prekių pateikimas Lietuvos Respublikos rinkai, tiekimas rinkai, pardavimas Lietuvos Respublikoje</w:t>
            </w:r>
          </w:p>
          <w:p w14:paraId="1D0C2542" w14:textId="77777777" w:rsidR="002F3F3C" w:rsidRPr="003801AA" w:rsidRDefault="002F3F3C" w:rsidP="0014497A">
            <w:pPr>
              <w:ind w:firstLine="578"/>
              <w:jc w:val="both"/>
              <w:rPr>
                <w:color w:val="000000"/>
                <w:sz w:val="22"/>
                <w:szCs w:val="22"/>
              </w:rPr>
            </w:pPr>
            <w:r w:rsidRPr="003801AA">
              <w:rPr>
                <w:color w:val="000000"/>
                <w:sz w:val="22"/>
                <w:szCs w:val="22"/>
              </w:rPr>
              <w:t>užtraukia baudą asmenims, kurie verčiasi individualia veikla, nuo šešiolikos iki trisdešimt eurų, juridinių asmenų darbuotojams – nuo trisdešimt iki vieno šimto penkiasdešimt eurų ir juridinių asmenų vadovams ar kitiems atsakingiems asmenims – nuo vieno šimto penkiasdešimt iki trijų šimtų eurų.</w:t>
            </w:r>
          </w:p>
          <w:p w14:paraId="75FE17E2" w14:textId="77777777" w:rsidR="002F3F3C" w:rsidRPr="003801AA" w:rsidRDefault="002F3F3C" w:rsidP="0014497A">
            <w:pPr>
              <w:jc w:val="both"/>
              <w:rPr>
                <w:color w:val="000000"/>
                <w:sz w:val="22"/>
                <w:szCs w:val="22"/>
              </w:rPr>
            </w:pPr>
            <w:bookmarkStart w:id="47" w:name="part_1f1ed07fa73948e4acc5734a9420c81d"/>
            <w:bookmarkEnd w:id="47"/>
            <w:r w:rsidRPr="003801AA">
              <w:rPr>
                <w:color w:val="000000"/>
                <w:sz w:val="22"/>
                <w:szCs w:val="22"/>
              </w:rPr>
              <w:t>2. Šio straipsnio 1 dalyje numatytas administracinis nusižengimas, padarytas pakartotinai,</w:t>
            </w:r>
          </w:p>
          <w:p w14:paraId="28C2F907" w14:textId="77777777" w:rsidR="003803D5" w:rsidRPr="003801AA" w:rsidRDefault="002F3F3C" w:rsidP="009C261A">
            <w:pPr>
              <w:ind w:firstLine="578"/>
              <w:jc w:val="both"/>
              <w:rPr>
                <w:color w:val="000000"/>
                <w:sz w:val="22"/>
                <w:szCs w:val="22"/>
              </w:rPr>
            </w:pPr>
            <w:r w:rsidRPr="003801AA">
              <w:rPr>
                <w:color w:val="000000"/>
                <w:sz w:val="22"/>
                <w:szCs w:val="22"/>
              </w:rPr>
              <w:t>užtraukia baudą asmenims, kurie verčiasi individualia veikla, nuo dvidešimt iki penkiasdešimt eurų, juridinių asmenų darbuotojams – nuo penkiasdešimt iki trijų šimtų eurų ir juridinių asmenų vadovams ar kitiems atsakingiems asmenims – nuo tr</w:t>
            </w:r>
            <w:r w:rsidR="009C261A" w:rsidRPr="003801AA">
              <w:rPr>
                <w:color w:val="000000"/>
                <w:sz w:val="22"/>
                <w:szCs w:val="22"/>
              </w:rPr>
              <w:t>ijų šimtų iki šešių šimtų eurų.</w:t>
            </w:r>
          </w:p>
          <w:p w14:paraId="574F96C1" w14:textId="73088428" w:rsidR="009C261A" w:rsidRPr="003801AA" w:rsidRDefault="009C261A" w:rsidP="009C261A">
            <w:pPr>
              <w:ind w:firstLine="578"/>
              <w:jc w:val="both"/>
              <w:rPr>
                <w:color w:val="000000"/>
                <w:sz w:val="22"/>
                <w:szCs w:val="22"/>
              </w:rPr>
            </w:pPr>
          </w:p>
        </w:tc>
        <w:tc>
          <w:tcPr>
            <w:tcW w:w="1674" w:type="dxa"/>
          </w:tcPr>
          <w:p w14:paraId="2357582F" w14:textId="22B0F256" w:rsidR="00F12AAC" w:rsidRPr="00360FB0" w:rsidRDefault="0037494E" w:rsidP="003C72C9">
            <w:pPr>
              <w:jc w:val="both"/>
              <w:rPr>
                <w:sz w:val="22"/>
                <w:szCs w:val="22"/>
              </w:rPr>
            </w:pPr>
            <w:r w:rsidRPr="00360FB0">
              <w:rPr>
                <w:sz w:val="22"/>
                <w:szCs w:val="22"/>
              </w:rPr>
              <w:lastRenderedPageBreak/>
              <w:t>Visiškas</w:t>
            </w:r>
          </w:p>
        </w:tc>
      </w:tr>
      <w:tr w:rsidR="00F12AAC" w:rsidRPr="00360FB0" w14:paraId="2710BE4B" w14:textId="77777777" w:rsidTr="00CC2473">
        <w:tc>
          <w:tcPr>
            <w:tcW w:w="3970" w:type="dxa"/>
          </w:tcPr>
          <w:p w14:paraId="358428D5" w14:textId="0C1E9340"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15 straipsnis</w:t>
            </w:r>
          </w:p>
          <w:p w14:paraId="2A1F4D98"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Vertinimas ir peržiūra</w:t>
            </w:r>
          </w:p>
          <w:p w14:paraId="0DF08E5F"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1. Komisija atlieka šios direktyvos vertinimą ne vėliau kaip 2027 m. liepos 3 d. Vertinimas grindžiamas pagal 13 straipsnį pateikta informacija. Valstybės narės teikia Komisijai visą papildomą informaciją, kurios reikia atliekant vertinimą ir rengiant šio straipsnio 2 dalyje nurodytą ataskaitą.</w:t>
            </w:r>
          </w:p>
          <w:p w14:paraId="6092974B"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lastRenderedPageBreak/>
              <w:t>2. Komisija Europos Parlamentui, Tarybai ir Europos ekonomikos ir socialinių reikalų komitetui pateikia ataskaitą apie vertinimo, atlikto pagal 1 dalį, pagrindines išvadas. Jei tikslinga, kartu su ataskaita pateikiamas pasiūlymas dėl teisėkūros procedūra priimamo akto. Tame pasiūlyme, jei tikslinga, nustatomi privalomi kiekybiniai naudojimo mažinimo tikslai ir nustatomi privalomi žvejybos įrankių atliekų surinkimo rodikliai.</w:t>
            </w:r>
          </w:p>
          <w:p w14:paraId="72C30EB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3.  Ataskaitoje, be kita ko, pateikiama:</w:t>
            </w:r>
          </w:p>
          <w:p w14:paraId="40181643"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a) poreikio peržiūrėti priedą, kuriame išvardyti vienkartiniai plastikiniai gaminiai, be kita ko, dėl stiklinės ir metalinės gėrimų taros plastikinių kamštelių ir dangtelių, vertinimas;</w:t>
            </w:r>
          </w:p>
          <w:p w14:paraId="771AE06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b) galimybių tyrimas dėl žvejybos įrankių atliekų surinkimo privalomų rodiklių nustatymo ir Sąjungos privalomų kiekybinių vienkartinių plastikinių gaminių, visų pirma išvardytų priedo A dalyje, naudojimo mažinimo tikslų, atsižvelgiant į naudojimo lygius ir valstybėse narėse jau pasiektą mažinimą;</w:t>
            </w:r>
          </w:p>
          <w:p w14:paraId="5D1ED37C"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c) pokyčių, susijusių su gaminant šioje direktyvoje reglamentuojamus vienkartinius plastikinius gaminius naudojamomis medžiagomis, ir naujų naudojimo būdų ir verslo modelių, pagrįstų pakartotinio naudojimo alternatyvomis, vertinimas. Kai įmanoma, šis vertinimas turi apimti bendrą gyvavimo ciklo analizę, siekiant įvertinti tokių produktų ir jų alternatyvų poveikį aplinkai, ir</w:t>
            </w:r>
          </w:p>
          <w:p w14:paraId="02A42BC5"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 xml:space="preserve">d) mokslinės ir techninės pažangos, susijusios su vienkartiniams plastikiniams gaminiams, kuriems taikoma ši direktyva, taip pat jų vienkartiniams pakaitalams </w:t>
            </w:r>
            <w:r w:rsidRPr="00360FB0">
              <w:rPr>
                <w:bCs/>
                <w:sz w:val="22"/>
                <w:szCs w:val="22"/>
              </w:rPr>
              <w:lastRenderedPageBreak/>
              <w:t>taikomais biologinio skaidumo jūros aplinkoje kriterijais arba standartais, kuriais užtikrinamas visiškas suirimas į anglies dioksidą (CO2), biomasę ir vandenį per tokį pakankamai trumpą laiką, kad plastikai nepakenktų jūros augalijai ir gyvūnijai ir nesikauptų aplinkoje, vertinimas.</w:t>
            </w:r>
          </w:p>
          <w:p w14:paraId="2ABF9EA3" w14:textId="6F2FD15F" w:rsidR="00F12AAC" w:rsidRPr="00360FB0" w:rsidRDefault="00376D7C" w:rsidP="00376D7C">
            <w:pPr>
              <w:jc w:val="both"/>
              <w:rPr>
                <w:b/>
                <w:sz w:val="22"/>
                <w:szCs w:val="22"/>
              </w:rPr>
            </w:pPr>
            <w:r w:rsidRPr="00360FB0">
              <w:rPr>
                <w:bCs/>
                <w:sz w:val="22"/>
                <w:szCs w:val="22"/>
              </w:rPr>
              <w:t>4. Atlikdama vertinimą pagal 1 dalį, Komisija peržiūri pagal šią direktyvą priimtas priemones dėl vienkartinių plastikinių gaminių, išvardytų priedo E dalies III skirsnyje, ir pateikia ataskaitą dėl pagrindinių išvadų. Ataskaitoje taip pat apsvarstomos galimybės taikyti privalomas priemones dėl panaudotų vienkartinių plastikinių gaminių, išvardytų priedo E dalies III skirsnyje, atliekų mažinimo, įskaitant galimybę nustatyti privalomus tų panaudotų gaminių atliekų surinkimo rodiklius. Prireikus prie ataskaitos pridedamas pasiūlymas dėl teisėkūros procedūra priimamo akto.</w:t>
            </w:r>
          </w:p>
        </w:tc>
        <w:tc>
          <w:tcPr>
            <w:tcW w:w="9916" w:type="dxa"/>
          </w:tcPr>
          <w:p w14:paraId="7D6D9651" w14:textId="34E7F4EE" w:rsidR="004E6165" w:rsidRPr="003801AA" w:rsidRDefault="004E6165" w:rsidP="0014497A">
            <w:pPr>
              <w:jc w:val="both"/>
              <w:rPr>
                <w:i/>
                <w:sz w:val="22"/>
                <w:szCs w:val="22"/>
              </w:rPr>
            </w:pPr>
            <w:r w:rsidRPr="003801AA">
              <w:rPr>
                <w:i/>
                <w:sz w:val="22"/>
                <w:szCs w:val="22"/>
              </w:rPr>
              <w:lastRenderedPageBreak/>
              <w:t>Pastaba. Direktyvos 15 straipsnio perkelti ir įgyvendinti nereikia, nuostatos skirtos Komisijai</w:t>
            </w:r>
            <w:r w:rsidR="006946B0">
              <w:rPr>
                <w:i/>
                <w:sz w:val="22"/>
                <w:szCs w:val="22"/>
              </w:rPr>
              <w:t>.</w:t>
            </w:r>
          </w:p>
          <w:p w14:paraId="143594C8" w14:textId="1505BEBD" w:rsidR="00F12AAC" w:rsidRPr="003801AA" w:rsidRDefault="00F12AAC" w:rsidP="0014497A">
            <w:pPr>
              <w:jc w:val="both"/>
              <w:rPr>
                <w:rFonts w:eastAsia="Lucida Sans Unicode"/>
                <w:b/>
                <w:bCs/>
                <w:sz w:val="22"/>
                <w:szCs w:val="22"/>
              </w:rPr>
            </w:pPr>
          </w:p>
        </w:tc>
        <w:tc>
          <w:tcPr>
            <w:tcW w:w="1674" w:type="dxa"/>
          </w:tcPr>
          <w:p w14:paraId="66996DA8" w14:textId="77777777" w:rsidR="00F12AAC" w:rsidRPr="00360FB0" w:rsidRDefault="00F12AAC" w:rsidP="003C72C9">
            <w:pPr>
              <w:jc w:val="both"/>
              <w:rPr>
                <w:sz w:val="22"/>
                <w:szCs w:val="22"/>
              </w:rPr>
            </w:pPr>
          </w:p>
        </w:tc>
      </w:tr>
      <w:tr w:rsidR="00F12AAC" w:rsidRPr="00360FB0" w14:paraId="60FF5A7A" w14:textId="77777777" w:rsidTr="00CC2473">
        <w:tc>
          <w:tcPr>
            <w:tcW w:w="3970" w:type="dxa"/>
          </w:tcPr>
          <w:p w14:paraId="17013C64"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16 straipsnis</w:t>
            </w:r>
          </w:p>
          <w:p w14:paraId="25769967"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Komiteto procedūra</w:t>
            </w:r>
          </w:p>
          <w:p w14:paraId="51E7CC6C"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1. Komisijai padeda komitetas, įsteigtas pagal Direktyvos 2008/98/EB 39 straipsnį. Tas komitetas – tai komitetas, kaip nustatyta Reglamente (ES) Nr. 182/2011.</w:t>
            </w:r>
          </w:p>
          <w:p w14:paraId="449A3A6E"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2. Kai daroma nuoroda į šią dalį, taikomas Reglamento (ES) Nr. 182/2011 5 straipsnis.</w:t>
            </w:r>
          </w:p>
          <w:p w14:paraId="0BAF1C92" w14:textId="6BC056B7" w:rsidR="00F12AAC" w:rsidRPr="00360FB0" w:rsidRDefault="00376D7C" w:rsidP="00376D7C">
            <w:pPr>
              <w:jc w:val="both"/>
              <w:rPr>
                <w:b/>
                <w:sz w:val="22"/>
                <w:szCs w:val="22"/>
              </w:rPr>
            </w:pPr>
            <w:r w:rsidRPr="00360FB0">
              <w:rPr>
                <w:bCs/>
                <w:sz w:val="22"/>
                <w:szCs w:val="22"/>
              </w:rPr>
              <w:t>Jei komitetas nuomonės nepateikia, Komisija įgyvendinimo akto projekto nepriima ir taikoma Reglamento (ES) Nr. 182/2011 5 straipsnio 4 dalies trečia pastraipa.</w:t>
            </w:r>
          </w:p>
        </w:tc>
        <w:tc>
          <w:tcPr>
            <w:tcW w:w="9916" w:type="dxa"/>
          </w:tcPr>
          <w:p w14:paraId="2B322F88" w14:textId="116D9B35" w:rsidR="00D6531B" w:rsidRPr="003801AA" w:rsidRDefault="00D6531B" w:rsidP="0014497A">
            <w:pPr>
              <w:jc w:val="both"/>
              <w:rPr>
                <w:i/>
                <w:sz w:val="22"/>
                <w:szCs w:val="22"/>
              </w:rPr>
            </w:pPr>
            <w:r w:rsidRPr="003801AA">
              <w:rPr>
                <w:i/>
                <w:sz w:val="22"/>
                <w:szCs w:val="22"/>
              </w:rPr>
              <w:t>Pastaba. Direktyvos 16 straipsnio perkelti ir įgyvendinti nereikia, nuostatos skirtos Komisijai</w:t>
            </w:r>
            <w:r w:rsidR="006946B0">
              <w:rPr>
                <w:i/>
                <w:sz w:val="22"/>
                <w:szCs w:val="22"/>
              </w:rPr>
              <w:t>.</w:t>
            </w:r>
          </w:p>
          <w:p w14:paraId="57E7D678" w14:textId="371876A5" w:rsidR="00F12AAC" w:rsidRPr="003801AA" w:rsidRDefault="00F12AAC" w:rsidP="0014497A">
            <w:pPr>
              <w:jc w:val="both"/>
              <w:rPr>
                <w:rFonts w:eastAsia="Lucida Sans Unicode"/>
                <w:b/>
                <w:bCs/>
                <w:sz w:val="22"/>
                <w:szCs w:val="22"/>
              </w:rPr>
            </w:pPr>
          </w:p>
        </w:tc>
        <w:tc>
          <w:tcPr>
            <w:tcW w:w="1674" w:type="dxa"/>
          </w:tcPr>
          <w:p w14:paraId="741B93BB" w14:textId="77777777" w:rsidR="00F12AAC" w:rsidRPr="00360FB0" w:rsidRDefault="00F12AAC" w:rsidP="003C72C9">
            <w:pPr>
              <w:jc w:val="both"/>
              <w:rPr>
                <w:sz w:val="22"/>
                <w:szCs w:val="22"/>
              </w:rPr>
            </w:pPr>
          </w:p>
        </w:tc>
      </w:tr>
      <w:tr w:rsidR="00F12AAC" w:rsidRPr="00360FB0" w14:paraId="45488D03" w14:textId="77777777" w:rsidTr="00CC2473">
        <w:tc>
          <w:tcPr>
            <w:tcW w:w="3970" w:type="dxa"/>
          </w:tcPr>
          <w:p w14:paraId="53CD8769"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t>17 straipsnis</w:t>
            </w:r>
          </w:p>
          <w:p w14:paraId="0ED09CA4"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Perkėlimas į nacionalinę teisę</w:t>
            </w:r>
          </w:p>
          <w:p w14:paraId="7415FCB7"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 xml:space="preserve">1. Valstybės narės užtikrina, kad įsigaliotų </w:t>
            </w:r>
            <w:r w:rsidRPr="00360FB0">
              <w:rPr>
                <w:bCs/>
                <w:sz w:val="22"/>
                <w:szCs w:val="22"/>
              </w:rPr>
              <w:lastRenderedPageBreak/>
              <w:t>teisės aktai, reguliavimo arba administracinės nuostatos, būtini, kad šios direktyvos būtų laikomasi ne vėliau kaip nuo 2021 m. liepos 3 d. Apie tai jos nedelsdamos praneša Komisijai.</w:t>
            </w:r>
          </w:p>
          <w:p w14:paraId="0A8D011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Tačiau valstybės narės taiko priemones, būtinas, kad būtų laikomasi:</w:t>
            </w:r>
          </w:p>
          <w:p w14:paraId="5E6F14D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5 straipsnio nuo 2021 m. liepos 3 d.;</w:t>
            </w:r>
          </w:p>
          <w:p w14:paraId="667F34E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6 straipsnio 1 dalies: nuo 2024 m. liepos 3 d.;</w:t>
            </w:r>
          </w:p>
          <w:p w14:paraId="391D4F9F"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7 straipsnio 1 dalies: nuo 2021 m. liepos 3 d.;</w:t>
            </w:r>
          </w:p>
          <w:p w14:paraId="3484481A"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8 straipsnio: ne vėliau kaip 2024 m. gruodžio 31 d., o didesnės gamintojo atsakomybės sistemų, nustatytų iki 2018 m. liepos 4 d., ir priedo E dalies III skirsnyje išvardytų vienkartinių plastikinių gaminių atžvilgiu – ne vėliau kaip 2023 m. sausio 5 d.</w:t>
            </w:r>
          </w:p>
          <w:p w14:paraId="51CECFE8"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Valstybės narės, priimdamos šioje dalyje nurodytas priemones, daro jose nuorodą į šią direktyvą arba tokia nuoroda daroma jas oficialiai skelbiant. Nuorodos darymo tvarką nustato valstybės narės.</w:t>
            </w:r>
          </w:p>
          <w:p w14:paraId="060AD58B"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2. Valstybės narės pateikia Komisijai šios direktyvos taikymo srityje priimtų nacionalinės teisės aktų pagrindinių nuostatų tekstus.</w:t>
            </w:r>
          </w:p>
          <w:p w14:paraId="68AEFC4D"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3. Jeigu yra pasiekti 4 ir 8 straipsniuose nurodyti atliekų tvarkymo tikslai ir siekiai, valstybės narės gali į nacionalinę teisę perkelti 4 straipsnio 1 dalyje bei 8 straipsnio 1 ir 8 dalyse nurodytas priemones, išskyrus priedo E dalies III skirsnyje išvardytus vienkartinius plastikinius gaminius, sudarant kompetentingų valdžios institucijų ir atitinkamų ekonomikos sektorių susitarimus.</w:t>
            </w:r>
          </w:p>
          <w:p w14:paraId="1C1208C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Tokie susitarimai turi atitikti šiuos reikalavimus:</w:t>
            </w:r>
          </w:p>
          <w:p w14:paraId="7AE7052A"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lastRenderedPageBreak/>
              <w:t>a) turi būti užtikrinamas susitarimų įgyvendinimas;</w:t>
            </w:r>
          </w:p>
          <w:p w14:paraId="0BBE24C8"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b) susitarimuose reikia nurodyti siekius ir atitinkamus terminus;</w:t>
            </w:r>
          </w:p>
          <w:p w14:paraId="1895BE5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c) susitarimai turi būti skelbiami nacionaliniame oficialiajame leidinyje arba oficialiame dokumente, kuris taip pat turi būti prieinamas visuomenei, ir perduodami Komisijai;</w:t>
            </w:r>
          </w:p>
          <w:p w14:paraId="43B3AD2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d) susitarimo vykdymo rezultatai reguliariai stebimi, apie juos pranešama kompetentingoms institucijoms bei Komisijai ir su jais leidžiama susipažinti visuomenei susitarime nustatytomis sąlygomis;</w:t>
            </w:r>
          </w:p>
          <w:p w14:paraId="5F05943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e) kompetentingos institucijos priima nuostatas, kad būtų analizuojama pažanga, padaryta vykdant susitarimą, ir</w:t>
            </w:r>
          </w:p>
          <w:p w14:paraId="27CCA2E0" w14:textId="74130765" w:rsidR="00F12AAC" w:rsidRPr="00360FB0" w:rsidRDefault="00376D7C" w:rsidP="00376D7C">
            <w:pPr>
              <w:jc w:val="both"/>
              <w:rPr>
                <w:b/>
                <w:sz w:val="22"/>
                <w:szCs w:val="22"/>
              </w:rPr>
            </w:pPr>
            <w:r w:rsidRPr="00360FB0">
              <w:rPr>
                <w:bCs/>
                <w:sz w:val="22"/>
                <w:szCs w:val="22"/>
              </w:rPr>
              <w:t>f) susitarimo nesilaikymo atveju valstybės narės įgyvendina atitinkamas šios direktyvos nuostatas teisės aktų, reguliavimo arba administracinėmis priemonėmis.</w:t>
            </w:r>
          </w:p>
        </w:tc>
        <w:tc>
          <w:tcPr>
            <w:tcW w:w="9916" w:type="dxa"/>
          </w:tcPr>
          <w:p w14:paraId="646207BA" w14:textId="56827BA9" w:rsidR="00504759" w:rsidRPr="003801AA" w:rsidRDefault="00F215A2" w:rsidP="0014497A">
            <w:pPr>
              <w:jc w:val="both"/>
              <w:rPr>
                <w:b/>
                <w:bCs/>
                <w:sz w:val="22"/>
                <w:szCs w:val="22"/>
              </w:rPr>
            </w:pPr>
            <w:r w:rsidRPr="003801AA">
              <w:rPr>
                <w:b/>
                <w:bCs/>
                <w:sz w:val="22"/>
                <w:szCs w:val="22"/>
              </w:rPr>
              <w:lastRenderedPageBreak/>
              <w:t>Atliekų tvarkymo įstatymo projektas</w:t>
            </w:r>
          </w:p>
          <w:p w14:paraId="5689DE4E" w14:textId="77777777" w:rsidR="00504759" w:rsidRPr="003801AA" w:rsidRDefault="00504759" w:rsidP="00F215A2">
            <w:pPr>
              <w:jc w:val="both"/>
              <w:rPr>
                <w:b/>
                <w:color w:val="000000"/>
                <w:sz w:val="22"/>
                <w:szCs w:val="22"/>
                <w:lang w:bidi="en-US"/>
              </w:rPr>
            </w:pPr>
            <w:r w:rsidRPr="003801AA">
              <w:rPr>
                <w:b/>
                <w:sz w:val="22"/>
                <w:szCs w:val="22"/>
              </w:rPr>
              <w:t xml:space="preserve">14 </w:t>
            </w:r>
            <w:r w:rsidRPr="003801AA">
              <w:rPr>
                <w:b/>
                <w:color w:val="000000"/>
                <w:sz w:val="22"/>
                <w:szCs w:val="22"/>
              </w:rPr>
              <w:t xml:space="preserve">straipsnis. </w:t>
            </w:r>
            <w:r w:rsidRPr="003801AA">
              <w:rPr>
                <w:b/>
                <w:color w:val="000000"/>
                <w:sz w:val="22"/>
                <w:szCs w:val="22"/>
                <w:lang w:bidi="en-US"/>
              </w:rPr>
              <w:t>Įstatymo įsigaliojimas ir įgyvendinimas</w:t>
            </w:r>
          </w:p>
          <w:p w14:paraId="02223CEB" w14:textId="67387D87" w:rsidR="00504759" w:rsidRPr="003801AA" w:rsidRDefault="00F215A2" w:rsidP="00F215A2">
            <w:pPr>
              <w:widowControl w:val="0"/>
              <w:tabs>
                <w:tab w:val="left" w:pos="851"/>
              </w:tabs>
              <w:suppressAutoHyphens/>
              <w:spacing w:line="276" w:lineRule="auto"/>
              <w:jc w:val="both"/>
              <w:rPr>
                <w:color w:val="000000"/>
                <w:sz w:val="22"/>
                <w:szCs w:val="22"/>
                <w:lang w:bidi="en-US"/>
              </w:rPr>
            </w:pPr>
            <w:r w:rsidRPr="003801AA">
              <w:rPr>
                <w:color w:val="000000"/>
                <w:sz w:val="22"/>
                <w:szCs w:val="22"/>
                <w:lang w:val="en-US" w:bidi="en-US"/>
              </w:rPr>
              <w:t xml:space="preserve">1. </w:t>
            </w:r>
            <w:r w:rsidR="00504759" w:rsidRPr="003801AA">
              <w:rPr>
                <w:color w:val="000000"/>
                <w:sz w:val="22"/>
                <w:szCs w:val="22"/>
                <w:lang w:bidi="en-US"/>
              </w:rPr>
              <w:t xml:space="preserve">Šio Įstatymo 6, </w:t>
            </w:r>
            <w:r w:rsidR="00504759" w:rsidRPr="003801AA">
              <w:rPr>
                <w:color w:val="000000"/>
                <w:sz w:val="22"/>
                <w:szCs w:val="22"/>
                <w:lang w:val="en-US" w:bidi="en-US"/>
              </w:rPr>
              <w:t>7</w:t>
            </w:r>
            <w:r w:rsidR="00504759" w:rsidRPr="003801AA">
              <w:rPr>
                <w:color w:val="000000"/>
                <w:sz w:val="22"/>
                <w:szCs w:val="22"/>
                <w:lang w:bidi="en-US"/>
              </w:rPr>
              <w:t xml:space="preserve"> ir 10 straipsniai, 11 straipsnyje nurodyti Įstatymo </w:t>
            </w:r>
            <w:r w:rsidR="00504759" w:rsidRPr="003801AA">
              <w:rPr>
                <w:bCs/>
                <w:color w:val="000000"/>
                <w:sz w:val="22"/>
                <w:szCs w:val="22"/>
                <w:lang w:eastAsia="en-GB"/>
              </w:rPr>
              <w:t>34</w:t>
            </w:r>
            <w:r w:rsidR="00504759" w:rsidRPr="003801AA">
              <w:rPr>
                <w:bCs/>
                <w:color w:val="000000"/>
                <w:sz w:val="22"/>
                <w:szCs w:val="22"/>
                <w:vertAlign w:val="superscript"/>
                <w:lang w:eastAsia="en-GB"/>
              </w:rPr>
              <w:t>32</w:t>
            </w:r>
            <w:r w:rsidR="00504759" w:rsidRPr="003801AA">
              <w:rPr>
                <w:color w:val="000000"/>
                <w:sz w:val="22"/>
                <w:szCs w:val="22"/>
                <w:lang w:bidi="en-US"/>
              </w:rPr>
              <w:t>–</w:t>
            </w:r>
            <w:r w:rsidR="00504759" w:rsidRPr="003801AA">
              <w:rPr>
                <w:bCs/>
                <w:color w:val="000000"/>
                <w:sz w:val="22"/>
                <w:szCs w:val="22"/>
                <w:lang w:eastAsia="en-GB"/>
              </w:rPr>
              <w:t>34</w:t>
            </w:r>
            <w:r w:rsidR="00504759" w:rsidRPr="003801AA">
              <w:rPr>
                <w:bCs/>
                <w:color w:val="000000"/>
                <w:sz w:val="22"/>
                <w:szCs w:val="22"/>
                <w:vertAlign w:val="superscript"/>
                <w:lang w:eastAsia="en-GB"/>
              </w:rPr>
              <w:t>34</w:t>
            </w:r>
            <w:r w:rsidR="00504759" w:rsidRPr="003801AA">
              <w:rPr>
                <w:b/>
                <w:bCs/>
                <w:color w:val="000000"/>
                <w:sz w:val="22"/>
                <w:szCs w:val="22"/>
                <w:vertAlign w:val="superscript"/>
                <w:lang w:eastAsia="en-GB"/>
              </w:rPr>
              <w:t xml:space="preserve"> </w:t>
            </w:r>
            <w:r w:rsidR="00504759" w:rsidRPr="003801AA">
              <w:rPr>
                <w:color w:val="000000"/>
                <w:sz w:val="22"/>
                <w:szCs w:val="22"/>
                <w:lang w:bidi="en-US"/>
              </w:rPr>
              <w:t xml:space="preserve">straipsniai įsigalioja 2023 m. </w:t>
            </w:r>
            <w:r w:rsidR="00504759" w:rsidRPr="003801AA">
              <w:rPr>
                <w:color w:val="000000"/>
                <w:sz w:val="22"/>
                <w:szCs w:val="22"/>
                <w:lang w:bidi="en-US"/>
              </w:rPr>
              <w:lastRenderedPageBreak/>
              <w:t>sausio 1 d.</w:t>
            </w:r>
          </w:p>
          <w:p w14:paraId="7687AA08" w14:textId="63F98F80" w:rsidR="00504759" w:rsidRPr="003801AA" w:rsidRDefault="00F215A2" w:rsidP="00F215A2">
            <w:pPr>
              <w:widowControl w:val="0"/>
              <w:tabs>
                <w:tab w:val="left" w:pos="851"/>
              </w:tabs>
              <w:suppressAutoHyphens/>
              <w:spacing w:line="276" w:lineRule="auto"/>
              <w:jc w:val="both"/>
              <w:rPr>
                <w:color w:val="000000"/>
                <w:sz w:val="22"/>
                <w:szCs w:val="22"/>
                <w:lang w:bidi="en-US"/>
              </w:rPr>
            </w:pPr>
            <w:r w:rsidRPr="003801AA">
              <w:rPr>
                <w:color w:val="000000"/>
                <w:sz w:val="22"/>
                <w:szCs w:val="22"/>
                <w:lang w:bidi="en-US"/>
              </w:rPr>
              <w:t xml:space="preserve">2. </w:t>
            </w:r>
            <w:r w:rsidR="00504759" w:rsidRPr="003801AA">
              <w:rPr>
                <w:color w:val="000000"/>
                <w:sz w:val="22"/>
                <w:szCs w:val="22"/>
                <w:lang w:bidi="en-US"/>
              </w:rPr>
              <w:t xml:space="preserve">Šio Įstatymo 11 straipsnyje nurodyti Įstatymo </w:t>
            </w:r>
            <w:r w:rsidR="00504759" w:rsidRPr="003801AA">
              <w:rPr>
                <w:bCs/>
                <w:color w:val="000000"/>
                <w:sz w:val="22"/>
                <w:szCs w:val="22"/>
                <w:lang w:eastAsia="en-GB"/>
              </w:rPr>
              <w:t>34</w:t>
            </w:r>
            <w:r w:rsidR="00504759" w:rsidRPr="003801AA">
              <w:rPr>
                <w:bCs/>
                <w:color w:val="000000"/>
                <w:sz w:val="22"/>
                <w:szCs w:val="22"/>
                <w:vertAlign w:val="superscript"/>
                <w:lang w:eastAsia="en-GB"/>
              </w:rPr>
              <w:t>35</w:t>
            </w:r>
            <w:r w:rsidR="00504759" w:rsidRPr="003801AA">
              <w:rPr>
                <w:color w:val="000000"/>
                <w:sz w:val="22"/>
                <w:szCs w:val="22"/>
                <w:lang w:bidi="en-US"/>
              </w:rPr>
              <w:t>–</w:t>
            </w:r>
            <w:r w:rsidR="00504759" w:rsidRPr="003801AA">
              <w:rPr>
                <w:bCs/>
                <w:color w:val="000000"/>
                <w:sz w:val="22"/>
                <w:szCs w:val="22"/>
                <w:lang w:eastAsia="en-GB"/>
              </w:rPr>
              <w:t>34</w:t>
            </w:r>
            <w:r w:rsidR="00504759" w:rsidRPr="003801AA">
              <w:rPr>
                <w:bCs/>
                <w:color w:val="000000"/>
                <w:sz w:val="22"/>
                <w:szCs w:val="22"/>
                <w:vertAlign w:val="superscript"/>
                <w:lang w:eastAsia="en-GB"/>
              </w:rPr>
              <w:t>40</w:t>
            </w:r>
            <w:r w:rsidR="00504759" w:rsidRPr="003801AA">
              <w:rPr>
                <w:b/>
                <w:bCs/>
                <w:color w:val="000000"/>
                <w:sz w:val="22"/>
                <w:szCs w:val="22"/>
                <w:lang w:eastAsia="en-GB"/>
              </w:rPr>
              <w:t xml:space="preserve"> </w:t>
            </w:r>
            <w:r w:rsidR="00504759" w:rsidRPr="003801AA">
              <w:rPr>
                <w:color w:val="000000"/>
                <w:sz w:val="22"/>
                <w:szCs w:val="22"/>
                <w:lang w:bidi="en-US"/>
              </w:rPr>
              <w:t>straipsniai įsigalioja 2024 m. sausio 1 d.</w:t>
            </w:r>
          </w:p>
          <w:p w14:paraId="4D92EA9F" w14:textId="7802FC29" w:rsidR="00504759" w:rsidRPr="003801AA" w:rsidRDefault="00F215A2" w:rsidP="00F215A2">
            <w:pPr>
              <w:widowControl w:val="0"/>
              <w:tabs>
                <w:tab w:val="left" w:pos="851"/>
              </w:tabs>
              <w:suppressAutoHyphens/>
              <w:spacing w:line="276" w:lineRule="auto"/>
              <w:jc w:val="both"/>
              <w:rPr>
                <w:color w:val="000000"/>
                <w:sz w:val="22"/>
                <w:szCs w:val="22"/>
                <w:lang w:bidi="en-US"/>
              </w:rPr>
            </w:pPr>
            <w:r w:rsidRPr="003801AA">
              <w:rPr>
                <w:color w:val="000000"/>
                <w:sz w:val="22"/>
                <w:szCs w:val="22"/>
                <w:lang w:bidi="en-US"/>
              </w:rPr>
              <w:t xml:space="preserve">3. </w:t>
            </w:r>
            <w:r w:rsidR="00504759" w:rsidRPr="003801AA">
              <w:rPr>
                <w:color w:val="000000"/>
                <w:sz w:val="22"/>
                <w:szCs w:val="22"/>
                <w:lang w:bidi="en-US"/>
              </w:rPr>
              <w:t xml:space="preserve">Šio Įstatymo 3 straipsnyje nurodyti Įstatymo </w:t>
            </w:r>
            <w:r w:rsidR="00504759" w:rsidRPr="003801AA">
              <w:rPr>
                <w:bCs/>
                <w:color w:val="000000"/>
                <w:sz w:val="22"/>
                <w:szCs w:val="22"/>
                <w:lang w:eastAsia="en-GB"/>
              </w:rPr>
              <w:t>3</w:t>
            </w:r>
            <w:r w:rsidR="00504759" w:rsidRPr="003801AA">
              <w:rPr>
                <w:bCs/>
                <w:color w:val="000000"/>
                <w:sz w:val="22"/>
                <w:szCs w:val="22"/>
                <w:vertAlign w:val="superscript"/>
                <w:lang w:eastAsia="en-GB"/>
              </w:rPr>
              <w:t>4</w:t>
            </w:r>
            <w:r w:rsidR="00504759" w:rsidRPr="003801AA">
              <w:rPr>
                <w:color w:val="000000"/>
                <w:sz w:val="22"/>
                <w:szCs w:val="22"/>
                <w:lang w:bidi="en-US"/>
              </w:rPr>
              <w:t xml:space="preserve"> straipsnio 2 dalies 14 punktas ir 4 dalis įsigalioja 2024 m. liepos 3 d.</w:t>
            </w:r>
          </w:p>
          <w:p w14:paraId="183FADF4" w14:textId="63976E66" w:rsidR="00504759" w:rsidRPr="003801AA" w:rsidRDefault="00F215A2" w:rsidP="00F215A2">
            <w:pPr>
              <w:pStyle w:val="normal-p"/>
              <w:widowControl w:val="0"/>
              <w:tabs>
                <w:tab w:val="left" w:pos="851"/>
                <w:tab w:val="left" w:pos="993"/>
              </w:tabs>
              <w:suppressAutoHyphens/>
              <w:autoSpaceDE w:val="0"/>
              <w:autoSpaceDN w:val="0"/>
              <w:spacing w:before="0" w:beforeAutospacing="0" w:after="0" w:afterAutospacing="0" w:line="276" w:lineRule="auto"/>
              <w:jc w:val="both"/>
              <w:rPr>
                <w:rStyle w:val="normal-h"/>
                <w:rFonts w:eastAsia="Lucida Sans Unicode"/>
                <w:color w:val="000000"/>
                <w:sz w:val="22"/>
                <w:szCs w:val="22"/>
                <w:lang w:bidi="en-US"/>
              </w:rPr>
            </w:pPr>
            <w:r w:rsidRPr="003801AA">
              <w:rPr>
                <w:rStyle w:val="normal-h"/>
                <w:sz w:val="22"/>
                <w:szCs w:val="22"/>
              </w:rPr>
              <w:t xml:space="preserve">4. </w:t>
            </w:r>
            <w:r w:rsidR="00504759" w:rsidRPr="003801AA">
              <w:rPr>
                <w:rStyle w:val="normal-h"/>
                <w:sz w:val="22"/>
                <w:szCs w:val="22"/>
              </w:rPr>
              <w:t>Lietuvos Respublikos Vyriausybė ar jos įgaliotos institucijos, aplinkos ministras ir jo įgaliotos institucijos, atsižvelgdamos į šio straipsnio 1–</w:t>
            </w:r>
            <w:r w:rsidRPr="003801AA">
              <w:rPr>
                <w:rStyle w:val="normal-h"/>
                <w:sz w:val="22"/>
                <w:szCs w:val="22"/>
              </w:rPr>
              <w:t>3</w:t>
            </w:r>
            <w:r w:rsidR="00504759" w:rsidRPr="003801AA">
              <w:rPr>
                <w:rStyle w:val="normal-h"/>
                <w:sz w:val="22"/>
                <w:szCs w:val="22"/>
              </w:rPr>
              <w:t xml:space="preserve"> dalių nuostatas, priima šio įstatymo įgyvendinamuosius teisės aktus.</w:t>
            </w:r>
          </w:p>
          <w:p w14:paraId="2FCC9556" w14:textId="77777777" w:rsidR="00504759" w:rsidRPr="003801AA" w:rsidRDefault="00504759" w:rsidP="0014497A">
            <w:pPr>
              <w:jc w:val="both"/>
              <w:rPr>
                <w:i/>
                <w:sz w:val="22"/>
                <w:szCs w:val="22"/>
              </w:rPr>
            </w:pPr>
          </w:p>
          <w:p w14:paraId="3C664131" w14:textId="278C9024" w:rsidR="00F215A2" w:rsidRPr="003801AA" w:rsidRDefault="00F215A2" w:rsidP="0014497A">
            <w:pPr>
              <w:jc w:val="both"/>
              <w:rPr>
                <w:i/>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0899DF24" w14:textId="77777777" w:rsidR="00504759" w:rsidRPr="003801AA" w:rsidRDefault="00504759" w:rsidP="00F215A2">
            <w:pPr>
              <w:jc w:val="both"/>
              <w:rPr>
                <w:color w:val="000000"/>
                <w:sz w:val="22"/>
                <w:szCs w:val="22"/>
                <w:lang w:eastAsia="en-GB"/>
              </w:rPr>
            </w:pPr>
            <w:r w:rsidRPr="003801AA">
              <w:rPr>
                <w:b/>
                <w:sz w:val="22"/>
                <w:szCs w:val="22"/>
              </w:rPr>
              <w:t xml:space="preserve">9 straipsnis. Įstatymo įsigaliojimas ir įgyvendinimas </w:t>
            </w:r>
          </w:p>
          <w:p w14:paraId="12121377" w14:textId="77777777" w:rsidR="00504759" w:rsidRPr="003801AA" w:rsidRDefault="00504759" w:rsidP="00F215A2">
            <w:pPr>
              <w:jc w:val="both"/>
              <w:rPr>
                <w:sz w:val="22"/>
                <w:szCs w:val="22"/>
              </w:rPr>
            </w:pPr>
            <w:r w:rsidRPr="003801AA">
              <w:rPr>
                <w:sz w:val="22"/>
                <w:szCs w:val="22"/>
              </w:rPr>
              <w:t>1. Šio įstatymo 3 ir 5 straipsniai įsigalioja 2023 m. sausio 1 d.</w:t>
            </w:r>
          </w:p>
          <w:p w14:paraId="5A817639" w14:textId="77777777" w:rsidR="00504759" w:rsidRPr="003801AA" w:rsidRDefault="00504759" w:rsidP="00F215A2">
            <w:pPr>
              <w:jc w:val="both"/>
              <w:rPr>
                <w:sz w:val="22"/>
                <w:szCs w:val="22"/>
              </w:rPr>
            </w:pPr>
            <w:r w:rsidRPr="003801AA">
              <w:rPr>
                <w:sz w:val="22"/>
                <w:szCs w:val="22"/>
              </w:rPr>
              <w:t xml:space="preserve">2. Šio įstatymo 4 ir 6 straipsniai įsigalioja 2025 m. sausio 1 d. </w:t>
            </w:r>
          </w:p>
          <w:p w14:paraId="33A1592D" w14:textId="77777777" w:rsidR="00504759" w:rsidRPr="003801AA" w:rsidRDefault="00504759" w:rsidP="00F215A2">
            <w:pPr>
              <w:jc w:val="both"/>
              <w:rPr>
                <w:sz w:val="22"/>
                <w:szCs w:val="22"/>
              </w:rPr>
            </w:pPr>
            <w:r w:rsidRPr="003801AA">
              <w:rPr>
                <w:sz w:val="22"/>
                <w:szCs w:val="22"/>
                <w:lang w:val="en-US"/>
              </w:rPr>
              <w:t>3</w:t>
            </w:r>
            <w:r w:rsidRPr="003801AA">
              <w:rPr>
                <w:sz w:val="22"/>
                <w:szCs w:val="22"/>
              </w:rPr>
              <w:t xml:space="preserve">. Lietuvos Respublikos </w:t>
            </w:r>
            <w:r w:rsidRPr="003801AA">
              <w:rPr>
                <w:rStyle w:val="normal-h"/>
                <w:sz w:val="22"/>
                <w:szCs w:val="22"/>
              </w:rPr>
              <w:t xml:space="preserve">Vyriausybė ar jos įgaliotos institucijos, </w:t>
            </w:r>
            <w:r w:rsidRPr="003801AA">
              <w:rPr>
                <w:sz w:val="22"/>
                <w:szCs w:val="22"/>
              </w:rPr>
              <w:t>aplinkos ministras ir jo įgaliota institucija, atsižvelgdami į šio straipsnio 1 ir 2 dalių nuostatas, priima šio įstatymo įgyvendinamuosius teisės aktus.</w:t>
            </w:r>
          </w:p>
          <w:p w14:paraId="0CB34912" w14:textId="77777777" w:rsidR="00504759" w:rsidRPr="003801AA" w:rsidRDefault="00504759" w:rsidP="00F215A2">
            <w:pPr>
              <w:jc w:val="both"/>
              <w:rPr>
                <w:sz w:val="22"/>
                <w:szCs w:val="22"/>
              </w:rPr>
            </w:pPr>
          </w:p>
          <w:p w14:paraId="44CA2E36" w14:textId="1307A689" w:rsidR="00393C23" w:rsidRPr="003801AA" w:rsidRDefault="00393C23" w:rsidP="00F215A2">
            <w:pPr>
              <w:jc w:val="both"/>
              <w:rPr>
                <w:b/>
                <w:bCs/>
                <w:sz w:val="22"/>
                <w:szCs w:val="22"/>
              </w:rPr>
            </w:pPr>
            <w:r w:rsidRPr="003801AA">
              <w:rPr>
                <w:b/>
                <w:bCs/>
                <w:sz w:val="22"/>
                <w:szCs w:val="22"/>
              </w:rPr>
              <w:t>Aplin</w:t>
            </w:r>
            <w:r w:rsidR="00CA1324" w:rsidRPr="003801AA">
              <w:rPr>
                <w:b/>
                <w:bCs/>
                <w:sz w:val="22"/>
                <w:szCs w:val="22"/>
              </w:rPr>
              <w:t>kos apsaugos įstatymo projektas</w:t>
            </w:r>
          </w:p>
          <w:p w14:paraId="374E47E3" w14:textId="77777777" w:rsidR="00C8477E" w:rsidRPr="003801AA" w:rsidRDefault="00C8477E" w:rsidP="00C8477E">
            <w:pPr>
              <w:jc w:val="both"/>
              <w:rPr>
                <w:b/>
                <w:color w:val="000000"/>
                <w:sz w:val="22"/>
                <w:szCs w:val="22"/>
                <w:lang w:bidi="en-US"/>
              </w:rPr>
            </w:pPr>
            <w:r w:rsidRPr="003801AA">
              <w:rPr>
                <w:b/>
                <w:sz w:val="22"/>
                <w:szCs w:val="22"/>
              </w:rPr>
              <w:t xml:space="preserve">9 </w:t>
            </w:r>
            <w:r w:rsidRPr="003801AA">
              <w:rPr>
                <w:b/>
                <w:color w:val="000000"/>
                <w:sz w:val="22"/>
                <w:szCs w:val="22"/>
              </w:rPr>
              <w:t xml:space="preserve">straipsnis. </w:t>
            </w:r>
            <w:r w:rsidRPr="003801AA">
              <w:rPr>
                <w:b/>
                <w:color w:val="000000"/>
                <w:sz w:val="22"/>
                <w:szCs w:val="22"/>
                <w:lang w:bidi="en-US"/>
              </w:rPr>
              <w:t xml:space="preserve">Įstatymo įsigaliojimas </w:t>
            </w:r>
          </w:p>
          <w:p w14:paraId="51289273" w14:textId="1FD0BEE2" w:rsidR="00C8477E" w:rsidRPr="003801AA" w:rsidRDefault="00C8477E" w:rsidP="00C8477E">
            <w:pPr>
              <w:widowControl w:val="0"/>
              <w:tabs>
                <w:tab w:val="left" w:pos="851"/>
              </w:tabs>
              <w:suppressAutoHyphens/>
              <w:spacing w:line="276" w:lineRule="auto"/>
              <w:jc w:val="both"/>
              <w:rPr>
                <w:color w:val="000000"/>
                <w:sz w:val="22"/>
                <w:szCs w:val="22"/>
                <w:lang w:bidi="en-US"/>
              </w:rPr>
            </w:pPr>
            <w:r w:rsidRPr="003801AA">
              <w:rPr>
                <w:color w:val="000000"/>
                <w:sz w:val="22"/>
                <w:szCs w:val="22"/>
                <w:lang w:bidi="en-US"/>
              </w:rPr>
              <w:t>1. Šio Įstatymo 2 straipsnio 1 dalis, 3 straipsnio 1 dalis, 5 straipsnio 1 ir 3 dalys ir 6 straipsnis įsigalioja 2023 m. sausio 1 d.</w:t>
            </w:r>
          </w:p>
          <w:p w14:paraId="1C872E74" w14:textId="20EA6355" w:rsidR="00C8477E" w:rsidRPr="003801AA" w:rsidRDefault="00C8477E" w:rsidP="00C8477E">
            <w:pPr>
              <w:widowControl w:val="0"/>
              <w:tabs>
                <w:tab w:val="left" w:pos="851"/>
              </w:tabs>
              <w:suppressAutoHyphens/>
              <w:spacing w:line="276" w:lineRule="auto"/>
              <w:jc w:val="both"/>
              <w:rPr>
                <w:color w:val="000000"/>
                <w:sz w:val="22"/>
                <w:szCs w:val="22"/>
                <w:lang w:bidi="en-US"/>
              </w:rPr>
            </w:pPr>
            <w:r w:rsidRPr="003801AA">
              <w:rPr>
                <w:color w:val="000000"/>
                <w:sz w:val="22"/>
                <w:szCs w:val="22"/>
                <w:lang w:bidi="en-US"/>
              </w:rPr>
              <w:t>2. Šio Įstatymo 2 straipsnio 2 dalis, 3 straipsnio 2 dalis, 5 straipsnio 2 dalis įsigalioja 2024 m. sausio 1 d.</w:t>
            </w:r>
          </w:p>
          <w:p w14:paraId="6E062408" w14:textId="5AF18913" w:rsidR="00C8477E" w:rsidRPr="003801AA" w:rsidRDefault="00C8477E" w:rsidP="00C8477E">
            <w:pPr>
              <w:jc w:val="both"/>
              <w:rPr>
                <w:sz w:val="22"/>
                <w:szCs w:val="22"/>
              </w:rPr>
            </w:pPr>
            <w:r w:rsidRPr="003801AA">
              <w:rPr>
                <w:color w:val="000000"/>
                <w:sz w:val="22"/>
                <w:szCs w:val="22"/>
                <w:lang w:bidi="en-US"/>
              </w:rPr>
              <w:t>3. Šio Įstatymo 4 straipsnyje nurodyto 100</w:t>
            </w:r>
            <w:r w:rsidRPr="003801AA">
              <w:rPr>
                <w:color w:val="000000"/>
                <w:sz w:val="22"/>
                <w:szCs w:val="22"/>
                <w:vertAlign w:val="superscript"/>
                <w:lang w:bidi="en-US"/>
              </w:rPr>
              <w:t>1</w:t>
            </w:r>
            <w:r w:rsidRPr="003801AA">
              <w:rPr>
                <w:color w:val="000000"/>
                <w:sz w:val="22"/>
                <w:szCs w:val="22"/>
                <w:lang w:bidi="en-US"/>
              </w:rPr>
              <w:t xml:space="preserve"> straipsnio 20 ir 21 dalys įsigalioja 2024 m. liepos 3 d</w:t>
            </w:r>
          </w:p>
          <w:p w14:paraId="7CA13C9D" w14:textId="77777777" w:rsidR="00C8477E" w:rsidRPr="003801AA" w:rsidRDefault="00C8477E" w:rsidP="00F215A2">
            <w:pPr>
              <w:jc w:val="both"/>
              <w:rPr>
                <w:sz w:val="22"/>
                <w:szCs w:val="22"/>
              </w:rPr>
            </w:pPr>
          </w:p>
          <w:p w14:paraId="242AEB81" w14:textId="297EF47D" w:rsidR="00393C23" w:rsidRPr="003801AA" w:rsidRDefault="00393C23" w:rsidP="00393C23">
            <w:pPr>
              <w:jc w:val="both"/>
              <w:rPr>
                <w:b/>
                <w:bCs/>
                <w:sz w:val="22"/>
                <w:szCs w:val="22"/>
              </w:rPr>
            </w:pPr>
            <w:r w:rsidRPr="003801AA">
              <w:rPr>
                <w:b/>
                <w:bCs/>
                <w:sz w:val="22"/>
                <w:szCs w:val="22"/>
              </w:rPr>
              <w:t>Administracini</w:t>
            </w:r>
            <w:r w:rsidR="00CA1324" w:rsidRPr="003801AA">
              <w:rPr>
                <w:b/>
                <w:bCs/>
                <w:sz w:val="22"/>
                <w:szCs w:val="22"/>
              </w:rPr>
              <w:t>ų nusižengimų kodekso projektas</w:t>
            </w:r>
          </w:p>
          <w:p w14:paraId="46B80394" w14:textId="77777777" w:rsidR="00393C23" w:rsidRPr="003801AA" w:rsidRDefault="00393C23" w:rsidP="00393C23">
            <w:pPr>
              <w:jc w:val="both"/>
              <w:rPr>
                <w:b/>
                <w:color w:val="000000"/>
                <w:sz w:val="22"/>
                <w:szCs w:val="22"/>
                <w:lang w:bidi="en-US"/>
              </w:rPr>
            </w:pPr>
            <w:r w:rsidRPr="003801AA">
              <w:rPr>
                <w:b/>
                <w:sz w:val="22"/>
                <w:szCs w:val="22"/>
              </w:rPr>
              <w:t xml:space="preserve">8 </w:t>
            </w:r>
            <w:r w:rsidRPr="003801AA">
              <w:rPr>
                <w:b/>
                <w:color w:val="000000"/>
                <w:sz w:val="22"/>
                <w:szCs w:val="22"/>
              </w:rPr>
              <w:t xml:space="preserve">straipsnis. </w:t>
            </w:r>
            <w:r w:rsidRPr="003801AA">
              <w:rPr>
                <w:b/>
                <w:color w:val="000000"/>
                <w:sz w:val="22"/>
                <w:szCs w:val="22"/>
                <w:lang w:bidi="en-US"/>
              </w:rPr>
              <w:t>Įstatymo įsigaliojimas</w:t>
            </w:r>
          </w:p>
          <w:p w14:paraId="1C6E2008" w14:textId="328361B6" w:rsidR="00393C23" w:rsidRPr="003801AA" w:rsidRDefault="00393C23" w:rsidP="00393C23">
            <w:pPr>
              <w:widowControl w:val="0"/>
              <w:tabs>
                <w:tab w:val="left" w:pos="851"/>
              </w:tabs>
              <w:suppressAutoHyphens/>
              <w:jc w:val="both"/>
              <w:rPr>
                <w:color w:val="000000"/>
                <w:sz w:val="22"/>
                <w:szCs w:val="22"/>
                <w:lang w:bidi="en-US"/>
              </w:rPr>
            </w:pPr>
            <w:r w:rsidRPr="003801AA">
              <w:rPr>
                <w:color w:val="000000"/>
                <w:sz w:val="22"/>
                <w:szCs w:val="22"/>
                <w:lang w:val="en-US" w:bidi="en-US"/>
              </w:rPr>
              <w:t xml:space="preserve">1. </w:t>
            </w:r>
            <w:r w:rsidRPr="003801AA">
              <w:rPr>
                <w:color w:val="000000"/>
                <w:sz w:val="22"/>
                <w:szCs w:val="22"/>
                <w:lang w:bidi="en-US"/>
              </w:rPr>
              <w:t>Šio Įstatymo 1 straipsnio 11 dalis įsigalioja 2024 m. liepos 3 d.</w:t>
            </w:r>
          </w:p>
          <w:p w14:paraId="47CF8F86" w14:textId="472AB140" w:rsidR="00393C23" w:rsidRPr="003801AA" w:rsidRDefault="00393C23" w:rsidP="00393C23">
            <w:pPr>
              <w:widowControl w:val="0"/>
              <w:tabs>
                <w:tab w:val="left" w:pos="851"/>
              </w:tabs>
              <w:suppressAutoHyphens/>
              <w:jc w:val="both"/>
              <w:rPr>
                <w:color w:val="000000"/>
                <w:sz w:val="22"/>
                <w:szCs w:val="22"/>
                <w:lang w:bidi="en-US"/>
              </w:rPr>
            </w:pPr>
            <w:r w:rsidRPr="003801AA">
              <w:rPr>
                <w:color w:val="000000"/>
                <w:sz w:val="22"/>
                <w:szCs w:val="22"/>
                <w:lang w:bidi="en-US"/>
              </w:rPr>
              <w:t>2. Šio Įstatymo 2, 5 ir 6 straipsniai įsigalioja 2023 m. sausio 1 d.</w:t>
            </w:r>
          </w:p>
          <w:p w14:paraId="2744F5B1" w14:textId="4BDEADFB" w:rsidR="00393C23" w:rsidRPr="003801AA" w:rsidRDefault="00393C23" w:rsidP="00393C23">
            <w:pPr>
              <w:jc w:val="both"/>
              <w:rPr>
                <w:sz w:val="22"/>
                <w:szCs w:val="22"/>
              </w:rPr>
            </w:pPr>
            <w:r w:rsidRPr="003801AA">
              <w:rPr>
                <w:color w:val="000000"/>
                <w:sz w:val="22"/>
                <w:szCs w:val="22"/>
                <w:lang w:bidi="en-US"/>
              </w:rPr>
              <w:t>3. Šio Įstatymo 3 ir 4 straipsniai įsigalioja 2024 m. sausio 1 d.</w:t>
            </w:r>
          </w:p>
          <w:p w14:paraId="1B9261BE" w14:textId="77777777" w:rsidR="00393C23" w:rsidRPr="003801AA" w:rsidRDefault="00393C23" w:rsidP="00F215A2">
            <w:pPr>
              <w:jc w:val="both"/>
              <w:rPr>
                <w:sz w:val="22"/>
                <w:szCs w:val="22"/>
              </w:rPr>
            </w:pPr>
          </w:p>
          <w:p w14:paraId="0C53DE72" w14:textId="77777777" w:rsidR="00F215A2" w:rsidRPr="003801AA" w:rsidRDefault="00F215A2" w:rsidP="00F215A2">
            <w:pPr>
              <w:jc w:val="both"/>
              <w:rPr>
                <w:b/>
                <w:sz w:val="22"/>
                <w:szCs w:val="22"/>
              </w:rPr>
            </w:pPr>
            <w:r w:rsidRPr="003801AA">
              <w:rPr>
                <w:b/>
                <w:sz w:val="22"/>
                <w:szCs w:val="22"/>
              </w:rPr>
              <w:t>Atliekų tvarkymo įstatymas:</w:t>
            </w:r>
          </w:p>
          <w:p w14:paraId="08897736" w14:textId="77777777" w:rsidR="00F215A2" w:rsidRPr="003801AA" w:rsidRDefault="00F215A2" w:rsidP="00F215A2">
            <w:pPr>
              <w:jc w:val="both"/>
              <w:rPr>
                <w:b/>
                <w:sz w:val="22"/>
                <w:szCs w:val="22"/>
              </w:rPr>
            </w:pPr>
            <w:r w:rsidRPr="003801AA">
              <w:rPr>
                <w:b/>
                <w:sz w:val="22"/>
                <w:szCs w:val="22"/>
              </w:rPr>
              <w:t>5 priedas Įgyvendinami Europos Sąjungos teisės aktai</w:t>
            </w:r>
          </w:p>
          <w:p w14:paraId="1CAF0426" w14:textId="77777777" w:rsidR="00F215A2" w:rsidRPr="003801AA" w:rsidRDefault="00F215A2" w:rsidP="00F215A2">
            <w:pPr>
              <w:jc w:val="both"/>
              <w:rPr>
                <w:sz w:val="22"/>
                <w:szCs w:val="22"/>
              </w:rPr>
            </w:pPr>
            <w:r w:rsidRPr="003801AA">
              <w:rPr>
                <w:sz w:val="22"/>
                <w:szCs w:val="22"/>
              </w:rPr>
              <w:t>(...)</w:t>
            </w:r>
          </w:p>
          <w:p w14:paraId="788A3663" w14:textId="7262F4CC" w:rsidR="00F215A2" w:rsidRPr="003801AA" w:rsidRDefault="00F215A2" w:rsidP="00F215A2">
            <w:pPr>
              <w:jc w:val="both"/>
              <w:rPr>
                <w:i/>
                <w:sz w:val="22"/>
                <w:szCs w:val="22"/>
              </w:rPr>
            </w:pPr>
            <w:r w:rsidRPr="003801AA">
              <w:rPr>
                <w:color w:val="000000"/>
                <w:sz w:val="22"/>
                <w:szCs w:val="22"/>
              </w:rPr>
              <w:t>12. 2019 m. birželio 5 d. Europos Parlamento ir Tarybos direktyva (ES) 2019/904 dėl tam tikrų plastikinių gaminių poveikio aplinkai mažinimo.</w:t>
            </w:r>
          </w:p>
          <w:p w14:paraId="695566C1" w14:textId="77777777" w:rsidR="00F215A2" w:rsidRPr="003801AA" w:rsidRDefault="00F215A2" w:rsidP="00F215A2">
            <w:pPr>
              <w:jc w:val="both"/>
              <w:rPr>
                <w:sz w:val="22"/>
                <w:szCs w:val="22"/>
              </w:rPr>
            </w:pPr>
          </w:p>
          <w:p w14:paraId="52A62D98" w14:textId="06761A15" w:rsidR="00F215A2" w:rsidRPr="003801AA" w:rsidRDefault="00F215A2" w:rsidP="00F215A2">
            <w:pPr>
              <w:jc w:val="both"/>
              <w:rPr>
                <w:sz w:val="22"/>
                <w:szCs w:val="22"/>
              </w:rPr>
            </w:pPr>
            <w:r w:rsidRPr="003801AA">
              <w:rPr>
                <w:b/>
                <w:sz w:val="22"/>
                <w:szCs w:val="22"/>
              </w:rPr>
              <w:t xml:space="preserve">Pakuočių ir pakuočių atliekų </w:t>
            </w:r>
            <w:r w:rsidRPr="003801AA">
              <w:rPr>
                <w:b/>
                <w:bCs/>
                <w:sz w:val="22"/>
                <w:szCs w:val="22"/>
              </w:rPr>
              <w:t>tvarkymo</w:t>
            </w:r>
            <w:r w:rsidRPr="003801AA">
              <w:rPr>
                <w:b/>
                <w:sz w:val="22"/>
                <w:szCs w:val="22"/>
              </w:rPr>
              <w:t xml:space="preserve"> įstatymo projektas</w:t>
            </w:r>
          </w:p>
          <w:p w14:paraId="06729E9E" w14:textId="77777777" w:rsidR="00504759" w:rsidRPr="003801AA" w:rsidRDefault="00504759" w:rsidP="00F215A2">
            <w:pPr>
              <w:jc w:val="both"/>
              <w:rPr>
                <w:sz w:val="22"/>
                <w:szCs w:val="22"/>
              </w:rPr>
            </w:pPr>
            <w:r w:rsidRPr="003801AA">
              <w:rPr>
                <w:b/>
                <w:sz w:val="22"/>
                <w:szCs w:val="22"/>
              </w:rPr>
              <w:t>8 straipsnis. Įstatymo 2 priedo pakeitimas</w:t>
            </w:r>
          </w:p>
          <w:p w14:paraId="763BD748" w14:textId="77777777" w:rsidR="00504759" w:rsidRPr="003801AA" w:rsidRDefault="00504759" w:rsidP="00F215A2">
            <w:pPr>
              <w:jc w:val="both"/>
              <w:rPr>
                <w:sz w:val="22"/>
                <w:szCs w:val="22"/>
              </w:rPr>
            </w:pPr>
            <w:r w:rsidRPr="003801AA">
              <w:rPr>
                <w:color w:val="000000"/>
                <w:sz w:val="22"/>
                <w:szCs w:val="22"/>
                <w:lang w:val="en-US"/>
              </w:rPr>
              <w:t xml:space="preserve">1. </w:t>
            </w:r>
            <w:r w:rsidRPr="003801AA">
              <w:rPr>
                <w:color w:val="000000"/>
                <w:sz w:val="22"/>
                <w:szCs w:val="22"/>
              </w:rPr>
              <w:t xml:space="preserve">Papildyti </w:t>
            </w:r>
            <w:r w:rsidRPr="003801AA">
              <w:rPr>
                <w:sz w:val="22"/>
                <w:szCs w:val="22"/>
              </w:rPr>
              <w:t xml:space="preserve">2 priedą 5 </w:t>
            </w:r>
            <w:r w:rsidRPr="003801AA">
              <w:rPr>
                <w:color w:val="000000"/>
                <w:sz w:val="22"/>
                <w:szCs w:val="22"/>
                <w:lang w:eastAsia="en-GB"/>
              </w:rPr>
              <w:t>punktu</w:t>
            </w:r>
            <w:r w:rsidRPr="003801AA">
              <w:rPr>
                <w:sz w:val="22"/>
                <w:szCs w:val="22"/>
              </w:rPr>
              <w:t>:</w:t>
            </w:r>
          </w:p>
          <w:p w14:paraId="5506F1AF" w14:textId="70BED4B9" w:rsidR="00504759" w:rsidRPr="003801AA" w:rsidRDefault="00504759" w:rsidP="00F215A2">
            <w:pPr>
              <w:jc w:val="both"/>
              <w:rPr>
                <w:sz w:val="22"/>
                <w:szCs w:val="22"/>
              </w:rPr>
            </w:pPr>
            <w:r w:rsidRPr="003801AA">
              <w:rPr>
                <w:color w:val="000000"/>
                <w:sz w:val="22"/>
                <w:szCs w:val="22"/>
                <w:lang w:eastAsia="en-GB"/>
              </w:rPr>
              <w:t>„</w:t>
            </w:r>
            <w:r w:rsidRPr="003801AA">
              <w:rPr>
                <w:b/>
                <w:color w:val="000000"/>
                <w:sz w:val="22"/>
                <w:szCs w:val="22"/>
                <w:lang w:eastAsia="en-GB"/>
              </w:rPr>
              <w:t xml:space="preserve">5. 2019 m. birželio 5 d. Europos Parlamento ir Tarybos direktyva (ES) 2019/904 </w:t>
            </w:r>
            <w:r w:rsidRPr="003801AA">
              <w:rPr>
                <w:b/>
                <w:sz w:val="22"/>
                <w:szCs w:val="22"/>
              </w:rPr>
              <w:t>dėl tam tikrų plastikinių gaminių poveikio aplinkai mažinimo</w:t>
            </w:r>
            <w:r w:rsidRPr="003801AA">
              <w:rPr>
                <w:b/>
                <w:color w:val="000000"/>
                <w:sz w:val="22"/>
                <w:szCs w:val="22"/>
                <w:lang w:eastAsia="en-GB"/>
              </w:rPr>
              <w:t>.</w:t>
            </w:r>
            <w:r w:rsidRPr="003801AA">
              <w:rPr>
                <w:color w:val="000000"/>
                <w:sz w:val="22"/>
                <w:szCs w:val="22"/>
                <w:lang w:eastAsia="en-GB"/>
              </w:rPr>
              <w:t>“</w:t>
            </w:r>
          </w:p>
          <w:p w14:paraId="414FA7A4" w14:textId="77777777" w:rsidR="00117511" w:rsidRPr="003801AA" w:rsidRDefault="00117511" w:rsidP="00117511">
            <w:pPr>
              <w:jc w:val="both"/>
              <w:rPr>
                <w:sz w:val="22"/>
                <w:szCs w:val="22"/>
              </w:rPr>
            </w:pPr>
            <w:r w:rsidRPr="003801AA">
              <w:rPr>
                <w:sz w:val="22"/>
                <w:szCs w:val="22"/>
              </w:rPr>
              <w:t>(...)</w:t>
            </w:r>
          </w:p>
          <w:p w14:paraId="1FCF5E69" w14:textId="77777777" w:rsidR="00504759" w:rsidRPr="003801AA" w:rsidRDefault="00504759" w:rsidP="0014497A">
            <w:pPr>
              <w:jc w:val="both"/>
              <w:rPr>
                <w:i/>
                <w:sz w:val="22"/>
                <w:szCs w:val="22"/>
              </w:rPr>
            </w:pPr>
          </w:p>
          <w:p w14:paraId="50E06A95" w14:textId="753FAD9B" w:rsidR="00393C23" w:rsidRPr="003801AA" w:rsidRDefault="00393C23" w:rsidP="00393C23">
            <w:pPr>
              <w:jc w:val="both"/>
              <w:rPr>
                <w:b/>
                <w:bCs/>
                <w:sz w:val="22"/>
                <w:szCs w:val="22"/>
              </w:rPr>
            </w:pPr>
            <w:r w:rsidRPr="003801AA">
              <w:rPr>
                <w:b/>
                <w:bCs/>
                <w:sz w:val="22"/>
                <w:szCs w:val="22"/>
              </w:rPr>
              <w:lastRenderedPageBreak/>
              <w:t>Aplin</w:t>
            </w:r>
            <w:r w:rsidR="00CA1324" w:rsidRPr="003801AA">
              <w:rPr>
                <w:b/>
                <w:bCs/>
                <w:sz w:val="22"/>
                <w:szCs w:val="22"/>
              </w:rPr>
              <w:t>kos apsaugos įstatymo projektas</w:t>
            </w:r>
          </w:p>
          <w:p w14:paraId="6E369382" w14:textId="77777777" w:rsidR="00393C23" w:rsidRPr="003801AA" w:rsidRDefault="00393C23" w:rsidP="00393C23">
            <w:pPr>
              <w:jc w:val="both"/>
              <w:rPr>
                <w:b/>
                <w:color w:val="000000"/>
                <w:sz w:val="22"/>
                <w:szCs w:val="22"/>
              </w:rPr>
            </w:pPr>
            <w:r w:rsidRPr="003801AA">
              <w:rPr>
                <w:b/>
                <w:sz w:val="22"/>
                <w:szCs w:val="22"/>
              </w:rPr>
              <w:t xml:space="preserve">8 </w:t>
            </w:r>
            <w:r w:rsidRPr="003801AA">
              <w:rPr>
                <w:b/>
                <w:color w:val="000000"/>
                <w:sz w:val="22"/>
                <w:szCs w:val="22"/>
              </w:rPr>
              <w:t xml:space="preserve">straipsnis. Įstatymo priedo pakeitimas </w:t>
            </w:r>
          </w:p>
          <w:p w14:paraId="3EC5DADD" w14:textId="77777777" w:rsidR="00393C23" w:rsidRPr="003801AA" w:rsidRDefault="00393C23" w:rsidP="00393C23">
            <w:pPr>
              <w:jc w:val="both"/>
              <w:rPr>
                <w:color w:val="000000"/>
                <w:sz w:val="22"/>
                <w:szCs w:val="22"/>
                <w:lang w:eastAsia="en-GB"/>
              </w:rPr>
            </w:pPr>
            <w:r w:rsidRPr="003801AA">
              <w:rPr>
                <w:color w:val="000000"/>
                <w:sz w:val="22"/>
                <w:szCs w:val="22"/>
              </w:rPr>
              <w:t xml:space="preserve">1. Papildyti </w:t>
            </w:r>
            <w:r w:rsidRPr="003801AA">
              <w:rPr>
                <w:color w:val="000000"/>
                <w:sz w:val="22"/>
                <w:szCs w:val="22"/>
                <w:lang w:eastAsia="en-GB"/>
              </w:rPr>
              <w:t>priedą 11</w:t>
            </w:r>
            <w:r w:rsidRPr="003801AA">
              <w:rPr>
                <w:color w:val="000000"/>
                <w:sz w:val="22"/>
                <w:szCs w:val="22"/>
                <w:vertAlign w:val="superscript"/>
                <w:lang w:eastAsia="en-GB"/>
              </w:rPr>
              <w:t>1</w:t>
            </w:r>
            <w:r w:rsidRPr="003801AA">
              <w:rPr>
                <w:color w:val="000000"/>
                <w:sz w:val="22"/>
                <w:szCs w:val="22"/>
                <w:lang w:eastAsia="en-GB"/>
              </w:rPr>
              <w:t xml:space="preserve"> punktu:</w:t>
            </w:r>
          </w:p>
          <w:p w14:paraId="59BC72B7" w14:textId="476A14D8" w:rsidR="00393C23" w:rsidRPr="003801AA" w:rsidRDefault="00393C23" w:rsidP="00393C23">
            <w:pPr>
              <w:jc w:val="both"/>
              <w:rPr>
                <w:i/>
                <w:sz w:val="22"/>
                <w:szCs w:val="22"/>
              </w:rPr>
            </w:pPr>
            <w:r w:rsidRPr="003801AA">
              <w:rPr>
                <w:color w:val="000000"/>
                <w:sz w:val="22"/>
                <w:szCs w:val="22"/>
                <w:lang w:eastAsia="en-GB"/>
              </w:rPr>
              <w:t>„</w:t>
            </w:r>
            <w:r w:rsidRPr="003801AA">
              <w:rPr>
                <w:b/>
                <w:color w:val="000000"/>
                <w:sz w:val="22"/>
                <w:szCs w:val="22"/>
                <w:lang w:eastAsia="en-GB"/>
              </w:rPr>
              <w:t>11</w:t>
            </w:r>
            <w:r w:rsidRPr="003801AA">
              <w:rPr>
                <w:b/>
                <w:color w:val="000000"/>
                <w:sz w:val="22"/>
                <w:szCs w:val="22"/>
                <w:vertAlign w:val="superscript"/>
                <w:lang w:eastAsia="en-GB"/>
              </w:rPr>
              <w:t>1</w:t>
            </w:r>
            <w:r w:rsidRPr="003801AA">
              <w:rPr>
                <w:b/>
                <w:color w:val="000000"/>
                <w:sz w:val="22"/>
                <w:szCs w:val="22"/>
                <w:lang w:eastAsia="en-GB"/>
              </w:rPr>
              <w:t xml:space="preserve">. 2019 m. birželio 5 d. Europos Parlamento ir Tarybos direktyva (ES) 2019/904 </w:t>
            </w:r>
            <w:r w:rsidRPr="003801AA">
              <w:rPr>
                <w:b/>
                <w:sz w:val="22"/>
                <w:szCs w:val="22"/>
              </w:rPr>
              <w:t>dėl tam tikrų plastikinių gaminių poveikio aplinkai mažinimo</w:t>
            </w:r>
            <w:r w:rsidRPr="003801AA">
              <w:rPr>
                <w:b/>
                <w:color w:val="000000"/>
                <w:sz w:val="22"/>
                <w:szCs w:val="22"/>
                <w:lang w:eastAsia="en-GB"/>
              </w:rPr>
              <w:t>.</w:t>
            </w:r>
            <w:r w:rsidRPr="003801AA">
              <w:rPr>
                <w:color w:val="000000"/>
                <w:sz w:val="22"/>
                <w:szCs w:val="22"/>
                <w:lang w:eastAsia="en-GB"/>
              </w:rPr>
              <w:t>“</w:t>
            </w:r>
          </w:p>
          <w:p w14:paraId="2D89B544" w14:textId="1250D031" w:rsidR="00393C23" w:rsidRPr="003801AA" w:rsidRDefault="00117511" w:rsidP="0014497A">
            <w:pPr>
              <w:jc w:val="both"/>
              <w:rPr>
                <w:sz w:val="22"/>
                <w:szCs w:val="22"/>
              </w:rPr>
            </w:pPr>
            <w:r w:rsidRPr="003801AA">
              <w:rPr>
                <w:sz w:val="22"/>
                <w:szCs w:val="22"/>
              </w:rPr>
              <w:t>(...)</w:t>
            </w:r>
          </w:p>
          <w:p w14:paraId="275A649C" w14:textId="77777777" w:rsidR="00117511" w:rsidRPr="003801AA" w:rsidRDefault="00117511" w:rsidP="0014497A">
            <w:pPr>
              <w:jc w:val="both"/>
              <w:rPr>
                <w:i/>
                <w:sz w:val="22"/>
                <w:szCs w:val="22"/>
              </w:rPr>
            </w:pPr>
          </w:p>
          <w:p w14:paraId="4BAE8406" w14:textId="7A86B263" w:rsidR="00393C23" w:rsidRPr="003801AA" w:rsidRDefault="00393C23" w:rsidP="0014497A">
            <w:pPr>
              <w:jc w:val="both"/>
              <w:rPr>
                <w:b/>
                <w:bCs/>
                <w:sz w:val="22"/>
                <w:szCs w:val="22"/>
              </w:rPr>
            </w:pPr>
            <w:r w:rsidRPr="003801AA">
              <w:rPr>
                <w:b/>
                <w:bCs/>
                <w:sz w:val="22"/>
                <w:szCs w:val="22"/>
              </w:rPr>
              <w:t>Administracini</w:t>
            </w:r>
            <w:r w:rsidR="00CA1324" w:rsidRPr="003801AA">
              <w:rPr>
                <w:b/>
                <w:bCs/>
                <w:sz w:val="22"/>
                <w:szCs w:val="22"/>
              </w:rPr>
              <w:t>ų nusižengimų kodekso projektas</w:t>
            </w:r>
          </w:p>
          <w:p w14:paraId="41F07E61" w14:textId="77777777" w:rsidR="00E514F3" w:rsidRPr="003801AA" w:rsidRDefault="00E514F3" w:rsidP="00E514F3">
            <w:pPr>
              <w:jc w:val="both"/>
              <w:rPr>
                <w:b/>
                <w:color w:val="000000"/>
                <w:sz w:val="22"/>
                <w:szCs w:val="22"/>
              </w:rPr>
            </w:pPr>
            <w:r w:rsidRPr="003801AA">
              <w:rPr>
                <w:b/>
                <w:sz w:val="22"/>
                <w:szCs w:val="22"/>
              </w:rPr>
              <w:t xml:space="preserve">7 </w:t>
            </w:r>
            <w:r w:rsidRPr="003801AA">
              <w:rPr>
                <w:b/>
                <w:color w:val="000000"/>
                <w:sz w:val="22"/>
                <w:szCs w:val="22"/>
              </w:rPr>
              <w:t xml:space="preserve">straipsnis. Įstatymo priedo pakeitimas </w:t>
            </w:r>
          </w:p>
          <w:p w14:paraId="422D1C31" w14:textId="77777777" w:rsidR="00E514F3" w:rsidRPr="003801AA" w:rsidRDefault="00E514F3" w:rsidP="00E514F3">
            <w:pPr>
              <w:jc w:val="both"/>
              <w:rPr>
                <w:color w:val="000000"/>
                <w:sz w:val="22"/>
                <w:szCs w:val="22"/>
                <w:lang w:eastAsia="en-GB"/>
              </w:rPr>
            </w:pPr>
            <w:r w:rsidRPr="003801AA">
              <w:rPr>
                <w:color w:val="000000"/>
                <w:sz w:val="22"/>
                <w:szCs w:val="22"/>
              </w:rPr>
              <w:t xml:space="preserve">1. Papildyti </w:t>
            </w:r>
            <w:r w:rsidRPr="003801AA">
              <w:rPr>
                <w:color w:val="000000"/>
                <w:sz w:val="22"/>
                <w:szCs w:val="22"/>
                <w:lang w:eastAsia="en-GB"/>
              </w:rPr>
              <w:t>priedą 105</w:t>
            </w:r>
            <w:r w:rsidRPr="003801AA">
              <w:rPr>
                <w:color w:val="000000"/>
                <w:sz w:val="22"/>
                <w:szCs w:val="22"/>
                <w:vertAlign w:val="superscript"/>
                <w:lang w:eastAsia="en-GB"/>
              </w:rPr>
              <w:t xml:space="preserve">1 </w:t>
            </w:r>
            <w:r w:rsidRPr="003801AA">
              <w:rPr>
                <w:color w:val="000000"/>
                <w:sz w:val="22"/>
                <w:szCs w:val="22"/>
                <w:lang w:eastAsia="en-GB"/>
              </w:rPr>
              <w:t>punktu:</w:t>
            </w:r>
          </w:p>
          <w:p w14:paraId="010BC70E" w14:textId="579F4C2E" w:rsidR="00393C23" w:rsidRPr="003801AA" w:rsidRDefault="00E514F3" w:rsidP="00E514F3">
            <w:pPr>
              <w:jc w:val="both"/>
              <w:rPr>
                <w:i/>
                <w:sz w:val="22"/>
                <w:szCs w:val="22"/>
              </w:rPr>
            </w:pPr>
            <w:r w:rsidRPr="003801AA">
              <w:rPr>
                <w:color w:val="000000"/>
                <w:sz w:val="22"/>
                <w:szCs w:val="22"/>
                <w:lang w:eastAsia="en-GB"/>
              </w:rPr>
              <w:t>„</w:t>
            </w:r>
            <w:r w:rsidRPr="003801AA">
              <w:rPr>
                <w:b/>
                <w:color w:val="000000"/>
                <w:sz w:val="22"/>
                <w:szCs w:val="22"/>
                <w:lang w:eastAsia="en-GB"/>
              </w:rPr>
              <w:t>105</w:t>
            </w:r>
            <w:r w:rsidRPr="003801AA">
              <w:rPr>
                <w:b/>
                <w:color w:val="000000"/>
                <w:sz w:val="22"/>
                <w:szCs w:val="22"/>
                <w:vertAlign w:val="superscript"/>
                <w:lang w:eastAsia="en-GB"/>
              </w:rPr>
              <w:t>1</w:t>
            </w:r>
            <w:r w:rsidRPr="003801AA">
              <w:rPr>
                <w:b/>
                <w:color w:val="000000"/>
                <w:sz w:val="22"/>
                <w:szCs w:val="22"/>
                <w:lang w:eastAsia="en-GB"/>
              </w:rPr>
              <w:t xml:space="preserve">. 2019 m. birželio 5 d. Europos Parlamento ir Tarybos direktyva (ES) 2019/904 </w:t>
            </w:r>
            <w:r w:rsidRPr="003801AA">
              <w:rPr>
                <w:b/>
                <w:sz w:val="22"/>
                <w:szCs w:val="22"/>
              </w:rPr>
              <w:t>dėl tam tikrų plastikinių gaminių poveikio aplinkai mažinimo</w:t>
            </w:r>
            <w:r w:rsidRPr="003801AA">
              <w:rPr>
                <w:b/>
                <w:color w:val="000000"/>
                <w:sz w:val="22"/>
                <w:szCs w:val="22"/>
                <w:lang w:eastAsia="en-GB"/>
              </w:rPr>
              <w:t>.</w:t>
            </w:r>
            <w:r w:rsidRPr="003801AA">
              <w:rPr>
                <w:color w:val="000000"/>
                <w:sz w:val="22"/>
                <w:szCs w:val="22"/>
                <w:lang w:eastAsia="en-GB"/>
              </w:rPr>
              <w:t>“</w:t>
            </w:r>
          </w:p>
          <w:p w14:paraId="620742FD" w14:textId="47AB0951" w:rsidR="00393C23" w:rsidRPr="003801AA" w:rsidRDefault="00117511" w:rsidP="0014497A">
            <w:pPr>
              <w:jc w:val="both"/>
              <w:rPr>
                <w:sz w:val="22"/>
                <w:szCs w:val="22"/>
              </w:rPr>
            </w:pPr>
            <w:r w:rsidRPr="003801AA">
              <w:rPr>
                <w:sz w:val="22"/>
                <w:szCs w:val="22"/>
              </w:rPr>
              <w:t>(...)</w:t>
            </w:r>
          </w:p>
          <w:p w14:paraId="07914D35" w14:textId="77777777" w:rsidR="00117511" w:rsidRPr="003801AA" w:rsidRDefault="00117511" w:rsidP="0014497A">
            <w:pPr>
              <w:jc w:val="both"/>
              <w:rPr>
                <w:i/>
                <w:sz w:val="22"/>
                <w:szCs w:val="22"/>
              </w:rPr>
            </w:pPr>
          </w:p>
          <w:p w14:paraId="671813C6" w14:textId="73940AC2" w:rsidR="00504759" w:rsidRPr="003801AA" w:rsidRDefault="00504759" w:rsidP="0014497A">
            <w:pPr>
              <w:jc w:val="both"/>
              <w:rPr>
                <w:i/>
                <w:sz w:val="22"/>
                <w:szCs w:val="22"/>
              </w:rPr>
            </w:pPr>
            <w:r w:rsidRPr="003801AA">
              <w:rPr>
                <w:i/>
                <w:sz w:val="22"/>
                <w:szCs w:val="22"/>
              </w:rPr>
              <w:t>Pastaba. Direktyvos 4 straipsnio 1 dalyje nurodytos priemonės į nacionalinę teisę perkeliamos sudarant kompetentingų valdžios institucijų ir atitinkamų ekonomikos sektorių susitarimus</w:t>
            </w:r>
            <w:r w:rsidR="006946B0">
              <w:rPr>
                <w:i/>
                <w:sz w:val="22"/>
                <w:szCs w:val="22"/>
              </w:rPr>
              <w:t>.</w:t>
            </w:r>
          </w:p>
          <w:p w14:paraId="70912D4F" w14:textId="515896B3" w:rsidR="00F12AAC" w:rsidRPr="003801AA" w:rsidRDefault="00F12AAC" w:rsidP="00E77144">
            <w:pPr>
              <w:jc w:val="both"/>
              <w:rPr>
                <w:rFonts w:eastAsia="Lucida Sans Unicode"/>
                <w:b/>
                <w:bCs/>
                <w:sz w:val="22"/>
                <w:szCs w:val="22"/>
              </w:rPr>
            </w:pPr>
          </w:p>
        </w:tc>
        <w:tc>
          <w:tcPr>
            <w:tcW w:w="1674" w:type="dxa"/>
          </w:tcPr>
          <w:p w14:paraId="0C8429E9" w14:textId="7941AE02" w:rsidR="00F12AAC" w:rsidRPr="00360FB0" w:rsidRDefault="00BE73D5" w:rsidP="003C72C9">
            <w:pPr>
              <w:jc w:val="both"/>
              <w:rPr>
                <w:sz w:val="22"/>
                <w:szCs w:val="22"/>
              </w:rPr>
            </w:pPr>
            <w:r>
              <w:rPr>
                <w:sz w:val="22"/>
                <w:szCs w:val="22"/>
              </w:rPr>
              <w:lastRenderedPageBreak/>
              <w:t>Visiškas</w:t>
            </w:r>
          </w:p>
        </w:tc>
      </w:tr>
      <w:tr w:rsidR="00F12AAC" w:rsidRPr="00360FB0" w14:paraId="23EEA9CD" w14:textId="77777777" w:rsidTr="00CC2473">
        <w:tc>
          <w:tcPr>
            <w:tcW w:w="3970" w:type="dxa"/>
          </w:tcPr>
          <w:p w14:paraId="1535498B"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18 straipsnis</w:t>
            </w:r>
          </w:p>
          <w:p w14:paraId="38531ECE"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Įsigaliojimas</w:t>
            </w:r>
          </w:p>
          <w:p w14:paraId="2397E0B7" w14:textId="67D19F59" w:rsidR="00F12AAC" w:rsidRPr="00360FB0" w:rsidRDefault="00376D7C" w:rsidP="00376D7C">
            <w:pPr>
              <w:jc w:val="both"/>
              <w:rPr>
                <w:b/>
                <w:sz w:val="22"/>
                <w:szCs w:val="22"/>
              </w:rPr>
            </w:pPr>
            <w:r w:rsidRPr="00360FB0">
              <w:rPr>
                <w:bCs/>
                <w:sz w:val="22"/>
                <w:szCs w:val="22"/>
              </w:rPr>
              <w:t>Ši direktyva įsigalioja dvidešimtą dieną po jos paskelbimo Europos Sąjungos oficialiajame leidinyje.</w:t>
            </w:r>
          </w:p>
        </w:tc>
        <w:tc>
          <w:tcPr>
            <w:tcW w:w="9916" w:type="dxa"/>
          </w:tcPr>
          <w:p w14:paraId="14949C5B" w14:textId="37312638" w:rsidR="00F12AAC" w:rsidRPr="003801AA" w:rsidRDefault="00D6531B" w:rsidP="0014497A">
            <w:pPr>
              <w:jc w:val="both"/>
              <w:rPr>
                <w:rFonts w:eastAsia="Lucida Sans Unicode"/>
                <w:b/>
                <w:bCs/>
                <w:sz w:val="22"/>
                <w:szCs w:val="22"/>
              </w:rPr>
            </w:pPr>
            <w:r w:rsidRPr="003801AA">
              <w:rPr>
                <w:i/>
                <w:sz w:val="22"/>
                <w:szCs w:val="22"/>
              </w:rPr>
              <w:t>Pastaba.</w:t>
            </w:r>
            <w:r w:rsidR="004C2C69" w:rsidRPr="003801AA">
              <w:rPr>
                <w:i/>
                <w:sz w:val="22"/>
                <w:szCs w:val="22"/>
              </w:rPr>
              <w:t xml:space="preserve"> Direktyvos 18 straipsnio perkelti ir įgyvendinti nereikia</w:t>
            </w:r>
            <w:r w:rsidR="006946B0">
              <w:rPr>
                <w:i/>
                <w:sz w:val="22"/>
                <w:szCs w:val="22"/>
              </w:rPr>
              <w:t>.</w:t>
            </w:r>
          </w:p>
        </w:tc>
        <w:tc>
          <w:tcPr>
            <w:tcW w:w="1674" w:type="dxa"/>
          </w:tcPr>
          <w:p w14:paraId="243F1AAA" w14:textId="77777777" w:rsidR="00F12AAC" w:rsidRPr="00360FB0" w:rsidRDefault="00F12AAC" w:rsidP="003C72C9">
            <w:pPr>
              <w:jc w:val="both"/>
              <w:rPr>
                <w:sz w:val="22"/>
                <w:szCs w:val="22"/>
              </w:rPr>
            </w:pPr>
          </w:p>
        </w:tc>
      </w:tr>
      <w:tr w:rsidR="00F12AAC" w:rsidRPr="00360FB0" w14:paraId="04954FB1" w14:textId="77777777" w:rsidTr="00CC2473">
        <w:tc>
          <w:tcPr>
            <w:tcW w:w="3970" w:type="dxa"/>
          </w:tcPr>
          <w:p w14:paraId="4817E0B0" w14:textId="77777777" w:rsidR="00C143E0" w:rsidRPr="00360FB0" w:rsidRDefault="00C143E0" w:rsidP="00C143E0">
            <w:pPr>
              <w:pStyle w:val="Normal1"/>
              <w:shd w:val="clear" w:color="auto" w:fill="FFFFFF"/>
              <w:spacing w:before="0" w:beforeAutospacing="0" w:after="0" w:afterAutospacing="0"/>
              <w:jc w:val="both"/>
              <w:rPr>
                <w:b/>
                <w:sz w:val="22"/>
                <w:szCs w:val="22"/>
              </w:rPr>
            </w:pPr>
            <w:r w:rsidRPr="00360FB0">
              <w:rPr>
                <w:b/>
                <w:sz w:val="22"/>
                <w:szCs w:val="22"/>
              </w:rPr>
              <w:t>19 straipsnis</w:t>
            </w:r>
          </w:p>
          <w:p w14:paraId="5713AA7C" w14:textId="77777777" w:rsidR="00C143E0" w:rsidRPr="00360FB0" w:rsidRDefault="00C143E0" w:rsidP="00C143E0">
            <w:pPr>
              <w:pStyle w:val="Normal1"/>
              <w:shd w:val="clear" w:color="auto" w:fill="FFFFFF"/>
              <w:spacing w:before="0" w:beforeAutospacing="0" w:after="0" w:afterAutospacing="0"/>
              <w:jc w:val="both"/>
              <w:rPr>
                <w:b/>
                <w:bCs/>
                <w:iCs/>
                <w:sz w:val="22"/>
                <w:szCs w:val="22"/>
              </w:rPr>
            </w:pPr>
            <w:r w:rsidRPr="00360FB0">
              <w:rPr>
                <w:b/>
                <w:bCs/>
                <w:iCs/>
                <w:sz w:val="22"/>
                <w:szCs w:val="22"/>
              </w:rPr>
              <w:t>Adresatai</w:t>
            </w:r>
          </w:p>
          <w:p w14:paraId="28803C20" w14:textId="77777777" w:rsidR="00C143E0" w:rsidRPr="00360FB0" w:rsidRDefault="00C143E0" w:rsidP="00C143E0">
            <w:pPr>
              <w:pStyle w:val="Normal1"/>
              <w:shd w:val="clear" w:color="auto" w:fill="FFFFFF"/>
              <w:spacing w:before="0" w:beforeAutospacing="0" w:after="0" w:afterAutospacing="0"/>
              <w:jc w:val="both"/>
              <w:rPr>
                <w:bCs/>
                <w:sz w:val="22"/>
                <w:szCs w:val="22"/>
              </w:rPr>
            </w:pPr>
            <w:r w:rsidRPr="00360FB0">
              <w:rPr>
                <w:bCs/>
                <w:sz w:val="22"/>
                <w:szCs w:val="22"/>
              </w:rPr>
              <w:t>Ši direktyva skirta valstybėms narėms.</w:t>
            </w:r>
          </w:p>
          <w:p w14:paraId="444C11C9" w14:textId="5A8F72BD" w:rsidR="00F12AAC" w:rsidRPr="00360FB0" w:rsidRDefault="00C143E0" w:rsidP="00C143E0">
            <w:pPr>
              <w:jc w:val="both"/>
              <w:rPr>
                <w:b/>
                <w:sz w:val="22"/>
                <w:szCs w:val="22"/>
              </w:rPr>
            </w:pPr>
            <w:r w:rsidRPr="00360FB0">
              <w:rPr>
                <w:bCs/>
                <w:sz w:val="22"/>
                <w:szCs w:val="22"/>
              </w:rPr>
              <w:t>Priimta Briuselyje 2019 m. birželio 5 d.</w:t>
            </w:r>
          </w:p>
        </w:tc>
        <w:tc>
          <w:tcPr>
            <w:tcW w:w="9916" w:type="dxa"/>
          </w:tcPr>
          <w:p w14:paraId="3553293B" w14:textId="35AC89D9" w:rsidR="00F12AAC" w:rsidRPr="003801AA" w:rsidRDefault="00D6531B" w:rsidP="0014497A">
            <w:pPr>
              <w:jc w:val="both"/>
              <w:rPr>
                <w:rFonts w:eastAsia="Lucida Sans Unicode"/>
                <w:b/>
                <w:bCs/>
                <w:sz w:val="22"/>
                <w:szCs w:val="22"/>
              </w:rPr>
            </w:pPr>
            <w:r w:rsidRPr="003801AA">
              <w:rPr>
                <w:i/>
                <w:sz w:val="22"/>
                <w:szCs w:val="22"/>
              </w:rPr>
              <w:t>Pastaba. Direktyvos 19 straipsnio perkelti ir įgyvendinti nereikia</w:t>
            </w:r>
            <w:r w:rsidR="006946B0">
              <w:rPr>
                <w:i/>
                <w:sz w:val="22"/>
                <w:szCs w:val="22"/>
              </w:rPr>
              <w:t>.</w:t>
            </w:r>
          </w:p>
        </w:tc>
        <w:tc>
          <w:tcPr>
            <w:tcW w:w="1674" w:type="dxa"/>
          </w:tcPr>
          <w:p w14:paraId="526194C6" w14:textId="77777777" w:rsidR="00F12AAC" w:rsidRPr="00360FB0" w:rsidRDefault="00F12AAC" w:rsidP="003C72C9">
            <w:pPr>
              <w:jc w:val="both"/>
              <w:rPr>
                <w:sz w:val="22"/>
                <w:szCs w:val="22"/>
              </w:rPr>
            </w:pPr>
          </w:p>
        </w:tc>
      </w:tr>
      <w:tr w:rsidR="00376D7C" w:rsidRPr="00360FB0" w14:paraId="3F37696E" w14:textId="77777777" w:rsidTr="00CC2473">
        <w:tc>
          <w:tcPr>
            <w:tcW w:w="3970" w:type="dxa"/>
          </w:tcPr>
          <w:p w14:paraId="5691A8CD"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PRIEDAS</w:t>
            </w:r>
          </w:p>
          <w:p w14:paraId="2D05B284"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A DALIS</w:t>
            </w:r>
          </w:p>
          <w:p w14:paraId="4E9E36F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4 straipsnis dėl naudojimo mažinimo</w:t>
            </w:r>
          </w:p>
          <w:p w14:paraId="26AF605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Gėrimų indeliai, įskaitant jų kamštelius ir dangtelius;</w:t>
            </w:r>
          </w:p>
          <w:p w14:paraId="3110F0A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2. Maisto tara, t. y. talpyklos, kaip antai dėžutės su dangteliais arba be jų, kuriose </w:t>
            </w:r>
            <w:r w:rsidRPr="00360FB0">
              <w:rPr>
                <w:bCs/>
                <w:sz w:val="22"/>
                <w:szCs w:val="22"/>
              </w:rPr>
              <w:lastRenderedPageBreak/>
              <w:t>laikomas maistas, kuris:</w:t>
            </w:r>
          </w:p>
          <w:p w14:paraId="71ED363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yra skirtas nedelsiant suvartoti vietoje arba išsinešti;</w:t>
            </w:r>
          </w:p>
          <w:p w14:paraId="3444FBD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yra paprastai yra suvartojamas tiesiai iš talpyklos ir</w:t>
            </w:r>
          </w:p>
          <w:p w14:paraId="25B63946" w14:textId="557E8C06" w:rsidR="00376D7C" w:rsidRPr="00360FB0" w:rsidRDefault="00426387" w:rsidP="00426387">
            <w:pPr>
              <w:jc w:val="both"/>
              <w:rPr>
                <w:b/>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tc>
        <w:tc>
          <w:tcPr>
            <w:tcW w:w="9916" w:type="dxa"/>
          </w:tcPr>
          <w:p w14:paraId="5ABFF6C3" w14:textId="51F4C168" w:rsidR="00376D7C" w:rsidRPr="003801AA" w:rsidRDefault="00A04EE5" w:rsidP="00A04EE5">
            <w:pPr>
              <w:jc w:val="both"/>
              <w:rPr>
                <w:rFonts w:eastAsia="Lucida Sans Unicode"/>
                <w:b/>
                <w:bCs/>
                <w:sz w:val="22"/>
                <w:szCs w:val="22"/>
              </w:rPr>
            </w:pPr>
            <w:r w:rsidRPr="003801AA">
              <w:rPr>
                <w:i/>
                <w:sz w:val="22"/>
                <w:szCs w:val="22"/>
              </w:rPr>
              <w:lastRenderedPageBreak/>
              <w:t xml:space="preserve">Pastaba. Žiūrėti į Direktyvos </w:t>
            </w:r>
            <w:r w:rsidRPr="003801AA">
              <w:rPr>
                <w:i/>
                <w:sz w:val="22"/>
                <w:szCs w:val="22"/>
                <w:lang w:val="en-US"/>
              </w:rPr>
              <w:t xml:space="preserve">4 </w:t>
            </w:r>
            <w:proofErr w:type="spellStart"/>
            <w:r w:rsidRPr="003801AA">
              <w:rPr>
                <w:i/>
                <w:sz w:val="22"/>
                <w:szCs w:val="22"/>
                <w:lang w:val="en-US"/>
              </w:rPr>
              <w:t>straipsnį</w:t>
            </w:r>
            <w:proofErr w:type="spellEnd"/>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tc>
        <w:tc>
          <w:tcPr>
            <w:tcW w:w="1674" w:type="dxa"/>
          </w:tcPr>
          <w:p w14:paraId="116A89DC" w14:textId="61D9BD57" w:rsidR="00376D7C" w:rsidRPr="00360FB0" w:rsidRDefault="00BE73D5" w:rsidP="003C72C9">
            <w:pPr>
              <w:jc w:val="both"/>
              <w:rPr>
                <w:sz w:val="22"/>
                <w:szCs w:val="22"/>
              </w:rPr>
            </w:pPr>
            <w:r>
              <w:rPr>
                <w:sz w:val="22"/>
                <w:szCs w:val="22"/>
              </w:rPr>
              <w:t>Visiškas</w:t>
            </w:r>
          </w:p>
        </w:tc>
      </w:tr>
      <w:tr w:rsidR="00376D7C" w:rsidRPr="00360FB0" w14:paraId="697CEDCB" w14:textId="77777777" w:rsidTr="00CC2473">
        <w:tc>
          <w:tcPr>
            <w:tcW w:w="3970" w:type="dxa"/>
          </w:tcPr>
          <w:p w14:paraId="7491C63B"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B DALIS</w:t>
            </w:r>
          </w:p>
          <w:p w14:paraId="176EBDF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5 straipsnis dėl pateikimo rinkai apribojimų</w:t>
            </w:r>
          </w:p>
          <w:p w14:paraId="0E7B9D2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Ausų krapštukai, išskyrus jei jiems taikoma Tarybos direktyva 90/385/EEB (1) arba Tarybos direktyva 93/42/EEB (2);</w:t>
            </w:r>
          </w:p>
          <w:p w14:paraId="3748BFE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Stalo įrankiai (šakutės, peiliai, šaukštai, lazdelės);</w:t>
            </w:r>
          </w:p>
          <w:p w14:paraId="7CF5E4F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Lėkštės;</w:t>
            </w:r>
          </w:p>
          <w:p w14:paraId="005EBE57"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Šiaudeliai, išskyrus jei jiems taikoma Direktyva 90/385/EEB arba Direktyva 93/42/EEB;</w:t>
            </w:r>
          </w:p>
          <w:p w14:paraId="4DB8CFF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Gėrimų maišikliai;</w:t>
            </w:r>
          </w:p>
          <w:p w14:paraId="460F380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6. Prie oro balionėlių, išskyrus pramoniniam ir kitam profesiniam naudojimui ar paskirčiai skirtus balionus, kurie nėra platinami vartotojams, tvirtinamos ir jiems laikyti skirtos lazdelės, įskaitant jų detales;</w:t>
            </w:r>
          </w:p>
          <w:p w14:paraId="50E66CF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7. Maisto tara, pagaminta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t. y. talpyklos, kaip antai dėžutės su dangteliais arba be jų, kuriose laikomas maistas, kuris:</w:t>
            </w:r>
          </w:p>
          <w:p w14:paraId="32EE3D0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skirtas nedelsiant suvartoti vietoje arba išsinešti;</w:t>
            </w:r>
          </w:p>
          <w:p w14:paraId="78A9245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paprastai yra suvartojamas tiesiai iš talpyklos ir</w:t>
            </w:r>
          </w:p>
          <w:p w14:paraId="0BE3164A"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lastRenderedPageBreak/>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p w14:paraId="21DAC6D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8. Gėrimų tara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įskaitant jų kamštelius ir dangtelius;</w:t>
            </w:r>
          </w:p>
          <w:p w14:paraId="7221DEA7" w14:textId="610BC5AE" w:rsidR="00376D7C" w:rsidRPr="00360FB0" w:rsidRDefault="00426387" w:rsidP="00426387">
            <w:pPr>
              <w:jc w:val="both"/>
              <w:rPr>
                <w:b/>
                <w:sz w:val="22"/>
                <w:szCs w:val="22"/>
              </w:rPr>
            </w:pPr>
            <w:r w:rsidRPr="00360FB0">
              <w:rPr>
                <w:bCs/>
                <w:sz w:val="22"/>
                <w:szCs w:val="22"/>
              </w:rPr>
              <w:t xml:space="preserve">9. Gėrimų puodeliai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įskaitant jų kamštelius ir dangtelius.</w:t>
            </w:r>
          </w:p>
        </w:tc>
        <w:tc>
          <w:tcPr>
            <w:tcW w:w="9916" w:type="dxa"/>
          </w:tcPr>
          <w:p w14:paraId="18679D23" w14:textId="2C158DFC" w:rsidR="00376D7C" w:rsidRPr="003801AA" w:rsidRDefault="00A04EE5" w:rsidP="00A04EE5">
            <w:pPr>
              <w:jc w:val="both"/>
              <w:rPr>
                <w:rFonts w:eastAsia="Lucida Sans Unicode"/>
                <w:b/>
                <w:bCs/>
                <w:sz w:val="22"/>
                <w:szCs w:val="22"/>
              </w:rPr>
            </w:pPr>
            <w:r w:rsidRPr="003801AA">
              <w:rPr>
                <w:i/>
                <w:sz w:val="22"/>
                <w:szCs w:val="22"/>
              </w:rPr>
              <w:lastRenderedPageBreak/>
              <w:t xml:space="preserve">Pastaba. Žiūrėti į Direktyvos </w:t>
            </w:r>
            <w:r w:rsidRPr="003801AA">
              <w:rPr>
                <w:i/>
                <w:sz w:val="22"/>
                <w:szCs w:val="22"/>
                <w:lang w:val="en-US"/>
              </w:rPr>
              <w:t xml:space="preserve">5 </w:t>
            </w:r>
            <w:proofErr w:type="spellStart"/>
            <w:r w:rsidRPr="003801AA">
              <w:rPr>
                <w:i/>
                <w:sz w:val="22"/>
                <w:szCs w:val="22"/>
                <w:lang w:val="en-US"/>
              </w:rPr>
              <w:t>straipsnį</w:t>
            </w:r>
            <w:proofErr w:type="spellEnd"/>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tc>
        <w:tc>
          <w:tcPr>
            <w:tcW w:w="1674" w:type="dxa"/>
          </w:tcPr>
          <w:p w14:paraId="5A0413EA" w14:textId="75128087" w:rsidR="00376D7C" w:rsidRPr="00360FB0" w:rsidRDefault="00BE73D5" w:rsidP="003C72C9">
            <w:pPr>
              <w:jc w:val="both"/>
              <w:rPr>
                <w:sz w:val="22"/>
                <w:szCs w:val="22"/>
              </w:rPr>
            </w:pPr>
            <w:r>
              <w:rPr>
                <w:sz w:val="22"/>
                <w:szCs w:val="22"/>
              </w:rPr>
              <w:t>Visiškas</w:t>
            </w:r>
          </w:p>
        </w:tc>
      </w:tr>
      <w:tr w:rsidR="00376D7C" w:rsidRPr="00360FB0" w14:paraId="1E87FE44" w14:textId="77777777" w:rsidTr="00CC2473">
        <w:tc>
          <w:tcPr>
            <w:tcW w:w="3970" w:type="dxa"/>
          </w:tcPr>
          <w:p w14:paraId="5962AB99"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C DALIS</w:t>
            </w:r>
          </w:p>
          <w:p w14:paraId="395DEE7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taikomos 6 straipsnio 1–4 dalys dėl reikalavimų gaminiams</w:t>
            </w:r>
          </w:p>
          <w:p w14:paraId="6391211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Ne daugiau kaip trijų litrų gėrimų tara, t. y. talpyklos, naudojamos skysčiams laikyti, kaip antai gėrimų buteliai, įskaitant jų kamštelius ir dangtelius, ir kombinuotosios gėrimų pakuotės, įskaitant jų kamštelius ir dangtelius, išskyrus:</w:t>
            </w:r>
          </w:p>
          <w:p w14:paraId="51AE75F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stiklinę ar metalinę gėrimų tarą su plastikiniais kamšteliais ir dangteliais;</w:t>
            </w:r>
          </w:p>
          <w:p w14:paraId="1FA97C3D" w14:textId="2CF0A168" w:rsidR="00376D7C" w:rsidRPr="00360FB0" w:rsidRDefault="00426387" w:rsidP="00426387">
            <w:pPr>
              <w:jc w:val="both"/>
              <w:rPr>
                <w:b/>
                <w:sz w:val="22"/>
                <w:szCs w:val="22"/>
              </w:rPr>
            </w:pPr>
            <w:r w:rsidRPr="00360FB0">
              <w:rPr>
                <w:bCs/>
                <w:sz w:val="22"/>
                <w:szCs w:val="22"/>
              </w:rPr>
              <w:t>b) gėrimų tarą, skirtą ir naudojamą specialiosios medicininės paskirties skystiems maisto produktams, kaip apibrėžta Europos Parlamento ir Tarybos reglamento (ES) Nr. 609/2013 (3) 2 straipsnio g punkte.</w:t>
            </w:r>
          </w:p>
        </w:tc>
        <w:tc>
          <w:tcPr>
            <w:tcW w:w="9916" w:type="dxa"/>
          </w:tcPr>
          <w:p w14:paraId="440FE6C8" w14:textId="275968C8" w:rsidR="00376D7C" w:rsidRPr="003801AA" w:rsidRDefault="00A04EE5" w:rsidP="00A04EE5">
            <w:pPr>
              <w:jc w:val="both"/>
              <w:rPr>
                <w:rFonts w:eastAsia="Lucida Sans Unicode"/>
                <w:b/>
                <w:bCs/>
                <w:sz w:val="22"/>
                <w:szCs w:val="22"/>
              </w:rPr>
            </w:pPr>
            <w:r w:rsidRPr="003801AA">
              <w:rPr>
                <w:i/>
                <w:sz w:val="22"/>
                <w:szCs w:val="22"/>
              </w:rPr>
              <w:t xml:space="preserve">Pastaba. Žiūrėti į Direktyvos </w:t>
            </w:r>
            <w:r w:rsidRPr="003801AA">
              <w:rPr>
                <w:i/>
                <w:sz w:val="22"/>
                <w:szCs w:val="22"/>
                <w:lang w:val="en-US"/>
              </w:rPr>
              <w:t xml:space="preserve">6 </w:t>
            </w:r>
            <w:proofErr w:type="spellStart"/>
            <w:r w:rsidRPr="003801AA">
              <w:rPr>
                <w:i/>
                <w:sz w:val="22"/>
                <w:szCs w:val="22"/>
                <w:lang w:val="en-US"/>
              </w:rPr>
              <w:t>straipsnio</w:t>
            </w:r>
            <w:proofErr w:type="spellEnd"/>
            <w:r w:rsidRPr="003801AA">
              <w:rPr>
                <w:i/>
                <w:sz w:val="22"/>
                <w:szCs w:val="22"/>
                <w:lang w:val="en-US"/>
              </w:rPr>
              <w:t xml:space="preserve"> 1–4 </w:t>
            </w:r>
            <w:proofErr w:type="spellStart"/>
            <w:r w:rsidRPr="003801AA">
              <w:rPr>
                <w:i/>
                <w:sz w:val="22"/>
                <w:szCs w:val="22"/>
                <w:lang w:val="en-US"/>
              </w:rPr>
              <w:t>dalis</w:t>
            </w:r>
            <w:proofErr w:type="spellEnd"/>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tc>
        <w:tc>
          <w:tcPr>
            <w:tcW w:w="1674" w:type="dxa"/>
          </w:tcPr>
          <w:p w14:paraId="31157075" w14:textId="3E524449" w:rsidR="00376D7C" w:rsidRPr="00360FB0" w:rsidRDefault="00BE73D5" w:rsidP="003C72C9">
            <w:pPr>
              <w:jc w:val="both"/>
              <w:rPr>
                <w:sz w:val="22"/>
                <w:szCs w:val="22"/>
              </w:rPr>
            </w:pPr>
            <w:r>
              <w:rPr>
                <w:sz w:val="22"/>
                <w:szCs w:val="22"/>
              </w:rPr>
              <w:t>Visiškas</w:t>
            </w:r>
          </w:p>
        </w:tc>
      </w:tr>
      <w:tr w:rsidR="00376D7C" w:rsidRPr="00360FB0" w14:paraId="0859CF3D" w14:textId="77777777" w:rsidTr="00CC2473">
        <w:tc>
          <w:tcPr>
            <w:tcW w:w="3970" w:type="dxa"/>
          </w:tcPr>
          <w:p w14:paraId="109BAC26"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D DALIS</w:t>
            </w:r>
          </w:p>
          <w:p w14:paraId="3F27D53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7 straipsnis dėl ženklinimo reikalavimų</w:t>
            </w:r>
          </w:p>
          <w:p w14:paraId="762B8DA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1. Higieniniai paketai (įklotai), tamponai ir tamponų </w:t>
            </w:r>
            <w:proofErr w:type="spellStart"/>
            <w:r w:rsidRPr="00360FB0">
              <w:rPr>
                <w:bCs/>
                <w:sz w:val="22"/>
                <w:szCs w:val="22"/>
              </w:rPr>
              <w:t>aplikatoriai</w:t>
            </w:r>
            <w:proofErr w:type="spellEnd"/>
            <w:r w:rsidRPr="00360FB0">
              <w:rPr>
                <w:bCs/>
                <w:sz w:val="22"/>
                <w:szCs w:val="22"/>
              </w:rPr>
              <w:t>;</w:t>
            </w:r>
          </w:p>
          <w:p w14:paraId="7FE5FE0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Drėgnosios servetėlės, t. y. sudrėkintos asmens higienai skirtos servetėlės, ir buityje naudojamos šluostės;</w:t>
            </w:r>
          </w:p>
          <w:p w14:paraId="354E715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3. Tabako gaminiai su filtrais ir filtrai, </w:t>
            </w:r>
            <w:r w:rsidRPr="00360FB0">
              <w:rPr>
                <w:bCs/>
                <w:sz w:val="22"/>
                <w:szCs w:val="22"/>
              </w:rPr>
              <w:lastRenderedPageBreak/>
              <w:t>parduodami naudoti kartu su tabako gaminiais;</w:t>
            </w:r>
          </w:p>
          <w:p w14:paraId="136B39A7" w14:textId="1D5FC026" w:rsidR="00376D7C" w:rsidRPr="00360FB0" w:rsidRDefault="00426387" w:rsidP="00426387">
            <w:pPr>
              <w:jc w:val="both"/>
              <w:rPr>
                <w:b/>
                <w:sz w:val="22"/>
                <w:szCs w:val="22"/>
              </w:rPr>
            </w:pPr>
            <w:r w:rsidRPr="00360FB0">
              <w:rPr>
                <w:bCs/>
                <w:sz w:val="22"/>
                <w:szCs w:val="22"/>
              </w:rPr>
              <w:t>4. Gėrimų indeliai.</w:t>
            </w:r>
          </w:p>
        </w:tc>
        <w:tc>
          <w:tcPr>
            <w:tcW w:w="9916" w:type="dxa"/>
          </w:tcPr>
          <w:p w14:paraId="138F858D" w14:textId="29FB4381" w:rsidR="00376D7C" w:rsidRPr="003801AA" w:rsidRDefault="00A04EE5" w:rsidP="00A04EE5">
            <w:pPr>
              <w:jc w:val="both"/>
              <w:rPr>
                <w:rFonts w:eastAsia="Lucida Sans Unicode"/>
                <w:b/>
                <w:bCs/>
                <w:sz w:val="22"/>
                <w:szCs w:val="22"/>
              </w:rPr>
            </w:pPr>
            <w:r w:rsidRPr="003801AA">
              <w:rPr>
                <w:i/>
                <w:sz w:val="22"/>
                <w:szCs w:val="22"/>
              </w:rPr>
              <w:lastRenderedPageBreak/>
              <w:t xml:space="preserve">Pastaba. Žiūrėti į Direktyvos </w:t>
            </w:r>
            <w:r w:rsidRPr="003801AA">
              <w:rPr>
                <w:i/>
                <w:sz w:val="22"/>
                <w:szCs w:val="22"/>
                <w:lang w:val="en-US"/>
              </w:rPr>
              <w:t xml:space="preserve">7 </w:t>
            </w:r>
            <w:proofErr w:type="spellStart"/>
            <w:r w:rsidRPr="003801AA">
              <w:rPr>
                <w:i/>
                <w:sz w:val="22"/>
                <w:szCs w:val="22"/>
                <w:lang w:val="en-US"/>
              </w:rPr>
              <w:t>straipsnį</w:t>
            </w:r>
            <w:proofErr w:type="spellEnd"/>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tc>
        <w:tc>
          <w:tcPr>
            <w:tcW w:w="1674" w:type="dxa"/>
          </w:tcPr>
          <w:p w14:paraId="04032973" w14:textId="272129EE" w:rsidR="00376D7C" w:rsidRPr="00360FB0" w:rsidRDefault="00BE73D5" w:rsidP="003C72C9">
            <w:pPr>
              <w:jc w:val="both"/>
              <w:rPr>
                <w:sz w:val="22"/>
                <w:szCs w:val="22"/>
              </w:rPr>
            </w:pPr>
            <w:r>
              <w:rPr>
                <w:sz w:val="22"/>
                <w:szCs w:val="22"/>
              </w:rPr>
              <w:t>Visiškas</w:t>
            </w:r>
          </w:p>
        </w:tc>
      </w:tr>
      <w:tr w:rsidR="00426387" w:rsidRPr="00360FB0" w14:paraId="0BE36A17" w14:textId="77777777" w:rsidTr="00426387">
        <w:tc>
          <w:tcPr>
            <w:tcW w:w="3970" w:type="dxa"/>
          </w:tcPr>
          <w:p w14:paraId="6ABF3485"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E DALIS</w:t>
            </w:r>
          </w:p>
          <w:p w14:paraId="444ECC1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I. Vienkartiniai plastikiniai gaminiai, kuriems taikoma 8 straipsnio 2 dalis dėl didesnės gamintojo atsakomybės</w:t>
            </w:r>
          </w:p>
          <w:p w14:paraId="1DF7D51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Maisto tara, t. y. talpyklos, kaip antai dėžutės su dangteliais arba be jų, kuriose laikomas maistas, kuris:</w:t>
            </w:r>
          </w:p>
          <w:p w14:paraId="47B775B4"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yra skirtas nedelsiant suvartoti vietoje arba išsinešti;</w:t>
            </w:r>
          </w:p>
          <w:p w14:paraId="642B4EC2"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yra paprastai yra suvartojamas tiesiai iš talpyklos ir</w:t>
            </w:r>
          </w:p>
          <w:p w14:paraId="6C79568B"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p w14:paraId="05FA0C2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Pakeliai ir pakuotės, pagaminti iš lanksčios medžiagos, kuriuose pateikiamas maistas, skirtas nedelsiant suvartoti iš pakelio ar pakuotės be papildomo paruošimo;</w:t>
            </w:r>
          </w:p>
          <w:p w14:paraId="64B219F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Ne daugiau kaip trijų litrų gėrimų tara, t. y. talpyklos, naudojamos skysčiams laikyti, kaip antai gėrimų buteliai, įskaitant jų kamštelius ir dangtelius, ir kombinuotosios gėrimų pakuotės, įskaitant jų kamštelius ir dangtelius, išskyrus stiklinę ar metalinę gėrimų tarą su plastikiniais kamšteliais ir dangteliais;</w:t>
            </w:r>
          </w:p>
          <w:p w14:paraId="1F9A65E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Gėrimų indeliai, įskaitant jų kamštelius ir dangtelius;</w:t>
            </w:r>
          </w:p>
          <w:p w14:paraId="01452F7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Lengvieji plastikiniai pirkinių maišeliai, kaip apibrėžta Direktyvos 94/62/EB 3 straipsnio 1c punkte.</w:t>
            </w:r>
          </w:p>
          <w:p w14:paraId="563A66BB"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II. Vienkartiniai plastikiniai gaminiai, kuriems taikoma 8 straipsnio 3 dalis dėl </w:t>
            </w:r>
            <w:r w:rsidRPr="00360FB0">
              <w:rPr>
                <w:bCs/>
                <w:sz w:val="22"/>
                <w:szCs w:val="22"/>
              </w:rPr>
              <w:lastRenderedPageBreak/>
              <w:t>didesnės gamintojo atsakomybės</w:t>
            </w:r>
          </w:p>
          <w:p w14:paraId="1983FBD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Drėgnosios servetėlės, t. y. sudrėkintos asmens higienai skirtos servetėlės, ir buityje naudojamos šluostės;</w:t>
            </w:r>
          </w:p>
          <w:p w14:paraId="776209C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Oro balionėliai, išskyrus pramoniniam ir kitam profesiniam naudojimui ar paskirčiai skirtus balionus, kurie nėra platinami vartotojams.</w:t>
            </w:r>
          </w:p>
          <w:p w14:paraId="071CFAF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III. Kiti vienkartiniai plastikiniai gaminiai, kuriems taikoma 8 straipsnio 3 dalis dėl didesnės gamintojo atsakomybės</w:t>
            </w:r>
          </w:p>
          <w:p w14:paraId="3795126A" w14:textId="7DD5C001" w:rsidR="00426387" w:rsidRPr="00360FB0" w:rsidRDefault="00426387" w:rsidP="00426387">
            <w:pPr>
              <w:jc w:val="both"/>
              <w:rPr>
                <w:b/>
                <w:sz w:val="22"/>
                <w:szCs w:val="22"/>
              </w:rPr>
            </w:pPr>
            <w:r w:rsidRPr="00360FB0">
              <w:rPr>
                <w:bCs/>
                <w:sz w:val="22"/>
                <w:szCs w:val="22"/>
              </w:rPr>
              <w:t>Tabako gaminiai su filtrais ir filtrai, parduodami naudoti kartu su tabako gaminiais.</w:t>
            </w:r>
          </w:p>
        </w:tc>
        <w:tc>
          <w:tcPr>
            <w:tcW w:w="9916" w:type="dxa"/>
          </w:tcPr>
          <w:p w14:paraId="3D23E2E9" w14:textId="0B6B2F1E" w:rsidR="00426387" w:rsidRPr="003801AA" w:rsidRDefault="00A04EE5" w:rsidP="0014497A">
            <w:pPr>
              <w:jc w:val="both"/>
              <w:rPr>
                <w:rFonts w:eastAsia="Lucida Sans Unicode"/>
                <w:b/>
                <w:bCs/>
                <w:sz w:val="22"/>
                <w:szCs w:val="22"/>
              </w:rPr>
            </w:pPr>
            <w:r w:rsidRPr="003801AA">
              <w:rPr>
                <w:i/>
                <w:sz w:val="22"/>
                <w:szCs w:val="22"/>
              </w:rPr>
              <w:lastRenderedPageBreak/>
              <w:t xml:space="preserve">Pastaba. Žiūrėti į Direktyvos </w:t>
            </w:r>
            <w:r w:rsidRPr="003801AA">
              <w:rPr>
                <w:i/>
                <w:sz w:val="22"/>
                <w:szCs w:val="22"/>
                <w:lang w:val="en-US"/>
              </w:rPr>
              <w:t xml:space="preserve">8 </w:t>
            </w:r>
            <w:proofErr w:type="spellStart"/>
            <w:r w:rsidRPr="003801AA">
              <w:rPr>
                <w:i/>
                <w:sz w:val="22"/>
                <w:szCs w:val="22"/>
                <w:lang w:val="en-US"/>
              </w:rPr>
              <w:t>straipsnio</w:t>
            </w:r>
            <w:proofErr w:type="spellEnd"/>
            <w:r w:rsidRPr="003801AA">
              <w:rPr>
                <w:i/>
                <w:sz w:val="22"/>
                <w:szCs w:val="22"/>
                <w:lang w:val="en-US"/>
              </w:rPr>
              <w:t xml:space="preserve"> 2 </w:t>
            </w:r>
            <w:proofErr w:type="spellStart"/>
            <w:r w:rsidRPr="003801AA">
              <w:rPr>
                <w:i/>
                <w:sz w:val="22"/>
                <w:szCs w:val="22"/>
                <w:lang w:val="en-US"/>
              </w:rPr>
              <w:t>ir</w:t>
            </w:r>
            <w:proofErr w:type="spellEnd"/>
            <w:r w:rsidRPr="003801AA">
              <w:rPr>
                <w:i/>
                <w:sz w:val="22"/>
                <w:szCs w:val="22"/>
                <w:lang w:val="en-US"/>
              </w:rPr>
              <w:t xml:space="preserve"> 3 </w:t>
            </w:r>
            <w:proofErr w:type="spellStart"/>
            <w:r w:rsidRPr="003801AA">
              <w:rPr>
                <w:i/>
                <w:sz w:val="22"/>
                <w:szCs w:val="22"/>
                <w:lang w:val="en-US"/>
              </w:rPr>
              <w:t>dali</w:t>
            </w:r>
            <w:proofErr w:type="spellEnd"/>
            <w:r w:rsidRPr="003801AA">
              <w:rPr>
                <w:i/>
                <w:sz w:val="22"/>
                <w:szCs w:val="22"/>
              </w:rPr>
              <w:t>s</w:t>
            </w:r>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p w14:paraId="6CF039D5" w14:textId="278DEFC7" w:rsidR="00A04EE5" w:rsidRPr="003801AA" w:rsidRDefault="00A04EE5" w:rsidP="00A04EE5">
            <w:pPr>
              <w:jc w:val="both"/>
              <w:rPr>
                <w:rFonts w:eastAsia="Lucida Sans Unicode"/>
                <w:b/>
                <w:bCs/>
                <w:sz w:val="22"/>
                <w:szCs w:val="22"/>
              </w:rPr>
            </w:pPr>
          </w:p>
        </w:tc>
        <w:tc>
          <w:tcPr>
            <w:tcW w:w="1674" w:type="dxa"/>
          </w:tcPr>
          <w:p w14:paraId="56E78B9A" w14:textId="0FB8299D" w:rsidR="00426387" w:rsidRPr="00360FB0" w:rsidRDefault="00BE73D5" w:rsidP="00426387">
            <w:pPr>
              <w:jc w:val="both"/>
              <w:rPr>
                <w:sz w:val="22"/>
                <w:szCs w:val="22"/>
              </w:rPr>
            </w:pPr>
            <w:r>
              <w:rPr>
                <w:sz w:val="22"/>
                <w:szCs w:val="22"/>
              </w:rPr>
              <w:t>Visiškas</w:t>
            </w:r>
          </w:p>
        </w:tc>
      </w:tr>
      <w:tr w:rsidR="00426387" w:rsidRPr="00360FB0" w14:paraId="0975CFAB" w14:textId="77777777" w:rsidTr="00CC2473">
        <w:tc>
          <w:tcPr>
            <w:tcW w:w="3970" w:type="dxa"/>
          </w:tcPr>
          <w:p w14:paraId="2EEB17F2"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F DALIS</w:t>
            </w:r>
          </w:p>
          <w:p w14:paraId="0C025E8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9 straipsnis dėl atskiro surinkimo ir 6 straipsnio 5 dalis dėl reikalavimų gaminiams</w:t>
            </w:r>
          </w:p>
          <w:p w14:paraId="51F1430C"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Ne daugiau kaip trijų litrų talpos gėrimų buteliai, įskaitant jų kamštelius ir dangtelius, išskyrus:</w:t>
            </w:r>
          </w:p>
          <w:p w14:paraId="2FA613A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stiklinius ar metalinius gėrimų butelius su plastikiniais kamšteliais ir dangteliais;</w:t>
            </w:r>
          </w:p>
          <w:p w14:paraId="3CC6B483" w14:textId="114DB868" w:rsidR="00426387" w:rsidRPr="00360FB0" w:rsidRDefault="00426387" w:rsidP="00426387">
            <w:pPr>
              <w:jc w:val="both"/>
              <w:rPr>
                <w:b/>
                <w:sz w:val="22"/>
                <w:szCs w:val="22"/>
              </w:rPr>
            </w:pPr>
            <w:r w:rsidRPr="00360FB0">
              <w:rPr>
                <w:bCs/>
                <w:sz w:val="22"/>
                <w:szCs w:val="22"/>
              </w:rPr>
              <w:t>b) gėrimų butelius, skirtus ir naudojamus specialiosios medicininės paskirties skystiems maisto produktams, kaip apibrėžta Reglamento (ES) Nr. 609/2013 2 straipsnio g punkte.</w:t>
            </w:r>
          </w:p>
        </w:tc>
        <w:tc>
          <w:tcPr>
            <w:tcW w:w="9916" w:type="dxa"/>
          </w:tcPr>
          <w:p w14:paraId="2E07DE75" w14:textId="282E1869" w:rsidR="00426387" w:rsidRPr="003801AA" w:rsidRDefault="00AD6964" w:rsidP="00AD6964">
            <w:pPr>
              <w:jc w:val="both"/>
              <w:rPr>
                <w:rFonts w:eastAsia="Lucida Sans Unicode"/>
                <w:b/>
                <w:bCs/>
                <w:sz w:val="22"/>
                <w:szCs w:val="22"/>
              </w:rPr>
            </w:pPr>
            <w:r w:rsidRPr="003801AA">
              <w:rPr>
                <w:i/>
                <w:sz w:val="22"/>
                <w:szCs w:val="22"/>
              </w:rPr>
              <w:t xml:space="preserve">Pastaba. Žiūrėti į Direktyvos </w:t>
            </w:r>
            <w:r w:rsidRPr="003801AA">
              <w:rPr>
                <w:i/>
                <w:sz w:val="22"/>
                <w:szCs w:val="22"/>
                <w:lang w:val="en-US"/>
              </w:rPr>
              <w:t xml:space="preserve">9 </w:t>
            </w:r>
            <w:proofErr w:type="spellStart"/>
            <w:r w:rsidRPr="003801AA">
              <w:rPr>
                <w:i/>
                <w:sz w:val="22"/>
                <w:szCs w:val="22"/>
                <w:lang w:val="en-US"/>
              </w:rPr>
              <w:t>straipsnį</w:t>
            </w:r>
            <w:proofErr w:type="spellEnd"/>
            <w:r w:rsidRPr="003801AA">
              <w:rPr>
                <w:i/>
                <w:sz w:val="22"/>
                <w:szCs w:val="22"/>
                <w:lang w:val="en-US"/>
              </w:rPr>
              <w:t xml:space="preserve"> </w:t>
            </w:r>
            <w:proofErr w:type="spellStart"/>
            <w:r w:rsidRPr="003801AA">
              <w:rPr>
                <w:i/>
                <w:sz w:val="22"/>
                <w:szCs w:val="22"/>
                <w:lang w:val="en-US"/>
              </w:rPr>
              <w:t>ir</w:t>
            </w:r>
            <w:proofErr w:type="spellEnd"/>
            <w:r w:rsidRPr="003801AA">
              <w:rPr>
                <w:i/>
                <w:sz w:val="22"/>
                <w:szCs w:val="22"/>
                <w:lang w:val="en-US"/>
              </w:rPr>
              <w:t xml:space="preserve"> 6 </w:t>
            </w:r>
            <w:proofErr w:type="spellStart"/>
            <w:r w:rsidRPr="003801AA">
              <w:rPr>
                <w:i/>
                <w:sz w:val="22"/>
                <w:szCs w:val="22"/>
                <w:lang w:val="en-US"/>
              </w:rPr>
              <w:t>straipsnio</w:t>
            </w:r>
            <w:proofErr w:type="spellEnd"/>
            <w:r w:rsidRPr="003801AA">
              <w:rPr>
                <w:i/>
                <w:sz w:val="22"/>
                <w:szCs w:val="22"/>
                <w:lang w:val="en-US"/>
              </w:rPr>
              <w:t xml:space="preserve"> 5 dal</w:t>
            </w:r>
            <w:r w:rsidRPr="003801AA">
              <w:rPr>
                <w:i/>
                <w:sz w:val="22"/>
                <w:szCs w:val="22"/>
              </w:rPr>
              <w:t>į</w:t>
            </w:r>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tc>
        <w:tc>
          <w:tcPr>
            <w:tcW w:w="1674" w:type="dxa"/>
          </w:tcPr>
          <w:p w14:paraId="7EEDF24F" w14:textId="1796D00C" w:rsidR="00426387" w:rsidRPr="00360FB0" w:rsidRDefault="00BE73D5" w:rsidP="00426387">
            <w:pPr>
              <w:jc w:val="both"/>
              <w:rPr>
                <w:sz w:val="22"/>
                <w:szCs w:val="22"/>
              </w:rPr>
            </w:pPr>
            <w:r>
              <w:rPr>
                <w:sz w:val="22"/>
                <w:szCs w:val="22"/>
              </w:rPr>
              <w:t>Visiškas</w:t>
            </w:r>
          </w:p>
        </w:tc>
      </w:tr>
      <w:tr w:rsidR="00426387" w:rsidRPr="003C72C9" w14:paraId="32A8310E" w14:textId="77777777" w:rsidTr="00CC2473">
        <w:tc>
          <w:tcPr>
            <w:tcW w:w="3970" w:type="dxa"/>
          </w:tcPr>
          <w:p w14:paraId="2C124A2D"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G DALIS</w:t>
            </w:r>
          </w:p>
          <w:p w14:paraId="54B4787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10 straipsnis dėl informuotumo didinimo</w:t>
            </w:r>
          </w:p>
          <w:p w14:paraId="2A7E381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Maisto tara, t. y. talpyklos, kaip antai dėžutės su dangteliais arba be jų, kuriose laikomas maistas, kuris:</w:t>
            </w:r>
          </w:p>
          <w:p w14:paraId="473A691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skirtas nedelsiant suvartoti vietoje arba išsinešti;</w:t>
            </w:r>
          </w:p>
          <w:p w14:paraId="26DDE9E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paprastai yra suvartojamas tiesiai iš talpyklos ir</w:t>
            </w:r>
          </w:p>
          <w:p w14:paraId="2A62066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c) yra paruoštas suvartoti be papildomo </w:t>
            </w:r>
            <w:r w:rsidRPr="00360FB0">
              <w:rPr>
                <w:bCs/>
                <w:sz w:val="22"/>
                <w:szCs w:val="22"/>
              </w:rPr>
              <w:lastRenderedPageBreak/>
              <w:t>paruošimo, pavyzdžiui, kepimo, virimo ar pašildymo, įskaitant maisto tarą, naudojamą greitam maistui arba kitam nedelsiant suvartoti skirtam maistui, išskyrus gėrimų tarą, lėkštes, pakelius ir pakuotes, kuriuose pateikiamas maistas;</w:t>
            </w:r>
          </w:p>
          <w:p w14:paraId="0D9C509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Pakeliai ir pakuotės, pagaminti iš lanksčios medžiagos, kuriuose pateikiamas maistas, skirtas nedelsiant suvartoti iš pakelio ar pakuotės be papildomo paruošimo;</w:t>
            </w:r>
          </w:p>
          <w:p w14:paraId="40CCB36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Ne daugiau kaip trijų litrų gėrimų tara, t. y. talpyklos, naudojamos skysčiams laikyti, kaip antai gėrimų buteliai, įskaitant jų kamštelius ir dangtelius, ir kombinuotosios gėrimų pakuotės, įskaitant jų kamštelius ir dangtelius, išskyrus stiklinę ar metalinę gėrimų tarą su plastikiniais kamšteliais ir dangteliais;</w:t>
            </w:r>
          </w:p>
          <w:p w14:paraId="080A7A1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Gėrimų indeliai, įskaitant jų kamštelius ir dangtelius;</w:t>
            </w:r>
          </w:p>
          <w:p w14:paraId="14FB7744"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Tabako gaminiai su filtrais ir filtrai, parduodami naudoti kartu su tabako gaminiais;</w:t>
            </w:r>
          </w:p>
          <w:p w14:paraId="0E1B1F2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6. Drėgnosios servetėlės, t. y. sudrėkintos asmens higienai skirtos servetėlės, ir buityje naudojamos šluostės;</w:t>
            </w:r>
          </w:p>
          <w:p w14:paraId="4187F962"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7. Oro balionėliai, išskyrus pramoniniam ir kitam profesiniam naudojimui ar paskirčiai skirtus balionus, kurie nėra platinami vartotojams;</w:t>
            </w:r>
          </w:p>
          <w:p w14:paraId="1876FDF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8. Lengvieji plastikiniai pirkinių maišeliai, kaip apibrėžta Direktyvos 94/62/EB 3 straipsnio 1c punkte;</w:t>
            </w:r>
          </w:p>
          <w:p w14:paraId="2AF0EA3D" w14:textId="27FAC780" w:rsidR="00426387" w:rsidRPr="00426387" w:rsidRDefault="00426387" w:rsidP="00426387">
            <w:pPr>
              <w:jc w:val="both"/>
              <w:rPr>
                <w:b/>
                <w:sz w:val="22"/>
                <w:szCs w:val="22"/>
              </w:rPr>
            </w:pPr>
            <w:r w:rsidRPr="00360FB0">
              <w:rPr>
                <w:bCs/>
                <w:sz w:val="22"/>
                <w:szCs w:val="22"/>
              </w:rPr>
              <w:t xml:space="preserve">9. Higieniniai paketai (įklotai), tamponai ir tamponų </w:t>
            </w:r>
            <w:proofErr w:type="spellStart"/>
            <w:r w:rsidRPr="00360FB0">
              <w:rPr>
                <w:bCs/>
                <w:sz w:val="22"/>
                <w:szCs w:val="22"/>
              </w:rPr>
              <w:t>aplikatoriai</w:t>
            </w:r>
            <w:proofErr w:type="spellEnd"/>
            <w:r w:rsidRPr="00360FB0">
              <w:rPr>
                <w:bCs/>
                <w:sz w:val="22"/>
                <w:szCs w:val="22"/>
              </w:rPr>
              <w:t>.</w:t>
            </w:r>
          </w:p>
        </w:tc>
        <w:tc>
          <w:tcPr>
            <w:tcW w:w="9916" w:type="dxa"/>
          </w:tcPr>
          <w:p w14:paraId="00E0ADA3" w14:textId="7982C0DF" w:rsidR="00426387" w:rsidRPr="003801AA" w:rsidRDefault="00AD6964" w:rsidP="0014497A">
            <w:pPr>
              <w:jc w:val="both"/>
              <w:rPr>
                <w:rFonts w:eastAsia="Lucida Sans Unicode"/>
                <w:b/>
                <w:bCs/>
                <w:sz w:val="22"/>
                <w:szCs w:val="22"/>
              </w:rPr>
            </w:pPr>
            <w:r w:rsidRPr="003801AA">
              <w:rPr>
                <w:i/>
                <w:sz w:val="22"/>
                <w:szCs w:val="22"/>
              </w:rPr>
              <w:lastRenderedPageBreak/>
              <w:t xml:space="preserve">Pastaba. Žiūrėti į Direktyvos </w:t>
            </w:r>
            <w:r w:rsidRPr="003801AA">
              <w:rPr>
                <w:i/>
                <w:sz w:val="22"/>
                <w:szCs w:val="22"/>
                <w:lang w:val="en-US"/>
              </w:rPr>
              <w:t xml:space="preserve">10 </w:t>
            </w:r>
            <w:proofErr w:type="spellStart"/>
            <w:r w:rsidRPr="003801AA">
              <w:rPr>
                <w:i/>
                <w:sz w:val="22"/>
                <w:szCs w:val="22"/>
                <w:lang w:val="en-US"/>
              </w:rPr>
              <w:t>straipsnį</w:t>
            </w:r>
            <w:proofErr w:type="spellEnd"/>
            <w:r w:rsidRPr="003801AA">
              <w:rPr>
                <w:i/>
                <w:sz w:val="22"/>
                <w:szCs w:val="22"/>
                <w:lang w:val="en-US"/>
              </w:rPr>
              <w:t xml:space="preserve"> </w:t>
            </w:r>
            <w:proofErr w:type="spellStart"/>
            <w:r w:rsidRPr="003801AA">
              <w:rPr>
                <w:i/>
                <w:sz w:val="22"/>
                <w:szCs w:val="22"/>
                <w:lang w:val="en-US"/>
              </w:rPr>
              <w:t>perkeliančias</w:t>
            </w:r>
            <w:proofErr w:type="spellEnd"/>
            <w:r w:rsidRPr="003801AA">
              <w:rPr>
                <w:i/>
                <w:sz w:val="22"/>
                <w:szCs w:val="22"/>
                <w:lang w:val="en-US"/>
              </w:rPr>
              <w:t xml:space="preserve"> </w:t>
            </w:r>
            <w:proofErr w:type="spellStart"/>
            <w:r w:rsidRPr="003801AA">
              <w:rPr>
                <w:i/>
                <w:sz w:val="22"/>
                <w:szCs w:val="22"/>
                <w:lang w:val="en-US"/>
              </w:rPr>
              <w:t>nuostatas</w:t>
            </w:r>
            <w:proofErr w:type="spellEnd"/>
            <w:r w:rsidR="006946B0">
              <w:rPr>
                <w:i/>
                <w:sz w:val="22"/>
                <w:szCs w:val="22"/>
                <w:lang w:val="en-US"/>
              </w:rPr>
              <w:t>.</w:t>
            </w:r>
          </w:p>
          <w:p w14:paraId="46720109" w14:textId="77777777" w:rsidR="00A04EE5" w:rsidRPr="003801AA" w:rsidRDefault="00A04EE5" w:rsidP="0014497A">
            <w:pPr>
              <w:jc w:val="both"/>
              <w:rPr>
                <w:rFonts w:eastAsia="Lucida Sans Unicode"/>
                <w:b/>
                <w:bCs/>
                <w:sz w:val="22"/>
                <w:szCs w:val="22"/>
              </w:rPr>
            </w:pPr>
          </w:p>
          <w:p w14:paraId="7756F655" w14:textId="77777777" w:rsidR="00A04EE5" w:rsidRPr="003801AA" w:rsidRDefault="00A04EE5" w:rsidP="0014497A">
            <w:pPr>
              <w:jc w:val="both"/>
              <w:rPr>
                <w:rFonts w:eastAsia="Lucida Sans Unicode"/>
                <w:b/>
                <w:bCs/>
                <w:sz w:val="22"/>
                <w:szCs w:val="22"/>
              </w:rPr>
            </w:pPr>
          </w:p>
        </w:tc>
        <w:tc>
          <w:tcPr>
            <w:tcW w:w="1674" w:type="dxa"/>
          </w:tcPr>
          <w:p w14:paraId="5E35025A" w14:textId="436105DE" w:rsidR="00426387" w:rsidRPr="003C72C9" w:rsidRDefault="00BE73D5" w:rsidP="00426387">
            <w:pPr>
              <w:jc w:val="both"/>
              <w:rPr>
                <w:sz w:val="22"/>
                <w:szCs w:val="22"/>
              </w:rPr>
            </w:pPr>
            <w:r>
              <w:rPr>
                <w:sz w:val="22"/>
                <w:szCs w:val="22"/>
              </w:rPr>
              <w:t>Visiškas</w:t>
            </w:r>
          </w:p>
        </w:tc>
      </w:tr>
    </w:tbl>
    <w:p w14:paraId="75EC7A85" w14:textId="5FB46501" w:rsidR="00596047" w:rsidRPr="007A2E0F" w:rsidRDefault="00596047" w:rsidP="003C72C9">
      <w:pPr>
        <w:jc w:val="both"/>
      </w:pPr>
    </w:p>
    <w:sectPr w:rsidR="00596047" w:rsidRPr="007A2E0F" w:rsidSect="004E2E3E">
      <w:pgSz w:w="16838" w:h="11906" w:orient="landscape"/>
      <w:pgMar w:top="709" w:right="678" w:bottom="709"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B4722" w15:done="0"/>
  <w15:commentEx w15:paraId="7888D3E4" w15:done="0"/>
  <w15:commentEx w15:paraId="6AAF50B5" w15:done="0"/>
  <w15:commentEx w15:paraId="49A6572E" w15:done="0"/>
  <w15:commentEx w15:paraId="3799F2DC" w15:done="0"/>
  <w15:commentEx w15:paraId="29932179" w15:done="0"/>
  <w15:commentEx w15:paraId="587887B2" w15:done="0"/>
  <w15:commentEx w15:paraId="3F3E6BD7" w15:done="0"/>
  <w15:commentEx w15:paraId="6739176F" w15:done="0"/>
  <w15:commentEx w15:paraId="4B46FC7B" w15:done="0"/>
  <w15:commentEx w15:paraId="08248D4F" w15:done="0"/>
  <w15:commentEx w15:paraId="6FF97788" w15:done="0"/>
  <w15:commentEx w15:paraId="78D7BDC9" w15:done="0"/>
  <w15:commentEx w15:paraId="1BCF160E" w15:done="0"/>
  <w15:commentEx w15:paraId="2C460EE7" w15:done="0"/>
  <w15:commentEx w15:paraId="4F19CE45" w15:done="0"/>
  <w15:commentEx w15:paraId="3F33B886" w15:done="0"/>
  <w15:commentEx w15:paraId="20E5DFB1" w15:done="0"/>
  <w15:commentEx w15:paraId="4A79EA41" w15:done="0"/>
  <w15:commentEx w15:paraId="01E3A287" w15:done="0"/>
  <w15:commentEx w15:paraId="33DE8425" w15:done="0"/>
  <w15:commentEx w15:paraId="7464A6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0F404" w14:textId="77777777" w:rsidR="009F025F" w:rsidRDefault="009F025F" w:rsidP="00B217A8">
      <w:r>
        <w:separator/>
      </w:r>
    </w:p>
  </w:endnote>
  <w:endnote w:type="continuationSeparator" w:id="0">
    <w:p w14:paraId="6923FC3A" w14:textId="77777777" w:rsidR="009F025F" w:rsidRDefault="009F025F" w:rsidP="00B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38DF" w14:textId="77777777" w:rsidR="009F025F" w:rsidRDefault="009F025F" w:rsidP="00B217A8">
      <w:r>
        <w:separator/>
      </w:r>
    </w:p>
  </w:footnote>
  <w:footnote w:type="continuationSeparator" w:id="0">
    <w:p w14:paraId="329CB706" w14:textId="77777777" w:rsidR="009F025F" w:rsidRDefault="009F025F" w:rsidP="00B2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1C052065"/>
    <w:multiLevelType w:val="hybridMultilevel"/>
    <w:tmpl w:val="D8CE1154"/>
    <w:lvl w:ilvl="0" w:tplc="2388733A">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CC367C"/>
    <w:multiLevelType w:val="hybridMultilevel"/>
    <w:tmpl w:val="7318EA4C"/>
    <w:lvl w:ilvl="0" w:tplc="048CC7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nsid w:val="295A1C9D"/>
    <w:multiLevelType w:val="hybridMultilevel"/>
    <w:tmpl w:val="878ECAFA"/>
    <w:lvl w:ilvl="0" w:tplc="36D283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9">
    <w:nsid w:val="33987A6F"/>
    <w:multiLevelType w:val="hybridMultilevel"/>
    <w:tmpl w:val="3B56CB92"/>
    <w:lvl w:ilvl="0" w:tplc="56CC4C2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697742D"/>
    <w:multiLevelType w:val="hybridMultilevel"/>
    <w:tmpl w:val="B75CD3A2"/>
    <w:lvl w:ilvl="0" w:tplc="5566A67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9553140"/>
    <w:multiLevelType w:val="multilevel"/>
    <w:tmpl w:val="0D80500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9C45857"/>
    <w:multiLevelType w:val="multilevel"/>
    <w:tmpl w:val="730C22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BA60F79"/>
    <w:multiLevelType w:val="hybridMultilevel"/>
    <w:tmpl w:val="FBDCCF7C"/>
    <w:lvl w:ilvl="0" w:tplc="184448D2">
      <w:start w:val="1"/>
      <w:numFmt w:val="decimal"/>
      <w:lvlText w:val="%1."/>
      <w:lvlJc w:val="left"/>
      <w:pPr>
        <w:ind w:left="8392" w:hanging="1020"/>
      </w:pPr>
      <w:rPr>
        <w:rFonts w:hint="default"/>
      </w:rPr>
    </w:lvl>
    <w:lvl w:ilvl="1" w:tplc="AA6A5688">
      <w:start w:val="1"/>
      <w:numFmt w:val="lowerLetter"/>
      <w:lvlText w:val="%2."/>
      <w:lvlJc w:val="left"/>
      <w:pPr>
        <w:ind w:left="5060" w:hanging="360"/>
      </w:pPr>
      <w:rPr>
        <w:rFonts w:hint="default"/>
      </w:rPr>
    </w:lvl>
    <w:lvl w:ilvl="2" w:tplc="0427001B" w:tentative="1">
      <w:start w:val="1"/>
      <w:numFmt w:val="lowerRoman"/>
      <w:lvlText w:val="%3."/>
      <w:lvlJc w:val="right"/>
      <w:pPr>
        <w:ind w:left="5780" w:hanging="180"/>
      </w:pPr>
    </w:lvl>
    <w:lvl w:ilvl="3" w:tplc="0427000F" w:tentative="1">
      <w:start w:val="1"/>
      <w:numFmt w:val="decimal"/>
      <w:lvlText w:val="%4."/>
      <w:lvlJc w:val="left"/>
      <w:pPr>
        <w:ind w:left="6500" w:hanging="360"/>
      </w:pPr>
    </w:lvl>
    <w:lvl w:ilvl="4" w:tplc="04270019" w:tentative="1">
      <w:start w:val="1"/>
      <w:numFmt w:val="lowerLetter"/>
      <w:lvlText w:val="%5."/>
      <w:lvlJc w:val="left"/>
      <w:pPr>
        <w:ind w:left="7220" w:hanging="360"/>
      </w:pPr>
    </w:lvl>
    <w:lvl w:ilvl="5" w:tplc="0427001B" w:tentative="1">
      <w:start w:val="1"/>
      <w:numFmt w:val="lowerRoman"/>
      <w:lvlText w:val="%6."/>
      <w:lvlJc w:val="right"/>
      <w:pPr>
        <w:ind w:left="7940" w:hanging="180"/>
      </w:pPr>
    </w:lvl>
    <w:lvl w:ilvl="6" w:tplc="0427000F" w:tentative="1">
      <w:start w:val="1"/>
      <w:numFmt w:val="decimal"/>
      <w:lvlText w:val="%7."/>
      <w:lvlJc w:val="left"/>
      <w:pPr>
        <w:ind w:left="8660" w:hanging="360"/>
      </w:pPr>
    </w:lvl>
    <w:lvl w:ilvl="7" w:tplc="04270019" w:tentative="1">
      <w:start w:val="1"/>
      <w:numFmt w:val="lowerLetter"/>
      <w:lvlText w:val="%8."/>
      <w:lvlJc w:val="left"/>
      <w:pPr>
        <w:ind w:left="9380" w:hanging="360"/>
      </w:pPr>
    </w:lvl>
    <w:lvl w:ilvl="8" w:tplc="0427001B" w:tentative="1">
      <w:start w:val="1"/>
      <w:numFmt w:val="lowerRoman"/>
      <w:lvlText w:val="%9."/>
      <w:lvlJc w:val="right"/>
      <w:pPr>
        <w:ind w:left="10100" w:hanging="180"/>
      </w:pPr>
    </w:lvl>
  </w:abstractNum>
  <w:abstractNum w:abstractNumId="14">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4AAC6E18"/>
    <w:multiLevelType w:val="hybridMultilevel"/>
    <w:tmpl w:val="A8EA8D56"/>
    <w:lvl w:ilvl="0" w:tplc="21A401C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E77604B"/>
    <w:multiLevelType w:val="multilevel"/>
    <w:tmpl w:val="92B0F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7AE75EB"/>
    <w:multiLevelType w:val="hybridMultilevel"/>
    <w:tmpl w:val="1D9E8B60"/>
    <w:lvl w:ilvl="0" w:tplc="87DA45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586E4327"/>
    <w:multiLevelType w:val="multilevel"/>
    <w:tmpl w:val="0C766100"/>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5EEA7D2D"/>
    <w:multiLevelType w:val="hybridMultilevel"/>
    <w:tmpl w:val="D20233C6"/>
    <w:lvl w:ilvl="0" w:tplc="98EAB2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A63631"/>
    <w:multiLevelType w:val="hybridMultilevel"/>
    <w:tmpl w:val="F0BE6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2494B67"/>
    <w:multiLevelType w:val="hybridMultilevel"/>
    <w:tmpl w:val="F0A0BF66"/>
    <w:lvl w:ilvl="0" w:tplc="09E61C94">
      <w:start w:val="5"/>
      <w:numFmt w:val="decimal"/>
      <w:lvlText w:val="%1."/>
      <w:lvlJc w:val="left"/>
      <w:pPr>
        <w:ind w:left="5132"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56194B"/>
    <w:multiLevelType w:val="hybridMultilevel"/>
    <w:tmpl w:val="09263D90"/>
    <w:lvl w:ilvl="0" w:tplc="F6B04A4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175EA7"/>
    <w:multiLevelType w:val="hybridMultilevel"/>
    <w:tmpl w:val="D77AF090"/>
    <w:lvl w:ilvl="0" w:tplc="B8A4ED28">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6FA60B67"/>
    <w:multiLevelType w:val="multilevel"/>
    <w:tmpl w:val="06B842C6"/>
    <w:lvl w:ilvl="0">
      <w:start w:val="3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FF13903"/>
    <w:multiLevelType w:val="hybridMultilevel"/>
    <w:tmpl w:val="844A9974"/>
    <w:lvl w:ilvl="0" w:tplc="8D9866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13008F0"/>
    <w:multiLevelType w:val="multilevel"/>
    <w:tmpl w:val="558A2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E35766"/>
    <w:multiLevelType w:val="hybridMultilevel"/>
    <w:tmpl w:val="DF545D82"/>
    <w:lvl w:ilvl="0" w:tplc="C1E40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1"/>
  </w:num>
  <w:num w:numId="2">
    <w:abstractNumId w:val="10"/>
  </w:num>
  <w:num w:numId="3">
    <w:abstractNumId w:val="27"/>
  </w:num>
  <w:num w:numId="4">
    <w:abstractNumId w:val="9"/>
  </w:num>
  <w:num w:numId="5">
    <w:abstractNumId w:val="4"/>
  </w:num>
  <w:num w:numId="6">
    <w:abstractNumId w:val="1"/>
  </w:num>
  <w:num w:numId="7">
    <w:abstractNumId w:val="7"/>
  </w:num>
  <w:num w:numId="8">
    <w:abstractNumId w:val="8"/>
  </w:num>
  <w:num w:numId="9">
    <w:abstractNumId w:val="14"/>
  </w:num>
  <w:num w:numId="10">
    <w:abstractNumId w:val="22"/>
  </w:num>
  <w:num w:numId="11">
    <w:abstractNumId w:val="5"/>
  </w:num>
  <w:num w:numId="12">
    <w:abstractNumId w:val="23"/>
  </w:num>
  <w:num w:numId="13">
    <w:abstractNumId w:val="26"/>
  </w:num>
  <w:num w:numId="14">
    <w:abstractNumId w:val="13"/>
  </w:num>
  <w:num w:numId="15">
    <w:abstractNumId w:val="28"/>
  </w:num>
  <w:num w:numId="16">
    <w:abstractNumId w:val="20"/>
  </w:num>
  <w:num w:numId="17">
    <w:abstractNumId w:val="24"/>
  </w:num>
  <w:num w:numId="18">
    <w:abstractNumId w:val="25"/>
  </w:num>
  <w:num w:numId="19">
    <w:abstractNumId w:val="18"/>
  </w:num>
  <w:num w:numId="20">
    <w:abstractNumId w:val="16"/>
  </w:num>
  <w:num w:numId="21">
    <w:abstractNumId w:val="11"/>
  </w:num>
  <w:num w:numId="22">
    <w:abstractNumId w:val="12"/>
  </w:num>
  <w:num w:numId="23">
    <w:abstractNumId w:val="3"/>
  </w:num>
  <w:num w:numId="24">
    <w:abstractNumId w:val="19"/>
  </w:num>
  <w:num w:numId="25">
    <w:abstractNumId w:val="0"/>
  </w:num>
  <w:num w:numId="26">
    <w:abstractNumId w:val="15"/>
  </w:num>
  <w:num w:numId="27">
    <w:abstractNumId w:val="29"/>
  </w:num>
  <w:num w:numId="28">
    <w:abstractNumId w:val="6"/>
  </w:num>
  <w:num w:numId="29">
    <w:abstractNumId w:val="1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Y1MTK0MDcxNjdX0lEKTi0uzszPAykwqgUAUAqUESwAAAA="/>
  </w:docVars>
  <w:rsids>
    <w:rsidRoot w:val="00596047"/>
    <w:rsid w:val="00000F46"/>
    <w:rsid w:val="0000208F"/>
    <w:rsid w:val="00002357"/>
    <w:rsid w:val="00002CB8"/>
    <w:rsid w:val="00003949"/>
    <w:rsid w:val="00007815"/>
    <w:rsid w:val="00012E9B"/>
    <w:rsid w:val="00013084"/>
    <w:rsid w:val="000131B6"/>
    <w:rsid w:val="0001534C"/>
    <w:rsid w:val="0001758B"/>
    <w:rsid w:val="000307F3"/>
    <w:rsid w:val="000337B0"/>
    <w:rsid w:val="00034D36"/>
    <w:rsid w:val="0003620C"/>
    <w:rsid w:val="00041D56"/>
    <w:rsid w:val="00044FBB"/>
    <w:rsid w:val="000460E0"/>
    <w:rsid w:val="000513F0"/>
    <w:rsid w:val="00052BDE"/>
    <w:rsid w:val="000533F4"/>
    <w:rsid w:val="00061FE6"/>
    <w:rsid w:val="0006250E"/>
    <w:rsid w:val="000705AE"/>
    <w:rsid w:val="00071FED"/>
    <w:rsid w:val="00072448"/>
    <w:rsid w:val="0008052D"/>
    <w:rsid w:val="000806B4"/>
    <w:rsid w:val="00081FFF"/>
    <w:rsid w:val="00090593"/>
    <w:rsid w:val="000909DD"/>
    <w:rsid w:val="00095614"/>
    <w:rsid w:val="00097444"/>
    <w:rsid w:val="000B0933"/>
    <w:rsid w:val="000B14B3"/>
    <w:rsid w:val="000B1A3C"/>
    <w:rsid w:val="000B24FC"/>
    <w:rsid w:val="000B2C13"/>
    <w:rsid w:val="000B4831"/>
    <w:rsid w:val="000B57F9"/>
    <w:rsid w:val="000B5999"/>
    <w:rsid w:val="000D1311"/>
    <w:rsid w:val="000D1D23"/>
    <w:rsid w:val="000D3098"/>
    <w:rsid w:val="000D4409"/>
    <w:rsid w:val="000D5235"/>
    <w:rsid w:val="000D5B8E"/>
    <w:rsid w:val="000D694F"/>
    <w:rsid w:val="000E2B8D"/>
    <w:rsid w:val="000E3C19"/>
    <w:rsid w:val="000E5B9A"/>
    <w:rsid w:val="000E5CDB"/>
    <w:rsid w:val="000E6E37"/>
    <w:rsid w:val="000F1184"/>
    <w:rsid w:val="000F29B6"/>
    <w:rsid w:val="000F5ECF"/>
    <w:rsid w:val="00102859"/>
    <w:rsid w:val="001041D0"/>
    <w:rsid w:val="00107893"/>
    <w:rsid w:val="00110632"/>
    <w:rsid w:val="0011220B"/>
    <w:rsid w:val="00117511"/>
    <w:rsid w:val="001208F0"/>
    <w:rsid w:val="00120DF2"/>
    <w:rsid w:val="001240E0"/>
    <w:rsid w:val="00130E14"/>
    <w:rsid w:val="00134FCE"/>
    <w:rsid w:val="0013562E"/>
    <w:rsid w:val="0013674A"/>
    <w:rsid w:val="00136779"/>
    <w:rsid w:val="001426F2"/>
    <w:rsid w:val="00143423"/>
    <w:rsid w:val="0014497A"/>
    <w:rsid w:val="00145F2D"/>
    <w:rsid w:val="001509B0"/>
    <w:rsid w:val="00150FCE"/>
    <w:rsid w:val="00152F3A"/>
    <w:rsid w:val="0015317C"/>
    <w:rsid w:val="00157B13"/>
    <w:rsid w:val="00163CA4"/>
    <w:rsid w:val="00163FC0"/>
    <w:rsid w:val="00166AEE"/>
    <w:rsid w:val="0016798F"/>
    <w:rsid w:val="0018368C"/>
    <w:rsid w:val="00186D5A"/>
    <w:rsid w:val="00192200"/>
    <w:rsid w:val="001925E5"/>
    <w:rsid w:val="001A2463"/>
    <w:rsid w:val="001A3E19"/>
    <w:rsid w:val="001A54EB"/>
    <w:rsid w:val="001B0663"/>
    <w:rsid w:val="001B401A"/>
    <w:rsid w:val="001C07BA"/>
    <w:rsid w:val="001C1993"/>
    <w:rsid w:val="001C2817"/>
    <w:rsid w:val="001C67D9"/>
    <w:rsid w:val="001D19DF"/>
    <w:rsid w:val="001E0584"/>
    <w:rsid w:val="001E1038"/>
    <w:rsid w:val="001E1F9A"/>
    <w:rsid w:val="001E4604"/>
    <w:rsid w:val="001E4CE5"/>
    <w:rsid w:val="001F1617"/>
    <w:rsid w:val="001F7CFE"/>
    <w:rsid w:val="00201DD4"/>
    <w:rsid w:val="002029FD"/>
    <w:rsid w:val="0020410B"/>
    <w:rsid w:val="0020548E"/>
    <w:rsid w:val="00205D56"/>
    <w:rsid w:val="002061EB"/>
    <w:rsid w:val="00206C5F"/>
    <w:rsid w:val="0021106D"/>
    <w:rsid w:val="00213D31"/>
    <w:rsid w:val="00214110"/>
    <w:rsid w:val="00216589"/>
    <w:rsid w:val="002174B2"/>
    <w:rsid w:val="002317F9"/>
    <w:rsid w:val="00234FCD"/>
    <w:rsid w:val="002366D9"/>
    <w:rsid w:val="00240F11"/>
    <w:rsid w:val="0024662D"/>
    <w:rsid w:val="00247837"/>
    <w:rsid w:val="00247E8D"/>
    <w:rsid w:val="00256925"/>
    <w:rsid w:val="00273001"/>
    <w:rsid w:val="00274A14"/>
    <w:rsid w:val="00282638"/>
    <w:rsid w:val="00283778"/>
    <w:rsid w:val="00283B07"/>
    <w:rsid w:val="002946CA"/>
    <w:rsid w:val="002973F7"/>
    <w:rsid w:val="002A0BBC"/>
    <w:rsid w:val="002A39E7"/>
    <w:rsid w:val="002B1062"/>
    <w:rsid w:val="002B4F85"/>
    <w:rsid w:val="002B6B35"/>
    <w:rsid w:val="002B6DC3"/>
    <w:rsid w:val="002C245A"/>
    <w:rsid w:val="002C3645"/>
    <w:rsid w:val="002D7A2D"/>
    <w:rsid w:val="002E2752"/>
    <w:rsid w:val="002E36F2"/>
    <w:rsid w:val="002E4B90"/>
    <w:rsid w:val="002F10B1"/>
    <w:rsid w:val="002F2316"/>
    <w:rsid w:val="002F3F3C"/>
    <w:rsid w:val="002F4043"/>
    <w:rsid w:val="002F5946"/>
    <w:rsid w:val="002F68FE"/>
    <w:rsid w:val="00300D88"/>
    <w:rsid w:val="00301942"/>
    <w:rsid w:val="00302096"/>
    <w:rsid w:val="003027FC"/>
    <w:rsid w:val="0030390C"/>
    <w:rsid w:val="003046D6"/>
    <w:rsid w:val="00310802"/>
    <w:rsid w:val="003109B3"/>
    <w:rsid w:val="00310CBD"/>
    <w:rsid w:val="00311E99"/>
    <w:rsid w:val="00314C79"/>
    <w:rsid w:val="00320726"/>
    <w:rsid w:val="00326D53"/>
    <w:rsid w:val="00327D79"/>
    <w:rsid w:val="00333E66"/>
    <w:rsid w:val="00335902"/>
    <w:rsid w:val="00336030"/>
    <w:rsid w:val="00336841"/>
    <w:rsid w:val="003403DD"/>
    <w:rsid w:val="00347228"/>
    <w:rsid w:val="0035262B"/>
    <w:rsid w:val="00352DA7"/>
    <w:rsid w:val="00360FB0"/>
    <w:rsid w:val="00362D39"/>
    <w:rsid w:val="00365813"/>
    <w:rsid w:val="00366BD1"/>
    <w:rsid w:val="00367C78"/>
    <w:rsid w:val="00371F7A"/>
    <w:rsid w:val="0037494E"/>
    <w:rsid w:val="00376D7C"/>
    <w:rsid w:val="003801AA"/>
    <w:rsid w:val="003803D5"/>
    <w:rsid w:val="003808D1"/>
    <w:rsid w:val="00382010"/>
    <w:rsid w:val="00386849"/>
    <w:rsid w:val="00390E92"/>
    <w:rsid w:val="00391E0F"/>
    <w:rsid w:val="00393C23"/>
    <w:rsid w:val="00393E3C"/>
    <w:rsid w:val="00394433"/>
    <w:rsid w:val="00395F64"/>
    <w:rsid w:val="003A0600"/>
    <w:rsid w:val="003A78A3"/>
    <w:rsid w:val="003A7C46"/>
    <w:rsid w:val="003B439E"/>
    <w:rsid w:val="003B50ED"/>
    <w:rsid w:val="003B514A"/>
    <w:rsid w:val="003C1475"/>
    <w:rsid w:val="003C43F0"/>
    <w:rsid w:val="003C52FA"/>
    <w:rsid w:val="003C6D85"/>
    <w:rsid w:val="003C72C9"/>
    <w:rsid w:val="003D0F20"/>
    <w:rsid w:val="003D1A82"/>
    <w:rsid w:val="003D382C"/>
    <w:rsid w:val="003D600E"/>
    <w:rsid w:val="003D73BD"/>
    <w:rsid w:val="003E0370"/>
    <w:rsid w:val="003E353F"/>
    <w:rsid w:val="003E4AA8"/>
    <w:rsid w:val="003E64BA"/>
    <w:rsid w:val="003E6EE0"/>
    <w:rsid w:val="003E7A1B"/>
    <w:rsid w:val="003F6B68"/>
    <w:rsid w:val="003F7CF4"/>
    <w:rsid w:val="004010B1"/>
    <w:rsid w:val="00401522"/>
    <w:rsid w:val="004033DD"/>
    <w:rsid w:val="0040345F"/>
    <w:rsid w:val="00404D14"/>
    <w:rsid w:val="0040576A"/>
    <w:rsid w:val="004061D0"/>
    <w:rsid w:val="00415EE6"/>
    <w:rsid w:val="004167AF"/>
    <w:rsid w:val="00417220"/>
    <w:rsid w:val="00420CF1"/>
    <w:rsid w:val="00423E63"/>
    <w:rsid w:val="0042436B"/>
    <w:rsid w:val="00426387"/>
    <w:rsid w:val="004263FC"/>
    <w:rsid w:val="00427E55"/>
    <w:rsid w:val="00430168"/>
    <w:rsid w:val="00440A53"/>
    <w:rsid w:val="004412FB"/>
    <w:rsid w:val="00445C78"/>
    <w:rsid w:val="00451B42"/>
    <w:rsid w:val="004570E0"/>
    <w:rsid w:val="00457A3E"/>
    <w:rsid w:val="00462AE5"/>
    <w:rsid w:val="00462FB4"/>
    <w:rsid w:val="00463245"/>
    <w:rsid w:val="004702AF"/>
    <w:rsid w:val="00472C32"/>
    <w:rsid w:val="00473F50"/>
    <w:rsid w:val="00480218"/>
    <w:rsid w:val="00481D0A"/>
    <w:rsid w:val="004904E0"/>
    <w:rsid w:val="00491265"/>
    <w:rsid w:val="004925E0"/>
    <w:rsid w:val="00494118"/>
    <w:rsid w:val="00494829"/>
    <w:rsid w:val="004A47A8"/>
    <w:rsid w:val="004A575D"/>
    <w:rsid w:val="004A5E4A"/>
    <w:rsid w:val="004B039C"/>
    <w:rsid w:val="004B3DF8"/>
    <w:rsid w:val="004B6F78"/>
    <w:rsid w:val="004C28EA"/>
    <w:rsid w:val="004C2C69"/>
    <w:rsid w:val="004C3808"/>
    <w:rsid w:val="004C3CAF"/>
    <w:rsid w:val="004C4E8E"/>
    <w:rsid w:val="004D0250"/>
    <w:rsid w:val="004D0337"/>
    <w:rsid w:val="004D1A30"/>
    <w:rsid w:val="004D3045"/>
    <w:rsid w:val="004E2E3E"/>
    <w:rsid w:val="004E6165"/>
    <w:rsid w:val="004E7001"/>
    <w:rsid w:val="004E7954"/>
    <w:rsid w:val="004E7E81"/>
    <w:rsid w:val="004F1B9E"/>
    <w:rsid w:val="004F203E"/>
    <w:rsid w:val="004F2CCF"/>
    <w:rsid w:val="004F3288"/>
    <w:rsid w:val="004F79F6"/>
    <w:rsid w:val="004F7D7D"/>
    <w:rsid w:val="00504759"/>
    <w:rsid w:val="005102BD"/>
    <w:rsid w:val="00513DB1"/>
    <w:rsid w:val="00514BF2"/>
    <w:rsid w:val="00531F9B"/>
    <w:rsid w:val="00533F6B"/>
    <w:rsid w:val="00535D4E"/>
    <w:rsid w:val="00542A7F"/>
    <w:rsid w:val="005448A9"/>
    <w:rsid w:val="00545281"/>
    <w:rsid w:val="00545FA9"/>
    <w:rsid w:val="00546FB7"/>
    <w:rsid w:val="0055123F"/>
    <w:rsid w:val="005522BC"/>
    <w:rsid w:val="005625D4"/>
    <w:rsid w:val="00565EF3"/>
    <w:rsid w:val="005676F0"/>
    <w:rsid w:val="005677BC"/>
    <w:rsid w:val="00574A46"/>
    <w:rsid w:val="005769FD"/>
    <w:rsid w:val="005801AE"/>
    <w:rsid w:val="00582D82"/>
    <w:rsid w:val="0059020E"/>
    <w:rsid w:val="005906EC"/>
    <w:rsid w:val="00596047"/>
    <w:rsid w:val="0059699B"/>
    <w:rsid w:val="005A004B"/>
    <w:rsid w:val="005A7727"/>
    <w:rsid w:val="005B628F"/>
    <w:rsid w:val="005C0488"/>
    <w:rsid w:val="005C2782"/>
    <w:rsid w:val="005C3550"/>
    <w:rsid w:val="005D4DBA"/>
    <w:rsid w:val="005D5989"/>
    <w:rsid w:val="005D6F6E"/>
    <w:rsid w:val="005D7895"/>
    <w:rsid w:val="005E0384"/>
    <w:rsid w:val="005E0A20"/>
    <w:rsid w:val="005E1FD4"/>
    <w:rsid w:val="005E7F3F"/>
    <w:rsid w:val="005F0091"/>
    <w:rsid w:val="005F64B3"/>
    <w:rsid w:val="006001D4"/>
    <w:rsid w:val="006036B1"/>
    <w:rsid w:val="0060670F"/>
    <w:rsid w:val="00610633"/>
    <w:rsid w:val="00610CD5"/>
    <w:rsid w:val="00612904"/>
    <w:rsid w:val="00613368"/>
    <w:rsid w:val="006140E4"/>
    <w:rsid w:val="00622869"/>
    <w:rsid w:val="00625E7E"/>
    <w:rsid w:val="006316D3"/>
    <w:rsid w:val="00631E35"/>
    <w:rsid w:val="006349B9"/>
    <w:rsid w:val="00640C82"/>
    <w:rsid w:val="00645D3F"/>
    <w:rsid w:val="00653D4E"/>
    <w:rsid w:val="00653E81"/>
    <w:rsid w:val="0065596B"/>
    <w:rsid w:val="00657B85"/>
    <w:rsid w:val="00661382"/>
    <w:rsid w:val="00661D1E"/>
    <w:rsid w:val="00661E7B"/>
    <w:rsid w:val="00662932"/>
    <w:rsid w:val="00670BBC"/>
    <w:rsid w:val="00672C16"/>
    <w:rsid w:val="006763FE"/>
    <w:rsid w:val="006802D1"/>
    <w:rsid w:val="00681B41"/>
    <w:rsid w:val="00682D1A"/>
    <w:rsid w:val="00685E4C"/>
    <w:rsid w:val="00685F65"/>
    <w:rsid w:val="006946B0"/>
    <w:rsid w:val="006977C2"/>
    <w:rsid w:val="006A5084"/>
    <w:rsid w:val="006A6B05"/>
    <w:rsid w:val="006B0E23"/>
    <w:rsid w:val="006B2176"/>
    <w:rsid w:val="006B31A9"/>
    <w:rsid w:val="006B7208"/>
    <w:rsid w:val="006B77D4"/>
    <w:rsid w:val="006C403B"/>
    <w:rsid w:val="006C67A3"/>
    <w:rsid w:val="006C6C11"/>
    <w:rsid w:val="006D4747"/>
    <w:rsid w:val="006D4D63"/>
    <w:rsid w:val="006D6DA7"/>
    <w:rsid w:val="006E03B3"/>
    <w:rsid w:val="006F02AC"/>
    <w:rsid w:val="006F4338"/>
    <w:rsid w:val="006F7CB4"/>
    <w:rsid w:val="00700EAE"/>
    <w:rsid w:val="00701FF4"/>
    <w:rsid w:val="00702118"/>
    <w:rsid w:val="00705500"/>
    <w:rsid w:val="007064E1"/>
    <w:rsid w:val="007109E1"/>
    <w:rsid w:val="00711670"/>
    <w:rsid w:val="0071167D"/>
    <w:rsid w:val="00712E82"/>
    <w:rsid w:val="00720A82"/>
    <w:rsid w:val="00725F1C"/>
    <w:rsid w:val="0072631B"/>
    <w:rsid w:val="00732166"/>
    <w:rsid w:val="0073246F"/>
    <w:rsid w:val="00733134"/>
    <w:rsid w:val="00735290"/>
    <w:rsid w:val="0073613E"/>
    <w:rsid w:val="00737BE6"/>
    <w:rsid w:val="007510D7"/>
    <w:rsid w:val="00753153"/>
    <w:rsid w:val="00754867"/>
    <w:rsid w:val="00754B56"/>
    <w:rsid w:val="00756A82"/>
    <w:rsid w:val="007575C3"/>
    <w:rsid w:val="0076059F"/>
    <w:rsid w:val="007616BB"/>
    <w:rsid w:val="007653F3"/>
    <w:rsid w:val="007832D9"/>
    <w:rsid w:val="00784B80"/>
    <w:rsid w:val="007931EA"/>
    <w:rsid w:val="0079369D"/>
    <w:rsid w:val="00797C71"/>
    <w:rsid w:val="007A1883"/>
    <w:rsid w:val="007A2E0F"/>
    <w:rsid w:val="007A3AE2"/>
    <w:rsid w:val="007A3BB5"/>
    <w:rsid w:val="007A3FB7"/>
    <w:rsid w:val="007A6076"/>
    <w:rsid w:val="007A6988"/>
    <w:rsid w:val="007B13FA"/>
    <w:rsid w:val="007B6A86"/>
    <w:rsid w:val="007B6F11"/>
    <w:rsid w:val="007C0167"/>
    <w:rsid w:val="007C175E"/>
    <w:rsid w:val="007C47F5"/>
    <w:rsid w:val="007C664A"/>
    <w:rsid w:val="007D0950"/>
    <w:rsid w:val="007D0CC2"/>
    <w:rsid w:val="007D32D2"/>
    <w:rsid w:val="007D36E3"/>
    <w:rsid w:val="007D4520"/>
    <w:rsid w:val="007D741B"/>
    <w:rsid w:val="007E02E5"/>
    <w:rsid w:val="007E5711"/>
    <w:rsid w:val="007E684C"/>
    <w:rsid w:val="007E7A76"/>
    <w:rsid w:val="007F080A"/>
    <w:rsid w:val="007F25B8"/>
    <w:rsid w:val="007F78F8"/>
    <w:rsid w:val="007F7948"/>
    <w:rsid w:val="008035C7"/>
    <w:rsid w:val="00803828"/>
    <w:rsid w:val="0080391D"/>
    <w:rsid w:val="00807009"/>
    <w:rsid w:val="008138C1"/>
    <w:rsid w:val="0081562C"/>
    <w:rsid w:val="00815E88"/>
    <w:rsid w:val="00820B0D"/>
    <w:rsid w:val="00820BFB"/>
    <w:rsid w:val="00821B45"/>
    <w:rsid w:val="008234C0"/>
    <w:rsid w:val="00823B99"/>
    <w:rsid w:val="00826655"/>
    <w:rsid w:val="00830903"/>
    <w:rsid w:val="00833885"/>
    <w:rsid w:val="008355E6"/>
    <w:rsid w:val="008368D1"/>
    <w:rsid w:val="00840044"/>
    <w:rsid w:val="00842A5F"/>
    <w:rsid w:val="008432AA"/>
    <w:rsid w:val="00844BD2"/>
    <w:rsid w:val="008462E5"/>
    <w:rsid w:val="008500FA"/>
    <w:rsid w:val="0085061B"/>
    <w:rsid w:val="00851A6D"/>
    <w:rsid w:val="008541B2"/>
    <w:rsid w:val="00854D61"/>
    <w:rsid w:val="00856FA7"/>
    <w:rsid w:val="0086175C"/>
    <w:rsid w:val="00870659"/>
    <w:rsid w:val="0087081A"/>
    <w:rsid w:val="0087563E"/>
    <w:rsid w:val="00875AAB"/>
    <w:rsid w:val="00875E73"/>
    <w:rsid w:val="00877A89"/>
    <w:rsid w:val="00880F5E"/>
    <w:rsid w:val="0088101D"/>
    <w:rsid w:val="008824AF"/>
    <w:rsid w:val="00883F7E"/>
    <w:rsid w:val="008852E4"/>
    <w:rsid w:val="008961AD"/>
    <w:rsid w:val="00897C08"/>
    <w:rsid w:val="008A1BCB"/>
    <w:rsid w:val="008A375F"/>
    <w:rsid w:val="008A5451"/>
    <w:rsid w:val="008A7BCC"/>
    <w:rsid w:val="008B6804"/>
    <w:rsid w:val="008B7575"/>
    <w:rsid w:val="008B78FC"/>
    <w:rsid w:val="008C1CA1"/>
    <w:rsid w:val="008C306F"/>
    <w:rsid w:val="008C3571"/>
    <w:rsid w:val="008C3C7B"/>
    <w:rsid w:val="008C3EB0"/>
    <w:rsid w:val="008C6524"/>
    <w:rsid w:val="008C6A4E"/>
    <w:rsid w:val="008C76D3"/>
    <w:rsid w:val="008D0F63"/>
    <w:rsid w:val="008D2C18"/>
    <w:rsid w:val="008E092A"/>
    <w:rsid w:val="008E1CE1"/>
    <w:rsid w:val="008E3D11"/>
    <w:rsid w:val="008E4695"/>
    <w:rsid w:val="008E532B"/>
    <w:rsid w:val="008F0224"/>
    <w:rsid w:val="008F4CB0"/>
    <w:rsid w:val="008F757A"/>
    <w:rsid w:val="008F7FD6"/>
    <w:rsid w:val="00900F03"/>
    <w:rsid w:val="00902D9E"/>
    <w:rsid w:val="00910359"/>
    <w:rsid w:val="0091528D"/>
    <w:rsid w:val="00921E8B"/>
    <w:rsid w:val="00924057"/>
    <w:rsid w:val="009244CF"/>
    <w:rsid w:val="00924C83"/>
    <w:rsid w:val="00925FB3"/>
    <w:rsid w:val="009327D1"/>
    <w:rsid w:val="0094202A"/>
    <w:rsid w:val="009527D9"/>
    <w:rsid w:val="009535CB"/>
    <w:rsid w:val="00953F0D"/>
    <w:rsid w:val="009543A3"/>
    <w:rsid w:val="00954F05"/>
    <w:rsid w:val="00961973"/>
    <w:rsid w:val="00965084"/>
    <w:rsid w:val="009656C0"/>
    <w:rsid w:val="009718BA"/>
    <w:rsid w:val="00971AA9"/>
    <w:rsid w:val="00972F1F"/>
    <w:rsid w:val="00974BC3"/>
    <w:rsid w:val="0097672B"/>
    <w:rsid w:val="00977DB0"/>
    <w:rsid w:val="00981315"/>
    <w:rsid w:val="00984BEA"/>
    <w:rsid w:val="009876C1"/>
    <w:rsid w:val="00991E37"/>
    <w:rsid w:val="00993125"/>
    <w:rsid w:val="009934F6"/>
    <w:rsid w:val="009951CB"/>
    <w:rsid w:val="009965E6"/>
    <w:rsid w:val="009A23A2"/>
    <w:rsid w:val="009A2BD2"/>
    <w:rsid w:val="009A320E"/>
    <w:rsid w:val="009A4329"/>
    <w:rsid w:val="009A4A25"/>
    <w:rsid w:val="009B3A64"/>
    <w:rsid w:val="009B676E"/>
    <w:rsid w:val="009B7CF0"/>
    <w:rsid w:val="009C261A"/>
    <w:rsid w:val="009D1FE7"/>
    <w:rsid w:val="009D21C1"/>
    <w:rsid w:val="009D63D6"/>
    <w:rsid w:val="009E01F9"/>
    <w:rsid w:val="009E1250"/>
    <w:rsid w:val="009E23A2"/>
    <w:rsid w:val="009E2A52"/>
    <w:rsid w:val="009E6C59"/>
    <w:rsid w:val="009E7BE0"/>
    <w:rsid w:val="009F025F"/>
    <w:rsid w:val="009F05D7"/>
    <w:rsid w:val="009F0DA9"/>
    <w:rsid w:val="009F386F"/>
    <w:rsid w:val="009F3EA3"/>
    <w:rsid w:val="009F49BA"/>
    <w:rsid w:val="009F4C76"/>
    <w:rsid w:val="009F516E"/>
    <w:rsid w:val="009F51CF"/>
    <w:rsid w:val="009F6844"/>
    <w:rsid w:val="009F770B"/>
    <w:rsid w:val="00A0286E"/>
    <w:rsid w:val="00A04EE5"/>
    <w:rsid w:val="00A13D48"/>
    <w:rsid w:val="00A20FD8"/>
    <w:rsid w:val="00A22D5C"/>
    <w:rsid w:val="00A24343"/>
    <w:rsid w:val="00A26564"/>
    <w:rsid w:val="00A3024D"/>
    <w:rsid w:val="00A30FF9"/>
    <w:rsid w:val="00A339D4"/>
    <w:rsid w:val="00A34FDC"/>
    <w:rsid w:val="00A378CE"/>
    <w:rsid w:val="00A40DE9"/>
    <w:rsid w:val="00A41347"/>
    <w:rsid w:val="00A41B7D"/>
    <w:rsid w:val="00A43492"/>
    <w:rsid w:val="00A43D71"/>
    <w:rsid w:val="00A521A6"/>
    <w:rsid w:val="00A5231D"/>
    <w:rsid w:val="00A52963"/>
    <w:rsid w:val="00A53DF9"/>
    <w:rsid w:val="00A56D7D"/>
    <w:rsid w:val="00A626C0"/>
    <w:rsid w:val="00A646F4"/>
    <w:rsid w:val="00A7025B"/>
    <w:rsid w:val="00A7198F"/>
    <w:rsid w:val="00A71C2B"/>
    <w:rsid w:val="00A7281F"/>
    <w:rsid w:val="00A72989"/>
    <w:rsid w:val="00A732FA"/>
    <w:rsid w:val="00A73827"/>
    <w:rsid w:val="00A74A42"/>
    <w:rsid w:val="00A769F0"/>
    <w:rsid w:val="00A76BC0"/>
    <w:rsid w:val="00A832AB"/>
    <w:rsid w:val="00A84A34"/>
    <w:rsid w:val="00A84BEA"/>
    <w:rsid w:val="00A95DD4"/>
    <w:rsid w:val="00A95FDA"/>
    <w:rsid w:val="00AA47FD"/>
    <w:rsid w:val="00AB0268"/>
    <w:rsid w:val="00AB040F"/>
    <w:rsid w:val="00AB449B"/>
    <w:rsid w:val="00AB5028"/>
    <w:rsid w:val="00AB5B95"/>
    <w:rsid w:val="00AC2E04"/>
    <w:rsid w:val="00AC576E"/>
    <w:rsid w:val="00AC60EC"/>
    <w:rsid w:val="00AC6F80"/>
    <w:rsid w:val="00AC7F0E"/>
    <w:rsid w:val="00AD4EE3"/>
    <w:rsid w:val="00AD6964"/>
    <w:rsid w:val="00AD6A96"/>
    <w:rsid w:val="00AE0232"/>
    <w:rsid w:val="00AE1B51"/>
    <w:rsid w:val="00AE7B41"/>
    <w:rsid w:val="00B02800"/>
    <w:rsid w:val="00B05F64"/>
    <w:rsid w:val="00B06121"/>
    <w:rsid w:val="00B106EE"/>
    <w:rsid w:val="00B12AE2"/>
    <w:rsid w:val="00B150D5"/>
    <w:rsid w:val="00B168FB"/>
    <w:rsid w:val="00B17A8E"/>
    <w:rsid w:val="00B217A8"/>
    <w:rsid w:val="00B233F9"/>
    <w:rsid w:val="00B26C89"/>
    <w:rsid w:val="00B333D6"/>
    <w:rsid w:val="00B340DD"/>
    <w:rsid w:val="00B3467D"/>
    <w:rsid w:val="00B3731F"/>
    <w:rsid w:val="00B37F1D"/>
    <w:rsid w:val="00B4106A"/>
    <w:rsid w:val="00B46E47"/>
    <w:rsid w:val="00B50439"/>
    <w:rsid w:val="00B60C7D"/>
    <w:rsid w:val="00B611E5"/>
    <w:rsid w:val="00B62908"/>
    <w:rsid w:val="00B72148"/>
    <w:rsid w:val="00B737D0"/>
    <w:rsid w:val="00B73A57"/>
    <w:rsid w:val="00B746FD"/>
    <w:rsid w:val="00B818AE"/>
    <w:rsid w:val="00B84243"/>
    <w:rsid w:val="00B93900"/>
    <w:rsid w:val="00B96299"/>
    <w:rsid w:val="00BA12AB"/>
    <w:rsid w:val="00BB29A4"/>
    <w:rsid w:val="00BB3273"/>
    <w:rsid w:val="00BB360F"/>
    <w:rsid w:val="00BB37F4"/>
    <w:rsid w:val="00BB6C74"/>
    <w:rsid w:val="00BC039D"/>
    <w:rsid w:val="00BC13CC"/>
    <w:rsid w:val="00BC577D"/>
    <w:rsid w:val="00BC67E4"/>
    <w:rsid w:val="00BD7390"/>
    <w:rsid w:val="00BE5582"/>
    <w:rsid w:val="00BE5FBE"/>
    <w:rsid w:val="00BE73D5"/>
    <w:rsid w:val="00BF1EA4"/>
    <w:rsid w:val="00BF2666"/>
    <w:rsid w:val="00C00841"/>
    <w:rsid w:val="00C0196C"/>
    <w:rsid w:val="00C01B93"/>
    <w:rsid w:val="00C02B6C"/>
    <w:rsid w:val="00C0441B"/>
    <w:rsid w:val="00C047AA"/>
    <w:rsid w:val="00C05476"/>
    <w:rsid w:val="00C0622B"/>
    <w:rsid w:val="00C06789"/>
    <w:rsid w:val="00C06DB0"/>
    <w:rsid w:val="00C10E1E"/>
    <w:rsid w:val="00C143E0"/>
    <w:rsid w:val="00C14BB7"/>
    <w:rsid w:val="00C1572F"/>
    <w:rsid w:val="00C15B9B"/>
    <w:rsid w:val="00C15BE0"/>
    <w:rsid w:val="00C177A0"/>
    <w:rsid w:val="00C203D5"/>
    <w:rsid w:val="00C20894"/>
    <w:rsid w:val="00C2167E"/>
    <w:rsid w:val="00C24F95"/>
    <w:rsid w:val="00C251C4"/>
    <w:rsid w:val="00C26F51"/>
    <w:rsid w:val="00C313B3"/>
    <w:rsid w:val="00C31F2D"/>
    <w:rsid w:val="00C42F34"/>
    <w:rsid w:val="00C46E26"/>
    <w:rsid w:val="00C472EA"/>
    <w:rsid w:val="00C516F2"/>
    <w:rsid w:val="00C5217C"/>
    <w:rsid w:val="00C560D3"/>
    <w:rsid w:val="00C60FAB"/>
    <w:rsid w:val="00C6204F"/>
    <w:rsid w:val="00C63D16"/>
    <w:rsid w:val="00C66B1F"/>
    <w:rsid w:val="00C6716E"/>
    <w:rsid w:val="00C760D9"/>
    <w:rsid w:val="00C77903"/>
    <w:rsid w:val="00C8477E"/>
    <w:rsid w:val="00C8554F"/>
    <w:rsid w:val="00C9410B"/>
    <w:rsid w:val="00C953CD"/>
    <w:rsid w:val="00C95AB5"/>
    <w:rsid w:val="00CA03B0"/>
    <w:rsid w:val="00CA1324"/>
    <w:rsid w:val="00CA2305"/>
    <w:rsid w:val="00CA41B6"/>
    <w:rsid w:val="00CA6E27"/>
    <w:rsid w:val="00CA7C88"/>
    <w:rsid w:val="00CB3982"/>
    <w:rsid w:val="00CC2473"/>
    <w:rsid w:val="00CC481E"/>
    <w:rsid w:val="00CD49C3"/>
    <w:rsid w:val="00CD60B5"/>
    <w:rsid w:val="00CF1A1D"/>
    <w:rsid w:val="00CF1B54"/>
    <w:rsid w:val="00CF3002"/>
    <w:rsid w:val="00CF3289"/>
    <w:rsid w:val="00CF3C06"/>
    <w:rsid w:val="00CF5486"/>
    <w:rsid w:val="00CF56FB"/>
    <w:rsid w:val="00CF6A33"/>
    <w:rsid w:val="00CF7AE6"/>
    <w:rsid w:val="00D016B0"/>
    <w:rsid w:val="00D04440"/>
    <w:rsid w:val="00D04A5F"/>
    <w:rsid w:val="00D052FF"/>
    <w:rsid w:val="00D057F8"/>
    <w:rsid w:val="00D12256"/>
    <w:rsid w:val="00D13193"/>
    <w:rsid w:val="00D13679"/>
    <w:rsid w:val="00D17CF0"/>
    <w:rsid w:val="00D2059E"/>
    <w:rsid w:val="00D21A8E"/>
    <w:rsid w:val="00D235B5"/>
    <w:rsid w:val="00D2459F"/>
    <w:rsid w:val="00D250B2"/>
    <w:rsid w:val="00D37634"/>
    <w:rsid w:val="00D40896"/>
    <w:rsid w:val="00D4110D"/>
    <w:rsid w:val="00D4195F"/>
    <w:rsid w:val="00D4240F"/>
    <w:rsid w:val="00D432C4"/>
    <w:rsid w:val="00D4732A"/>
    <w:rsid w:val="00D47A92"/>
    <w:rsid w:val="00D55E3C"/>
    <w:rsid w:val="00D57AD0"/>
    <w:rsid w:val="00D60CD3"/>
    <w:rsid w:val="00D623BF"/>
    <w:rsid w:val="00D6365B"/>
    <w:rsid w:val="00D63B89"/>
    <w:rsid w:val="00D6531B"/>
    <w:rsid w:val="00D71BF4"/>
    <w:rsid w:val="00D723D3"/>
    <w:rsid w:val="00D74D67"/>
    <w:rsid w:val="00D74DC4"/>
    <w:rsid w:val="00D7681C"/>
    <w:rsid w:val="00D76DFD"/>
    <w:rsid w:val="00D81F89"/>
    <w:rsid w:val="00D8391B"/>
    <w:rsid w:val="00D90D21"/>
    <w:rsid w:val="00D93806"/>
    <w:rsid w:val="00D9518A"/>
    <w:rsid w:val="00D9740F"/>
    <w:rsid w:val="00DA4A93"/>
    <w:rsid w:val="00DA7209"/>
    <w:rsid w:val="00DB1D46"/>
    <w:rsid w:val="00DB68AD"/>
    <w:rsid w:val="00DC38FB"/>
    <w:rsid w:val="00DC4BDA"/>
    <w:rsid w:val="00DC7EC2"/>
    <w:rsid w:val="00DD14E4"/>
    <w:rsid w:val="00DD194B"/>
    <w:rsid w:val="00DD328E"/>
    <w:rsid w:val="00DE43EB"/>
    <w:rsid w:val="00DE692D"/>
    <w:rsid w:val="00DF168A"/>
    <w:rsid w:val="00DF1DAE"/>
    <w:rsid w:val="00E0098B"/>
    <w:rsid w:val="00E01A36"/>
    <w:rsid w:val="00E06320"/>
    <w:rsid w:val="00E11A11"/>
    <w:rsid w:val="00E14881"/>
    <w:rsid w:val="00E17661"/>
    <w:rsid w:val="00E2222B"/>
    <w:rsid w:val="00E25CB8"/>
    <w:rsid w:val="00E2764F"/>
    <w:rsid w:val="00E31048"/>
    <w:rsid w:val="00E334F4"/>
    <w:rsid w:val="00E33657"/>
    <w:rsid w:val="00E34AE0"/>
    <w:rsid w:val="00E37D3B"/>
    <w:rsid w:val="00E421DB"/>
    <w:rsid w:val="00E453AE"/>
    <w:rsid w:val="00E514F3"/>
    <w:rsid w:val="00E52543"/>
    <w:rsid w:val="00E53A36"/>
    <w:rsid w:val="00E547A7"/>
    <w:rsid w:val="00E54C24"/>
    <w:rsid w:val="00E55C85"/>
    <w:rsid w:val="00E6689F"/>
    <w:rsid w:val="00E7184C"/>
    <w:rsid w:val="00E75E37"/>
    <w:rsid w:val="00E76CD6"/>
    <w:rsid w:val="00E77144"/>
    <w:rsid w:val="00E804CF"/>
    <w:rsid w:val="00E80F21"/>
    <w:rsid w:val="00E81F9F"/>
    <w:rsid w:val="00E84151"/>
    <w:rsid w:val="00E8582A"/>
    <w:rsid w:val="00E85841"/>
    <w:rsid w:val="00E91968"/>
    <w:rsid w:val="00EA1FB0"/>
    <w:rsid w:val="00EA3940"/>
    <w:rsid w:val="00EA3E72"/>
    <w:rsid w:val="00EA562F"/>
    <w:rsid w:val="00EA6B1C"/>
    <w:rsid w:val="00EB0852"/>
    <w:rsid w:val="00EB57C8"/>
    <w:rsid w:val="00EB7A65"/>
    <w:rsid w:val="00EC10C9"/>
    <w:rsid w:val="00EC27F6"/>
    <w:rsid w:val="00ED16A9"/>
    <w:rsid w:val="00ED208E"/>
    <w:rsid w:val="00ED25B0"/>
    <w:rsid w:val="00ED7420"/>
    <w:rsid w:val="00EE402C"/>
    <w:rsid w:val="00EE6659"/>
    <w:rsid w:val="00EF0786"/>
    <w:rsid w:val="00EF635B"/>
    <w:rsid w:val="00EF7344"/>
    <w:rsid w:val="00F04103"/>
    <w:rsid w:val="00F05C72"/>
    <w:rsid w:val="00F05D81"/>
    <w:rsid w:val="00F071CE"/>
    <w:rsid w:val="00F10343"/>
    <w:rsid w:val="00F12AAC"/>
    <w:rsid w:val="00F154CC"/>
    <w:rsid w:val="00F215A2"/>
    <w:rsid w:val="00F22603"/>
    <w:rsid w:val="00F240D8"/>
    <w:rsid w:val="00F31986"/>
    <w:rsid w:val="00F3318F"/>
    <w:rsid w:val="00F35B53"/>
    <w:rsid w:val="00F42484"/>
    <w:rsid w:val="00F45BF5"/>
    <w:rsid w:val="00F543F6"/>
    <w:rsid w:val="00F546FD"/>
    <w:rsid w:val="00F55AE5"/>
    <w:rsid w:val="00F55AE7"/>
    <w:rsid w:val="00F61449"/>
    <w:rsid w:val="00F63042"/>
    <w:rsid w:val="00F64447"/>
    <w:rsid w:val="00F6585D"/>
    <w:rsid w:val="00F666C5"/>
    <w:rsid w:val="00F71A2D"/>
    <w:rsid w:val="00F71CB4"/>
    <w:rsid w:val="00F764A0"/>
    <w:rsid w:val="00F800BC"/>
    <w:rsid w:val="00F804CE"/>
    <w:rsid w:val="00F830C5"/>
    <w:rsid w:val="00F84BF6"/>
    <w:rsid w:val="00F853A5"/>
    <w:rsid w:val="00F8595D"/>
    <w:rsid w:val="00F85EFE"/>
    <w:rsid w:val="00F8722B"/>
    <w:rsid w:val="00F92137"/>
    <w:rsid w:val="00F92D21"/>
    <w:rsid w:val="00F9744F"/>
    <w:rsid w:val="00F97B3B"/>
    <w:rsid w:val="00FA214A"/>
    <w:rsid w:val="00FA27BC"/>
    <w:rsid w:val="00FA610C"/>
    <w:rsid w:val="00FB035E"/>
    <w:rsid w:val="00FB0C5A"/>
    <w:rsid w:val="00FB19B1"/>
    <w:rsid w:val="00FB6AAB"/>
    <w:rsid w:val="00FB79B5"/>
    <w:rsid w:val="00FC0899"/>
    <w:rsid w:val="00FC0D4B"/>
    <w:rsid w:val="00FC19E3"/>
    <w:rsid w:val="00FC2112"/>
    <w:rsid w:val="00FC69DE"/>
    <w:rsid w:val="00FC7502"/>
    <w:rsid w:val="00FD20BD"/>
    <w:rsid w:val="00FD5639"/>
    <w:rsid w:val="00FE131B"/>
    <w:rsid w:val="00FE6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 w:type="character" w:customStyle="1" w:styleId="bold">
    <w:name w:val="bold"/>
    <w:basedOn w:val="DefaultParagraphFont"/>
    <w:rsid w:val="009327D1"/>
  </w:style>
  <w:style w:type="character" w:customStyle="1" w:styleId="WW-Absatz-Standardschriftart11111111">
    <w:name w:val="WW-Absatz-Standardschriftart11111111"/>
    <w:rsid w:val="00B611E5"/>
  </w:style>
  <w:style w:type="paragraph" w:styleId="Header">
    <w:name w:val="header"/>
    <w:basedOn w:val="Normal"/>
    <w:link w:val="HeaderChar"/>
    <w:uiPriority w:val="99"/>
    <w:unhideWhenUsed/>
    <w:rsid w:val="00D74D67"/>
    <w:pPr>
      <w:tabs>
        <w:tab w:val="center" w:pos="4819"/>
        <w:tab w:val="right" w:pos="9638"/>
      </w:tabs>
    </w:pPr>
  </w:style>
  <w:style w:type="character" w:customStyle="1" w:styleId="HeaderChar">
    <w:name w:val="Header Char"/>
    <w:basedOn w:val="DefaultParagraphFont"/>
    <w:link w:val="Header"/>
    <w:uiPriority w:val="99"/>
    <w:rsid w:val="00D74D6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74D67"/>
    <w:pPr>
      <w:tabs>
        <w:tab w:val="center" w:pos="4819"/>
        <w:tab w:val="right" w:pos="9638"/>
      </w:tabs>
    </w:pPr>
  </w:style>
  <w:style w:type="character" w:customStyle="1" w:styleId="FooterChar">
    <w:name w:val="Footer Char"/>
    <w:basedOn w:val="DefaultParagraphFont"/>
    <w:link w:val="Footer"/>
    <w:uiPriority w:val="99"/>
    <w:rsid w:val="00D74D67"/>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 w:type="character" w:customStyle="1" w:styleId="bold">
    <w:name w:val="bold"/>
    <w:basedOn w:val="DefaultParagraphFont"/>
    <w:rsid w:val="009327D1"/>
  </w:style>
  <w:style w:type="character" w:customStyle="1" w:styleId="WW-Absatz-Standardschriftart11111111">
    <w:name w:val="WW-Absatz-Standardschriftart11111111"/>
    <w:rsid w:val="00B611E5"/>
  </w:style>
  <w:style w:type="paragraph" w:styleId="Header">
    <w:name w:val="header"/>
    <w:basedOn w:val="Normal"/>
    <w:link w:val="HeaderChar"/>
    <w:uiPriority w:val="99"/>
    <w:unhideWhenUsed/>
    <w:rsid w:val="00D74D67"/>
    <w:pPr>
      <w:tabs>
        <w:tab w:val="center" w:pos="4819"/>
        <w:tab w:val="right" w:pos="9638"/>
      </w:tabs>
    </w:pPr>
  </w:style>
  <w:style w:type="character" w:customStyle="1" w:styleId="HeaderChar">
    <w:name w:val="Header Char"/>
    <w:basedOn w:val="DefaultParagraphFont"/>
    <w:link w:val="Header"/>
    <w:uiPriority w:val="99"/>
    <w:rsid w:val="00D74D6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74D67"/>
    <w:pPr>
      <w:tabs>
        <w:tab w:val="center" w:pos="4819"/>
        <w:tab w:val="right" w:pos="9638"/>
      </w:tabs>
    </w:pPr>
  </w:style>
  <w:style w:type="character" w:customStyle="1" w:styleId="FooterChar">
    <w:name w:val="Footer Char"/>
    <w:basedOn w:val="DefaultParagraphFont"/>
    <w:link w:val="Footer"/>
    <w:uiPriority w:val="99"/>
    <w:rsid w:val="00D74D6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90">
      <w:bodyDiv w:val="1"/>
      <w:marLeft w:val="0"/>
      <w:marRight w:val="0"/>
      <w:marTop w:val="0"/>
      <w:marBottom w:val="0"/>
      <w:divBdr>
        <w:top w:val="none" w:sz="0" w:space="0" w:color="auto"/>
        <w:left w:val="none" w:sz="0" w:space="0" w:color="auto"/>
        <w:bottom w:val="none" w:sz="0" w:space="0" w:color="auto"/>
        <w:right w:val="none" w:sz="0" w:space="0" w:color="auto"/>
      </w:divBdr>
      <w:divsChild>
        <w:div w:id="53936451">
          <w:marLeft w:val="0"/>
          <w:marRight w:val="0"/>
          <w:marTop w:val="0"/>
          <w:marBottom w:val="0"/>
          <w:divBdr>
            <w:top w:val="none" w:sz="0" w:space="0" w:color="auto"/>
            <w:left w:val="none" w:sz="0" w:space="0" w:color="auto"/>
            <w:bottom w:val="none" w:sz="0" w:space="0" w:color="auto"/>
            <w:right w:val="none" w:sz="0" w:space="0" w:color="auto"/>
          </w:divBdr>
        </w:div>
        <w:div w:id="160894228">
          <w:marLeft w:val="0"/>
          <w:marRight w:val="0"/>
          <w:marTop w:val="0"/>
          <w:marBottom w:val="0"/>
          <w:divBdr>
            <w:top w:val="none" w:sz="0" w:space="0" w:color="auto"/>
            <w:left w:val="none" w:sz="0" w:space="0" w:color="auto"/>
            <w:bottom w:val="none" w:sz="0" w:space="0" w:color="auto"/>
            <w:right w:val="none" w:sz="0" w:space="0" w:color="auto"/>
          </w:divBdr>
        </w:div>
        <w:div w:id="998194354">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
    <w:div w:id="27459812">
      <w:bodyDiv w:val="1"/>
      <w:marLeft w:val="0"/>
      <w:marRight w:val="0"/>
      <w:marTop w:val="0"/>
      <w:marBottom w:val="0"/>
      <w:divBdr>
        <w:top w:val="none" w:sz="0" w:space="0" w:color="auto"/>
        <w:left w:val="none" w:sz="0" w:space="0" w:color="auto"/>
        <w:bottom w:val="none" w:sz="0" w:space="0" w:color="auto"/>
        <w:right w:val="none" w:sz="0" w:space="0" w:color="auto"/>
      </w:divBdr>
    </w:div>
    <w:div w:id="34090195">
      <w:bodyDiv w:val="1"/>
      <w:marLeft w:val="0"/>
      <w:marRight w:val="0"/>
      <w:marTop w:val="0"/>
      <w:marBottom w:val="0"/>
      <w:divBdr>
        <w:top w:val="none" w:sz="0" w:space="0" w:color="auto"/>
        <w:left w:val="none" w:sz="0" w:space="0" w:color="auto"/>
        <w:bottom w:val="none" w:sz="0" w:space="0" w:color="auto"/>
        <w:right w:val="none" w:sz="0" w:space="0" w:color="auto"/>
      </w:divBdr>
    </w:div>
    <w:div w:id="60636707">
      <w:bodyDiv w:val="1"/>
      <w:marLeft w:val="0"/>
      <w:marRight w:val="0"/>
      <w:marTop w:val="0"/>
      <w:marBottom w:val="0"/>
      <w:divBdr>
        <w:top w:val="none" w:sz="0" w:space="0" w:color="auto"/>
        <w:left w:val="none" w:sz="0" w:space="0" w:color="auto"/>
        <w:bottom w:val="none" w:sz="0" w:space="0" w:color="auto"/>
        <w:right w:val="none" w:sz="0" w:space="0" w:color="auto"/>
      </w:divBdr>
      <w:divsChild>
        <w:div w:id="279335771">
          <w:marLeft w:val="0"/>
          <w:marRight w:val="0"/>
          <w:marTop w:val="0"/>
          <w:marBottom w:val="0"/>
          <w:divBdr>
            <w:top w:val="none" w:sz="0" w:space="0" w:color="auto"/>
            <w:left w:val="none" w:sz="0" w:space="0" w:color="auto"/>
            <w:bottom w:val="none" w:sz="0" w:space="0" w:color="auto"/>
            <w:right w:val="none" w:sz="0" w:space="0" w:color="auto"/>
          </w:divBdr>
        </w:div>
        <w:div w:id="667901170">
          <w:marLeft w:val="0"/>
          <w:marRight w:val="0"/>
          <w:marTop w:val="0"/>
          <w:marBottom w:val="0"/>
          <w:divBdr>
            <w:top w:val="none" w:sz="0" w:space="0" w:color="auto"/>
            <w:left w:val="none" w:sz="0" w:space="0" w:color="auto"/>
            <w:bottom w:val="none" w:sz="0" w:space="0" w:color="auto"/>
            <w:right w:val="none" w:sz="0" w:space="0" w:color="auto"/>
          </w:divBdr>
        </w:div>
        <w:div w:id="765854639">
          <w:marLeft w:val="0"/>
          <w:marRight w:val="0"/>
          <w:marTop w:val="0"/>
          <w:marBottom w:val="0"/>
          <w:divBdr>
            <w:top w:val="none" w:sz="0" w:space="0" w:color="auto"/>
            <w:left w:val="none" w:sz="0" w:space="0" w:color="auto"/>
            <w:bottom w:val="none" w:sz="0" w:space="0" w:color="auto"/>
            <w:right w:val="none" w:sz="0" w:space="0" w:color="auto"/>
          </w:divBdr>
        </w:div>
        <w:div w:id="884292975">
          <w:marLeft w:val="0"/>
          <w:marRight w:val="0"/>
          <w:marTop w:val="0"/>
          <w:marBottom w:val="0"/>
          <w:divBdr>
            <w:top w:val="none" w:sz="0" w:space="0" w:color="auto"/>
            <w:left w:val="none" w:sz="0" w:space="0" w:color="auto"/>
            <w:bottom w:val="none" w:sz="0" w:space="0" w:color="auto"/>
            <w:right w:val="none" w:sz="0" w:space="0" w:color="auto"/>
          </w:divBdr>
        </w:div>
        <w:div w:id="1057703302">
          <w:marLeft w:val="0"/>
          <w:marRight w:val="0"/>
          <w:marTop w:val="0"/>
          <w:marBottom w:val="0"/>
          <w:divBdr>
            <w:top w:val="none" w:sz="0" w:space="0" w:color="auto"/>
            <w:left w:val="none" w:sz="0" w:space="0" w:color="auto"/>
            <w:bottom w:val="none" w:sz="0" w:space="0" w:color="auto"/>
            <w:right w:val="none" w:sz="0" w:space="0" w:color="auto"/>
          </w:divBdr>
        </w:div>
        <w:div w:id="1135946863">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200044391">
          <w:marLeft w:val="0"/>
          <w:marRight w:val="0"/>
          <w:marTop w:val="0"/>
          <w:marBottom w:val="0"/>
          <w:divBdr>
            <w:top w:val="none" w:sz="0" w:space="0" w:color="auto"/>
            <w:left w:val="none" w:sz="0" w:space="0" w:color="auto"/>
            <w:bottom w:val="none" w:sz="0" w:space="0" w:color="auto"/>
            <w:right w:val="none" w:sz="0" w:space="0" w:color="auto"/>
          </w:divBdr>
        </w:div>
        <w:div w:id="1490705144">
          <w:marLeft w:val="0"/>
          <w:marRight w:val="0"/>
          <w:marTop w:val="0"/>
          <w:marBottom w:val="0"/>
          <w:divBdr>
            <w:top w:val="none" w:sz="0" w:space="0" w:color="auto"/>
            <w:left w:val="none" w:sz="0" w:space="0" w:color="auto"/>
            <w:bottom w:val="none" w:sz="0" w:space="0" w:color="auto"/>
            <w:right w:val="none" w:sz="0" w:space="0" w:color="auto"/>
          </w:divBdr>
          <w:divsChild>
            <w:div w:id="246504930">
              <w:marLeft w:val="0"/>
              <w:marRight w:val="0"/>
              <w:marTop w:val="0"/>
              <w:marBottom w:val="0"/>
              <w:divBdr>
                <w:top w:val="none" w:sz="0" w:space="0" w:color="auto"/>
                <w:left w:val="none" w:sz="0" w:space="0" w:color="auto"/>
                <w:bottom w:val="none" w:sz="0" w:space="0" w:color="auto"/>
                <w:right w:val="none" w:sz="0" w:space="0" w:color="auto"/>
              </w:divBdr>
            </w:div>
            <w:div w:id="888610457">
              <w:marLeft w:val="0"/>
              <w:marRight w:val="0"/>
              <w:marTop w:val="0"/>
              <w:marBottom w:val="0"/>
              <w:divBdr>
                <w:top w:val="none" w:sz="0" w:space="0" w:color="auto"/>
                <w:left w:val="none" w:sz="0" w:space="0" w:color="auto"/>
                <w:bottom w:val="none" w:sz="0" w:space="0" w:color="auto"/>
                <w:right w:val="none" w:sz="0" w:space="0" w:color="auto"/>
              </w:divBdr>
            </w:div>
            <w:div w:id="1367489284">
              <w:marLeft w:val="0"/>
              <w:marRight w:val="0"/>
              <w:marTop w:val="0"/>
              <w:marBottom w:val="0"/>
              <w:divBdr>
                <w:top w:val="none" w:sz="0" w:space="0" w:color="auto"/>
                <w:left w:val="none" w:sz="0" w:space="0" w:color="auto"/>
                <w:bottom w:val="none" w:sz="0" w:space="0" w:color="auto"/>
                <w:right w:val="none" w:sz="0" w:space="0" w:color="auto"/>
              </w:divBdr>
            </w:div>
            <w:div w:id="1477910490">
              <w:marLeft w:val="0"/>
              <w:marRight w:val="0"/>
              <w:marTop w:val="0"/>
              <w:marBottom w:val="0"/>
              <w:divBdr>
                <w:top w:val="none" w:sz="0" w:space="0" w:color="auto"/>
                <w:left w:val="none" w:sz="0" w:space="0" w:color="auto"/>
                <w:bottom w:val="none" w:sz="0" w:space="0" w:color="auto"/>
                <w:right w:val="none" w:sz="0" w:space="0" w:color="auto"/>
              </w:divBdr>
            </w:div>
          </w:divsChild>
        </w:div>
        <w:div w:id="1566799947">
          <w:marLeft w:val="0"/>
          <w:marRight w:val="0"/>
          <w:marTop w:val="0"/>
          <w:marBottom w:val="0"/>
          <w:divBdr>
            <w:top w:val="none" w:sz="0" w:space="0" w:color="auto"/>
            <w:left w:val="none" w:sz="0" w:space="0" w:color="auto"/>
            <w:bottom w:val="none" w:sz="0" w:space="0" w:color="auto"/>
            <w:right w:val="none" w:sz="0" w:space="0" w:color="auto"/>
          </w:divBdr>
        </w:div>
        <w:div w:id="1695182326">
          <w:marLeft w:val="0"/>
          <w:marRight w:val="0"/>
          <w:marTop w:val="0"/>
          <w:marBottom w:val="0"/>
          <w:divBdr>
            <w:top w:val="none" w:sz="0" w:space="0" w:color="auto"/>
            <w:left w:val="none" w:sz="0" w:space="0" w:color="auto"/>
            <w:bottom w:val="none" w:sz="0" w:space="0" w:color="auto"/>
            <w:right w:val="none" w:sz="0" w:space="0" w:color="auto"/>
          </w:divBdr>
        </w:div>
        <w:div w:id="1702895644">
          <w:marLeft w:val="0"/>
          <w:marRight w:val="0"/>
          <w:marTop w:val="0"/>
          <w:marBottom w:val="0"/>
          <w:divBdr>
            <w:top w:val="none" w:sz="0" w:space="0" w:color="auto"/>
            <w:left w:val="none" w:sz="0" w:space="0" w:color="auto"/>
            <w:bottom w:val="none" w:sz="0" w:space="0" w:color="auto"/>
            <w:right w:val="none" w:sz="0" w:space="0" w:color="auto"/>
          </w:divBdr>
        </w:div>
        <w:div w:id="1725366476">
          <w:marLeft w:val="0"/>
          <w:marRight w:val="0"/>
          <w:marTop w:val="0"/>
          <w:marBottom w:val="0"/>
          <w:divBdr>
            <w:top w:val="none" w:sz="0" w:space="0" w:color="auto"/>
            <w:left w:val="none" w:sz="0" w:space="0" w:color="auto"/>
            <w:bottom w:val="none" w:sz="0" w:space="0" w:color="auto"/>
            <w:right w:val="none" w:sz="0" w:space="0" w:color="auto"/>
          </w:divBdr>
        </w:div>
        <w:div w:id="1884705362">
          <w:marLeft w:val="0"/>
          <w:marRight w:val="0"/>
          <w:marTop w:val="0"/>
          <w:marBottom w:val="0"/>
          <w:divBdr>
            <w:top w:val="none" w:sz="0" w:space="0" w:color="auto"/>
            <w:left w:val="none" w:sz="0" w:space="0" w:color="auto"/>
            <w:bottom w:val="none" w:sz="0" w:space="0" w:color="auto"/>
            <w:right w:val="none" w:sz="0" w:space="0" w:color="auto"/>
          </w:divBdr>
        </w:div>
        <w:div w:id="1934514955">
          <w:marLeft w:val="0"/>
          <w:marRight w:val="0"/>
          <w:marTop w:val="0"/>
          <w:marBottom w:val="0"/>
          <w:divBdr>
            <w:top w:val="none" w:sz="0" w:space="0" w:color="auto"/>
            <w:left w:val="none" w:sz="0" w:space="0" w:color="auto"/>
            <w:bottom w:val="none" w:sz="0" w:space="0" w:color="auto"/>
            <w:right w:val="none" w:sz="0" w:space="0" w:color="auto"/>
          </w:divBdr>
        </w:div>
        <w:div w:id="2038654687">
          <w:marLeft w:val="0"/>
          <w:marRight w:val="0"/>
          <w:marTop w:val="0"/>
          <w:marBottom w:val="0"/>
          <w:divBdr>
            <w:top w:val="none" w:sz="0" w:space="0" w:color="auto"/>
            <w:left w:val="none" w:sz="0" w:space="0" w:color="auto"/>
            <w:bottom w:val="none" w:sz="0" w:space="0" w:color="auto"/>
            <w:right w:val="none" w:sz="0" w:space="0" w:color="auto"/>
          </w:divBdr>
        </w:div>
      </w:divsChild>
    </w:div>
    <w:div w:id="67387134">
      <w:bodyDiv w:val="1"/>
      <w:marLeft w:val="0"/>
      <w:marRight w:val="0"/>
      <w:marTop w:val="0"/>
      <w:marBottom w:val="0"/>
      <w:divBdr>
        <w:top w:val="none" w:sz="0" w:space="0" w:color="auto"/>
        <w:left w:val="none" w:sz="0" w:space="0" w:color="auto"/>
        <w:bottom w:val="none" w:sz="0" w:space="0" w:color="auto"/>
        <w:right w:val="none" w:sz="0" w:space="0" w:color="auto"/>
      </w:divBdr>
    </w:div>
    <w:div w:id="85737097">
      <w:bodyDiv w:val="1"/>
      <w:marLeft w:val="0"/>
      <w:marRight w:val="0"/>
      <w:marTop w:val="0"/>
      <w:marBottom w:val="0"/>
      <w:divBdr>
        <w:top w:val="none" w:sz="0" w:space="0" w:color="auto"/>
        <w:left w:val="none" w:sz="0" w:space="0" w:color="auto"/>
        <w:bottom w:val="none" w:sz="0" w:space="0" w:color="auto"/>
        <w:right w:val="none" w:sz="0" w:space="0" w:color="auto"/>
      </w:divBdr>
      <w:divsChild>
        <w:div w:id="1698001157">
          <w:marLeft w:val="0"/>
          <w:marRight w:val="0"/>
          <w:marTop w:val="0"/>
          <w:marBottom w:val="0"/>
          <w:divBdr>
            <w:top w:val="none" w:sz="0" w:space="0" w:color="auto"/>
            <w:left w:val="none" w:sz="0" w:space="0" w:color="auto"/>
            <w:bottom w:val="none" w:sz="0" w:space="0" w:color="auto"/>
            <w:right w:val="none" w:sz="0" w:space="0" w:color="auto"/>
          </w:divBdr>
          <w:divsChild>
            <w:div w:id="597369944">
              <w:marLeft w:val="0"/>
              <w:marRight w:val="0"/>
              <w:marTop w:val="0"/>
              <w:marBottom w:val="0"/>
              <w:divBdr>
                <w:top w:val="none" w:sz="0" w:space="0" w:color="auto"/>
                <w:left w:val="none" w:sz="0" w:space="0" w:color="auto"/>
                <w:bottom w:val="none" w:sz="0" w:space="0" w:color="auto"/>
                <w:right w:val="none" w:sz="0" w:space="0" w:color="auto"/>
              </w:divBdr>
            </w:div>
          </w:divsChild>
        </w:div>
        <w:div w:id="1796409311">
          <w:marLeft w:val="0"/>
          <w:marRight w:val="0"/>
          <w:marTop w:val="0"/>
          <w:marBottom w:val="0"/>
          <w:divBdr>
            <w:top w:val="none" w:sz="0" w:space="0" w:color="auto"/>
            <w:left w:val="none" w:sz="0" w:space="0" w:color="auto"/>
            <w:bottom w:val="none" w:sz="0" w:space="0" w:color="auto"/>
            <w:right w:val="none" w:sz="0" w:space="0" w:color="auto"/>
          </w:divBdr>
          <w:divsChild>
            <w:div w:id="554703423">
              <w:marLeft w:val="0"/>
              <w:marRight w:val="0"/>
              <w:marTop w:val="0"/>
              <w:marBottom w:val="0"/>
              <w:divBdr>
                <w:top w:val="none" w:sz="0" w:space="0" w:color="auto"/>
                <w:left w:val="none" w:sz="0" w:space="0" w:color="auto"/>
                <w:bottom w:val="none" w:sz="0" w:space="0" w:color="auto"/>
                <w:right w:val="none" w:sz="0" w:space="0" w:color="auto"/>
              </w:divBdr>
              <w:divsChild>
                <w:div w:id="488332269">
                  <w:marLeft w:val="0"/>
                  <w:marRight w:val="0"/>
                  <w:marTop w:val="0"/>
                  <w:marBottom w:val="0"/>
                  <w:divBdr>
                    <w:top w:val="none" w:sz="0" w:space="0" w:color="auto"/>
                    <w:left w:val="none" w:sz="0" w:space="0" w:color="auto"/>
                    <w:bottom w:val="none" w:sz="0" w:space="0" w:color="auto"/>
                    <w:right w:val="none" w:sz="0" w:space="0" w:color="auto"/>
                  </w:divBdr>
                </w:div>
                <w:div w:id="694766208">
                  <w:marLeft w:val="0"/>
                  <w:marRight w:val="0"/>
                  <w:marTop w:val="0"/>
                  <w:marBottom w:val="0"/>
                  <w:divBdr>
                    <w:top w:val="none" w:sz="0" w:space="0" w:color="auto"/>
                    <w:left w:val="none" w:sz="0" w:space="0" w:color="auto"/>
                    <w:bottom w:val="none" w:sz="0" w:space="0" w:color="auto"/>
                    <w:right w:val="none" w:sz="0" w:space="0" w:color="auto"/>
                  </w:divBdr>
                </w:div>
                <w:div w:id="1246963825">
                  <w:marLeft w:val="0"/>
                  <w:marRight w:val="0"/>
                  <w:marTop w:val="0"/>
                  <w:marBottom w:val="0"/>
                  <w:divBdr>
                    <w:top w:val="none" w:sz="0" w:space="0" w:color="auto"/>
                    <w:left w:val="none" w:sz="0" w:space="0" w:color="auto"/>
                    <w:bottom w:val="none" w:sz="0" w:space="0" w:color="auto"/>
                    <w:right w:val="none" w:sz="0" w:space="0" w:color="auto"/>
                  </w:divBdr>
                </w:div>
              </w:divsChild>
            </w:div>
            <w:div w:id="17808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5520">
      <w:bodyDiv w:val="1"/>
      <w:marLeft w:val="0"/>
      <w:marRight w:val="0"/>
      <w:marTop w:val="0"/>
      <w:marBottom w:val="0"/>
      <w:divBdr>
        <w:top w:val="none" w:sz="0" w:space="0" w:color="auto"/>
        <w:left w:val="none" w:sz="0" w:space="0" w:color="auto"/>
        <w:bottom w:val="none" w:sz="0" w:space="0" w:color="auto"/>
        <w:right w:val="none" w:sz="0" w:space="0" w:color="auto"/>
      </w:divBdr>
    </w:div>
    <w:div w:id="150827594">
      <w:bodyDiv w:val="1"/>
      <w:marLeft w:val="0"/>
      <w:marRight w:val="0"/>
      <w:marTop w:val="0"/>
      <w:marBottom w:val="0"/>
      <w:divBdr>
        <w:top w:val="none" w:sz="0" w:space="0" w:color="auto"/>
        <w:left w:val="none" w:sz="0" w:space="0" w:color="auto"/>
        <w:bottom w:val="none" w:sz="0" w:space="0" w:color="auto"/>
        <w:right w:val="none" w:sz="0" w:space="0" w:color="auto"/>
      </w:divBdr>
      <w:divsChild>
        <w:div w:id="1311133473">
          <w:marLeft w:val="0"/>
          <w:marRight w:val="0"/>
          <w:marTop w:val="0"/>
          <w:marBottom w:val="0"/>
          <w:divBdr>
            <w:top w:val="none" w:sz="0" w:space="0" w:color="auto"/>
            <w:left w:val="none" w:sz="0" w:space="0" w:color="auto"/>
            <w:bottom w:val="none" w:sz="0" w:space="0" w:color="auto"/>
            <w:right w:val="none" w:sz="0" w:space="0" w:color="auto"/>
          </w:divBdr>
        </w:div>
        <w:div w:id="1368069418">
          <w:marLeft w:val="0"/>
          <w:marRight w:val="0"/>
          <w:marTop w:val="0"/>
          <w:marBottom w:val="0"/>
          <w:divBdr>
            <w:top w:val="none" w:sz="0" w:space="0" w:color="auto"/>
            <w:left w:val="none" w:sz="0" w:space="0" w:color="auto"/>
            <w:bottom w:val="none" w:sz="0" w:space="0" w:color="auto"/>
            <w:right w:val="none" w:sz="0" w:space="0" w:color="auto"/>
          </w:divBdr>
        </w:div>
        <w:div w:id="1419711643">
          <w:marLeft w:val="0"/>
          <w:marRight w:val="0"/>
          <w:marTop w:val="0"/>
          <w:marBottom w:val="0"/>
          <w:divBdr>
            <w:top w:val="none" w:sz="0" w:space="0" w:color="auto"/>
            <w:left w:val="none" w:sz="0" w:space="0" w:color="auto"/>
            <w:bottom w:val="none" w:sz="0" w:space="0" w:color="auto"/>
            <w:right w:val="none" w:sz="0" w:space="0" w:color="auto"/>
          </w:divBdr>
        </w:div>
        <w:div w:id="2017999389">
          <w:marLeft w:val="0"/>
          <w:marRight w:val="0"/>
          <w:marTop w:val="0"/>
          <w:marBottom w:val="0"/>
          <w:divBdr>
            <w:top w:val="none" w:sz="0" w:space="0" w:color="auto"/>
            <w:left w:val="none" w:sz="0" w:space="0" w:color="auto"/>
            <w:bottom w:val="none" w:sz="0" w:space="0" w:color="auto"/>
            <w:right w:val="none" w:sz="0" w:space="0" w:color="auto"/>
          </w:divBdr>
        </w:div>
        <w:div w:id="2097365048">
          <w:marLeft w:val="0"/>
          <w:marRight w:val="0"/>
          <w:marTop w:val="0"/>
          <w:marBottom w:val="0"/>
          <w:divBdr>
            <w:top w:val="none" w:sz="0" w:space="0" w:color="auto"/>
            <w:left w:val="none" w:sz="0" w:space="0" w:color="auto"/>
            <w:bottom w:val="none" w:sz="0" w:space="0" w:color="auto"/>
            <w:right w:val="none" w:sz="0" w:space="0" w:color="auto"/>
          </w:divBdr>
        </w:div>
      </w:divsChild>
    </w:div>
    <w:div w:id="173963333">
      <w:bodyDiv w:val="1"/>
      <w:marLeft w:val="0"/>
      <w:marRight w:val="0"/>
      <w:marTop w:val="0"/>
      <w:marBottom w:val="0"/>
      <w:divBdr>
        <w:top w:val="none" w:sz="0" w:space="0" w:color="auto"/>
        <w:left w:val="none" w:sz="0" w:space="0" w:color="auto"/>
        <w:bottom w:val="none" w:sz="0" w:space="0" w:color="auto"/>
        <w:right w:val="none" w:sz="0" w:space="0" w:color="auto"/>
      </w:divBdr>
    </w:div>
    <w:div w:id="187569130">
      <w:bodyDiv w:val="1"/>
      <w:marLeft w:val="0"/>
      <w:marRight w:val="0"/>
      <w:marTop w:val="0"/>
      <w:marBottom w:val="0"/>
      <w:divBdr>
        <w:top w:val="none" w:sz="0" w:space="0" w:color="auto"/>
        <w:left w:val="none" w:sz="0" w:space="0" w:color="auto"/>
        <w:bottom w:val="none" w:sz="0" w:space="0" w:color="auto"/>
        <w:right w:val="none" w:sz="0" w:space="0" w:color="auto"/>
      </w:divBdr>
    </w:div>
    <w:div w:id="189101971">
      <w:bodyDiv w:val="1"/>
      <w:marLeft w:val="0"/>
      <w:marRight w:val="0"/>
      <w:marTop w:val="0"/>
      <w:marBottom w:val="0"/>
      <w:divBdr>
        <w:top w:val="none" w:sz="0" w:space="0" w:color="auto"/>
        <w:left w:val="none" w:sz="0" w:space="0" w:color="auto"/>
        <w:bottom w:val="none" w:sz="0" w:space="0" w:color="auto"/>
        <w:right w:val="none" w:sz="0" w:space="0" w:color="auto"/>
      </w:divBdr>
      <w:divsChild>
        <w:div w:id="1388649084">
          <w:marLeft w:val="0"/>
          <w:marRight w:val="0"/>
          <w:marTop w:val="0"/>
          <w:marBottom w:val="0"/>
          <w:divBdr>
            <w:top w:val="none" w:sz="0" w:space="0" w:color="auto"/>
            <w:left w:val="none" w:sz="0" w:space="0" w:color="auto"/>
            <w:bottom w:val="none" w:sz="0" w:space="0" w:color="auto"/>
            <w:right w:val="none" w:sz="0" w:space="0" w:color="auto"/>
          </w:divBdr>
          <w:divsChild>
            <w:div w:id="1110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3003">
      <w:bodyDiv w:val="1"/>
      <w:marLeft w:val="0"/>
      <w:marRight w:val="0"/>
      <w:marTop w:val="0"/>
      <w:marBottom w:val="0"/>
      <w:divBdr>
        <w:top w:val="none" w:sz="0" w:space="0" w:color="auto"/>
        <w:left w:val="none" w:sz="0" w:space="0" w:color="auto"/>
        <w:bottom w:val="none" w:sz="0" w:space="0" w:color="auto"/>
        <w:right w:val="none" w:sz="0" w:space="0" w:color="auto"/>
      </w:divBdr>
      <w:divsChild>
        <w:div w:id="1020005221">
          <w:marLeft w:val="0"/>
          <w:marRight w:val="0"/>
          <w:marTop w:val="0"/>
          <w:marBottom w:val="0"/>
          <w:divBdr>
            <w:top w:val="none" w:sz="0" w:space="0" w:color="auto"/>
            <w:left w:val="none" w:sz="0" w:space="0" w:color="auto"/>
            <w:bottom w:val="none" w:sz="0" w:space="0" w:color="auto"/>
            <w:right w:val="none" w:sz="0" w:space="0" w:color="auto"/>
          </w:divBdr>
          <w:divsChild>
            <w:div w:id="475685325">
              <w:marLeft w:val="0"/>
              <w:marRight w:val="0"/>
              <w:marTop w:val="0"/>
              <w:marBottom w:val="0"/>
              <w:divBdr>
                <w:top w:val="none" w:sz="0" w:space="0" w:color="auto"/>
                <w:left w:val="none" w:sz="0" w:space="0" w:color="auto"/>
                <w:bottom w:val="none" w:sz="0" w:space="0" w:color="auto"/>
                <w:right w:val="none" w:sz="0" w:space="0" w:color="auto"/>
              </w:divBdr>
            </w:div>
            <w:div w:id="478882750">
              <w:marLeft w:val="0"/>
              <w:marRight w:val="0"/>
              <w:marTop w:val="0"/>
              <w:marBottom w:val="0"/>
              <w:divBdr>
                <w:top w:val="none" w:sz="0" w:space="0" w:color="auto"/>
                <w:left w:val="none" w:sz="0" w:space="0" w:color="auto"/>
                <w:bottom w:val="none" w:sz="0" w:space="0" w:color="auto"/>
                <w:right w:val="none" w:sz="0" w:space="0" w:color="auto"/>
              </w:divBdr>
            </w:div>
            <w:div w:id="560337239">
              <w:marLeft w:val="0"/>
              <w:marRight w:val="0"/>
              <w:marTop w:val="0"/>
              <w:marBottom w:val="0"/>
              <w:divBdr>
                <w:top w:val="none" w:sz="0" w:space="0" w:color="auto"/>
                <w:left w:val="none" w:sz="0" w:space="0" w:color="auto"/>
                <w:bottom w:val="none" w:sz="0" w:space="0" w:color="auto"/>
                <w:right w:val="none" w:sz="0" w:space="0" w:color="auto"/>
              </w:divBdr>
            </w:div>
            <w:div w:id="679697326">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81624250">
              <w:marLeft w:val="0"/>
              <w:marRight w:val="0"/>
              <w:marTop w:val="0"/>
              <w:marBottom w:val="0"/>
              <w:divBdr>
                <w:top w:val="none" w:sz="0" w:space="0" w:color="auto"/>
                <w:left w:val="none" w:sz="0" w:space="0" w:color="auto"/>
                <w:bottom w:val="none" w:sz="0" w:space="0" w:color="auto"/>
                <w:right w:val="none" w:sz="0" w:space="0" w:color="auto"/>
              </w:divBdr>
            </w:div>
            <w:div w:id="1205017430">
              <w:marLeft w:val="0"/>
              <w:marRight w:val="0"/>
              <w:marTop w:val="0"/>
              <w:marBottom w:val="0"/>
              <w:divBdr>
                <w:top w:val="none" w:sz="0" w:space="0" w:color="auto"/>
                <w:left w:val="none" w:sz="0" w:space="0" w:color="auto"/>
                <w:bottom w:val="none" w:sz="0" w:space="0" w:color="auto"/>
                <w:right w:val="none" w:sz="0" w:space="0" w:color="auto"/>
              </w:divBdr>
            </w:div>
            <w:div w:id="1340086715">
              <w:marLeft w:val="0"/>
              <w:marRight w:val="0"/>
              <w:marTop w:val="0"/>
              <w:marBottom w:val="0"/>
              <w:divBdr>
                <w:top w:val="none" w:sz="0" w:space="0" w:color="auto"/>
                <w:left w:val="none" w:sz="0" w:space="0" w:color="auto"/>
                <w:bottom w:val="none" w:sz="0" w:space="0" w:color="auto"/>
                <w:right w:val="none" w:sz="0" w:space="0" w:color="auto"/>
              </w:divBdr>
            </w:div>
            <w:div w:id="1409226292">
              <w:marLeft w:val="0"/>
              <w:marRight w:val="0"/>
              <w:marTop w:val="0"/>
              <w:marBottom w:val="0"/>
              <w:divBdr>
                <w:top w:val="none" w:sz="0" w:space="0" w:color="auto"/>
                <w:left w:val="none" w:sz="0" w:space="0" w:color="auto"/>
                <w:bottom w:val="none" w:sz="0" w:space="0" w:color="auto"/>
                <w:right w:val="none" w:sz="0" w:space="0" w:color="auto"/>
              </w:divBdr>
            </w:div>
            <w:div w:id="1741175630">
              <w:marLeft w:val="0"/>
              <w:marRight w:val="0"/>
              <w:marTop w:val="0"/>
              <w:marBottom w:val="0"/>
              <w:divBdr>
                <w:top w:val="none" w:sz="0" w:space="0" w:color="auto"/>
                <w:left w:val="none" w:sz="0" w:space="0" w:color="auto"/>
                <w:bottom w:val="none" w:sz="0" w:space="0" w:color="auto"/>
                <w:right w:val="none" w:sz="0" w:space="0" w:color="auto"/>
              </w:divBdr>
            </w:div>
          </w:divsChild>
        </w:div>
        <w:div w:id="1754862593">
          <w:marLeft w:val="0"/>
          <w:marRight w:val="0"/>
          <w:marTop w:val="0"/>
          <w:marBottom w:val="0"/>
          <w:divBdr>
            <w:top w:val="none" w:sz="0" w:space="0" w:color="auto"/>
            <w:left w:val="none" w:sz="0" w:space="0" w:color="auto"/>
            <w:bottom w:val="none" w:sz="0" w:space="0" w:color="auto"/>
            <w:right w:val="none" w:sz="0" w:space="0" w:color="auto"/>
          </w:divBdr>
          <w:divsChild>
            <w:div w:id="52432996">
              <w:marLeft w:val="0"/>
              <w:marRight w:val="0"/>
              <w:marTop w:val="0"/>
              <w:marBottom w:val="0"/>
              <w:divBdr>
                <w:top w:val="none" w:sz="0" w:space="0" w:color="auto"/>
                <w:left w:val="none" w:sz="0" w:space="0" w:color="auto"/>
                <w:bottom w:val="none" w:sz="0" w:space="0" w:color="auto"/>
                <w:right w:val="none" w:sz="0" w:space="0" w:color="auto"/>
              </w:divBdr>
            </w:div>
            <w:div w:id="728576771">
              <w:marLeft w:val="0"/>
              <w:marRight w:val="0"/>
              <w:marTop w:val="0"/>
              <w:marBottom w:val="0"/>
              <w:divBdr>
                <w:top w:val="none" w:sz="0" w:space="0" w:color="auto"/>
                <w:left w:val="none" w:sz="0" w:space="0" w:color="auto"/>
                <w:bottom w:val="none" w:sz="0" w:space="0" w:color="auto"/>
                <w:right w:val="none" w:sz="0" w:space="0" w:color="auto"/>
              </w:divBdr>
            </w:div>
            <w:div w:id="834685155">
              <w:marLeft w:val="0"/>
              <w:marRight w:val="0"/>
              <w:marTop w:val="0"/>
              <w:marBottom w:val="0"/>
              <w:divBdr>
                <w:top w:val="none" w:sz="0" w:space="0" w:color="auto"/>
                <w:left w:val="none" w:sz="0" w:space="0" w:color="auto"/>
                <w:bottom w:val="none" w:sz="0" w:space="0" w:color="auto"/>
                <w:right w:val="none" w:sz="0" w:space="0" w:color="auto"/>
              </w:divBdr>
            </w:div>
            <w:div w:id="986587528">
              <w:marLeft w:val="0"/>
              <w:marRight w:val="0"/>
              <w:marTop w:val="0"/>
              <w:marBottom w:val="0"/>
              <w:divBdr>
                <w:top w:val="none" w:sz="0" w:space="0" w:color="auto"/>
                <w:left w:val="none" w:sz="0" w:space="0" w:color="auto"/>
                <w:bottom w:val="none" w:sz="0" w:space="0" w:color="auto"/>
                <w:right w:val="none" w:sz="0" w:space="0" w:color="auto"/>
              </w:divBdr>
            </w:div>
            <w:div w:id="1196383290">
              <w:marLeft w:val="0"/>
              <w:marRight w:val="0"/>
              <w:marTop w:val="0"/>
              <w:marBottom w:val="0"/>
              <w:divBdr>
                <w:top w:val="none" w:sz="0" w:space="0" w:color="auto"/>
                <w:left w:val="none" w:sz="0" w:space="0" w:color="auto"/>
                <w:bottom w:val="none" w:sz="0" w:space="0" w:color="auto"/>
                <w:right w:val="none" w:sz="0" w:space="0" w:color="auto"/>
              </w:divBdr>
            </w:div>
            <w:div w:id="1210725779">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1320966128">
              <w:marLeft w:val="0"/>
              <w:marRight w:val="0"/>
              <w:marTop w:val="0"/>
              <w:marBottom w:val="0"/>
              <w:divBdr>
                <w:top w:val="none" w:sz="0" w:space="0" w:color="auto"/>
                <w:left w:val="none" w:sz="0" w:space="0" w:color="auto"/>
                <w:bottom w:val="none" w:sz="0" w:space="0" w:color="auto"/>
                <w:right w:val="none" w:sz="0" w:space="0" w:color="auto"/>
              </w:divBdr>
            </w:div>
            <w:div w:id="1357655035">
              <w:marLeft w:val="0"/>
              <w:marRight w:val="0"/>
              <w:marTop w:val="0"/>
              <w:marBottom w:val="0"/>
              <w:divBdr>
                <w:top w:val="none" w:sz="0" w:space="0" w:color="auto"/>
                <w:left w:val="none" w:sz="0" w:space="0" w:color="auto"/>
                <w:bottom w:val="none" w:sz="0" w:space="0" w:color="auto"/>
                <w:right w:val="none" w:sz="0" w:space="0" w:color="auto"/>
              </w:divBdr>
            </w:div>
            <w:div w:id="1822768110">
              <w:marLeft w:val="0"/>
              <w:marRight w:val="0"/>
              <w:marTop w:val="0"/>
              <w:marBottom w:val="0"/>
              <w:divBdr>
                <w:top w:val="none" w:sz="0" w:space="0" w:color="auto"/>
                <w:left w:val="none" w:sz="0" w:space="0" w:color="auto"/>
                <w:bottom w:val="none" w:sz="0" w:space="0" w:color="auto"/>
                <w:right w:val="none" w:sz="0" w:space="0" w:color="auto"/>
              </w:divBdr>
            </w:div>
          </w:divsChild>
        </w:div>
        <w:div w:id="1978413697">
          <w:marLeft w:val="0"/>
          <w:marRight w:val="0"/>
          <w:marTop w:val="0"/>
          <w:marBottom w:val="0"/>
          <w:divBdr>
            <w:top w:val="none" w:sz="0" w:space="0" w:color="auto"/>
            <w:left w:val="none" w:sz="0" w:space="0" w:color="auto"/>
            <w:bottom w:val="none" w:sz="0" w:space="0" w:color="auto"/>
            <w:right w:val="none" w:sz="0" w:space="0" w:color="auto"/>
          </w:divBdr>
          <w:divsChild>
            <w:div w:id="220487873">
              <w:marLeft w:val="0"/>
              <w:marRight w:val="0"/>
              <w:marTop w:val="0"/>
              <w:marBottom w:val="0"/>
              <w:divBdr>
                <w:top w:val="none" w:sz="0" w:space="0" w:color="auto"/>
                <w:left w:val="none" w:sz="0" w:space="0" w:color="auto"/>
                <w:bottom w:val="none" w:sz="0" w:space="0" w:color="auto"/>
                <w:right w:val="none" w:sz="0" w:space="0" w:color="auto"/>
              </w:divBdr>
            </w:div>
            <w:div w:id="383339279">
              <w:marLeft w:val="0"/>
              <w:marRight w:val="0"/>
              <w:marTop w:val="0"/>
              <w:marBottom w:val="0"/>
              <w:divBdr>
                <w:top w:val="none" w:sz="0" w:space="0" w:color="auto"/>
                <w:left w:val="none" w:sz="0" w:space="0" w:color="auto"/>
                <w:bottom w:val="none" w:sz="0" w:space="0" w:color="auto"/>
                <w:right w:val="none" w:sz="0" w:space="0" w:color="auto"/>
              </w:divBdr>
            </w:div>
            <w:div w:id="387844633">
              <w:marLeft w:val="0"/>
              <w:marRight w:val="0"/>
              <w:marTop w:val="0"/>
              <w:marBottom w:val="0"/>
              <w:divBdr>
                <w:top w:val="none" w:sz="0" w:space="0" w:color="auto"/>
                <w:left w:val="none" w:sz="0" w:space="0" w:color="auto"/>
                <w:bottom w:val="none" w:sz="0" w:space="0" w:color="auto"/>
                <w:right w:val="none" w:sz="0" w:space="0" w:color="auto"/>
              </w:divBdr>
            </w:div>
            <w:div w:id="476410680">
              <w:marLeft w:val="0"/>
              <w:marRight w:val="0"/>
              <w:marTop w:val="0"/>
              <w:marBottom w:val="0"/>
              <w:divBdr>
                <w:top w:val="none" w:sz="0" w:space="0" w:color="auto"/>
                <w:left w:val="none" w:sz="0" w:space="0" w:color="auto"/>
                <w:bottom w:val="none" w:sz="0" w:space="0" w:color="auto"/>
                <w:right w:val="none" w:sz="0" w:space="0" w:color="auto"/>
              </w:divBdr>
            </w:div>
            <w:div w:id="1250699077">
              <w:marLeft w:val="0"/>
              <w:marRight w:val="0"/>
              <w:marTop w:val="0"/>
              <w:marBottom w:val="0"/>
              <w:divBdr>
                <w:top w:val="none" w:sz="0" w:space="0" w:color="auto"/>
                <w:left w:val="none" w:sz="0" w:space="0" w:color="auto"/>
                <w:bottom w:val="none" w:sz="0" w:space="0" w:color="auto"/>
                <w:right w:val="none" w:sz="0" w:space="0" w:color="auto"/>
              </w:divBdr>
            </w:div>
            <w:div w:id="1291278976">
              <w:marLeft w:val="0"/>
              <w:marRight w:val="0"/>
              <w:marTop w:val="0"/>
              <w:marBottom w:val="0"/>
              <w:divBdr>
                <w:top w:val="none" w:sz="0" w:space="0" w:color="auto"/>
                <w:left w:val="none" w:sz="0" w:space="0" w:color="auto"/>
                <w:bottom w:val="none" w:sz="0" w:space="0" w:color="auto"/>
                <w:right w:val="none" w:sz="0" w:space="0" w:color="auto"/>
              </w:divBdr>
            </w:div>
            <w:div w:id="1340307019">
              <w:marLeft w:val="0"/>
              <w:marRight w:val="0"/>
              <w:marTop w:val="0"/>
              <w:marBottom w:val="0"/>
              <w:divBdr>
                <w:top w:val="none" w:sz="0" w:space="0" w:color="auto"/>
                <w:left w:val="none" w:sz="0" w:space="0" w:color="auto"/>
                <w:bottom w:val="none" w:sz="0" w:space="0" w:color="auto"/>
                <w:right w:val="none" w:sz="0" w:space="0" w:color="auto"/>
              </w:divBdr>
            </w:div>
            <w:div w:id="1440761853">
              <w:marLeft w:val="0"/>
              <w:marRight w:val="0"/>
              <w:marTop w:val="0"/>
              <w:marBottom w:val="0"/>
              <w:divBdr>
                <w:top w:val="none" w:sz="0" w:space="0" w:color="auto"/>
                <w:left w:val="none" w:sz="0" w:space="0" w:color="auto"/>
                <w:bottom w:val="none" w:sz="0" w:space="0" w:color="auto"/>
                <w:right w:val="none" w:sz="0" w:space="0" w:color="auto"/>
              </w:divBdr>
            </w:div>
            <w:div w:id="2055301153">
              <w:marLeft w:val="0"/>
              <w:marRight w:val="0"/>
              <w:marTop w:val="0"/>
              <w:marBottom w:val="0"/>
              <w:divBdr>
                <w:top w:val="none" w:sz="0" w:space="0" w:color="auto"/>
                <w:left w:val="none" w:sz="0" w:space="0" w:color="auto"/>
                <w:bottom w:val="none" w:sz="0" w:space="0" w:color="auto"/>
                <w:right w:val="none" w:sz="0" w:space="0" w:color="auto"/>
              </w:divBdr>
            </w:div>
            <w:div w:id="20632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8518">
      <w:bodyDiv w:val="1"/>
      <w:marLeft w:val="0"/>
      <w:marRight w:val="0"/>
      <w:marTop w:val="0"/>
      <w:marBottom w:val="0"/>
      <w:divBdr>
        <w:top w:val="none" w:sz="0" w:space="0" w:color="auto"/>
        <w:left w:val="none" w:sz="0" w:space="0" w:color="auto"/>
        <w:bottom w:val="none" w:sz="0" w:space="0" w:color="auto"/>
        <w:right w:val="none" w:sz="0" w:space="0" w:color="auto"/>
      </w:divBdr>
    </w:div>
    <w:div w:id="227618813">
      <w:bodyDiv w:val="1"/>
      <w:marLeft w:val="0"/>
      <w:marRight w:val="0"/>
      <w:marTop w:val="0"/>
      <w:marBottom w:val="0"/>
      <w:divBdr>
        <w:top w:val="none" w:sz="0" w:space="0" w:color="auto"/>
        <w:left w:val="none" w:sz="0" w:space="0" w:color="auto"/>
        <w:bottom w:val="none" w:sz="0" w:space="0" w:color="auto"/>
        <w:right w:val="none" w:sz="0" w:space="0" w:color="auto"/>
      </w:divBdr>
    </w:div>
    <w:div w:id="231014911">
      <w:bodyDiv w:val="1"/>
      <w:marLeft w:val="0"/>
      <w:marRight w:val="0"/>
      <w:marTop w:val="0"/>
      <w:marBottom w:val="0"/>
      <w:divBdr>
        <w:top w:val="none" w:sz="0" w:space="0" w:color="auto"/>
        <w:left w:val="none" w:sz="0" w:space="0" w:color="auto"/>
        <w:bottom w:val="none" w:sz="0" w:space="0" w:color="auto"/>
        <w:right w:val="none" w:sz="0" w:space="0" w:color="auto"/>
      </w:divBdr>
      <w:divsChild>
        <w:div w:id="554702626">
          <w:marLeft w:val="0"/>
          <w:marRight w:val="0"/>
          <w:marTop w:val="0"/>
          <w:marBottom w:val="0"/>
          <w:divBdr>
            <w:top w:val="none" w:sz="0" w:space="0" w:color="auto"/>
            <w:left w:val="none" w:sz="0" w:space="0" w:color="auto"/>
            <w:bottom w:val="none" w:sz="0" w:space="0" w:color="auto"/>
            <w:right w:val="none" w:sz="0" w:space="0" w:color="auto"/>
          </w:divBdr>
        </w:div>
      </w:divsChild>
    </w:div>
    <w:div w:id="238252938">
      <w:bodyDiv w:val="1"/>
      <w:marLeft w:val="0"/>
      <w:marRight w:val="0"/>
      <w:marTop w:val="0"/>
      <w:marBottom w:val="0"/>
      <w:divBdr>
        <w:top w:val="none" w:sz="0" w:space="0" w:color="auto"/>
        <w:left w:val="none" w:sz="0" w:space="0" w:color="auto"/>
        <w:bottom w:val="none" w:sz="0" w:space="0" w:color="auto"/>
        <w:right w:val="none" w:sz="0" w:space="0" w:color="auto"/>
      </w:divBdr>
    </w:div>
    <w:div w:id="239601031">
      <w:bodyDiv w:val="1"/>
      <w:marLeft w:val="0"/>
      <w:marRight w:val="0"/>
      <w:marTop w:val="0"/>
      <w:marBottom w:val="0"/>
      <w:divBdr>
        <w:top w:val="none" w:sz="0" w:space="0" w:color="auto"/>
        <w:left w:val="none" w:sz="0" w:space="0" w:color="auto"/>
        <w:bottom w:val="none" w:sz="0" w:space="0" w:color="auto"/>
        <w:right w:val="none" w:sz="0" w:space="0" w:color="auto"/>
      </w:divBdr>
      <w:divsChild>
        <w:div w:id="1795371268">
          <w:marLeft w:val="0"/>
          <w:marRight w:val="0"/>
          <w:marTop w:val="0"/>
          <w:marBottom w:val="0"/>
          <w:divBdr>
            <w:top w:val="none" w:sz="0" w:space="0" w:color="auto"/>
            <w:left w:val="none" w:sz="0" w:space="0" w:color="auto"/>
            <w:bottom w:val="none" w:sz="0" w:space="0" w:color="auto"/>
            <w:right w:val="none" w:sz="0" w:space="0" w:color="auto"/>
          </w:divBdr>
          <w:divsChild>
            <w:div w:id="392318640">
              <w:marLeft w:val="0"/>
              <w:marRight w:val="0"/>
              <w:marTop w:val="0"/>
              <w:marBottom w:val="0"/>
              <w:divBdr>
                <w:top w:val="none" w:sz="0" w:space="0" w:color="auto"/>
                <w:left w:val="none" w:sz="0" w:space="0" w:color="auto"/>
                <w:bottom w:val="none" w:sz="0" w:space="0" w:color="auto"/>
                <w:right w:val="none" w:sz="0" w:space="0" w:color="auto"/>
              </w:divBdr>
            </w:div>
            <w:div w:id="1708875652">
              <w:marLeft w:val="0"/>
              <w:marRight w:val="0"/>
              <w:marTop w:val="0"/>
              <w:marBottom w:val="0"/>
              <w:divBdr>
                <w:top w:val="none" w:sz="0" w:space="0" w:color="auto"/>
                <w:left w:val="none" w:sz="0" w:space="0" w:color="auto"/>
                <w:bottom w:val="none" w:sz="0" w:space="0" w:color="auto"/>
                <w:right w:val="none" w:sz="0" w:space="0" w:color="auto"/>
              </w:divBdr>
            </w:div>
          </w:divsChild>
        </w:div>
        <w:div w:id="1933317546">
          <w:marLeft w:val="0"/>
          <w:marRight w:val="0"/>
          <w:marTop w:val="0"/>
          <w:marBottom w:val="0"/>
          <w:divBdr>
            <w:top w:val="none" w:sz="0" w:space="0" w:color="auto"/>
            <w:left w:val="none" w:sz="0" w:space="0" w:color="auto"/>
            <w:bottom w:val="none" w:sz="0" w:space="0" w:color="auto"/>
            <w:right w:val="none" w:sz="0" w:space="0" w:color="auto"/>
          </w:divBdr>
          <w:divsChild>
            <w:div w:id="864177814">
              <w:marLeft w:val="0"/>
              <w:marRight w:val="0"/>
              <w:marTop w:val="0"/>
              <w:marBottom w:val="0"/>
              <w:divBdr>
                <w:top w:val="none" w:sz="0" w:space="0" w:color="auto"/>
                <w:left w:val="none" w:sz="0" w:space="0" w:color="auto"/>
                <w:bottom w:val="none" w:sz="0" w:space="0" w:color="auto"/>
                <w:right w:val="none" w:sz="0" w:space="0" w:color="auto"/>
              </w:divBdr>
            </w:div>
            <w:div w:id="1412433318">
              <w:marLeft w:val="0"/>
              <w:marRight w:val="0"/>
              <w:marTop w:val="0"/>
              <w:marBottom w:val="0"/>
              <w:divBdr>
                <w:top w:val="none" w:sz="0" w:space="0" w:color="auto"/>
                <w:left w:val="none" w:sz="0" w:space="0" w:color="auto"/>
                <w:bottom w:val="none" w:sz="0" w:space="0" w:color="auto"/>
                <w:right w:val="none" w:sz="0" w:space="0" w:color="auto"/>
              </w:divBdr>
            </w:div>
            <w:div w:id="1768115542">
              <w:marLeft w:val="0"/>
              <w:marRight w:val="0"/>
              <w:marTop w:val="0"/>
              <w:marBottom w:val="0"/>
              <w:divBdr>
                <w:top w:val="none" w:sz="0" w:space="0" w:color="auto"/>
                <w:left w:val="none" w:sz="0" w:space="0" w:color="auto"/>
                <w:bottom w:val="none" w:sz="0" w:space="0" w:color="auto"/>
                <w:right w:val="none" w:sz="0" w:space="0" w:color="auto"/>
              </w:divBdr>
            </w:div>
            <w:div w:id="1825774442">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773">
      <w:bodyDiv w:val="1"/>
      <w:marLeft w:val="0"/>
      <w:marRight w:val="0"/>
      <w:marTop w:val="0"/>
      <w:marBottom w:val="0"/>
      <w:divBdr>
        <w:top w:val="none" w:sz="0" w:space="0" w:color="auto"/>
        <w:left w:val="none" w:sz="0" w:space="0" w:color="auto"/>
        <w:bottom w:val="none" w:sz="0" w:space="0" w:color="auto"/>
        <w:right w:val="none" w:sz="0" w:space="0" w:color="auto"/>
      </w:divBdr>
      <w:divsChild>
        <w:div w:id="1281449500">
          <w:marLeft w:val="0"/>
          <w:marRight w:val="0"/>
          <w:marTop w:val="0"/>
          <w:marBottom w:val="0"/>
          <w:divBdr>
            <w:top w:val="none" w:sz="0" w:space="0" w:color="auto"/>
            <w:left w:val="none" w:sz="0" w:space="0" w:color="auto"/>
            <w:bottom w:val="none" w:sz="0" w:space="0" w:color="auto"/>
            <w:right w:val="none" w:sz="0" w:space="0" w:color="auto"/>
          </w:divBdr>
        </w:div>
      </w:divsChild>
    </w:div>
    <w:div w:id="248544385">
      <w:bodyDiv w:val="1"/>
      <w:marLeft w:val="0"/>
      <w:marRight w:val="0"/>
      <w:marTop w:val="0"/>
      <w:marBottom w:val="0"/>
      <w:divBdr>
        <w:top w:val="none" w:sz="0" w:space="0" w:color="auto"/>
        <w:left w:val="none" w:sz="0" w:space="0" w:color="auto"/>
        <w:bottom w:val="none" w:sz="0" w:space="0" w:color="auto"/>
        <w:right w:val="none" w:sz="0" w:space="0" w:color="auto"/>
      </w:divBdr>
    </w:div>
    <w:div w:id="276258489">
      <w:bodyDiv w:val="1"/>
      <w:marLeft w:val="0"/>
      <w:marRight w:val="0"/>
      <w:marTop w:val="0"/>
      <w:marBottom w:val="0"/>
      <w:divBdr>
        <w:top w:val="none" w:sz="0" w:space="0" w:color="auto"/>
        <w:left w:val="none" w:sz="0" w:space="0" w:color="auto"/>
        <w:bottom w:val="none" w:sz="0" w:space="0" w:color="auto"/>
        <w:right w:val="none" w:sz="0" w:space="0" w:color="auto"/>
      </w:divBdr>
    </w:div>
    <w:div w:id="286275939">
      <w:bodyDiv w:val="1"/>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953631685">
              <w:marLeft w:val="0"/>
              <w:marRight w:val="0"/>
              <w:marTop w:val="0"/>
              <w:marBottom w:val="0"/>
              <w:divBdr>
                <w:top w:val="none" w:sz="0" w:space="0" w:color="auto"/>
                <w:left w:val="none" w:sz="0" w:space="0" w:color="auto"/>
                <w:bottom w:val="none" w:sz="0" w:space="0" w:color="auto"/>
                <w:right w:val="none" w:sz="0" w:space="0" w:color="auto"/>
              </w:divBdr>
            </w:div>
            <w:div w:id="1859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435">
      <w:bodyDiv w:val="1"/>
      <w:marLeft w:val="0"/>
      <w:marRight w:val="0"/>
      <w:marTop w:val="0"/>
      <w:marBottom w:val="0"/>
      <w:divBdr>
        <w:top w:val="none" w:sz="0" w:space="0" w:color="auto"/>
        <w:left w:val="none" w:sz="0" w:space="0" w:color="auto"/>
        <w:bottom w:val="none" w:sz="0" w:space="0" w:color="auto"/>
        <w:right w:val="none" w:sz="0" w:space="0" w:color="auto"/>
      </w:divBdr>
    </w:div>
    <w:div w:id="295449676">
      <w:bodyDiv w:val="1"/>
      <w:marLeft w:val="0"/>
      <w:marRight w:val="0"/>
      <w:marTop w:val="0"/>
      <w:marBottom w:val="0"/>
      <w:divBdr>
        <w:top w:val="none" w:sz="0" w:space="0" w:color="auto"/>
        <w:left w:val="none" w:sz="0" w:space="0" w:color="auto"/>
        <w:bottom w:val="none" w:sz="0" w:space="0" w:color="auto"/>
        <w:right w:val="none" w:sz="0" w:space="0" w:color="auto"/>
      </w:divBdr>
      <w:divsChild>
        <w:div w:id="1990550545">
          <w:marLeft w:val="0"/>
          <w:marRight w:val="0"/>
          <w:marTop w:val="0"/>
          <w:marBottom w:val="0"/>
          <w:divBdr>
            <w:top w:val="none" w:sz="0" w:space="0" w:color="auto"/>
            <w:left w:val="none" w:sz="0" w:space="0" w:color="auto"/>
            <w:bottom w:val="none" w:sz="0" w:space="0" w:color="auto"/>
            <w:right w:val="none" w:sz="0" w:space="0" w:color="auto"/>
          </w:divBdr>
        </w:div>
      </w:divsChild>
    </w:div>
    <w:div w:id="300962745">
      <w:bodyDiv w:val="1"/>
      <w:marLeft w:val="0"/>
      <w:marRight w:val="0"/>
      <w:marTop w:val="0"/>
      <w:marBottom w:val="0"/>
      <w:divBdr>
        <w:top w:val="none" w:sz="0" w:space="0" w:color="auto"/>
        <w:left w:val="none" w:sz="0" w:space="0" w:color="auto"/>
        <w:bottom w:val="none" w:sz="0" w:space="0" w:color="auto"/>
        <w:right w:val="none" w:sz="0" w:space="0" w:color="auto"/>
      </w:divBdr>
      <w:divsChild>
        <w:div w:id="1710950433">
          <w:marLeft w:val="0"/>
          <w:marRight w:val="0"/>
          <w:marTop w:val="0"/>
          <w:marBottom w:val="0"/>
          <w:divBdr>
            <w:top w:val="none" w:sz="0" w:space="0" w:color="auto"/>
            <w:left w:val="none" w:sz="0" w:space="0" w:color="auto"/>
            <w:bottom w:val="none" w:sz="0" w:space="0" w:color="auto"/>
            <w:right w:val="none" w:sz="0" w:space="0" w:color="auto"/>
          </w:divBdr>
          <w:divsChild>
            <w:div w:id="365260240">
              <w:marLeft w:val="0"/>
              <w:marRight w:val="0"/>
              <w:marTop w:val="0"/>
              <w:marBottom w:val="0"/>
              <w:divBdr>
                <w:top w:val="none" w:sz="0" w:space="0" w:color="auto"/>
                <w:left w:val="none" w:sz="0" w:space="0" w:color="auto"/>
                <w:bottom w:val="none" w:sz="0" w:space="0" w:color="auto"/>
                <w:right w:val="none" w:sz="0" w:space="0" w:color="auto"/>
              </w:divBdr>
            </w:div>
            <w:div w:id="1051853019">
              <w:marLeft w:val="0"/>
              <w:marRight w:val="0"/>
              <w:marTop w:val="0"/>
              <w:marBottom w:val="0"/>
              <w:divBdr>
                <w:top w:val="none" w:sz="0" w:space="0" w:color="auto"/>
                <w:left w:val="none" w:sz="0" w:space="0" w:color="auto"/>
                <w:bottom w:val="none" w:sz="0" w:space="0" w:color="auto"/>
                <w:right w:val="none" w:sz="0" w:space="0" w:color="auto"/>
              </w:divBdr>
            </w:div>
            <w:div w:id="1980110491">
              <w:marLeft w:val="0"/>
              <w:marRight w:val="0"/>
              <w:marTop w:val="0"/>
              <w:marBottom w:val="0"/>
              <w:divBdr>
                <w:top w:val="none" w:sz="0" w:space="0" w:color="auto"/>
                <w:left w:val="none" w:sz="0" w:space="0" w:color="auto"/>
                <w:bottom w:val="none" w:sz="0" w:space="0" w:color="auto"/>
                <w:right w:val="none" w:sz="0" w:space="0" w:color="auto"/>
              </w:divBdr>
            </w:div>
          </w:divsChild>
        </w:div>
        <w:div w:id="1955164992">
          <w:marLeft w:val="0"/>
          <w:marRight w:val="0"/>
          <w:marTop w:val="0"/>
          <w:marBottom w:val="0"/>
          <w:divBdr>
            <w:top w:val="none" w:sz="0" w:space="0" w:color="auto"/>
            <w:left w:val="none" w:sz="0" w:space="0" w:color="auto"/>
            <w:bottom w:val="none" w:sz="0" w:space="0" w:color="auto"/>
            <w:right w:val="none" w:sz="0" w:space="0" w:color="auto"/>
          </w:divBdr>
        </w:div>
      </w:divsChild>
    </w:div>
    <w:div w:id="301234797">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3">
          <w:marLeft w:val="0"/>
          <w:marRight w:val="0"/>
          <w:marTop w:val="0"/>
          <w:marBottom w:val="0"/>
          <w:divBdr>
            <w:top w:val="none" w:sz="0" w:space="0" w:color="auto"/>
            <w:left w:val="none" w:sz="0" w:space="0" w:color="auto"/>
            <w:bottom w:val="none" w:sz="0" w:space="0" w:color="auto"/>
            <w:right w:val="none" w:sz="0" w:space="0" w:color="auto"/>
          </w:divBdr>
        </w:div>
      </w:divsChild>
    </w:div>
    <w:div w:id="302849382">
      <w:bodyDiv w:val="1"/>
      <w:marLeft w:val="0"/>
      <w:marRight w:val="0"/>
      <w:marTop w:val="0"/>
      <w:marBottom w:val="0"/>
      <w:divBdr>
        <w:top w:val="none" w:sz="0" w:space="0" w:color="auto"/>
        <w:left w:val="none" w:sz="0" w:space="0" w:color="auto"/>
        <w:bottom w:val="none" w:sz="0" w:space="0" w:color="auto"/>
        <w:right w:val="none" w:sz="0" w:space="0" w:color="auto"/>
      </w:divBdr>
      <w:divsChild>
        <w:div w:id="371541494">
          <w:marLeft w:val="0"/>
          <w:marRight w:val="0"/>
          <w:marTop w:val="0"/>
          <w:marBottom w:val="0"/>
          <w:divBdr>
            <w:top w:val="none" w:sz="0" w:space="0" w:color="auto"/>
            <w:left w:val="none" w:sz="0" w:space="0" w:color="auto"/>
            <w:bottom w:val="none" w:sz="0" w:space="0" w:color="auto"/>
            <w:right w:val="none" w:sz="0" w:space="0" w:color="auto"/>
          </w:divBdr>
          <w:divsChild>
            <w:div w:id="2004317357">
              <w:marLeft w:val="0"/>
              <w:marRight w:val="0"/>
              <w:marTop w:val="0"/>
              <w:marBottom w:val="0"/>
              <w:divBdr>
                <w:top w:val="none" w:sz="0" w:space="0" w:color="auto"/>
                <w:left w:val="none" w:sz="0" w:space="0" w:color="auto"/>
                <w:bottom w:val="none" w:sz="0" w:space="0" w:color="auto"/>
                <w:right w:val="none" w:sz="0" w:space="0" w:color="auto"/>
              </w:divBdr>
            </w:div>
            <w:div w:id="1132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9126">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sChild>
        <w:div w:id="956061636">
          <w:marLeft w:val="0"/>
          <w:marRight w:val="0"/>
          <w:marTop w:val="0"/>
          <w:marBottom w:val="0"/>
          <w:divBdr>
            <w:top w:val="none" w:sz="0" w:space="0" w:color="auto"/>
            <w:left w:val="none" w:sz="0" w:space="0" w:color="auto"/>
            <w:bottom w:val="none" w:sz="0" w:space="0" w:color="auto"/>
            <w:right w:val="none" w:sz="0" w:space="0" w:color="auto"/>
          </w:divBdr>
          <w:divsChild>
            <w:div w:id="782647193">
              <w:marLeft w:val="0"/>
              <w:marRight w:val="0"/>
              <w:marTop w:val="0"/>
              <w:marBottom w:val="0"/>
              <w:divBdr>
                <w:top w:val="none" w:sz="0" w:space="0" w:color="auto"/>
                <w:left w:val="none" w:sz="0" w:space="0" w:color="auto"/>
                <w:bottom w:val="none" w:sz="0" w:space="0" w:color="auto"/>
                <w:right w:val="none" w:sz="0" w:space="0" w:color="auto"/>
              </w:divBdr>
              <w:divsChild>
                <w:div w:id="327173728">
                  <w:marLeft w:val="0"/>
                  <w:marRight w:val="0"/>
                  <w:marTop w:val="0"/>
                  <w:marBottom w:val="0"/>
                  <w:divBdr>
                    <w:top w:val="none" w:sz="0" w:space="0" w:color="auto"/>
                    <w:left w:val="none" w:sz="0" w:space="0" w:color="auto"/>
                    <w:bottom w:val="none" w:sz="0" w:space="0" w:color="auto"/>
                    <w:right w:val="none" w:sz="0" w:space="0" w:color="auto"/>
                  </w:divBdr>
                </w:div>
                <w:div w:id="947348091">
                  <w:marLeft w:val="0"/>
                  <w:marRight w:val="0"/>
                  <w:marTop w:val="0"/>
                  <w:marBottom w:val="0"/>
                  <w:divBdr>
                    <w:top w:val="none" w:sz="0" w:space="0" w:color="auto"/>
                    <w:left w:val="none" w:sz="0" w:space="0" w:color="auto"/>
                    <w:bottom w:val="none" w:sz="0" w:space="0" w:color="auto"/>
                    <w:right w:val="none" w:sz="0" w:space="0" w:color="auto"/>
                  </w:divBdr>
                </w:div>
                <w:div w:id="1160539247">
                  <w:marLeft w:val="0"/>
                  <w:marRight w:val="0"/>
                  <w:marTop w:val="0"/>
                  <w:marBottom w:val="0"/>
                  <w:divBdr>
                    <w:top w:val="none" w:sz="0" w:space="0" w:color="auto"/>
                    <w:left w:val="none" w:sz="0" w:space="0" w:color="auto"/>
                    <w:bottom w:val="none" w:sz="0" w:space="0" w:color="auto"/>
                    <w:right w:val="none" w:sz="0" w:space="0" w:color="auto"/>
                  </w:divBdr>
                </w:div>
                <w:div w:id="1601254642">
                  <w:marLeft w:val="0"/>
                  <w:marRight w:val="0"/>
                  <w:marTop w:val="0"/>
                  <w:marBottom w:val="0"/>
                  <w:divBdr>
                    <w:top w:val="none" w:sz="0" w:space="0" w:color="auto"/>
                    <w:left w:val="none" w:sz="0" w:space="0" w:color="auto"/>
                    <w:bottom w:val="none" w:sz="0" w:space="0" w:color="auto"/>
                    <w:right w:val="none" w:sz="0" w:space="0" w:color="auto"/>
                  </w:divBdr>
                </w:div>
              </w:divsChild>
            </w:div>
            <w:div w:id="1335456260">
              <w:marLeft w:val="0"/>
              <w:marRight w:val="0"/>
              <w:marTop w:val="0"/>
              <w:marBottom w:val="0"/>
              <w:divBdr>
                <w:top w:val="none" w:sz="0" w:space="0" w:color="auto"/>
                <w:left w:val="none" w:sz="0" w:space="0" w:color="auto"/>
                <w:bottom w:val="none" w:sz="0" w:space="0" w:color="auto"/>
                <w:right w:val="none" w:sz="0" w:space="0" w:color="auto"/>
              </w:divBdr>
            </w:div>
            <w:div w:id="1590892471">
              <w:marLeft w:val="0"/>
              <w:marRight w:val="0"/>
              <w:marTop w:val="0"/>
              <w:marBottom w:val="0"/>
              <w:divBdr>
                <w:top w:val="none" w:sz="0" w:space="0" w:color="auto"/>
                <w:left w:val="none" w:sz="0" w:space="0" w:color="auto"/>
                <w:bottom w:val="none" w:sz="0" w:space="0" w:color="auto"/>
                <w:right w:val="none" w:sz="0" w:space="0" w:color="auto"/>
              </w:divBdr>
            </w:div>
          </w:divsChild>
        </w:div>
        <w:div w:id="1139879244">
          <w:marLeft w:val="0"/>
          <w:marRight w:val="0"/>
          <w:marTop w:val="0"/>
          <w:marBottom w:val="0"/>
          <w:divBdr>
            <w:top w:val="none" w:sz="0" w:space="0" w:color="auto"/>
            <w:left w:val="none" w:sz="0" w:space="0" w:color="auto"/>
            <w:bottom w:val="none" w:sz="0" w:space="0" w:color="auto"/>
            <w:right w:val="none" w:sz="0" w:space="0" w:color="auto"/>
          </w:divBdr>
          <w:divsChild>
            <w:div w:id="871311519">
              <w:marLeft w:val="0"/>
              <w:marRight w:val="0"/>
              <w:marTop w:val="0"/>
              <w:marBottom w:val="0"/>
              <w:divBdr>
                <w:top w:val="none" w:sz="0" w:space="0" w:color="auto"/>
                <w:left w:val="none" w:sz="0" w:space="0" w:color="auto"/>
                <w:bottom w:val="none" w:sz="0" w:space="0" w:color="auto"/>
                <w:right w:val="none" w:sz="0" w:space="0" w:color="auto"/>
              </w:divBdr>
            </w:div>
            <w:div w:id="20997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683">
      <w:bodyDiv w:val="1"/>
      <w:marLeft w:val="0"/>
      <w:marRight w:val="0"/>
      <w:marTop w:val="0"/>
      <w:marBottom w:val="0"/>
      <w:divBdr>
        <w:top w:val="none" w:sz="0" w:space="0" w:color="auto"/>
        <w:left w:val="none" w:sz="0" w:space="0" w:color="auto"/>
        <w:bottom w:val="none" w:sz="0" w:space="0" w:color="auto"/>
        <w:right w:val="none" w:sz="0" w:space="0" w:color="auto"/>
      </w:divBdr>
    </w:div>
    <w:div w:id="364184605">
      <w:bodyDiv w:val="1"/>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1539851776">
          <w:marLeft w:val="0"/>
          <w:marRight w:val="0"/>
          <w:marTop w:val="0"/>
          <w:marBottom w:val="0"/>
          <w:divBdr>
            <w:top w:val="none" w:sz="0" w:space="0" w:color="auto"/>
            <w:left w:val="none" w:sz="0" w:space="0" w:color="auto"/>
            <w:bottom w:val="none" w:sz="0" w:space="0" w:color="auto"/>
            <w:right w:val="none" w:sz="0" w:space="0" w:color="auto"/>
          </w:divBdr>
        </w:div>
        <w:div w:id="1594775080">
          <w:marLeft w:val="0"/>
          <w:marRight w:val="0"/>
          <w:marTop w:val="0"/>
          <w:marBottom w:val="0"/>
          <w:divBdr>
            <w:top w:val="none" w:sz="0" w:space="0" w:color="auto"/>
            <w:left w:val="none" w:sz="0" w:space="0" w:color="auto"/>
            <w:bottom w:val="none" w:sz="0" w:space="0" w:color="auto"/>
            <w:right w:val="none" w:sz="0" w:space="0" w:color="auto"/>
          </w:divBdr>
        </w:div>
      </w:divsChild>
    </w:div>
    <w:div w:id="376585765">
      <w:bodyDiv w:val="1"/>
      <w:marLeft w:val="0"/>
      <w:marRight w:val="0"/>
      <w:marTop w:val="0"/>
      <w:marBottom w:val="0"/>
      <w:divBdr>
        <w:top w:val="none" w:sz="0" w:space="0" w:color="auto"/>
        <w:left w:val="none" w:sz="0" w:space="0" w:color="auto"/>
        <w:bottom w:val="none" w:sz="0" w:space="0" w:color="auto"/>
        <w:right w:val="none" w:sz="0" w:space="0" w:color="auto"/>
      </w:divBdr>
      <w:divsChild>
        <w:div w:id="1097292924">
          <w:marLeft w:val="0"/>
          <w:marRight w:val="0"/>
          <w:marTop w:val="0"/>
          <w:marBottom w:val="0"/>
          <w:divBdr>
            <w:top w:val="none" w:sz="0" w:space="0" w:color="auto"/>
            <w:left w:val="none" w:sz="0" w:space="0" w:color="auto"/>
            <w:bottom w:val="none" w:sz="0" w:space="0" w:color="auto"/>
            <w:right w:val="none" w:sz="0" w:space="0" w:color="auto"/>
          </w:divBdr>
        </w:div>
      </w:divsChild>
    </w:div>
    <w:div w:id="386338460">
      <w:bodyDiv w:val="1"/>
      <w:marLeft w:val="0"/>
      <w:marRight w:val="0"/>
      <w:marTop w:val="0"/>
      <w:marBottom w:val="0"/>
      <w:divBdr>
        <w:top w:val="none" w:sz="0" w:space="0" w:color="auto"/>
        <w:left w:val="none" w:sz="0" w:space="0" w:color="auto"/>
        <w:bottom w:val="none" w:sz="0" w:space="0" w:color="auto"/>
        <w:right w:val="none" w:sz="0" w:space="0" w:color="auto"/>
      </w:divBdr>
    </w:div>
    <w:div w:id="391588652">
      <w:bodyDiv w:val="1"/>
      <w:marLeft w:val="0"/>
      <w:marRight w:val="0"/>
      <w:marTop w:val="0"/>
      <w:marBottom w:val="0"/>
      <w:divBdr>
        <w:top w:val="none" w:sz="0" w:space="0" w:color="auto"/>
        <w:left w:val="none" w:sz="0" w:space="0" w:color="auto"/>
        <w:bottom w:val="none" w:sz="0" w:space="0" w:color="auto"/>
        <w:right w:val="none" w:sz="0" w:space="0" w:color="auto"/>
      </w:divBdr>
    </w:div>
    <w:div w:id="400564954">
      <w:bodyDiv w:val="1"/>
      <w:marLeft w:val="0"/>
      <w:marRight w:val="0"/>
      <w:marTop w:val="0"/>
      <w:marBottom w:val="0"/>
      <w:divBdr>
        <w:top w:val="none" w:sz="0" w:space="0" w:color="auto"/>
        <w:left w:val="none" w:sz="0" w:space="0" w:color="auto"/>
        <w:bottom w:val="none" w:sz="0" w:space="0" w:color="auto"/>
        <w:right w:val="none" w:sz="0" w:space="0" w:color="auto"/>
      </w:divBdr>
      <w:divsChild>
        <w:div w:id="1888102720">
          <w:marLeft w:val="0"/>
          <w:marRight w:val="0"/>
          <w:marTop w:val="0"/>
          <w:marBottom w:val="0"/>
          <w:divBdr>
            <w:top w:val="none" w:sz="0" w:space="0" w:color="auto"/>
            <w:left w:val="none" w:sz="0" w:space="0" w:color="auto"/>
            <w:bottom w:val="none" w:sz="0" w:space="0" w:color="auto"/>
            <w:right w:val="none" w:sz="0" w:space="0" w:color="auto"/>
          </w:divBdr>
        </w:div>
      </w:divsChild>
    </w:div>
    <w:div w:id="431322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519">
          <w:marLeft w:val="0"/>
          <w:marRight w:val="0"/>
          <w:marTop w:val="0"/>
          <w:marBottom w:val="0"/>
          <w:divBdr>
            <w:top w:val="none" w:sz="0" w:space="0" w:color="auto"/>
            <w:left w:val="none" w:sz="0" w:space="0" w:color="auto"/>
            <w:bottom w:val="none" w:sz="0" w:space="0" w:color="auto"/>
            <w:right w:val="none" w:sz="0" w:space="0" w:color="auto"/>
          </w:divBdr>
        </w:div>
        <w:div w:id="748619760">
          <w:marLeft w:val="0"/>
          <w:marRight w:val="0"/>
          <w:marTop w:val="0"/>
          <w:marBottom w:val="0"/>
          <w:divBdr>
            <w:top w:val="none" w:sz="0" w:space="0" w:color="auto"/>
            <w:left w:val="none" w:sz="0" w:space="0" w:color="auto"/>
            <w:bottom w:val="none" w:sz="0" w:space="0" w:color="auto"/>
            <w:right w:val="none" w:sz="0" w:space="0" w:color="auto"/>
          </w:divBdr>
        </w:div>
        <w:div w:id="862137458">
          <w:marLeft w:val="0"/>
          <w:marRight w:val="0"/>
          <w:marTop w:val="0"/>
          <w:marBottom w:val="0"/>
          <w:divBdr>
            <w:top w:val="none" w:sz="0" w:space="0" w:color="auto"/>
            <w:left w:val="none" w:sz="0" w:space="0" w:color="auto"/>
            <w:bottom w:val="none" w:sz="0" w:space="0" w:color="auto"/>
            <w:right w:val="none" w:sz="0" w:space="0" w:color="auto"/>
          </w:divBdr>
        </w:div>
        <w:div w:id="1265772471">
          <w:marLeft w:val="0"/>
          <w:marRight w:val="0"/>
          <w:marTop w:val="0"/>
          <w:marBottom w:val="0"/>
          <w:divBdr>
            <w:top w:val="none" w:sz="0" w:space="0" w:color="auto"/>
            <w:left w:val="none" w:sz="0" w:space="0" w:color="auto"/>
            <w:bottom w:val="none" w:sz="0" w:space="0" w:color="auto"/>
            <w:right w:val="none" w:sz="0" w:space="0" w:color="auto"/>
          </w:divBdr>
        </w:div>
        <w:div w:id="1548682542">
          <w:marLeft w:val="0"/>
          <w:marRight w:val="0"/>
          <w:marTop w:val="0"/>
          <w:marBottom w:val="0"/>
          <w:divBdr>
            <w:top w:val="none" w:sz="0" w:space="0" w:color="auto"/>
            <w:left w:val="none" w:sz="0" w:space="0" w:color="auto"/>
            <w:bottom w:val="none" w:sz="0" w:space="0" w:color="auto"/>
            <w:right w:val="none" w:sz="0" w:space="0" w:color="auto"/>
          </w:divBdr>
          <w:divsChild>
            <w:div w:id="603995251">
              <w:marLeft w:val="0"/>
              <w:marRight w:val="0"/>
              <w:marTop w:val="0"/>
              <w:marBottom w:val="0"/>
              <w:divBdr>
                <w:top w:val="none" w:sz="0" w:space="0" w:color="auto"/>
                <w:left w:val="none" w:sz="0" w:space="0" w:color="auto"/>
                <w:bottom w:val="none" w:sz="0" w:space="0" w:color="auto"/>
                <w:right w:val="none" w:sz="0" w:space="0" w:color="auto"/>
              </w:divBdr>
            </w:div>
            <w:div w:id="788426939">
              <w:marLeft w:val="0"/>
              <w:marRight w:val="0"/>
              <w:marTop w:val="0"/>
              <w:marBottom w:val="0"/>
              <w:divBdr>
                <w:top w:val="none" w:sz="0" w:space="0" w:color="auto"/>
                <w:left w:val="none" w:sz="0" w:space="0" w:color="auto"/>
                <w:bottom w:val="none" w:sz="0" w:space="0" w:color="auto"/>
                <w:right w:val="none" w:sz="0" w:space="0" w:color="auto"/>
              </w:divBdr>
            </w:div>
            <w:div w:id="914123941">
              <w:marLeft w:val="0"/>
              <w:marRight w:val="0"/>
              <w:marTop w:val="0"/>
              <w:marBottom w:val="0"/>
              <w:divBdr>
                <w:top w:val="none" w:sz="0" w:space="0" w:color="auto"/>
                <w:left w:val="none" w:sz="0" w:space="0" w:color="auto"/>
                <w:bottom w:val="none" w:sz="0" w:space="0" w:color="auto"/>
                <w:right w:val="none" w:sz="0" w:space="0" w:color="auto"/>
              </w:divBdr>
            </w:div>
          </w:divsChild>
        </w:div>
        <w:div w:id="1857111049">
          <w:marLeft w:val="0"/>
          <w:marRight w:val="0"/>
          <w:marTop w:val="0"/>
          <w:marBottom w:val="0"/>
          <w:divBdr>
            <w:top w:val="none" w:sz="0" w:space="0" w:color="auto"/>
            <w:left w:val="none" w:sz="0" w:space="0" w:color="auto"/>
            <w:bottom w:val="none" w:sz="0" w:space="0" w:color="auto"/>
            <w:right w:val="none" w:sz="0" w:space="0" w:color="auto"/>
          </w:divBdr>
          <w:divsChild>
            <w:div w:id="258370857">
              <w:marLeft w:val="0"/>
              <w:marRight w:val="0"/>
              <w:marTop w:val="0"/>
              <w:marBottom w:val="0"/>
              <w:divBdr>
                <w:top w:val="none" w:sz="0" w:space="0" w:color="auto"/>
                <w:left w:val="none" w:sz="0" w:space="0" w:color="auto"/>
                <w:bottom w:val="none" w:sz="0" w:space="0" w:color="auto"/>
                <w:right w:val="none" w:sz="0" w:space="0" w:color="auto"/>
              </w:divBdr>
            </w:div>
            <w:div w:id="745808245">
              <w:marLeft w:val="0"/>
              <w:marRight w:val="0"/>
              <w:marTop w:val="0"/>
              <w:marBottom w:val="0"/>
              <w:divBdr>
                <w:top w:val="none" w:sz="0" w:space="0" w:color="auto"/>
                <w:left w:val="none" w:sz="0" w:space="0" w:color="auto"/>
                <w:bottom w:val="none" w:sz="0" w:space="0" w:color="auto"/>
                <w:right w:val="none" w:sz="0" w:space="0" w:color="auto"/>
              </w:divBdr>
            </w:div>
          </w:divsChild>
        </w:div>
        <w:div w:id="1868062761">
          <w:marLeft w:val="0"/>
          <w:marRight w:val="0"/>
          <w:marTop w:val="0"/>
          <w:marBottom w:val="0"/>
          <w:divBdr>
            <w:top w:val="none" w:sz="0" w:space="0" w:color="auto"/>
            <w:left w:val="none" w:sz="0" w:space="0" w:color="auto"/>
            <w:bottom w:val="none" w:sz="0" w:space="0" w:color="auto"/>
            <w:right w:val="none" w:sz="0" w:space="0" w:color="auto"/>
          </w:divBdr>
          <w:divsChild>
            <w:div w:id="405765544">
              <w:marLeft w:val="0"/>
              <w:marRight w:val="0"/>
              <w:marTop w:val="0"/>
              <w:marBottom w:val="0"/>
              <w:divBdr>
                <w:top w:val="none" w:sz="0" w:space="0" w:color="auto"/>
                <w:left w:val="none" w:sz="0" w:space="0" w:color="auto"/>
                <w:bottom w:val="none" w:sz="0" w:space="0" w:color="auto"/>
                <w:right w:val="none" w:sz="0" w:space="0" w:color="auto"/>
              </w:divBdr>
            </w:div>
            <w:div w:id="932785478">
              <w:marLeft w:val="0"/>
              <w:marRight w:val="0"/>
              <w:marTop w:val="0"/>
              <w:marBottom w:val="0"/>
              <w:divBdr>
                <w:top w:val="none" w:sz="0" w:space="0" w:color="auto"/>
                <w:left w:val="none" w:sz="0" w:space="0" w:color="auto"/>
                <w:bottom w:val="none" w:sz="0" w:space="0" w:color="auto"/>
                <w:right w:val="none" w:sz="0" w:space="0" w:color="auto"/>
              </w:divBdr>
            </w:div>
            <w:div w:id="1288320023">
              <w:marLeft w:val="0"/>
              <w:marRight w:val="0"/>
              <w:marTop w:val="0"/>
              <w:marBottom w:val="0"/>
              <w:divBdr>
                <w:top w:val="none" w:sz="0" w:space="0" w:color="auto"/>
                <w:left w:val="none" w:sz="0" w:space="0" w:color="auto"/>
                <w:bottom w:val="none" w:sz="0" w:space="0" w:color="auto"/>
                <w:right w:val="none" w:sz="0" w:space="0" w:color="auto"/>
              </w:divBdr>
            </w:div>
            <w:div w:id="1520850141">
              <w:marLeft w:val="0"/>
              <w:marRight w:val="0"/>
              <w:marTop w:val="0"/>
              <w:marBottom w:val="0"/>
              <w:divBdr>
                <w:top w:val="none" w:sz="0" w:space="0" w:color="auto"/>
                <w:left w:val="none" w:sz="0" w:space="0" w:color="auto"/>
                <w:bottom w:val="none" w:sz="0" w:space="0" w:color="auto"/>
                <w:right w:val="none" w:sz="0" w:space="0" w:color="auto"/>
              </w:divBdr>
            </w:div>
            <w:div w:id="1550528352">
              <w:marLeft w:val="0"/>
              <w:marRight w:val="0"/>
              <w:marTop w:val="0"/>
              <w:marBottom w:val="0"/>
              <w:divBdr>
                <w:top w:val="none" w:sz="0" w:space="0" w:color="auto"/>
                <w:left w:val="none" w:sz="0" w:space="0" w:color="auto"/>
                <w:bottom w:val="none" w:sz="0" w:space="0" w:color="auto"/>
                <w:right w:val="none" w:sz="0" w:space="0" w:color="auto"/>
              </w:divBdr>
              <w:divsChild>
                <w:div w:id="105778716">
                  <w:marLeft w:val="0"/>
                  <w:marRight w:val="0"/>
                  <w:marTop w:val="0"/>
                  <w:marBottom w:val="0"/>
                  <w:divBdr>
                    <w:top w:val="none" w:sz="0" w:space="0" w:color="auto"/>
                    <w:left w:val="none" w:sz="0" w:space="0" w:color="auto"/>
                    <w:bottom w:val="none" w:sz="0" w:space="0" w:color="auto"/>
                    <w:right w:val="none" w:sz="0" w:space="0" w:color="auto"/>
                  </w:divBdr>
                </w:div>
                <w:div w:id="1092313177">
                  <w:marLeft w:val="0"/>
                  <w:marRight w:val="0"/>
                  <w:marTop w:val="0"/>
                  <w:marBottom w:val="0"/>
                  <w:divBdr>
                    <w:top w:val="none" w:sz="0" w:space="0" w:color="auto"/>
                    <w:left w:val="none" w:sz="0" w:space="0" w:color="auto"/>
                    <w:bottom w:val="none" w:sz="0" w:space="0" w:color="auto"/>
                    <w:right w:val="none" w:sz="0" w:space="0" w:color="auto"/>
                  </w:divBdr>
                </w:div>
                <w:div w:id="1236163226">
                  <w:marLeft w:val="0"/>
                  <w:marRight w:val="0"/>
                  <w:marTop w:val="0"/>
                  <w:marBottom w:val="0"/>
                  <w:divBdr>
                    <w:top w:val="none" w:sz="0" w:space="0" w:color="auto"/>
                    <w:left w:val="none" w:sz="0" w:space="0" w:color="auto"/>
                    <w:bottom w:val="none" w:sz="0" w:space="0" w:color="auto"/>
                    <w:right w:val="none" w:sz="0" w:space="0" w:color="auto"/>
                  </w:divBdr>
                </w:div>
                <w:div w:id="1867213895">
                  <w:marLeft w:val="0"/>
                  <w:marRight w:val="0"/>
                  <w:marTop w:val="0"/>
                  <w:marBottom w:val="0"/>
                  <w:divBdr>
                    <w:top w:val="none" w:sz="0" w:space="0" w:color="auto"/>
                    <w:left w:val="none" w:sz="0" w:space="0" w:color="auto"/>
                    <w:bottom w:val="none" w:sz="0" w:space="0" w:color="auto"/>
                    <w:right w:val="none" w:sz="0" w:space="0" w:color="auto"/>
                  </w:divBdr>
                </w:div>
              </w:divsChild>
            </w:div>
            <w:div w:id="1700812822">
              <w:marLeft w:val="0"/>
              <w:marRight w:val="0"/>
              <w:marTop w:val="0"/>
              <w:marBottom w:val="0"/>
              <w:divBdr>
                <w:top w:val="none" w:sz="0" w:space="0" w:color="auto"/>
                <w:left w:val="none" w:sz="0" w:space="0" w:color="auto"/>
                <w:bottom w:val="none" w:sz="0" w:space="0" w:color="auto"/>
                <w:right w:val="none" w:sz="0" w:space="0" w:color="auto"/>
              </w:divBdr>
            </w:div>
          </w:divsChild>
        </w:div>
        <w:div w:id="1931549797">
          <w:marLeft w:val="0"/>
          <w:marRight w:val="0"/>
          <w:marTop w:val="0"/>
          <w:marBottom w:val="0"/>
          <w:divBdr>
            <w:top w:val="none" w:sz="0" w:space="0" w:color="auto"/>
            <w:left w:val="none" w:sz="0" w:space="0" w:color="auto"/>
            <w:bottom w:val="none" w:sz="0" w:space="0" w:color="auto"/>
            <w:right w:val="none" w:sz="0" w:space="0" w:color="auto"/>
          </w:divBdr>
          <w:divsChild>
            <w:div w:id="199710293">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224801028">
              <w:marLeft w:val="0"/>
              <w:marRight w:val="0"/>
              <w:marTop w:val="0"/>
              <w:marBottom w:val="0"/>
              <w:divBdr>
                <w:top w:val="none" w:sz="0" w:space="0" w:color="auto"/>
                <w:left w:val="none" w:sz="0" w:space="0" w:color="auto"/>
                <w:bottom w:val="none" w:sz="0" w:space="0" w:color="auto"/>
                <w:right w:val="none" w:sz="0" w:space="0" w:color="auto"/>
              </w:divBdr>
            </w:div>
            <w:div w:id="592783235">
              <w:marLeft w:val="0"/>
              <w:marRight w:val="0"/>
              <w:marTop w:val="0"/>
              <w:marBottom w:val="0"/>
              <w:divBdr>
                <w:top w:val="none" w:sz="0" w:space="0" w:color="auto"/>
                <w:left w:val="none" w:sz="0" w:space="0" w:color="auto"/>
                <w:bottom w:val="none" w:sz="0" w:space="0" w:color="auto"/>
                <w:right w:val="none" w:sz="0" w:space="0" w:color="auto"/>
              </w:divBdr>
            </w:div>
            <w:div w:id="631328714">
              <w:marLeft w:val="0"/>
              <w:marRight w:val="0"/>
              <w:marTop w:val="0"/>
              <w:marBottom w:val="0"/>
              <w:divBdr>
                <w:top w:val="none" w:sz="0" w:space="0" w:color="auto"/>
                <w:left w:val="none" w:sz="0" w:space="0" w:color="auto"/>
                <w:bottom w:val="none" w:sz="0" w:space="0" w:color="auto"/>
                <w:right w:val="none" w:sz="0" w:space="0" w:color="auto"/>
              </w:divBdr>
            </w:div>
            <w:div w:id="670259016">
              <w:marLeft w:val="0"/>
              <w:marRight w:val="0"/>
              <w:marTop w:val="0"/>
              <w:marBottom w:val="0"/>
              <w:divBdr>
                <w:top w:val="none" w:sz="0" w:space="0" w:color="auto"/>
                <w:left w:val="none" w:sz="0" w:space="0" w:color="auto"/>
                <w:bottom w:val="none" w:sz="0" w:space="0" w:color="auto"/>
                <w:right w:val="none" w:sz="0" w:space="0" w:color="auto"/>
              </w:divBdr>
            </w:div>
            <w:div w:id="779765755">
              <w:marLeft w:val="0"/>
              <w:marRight w:val="0"/>
              <w:marTop w:val="0"/>
              <w:marBottom w:val="0"/>
              <w:divBdr>
                <w:top w:val="none" w:sz="0" w:space="0" w:color="auto"/>
                <w:left w:val="none" w:sz="0" w:space="0" w:color="auto"/>
                <w:bottom w:val="none" w:sz="0" w:space="0" w:color="auto"/>
                <w:right w:val="none" w:sz="0" w:space="0" w:color="auto"/>
              </w:divBdr>
            </w:div>
            <w:div w:id="1111819312">
              <w:marLeft w:val="0"/>
              <w:marRight w:val="0"/>
              <w:marTop w:val="0"/>
              <w:marBottom w:val="0"/>
              <w:divBdr>
                <w:top w:val="none" w:sz="0" w:space="0" w:color="auto"/>
                <w:left w:val="none" w:sz="0" w:space="0" w:color="auto"/>
                <w:bottom w:val="none" w:sz="0" w:space="0" w:color="auto"/>
                <w:right w:val="none" w:sz="0" w:space="0" w:color="auto"/>
              </w:divBdr>
            </w:div>
            <w:div w:id="1710446568">
              <w:marLeft w:val="0"/>
              <w:marRight w:val="0"/>
              <w:marTop w:val="0"/>
              <w:marBottom w:val="0"/>
              <w:divBdr>
                <w:top w:val="none" w:sz="0" w:space="0" w:color="auto"/>
                <w:left w:val="none" w:sz="0" w:space="0" w:color="auto"/>
                <w:bottom w:val="none" w:sz="0" w:space="0" w:color="auto"/>
                <w:right w:val="none" w:sz="0" w:space="0" w:color="auto"/>
              </w:divBdr>
            </w:div>
          </w:divsChild>
        </w:div>
        <w:div w:id="2143376712">
          <w:marLeft w:val="0"/>
          <w:marRight w:val="0"/>
          <w:marTop w:val="0"/>
          <w:marBottom w:val="0"/>
          <w:divBdr>
            <w:top w:val="none" w:sz="0" w:space="0" w:color="auto"/>
            <w:left w:val="none" w:sz="0" w:space="0" w:color="auto"/>
            <w:bottom w:val="none" w:sz="0" w:space="0" w:color="auto"/>
            <w:right w:val="none" w:sz="0" w:space="0" w:color="auto"/>
          </w:divBdr>
        </w:div>
      </w:divsChild>
    </w:div>
    <w:div w:id="454911932">
      <w:bodyDiv w:val="1"/>
      <w:marLeft w:val="0"/>
      <w:marRight w:val="0"/>
      <w:marTop w:val="0"/>
      <w:marBottom w:val="0"/>
      <w:divBdr>
        <w:top w:val="none" w:sz="0" w:space="0" w:color="auto"/>
        <w:left w:val="none" w:sz="0" w:space="0" w:color="auto"/>
        <w:bottom w:val="none" w:sz="0" w:space="0" w:color="auto"/>
        <w:right w:val="none" w:sz="0" w:space="0" w:color="auto"/>
      </w:divBdr>
      <w:divsChild>
        <w:div w:id="1141311469">
          <w:marLeft w:val="0"/>
          <w:marRight w:val="0"/>
          <w:marTop w:val="0"/>
          <w:marBottom w:val="0"/>
          <w:divBdr>
            <w:top w:val="none" w:sz="0" w:space="0" w:color="auto"/>
            <w:left w:val="none" w:sz="0" w:space="0" w:color="auto"/>
            <w:bottom w:val="none" w:sz="0" w:space="0" w:color="auto"/>
            <w:right w:val="none" w:sz="0" w:space="0" w:color="auto"/>
          </w:divBdr>
          <w:divsChild>
            <w:div w:id="121196502">
              <w:marLeft w:val="0"/>
              <w:marRight w:val="0"/>
              <w:marTop w:val="0"/>
              <w:marBottom w:val="0"/>
              <w:divBdr>
                <w:top w:val="none" w:sz="0" w:space="0" w:color="auto"/>
                <w:left w:val="none" w:sz="0" w:space="0" w:color="auto"/>
                <w:bottom w:val="none" w:sz="0" w:space="0" w:color="auto"/>
                <w:right w:val="none" w:sz="0" w:space="0" w:color="auto"/>
              </w:divBdr>
            </w:div>
            <w:div w:id="318995971">
              <w:marLeft w:val="0"/>
              <w:marRight w:val="0"/>
              <w:marTop w:val="0"/>
              <w:marBottom w:val="0"/>
              <w:divBdr>
                <w:top w:val="none" w:sz="0" w:space="0" w:color="auto"/>
                <w:left w:val="none" w:sz="0" w:space="0" w:color="auto"/>
                <w:bottom w:val="none" w:sz="0" w:space="0" w:color="auto"/>
                <w:right w:val="none" w:sz="0" w:space="0" w:color="auto"/>
              </w:divBdr>
            </w:div>
            <w:div w:id="483622066">
              <w:marLeft w:val="0"/>
              <w:marRight w:val="0"/>
              <w:marTop w:val="0"/>
              <w:marBottom w:val="0"/>
              <w:divBdr>
                <w:top w:val="none" w:sz="0" w:space="0" w:color="auto"/>
                <w:left w:val="none" w:sz="0" w:space="0" w:color="auto"/>
                <w:bottom w:val="none" w:sz="0" w:space="0" w:color="auto"/>
                <w:right w:val="none" w:sz="0" w:space="0" w:color="auto"/>
              </w:divBdr>
            </w:div>
            <w:div w:id="560410838">
              <w:marLeft w:val="0"/>
              <w:marRight w:val="0"/>
              <w:marTop w:val="0"/>
              <w:marBottom w:val="0"/>
              <w:divBdr>
                <w:top w:val="none" w:sz="0" w:space="0" w:color="auto"/>
                <w:left w:val="none" w:sz="0" w:space="0" w:color="auto"/>
                <w:bottom w:val="none" w:sz="0" w:space="0" w:color="auto"/>
                <w:right w:val="none" w:sz="0" w:space="0" w:color="auto"/>
              </w:divBdr>
            </w:div>
            <w:div w:id="601690641">
              <w:marLeft w:val="0"/>
              <w:marRight w:val="0"/>
              <w:marTop w:val="0"/>
              <w:marBottom w:val="0"/>
              <w:divBdr>
                <w:top w:val="none" w:sz="0" w:space="0" w:color="auto"/>
                <w:left w:val="none" w:sz="0" w:space="0" w:color="auto"/>
                <w:bottom w:val="none" w:sz="0" w:space="0" w:color="auto"/>
                <w:right w:val="none" w:sz="0" w:space="0" w:color="auto"/>
              </w:divBdr>
            </w:div>
            <w:div w:id="708651235">
              <w:marLeft w:val="0"/>
              <w:marRight w:val="0"/>
              <w:marTop w:val="0"/>
              <w:marBottom w:val="0"/>
              <w:divBdr>
                <w:top w:val="none" w:sz="0" w:space="0" w:color="auto"/>
                <w:left w:val="none" w:sz="0" w:space="0" w:color="auto"/>
                <w:bottom w:val="none" w:sz="0" w:space="0" w:color="auto"/>
                <w:right w:val="none" w:sz="0" w:space="0" w:color="auto"/>
              </w:divBdr>
            </w:div>
            <w:div w:id="782655776">
              <w:marLeft w:val="0"/>
              <w:marRight w:val="0"/>
              <w:marTop w:val="0"/>
              <w:marBottom w:val="0"/>
              <w:divBdr>
                <w:top w:val="none" w:sz="0" w:space="0" w:color="auto"/>
                <w:left w:val="none" w:sz="0" w:space="0" w:color="auto"/>
                <w:bottom w:val="none" w:sz="0" w:space="0" w:color="auto"/>
                <w:right w:val="none" w:sz="0" w:space="0" w:color="auto"/>
              </w:divBdr>
            </w:div>
            <w:div w:id="854003898">
              <w:marLeft w:val="0"/>
              <w:marRight w:val="0"/>
              <w:marTop w:val="0"/>
              <w:marBottom w:val="0"/>
              <w:divBdr>
                <w:top w:val="none" w:sz="0" w:space="0" w:color="auto"/>
                <w:left w:val="none" w:sz="0" w:space="0" w:color="auto"/>
                <w:bottom w:val="none" w:sz="0" w:space="0" w:color="auto"/>
                <w:right w:val="none" w:sz="0" w:space="0" w:color="auto"/>
              </w:divBdr>
            </w:div>
            <w:div w:id="1156799782">
              <w:marLeft w:val="0"/>
              <w:marRight w:val="0"/>
              <w:marTop w:val="0"/>
              <w:marBottom w:val="0"/>
              <w:divBdr>
                <w:top w:val="none" w:sz="0" w:space="0" w:color="auto"/>
                <w:left w:val="none" w:sz="0" w:space="0" w:color="auto"/>
                <w:bottom w:val="none" w:sz="0" w:space="0" w:color="auto"/>
                <w:right w:val="none" w:sz="0" w:space="0" w:color="auto"/>
              </w:divBdr>
            </w:div>
            <w:div w:id="1217668002">
              <w:marLeft w:val="0"/>
              <w:marRight w:val="0"/>
              <w:marTop w:val="0"/>
              <w:marBottom w:val="0"/>
              <w:divBdr>
                <w:top w:val="none" w:sz="0" w:space="0" w:color="auto"/>
                <w:left w:val="none" w:sz="0" w:space="0" w:color="auto"/>
                <w:bottom w:val="none" w:sz="0" w:space="0" w:color="auto"/>
                <w:right w:val="none" w:sz="0" w:space="0" w:color="auto"/>
              </w:divBdr>
              <w:divsChild>
                <w:div w:id="693113692">
                  <w:marLeft w:val="0"/>
                  <w:marRight w:val="0"/>
                  <w:marTop w:val="0"/>
                  <w:marBottom w:val="0"/>
                  <w:divBdr>
                    <w:top w:val="none" w:sz="0" w:space="0" w:color="auto"/>
                    <w:left w:val="none" w:sz="0" w:space="0" w:color="auto"/>
                    <w:bottom w:val="none" w:sz="0" w:space="0" w:color="auto"/>
                    <w:right w:val="none" w:sz="0" w:space="0" w:color="auto"/>
                  </w:divBdr>
                </w:div>
                <w:div w:id="1710765481">
                  <w:marLeft w:val="0"/>
                  <w:marRight w:val="0"/>
                  <w:marTop w:val="0"/>
                  <w:marBottom w:val="0"/>
                  <w:divBdr>
                    <w:top w:val="none" w:sz="0" w:space="0" w:color="auto"/>
                    <w:left w:val="none" w:sz="0" w:space="0" w:color="auto"/>
                    <w:bottom w:val="none" w:sz="0" w:space="0" w:color="auto"/>
                    <w:right w:val="none" w:sz="0" w:space="0" w:color="auto"/>
                  </w:divBdr>
                </w:div>
                <w:div w:id="1968118144">
                  <w:marLeft w:val="0"/>
                  <w:marRight w:val="0"/>
                  <w:marTop w:val="0"/>
                  <w:marBottom w:val="0"/>
                  <w:divBdr>
                    <w:top w:val="none" w:sz="0" w:space="0" w:color="auto"/>
                    <w:left w:val="none" w:sz="0" w:space="0" w:color="auto"/>
                    <w:bottom w:val="none" w:sz="0" w:space="0" w:color="auto"/>
                    <w:right w:val="none" w:sz="0" w:space="0" w:color="auto"/>
                  </w:divBdr>
                </w:div>
              </w:divsChild>
            </w:div>
            <w:div w:id="1387874165">
              <w:marLeft w:val="0"/>
              <w:marRight w:val="0"/>
              <w:marTop w:val="0"/>
              <w:marBottom w:val="0"/>
              <w:divBdr>
                <w:top w:val="none" w:sz="0" w:space="0" w:color="auto"/>
                <w:left w:val="none" w:sz="0" w:space="0" w:color="auto"/>
                <w:bottom w:val="none" w:sz="0" w:space="0" w:color="auto"/>
                <w:right w:val="none" w:sz="0" w:space="0" w:color="auto"/>
              </w:divBdr>
            </w:div>
            <w:div w:id="1651786077">
              <w:marLeft w:val="0"/>
              <w:marRight w:val="0"/>
              <w:marTop w:val="0"/>
              <w:marBottom w:val="0"/>
              <w:divBdr>
                <w:top w:val="none" w:sz="0" w:space="0" w:color="auto"/>
                <w:left w:val="none" w:sz="0" w:space="0" w:color="auto"/>
                <w:bottom w:val="none" w:sz="0" w:space="0" w:color="auto"/>
                <w:right w:val="none" w:sz="0" w:space="0" w:color="auto"/>
              </w:divBdr>
            </w:div>
            <w:div w:id="1798403576">
              <w:marLeft w:val="0"/>
              <w:marRight w:val="0"/>
              <w:marTop w:val="0"/>
              <w:marBottom w:val="0"/>
              <w:divBdr>
                <w:top w:val="none" w:sz="0" w:space="0" w:color="auto"/>
                <w:left w:val="none" w:sz="0" w:space="0" w:color="auto"/>
                <w:bottom w:val="none" w:sz="0" w:space="0" w:color="auto"/>
                <w:right w:val="none" w:sz="0" w:space="0" w:color="auto"/>
              </w:divBdr>
            </w:div>
            <w:div w:id="1944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23">
      <w:bodyDiv w:val="1"/>
      <w:marLeft w:val="0"/>
      <w:marRight w:val="0"/>
      <w:marTop w:val="0"/>
      <w:marBottom w:val="0"/>
      <w:divBdr>
        <w:top w:val="none" w:sz="0" w:space="0" w:color="auto"/>
        <w:left w:val="none" w:sz="0" w:space="0" w:color="auto"/>
        <w:bottom w:val="none" w:sz="0" w:space="0" w:color="auto"/>
        <w:right w:val="none" w:sz="0" w:space="0" w:color="auto"/>
      </w:divBdr>
    </w:div>
    <w:div w:id="476847357">
      <w:bodyDiv w:val="1"/>
      <w:marLeft w:val="0"/>
      <w:marRight w:val="0"/>
      <w:marTop w:val="0"/>
      <w:marBottom w:val="0"/>
      <w:divBdr>
        <w:top w:val="none" w:sz="0" w:space="0" w:color="auto"/>
        <w:left w:val="none" w:sz="0" w:space="0" w:color="auto"/>
        <w:bottom w:val="none" w:sz="0" w:space="0" w:color="auto"/>
        <w:right w:val="none" w:sz="0" w:space="0" w:color="auto"/>
      </w:divBdr>
      <w:divsChild>
        <w:div w:id="2087876740">
          <w:marLeft w:val="0"/>
          <w:marRight w:val="0"/>
          <w:marTop w:val="0"/>
          <w:marBottom w:val="0"/>
          <w:divBdr>
            <w:top w:val="none" w:sz="0" w:space="0" w:color="auto"/>
            <w:left w:val="none" w:sz="0" w:space="0" w:color="auto"/>
            <w:bottom w:val="none" w:sz="0" w:space="0" w:color="auto"/>
            <w:right w:val="none" w:sz="0" w:space="0" w:color="auto"/>
          </w:divBdr>
          <w:divsChild>
            <w:div w:id="876626633">
              <w:marLeft w:val="0"/>
              <w:marRight w:val="0"/>
              <w:marTop w:val="0"/>
              <w:marBottom w:val="0"/>
              <w:divBdr>
                <w:top w:val="none" w:sz="0" w:space="0" w:color="auto"/>
                <w:left w:val="none" w:sz="0" w:space="0" w:color="auto"/>
                <w:bottom w:val="none" w:sz="0" w:space="0" w:color="auto"/>
                <w:right w:val="none" w:sz="0" w:space="0" w:color="auto"/>
              </w:divBdr>
            </w:div>
            <w:div w:id="1038164880">
              <w:marLeft w:val="0"/>
              <w:marRight w:val="0"/>
              <w:marTop w:val="0"/>
              <w:marBottom w:val="0"/>
              <w:divBdr>
                <w:top w:val="none" w:sz="0" w:space="0" w:color="auto"/>
                <w:left w:val="none" w:sz="0" w:space="0" w:color="auto"/>
                <w:bottom w:val="none" w:sz="0" w:space="0" w:color="auto"/>
                <w:right w:val="none" w:sz="0" w:space="0" w:color="auto"/>
              </w:divBdr>
            </w:div>
            <w:div w:id="1700735012">
              <w:marLeft w:val="0"/>
              <w:marRight w:val="0"/>
              <w:marTop w:val="0"/>
              <w:marBottom w:val="0"/>
              <w:divBdr>
                <w:top w:val="none" w:sz="0" w:space="0" w:color="auto"/>
                <w:left w:val="none" w:sz="0" w:space="0" w:color="auto"/>
                <w:bottom w:val="none" w:sz="0" w:space="0" w:color="auto"/>
                <w:right w:val="none" w:sz="0" w:space="0" w:color="auto"/>
              </w:divBdr>
            </w:div>
            <w:div w:id="1942686327">
              <w:marLeft w:val="0"/>
              <w:marRight w:val="0"/>
              <w:marTop w:val="0"/>
              <w:marBottom w:val="0"/>
              <w:divBdr>
                <w:top w:val="none" w:sz="0" w:space="0" w:color="auto"/>
                <w:left w:val="none" w:sz="0" w:space="0" w:color="auto"/>
                <w:bottom w:val="none" w:sz="0" w:space="0" w:color="auto"/>
                <w:right w:val="none" w:sz="0" w:space="0" w:color="auto"/>
              </w:divBdr>
            </w:div>
            <w:div w:id="332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56752">
      <w:bodyDiv w:val="1"/>
      <w:marLeft w:val="0"/>
      <w:marRight w:val="0"/>
      <w:marTop w:val="0"/>
      <w:marBottom w:val="0"/>
      <w:divBdr>
        <w:top w:val="none" w:sz="0" w:space="0" w:color="auto"/>
        <w:left w:val="none" w:sz="0" w:space="0" w:color="auto"/>
        <w:bottom w:val="none" w:sz="0" w:space="0" w:color="auto"/>
        <w:right w:val="none" w:sz="0" w:space="0" w:color="auto"/>
      </w:divBdr>
    </w:div>
    <w:div w:id="507134953">
      <w:bodyDiv w:val="1"/>
      <w:marLeft w:val="0"/>
      <w:marRight w:val="0"/>
      <w:marTop w:val="0"/>
      <w:marBottom w:val="0"/>
      <w:divBdr>
        <w:top w:val="none" w:sz="0" w:space="0" w:color="auto"/>
        <w:left w:val="none" w:sz="0" w:space="0" w:color="auto"/>
        <w:bottom w:val="none" w:sz="0" w:space="0" w:color="auto"/>
        <w:right w:val="none" w:sz="0" w:space="0" w:color="auto"/>
      </w:divBdr>
    </w:div>
    <w:div w:id="514654518">
      <w:bodyDiv w:val="1"/>
      <w:marLeft w:val="0"/>
      <w:marRight w:val="0"/>
      <w:marTop w:val="0"/>
      <w:marBottom w:val="0"/>
      <w:divBdr>
        <w:top w:val="none" w:sz="0" w:space="0" w:color="auto"/>
        <w:left w:val="none" w:sz="0" w:space="0" w:color="auto"/>
        <w:bottom w:val="none" w:sz="0" w:space="0" w:color="auto"/>
        <w:right w:val="none" w:sz="0" w:space="0" w:color="auto"/>
      </w:divBdr>
    </w:div>
    <w:div w:id="514923921">
      <w:bodyDiv w:val="1"/>
      <w:marLeft w:val="0"/>
      <w:marRight w:val="0"/>
      <w:marTop w:val="0"/>
      <w:marBottom w:val="0"/>
      <w:divBdr>
        <w:top w:val="none" w:sz="0" w:space="0" w:color="auto"/>
        <w:left w:val="none" w:sz="0" w:space="0" w:color="auto"/>
        <w:bottom w:val="none" w:sz="0" w:space="0" w:color="auto"/>
        <w:right w:val="none" w:sz="0" w:space="0" w:color="auto"/>
      </w:divBdr>
      <w:divsChild>
        <w:div w:id="299728520">
          <w:marLeft w:val="0"/>
          <w:marRight w:val="0"/>
          <w:marTop w:val="0"/>
          <w:marBottom w:val="0"/>
          <w:divBdr>
            <w:top w:val="none" w:sz="0" w:space="0" w:color="auto"/>
            <w:left w:val="none" w:sz="0" w:space="0" w:color="auto"/>
            <w:bottom w:val="none" w:sz="0" w:space="0" w:color="auto"/>
            <w:right w:val="none" w:sz="0" w:space="0" w:color="auto"/>
          </w:divBdr>
        </w:div>
        <w:div w:id="634023841">
          <w:marLeft w:val="0"/>
          <w:marRight w:val="0"/>
          <w:marTop w:val="0"/>
          <w:marBottom w:val="0"/>
          <w:divBdr>
            <w:top w:val="none" w:sz="0" w:space="0" w:color="auto"/>
            <w:left w:val="none" w:sz="0" w:space="0" w:color="auto"/>
            <w:bottom w:val="none" w:sz="0" w:space="0" w:color="auto"/>
            <w:right w:val="none" w:sz="0" w:space="0" w:color="auto"/>
          </w:divBdr>
        </w:div>
        <w:div w:id="674501851">
          <w:marLeft w:val="0"/>
          <w:marRight w:val="0"/>
          <w:marTop w:val="0"/>
          <w:marBottom w:val="0"/>
          <w:divBdr>
            <w:top w:val="none" w:sz="0" w:space="0" w:color="auto"/>
            <w:left w:val="none" w:sz="0" w:space="0" w:color="auto"/>
            <w:bottom w:val="none" w:sz="0" w:space="0" w:color="auto"/>
            <w:right w:val="none" w:sz="0" w:space="0" w:color="auto"/>
          </w:divBdr>
        </w:div>
        <w:div w:id="986082840">
          <w:marLeft w:val="0"/>
          <w:marRight w:val="0"/>
          <w:marTop w:val="0"/>
          <w:marBottom w:val="0"/>
          <w:divBdr>
            <w:top w:val="none" w:sz="0" w:space="0" w:color="auto"/>
            <w:left w:val="none" w:sz="0" w:space="0" w:color="auto"/>
            <w:bottom w:val="none" w:sz="0" w:space="0" w:color="auto"/>
            <w:right w:val="none" w:sz="0" w:space="0" w:color="auto"/>
          </w:divBdr>
        </w:div>
        <w:div w:id="1409956791">
          <w:marLeft w:val="0"/>
          <w:marRight w:val="0"/>
          <w:marTop w:val="0"/>
          <w:marBottom w:val="0"/>
          <w:divBdr>
            <w:top w:val="none" w:sz="0" w:space="0" w:color="auto"/>
            <w:left w:val="none" w:sz="0" w:space="0" w:color="auto"/>
            <w:bottom w:val="none" w:sz="0" w:space="0" w:color="auto"/>
            <w:right w:val="none" w:sz="0" w:space="0" w:color="auto"/>
          </w:divBdr>
        </w:div>
        <w:div w:id="1973634290">
          <w:marLeft w:val="0"/>
          <w:marRight w:val="0"/>
          <w:marTop w:val="0"/>
          <w:marBottom w:val="0"/>
          <w:divBdr>
            <w:top w:val="none" w:sz="0" w:space="0" w:color="auto"/>
            <w:left w:val="none" w:sz="0" w:space="0" w:color="auto"/>
            <w:bottom w:val="none" w:sz="0" w:space="0" w:color="auto"/>
            <w:right w:val="none" w:sz="0" w:space="0" w:color="auto"/>
          </w:divBdr>
        </w:div>
      </w:divsChild>
    </w:div>
    <w:div w:id="533690278">
      <w:bodyDiv w:val="1"/>
      <w:marLeft w:val="0"/>
      <w:marRight w:val="0"/>
      <w:marTop w:val="0"/>
      <w:marBottom w:val="0"/>
      <w:divBdr>
        <w:top w:val="none" w:sz="0" w:space="0" w:color="auto"/>
        <w:left w:val="none" w:sz="0" w:space="0" w:color="auto"/>
        <w:bottom w:val="none" w:sz="0" w:space="0" w:color="auto"/>
        <w:right w:val="none" w:sz="0" w:space="0" w:color="auto"/>
      </w:divBdr>
      <w:divsChild>
        <w:div w:id="631980161">
          <w:marLeft w:val="0"/>
          <w:marRight w:val="0"/>
          <w:marTop w:val="0"/>
          <w:marBottom w:val="0"/>
          <w:divBdr>
            <w:top w:val="none" w:sz="0" w:space="0" w:color="auto"/>
            <w:left w:val="none" w:sz="0" w:space="0" w:color="auto"/>
            <w:bottom w:val="none" w:sz="0" w:space="0" w:color="auto"/>
            <w:right w:val="none" w:sz="0" w:space="0" w:color="auto"/>
          </w:divBdr>
        </w:div>
      </w:divsChild>
    </w:div>
    <w:div w:id="554854864">
      <w:bodyDiv w:val="1"/>
      <w:marLeft w:val="0"/>
      <w:marRight w:val="0"/>
      <w:marTop w:val="0"/>
      <w:marBottom w:val="0"/>
      <w:divBdr>
        <w:top w:val="none" w:sz="0" w:space="0" w:color="auto"/>
        <w:left w:val="none" w:sz="0" w:space="0" w:color="auto"/>
        <w:bottom w:val="none" w:sz="0" w:space="0" w:color="auto"/>
        <w:right w:val="none" w:sz="0" w:space="0" w:color="auto"/>
      </w:divBdr>
    </w:div>
    <w:div w:id="571548403">
      <w:bodyDiv w:val="1"/>
      <w:marLeft w:val="0"/>
      <w:marRight w:val="0"/>
      <w:marTop w:val="0"/>
      <w:marBottom w:val="0"/>
      <w:divBdr>
        <w:top w:val="none" w:sz="0" w:space="0" w:color="auto"/>
        <w:left w:val="none" w:sz="0" w:space="0" w:color="auto"/>
        <w:bottom w:val="none" w:sz="0" w:space="0" w:color="auto"/>
        <w:right w:val="none" w:sz="0" w:space="0" w:color="auto"/>
      </w:divBdr>
    </w:div>
    <w:div w:id="575168950">
      <w:bodyDiv w:val="1"/>
      <w:marLeft w:val="0"/>
      <w:marRight w:val="0"/>
      <w:marTop w:val="0"/>
      <w:marBottom w:val="0"/>
      <w:divBdr>
        <w:top w:val="none" w:sz="0" w:space="0" w:color="auto"/>
        <w:left w:val="none" w:sz="0" w:space="0" w:color="auto"/>
        <w:bottom w:val="none" w:sz="0" w:space="0" w:color="auto"/>
        <w:right w:val="none" w:sz="0" w:space="0" w:color="auto"/>
      </w:divBdr>
      <w:divsChild>
        <w:div w:id="94787879">
          <w:marLeft w:val="0"/>
          <w:marRight w:val="0"/>
          <w:marTop w:val="0"/>
          <w:marBottom w:val="0"/>
          <w:divBdr>
            <w:top w:val="none" w:sz="0" w:space="0" w:color="auto"/>
            <w:left w:val="none" w:sz="0" w:space="0" w:color="auto"/>
            <w:bottom w:val="none" w:sz="0" w:space="0" w:color="auto"/>
            <w:right w:val="none" w:sz="0" w:space="0" w:color="auto"/>
          </w:divBdr>
        </w:div>
        <w:div w:id="1384133079">
          <w:marLeft w:val="0"/>
          <w:marRight w:val="0"/>
          <w:marTop w:val="0"/>
          <w:marBottom w:val="0"/>
          <w:divBdr>
            <w:top w:val="none" w:sz="0" w:space="0" w:color="auto"/>
            <w:left w:val="none" w:sz="0" w:space="0" w:color="auto"/>
            <w:bottom w:val="none" w:sz="0" w:space="0" w:color="auto"/>
            <w:right w:val="none" w:sz="0" w:space="0" w:color="auto"/>
          </w:divBdr>
        </w:div>
      </w:divsChild>
    </w:div>
    <w:div w:id="599292075">
      <w:bodyDiv w:val="1"/>
      <w:marLeft w:val="0"/>
      <w:marRight w:val="0"/>
      <w:marTop w:val="0"/>
      <w:marBottom w:val="0"/>
      <w:divBdr>
        <w:top w:val="none" w:sz="0" w:space="0" w:color="auto"/>
        <w:left w:val="none" w:sz="0" w:space="0" w:color="auto"/>
        <w:bottom w:val="none" w:sz="0" w:space="0" w:color="auto"/>
        <w:right w:val="none" w:sz="0" w:space="0" w:color="auto"/>
      </w:divBdr>
      <w:divsChild>
        <w:div w:id="184683712">
          <w:marLeft w:val="0"/>
          <w:marRight w:val="0"/>
          <w:marTop w:val="0"/>
          <w:marBottom w:val="0"/>
          <w:divBdr>
            <w:top w:val="none" w:sz="0" w:space="0" w:color="auto"/>
            <w:left w:val="none" w:sz="0" w:space="0" w:color="auto"/>
            <w:bottom w:val="none" w:sz="0" w:space="0" w:color="auto"/>
            <w:right w:val="none" w:sz="0" w:space="0" w:color="auto"/>
          </w:divBdr>
        </w:div>
        <w:div w:id="757142227">
          <w:marLeft w:val="0"/>
          <w:marRight w:val="0"/>
          <w:marTop w:val="0"/>
          <w:marBottom w:val="0"/>
          <w:divBdr>
            <w:top w:val="none" w:sz="0" w:space="0" w:color="auto"/>
            <w:left w:val="none" w:sz="0" w:space="0" w:color="auto"/>
            <w:bottom w:val="none" w:sz="0" w:space="0" w:color="auto"/>
            <w:right w:val="none" w:sz="0" w:space="0" w:color="auto"/>
          </w:divBdr>
        </w:div>
      </w:divsChild>
    </w:div>
    <w:div w:id="601106741">
      <w:bodyDiv w:val="1"/>
      <w:marLeft w:val="0"/>
      <w:marRight w:val="0"/>
      <w:marTop w:val="0"/>
      <w:marBottom w:val="0"/>
      <w:divBdr>
        <w:top w:val="none" w:sz="0" w:space="0" w:color="auto"/>
        <w:left w:val="none" w:sz="0" w:space="0" w:color="auto"/>
        <w:bottom w:val="none" w:sz="0" w:space="0" w:color="auto"/>
        <w:right w:val="none" w:sz="0" w:space="0" w:color="auto"/>
      </w:divBdr>
    </w:div>
    <w:div w:id="602227240">
      <w:bodyDiv w:val="1"/>
      <w:marLeft w:val="0"/>
      <w:marRight w:val="0"/>
      <w:marTop w:val="0"/>
      <w:marBottom w:val="0"/>
      <w:divBdr>
        <w:top w:val="none" w:sz="0" w:space="0" w:color="auto"/>
        <w:left w:val="none" w:sz="0" w:space="0" w:color="auto"/>
        <w:bottom w:val="none" w:sz="0" w:space="0" w:color="auto"/>
        <w:right w:val="none" w:sz="0" w:space="0" w:color="auto"/>
      </w:divBdr>
      <w:divsChild>
        <w:div w:id="18776027">
          <w:marLeft w:val="0"/>
          <w:marRight w:val="0"/>
          <w:marTop w:val="0"/>
          <w:marBottom w:val="0"/>
          <w:divBdr>
            <w:top w:val="none" w:sz="0" w:space="0" w:color="auto"/>
            <w:left w:val="none" w:sz="0" w:space="0" w:color="auto"/>
            <w:bottom w:val="none" w:sz="0" w:space="0" w:color="auto"/>
            <w:right w:val="none" w:sz="0" w:space="0" w:color="auto"/>
          </w:divBdr>
        </w:div>
      </w:divsChild>
    </w:div>
    <w:div w:id="604970721">
      <w:bodyDiv w:val="1"/>
      <w:marLeft w:val="0"/>
      <w:marRight w:val="0"/>
      <w:marTop w:val="0"/>
      <w:marBottom w:val="0"/>
      <w:divBdr>
        <w:top w:val="none" w:sz="0" w:space="0" w:color="auto"/>
        <w:left w:val="none" w:sz="0" w:space="0" w:color="auto"/>
        <w:bottom w:val="none" w:sz="0" w:space="0" w:color="auto"/>
        <w:right w:val="none" w:sz="0" w:space="0" w:color="auto"/>
      </w:divBdr>
    </w:div>
    <w:div w:id="632642343">
      <w:bodyDiv w:val="1"/>
      <w:marLeft w:val="0"/>
      <w:marRight w:val="0"/>
      <w:marTop w:val="0"/>
      <w:marBottom w:val="0"/>
      <w:divBdr>
        <w:top w:val="none" w:sz="0" w:space="0" w:color="auto"/>
        <w:left w:val="none" w:sz="0" w:space="0" w:color="auto"/>
        <w:bottom w:val="none" w:sz="0" w:space="0" w:color="auto"/>
        <w:right w:val="none" w:sz="0" w:space="0" w:color="auto"/>
      </w:divBdr>
      <w:divsChild>
        <w:div w:id="323241494">
          <w:marLeft w:val="0"/>
          <w:marRight w:val="0"/>
          <w:marTop w:val="0"/>
          <w:marBottom w:val="0"/>
          <w:divBdr>
            <w:top w:val="none" w:sz="0" w:space="0" w:color="auto"/>
            <w:left w:val="none" w:sz="0" w:space="0" w:color="auto"/>
            <w:bottom w:val="none" w:sz="0" w:space="0" w:color="auto"/>
            <w:right w:val="none" w:sz="0" w:space="0" w:color="auto"/>
          </w:divBdr>
        </w:div>
        <w:div w:id="584219511">
          <w:marLeft w:val="0"/>
          <w:marRight w:val="0"/>
          <w:marTop w:val="0"/>
          <w:marBottom w:val="0"/>
          <w:divBdr>
            <w:top w:val="none" w:sz="0" w:space="0" w:color="auto"/>
            <w:left w:val="none" w:sz="0" w:space="0" w:color="auto"/>
            <w:bottom w:val="none" w:sz="0" w:space="0" w:color="auto"/>
            <w:right w:val="none" w:sz="0" w:space="0" w:color="auto"/>
          </w:divBdr>
        </w:div>
        <w:div w:id="994182952">
          <w:marLeft w:val="0"/>
          <w:marRight w:val="0"/>
          <w:marTop w:val="0"/>
          <w:marBottom w:val="0"/>
          <w:divBdr>
            <w:top w:val="none" w:sz="0" w:space="0" w:color="auto"/>
            <w:left w:val="none" w:sz="0" w:space="0" w:color="auto"/>
            <w:bottom w:val="none" w:sz="0" w:space="0" w:color="auto"/>
            <w:right w:val="none" w:sz="0" w:space="0" w:color="auto"/>
          </w:divBdr>
        </w:div>
        <w:div w:id="1384476958">
          <w:marLeft w:val="0"/>
          <w:marRight w:val="0"/>
          <w:marTop w:val="0"/>
          <w:marBottom w:val="0"/>
          <w:divBdr>
            <w:top w:val="none" w:sz="0" w:space="0" w:color="auto"/>
            <w:left w:val="none" w:sz="0" w:space="0" w:color="auto"/>
            <w:bottom w:val="none" w:sz="0" w:space="0" w:color="auto"/>
            <w:right w:val="none" w:sz="0" w:space="0" w:color="auto"/>
          </w:divBdr>
        </w:div>
        <w:div w:id="1949659007">
          <w:marLeft w:val="0"/>
          <w:marRight w:val="0"/>
          <w:marTop w:val="0"/>
          <w:marBottom w:val="0"/>
          <w:divBdr>
            <w:top w:val="none" w:sz="0" w:space="0" w:color="auto"/>
            <w:left w:val="none" w:sz="0" w:space="0" w:color="auto"/>
            <w:bottom w:val="none" w:sz="0" w:space="0" w:color="auto"/>
            <w:right w:val="none" w:sz="0" w:space="0" w:color="auto"/>
          </w:divBdr>
        </w:div>
      </w:divsChild>
    </w:div>
    <w:div w:id="633174138">
      <w:bodyDiv w:val="1"/>
      <w:marLeft w:val="0"/>
      <w:marRight w:val="0"/>
      <w:marTop w:val="0"/>
      <w:marBottom w:val="0"/>
      <w:divBdr>
        <w:top w:val="none" w:sz="0" w:space="0" w:color="auto"/>
        <w:left w:val="none" w:sz="0" w:space="0" w:color="auto"/>
        <w:bottom w:val="none" w:sz="0" w:space="0" w:color="auto"/>
        <w:right w:val="none" w:sz="0" w:space="0" w:color="auto"/>
      </w:divBdr>
    </w:div>
    <w:div w:id="657732798">
      <w:bodyDiv w:val="1"/>
      <w:marLeft w:val="0"/>
      <w:marRight w:val="0"/>
      <w:marTop w:val="0"/>
      <w:marBottom w:val="0"/>
      <w:divBdr>
        <w:top w:val="none" w:sz="0" w:space="0" w:color="auto"/>
        <w:left w:val="none" w:sz="0" w:space="0" w:color="auto"/>
        <w:bottom w:val="none" w:sz="0" w:space="0" w:color="auto"/>
        <w:right w:val="none" w:sz="0" w:space="0" w:color="auto"/>
      </w:divBdr>
    </w:div>
    <w:div w:id="657810264">
      <w:bodyDiv w:val="1"/>
      <w:marLeft w:val="0"/>
      <w:marRight w:val="0"/>
      <w:marTop w:val="0"/>
      <w:marBottom w:val="0"/>
      <w:divBdr>
        <w:top w:val="none" w:sz="0" w:space="0" w:color="auto"/>
        <w:left w:val="none" w:sz="0" w:space="0" w:color="auto"/>
        <w:bottom w:val="none" w:sz="0" w:space="0" w:color="auto"/>
        <w:right w:val="none" w:sz="0" w:space="0" w:color="auto"/>
      </w:divBdr>
    </w:div>
    <w:div w:id="668095197">
      <w:bodyDiv w:val="1"/>
      <w:marLeft w:val="0"/>
      <w:marRight w:val="0"/>
      <w:marTop w:val="0"/>
      <w:marBottom w:val="0"/>
      <w:divBdr>
        <w:top w:val="none" w:sz="0" w:space="0" w:color="auto"/>
        <w:left w:val="none" w:sz="0" w:space="0" w:color="auto"/>
        <w:bottom w:val="none" w:sz="0" w:space="0" w:color="auto"/>
        <w:right w:val="none" w:sz="0" w:space="0" w:color="auto"/>
      </w:divBdr>
      <w:divsChild>
        <w:div w:id="1005014367">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sChild>
    </w:div>
    <w:div w:id="672028430">
      <w:bodyDiv w:val="1"/>
      <w:marLeft w:val="0"/>
      <w:marRight w:val="0"/>
      <w:marTop w:val="0"/>
      <w:marBottom w:val="0"/>
      <w:divBdr>
        <w:top w:val="none" w:sz="0" w:space="0" w:color="auto"/>
        <w:left w:val="none" w:sz="0" w:space="0" w:color="auto"/>
        <w:bottom w:val="none" w:sz="0" w:space="0" w:color="auto"/>
        <w:right w:val="none" w:sz="0" w:space="0" w:color="auto"/>
      </w:divBdr>
      <w:divsChild>
        <w:div w:id="1910071774">
          <w:marLeft w:val="0"/>
          <w:marRight w:val="0"/>
          <w:marTop w:val="0"/>
          <w:marBottom w:val="0"/>
          <w:divBdr>
            <w:top w:val="none" w:sz="0" w:space="0" w:color="auto"/>
            <w:left w:val="none" w:sz="0" w:space="0" w:color="auto"/>
            <w:bottom w:val="none" w:sz="0" w:space="0" w:color="auto"/>
            <w:right w:val="none" w:sz="0" w:space="0" w:color="auto"/>
          </w:divBdr>
          <w:divsChild>
            <w:div w:id="2471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617">
      <w:bodyDiv w:val="1"/>
      <w:marLeft w:val="0"/>
      <w:marRight w:val="0"/>
      <w:marTop w:val="0"/>
      <w:marBottom w:val="0"/>
      <w:divBdr>
        <w:top w:val="none" w:sz="0" w:space="0" w:color="auto"/>
        <w:left w:val="none" w:sz="0" w:space="0" w:color="auto"/>
        <w:bottom w:val="none" w:sz="0" w:space="0" w:color="auto"/>
        <w:right w:val="none" w:sz="0" w:space="0" w:color="auto"/>
      </w:divBdr>
      <w:divsChild>
        <w:div w:id="598030187">
          <w:marLeft w:val="0"/>
          <w:marRight w:val="0"/>
          <w:marTop w:val="0"/>
          <w:marBottom w:val="0"/>
          <w:divBdr>
            <w:top w:val="none" w:sz="0" w:space="0" w:color="auto"/>
            <w:left w:val="none" w:sz="0" w:space="0" w:color="auto"/>
            <w:bottom w:val="none" w:sz="0" w:space="0" w:color="auto"/>
            <w:right w:val="none" w:sz="0" w:space="0" w:color="auto"/>
          </w:divBdr>
          <w:divsChild>
            <w:div w:id="935672915">
              <w:marLeft w:val="0"/>
              <w:marRight w:val="0"/>
              <w:marTop w:val="0"/>
              <w:marBottom w:val="0"/>
              <w:divBdr>
                <w:top w:val="none" w:sz="0" w:space="0" w:color="auto"/>
                <w:left w:val="none" w:sz="0" w:space="0" w:color="auto"/>
                <w:bottom w:val="none" w:sz="0" w:space="0" w:color="auto"/>
                <w:right w:val="none" w:sz="0" w:space="0" w:color="auto"/>
              </w:divBdr>
            </w:div>
            <w:div w:id="938492390">
              <w:marLeft w:val="0"/>
              <w:marRight w:val="0"/>
              <w:marTop w:val="0"/>
              <w:marBottom w:val="0"/>
              <w:divBdr>
                <w:top w:val="none" w:sz="0" w:space="0" w:color="auto"/>
                <w:left w:val="none" w:sz="0" w:space="0" w:color="auto"/>
                <w:bottom w:val="none" w:sz="0" w:space="0" w:color="auto"/>
                <w:right w:val="none" w:sz="0" w:space="0" w:color="auto"/>
              </w:divBdr>
            </w:div>
            <w:div w:id="1046759540">
              <w:marLeft w:val="0"/>
              <w:marRight w:val="0"/>
              <w:marTop w:val="0"/>
              <w:marBottom w:val="0"/>
              <w:divBdr>
                <w:top w:val="none" w:sz="0" w:space="0" w:color="auto"/>
                <w:left w:val="none" w:sz="0" w:space="0" w:color="auto"/>
                <w:bottom w:val="none" w:sz="0" w:space="0" w:color="auto"/>
                <w:right w:val="none" w:sz="0" w:space="0" w:color="auto"/>
              </w:divBdr>
            </w:div>
            <w:div w:id="1582789191">
              <w:marLeft w:val="0"/>
              <w:marRight w:val="0"/>
              <w:marTop w:val="0"/>
              <w:marBottom w:val="0"/>
              <w:divBdr>
                <w:top w:val="none" w:sz="0" w:space="0" w:color="auto"/>
                <w:left w:val="none" w:sz="0" w:space="0" w:color="auto"/>
                <w:bottom w:val="none" w:sz="0" w:space="0" w:color="auto"/>
                <w:right w:val="none" w:sz="0" w:space="0" w:color="auto"/>
              </w:divBdr>
            </w:div>
          </w:divsChild>
        </w:div>
        <w:div w:id="1191214059">
          <w:marLeft w:val="0"/>
          <w:marRight w:val="0"/>
          <w:marTop w:val="0"/>
          <w:marBottom w:val="0"/>
          <w:divBdr>
            <w:top w:val="none" w:sz="0" w:space="0" w:color="auto"/>
            <w:left w:val="none" w:sz="0" w:space="0" w:color="auto"/>
            <w:bottom w:val="none" w:sz="0" w:space="0" w:color="auto"/>
            <w:right w:val="none" w:sz="0" w:space="0" w:color="auto"/>
          </w:divBdr>
          <w:divsChild>
            <w:div w:id="376052834">
              <w:marLeft w:val="0"/>
              <w:marRight w:val="0"/>
              <w:marTop w:val="0"/>
              <w:marBottom w:val="0"/>
              <w:divBdr>
                <w:top w:val="none" w:sz="0" w:space="0" w:color="auto"/>
                <w:left w:val="none" w:sz="0" w:space="0" w:color="auto"/>
                <w:bottom w:val="none" w:sz="0" w:space="0" w:color="auto"/>
                <w:right w:val="none" w:sz="0" w:space="0" w:color="auto"/>
              </w:divBdr>
            </w:div>
            <w:div w:id="1816139336">
              <w:marLeft w:val="0"/>
              <w:marRight w:val="0"/>
              <w:marTop w:val="0"/>
              <w:marBottom w:val="0"/>
              <w:divBdr>
                <w:top w:val="none" w:sz="0" w:space="0" w:color="auto"/>
                <w:left w:val="none" w:sz="0" w:space="0" w:color="auto"/>
                <w:bottom w:val="none" w:sz="0" w:space="0" w:color="auto"/>
                <w:right w:val="none" w:sz="0" w:space="0" w:color="auto"/>
              </w:divBdr>
            </w:div>
          </w:divsChild>
        </w:div>
        <w:div w:id="1270351123">
          <w:marLeft w:val="0"/>
          <w:marRight w:val="0"/>
          <w:marTop w:val="0"/>
          <w:marBottom w:val="0"/>
          <w:divBdr>
            <w:top w:val="none" w:sz="0" w:space="0" w:color="auto"/>
            <w:left w:val="none" w:sz="0" w:space="0" w:color="auto"/>
            <w:bottom w:val="none" w:sz="0" w:space="0" w:color="auto"/>
            <w:right w:val="none" w:sz="0" w:space="0" w:color="auto"/>
          </w:divBdr>
          <w:divsChild>
            <w:div w:id="1283070770">
              <w:marLeft w:val="0"/>
              <w:marRight w:val="0"/>
              <w:marTop w:val="0"/>
              <w:marBottom w:val="0"/>
              <w:divBdr>
                <w:top w:val="none" w:sz="0" w:space="0" w:color="auto"/>
                <w:left w:val="none" w:sz="0" w:space="0" w:color="auto"/>
                <w:bottom w:val="none" w:sz="0" w:space="0" w:color="auto"/>
                <w:right w:val="none" w:sz="0" w:space="0" w:color="auto"/>
              </w:divBdr>
              <w:divsChild>
                <w:div w:id="499933536">
                  <w:marLeft w:val="0"/>
                  <w:marRight w:val="0"/>
                  <w:marTop w:val="0"/>
                  <w:marBottom w:val="0"/>
                  <w:divBdr>
                    <w:top w:val="none" w:sz="0" w:space="0" w:color="auto"/>
                    <w:left w:val="none" w:sz="0" w:space="0" w:color="auto"/>
                    <w:bottom w:val="none" w:sz="0" w:space="0" w:color="auto"/>
                    <w:right w:val="none" w:sz="0" w:space="0" w:color="auto"/>
                  </w:divBdr>
                </w:div>
                <w:div w:id="933779735">
                  <w:marLeft w:val="0"/>
                  <w:marRight w:val="0"/>
                  <w:marTop w:val="0"/>
                  <w:marBottom w:val="0"/>
                  <w:divBdr>
                    <w:top w:val="none" w:sz="0" w:space="0" w:color="auto"/>
                    <w:left w:val="none" w:sz="0" w:space="0" w:color="auto"/>
                    <w:bottom w:val="none" w:sz="0" w:space="0" w:color="auto"/>
                    <w:right w:val="none" w:sz="0" w:space="0" w:color="auto"/>
                  </w:divBdr>
                </w:div>
                <w:div w:id="1626698837">
                  <w:marLeft w:val="0"/>
                  <w:marRight w:val="0"/>
                  <w:marTop w:val="0"/>
                  <w:marBottom w:val="0"/>
                  <w:divBdr>
                    <w:top w:val="none" w:sz="0" w:space="0" w:color="auto"/>
                    <w:left w:val="none" w:sz="0" w:space="0" w:color="auto"/>
                    <w:bottom w:val="none" w:sz="0" w:space="0" w:color="auto"/>
                    <w:right w:val="none" w:sz="0" w:space="0" w:color="auto"/>
                  </w:divBdr>
                </w:div>
                <w:div w:id="1912108252">
                  <w:marLeft w:val="0"/>
                  <w:marRight w:val="0"/>
                  <w:marTop w:val="0"/>
                  <w:marBottom w:val="0"/>
                  <w:divBdr>
                    <w:top w:val="none" w:sz="0" w:space="0" w:color="auto"/>
                    <w:left w:val="none" w:sz="0" w:space="0" w:color="auto"/>
                    <w:bottom w:val="none" w:sz="0" w:space="0" w:color="auto"/>
                    <w:right w:val="none" w:sz="0" w:space="0" w:color="auto"/>
                  </w:divBdr>
                </w:div>
              </w:divsChild>
            </w:div>
            <w:div w:id="2133355457">
              <w:marLeft w:val="0"/>
              <w:marRight w:val="0"/>
              <w:marTop w:val="0"/>
              <w:marBottom w:val="0"/>
              <w:divBdr>
                <w:top w:val="none" w:sz="0" w:space="0" w:color="auto"/>
                <w:left w:val="none" w:sz="0" w:space="0" w:color="auto"/>
                <w:bottom w:val="none" w:sz="0" w:space="0" w:color="auto"/>
                <w:right w:val="none" w:sz="0" w:space="0" w:color="auto"/>
              </w:divBdr>
              <w:divsChild>
                <w:div w:id="392123756">
                  <w:marLeft w:val="0"/>
                  <w:marRight w:val="0"/>
                  <w:marTop w:val="0"/>
                  <w:marBottom w:val="0"/>
                  <w:divBdr>
                    <w:top w:val="none" w:sz="0" w:space="0" w:color="auto"/>
                    <w:left w:val="none" w:sz="0" w:space="0" w:color="auto"/>
                    <w:bottom w:val="none" w:sz="0" w:space="0" w:color="auto"/>
                    <w:right w:val="none" w:sz="0" w:space="0" w:color="auto"/>
                  </w:divBdr>
                </w:div>
                <w:div w:id="533034707">
                  <w:marLeft w:val="0"/>
                  <w:marRight w:val="0"/>
                  <w:marTop w:val="0"/>
                  <w:marBottom w:val="0"/>
                  <w:divBdr>
                    <w:top w:val="none" w:sz="0" w:space="0" w:color="auto"/>
                    <w:left w:val="none" w:sz="0" w:space="0" w:color="auto"/>
                    <w:bottom w:val="none" w:sz="0" w:space="0" w:color="auto"/>
                    <w:right w:val="none" w:sz="0" w:space="0" w:color="auto"/>
                  </w:divBdr>
                </w:div>
                <w:div w:id="9705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259">
      <w:bodyDiv w:val="1"/>
      <w:marLeft w:val="0"/>
      <w:marRight w:val="0"/>
      <w:marTop w:val="0"/>
      <w:marBottom w:val="0"/>
      <w:divBdr>
        <w:top w:val="none" w:sz="0" w:space="0" w:color="auto"/>
        <w:left w:val="none" w:sz="0" w:space="0" w:color="auto"/>
        <w:bottom w:val="none" w:sz="0" w:space="0" w:color="auto"/>
        <w:right w:val="none" w:sz="0" w:space="0" w:color="auto"/>
      </w:divBdr>
      <w:divsChild>
        <w:div w:id="1971085863">
          <w:marLeft w:val="0"/>
          <w:marRight w:val="0"/>
          <w:marTop w:val="0"/>
          <w:marBottom w:val="0"/>
          <w:divBdr>
            <w:top w:val="none" w:sz="0" w:space="0" w:color="auto"/>
            <w:left w:val="none" w:sz="0" w:space="0" w:color="auto"/>
            <w:bottom w:val="none" w:sz="0" w:space="0" w:color="auto"/>
            <w:right w:val="none" w:sz="0" w:space="0" w:color="auto"/>
          </w:divBdr>
          <w:divsChild>
            <w:div w:id="874124356">
              <w:marLeft w:val="0"/>
              <w:marRight w:val="0"/>
              <w:marTop w:val="0"/>
              <w:marBottom w:val="0"/>
              <w:divBdr>
                <w:top w:val="none" w:sz="0" w:space="0" w:color="auto"/>
                <w:left w:val="none" w:sz="0" w:space="0" w:color="auto"/>
                <w:bottom w:val="none" w:sz="0" w:space="0" w:color="auto"/>
                <w:right w:val="none" w:sz="0" w:space="0" w:color="auto"/>
              </w:divBdr>
            </w:div>
            <w:div w:id="1567063173">
              <w:marLeft w:val="0"/>
              <w:marRight w:val="0"/>
              <w:marTop w:val="0"/>
              <w:marBottom w:val="0"/>
              <w:divBdr>
                <w:top w:val="none" w:sz="0" w:space="0" w:color="auto"/>
                <w:left w:val="none" w:sz="0" w:space="0" w:color="auto"/>
                <w:bottom w:val="none" w:sz="0" w:space="0" w:color="auto"/>
                <w:right w:val="none" w:sz="0" w:space="0" w:color="auto"/>
              </w:divBdr>
            </w:div>
            <w:div w:id="2063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07">
      <w:bodyDiv w:val="1"/>
      <w:marLeft w:val="0"/>
      <w:marRight w:val="0"/>
      <w:marTop w:val="0"/>
      <w:marBottom w:val="0"/>
      <w:divBdr>
        <w:top w:val="none" w:sz="0" w:space="0" w:color="auto"/>
        <w:left w:val="none" w:sz="0" w:space="0" w:color="auto"/>
        <w:bottom w:val="none" w:sz="0" w:space="0" w:color="auto"/>
        <w:right w:val="none" w:sz="0" w:space="0" w:color="auto"/>
      </w:divBdr>
    </w:div>
    <w:div w:id="709450988">
      <w:bodyDiv w:val="1"/>
      <w:marLeft w:val="0"/>
      <w:marRight w:val="0"/>
      <w:marTop w:val="0"/>
      <w:marBottom w:val="0"/>
      <w:divBdr>
        <w:top w:val="none" w:sz="0" w:space="0" w:color="auto"/>
        <w:left w:val="none" w:sz="0" w:space="0" w:color="auto"/>
        <w:bottom w:val="none" w:sz="0" w:space="0" w:color="auto"/>
        <w:right w:val="none" w:sz="0" w:space="0" w:color="auto"/>
      </w:divBdr>
      <w:divsChild>
        <w:div w:id="179860913">
          <w:marLeft w:val="0"/>
          <w:marRight w:val="0"/>
          <w:marTop w:val="0"/>
          <w:marBottom w:val="0"/>
          <w:divBdr>
            <w:top w:val="none" w:sz="0" w:space="0" w:color="auto"/>
            <w:left w:val="none" w:sz="0" w:space="0" w:color="auto"/>
            <w:bottom w:val="none" w:sz="0" w:space="0" w:color="auto"/>
            <w:right w:val="none" w:sz="0" w:space="0" w:color="auto"/>
          </w:divBdr>
        </w:div>
      </w:divsChild>
    </w:div>
    <w:div w:id="721639730">
      <w:bodyDiv w:val="1"/>
      <w:marLeft w:val="0"/>
      <w:marRight w:val="0"/>
      <w:marTop w:val="0"/>
      <w:marBottom w:val="0"/>
      <w:divBdr>
        <w:top w:val="none" w:sz="0" w:space="0" w:color="auto"/>
        <w:left w:val="none" w:sz="0" w:space="0" w:color="auto"/>
        <w:bottom w:val="none" w:sz="0" w:space="0" w:color="auto"/>
        <w:right w:val="none" w:sz="0" w:space="0" w:color="auto"/>
      </w:divBdr>
    </w:div>
    <w:div w:id="729495728">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sChild>
        <w:div w:id="593707798">
          <w:marLeft w:val="0"/>
          <w:marRight w:val="0"/>
          <w:marTop w:val="0"/>
          <w:marBottom w:val="0"/>
          <w:divBdr>
            <w:top w:val="none" w:sz="0" w:space="0" w:color="auto"/>
            <w:left w:val="none" w:sz="0" w:space="0" w:color="auto"/>
            <w:bottom w:val="none" w:sz="0" w:space="0" w:color="auto"/>
            <w:right w:val="none" w:sz="0" w:space="0" w:color="auto"/>
          </w:divBdr>
        </w:div>
        <w:div w:id="1265265683">
          <w:marLeft w:val="0"/>
          <w:marRight w:val="0"/>
          <w:marTop w:val="0"/>
          <w:marBottom w:val="0"/>
          <w:divBdr>
            <w:top w:val="none" w:sz="0" w:space="0" w:color="auto"/>
            <w:left w:val="none" w:sz="0" w:space="0" w:color="auto"/>
            <w:bottom w:val="none" w:sz="0" w:space="0" w:color="auto"/>
            <w:right w:val="none" w:sz="0" w:space="0" w:color="auto"/>
          </w:divBdr>
        </w:div>
      </w:divsChild>
    </w:div>
    <w:div w:id="758529612">
      <w:bodyDiv w:val="1"/>
      <w:marLeft w:val="0"/>
      <w:marRight w:val="0"/>
      <w:marTop w:val="0"/>
      <w:marBottom w:val="0"/>
      <w:divBdr>
        <w:top w:val="none" w:sz="0" w:space="0" w:color="auto"/>
        <w:left w:val="none" w:sz="0" w:space="0" w:color="auto"/>
        <w:bottom w:val="none" w:sz="0" w:space="0" w:color="auto"/>
        <w:right w:val="none" w:sz="0" w:space="0" w:color="auto"/>
      </w:divBdr>
    </w:div>
    <w:div w:id="790633802">
      <w:bodyDiv w:val="1"/>
      <w:marLeft w:val="0"/>
      <w:marRight w:val="0"/>
      <w:marTop w:val="0"/>
      <w:marBottom w:val="0"/>
      <w:divBdr>
        <w:top w:val="none" w:sz="0" w:space="0" w:color="auto"/>
        <w:left w:val="none" w:sz="0" w:space="0" w:color="auto"/>
        <w:bottom w:val="none" w:sz="0" w:space="0" w:color="auto"/>
        <w:right w:val="none" w:sz="0" w:space="0" w:color="auto"/>
      </w:divBdr>
    </w:div>
    <w:div w:id="792403216">
      <w:bodyDiv w:val="1"/>
      <w:marLeft w:val="0"/>
      <w:marRight w:val="0"/>
      <w:marTop w:val="0"/>
      <w:marBottom w:val="0"/>
      <w:divBdr>
        <w:top w:val="none" w:sz="0" w:space="0" w:color="auto"/>
        <w:left w:val="none" w:sz="0" w:space="0" w:color="auto"/>
        <w:bottom w:val="none" w:sz="0" w:space="0" w:color="auto"/>
        <w:right w:val="none" w:sz="0" w:space="0" w:color="auto"/>
      </w:divBdr>
    </w:div>
    <w:div w:id="805775631">
      <w:bodyDiv w:val="1"/>
      <w:marLeft w:val="0"/>
      <w:marRight w:val="0"/>
      <w:marTop w:val="0"/>
      <w:marBottom w:val="0"/>
      <w:divBdr>
        <w:top w:val="none" w:sz="0" w:space="0" w:color="auto"/>
        <w:left w:val="none" w:sz="0" w:space="0" w:color="auto"/>
        <w:bottom w:val="none" w:sz="0" w:space="0" w:color="auto"/>
        <w:right w:val="none" w:sz="0" w:space="0" w:color="auto"/>
      </w:divBdr>
    </w:div>
    <w:div w:id="813178044">
      <w:bodyDiv w:val="1"/>
      <w:marLeft w:val="0"/>
      <w:marRight w:val="0"/>
      <w:marTop w:val="0"/>
      <w:marBottom w:val="0"/>
      <w:divBdr>
        <w:top w:val="none" w:sz="0" w:space="0" w:color="auto"/>
        <w:left w:val="none" w:sz="0" w:space="0" w:color="auto"/>
        <w:bottom w:val="none" w:sz="0" w:space="0" w:color="auto"/>
        <w:right w:val="none" w:sz="0" w:space="0" w:color="auto"/>
      </w:divBdr>
      <w:divsChild>
        <w:div w:id="883175016">
          <w:marLeft w:val="0"/>
          <w:marRight w:val="0"/>
          <w:marTop w:val="0"/>
          <w:marBottom w:val="0"/>
          <w:divBdr>
            <w:top w:val="none" w:sz="0" w:space="0" w:color="auto"/>
            <w:left w:val="none" w:sz="0" w:space="0" w:color="auto"/>
            <w:bottom w:val="none" w:sz="0" w:space="0" w:color="auto"/>
            <w:right w:val="none" w:sz="0" w:space="0" w:color="auto"/>
          </w:divBdr>
          <w:divsChild>
            <w:div w:id="202639376">
              <w:marLeft w:val="0"/>
              <w:marRight w:val="0"/>
              <w:marTop w:val="0"/>
              <w:marBottom w:val="0"/>
              <w:divBdr>
                <w:top w:val="none" w:sz="0" w:space="0" w:color="auto"/>
                <w:left w:val="none" w:sz="0" w:space="0" w:color="auto"/>
                <w:bottom w:val="none" w:sz="0" w:space="0" w:color="auto"/>
                <w:right w:val="none" w:sz="0" w:space="0" w:color="auto"/>
              </w:divBdr>
            </w:div>
            <w:div w:id="850681178">
              <w:marLeft w:val="0"/>
              <w:marRight w:val="0"/>
              <w:marTop w:val="0"/>
              <w:marBottom w:val="0"/>
              <w:divBdr>
                <w:top w:val="none" w:sz="0" w:space="0" w:color="auto"/>
                <w:left w:val="none" w:sz="0" w:space="0" w:color="auto"/>
                <w:bottom w:val="none" w:sz="0" w:space="0" w:color="auto"/>
                <w:right w:val="none" w:sz="0" w:space="0" w:color="auto"/>
              </w:divBdr>
            </w:div>
            <w:div w:id="1038512369">
              <w:marLeft w:val="0"/>
              <w:marRight w:val="0"/>
              <w:marTop w:val="0"/>
              <w:marBottom w:val="0"/>
              <w:divBdr>
                <w:top w:val="none" w:sz="0" w:space="0" w:color="auto"/>
                <w:left w:val="none" w:sz="0" w:space="0" w:color="auto"/>
                <w:bottom w:val="none" w:sz="0" w:space="0" w:color="auto"/>
                <w:right w:val="none" w:sz="0" w:space="0" w:color="auto"/>
              </w:divBdr>
            </w:div>
            <w:div w:id="1227686780">
              <w:marLeft w:val="0"/>
              <w:marRight w:val="0"/>
              <w:marTop w:val="0"/>
              <w:marBottom w:val="0"/>
              <w:divBdr>
                <w:top w:val="none" w:sz="0" w:space="0" w:color="auto"/>
                <w:left w:val="none" w:sz="0" w:space="0" w:color="auto"/>
                <w:bottom w:val="none" w:sz="0" w:space="0" w:color="auto"/>
                <w:right w:val="none" w:sz="0" w:space="0" w:color="auto"/>
              </w:divBdr>
            </w:div>
            <w:div w:id="1519588388">
              <w:marLeft w:val="0"/>
              <w:marRight w:val="0"/>
              <w:marTop w:val="0"/>
              <w:marBottom w:val="0"/>
              <w:divBdr>
                <w:top w:val="none" w:sz="0" w:space="0" w:color="auto"/>
                <w:left w:val="none" w:sz="0" w:space="0" w:color="auto"/>
                <w:bottom w:val="none" w:sz="0" w:space="0" w:color="auto"/>
                <w:right w:val="none" w:sz="0" w:space="0" w:color="auto"/>
              </w:divBdr>
            </w:div>
            <w:div w:id="2028864609">
              <w:marLeft w:val="0"/>
              <w:marRight w:val="0"/>
              <w:marTop w:val="0"/>
              <w:marBottom w:val="0"/>
              <w:divBdr>
                <w:top w:val="none" w:sz="0" w:space="0" w:color="auto"/>
                <w:left w:val="none" w:sz="0" w:space="0" w:color="auto"/>
                <w:bottom w:val="none" w:sz="0" w:space="0" w:color="auto"/>
                <w:right w:val="none" w:sz="0" w:space="0" w:color="auto"/>
              </w:divBdr>
            </w:div>
            <w:div w:id="2037343550">
              <w:marLeft w:val="0"/>
              <w:marRight w:val="0"/>
              <w:marTop w:val="0"/>
              <w:marBottom w:val="0"/>
              <w:divBdr>
                <w:top w:val="none" w:sz="0" w:space="0" w:color="auto"/>
                <w:left w:val="none" w:sz="0" w:space="0" w:color="auto"/>
                <w:bottom w:val="none" w:sz="0" w:space="0" w:color="auto"/>
                <w:right w:val="none" w:sz="0" w:space="0" w:color="auto"/>
              </w:divBdr>
            </w:div>
            <w:div w:id="2042708607">
              <w:marLeft w:val="0"/>
              <w:marRight w:val="0"/>
              <w:marTop w:val="0"/>
              <w:marBottom w:val="0"/>
              <w:divBdr>
                <w:top w:val="none" w:sz="0" w:space="0" w:color="auto"/>
                <w:left w:val="none" w:sz="0" w:space="0" w:color="auto"/>
                <w:bottom w:val="none" w:sz="0" w:space="0" w:color="auto"/>
                <w:right w:val="none" w:sz="0" w:space="0" w:color="auto"/>
              </w:divBdr>
            </w:div>
          </w:divsChild>
        </w:div>
        <w:div w:id="1646160267">
          <w:marLeft w:val="0"/>
          <w:marRight w:val="0"/>
          <w:marTop w:val="0"/>
          <w:marBottom w:val="0"/>
          <w:divBdr>
            <w:top w:val="none" w:sz="0" w:space="0" w:color="auto"/>
            <w:left w:val="none" w:sz="0" w:space="0" w:color="auto"/>
            <w:bottom w:val="none" w:sz="0" w:space="0" w:color="auto"/>
            <w:right w:val="none" w:sz="0" w:space="0" w:color="auto"/>
          </w:divBdr>
        </w:div>
      </w:divsChild>
    </w:div>
    <w:div w:id="852231669">
      <w:bodyDiv w:val="1"/>
      <w:marLeft w:val="0"/>
      <w:marRight w:val="0"/>
      <w:marTop w:val="0"/>
      <w:marBottom w:val="0"/>
      <w:divBdr>
        <w:top w:val="none" w:sz="0" w:space="0" w:color="auto"/>
        <w:left w:val="none" w:sz="0" w:space="0" w:color="auto"/>
        <w:bottom w:val="none" w:sz="0" w:space="0" w:color="auto"/>
        <w:right w:val="none" w:sz="0" w:space="0" w:color="auto"/>
      </w:divBdr>
    </w:div>
    <w:div w:id="859507695">
      <w:bodyDiv w:val="1"/>
      <w:marLeft w:val="0"/>
      <w:marRight w:val="0"/>
      <w:marTop w:val="0"/>
      <w:marBottom w:val="0"/>
      <w:divBdr>
        <w:top w:val="none" w:sz="0" w:space="0" w:color="auto"/>
        <w:left w:val="none" w:sz="0" w:space="0" w:color="auto"/>
        <w:bottom w:val="none" w:sz="0" w:space="0" w:color="auto"/>
        <w:right w:val="none" w:sz="0" w:space="0" w:color="auto"/>
      </w:divBdr>
      <w:divsChild>
        <w:div w:id="107167646">
          <w:marLeft w:val="0"/>
          <w:marRight w:val="0"/>
          <w:marTop w:val="0"/>
          <w:marBottom w:val="0"/>
          <w:divBdr>
            <w:top w:val="none" w:sz="0" w:space="0" w:color="auto"/>
            <w:left w:val="none" w:sz="0" w:space="0" w:color="auto"/>
            <w:bottom w:val="none" w:sz="0" w:space="0" w:color="auto"/>
            <w:right w:val="none" w:sz="0" w:space="0" w:color="auto"/>
          </w:divBdr>
          <w:divsChild>
            <w:div w:id="362948664">
              <w:marLeft w:val="0"/>
              <w:marRight w:val="0"/>
              <w:marTop w:val="0"/>
              <w:marBottom w:val="0"/>
              <w:divBdr>
                <w:top w:val="none" w:sz="0" w:space="0" w:color="auto"/>
                <w:left w:val="none" w:sz="0" w:space="0" w:color="auto"/>
                <w:bottom w:val="none" w:sz="0" w:space="0" w:color="auto"/>
                <w:right w:val="none" w:sz="0" w:space="0" w:color="auto"/>
              </w:divBdr>
            </w:div>
            <w:div w:id="854730830">
              <w:marLeft w:val="0"/>
              <w:marRight w:val="0"/>
              <w:marTop w:val="0"/>
              <w:marBottom w:val="0"/>
              <w:divBdr>
                <w:top w:val="none" w:sz="0" w:space="0" w:color="auto"/>
                <w:left w:val="none" w:sz="0" w:space="0" w:color="auto"/>
                <w:bottom w:val="none" w:sz="0" w:space="0" w:color="auto"/>
                <w:right w:val="none" w:sz="0" w:space="0" w:color="auto"/>
              </w:divBdr>
            </w:div>
            <w:div w:id="972710134">
              <w:marLeft w:val="0"/>
              <w:marRight w:val="0"/>
              <w:marTop w:val="0"/>
              <w:marBottom w:val="0"/>
              <w:divBdr>
                <w:top w:val="none" w:sz="0" w:space="0" w:color="auto"/>
                <w:left w:val="none" w:sz="0" w:space="0" w:color="auto"/>
                <w:bottom w:val="none" w:sz="0" w:space="0" w:color="auto"/>
                <w:right w:val="none" w:sz="0" w:space="0" w:color="auto"/>
              </w:divBdr>
            </w:div>
            <w:div w:id="1186286399">
              <w:marLeft w:val="0"/>
              <w:marRight w:val="0"/>
              <w:marTop w:val="0"/>
              <w:marBottom w:val="0"/>
              <w:divBdr>
                <w:top w:val="none" w:sz="0" w:space="0" w:color="auto"/>
                <w:left w:val="none" w:sz="0" w:space="0" w:color="auto"/>
                <w:bottom w:val="none" w:sz="0" w:space="0" w:color="auto"/>
                <w:right w:val="none" w:sz="0" w:space="0" w:color="auto"/>
              </w:divBdr>
            </w:div>
            <w:div w:id="1349914415">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sChild>
        </w:div>
        <w:div w:id="361980242">
          <w:marLeft w:val="0"/>
          <w:marRight w:val="0"/>
          <w:marTop w:val="0"/>
          <w:marBottom w:val="0"/>
          <w:divBdr>
            <w:top w:val="none" w:sz="0" w:space="0" w:color="auto"/>
            <w:left w:val="none" w:sz="0" w:space="0" w:color="auto"/>
            <w:bottom w:val="none" w:sz="0" w:space="0" w:color="auto"/>
            <w:right w:val="none" w:sz="0" w:space="0" w:color="auto"/>
          </w:divBdr>
          <w:divsChild>
            <w:div w:id="859588219">
              <w:marLeft w:val="0"/>
              <w:marRight w:val="0"/>
              <w:marTop w:val="0"/>
              <w:marBottom w:val="0"/>
              <w:divBdr>
                <w:top w:val="none" w:sz="0" w:space="0" w:color="auto"/>
                <w:left w:val="none" w:sz="0" w:space="0" w:color="auto"/>
                <w:bottom w:val="none" w:sz="0" w:space="0" w:color="auto"/>
                <w:right w:val="none" w:sz="0" w:space="0" w:color="auto"/>
              </w:divBdr>
            </w:div>
            <w:div w:id="902522297">
              <w:marLeft w:val="0"/>
              <w:marRight w:val="0"/>
              <w:marTop w:val="0"/>
              <w:marBottom w:val="0"/>
              <w:divBdr>
                <w:top w:val="none" w:sz="0" w:space="0" w:color="auto"/>
                <w:left w:val="none" w:sz="0" w:space="0" w:color="auto"/>
                <w:bottom w:val="none" w:sz="0" w:space="0" w:color="auto"/>
                <w:right w:val="none" w:sz="0" w:space="0" w:color="auto"/>
              </w:divBdr>
              <w:divsChild>
                <w:div w:id="604732500">
                  <w:marLeft w:val="0"/>
                  <w:marRight w:val="0"/>
                  <w:marTop w:val="0"/>
                  <w:marBottom w:val="0"/>
                  <w:divBdr>
                    <w:top w:val="none" w:sz="0" w:space="0" w:color="auto"/>
                    <w:left w:val="none" w:sz="0" w:space="0" w:color="auto"/>
                    <w:bottom w:val="none" w:sz="0" w:space="0" w:color="auto"/>
                    <w:right w:val="none" w:sz="0" w:space="0" w:color="auto"/>
                  </w:divBdr>
                </w:div>
                <w:div w:id="1159421287">
                  <w:marLeft w:val="0"/>
                  <w:marRight w:val="0"/>
                  <w:marTop w:val="0"/>
                  <w:marBottom w:val="0"/>
                  <w:divBdr>
                    <w:top w:val="none" w:sz="0" w:space="0" w:color="auto"/>
                    <w:left w:val="none" w:sz="0" w:space="0" w:color="auto"/>
                    <w:bottom w:val="none" w:sz="0" w:space="0" w:color="auto"/>
                    <w:right w:val="none" w:sz="0" w:space="0" w:color="auto"/>
                  </w:divBdr>
                </w:div>
                <w:div w:id="1479955760">
                  <w:marLeft w:val="0"/>
                  <w:marRight w:val="0"/>
                  <w:marTop w:val="0"/>
                  <w:marBottom w:val="0"/>
                  <w:divBdr>
                    <w:top w:val="none" w:sz="0" w:space="0" w:color="auto"/>
                    <w:left w:val="none" w:sz="0" w:space="0" w:color="auto"/>
                    <w:bottom w:val="none" w:sz="0" w:space="0" w:color="auto"/>
                    <w:right w:val="none" w:sz="0" w:space="0" w:color="auto"/>
                  </w:divBdr>
                </w:div>
                <w:div w:id="1624846701">
                  <w:marLeft w:val="0"/>
                  <w:marRight w:val="0"/>
                  <w:marTop w:val="0"/>
                  <w:marBottom w:val="0"/>
                  <w:divBdr>
                    <w:top w:val="none" w:sz="0" w:space="0" w:color="auto"/>
                    <w:left w:val="none" w:sz="0" w:space="0" w:color="auto"/>
                    <w:bottom w:val="none" w:sz="0" w:space="0" w:color="auto"/>
                    <w:right w:val="none" w:sz="0" w:space="0" w:color="auto"/>
                  </w:divBdr>
                </w:div>
                <w:div w:id="19797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273">
          <w:marLeft w:val="0"/>
          <w:marRight w:val="0"/>
          <w:marTop w:val="0"/>
          <w:marBottom w:val="0"/>
          <w:divBdr>
            <w:top w:val="none" w:sz="0" w:space="0" w:color="auto"/>
            <w:left w:val="none" w:sz="0" w:space="0" w:color="auto"/>
            <w:bottom w:val="none" w:sz="0" w:space="0" w:color="auto"/>
            <w:right w:val="none" w:sz="0" w:space="0" w:color="auto"/>
          </w:divBdr>
          <w:divsChild>
            <w:div w:id="202180916">
              <w:marLeft w:val="0"/>
              <w:marRight w:val="0"/>
              <w:marTop w:val="0"/>
              <w:marBottom w:val="0"/>
              <w:divBdr>
                <w:top w:val="none" w:sz="0" w:space="0" w:color="auto"/>
                <w:left w:val="none" w:sz="0" w:space="0" w:color="auto"/>
                <w:bottom w:val="none" w:sz="0" w:space="0" w:color="auto"/>
                <w:right w:val="none" w:sz="0" w:space="0" w:color="auto"/>
              </w:divBdr>
            </w:div>
            <w:div w:id="429931855">
              <w:marLeft w:val="0"/>
              <w:marRight w:val="0"/>
              <w:marTop w:val="0"/>
              <w:marBottom w:val="0"/>
              <w:divBdr>
                <w:top w:val="none" w:sz="0" w:space="0" w:color="auto"/>
                <w:left w:val="none" w:sz="0" w:space="0" w:color="auto"/>
                <w:bottom w:val="none" w:sz="0" w:space="0" w:color="auto"/>
                <w:right w:val="none" w:sz="0" w:space="0" w:color="auto"/>
              </w:divBdr>
            </w:div>
            <w:div w:id="671761459">
              <w:marLeft w:val="0"/>
              <w:marRight w:val="0"/>
              <w:marTop w:val="0"/>
              <w:marBottom w:val="0"/>
              <w:divBdr>
                <w:top w:val="none" w:sz="0" w:space="0" w:color="auto"/>
                <w:left w:val="none" w:sz="0" w:space="0" w:color="auto"/>
                <w:bottom w:val="none" w:sz="0" w:space="0" w:color="auto"/>
                <w:right w:val="none" w:sz="0" w:space="0" w:color="auto"/>
              </w:divBdr>
            </w:div>
            <w:div w:id="740952967">
              <w:marLeft w:val="0"/>
              <w:marRight w:val="0"/>
              <w:marTop w:val="0"/>
              <w:marBottom w:val="0"/>
              <w:divBdr>
                <w:top w:val="none" w:sz="0" w:space="0" w:color="auto"/>
                <w:left w:val="none" w:sz="0" w:space="0" w:color="auto"/>
                <w:bottom w:val="none" w:sz="0" w:space="0" w:color="auto"/>
                <w:right w:val="none" w:sz="0" w:space="0" w:color="auto"/>
              </w:divBdr>
            </w:div>
            <w:div w:id="1600135905">
              <w:marLeft w:val="0"/>
              <w:marRight w:val="0"/>
              <w:marTop w:val="0"/>
              <w:marBottom w:val="0"/>
              <w:divBdr>
                <w:top w:val="none" w:sz="0" w:space="0" w:color="auto"/>
                <w:left w:val="none" w:sz="0" w:space="0" w:color="auto"/>
                <w:bottom w:val="none" w:sz="0" w:space="0" w:color="auto"/>
                <w:right w:val="none" w:sz="0" w:space="0" w:color="auto"/>
              </w:divBdr>
            </w:div>
            <w:div w:id="1694376879">
              <w:marLeft w:val="0"/>
              <w:marRight w:val="0"/>
              <w:marTop w:val="0"/>
              <w:marBottom w:val="0"/>
              <w:divBdr>
                <w:top w:val="none" w:sz="0" w:space="0" w:color="auto"/>
                <w:left w:val="none" w:sz="0" w:space="0" w:color="auto"/>
                <w:bottom w:val="none" w:sz="0" w:space="0" w:color="auto"/>
                <w:right w:val="none" w:sz="0" w:space="0" w:color="auto"/>
              </w:divBdr>
              <w:divsChild>
                <w:div w:id="1094593925">
                  <w:marLeft w:val="0"/>
                  <w:marRight w:val="0"/>
                  <w:marTop w:val="0"/>
                  <w:marBottom w:val="0"/>
                  <w:divBdr>
                    <w:top w:val="none" w:sz="0" w:space="0" w:color="auto"/>
                    <w:left w:val="none" w:sz="0" w:space="0" w:color="auto"/>
                    <w:bottom w:val="none" w:sz="0" w:space="0" w:color="auto"/>
                    <w:right w:val="none" w:sz="0" w:space="0" w:color="auto"/>
                  </w:divBdr>
                </w:div>
                <w:div w:id="1359157279">
                  <w:marLeft w:val="0"/>
                  <w:marRight w:val="0"/>
                  <w:marTop w:val="0"/>
                  <w:marBottom w:val="0"/>
                  <w:divBdr>
                    <w:top w:val="none" w:sz="0" w:space="0" w:color="auto"/>
                    <w:left w:val="none" w:sz="0" w:space="0" w:color="auto"/>
                    <w:bottom w:val="none" w:sz="0" w:space="0" w:color="auto"/>
                    <w:right w:val="none" w:sz="0" w:space="0" w:color="auto"/>
                  </w:divBdr>
                </w:div>
                <w:div w:id="1627928882">
                  <w:marLeft w:val="0"/>
                  <w:marRight w:val="0"/>
                  <w:marTop w:val="0"/>
                  <w:marBottom w:val="0"/>
                  <w:divBdr>
                    <w:top w:val="none" w:sz="0" w:space="0" w:color="auto"/>
                    <w:left w:val="none" w:sz="0" w:space="0" w:color="auto"/>
                    <w:bottom w:val="none" w:sz="0" w:space="0" w:color="auto"/>
                    <w:right w:val="none" w:sz="0" w:space="0" w:color="auto"/>
                  </w:divBdr>
                </w:div>
                <w:div w:id="1987514170">
                  <w:marLeft w:val="0"/>
                  <w:marRight w:val="0"/>
                  <w:marTop w:val="0"/>
                  <w:marBottom w:val="0"/>
                  <w:divBdr>
                    <w:top w:val="none" w:sz="0" w:space="0" w:color="auto"/>
                    <w:left w:val="none" w:sz="0" w:space="0" w:color="auto"/>
                    <w:bottom w:val="none" w:sz="0" w:space="0" w:color="auto"/>
                    <w:right w:val="none" w:sz="0" w:space="0" w:color="auto"/>
                  </w:divBdr>
                </w:div>
              </w:divsChild>
            </w:div>
            <w:div w:id="2020617496">
              <w:marLeft w:val="0"/>
              <w:marRight w:val="0"/>
              <w:marTop w:val="0"/>
              <w:marBottom w:val="0"/>
              <w:divBdr>
                <w:top w:val="none" w:sz="0" w:space="0" w:color="auto"/>
                <w:left w:val="none" w:sz="0" w:space="0" w:color="auto"/>
                <w:bottom w:val="none" w:sz="0" w:space="0" w:color="auto"/>
                <w:right w:val="none" w:sz="0" w:space="0" w:color="auto"/>
              </w:divBdr>
            </w:div>
            <w:div w:id="2027707361">
              <w:marLeft w:val="0"/>
              <w:marRight w:val="0"/>
              <w:marTop w:val="0"/>
              <w:marBottom w:val="0"/>
              <w:divBdr>
                <w:top w:val="none" w:sz="0" w:space="0" w:color="auto"/>
                <w:left w:val="none" w:sz="0" w:space="0" w:color="auto"/>
                <w:bottom w:val="none" w:sz="0" w:space="0" w:color="auto"/>
                <w:right w:val="none" w:sz="0" w:space="0" w:color="auto"/>
              </w:divBdr>
              <w:divsChild>
                <w:div w:id="638195304">
                  <w:marLeft w:val="0"/>
                  <w:marRight w:val="0"/>
                  <w:marTop w:val="0"/>
                  <w:marBottom w:val="0"/>
                  <w:divBdr>
                    <w:top w:val="none" w:sz="0" w:space="0" w:color="auto"/>
                    <w:left w:val="none" w:sz="0" w:space="0" w:color="auto"/>
                    <w:bottom w:val="none" w:sz="0" w:space="0" w:color="auto"/>
                    <w:right w:val="none" w:sz="0" w:space="0" w:color="auto"/>
                  </w:divBdr>
                </w:div>
                <w:div w:id="871304960">
                  <w:marLeft w:val="0"/>
                  <w:marRight w:val="0"/>
                  <w:marTop w:val="0"/>
                  <w:marBottom w:val="0"/>
                  <w:divBdr>
                    <w:top w:val="none" w:sz="0" w:space="0" w:color="auto"/>
                    <w:left w:val="none" w:sz="0" w:space="0" w:color="auto"/>
                    <w:bottom w:val="none" w:sz="0" w:space="0" w:color="auto"/>
                    <w:right w:val="none" w:sz="0" w:space="0" w:color="auto"/>
                  </w:divBdr>
                </w:div>
                <w:div w:id="1119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9228">
      <w:bodyDiv w:val="1"/>
      <w:marLeft w:val="0"/>
      <w:marRight w:val="0"/>
      <w:marTop w:val="0"/>
      <w:marBottom w:val="0"/>
      <w:divBdr>
        <w:top w:val="none" w:sz="0" w:space="0" w:color="auto"/>
        <w:left w:val="none" w:sz="0" w:space="0" w:color="auto"/>
        <w:bottom w:val="none" w:sz="0" w:space="0" w:color="auto"/>
        <w:right w:val="none" w:sz="0" w:space="0" w:color="auto"/>
      </w:divBdr>
      <w:divsChild>
        <w:div w:id="2096632271">
          <w:marLeft w:val="0"/>
          <w:marRight w:val="0"/>
          <w:marTop w:val="0"/>
          <w:marBottom w:val="0"/>
          <w:divBdr>
            <w:top w:val="none" w:sz="0" w:space="0" w:color="auto"/>
            <w:left w:val="none" w:sz="0" w:space="0" w:color="auto"/>
            <w:bottom w:val="none" w:sz="0" w:space="0" w:color="auto"/>
            <w:right w:val="none" w:sz="0" w:space="0" w:color="auto"/>
          </w:divBdr>
        </w:div>
      </w:divsChild>
    </w:div>
    <w:div w:id="894851943">
      <w:bodyDiv w:val="1"/>
      <w:marLeft w:val="0"/>
      <w:marRight w:val="0"/>
      <w:marTop w:val="0"/>
      <w:marBottom w:val="0"/>
      <w:divBdr>
        <w:top w:val="none" w:sz="0" w:space="0" w:color="auto"/>
        <w:left w:val="none" w:sz="0" w:space="0" w:color="auto"/>
        <w:bottom w:val="none" w:sz="0" w:space="0" w:color="auto"/>
        <w:right w:val="none" w:sz="0" w:space="0" w:color="auto"/>
      </w:divBdr>
    </w:div>
    <w:div w:id="899243376">
      <w:bodyDiv w:val="1"/>
      <w:marLeft w:val="0"/>
      <w:marRight w:val="0"/>
      <w:marTop w:val="0"/>
      <w:marBottom w:val="0"/>
      <w:divBdr>
        <w:top w:val="none" w:sz="0" w:space="0" w:color="auto"/>
        <w:left w:val="none" w:sz="0" w:space="0" w:color="auto"/>
        <w:bottom w:val="none" w:sz="0" w:space="0" w:color="auto"/>
        <w:right w:val="none" w:sz="0" w:space="0" w:color="auto"/>
      </w:divBdr>
    </w:div>
    <w:div w:id="904951564">
      <w:bodyDiv w:val="1"/>
      <w:marLeft w:val="0"/>
      <w:marRight w:val="0"/>
      <w:marTop w:val="0"/>
      <w:marBottom w:val="0"/>
      <w:divBdr>
        <w:top w:val="none" w:sz="0" w:space="0" w:color="auto"/>
        <w:left w:val="none" w:sz="0" w:space="0" w:color="auto"/>
        <w:bottom w:val="none" w:sz="0" w:space="0" w:color="auto"/>
        <w:right w:val="none" w:sz="0" w:space="0" w:color="auto"/>
      </w:divBdr>
      <w:divsChild>
        <w:div w:id="26831305">
          <w:marLeft w:val="0"/>
          <w:marRight w:val="0"/>
          <w:marTop w:val="0"/>
          <w:marBottom w:val="0"/>
          <w:divBdr>
            <w:top w:val="none" w:sz="0" w:space="0" w:color="auto"/>
            <w:left w:val="none" w:sz="0" w:space="0" w:color="auto"/>
            <w:bottom w:val="none" w:sz="0" w:space="0" w:color="auto"/>
            <w:right w:val="none" w:sz="0" w:space="0" w:color="auto"/>
          </w:divBdr>
        </w:div>
        <w:div w:id="1018502361">
          <w:marLeft w:val="0"/>
          <w:marRight w:val="0"/>
          <w:marTop w:val="0"/>
          <w:marBottom w:val="0"/>
          <w:divBdr>
            <w:top w:val="none" w:sz="0" w:space="0" w:color="auto"/>
            <w:left w:val="none" w:sz="0" w:space="0" w:color="auto"/>
            <w:bottom w:val="none" w:sz="0" w:space="0" w:color="auto"/>
            <w:right w:val="none" w:sz="0" w:space="0" w:color="auto"/>
          </w:divBdr>
        </w:div>
        <w:div w:id="1431852038">
          <w:marLeft w:val="0"/>
          <w:marRight w:val="0"/>
          <w:marTop w:val="0"/>
          <w:marBottom w:val="0"/>
          <w:divBdr>
            <w:top w:val="none" w:sz="0" w:space="0" w:color="auto"/>
            <w:left w:val="none" w:sz="0" w:space="0" w:color="auto"/>
            <w:bottom w:val="none" w:sz="0" w:space="0" w:color="auto"/>
            <w:right w:val="none" w:sz="0" w:space="0" w:color="auto"/>
          </w:divBdr>
        </w:div>
        <w:div w:id="1503350114">
          <w:marLeft w:val="0"/>
          <w:marRight w:val="0"/>
          <w:marTop w:val="0"/>
          <w:marBottom w:val="0"/>
          <w:divBdr>
            <w:top w:val="none" w:sz="0" w:space="0" w:color="auto"/>
            <w:left w:val="none" w:sz="0" w:space="0" w:color="auto"/>
            <w:bottom w:val="none" w:sz="0" w:space="0" w:color="auto"/>
            <w:right w:val="none" w:sz="0" w:space="0" w:color="auto"/>
          </w:divBdr>
        </w:div>
        <w:div w:id="1901743438">
          <w:marLeft w:val="0"/>
          <w:marRight w:val="0"/>
          <w:marTop w:val="0"/>
          <w:marBottom w:val="0"/>
          <w:divBdr>
            <w:top w:val="none" w:sz="0" w:space="0" w:color="auto"/>
            <w:left w:val="none" w:sz="0" w:space="0" w:color="auto"/>
            <w:bottom w:val="none" w:sz="0" w:space="0" w:color="auto"/>
            <w:right w:val="none" w:sz="0" w:space="0" w:color="auto"/>
          </w:divBdr>
        </w:div>
      </w:divsChild>
    </w:div>
    <w:div w:id="914896464">
      <w:bodyDiv w:val="1"/>
      <w:marLeft w:val="0"/>
      <w:marRight w:val="0"/>
      <w:marTop w:val="0"/>
      <w:marBottom w:val="0"/>
      <w:divBdr>
        <w:top w:val="none" w:sz="0" w:space="0" w:color="auto"/>
        <w:left w:val="none" w:sz="0" w:space="0" w:color="auto"/>
        <w:bottom w:val="none" w:sz="0" w:space="0" w:color="auto"/>
        <w:right w:val="none" w:sz="0" w:space="0" w:color="auto"/>
      </w:divBdr>
    </w:div>
    <w:div w:id="919751952">
      <w:bodyDiv w:val="1"/>
      <w:marLeft w:val="0"/>
      <w:marRight w:val="0"/>
      <w:marTop w:val="0"/>
      <w:marBottom w:val="0"/>
      <w:divBdr>
        <w:top w:val="none" w:sz="0" w:space="0" w:color="auto"/>
        <w:left w:val="none" w:sz="0" w:space="0" w:color="auto"/>
        <w:bottom w:val="none" w:sz="0" w:space="0" w:color="auto"/>
        <w:right w:val="none" w:sz="0" w:space="0" w:color="auto"/>
      </w:divBdr>
    </w:div>
    <w:div w:id="925651512">
      <w:bodyDiv w:val="1"/>
      <w:marLeft w:val="0"/>
      <w:marRight w:val="0"/>
      <w:marTop w:val="0"/>
      <w:marBottom w:val="0"/>
      <w:divBdr>
        <w:top w:val="none" w:sz="0" w:space="0" w:color="auto"/>
        <w:left w:val="none" w:sz="0" w:space="0" w:color="auto"/>
        <w:bottom w:val="none" w:sz="0" w:space="0" w:color="auto"/>
        <w:right w:val="none" w:sz="0" w:space="0" w:color="auto"/>
      </w:divBdr>
    </w:div>
    <w:div w:id="957756781">
      <w:bodyDiv w:val="1"/>
      <w:marLeft w:val="0"/>
      <w:marRight w:val="0"/>
      <w:marTop w:val="0"/>
      <w:marBottom w:val="0"/>
      <w:divBdr>
        <w:top w:val="none" w:sz="0" w:space="0" w:color="auto"/>
        <w:left w:val="none" w:sz="0" w:space="0" w:color="auto"/>
        <w:bottom w:val="none" w:sz="0" w:space="0" w:color="auto"/>
        <w:right w:val="none" w:sz="0" w:space="0" w:color="auto"/>
      </w:divBdr>
      <w:divsChild>
        <w:div w:id="788158152">
          <w:marLeft w:val="0"/>
          <w:marRight w:val="0"/>
          <w:marTop w:val="0"/>
          <w:marBottom w:val="0"/>
          <w:divBdr>
            <w:top w:val="none" w:sz="0" w:space="0" w:color="auto"/>
            <w:left w:val="none" w:sz="0" w:space="0" w:color="auto"/>
            <w:bottom w:val="none" w:sz="0" w:space="0" w:color="auto"/>
            <w:right w:val="none" w:sz="0" w:space="0" w:color="auto"/>
          </w:divBdr>
        </w:div>
        <w:div w:id="1674868145">
          <w:marLeft w:val="0"/>
          <w:marRight w:val="0"/>
          <w:marTop w:val="0"/>
          <w:marBottom w:val="0"/>
          <w:divBdr>
            <w:top w:val="none" w:sz="0" w:space="0" w:color="auto"/>
            <w:left w:val="none" w:sz="0" w:space="0" w:color="auto"/>
            <w:bottom w:val="none" w:sz="0" w:space="0" w:color="auto"/>
            <w:right w:val="none" w:sz="0" w:space="0" w:color="auto"/>
          </w:divBdr>
        </w:div>
      </w:divsChild>
    </w:div>
    <w:div w:id="992486492">
      <w:bodyDiv w:val="1"/>
      <w:marLeft w:val="0"/>
      <w:marRight w:val="0"/>
      <w:marTop w:val="0"/>
      <w:marBottom w:val="0"/>
      <w:divBdr>
        <w:top w:val="none" w:sz="0" w:space="0" w:color="auto"/>
        <w:left w:val="none" w:sz="0" w:space="0" w:color="auto"/>
        <w:bottom w:val="none" w:sz="0" w:space="0" w:color="auto"/>
        <w:right w:val="none" w:sz="0" w:space="0" w:color="auto"/>
      </w:divBdr>
    </w:div>
    <w:div w:id="996761801">
      <w:bodyDiv w:val="1"/>
      <w:marLeft w:val="0"/>
      <w:marRight w:val="0"/>
      <w:marTop w:val="0"/>
      <w:marBottom w:val="0"/>
      <w:divBdr>
        <w:top w:val="none" w:sz="0" w:space="0" w:color="auto"/>
        <w:left w:val="none" w:sz="0" w:space="0" w:color="auto"/>
        <w:bottom w:val="none" w:sz="0" w:space="0" w:color="auto"/>
        <w:right w:val="none" w:sz="0" w:space="0" w:color="auto"/>
      </w:divBdr>
      <w:divsChild>
        <w:div w:id="1468622149">
          <w:marLeft w:val="0"/>
          <w:marRight w:val="0"/>
          <w:marTop w:val="0"/>
          <w:marBottom w:val="0"/>
          <w:divBdr>
            <w:top w:val="none" w:sz="0" w:space="0" w:color="auto"/>
            <w:left w:val="none" w:sz="0" w:space="0" w:color="auto"/>
            <w:bottom w:val="none" w:sz="0" w:space="0" w:color="auto"/>
            <w:right w:val="none" w:sz="0" w:space="0" w:color="auto"/>
          </w:divBdr>
          <w:divsChild>
            <w:div w:id="190727218">
              <w:marLeft w:val="0"/>
              <w:marRight w:val="0"/>
              <w:marTop w:val="0"/>
              <w:marBottom w:val="0"/>
              <w:divBdr>
                <w:top w:val="none" w:sz="0" w:space="0" w:color="auto"/>
                <w:left w:val="none" w:sz="0" w:space="0" w:color="auto"/>
                <w:bottom w:val="none" w:sz="0" w:space="0" w:color="auto"/>
                <w:right w:val="none" w:sz="0" w:space="0" w:color="auto"/>
              </w:divBdr>
            </w:div>
            <w:div w:id="367142942">
              <w:marLeft w:val="0"/>
              <w:marRight w:val="0"/>
              <w:marTop w:val="0"/>
              <w:marBottom w:val="0"/>
              <w:divBdr>
                <w:top w:val="none" w:sz="0" w:space="0" w:color="auto"/>
                <w:left w:val="none" w:sz="0" w:space="0" w:color="auto"/>
                <w:bottom w:val="none" w:sz="0" w:space="0" w:color="auto"/>
                <w:right w:val="none" w:sz="0" w:space="0" w:color="auto"/>
              </w:divBdr>
            </w:div>
            <w:div w:id="1501771198">
              <w:marLeft w:val="0"/>
              <w:marRight w:val="0"/>
              <w:marTop w:val="0"/>
              <w:marBottom w:val="0"/>
              <w:divBdr>
                <w:top w:val="none" w:sz="0" w:space="0" w:color="auto"/>
                <w:left w:val="none" w:sz="0" w:space="0" w:color="auto"/>
                <w:bottom w:val="none" w:sz="0" w:space="0" w:color="auto"/>
                <w:right w:val="none" w:sz="0" w:space="0" w:color="auto"/>
              </w:divBdr>
              <w:divsChild>
                <w:div w:id="353507863">
                  <w:marLeft w:val="0"/>
                  <w:marRight w:val="0"/>
                  <w:marTop w:val="0"/>
                  <w:marBottom w:val="0"/>
                  <w:divBdr>
                    <w:top w:val="none" w:sz="0" w:space="0" w:color="auto"/>
                    <w:left w:val="none" w:sz="0" w:space="0" w:color="auto"/>
                    <w:bottom w:val="none" w:sz="0" w:space="0" w:color="auto"/>
                    <w:right w:val="none" w:sz="0" w:space="0" w:color="auto"/>
                  </w:divBdr>
                </w:div>
                <w:div w:id="559482913">
                  <w:marLeft w:val="0"/>
                  <w:marRight w:val="0"/>
                  <w:marTop w:val="0"/>
                  <w:marBottom w:val="0"/>
                  <w:divBdr>
                    <w:top w:val="none" w:sz="0" w:space="0" w:color="auto"/>
                    <w:left w:val="none" w:sz="0" w:space="0" w:color="auto"/>
                    <w:bottom w:val="none" w:sz="0" w:space="0" w:color="auto"/>
                    <w:right w:val="none" w:sz="0" w:space="0" w:color="auto"/>
                  </w:divBdr>
                </w:div>
                <w:div w:id="896745403">
                  <w:marLeft w:val="0"/>
                  <w:marRight w:val="0"/>
                  <w:marTop w:val="0"/>
                  <w:marBottom w:val="0"/>
                  <w:divBdr>
                    <w:top w:val="none" w:sz="0" w:space="0" w:color="auto"/>
                    <w:left w:val="none" w:sz="0" w:space="0" w:color="auto"/>
                    <w:bottom w:val="none" w:sz="0" w:space="0" w:color="auto"/>
                    <w:right w:val="none" w:sz="0" w:space="0" w:color="auto"/>
                  </w:divBdr>
                </w:div>
                <w:div w:id="1101150290">
                  <w:marLeft w:val="0"/>
                  <w:marRight w:val="0"/>
                  <w:marTop w:val="0"/>
                  <w:marBottom w:val="0"/>
                  <w:divBdr>
                    <w:top w:val="none" w:sz="0" w:space="0" w:color="auto"/>
                    <w:left w:val="none" w:sz="0" w:space="0" w:color="auto"/>
                    <w:bottom w:val="none" w:sz="0" w:space="0" w:color="auto"/>
                    <w:right w:val="none" w:sz="0" w:space="0" w:color="auto"/>
                  </w:divBdr>
                </w:div>
                <w:div w:id="1206527307">
                  <w:marLeft w:val="0"/>
                  <w:marRight w:val="0"/>
                  <w:marTop w:val="0"/>
                  <w:marBottom w:val="0"/>
                  <w:divBdr>
                    <w:top w:val="none" w:sz="0" w:space="0" w:color="auto"/>
                    <w:left w:val="none" w:sz="0" w:space="0" w:color="auto"/>
                    <w:bottom w:val="none" w:sz="0" w:space="0" w:color="auto"/>
                    <w:right w:val="none" w:sz="0" w:space="0" w:color="auto"/>
                  </w:divBdr>
                </w:div>
                <w:div w:id="1909075024">
                  <w:marLeft w:val="0"/>
                  <w:marRight w:val="0"/>
                  <w:marTop w:val="0"/>
                  <w:marBottom w:val="0"/>
                  <w:divBdr>
                    <w:top w:val="none" w:sz="0" w:space="0" w:color="auto"/>
                    <w:left w:val="none" w:sz="0" w:space="0" w:color="auto"/>
                    <w:bottom w:val="none" w:sz="0" w:space="0" w:color="auto"/>
                    <w:right w:val="none" w:sz="0" w:space="0" w:color="auto"/>
                  </w:divBdr>
                </w:div>
                <w:div w:id="1984504254">
                  <w:marLeft w:val="0"/>
                  <w:marRight w:val="0"/>
                  <w:marTop w:val="0"/>
                  <w:marBottom w:val="0"/>
                  <w:divBdr>
                    <w:top w:val="none" w:sz="0" w:space="0" w:color="auto"/>
                    <w:left w:val="none" w:sz="0" w:space="0" w:color="auto"/>
                    <w:bottom w:val="none" w:sz="0" w:space="0" w:color="auto"/>
                    <w:right w:val="none" w:sz="0" w:space="0" w:color="auto"/>
                  </w:divBdr>
                </w:div>
                <w:div w:id="2134442359">
                  <w:marLeft w:val="0"/>
                  <w:marRight w:val="0"/>
                  <w:marTop w:val="0"/>
                  <w:marBottom w:val="0"/>
                  <w:divBdr>
                    <w:top w:val="none" w:sz="0" w:space="0" w:color="auto"/>
                    <w:left w:val="none" w:sz="0" w:space="0" w:color="auto"/>
                    <w:bottom w:val="none" w:sz="0" w:space="0" w:color="auto"/>
                    <w:right w:val="none" w:sz="0" w:space="0" w:color="auto"/>
                  </w:divBdr>
                </w:div>
              </w:divsChild>
            </w:div>
            <w:div w:id="1591280136">
              <w:marLeft w:val="0"/>
              <w:marRight w:val="0"/>
              <w:marTop w:val="0"/>
              <w:marBottom w:val="0"/>
              <w:divBdr>
                <w:top w:val="none" w:sz="0" w:space="0" w:color="auto"/>
                <w:left w:val="none" w:sz="0" w:space="0" w:color="auto"/>
                <w:bottom w:val="none" w:sz="0" w:space="0" w:color="auto"/>
                <w:right w:val="none" w:sz="0" w:space="0" w:color="auto"/>
              </w:divBdr>
            </w:div>
            <w:div w:id="1638102561">
              <w:marLeft w:val="0"/>
              <w:marRight w:val="0"/>
              <w:marTop w:val="0"/>
              <w:marBottom w:val="0"/>
              <w:divBdr>
                <w:top w:val="none" w:sz="0" w:space="0" w:color="auto"/>
                <w:left w:val="none" w:sz="0" w:space="0" w:color="auto"/>
                <w:bottom w:val="none" w:sz="0" w:space="0" w:color="auto"/>
                <w:right w:val="none" w:sz="0" w:space="0" w:color="auto"/>
              </w:divBdr>
            </w:div>
            <w:div w:id="1754468493">
              <w:marLeft w:val="0"/>
              <w:marRight w:val="0"/>
              <w:marTop w:val="0"/>
              <w:marBottom w:val="0"/>
              <w:divBdr>
                <w:top w:val="none" w:sz="0" w:space="0" w:color="auto"/>
                <w:left w:val="none" w:sz="0" w:space="0" w:color="auto"/>
                <w:bottom w:val="none" w:sz="0" w:space="0" w:color="auto"/>
                <w:right w:val="none" w:sz="0" w:space="0" w:color="auto"/>
              </w:divBdr>
              <w:divsChild>
                <w:div w:id="43143446">
                  <w:marLeft w:val="0"/>
                  <w:marRight w:val="0"/>
                  <w:marTop w:val="0"/>
                  <w:marBottom w:val="0"/>
                  <w:divBdr>
                    <w:top w:val="none" w:sz="0" w:space="0" w:color="auto"/>
                    <w:left w:val="none" w:sz="0" w:space="0" w:color="auto"/>
                    <w:bottom w:val="none" w:sz="0" w:space="0" w:color="auto"/>
                    <w:right w:val="none" w:sz="0" w:space="0" w:color="auto"/>
                  </w:divBdr>
                </w:div>
                <w:div w:id="1010983051">
                  <w:marLeft w:val="0"/>
                  <w:marRight w:val="0"/>
                  <w:marTop w:val="0"/>
                  <w:marBottom w:val="0"/>
                  <w:divBdr>
                    <w:top w:val="none" w:sz="0" w:space="0" w:color="auto"/>
                    <w:left w:val="none" w:sz="0" w:space="0" w:color="auto"/>
                    <w:bottom w:val="none" w:sz="0" w:space="0" w:color="auto"/>
                    <w:right w:val="none" w:sz="0" w:space="0" w:color="auto"/>
                  </w:divBdr>
                </w:div>
                <w:div w:id="1118334698">
                  <w:marLeft w:val="0"/>
                  <w:marRight w:val="0"/>
                  <w:marTop w:val="0"/>
                  <w:marBottom w:val="0"/>
                  <w:divBdr>
                    <w:top w:val="none" w:sz="0" w:space="0" w:color="auto"/>
                    <w:left w:val="none" w:sz="0" w:space="0" w:color="auto"/>
                    <w:bottom w:val="none" w:sz="0" w:space="0" w:color="auto"/>
                    <w:right w:val="none" w:sz="0" w:space="0" w:color="auto"/>
                  </w:divBdr>
                </w:div>
                <w:div w:id="1250889447">
                  <w:marLeft w:val="0"/>
                  <w:marRight w:val="0"/>
                  <w:marTop w:val="0"/>
                  <w:marBottom w:val="0"/>
                  <w:divBdr>
                    <w:top w:val="none" w:sz="0" w:space="0" w:color="auto"/>
                    <w:left w:val="none" w:sz="0" w:space="0" w:color="auto"/>
                    <w:bottom w:val="none" w:sz="0" w:space="0" w:color="auto"/>
                    <w:right w:val="none" w:sz="0" w:space="0" w:color="auto"/>
                  </w:divBdr>
                </w:div>
                <w:div w:id="1266691942">
                  <w:marLeft w:val="0"/>
                  <w:marRight w:val="0"/>
                  <w:marTop w:val="0"/>
                  <w:marBottom w:val="0"/>
                  <w:divBdr>
                    <w:top w:val="none" w:sz="0" w:space="0" w:color="auto"/>
                    <w:left w:val="none" w:sz="0" w:space="0" w:color="auto"/>
                    <w:bottom w:val="none" w:sz="0" w:space="0" w:color="auto"/>
                    <w:right w:val="none" w:sz="0" w:space="0" w:color="auto"/>
                  </w:divBdr>
                </w:div>
              </w:divsChild>
            </w:div>
            <w:div w:id="1944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617">
      <w:bodyDiv w:val="1"/>
      <w:marLeft w:val="0"/>
      <w:marRight w:val="0"/>
      <w:marTop w:val="0"/>
      <w:marBottom w:val="0"/>
      <w:divBdr>
        <w:top w:val="none" w:sz="0" w:space="0" w:color="auto"/>
        <w:left w:val="none" w:sz="0" w:space="0" w:color="auto"/>
        <w:bottom w:val="none" w:sz="0" w:space="0" w:color="auto"/>
        <w:right w:val="none" w:sz="0" w:space="0" w:color="auto"/>
      </w:divBdr>
      <w:divsChild>
        <w:div w:id="314920423">
          <w:marLeft w:val="0"/>
          <w:marRight w:val="0"/>
          <w:marTop w:val="0"/>
          <w:marBottom w:val="0"/>
          <w:divBdr>
            <w:top w:val="none" w:sz="0" w:space="0" w:color="auto"/>
            <w:left w:val="none" w:sz="0" w:space="0" w:color="auto"/>
            <w:bottom w:val="none" w:sz="0" w:space="0" w:color="auto"/>
            <w:right w:val="none" w:sz="0" w:space="0" w:color="auto"/>
          </w:divBdr>
        </w:div>
        <w:div w:id="646475609">
          <w:marLeft w:val="0"/>
          <w:marRight w:val="0"/>
          <w:marTop w:val="0"/>
          <w:marBottom w:val="0"/>
          <w:divBdr>
            <w:top w:val="none" w:sz="0" w:space="0" w:color="auto"/>
            <w:left w:val="none" w:sz="0" w:space="0" w:color="auto"/>
            <w:bottom w:val="none" w:sz="0" w:space="0" w:color="auto"/>
            <w:right w:val="none" w:sz="0" w:space="0" w:color="auto"/>
          </w:divBdr>
        </w:div>
        <w:div w:id="753403708">
          <w:marLeft w:val="0"/>
          <w:marRight w:val="0"/>
          <w:marTop w:val="0"/>
          <w:marBottom w:val="0"/>
          <w:divBdr>
            <w:top w:val="none" w:sz="0" w:space="0" w:color="auto"/>
            <w:left w:val="none" w:sz="0" w:space="0" w:color="auto"/>
            <w:bottom w:val="none" w:sz="0" w:space="0" w:color="auto"/>
            <w:right w:val="none" w:sz="0" w:space="0" w:color="auto"/>
          </w:divBdr>
        </w:div>
        <w:div w:id="941570840">
          <w:marLeft w:val="0"/>
          <w:marRight w:val="0"/>
          <w:marTop w:val="0"/>
          <w:marBottom w:val="0"/>
          <w:divBdr>
            <w:top w:val="none" w:sz="0" w:space="0" w:color="auto"/>
            <w:left w:val="none" w:sz="0" w:space="0" w:color="auto"/>
            <w:bottom w:val="none" w:sz="0" w:space="0" w:color="auto"/>
            <w:right w:val="none" w:sz="0" w:space="0" w:color="auto"/>
          </w:divBdr>
        </w:div>
        <w:div w:id="991638264">
          <w:marLeft w:val="0"/>
          <w:marRight w:val="0"/>
          <w:marTop w:val="0"/>
          <w:marBottom w:val="0"/>
          <w:divBdr>
            <w:top w:val="none" w:sz="0" w:space="0" w:color="auto"/>
            <w:left w:val="none" w:sz="0" w:space="0" w:color="auto"/>
            <w:bottom w:val="none" w:sz="0" w:space="0" w:color="auto"/>
            <w:right w:val="none" w:sz="0" w:space="0" w:color="auto"/>
          </w:divBdr>
        </w:div>
        <w:div w:id="1174565417">
          <w:marLeft w:val="0"/>
          <w:marRight w:val="0"/>
          <w:marTop w:val="0"/>
          <w:marBottom w:val="0"/>
          <w:divBdr>
            <w:top w:val="none" w:sz="0" w:space="0" w:color="auto"/>
            <w:left w:val="none" w:sz="0" w:space="0" w:color="auto"/>
            <w:bottom w:val="none" w:sz="0" w:space="0" w:color="auto"/>
            <w:right w:val="none" w:sz="0" w:space="0" w:color="auto"/>
          </w:divBdr>
        </w:div>
        <w:div w:id="1627395752">
          <w:marLeft w:val="0"/>
          <w:marRight w:val="0"/>
          <w:marTop w:val="0"/>
          <w:marBottom w:val="0"/>
          <w:divBdr>
            <w:top w:val="none" w:sz="0" w:space="0" w:color="auto"/>
            <w:left w:val="none" w:sz="0" w:space="0" w:color="auto"/>
            <w:bottom w:val="none" w:sz="0" w:space="0" w:color="auto"/>
            <w:right w:val="none" w:sz="0" w:space="0" w:color="auto"/>
          </w:divBdr>
        </w:div>
      </w:divsChild>
    </w:div>
    <w:div w:id="1018699389">
      <w:bodyDiv w:val="1"/>
      <w:marLeft w:val="0"/>
      <w:marRight w:val="0"/>
      <w:marTop w:val="0"/>
      <w:marBottom w:val="0"/>
      <w:divBdr>
        <w:top w:val="none" w:sz="0" w:space="0" w:color="auto"/>
        <w:left w:val="none" w:sz="0" w:space="0" w:color="auto"/>
        <w:bottom w:val="none" w:sz="0" w:space="0" w:color="auto"/>
        <w:right w:val="none" w:sz="0" w:space="0" w:color="auto"/>
      </w:divBdr>
    </w:div>
    <w:div w:id="1027367101">
      <w:bodyDiv w:val="1"/>
      <w:marLeft w:val="0"/>
      <w:marRight w:val="0"/>
      <w:marTop w:val="0"/>
      <w:marBottom w:val="0"/>
      <w:divBdr>
        <w:top w:val="none" w:sz="0" w:space="0" w:color="auto"/>
        <w:left w:val="none" w:sz="0" w:space="0" w:color="auto"/>
        <w:bottom w:val="none" w:sz="0" w:space="0" w:color="auto"/>
        <w:right w:val="none" w:sz="0" w:space="0" w:color="auto"/>
      </w:divBdr>
    </w:div>
    <w:div w:id="1030498814">
      <w:bodyDiv w:val="1"/>
      <w:marLeft w:val="0"/>
      <w:marRight w:val="0"/>
      <w:marTop w:val="0"/>
      <w:marBottom w:val="0"/>
      <w:divBdr>
        <w:top w:val="none" w:sz="0" w:space="0" w:color="auto"/>
        <w:left w:val="none" w:sz="0" w:space="0" w:color="auto"/>
        <w:bottom w:val="none" w:sz="0" w:space="0" w:color="auto"/>
        <w:right w:val="none" w:sz="0" w:space="0" w:color="auto"/>
      </w:divBdr>
    </w:div>
    <w:div w:id="1032802134">
      <w:bodyDiv w:val="1"/>
      <w:marLeft w:val="0"/>
      <w:marRight w:val="0"/>
      <w:marTop w:val="0"/>
      <w:marBottom w:val="0"/>
      <w:divBdr>
        <w:top w:val="none" w:sz="0" w:space="0" w:color="auto"/>
        <w:left w:val="none" w:sz="0" w:space="0" w:color="auto"/>
        <w:bottom w:val="none" w:sz="0" w:space="0" w:color="auto"/>
        <w:right w:val="none" w:sz="0" w:space="0" w:color="auto"/>
      </w:divBdr>
    </w:div>
    <w:div w:id="1047946589">
      <w:bodyDiv w:val="1"/>
      <w:marLeft w:val="0"/>
      <w:marRight w:val="0"/>
      <w:marTop w:val="0"/>
      <w:marBottom w:val="0"/>
      <w:divBdr>
        <w:top w:val="none" w:sz="0" w:space="0" w:color="auto"/>
        <w:left w:val="none" w:sz="0" w:space="0" w:color="auto"/>
        <w:bottom w:val="none" w:sz="0" w:space="0" w:color="auto"/>
        <w:right w:val="none" w:sz="0" w:space="0" w:color="auto"/>
      </w:divBdr>
      <w:divsChild>
        <w:div w:id="1257901859">
          <w:marLeft w:val="0"/>
          <w:marRight w:val="0"/>
          <w:marTop w:val="0"/>
          <w:marBottom w:val="0"/>
          <w:divBdr>
            <w:top w:val="none" w:sz="0" w:space="0" w:color="auto"/>
            <w:left w:val="none" w:sz="0" w:space="0" w:color="auto"/>
            <w:bottom w:val="none" w:sz="0" w:space="0" w:color="auto"/>
            <w:right w:val="none" w:sz="0" w:space="0" w:color="auto"/>
          </w:divBdr>
        </w:div>
        <w:div w:id="1702509408">
          <w:marLeft w:val="0"/>
          <w:marRight w:val="0"/>
          <w:marTop w:val="0"/>
          <w:marBottom w:val="0"/>
          <w:divBdr>
            <w:top w:val="none" w:sz="0" w:space="0" w:color="auto"/>
            <w:left w:val="none" w:sz="0" w:space="0" w:color="auto"/>
            <w:bottom w:val="none" w:sz="0" w:space="0" w:color="auto"/>
            <w:right w:val="none" w:sz="0" w:space="0" w:color="auto"/>
          </w:divBdr>
        </w:div>
        <w:div w:id="1748721986">
          <w:marLeft w:val="0"/>
          <w:marRight w:val="0"/>
          <w:marTop w:val="0"/>
          <w:marBottom w:val="0"/>
          <w:divBdr>
            <w:top w:val="none" w:sz="0" w:space="0" w:color="auto"/>
            <w:left w:val="none" w:sz="0" w:space="0" w:color="auto"/>
            <w:bottom w:val="none" w:sz="0" w:space="0" w:color="auto"/>
            <w:right w:val="none" w:sz="0" w:space="0" w:color="auto"/>
          </w:divBdr>
        </w:div>
      </w:divsChild>
    </w:div>
    <w:div w:id="1051030276">
      <w:bodyDiv w:val="1"/>
      <w:marLeft w:val="0"/>
      <w:marRight w:val="0"/>
      <w:marTop w:val="0"/>
      <w:marBottom w:val="0"/>
      <w:divBdr>
        <w:top w:val="none" w:sz="0" w:space="0" w:color="auto"/>
        <w:left w:val="none" w:sz="0" w:space="0" w:color="auto"/>
        <w:bottom w:val="none" w:sz="0" w:space="0" w:color="auto"/>
        <w:right w:val="none" w:sz="0" w:space="0" w:color="auto"/>
      </w:divBdr>
    </w:div>
    <w:div w:id="1057121676">
      <w:bodyDiv w:val="1"/>
      <w:marLeft w:val="0"/>
      <w:marRight w:val="0"/>
      <w:marTop w:val="0"/>
      <w:marBottom w:val="0"/>
      <w:divBdr>
        <w:top w:val="none" w:sz="0" w:space="0" w:color="auto"/>
        <w:left w:val="none" w:sz="0" w:space="0" w:color="auto"/>
        <w:bottom w:val="none" w:sz="0" w:space="0" w:color="auto"/>
        <w:right w:val="none" w:sz="0" w:space="0" w:color="auto"/>
      </w:divBdr>
      <w:divsChild>
        <w:div w:id="1271162716">
          <w:marLeft w:val="0"/>
          <w:marRight w:val="0"/>
          <w:marTop w:val="0"/>
          <w:marBottom w:val="0"/>
          <w:divBdr>
            <w:top w:val="none" w:sz="0" w:space="0" w:color="auto"/>
            <w:left w:val="none" w:sz="0" w:space="0" w:color="auto"/>
            <w:bottom w:val="none" w:sz="0" w:space="0" w:color="auto"/>
            <w:right w:val="none" w:sz="0" w:space="0" w:color="auto"/>
          </w:divBdr>
        </w:div>
        <w:div w:id="1828282516">
          <w:marLeft w:val="0"/>
          <w:marRight w:val="0"/>
          <w:marTop w:val="0"/>
          <w:marBottom w:val="0"/>
          <w:divBdr>
            <w:top w:val="none" w:sz="0" w:space="0" w:color="auto"/>
            <w:left w:val="none" w:sz="0" w:space="0" w:color="auto"/>
            <w:bottom w:val="none" w:sz="0" w:space="0" w:color="auto"/>
            <w:right w:val="none" w:sz="0" w:space="0" w:color="auto"/>
          </w:divBdr>
        </w:div>
        <w:div w:id="1962614678">
          <w:marLeft w:val="0"/>
          <w:marRight w:val="0"/>
          <w:marTop w:val="0"/>
          <w:marBottom w:val="0"/>
          <w:divBdr>
            <w:top w:val="none" w:sz="0" w:space="0" w:color="auto"/>
            <w:left w:val="none" w:sz="0" w:space="0" w:color="auto"/>
            <w:bottom w:val="none" w:sz="0" w:space="0" w:color="auto"/>
            <w:right w:val="none" w:sz="0" w:space="0" w:color="auto"/>
          </w:divBdr>
        </w:div>
      </w:divsChild>
    </w:div>
    <w:div w:id="1099833061">
      <w:bodyDiv w:val="1"/>
      <w:marLeft w:val="0"/>
      <w:marRight w:val="0"/>
      <w:marTop w:val="0"/>
      <w:marBottom w:val="0"/>
      <w:divBdr>
        <w:top w:val="none" w:sz="0" w:space="0" w:color="auto"/>
        <w:left w:val="none" w:sz="0" w:space="0" w:color="auto"/>
        <w:bottom w:val="none" w:sz="0" w:space="0" w:color="auto"/>
        <w:right w:val="none" w:sz="0" w:space="0" w:color="auto"/>
      </w:divBdr>
    </w:div>
    <w:div w:id="1121726545">
      <w:bodyDiv w:val="1"/>
      <w:marLeft w:val="0"/>
      <w:marRight w:val="0"/>
      <w:marTop w:val="0"/>
      <w:marBottom w:val="0"/>
      <w:divBdr>
        <w:top w:val="none" w:sz="0" w:space="0" w:color="auto"/>
        <w:left w:val="none" w:sz="0" w:space="0" w:color="auto"/>
        <w:bottom w:val="none" w:sz="0" w:space="0" w:color="auto"/>
        <w:right w:val="none" w:sz="0" w:space="0" w:color="auto"/>
      </w:divBdr>
      <w:divsChild>
        <w:div w:id="99646788">
          <w:marLeft w:val="0"/>
          <w:marRight w:val="0"/>
          <w:marTop w:val="0"/>
          <w:marBottom w:val="0"/>
          <w:divBdr>
            <w:top w:val="none" w:sz="0" w:space="0" w:color="auto"/>
            <w:left w:val="none" w:sz="0" w:space="0" w:color="auto"/>
            <w:bottom w:val="none" w:sz="0" w:space="0" w:color="auto"/>
            <w:right w:val="none" w:sz="0" w:space="0" w:color="auto"/>
          </w:divBdr>
          <w:divsChild>
            <w:div w:id="1277636178">
              <w:marLeft w:val="0"/>
              <w:marRight w:val="0"/>
              <w:marTop w:val="0"/>
              <w:marBottom w:val="0"/>
              <w:divBdr>
                <w:top w:val="none" w:sz="0" w:space="0" w:color="auto"/>
                <w:left w:val="none" w:sz="0" w:space="0" w:color="auto"/>
                <w:bottom w:val="none" w:sz="0" w:space="0" w:color="auto"/>
                <w:right w:val="none" w:sz="0" w:space="0" w:color="auto"/>
              </w:divBdr>
              <w:divsChild>
                <w:div w:id="946501612">
                  <w:marLeft w:val="0"/>
                  <w:marRight w:val="0"/>
                  <w:marTop w:val="0"/>
                  <w:marBottom w:val="0"/>
                  <w:divBdr>
                    <w:top w:val="none" w:sz="0" w:space="0" w:color="auto"/>
                    <w:left w:val="none" w:sz="0" w:space="0" w:color="auto"/>
                    <w:bottom w:val="none" w:sz="0" w:space="0" w:color="auto"/>
                    <w:right w:val="none" w:sz="0" w:space="0" w:color="auto"/>
                  </w:divBdr>
                </w:div>
                <w:div w:id="1027946862">
                  <w:marLeft w:val="0"/>
                  <w:marRight w:val="0"/>
                  <w:marTop w:val="0"/>
                  <w:marBottom w:val="0"/>
                  <w:divBdr>
                    <w:top w:val="none" w:sz="0" w:space="0" w:color="auto"/>
                    <w:left w:val="none" w:sz="0" w:space="0" w:color="auto"/>
                    <w:bottom w:val="none" w:sz="0" w:space="0" w:color="auto"/>
                    <w:right w:val="none" w:sz="0" w:space="0" w:color="auto"/>
                  </w:divBdr>
                </w:div>
                <w:div w:id="11453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2861">
          <w:marLeft w:val="0"/>
          <w:marRight w:val="0"/>
          <w:marTop w:val="0"/>
          <w:marBottom w:val="0"/>
          <w:divBdr>
            <w:top w:val="none" w:sz="0" w:space="0" w:color="auto"/>
            <w:left w:val="none" w:sz="0" w:space="0" w:color="auto"/>
            <w:bottom w:val="none" w:sz="0" w:space="0" w:color="auto"/>
            <w:right w:val="none" w:sz="0" w:space="0" w:color="auto"/>
          </w:divBdr>
          <w:divsChild>
            <w:div w:id="12701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36219917">
      <w:bodyDiv w:val="1"/>
      <w:marLeft w:val="0"/>
      <w:marRight w:val="0"/>
      <w:marTop w:val="0"/>
      <w:marBottom w:val="0"/>
      <w:divBdr>
        <w:top w:val="none" w:sz="0" w:space="0" w:color="auto"/>
        <w:left w:val="none" w:sz="0" w:space="0" w:color="auto"/>
        <w:bottom w:val="none" w:sz="0" w:space="0" w:color="auto"/>
        <w:right w:val="none" w:sz="0" w:space="0" w:color="auto"/>
      </w:divBdr>
    </w:div>
    <w:div w:id="1139690255">
      <w:bodyDiv w:val="1"/>
      <w:marLeft w:val="0"/>
      <w:marRight w:val="0"/>
      <w:marTop w:val="0"/>
      <w:marBottom w:val="0"/>
      <w:divBdr>
        <w:top w:val="none" w:sz="0" w:space="0" w:color="auto"/>
        <w:left w:val="none" w:sz="0" w:space="0" w:color="auto"/>
        <w:bottom w:val="none" w:sz="0" w:space="0" w:color="auto"/>
        <w:right w:val="none" w:sz="0" w:space="0" w:color="auto"/>
      </w:divBdr>
      <w:divsChild>
        <w:div w:id="1442530380">
          <w:marLeft w:val="0"/>
          <w:marRight w:val="0"/>
          <w:marTop w:val="0"/>
          <w:marBottom w:val="0"/>
          <w:divBdr>
            <w:top w:val="none" w:sz="0" w:space="0" w:color="auto"/>
            <w:left w:val="none" w:sz="0" w:space="0" w:color="auto"/>
            <w:bottom w:val="none" w:sz="0" w:space="0" w:color="auto"/>
            <w:right w:val="none" w:sz="0" w:space="0" w:color="auto"/>
          </w:divBdr>
        </w:div>
      </w:divsChild>
    </w:div>
    <w:div w:id="1168137486">
      <w:bodyDiv w:val="1"/>
      <w:marLeft w:val="0"/>
      <w:marRight w:val="0"/>
      <w:marTop w:val="0"/>
      <w:marBottom w:val="0"/>
      <w:divBdr>
        <w:top w:val="none" w:sz="0" w:space="0" w:color="auto"/>
        <w:left w:val="none" w:sz="0" w:space="0" w:color="auto"/>
        <w:bottom w:val="none" w:sz="0" w:space="0" w:color="auto"/>
        <w:right w:val="none" w:sz="0" w:space="0" w:color="auto"/>
      </w:divBdr>
    </w:div>
    <w:div w:id="1174959795">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5">
          <w:marLeft w:val="0"/>
          <w:marRight w:val="0"/>
          <w:marTop w:val="0"/>
          <w:marBottom w:val="0"/>
          <w:divBdr>
            <w:top w:val="none" w:sz="0" w:space="0" w:color="auto"/>
            <w:left w:val="none" w:sz="0" w:space="0" w:color="auto"/>
            <w:bottom w:val="none" w:sz="0" w:space="0" w:color="auto"/>
            <w:right w:val="none" w:sz="0" w:space="0" w:color="auto"/>
          </w:divBdr>
        </w:div>
      </w:divsChild>
    </w:div>
    <w:div w:id="1176842478">
      <w:bodyDiv w:val="1"/>
      <w:marLeft w:val="0"/>
      <w:marRight w:val="0"/>
      <w:marTop w:val="0"/>
      <w:marBottom w:val="0"/>
      <w:divBdr>
        <w:top w:val="none" w:sz="0" w:space="0" w:color="auto"/>
        <w:left w:val="none" w:sz="0" w:space="0" w:color="auto"/>
        <w:bottom w:val="none" w:sz="0" w:space="0" w:color="auto"/>
        <w:right w:val="none" w:sz="0" w:space="0" w:color="auto"/>
      </w:divBdr>
      <w:divsChild>
        <w:div w:id="1119182873">
          <w:marLeft w:val="0"/>
          <w:marRight w:val="0"/>
          <w:marTop w:val="0"/>
          <w:marBottom w:val="0"/>
          <w:divBdr>
            <w:top w:val="none" w:sz="0" w:space="0" w:color="auto"/>
            <w:left w:val="none" w:sz="0" w:space="0" w:color="auto"/>
            <w:bottom w:val="none" w:sz="0" w:space="0" w:color="auto"/>
            <w:right w:val="none" w:sz="0" w:space="0" w:color="auto"/>
          </w:divBdr>
          <w:divsChild>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 w:id="1840579153">
          <w:marLeft w:val="0"/>
          <w:marRight w:val="0"/>
          <w:marTop w:val="0"/>
          <w:marBottom w:val="0"/>
          <w:divBdr>
            <w:top w:val="none" w:sz="0" w:space="0" w:color="auto"/>
            <w:left w:val="none" w:sz="0" w:space="0" w:color="auto"/>
            <w:bottom w:val="none" w:sz="0" w:space="0" w:color="auto"/>
            <w:right w:val="none" w:sz="0" w:space="0" w:color="auto"/>
          </w:divBdr>
        </w:div>
      </w:divsChild>
    </w:div>
    <w:div w:id="1182550566">
      <w:bodyDiv w:val="1"/>
      <w:marLeft w:val="0"/>
      <w:marRight w:val="0"/>
      <w:marTop w:val="0"/>
      <w:marBottom w:val="0"/>
      <w:divBdr>
        <w:top w:val="none" w:sz="0" w:space="0" w:color="auto"/>
        <w:left w:val="none" w:sz="0" w:space="0" w:color="auto"/>
        <w:bottom w:val="none" w:sz="0" w:space="0" w:color="auto"/>
        <w:right w:val="none" w:sz="0" w:space="0" w:color="auto"/>
      </w:divBdr>
    </w:div>
    <w:div w:id="1210845314">
      <w:bodyDiv w:val="1"/>
      <w:marLeft w:val="0"/>
      <w:marRight w:val="0"/>
      <w:marTop w:val="0"/>
      <w:marBottom w:val="0"/>
      <w:divBdr>
        <w:top w:val="none" w:sz="0" w:space="0" w:color="auto"/>
        <w:left w:val="none" w:sz="0" w:space="0" w:color="auto"/>
        <w:bottom w:val="none" w:sz="0" w:space="0" w:color="auto"/>
        <w:right w:val="none" w:sz="0" w:space="0" w:color="auto"/>
      </w:divBdr>
      <w:divsChild>
        <w:div w:id="1946113238">
          <w:marLeft w:val="0"/>
          <w:marRight w:val="0"/>
          <w:marTop w:val="0"/>
          <w:marBottom w:val="0"/>
          <w:divBdr>
            <w:top w:val="none" w:sz="0" w:space="0" w:color="auto"/>
            <w:left w:val="none" w:sz="0" w:space="0" w:color="auto"/>
            <w:bottom w:val="none" w:sz="0" w:space="0" w:color="auto"/>
            <w:right w:val="none" w:sz="0" w:space="0" w:color="auto"/>
          </w:divBdr>
          <w:divsChild>
            <w:div w:id="497769447">
              <w:marLeft w:val="0"/>
              <w:marRight w:val="0"/>
              <w:marTop w:val="0"/>
              <w:marBottom w:val="0"/>
              <w:divBdr>
                <w:top w:val="none" w:sz="0" w:space="0" w:color="auto"/>
                <w:left w:val="none" w:sz="0" w:space="0" w:color="auto"/>
                <w:bottom w:val="none" w:sz="0" w:space="0" w:color="auto"/>
                <w:right w:val="none" w:sz="0" w:space="0" w:color="auto"/>
              </w:divBdr>
            </w:div>
            <w:div w:id="600455560">
              <w:marLeft w:val="0"/>
              <w:marRight w:val="0"/>
              <w:marTop w:val="0"/>
              <w:marBottom w:val="0"/>
              <w:divBdr>
                <w:top w:val="none" w:sz="0" w:space="0" w:color="auto"/>
                <w:left w:val="none" w:sz="0" w:space="0" w:color="auto"/>
                <w:bottom w:val="none" w:sz="0" w:space="0" w:color="auto"/>
                <w:right w:val="none" w:sz="0" w:space="0" w:color="auto"/>
              </w:divBdr>
            </w:div>
            <w:div w:id="736898651">
              <w:marLeft w:val="0"/>
              <w:marRight w:val="0"/>
              <w:marTop w:val="0"/>
              <w:marBottom w:val="0"/>
              <w:divBdr>
                <w:top w:val="none" w:sz="0" w:space="0" w:color="auto"/>
                <w:left w:val="none" w:sz="0" w:space="0" w:color="auto"/>
                <w:bottom w:val="none" w:sz="0" w:space="0" w:color="auto"/>
                <w:right w:val="none" w:sz="0" w:space="0" w:color="auto"/>
              </w:divBdr>
            </w:div>
            <w:div w:id="905458701">
              <w:marLeft w:val="0"/>
              <w:marRight w:val="0"/>
              <w:marTop w:val="0"/>
              <w:marBottom w:val="0"/>
              <w:divBdr>
                <w:top w:val="none" w:sz="0" w:space="0" w:color="auto"/>
                <w:left w:val="none" w:sz="0" w:space="0" w:color="auto"/>
                <w:bottom w:val="none" w:sz="0" w:space="0" w:color="auto"/>
                <w:right w:val="none" w:sz="0" w:space="0" w:color="auto"/>
              </w:divBdr>
            </w:div>
            <w:div w:id="1304503265">
              <w:marLeft w:val="0"/>
              <w:marRight w:val="0"/>
              <w:marTop w:val="0"/>
              <w:marBottom w:val="0"/>
              <w:divBdr>
                <w:top w:val="none" w:sz="0" w:space="0" w:color="auto"/>
                <w:left w:val="none" w:sz="0" w:space="0" w:color="auto"/>
                <w:bottom w:val="none" w:sz="0" w:space="0" w:color="auto"/>
                <w:right w:val="none" w:sz="0" w:space="0" w:color="auto"/>
              </w:divBdr>
            </w:div>
            <w:div w:id="1330476094">
              <w:marLeft w:val="0"/>
              <w:marRight w:val="0"/>
              <w:marTop w:val="0"/>
              <w:marBottom w:val="0"/>
              <w:divBdr>
                <w:top w:val="none" w:sz="0" w:space="0" w:color="auto"/>
                <w:left w:val="none" w:sz="0" w:space="0" w:color="auto"/>
                <w:bottom w:val="none" w:sz="0" w:space="0" w:color="auto"/>
                <w:right w:val="none" w:sz="0" w:space="0" w:color="auto"/>
              </w:divBdr>
            </w:div>
            <w:div w:id="1623146043">
              <w:marLeft w:val="0"/>
              <w:marRight w:val="0"/>
              <w:marTop w:val="0"/>
              <w:marBottom w:val="0"/>
              <w:divBdr>
                <w:top w:val="none" w:sz="0" w:space="0" w:color="auto"/>
                <w:left w:val="none" w:sz="0" w:space="0" w:color="auto"/>
                <w:bottom w:val="none" w:sz="0" w:space="0" w:color="auto"/>
                <w:right w:val="none" w:sz="0" w:space="0" w:color="auto"/>
              </w:divBdr>
            </w:div>
            <w:div w:id="1682196720">
              <w:marLeft w:val="0"/>
              <w:marRight w:val="0"/>
              <w:marTop w:val="0"/>
              <w:marBottom w:val="0"/>
              <w:divBdr>
                <w:top w:val="none" w:sz="0" w:space="0" w:color="auto"/>
                <w:left w:val="none" w:sz="0" w:space="0" w:color="auto"/>
                <w:bottom w:val="none" w:sz="0" w:space="0" w:color="auto"/>
                <w:right w:val="none" w:sz="0" w:space="0" w:color="auto"/>
              </w:divBdr>
            </w:div>
            <w:div w:id="17873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7815">
      <w:bodyDiv w:val="1"/>
      <w:marLeft w:val="0"/>
      <w:marRight w:val="0"/>
      <w:marTop w:val="0"/>
      <w:marBottom w:val="0"/>
      <w:divBdr>
        <w:top w:val="none" w:sz="0" w:space="0" w:color="auto"/>
        <w:left w:val="none" w:sz="0" w:space="0" w:color="auto"/>
        <w:bottom w:val="none" w:sz="0" w:space="0" w:color="auto"/>
        <w:right w:val="none" w:sz="0" w:space="0" w:color="auto"/>
      </w:divBdr>
      <w:divsChild>
        <w:div w:id="412506867">
          <w:marLeft w:val="0"/>
          <w:marRight w:val="0"/>
          <w:marTop w:val="0"/>
          <w:marBottom w:val="0"/>
          <w:divBdr>
            <w:top w:val="none" w:sz="0" w:space="0" w:color="auto"/>
            <w:left w:val="none" w:sz="0" w:space="0" w:color="auto"/>
            <w:bottom w:val="none" w:sz="0" w:space="0" w:color="auto"/>
            <w:right w:val="none" w:sz="0" w:space="0" w:color="auto"/>
          </w:divBdr>
        </w:div>
      </w:divsChild>
    </w:div>
    <w:div w:id="1237059391">
      <w:bodyDiv w:val="1"/>
      <w:marLeft w:val="0"/>
      <w:marRight w:val="0"/>
      <w:marTop w:val="0"/>
      <w:marBottom w:val="0"/>
      <w:divBdr>
        <w:top w:val="none" w:sz="0" w:space="0" w:color="auto"/>
        <w:left w:val="none" w:sz="0" w:space="0" w:color="auto"/>
        <w:bottom w:val="none" w:sz="0" w:space="0" w:color="auto"/>
        <w:right w:val="none" w:sz="0" w:space="0" w:color="auto"/>
      </w:divBdr>
    </w:div>
    <w:div w:id="1265847593">
      <w:bodyDiv w:val="1"/>
      <w:marLeft w:val="0"/>
      <w:marRight w:val="0"/>
      <w:marTop w:val="0"/>
      <w:marBottom w:val="0"/>
      <w:divBdr>
        <w:top w:val="none" w:sz="0" w:space="0" w:color="auto"/>
        <w:left w:val="none" w:sz="0" w:space="0" w:color="auto"/>
        <w:bottom w:val="none" w:sz="0" w:space="0" w:color="auto"/>
        <w:right w:val="none" w:sz="0" w:space="0" w:color="auto"/>
      </w:divBdr>
      <w:divsChild>
        <w:div w:id="72121081">
          <w:marLeft w:val="0"/>
          <w:marRight w:val="0"/>
          <w:marTop w:val="0"/>
          <w:marBottom w:val="0"/>
          <w:divBdr>
            <w:top w:val="none" w:sz="0" w:space="0" w:color="auto"/>
            <w:left w:val="none" w:sz="0" w:space="0" w:color="auto"/>
            <w:bottom w:val="none" w:sz="0" w:space="0" w:color="auto"/>
            <w:right w:val="none" w:sz="0" w:space="0" w:color="auto"/>
          </w:divBdr>
        </w:div>
        <w:div w:id="92090587">
          <w:marLeft w:val="0"/>
          <w:marRight w:val="0"/>
          <w:marTop w:val="0"/>
          <w:marBottom w:val="0"/>
          <w:divBdr>
            <w:top w:val="none" w:sz="0" w:space="0" w:color="auto"/>
            <w:left w:val="none" w:sz="0" w:space="0" w:color="auto"/>
            <w:bottom w:val="none" w:sz="0" w:space="0" w:color="auto"/>
            <w:right w:val="none" w:sz="0" w:space="0" w:color="auto"/>
          </w:divBdr>
          <w:divsChild>
            <w:div w:id="97144874">
              <w:marLeft w:val="0"/>
              <w:marRight w:val="0"/>
              <w:marTop w:val="0"/>
              <w:marBottom w:val="0"/>
              <w:divBdr>
                <w:top w:val="none" w:sz="0" w:space="0" w:color="auto"/>
                <w:left w:val="none" w:sz="0" w:space="0" w:color="auto"/>
                <w:bottom w:val="none" w:sz="0" w:space="0" w:color="auto"/>
                <w:right w:val="none" w:sz="0" w:space="0" w:color="auto"/>
              </w:divBdr>
            </w:div>
            <w:div w:id="108010685">
              <w:marLeft w:val="0"/>
              <w:marRight w:val="0"/>
              <w:marTop w:val="0"/>
              <w:marBottom w:val="0"/>
              <w:divBdr>
                <w:top w:val="none" w:sz="0" w:space="0" w:color="auto"/>
                <w:left w:val="none" w:sz="0" w:space="0" w:color="auto"/>
                <w:bottom w:val="none" w:sz="0" w:space="0" w:color="auto"/>
                <w:right w:val="none" w:sz="0" w:space="0" w:color="auto"/>
              </w:divBdr>
            </w:div>
            <w:div w:id="234437933">
              <w:marLeft w:val="0"/>
              <w:marRight w:val="0"/>
              <w:marTop w:val="0"/>
              <w:marBottom w:val="0"/>
              <w:divBdr>
                <w:top w:val="none" w:sz="0" w:space="0" w:color="auto"/>
                <w:left w:val="none" w:sz="0" w:space="0" w:color="auto"/>
                <w:bottom w:val="none" w:sz="0" w:space="0" w:color="auto"/>
                <w:right w:val="none" w:sz="0" w:space="0" w:color="auto"/>
              </w:divBdr>
            </w:div>
            <w:div w:id="447436995">
              <w:marLeft w:val="0"/>
              <w:marRight w:val="0"/>
              <w:marTop w:val="0"/>
              <w:marBottom w:val="0"/>
              <w:divBdr>
                <w:top w:val="none" w:sz="0" w:space="0" w:color="auto"/>
                <w:left w:val="none" w:sz="0" w:space="0" w:color="auto"/>
                <w:bottom w:val="none" w:sz="0" w:space="0" w:color="auto"/>
                <w:right w:val="none" w:sz="0" w:space="0" w:color="auto"/>
              </w:divBdr>
            </w:div>
            <w:div w:id="932013290">
              <w:marLeft w:val="0"/>
              <w:marRight w:val="0"/>
              <w:marTop w:val="0"/>
              <w:marBottom w:val="0"/>
              <w:divBdr>
                <w:top w:val="none" w:sz="0" w:space="0" w:color="auto"/>
                <w:left w:val="none" w:sz="0" w:space="0" w:color="auto"/>
                <w:bottom w:val="none" w:sz="0" w:space="0" w:color="auto"/>
                <w:right w:val="none" w:sz="0" w:space="0" w:color="auto"/>
              </w:divBdr>
            </w:div>
            <w:div w:id="1303194891">
              <w:marLeft w:val="0"/>
              <w:marRight w:val="0"/>
              <w:marTop w:val="0"/>
              <w:marBottom w:val="0"/>
              <w:divBdr>
                <w:top w:val="none" w:sz="0" w:space="0" w:color="auto"/>
                <w:left w:val="none" w:sz="0" w:space="0" w:color="auto"/>
                <w:bottom w:val="none" w:sz="0" w:space="0" w:color="auto"/>
                <w:right w:val="none" w:sz="0" w:space="0" w:color="auto"/>
              </w:divBdr>
            </w:div>
            <w:div w:id="1630747760">
              <w:marLeft w:val="0"/>
              <w:marRight w:val="0"/>
              <w:marTop w:val="0"/>
              <w:marBottom w:val="0"/>
              <w:divBdr>
                <w:top w:val="none" w:sz="0" w:space="0" w:color="auto"/>
                <w:left w:val="none" w:sz="0" w:space="0" w:color="auto"/>
                <w:bottom w:val="none" w:sz="0" w:space="0" w:color="auto"/>
                <w:right w:val="none" w:sz="0" w:space="0" w:color="auto"/>
              </w:divBdr>
            </w:div>
            <w:div w:id="1897080478">
              <w:marLeft w:val="0"/>
              <w:marRight w:val="0"/>
              <w:marTop w:val="0"/>
              <w:marBottom w:val="0"/>
              <w:divBdr>
                <w:top w:val="none" w:sz="0" w:space="0" w:color="auto"/>
                <w:left w:val="none" w:sz="0" w:space="0" w:color="auto"/>
                <w:bottom w:val="none" w:sz="0" w:space="0" w:color="auto"/>
                <w:right w:val="none" w:sz="0" w:space="0" w:color="auto"/>
              </w:divBdr>
            </w:div>
          </w:divsChild>
        </w:div>
        <w:div w:id="1500853849">
          <w:marLeft w:val="0"/>
          <w:marRight w:val="0"/>
          <w:marTop w:val="0"/>
          <w:marBottom w:val="0"/>
          <w:divBdr>
            <w:top w:val="none" w:sz="0" w:space="0" w:color="auto"/>
            <w:left w:val="none" w:sz="0" w:space="0" w:color="auto"/>
            <w:bottom w:val="none" w:sz="0" w:space="0" w:color="auto"/>
            <w:right w:val="none" w:sz="0" w:space="0" w:color="auto"/>
          </w:divBdr>
        </w:div>
      </w:divsChild>
    </w:div>
    <w:div w:id="1293903483">
      <w:bodyDiv w:val="1"/>
      <w:marLeft w:val="0"/>
      <w:marRight w:val="0"/>
      <w:marTop w:val="0"/>
      <w:marBottom w:val="0"/>
      <w:divBdr>
        <w:top w:val="none" w:sz="0" w:space="0" w:color="auto"/>
        <w:left w:val="none" w:sz="0" w:space="0" w:color="auto"/>
        <w:bottom w:val="none" w:sz="0" w:space="0" w:color="auto"/>
        <w:right w:val="none" w:sz="0" w:space="0" w:color="auto"/>
      </w:divBdr>
      <w:divsChild>
        <w:div w:id="376928586">
          <w:marLeft w:val="0"/>
          <w:marRight w:val="0"/>
          <w:marTop w:val="0"/>
          <w:marBottom w:val="0"/>
          <w:divBdr>
            <w:top w:val="none" w:sz="0" w:space="0" w:color="auto"/>
            <w:left w:val="none" w:sz="0" w:space="0" w:color="auto"/>
            <w:bottom w:val="none" w:sz="0" w:space="0" w:color="auto"/>
            <w:right w:val="none" w:sz="0" w:space="0" w:color="auto"/>
          </w:divBdr>
        </w:div>
        <w:div w:id="796682596">
          <w:marLeft w:val="0"/>
          <w:marRight w:val="0"/>
          <w:marTop w:val="0"/>
          <w:marBottom w:val="0"/>
          <w:divBdr>
            <w:top w:val="none" w:sz="0" w:space="0" w:color="auto"/>
            <w:left w:val="none" w:sz="0" w:space="0" w:color="auto"/>
            <w:bottom w:val="none" w:sz="0" w:space="0" w:color="auto"/>
            <w:right w:val="none" w:sz="0" w:space="0" w:color="auto"/>
          </w:divBdr>
        </w:div>
      </w:divsChild>
    </w:div>
    <w:div w:id="1312177943">
      <w:bodyDiv w:val="1"/>
      <w:marLeft w:val="0"/>
      <w:marRight w:val="0"/>
      <w:marTop w:val="0"/>
      <w:marBottom w:val="0"/>
      <w:divBdr>
        <w:top w:val="none" w:sz="0" w:space="0" w:color="auto"/>
        <w:left w:val="none" w:sz="0" w:space="0" w:color="auto"/>
        <w:bottom w:val="none" w:sz="0" w:space="0" w:color="auto"/>
        <w:right w:val="none" w:sz="0" w:space="0" w:color="auto"/>
      </w:divBdr>
    </w:div>
    <w:div w:id="1313103323">
      <w:bodyDiv w:val="1"/>
      <w:marLeft w:val="0"/>
      <w:marRight w:val="0"/>
      <w:marTop w:val="0"/>
      <w:marBottom w:val="0"/>
      <w:divBdr>
        <w:top w:val="none" w:sz="0" w:space="0" w:color="auto"/>
        <w:left w:val="none" w:sz="0" w:space="0" w:color="auto"/>
        <w:bottom w:val="none" w:sz="0" w:space="0" w:color="auto"/>
        <w:right w:val="none" w:sz="0" w:space="0" w:color="auto"/>
      </w:divBdr>
    </w:div>
    <w:div w:id="1322349299">
      <w:bodyDiv w:val="1"/>
      <w:marLeft w:val="0"/>
      <w:marRight w:val="0"/>
      <w:marTop w:val="0"/>
      <w:marBottom w:val="0"/>
      <w:divBdr>
        <w:top w:val="none" w:sz="0" w:space="0" w:color="auto"/>
        <w:left w:val="none" w:sz="0" w:space="0" w:color="auto"/>
        <w:bottom w:val="none" w:sz="0" w:space="0" w:color="auto"/>
        <w:right w:val="none" w:sz="0" w:space="0" w:color="auto"/>
      </w:divBdr>
      <w:divsChild>
        <w:div w:id="441608702">
          <w:marLeft w:val="0"/>
          <w:marRight w:val="0"/>
          <w:marTop w:val="0"/>
          <w:marBottom w:val="0"/>
          <w:divBdr>
            <w:top w:val="none" w:sz="0" w:space="0" w:color="auto"/>
            <w:left w:val="none" w:sz="0" w:space="0" w:color="auto"/>
            <w:bottom w:val="none" w:sz="0" w:space="0" w:color="auto"/>
            <w:right w:val="none" w:sz="0" w:space="0" w:color="auto"/>
          </w:divBdr>
        </w:div>
        <w:div w:id="1584140386">
          <w:marLeft w:val="0"/>
          <w:marRight w:val="0"/>
          <w:marTop w:val="0"/>
          <w:marBottom w:val="0"/>
          <w:divBdr>
            <w:top w:val="none" w:sz="0" w:space="0" w:color="auto"/>
            <w:left w:val="none" w:sz="0" w:space="0" w:color="auto"/>
            <w:bottom w:val="none" w:sz="0" w:space="0" w:color="auto"/>
            <w:right w:val="none" w:sz="0" w:space="0" w:color="auto"/>
          </w:divBdr>
          <w:divsChild>
            <w:div w:id="328409065">
              <w:marLeft w:val="0"/>
              <w:marRight w:val="0"/>
              <w:marTop w:val="0"/>
              <w:marBottom w:val="0"/>
              <w:divBdr>
                <w:top w:val="none" w:sz="0" w:space="0" w:color="auto"/>
                <w:left w:val="none" w:sz="0" w:space="0" w:color="auto"/>
                <w:bottom w:val="none" w:sz="0" w:space="0" w:color="auto"/>
                <w:right w:val="none" w:sz="0" w:space="0" w:color="auto"/>
              </w:divBdr>
            </w:div>
            <w:div w:id="579944355">
              <w:marLeft w:val="0"/>
              <w:marRight w:val="0"/>
              <w:marTop w:val="0"/>
              <w:marBottom w:val="0"/>
              <w:divBdr>
                <w:top w:val="none" w:sz="0" w:space="0" w:color="auto"/>
                <w:left w:val="none" w:sz="0" w:space="0" w:color="auto"/>
                <w:bottom w:val="none" w:sz="0" w:space="0" w:color="auto"/>
                <w:right w:val="none" w:sz="0" w:space="0" w:color="auto"/>
              </w:divBdr>
            </w:div>
            <w:div w:id="676153840">
              <w:marLeft w:val="0"/>
              <w:marRight w:val="0"/>
              <w:marTop w:val="0"/>
              <w:marBottom w:val="0"/>
              <w:divBdr>
                <w:top w:val="none" w:sz="0" w:space="0" w:color="auto"/>
                <w:left w:val="none" w:sz="0" w:space="0" w:color="auto"/>
                <w:bottom w:val="none" w:sz="0" w:space="0" w:color="auto"/>
                <w:right w:val="none" w:sz="0" w:space="0" w:color="auto"/>
              </w:divBdr>
            </w:div>
            <w:div w:id="792400976">
              <w:marLeft w:val="0"/>
              <w:marRight w:val="0"/>
              <w:marTop w:val="0"/>
              <w:marBottom w:val="0"/>
              <w:divBdr>
                <w:top w:val="none" w:sz="0" w:space="0" w:color="auto"/>
                <w:left w:val="none" w:sz="0" w:space="0" w:color="auto"/>
                <w:bottom w:val="none" w:sz="0" w:space="0" w:color="auto"/>
                <w:right w:val="none" w:sz="0" w:space="0" w:color="auto"/>
              </w:divBdr>
            </w:div>
            <w:div w:id="10364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124">
      <w:bodyDiv w:val="1"/>
      <w:marLeft w:val="0"/>
      <w:marRight w:val="0"/>
      <w:marTop w:val="0"/>
      <w:marBottom w:val="0"/>
      <w:divBdr>
        <w:top w:val="none" w:sz="0" w:space="0" w:color="auto"/>
        <w:left w:val="none" w:sz="0" w:space="0" w:color="auto"/>
        <w:bottom w:val="none" w:sz="0" w:space="0" w:color="auto"/>
        <w:right w:val="none" w:sz="0" w:space="0" w:color="auto"/>
      </w:divBdr>
    </w:div>
    <w:div w:id="1394545857">
      <w:bodyDiv w:val="1"/>
      <w:marLeft w:val="0"/>
      <w:marRight w:val="0"/>
      <w:marTop w:val="0"/>
      <w:marBottom w:val="0"/>
      <w:divBdr>
        <w:top w:val="none" w:sz="0" w:space="0" w:color="auto"/>
        <w:left w:val="none" w:sz="0" w:space="0" w:color="auto"/>
        <w:bottom w:val="none" w:sz="0" w:space="0" w:color="auto"/>
        <w:right w:val="none" w:sz="0" w:space="0" w:color="auto"/>
      </w:divBdr>
    </w:div>
    <w:div w:id="1412123986">
      <w:bodyDiv w:val="1"/>
      <w:marLeft w:val="0"/>
      <w:marRight w:val="0"/>
      <w:marTop w:val="0"/>
      <w:marBottom w:val="0"/>
      <w:divBdr>
        <w:top w:val="none" w:sz="0" w:space="0" w:color="auto"/>
        <w:left w:val="none" w:sz="0" w:space="0" w:color="auto"/>
        <w:bottom w:val="none" w:sz="0" w:space="0" w:color="auto"/>
        <w:right w:val="none" w:sz="0" w:space="0" w:color="auto"/>
      </w:divBdr>
      <w:divsChild>
        <w:div w:id="1610157062">
          <w:marLeft w:val="0"/>
          <w:marRight w:val="0"/>
          <w:marTop w:val="0"/>
          <w:marBottom w:val="0"/>
          <w:divBdr>
            <w:top w:val="none" w:sz="0" w:space="0" w:color="auto"/>
            <w:left w:val="none" w:sz="0" w:space="0" w:color="auto"/>
            <w:bottom w:val="none" w:sz="0" w:space="0" w:color="auto"/>
            <w:right w:val="none" w:sz="0" w:space="0" w:color="auto"/>
          </w:divBdr>
          <w:divsChild>
            <w:div w:id="360862294">
              <w:marLeft w:val="0"/>
              <w:marRight w:val="0"/>
              <w:marTop w:val="0"/>
              <w:marBottom w:val="0"/>
              <w:divBdr>
                <w:top w:val="none" w:sz="0" w:space="0" w:color="auto"/>
                <w:left w:val="none" w:sz="0" w:space="0" w:color="auto"/>
                <w:bottom w:val="none" w:sz="0" w:space="0" w:color="auto"/>
                <w:right w:val="none" w:sz="0" w:space="0" w:color="auto"/>
              </w:divBdr>
              <w:divsChild>
                <w:div w:id="723136868">
                  <w:marLeft w:val="0"/>
                  <w:marRight w:val="0"/>
                  <w:marTop w:val="0"/>
                  <w:marBottom w:val="0"/>
                  <w:divBdr>
                    <w:top w:val="none" w:sz="0" w:space="0" w:color="auto"/>
                    <w:left w:val="none" w:sz="0" w:space="0" w:color="auto"/>
                    <w:bottom w:val="none" w:sz="0" w:space="0" w:color="auto"/>
                    <w:right w:val="none" w:sz="0" w:space="0" w:color="auto"/>
                  </w:divBdr>
                </w:div>
                <w:div w:id="1554660423">
                  <w:marLeft w:val="0"/>
                  <w:marRight w:val="0"/>
                  <w:marTop w:val="0"/>
                  <w:marBottom w:val="0"/>
                  <w:divBdr>
                    <w:top w:val="none" w:sz="0" w:space="0" w:color="auto"/>
                    <w:left w:val="none" w:sz="0" w:space="0" w:color="auto"/>
                    <w:bottom w:val="none" w:sz="0" w:space="0" w:color="auto"/>
                    <w:right w:val="none" w:sz="0" w:space="0" w:color="auto"/>
                  </w:divBdr>
                </w:div>
              </w:divsChild>
            </w:div>
            <w:div w:id="538709694">
              <w:marLeft w:val="0"/>
              <w:marRight w:val="0"/>
              <w:marTop w:val="0"/>
              <w:marBottom w:val="0"/>
              <w:divBdr>
                <w:top w:val="none" w:sz="0" w:space="0" w:color="auto"/>
                <w:left w:val="none" w:sz="0" w:space="0" w:color="auto"/>
                <w:bottom w:val="none" w:sz="0" w:space="0" w:color="auto"/>
                <w:right w:val="none" w:sz="0" w:space="0" w:color="auto"/>
              </w:divBdr>
            </w:div>
            <w:div w:id="602421156">
              <w:marLeft w:val="0"/>
              <w:marRight w:val="0"/>
              <w:marTop w:val="0"/>
              <w:marBottom w:val="0"/>
              <w:divBdr>
                <w:top w:val="none" w:sz="0" w:space="0" w:color="auto"/>
                <w:left w:val="none" w:sz="0" w:space="0" w:color="auto"/>
                <w:bottom w:val="none" w:sz="0" w:space="0" w:color="auto"/>
                <w:right w:val="none" w:sz="0" w:space="0" w:color="auto"/>
              </w:divBdr>
              <w:divsChild>
                <w:div w:id="232468354">
                  <w:marLeft w:val="0"/>
                  <w:marRight w:val="0"/>
                  <w:marTop w:val="0"/>
                  <w:marBottom w:val="0"/>
                  <w:divBdr>
                    <w:top w:val="none" w:sz="0" w:space="0" w:color="auto"/>
                    <w:left w:val="none" w:sz="0" w:space="0" w:color="auto"/>
                    <w:bottom w:val="none" w:sz="0" w:space="0" w:color="auto"/>
                    <w:right w:val="none" w:sz="0" w:space="0" w:color="auto"/>
                  </w:divBdr>
                </w:div>
                <w:div w:id="415058149">
                  <w:marLeft w:val="0"/>
                  <w:marRight w:val="0"/>
                  <w:marTop w:val="0"/>
                  <w:marBottom w:val="0"/>
                  <w:divBdr>
                    <w:top w:val="none" w:sz="0" w:space="0" w:color="auto"/>
                    <w:left w:val="none" w:sz="0" w:space="0" w:color="auto"/>
                    <w:bottom w:val="none" w:sz="0" w:space="0" w:color="auto"/>
                    <w:right w:val="none" w:sz="0" w:space="0" w:color="auto"/>
                  </w:divBdr>
                </w:div>
                <w:div w:id="690033022">
                  <w:marLeft w:val="0"/>
                  <w:marRight w:val="0"/>
                  <w:marTop w:val="0"/>
                  <w:marBottom w:val="0"/>
                  <w:divBdr>
                    <w:top w:val="none" w:sz="0" w:space="0" w:color="auto"/>
                    <w:left w:val="none" w:sz="0" w:space="0" w:color="auto"/>
                    <w:bottom w:val="none" w:sz="0" w:space="0" w:color="auto"/>
                    <w:right w:val="none" w:sz="0" w:space="0" w:color="auto"/>
                  </w:divBdr>
                </w:div>
                <w:div w:id="809202797">
                  <w:marLeft w:val="0"/>
                  <w:marRight w:val="0"/>
                  <w:marTop w:val="0"/>
                  <w:marBottom w:val="0"/>
                  <w:divBdr>
                    <w:top w:val="none" w:sz="0" w:space="0" w:color="auto"/>
                    <w:left w:val="none" w:sz="0" w:space="0" w:color="auto"/>
                    <w:bottom w:val="none" w:sz="0" w:space="0" w:color="auto"/>
                    <w:right w:val="none" w:sz="0" w:space="0" w:color="auto"/>
                  </w:divBdr>
                </w:div>
              </w:divsChild>
            </w:div>
            <w:div w:id="947933074">
              <w:marLeft w:val="0"/>
              <w:marRight w:val="0"/>
              <w:marTop w:val="0"/>
              <w:marBottom w:val="0"/>
              <w:divBdr>
                <w:top w:val="none" w:sz="0" w:space="0" w:color="auto"/>
                <w:left w:val="none" w:sz="0" w:space="0" w:color="auto"/>
                <w:bottom w:val="none" w:sz="0" w:space="0" w:color="auto"/>
                <w:right w:val="none" w:sz="0" w:space="0" w:color="auto"/>
              </w:divBdr>
            </w:div>
            <w:div w:id="990985493">
              <w:marLeft w:val="0"/>
              <w:marRight w:val="0"/>
              <w:marTop w:val="0"/>
              <w:marBottom w:val="0"/>
              <w:divBdr>
                <w:top w:val="none" w:sz="0" w:space="0" w:color="auto"/>
                <w:left w:val="none" w:sz="0" w:space="0" w:color="auto"/>
                <w:bottom w:val="none" w:sz="0" w:space="0" w:color="auto"/>
                <w:right w:val="none" w:sz="0" w:space="0" w:color="auto"/>
              </w:divBdr>
            </w:div>
            <w:div w:id="1005788547">
              <w:marLeft w:val="0"/>
              <w:marRight w:val="0"/>
              <w:marTop w:val="0"/>
              <w:marBottom w:val="0"/>
              <w:divBdr>
                <w:top w:val="none" w:sz="0" w:space="0" w:color="auto"/>
                <w:left w:val="none" w:sz="0" w:space="0" w:color="auto"/>
                <w:bottom w:val="none" w:sz="0" w:space="0" w:color="auto"/>
                <w:right w:val="none" w:sz="0" w:space="0" w:color="auto"/>
              </w:divBdr>
            </w:div>
            <w:div w:id="1107313753">
              <w:marLeft w:val="0"/>
              <w:marRight w:val="0"/>
              <w:marTop w:val="0"/>
              <w:marBottom w:val="0"/>
              <w:divBdr>
                <w:top w:val="none" w:sz="0" w:space="0" w:color="auto"/>
                <w:left w:val="none" w:sz="0" w:space="0" w:color="auto"/>
                <w:bottom w:val="none" w:sz="0" w:space="0" w:color="auto"/>
                <w:right w:val="none" w:sz="0" w:space="0" w:color="auto"/>
              </w:divBdr>
            </w:div>
            <w:div w:id="1175846951">
              <w:marLeft w:val="0"/>
              <w:marRight w:val="0"/>
              <w:marTop w:val="0"/>
              <w:marBottom w:val="0"/>
              <w:divBdr>
                <w:top w:val="none" w:sz="0" w:space="0" w:color="auto"/>
                <w:left w:val="none" w:sz="0" w:space="0" w:color="auto"/>
                <w:bottom w:val="none" w:sz="0" w:space="0" w:color="auto"/>
                <w:right w:val="none" w:sz="0" w:space="0" w:color="auto"/>
              </w:divBdr>
            </w:div>
            <w:div w:id="1290085771">
              <w:marLeft w:val="0"/>
              <w:marRight w:val="0"/>
              <w:marTop w:val="0"/>
              <w:marBottom w:val="0"/>
              <w:divBdr>
                <w:top w:val="none" w:sz="0" w:space="0" w:color="auto"/>
                <w:left w:val="none" w:sz="0" w:space="0" w:color="auto"/>
                <w:bottom w:val="none" w:sz="0" w:space="0" w:color="auto"/>
                <w:right w:val="none" w:sz="0" w:space="0" w:color="auto"/>
              </w:divBdr>
              <w:divsChild>
                <w:div w:id="399598432">
                  <w:marLeft w:val="0"/>
                  <w:marRight w:val="0"/>
                  <w:marTop w:val="0"/>
                  <w:marBottom w:val="0"/>
                  <w:divBdr>
                    <w:top w:val="none" w:sz="0" w:space="0" w:color="auto"/>
                    <w:left w:val="none" w:sz="0" w:space="0" w:color="auto"/>
                    <w:bottom w:val="none" w:sz="0" w:space="0" w:color="auto"/>
                    <w:right w:val="none" w:sz="0" w:space="0" w:color="auto"/>
                  </w:divBdr>
                </w:div>
                <w:div w:id="1390373999">
                  <w:marLeft w:val="0"/>
                  <w:marRight w:val="0"/>
                  <w:marTop w:val="0"/>
                  <w:marBottom w:val="0"/>
                  <w:divBdr>
                    <w:top w:val="none" w:sz="0" w:space="0" w:color="auto"/>
                    <w:left w:val="none" w:sz="0" w:space="0" w:color="auto"/>
                    <w:bottom w:val="none" w:sz="0" w:space="0" w:color="auto"/>
                    <w:right w:val="none" w:sz="0" w:space="0" w:color="auto"/>
                  </w:divBdr>
                </w:div>
                <w:div w:id="2089687631">
                  <w:marLeft w:val="0"/>
                  <w:marRight w:val="0"/>
                  <w:marTop w:val="0"/>
                  <w:marBottom w:val="0"/>
                  <w:divBdr>
                    <w:top w:val="none" w:sz="0" w:space="0" w:color="auto"/>
                    <w:left w:val="none" w:sz="0" w:space="0" w:color="auto"/>
                    <w:bottom w:val="none" w:sz="0" w:space="0" w:color="auto"/>
                    <w:right w:val="none" w:sz="0" w:space="0" w:color="auto"/>
                  </w:divBdr>
                </w:div>
              </w:divsChild>
            </w:div>
            <w:div w:id="1506893749">
              <w:marLeft w:val="0"/>
              <w:marRight w:val="0"/>
              <w:marTop w:val="0"/>
              <w:marBottom w:val="0"/>
              <w:divBdr>
                <w:top w:val="none" w:sz="0" w:space="0" w:color="auto"/>
                <w:left w:val="none" w:sz="0" w:space="0" w:color="auto"/>
                <w:bottom w:val="none" w:sz="0" w:space="0" w:color="auto"/>
                <w:right w:val="none" w:sz="0" w:space="0" w:color="auto"/>
              </w:divBdr>
              <w:divsChild>
                <w:div w:id="375395716">
                  <w:marLeft w:val="0"/>
                  <w:marRight w:val="0"/>
                  <w:marTop w:val="0"/>
                  <w:marBottom w:val="0"/>
                  <w:divBdr>
                    <w:top w:val="none" w:sz="0" w:space="0" w:color="auto"/>
                    <w:left w:val="none" w:sz="0" w:space="0" w:color="auto"/>
                    <w:bottom w:val="none" w:sz="0" w:space="0" w:color="auto"/>
                    <w:right w:val="none" w:sz="0" w:space="0" w:color="auto"/>
                  </w:divBdr>
                </w:div>
                <w:div w:id="877396211">
                  <w:marLeft w:val="0"/>
                  <w:marRight w:val="0"/>
                  <w:marTop w:val="0"/>
                  <w:marBottom w:val="0"/>
                  <w:divBdr>
                    <w:top w:val="none" w:sz="0" w:space="0" w:color="auto"/>
                    <w:left w:val="none" w:sz="0" w:space="0" w:color="auto"/>
                    <w:bottom w:val="none" w:sz="0" w:space="0" w:color="auto"/>
                    <w:right w:val="none" w:sz="0" w:space="0" w:color="auto"/>
                  </w:divBdr>
                </w:div>
                <w:div w:id="1603344822">
                  <w:marLeft w:val="0"/>
                  <w:marRight w:val="0"/>
                  <w:marTop w:val="0"/>
                  <w:marBottom w:val="0"/>
                  <w:divBdr>
                    <w:top w:val="none" w:sz="0" w:space="0" w:color="auto"/>
                    <w:left w:val="none" w:sz="0" w:space="0" w:color="auto"/>
                    <w:bottom w:val="none" w:sz="0" w:space="0" w:color="auto"/>
                    <w:right w:val="none" w:sz="0" w:space="0" w:color="auto"/>
                  </w:divBdr>
                </w:div>
                <w:div w:id="1743214841">
                  <w:marLeft w:val="0"/>
                  <w:marRight w:val="0"/>
                  <w:marTop w:val="0"/>
                  <w:marBottom w:val="0"/>
                  <w:divBdr>
                    <w:top w:val="none" w:sz="0" w:space="0" w:color="auto"/>
                    <w:left w:val="none" w:sz="0" w:space="0" w:color="auto"/>
                    <w:bottom w:val="none" w:sz="0" w:space="0" w:color="auto"/>
                    <w:right w:val="none" w:sz="0" w:space="0" w:color="auto"/>
                  </w:divBdr>
                </w:div>
                <w:div w:id="1774593909">
                  <w:marLeft w:val="0"/>
                  <w:marRight w:val="0"/>
                  <w:marTop w:val="0"/>
                  <w:marBottom w:val="0"/>
                  <w:divBdr>
                    <w:top w:val="none" w:sz="0" w:space="0" w:color="auto"/>
                    <w:left w:val="none" w:sz="0" w:space="0" w:color="auto"/>
                    <w:bottom w:val="none" w:sz="0" w:space="0" w:color="auto"/>
                    <w:right w:val="none" w:sz="0" w:space="0" w:color="auto"/>
                  </w:divBdr>
                </w:div>
              </w:divsChild>
            </w:div>
            <w:div w:id="1513106513">
              <w:marLeft w:val="0"/>
              <w:marRight w:val="0"/>
              <w:marTop w:val="0"/>
              <w:marBottom w:val="0"/>
              <w:divBdr>
                <w:top w:val="none" w:sz="0" w:space="0" w:color="auto"/>
                <w:left w:val="none" w:sz="0" w:space="0" w:color="auto"/>
                <w:bottom w:val="none" w:sz="0" w:space="0" w:color="auto"/>
                <w:right w:val="none" w:sz="0" w:space="0" w:color="auto"/>
              </w:divBdr>
              <w:divsChild>
                <w:div w:id="733160969">
                  <w:marLeft w:val="0"/>
                  <w:marRight w:val="0"/>
                  <w:marTop w:val="0"/>
                  <w:marBottom w:val="0"/>
                  <w:divBdr>
                    <w:top w:val="none" w:sz="0" w:space="0" w:color="auto"/>
                    <w:left w:val="none" w:sz="0" w:space="0" w:color="auto"/>
                    <w:bottom w:val="none" w:sz="0" w:space="0" w:color="auto"/>
                    <w:right w:val="none" w:sz="0" w:space="0" w:color="auto"/>
                  </w:divBdr>
                </w:div>
                <w:div w:id="1197082225">
                  <w:marLeft w:val="0"/>
                  <w:marRight w:val="0"/>
                  <w:marTop w:val="0"/>
                  <w:marBottom w:val="0"/>
                  <w:divBdr>
                    <w:top w:val="none" w:sz="0" w:space="0" w:color="auto"/>
                    <w:left w:val="none" w:sz="0" w:space="0" w:color="auto"/>
                    <w:bottom w:val="none" w:sz="0" w:space="0" w:color="auto"/>
                    <w:right w:val="none" w:sz="0" w:space="0" w:color="auto"/>
                  </w:divBdr>
                </w:div>
                <w:div w:id="1289702751">
                  <w:marLeft w:val="0"/>
                  <w:marRight w:val="0"/>
                  <w:marTop w:val="0"/>
                  <w:marBottom w:val="0"/>
                  <w:divBdr>
                    <w:top w:val="none" w:sz="0" w:space="0" w:color="auto"/>
                    <w:left w:val="none" w:sz="0" w:space="0" w:color="auto"/>
                    <w:bottom w:val="none" w:sz="0" w:space="0" w:color="auto"/>
                    <w:right w:val="none" w:sz="0" w:space="0" w:color="auto"/>
                  </w:divBdr>
                </w:div>
              </w:divsChild>
            </w:div>
            <w:div w:id="1526989541">
              <w:marLeft w:val="0"/>
              <w:marRight w:val="0"/>
              <w:marTop w:val="0"/>
              <w:marBottom w:val="0"/>
              <w:divBdr>
                <w:top w:val="none" w:sz="0" w:space="0" w:color="auto"/>
                <w:left w:val="none" w:sz="0" w:space="0" w:color="auto"/>
                <w:bottom w:val="none" w:sz="0" w:space="0" w:color="auto"/>
                <w:right w:val="none" w:sz="0" w:space="0" w:color="auto"/>
              </w:divBdr>
            </w:div>
            <w:div w:id="1642922514">
              <w:marLeft w:val="0"/>
              <w:marRight w:val="0"/>
              <w:marTop w:val="0"/>
              <w:marBottom w:val="0"/>
              <w:divBdr>
                <w:top w:val="none" w:sz="0" w:space="0" w:color="auto"/>
                <w:left w:val="none" w:sz="0" w:space="0" w:color="auto"/>
                <w:bottom w:val="none" w:sz="0" w:space="0" w:color="auto"/>
                <w:right w:val="none" w:sz="0" w:space="0" w:color="auto"/>
              </w:divBdr>
            </w:div>
            <w:div w:id="1647322143">
              <w:marLeft w:val="0"/>
              <w:marRight w:val="0"/>
              <w:marTop w:val="0"/>
              <w:marBottom w:val="0"/>
              <w:divBdr>
                <w:top w:val="none" w:sz="0" w:space="0" w:color="auto"/>
                <w:left w:val="none" w:sz="0" w:space="0" w:color="auto"/>
                <w:bottom w:val="none" w:sz="0" w:space="0" w:color="auto"/>
                <w:right w:val="none" w:sz="0" w:space="0" w:color="auto"/>
              </w:divBdr>
              <w:divsChild>
                <w:div w:id="313223153">
                  <w:marLeft w:val="0"/>
                  <w:marRight w:val="0"/>
                  <w:marTop w:val="0"/>
                  <w:marBottom w:val="0"/>
                  <w:divBdr>
                    <w:top w:val="none" w:sz="0" w:space="0" w:color="auto"/>
                    <w:left w:val="none" w:sz="0" w:space="0" w:color="auto"/>
                    <w:bottom w:val="none" w:sz="0" w:space="0" w:color="auto"/>
                    <w:right w:val="none" w:sz="0" w:space="0" w:color="auto"/>
                  </w:divBdr>
                </w:div>
                <w:div w:id="319770438">
                  <w:marLeft w:val="0"/>
                  <w:marRight w:val="0"/>
                  <w:marTop w:val="0"/>
                  <w:marBottom w:val="0"/>
                  <w:divBdr>
                    <w:top w:val="none" w:sz="0" w:space="0" w:color="auto"/>
                    <w:left w:val="none" w:sz="0" w:space="0" w:color="auto"/>
                    <w:bottom w:val="none" w:sz="0" w:space="0" w:color="auto"/>
                    <w:right w:val="none" w:sz="0" w:space="0" w:color="auto"/>
                  </w:divBdr>
                </w:div>
                <w:div w:id="565384657">
                  <w:marLeft w:val="0"/>
                  <w:marRight w:val="0"/>
                  <w:marTop w:val="0"/>
                  <w:marBottom w:val="0"/>
                  <w:divBdr>
                    <w:top w:val="none" w:sz="0" w:space="0" w:color="auto"/>
                    <w:left w:val="none" w:sz="0" w:space="0" w:color="auto"/>
                    <w:bottom w:val="none" w:sz="0" w:space="0" w:color="auto"/>
                    <w:right w:val="none" w:sz="0" w:space="0" w:color="auto"/>
                  </w:divBdr>
                </w:div>
                <w:div w:id="1133059358">
                  <w:marLeft w:val="0"/>
                  <w:marRight w:val="0"/>
                  <w:marTop w:val="0"/>
                  <w:marBottom w:val="0"/>
                  <w:divBdr>
                    <w:top w:val="none" w:sz="0" w:space="0" w:color="auto"/>
                    <w:left w:val="none" w:sz="0" w:space="0" w:color="auto"/>
                    <w:bottom w:val="none" w:sz="0" w:space="0" w:color="auto"/>
                    <w:right w:val="none" w:sz="0" w:space="0" w:color="auto"/>
                  </w:divBdr>
                </w:div>
                <w:div w:id="1979534350">
                  <w:marLeft w:val="0"/>
                  <w:marRight w:val="0"/>
                  <w:marTop w:val="0"/>
                  <w:marBottom w:val="0"/>
                  <w:divBdr>
                    <w:top w:val="none" w:sz="0" w:space="0" w:color="auto"/>
                    <w:left w:val="none" w:sz="0" w:space="0" w:color="auto"/>
                    <w:bottom w:val="none" w:sz="0" w:space="0" w:color="auto"/>
                    <w:right w:val="none" w:sz="0" w:space="0" w:color="auto"/>
                  </w:divBdr>
                </w:div>
              </w:divsChild>
            </w:div>
            <w:div w:id="1727411442">
              <w:marLeft w:val="0"/>
              <w:marRight w:val="0"/>
              <w:marTop w:val="0"/>
              <w:marBottom w:val="0"/>
              <w:divBdr>
                <w:top w:val="none" w:sz="0" w:space="0" w:color="auto"/>
                <w:left w:val="none" w:sz="0" w:space="0" w:color="auto"/>
                <w:bottom w:val="none" w:sz="0" w:space="0" w:color="auto"/>
                <w:right w:val="none" w:sz="0" w:space="0" w:color="auto"/>
              </w:divBdr>
              <w:divsChild>
                <w:div w:id="511840043">
                  <w:marLeft w:val="0"/>
                  <w:marRight w:val="0"/>
                  <w:marTop w:val="0"/>
                  <w:marBottom w:val="0"/>
                  <w:divBdr>
                    <w:top w:val="none" w:sz="0" w:space="0" w:color="auto"/>
                    <w:left w:val="none" w:sz="0" w:space="0" w:color="auto"/>
                    <w:bottom w:val="none" w:sz="0" w:space="0" w:color="auto"/>
                    <w:right w:val="none" w:sz="0" w:space="0" w:color="auto"/>
                  </w:divBdr>
                </w:div>
                <w:div w:id="1939287499">
                  <w:marLeft w:val="0"/>
                  <w:marRight w:val="0"/>
                  <w:marTop w:val="0"/>
                  <w:marBottom w:val="0"/>
                  <w:divBdr>
                    <w:top w:val="none" w:sz="0" w:space="0" w:color="auto"/>
                    <w:left w:val="none" w:sz="0" w:space="0" w:color="auto"/>
                    <w:bottom w:val="none" w:sz="0" w:space="0" w:color="auto"/>
                    <w:right w:val="none" w:sz="0" w:space="0" w:color="auto"/>
                  </w:divBdr>
                </w:div>
              </w:divsChild>
            </w:div>
            <w:div w:id="1983540032">
              <w:marLeft w:val="0"/>
              <w:marRight w:val="0"/>
              <w:marTop w:val="0"/>
              <w:marBottom w:val="0"/>
              <w:divBdr>
                <w:top w:val="none" w:sz="0" w:space="0" w:color="auto"/>
                <w:left w:val="none" w:sz="0" w:space="0" w:color="auto"/>
                <w:bottom w:val="none" w:sz="0" w:space="0" w:color="auto"/>
                <w:right w:val="none" w:sz="0" w:space="0" w:color="auto"/>
              </w:divBdr>
            </w:div>
            <w:div w:id="2062511474">
              <w:marLeft w:val="0"/>
              <w:marRight w:val="0"/>
              <w:marTop w:val="0"/>
              <w:marBottom w:val="0"/>
              <w:divBdr>
                <w:top w:val="none" w:sz="0" w:space="0" w:color="auto"/>
                <w:left w:val="none" w:sz="0" w:space="0" w:color="auto"/>
                <w:bottom w:val="none" w:sz="0" w:space="0" w:color="auto"/>
                <w:right w:val="none" w:sz="0" w:space="0" w:color="auto"/>
              </w:divBdr>
              <w:divsChild>
                <w:div w:id="73671506">
                  <w:marLeft w:val="0"/>
                  <w:marRight w:val="0"/>
                  <w:marTop w:val="0"/>
                  <w:marBottom w:val="0"/>
                  <w:divBdr>
                    <w:top w:val="none" w:sz="0" w:space="0" w:color="auto"/>
                    <w:left w:val="none" w:sz="0" w:space="0" w:color="auto"/>
                    <w:bottom w:val="none" w:sz="0" w:space="0" w:color="auto"/>
                    <w:right w:val="none" w:sz="0" w:space="0" w:color="auto"/>
                  </w:divBdr>
                </w:div>
                <w:div w:id="179707614">
                  <w:marLeft w:val="0"/>
                  <w:marRight w:val="0"/>
                  <w:marTop w:val="0"/>
                  <w:marBottom w:val="0"/>
                  <w:divBdr>
                    <w:top w:val="none" w:sz="0" w:space="0" w:color="auto"/>
                    <w:left w:val="none" w:sz="0" w:space="0" w:color="auto"/>
                    <w:bottom w:val="none" w:sz="0" w:space="0" w:color="auto"/>
                    <w:right w:val="none" w:sz="0" w:space="0" w:color="auto"/>
                  </w:divBdr>
                </w:div>
                <w:div w:id="288702871">
                  <w:marLeft w:val="0"/>
                  <w:marRight w:val="0"/>
                  <w:marTop w:val="0"/>
                  <w:marBottom w:val="0"/>
                  <w:divBdr>
                    <w:top w:val="none" w:sz="0" w:space="0" w:color="auto"/>
                    <w:left w:val="none" w:sz="0" w:space="0" w:color="auto"/>
                    <w:bottom w:val="none" w:sz="0" w:space="0" w:color="auto"/>
                    <w:right w:val="none" w:sz="0" w:space="0" w:color="auto"/>
                  </w:divBdr>
                </w:div>
                <w:div w:id="821119417">
                  <w:marLeft w:val="0"/>
                  <w:marRight w:val="0"/>
                  <w:marTop w:val="0"/>
                  <w:marBottom w:val="0"/>
                  <w:divBdr>
                    <w:top w:val="none" w:sz="0" w:space="0" w:color="auto"/>
                    <w:left w:val="none" w:sz="0" w:space="0" w:color="auto"/>
                    <w:bottom w:val="none" w:sz="0" w:space="0" w:color="auto"/>
                    <w:right w:val="none" w:sz="0" w:space="0" w:color="auto"/>
                  </w:divBdr>
                </w:div>
                <w:div w:id="875704748">
                  <w:marLeft w:val="0"/>
                  <w:marRight w:val="0"/>
                  <w:marTop w:val="0"/>
                  <w:marBottom w:val="0"/>
                  <w:divBdr>
                    <w:top w:val="none" w:sz="0" w:space="0" w:color="auto"/>
                    <w:left w:val="none" w:sz="0" w:space="0" w:color="auto"/>
                    <w:bottom w:val="none" w:sz="0" w:space="0" w:color="auto"/>
                    <w:right w:val="none" w:sz="0" w:space="0" w:color="auto"/>
                  </w:divBdr>
                </w:div>
                <w:div w:id="1346395099">
                  <w:marLeft w:val="0"/>
                  <w:marRight w:val="0"/>
                  <w:marTop w:val="0"/>
                  <w:marBottom w:val="0"/>
                  <w:divBdr>
                    <w:top w:val="none" w:sz="0" w:space="0" w:color="auto"/>
                    <w:left w:val="none" w:sz="0" w:space="0" w:color="auto"/>
                    <w:bottom w:val="none" w:sz="0" w:space="0" w:color="auto"/>
                    <w:right w:val="none" w:sz="0" w:space="0" w:color="auto"/>
                  </w:divBdr>
                </w:div>
                <w:div w:id="1680615897">
                  <w:marLeft w:val="0"/>
                  <w:marRight w:val="0"/>
                  <w:marTop w:val="0"/>
                  <w:marBottom w:val="0"/>
                  <w:divBdr>
                    <w:top w:val="none" w:sz="0" w:space="0" w:color="auto"/>
                    <w:left w:val="none" w:sz="0" w:space="0" w:color="auto"/>
                    <w:bottom w:val="none" w:sz="0" w:space="0" w:color="auto"/>
                    <w:right w:val="none" w:sz="0" w:space="0" w:color="auto"/>
                  </w:divBdr>
                </w:div>
                <w:div w:id="19254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sChild>
        <w:div w:id="1231765994">
          <w:marLeft w:val="0"/>
          <w:marRight w:val="0"/>
          <w:marTop w:val="0"/>
          <w:marBottom w:val="0"/>
          <w:divBdr>
            <w:top w:val="none" w:sz="0" w:space="0" w:color="auto"/>
            <w:left w:val="none" w:sz="0" w:space="0" w:color="auto"/>
            <w:bottom w:val="none" w:sz="0" w:space="0" w:color="auto"/>
            <w:right w:val="none" w:sz="0" w:space="0" w:color="auto"/>
          </w:divBdr>
          <w:divsChild>
            <w:div w:id="527840081">
              <w:marLeft w:val="0"/>
              <w:marRight w:val="0"/>
              <w:marTop w:val="0"/>
              <w:marBottom w:val="0"/>
              <w:divBdr>
                <w:top w:val="none" w:sz="0" w:space="0" w:color="auto"/>
                <w:left w:val="none" w:sz="0" w:space="0" w:color="auto"/>
                <w:bottom w:val="none" w:sz="0" w:space="0" w:color="auto"/>
                <w:right w:val="none" w:sz="0" w:space="0" w:color="auto"/>
              </w:divBdr>
            </w:div>
            <w:div w:id="1507398444">
              <w:marLeft w:val="0"/>
              <w:marRight w:val="0"/>
              <w:marTop w:val="0"/>
              <w:marBottom w:val="0"/>
              <w:divBdr>
                <w:top w:val="none" w:sz="0" w:space="0" w:color="auto"/>
                <w:left w:val="none" w:sz="0" w:space="0" w:color="auto"/>
                <w:bottom w:val="none" w:sz="0" w:space="0" w:color="auto"/>
                <w:right w:val="none" w:sz="0" w:space="0" w:color="auto"/>
              </w:divBdr>
            </w:div>
            <w:div w:id="1526745206">
              <w:marLeft w:val="0"/>
              <w:marRight w:val="0"/>
              <w:marTop w:val="0"/>
              <w:marBottom w:val="0"/>
              <w:divBdr>
                <w:top w:val="none" w:sz="0" w:space="0" w:color="auto"/>
                <w:left w:val="none" w:sz="0" w:space="0" w:color="auto"/>
                <w:bottom w:val="none" w:sz="0" w:space="0" w:color="auto"/>
                <w:right w:val="none" w:sz="0" w:space="0" w:color="auto"/>
              </w:divBdr>
              <w:divsChild>
                <w:div w:id="330646968">
                  <w:marLeft w:val="0"/>
                  <w:marRight w:val="0"/>
                  <w:marTop w:val="0"/>
                  <w:marBottom w:val="0"/>
                  <w:divBdr>
                    <w:top w:val="none" w:sz="0" w:space="0" w:color="auto"/>
                    <w:left w:val="none" w:sz="0" w:space="0" w:color="auto"/>
                    <w:bottom w:val="none" w:sz="0" w:space="0" w:color="auto"/>
                    <w:right w:val="none" w:sz="0" w:space="0" w:color="auto"/>
                  </w:divBdr>
                </w:div>
                <w:div w:id="677196165">
                  <w:marLeft w:val="0"/>
                  <w:marRight w:val="0"/>
                  <w:marTop w:val="0"/>
                  <w:marBottom w:val="0"/>
                  <w:divBdr>
                    <w:top w:val="none" w:sz="0" w:space="0" w:color="auto"/>
                    <w:left w:val="none" w:sz="0" w:space="0" w:color="auto"/>
                    <w:bottom w:val="none" w:sz="0" w:space="0" w:color="auto"/>
                    <w:right w:val="none" w:sz="0" w:space="0" w:color="auto"/>
                  </w:divBdr>
                </w:div>
                <w:div w:id="865799932">
                  <w:marLeft w:val="0"/>
                  <w:marRight w:val="0"/>
                  <w:marTop w:val="0"/>
                  <w:marBottom w:val="0"/>
                  <w:divBdr>
                    <w:top w:val="none" w:sz="0" w:space="0" w:color="auto"/>
                    <w:left w:val="none" w:sz="0" w:space="0" w:color="auto"/>
                    <w:bottom w:val="none" w:sz="0" w:space="0" w:color="auto"/>
                    <w:right w:val="none" w:sz="0" w:space="0" w:color="auto"/>
                  </w:divBdr>
                </w:div>
                <w:div w:id="1501852317">
                  <w:marLeft w:val="0"/>
                  <w:marRight w:val="0"/>
                  <w:marTop w:val="0"/>
                  <w:marBottom w:val="0"/>
                  <w:divBdr>
                    <w:top w:val="none" w:sz="0" w:space="0" w:color="auto"/>
                    <w:left w:val="none" w:sz="0" w:space="0" w:color="auto"/>
                    <w:bottom w:val="none" w:sz="0" w:space="0" w:color="auto"/>
                    <w:right w:val="none" w:sz="0" w:space="0" w:color="auto"/>
                  </w:divBdr>
                </w:div>
                <w:div w:id="2011906005">
                  <w:marLeft w:val="0"/>
                  <w:marRight w:val="0"/>
                  <w:marTop w:val="0"/>
                  <w:marBottom w:val="0"/>
                  <w:divBdr>
                    <w:top w:val="none" w:sz="0" w:space="0" w:color="auto"/>
                    <w:left w:val="none" w:sz="0" w:space="0" w:color="auto"/>
                    <w:bottom w:val="none" w:sz="0" w:space="0" w:color="auto"/>
                    <w:right w:val="none" w:sz="0" w:space="0" w:color="auto"/>
                  </w:divBdr>
                </w:div>
              </w:divsChild>
            </w:div>
            <w:div w:id="1957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620">
      <w:bodyDiv w:val="1"/>
      <w:marLeft w:val="0"/>
      <w:marRight w:val="0"/>
      <w:marTop w:val="0"/>
      <w:marBottom w:val="0"/>
      <w:divBdr>
        <w:top w:val="none" w:sz="0" w:space="0" w:color="auto"/>
        <w:left w:val="none" w:sz="0" w:space="0" w:color="auto"/>
        <w:bottom w:val="none" w:sz="0" w:space="0" w:color="auto"/>
        <w:right w:val="none" w:sz="0" w:space="0" w:color="auto"/>
      </w:divBdr>
    </w:div>
    <w:div w:id="1475756704">
      <w:bodyDiv w:val="1"/>
      <w:marLeft w:val="0"/>
      <w:marRight w:val="0"/>
      <w:marTop w:val="0"/>
      <w:marBottom w:val="0"/>
      <w:divBdr>
        <w:top w:val="none" w:sz="0" w:space="0" w:color="auto"/>
        <w:left w:val="none" w:sz="0" w:space="0" w:color="auto"/>
        <w:bottom w:val="none" w:sz="0" w:space="0" w:color="auto"/>
        <w:right w:val="none" w:sz="0" w:space="0" w:color="auto"/>
      </w:divBdr>
    </w:div>
    <w:div w:id="1485052071">
      <w:bodyDiv w:val="1"/>
      <w:marLeft w:val="0"/>
      <w:marRight w:val="0"/>
      <w:marTop w:val="0"/>
      <w:marBottom w:val="0"/>
      <w:divBdr>
        <w:top w:val="none" w:sz="0" w:space="0" w:color="auto"/>
        <w:left w:val="none" w:sz="0" w:space="0" w:color="auto"/>
        <w:bottom w:val="none" w:sz="0" w:space="0" w:color="auto"/>
        <w:right w:val="none" w:sz="0" w:space="0" w:color="auto"/>
      </w:divBdr>
    </w:div>
    <w:div w:id="1487431590">
      <w:bodyDiv w:val="1"/>
      <w:marLeft w:val="0"/>
      <w:marRight w:val="0"/>
      <w:marTop w:val="0"/>
      <w:marBottom w:val="0"/>
      <w:divBdr>
        <w:top w:val="none" w:sz="0" w:space="0" w:color="auto"/>
        <w:left w:val="none" w:sz="0" w:space="0" w:color="auto"/>
        <w:bottom w:val="none" w:sz="0" w:space="0" w:color="auto"/>
        <w:right w:val="none" w:sz="0" w:space="0" w:color="auto"/>
      </w:divBdr>
    </w:div>
    <w:div w:id="1492142400">
      <w:bodyDiv w:val="1"/>
      <w:marLeft w:val="0"/>
      <w:marRight w:val="0"/>
      <w:marTop w:val="0"/>
      <w:marBottom w:val="0"/>
      <w:divBdr>
        <w:top w:val="none" w:sz="0" w:space="0" w:color="auto"/>
        <w:left w:val="none" w:sz="0" w:space="0" w:color="auto"/>
        <w:bottom w:val="none" w:sz="0" w:space="0" w:color="auto"/>
        <w:right w:val="none" w:sz="0" w:space="0" w:color="auto"/>
      </w:divBdr>
      <w:divsChild>
        <w:div w:id="934509429">
          <w:marLeft w:val="0"/>
          <w:marRight w:val="0"/>
          <w:marTop w:val="0"/>
          <w:marBottom w:val="0"/>
          <w:divBdr>
            <w:top w:val="none" w:sz="0" w:space="0" w:color="auto"/>
            <w:left w:val="none" w:sz="0" w:space="0" w:color="auto"/>
            <w:bottom w:val="none" w:sz="0" w:space="0" w:color="auto"/>
            <w:right w:val="none" w:sz="0" w:space="0" w:color="auto"/>
          </w:divBdr>
        </w:div>
        <w:div w:id="1224409474">
          <w:marLeft w:val="0"/>
          <w:marRight w:val="0"/>
          <w:marTop w:val="0"/>
          <w:marBottom w:val="0"/>
          <w:divBdr>
            <w:top w:val="none" w:sz="0" w:space="0" w:color="auto"/>
            <w:left w:val="none" w:sz="0" w:space="0" w:color="auto"/>
            <w:bottom w:val="none" w:sz="0" w:space="0" w:color="auto"/>
            <w:right w:val="none" w:sz="0" w:space="0" w:color="auto"/>
          </w:divBdr>
        </w:div>
        <w:div w:id="1309557419">
          <w:marLeft w:val="0"/>
          <w:marRight w:val="0"/>
          <w:marTop w:val="0"/>
          <w:marBottom w:val="0"/>
          <w:divBdr>
            <w:top w:val="none" w:sz="0" w:space="0" w:color="auto"/>
            <w:left w:val="none" w:sz="0" w:space="0" w:color="auto"/>
            <w:bottom w:val="none" w:sz="0" w:space="0" w:color="auto"/>
            <w:right w:val="none" w:sz="0" w:space="0" w:color="auto"/>
          </w:divBdr>
        </w:div>
        <w:div w:id="1352221012">
          <w:marLeft w:val="0"/>
          <w:marRight w:val="0"/>
          <w:marTop w:val="0"/>
          <w:marBottom w:val="0"/>
          <w:divBdr>
            <w:top w:val="none" w:sz="0" w:space="0" w:color="auto"/>
            <w:left w:val="none" w:sz="0" w:space="0" w:color="auto"/>
            <w:bottom w:val="none" w:sz="0" w:space="0" w:color="auto"/>
            <w:right w:val="none" w:sz="0" w:space="0" w:color="auto"/>
          </w:divBdr>
        </w:div>
        <w:div w:id="1478257697">
          <w:marLeft w:val="0"/>
          <w:marRight w:val="0"/>
          <w:marTop w:val="0"/>
          <w:marBottom w:val="0"/>
          <w:divBdr>
            <w:top w:val="none" w:sz="0" w:space="0" w:color="auto"/>
            <w:left w:val="none" w:sz="0" w:space="0" w:color="auto"/>
            <w:bottom w:val="none" w:sz="0" w:space="0" w:color="auto"/>
            <w:right w:val="none" w:sz="0" w:space="0" w:color="auto"/>
          </w:divBdr>
        </w:div>
        <w:div w:id="1614288836">
          <w:marLeft w:val="0"/>
          <w:marRight w:val="0"/>
          <w:marTop w:val="0"/>
          <w:marBottom w:val="0"/>
          <w:divBdr>
            <w:top w:val="none" w:sz="0" w:space="0" w:color="auto"/>
            <w:left w:val="none" w:sz="0" w:space="0" w:color="auto"/>
            <w:bottom w:val="none" w:sz="0" w:space="0" w:color="auto"/>
            <w:right w:val="none" w:sz="0" w:space="0" w:color="auto"/>
          </w:divBdr>
        </w:div>
        <w:div w:id="1913807688">
          <w:marLeft w:val="0"/>
          <w:marRight w:val="0"/>
          <w:marTop w:val="0"/>
          <w:marBottom w:val="0"/>
          <w:divBdr>
            <w:top w:val="none" w:sz="0" w:space="0" w:color="auto"/>
            <w:left w:val="none" w:sz="0" w:space="0" w:color="auto"/>
            <w:bottom w:val="none" w:sz="0" w:space="0" w:color="auto"/>
            <w:right w:val="none" w:sz="0" w:space="0" w:color="auto"/>
          </w:divBdr>
        </w:div>
      </w:divsChild>
    </w:div>
    <w:div w:id="1501893777">
      <w:bodyDiv w:val="1"/>
      <w:marLeft w:val="0"/>
      <w:marRight w:val="0"/>
      <w:marTop w:val="0"/>
      <w:marBottom w:val="0"/>
      <w:divBdr>
        <w:top w:val="none" w:sz="0" w:space="0" w:color="auto"/>
        <w:left w:val="none" w:sz="0" w:space="0" w:color="auto"/>
        <w:bottom w:val="none" w:sz="0" w:space="0" w:color="auto"/>
        <w:right w:val="none" w:sz="0" w:space="0" w:color="auto"/>
      </w:divBdr>
      <w:divsChild>
        <w:div w:id="90323338">
          <w:marLeft w:val="0"/>
          <w:marRight w:val="0"/>
          <w:marTop w:val="0"/>
          <w:marBottom w:val="0"/>
          <w:divBdr>
            <w:top w:val="none" w:sz="0" w:space="0" w:color="auto"/>
            <w:left w:val="none" w:sz="0" w:space="0" w:color="auto"/>
            <w:bottom w:val="none" w:sz="0" w:space="0" w:color="auto"/>
            <w:right w:val="none" w:sz="0" w:space="0" w:color="auto"/>
          </w:divBdr>
        </w:div>
        <w:div w:id="158009382">
          <w:marLeft w:val="0"/>
          <w:marRight w:val="0"/>
          <w:marTop w:val="0"/>
          <w:marBottom w:val="0"/>
          <w:divBdr>
            <w:top w:val="none" w:sz="0" w:space="0" w:color="auto"/>
            <w:left w:val="none" w:sz="0" w:space="0" w:color="auto"/>
            <w:bottom w:val="none" w:sz="0" w:space="0" w:color="auto"/>
            <w:right w:val="none" w:sz="0" w:space="0" w:color="auto"/>
          </w:divBdr>
        </w:div>
        <w:div w:id="161820517">
          <w:marLeft w:val="0"/>
          <w:marRight w:val="0"/>
          <w:marTop w:val="0"/>
          <w:marBottom w:val="0"/>
          <w:divBdr>
            <w:top w:val="none" w:sz="0" w:space="0" w:color="auto"/>
            <w:left w:val="none" w:sz="0" w:space="0" w:color="auto"/>
            <w:bottom w:val="none" w:sz="0" w:space="0" w:color="auto"/>
            <w:right w:val="none" w:sz="0" w:space="0" w:color="auto"/>
          </w:divBdr>
        </w:div>
        <w:div w:id="163665042">
          <w:marLeft w:val="0"/>
          <w:marRight w:val="0"/>
          <w:marTop w:val="0"/>
          <w:marBottom w:val="0"/>
          <w:divBdr>
            <w:top w:val="none" w:sz="0" w:space="0" w:color="auto"/>
            <w:left w:val="none" w:sz="0" w:space="0" w:color="auto"/>
            <w:bottom w:val="none" w:sz="0" w:space="0" w:color="auto"/>
            <w:right w:val="none" w:sz="0" w:space="0" w:color="auto"/>
          </w:divBdr>
        </w:div>
        <w:div w:id="187373089">
          <w:marLeft w:val="0"/>
          <w:marRight w:val="0"/>
          <w:marTop w:val="0"/>
          <w:marBottom w:val="0"/>
          <w:divBdr>
            <w:top w:val="none" w:sz="0" w:space="0" w:color="auto"/>
            <w:left w:val="none" w:sz="0" w:space="0" w:color="auto"/>
            <w:bottom w:val="none" w:sz="0" w:space="0" w:color="auto"/>
            <w:right w:val="none" w:sz="0" w:space="0" w:color="auto"/>
          </w:divBdr>
        </w:div>
        <w:div w:id="481436289">
          <w:marLeft w:val="0"/>
          <w:marRight w:val="0"/>
          <w:marTop w:val="0"/>
          <w:marBottom w:val="0"/>
          <w:divBdr>
            <w:top w:val="none" w:sz="0" w:space="0" w:color="auto"/>
            <w:left w:val="none" w:sz="0" w:space="0" w:color="auto"/>
            <w:bottom w:val="none" w:sz="0" w:space="0" w:color="auto"/>
            <w:right w:val="none" w:sz="0" w:space="0" w:color="auto"/>
          </w:divBdr>
        </w:div>
        <w:div w:id="576788945">
          <w:marLeft w:val="0"/>
          <w:marRight w:val="0"/>
          <w:marTop w:val="0"/>
          <w:marBottom w:val="0"/>
          <w:divBdr>
            <w:top w:val="none" w:sz="0" w:space="0" w:color="auto"/>
            <w:left w:val="none" w:sz="0" w:space="0" w:color="auto"/>
            <w:bottom w:val="none" w:sz="0" w:space="0" w:color="auto"/>
            <w:right w:val="none" w:sz="0" w:space="0" w:color="auto"/>
          </w:divBdr>
        </w:div>
        <w:div w:id="640812799">
          <w:marLeft w:val="0"/>
          <w:marRight w:val="0"/>
          <w:marTop w:val="0"/>
          <w:marBottom w:val="0"/>
          <w:divBdr>
            <w:top w:val="none" w:sz="0" w:space="0" w:color="auto"/>
            <w:left w:val="none" w:sz="0" w:space="0" w:color="auto"/>
            <w:bottom w:val="none" w:sz="0" w:space="0" w:color="auto"/>
            <w:right w:val="none" w:sz="0" w:space="0" w:color="auto"/>
          </w:divBdr>
        </w:div>
        <w:div w:id="676347717">
          <w:marLeft w:val="0"/>
          <w:marRight w:val="0"/>
          <w:marTop w:val="0"/>
          <w:marBottom w:val="0"/>
          <w:divBdr>
            <w:top w:val="none" w:sz="0" w:space="0" w:color="auto"/>
            <w:left w:val="none" w:sz="0" w:space="0" w:color="auto"/>
            <w:bottom w:val="none" w:sz="0" w:space="0" w:color="auto"/>
            <w:right w:val="none" w:sz="0" w:space="0" w:color="auto"/>
          </w:divBdr>
        </w:div>
        <w:div w:id="735468037">
          <w:marLeft w:val="0"/>
          <w:marRight w:val="0"/>
          <w:marTop w:val="0"/>
          <w:marBottom w:val="0"/>
          <w:divBdr>
            <w:top w:val="none" w:sz="0" w:space="0" w:color="auto"/>
            <w:left w:val="none" w:sz="0" w:space="0" w:color="auto"/>
            <w:bottom w:val="none" w:sz="0" w:space="0" w:color="auto"/>
            <w:right w:val="none" w:sz="0" w:space="0" w:color="auto"/>
          </w:divBdr>
        </w:div>
        <w:div w:id="816216839">
          <w:marLeft w:val="0"/>
          <w:marRight w:val="0"/>
          <w:marTop w:val="0"/>
          <w:marBottom w:val="0"/>
          <w:divBdr>
            <w:top w:val="none" w:sz="0" w:space="0" w:color="auto"/>
            <w:left w:val="none" w:sz="0" w:space="0" w:color="auto"/>
            <w:bottom w:val="none" w:sz="0" w:space="0" w:color="auto"/>
            <w:right w:val="none" w:sz="0" w:space="0" w:color="auto"/>
          </w:divBdr>
        </w:div>
        <w:div w:id="846166574">
          <w:marLeft w:val="0"/>
          <w:marRight w:val="0"/>
          <w:marTop w:val="0"/>
          <w:marBottom w:val="0"/>
          <w:divBdr>
            <w:top w:val="none" w:sz="0" w:space="0" w:color="auto"/>
            <w:left w:val="none" w:sz="0" w:space="0" w:color="auto"/>
            <w:bottom w:val="none" w:sz="0" w:space="0" w:color="auto"/>
            <w:right w:val="none" w:sz="0" w:space="0" w:color="auto"/>
          </w:divBdr>
        </w:div>
        <w:div w:id="1094670137">
          <w:marLeft w:val="0"/>
          <w:marRight w:val="0"/>
          <w:marTop w:val="0"/>
          <w:marBottom w:val="0"/>
          <w:divBdr>
            <w:top w:val="none" w:sz="0" w:space="0" w:color="auto"/>
            <w:left w:val="none" w:sz="0" w:space="0" w:color="auto"/>
            <w:bottom w:val="none" w:sz="0" w:space="0" w:color="auto"/>
            <w:right w:val="none" w:sz="0" w:space="0" w:color="auto"/>
          </w:divBdr>
        </w:div>
        <w:div w:id="1281957663">
          <w:marLeft w:val="0"/>
          <w:marRight w:val="0"/>
          <w:marTop w:val="0"/>
          <w:marBottom w:val="0"/>
          <w:divBdr>
            <w:top w:val="none" w:sz="0" w:space="0" w:color="auto"/>
            <w:left w:val="none" w:sz="0" w:space="0" w:color="auto"/>
            <w:bottom w:val="none" w:sz="0" w:space="0" w:color="auto"/>
            <w:right w:val="none" w:sz="0" w:space="0" w:color="auto"/>
          </w:divBdr>
        </w:div>
        <w:div w:id="1284463865">
          <w:marLeft w:val="0"/>
          <w:marRight w:val="0"/>
          <w:marTop w:val="0"/>
          <w:marBottom w:val="0"/>
          <w:divBdr>
            <w:top w:val="none" w:sz="0" w:space="0" w:color="auto"/>
            <w:left w:val="none" w:sz="0" w:space="0" w:color="auto"/>
            <w:bottom w:val="none" w:sz="0" w:space="0" w:color="auto"/>
            <w:right w:val="none" w:sz="0" w:space="0" w:color="auto"/>
          </w:divBdr>
        </w:div>
        <w:div w:id="1291781568">
          <w:marLeft w:val="0"/>
          <w:marRight w:val="0"/>
          <w:marTop w:val="0"/>
          <w:marBottom w:val="0"/>
          <w:divBdr>
            <w:top w:val="none" w:sz="0" w:space="0" w:color="auto"/>
            <w:left w:val="none" w:sz="0" w:space="0" w:color="auto"/>
            <w:bottom w:val="none" w:sz="0" w:space="0" w:color="auto"/>
            <w:right w:val="none" w:sz="0" w:space="0" w:color="auto"/>
          </w:divBdr>
        </w:div>
        <w:div w:id="1480927629">
          <w:marLeft w:val="0"/>
          <w:marRight w:val="0"/>
          <w:marTop w:val="0"/>
          <w:marBottom w:val="0"/>
          <w:divBdr>
            <w:top w:val="none" w:sz="0" w:space="0" w:color="auto"/>
            <w:left w:val="none" w:sz="0" w:space="0" w:color="auto"/>
            <w:bottom w:val="none" w:sz="0" w:space="0" w:color="auto"/>
            <w:right w:val="none" w:sz="0" w:space="0" w:color="auto"/>
          </w:divBdr>
        </w:div>
        <w:div w:id="1572932989">
          <w:marLeft w:val="0"/>
          <w:marRight w:val="0"/>
          <w:marTop w:val="0"/>
          <w:marBottom w:val="0"/>
          <w:divBdr>
            <w:top w:val="none" w:sz="0" w:space="0" w:color="auto"/>
            <w:left w:val="none" w:sz="0" w:space="0" w:color="auto"/>
            <w:bottom w:val="none" w:sz="0" w:space="0" w:color="auto"/>
            <w:right w:val="none" w:sz="0" w:space="0" w:color="auto"/>
          </w:divBdr>
        </w:div>
        <w:div w:id="1618754457">
          <w:marLeft w:val="0"/>
          <w:marRight w:val="0"/>
          <w:marTop w:val="0"/>
          <w:marBottom w:val="0"/>
          <w:divBdr>
            <w:top w:val="none" w:sz="0" w:space="0" w:color="auto"/>
            <w:left w:val="none" w:sz="0" w:space="0" w:color="auto"/>
            <w:bottom w:val="none" w:sz="0" w:space="0" w:color="auto"/>
            <w:right w:val="none" w:sz="0" w:space="0" w:color="auto"/>
          </w:divBdr>
        </w:div>
        <w:div w:id="1622765563">
          <w:marLeft w:val="0"/>
          <w:marRight w:val="0"/>
          <w:marTop w:val="0"/>
          <w:marBottom w:val="0"/>
          <w:divBdr>
            <w:top w:val="none" w:sz="0" w:space="0" w:color="auto"/>
            <w:left w:val="none" w:sz="0" w:space="0" w:color="auto"/>
            <w:bottom w:val="none" w:sz="0" w:space="0" w:color="auto"/>
            <w:right w:val="none" w:sz="0" w:space="0" w:color="auto"/>
          </w:divBdr>
        </w:div>
        <w:div w:id="1709641108">
          <w:marLeft w:val="0"/>
          <w:marRight w:val="0"/>
          <w:marTop w:val="0"/>
          <w:marBottom w:val="0"/>
          <w:divBdr>
            <w:top w:val="none" w:sz="0" w:space="0" w:color="auto"/>
            <w:left w:val="none" w:sz="0" w:space="0" w:color="auto"/>
            <w:bottom w:val="none" w:sz="0" w:space="0" w:color="auto"/>
            <w:right w:val="none" w:sz="0" w:space="0" w:color="auto"/>
          </w:divBdr>
        </w:div>
        <w:div w:id="1768769590">
          <w:marLeft w:val="0"/>
          <w:marRight w:val="0"/>
          <w:marTop w:val="0"/>
          <w:marBottom w:val="0"/>
          <w:divBdr>
            <w:top w:val="none" w:sz="0" w:space="0" w:color="auto"/>
            <w:left w:val="none" w:sz="0" w:space="0" w:color="auto"/>
            <w:bottom w:val="none" w:sz="0" w:space="0" w:color="auto"/>
            <w:right w:val="none" w:sz="0" w:space="0" w:color="auto"/>
          </w:divBdr>
        </w:div>
        <w:div w:id="1774669022">
          <w:marLeft w:val="0"/>
          <w:marRight w:val="0"/>
          <w:marTop w:val="0"/>
          <w:marBottom w:val="0"/>
          <w:divBdr>
            <w:top w:val="none" w:sz="0" w:space="0" w:color="auto"/>
            <w:left w:val="none" w:sz="0" w:space="0" w:color="auto"/>
            <w:bottom w:val="none" w:sz="0" w:space="0" w:color="auto"/>
            <w:right w:val="none" w:sz="0" w:space="0" w:color="auto"/>
          </w:divBdr>
        </w:div>
        <w:div w:id="1833520177">
          <w:marLeft w:val="0"/>
          <w:marRight w:val="0"/>
          <w:marTop w:val="0"/>
          <w:marBottom w:val="0"/>
          <w:divBdr>
            <w:top w:val="none" w:sz="0" w:space="0" w:color="auto"/>
            <w:left w:val="none" w:sz="0" w:space="0" w:color="auto"/>
            <w:bottom w:val="none" w:sz="0" w:space="0" w:color="auto"/>
            <w:right w:val="none" w:sz="0" w:space="0" w:color="auto"/>
          </w:divBdr>
        </w:div>
        <w:div w:id="1876431213">
          <w:marLeft w:val="0"/>
          <w:marRight w:val="0"/>
          <w:marTop w:val="0"/>
          <w:marBottom w:val="0"/>
          <w:divBdr>
            <w:top w:val="none" w:sz="0" w:space="0" w:color="auto"/>
            <w:left w:val="none" w:sz="0" w:space="0" w:color="auto"/>
            <w:bottom w:val="none" w:sz="0" w:space="0" w:color="auto"/>
            <w:right w:val="none" w:sz="0" w:space="0" w:color="auto"/>
          </w:divBdr>
        </w:div>
        <w:div w:id="1910921552">
          <w:marLeft w:val="0"/>
          <w:marRight w:val="0"/>
          <w:marTop w:val="0"/>
          <w:marBottom w:val="0"/>
          <w:divBdr>
            <w:top w:val="none" w:sz="0" w:space="0" w:color="auto"/>
            <w:left w:val="none" w:sz="0" w:space="0" w:color="auto"/>
            <w:bottom w:val="none" w:sz="0" w:space="0" w:color="auto"/>
            <w:right w:val="none" w:sz="0" w:space="0" w:color="auto"/>
          </w:divBdr>
        </w:div>
        <w:div w:id="1970743100">
          <w:marLeft w:val="0"/>
          <w:marRight w:val="0"/>
          <w:marTop w:val="0"/>
          <w:marBottom w:val="0"/>
          <w:divBdr>
            <w:top w:val="none" w:sz="0" w:space="0" w:color="auto"/>
            <w:left w:val="none" w:sz="0" w:space="0" w:color="auto"/>
            <w:bottom w:val="none" w:sz="0" w:space="0" w:color="auto"/>
            <w:right w:val="none" w:sz="0" w:space="0" w:color="auto"/>
          </w:divBdr>
        </w:div>
        <w:div w:id="2086299838">
          <w:marLeft w:val="0"/>
          <w:marRight w:val="0"/>
          <w:marTop w:val="0"/>
          <w:marBottom w:val="0"/>
          <w:divBdr>
            <w:top w:val="none" w:sz="0" w:space="0" w:color="auto"/>
            <w:left w:val="none" w:sz="0" w:space="0" w:color="auto"/>
            <w:bottom w:val="none" w:sz="0" w:space="0" w:color="auto"/>
            <w:right w:val="none" w:sz="0" w:space="0" w:color="auto"/>
          </w:divBdr>
        </w:div>
      </w:divsChild>
    </w:div>
    <w:div w:id="1509438823">
      <w:bodyDiv w:val="1"/>
      <w:marLeft w:val="0"/>
      <w:marRight w:val="0"/>
      <w:marTop w:val="0"/>
      <w:marBottom w:val="0"/>
      <w:divBdr>
        <w:top w:val="none" w:sz="0" w:space="0" w:color="auto"/>
        <w:left w:val="none" w:sz="0" w:space="0" w:color="auto"/>
        <w:bottom w:val="none" w:sz="0" w:space="0" w:color="auto"/>
        <w:right w:val="none" w:sz="0" w:space="0" w:color="auto"/>
      </w:divBdr>
    </w:div>
    <w:div w:id="1510102141">
      <w:bodyDiv w:val="1"/>
      <w:marLeft w:val="0"/>
      <w:marRight w:val="0"/>
      <w:marTop w:val="0"/>
      <w:marBottom w:val="0"/>
      <w:divBdr>
        <w:top w:val="none" w:sz="0" w:space="0" w:color="auto"/>
        <w:left w:val="none" w:sz="0" w:space="0" w:color="auto"/>
        <w:bottom w:val="none" w:sz="0" w:space="0" w:color="auto"/>
        <w:right w:val="none" w:sz="0" w:space="0" w:color="auto"/>
      </w:divBdr>
      <w:divsChild>
        <w:div w:id="541403311">
          <w:marLeft w:val="0"/>
          <w:marRight w:val="0"/>
          <w:marTop w:val="0"/>
          <w:marBottom w:val="0"/>
          <w:divBdr>
            <w:top w:val="none" w:sz="0" w:space="0" w:color="auto"/>
            <w:left w:val="none" w:sz="0" w:space="0" w:color="auto"/>
            <w:bottom w:val="none" w:sz="0" w:space="0" w:color="auto"/>
            <w:right w:val="none" w:sz="0" w:space="0" w:color="auto"/>
          </w:divBdr>
        </w:div>
      </w:divsChild>
    </w:div>
    <w:div w:id="1525436300">
      <w:bodyDiv w:val="1"/>
      <w:marLeft w:val="0"/>
      <w:marRight w:val="0"/>
      <w:marTop w:val="0"/>
      <w:marBottom w:val="0"/>
      <w:divBdr>
        <w:top w:val="none" w:sz="0" w:space="0" w:color="auto"/>
        <w:left w:val="none" w:sz="0" w:space="0" w:color="auto"/>
        <w:bottom w:val="none" w:sz="0" w:space="0" w:color="auto"/>
        <w:right w:val="none" w:sz="0" w:space="0" w:color="auto"/>
      </w:divBdr>
      <w:divsChild>
        <w:div w:id="35008457">
          <w:marLeft w:val="0"/>
          <w:marRight w:val="0"/>
          <w:marTop w:val="0"/>
          <w:marBottom w:val="0"/>
          <w:divBdr>
            <w:top w:val="none" w:sz="0" w:space="0" w:color="auto"/>
            <w:left w:val="none" w:sz="0" w:space="0" w:color="auto"/>
            <w:bottom w:val="none" w:sz="0" w:space="0" w:color="auto"/>
            <w:right w:val="none" w:sz="0" w:space="0" w:color="auto"/>
          </w:divBdr>
          <w:divsChild>
            <w:div w:id="104930387">
              <w:marLeft w:val="0"/>
              <w:marRight w:val="0"/>
              <w:marTop w:val="0"/>
              <w:marBottom w:val="0"/>
              <w:divBdr>
                <w:top w:val="none" w:sz="0" w:space="0" w:color="auto"/>
                <w:left w:val="none" w:sz="0" w:space="0" w:color="auto"/>
                <w:bottom w:val="none" w:sz="0" w:space="0" w:color="auto"/>
                <w:right w:val="none" w:sz="0" w:space="0" w:color="auto"/>
              </w:divBdr>
              <w:divsChild>
                <w:div w:id="403457986">
                  <w:marLeft w:val="0"/>
                  <w:marRight w:val="0"/>
                  <w:marTop w:val="0"/>
                  <w:marBottom w:val="0"/>
                  <w:divBdr>
                    <w:top w:val="none" w:sz="0" w:space="0" w:color="auto"/>
                    <w:left w:val="none" w:sz="0" w:space="0" w:color="auto"/>
                    <w:bottom w:val="none" w:sz="0" w:space="0" w:color="auto"/>
                    <w:right w:val="none" w:sz="0" w:space="0" w:color="auto"/>
                  </w:divBdr>
                </w:div>
                <w:div w:id="939139743">
                  <w:marLeft w:val="0"/>
                  <w:marRight w:val="0"/>
                  <w:marTop w:val="0"/>
                  <w:marBottom w:val="0"/>
                  <w:divBdr>
                    <w:top w:val="none" w:sz="0" w:space="0" w:color="auto"/>
                    <w:left w:val="none" w:sz="0" w:space="0" w:color="auto"/>
                    <w:bottom w:val="none" w:sz="0" w:space="0" w:color="auto"/>
                    <w:right w:val="none" w:sz="0" w:space="0" w:color="auto"/>
                  </w:divBdr>
                </w:div>
                <w:div w:id="1243565058">
                  <w:marLeft w:val="0"/>
                  <w:marRight w:val="0"/>
                  <w:marTop w:val="0"/>
                  <w:marBottom w:val="0"/>
                  <w:divBdr>
                    <w:top w:val="none" w:sz="0" w:space="0" w:color="auto"/>
                    <w:left w:val="none" w:sz="0" w:space="0" w:color="auto"/>
                    <w:bottom w:val="none" w:sz="0" w:space="0" w:color="auto"/>
                    <w:right w:val="none" w:sz="0" w:space="0" w:color="auto"/>
                  </w:divBdr>
                </w:div>
              </w:divsChild>
            </w:div>
            <w:div w:id="909920771">
              <w:marLeft w:val="0"/>
              <w:marRight w:val="0"/>
              <w:marTop w:val="0"/>
              <w:marBottom w:val="0"/>
              <w:divBdr>
                <w:top w:val="none" w:sz="0" w:space="0" w:color="auto"/>
                <w:left w:val="none" w:sz="0" w:space="0" w:color="auto"/>
                <w:bottom w:val="none" w:sz="0" w:space="0" w:color="auto"/>
                <w:right w:val="none" w:sz="0" w:space="0" w:color="auto"/>
              </w:divBdr>
              <w:divsChild>
                <w:div w:id="380710334">
                  <w:marLeft w:val="0"/>
                  <w:marRight w:val="0"/>
                  <w:marTop w:val="0"/>
                  <w:marBottom w:val="0"/>
                  <w:divBdr>
                    <w:top w:val="none" w:sz="0" w:space="0" w:color="auto"/>
                    <w:left w:val="none" w:sz="0" w:space="0" w:color="auto"/>
                    <w:bottom w:val="none" w:sz="0" w:space="0" w:color="auto"/>
                    <w:right w:val="none" w:sz="0" w:space="0" w:color="auto"/>
                  </w:divBdr>
                </w:div>
                <w:div w:id="819732370">
                  <w:marLeft w:val="0"/>
                  <w:marRight w:val="0"/>
                  <w:marTop w:val="0"/>
                  <w:marBottom w:val="0"/>
                  <w:divBdr>
                    <w:top w:val="none" w:sz="0" w:space="0" w:color="auto"/>
                    <w:left w:val="none" w:sz="0" w:space="0" w:color="auto"/>
                    <w:bottom w:val="none" w:sz="0" w:space="0" w:color="auto"/>
                    <w:right w:val="none" w:sz="0" w:space="0" w:color="auto"/>
                  </w:divBdr>
                </w:div>
                <w:div w:id="835925383">
                  <w:marLeft w:val="0"/>
                  <w:marRight w:val="0"/>
                  <w:marTop w:val="0"/>
                  <w:marBottom w:val="0"/>
                  <w:divBdr>
                    <w:top w:val="none" w:sz="0" w:space="0" w:color="auto"/>
                    <w:left w:val="none" w:sz="0" w:space="0" w:color="auto"/>
                    <w:bottom w:val="none" w:sz="0" w:space="0" w:color="auto"/>
                    <w:right w:val="none" w:sz="0" w:space="0" w:color="auto"/>
                  </w:divBdr>
                </w:div>
                <w:div w:id="1169321603">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
              </w:divsChild>
            </w:div>
            <w:div w:id="920217716">
              <w:marLeft w:val="0"/>
              <w:marRight w:val="0"/>
              <w:marTop w:val="0"/>
              <w:marBottom w:val="0"/>
              <w:divBdr>
                <w:top w:val="none" w:sz="0" w:space="0" w:color="auto"/>
                <w:left w:val="none" w:sz="0" w:space="0" w:color="auto"/>
                <w:bottom w:val="none" w:sz="0" w:space="0" w:color="auto"/>
                <w:right w:val="none" w:sz="0" w:space="0" w:color="auto"/>
              </w:divBdr>
            </w:div>
            <w:div w:id="1309088395">
              <w:marLeft w:val="0"/>
              <w:marRight w:val="0"/>
              <w:marTop w:val="0"/>
              <w:marBottom w:val="0"/>
              <w:divBdr>
                <w:top w:val="none" w:sz="0" w:space="0" w:color="auto"/>
                <w:left w:val="none" w:sz="0" w:space="0" w:color="auto"/>
                <w:bottom w:val="none" w:sz="0" w:space="0" w:color="auto"/>
                <w:right w:val="none" w:sz="0" w:space="0" w:color="auto"/>
              </w:divBdr>
              <w:divsChild>
                <w:div w:id="37750717">
                  <w:marLeft w:val="0"/>
                  <w:marRight w:val="0"/>
                  <w:marTop w:val="0"/>
                  <w:marBottom w:val="0"/>
                  <w:divBdr>
                    <w:top w:val="none" w:sz="0" w:space="0" w:color="auto"/>
                    <w:left w:val="none" w:sz="0" w:space="0" w:color="auto"/>
                    <w:bottom w:val="none" w:sz="0" w:space="0" w:color="auto"/>
                    <w:right w:val="none" w:sz="0" w:space="0" w:color="auto"/>
                  </w:divBdr>
                </w:div>
                <w:div w:id="251595388">
                  <w:marLeft w:val="0"/>
                  <w:marRight w:val="0"/>
                  <w:marTop w:val="0"/>
                  <w:marBottom w:val="0"/>
                  <w:divBdr>
                    <w:top w:val="none" w:sz="0" w:space="0" w:color="auto"/>
                    <w:left w:val="none" w:sz="0" w:space="0" w:color="auto"/>
                    <w:bottom w:val="none" w:sz="0" w:space="0" w:color="auto"/>
                    <w:right w:val="none" w:sz="0" w:space="0" w:color="auto"/>
                  </w:divBdr>
                </w:div>
                <w:div w:id="806702121">
                  <w:marLeft w:val="0"/>
                  <w:marRight w:val="0"/>
                  <w:marTop w:val="0"/>
                  <w:marBottom w:val="0"/>
                  <w:divBdr>
                    <w:top w:val="none" w:sz="0" w:space="0" w:color="auto"/>
                    <w:left w:val="none" w:sz="0" w:space="0" w:color="auto"/>
                    <w:bottom w:val="none" w:sz="0" w:space="0" w:color="auto"/>
                    <w:right w:val="none" w:sz="0" w:space="0" w:color="auto"/>
                  </w:divBdr>
                </w:div>
                <w:div w:id="1058211703">
                  <w:marLeft w:val="0"/>
                  <w:marRight w:val="0"/>
                  <w:marTop w:val="0"/>
                  <w:marBottom w:val="0"/>
                  <w:divBdr>
                    <w:top w:val="none" w:sz="0" w:space="0" w:color="auto"/>
                    <w:left w:val="none" w:sz="0" w:space="0" w:color="auto"/>
                    <w:bottom w:val="none" w:sz="0" w:space="0" w:color="auto"/>
                    <w:right w:val="none" w:sz="0" w:space="0" w:color="auto"/>
                  </w:divBdr>
                </w:div>
                <w:div w:id="1403526760">
                  <w:marLeft w:val="0"/>
                  <w:marRight w:val="0"/>
                  <w:marTop w:val="0"/>
                  <w:marBottom w:val="0"/>
                  <w:divBdr>
                    <w:top w:val="none" w:sz="0" w:space="0" w:color="auto"/>
                    <w:left w:val="none" w:sz="0" w:space="0" w:color="auto"/>
                    <w:bottom w:val="none" w:sz="0" w:space="0" w:color="auto"/>
                    <w:right w:val="none" w:sz="0" w:space="0" w:color="auto"/>
                  </w:divBdr>
                </w:div>
                <w:div w:id="1635138607">
                  <w:marLeft w:val="0"/>
                  <w:marRight w:val="0"/>
                  <w:marTop w:val="0"/>
                  <w:marBottom w:val="0"/>
                  <w:divBdr>
                    <w:top w:val="none" w:sz="0" w:space="0" w:color="auto"/>
                    <w:left w:val="none" w:sz="0" w:space="0" w:color="auto"/>
                    <w:bottom w:val="none" w:sz="0" w:space="0" w:color="auto"/>
                    <w:right w:val="none" w:sz="0" w:space="0" w:color="auto"/>
                  </w:divBdr>
                </w:div>
                <w:div w:id="1692804440">
                  <w:marLeft w:val="0"/>
                  <w:marRight w:val="0"/>
                  <w:marTop w:val="0"/>
                  <w:marBottom w:val="0"/>
                  <w:divBdr>
                    <w:top w:val="none" w:sz="0" w:space="0" w:color="auto"/>
                    <w:left w:val="none" w:sz="0" w:space="0" w:color="auto"/>
                    <w:bottom w:val="none" w:sz="0" w:space="0" w:color="auto"/>
                    <w:right w:val="none" w:sz="0" w:space="0" w:color="auto"/>
                  </w:divBdr>
                </w:div>
                <w:div w:id="1764374588">
                  <w:marLeft w:val="0"/>
                  <w:marRight w:val="0"/>
                  <w:marTop w:val="0"/>
                  <w:marBottom w:val="0"/>
                  <w:divBdr>
                    <w:top w:val="none" w:sz="0" w:space="0" w:color="auto"/>
                    <w:left w:val="none" w:sz="0" w:space="0" w:color="auto"/>
                    <w:bottom w:val="none" w:sz="0" w:space="0" w:color="auto"/>
                    <w:right w:val="none" w:sz="0" w:space="0" w:color="auto"/>
                  </w:divBdr>
                </w:div>
                <w:div w:id="1904676913">
                  <w:marLeft w:val="0"/>
                  <w:marRight w:val="0"/>
                  <w:marTop w:val="0"/>
                  <w:marBottom w:val="0"/>
                  <w:divBdr>
                    <w:top w:val="none" w:sz="0" w:space="0" w:color="auto"/>
                    <w:left w:val="none" w:sz="0" w:space="0" w:color="auto"/>
                    <w:bottom w:val="none" w:sz="0" w:space="0" w:color="auto"/>
                    <w:right w:val="none" w:sz="0" w:space="0" w:color="auto"/>
                  </w:divBdr>
                </w:div>
              </w:divsChild>
            </w:div>
            <w:div w:id="1667125415">
              <w:marLeft w:val="0"/>
              <w:marRight w:val="0"/>
              <w:marTop w:val="0"/>
              <w:marBottom w:val="0"/>
              <w:divBdr>
                <w:top w:val="none" w:sz="0" w:space="0" w:color="auto"/>
                <w:left w:val="none" w:sz="0" w:space="0" w:color="auto"/>
                <w:bottom w:val="none" w:sz="0" w:space="0" w:color="auto"/>
                <w:right w:val="none" w:sz="0" w:space="0" w:color="auto"/>
              </w:divBdr>
            </w:div>
            <w:div w:id="2050058931">
              <w:marLeft w:val="0"/>
              <w:marRight w:val="0"/>
              <w:marTop w:val="0"/>
              <w:marBottom w:val="0"/>
              <w:divBdr>
                <w:top w:val="none" w:sz="0" w:space="0" w:color="auto"/>
                <w:left w:val="none" w:sz="0" w:space="0" w:color="auto"/>
                <w:bottom w:val="none" w:sz="0" w:space="0" w:color="auto"/>
                <w:right w:val="none" w:sz="0" w:space="0" w:color="auto"/>
              </w:divBdr>
              <w:divsChild>
                <w:div w:id="515458439">
                  <w:marLeft w:val="0"/>
                  <w:marRight w:val="0"/>
                  <w:marTop w:val="0"/>
                  <w:marBottom w:val="0"/>
                  <w:divBdr>
                    <w:top w:val="none" w:sz="0" w:space="0" w:color="auto"/>
                    <w:left w:val="none" w:sz="0" w:space="0" w:color="auto"/>
                    <w:bottom w:val="none" w:sz="0" w:space="0" w:color="auto"/>
                    <w:right w:val="none" w:sz="0" w:space="0" w:color="auto"/>
                  </w:divBdr>
                </w:div>
                <w:div w:id="971053686">
                  <w:marLeft w:val="0"/>
                  <w:marRight w:val="0"/>
                  <w:marTop w:val="0"/>
                  <w:marBottom w:val="0"/>
                  <w:divBdr>
                    <w:top w:val="none" w:sz="0" w:space="0" w:color="auto"/>
                    <w:left w:val="none" w:sz="0" w:space="0" w:color="auto"/>
                    <w:bottom w:val="none" w:sz="0" w:space="0" w:color="auto"/>
                    <w:right w:val="none" w:sz="0" w:space="0" w:color="auto"/>
                  </w:divBdr>
                </w:div>
                <w:div w:id="1694071903">
                  <w:marLeft w:val="0"/>
                  <w:marRight w:val="0"/>
                  <w:marTop w:val="0"/>
                  <w:marBottom w:val="0"/>
                  <w:divBdr>
                    <w:top w:val="none" w:sz="0" w:space="0" w:color="auto"/>
                    <w:left w:val="none" w:sz="0" w:space="0" w:color="auto"/>
                    <w:bottom w:val="none" w:sz="0" w:space="0" w:color="auto"/>
                    <w:right w:val="none" w:sz="0" w:space="0" w:color="auto"/>
                  </w:divBdr>
                </w:div>
              </w:divsChild>
            </w:div>
            <w:div w:id="2085492195">
              <w:marLeft w:val="0"/>
              <w:marRight w:val="0"/>
              <w:marTop w:val="0"/>
              <w:marBottom w:val="0"/>
              <w:divBdr>
                <w:top w:val="none" w:sz="0" w:space="0" w:color="auto"/>
                <w:left w:val="none" w:sz="0" w:space="0" w:color="auto"/>
                <w:bottom w:val="none" w:sz="0" w:space="0" w:color="auto"/>
                <w:right w:val="none" w:sz="0" w:space="0" w:color="auto"/>
              </w:divBdr>
              <w:divsChild>
                <w:div w:id="122843941">
                  <w:marLeft w:val="0"/>
                  <w:marRight w:val="0"/>
                  <w:marTop w:val="0"/>
                  <w:marBottom w:val="0"/>
                  <w:divBdr>
                    <w:top w:val="none" w:sz="0" w:space="0" w:color="auto"/>
                    <w:left w:val="none" w:sz="0" w:space="0" w:color="auto"/>
                    <w:bottom w:val="none" w:sz="0" w:space="0" w:color="auto"/>
                    <w:right w:val="none" w:sz="0" w:space="0" w:color="auto"/>
                  </w:divBdr>
                </w:div>
                <w:div w:id="1142384617">
                  <w:marLeft w:val="0"/>
                  <w:marRight w:val="0"/>
                  <w:marTop w:val="0"/>
                  <w:marBottom w:val="0"/>
                  <w:divBdr>
                    <w:top w:val="none" w:sz="0" w:space="0" w:color="auto"/>
                    <w:left w:val="none" w:sz="0" w:space="0" w:color="auto"/>
                    <w:bottom w:val="none" w:sz="0" w:space="0" w:color="auto"/>
                    <w:right w:val="none" w:sz="0" w:space="0" w:color="auto"/>
                  </w:divBdr>
                </w:div>
                <w:div w:id="20673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8186">
          <w:marLeft w:val="0"/>
          <w:marRight w:val="0"/>
          <w:marTop w:val="0"/>
          <w:marBottom w:val="0"/>
          <w:divBdr>
            <w:top w:val="none" w:sz="0" w:space="0" w:color="auto"/>
            <w:left w:val="none" w:sz="0" w:space="0" w:color="auto"/>
            <w:bottom w:val="none" w:sz="0" w:space="0" w:color="auto"/>
            <w:right w:val="none" w:sz="0" w:space="0" w:color="auto"/>
          </w:divBdr>
          <w:divsChild>
            <w:div w:id="205988724">
              <w:marLeft w:val="0"/>
              <w:marRight w:val="0"/>
              <w:marTop w:val="0"/>
              <w:marBottom w:val="0"/>
              <w:divBdr>
                <w:top w:val="none" w:sz="0" w:space="0" w:color="auto"/>
                <w:left w:val="none" w:sz="0" w:space="0" w:color="auto"/>
                <w:bottom w:val="none" w:sz="0" w:space="0" w:color="auto"/>
                <w:right w:val="none" w:sz="0" w:space="0" w:color="auto"/>
              </w:divBdr>
            </w:div>
            <w:div w:id="440883585">
              <w:marLeft w:val="0"/>
              <w:marRight w:val="0"/>
              <w:marTop w:val="0"/>
              <w:marBottom w:val="0"/>
              <w:divBdr>
                <w:top w:val="none" w:sz="0" w:space="0" w:color="auto"/>
                <w:left w:val="none" w:sz="0" w:space="0" w:color="auto"/>
                <w:bottom w:val="none" w:sz="0" w:space="0" w:color="auto"/>
                <w:right w:val="none" w:sz="0" w:space="0" w:color="auto"/>
              </w:divBdr>
            </w:div>
            <w:div w:id="1501384452">
              <w:marLeft w:val="0"/>
              <w:marRight w:val="0"/>
              <w:marTop w:val="0"/>
              <w:marBottom w:val="0"/>
              <w:divBdr>
                <w:top w:val="none" w:sz="0" w:space="0" w:color="auto"/>
                <w:left w:val="none" w:sz="0" w:space="0" w:color="auto"/>
                <w:bottom w:val="none" w:sz="0" w:space="0" w:color="auto"/>
                <w:right w:val="none" w:sz="0" w:space="0" w:color="auto"/>
              </w:divBdr>
            </w:div>
            <w:div w:id="1883976949">
              <w:marLeft w:val="0"/>
              <w:marRight w:val="0"/>
              <w:marTop w:val="0"/>
              <w:marBottom w:val="0"/>
              <w:divBdr>
                <w:top w:val="none" w:sz="0" w:space="0" w:color="auto"/>
                <w:left w:val="none" w:sz="0" w:space="0" w:color="auto"/>
                <w:bottom w:val="none" w:sz="0" w:space="0" w:color="auto"/>
                <w:right w:val="none" w:sz="0" w:space="0" w:color="auto"/>
              </w:divBdr>
            </w:div>
            <w:div w:id="20233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3422">
      <w:bodyDiv w:val="1"/>
      <w:marLeft w:val="0"/>
      <w:marRight w:val="0"/>
      <w:marTop w:val="0"/>
      <w:marBottom w:val="0"/>
      <w:divBdr>
        <w:top w:val="none" w:sz="0" w:space="0" w:color="auto"/>
        <w:left w:val="none" w:sz="0" w:space="0" w:color="auto"/>
        <w:bottom w:val="none" w:sz="0" w:space="0" w:color="auto"/>
        <w:right w:val="none" w:sz="0" w:space="0" w:color="auto"/>
      </w:divBdr>
    </w:div>
    <w:div w:id="1546328903">
      <w:bodyDiv w:val="1"/>
      <w:marLeft w:val="0"/>
      <w:marRight w:val="0"/>
      <w:marTop w:val="0"/>
      <w:marBottom w:val="0"/>
      <w:divBdr>
        <w:top w:val="none" w:sz="0" w:space="0" w:color="auto"/>
        <w:left w:val="none" w:sz="0" w:space="0" w:color="auto"/>
        <w:bottom w:val="none" w:sz="0" w:space="0" w:color="auto"/>
        <w:right w:val="none" w:sz="0" w:space="0" w:color="auto"/>
      </w:divBdr>
    </w:div>
    <w:div w:id="1561482051">
      <w:bodyDiv w:val="1"/>
      <w:marLeft w:val="0"/>
      <w:marRight w:val="0"/>
      <w:marTop w:val="0"/>
      <w:marBottom w:val="0"/>
      <w:divBdr>
        <w:top w:val="none" w:sz="0" w:space="0" w:color="auto"/>
        <w:left w:val="none" w:sz="0" w:space="0" w:color="auto"/>
        <w:bottom w:val="none" w:sz="0" w:space="0" w:color="auto"/>
        <w:right w:val="none" w:sz="0" w:space="0" w:color="auto"/>
      </w:divBdr>
      <w:divsChild>
        <w:div w:id="1397125501">
          <w:marLeft w:val="0"/>
          <w:marRight w:val="0"/>
          <w:marTop w:val="0"/>
          <w:marBottom w:val="0"/>
          <w:divBdr>
            <w:top w:val="none" w:sz="0" w:space="0" w:color="auto"/>
            <w:left w:val="none" w:sz="0" w:space="0" w:color="auto"/>
            <w:bottom w:val="none" w:sz="0" w:space="0" w:color="auto"/>
            <w:right w:val="none" w:sz="0" w:space="0" w:color="auto"/>
          </w:divBdr>
        </w:div>
        <w:div w:id="1425028502">
          <w:marLeft w:val="0"/>
          <w:marRight w:val="0"/>
          <w:marTop w:val="0"/>
          <w:marBottom w:val="0"/>
          <w:divBdr>
            <w:top w:val="none" w:sz="0" w:space="0" w:color="auto"/>
            <w:left w:val="none" w:sz="0" w:space="0" w:color="auto"/>
            <w:bottom w:val="none" w:sz="0" w:space="0" w:color="auto"/>
            <w:right w:val="none" w:sz="0" w:space="0" w:color="auto"/>
          </w:divBdr>
          <w:divsChild>
            <w:div w:id="66539765">
              <w:marLeft w:val="0"/>
              <w:marRight w:val="0"/>
              <w:marTop w:val="0"/>
              <w:marBottom w:val="0"/>
              <w:divBdr>
                <w:top w:val="none" w:sz="0" w:space="0" w:color="auto"/>
                <w:left w:val="none" w:sz="0" w:space="0" w:color="auto"/>
                <w:bottom w:val="none" w:sz="0" w:space="0" w:color="auto"/>
                <w:right w:val="none" w:sz="0" w:space="0" w:color="auto"/>
              </w:divBdr>
            </w:div>
            <w:div w:id="124739141">
              <w:marLeft w:val="0"/>
              <w:marRight w:val="0"/>
              <w:marTop w:val="0"/>
              <w:marBottom w:val="0"/>
              <w:divBdr>
                <w:top w:val="none" w:sz="0" w:space="0" w:color="auto"/>
                <w:left w:val="none" w:sz="0" w:space="0" w:color="auto"/>
                <w:bottom w:val="none" w:sz="0" w:space="0" w:color="auto"/>
                <w:right w:val="none" w:sz="0" w:space="0" w:color="auto"/>
              </w:divBdr>
            </w:div>
            <w:div w:id="776407066">
              <w:marLeft w:val="0"/>
              <w:marRight w:val="0"/>
              <w:marTop w:val="0"/>
              <w:marBottom w:val="0"/>
              <w:divBdr>
                <w:top w:val="none" w:sz="0" w:space="0" w:color="auto"/>
                <w:left w:val="none" w:sz="0" w:space="0" w:color="auto"/>
                <w:bottom w:val="none" w:sz="0" w:space="0" w:color="auto"/>
                <w:right w:val="none" w:sz="0" w:space="0" w:color="auto"/>
              </w:divBdr>
            </w:div>
            <w:div w:id="1151755964">
              <w:marLeft w:val="0"/>
              <w:marRight w:val="0"/>
              <w:marTop w:val="0"/>
              <w:marBottom w:val="0"/>
              <w:divBdr>
                <w:top w:val="none" w:sz="0" w:space="0" w:color="auto"/>
                <w:left w:val="none" w:sz="0" w:space="0" w:color="auto"/>
                <w:bottom w:val="none" w:sz="0" w:space="0" w:color="auto"/>
                <w:right w:val="none" w:sz="0" w:space="0" w:color="auto"/>
              </w:divBdr>
            </w:div>
            <w:div w:id="1243415554">
              <w:marLeft w:val="0"/>
              <w:marRight w:val="0"/>
              <w:marTop w:val="0"/>
              <w:marBottom w:val="0"/>
              <w:divBdr>
                <w:top w:val="none" w:sz="0" w:space="0" w:color="auto"/>
                <w:left w:val="none" w:sz="0" w:space="0" w:color="auto"/>
                <w:bottom w:val="none" w:sz="0" w:space="0" w:color="auto"/>
                <w:right w:val="none" w:sz="0" w:space="0" w:color="auto"/>
              </w:divBdr>
            </w:div>
            <w:div w:id="1483543882">
              <w:marLeft w:val="0"/>
              <w:marRight w:val="0"/>
              <w:marTop w:val="0"/>
              <w:marBottom w:val="0"/>
              <w:divBdr>
                <w:top w:val="none" w:sz="0" w:space="0" w:color="auto"/>
                <w:left w:val="none" w:sz="0" w:space="0" w:color="auto"/>
                <w:bottom w:val="none" w:sz="0" w:space="0" w:color="auto"/>
                <w:right w:val="none" w:sz="0" w:space="0" w:color="auto"/>
              </w:divBdr>
            </w:div>
            <w:div w:id="14894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4504">
      <w:bodyDiv w:val="1"/>
      <w:marLeft w:val="0"/>
      <w:marRight w:val="0"/>
      <w:marTop w:val="0"/>
      <w:marBottom w:val="0"/>
      <w:divBdr>
        <w:top w:val="none" w:sz="0" w:space="0" w:color="auto"/>
        <w:left w:val="none" w:sz="0" w:space="0" w:color="auto"/>
        <w:bottom w:val="none" w:sz="0" w:space="0" w:color="auto"/>
        <w:right w:val="none" w:sz="0" w:space="0" w:color="auto"/>
      </w:divBdr>
      <w:divsChild>
        <w:div w:id="585649090">
          <w:marLeft w:val="0"/>
          <w:marRight w:val="0"/>
          <w:marTop w:val="0"/>
          <w:marBottom w:val="0"/>
          <w:divBdr>
            <w:top w:val="none" w:sz="0" w:space="0" w:color="auto"/>
            <w:left w:val="none" w:sz="0" w:space="0" w:color="auto"/>
            <w:bottom w:val="none" w:sz="0" w:space="0" w:color="auto"/>
            <w:right w:val="none" w:sz="0" w:space="0" w:color="auto"/>
          </w:divBdr>
        </w:div>
      </w:divsChild>
    </w:div>
    <w:div w:id="1606812338">
      <w:bodyDiv w:val="1"/>
      <w:marLeft w:val="0"/>
      <w:marRight w:val="0"/>
      <w:marTop w:val="0"/>
      <w:marBottom w:val="0"/>
      <w:divBdr>
        <w:top w:val="none" w:sz="0" w:space="0" w:color="auto"/>
        <w:left w:val="none" w:sz="0" w:space="0" w:color="auto"/>
        <w:bottom w:val="none" w:sz="0" w:space="0" w:color="auto"/>
        <w:right w:val="none" w:sz="0" w:space="0" w:color="auto"/>
      </w:divBdr>
      <w:divsChild>
        <w:div w:id="874581412">
          <w:marLeft w:val="0"/>
          <w:marRight w:val="0"/>
          <w:marTop w:val="0"/>
          <w:marBottom w:val="0"/>
          <w:divBdr>
            <w:top w:val="none" w:sz="0" w:space="0" w:color="auto"/>
            <w:left w:val="none" w:sz="0" w:space="0" w:color="auto"/>
            <w:bottom w:val="none" w:sz="0" w:space="0" w:color="auto"/>
            <w:right w:val="none" w:sz="0" w:space="0" w:color="auto"/>
          </w:divBdr>
          <w:divsChild>
            <w:div w:id="158280555">
              <w:marLeft w:val="0"/>
              <w:marRight w:val="0"/>
              <w:marTop w:val="0"/>
              <w:marBottom w:val="0"/>
              <w:divBdr>
                <w:top w:val="none" w:sz="0" w:space="0" w:color="auto"/>
                <w:left w:val="none" w:sz="0" w:space="0" w:color="auto"/>
                <w:bottom w:val="none" w:sz="0" w:space="0" w:color="auto"/>
                <w:right w:val="none" w:sz="0" w:space="0" w:color="auto"/>
              </w:divBdr>
            </w:div>
          </w:divsChild>
        </w:div>
        <w:div w:id="913900503">
          <w:marLeft w:val="0"/>
          <w:marRight w:val="0"/>
          <w:marTop w:val="0"/>
          <w:marBottom w:val="0"/>
          <w:divBdr>
            <w:top w:val="none" w:sz="0" w:space="0" w:color="auto"/>
            <w:left w:val="none" w:sz="0" w:space="0" w:color="auto"/>
            <w:bottom w:val="none" w:sz="0" w:space="0" w:color="auto"/>
            <w:right w:val="none" w:sz="0" w:space="0" w:color="auto"/>
          </w:divBdr>
        </w:div>
      </w:divsChild>
    </w:div>
    <w:div w:id="1608341861">
      <w:bodyDiv w:val="1"/>
      <w:marLeft w:val="0"/>
      <w:marRight w:val="0"/>
      <w:marTop w:val="0"/>
      <w:marBottom w:val="0"/>
      <w:divBdr>
        <w:top w:val="none" w:sz="0" w:space="0" w:color="auto"/>
        <w:left w:val="none" w:sz="0" w:space="0" w:color="auto"/>
        <w:bottom w:val="none" w:sz="0" w:space="0" w:color="auto"/>
        <w:right w:val="none" w:sz="0" w:space="0" w:color="auto"/>
      </w:divBdr>
      <w:divsChild>
        <w:div w:id="1094671629">
          <w:marLeft w:val="0"/>
          <w:marRight w:val="0"/>
          <w:marTop w:val="0"/>
          <w:marBottom w:val="0"/>
          <w:divBdr>
            <w:top w:val="none" w:sz="0" w:space="0" w:color="auto"/>
            <w:left w:val="none" w:sz="0" w:space="0" w:color="auto"/>
            <w:bottom w:val="none" w:sz="0" w:space="0" w:color="auto"/>
            <w:right w:val="none" w:sz="0" w:space="0" w:color="auto"/>
          </w:divBdr>
        </w:div>
        <w:div w:id="1339967787">
          <w:marLeft w:val="0"/>
          <w:marRight w:val="0"/>
          <w:marTop w:val="0"/>
          <w:marBottom w:val="0"/>
          <w:divBdr>
            <w:top w:val="none" w:sz="0" w:space="0" w:color="auto"/>
            <w:left w:val="none" w:sz="0" w:space="0" w:color="auto"/>
            <w:bottom w:val="none" w:sz="0" w:space="0" w:color="auto"/>
            <w:right w:val="none" w:sz="0" w:space="0" w:color="auto"/>
          </w:divBdr>
        </w:div>
        <w:div w:id="1391882724">
          <w:marLeft w:val="0"/>
          <w:marRight w:val="0"/>
          <w:marTop w:val="0"/>
          <w:marBottom w:val="0"/>
          <w:divBdr>
            <w:top w:val="none" w:sz="0" w:space="0" w:color="auto"/>
            <w:left w:val="none" w:sz="0" w:space="0" w:color="auto"/>
            <w:bottom w:val="none" w:sz="0" w:space="0" w:color="auto"/>
            <w:right w:val="none" w:sz="0" w:space="0" w:color="auto"/>
          </w:divBdr>
          <w:divsChild>
            <w:div w:id="519778523">
              <w:marLeft w:val="0"/>
              <w:marRight w:val="0"/>
              <w:marTop w:val="0"/>
              <w:marBottom w:val="0"/>
              <w:divBdr>
                <w:top w:val="none" w:sz="0" w:space="0" w:color="auto"/>
                <w:left w:val="none" w:sz="0" w:space="0" w:color="auto"/>
                <w:bottom w:val="none" w:sz="0" w:space="0" w:color="auto"/>
                <w:right w:val="none" w:sz="0" w:space="0" w:color="auto"/>
              </w:divBdr>
            </w:div>
            <w:div w:id="1161891099">
              <w:marLeft w:val="0"/>
              <w:marRight w:val="0"/>
              <w:marTop w:val="0"/>
              <w:marBottom w:val="0"/>
              <w:divBdr>
                <w:top w:val="none" w:sz="0" w:space="0" w:color="auto"/>
                <w:left w:val="none" w:sz="0" w:space="0" w:color="auto"/>
                <w:bottom w:val="none" w:sz="0" w:space="0" w:color="auto"/>
                <w:right w:val="none" w:sz="0" w:space="0" w:color="auto"/>
              </w:divBdr>
            </w:div>
            <w:div w:id="13503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962">
      <w:bodyDiv w:val="1"/>
      <w:marLeft w:val="0"/>
      <w:marRight w:val="0"/>
      <w:marTop w:val="0"/>
      <w:marBottom w:val="0"/>
      <w:divBdr>
        <w:top w:val="none" w:sz="0" w:space="0" w:color="auto"/>
        <w:left w:val="none" w:sz="0" w:space="0" w:color="auto"/>
        <w:bottom w:val="none" w:sz="0" w:space="0" w:color="auto"/>
        <w:right w:val="none" w:sz="0" w:space="0" w:color="auto"/>
      </w:divBdr>
    </w:div>
    <w:div w:id="1642616342">
      <w:bodyDiv w:val="1"/>
      <w:marLeft w:val="0"/>
      <w:marRight w:val="0"/>
      <w:marTop w:val="0"/>
      <w:marBottom w:val="0"/>
      <w:divBdr>
        <w:top w:val="none" w:sz="0" w:space="0" w:color="auto"/>
        <w:left w:val="none" w:sz="0" w:space="0" w:color="auto"/>
        <w:bottom w:val="none" w:sz="0" w:space="0" w:color="auto"/>
        <w:right w:val="none" w:sz="0" w:space="0" w:color="auto"/>
      </w:divBdr>
    </w:div>
    <w:div w:id="1654291967">
      <w:bodyDiv w:val="1"/>
      <w:marLeft w:val="0"/>
      <w:marRight w:val="0"/>
      <w:marTop w:val="0"/>
      <w:marBottom w:val="0"/>
      <w:divBdr>
        <w:top w:val="none" w:sz="0" w:space="0" w:color="auto"/>
        <w:left w:val="none" w:sz="0" w:space="0" w:color="auto"/>
        <w:bottom w:val="none" w:sz="0" w:space="0" w:color="auto"/>
        <w:right w:val="none" w:sz="0" w:space="0" w:color="auto"/>
      </w:divBdr>
      <w:divsChild>
        <w:div w:id="162549722">
          <w:marLeft w:val="0"/>
          <w:marRight w:val="0"/>
          <w:marTop w:val="0"/>
          <w:marBottom w:val="0"/>
          <w:divBdr>
            <w:top w:val="none" w:sz="0" w:space="0" w:color="auto"/>
            <w:left w:val="none" w:sz="0" w:space="0" w:color="auto"/>
            <w:bottom w:val="none" w:sz="0" w:space="0" w:color="auto"/>
            <w:right w:val="none" w:sz="0" w:space="0" w:color="auto"/>
          </w:divBdr>
        </w:div>
        <w:div w:id="247621810">
          <w:marLeft w:val="0"/>
          <w:marRight w:val="0"/>
          <w:marTop w:val="0"/>
          <w:marBottom w:val="0"/>
          <w:divBdr>
            <w:top w:val="none" w:sz="0" w:space="0" w:color="auto"/>
            <w:left w:val="none" w:sz="0" w:space="0" w:color="auto"/>
            <w:bottom w:val="none" w:sz="0" w:space="0" w:color="auto"/>
            <w:right w:val="none" w:sz="0" w:space="0" w:color="auto"/>
          </w:divBdr>
          <w:divsChild>
            <w:div w:id="455607369">
              <w:marLeft w:val="0"/>
              <w:marRight w:val="0"/>
              <w:marTop w:val="0"/>
              <w:marBottom w:val="0"/>
              <w:divBdr>
                <w:top w:val="none" w:sz="0" w:space="0" w:color="auto"/>
                <w:left w:val="none" w:sz="0" w:space="0" w:color="auto"/>
                <w:bottom w:val="none" w:sz="0" w:space="0" w:color="auto"/>
                <w:right w:val="none" w:sz="0" w:space="0" w:color="auto"/>
              </w:divBdr>
            </w:div>
            <w:div w:id="2000963846">
              <w:marLeft w:val="0"/>
              <w:marRight w:val="0"/>
              <w:marTop w:val="0"/>
              <w:marBottom w:val="0"/>
              <w:divBdr>
                <w:top w:val="none" w:sz="0" w:space="0" w:color="auto"/>
                <w:left w:val="none" w:sz="0" w:space="0" w:color="auto"/>
                <w:bottom w:val="none" w:sz="0" w:space="0" w:color="auto"/>
                <w:right w:val="none" w:sz="0" w:space="0" w:color="auto"/>
              </w:divBdr>
            </w:div>
          </w:divsChild>
        </w:div>
        <w:div w:id="279187118">
          <w:marLeft w:val="0"/>
          <w:marRight w:val="0"/>
          <w:marTop w:val="0"/>
          <w:marBottom w:val="0"/>
          <w:divBdr>
            <w:top w:val="none" w:sz="0" w:space="0" w:color="auto"/>
            <w:left w:val="none" w:sz="0" w:space="0" w:color="auto"/>
            <w:bottom w:val="none" w:sz="0" w:space="0" w:color="auto"/>
            <w:right w:val="none" w:sz="0" w:space="0" w:color="auto"/>
          </w:divBdr>
        </w:div>
        <w:div w:id="579825716">
          <w:marLeft w:val="0"/>
          <w:marRight w:val="0"/>
          <w:marTop w:val="0"/>
          <w:marBottom w:val="0"/>
          <w:divBdr>
            <w:top w:val="none" w:sz="0" w:space="0" w:color="auto"/>
            <w:left w:val="none" w:sz="0" w:space="0" w:color="auto"/>
            <w:bottom w:val="none" w:sz="0" w:space="0" w:color="auto"/>
            <w:right w:val="none" w:sz="0" w:space="0" w:color="auto"/>
          </w:divBdr>
        </w:div>
        <w:div w:id="601303568">
          <w:marLeft w:val="0"/>
          <w:marRight w:val="0"/>
          <w:marTop w:val="0"/>
          <w:marBottom w:val="0"/>
          <w:divBdr>
            <w:top w:val="none" w:sz="0" w:space="0" w:color="auto"/>
            <w:left w:val="none" w:sz="0" w:space="0" w:color="auto"/>
            <w:bottom w:val="none" w:sz="0" w:space="0" w:color="auto"/>
            <w:right w:val="none" w:sz="0" w:space="0" w:color="auto"/>
          </w:divBdr>
        </w:div>
        <w:div w:id="1030380788">
          <w:marLeft w:val="0"/>
          <w:marRight w:val="0"/>
          <w:marTop w:val="0"/>
          <w:marBottom w:val="0"/>
          <w:divBdr>
            <w:top w:val="none" w:sz="0" w:space="0" w:color="auto"/>
            <w:left w:val="none" w:sz="0" w:space="0" w:color="auto"/>
            <w:bottom w:val="none" w:sz="0" w:space="0" w:color="auto"/>
            <w:right w:val="none" w:sz="0" w:space="0" w:color="auto"/>
          </w:divBdr>
          <w:divsChild>
            <w:div w:id="548808722">
              <w:marLeft w:val="0"/>
              <w:marRight w:val="0"/>
              <w:marTop w:val="0"/>
              <w:marBottom w:val="0"/>
              <w:divBdr>
                <w:top w:val="none" w:sz="0" w:space="0" w:color="auto"/>
                <w:left w:val="none" w:sz="0" w:space="0" w:color="auto"/>
                <w:bottom w:val="none" w:sz="0" w:space="0" w:color="auto"/>
                <w:right w:val="none" w:sz="0" w:space="0" w:color="auto"/>
              </w:divBdr>
            </w:div>
            <w:div w:id="661157160">
              <w:marLeft w:val="0"/>
              <w:marRight w:val="0"/>
              <w:marTop w:val="0"/>
              <w:marBottom w:val="0"/>
              <w:divBdr>
                <w:top w:val="none" w:sz="0" w:space="0" w:color="auto"/>
                <w:left w:val="none" w:sz="0" w:space="0" w:color="auto"/>
                <w:bottom w:val="none" w:sz="0" w:space="0" w:color="auto"/>
                <w:right w:val="none" w:sz="0" w:space="0" w:color="auto"/>
              </w:divBdr>
            </w:div>
            <w:div w:id="1222600579">
              <w:marLeft w:val="0"/>
              <w:marRight w:val="0"/>
              <w:marTop w:val="0"/>
              <w:marBottom w:val="0"/>
              <w:divBdr>
                <w:top w:val="none" w:sz="0" w:space="0" w:color="auto"/>
                <w:left w:val="none" w:sz="0" w:space="0" w:color="auto"/>
                <w:bottom w:val="none" w:sz="0" w:space="0" w:color="auto"/>
                <w:right w:val="none" w:sz="0" w:space="0" w:color="auto"/>
              </w:divBdr>
            </w:div>
          </w:divsChild>
        </w:div>
        <w:div w:id="1082146766">
          <w:marLeft w:val="0"/>
          <w:marRight w:val="0"/>
          <w:marTop w:val="0"/>
          <w:marBottom w:val="0"/>
          <w:divBdr>
            <w:top w:val="none" w:sz="0" w:space="0" w:color="auto"/>
            <w:left w:val="none" w:sz="0" w:space="0" w:color="auto"/>
            <w:bottom w:val="none" w:sz="0" w:space="0" w:color="auto"/>
            <w:right w:val="none" w:sz="0" w:space="0" w:color="auto"/>
          </w:divBdr>
        </w:div>
        <w:div w:id="1414929364">
          <w:marLeft w:val="0"/>
          <w:marRight w:val="0"/>
          <w:marTop w:val="0"/>
          <w:marBottom w:val="0"/>
          <w:divBdr>
            <w:top w:val="none" w:sz="0" w:space="0" w:color="auto"/>
            <w:left w:val="none" w:sz="0" w:space="0" w:color="auto"/>
            <w:bottom w:val="none" w:sz="0" w:space="0" w:color="auto"/>
            <w:right w:val="none" w:sz="0" w:space="0" w:color="auto"/>
          </w:divBdr>
          <w:divsChild>
            <w:div w:id="610206155">
              <w:marLeft w:val="0"/>
              <w:marRight w:val="0"/>
              <w:marTop w:val="0"/>
              <w:marBottom w:val="0"/>
              <w:divBdr>
                <w:top w:val="none" w:sz="0" w:space="0" w:color="auto"/>
                <w:left w:val="none" w:sz="0" w:space="0" w:color="auto"/>
                <w:bottom w:val="none" w:sz="0" w:space="0" w:color="auto"/>
                <w:right w:val="none" w:sz="0" w:space="0" w:color="auto"/>
              </w:divBdr>
            </w:div>
            <w:div w:id="631985689">
              <w:marLeft w:val="0"/>
              <w:marRight w:val="0"/>
              <w:marTop w:val="0"/>
              <w:marBottom w:val="0"/>
              <w:divBdr>
                <w:top w:val="none" w:sz="0" w:space="0" w:color="auto"/>
                <w:left w:val="none" w:sz="0" w:space="0" w:color="auto"/>
                <w:bottom w:val="none" w:sz="0" w:space="0" w:color="auto"/>
                <w:right w:val="none" w:sz="0" w:space="0" w:color="auto"/>
              </w:divBdr>
            </w:div>
            <w:div w:id="15580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9897">
      <w:bodyDiv w:val="1"/>
      <w:marLeft w:val="0"/>
      <w:marRight w:val="0"/>
      <w:marTop w:val="0"/>
      <w:marBottom w:val="0"/>
      <w:divBdr>
        <w:top w:val="none" w:sz="0" w:space="0" w:color="auto"/>
        <w:left w:val="none" w:sz="0" w:space="0" w:color="auto"/>
        <w:bottom w:val="none" w:sz="0" w:space="0" w:color="auto"/>
        <w:right w:val="none" w:sz="0" w:space="0" w:color="auto"/>
      </w:divBdr>
      <w:divsChild>
        <w:div w:id="194197787">
          <w:marLeft w:val="0"/>
          <w:marRight w:val="0"/>
          <w:marTop w:val="0"/>
          <w:marBottom w:val="0"/>
          <w:divBdr>
            <w:top w:val="none" w:sz="0" w:space="0" w:color="auto"/>
            <w:left w:val="none" w:sz="0" w:space="0" w:color="auto"/>
            <w:bottom w:val="none" w:sz="0" w:space="0" w:color="auto"/>
            <w:right w:val="none" w:sz="0" w:space="0" w:color="auto"/>
          </w:divBdr>
          <w:divsChild>
            <w:div w:id="1727529277">
              <w:marLeft w:val="0"/>
              <w:marRight w:val="0"/>
              <w:marTop w:val="0"/>
              <w:marBottom w:val="0"/>
              <w:divBdr>
                <w:top w:val="none" w:sz="0" w:space="0" w:color="auto"/>
                <w:left w:val="none" w:sz="0" w:space="0" w:color="auto"/>
                <w:bottom w:val="none" w:sz="0" w:space="0" w:color="auto"/>
                <w:right w:val="none" w:sz="0" w:space="0" w:color="auto"/>
              </w:divBdr>
              <w:divsChild>
                <w:div w:id="306015766">
                  <w:marLeft w:val="0"/>
                  <w:marRight w:val="0"/>
                  <w:marTop w:val="0"/>
                  <w:marBottom w:val="0"/>
                  <w:divBdr>
                    <w:top w:val="none" w:sz="0" w:space="0" w:color="auto"/>
                    <w:left w:val="none" w:sz="0" w:space="0" w:color="auto"/>
                    <w:bottom w:val="none" w:sz="0" w:space="0" w:color="auto"/>
                    <w:right w:val="none" w:sz="0" w:space="0" w:color="auto"/>
                  </w:divBdr>
                </w:div>
                <w:div w:id="1280180291">
                  <w:marLeft w:val="0"/>
                  <w:marRight w:val="0"/>
                  <w:marTop w:val="0"/>
                  <w:marBottom w:val="0"/>
                  <w:divBdr>
                    <w:top w:val="none" w:sz="0" w:space="0" w:color="auto"/>
                    <w:left w:val="none" w:sz="0" w:space="0" w:color="auto"/>
                    <w:bottom w:val="none" w:sz="0" w:space="0" w:color="auto"/>
                    <w:right w:val="none" w:sz="0" w:space="0" w:color="auto"/>
                  </w:divBdr>
                </w:div>
              </w:divsChild>
            </w:div>
            <w:div w:id="2135908254">
              <w:marLeft w:val="0"/>
              <w:marRight w:val="0"/>
              <w:marTop w:val="0"/>
              <w:marBottom w:val="0"/>
              <w:divBdr>
                <w:top w:val="none" w:sz="0" w:space="0" w:color="auto"/>
                <w:left w:val="none" w:sz="0" w:space="0" w:color="auto"/>
                <w:bottom w:val="none" w:sz="0" w:space="0" w:color="auto"/>
                <w:right w:val="none" w:sz="0" w:space="0" w:color="auto"/>
              </w:divBdr>
            </w:div>
          </w:divsChild>
        </w:div>
        <w:div w:id="1064522437">
          <w:marLeft w:val="0"/>
          <w:marRight w:val="0"/>
          <w:marTop w:val="0"/>
          <w:marBottom w:val="0"/>
          <w:divBdr>
            <w:top w:val="none" w:sz="0" w:space="0" w:color="auto"/>
            <w:left w:val="none" w:sz="0" w:space="0" w:color="auto"/>
            <w:bottom w:val="none" w:sz="0" w:space="0" w:color="auto"/>
            <w:right w:val="none" w:sz="0" w:space="0" w:color="auto"/>
          </w:divBdr>
          <w:divsChild>
            <w:div w:id="67043690">
              <w:marLeft w:val="0"/>
              <w:marRight w:val="0"/>
              <w:marTop w:val="0"/>
              <w:marBottom w:val="0"/>
              <w:divBdr>
                <w:top w:val="none" w:sz="0" w:space="0" w:color="auto"/>
                <w:left w:val="none" w:sz="0" w:space="0" w:color="auto"/>
                <w:bottom w:val="none" w:sz="0" w:space="0" w:color="auto"/>
                <w:right w:val="none" w:sz="0" w:space="0" w:color="auto"/>
              </w:divBdr>
            </w:div>
            <w:div w:id="427388424">
              <w:marLeft w:val="0"/>
              <w:marRight w:val="0"/>
              <w:marTop w:val="0"/>
              <w:marBottom w:val="0"/>
              <w:divBdr>
                <w:top w:val="none" w:sz="0" w:space="0" w:color="auto"/>
                <w:left w:val="none" w:sz="0" w:space="0" w:color="auto"/>
                <w:bottom w:val="none" w:sz="0" w:space="0" w:color="auto"/>
                <w:right w:val="none" w:sz="0" w:space="0" w:color="auto"/>
              </w:divBdr>
            </w:div>
            <w:div w:id="738551722">
              <w:marLeft w:val="0"/>
              <w:marRight w:val="0"/>
              <w:marTop w:val="0"/>
              <w:marBottom w:val="0"/>
              <w:divBdr>
                <w:top w:val="none" w:sz="0" w:space="0" w:color="auto"/>
                <w:left w:val="none" w:sz="0" w:space="0" w:color="auto"/>
                <w:bottom w:val="none" w:sz="0" w:space="0" w:color="auto"/>
                <w:right w:val="none" w:sz="0" w:space="0" w:color="auto"/>
              </w:divBdr>
              <w:divsChild>
                <w:div w:id="322246678">
                  <w:marLeft w:val="0"/>
                  <w:marRight w:val="0"/>
                  <w:marTop w:val="0"/>
                  <w:marBottom w:val="0"/>
                  <w:divBdr>
                    <w:top w:val="none" w:sz="0" w:space="0" w:color="auto"/>
                    <w:left w:val="none" w:sz="0" w:space="0" w:color="auto"/>
                    <w:bottom w:val="none" w:sz="0" w:space="0" w:color="auto"/>
                    <w:right w:val="none" w:sz="0" w:space="0" w:color="auto"/>
                  </w:divBdr>
                </w:div>
                <w:div w:id="368341035">
                  <w:marLeft w:val="0"/>
                  <w:marRight w:val="0"/>
                  <w:marTop w:val="0"/>
                  <w:marBottom w:val="0"/>
                  <w:divBdr>
                    <w:top w:val="none" w:sz="0" w:space="0" w:color="auto"/>
                    <w:left w:val="none" w:sz="0" w:space="0" w:color="auto"/>
                    <w:bottom w:val="none" w:sz="0" w:space="0" w:color="auto"/>
                    <w:right w:val="none" w:sz="0" w:space="0" w:color="auto"/>
                  </w:divBdr>
                </w:div>
                <w:div w:id="530264608">
                  <w:marLeft w:val="0"/>
                  <w:marRight w:val="0"/>
                  <w:marTop w:val="0"/>
                  <w:marBottom w:val="0"/>
                  <w:divBdr>
                    <w:top w:val="none" w:sz="0" w:space="0" w:color="auto"/>
                    <w:left w:val="none" w:sz="0" w:space="0" w:color="auto"/>
                    <w:bottom w:val="none" w:sz="0" w:space="0" w:color="auto"/>
                    <w:right w:val="none" w:sz="0" w:space="0" w:color="auto"/>
                  </w:divBdr>
                </w:div>
                <w:div w:id="1280334895">
                  <w:marLeft w:val="0"/>
                  <w:marRight w:val="0"/>
                  <w:marTop w:val="0"/>
                  <w:marBottom w:val="0"/>
                  <w:divBdr>
                    <w:top w:val="none" w:sz="0" w:space="0" w:color="auto"/>
                    <w:left w:val="none" w:sz="0" w:space="0" w:color="auto"/>
                    <w:bottom w:val="none" w:sz="0" w:space="0" w:color="auto"/>
                    <w:right w:val="none" w:sz="0" w:space="0" w:color="auto"/>
                  </w:divBdr>
                </w:div>
                <w:div w:id="2066952400">
                  <w:marLeft w:val="0"/>
                  <w:marRight w:val="0"/>
                  <w:marTop w:val="0"/>
                  <w:marBottom w:val="0"/>
                  <w:divBdr>
                    <w:top w:val="none" w:sz="0" w:space="0" w:color="auto"/>
                    <w:left w:val="none" w:sz="0" w:space="0" w:color="auto"/>
                    <w:bottom w:val="none" w:sz="0" w:space="0" w:color="auto"/>
                    <w:right w:val="none" w:sz="0" w:space="0" w:color="auto"/>
                  </w:divBdr>
                </w:div>
              </w:divsChild>
            </w:div>
            <w:div w:id="810099302">
              <w:marLeft w:val="0"/>
              <w:marRight w:val="0"/>
              <w:marTop w:val="0"/>
              <w:marBottom w:val="0"/>
              <w:divBdr>
                <w:top w:val="none" w:sz="0" w:space="0" w:color="auto"/>
                <w:left w:val="none" w:sz="0" w:space="0" w:color="auto"/>
                <w:bottom w:val="none" w:sz="0" w:space="0" w:color="auto"/>
                <w:right w:val="none" w:sz="0" w:space="0" w:color="auto"/>
              </w:divBdr>
            </w:div>
            <w:div w:id="1428189240">
              <w:marLeft w:val="0"/>
              <w:marRight w:val="0"/>
              <w:marTop w:val="0"/>
              <w:marBottom w:val="0"/>
              <w:divBdr>
                <w:top w:val="none" w:sz="0" w:space="0" w:color="auto"/>
                <w:left w:val="none" w:sz="0" w:space="0" w:color="auto"/>
                <w:bottom w:val="none" w:sz="0" w:space="0" w:color="auto"/>
                <w:right w:val="none" w:sz="0" w:space="0" w:color="auto"/>
              </w:divBdr>
            </w:div>
            <w:div w:id="2060585568">
              <w:marLeft w:val="0"/>
              <w:marRight w:val="0"/>
              <w:marTop w:val="0"/>
              <w:marBottom w:val="0"/>
              <w:divBdr>
                <w:top w:val="none" w:sz="0" w:space="0" w:color="auto"/>
                <w:left w:val="none" w:sz="0" w:space="0" w:color="auto"/>
                <w:bottom w:val="none" w:sz="0" w:space="0" w:color="auto"/>
                <w:right w:val="none" w:sz="0" w:space="0" w:color="auto"/>
              </w:divBdr>
              <w:divsChild>
                <w:div w:id="616761566">
                  <w:marLeft w:val="0"/>
                  <w:marRight w:val="0"/>
                  <w:marTop w:val="0"/>
                  <w:marBottom w:val="0"/>
                  <w:divBdr>
                    <w:top w:val="none" w:sz="0" w:space="0" w:color="auto"/>
                    <w:left w:val="none" w:sz="0" w:space="0" w:color="auto"/>
                    <w:bottom w:val="none" w:sz="0" w:space="0" w:color="auto"/>
                    <w:right w:val="none" w:sz="0" w:space="0" w:color="auto"/>
                  </w:divBdr>
                </w:div>
                <w:div w:id="888762425">
                  <w:marLeft w:val="0"/>
                  <w:marRight w:val="0"/>
                  <w:marTop w:val="0"/>
                  <w:marBottom w:val="0"/>
                  <w:divBdr>
                    <w:top w:val="none" w:sz="0" w:space="0" w:color="auto"/>
                    <w:left w:val="none" w:sz="0" w:space="0" w:color="auto"/>
                    <w:bottom w:val="none" w:sz="0" w:space="0" w:color="auto"/>
                    <w:right w:val="none" w:sz="0" w:space="0" w:color="auto"/>
                  </w:divBdr>
                </w:div>
                <w:div w:id="1720283137">
                  <w:marLeft w:val="0"/>
                  <w:marRight w:val="0"/>
                  <w:marTop w:val="0"/>
                  <w:marBottom w:val="0"/>
                  <w:divBdr>
                    <w:top w:val="none" w:sz="0" w:space="0" w:color="auto"/>
                    <w:left w:val="none" w:sz="0" w:space="0" w:color="auto"/>
                    <w:bottom w:val="none" w:sz="0" w:space="0" w:color="auto"/>
                    <w:right w:val="none" w:sz="0" w:space="0" w:color="auto"/>
                  </w:divBdr>
                </w:div>
              </w:divsChild>
            </w:div>
            <w:div w:id="2103716187">
              <w:marLeft w:val="0"/>
              <w:marRight w:val="0"/>
              <w:marTop w:val="0"/>
              <w:marBottom w:val="0"/>
              <w:divBdr>
                <w:top w:val="none" w:sz="0" w:space="0" w:color="auto"/>
                <w:left w:val="none" w:sz="0" w:space="0" w:color="auto"/>
                <w:bottom w:val="none" w:sz="0" w:space="0" w:color="auto"/>
                <w:right w:val="none" w:sz="0" w:space="0" w:color="auto"/>
              </w:divBdr>
            </w:div>
            <w:div w:id="21199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2723">
      <w:bodyDiv w:val="1"/>
      <w:marLeft w:val="0"/>
      <w:marRight w:val="0"/>
      <w:marTop w:val="0"/>
      <w:marBottom w:val="0"/>
      <w:divBdr>
        <w:top w:val="none" w:sz="0" w:space="0" w:color="auto"/>
        <w:left w:val="none" w:sz="0" w:space="0" w:color="auto"/>
        <w:bottom w:val="none" w:sz="0" w:space="0" w:color="auto"/>
        <w:right w:val="none" w:sz="0" w:space="0" w:color="auto"/>
      </w:divBdr>
      <w:divsChild>
        <w:div w:id="270207951">
          <w:marLeft w:val="0"/>
          <w:marRight w:val="0"/>
          <w:marTop w:val="0"/>
          <w:marBottom w:val="0"/>
          <w:divBdr>
            <w:top w:val="none" w:sz="0" w:space="0" w:color="auto"/>
            <w:left w:val="none" w:sz="0" w:space="0" w:color="auto"/>
            <w:bottom w:val="none" w:sz="0" w:space="0" w:color="auto"/>
            <w:right w:val="none" w:sz="0" w:space="0" w:color="auto"/>
          </w:divBdr>
        </w:div>
        <w:div w:id="293295904">
          <w:marLeft w:val="0"/>
          <w:marRight w:val="0"/>
          <w:marTop w:val="0"/>
          <w:marBottom w:val="0"/>
          <w:divBdr>
            <w:top w:val="none" w:sz="0" w:space="0" w:color="auto"/>
            <w:left w:val="none" w:sz="0" w:space="0" w:color="auto"/>
            <w:bottom w:val="none" w:sz="0" w:space="0" w:color="auto"/>
            <w:right w:val="none" w:sz="0" w:space="0" w:color="auto"/>
          </w:divBdr>
        </w:div>
        <w:div w:id="324090127">
          <w:marLeft w:val="0"/>
          <w:marRight w:val="0"/>
          <w:marTop w:val="0"/>
          <w:marBottom w:val="0"/>
          <w:divBdr>
            <w:top w:val="none" w:sz="0" w:space="0" w:color="auto"/>
            <w:left w:val="none" w:sz="0" w:space="0" w:color="auto"/>
            <w:bottom w:val="none" w:sz="0" w:space="0" w:color="auto"/>
            <w:right w:val="none" w:sz="0" w:space="0" w:color="auto"/>
          </w:divBdr>
        </w:div>
        <w:div w:id="375008495">
          <w:marLeft w:val="0"/>
          <w:marRight w:val="0"/>
          <w:marTop w:val="0"/>
          <w:marBottom w:val="0"/>
          <w:divBdr>
            <w:top w:val="none" w:sz="0" w:space="0" w:color="auto"/>
            <w:left w:val="none" w:sz="0" w:space="0" w:color="auto"/>
            <w:bottom w:val="none" w:sz="0" w:space="0" w:color="auto"/>
            <w:right w:val="none" w:sz="0" w:space="0" w:color="auto"/>
          </w:divBdr>
        </w:div>
        <w:div w:id="452558456">
          <w:marLeft w:val="0"/>
          <w:marRight w:val="0"/>
          <w:marTop w:val="0"/>
          <w:marBottom w:val="0"/>
          <w:divBdr>
            <w:top w:val="none" w:sz="0" w:space="0" w:color="auto"/>
            <w:left w:val="none" w:sz="0" w:space="0" w:color="auto"/>
            <w:bottom w:val="none" w:sz="0" w:space="0" w:color="auto"/>
            <w:right w:val="none" w:sz="0" w:space="0" w:color="auto"/>
          </w:divBdr>
        </w:div>
        <w:div w:id="2126389731">
          <w:marLeft w:val="0"/>
          <w:marRight w:val="0"/>
          <w:marTop w:val="0"/>
          <w:marBottom w:val="0"/>
          <w:divBdr>
            <w:top w:val="none" w:sz="0" w:space="0" w:color="auto"/>
            <w:left w:val="none" w:sz="0" w:space="0" w:color="auto"/>
            <w:bottom w:val="none" w:sz="0" w:space="0" w:color="auto"/>
            <w:right w:val="none" w:sz="0" w:space="0" w:color="auto"/>
          </w:divBdr>
        </w:div>
        <w:div w:id="2132167879">
          <w:marLeft w:val="0"/>
          <w:marRight w:val="0"/>
          <w:marTop w:val="0"/>
          <w:marBottom w:val="0"/>
          <w:divBdr>
            <w:top w:val="none" w:sz="0" w:space="0" w:color="auto"/>
            <w:left w:val="none" w:sz="0" w:space="0" w:color="auto"/>
            <w:bottom w:val="none" w:sz="0" w:space="0" w:color="auto"/>
            <w:right w:val="none" w:sz="0" w:space="0" w:color="auto"/>
          </w:divBdr>
        </w:div>
      </w:divsChild>
    </w:div>
    <w:div w:id="1693990992">
      <w:bodyDiv w:val="1"/>
      <w:marLeft w:val="0"/>
      <w:marRight w:val="0"/>
      <w:marTop w:val="0"/>
      <w:marBottom w:val="0"/>
      <w:divBdr>
        <w:top w:val="none" w:sz="0" w:space="0" w:color="auto"/>
        <w:left w:val="none" w:sz="0" w:space="0" w:color="auto"/>
        <w:bottom w:val="none" w:sz="0" w:space="0" w:color="auto"/>
        <w:right w:val="none" w:sz="0" w:space="0" w:color="auto"/>
      </w:divBdr>
    </w:div>
    <w:div w:id="1696735321">
      <w:bodyDiv w:val="1"/>
      <w:marLeft w:val="0"/>
      <w:marRight w:val="0"/>
      <w:marTop w:val="0"/>
      <w:marBottom w:val="0"/>
      <w:divBdr>
        <w:top w:val="none" w:sz="0" w:space="0" w:color="auto"/>
        <w:left w:val="none" w:sz="0" w:space="0" w:color="auto"/>
        <w:bottom w:val="none" w:sz="0" w:space="0" w:color="auto"/>
        <w:right w:val="none" w:sz="0" w:space="0" w:color="auto"/>
      </w:divBdr>
    </w:div>
    <w:div w:id="1764036063">
      <w:bodyDiv w:val="1"/>
      <w:marLeft w:val="0"/>
      <w:marRight w:val="0"/>
      <w:marTop w:val="0"/>
      <w:marBottom w:val="0"/>
      <w:divBdr>
        <w:top w:val="none" w:sz="0" w:space="0" w:color="auto"/>
        <w:left w:val="none" w:sz="0" w:space="0" w:color="auto"/>
        <w:bottom w:val="none" w:sz="0" w:space="0" w:color="auto"/>
        <w:right w:val="none" w:sz="0" w:space="0" w:color="auto"/>
      </w:divBdr>
      <w:divsChild>
        <w:div w:id="1039937795">
          <w:marLeft w:val="0"/>
          <w:marRight w:val="0"/>
          <w:marTop w:val="0"/>
          <w:marBottom w:val="0"/>
          <w:divBdr>
            <w:top w:val="none" w:sz="0" w:space="0" w:color="auto"/>
            <w:left w:val="none" w:sz="0" w:space="0" w:color="auto"/>
            <w:bottom w:val="none" w:sz="0" w:space="0" w:color="auto"/>
            <w:right w:val="none" w:sz="0" w:space="0" w:color="auto"/>
          </w:divBdr>
          <w:divsChild>
            <w:div w:id="363412074">
              <w:marLeft w:val="0"/>
              <w:marRight w:val="0"/>
              <w:marTop w:val="0"/>
              <w:marBottom w:val="0"/>
              <w:divBdr>
                <w:top w:val="none" w:sz="0" w:space="0" w:color="auto"/>
                <w:left w:val="none" w:sz="0" w:space="0" w:color="auto"/>
                <w:bottom w:val="none" w:sz="0" w:space="0" w:color="auto"/>
                <w:right w:val="none" w:sz="0" w:space="0" w:color="auto"/>
              </w:divBdr>
            </w:div>
            <w:div w:id="369653514">
              <w:marLeft w:val="0"/>
              <w:marRight w:val="0"/>
              <w:marTop w:val="0"/>
              <w:marBottom w:val="0"/>
              <w:divBdr>
                <w:top w:val="none" w:sz="0" w:space="0" w:color="auto"/>
                <w:left w:val="none" w:sz="0" w:space="0" w:color="auto"/>
                <w:bottom w:val="none" w:sz="0" w:space="0" w:color="auto"/>
                <w:right w:val="none" w:sz="0" w:space="0" w:color="auto"/>
              </w:divBdr>
            </w:div>
            <w:div w:id="1485969845">
              <w:marLeft w:val="0"/>
              <w:marRight w:val="0"/>
              <w:marTop w:val="0"/>
              <w:marBottom w:val="0"/>
              <w:divBdr>
                <w:top w:val="none" w:sz="0" w:space="0" w:color="auto"/>
                <w:left w:val="none" w:sz="0" w:space="0" w:color="auto"/>
                <w:bottom w:val="none" w:sz="0" w:space="0" w:color="auto"/>
                <w:right w:val="none" w:sz="0" w:space="0" w:color="auto"/>
              </w:divBdr>
            </w:div>
          </w:divsChild>
        </w:div>
        <w:div w:id="1209343231">
          <w:marLeft w:val="0"/>
          <w:marRight w:val="0"/>
          <w:marTop w:val="0"/>
          <w:marBottom w:val="0"/>
          <w:divBdr>
            <w:top w:val="none" w:sz="0" w:space="0" w:color="auto"/>
            <w:left w:val="none" w:sz="0" w:space="0" w:color="auto"/>
            <w:bottom w:val="none" w:sz="0" w:space="0" w:color="auto"/>
            <w:right w:val="none" w:sz="0" w:space="0" w:color="auto"/>
          </w:divBdr>
          <w:divsChild>
            <w:div w:id="384716131">
              <w:marLeft w:val="0"/>
              <w:marRight w:val="0"/>
              <w:marTop w:val="0"/>
              <w:marBottom w:val="0"/>
              <w:divBdr>
                <w:top w:val="none" w:sz="0" w:space="0" w:color="auto"/>
                <w:left w:val="none" w:sz="0" w:space="0" w:color="auto"/>
                <w:bottom w:val="none" w:sz="0" w:space="0" w:color="auto"/>
                <w:right w:val="none" w:sz="0" w:space="0" w:color="auto"/>
              </w:divBdr>
              <w:divsChild>
                <w:div w:id="646133482">
                  <w:marLeft w:val="0"/>
                  <w:marRight w:val="0"/>
                  <w:marTop w:val="0"/>
                  <w:marBottom w:val="0"/>
                  <w:divBdr>
                    <w:top w:val="none" w:sz="0" w:space="0" w:color="auto"/>
                    <w:left w:val="none" w:sz="0" w:space="0" w:color="auto"/>
                    <w:bottom w:val="none" w:sz="0" w:space="0" w:color="auto"/>
                    <w:right w:val="none" w:sz="0" w:space="0" w:color="auto"/>
                  </w:divBdr>
                </w:div>
                <w:div w:id="1229530949">
                  <w:marLeft w:val="0"/>
                  <w:marRight w:val="0"/>
                  <w:marTop w:val="0"/>
                  <w:marBottom w:val="0"/>
                  <w:divBdr>
                    <w:top w:val="none" w:sz="0" w:space="0" w:color="auto"/>
                    <w:left w:val="none" w:sz="0" w:space="0" w:color="auto"/>
                    <w:bottom w:val="none" w:sz="0" w:space="0" w:color="auto"/>
                    <w:right w:val="none" w:sz="0" w:space="0" w:color="auto"/>
                  </w:divBdr>
                </w:div>
                <w:div w:id="1683773597">
                  <w:marLeft w:val="0"/>
                  <w:marRight w:val="0"/>
                  <w:marTop w:val="0"/>
                  <w:marBottom w:val="0"/>
                  <w:divBdr>
                    <w:top w:val="none" w:sz="0" w:space="0" w:color="auto"/>
                    <w:left w:val="none" w:sz="0" w:space="0" w:color="auto"/>
                    <w:bottom w:val="none" w:sz="0" w:space="0" w:color="auto"/>
                    <w:right w:val="none" w:sz="0" w:space="0" w:color="auto"/>
                  </w:divBdr>
                </w:div>
              </w:divsChild>
            </w:div>
            <w:div w:id="1355889024">
              <w:marLeft w:val="0"/>
              <w:marRight w:val="0"/>
              <w:marTop w:val="0"/>
              <w:marBottom w:val="0"/>
              <w:divBdr>
                <w:top w:val="none" w:sz="0" w:space="0" w:color="auto"/>
                <w:left w:val="none" w:sz="0" w:space="0" w:color="auto"/>
                <w:bottom w:val="none" w:sz="0" w:space="0" w:color="auto"/>
                <w:right w:val="none" w:sz="0" w:space="0" w:color="auto"/>
              </w:divBdr>
              <w:divsChild>
                <w:div w:id="101800290">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781917649">
                  <w:marLeft w:val="0"/>
                  <w:marRight w:val="0"/>
                  <w:marTop w:val="0"/>
                  <w:marBottom w:val="0"/>
                  <w:divBdr>
                    <w:top w:val="none" w:sz="0" w:space="0" w:color="auto"/>
                    <w:left w:val="none" w:sz="0" w:space="0" w:color="auto"/>
                    <w:bottom w:val="none" w:sz="0" w:space="0" w:color="auto"/>
                    <w:right w:val="none" w:sz="0" w:space="0" w:color="auto"/>
                  </w:divBdr>
                </w:div>
                <w:div w:id="785345809">
                  <w:marLeft w:val="0"/>
                  <w:marRight w:val="0"/>
                  <w:marTop w:val="0"/>
                  <w:marBottom w:val="0"/>
                  <w:divBdr>
                    <w:top w:val="none" w:sz="0" w:space="0" w:color="auto"/>
                    <w:left w:val="none" w:sz="0" w:space="0" w:color="auto"/>
                    <w:bottom w:val="none" w:sz="0" w:space="0" w:color="auto"/>
                    <w:right w:val="none" w:sz="0" w:space="0" w:color="auto"/>
                  </w:divBdr>
                </w:div>
                <w:div w:id="1185243907">
                  <w:marLeft w:val="0"/>
                  <w:marRight w:val="0"/>
                  <w:marTop w:val="0"/>
                  <w:marBottom w:val="0"/>
                  <w:divBdr>
                    <w:top w:val="none" w:sz="0" w:space="0" w:color="auto"/>
                    <w:left w:val="none" w:sz="0" w:space="0" w:color="auto"/>
                    <w:bottom w:val="none" w:sz="0" w:space="0" w:color="auto"/>
                    <w:right w:val="none" w:sz="0" w:space="0" w:color="auto"/>
                  </w:divBdr>
                </w:div>
                <w:div w:id="1331446278">
                  <w:marLeft w:val="0"/>
                  <w:marRight w:val="0"/>
                  <w:marTop w:val="0"/>
                  <w:marBottom w:val="0"/>
                  <w:divBdr>
                    <w:top w:val="none" w:sz="0" w:space="0" w:color="auto"/>
                    <w:left w:val="none" w:sz="0" w:space="0" w:color="auto"/>
                    <w:bottom w:val="none" w:sz="0" w:space="0" w:color="auto"/>
                    <w:right w:val="none" w:sz="0" w:space="0" w:color="auto"/>
                  </w:divBdr>
                </w:div>
                <w:div w:id="1527136278">
                  <w:marLeft w:val="0"/>
                  <w:marRight w:val="0"/>
                  <w:marTop w:val="0"/>
                  <w:marBottom w:val="0"/>
                  <w:divBdr>
                    <w:top w:val="none" w:sz="0" w:space="0" w:color="auto"/>
                    <w:left w:val="none" w:sz="0" w:space="0" w:color="auto"/>
                    <w:bottom w:val="none" w:sz="0" w:space="0" w:color="auto"/>
                    <w:right w:val="none" w:sz="0" w:space="0" w:color="auto"/>
                  </w:divBdr>
                </w:div>
                <w:div w:id="1786076632">
                  <w:marLeft w:val="0"/>
                  <w:marRight w:val="0"/>
                  <w:marTop w:val="0"/>
                  <w:marBottom w:val="0"/>
                  <w:divBdr>
                    <w:top w:val="none" w:sz="0" w:space="0" w:color="auto"/>
                    <w:left w:val="none" w:sz="0" w:space="0" w:color="auto"/>
                    <w:bottom w:val="none" w:sz="0" w:space="0" w:color="auto"/>
                    <w:right w:val="none" w:sz="0" w:space="0" w:color="auto"/>
                  </w:divBdr>
                </w:div>
              </w:divsChild>
            </w:div>
            <w:div w:id="1777402562">
              <w:marLeft w:val="0"/>
              <w:marRight w:val="0"/>
              <w:marTop w:val="0"/>
              <w:marBottom w:val="0"/>
              <w:divBdr>
                <w:top w:val="none" w:sz="0" w:space="0" w:color="auto"/>
                <w:left w:val="none" w:sz="0" w:space="0" w:color="auto"/>
                <w:bottom w:val="none" w:sz="0" w:space="0" w:color="auto"/>
                <w:right w:val="none" w:sz="0" w:space="0" w:color="auto"/>
              </w:divBdr>
            </w:div>
            <w:div w:id="2032876243">
              <w:marLeft w:val="0"/>
              <w:marRight w:val="0"/>
              <w:marTop w:val="0"/>
              <w:marBottom w:val="0"/>
              <w:divBdr>
                <w:top w:val="none" w:sz="0" w:space="0" w:color="auto"/>
                <w:left w:val="none" w:sz="0" w:space="0" w:color="auto"/>
                <w:bottom w:val="none" w:sz="0" w:space="0" w:color="auto"/>
                <w:right w:val="none" w:sz="0" w:space="0" w:color="auto"/>
              </w:divBdr>
            </w:div>
          </w:divsChild>
        </w:div>
        <w:div w:id="1584728592">
          <w:marLeft w:val="0"/>
          <w:marRight w:val="0"/>
          <w:marTop w:val="0"/>
          <w:marBottom w:val="0"/>
          <w:divBdr>
            <w:top w:val="none" w:sz="0" w:space="0" w:color="auto"/>
            <w:left w:val="none" w:sz="0" w:space="0" w:color="auto"/>
            <w:bottom w:val="none" w:sz="0" w:space="0" w:color="auto"/>
            <w:right w:val="none" w:sz="0" w:space="0" w:color="auto"/>
          </w:divBdr>
          <w:divsChild>
            <w:div w:id="929892535">
              <w:marLeft w:val="0"/>
              <w:marRight w:val="0"/>
              <w:marTop w:val="0"/>
              <w:marBottom w:val="0"/>
              <w:divBdr>
                <w:top w:val="none" w:sz="0" w:space="0" w:color="auto"/>
                <w:left w:val="none" w:sz="0" w:space="0" w:color="auto"/>
                <w:bottom w:val="none" w:sz="0" w:space="0" w:color="auto"/>
                <w:right w:val="none" w:sz="0" w:space="0" w:color="auto"/>
              </w:divBdr>
              <w:divsChild>
                <w:div w:id="414592331">
                  <w:marLeft w:val="0"/>
                  <w:marRight w:val="0"/>
                  <w:marTop w:val="0"/>
                  <w:marBottom w:val="0"/>
                  <w:divBdr>
                    <w:top w:val="none" w:sz="0" w:space="0" w:color="auto"/>
                    <w:left w:val="none" w:sz="0" w:space="0" w:color="auto"/>
                    <w:bottom w:val="none" w:sz="0" w:space="0" w:color="auto"/>
                    <w:right w:val="none" w:sz="0" w:space="0" w:color="auto"/>
                  </w:divBdr>
                </w:div>
                <w:div w:id="510529011">
                  <w:marLeft w:val="0"/>
                  <w:marRight w:val="0"/>
                  <w:marTop w:val="0"/>
                  <w:marBottom w:val="0"/>
                  <w:divBdr>
                    <w:top w:val="none" w:sz="0" w:space="0" w:color="auto"/>
                    <w:left w:val="none" w:sz="0" w:space="0" w:color="auto"/>
                    <w:bottom w:val="none" w:sz="0" w:space="0" w:color="auto"/>
                    <w:right w:val="none" w:sz="0" w:space="0" w:color="auto"/>
                  </w:divBdr>
                </w:div>
                <w:div w:id="676620071">
                  <w:marLeft w:val="0"/>
                  <w:marRight w:val="0"/>
                  <w:marTop w:val="0"/>
                  <w:marBottom w:val="0"/>
                  <w:divBdr>
                    <w:top w:val="none" w:sz="0" w:space="0" w:color="auto"/>
                    <w:left w:val="none" w:sz="0" w:space="0" w:color="auto"/>
                    <w:bottom w:val="none" w:sz="0" w:space="0" w:color="auto"/>
                    <w:right w:val="none" w:sz="0" w:space="0" w:color="auto"/>
                  </w:divBdr>
                </w:div>
                <w:div w:id="1517846458">
                  <w:marLeft w:val="0"/>
                  <w:marRight w:val="0"/>
                  <w:marTop w:val="0"/>
                  <w:marBottom w:val="0"/>
                  <w:divBdr>
                    <w:top w:val="none" w:sz="0" w:space="0" w:color="auto"/>
                    <w:left w:val="none" w:sz="0" w:space="0" w:color="auto"/>
                    <w:bottom w:val="none" w:sz="0" w:space="0" w:color="auto"/>
                    <w:right w:val="none" w:sz="0" w:space="0" w:color="auto"/>
                  </w:divBdr>
                </w:div>
                <w:div w:id="1948851681">
                  <w:marLeft w:val="0"/>
                  <w:marRight w:val="0"/>
                  <w:marTop w:val="0"/>
                  <w:marBottom w:val="0"/>
                  <w:divBdr>
                    <w:top w:val="none" w:sz="0" w:space="0" w:color="auto"/>
                    <w:left w:val="none" w:sz="0" w:space="0" w:color="auto"/>
                    <w:bottom w:val="none" w:sz="0" w:space="0" w:color="auto"/>
                    <w:right w:val="none" w:sz="0" w:space="0" w:color="auto"/>
                  </w:divBdr>
                </w:div>
              </w:divsChild>
            </w:div>
            <w:div w:id="1558316195">
              <w:marLeft w:val="0"/>
              <w:marRight w:val="0"/>
              <w:marTop w:val="0"/>
              <w:marBottom w:val="0"/>
              <w:divBdr>
                <w:top w:val="none" w:sz="0" w:space="0" w:color="auto"/>
                <w:left w:val="none" w:sz="0" w:space="0" w:color="auto"/>
                <w:bottom w:val="none" w:sz="0" w:space="0" w:color="auto"/>
                <w:right w:val="none" w:sz="0" w:space="0" w:color="auto"/>
              </w:divBdr>
            </w:div>
          </w:divsChild>
        </w:div>
        <w:div w:id="1601140678">
          <w:marLeft w:val="0"/>
          <w:marRight w:val="0"/>
          <w:marTop w:val="0"/>
          <w:marBottom w:val="0"/>
          <w:divBdr>
            <w:top w:val="none" w:sz="0" w:space="0" w:color="auto"/>
            <w:left w:val="none" w:sz="0" w:space="0" w:color="auto"/>
            <w:bottom w:val="none" w:sz="0" w:space="0" w:color="auto"/>
            <w:right w:val="none" w:sz="0" w:space="0" w:color="auto"/>
          </w:divBdr>
          <w:divsChild>
            <w:div w:id="197548556">
              <w:marLeft w:val="0"/>
              <w:marRight w:val="0"/>
              <w:marTop w:val="0"/>
              <w:marBottom w:val="0"/>
              <w:divBdr>
                <w:top w:val="none" w:sz="0" w:space="0" w:color="auto"/>
                <w:left w:val="none" w:sz="0" w:space="0" w:color="auto"/>
                <w:bottom w:val="none" w:sz="0" w:space="0" w:color="auto"/>
                <w:right w:val="none" w:sz="0" w:space="0" w:color="auto"/>
              </w:divBdr>
            </w:div>
            <w:div w:id="468403550">
              <w:marLeft w:val="0"/>
              <w:marRight w:val="0"/>
              <w:marTop w:val="0"/>
              <w:marBottom w:val="0"/>
              <w:divBdr>
                <w:top w:val="none" w:sz="0" w:space="0" w:color="auto"/>
                <w:left w:val="none" w:sz="0" w:space="0" w:color="auto"/>
                <w:bottom w:val="none" w:sz="0" w:space="0" w:color="auto"/>
                <w:right w:val="none" w:sz="0" w:space="0" w:color="auto"/>
              </w:divBdr>
            </w:div>
            <w:div w:id="514002585">
              <w:marLeft w:val="0"/>
              <w:marRight w:val="0"/>
              <w:marTop w:val="0"/>
              <w:marBottom w:val="0"/>
              <w:divBdr>
                <w:top w:val="none" w:sz="0" w:space="0" w:color="auto"/>
                <w:left w:val="none" w:sz="0" w:space="0" w:color="auto"/>
                <w:bottom w:val="none" w:sz="0" w:space="0" w:color="auto"/>
                <w:right w:val="none" w:sz="0" w:space="0" w:color="auto"/>
              </w:divBdr>
              <w:divsChild>
                <w:div w:id="5645266">
                  <w:marLeft w:val="0"/>
                  <w:marRight w:val="0"/>
                  <w:marTop w:val="0"/>
                  <w:marBottom w:val="0"/>
                  <w:divBdr>
                    <w:top w:val="none" w:sz="0" w:space="0" w:color="auto"/>
                    <w:left w:val="none" w:sz="0" w:space="0" w:color="auto"/>
                    <w:bottom w:val="none" w:sz="0" w:space="0" w:color="auto"/>
                    <w:right w:val="none" w:sz="0" w:space="0" w:color="auto"/>
                  </w:divBdr>
                </w:div>
                <w:div w:id="907349123">
                  <w:marLeft w:val="0"/>
                  <w:marRight w:val="0"/>
                  <w:marTop w:val="0"/>
                  <w:marBottom w:val="0"/>
                  <w:divBdr>
                    <w:top w:val="none" w:sz="0" w:space="0" w:color="auto"/>
                    <w:left w:val="none" w:sz="0" w:space="0" w:color="auto"/>
                    <w:bottom w:val="none" w:sz="0" w:space="0" w:color="auto"/>
                    <w:right w:val="none" w:sz="0" w:space="0" w:color="auto"/>
                  </w:divBdr>
                </w:div>
                <w:div w:id="968780182">
                  <w:marLeft w:val="0"/>
                  <w:marRight w:val="0"/>
                  <w:marTop w:val="0"/>
                  <w:marBottom w:val="0"/>
                  <w:divBdr>
                    <w:top w:val="none" w:sz="0" w:space="0" w:color="auto"/>
                    <w:left w:val="none" w:sz="0" w:space="0" w:color="auto"/>
                    <w:bottom w:val="none" w:sz="0" w:space="0" w:color="auto"/>
                    <w:right w:val="none" w:sz="0" w:space="0" w:color="auto"/>
                  </w:divBdr>
                </w:div>
                <w:div w:id="1117599136">
                  <w:marLeft w:val="0"/>
                  <w:marRight w:val="0"/>
                  <w:marTop w:val="0"/>
                  <w:marBottom w:val="0"/>
                  <w:divBdr>
                    <w:top w:val="none" w:sz="0" w:space="0" w:color="auto"/>
                    <w:left w:val="none" w:sz="0" w:space="0" w:color="auto"/>
                    <w:bottom w:val="none" w:sz="0" w:space="0" w:color="auto"/>
                    <w:right w:val="none" w:sz="0" w:space="0" w:color="auto"/>
                  </w:divBdr>
                </w:div>
                <w:div w:id="1160972282">
                  <w:marLeft w:val="0"/>
                  <w:marRight w:val="0"/>
                  <w:marTop w:val="0"/>
                  <w:marBottom w:val="0"/>
                  <w:divBdr>
                    <w:top w:val="none" w:sz="0" w:space="0" w:color="auto"/>
                    <w:left w:val="none" w:sz="0" w:space="0" w:color="auto"/>
                    <w:bottom w:val="none" w:sz="0" w:space="0" w:color="auto"/>
                    <w:right w:val="none" w:sz="0" w:space="0" w:color="auto"/>
                  </w:divBdr>
                </w:div>
                <w:div w:id="1668093565">
                  <w:marLeft w:val="0"/>
                  <w:marRight w:val="0"/>
                  <w:marTop w:val="0"/>
                  <w:marBottom w:val="0"/>
                  <w:divBdr>
                    <w:top w:val="none" w:sz="0" w:space="0" w:color="auto"/>
                    <w:left w:val="none" w:sz="0" w:space="0" w:color="auto"/>
                    <w:bottom w:val="none" w:sz="0" w:space="0" w:color="auto"/>
                    <w:right w:val="none" w:sz="0" w:space="0" w:color="auto"/>
                  </w:divBdr>
                </w:div>
                <w:div w:id="1952056506">
                  <w:marLeft w:val="0"/>
                  <w:marRight w:val="0"/>
                  <w:marTop w:val="0"/>
                  <w:marBottom w:val="0"/>
                  <w:divBdr>
                    <w:top w:val="none" w:sz="0" w:space="0" w:color="auto"/>
                    <w:left w:val="none" w:sz="0" w:space="0" w:color="auto"/>
                    <w:bottom w:val="none" w:sz="0" w:space="0" w:color="auto"/>
                    <w:right w:val="none" w:sz="0" w:space="0" w:color="auto"/>
                  </w:divBdr>
                </w:div>
              </w:divsChild>
            </w:div>
            <w:div w:id="1050569921">
              <w:marLeft w:val="0"/>
              <w:marRight w:val="0"/>
              <w:marTop w:val="0"/>
              <w:marBottom w:val="0"/>
              <w:divBdr>
                <w:top w:val="none" w:sz="0" w:space="0" w:color="auto"/>
                <w:left w:val="none" w:sz="0" w:space="0" w:color="auto"/>
                <w:bottom w:val="none" w:sz="0" w:space="0" w:color="auto"/>
                <w:right w:val="none" w:sz="0" w:space="0" w:color="auto"/>
              </w:divBdr>
            </w:div>
          </w:divsChild>
        </w:div>
        <w:div w:id="1644892758">
          <w:marLeft w:val="0"/>
          <w:marRight w:val="0"/>
          <w:marTop w:val="0"/>
          <w:marBottom w:val="0"/>
          <w:divBdr>
            <w:top w:val="none" w:sz="0" w:space="0" w:color="auto"/>
            <w:left w:val="none" w:sz="0" w:space="0" w:color="auto"/>
            <w:bottom w:val="none" w:sz="0" w:space="0" w:color="auto"/>
            <w:right w:val="none" w:sz="0" w:space="0" w:color="auto"/>
          </w:divBdr>
          <w:divsChild>
            <w:div w:id="74863941">
              <w:marLeft w:val="0"/>
              <w:marRight w:val="0"/>
              <w:marTop w:val="0"/>
              <w:marBottom w:val="0"/>
              <w:divBdr>
                <w:top w:val="none" w:sz="0" w:space="0" w:color="auto"/>
                <w:left w:val="none" w:sz="0" w:space="0" w:color="auto"/>
                <w:bottom w:val="none" w:sz="0" w:space="0" w:color="auto"/>
                <w:right w:val="none" w:sz="0" w:space="0" w:color="auto"/>
              </w:divBdr>
            </w:div>
            <w:div w:id="184484749">
              <w:marLeft w:val="0"/>
              <w:marRight w:val="0"/>
              <w:marTop w:val="0"/>
              <w:marBottom w:val="0"/>
              <w:divBdr>
                <w:top w:val="none" w:sz="0" w:space="0" w:color="auto"/>
                <w:left w:val="none" w:sz="0" w:space="0" w:color="auto"/>
                <w:bottom w:val="none" w:sz="0" w:space="0" w:color="auto"/>
                <w:right w:val="none" w:sz="0" w:space="0" w:color="auto"/>
              </w:divBdr>
              <w:divsChild>
                <w:div w:id="1993486539">
                  <w:marLeft w:val="0"/>
                  <w:marRight w:val="0"/>
                  <w:marTop w:val="0"/>
                  <w:marBottom w:val="0"/>
                  <w:divBdr>
                    <w:top w:val="none" w:sz="0" w:space="0" w:color="auto"/>
                    <w:left w:val="none" w:sz="0" w:space="0" w:color="auto"/>
                    <w:bottom w:val="none" w:sz="0" w:space="0" w:color="auto"/>
                    <w:right w:val="none" w:sz="0" w:space="0" w:color="auto"/>
                  </w:divBdr>
                </w:div>
                <w:div w:id="2013603682">
                  <w:marLeft w:val="0"/>
                  <w:marRight w:val="0"/>
                  <w:marTop w:val="0"/>
                  <w:marBottom w:val="0"/>
                  <w:divBdr>
                    <w:top w:val="none" w:sz="0" w:space="0" w:color="auto"/>
                    <w:left w:val="none" w:sz="0" w:space="0" w:color="auto"/>
                    <w:bottom w:val="none" w:sz="0" w:space="0" w:color="auto"/>
                    <w:right w:val="none" w:sz="0" w:space="0" w:color="auto"/>
                  </w:divBdr>
                </w:div>
                <w:div w:id="2112388132">
                  <w:marLeft w:val="0"/>
                  <w:marRight w:val="0"/>
                  <w:marTop w:val="0"/>
                  <w:marBottom w:val="0"/>
                  <w:divBdr>
                    <w:top w:val="none" w:sz="0" w:space="0" w:color="auto"/>
                    <w:left w:val="none" w:sz="0" w:space="0" w:color="auto"/>
                    <w:bottom w:val="none" w:sz="0" w:space="0" w:color="auto"/>
                    <w:right w:val="none" w:sz="0" w:space="0" w:color="auto"/>
                  </w:divBdr>
                </w:div>
              </w:divsChild>
            </w:div>
            <w:div w:id="339546633">
              <w:marLeft w:val="0"/>
              <w:marRight w:val="0"/>
              <w:marTop w:val="0"/>
              <w:marBottom w:val="0"/>
              <w:divBdr>
                <w:top w:val="none" w:sz="0" w:space="0" w:color="auto"/>
                <w:left w:val="none" w:sz="0" w:space="0" w:color="auto"/>
                <w:bottom w:val="none" w:sz="0" w:space="0" w:color="auto"/>
                <w:right w:val="none" w:sz="0" w:space="0" w:color="auto"/>
              </w:divBdr>
            </w:div>
            <w:div w:id="424689605">
              <w:marLeft w:val="0"/>
              <w:marRight w:val="0"/>
              <w:marTop w:val="0"/>
              <w:marBottom w:val="0"/>
              <w:divBdr>
                <w:top w:val="none" w:sz="0" w:space="0" w:color="auto"/>
                <w:left w:val="none" w:sz="0" w:space="0" w:color="auto"/>
                <w:bottom w:val="none" w:sz="0" w:space="0" w:color="auto"/>
                <w:right w:val="none" w:sz="0" w:space="0" w:color="auto"/>
              </w:divBdr>
            </w:div>
            <w:div w:id="1328022942">
              <w:marLeft w:val="0"/>
              <w:marRight w:val="0"/>
              <w:marTop w:val="0"/>
              <w:marBottom w:val="0"/>
              <w:divBdr>
                <w:top w:val="none" w:sz="0" w:space="0" w:color="auto"/>
                <w:left w:val="none" w:sz="0" w:space="0" w:color="auto"/>
                <w:bottom w:val="none" w:sz="0" w:space="0" w:color="auto"/>
                <w:right w:val="none" w:sz="0" w:space="0" w:color="auto"/>
              </w:divBdr>
            </w:div>
            <w:div w:id="1357198329">
              <w:marLeft w:val="0"/>
              <w:marRight w:val="0"/>
              <w:marTop w:val="0"/>
              <w:marBottom w:val="0"/>
              <w:divBdr>
                <w:top w:val="none" w:sz="0" w:space="0" w:color="auto"/>
                <w:left w:val="none" w:sz="0" w:space="0" w:color="auto"/>
                <w:bottom w:val="none" w:sz="0" w:space="0" w:color="auto"/>
                <w:right w:val="none" w:sz="0" w:space="0" w:color="auto"/>
              </w:divBdr>
            </w:div>
            <w:div w:id="18320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9704">
      <w:bodyDiv w:val="1"/>
      <w:marLeft w:val="0"/>
      <w:marRight w:val="0"/>
      <w:marTop w:val="0"/>
      <w:marBottom w:val="0"/>
      <w:divBdr>
        <w:top w:val="none" w:sz="0" w:space="0" w:color="auto"/>
        <w:left w:val="none" w:sz="0" w:space="0" w:color="auto"/>
        <w:bottom w:val="none" w:sz="0" w:space="0" w:color="auto"/>
        <w:right w:val="none" w:sz="0" w:space="0" w:color="auto"/>
      </w:divBdr>
      <w:divsChild>
        <w:div w:id="198520473">
          <w:marLeft w:val="0"/>
          <w:marRight w:val="0"/>
          <w:marTop w:val="0"/>
          <w:marBottom w:val="0"/>
          <w:divBdr>
            <w:top w:val="none" w:sz="0" w:space="0" w:color="auto"/>
            <w:left w:val="none" w:sz="0" w:space="0" w:color="auto"/>
            <w:bottom w:val="none" w:sz="0" w:space="0" w:color="auto"/>
            <w:right w:val="none" w:sz="0" w:space="0" w:color="auto"/>
          </w:divBdr>
        </w:div>
        <w:div w:id="339938878">
          <w:marLeft w:val="0"/>
          <w:marRight w:val="0"/>
          <w:marTop w:val="0"/>
          <w:marBottom w:val="0"/>
          <w:divBdr>
            <w:top w:val="none" w:sz="0" w:space="0" w:color="auto"/>
            <w:left w:val="none" w:sz="0" w:space="0" w:color="auto"/>
            <w:bottom w:val="none" w:sz="0" w:space="0" w:color="auto"/>
            <w:right w:val="none" w:sz="0" w:space="0" w:color="auto"/>
          </w:divBdr>
        </w:div>
        <w:div w:id="1251086434">
          <w:marLeft w:val="0"/>
          <w:marRight w:val="0"/>
          <w:marTop w:val="0"/>
          <w:marBottom w:val="0"/>
          <w:divBdr>
            <w:top w:val="none" w:sz="0" w:space="0" w:color="auto"/>
            <w:left w:val="none" w:sz="0" w:space="0" w:color="auto"/>
            <w:bottom w:val="none" w:sz="0" w:space="0" w:color="auto"/>
            <w:right w:val="none" w:sz="0" w:space="0" w:color="auto"/>
          </w:divBdr>
        </w:div>
      </w:divsChild>
    </w:div>
    <w:div w:id="1798065244">
      <w:bodyDiv w:val="1"/>
      <w:marLeft w:val="0"/>
      <w:marRight w:val="0"/>
      <w:marTop w:val="0"/>
      <w:marBottom w:val="0"/>
      <w:divBdr>
        <w:top w:val="none" w:sz="0" w:space="0" w:color="auto"/>
        <w:left w:val="none" w:sz="0" w:space="0" w:color="auto"/>
        <w:bottom w:val="none" w:sz="0" w:space="0" w:color="auto"/>
        <w:right w:val="none" w:sz="0" w:space="0" w:color="auto"/>
      </w:divBdr>
      <w:divsChild>
        <w:div w:id="842403947">
          <w:marLeft w:val="0"/>
          <w:marRight w:val="0"/>
          <w:marTop w:val="0"/>
          <w:marBottom w:val="0"/>
          <w:divBdr>
            <w:top w:val="none" w:sz="0" w:space="0" w:color="auto"/>
            <w:left w:val="none" w:sz="0" w:space="0" w:color="auto"/>
            <w:bottom w:val="none" w:sz="0" w:space="0" w:color="auto"/>
            <w:right w:val="none" w:sz="0" w:space="0" w:color="auto"/>
          </w:divBdr>
          <w:divsChild>
            <w:div w:id="1035274895">
              <w:marLeft w:val="0"/>
              <w:marRight w:val="0"/>
              <w:marTop w:val="0"/>
              <w:marBottom w:val="0"/>
              <w:divBdr>
                <w:top w:val="none" w:sz="0" w:space="0" w:color="auto"/>
                <w:left w:val="none" w:sz="0" w:space="0" w:color="auto"/>
                <w:bottom w:val="none" w:sz="0" w:space="0" w:color="auto"/>
                <w:right w:val="none" w:sz="0" w:space="0" w:color="auto"/>
              </w:divBdr>
            </w:div>
            <w:div w:id="1422488859">
              <w:marLeft w:val="0"/>
              <w:marRight w:val="0"/>
              <w:marTop w:val="0"/>
              <w:marBottom w:val="0"/>
              <w:divBdr>
                <w:top w:val="none" w:sz="0" w:space="0" w:color="auto"/>
                <w:left w:val="none" w:sz="0" w:space="0" w:color="auto"/>
                <w:bottom w:val="none" w:sz="0" w:space="0" w:color="auto"/>
                <w:right w:val="none" w:sz="0" w:space="0" w:color="auto"/>
              </w:divBdr>
              <w:divsChild>
                <w:div w:id="388458340">
                  <w:marLeft w:val="0"/>
                  <w:marRight w:val="0"/>
                  <w:marTop w:val="0"/>
                  <w:marBottom w:val="0"/>
                  <w:divBdr>
                    <w:top w:val="none" w:sz="0" w:space="0" w:color="auto"/>
                    <w:left w:val="none" w:sz="0" w:space="0" w:color="auto"/>
                    <w:bottom w:val="none" w:sz="0" w:space="0" w:color="auto"/>
                    <w:right w:val="none" w:sz="0" w:space="0" w:color="auto"/>
                  </w:divBdr>
                </w:div>
                <w:div w:id="450171709">
                  <w:marLeft w:val="0"/>
                  <w:marRight w:val="0"/>
                  <w:marTop w:val="0"/>
                  <w:marBottom w:val="0"/>
                  <w:divBdr>
                    <w:top w:val="none" w:sz="0" w:space="0" w:color="auto"/>
                    <w:left w:val="none" w:sz="0" w:space="0" w:color="auto"/>
                    <w:bottom w:val="none" w:sz="0" w:space="0" w:color="auto"/>
                    <w:right w:val="none" w:sz="0" w:space="0" w:color="auto"/>
                  </w:divBdr>
                </w:div>
                <w:div w:id="513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286">
      <w:bodyDiv w:val="1"/>
      <w:marLeft w:val="0"/>
      <w:marRight w:val="0"/>
      <w:marTop w:val="0"/>
      <w:marBottom w:val="0"/>
      <w:divBdr>
        <w:top w:val="none" w:sz="0" w:space="0" w:color="auto"/>
        <w:left w:val="none" w:sz="0" w:space="0" w:color="auto"/>
        <w:bottom w:val="none" w:sz="0" w:space="0" w:color="auto"/>
        <w:right w:val="none" w:sz="0" w:space="0" w:color="auto"/>
      </w:divBdr>
    </w:div>
    <w:div w:id="1824814966">
      <w:bodyDiv w:val="1"/>
      <w:marLeft w:val="0"/>
      <w:marRight w:val="0"/>
      <w:marTop w:val="0"/>
      <w:marBottom w:val="0"/>
      <w:divBdr>
        <w:top w:val="none" w:sz="0" w:space="0" w:color="auto"/>
        <w:left w:val="none" w:sz="0" w:space="0" w:color="auto"/>
        <w:bottom w:val="none" w:sz="0" w:space="0" w:color="auto"/>
        <w:right w:val="none" w:sz="0" w:space="0" w:color="auto"/>
      </w:divBdr>
      <w:divsChild>
        <w:div w:id="836964880">
          <w:marLeft w:val="0"/>
          <w:marRight w:val="0"/>
          <w:marTop w:val="0"/>
          <w:marBottom w:val="0"/>
          <w:divBdr>
            <w:top w:val="none" w:sz="0" w:space="0" w:color="auto"/>
            <w:left w:val="none" w:sz="0" w:space="0" w:color="auto"/>
            <w:bottom w:val="none" w:sz="0" w:space="0" w:color="auto"/>
            <w:right w:val="none" w:sz="0" w:space="0" w:color="auto"/>
          </w:divBdr>
        </w:div>
        <w:div w:id="2098819868">
          <w:marLeft w:val="0"/>
          <w:marRight w:val="0"/>
          <w:marTop w:val="0"/>
          <w:marBottom w:val="0"/>
          <w:divBdr>
            <w:top w:val="none" w:sz="0" w:space="0" w:color="auto"/>
            <w:left w:val="none" w:sz="0" w:space="0" w:color="auto"/>
            <w:bottom w:val="none" w:sz="0" w:space="0" w:color="auto"/>
            <w:right w:val="none" w:sz="0" w:space="0" w:color="auto"/>
          </w:divBdr>
          <w:divsChild>
            <w:div w:id="385639567">
              <w:marLeft w:val="0"/>
              <w:marRight w:val="0"/>
              <w:marTop w:val="0"/>
              <w:marBottom w:val="0"/>
              <w:divBdr>
                <w:top w:val="none" w:sz="0" w:space="0" w:color="auto"/>
                <w:left w:val="none" w:sz="0" w:space="0" w:color="auto"/>
                <w:bottom w:val="none" w:sz="0" w:space="0" w:color="auto"/>
                <w:right w:val="none" w:sz="0" w:space="0" w:color="auto"/>
              </w:divBdr>
            </w:div>
            <w:div w:id="909146849">
              <w:marLeft w:val="0"/>
              <w:marRight w:val="0"/>
              <w:marTop w:val="0"/>
              <w:marBottom w:val="0"/>
              <w:divBdr>
                <w:top w:val="none" w:sz="0" w:space="0" w:color="auto"/>
                <w:left w:val="none" w:sz="0" w:space="0" w:color="auto"/>
                <w:bottom w:val="none" w:sz="0" w:space="0" w:color="auto"/>
                <w:right w:val="none" w:sz="0" w:space="0" w:color="auto"/>
              </w:divBdr>
            </w:div>
            <w:div w:id="1128358336">
              <w:marLeft w:val="0"/>
              <w:marRight w:val="0"/>
              <w:marTop w:val="0"/>
              <w:marBottom w:val="0"/>
              <w:divBdr>
                <w:top w:val="none" w:sz="0" w:space="0" w:color="auto"/>
                <w:left w:val="none" w:sz="0" w:space="0" w:color="auto"/>
                <w:bottom w:val="none" w:sz="0" w:space="0" w:color="auto"/>
                <w:right w:val="none" w:sz="0" w:space="0" w:color="auto"/>
              </w:divBdr>
            </w:div>
            <w:div w:id="2037387896">
              <w:marLeft w:val="0"/>
              <w:marRight w:val="0"/>
              <w:marTop w:val="0"/>
              <w:marBottom w:val="0"/>
              <w:divBdr>
                <w:top w:val="none" w:sz="0" w:space="0" w:color="auto"/>
                <w:left w:val="none" w:sz="0" w:space="0" w:color="auto"/>
                <w:bottom w:val="none" w:sz="0" w:space="0" w:color="auto"/>
                <w:right w:val="none" w:sz="0" w:space="0" w:color="auto"/>
              </w:divBdr>
            </w:div>
            <w:div w:id="21446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214">
      <w:bodyDiv w:val="1"/>
      <w:marLeft w:val="0"/>
      <w:marRight w:val="0"/>
      <w:marTop w:val="0"/>
      <w:marBottom w:val="0"/>
      <w:divBdr>
        <w:top w:val="none" w:sz="0" w:space="0" w:color="auto"/>
        <w:left w:val="none" w:sz="0" w:space="0" w:color="auto"/>
        <w:bottom w:val="none" w:sz="0" w:space="0" w:color="auto"/>
        <w:right w:val="none" w:sz="0" w:space="0" w:color="auto"/>
      </w:divBdr>
    </w:div>
    <w:div w:id="1831170744">
      <w:bodyDiv w:val="1"/>
      <w:marLeft w:val="0"/>
      <w:marRight w:val="0"/>
      <w:marTop w:val="0"/>
      <w:marBottom w:val="0"/>
      <w:divBdr>
        <w:top w:val="none" w:sz="0" w:space="0" w:color="auto"/>
        <w:left w:val="none" w:sz="0" w:space="0" w:color="auto"/>
        <w:bottom w:val="none" w:sz="0" w:space="0" w:color="auto"/>
        <w:right w:val="none" w:sz="0" w:space="0" w:color="auto"/>
      </w:divBdr>
    </w:div>
    <w:div w:id="1834443638">
      <w:bodyDiv w:val="1"/>
      <w:marLeft w:val="0"/>
      <w:marRight w:val="0"/>
      <w:marTop w:val="0"/>
      <w:marBottom w:val="0"/>
      <w:divBdr>
        <w:top w:val="none" w:sz="0" w:space="0" w:color="auto"/>
        <w:left w:val="none" w:sz="0" w:space="0" w:color="auto"/>
        <w:bottom w:val="none" w:sz="0" w:space="0" w:color="auto"/>
        <w:right w:val="none" w:sz="0" w:space="0" w:color="auto"/>
      </w:divBdr>
    </w:div>
    <w:div w:id="1850824278">
      <w:bodyDiv w:val="1"/>
      <w:marLeft w:val="0"/>
      <w:marRight w:val="0"/>
      <w:marTop w:val="0"/>
      <w:marBottom w:val="0"/>
      <w:divBdr>
        <w:top w:val="none" w:sz="0" w:space="0" w:color="auto"/>
        <w:left w:val="none" w:sz="0" w:space="0" w:color="auto"/>
        <w:bottom w:val="none" w:sz="0" w:space="0" w:color="auto"/>
        <w:right w:val="none" w:sz="0" w:space="0" w:color="auto"/>
      </w:divBdr>
    </w:div>
    <w:div w:id="1856769550">
      <w:bodyDiv w:val="1"/>
      <w:marLeft w:val="0"/>
      <w:marRight w:val="0"/>
      <w:marTop w:val="0"/>
      <w:marBottom w:val="0"/>
      <w:divBdr>
        <w:top w:val="none" w:sz="0" w:space="0" w:color="auto"/>
        <w:left w:val="none" w:sz="0" w:space="0" w:color="auto"/>
        <w:bottom w:val="none" w:sz="0" w:space="0" w:color="auto"/>
        <w:right w:val="none" w:sz="0" w:space="0" w:color="auto"/>
      </w:divBdr>
      <w:divsChild>
        <w:div w:id="668292126">
          <w:marLeft w:val="0"/>
          <w:marRight w:val="0"/>
          <w:marTop w:val="0"/>
          <w:marBottom w:val="0"/>
          <w:divBdr>
            <w:top w:val="none" w:sz="0" w:space="0" w:color="auto"/>
            <w:left w:val="none" w:sz="0" w:space="0" w:color="auto"/>
            <w:bottom w:val="none" w:sz="0" w:space="0" w:color="auto"/>
            <w:right w:val="none" w:sz="0" w:space="0" w:color="auto"/>
          </w:divBdr>
        </w:div>
        <w:div w:id="809051932">
          <w:marLeft w:val="0"/>
          <w:marRight w:val="0"/>
          <w:marTop w:val="0"/>
          <w:marBottom w:val="0"/>
          <w:divBdr>
            <w:top w:val="none" w:sz="0" w:space="0" w:color="auto"/>
            <w:left w:val="none" w:sz="0" w:space="0" w:color="auto"/>
            <w:bottom w:val="none" w:sz="0" w:space="0" w:color="auto"/>
            <w:right w:val="none" w:sz="0" w:space="0" w:color="auto"/>
          </w:divBdr>
        </w:div>
      </w:divsChild>
    </w:div>
    <w:div w:id="1867789439">
      <w:bodyDiv w:val="1"/>
      <w:marLeft w:val="0"/>
      <w:marRight w:val="0"/>
      <w:marTop w:val="0"/>
      <w:marBottom w:val="0"/>
      <w:divBdr>
        <w:top w:val="none" w:sz="0" w:space="0" w:color="auto"/>
        <w:left w:val="none" w:sz="0" w:space="0" w:color="auto"/>
        <w:bottom w:val="none" w:sz="0" w:space="0" w:color="auto"/>
        <w:right w:val="none" w:sz="0" w:space="0" w:color="auto"/>
      </w:divBdr>
    </w:div>
    <w:div w:id="1868516522">
      <w:bodyDiv w:val="1"/>
      <w:marLeft w:val="0"/>
      <w:marRight w:val="0"/>
      <w:marTop w:val="0"/>
      <w:marBottom w:val="0"/>
      <w:divBdr>
        <w:top w:val="none" w:sz="0" w:space="0" w:color="auto"/>
        <w:left w:val="none" w:sz="0" w:space="0" w:color="auto"/>
        <w:bottom w:val="none" w:sz="0" w:space="0" w:color="auto"/>
        <w:right w:val="none" w:sz="0" w:space="0" w:color="auto"/>
      </w:divBdr>
    </w:div>
    <w:div w:id="1868636133">
      <w:bodyDiv w:val="1"/>
      <w:marLeft w:val="0"/>
      <w:marRight w:val="0"/>
      <w:marTop w:val="0"/>
      <w:marBottom w:val="0"/>
      <w:divBdr>
        <w:top w:val="none" w:sz="0" w:space="0" w:color="auto"/>
        <w:left w:val="none" w:sz="0" w:space="0" w:color="auto"/>
        <w:bottom w:val="none" w:sz="0" w:space="0" w:color="auto"/>
        <w:right w:val="none" w:sz="0" w:space="0" w:color="auto"/>
      </w:divBdr>
    </w:div>
    <w:div w:id="1873030954">
      <w:bodyDiv w:val="1"/>
      <w:marLeft w:val="0"/>
      <w:marRight w:val="0"/>
      <w:marTop w:val="0"/>
      <w:marBottom w:val="0"/>
      <w:divBdr>
        <w:top w:val="none" w:sz="0" w:space="0" w:color="auto"/>
        <w:left w:val="none" w:sz="0" w:space="0" w:color="auto"/>
        <w:bottom w:val="none" w:sz="0" w:space="0" w:color="auto"/>
        <w:right w:val="none" w:sz="0" w:space="0" w:color="auto"/>
      </w:divBdr>
    </w:div>
    <w:div w:id="1944800762">
      <w:bodyDiv w:val="1"/>
      <w:marLeft w:val="0"/>
      <w:marRight w:val="0"/>
      <w:marTop w:val="0"/>
      <w:marBottom w:val="0"/>
      <w:divBdr>
        <w:top w:val="none" w:sz="0" w:space="0" w:color="auto"/>
        <w:left w:val="none" w:sz="0" w:space="0" w:color="auto"/>
        <w:bottom w:val="none" w:sz="0" w:space="0" w:color="auto"/>
        <w:right w:val="none" w:sz="0" w:space="0" w:color="auto"/>
      </w:divBdr>
    </w:div>
    <w:div w:id="1951006839">
      <w:bodyDiv w:val="1"/>
      <w:marLeft w:val="0"/>
      <w:marRight w:val="0"/>
      <w:marTop w:val="0"/>
      <w:marBottom w:val="0"/>
      <w:divBdr>
        <w:top w:val="none" w:sz="0" w:space="0" w:color="auto"/>
        <w:left w:val="none" w:sz="0" w:space="0" w:color="auto"/>
        <w:bottom w:val="none" w:sz="0" w:space="0" w:color="auto"/>
        <w:right w:val="none" w:sz="0" w:space="0" w:color="auto"/>
      </w:divBdr>
      <w:divsChild>
        <w:div w:id="2074353162">
          <w:marLeft w:val="0"/>
          <w:marRight w:val="0"/>
          <w:marTop w:val="0"/>
          <w:marBottom w:val="0"/>
          <w:divBdr>
            <w:top w:val="none" w:sz="0" w:space="0" w:color="auto"/>
            <w:left w:val="none" w:sz="0" w:space="0" w:color="auto"/>
            <w:bottom w:val="none" w:sz="0" w:space="0" w:color="auto"/>
            <w:right w:val="none" w:sz="0" w:space="0" w:color="auto"/>
          </w:divBdr>
        </w:div>
      </w:divsChild>
    </w:div>
    <w:div w:id="1953585035">
      <w:bodyDiv w:val="1"/>
      <w:marLeft w:val="0"/>
      <w:marRight w:val="0"/>
      <w:marTop w:val="0"/>
      <w:marBottom w:val="0"/>
      <w:divBdr>
        <w:top w:val="none" w:sz="0" w:space="0" w:color="auto"/>
        <w:left w:val="none" w:sz="0" w:space="0" w:color="auto"/>
        <w:bottom w:val="none" w:sz="0" w:space="0" w:color="auto"/>
        <w:right w:val="none" w:sz="0" w:space="0" w:color="auto"/>
      </w:divBdr>
    </w:div>
    <w:div w:id="1965185928">
      <w:bodyDiv w:val="1"/>
      <w:marLeft w:val="0"/>
      <w:marRight w:val="0"/>
      <w:marTop w:val="0"/>
      <w:marBottom w:val="0"/>
      <w:divBdr>
        <w:top w:val="none" w:sz="0" w:space="0" w:color="auto"/>
        <w:left w:val="none" w:sz="0" w:space="0" w:color="auto"/>
        <w:bottom w:val="none" w:sz="0" w:space="0" w:color="auto"/>
        <w:right w:val="none" w:sz="0" w:space="0" w:color="auto"/>
      </w:divBdr>
      <w:divsChild>
        <w:div w:id="828129684">
          <w:marLeft w:val="0"/>
          <w:marRight w:val="0"/>
          <w:marTop w:val="0"/>
          <w:marBottom w:val="0"/>
          <w:divBdr>
            <w:top w:val="none" w:sz="0" w:space="0" w:color="auto"/>
            <w:left w:val="none" w:sz="0" w:space="0" w:color="auto"/>
            <w:bottom w:val="none" w:sz="0" w:space="0" w:color="auto"/>
            <w:right w:val="none" w:sz="0" w:space="0" w:color="auto"/>
          </w:divBdr>
        </w:div>
      </w:divsChild>
    </w:div>
    <w:div w:id="1966227658">
      <w:bodyDiv w:val="1"/>
      <w:marLeft w:val="0"/>
      <w:marRight w:val="0"/>
      <w:marTop w:val="0"/>
      <w:marBottom w:val="0"/>
      <w:divBdr>
        <w:top w:val="none" w:sz="0" w:space="0" w:color="auto"/>
        <w:left w:val="none" w:sz="0" w:space="0" w:color="auto"/>
        <w:bottom w:val="none" w:sz="0" w:space="0" w:color="auto"/>
        <w:right w:val="none" w:sz="0" w:space="0" w:color="auto"/>
      </w:divBdr>
    </w:div>
    <w:div w:id="1978535545">
      <w:bodyDiv w:val="1"/>
      <w:marLeft w:val="0"/>
      <w:marRight w:val="0"/>
      <w:marTop w:val="0"/>
      <w:marBottom w:val="0"/>
      <w:divBdr>
        <w:top w:val="none" w:sz="0" w:space="0" w:color="auto"/>
        <w:left w:val="none" w:sz="0" w:space="0" w:color="auto"/>
        <w:bottom w:val="none" w:sz="0" w:space="0" w:color="auto"/>
        <w:right w:val="none" w:sz="0" w:space="0" w:color="auto"/>
      </w:divBdr>
    </w:div>
    <w:div w:id="2010909929">
      <w:bodyDiv w:val="1"/>
      <w:marLeft w:val="0"/>
      <w:marRight w:val="0"/>
      <w:marTop w:val="0"/>
      <w:marBottom w:val="0"/>
      <w:divBdr>
        <w:top w:val="none" w:sz="0" w:space="0" w:color="auto"/>
        <w:left w:val="none" w:sz="0" w:space="0" w:color="auto"/>
        <w:bottom w:val="none" w:sz="0" w:space="0" w:color="auto"/>
        <w:right w:val="none" w:sz="0" w:space="0" w:color="auto"/>
      </w:divBdr>
      <w:divsChild>
        <w:div w:id="38238660">
          <w:marLeft w:val="0"/>
          <w:marRight w:val="0"/>
          <w:marTop w:val="0"/>
          <w:marBottom w:val="0"/>
          <w:divBdr>
            <w:top w:val="none" w:sz="0" w:space="0" w:color="auto"/>
            <w:left w:val="none" w:sz="0" w:space="0" w:color="auto"/>
            <w:bottom w:val="none" w:sz="0" w:space="0" w:color="auto"/>
            <w:right w:val="none" w:sz="0" w:space="0" w:color="auto"/>
          </w:divBdr>
          <w:divsChild>
            <w:div w:id="280453047">
              <w:marLeft w:val="0"/>
              <w:marRight w:val="0"/>
              <w:marTop w:val="0"/>
              <w:marBottom w:val="0"/>
              <w:divBdr>
                <w:top w:val="none" w:sz="0" w:space="0" w:color="auto"/>
                <w:left w:val="none" w:sz="0" w:space="0" w:color="auto"/>
                <w:bottom w:val="none" w:sz="0" w:space="0" w:color="auto"/>
                <w:right w:val="none" w:sz="0" w:space="0" w:color="auto"/>
              </w:divBdr>
            </w:div>
            <w:div w:id="504855821">
              <w:marLeft w:val="0"/>
              <w:marRight w:val="0"/>
              <w:marTop w:val="0"/>
              <w:marBottom w:val="0"/>
              <w:divBdr>
                <w:top w:val="none" w:sz="0" w:space="0" w:color="auto"/>
                <w:left w:val="none" w:sz="0" w:space="0" w:color="auto"/>
                <w:bottom w:val="none" w:sz="0" w:space="0" w:color="auto"/>
                <w:right w:val="none" w:sz="0" w:space="0" w:color="auto"/>
              </w:divBdr>
            </w:div>
            <w:div w:id="1945140841">
              <w:marLeft w:val="0"/>
              <w:marRight w:val="0"/>
              <w:marTop w:val="0"/>
              <w:marBottom w:val="0"/>
              <w:divBdr>
                <w:top w:val="none" w:sz="0" w:space="0" w:color="auto"/>
                <w:left w:val="none" w:sz="0" w:space="0" w:color="auto"/>
                <w:bottom w:val="none" w:sz="0" w:space="0" w:color="auto"/>
                <w:right w:val="none" w:sz="0" w:space="0" w:color="auto"/>
              </w:divBdr>
            </w:div>
          </w:divsChild>
        </w:div>
        <w:div w:id="226839497">
          <w:marLeft w:val="0"/>
          <w:marRight w:val="0"/>
          <w:marTop w:val="0"/>
          <w:marBottom w:val="0"/>
          <w:divBdr>
            <w:top w:val="none" w:sz="0" w:space="0" w:color="auto"/>
            <w:left w:val="none" w:sz="0" w:space="0" w:color="auto"/>
            <w:bottom w:val="none" w:sz="0" w:space="0" w:color="auto"/>
            <w:right w:val="none" w:sz="0" w:space="0" w:color="auto"/>
          </w:divBdr>
        </w:div>
        <w:div w:id="1499348726">
          <w:marLeft w:val="0"/>
          <w:marRight w:val="0"/>
          <w:marTop w:val="0"/>
          <w:marBottom w:val="0"/>
          <w:divBdr>
            <w:top w:val="none" w:sz="0" w:space="0" w:color="auto"/>
            <w:left w:val="none" w:sz="0" w:space="0" w:color="auto"/>
            <w:bottom w:val="none" w:sz="0" w:space="0" w:color="auto"/>
            <w:right w:val="none" w:sz="0" w:space="0" w:color="auto"/>
          </w:divBdr>
        </w:div>
      </w:divsChild>
    </w:div>
    <w:div w:id="2019308607">
      <w:bodyDiv w:val="1"/>
      <w:marLeft w:val="0"/>
      <w:marRight w:val="0"/>
      <w:marTop w:val="0"/>
      <w:marBottom w:val="0"/>
      <w:divBdr>
        <w:top w:val="none" w:sz="0" w:space="0" w:color="auto"/>
        <w:left w:val="none" w:sz="0" w:space="0" w:color="auto"/>
        <w:bottom w:val="none" w:sz="0" w:space="0" w:color="auto"/>
        <w:right w:val="none" w:sz="0" w:space="0" w:color="auto"/>
      </w:divBdr>
    </w:div>
    <w:div w:id="2021270101">
      <w:bodyDiv w:val="1"/>
      <w:marLeft w:val="0"/>
      <w:marRight w:val="0"/>
      <w:marTop w:val="0"/>
      <w:marBottom w:val="0"/>
      <w:divBdr>
        <w:top w:val="none" w:sz="0" w:space="0" w:color="auto"/>
        <w:left w:val="none" w:sz="0" w:space="0" w:color="auto"/>
        <w:bottom w:val="none" w:sz="0" w:space="0" w:color="auto"/>
        <w:right w:val="none" w:sz="0" w:space="0" w:color="auto"/>
      </w:divBdr>
    </w:div>
    <w:div w:id="2040692289">
      <w:bodyDiv w:val="1"/>
      <w:marLeft w:val="0"/>
      <w:marRight w:val="0"/>
      <w:marTop w:val="0"/>
      <w:marBottom w:val="0"/>
      <w:divBdr>
        <w:top w:val="none" w:sz="0" w:space="0" w:color="auto"/>
        <w:left w:val="none" w:sz="0" w:space="0" w:color="auto"/>
        <w:bottom w:val="none" w:sz="0" w:space="0" w:color="auto"/>
        <w:right w:val="none" w:sz="0" w:space="0" w:color="auto"/>
      </w:divBdr>
      <w:divsChild>
        <w:div w:id="1745058307">
          <w:marLeft w:val="0"/>
          <w:marRight w:val="0"/>
          <w:marTop w:val="0"/>
          <w:marBottom w:val="0"/>
          <w:divBdr>
            <w:top w:val="none" w:sz="0" w:space="0" w:color="auto"/>
            <w:left w:val="none" w:sz="0" w:space="0" w:color="auto"/>
            <w:bottom w:val="none" w:sz="0" w:space="0" w:color="auto"/>
            <w:right w:val="none" w:sz="0" w:space="0" w:color="auto"/>
          </w:divBdr>
        </w:div>
      </w:divsChild>
    </w:div>
    <w:div w:id="2100369385">
      <w:bodyDiv w:val="1"/>
      <w:marLeft w:val="0"/>
      <w:marRight w:val="0"/>
      <w:marTop w:val="0"/>
      <w:marBottom w:val="0"/>
      <w:divBdr>
        <w:top w:val="none" w:sz="0" w:space="0" w:color="auto"/>
        <w:left w:val="none" w:sz="0" w:space="0" w:color="auto"/>
        <w:bottom w:val="none" w:sz="0" w:space="0" w:color="auto"/>
        <w:right w:val="none" w:sz="0" w:space="0" w:color="auto"/>
      </w:divBdr>
      <w:divsChild>
        <w:div w:id="984234735">
          <w:marLeft w:val="0"/>
          <w:marRight w:val="0"/>
          <w:marTop w:val="0"/>
          <w:marBottom w:val="0"/>
          <w:divBdr>
            <w:top w:val="none" w:sz="0" w:space="0" w:color="auto"/>
            <w:left w:val="none" w:sz="0" w:space="0" w:color="auto"/>
            <w:bottom w:val="none" w:sz="0" w:space="0" w:color="auto"/>
            <w:right w:val="none" w:sz="0" w:space="0" w:color="auto"/>
          </w:divBdr>
        </w:div>
        <w:div w:id="1535655815">
          <w:marLeft w:val="0"/>
          <w:marRight w:val="0"/>
          <w:marTop w:val="0"/>
          <w:marBottom w:val="0"/>
          <w:divBdr>
            <w:top w:val="none" w:sz="0" w:space="0" w:color="auto"/>
            <w:left w:val="none" w:sz="0" w:space="0" w:color="auto"/>
            <w:bottom w:val="none" w:sz="0" w:space="0" w:color="auto"/>
            <w:right w:val="none" w:sz="0" w:space="0" w:color="auto"/>
          </w:divBdr>
        </w:div>
      </w:divsChild>
    </w:div>
    <w:div w:id="2114276585">
      <w:bodyDiv w:val="1"/>
      <w:marLeft w:val="0"/>
      <w:marRight w:val="0"/>
      <w:marTop w:val="0"/>
      <w:marBottom w:val="0"/>
      <w:divBdr>
        <w:top w:val="none" w:sz="0" w:space="0" w:color="auto"/>
        <w:left w:val="none" w:sz="0" w:space="0" w:color="auto"/>
        <w:bottom w:val="none" w:sz="0" w:space="0" w:color="auto"/>
        <w:right w:val="none" w:sz="0" w:space="0" w:color="auto"/>
      </w:divBdr>
    </w:div>
    <w:div w:id="2118937383">
      <w:bodyDiv w:val="1"/>
      <w:marLeft w:val="0"/>
      <w:marRight w:val="0"/>
      <w:marTop w:val="0"/>
      <w:marBottom w:val="0"/>
      <w:divBdr>
        <w:top w:val="none" w:sz="0" w:space="0" w:color="auto"/>
        <w:left w:val="none" w:sz="0" w:space="0" w:color="auto"/>
        <w:bottom w:val="none" w:sz="0" w:space="0" w:color="auto"/>
        <w:right w:val="none" w:sz="0" w:space="0" w:color="auto"/>
      </w:divBdr>
    </w:div>
    <w:div w:id="2119643660">
      <w:bodyDiv w:val="1"/>
      <w:marLeft w:val="0"/>
      <w:marRight w:val="0"/>
      <w:marTop w:val="0"/>
      <w:marBottom w:val="0"/>
      <w:divBdr>
        <w:top w:val="none" w:sz="0" w:space="0" w:color="auto"/>
        <w:left w:val="none" w:sz="0" w:space="0" w:color="auto"/>
        <w:bottom w:val="none" w:sz="0" w:space="0" w:color="auto"/>
        <w:right w:val="none" w:sz="0" w:space="0" w:color="auto"/>
      </w:divBdr>
    </w:div>
    <w:div w:id="2138258305">
      <w:bodyDiv w:val="1"/>
      <w:marLeft w:val="0"/>
      <w:marRight w:val="0"/>
      <w:marTop w:val="0"/>
      <w:marBottom w:val="0"/>
      <w:divBdr>
        <w:top w:val="none" w:sz="0" w:space="0" w:color="auto"/>
        <w:left w:val="none" w:sz="0" w:space="0" w:color="auto"/>
        <w:bottom w:val="none" w:sz="0" w:space="0" w:color="auto"/>
        <w:right w:val="none" w:sz="0" w:space="0" w:color="auto"/>
      </w:divBdr>
      <w:divsChild>
        <w:div w:id="215512372">
          <w:marLeft w:val="0"/>
          <w:marRight w:val="0"/>
          <w:marTop w:val="0"/>
          <w:marBottom w:val="0"/>
          <w:divBdr>
            <w:top w:val="none" w:sz="0" w:space="0" w:color="auto"/>
            <w:left w:val="none" w:sz="0" w:space="0" w:color="auto"/>
            <w:bottom w:val="none" w:sz="0" w:space="0" w:color="auto"/>
            <w:right w:val="none" w:sz="0" w:space="0" w:color="auto"/>
          </w:divBdr>
          <w:divsChild>
            <w:div w:id="139615882">
              <w:marLeft w:val="0"/>
              <w:marRight w:val="0"/>
              <w:marTop w:val="0"/>
              <w:marBottom w:val="0"/>
              <w:divBdr>
                <w:top w:val="none" w:sz="0" w:space="0" w:color="auto"/>
                <w:left w:val="none" w:sz="0" w:space="0" w:color="auto"/>
                <w:bottom w:val="none" w:sz="0" w:space="0" w:color="auto"/>
                <w:right w:val="none" w:sz="0" w:space="0" w:color="auto"/>
              </w:divBdr>
            </w:div>
            <w:div w:id="287048880">
              <w:marLeft w:val="0"/>
              <w:marRight w:val="0"/>
              <w:marTop w:val="0"/>
              <w:marBottom w:val="0"/>
              <w:divBdr>
                <w:top w:val="none" w:sz="0" w:space="0" w:color="auto"/>
                <w:left w:val="none" w:sz="0" w:space="0" w:color="auto"/>
                <w:bottom w:val="none" w:sz="0" w:space="0" w:color="auto"/>
                <w:right w:val="none" w:sz="0" w:space="0" w:color="auto"/>
              </w:divBdr>
            </w:div>
            <w:div w:id="519979041">
              <w:marLeft w:val="0"/>
              <w:marRight w:val="0"/>
              <w:marTop w:val="0"/>
              <w:marBottom w:val="0"/>
              <w:divBdr>
                <w:top w:val="none" w:sz="0" w:space="0" w:color="auto"/>
                <w:left w:val="none" w:sz="0" w:space="0" w:color="auto"/>
                <w:bottom w:val="none" w:sz="0" w:space="0" w:color="auto"/>
                <w:right w:val="none" w:sz="0" w:space="0" w:color="auto"/>
              </w:divBdr>
            </w:div>
            <w:div w:id="598488803">
              <w:marLeft w:val="0"/>
              <w:marRight w:val="0"/>
              <w:marTop w:val="0"/>
              <w:marBottom w:val="0"/>
              <w:divBdr>
                <w:top w:val="none" w:sz="0" w:space="0" w:color="auto"/>
                <w:left w:val="none" w:sz="0" w:space="0" w:color="auto"/>
                <w:bottom w:val="none" w:sz="0" w:space="0" w:color="auto"/>
                <w:right w:val="none" w:sz="0" w:space="0" w:color="auto"/>
              </w:divBdr>
            </w:div>
            <w:div w:id="621502207">
              <w:marLeft w:val="0"/>
              <w:marRight w:val="0"/>
              <w:marTop w:val="0"/>
              <w:marBottom w:val="0"/>
              <w:divBdr>
                <w:top w:val="none" w:sz="0" w:space="0" w:color="auto"/>
                <w:left w:val="none" w:sz="0" w:space="0" w:color="auto"/>
                <w:bottom w:val="none" w:sz="0" w:space="0" w:color="auto"/>
                <w:right w:val="none" w:sz="0" w:space="0" w:color="auto"/>
              </w:divBdr>
            </w:div>
            <w:div w:id="814683076">
              <w:marLeft w:val="0"/>
              <w:marRight w:val="0"/>
              <w:marTop w:val="0"/>
              <w:marBottom w:val="0"/>
              <w:divBdr>
                <w:top w:val="none" w:sz="0" w:space="0" w:color="auto"/>
                <w:left w:val="none" w:sz="0" w:space="0" w:color="auto"/>
                <w:bottom w:val="none" w:sz="0" w:space="0" w:color="auto"/>
                <w:right w:val="none" w:sz="0" w:space="0" w:color="auto"/>
              </w:divBdr>
              <w:divsChild>
                <w:div w:id="25103181">
                  <w:marLeft w:val="0"/>
                  <w:marRight w:val="0"/>
                  <w:marTop w:val="0"/>
                  <w:marBottom w:val="0"/>
                  <w:divBdr>
                    <w:top w:val="none" w:sz="0" w:space="0" w:color="auto"/>
                    <w:left w:val="none" w:sz="0" w:space="0" w:color="auto"/>
                    <w:bottom w:val="none" w:sz="0" w:space="0" w:color="auto"/>
                    <w:right w:val="none" w:sz="0" w:space="0" w:color="auto"/>
                  </w:divBdr>
                </w:div>
                <w:div w:id="356581607">
                  <w:marLeft w:val="0"/>
                  <w:marRight w:val="0"/>
                  <w:marTop w:val="0"/>
                  <w:marBottom w:val="0"/>
                  <w:divBdr>
                    <w:top w:val="none" w:sz="0" w:space="0" w:color="auto"/>
                    <w:left w:val="none" w:sz="0" w:space="0" w:color="auto"/>
                    <w:bottom w:val="none" w:sz="0" w:space="0" w:color="auto"/>
                    <w:right w:val="none" w:sz="0" w:space="0" w:color="auto"/>
                  </w:divBdr>
                </w:div>
                <w:div w:id="591856108">
                  <w:marLeft w:val="0"/>
                  <w:marRight w:val="0"/>
                  <w:marTop w:val="0"/>
                  <w:marBottom w:val="0"/>
                  <w:divBdr>
                    <w:top w:val="none" w:sz="0" w:space="0" w:color="auto"/>
                    <w:left w:val="none" w:sz="0" w:space="0" w:color="auto"/>
                    <w:bottom w:val="none" w:sz="0" w:space="0" w:color="auto"/>
                    <w:right w:val="none" w:sz="0" w:space="0" w:color="auto"/>
                  </w:divBdr>
                </w:div>
                <w:div w:id="842167310">
                  <w:marLeft w:val="0"/>
                  <w:marRight w:val="0"/>
                  <w:marTop w:val="0"/>
                  <w:marBottom w:val="0"/>
                  <w:divBdr>
                    <w:top w:val="none" w:sz="0" w:space="0" w:color="auto"/>
                    <w:left w:val="none" w:sz="0" w:space="0" w:color="auto"/>
                    <w:bottom w:val="none" w:sz="0" w:space="0" w:color="auto"/>
                    <w:right w:val="none" w:sz="0" w:space="0" w:color="auto"/>
                  </w:divBdr>
                </w:div>
                <w:div w:id="929125355">
                  <w:marLeft w:val="0"/>
                  <w:marRight w:val="0"/>
                  <w:marTop w:val="0"/>
                  <w:marBottom w:val="0"/>
                  <w:divBdr>
                    <w:top w:val="none" w:sz="0" w:space="0" w:color="auto"/>
                    <w:left w:val="none" w:sz="0" w:space="0" w:color="auto"/>
                    <w:bottom w:val="none" w:sz="0" w:space="0" w:color="auto"/>
                    <w:right w:val="none" w:sz="0" w:space="0" w:color="auto"/>
                  </w:divBdr>
                </w:div>
                <w:div w:id="1211842185">
                  <w:marLeft w:val="0"/>
                  <w:marRight w:val="0"/>
                  <w:marTop w:val="0"/>
                  <w:marBottom w:val="0"/>
                  <w:divBdr>
                    <w:top w:val="none" w:sz="0" w:space="0" w:color="auto"/>
                    <w:left w:val="none" w:sz="0" w:space="0" w:color="auto"/>
                    <w:bottom w:val="none" w:sz="0" w:space="0" w:color="auto"/>
                    <w:right w:val="none" w:sz="0" w:space="0" w:color="auto"/>
                  </w:divBdr>
                </w:div>
                <w:div w:id="1505315214">
                  <w:marLeft w:val="0"/>
                  <w:marRight w:val="0"/>
                  <w:marTop w:val="0"/>
                  <w:marBottom w:val="0"/>
                  <w:divBdr>
                    <w:top w:val="none" w:sz="0" w:space="0" w:color="auto"/>
                    <w:left w:val="none" w:sz="0" w:space="0" w:color="auto"/>
                    <w:bottom w:val="none" w:sz="0" w:space="0" w:color="auto"/>
                    <w:right w:val="none" w:sz="0" w:space="0" w:color="auto"/>
                  </w:divBdr>
                </w:div>
                <w:div w:id="1879006360">
                  <w:marLeft w:val="0"/>
                  <w:marRight w:val="0"/>
                  <w:marTop w:val="0"/>
                  <w:marBottom w:val="0"/>
                  <w:divBdr>
                    <w:top w:val="none" w:sz="0" w:space="0" w:color="auto"/>
                    <w:left w:val="none" w:sz="0" w:space="0" w:color="auto"/>
                    <w:bottom w:val="none" w:sz="0" w:space="0" w:color="auto"/>
                    <w:right w:val="none" w:sz="0" w:space="0" w:color="auto"/>
                  </w:divBdr>
                </w:div>
              </w:divsChild>
            </w:div>
            <w:div w:id="833103083">
              <w:marLeft w:val="0"/>
              <w:marRight w:val="0"/>
              <w:marTop w:val="0"/>
              <w:marBottom w:val="0"/>
              <w:divBdr>
                <w:top w:val="none" w:sz="0" w:space="0" w:color="auto"/>
                <w:left w:val="none" w:sz="0" w:space="0" w:color="auto"/>
                <w:bottom w:val="none" w:sz="0" w:space="0" w:color="auto"/>
                <w:right w:val="none" w:sz="0" w:space="0" w:color="auto"/>
              </w:divBdr>
            </w:div>
            <w:div w:id="849486720">
              <w:marLeft w:val="0"/>
              <w:marRight w:val="0"/>
              <w:marTop w:val="0"/>
              <w:marBottom w:val="0"/>
              <w:divBdr>
                <w:top w:val="none" w:sz="0" w:space="0" w:color="auto"/>
                <w:left w:val="none" w:sz="0" w:space="0" w:color="auto"/>
                <w:bottom w:val="none" w:sz="0" w:space="0" w:color="auto"/>
                <w:right w:val="none" w:sz="0" w:space="0" w:color="auto"/>
              </w:divBdr>
              <w:divsChild>
                <w:div w:id="186678759">
                  <w:marLeft w:val="0"/>
                  <w:marRight w:val="0"/>
                  <w:marTop w:val="0"/>
                  <w:marBottom w:val="0"/>
                  <w:divBdr>
                    <w:top w:val="none" w:sz="0" w:space="0" w:color="auto"/>
                    <w:left w:val="none" w:sz="0" w:space="0" w:color="auto"/>
                    <w:bottom w:val="none" w:sz="0" w:space="0" w:color="auto"/>
                    <w:right w:val="none" w:sz="0" w:space="0" w:color="auto"/>
                  </w:divBdr>
                </w:div>
                <w:div w:id="279150381">
                  <w:marLeft w:val="0"/>
                  <w:marRight w:val="0"/>
                  <w:marTop w:val="0"/>
                  <w:marBottom w:val="0"/>
                  <w:divBdr>
                    <w:top w:val="none" w:sz="0" w:space="0" w:color="auto"/>
                    <w:left w:val="none" w:sz="0" w:space="0" w:color="auto"/>
                    <w:bottom w:val="none" w:sz="0" w:space="0" w:color="auto"/>
                    <w:right w:val="none" w:sz="0" w:space="0" w:color="auto"/>
                  </w:divBdr>
                </w:div>
                <w:div w:id="852379699">
                  <w:marLeft w:val="0"/>
                  <w:marRight w:val="0"/>
                  <w:marTop w:val="0"/>
                  <w:marBottom w:val="0"/>
                  <w:divBdr>
                    <w:top w:val="none" w:sz="0" w:space="0" w:color="auto"/>
                    <w:left w:val="none" w:sz="0" w:space="0" w:color="auto"/>
                    <w:bottom w:val="none" w:sz="0" w:space="0" w:color="auto"/>
                    <w:right w:val="none" w:sz="0" w:space="0" w:color="auto"/>
                  </w:divBdr>
                </w:div>
                <w:div w:id="1781146260">
                  <w:marLeft w:val="0"/>
                  <w:marRight w:val="0"/>
                  <w:marTop w:val="0"/>
                  <w:marBottom w:val="0"/>
                  <w:divBdr>
                    <w:top w:val="none" w:sz="0" w:space="0" w:color="auto"/>
                    <w:left w:val="none" w:sz="0" w:space="0" w:color="auto"/>
                    <w:bottom w:val="none" w:sz="0" w:space="0" w:color="auto"/>
                    <w:right w:val="none" w:sz="0" w:space="0" w:color="auto"/>
                  </w:divBdr>
                </w:div>
                <w:div w:id="2140955873">
                  <w:marLeft w:val="0"/>
                  <w:marRight w:val="0"/>
                  <w:marTop w:val="0"/>
                  <w:marBottom w:val="0"/>
                  <w:divBdr>
                    <w:top w:val="none" w:sz="0" w:space="0" w:color="auto"/>
                    <w:left w:val="none" w:sz="0" w:space="0" w:color="auto"/>
                    <w:bottom w:val="none" w:sz="0" w:space="0" w:color="auto"/>
                    <w:right w:val="none" w:sz="0" w:space="0" w:color="auto"/>
                  </w:divBdr>
                </w:div>
              </w:divsChild>
            </w:div>
            <w:div w:id="960772147">
              <w:marLeft w:val="0"/>
              <w:marRight w:val="0"/>
              <w:marTop w:val="0"/>
              <w:marBottom w:val="0"/>
              <w:divBdr>
                <w:top w:val="none" w:sz="0" w:space="0" w:color="auto"/>
                <w:left w:val="none" w:sz="0" w:space="0" w:color="auto"/>
                <w:bottom w:val="none" w:sz="0" w:space="0" w:color="auto"/>
                <w:right w:val="none" w:sz="0" w:space="0" w:color="auto"/>
              </w:divBdr>
              <w:divsChild>
                <w:div w:id="27686474">
                  <w:marLeft w:val="0"/>
                  <w:marRight w:val="0"/>
                  <w:marTop w:val="0"/>
                  <w:marBottom w:val="0"/>
                  <w:divBdr>
                    <w:top w:val="none" w:sz="0" w:space="0" w:color="auto"/>
                    <w:left w:val="none" w:sz="0" w:space="0" w:color="auto"/>
                    <w:bottom w:val="none" w:sz="0" w:space="0" w:color="auto"/>
                    <w:right w:val="none" w:sz="0" w:space="0" w:color="auto"/>
                  </w:divBdr>
                </w:div>
                <w:div w:id="409891534">
                  <w:marLeft w:val="0"/>
                  <w:marRight w:val="0"/>
                  <w:marTop w:val="0"/>
                  <w:marBottom w:val="0"/>
                  <w:divBdr>
                    <w:top w:val="none" w:sz="0" w:space="0" w:color="auto"/>
                    <w:left w:val="none" w:sz="0" w:space="0" w:color="auto"/>
                    <w:bottom w:val="none" w:sz="0" w:space="0" w:color="auto"/>
                    <w:right w:val="none" w:sz="0" w:space="0" w:color="auto"/>
                  </w:divBdr>
                </w:div>
                <w:div w:id="564724051">
                  <w:marLeft w:val="0"/>
                  <w:marRight w:val="0"/>
                  <w:marTop w:val="0"/>
                  <w:marBottom w:val="0"/>
                  <w:divBdr>
                    <w:top w:val="none" w:sz="0" w:space="0" w:color="auto"/>
                    <w:left w:val="none" w:sz="0" w:space="0" w:color="auto"/>
                    <w:bottom w:val="none" w:sz="0" w:space="0" w:color="auto"/>
                    <w:right w:val="none" w:sz="0" w:space="0" w:color="auto"/>
                  </w:divBdr>
                </w:div>
                <w:div w:id="772939425">
                  <w:marLeft w:val="0"/>
                  <w:marRight w:val="0"/>
                  <w:marTop w:val="0"/>
                  <w:marBottom w:val="0"/>
                  <w:divBdr>
                    <w:top w:val="none" w:sz="0" w:space="0" w:color="auto"/>
                    <w:left w:val="none" w:sz="0" w:space="0" w:color="auto"/>
                    <w:bottom w:val="none" w:sz="0" w:space="0" w:color="auto"/>
                    <w:right w:val="none" w:sz="0" w:space="0" w:color="auto"/>
                  </w:divBdr>
                </w:div>
                <w:div w:id="1385178605">
                  <w:marLeft w:val="0"/>
                  <w:marRight w:val="0"/>
                  <w:marTop w:val="0"/>
                  <w:marBottom w:val="0"/>
                  <w:divBdr>
                    <w:top w:val="none" w:sz="0" w:space="0" w:color="auto"/>
                    <w:left w:val="none" w:sz="0" w:space="0" w:color="auto"/>
                    <w:bottom w:val="none" w:sz="0" w:space="0" w:color="auto"/>
                    <w:right w:val="none" w:sz="0" w:space="0" w:color="auto"/>
                  </w:divBdr>
                </w:div>
                <w:div w:id="1456212421">
                  <w:marLeft w:val="0"/>
                  <w:marRight w:val="0"/>
                  <w:marTop w:val="0"/>
                  <w:marBottom w:val="0"/>
                  <w:divBdr>
                    <w:top w:val="none" w:sz="0" w:space="0" w:color="auto"/>
                    <w:left w:val="none" w:sz="0" w:space="0" w:color="auto"/>
                    <w:bottom w:val="none" w:sz="0" w:space="0" w:color="auto"/>
                    <w:right w:val="none" w:sz="0" w:space="0" w:color="auto"/>
                  </w:divBdr>
                </w:div>
                <w:div w:id="1591814497">
                  <w:marLeft w:val="0"/>
                  <w:marRight w:val="0"/>
                  <w:marTop w:val="0"/>
                  <w:marBottom w:val="0"/>
                  <w:divBdr>
                    <w:top w:val="none" w:sz="0" w:space="0" w:color="auto"/>
                    <w:left w:val="none" w:sz="0" w:space="0" w:color="auto"/>
                    <w:bottom w:val="none" w:sz="0" w:space="0" w:color="auto"/>
                    <w:right w:val="none" w:sz="0" w:space="0" w:color="auto"/>
                  </w:divBdr>
                </w:div>
                <w:div w:id="1610508183">
                  <w:marLeft w:val="0"/>
                  <w:marRight w:val="0"/>
                  <w:marTop w:val="0"/>
                  <w:marBottom w:val="0"/>
                  <w:divBdr>
                    <w:top w:val="none" w:sz="0" w:space="0" w:color="auto"/>
                    <w:left w:val="none" w:sz="0" w:space="0" w:color="auto"/>
                    <w:bottom w:val="none" w:sz="0" w:space="0" w:color="auto"/>
                    <w:right w:val="none" w:sz="0" w:space="0" w:color="auto"/>
                  </w:divBdr>
                </w:div>
                <w:div w:id="2073965506">
                  <w:marLeft w:val="0"/>
                  <w:marRight w:val="0"/>
                  <w:marTop w:val="0"/>
                  <w:marBottom w:val="0"/>
                  <w:divBdr>
                    <w:top w:val="none" w:sz="0" w:space="0" w:color="auto"/>
                    <w:left w:val="none" w:sz="0" w:space="0" w:color="auto"/>
                    <w:bottom w:val="none" w:sz="0" w:space="0" w:color="auto"/>
                    <w:right w:val="none" w:sz="0" w:space="0" w:color="auto"/>
                  </w:divBdr>
                </w:div>
              </w:divsChild>
            </w:div>
            <w:div w:id="1120996593">
              <w:marLeft w:val="0"/>
              <w:marRight w:val="0"/>
              <w:marTop w:val="0"/>
              <w:marBottom w:val="0"/>
              <w:divBdr>
                <w:top w:val="none" w:sz="0" w:space="0" w:color="auto"/>
                <w:left w:val="none" w:sz="0" w:space="0" w:color="auto"/>
                <w:bottom w:val="none" w:sz="0" w:space="0" w:color="auto"/>
                <w:right w:val="none" w:sz="0" w:space="0" w:color="auto"/>
              </w:divBdr>
            </w:div>
            <w:div w:id="1194075540">
              <w:marLeft w:val="0"/>
              <w:marRight w:val="0"/>
              <w:marTop w:val="0"/>
              <w:marBottom w:val="0"/>
              <w:divBdr>
                <w:top w:val="none" w:sz="0" w:space="0" w:color="auto"/>
                <w:left w:val="none" w:sz="0" w:space="0" w:color="auto"/>
                <w:bottom w:val="none" w:sz="0" w:space="0" w:color="auto"/>
                <w:right w:val="none" w:sz="0" w:space="0" w:color="auto"/>
              </w:divBdr>
            </w:div>
            <w:div w:id="1368875575">
              <w:marLeft w:val="0"/>
              <w:marRight w:val="0"/>
              <w:marTop w:val="0"/>
              <w:marBottom w:val="0"/>
              <w:divBdr>
                <w:top w:val="none" w:sz="0" w:space="0" w:color="auto"/>
                <w:left w:val="none" w:sz="0" w:space="0" w:color="auto"/>
                <w:bottom w:val="none" w:sz="0" w:space="0" w:color="auto"/>
                <w:right w:val="none" w:sz="0" w:space="0" w:color="auto"/>
              </w:divBdr>
            </w:div>
            <w:div w:id="1478916696">
              <w:marLeft w:val="0"/>
              <w:marRight w:val="0"/>
              <w:marTop w:val="0"/>
              <w:marBottom w:val="0"/>
              <w:divBdr>
                <w:top w:val="none" w:sz="0" w:space="0" w:color="auto"/>
                <w:left w:val="none" w:sz="0" w:space="0" w:color="auto"/>
                <w:bottom w:val="none" w:sz="0" w:space="0" w:color="auto"/>
                <w:right w:val="none" w:sz="0" w:space="0" w:color="auto"/>
              </w:divBdr>
            </w:div>
            <w:div w:id="1652102296">
              <w:marLeft w:val="0"/>
              <w:marRight w:val="0"/>
              <w:marTop w:val="0"/>
              <w:marBottom w:val="0"/>
              <w:divBdr>
                <w:top w:val="none" w:sz="0" w:space="0" w:color="auto"/>
                <w:left w:val="none" w:sz="0" w:space="0" w:color="auto"/>
                <w:bottom w:val="none" w:sz="0" w:space="0" w:color="auto"/>
                <w:right w:val="none" w:sz="0" w:space="0" w:color="auto"/>
              </w:divBdr>
            </w:div>
            <w:div w:id="1930002381">
              <w:marLeft w:val="0"/>
              <w:marRight w:val="0"/>
              <w:marTop w:val="0"/>
              <w:marBottom w:val="0"/>
              <w:divBdr>
                <w:top w:val="none" w:sz="0" w:space="0" w:color="auto"/>
                <w:left w:val="none" w:sz="0" w:space="0" w:color="auto"/>
                <w:bottom w:val="none" w:sz="0" w:space="0" w:color="auto"/>
                <w:right w:val="none" w:sz="0" w:space="0" w:color="auto"/>
              </w:divBdr>
            </w:div>
            <w:div w:id="2044548495">
              <w:marLeft w:val="0"/>
              <w:marRight w:val="0"/>
              <w:marTop w:val="0"/>
              <w:marBottom w:val="0"/>
              <w:divBdr>
                <w:top w:val="none" w:sz="0" w:space="0" w:color="auto"/>
                <w:left w:val="none" w:sz="0" w:space="0" w:color="auto"/>
                <w:bottom w:val="none" w:sz="0" w:space="0" w:color="auto"/>
                <w:right w:val="none" w:sz="0" w:space="0" w:color="auto"/>
              </w:divBdr>
            </w:div>
            <w:div w:id="2085294635">
              <w:marLeft w:val="0"/>
              <w:marRight w:val="0"/>
              <w:marTop w:val="0"/>
              <w:marBottom w:val="0"/>
              <w:divBdr>
                <w:top w:val="none" w:sz="0" w:space="0" w:color="auto"/>
                <w:left w:val="none" w:sz="0" w:space="0" w:color="auto"/>
                <w:bottom w:val="none" w:sz="0" w:space="0" w:color="auto"/>
                <w:right w:val="none" w:sz="0" w:space="0" w:color="auto"/>
              </w:divBdr>
            </w:div>
            <w:div w:id="21279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143">
      <w:bodyDiv w:val="1"/>
      <w:marLeft w:val="0"/>
      <w:marRight w:val="0"/>
      <w:marTop w:val="0"/>
      <w:marBottom w:val="0"/>
      <w:divBdr>
        <w:top w:val="none" w:sz="0" w:space="0" w:color="auto"/>
        <w:left w:val="none" w:sz="0" w:space="0" w:color="auto"/>
        <w:bottom w:val="none" w:sz="0" w:space="0" w:color="auto"/>
        <w:right w:val="none" w:sz="0" w:space="0" w:color="auto"/>
      </w:divBdr>
      <w:divsChild>
        <w:div w:id="55934438">
          <w:marLeft w:val="0"/>
          <w:marRight w:val="0"/>
          <w:marTop w:val="0"/>
          <w:marBottom w:val="0"/>
          <w:divBdr>
            <w:top w:val="none" w:sz="0" w:space="0" w:color="auto"/>
            <w:left w:val="none" w:sz="0" w:space="0" w:color="auto"/>
            <w:bottom w:val="none" w:sz="0" w:space="0" w:color="auto"/>
            <w:right w:val="none" w:sz="0" w:space="0" w:color="auto"/>
          </w:divBdr>
        </w:div>
        <w:div w:id="307367420">
          <w:marLeft w:val="0"/>
          <w:marRight w:val="0"/>
          <w:marTop w:val="0"/>
          <w:marBottom w:val="0"/>
          <w:divBdr>
            <w:top w:val="none" w:sz="0" w:space="0" w:color="auto"/>
            <w:left w:val="none" w:sz="0" w:space="0" w:color="auto"/>
            <w:bottom w:val="none" w:sz="0" w:space="0" w:color="auto"/>
            <w:right w:val="none" w:sz="0" w:space="0" w:color="auto"/>
          </w:divBdr>
        </w:div>
        <w:div w:id="348801057">
          <w:marLeft w:val="0"/>
          <w:marRight w:val="0"/>
          <w:marTop w:val="0"/>
          <w:marBottom w:val="0"/>
          <w:divBdr>
            <w:top w:val="none" w:sz="0" w:space="0" w:color="auto"/>
            <w:left w:val="none" w:sz="0" w:space="0" w:color="auto"/>
            <w:bottom w:val="none" w:sz="0" w:space="0" w:color="auto"/>
            <w:right w:val="none" w:sz="0" w:space="0" w:color="auto"/>
          </w:divBdr>
        </w:div>
        <w:div w:id="899285469">
          <w:marLeft w:val="0"/>
          <w:marRight w:val="0"/>
          <w:marTop w:val="0"/>
          <w:marBottom w:val="0"/>
          <w:divBdr>
            <w:top w:val="none" w:sz="0" w:space="0" w:color="auto"/>
            <w:left w:val="none" w:sz="0" w:space="0" w:color="auto"/>
            <w:bottom w:val="none" w:sz="0" w:space="0" w:color="auto"/>
            <w:right w:val="none" w:sz="0" w:space="0" w:color="auto"/>
          </w:divBdr>
        </w:div>
        <w:div w:id="1125122341">
          <w:marLeft w:val="0"/>
          <w:marRight w:val="0"/>
          <w:marTop w:val="0"/>
          <w:marBottom w:val="0"/>
          <w:divBdr>
            <w:top w:val="none" w:sz="0" w:space="0" w:color="auto"/>
            <w:left w:val="none" w:sz="0" w:space="0" w:color="auto"/>
            <w:bottom w:val="none" w:sz="0" w:space="0" w:color="auto"/>
            <w:right w:val="none" w:sz="0" w:space="0" w:color="auto"/>
          </w:divBdr>
        </w:div>
        <w:div w:id="1186090890">
          <w:marLeft w:val="0"/>
          <w:marRight w:val="0"/>
          <w:marTop w:val="0"/>
          <w:marBottom w:val="0"/>
          <w:divBdr>
            <w:top w:val="none" w:sz="0" w:space="0" w:color="auto"/>
            <w:left w:val="none" w:sz="0" w:space="0" w:color="auto"/>
            <w:bottom w:val="none" w:sz="0" w:space="0" w:color="auto"/>
            <w:right w:val="none" w:sz="0" w:space="0" w:color="auto"/>
          </w:divBdr>
        </w:div>
        <w:div w:id="1599413001">
          <w:marLeft w:val="0"/>
          <w:marRight w:val="0"/>
          <w:marTop w:val="0"/>
          <w:marBottom w:val="0"/>
          <w:divBdr>
            <w:top w:val="none" w:sz="0" w:space="0" w:color="auto"/>
            <w:left w:val="none" w:sz="0" w:space="0" w:color="auto"/>
            <w:bottom w:val="none" w:sz="0" w:space="0" w:color="auto"/>
            <w:right w:val="none" w:sz="0" w:space="0" w:color="auto"/>
          </w:divBdr>
        </w:div>
      </w:divsChild>
    </w:div>
    <w:div w:id="2144694830">
      <w:bodyDiv w:val="1"/>
      <w:marLeft w:val="0"/>
      <w:marRight w:val="0"/>
      <w:marTop w:val="0"/>
      <w:marBottom w:val="0"/>
      <w:divBdr>
        <w:top w:val="none" w:sz="0" w:space="0" w:color="auto"/>
        <w:left w:val="none" w:sz="0" w:space="0" w:color="auto"/>
        <w:bottom w:val="none" w:sz="0" w:space="0" w:color="auto"/>
        <w:right w:val="none" w:sz="0" w:space="0" w:color="auto"/>
      </w:divBdr>
      <w:divsChild>
        <w:div w:id="723649060">
          <w:marLeft w:val="0"/>
          <w:marRight w:val="0"/>
          <w:marTop w:val="0"/>
          <w:marBottom w:val="0"/>
          <w:divBdr>
            <w:top w:val="none" w:sz="0" w:space="0" w:color="auto"/>
            <w:left w:val="none" w:sz="0" w:space="0" w:color="auto"/>
            <w:bottom w:val="none" w:sz="0" w:space="0" w:color="auto"/>
            <w:right w:val="none" w:sz="0" w:space="0" w:color="auto"/>
          </w:divBdr>
          <w:divsChild>
            <w:div w:id="61754115">
              <w:marLeft w:val="0"/>
              <w:marRight w:val="0"/>
              <w:marTop w:val="0"/>
              <w:marBottom w:val="0"/>
              <w:divBdr>
                <w:top w:val="none" w:sz="0" w:space="0" w:color="auto"/>
                <w:left w:val="none" w:sz="0" w:space="0" w:color="auto"/>
                <w:bottom w:val="none" w:sz="0" w:space="0" w:color="auto"/>
                <w:right w:val="none" w:sz="0" w:space="0" w:color="auto"/>
              </w:divBdr>
            </w:div>
            <w:div w:id="221866758">
              <w:marLeft w:val="0"/>
              <w:marRight w:val="0"/>
              <w:marTop w:val="0"/>
              <w:marBottom w:val="0"/>
              <w:divBdr>
                <w:top w:val="none" w:sz="0" w:space="0" w:color="auto"/>
                <w:left w:val="none" w:sz="0" w:space="0" w:color="auto"/>
                <w:bottom w:val="none" w:sz="0" w:space="0" w:color="auto"/>
                <w:right w:val="none" w:sz="0" w:space="0" w:color="auto"/>
              </w:divBdr>
            </w:div>
            <w:div w:id="992025186">
              <w:marLeft w:val="0"/>
              <w:marRight w:val="0"/>
              <w:marTop w:val="0"/>
              <w:marBottom w:val="0"/>
              <w:divBdr>
                <w:top w:val="none" w:sz="0" w:space="0" w:color="auto"/>
                <w:left w:val="none" w:sz="0" w:space="0" w:color="auto"/>
                <w:bottom w:val="none" w:sz="0" w:space="0" w:color="auto"/>
                <w:right w:val="none" w:sz="0" w:space="0" w:color="auto"/>
              </w:divBdr>
              <w:divsChild>
                <w:div w:id="778067746">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1198464667">
                  <w:marLeft w:val="0"/>
                  <w:marRight w:val="0"/>
                  <w:marTop w:val="0"/>
                  <w:marBottom w:val="0"/>
                  <w:divBdr>
                    <w:top w:val="none" w:sz="0" w:space="0" w:color="auto"/>
                    <w:left w:val="none" w:sz="0" w:space="0" w:color="auto"/>
                    <w:bottom w:val="none" w:sz="0" w:space="0" w:color="auto"/>
                    <w:right w:val="none" w:sz="0" w:space="0" w:color="auto"/>
                  </w:divBdr>
                </w:div>
              </w:divsChild>
            </w:div>
            <w:div w:id="1113211789">
              <w:marLeft w:val="0"/>
              <w:marRight w:val="0"/>
              <w:marTop w:val="0"/>
              <w:marBottom w:val="0"/>
              <w:divBdr>
                <w:top w:val="none" w:sz="0" w:space="0" w:color="auto"/>
                <w:left w:val="none" w:sz="0" w:space="0" w:color="auto"/>
                <w:bottom w:val="none" w:sz="0" w:space="0" w:color="auto"/>
                <w:right w:val="none" w:sz="0" w:space="0" w:color="auto"/>
              </w:divBdr>
            </w:div>
            <w:div w:id="1564679709">
              <w:marLeft w:val="0"/>
              <w:marRight w:val="0"/>
              <w:marTop w:val="0"/>
              <w:marBottom w:val="0"/>
              <w:divBdr>
                <w:top w:val="none" w:sz="0" w:space="0" w:color="auto"/>
                <w:left w:val="none" w:sz="0" w:space="0" w:color="auto"/>
                <w:bottom w:val="none" w:sz="0" w:space="0" w:color="auto"/>
                <w:right w:val="none" w:sz="0" w:space="0" w:color="auto"/>
              </w:divBdr>
            </w:div>
            <w:div w:id="2018385422">
              <w:marLeft w:val="0"/>
              <w:marRight w:val="0"/>
              <w:marTop w:val="0"/>
              <w:marBottom w:val="0"/>
              <w:divBdr>
                <w:top w:val="none" w:sz="0" w:space="0" w:color="auto"/>
                <w:left w:val="none" w:sz="0" w:space="0" w:color="auto"/>
                <w:bottom w:val="none" w:sz="0" w:space="0" w:color="auto"/>
                <w:right w:val="none" w:sz="0" w:space="0" w:color="auto"/>
              </w:divBdr>
            </w:div>
          </w:divsChild>
        </w:div>
        <w:div w:id="781800325">
          <w:marLeft w:val="0"/>
          <w:marRight w:val="0"/>
          <w:marTop w:val="0"/>
          <w:marBottom w:val="0"/>
          <w:divBdr>
            <w:top w:val="none" w:sz="0" w:space="0" w:color="auto"/>
            <w:left w:val="none" w:sz="0" w:space="0" w:color="auto"/>
            <w:bottom w:val="none" w:sz="0" w:space="0" w:color="auto"/>
            <w:right w:val="none" w:sz="0" w:space="0" w:color="auto"/>
          </w:divBdr>
          <w:divsChild>
            <w:div w:id="1674455081">
              <w:marLeft w:val="0"/>
              <w:marRight w:val="0"/>
              <w:marTop w:val="0"/>
              <w:marBottom w:val="0"/>
              <w:divBdr>
                <w:top w:val="none" w:sz="0" w:space="0" w:color="auto"/>
                <w:left w:val="none" w:sz="0" w:space="0" w:color="auto"/>
                <w:bottom w:val="none" w:sz="0" w:space="0" w:color="auto"/>
                <w:right w:val="none" w:sz="0" w:space="0" w:color="auto"/>
              </w:divBdr>
              <w:divsChild>
                <w:div w:id="137380222">
                  <w:marLeft w:val="0"/>
                  <w:marRight w:val="0"/>
                  <w:marTop w:val="0"/>
                  <w:marBottom w:val="0"/>
                  <w:divBdr>
                    <w:top w:val="none" w:sz="0" w:space="0" w:color="auto"/>
                    <w:left w:val="none" w:sz="0" w:space="0" w:color="auto"/>
                    <w:bottom w:val="none" w:sz="0" w:space="0" w:color="auto"/>
                    <w:right w:val="none" w:sz="0" w:space="0" w:color="auto"/>
                  </w:divBdr>
                </w:div>
                <w:div w:id="511384929">
                  <w:marLeft w:val="0"/>
                  <w:marRight w:val="0"/>
                  <w:marTop w:val="0"/>
                  <w:marBottom w:val="0"/>
                  <w:divBdr>
                    <w:top w:val="none" w:sz="0" w:space="0" w:color="auto"/>
                    <w:left w:val="none" w:sz="0" w:space="0" w:color="auto"/>
                    <w:bottom w:val="none" w:sz="0" w:space="0" w:color="auto"/>
                    <w:right w:val="none" w:sz="0" w:space="0" w:color="auto"/>
                  </w:divBdr>
                </w:div>
                <w:div w:id="710153415">
                  <w:marLeft w:val="0"/>
                  <w:marRight w:val="0"/>
                  <w:marTop w:val="0"/>
                  <w:marBottom w:val="0"/>
                  <w:divBdr>
                    <w:top w:val="none" w:sz="0" w:space="0" w:color="auto"/>
                    <w:left w:val="none" w:sz="0" w:space="0" w:color="auto"/>
                    <w:bottom w:val="none" w:sz="0" w:space="0" w:color="auto"/>
                    <w:right w:val="none" w:sz="0" w:space="0" w:color="auto"/>
                  </w:divBdr>
                </w:div>
                <w:div w:id="778372436">
                  <w:marLeft w:val="0"/>
                  <w:marRight w:val="0"/>
                  <w:marTop w:val="0"/>
                  <w:marBottom w:val="0"/>
                  <w:divBdr>
                    <w:top w:val="none" w:sz="0" w:space="0" w:color="auto"/>
                    <w:left w:val="none" w:sz="0" w:space="0" w:color="auto"/>
                    <w:bottom w:val="none" w:sz="0" w:space="0" w:color="auto"/>
                    <w:right w:val="none" w:sz="0" w:space="0" w:color="auto"/>
                  </w:divBdr>
                </w:div>
                <w:div w:id="967584474">
                  <w:marLeft w:val="0"/>
                  <w:marRight w:val="0"/>
                  <w:marTop w:val="0"/>
                  <w:marBottom w:val="0"/>
                  <w:divBdr>
                    <w:top w:val="none" w:sz="0" w:space="0" w:color="auto"/>
                    <w:left w:val="none" w:sz="0" w:space="0" w:color="auto"/>
                    <w:bottom w:val="none" w:sz="0" w:space="0" w:color="auto"/>
                    <w:right w:val="none" w:sz="0" w:space="0" w:color="auto"/>
                  </w:divBdr>
                </w:div>
                <w:div w:id="1635286902">
                  <w:marLeft w:val="0"/>
                  <w:marRight w:val="0"/>
                  <w:marTop w:val="0"/>
                  <w:marBottom w:val="0"/>
                  <w:divBdr>
                    <w:top w:val="none" w:sz="0" w:space="0" w:color="auto"/>
                    <w:left w:val="none" w:sz="0" w:space="0" w:color="auto"/>
                    <w:bottom w:val="none" w:sz="0" w:space="0" w:color="auto"/>
                    <w:right w:val="none" w:sz="0" w:space="0" w:color="auto"/>
                  </w:divBdr>
                  <w:divsChild>
                    <w:div w:id="195195678">
                      <w:marLeft w:val="0"/>
                      <w:marRight w:val="0"/>
                      <w:marTop w:val="0"/>
                      <w:marBottom w:val="0"/>
                      <w:divBdr>
                        <w:top w:val="none" w:sz="0" w:space="0" w:color="auto"/>
                        <w:left w:val="none" w:sz="0" w:space="0" w:color="auto"/>
                        <w:bottom w:val="none" w:sz="0" w:space="0" w:color="auto"/>
                        <w:right w:val="none" w:sz="0" w:space="0" w:color="auto"/>
                      </w:divBdr>
                    </w:div>
                    <w:div w:id="366493740">
                      <w:marLeft w:val="0"/>
                      <w:marRight w:val="0"/>
                      <w:marTop w:val="0"/>
                      <w:marBottom w:val="0"/>
                      <w:divBdr>
                        <w:top w:val="none" w:sz="0" w:space="0" w:color="auto"/>
                        <w:left w:val="none" w:sz="0" w:space="0" w:color="auto"/>
                        <w:bottom w:val="none" w:sz="0" w:space="0" w:color="auto"/>
                        <w:right w:val="none" w:sz="0" w:space="0" w:color="auto"/>
                      </w:divBdr>
                    </w:div>
                    <w:div w:id="440956655">
                      <w:marLeft w:val="0"/>
                      <w:marRight w:val="0"/>
                      <w:marTop w:val="0"/>
                      <w:marBottom w:val="0"/>
                      <w:divBdr>
                        <w:top w:val="none" w:sz="0" w:space="0" w:color="auto"/>
                        <w:left w:val="none" w:sz="0" w:space="0" w:color="auto"/>
                        <w:bottom w:val="none" w:sz="0" w:space="0" w:color="auto"/>
                        <w:right w:val="none" w:sz="0" w:space="0" w:color="auto"/>
                      </w:divBdr>
                    </w:div>
                    <w:div w:id="1146750057">
                      <w:marLeft w:val="0"/>
                      <w:marRight w:val="0"/>
                      <w:marTop w:val="0"/>
                      <w:marBottom w:val="0"/>
                      <w:divBdr>
                        <w:top w:val="none" w:sz="0" w:space="0" w:color="auto"/>
                        <w:left w:val="none" w:sz="0" w:space="0" w:color="auto"/>
                        <w:bottom w:val="none" w:sz="0" w:space="0" w:color="auto"/>
                        <w:right w:val="none" w:sz="0" w:space="0" w:color="auto"/>
                      </w:divBdr>
                    </w:div>
                    <w:div w:id="1270356484">
                      <w:marLeft w:val="0"/>
                      <w:marRight w:val="0"/>
                      <w:marTop w:val="0"/>
                      <w:marBottom w:val="0"/>
                      <w:divBdr>
                        <w:top w:val="none" w:sz="0" w:space="0" w:color="auto"/>
                        <w:left w:val="none" w:sz="0" w:space="0" w:color="auto"/>
                        <w:bottom w:val="none" w:sz="0" w:space="0" w:color="auto"/>
                        <w:right w:val="none" w:sz="0" w:space="0" w:color="auto"/>
                      </w:divBdr>
                    </w:div>
                    <w:div w:id="1890847236">
                      <w:marLeft w:val="0"/>
                      <w:marRight w:val="0"/>
                      <w:marTop w:val="0"/>
                      <w:marBottom w:val="0"/>
                      <w:divBdr>
                        <w:top w:val="none" w:sz="0" w:space="0" w:color="auto"/>
                        <w:left w:val="none" w:sz="0" w:space="0" w:color="auto"/>
                        <w:bottom w:val="none" w:sz="0" w:space="0" w:color="auto"/>
                        <w:right w:val="none" w:sz="0" w:space="0" w:color="auto"/>
                      </w:divBdr>
                    </w:div>
                    <w:div w:id="2054500356">
                      <w:marLeft w:val="0"/>
                      <w:marRight w:val="0"/>
                      <w:marTop w:val="0"/>
                      <w:marBottom w:val="0"/>
                      <w:divBdr>
                        <w:top w:val="none" w:sz="0" w:space="0" w:color="auto"/>
                        <w:left w:val="none" w:sz="0" w:space="0" w:color="auto"/>
                        <w:bottom w:val="none" w:sz="0" w:space="0" w:color="auto"/>
                        <w:right w:val="none" w:sz="0" w:space="0" w:color="auto"/>
                      </w:divBdr>
                    </w:div>
                  </w:divsChild>
                </w:div>
                <w:div w:id="2047101554">
                  <w:marLeft w:val="0"/>
                  <w:marRight w:val="0"/>
                  <w:marTop w:val="0"/>
                  <w:marBottom w:val="0"/>
                  <w:divBdr>
                    <w:top w:val="none" w:sz="0" w:space="0" w:color="auto"/>
                    <w:left w:val="none" w:sz="0" w:space="0" w:color="auto"/>
                    <w:bottom w:val="none" w:sz="0" w:space="0" w:color="auto"/>
                    <w:right w:val="none" w:sz="0" w:space="0" w:color="auto"/>
                  </w:divBdr>
                </w:div>
                <w:div w:id="2054226322">
                  <w:marLeft w:val="0"/>
                  <w:marRight w:val="0"/>
                  <w:marTop w:val="0"/>
                  <w:marBottom w:val="0"/>
                  <w:divBdr>
                    <w:top w:val="none" w:sz="0" w:space="0" w:color="auto"/>
                    <w:left w:val="none" w:sz="0" w:space="0" w:color="auto"/>
                    <w:bottom w:val="none" w:sz="0" w:space="0" w:color="auto"/>
                    <w:right w:val="none" w:sz="0" w:space="0" w:color="auto"/>
                  </w:divBdr>
                  <w:divsChild>
                    <w:div w:id="246229888">
                      <w:marLeft w:val="0"/>
                      <w:marRight w:val="0"/>
                      <w:marTop w:val="0"/>
                      <w:marBottom w:val="0"/>
                      <w:divBdr>
                        <w:top w:val="none" w:sz="0" w:space="0" w:color="auto"/>
                        <w:left w:val="none" w:sz="0" w:space="0" w:color="auto"/>
                        <w:bottom w:val="none" w:sz="0" w:space="0" w:color="auto"/>
                        <w:right w:val="none" w:sz="0" w:space="0" w:color="auto"/>
                      </w:divBdr>
                    </w:div>
                    <w:div w:id="412553935">
                      <w:marLeft w:val="0"/>
                      <w:marRight w:val="0"/>
                      <w:marTop w:val="0"/>
                      <w:marBottom w:val="0"/>
                      <w:divBdr>
                        <w:top w:val="none" w:sz="0" w:space="0" w:color="auto"/>
                        <w:left w:val="none" w:sz="0" w:space="0" w:color="auto"/>
                        <w:bottom w:val="none" w:sz="0" w:space="0" w:color="auto"/>
                        <w:right w:val="none" w:sz="0" w:space="0" w:color="auto"/>
                      </w:divBdr>
                    </w:div>
                    <w:div w:id="502622165">
                      <w:marLeft w:val="0"/>
                      <w:marRight w:val="0"/>
                      <w:marTop w:val="0"/>
                      <w:marBottom w:val="0"/>
                      <w:divBdr>
                        <w:top w:val="none" w:sz="0" w:space="0" w:color="auto"/>
                        <w:left w:val="none" w:sz="0" w:space="0" w:color="auto"/>
                        <w:bottom w:val="none" w:sz="0" w:space="0" w:color="auto"/>
                        <w:right w:val="none" w:sz="0" w:space="0" w:color="auto"/>
                      </w:divBdr>
                    </w:div>
                    <w:div w:id="756486653">
                      <w:marLeft w:val="0"/>
                      <w:marRight w:val="0"/>
                      <w:marTop w:val="0"/>
                      <w:marBottom w:val="0"/>
                      <w:divBdr>
                        <w:top w:val="none" w:sz="0" w:space="0" w:color="auto"/>
                        <w:left w:val="none" w:sz="0" w:space="0" w:color="auto"/>
                        <w:bottom w:val="none" w:sz="0" w:space="0" w:color="auto"/>
                        <w:right w:val="none" w:sz="0" w:space="0" w:color="auto"/>
                      </w:divBdr>
                    </w:div>
                    <w:div w:id="1059093063">
                      <w:marLeft w:val="0"/>
                      <w:marRight w:val="0"/>
                      <w:marTop w:val="0"/>
                      <w:marBottom w:val="0"/>
                      <w:divBdr>
                        <w:top w:val="none" w:sz="0" w:space="0" w:color="auto"/>
                        <w:left w:val="none" w:sz="0" w:space="0" w:color="auto"/>
                        <w:bottom w:val="none" w:sz="0" w:space="0" w:color="auto"/>
                        <w:right w:val="none" w:sz="0" w:space="0" w:color="auto"/>
                      </w:divBdr>
                    </w:div>
                    <w:div w:id="19627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1530">
          <w:marLeft w:val="0"/>
          <w:marRight w:val="0"/>
          <w:marTop w:val="0"/>
          <w:marBottom w:val="0"/>
          <w:divBdr>
            <w:top w:val="none" w:sz="0" w:space="0" w:color="auto"/>
            <w:left w:val="none" w:sz="0" w:space="0" w:color="auto"/>
            <w:bottom w:val="none" w:sz="0" w:space="0" w:color="auto"/>
            <w:right w:val="none" w:sz="0" w:space="0" w:color="auto"/>
          </w:divBdr>
          <w:divsChild>
            <w:div w:id="2513284">
              <w:marLeft w:val="0"/>
              <w:marRight w:val="0"/>
              <w:marTop w:val="0"/>
              <w:marBottom w:val="0"/>
              <w:divBdr>
                <w:top w:val="none" w:sz="0" w:space="0" w:color="auto"/>
                <w:left w:val="none" w:sz="0" w:space="0" w:color="auto"/>
                <w:bottom w:val="none" w:sz="0" w:space="0" w:color="auto"/>
                <w:right w:val="none" w:sz="0" w:space="0" w:color="auto"/>
              </w:divBdr>
            </w:div>
            <w:div w:id="455951688">
              <w:marLeft w:val="0"/>
              <w:marRight w:val="0"/>
              <w:marTop w:val="0"/>
              <w:marBottom w:val="0"/>
              <w:divBdr>
                <w:top w:val="none" w:sz="0" w:space="0" w:color="auto"/>
                <w:left w:val="none" w:sz="0" w:space="0" w:color="auto"/>
                <w:bottom w:val="none" w:sz="0" w:space="0" w:color="auto"/>
                <w:right w:val="none" w:sz="0" w:space="0" w:color="auto"/>
              </w:divBdr>
            </w:div>
            <w:div w:id="756824690">
              <w:marLeft w:val="0"/>
              <w:marRight w:val="0"/>
              <w:marTop w:val="0"/>
              <w:marBottom w:val="0"/>
              <w:divBdr>
                <w:top w:val="none" w:sz="0" w:space="0" w:color="auto"/>
                <w:left w:val="none" w:sz="0" w:space="0" w:color="auto"/>
                <w:bottom w:val="none" w:sz="0" w:space="0" w:color="auto"/>
                <w:right w:val="none" w:sz="0" w:space="0" w:color="auto"/>
              </w:divBdr>
            </w:div>
            <w:div w:id="1073166097">
              <w:marLeft w:val="0"/>
              <w:marRight w:val="0"/>
              <w:marTop w:val="0"/>
              <w:marBottom w:val="0"/>
              <w:divBdr>
                <w:top w:val="none" w:sz="0" w:space="0" w:color="auto"/>
                <w:left w:val="none" w:sz="0" w:space="0" w:color="auto"/>
                <w:bottom w:val="none" w:sz="0" w:space="0" w:color="auto"/>
                <w:right w:val="none" w:sz="0" w:space="0" w:color="auto"/>
              </w:divBdr>
            </w:div>
            <w:div w:id="19734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FB42D-1C90-4069-89E1-2988B0D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66</Pages>
  <Words>28411</Words>
  <Characters>161943</Characters>
  <Application>Microsoft Office Word</Application>
  <DocSecurity>0</DocSecurity>
  <Lines>1349</Lines>
  <Paragraphs>379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Saulė Deveikytė</cp:lastModifiedBy>
  <cp:revision>150</cp:revision>
  <dcterms:created xsi:type="dcterms:W3CDTF">2021-05-04T14:35:00Z</dcterms:created>
  <dcterms:modified xsi:type="dcterms:W3CDTF">2021-07-29T22:43:00Z</dcterms:modified>
</cp:coreProperties>
</file>